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A70F4" w14:textId="67FCBCA4" w:rsidR="00202654" w:rsidRDefault="00906D15" w:rsidP="007F7891">
      <w:pPr>
        <w:autoSpaceDE w:val="0"/>
        <w:autoSpaceDN w:val="0"/>
        <w:adjustRightInd w:val="0"/>
        <w:rPr>
          <w:rFonts w:ascii="Arial" w:hAnsi="Arial" w:cs="Arial"/>
          <w:color w:val="000000"/>
          <w:sz w:val="32"/>
          <w:szCs w:val="32"/>
          <w:lang w:val="en-GB"/>
        </w:rPr>
      </w:pPr>
      <w:r w:rsidRPr="00906D15">
        <w:rPr>
          <w:rFonts w:ascii="Arial" w:hAnsi="Arial" w:cs="Arial"/>
          <w:color w:val="000000"/>
          <w:sz w:val="32"/>
          <w:szCs w:val="32"/>
          <w:lang w:val="en-GB"/>
        </w:rPr>
        <w:t xml:space="preserve">Odour monitoring with </w:t>
      </w:r>
      <w:proofErr w:type="spellStart"/>
      <w:r w:rsidRPr="00906D15">
        <w:rPr>
          <w:rFonts w:ascii="Arial" w:hAnsi="Arial" w:cs="Arial"/>
          <w:color w:val="000000"/>
          <w:sz w:val="32"/>
          <w:szCs w:val="32"/>
          <w:lang w:val="en-GB"/>
        </w:rPr>
        <w:t>eNoses</w:t>
      </w:r>
      <w:proofErr w:type="spellEnd"/>
      <w:r w:rsidRPr="00906D15">
        <w:rPr>
          <w:rFonts w:ascii="Arial" w:hAnsi="Arial" w:cs="Arial"/>
          <w:color w:val="000000"/>
          <w:sz w:val="32"/>
          <w:szCs w:val="32"/>
          <w:lang w:val="en-GB"/>
        </w:rPr>
        <w:t xml:space="preserve"> on the Tata Steel plant in the Netherlands</w:t>
      </w:r>
      <w:r>
        <w:rPr>
          <w:rFonts w:ascii="Arial" w:hAnsi="Arial" w:cs="Arial"/>
          <w:color w:val="000000"/>
          <w:sz w:val="32"/>
          <w:szCs w:val="32"/>
          <w:lang w:val="en-GB"/>
        </w:rPr>
        <w:t>’</w:t>
      </w:r>
    </w:p>
    <w:p w14:paraId="00B52A38" w14:textId="77777777" w:rsidR="00906D15" w:rsidRDefault="00906D15" w:rsidP="007F7891">
      <w:pPr>
        <w:autoSpaceDE w:val="0"/>
        <w:autoSpaceDN w:val="0"/>
        <w:adjustRightInd w:val="0"/>
        <w:rPr>
          <w:rFonts w:ascii="Arial" w:hAnsi="Arial" w:cs="Arial"/>
          <w:color w:val="000000"/>
          <w:lang w:val="en-GB"/>
        </w:rPr>
      </w:pPr>
    </w:p>
    <w:p w14:paraId="28BACE56" w14:textId="1979B799" w:rsidR="007F7891" w:rsidRDefault="00156311" w:rsidP="007F7891">
      <w:pPr>
        <w:autoSpaceDE w:val="0"/>
        <w:autoSpaceDN w:val="0"/>
        <w:adjustRightInd w:val="0"/>
        <w:rPr>
          <w:rFonts w:ascii="Arial" w:hAnsi="Arial" w:cs="Arial"/>
          <w:color w:val="000000"/>
          <w:sz w:val="16"/>
          <w:szCs w:val="16"/>
          <w:lang w:val="en-GB"/>
        </w:rPr>
      </w:pPr>
      <w:r>
        <w:rPr>
          <w:rFonts w:ascii="Arial" w:hAnsi="Arial" w:cs="Arial"/>
          <w:color w:val="000000"/>
          <w:lang w:val="en-GB"/>
        </w:rPr>
        <w:t xml:space="preserve">Stef </w:t>
      </w:r>
      <w:proofErr w:type="spellStart"/>
      <w:r>
        <w:rPr>
          <w:rFonts w:ascii="Arial" w:hAnsi="Arial" w:cs="Arial"/>
          <w:color w:val="000000"/>
          <w:lang w:val="en-GB"/>
        </w:rPr>
        <w:t>Lommen</w:t>
      </w:r>
      <w:r>
        <w:rPr>
          <w:rFonts w:ascii="Arial" w:hAnsi="Arial" w:cs="Arial"/>
          <w:color w:val="000000"/>
          <w:sz w:val="16"/>
          <w:szCs w:val="16"/>
          <w:lang w:val="en-GB"/>
        </w:rPr>
        <w:t>a</w:t>
      </w:r>
      <w:proofErr w:type="spellEnd"/>
      <w:r>
        <w:rPr>
          <w:rFonts w:ascii="Arial" w:hAnsi="Arial" w:cs="Arial"/>
          <w:color w:val="000000"/>
          <w:sz w:val="16"/>
          <w:szCs w:val="16"/>
          <w:lang w:val="en-GB"/>
        </w:rPr>
        <w:t xml:space="preserve">, </w:t>
      </w:r>
      <w:r>
        <w:rPr>
          <w:rFonts w:ascii="Arial" w:hAnsi="Arial" w:cs="Arial"/>
          <w:color w:val="000000"/>
          <w:lang w:val="en-GB"/>
        </w:rPr>
        <w:t xml:space="preserve">Filippo </w:t>
      </w:r>
      <w:proofErr w:type="spellStart"/>
      <w:r>
        <w:rPr>
          <w:rFonts w:ascii="Arial" w:hAnsi="Arial" w:cs="Arial"/>
          <w:color w:val="000000"/>
          <w:lang w:val="en-GB"/>
        </w:rPr>
        <w:t>Zuliani</w:t>
      </w:r>
      <w:r>
        <w:rPr>
          <w:rFonts w:ascii="Arial" w:hAnsi="Arial" w:cs="Arial"/>
          <w:color w:val="000000"/>
          <w:sz w:val="16"/>
          <w:szCs w:val="16"/>
          <w:lang w:val="en-GB"/>
        </w:rPr>
        <w:t>a</w:t>
      </w:r>
      <w:proofErr w:type="spellEnd"/>
      <w:r>
        <w:rPr>
          <w:rFonts w:ascii="Arial" w:hAnsi="Arial" w:cs="Arial"/>
          <w:color w:val="000000"/>
          <w:sz w:val="16"/>
          <w:szCs w:val="16"/>
          <w:lang w:val="en-GB"/>
        </w:rPr>
        <w:t>,</w:t>
      </w:r>
      <w:r>
        <w:rPr>
          <w:rFonts w:ascii="Arial" w:hAnsi="Arial" w:cs="Arial"/>
          <w:color w:val="000000"/>
          <w:lang w:val="en-GB"/>
        </w:rPr>
        <w:t xml:space="preserve"> Theo </w:t>
      </w:r>
      <w:proofErr w:type="spellStart"/>
      <w:r>
        <w:rPr>
          <w:rFonts w:ascii="Arial" w:hAnsi="Arial" w:cs="Arial"/>
          <w:color w:val="000000"/>
          <w:lang w:val="en-GB"/>
        </w:rPr>
        <w:t>Leuwerink</w:t>
      </w:r>
      <w:r>
        <w:rPr>
          <w:rFonts w:ascii="Arial" w:hAnsi="Arial" w:cs="Arial"/>
          <w:color w:val="000000"/>
          <w:sz w:val="16"/>
          <w:szCs w:val="16"/>
          <w:lang w:val="en-GB"/>
        </w:rPr>
        <w:t>a</w:t>
      </w:r>
      <w:proofErr w:type="spellEnd"/>
      <w:r>
        <w:rPr>
          <w:rFonts w:ascii="Arial" w:hAnsi="Arial" w:cs="Arial"/>
          <w:color w:val="000000"/>
          <w:sz w:val="16"/>
          <w:szCs w:val="16"/>
          <w:lang w:val="en-GB"/>
        </w:rPr>
        <w:t xml:space="preserve">, </w:t>
      </w:r>
      <w:r w:rsidRPr="00156311">
        <w:rPr>
          <w:rFonts w:ascii="Arial" w:hAnsi="Arial" w:cs="Arial"/>
          <w:color w:val="000000"/>
          <w:lang w:val="en-GB"/>
        </w:rPr>
        <w:t>and</w:t>
      </w:r>
      <w:r>
        <w:rPr>
          <w:rFonts w:ascii="Arial" w:hAnsi="Arial" w:cs="Arial"/>
          <w:color w:val="000000"/>
          <w:sz w:val="16"/>
          <w:szCs w:val="16"/>
          <w:lang w:val="en-GB"/>
        </w:rPr>
        <w:t xml:space="preserve"> </w:t>
      </w:r>
      <w:r w:rsidR="007F7891">
        <w:rPr>
          <w:rFonts w:ascii="Arial" w:hAnsi="Arial" w:cs="Arial"/>
          <w:color w:val="000000"/>
          <w:lang w:val="en-GB"/>
        </w:rPr>
        <w:t xml:space="preserve">Simon </w:t>
      </w:r>
      <w:proofErr w:type="spellStart"/>
      <w:r w:rsidR="007F7891">
        <w:rPr>
          <w:rFonts w:ascii="Arial" w:hAnsi="Arial" w:cs="Arial"/>
          <w:color w:val="000000"/>
          <w:lang w:val="en-GB"/>
        </w:rPr>
        <w:t>Bootsma</w:t>
      </w:r>
      <w:r>
        <w:rPr>
          <w:rFonts w:ascii="Arial" w:hAnsi="Arial" w:cs="Arial"/>
          <w:color w:val="000000"/>
          <w:sz w:val="16"/>
          <w:szCs w:val="16"/>
          <w:lang w:val="en-GB"/>
        </w:rPr>
        <w:t>b</w:t>
      </w:r>
      <w:proofErr w:type="spellEnd"/>
      <w:r w:rsidR="007F7891">
        <w:rPr>
          <w:rFonts w:ascii="Arial" w:hAnsi="Arial" w:cs="Arial"/>
          <w:color w:val="000000"/>
          <w:sz w:val="16"/>
          <w:szCs w:val="16"/>
          <w:lang w:val="en-GB"/>
        </w:rPr>
        <w:t>*</w:t>
      </w:r>
    </w:p>
    <w:p w14:paraId="218A6EAB" w14:textId="44C3F93A" w:rsidR="007F7891" w:rsidRDefault="007F7891" w:rsidP="007F7891">
      <w:pPr>
        <w:autoSpaceDE w:val="0"/>
        <w:autoSpaceDN w:val="0"/>
        <w:adjustRightInd w:val="0"/>
        <w:rPr>
          <w:rFonts w:ascii="Arial" w:hAnsi="Arial" w:cs="Arial"/>
          <w:color w:val="000000"/>
          <w:sz w:val="16"/>
          <w:szCs w:val="16"/>
          <w:lang w:val="en-GB"/>
        </w:rPr>
      </w:pPr>
      <w:r>
        <w:rPr>
          <w:rFonts w:ascii="Arial" w:hAnsi="Arial" w:cs="Arial"/>
          <w:color w:val="000000"/>
          <w:sz w:val="10"/>
          <w:szCs w:val="10"/>
          <w:lang w:val="en-GB"/>
        </w:rPr>
        <w:t>a</w:t>
      </w:r>
      <w:r w:rsidR="00156311" w:rsidRPr="00156311">
        <w:rPr>
          <w:rFonts w:ascii="Arial" w:hAnsi="Arial" w:cs="Arial"/>
          <w:color w:val="000000"/>
          <w:sz w:val="16"/>
          <w:szCs w:val="16"/>
          <w:lang w:val="en-GB"/>
        </w:rPr>
        <w:t xml:space="preserve"> </w:t>
      </w:r>
      <w:r w:rsidR="00156311">
        <w:rPr>
          <w:rFonts w:ascii="Arial" w:hAnsi="Arial" w:cs="Arial"/>
          <w:color w:val="000000"/>
          <w:sz w:val="16"/>
          <w:szCs w:val="16"/>
          <w:lang w:val="en-GB"/>
        </w:rPr>
        <w:t>Tata Steel Strip Products Mainland Europe, PO Box 10000, 1970 CA IJmuiden, The Netherlands</w:t>
      </w:r>
    </w:p>
    <w:p w14:paraId="4AD4ABE2" w14:textId="41089EAF" w:rsidR="00156311" w:rsidRDefault="007F7891" w:rsidP="00156311">
      <w:pPr>
        <w:autoSpaceDE w:val="0"/>
        <w:autoSpaceDN w:val="0"/>
        <w:adjustRightInd w:val="0"/>
        <w:rPr>
          <w:rFonts w:ascii="Arial" w:hAnsi="Arial" w:cs="Arial"/>
          <w:color w:val="000000"/>
          <w:sz w:val="16"/>
          <w:szCs w:val="16"/>
          <w:lang w:val="en-GB"/>
        </w:rPr>
      </w:pPr>
      <w:r>
        <w:rPr>
          <w:rFonts w:ascii="Arial" w:hAnsi="Arial" w:cs="Arial"/>
          <w:color w:val="000000"/>
          <w:sz w:val="10"/>
          <w:szCs w:val="10"/>
          <w:lang w:val="en-GB"/>
        </w:rPr>
        <w:t>b</w:t>
      </w:r>
      <w:r w:rsidR="00156311" w:rsidRPr="00156311">
        <w:rPr>
          <w:rFonts w:ascii="Arial" w:hAnsi="Arial" w:cs="Arial"/>
          <w:color w:val="000000"/>
          <w:sz w:val="16"/>
          <w:szCs w:val="16"/>
          <w:lang w:val="en-GB"/>
        </w:rPr>
        <w:t xml:space="preserve"> </w:t>
      </w:r>
      <w:proofErr w:type="spellStart"/>
      <w:r w:rsidR="00156311">
        <w:rPr>
          <w:rFonts w:ascii="Arial" w:hAnsi="Arial" w:cs="Arial"/>
          <w:color w:val="000000"/>
          <w:sz w:val="16"/>
          <w:szCs w:val="16"/>
          <w:lang w:val="en-GB"/>
        </w:rPr>
        <w:t>Comon</w:t>
      </w:r>
      <w:proofErr w:type="spellEnd"/>
      <w:r w:rsidR="00156311">
        <w:rPr>
          <w:rFonts w:ascii="Arial" w:hAnsi="Arial" w:cs="Arial"/>
          <w:color w:val="000000"/>
          <w:sz w:val="16"/>
          <w:szCs w:val="16"/>
          <w:lang w:val="en-GB"/>
        </w:rPr>
        <w:t xml:space="preserve"> Invent, PO Box 39, NL2600 AA, Delft, The Netherlands</w:t>
      </w:r>
    </w:p>
    <w:p w14:paraId="456F7080" w14:textId="2E020169" w:rsidR="007F7891" w:rsidRDefault="007F7891" w:rsidP="007F7891">
      <w:pPr>
        <w:rPr>
          <w:rFonts w:ascii="Arial" w:hAnsi="Arial" w:cs="Arial"/>
          <w:color w:val="000000"/>
          <w:sz w:val="16"/>
          <w:szCs w:val="16"/>
          <w:lang w:val="en-GB"/>
        </w:rPr>
      </w:pPr>
      <w:r>
        <w:rPr>
          <w:rFonts w:ascii="Arial" w:hAnsi="Arial" w:cs="Arial"/>
          <w:color w:val="000000"/>
          <w:sz w:val="16"/>
          <w:szCs w:val="16"/>
          <w:lang w:val="en-GB"/>
        </w:rPr>
        <w:t xml:space="preserve">* </w:t>
      </w:r>
      <w:hyperlink r:id="rId8" w:history="1">
        <w:r w:rsidRPr="003A117D">
          <w:rPr>
            <w:rStyle w:val="Hyperlink"/>
            <w:rFonts w:ascii="Arial" w:hAnsi="Arial" w:cs="Arial"/>
            <w:sz w:val="16"/>
            <w:szCs w:val="16"/>
            <w:lang w:val="en-GB"/>
          </w:rPr>
          <w:t>bootsma@comon-invent.com</w:t>
        </w:r>
      </w:hyperlink>
    </w:p>
    <w:p w14:paraId="0EA84017" w14:textId="77777777" w:rsidR="007F7891" w:rsidRDefault="007F7891" w:rsidP="007F7891">
      <w:pPr>
        <w:rPr>
          <w:rFonts w:ascii="Arial" w:hAnsi="Arial" w:cs="Arial"/>
          <w:color w:val="000000"/>
          <w:sz w:val="16"/>
          <w:szCs w:val="16"/>
          <w:lang w:val="en-GB"/>
        </w:rPr>
      </w:pPr>
    </w:p>
    <w:p w14:paraId="4DF3D8C9" w14:textId="77777777" w:rsidR="007F7891" w:rsidRDefault="007F7891" w:rsidP="007F7891">
      <w:pPr>
        <w:rPr>
          <w:rFonts w:ascii="Times New Roman" w:eastAsia="Times New Roman" w:hAnsi="Times New Roman" w:cs="Times New Roman"/>
          <w:b/>
          <w:bCs/>
          <w:lang w:val="en-US" w:eastAsia="nl-NL"/>
        </w:rPr>
      </w:pPr>
    </w:p>
    <w:p w14:paraId="0440B1D6" w14:textId="632CB141" w:rsidR="007F7891" w:rsidRPr="00220D25" w:rsidRDefault="00906D15" w:rsidP="007F7891">
      <w:pPr>
        <w:rPr>
          <w:rFonts w:ascii="Times New Roman" w:eastAsia="Times New Roman" w:hAnsi="Times New Roman" w:cs="Times New Roman"/>
          <w:b/>
          <w:bCs/>
          <w:sz w:val="20"/>
          <w:szCs w:val="20"/>
          <w:lang w:val="en-US" w:eastAsia="nl-NL"/>
        </w:rPr>
      </w:pPr>
      <w:r w:rsidRPr="00220D25">
        <w:rPr>
          <w:rFonts w:ascii="Times New Roman" w:eastAsia="Times New Roman" w:hAnsi="Times New Roman" w:cs="Times New Roman"/>
          <w:b/>
          <w:bCs/>
          <w:sz w:val="20"/>
          <w:szCs w:val="20"/>
          <w:lang w:val="en-US" w:eastAsia="nl-NL"/>
        </w:rPr>
        <w:t>Introduction</w:t>
      </w:r>
    </w:p>
    <w:p w14:paraId="40F31ECE" w14:textId="77777777" w:rsidR="007F7891" w:rsidRPr="00220D25" w:rsidRDefault="007F7891" w:rsidP="007F7891">
      <w:pPr>
        <w:rPr>
          <w:rFonts w:ascii="Times New Roman" w:eastAsia="Times New Roman" w:hAnsi="Times New Roman" w:cs="Times New Roman"/>
          <w:sz w:val="20"/>
          <w:szCs w:val="20"/>
          <w:lang w:val="en-US" w:eastAsia="nl-NL"/>
        </w:rPr>
      </w:pPr>
    </w:p>
    <w:p w14:paraId="1861A59B" w14:textId="45E1FC09" w:rsidR="00E70880" w:rsidRPr="00220D25" w:rsidRDefault="007F7891" w:rsidP="00E70880">
      <w:pPr>
        <w:jc w:val="both"/>
        <w:rPr>
          <w:rFonts w:ascii="Times New Roman" w:eastAsia="Times New Roman" w:hAnsi="Times New Roman" w:cs="Times New Roman"/>
          <w:sz w:val="20"/>
          <w:szCs w:val="20"/>
          <w:lang w:val="en-US" w:eastAsia="nl-NL"/>
        </w:rPr>
      </w:pPr>
      <w:r w:rsidRPr="00220D25">
        <w:rPr>
          <w:rFonts w:ascii="Times New Roman" w:eastAsia="Times New Roman" w:hAnsi="Times New Roman" w:cs="Times New Roman"/>
          <w:sz w:val="20"/>
          <w:szCs w:val="20"/>
          <w:lang w:val="en-US" w:eastAsia="nl-NL"/>
        </w:rPr>
        <w:t xml:space="preserve">Tata Steel Nederland is a fully integrated steel plant in IJmuiden. The steel plant is situated at the shore of the North Sea, about 30 kilometers northwest of Amsterdam, in the Province of North Holland. The steel plant is located in a densely populated area and must comply with strict environmental regulations. Emissions from Tata Steel may lead to complaints about </w:t>
      </w:r>
      <w:proofErr w:type="spellStart"/>
      <w:r w:rsidRPr="00220D25">
        <w:rPr>
          <w:rFonts w:ascii="Times New Roman" w:eastAsia="Times New Roman" w:hAnsi="Times New Roman" w:cs="Times New Roman"/>
          <w:sz w:val="20"/>
          <w:szCs w:val="20"/>
          <w:lang w:val="en-US" w:eastAsia="nl-NL"/>
        </w:rPr>
        <w:t>odour</w:t>
      </w:r>
      <w:proofErr w:type="spellEnd"/>
      <w:r w:rsidRPr="00220D25">
        <w:rPr>
          <w:rFonts w:ascii="Times New Roman" w:eastAsia="Times New Roman" w:hAnsi="Times New Roman" w:cs="Times New Roman"/>
          <w:sz w:val="20"/>
          <w:szCs w:val="20"/>
          <w:lang w:val="en-US" w:eastAsia="nl-NL"/>
        </w:rPr>
        <w:t>, dust, and noise from citizens in the residential areas.</w:t>
      </w:r>
      <w:r w:rsidR="00E70880" w:rsidRPr="00220D25">
        <w:rPr>
          <w:rFonts w:ascii="Times New Roman" w:eastAsia="Times New Roman" w:hAnsi="Times New Roman" w:cs="Times New Roman"/>
          <w:color w:val="FF0000"/>
          <w:sz w:val="20"/>
          <w:szCs w:val="20"/>
          <w:lang w:val="en-US" w:eastAsia="nl-NL"/>
        </w:rPr>
        <w:t xml:space="preserve"> </w:t>
      </w:r>
    </w:p>
    <w:p w14:paraId="571EB079" w14:textId="77777777" w:rsidR="007F7891" w:rsidRPr="00220D25" w:rsidRDefault="007F7891" w:rsidP="007F7891">
      <w:pPr>
        <w:jc w:val="both"/>
        <w:rPr>
          <w:rFonts w:ascii="Times New Roman" w:eastAsia="Times New Roman" w:hAnsi="Times New Roman" w:cs="Times New Roman"/>
          <w:sz w:val="20"/>
          <w:szCs w:val="20"/>
          <w:lang w:val="en-US" w:eastAsia="nl-NL"/>
        </w:rPr>
      </w:pPr>
      <w:r w:rsidRPr="00220D25">
        <w:rPr>
          <w:rFonts w:ascii="Times New Roman" w:eastAsia="Times New Roman" w:hAnsi="Times New Roman" w:cs="Times New Roman"/>
          <w:sz w:val="20"/>
          <w:szCs w:val="20"/>
          <w:lang w:val="en-US" w:eastAsia="nl-NL"/>
        </w:rPr>
        <w:t xml:space="preserve"> </w:t>
      </w:r>
    </w:p>
    <w:p w14:paraId="587DC1FB" w14:textId="7E326DC8" w:rsidR="00950078" w:rsidRDefault="007F7891" w:rsidP="00950078">
      <w:pPr>
        <w:jc w:val="both"/>
        <w:rPr>
          <w:rFonts w:ascii="Times New Roman" w:eastAsia="Times New Roman" w:hAnsi="Times New Roman" w:cs="Times New Roman"/>
          <w:sz w:val="20"/>
          <w:szCs w:val="20"/>
          <w:lang w:val="en-US" w:eastAsia="nl-NL"/>
        </w:rPr>
      </w:pPr>
      <w:r w:rsidRPr="00220D25">
        <w:rPr>
          <w:rFonts w:ascii="Times New Roman" w:eastAsia="Times New Roman" w:hAnsi="Times New Roman" w:cs="Times New Roman"/>
          <w:sz w:val="20"/>
          <w:szCs w:val="20"/>
          <w:lang w:val="en-US" w:eastAsia="nl-NL"/>
        </w:rPr>
        <w:t xml:space="preserve">In 2010 Tata Steel IJmuiden started a research project to explore the opportunities of online </w:t>
      </w:r>
      <w:proofErr w:type="spellStart"/>
      <w:r w:rsidRPr="00220D25">
        <w:rPr>
          <w:rFonts w:ascii="Times New Roman" w:eastAsia="Times New Roman" w:hAnsi="Times New Roman" w:cs="Times New Roman"/>
          <w:sz w:val="20"/>
          <w:szCs w:val="20"/>
          <w:lang w:val="en-US" w:eastAsia="nl-NL"/>
        </w:rPr>
        <w:t>eNos</w:t>
      </w:r>
      <w:r w:rsidR="00950078">
        <w:rPr>
          <w:rFonts w:ascii="Times New Roman" w:eastAsia="Times New Roman" w:hAnsi="Times New Roman" w:cs="Times New Roman"/>
          <w:sz w:val="20"/>
          <w:szCs w:val="20"/>
          <w:lang w:val="en-US" w:eastAsia="nl-NL"/>
        </w:rPr>
        <w:t>e</w:t>
      </w:r>
      <w:proofErr w:type="spellEnd"/>
      <w:r w:rsidR="00950078">
        <w:rPr>
          <w:rFonts w:ascii="Times New Roman" w:eastAsia="Times New Roman" w:hAnsi="Times New Roman" w:cs="Times New Roman"/>
          <w:sz w:val="20"/>
          <w:szCs w:val="20"/>
          <w:lang w:val="en-US" w:eastAsia="nl-NL"/>
        </w:rPr>
        <w:t>. First,</w:t>
      </w:r>
      <w:r w:rsidR="00950078" w:rsidRPr="00950078">
        <w:rPr>
          <w:rFonts w:ascii="Times New Roman" w:eastAsia="Times New Roman" w:hAnsi="Times New Roman" w:cs="Times New Roman"/>
          <w:sz w:val="20"/>
          <w:szCs w:val="20"/>
          <w:lang w:val="en-US" w:eastAsia="nl-NL"/>
        </w:rPr>
        <w:t xml:space="preserve"> </w:t>
      </w:r>
      <w:r w:rsidR="00950078">
        <w:rPr>
          <w:rFonts w:ascii="Times New Roman" w:eastAsia="Times New Roman" w:hAnsi="Times New Roman" w:cs="Times New Roman"/>
          <w:sz w:val="20"/>
          <w:szCs w:val="20"/>
          <w:lang w:val="en-US" w:eastAsia="nl-NL"/>
        </w:rPr>
        <w:t xml:space="preserve">a </w:t>
      </w:r>
      <w:r w:rsidR="00950078" w:rsidRPr="00950078">
        <w:rPr>
          <w:rFonts w:ascii="Times New Roman" w:eastAsia="Times New Roman" w:hAnsi="Times New Roman" w:cs="Times New Roman"/>
          <w:sz w:val="20"/>
          <w:szCs w:val="20"/>
          <w:lang w:val="en-US" w:eastAsia="nl-NL"/>
        </w:rPr>
        <w:t xml:space="preserve">field trial </w:t>
      </w:r>
      <w:r w:rsidR="00950078">
        <w:rPr>
          <w:rFonts w:ascii="Times New Roman" w:eastAsia="Times New Roman" w:hAnsi="Times New Roman" w:cs="Times New Roman"/>
          <w:sz w:val="20"/>
          <w:szCs w:val="20"/>
          <w:lang w:val="en-US" w:eastAsia="nl-NL"/>
        </w:rPr>
        <w:t>a</w:t>
      </w:r>
      <w:r w:rsidR="00950078" w:rsidRPr="00950078">
        <w:rPr>
          <w:rFonts w:ascii="Times New Roman" w:eastAsia="Times New Roman" w:hAnsi="Times New Roman" w:cs="Times New Roman"/>
          <w:sz w:val="20"/>
          <w:szCs w:val="20"/>
          <w:lang w:val="en-US" w:eastAsia="nl-NL"/>
        </w:rPr>
        <w:t xml:space="preserve">iming at the detection of passing plumes and a thorough investigation of the </w:t>
      </w:r>
      <w:proofErr w:type="spellStart"/>
      <w:r w:rsidR="00950078" w:rsidRPr="00950078">
        <w:rPr>
          <w:rFonts w:ascii="Times New Roman" w:eastAsia="Times New Roman" w:hAnsi="Times New Roman" w:cs="Times New Roman"/>
          <w:sz w:val="20"/>
          <w:szCs w:val="20"/>
          <w:lang w:val="en-US" w:eastAsia="nl-NL"/>
        </w:rPr>
        <w:t>odour</w:t>
      </w:r>
      <w:proofErr w:type="spellEnd"/>
      <w:r w:rsidR="00950078" w:rsidRPr="00950078">
        <w:rPr>
          <w:rFonts w:ascii="Times New Roman" w:eastAsia="Times New Roman" w:hAnsi="Times New Roman" w:cs="Times New Roman"/>
          <w:sz w:val="20"/>
          <w:szCs w:val="20"/>
          <w:lang w:val="en-US" w:eastAsia="nl-NL"/>
        </w:rPr>
        <w:t xml:space="preserve"> emission from the</w:t>
      </w:r>
      <w:r w:rsidR="00950078">
        <w:rPr>
          <w:rFonts w:ascii="Times New Roman" w:eastAsia="Times New Roman" w:hAnsi="Times New Roman" w:cs="Times New Roman"/>
          <w:sz w:val="20"/>
          <w:szCs w:val="20"/>
          <w:lang w:val="en-US" w:eastAsia="nl-NL"/>
        </w:rPr>
        <w:t xml:space="preserve"> </w:t>
      </w:r>
      <w:r w:rsidR="00950078" w:rsidRPr="00950078">
        <w:rPr>
          <w:rFonts w:ascii="Times New Roman" w:eastAsia="Times New Roman" w:hAnsi="Times New Roman" w:cs="Times New Roman"/>
          <w:sz w:val="20"/>
          <w:szCs w:val="20"/>
          <w:lang w:val="en-US" w:eastAsia="nl-NL"/>
        </w:rPr>
        <w:t xml:space="preserve">most dominant </w:t>
      </w:r>
      <w:proofErr w:type="spellStart"/>
      <w:r w:rsidR="00950078" w:rsidRPr="00950078">
        <w:rPr>
          <w:rFonts w:ascii="Times New Roman" w:eastAsia="Times New Roman" w:hAnsi="Times New Roman" w:cs="Times New Roman"/>
          <w:sz w:val="20"/>
          <w:szCs w:val="20"/>
          <w:lang w:val="en-US" w:eastAsia="nl-NL"/>
        </w:rPr>
        <w:t>odour</w:t>
      </w:r>
      <w:proofErr w:type="spellEnd"/>
      <w:r w:rsidR="00950078" w:rsidRPr="00950078">
        <w:rPr>
          <w:rFonts w:ascii="Times New Roman" w:eastAsia="Times New Roman" w:hAnsi="Times New Roman" w:cs="Times New Roman"/>
          <w:sz w:val="20"/>
          <w:szCs w:val="20"/>
          <w:lang w:val="en-US" w:eastAsia="nl-NL"/>
        </w:rPr>
        <w:t xml:space="preserve"> emission sources</w:t>
      </w:r>
      <w:r w:rsidR="00950078">
        <w:rPr>
          <w:rFonts w:ascii="Times New Roman" w:eastAsia="Times New Roman" w:hAnsi="Times New Roman" w:cs="Times New Roman"/>
          <w:sz w:val="20"/>
          <w:szCs w:val="20"/>
          <w:lang w:val="en-US" w:eastAsia="nl-NL"/>
        </w:rPr>
        <w:t xml:space="preserve"> were performed. This</w:t>
      </w:r>
      <w:r w:rsidR="00950078" w:rsidRPr="00950078">
        <w:rPr>
          <w:rFonts w:ascii="Times New Roman" w:eastAsia="Times New Roman" w:hAnsi="Times New Roman" w:cs="Times New Roman"/>
          <w:sz w:val="20"/>
          <w:szCs w:val="20"/>
          <w:lang w:val="en-US" w:eastAsia="nl-NL"/>
        </w:rPr>
        <w:t xml:space="preserve"> which was performed according to the European standard EN13725. During the sampling and in the laboratory testing the </w:t>
      </w:r>
      <w:proofErr w:type="spellStart"/>
      <w:r w:rsidR="00950078" w:rsidRPr="00950078">
        <w:rPr>
          <w:rFonts w:ascii="Times New Roman" w:eastAsia="Times New Roman" w:hAnsi="Times New Roman" w:cs="Times New Roman"/>
          <w:sz w:val="20"/>
          <w:szCs w:val="20"/>
          <w:lang w:val="en-US" w:eastAsia="nl-NL"/>
        </w:rPr>
        <w:t>eNose</w:t>
      </w:r>
      <w:proofErr w:type="spellEnd"/>
      <w:r w:rsidR="00950078" w:rsidRPr="00950078">
        <w:rPr>
          <w:rFonts w:ascii="Times New Roman" w:eastAsia="Times New Roman" w:hAnsi="Times New Roman" w:cs="Times New Roman"/>
          <w:sz w:val="20"/>
          <w:szCs w:val="20"/>
          <w:lang w:val="en-US" w:eastAsia="nl-NL"/>
        </w:rPr>
        <w:t xml:space="preserve"> signals were </w:t>
      </w:r>
      <w:proofErr w:type="spellStart"/>
      <w:r w:rsidR="00950078" w:rsidRPr="00950078">
        <w:rPr>
          <w:rFonts w:ascii="Times New Roman" w:eastAsia="Times New Roman" w:hAnsi="Times New Roman" w:cs="Times New Roman"/>
          <w:sz w:val="20"/>
          <w:szCs w:val="20"/>
          <w:lang w:val="en-US" w:eastAsia="nl-NL"/>
        </w:rPr>
        <w:t>analy</w:t>
      </w:r>
      <w:r w:rsidR="00950078">
        <w:rPr>
          <w:rFonts w:ascii="Times New Roman" w:eastAsia="Times New Roman" w:hAnsi="Times New Roman" w:cs="Times New Roman"/>
          <w:sz w:val="20"/>
          <w:szCs w:val="20"/>
          <w:lang w:val="en-US" w:eastAsia="nl-NL"/>
        </w:rPr>
        <w:t>s</w:t>
      </w:r>
      <w:r w:rsidR="00950078" w:rsidRPr="00950078">
        <w:rPr>
          <w:rFonts w:ascii="Times New Roman" w:eastAsia="Times New Roman" w:hAnsi="Times New Roman" w:cs="Times New Roman"/>
          <w:sz w:val="20"/>
          <w:szCs w:val="20"/>
          <w:lang w:val="en-US" w:eastAsia="nl-NL"/>
        </w:rPr>
        <w:t>ed</w:t>
      </w:r>
      <w:proofErr w:type="spellEnd"/>
      <w:r w:rsidR="00950078" w:rsidRPr="00950078">
        <w:rPr>
          <w:rFonts w:ascii="Times New Roman" w:eastAsia="Times New Roman" w:hAnsi="Times New Roman" w:cs="Times New Roman"/>
          <w:sz w:val="20"/>
          <w:szCs w:val="20"/>
          <w:lang w:val="en-US" w:eastAsia="nl-NL"/>
        </w:rPr>
        <w:t xml:space="preserve"> against the</w:t>
      </w:r>
      <w:r w:rsidR="00950078">
        <w:rPr>
          <w:rFonts w:ascii="Times New Roman" w:eastAsia="Times New Roman" w:hAnsi="Times New Roman" w:cs="Times New Roman"/>
          <w:sz w:val="20"/>
          <w:szCs w:val="20"/>
          <w:lang w:val="en-US" w:eastAsia="nl-NL"/>
        </w:rPr>
        <w:t xml:space="preserve"> </w:t>
      </w:r>
      <w:r w:rsidR="00950078" w:rsidRPr="00950078">
        <w:rPr>
          <w:rFonts w:ascii="Times New Roman" w:eastAsia="Times New Roman" w:hAnsi="Times New Roman" w:cs="Times New Roman"/>
          <w:sz w:val="20"/>
          <w:szCs w:val="20"/>
          <w:lang w:val="en-US" w:eastAsia="nl-NL"/>
        </w:rPr>
        <w:t xml:space="preserve">olfactometric </w:t>
      </w:r>
      <w:r w:rsidR="00950078">
        <w:rPr>
          <w:rFonts w:ascii="Times New Roman" w:eastAsia="Times New Roman" w:hAnsi="Times New Roman" w:cs="Times New Roman"/>
          <w:sz w:val="20"/>
          <w:szCs w:val="20"/>
          <w:lang w:val="en-US" w:eastAsia="nl-NL"/>
        </w:rPr>
        <w:t>tests</w:t>
      </w:r>
      <w:r w:rsidR="00950078" w:rsidRPr="00950078">
        <w:rPr>
          <w:rFonts w:ascii="Times New Roman" w:eastAsia="Times New Roman" w:hAnsi="Times New Roman" w:cs="Times New Roman"/>
          <w:sz w:val="20"/>
          <w:szCs w:val="20"/>
          <w:lang w:val="en-US" w:eastAsia="nl-NL"/>
        </w:rPr>
        <w:t>.</w:t>
      </w:r>
      <w:r w:rsidR="00065566">
        <w:rPr>
          <w:rFonts w:ascii="Times New Roman" w:eastAsia="Times New Roman" w:hAnsi="Times New Roman" w:cs="Times New Roman"/>
          <w:sz w:val="20"/>
          <w:szCs w:val="20"/>
          <w:lang w:val="en-US" w:eastAsia="nl-NL"/>
        </w:rPr>
        <w:t xml:space="preserve"> </w:t>
      </w:r>
      <w:r w:rsidR="00950078">
        <w:rPr>
          <w:rFonts w:ascii="Times New Roman" w:eastAsia="Times New Roman" w:hAnsi="Times New Roman" w:cs="Times New Roman"/>
          <w:sz w:val="20"/>
          <w:szCs w:val="20"/>
          <w:lang w:val="en-US" w:eastAsia="nl-NL"/>
        </w:rPr>
        <w:t xml:space="preserve">Thereafter, the </w:t>
      </w:r>
      <w:proofErr w:type="spellStart"/>
      <w:r w:rsidR="00950078">
        <w:rPr>
          <w:rFonts w:ascii="Times New Roman" w:eastAsia="Times New Roman" w:hAnsi="Times New Roman" w:cs="Times New Roman"/>
          <w:sz w:val="20"/>
          <w:szCs w:val="20"/>
          <w:lang w:val="en-US" w:eastAsia="nl-NL"/>
        </w:rPr>
        <w:t>eNose</w:t>
      </w:r>
      <w:proofErr w:type="spellEnd"/>
      <w:r w:rsidR="00950078" w:rsidRPr="00950078">
        <w:rPr>
          <w:rFonts w:ascii="Times New Roman" w:eastAsia="Times New Roman" w:hAnsi="Times New Roman" w:cs="Times New Roman"/>
          <w:sz w:val="20"/>
          <w:szCs w:val="20"/>
          <w:lang w:val="en-US" w:eastAsia="nl-NL"/>
        </w:rPr>
        <w:t xml:space="preserve"> network was </w:t>
      </w:r>
      <w:r w:rsidR="00950078">
        <w:rPr>
          <w:rFonts w:ascii="Times New Roman" w:eastAsia="Times New Roman" w:hAnsi="Times New Roman" w:cs="Times New Roman"/>
          <w:sz w:val="20"/>
          <w:szCs w:val="20"/>
          <w:lang w:val="en-US" w:eastAsia="nl-NL"/>
        </w:rPr>
        <w:t xml:space="preserve">expanded to include both the steel plant premises as well as the </w:t>
      </w:r>
      <w:r w:rsidR="00950078" w:rsidRPr="00950078">
        <w:rPr>
          <w:rFonts w:ascii="Times New Roman" w:eastAsia="Times New Roman" w:hAnsi="Times New Roman" w:cs="Times New Roman"/>
          <w:sz w:val="20"/>
          <w:szCs w:val="20"/>
          <w:lang w:val="en-US" w:eastAsia="nl-NL"/>
        </w:rPr>
        <w:t>surrounding communities</w:t>
      </w:r>
      <w:r w:rsidR="00950078">
        <w:rPr>
          <w:rFonts w:ascii="Times New Roman" w:eastAsia="Times New Roman" w:hAnsi="Times New Roman" w:cs="Times New Roman"/>
          <w:sz w:val="20"/>
          <w:szCs w:val="20"/>
          <w:lang w:val="en-US" w:eastAsia="nl-NL"/>
        </w:rPr>
        <w:t xml:space="preserve">, with the aim </w:t>
      </w:r>
      <w:r w:rsidR="00950078" w:rsidRPr="00950078">
        <w:rPr>
          <w:rFonts w:ascii="Times New Roman" w:eastAsia="Times New Roman" w:hAnsi="Times New Roman" w:cs="Times New Roman"/>
          <w:sz w:val="20"/>
          <w:szCs w:val="20"/>
          <w:lang w:val="en-US" w:eastAsia="nl-NL"/>
        </w:rPr>
        <w:t xml:space="preserve">to track and trace odorous emissions that may lead to </w:t>
      </w:r>
      <w:proofErr w:type="spellStart"/>
      <w:r w:rsidR="00950078" w:rsidRPr="00950078">
        <w:rPr>
          <w:rFonts w:ascii="Times New Roman" w:eastAsia="Times New Roman" w:hAnsi="Times New Roman" w:cs="Times New Roman"/>
          <w:sz w:val="20"/>
          <w:szCs w:val="20"/>
          <w:lang w:val="en-US" w:eastAsia="nl-NL"/>
        </w:rPr>
        <w:t>odour</w:t>
      </w:r>
      <w:proofErr w:type="spellEnd"/>
      <w:r w:rsidR="00950078" w:rsidRPr="00950078">
        <w:rPr>
          <w:rFonts w:ascii="Times New Roman" w:eastAsia="Times New Roman" w:hAnsi="Times New Roman" w:cs="Times New Roman"/>
          <w:sz w:val="20"/>
          <w:szCs w:val="20"/>
          <w:lang w:val="en-US" w:eastAsia="nl-NL"/>
        </w:rPr>
        <w:t xml:space="preserve"> nuisance</w:t>
      </w:r>
      <w:r w:rsidR="00950078">
        <w:rPr>
          <w:rFonts w:ascii="Times New Roman" w:eastAsia="Times New Roman" w:hAnsi="Times New Roman" w:cs="Times New Roman"/>
          <w:sz w:val="20"/>
          <w:szCs w:val="20"/>
          <w:lang w:val="en-US" w:eastAsia="nl-NL"/>
        </w:rPr>
        <w:t xml:space="preserve"> by comparing the </w:t>
      </w:r>
      <w:proofErr w:type="spellStart"/>
      <w:r w:rsidR="00950078">
        <w:rPr>
          <w:rFonts w:ascii="Times New Roman" w:eastAsia="Times New Roman" w:hAnsi="Times New Roman" w:cs="Times New Roman"/>
          <w:sz w:val="20"/>
          <w:szCs w:val="20"/>
          <w:lang w:val="en-US" w:eastAsia="nl-NL"/>
        </w:rPr>
        <w:t>eNose</w:t>
      </w:r>
      <w:proofErr w:type="spellEnd"/>
      <w:r w:rsidR="00950078">
        <w:rPr>
          <w:rFonts w:ascii="Times New Roman" w:eastAsia="Times New Roman" w:hAnsi="Times New Roman" w:cs="Times New Roman"/>
          <w:sz w:val="20"/>
          <w:szCs w:val="20"/>
          <w:lang w:val="en-US" w:eastAsia="nl-NL"/>
        </w:rPr>
        <w:t xml:space="preserve"> fingerprints </w:t>
      </w:r>
      <w:r w:rsidR="00F016A3">
        <w:rPr>
          <w:rFonts w:ascii="Times New Roman" w:eastAsia="Times New Roman" w:hAnsi="Times New Roman" w:cs="Times New Roman"/>
          <w:sz w:val="20"/>
          <w:szCs w:val="20"/>
          <w:lang w:val="en-US" w:eastAsia="nl-NL"/>
        </w:rPr>
        <w:t xml:space="preserve">of the complaints </w:t>
      </w:r>
      <w:r w:rsidR="00950078">
        <w:rPr>
          <w:rFonts w:ascii="Times New Roman" w:eastAsia="Times New Roman" w:hAnsi="Times New Roman" w:cs="Times New Roman"/>
          <w:sz w:val="20"/>
          <w:szCs w:val="20"/>
          <w:lang w:val="en-US" w:eastAsia="nl-NL"/>
        </w:rPr>
        <w:t xml:space="preserve">with a reference set derived from the </w:t>
      </w:r>
      <w:proofErr w:type="spellStart"/>
      <w:r w:rsidR="00950078">
        <w:rPr>
          <w:rFonts w:ascii="Times New Roman" w:eastAsia="Times New Roman" w:hAnsi="Times New Roman" w:cs="Times New Roman"/>
          <w:sz w:val="20"/>
          <w:szCs w:val="20"/>
          <w:lang w:val="en-US" w:eastAsia="nl-NL"/>
        </w:rPr>
        <w:t>odour</w:t>
      </w:r>
      <w:proofErr w:type="spellEnd"/>
      <w:r w:rsidR="00950078">
        <w:rPr>
          <w:rFonts w:ascii="Times New Roman" w:eastAsia="Times New Roman" w:hAnsi="Times New Roman" w:cs="Times New Roman"/>
          <w:sz w:val="20"/>
          <w:szCs w:val="20"/>
          <w:lang w:val="en-US" w:eastAsia="nl-NL"/>
        </w:rPr>
        <w:t xml:space="preserve"> emission sources of the steel plant.</w:t>
      </w:r>
    </w:p>
    <w:p w14:paraId="4A5AC675" w14:textId="6ACD9556" w:rsidR="00950078" w:rsidRDefault="00950078" w:rsidP="007F7891">
      <w:pPr>
        <w:jc w:val="both"/>
        <w:rPr>
          <w:rFonts w:ascii="Times New Roman" w:eastAsia="Times New Roman" w:hAnsi="Times New Roman" w:cs="Times New Roman"/>
          <w:sz w:val="20"/>
          <w:szCs w:val="20"/>
          <w:lang w:val="en-US" w:eastAsia="nl-NL"/>
        </w:rPr>
      </w:pPr>
    </w:p>
    <w:p w14:paraId="2B1F933B" w14:textId="12189B02" w:rsidR="006A4311" w:rsidRPr="00DB5E9D" w:rsidRDefault="00950078" w:rsidP="00DB5E9D">
      <w:pPr>
        <w:jc w:val="both"/>
        <w:rPr>
          <w:rFonts w:ascii="Times New Roman" w:eastAsia="Times New Roman" w:hAnsi="Times New Roman" w:cs="Times New Roman"/>
          <w:sz w:val="20"/>
          <w:szCs w:val="20"/>
          <w:lang w:val="en-US" w:eastAsia="nl-NL"/>
        </w:rPr>
      </w:pPr>
      <w:r>
        <w:rPr>
          <w:rFonts w:ascii="Times New Roman" w:eastAsia="Times New Roman" w:hAnsi="Times New Roman" w:cs="Times New Roman"/>
          <w:sz w:val="20"/>
          <w:szCs w:val="20"/>
          <w:lang w:val="en-US" w:eastAsia="nl-NL"/>
        </w:rPr>
        <w:t xml:space="preserve">Although the testing of the reference set of fingerprints demonstrated positive matching with those derived </w:t>
      </w:r>
      <w:r w:rsidR="00065566">
        <w:rPr>
          <w:rFonts w:ascii="Times New Roman" w:eastAsia="Times New Roman" w:hAnsi="Times New Roman" w:cs="Times New Roman"/>
          <w:sz w:val="20"/>
          <w:szCs w:val="20"/>
          <w:lang w:val="en-US" w:eastAsia="nl-NL"/>
        </w:rPr>
        <w:t>from</w:t>
      </w:r>
      <w:r>
        <w:rPr>
          <w:rFonts w:ascii="Times New Roman" w:eastAsia="Times New Roman" w:hAnsi="Times New Roman" w:cs="Times New Roman"/>
          <w:sz w:val="20"/>
          <w:szCs w:val="20"/>
          <w:lang w:val="en-US" w:eastAsia="nl-NL"/>
        </w:rPr>
        <w:t xml:space="preserve"> the citizens’ complaints, </w:t>
      </w:r>
      <w:r w:rsidR="00065566">
        <w:rPr>
          <w:rFonts w:ascii="Times New Roman" w:eastAsia="Times New Roman" w:hAnsi="Times New Roman" w:cs="Times New Roman"/>
          <w:sz w:val="20"/>
          <w:szCs w:val="20"/>
          <w:lang w:val="en-US" w:eastAsia="nl-NL"/>
        </w:rPr>
        <w:t xml:space="preserve">only about 50% of the complaints </w:t>
      </w:r>
      <w:r w:rsidR="00F016A3">
        <w:rPr>
          <w:rFonts w:ascii="Times New Roman" w:eastAsia="Times New Roman" w:hAnsi="Times New Roman" w:cs="Times New Roman"/>
          <w:sz w:val="20"/>
          <w:szCs w:val="20"/>
          <w:lang w:val="en-US" w:eastAsia="nl-NL"/>
        </w:rPr>
        <w:t xml:space="preserve">fingerprints </w:t>
      </w:r>
      <w:r w:rsidR="00065566">
        <w:rPr>
          <w:rFonts w:ascii="Times New Roman" w:eastAsia="Times New Roman" w:hAnsi="Times New Roman" w:cs="Times New Roman"/>
          <w:sz w:val="20"/>
          <w:szCs w:val="20"/>
          <w:lang w:val="en-US" w:eastAsia="nl-NL"/>
        </w:rPr>
        <w:t>could be successfully matched.</w:t>
      </w:r>
      <w:r w:rsidR="00BC081B">
        <w:rPr>
          <w:rFonts w:ascii="Times New Roman" w:eastAsia="Times New Roman" w:hAnsi="Times New Roman" w:cs="Times New Roman"/>
          <w:sz w:val="20"/>
          <w:szCs w:val="20"/>
          <w:lang w:val="en-US" w:eastAsia="nl-NL"/>
        </w:rPr>
        <w:t xml:space="preserve"> </w:t>
      </w:r>
      <w:r w:rsidR="00065566">
        <w:rPr>
          <w:rFonts w:ascii="Times New Roman" w:eastAsia="Times New Roman" w:hAnsi="Times New Roman" w:cs="Times New Roman"/>
          <w:sz w:val="20"/>
          <w:szCs w:val="20"/>
          <w:lang w:val="en-US" w:eastAsia="nl-NL"/>
        </w:rPr>
        <w:t>This paper details how to improv</w:t>
      </w:r>
      <w:r w:rsidR="009F0B1E">
        <w:rPr>
          <w:rFonts w:ascii="Times New Roman" w:eastAsia="Times New Roman" w:hAnsi="Times New Roman" w:cs="Times New Roman"/>
          <w:sz w:val="20"/>
          <w:szCs w:val="20"/>
          <w:lang w:val="en-US" w:eastAsia="nl-NL"/>
        </w:rPr>
        <w:t>e</w:t>
      </w:r>
      <w:r w:rsidR="00065566">
        <w:rPr>
          <w:rFonts w:ascii="Times New Roman" w:eastAsia="Times New Roman" w:hAnsi="Times New Roman" w:cs="Times New Roman"/>
          <w:sz w:val="20"/>
          <w:szCs w:val="20"/>
          <w:lang w:val="en-US" w:eastAsia="nl-NL"/>
        </w:rPr>
        <w:t xml:space="preserve"> the </w:t>
      </w:r>
      <w:r w:rsidR="009F0B1E">
        <w:rPr>
          <w:rFonts w:ascii="Times New Roman" w:eastAsia="Times New Roman" w:hAnsi="Times New Roman" w:cs="Times New Roman"/>
          <w:sz w:val="20"/>
          <w:szCs w:val="20"/>
          <w:lang w:val="en-US" w:eastAsia="nl-NL"/>
        </w:rPr>
        <w:t>accuracy</w:t>
      </w:r>
      <w:r w:rsidR="00065566">
        <w:rPr>
          <w:rFonts w:ascii="Times New Roman" w:eastAsia="Times New Roman" w:hAnsi="Times New Roman" w:cs="Times New Roman"/>
          <w:sz w:val="20"/>
          <w:szCs w:val="20"/>
          <w:lang w:val="en-US" w:eastAsia="nl-NL"/>
        </w:rPr>
        <w:t xml:space="preserve"> of matching by using classification models. </w:t>
      </w:r>
      <w:r w:rsidR="00B65F7E">
        <w:rPr>
          <w:rFonts w:ascii="Times New Roman" w:eastAsia="Times New Roman" w:hAnsi="Times New Roman" w:cs="Times New Roman"/>
          <w:sz w:val="20"/>
          <w:szCs w:val="20"/>
          <w:lang w:val="en-US" w:eastAsia="nl-NL"/>
        </w:rPr>
        <w:t xml:space="preserve">Kriging is then used to estimate the value of the </w:t>
      </w:r>
      <w:proofErr w:type="spellStart"/>
      <w:r w:rsidR="00B65F7E">
        <w:rPr>
          <w:rFonts w:ascii="Times New Roman" w:eastAsia="Times New Roman" w:hAnsi="Times New Roman" w:cs="Times New Roman"/>
          <w:sz w:val="20"/>
          <w:szCs w:val="20"/>
          <w:lang w:val="en-US" w:eastAsia="nl-NL"/>
        </w:rPr>
        <w:t>odour</w:t>
      </w:r>
      <w:proofErr w:type="spellEnd"/>
      <w:r w:rsidR="00B65F7E">
        <w:rPr>
          <w:rFonts w:ascii="Times New Roman" w:eastAsia="Times New Roman" w:hAnsi="Times New Roman" w:cs="Times New Roman"/>
          <w:sz w:val="20"/>
          <w:szCs w:val="20"/>
          <w:lang w:val="en-US" w:eastAsia="nl-NL"/>
        </w:rPr>
        <w:t xml:space="preserve"> nuisance both on the steel plant site and the nearby communities.</w:t>
      </w:r>
      <w:r w:rsidR="00065566">
        <w:rPr>
          <w:rFonts w:ascii="Times New Roman" w:eastAsia="Times New Roman" w:hAnsi="Times New Roman" w:cs="Times New Roman"/>
          <w:sz w:val="20"/>
          <w:szCs w:val="20"/>
          <w:lang w:val="en-US" w:eastAsia="nl-NL"/>
        </w:rPr>
        <w:t xml:space="preserve"> </w:t>
      </w:r>
      <w:r w:rsidR="009F0B1E">
        <w:rPr>
          <w:rFonts w:ascii="Times New Roman" w:eastAsia="Times New Roman" w:hAnsi="Times New Roman" w:cs="Times New Roman"/>
          <w:sz w:val="20"/>
          <w:szCs w:val="20"/>
          <w:lang w:val="en-US" w:eastAsia="nl-NL"/>
        </w:rPr>
        <w:t xml:space="preserve">This methodology is applied in real-time on the </w:t>
      </w:r>
      <w:proofErr w:type="spellStart"/>
      <w:r w:rsidR="009F0B1E">
        <w:rPr>
          <w:rFonts w:ascii="Times New Roman" w:eastAsia="Times New Roman" w:hAnsi="Times New Roman" w:cs="Times New Roman"/>
          <w:sz w:val="20"/>
          <w:szCs w:val="20"/>
          <w:lang w:val="en-US" w:eastAsia="nl-NL"/>
        </w:rPr>
        <w:t>eNose</w:t>
      </w:r>
      <w:proofErr w:type="spellEnd"/>
      <w:r w:rsidR="009F0B1E">
        <w:rPr>
          <w:rFonts w:ascii="Times New Roman" w:eastAsia="Times New Roman" w:hAnsi="Times New Roman" w:cs="Times New Roman"/>
          <w:sz w:val="20"/>
          <w:szCs w:val="20"/>
          <w:lang w:val="en-US" w:eastAsia="nl-NL"/>
        </w:rPr>
        <w:t xml:space="preserve"> readings and is currently in use by Tata Steel Nederland and </w:t>
      </w:r>
      <w:r w:rsidR="009F0B1E" w:rsidRPr="009F0B1E">
        <w:rPr>
          <w:rFonts w:ascii="Times New Roman" w:eastAsia="Times New Roman" w:hAnsi="Times New Roman" w:cs="Times New Roman"/>
          <w:sz w:val="20"/>
          <w:szCs w:val="20"/>
          <w:lang w:val="en-US" w:eastAsia="nl-NL"/>
        </w:rPr>
        <w:t xml:space="preserve">the Province North Holland </w:t>
      </w:r>
      <w:r w:rsidR="009F0B1E">
        <w:rPr>
          <w:rFonts w:ascii="Times New Roman" w:eastAsia="Times New Roman" w:hAnsi="Times New Roman" w:cs="Times New Roman"/>
          <w:sz w:val="20"/>
          <w:szCs w:val="20"/>
          <w:lang w:val="en-US" w:eastAsia="nl-NL"/>
        </w:rPr>
        <w:t xml:space="preserve">– </w:t>
      </w:r>
      <w:r w:rsidR="009F0B1E" w:rsidRPr="009F0B1E">
        <w:rPr>
          <w:rFonts w:ascii="Times New Roman" w:eastAsia="Times New Roman" w:hAnsi="Times New Roman" w:cs="Times New Roman"/>
          <w:sz w:val="20"/>
          <w:szCs w:val="20"/>
          <w:lang w:val="en-US" w:eastAsia="nl-NL"/>
        </w:rPr>
        <w:t>represented</w:t>
      </w:r>
      <w:r w:rsidR="009F0B1E">
        <w:rPr>
          <w:rFonts w:ascii="Times New Roman" w:eastAsia="Times New Roman" w:hAnsi="Times New Roman" w:cs="Times New Roman"/>
          <w:sz w:val="20"/>
          <w:szCs w:val="20"/>
          <w:lang w:val="en-US" w:eastAsia="nl-NL"/>
        </w:rPr>
        <w:t xml:space="preserve"> </w:t>
      </w:r>
      <w:r w:rsidR="009F0B1E" w:rsidRPr="009F0B1E">
        <w:rPr>
          <w:rFonts w:ascii="Times New Roman" w:eastAsia="Times New Roman" w:hAnsi="Times New Roman" w:cs="Times New Roman"/>
          <w:sz w:val="20"/>
          <w:szCs w:val="20"/>
          <w:lang w:val="en-US" w:eastAsia="nl-NL"/>
        </w:rPr>
        <w:t xml:space="preserve">by their EPA </w:t>
      </w:r>
      <w:proofErr w:type="spellStart"/>
      <w:r w:rsidR="009F0B1E" w:rsidRPr="009F0B1E">
        <w:rPr>
          <w:rFonts w:ascii="Times New Roman" w:eastAsia="Times New Roman" w:hAnsi="Times New Roman" w:cs="Times New Roman"/>
          <w:sz w:val="20"/>
          <w:szCs w:val="20"/>
          <w:lang w:val="en-US" w:eastAsia="nl-NL"/>
        </w:rPr>
        <w:t>Omgevingsdienst</w:t>
      </w:r>
      <w:proofErr w:type="spellEnd"/>
      <w:r w:rsidR="009F0B1E" w:rsidRPr="009F0B1E">
        <w:rPr>
          <w:rFonts w:ascii="Times New Roman" w:eastAsia="Times New Roman" w:hAnsi="Times New Roman" w:cs="Times New Roman"/>
          <w:sz w:val="20"/>
          <w:szCs w:val="20"/>
          <w:lang w:val="en-US" w:eastAsia="nl-NL"/>
        </w:rPr>
        <w:t xml:space="preserve"> </w:t>
      </w:r>
      <w:proofErr w:type="spellStart"/>
      <w:r w:rsidR="009F0B1E" w:rsidRPr="009F0B1E">
        <w:rPr>
          <w:rFonts w:ascii="Times New Roman" w:eastAsia="Times New Roman" w:hAnsi="Times New Roman" w:cs="Times New Roman"/>
          <w:sz w:val="20"/>
          <w:szCs w:val="20"/>
          <w:lang w:val="en-US" w:eastAsia="nl-NL"/>
        </w:rPr>
        <w:t>Noordzeekanaalgebied</w:t>
      </w:r>
      <w:proofErr w:type="spellEnd"/>
      <w:r w:rsidR="009F0B1E">
        <w:rPr>
          <w:rFonts w:ascii="Times New Roman" w:eastAsia="Times New Roman" w:hAnsi="Times New Roman" w:cs="Times New Roman"/>
          <w:sz w:val="20"/>
          <w:szCs w:val="20"/>
          <w:lang w:val="en-US" w:eastAsia="nl-NL"/>
        </w:rPr>
        <w:t xml:space="preserve">. </w:t>
      </w:r>
      <w:r w:rsidR="006B1297">
        <w:rPr>
          <w:rFonts w:ascii="Times New Roman" w:eastAsia="Times New Roman" w:hAnsi="Times New Roman" w:cs="Times New Roman"/>
          <w:sz w:val="20"/>
          <w:szCs w:val="20"/>
          <w:lang w:val="en-US" w:eastAsia="nl-NL"/>
        </w:rPr>
        <w:t xml:space="preserve">This </w:t>
      </w:r>
      <w:r w:rsidR="00065566">
        <w:rPr>
          <w:rFonts w:ascii="Times New Roman" w:eastAsia="Times New Roman" w:hAnsi="Times New Roman" w:cs="Times New Roman"/>
          <w:sz w:val="20"/>
          <w:szCs w:val="20"/>
          <w:lang w:val="en-US" w:eastAsia="nl-NL"/>
        </w:rPr>
        <w:t>provide</w:t>
      </w:r>
      <w:r w:rsidR="006B1297">
        <w:rPr>
          <w:rFonts w:ascii="Times New Roman" w:eastAsia="Times New Roman" w:hAnsi="Times New Roman" w:cs="Times New Roman"/>
          <w:sz w:val="20"/>
          <w:szCs w:val="20"/>
          <w:lang w:val="en-US" w:eastAsia="nl-NL"/>
        </w:rPr>
        <w:t>s</w:t>
      </w:r>
      <w:r w:rsidR="00065566">
        <w:rPr>
          <w:rFonts w:ascii="Times New Roman" w:eastAsia="Times New Roman" w:hAnsi="Times New Roman" w:cs="Times New Roman"/>
          <w:sz w:val="20"/>
          <w:szCs w:val="20"/>
          <w:lang w:val="en-US" w:eastAsia="nl-NL"/>
        </w:rPr>
        <w:t xml:space="preserve"> valuable </w:t>
      </w:r>
      <w:r w:rsidR="006B1297">
        <w:rPr>
          <w:rFonts w:ascii="Times New Roman" w:eastAsia="Times New Roman" w:hAnsi="Times New Roman" w:cs="Times New Roman"/>
          <w:sz w:val="20"/>
          <w:szCs w:val="20"/>
          <w:lang w:val="en-US" w:eastAsia="nl-NL"/>
        </w:rPr>
        <w:t>information</w:t>
      </w:r>
      <w:r w:rsidR="00065566">
        <w:rPr>
          <w:rFonts w:ascii="Times New Roman" w:eastAsia="Times New Roman" w:hAnsi="Times New Roman" w:cs="Times New Roman"/>
          <w:sz w:val="20"/>
          <w:szCs w:val="20"/>
          <w:lang w:val="en-US" w:eastAsia="nl-NL"/>
        </w:rPr>
        <w:t xml:space="preserve"> </w:t>
      </w:r>
      <w:r w:rsidR="00B65F7E">
        <w:rPr>
          <w:rFonts w:ascii="Times New Roman" w:eastAsia="Times New Roman" w:hAnsi="Times New Roman" w:cs="Times New Roman"/>
          <w:sz w:val="20"/>
          <w:szCs w:val="20"/>
          <w:lang w:val="en-US" w:eastAsia="nl-NL"/>
        </w:rPr>
        <w:t>to track and trace</w:t>
      </w:r>
      <w:r w:rsidR="00733CA0">
        <w:rPr>
          <w:rFonts w:ascii="Times New Roman" w:eastAsia="Times New Roman" w:hAnsi="Times New Roman" w:cs="Times New Roman"/>
          <w:sz w:val="20"/>
          <w:szCs w:val="20"/>
          <w:lang w:val="en-US" w:eastAsia="nl-NL"/>
        </w:rPr>
        <w:t xml:space="preserve"> </w:t>
      </w:r>
      <w:r w:rsidR="00065566">
        <w:rPr>
          <w:rFonts w:ascii="Times New Roman" w:eastAsia="Times New Roman" w:hAnsi="Times New Roman" w:cs="Times New Roman"/>
          <w:sz w:val="20"/>
          <w:szCs w:val="20"/>
          <w:lang w:val="en-US" w:eastAsia="nl-NL"/>
        </w:rPr>
        <w:t xml:space="preserve">the </w:t>
      </w:r>
      <w:proofErr w:type="spellStart"/>
      <w:r w:rsidR="00065566">
        <w:rPr>
          <w:rFonts w:ascii="Times New Roman" w:eastAsia="Times New Roman" w:hAnsi="Times New Roman" w:cs="Times New Roman"/>
          <w:sz w:val="20"/>
          <w:szCs w:val="20"/>
          <w:lang w:val="en-US" w:eastAsia="nl-NL"/>
        </w:rPr>
        <w:t>o</w:t>
      </w:r>
      <w:r w:rsidR="00B65F7E">
        <w:rPr>
          <w:rFonts w:ascii="Times New Roman" w:eastAsia="Times New Roman" w:hAnsi="Times New Roman" w:cs="Times New Roman"/>
          <w:sz w:val="20"/>
          <w:szCs w:val="20"/>
          <w:lang w:val="en-US" w:eastAsia="nl-NL"/>
        </w:rPr>
        <w:t>dour</w:t>
      </w:r>
      <w:proofErr w:type="spellEnd"/>
      <w:r w:rsidR="00065566">
        <w:rPr>
          <w:rFonts w:ascii="Times New Roman" w:eastAsia="Times New Roman" w:hAnsi="Times New Roman" w:cs="Times New Roman"/>
          <w:sz w:val="20"/>
          <w:szCs w:val="20"/>
          <w:lang w:val="en-US" w:eastAsia="nl-NL"/>
        </w:rPr>
        <w:t xml:space="preserve"> </w:t>
      </w:r>
      <w:r w:rsidR="00B65F7E">
        <w:rPr>
          <w:rFonts w:ascii="Times New Roman" w:eastAsia="Times New Roman" w:hAnsi="Times New Roman" w:cs="Times New Roman"/>
          <w:sz w:val="20"/>
          <w:szCs w:val="20"/>
          <w:lang w:val="en-US" w:eastAsia="nl-NL"/>
        </w:rPr>
        <w:t>complaints of the citizens</w:t>
      </w:r>
      <w:r w:rsidR="00065566">
        <w:rPr>
          <w:rFonts w:ascii="Times New Roman" w:eastAsia="Times New Roman" w:hAnsi="Times New Roman" w:cs="Times New Roman"/>
          <w:sz w:val="20"/>
          <w:szCs w:val="20"/>
          <w:lang w:val="en-US" w:eastAsia="nl-NL"/>
        </w:rPr>
        <w:t>.</w:t>
      </w:r>
    </w:p>
    <w:p w14:paraId="2C31321C" w14:textId="77777777" w:rsidR="00E16862" w:rsidRPr="00220D25" w:rsidRDefault="00E16862" w:rsidP="00373307">
      <w:pPr>
        <w:rPr>
          <w:rFonts w:ascii="Times New Roman" w:hAnsi="Times New Roman" w:cs="Times New Roman"/>
          <w:b/>
          <w:bCs/>
          <w:sz w:val="20"/>
          <w:szCs w:val="20"/>
          <w:lang w:val="en-US"/>
        </w:rPr>
      </w:pPr>
    </w:p>
    <w:p w14:paraId="6EE1F4C2" w14:textId="2055DD29" w:rsidR="00220D25" w:rsidRDefault="00220D25" w:rsidP="00220D25">
      <w:pPr>
        <w:pStyle w:val="ListParagraph"/>
        <w:numPr>
          <w:ilvl w:val="0"/>
          <w:numId w:val="1"/>
        </w:numPr>
        <w:rPr>
          <w:rFonts w:ascii="Times New Roman" w:hAnsi="Times New Roman" w:cs="Times New Roman"/>
          <w:b/>
          <w:bCs/>
          <w:sz w:val="20"/>
          <w:szCs w:val="20"/>
          <w:lang w:val="en-US"/>
        </w:rPr>
      </w:pPr>
      <w:proofErr w:type="spellStart"/>
      <w:r>
        <w:rPr>
          <w:rFonts w:ascii="Times New Roman" w:hAnsi="Times New Roman" w:cs="Times New Roman"/>
          <w:b/>
          <w:bCs/>
          <w:sz w:val="20"/>
          <w:szCs w:val="20"/>
          <w:lang w:val="en-US"/>
        </w:rPr>
        <w:t>eNose</w:t>
      </w:r>
      <w:proofErr w:type="spellEnd"/>
      <w:r w:rsidR="00E605AF">
        <w:rPr>
          <w:rFonts w:ascii="Times New Roman" w:hAnsi="Times New Roman" w:cs="Times New Roman"/>
          <w:b/>
          <w:bCs/>
          <w:sz w:val="20"/>
          <w:szCs w:val="20"/>
          <w:lang w:val="en-US"/>
        </w:rPr>
        <w:t xml:space="preserve"> setup</w:t>
      </w:r>
    </w:p>
    <w:p w14:paraId="07ABC5AB" w14:textId="57BE1AEB" w:rsidR="00AD165F" w:rsidRDefault="00E16862" w:rsidP="000C06FE">
      <w:pPr>
        <w:jc w:val="both"/>
        <w:rPr>
          <w:rFonts w:ascii="Times New Roman" w:hAnsi="Times New Roman" w:cs="Times New Roman"/>
          <w:sz w:val="20"/>
          <w:szCs w:val="20"/>
          <w:lang w:val="en-US"/>
        </w:rPr>
      </w:pPr>
      <w:r w:rsidRPr="00E16862">
        <w:rPr>
          <w:rFonts w:ascii="Times New Roman" w:hAnsi="Times New Roman" w:cs="Times New Roman"/>
          <w:b/>
          <w:bCs/>
          <w:sz w:val="20"/>
          <w:szCs w:val="20"/>
          <w:lang w:val="en-US"/>
        </w:rPr>
        <w:t xml:space="preserve">1.1 </w:t>
      </w:r>
      <w:proofErr w:type="spellStart"/>
      <w:r w:rsidR="001F3E8C">
        <w:rPr>
          <w:rFonts w:ascii="Times New Roman" w:hAnsi="Times New Roman" w:cs="Times New Roman"/>
          <w:b/>
          <w:bCs/>
          <w:sz w:val="20"/>
          <w:szCs w:val="20"/>
          <w:lang w:val="en-US"/>
        </w:rPr>
        <w:t>eN</w:t>
      </w:r>
      <w:r w:rsidRPr="00E16862">
        <w:rPr>
          <w:rFonts w:ascii="Times New Roman" w:hAnsi="Times New Roman" w:cs="Times New Roman"/>
          <w:b/>
          <w:bCs/>
          <w:sz w:val="20"/>
          <w:szCs w:val="20"/>
          <w:lang w:val="en-US"/>
        </w:rPr>
        <w:t>ose</w:t>
      </w:r>
      <w:proofErr w:type="spellEnd"/>
      <w:r w:rsidRPr="00E16862">
        <w:rPr>
          <w:rFonts w:ascii="Times New Roman" w:hAnsi="Times New Roman" w:cs="Times New Roman"/>
          <w:b/>
          <w:bCs/>
          <w:sz w:val="20"/>
          <w:szCs w:val="20"/>
          <w:lang w:val="en-US"/>
        </w:rPr>
        <w:t xml:space="preserve"> sensors.</w:t>
      </w:r>
      <w:r>
        <w:rPr>
          <w:rFonts w:ascii="Times New Roman" w:hAnsi="Times New Roman" w:cs="Times New Roman"/>
          <w:sz w:val="20"/>
          <w:szCs w:val="20"/>
          <w:lang w:val="en-US"/>
        </w:rPr>
        <w:t xml:space="preserve"> </w:t>
      </w:r>
      <w:r w:rsidR="00220D25" w:rsidRPr="00220D25">
        <w:rPr>
          <w:rFonts w:ascii="Times New Roman" w:hAnsi="Times New Roman" w:cs="Times New Roman"/>
          <w:sz w:val="20"/>
          <w:szCs w:val="20"/>
          <w:lang w:val="en-US"/>
        </w:rPr>
        <w:t>Electronic noses</w:t>
      </w:r>
      <w:r w:rsidR="002156A4">
        <w:rPr>
          <w:rFonts w:ascii="Times New Roman" w:hAnsi="Times New Roman" w:cs="Times New Roman"/>
          <w:sz w:val="20"/>
          <w:szCs w:val="20"/>
          <w:lang w:val="en-US"/>
        </w:rPr>
        <w:t xml:space="preserve"> (</w:t>
      </w:r>
      <w:proofErr w:type="spellStart"/>
      <w:r w:rsidR="00220D25" w:rsidRPr="00220D25">
        <w:rPr>
          <w:rFonts w:ascii="Times New Roman" w:hAnsi="Times New Roman" w:cs="Times New Roman"/>
          <w:sz w:val="20"/>
          <w:szCs w:val="20"/>
          <w:lang w:val="en-US"/>
        </w:rPr>
        <w:t>eNose</w:t>
      </w:r>
      <w:proofErr w:type="spellEnd"/>
      <w:r w:rsidR="002156A4">
        <w:rPr>
          <w:rFonts w:ascii="Times New Roman" w:hAnsi="Times New Roman" w:cs="Times New Roman"/>
          <w:sz w:val="20"/>
          <w:szCs w:val="20"/>
          <w:lang w:val="en-US"/>
        </w:rPr>
        <w:t>)</w:t>
      </w:r>
      <w:r w:rsidR="00220D25" w:rsidRPr="00220D25">
        <w:rPr>
          <w:rFonts w:ascii="Times New Roman" w:hAnsi="Times New Roman" w:cs="Times New Roman"/>
          <w:sz w:val="20"/>
          <w:szCs w:val="20"/>
          <w:lang w:val="en-US"/>
        </w:rPr>
        <w:t xml:space="preserve"> are compact </w:t>
      </w:r>
      <w:r w:rsidR="008E24EA">
        <w:rPr>
          <w:rFonts w:ascii="Times New Roman" w:hAnsi="Times New Roman" w:cs="Times New Roman"/>
          <w:sz w:val="20"/>
          <w:szCs w:val="20"/>
          <w:lang w:val="en-US"/>
        </w:rPr>
        <w:t xml:space="preserve">sensors </w:t>
      </w:r>
      <w:r w:rsidR="002156A4">
        <w:rPr>
          <w:rFonts w:ascii="Times New Roman" w:hAnsi="Times New Roman" w:cs="Times New Roman"/>
          <w:sz w:val="20"/>
          <w:szCs w:val="20"/>
          <w:lang w:val="en-US"/>
        </w:rPr>
        <w:t xml:space="preserve">capable of detecting </w:t>
      </w:r>
      <w:r w:rsidR="00220D25" w:rsidRPr="00220D25">
        <w:rPr>
          <w:rFonts w:ascii="Times New Roman" w:hAnsi="Times New Roman" w:cs="Times New Roman"/>
          <w:sz w:val="20"/>
          <w:szCs w:val="20"/>
          <w:lang w:val="en-US"/>
        </w:rPr>
        <w:t xml:space="preserve">variations in the gas concentration in ambient air. </w:t>
      </w:r>
      <w:r w:rsidR="00E6343B" w:rsidRPr="00383803">
        <w:rPr>
          <w:rFonts w:ascii="Times New Roman" w:hAnsi="Times New Roman" w:cs="Times New Roman"/>
          <w:sz w:val="20"/>
          <w:szCs w:val="20"/>
          <w:lang w:val="en-US"/>
        </w:rPr>
        <w:t xml:space="preserve">The </w:t>
      </w:r>
      <w:proofErr w:type="spellStart"/>
      <w:r w:rsidR="00E6343B" w:rsidRPr="00383803">
        <w:rPr>
          <w:rFonts w:ascii="Times New Roman" w:hAnsi="Times New Roman" w:cs="Times New Roman"/>
          <w:sz w:val="20"/>
          <w:szCs w:val="20"/>
          <w:lang w:val="en-US"/>
        </w:rPr>
        <w:t>eNose</w:t>
      </w:r>
      <w:proofErr w:type="spellEnd"/>
      <w:r w:rsidR="00E6343B" w:rsidRPr="00383803">
        <w:rPr>
          <w:rFonts w:ascii="Times New Roman" w:hAnsi="Times New Roman" w:cs="Times New Roman"/>
          <w:sz w:val="20"/>
          <w:szCs w:val="20"/>
          <w:lang w:val="en-US"/>
        </w:rPr>
        <w:t xml:space="preserve"> used for this </w:t>
      </w:r>
      <w:r w:rsidR="00E6343B">
        <w:rPr>
          <w:rFonts w:ascii="Times New Roman" w:hAnsi="Times New Roman" w:cs="Times New Roman"/>
          <w:sz w:val="20"/>
          <w:szCs w:val="20"/>
          <w:lang w:val="en-US"/>
        </w:rPr>
        <w:t>p</w:t>
      </w:r>
      <w:r w:rsidR="00F20B47">
        <w:rPr>
          <w:rFonts w:ascii="Times New Roman" w:hAnsi="Times New Roman" w:cs="Times New Roman"/>
          <w:sz w:val="20"/>
          <w:szCs w:val="20"/>
          <w:lang w:val="en-US"/>
        </w:rPr>
        <w:t>roject</w:t>
      </w:r>
      <w:r w:rsidR="00E6343B">
        <w:rPr>
          <w:rFonts w:ascii="Times New Roman" w:hAnsi="Times New Roman" w:cs="Times New Roman"/>
          <w:sz w:val="20"/>
          <w:szCs w:val="20"/>
          <w:lang w:val="en-US"/>
        </w:rPr>
        <w:t xml:space="preserve"> is constituted by </w:t>
      </w:r>
      <w:r w:rsidR="008E24EA">
        <w:rPr>
          <w:rFonts w:ascii="Times New Roman" w:hAnsi="Times New Roman" w:cs="Times New Roman"/>
          <w:sz w:val="20"/>
          <w:szCs w:val="20"/>
          <w:lang w:val="en-US"/>
        </w:rPr>
        <w:t xml:space="preserve">an array of </w:t>
      </w:r>
      <w:r w:rsidR="00E6343B" w:rsidRPr="00383803">
        <w:rPr>
          <w:rFonts w:ascii="Times New Roman" w:hAnsi="Times New Roman" w:cs="Times New Roman"/>
          <w:sz w:val="20"/>
          <w:szCs w:val="20"/>
          <w:lang w:val="en-US"/>
        </w:rPr>
        <w:t>four semiconductor gas sensors.</w:t>
      </w:r>
      <w:r w:rsidR="00E6343B">
        <w:rPr>
          <w:rFonts w:ascii="Times New Roman" w:hAnsi="Times New Roman" w:cs="Times New Roman"/>
          <w:sz w:val="20"/>
          <w:szCs w:val="20"/>
          <w:lang w:val="en-US"/>
        </w:rPr>
        <w:t xml:space="preserve"> </w:t>
      </w:r>
      <w:r w:rsidR="00E6343B" w:rsidRPr="00383803">
        <w:rPr>
          <w:rFonts w:ascii="Times New Roman" w:hAnsi="Times New Roman" w:cs="Times New Roman"/>
          <w:sz w:val="20"/>
          <w:szCs w:val="20"/>
          <w:lang w:val="en-US"/>
        </w:rPr>
        <w:t xml:space="preserve">The </w:t>
      </w:r>
      <w:r w:rsidR="00F20B47">
        <w:rPr>
          <w:rFonts w:ascii="Times New Roman" w:hAnsi="Times New Roman" w:cs="Times New Roman"/>
          <w:sz w:val="20"/>
          <w:szCs w:val="20"/>
          <w:lang w:val="en-US"/>
        </w:rPr>
        <w:t xml:space="preserve">operating </w:t>
      </w:r>
      <w:r w:rsidR="00E6343B" w:rsidRPr="00383803">
        <w:rPr>
          <w:rFonts w:ascii="Times New Roman" w:hAnsi="Times New Roman" w:cs="Times New Roman"/>
          <w:sz w:val="20"/>
          <w:szCs w:val="20"/>
          <w:lang w:val="en-US"/>
        </w:rPr>
        <w:t xml:space="preserve">principle of this </w:t>
      </w:r>
      <w:r w:rsidR="008E24EA">
        <w:rPr>
          <w:rFonts w:ascii="Times New Roman" w:hAnsi="Times New Roman" w:cs="Times New Roman"/>
          <w:sz w:val="20"/>
          <w:szCs w:val="20"/>
          <w:lang w:val="en-US"/>
        </w:rPr>
        <w:t xml:space="preserve">device </w:t>
      </w:r>
      <w:r w:rsidR="00E6343B" w:rsidRPr="00383803">
        <w:rPr>
          <w:rFonts w:ascii="Times New Roman" w:hAnsi="Times New Roman" w:cs="Times New Roman"/>
          <w:sz w:val="20"/>
          <w:szCs w:val="20"/>
          <w:lang w:val="en-US"/>
        </w:rPr>
        <w:t>is that the surface charge of the activated semiconductor</w:t>
      </w:r>
      <w:r w:rsidR="00E6343B">
        <w:rPr>
          <w:rFonts w:ascii="Times New Roman" w:hAnsi="Times New Roman" w:cs="Times New Roman"/>
          <w:sz w:val="20"/>
          <w:szCs w:val="20"/>
          <w:lang w:val="en-US"/>
        </w:rPr>
        <w:t xml:space="preserve"> </w:t>
      </w:r>
      <w:r w:rsidR="00E6343B" w:rsidRPr="00383803">
        <w:rPr>
          <w:rFonts w:ascii="Times New Roman" w:hAnsi="Times New Roman" w:cs="Times New Roman"/>
          <w:sz w:val="20"/>
          <w:szCs w:val="20"/>
          <w:lang w:val="en-US"/>
        </w:rPr>
        <w:t xml:space="preserve">layer depends on the total concentration of reactive molecules </w:t>
      </w:r>
      <w:r w:rsidR="00F016A3">
        <w:rPr>
          <w:rFonts w:ascii="Times New Roman" w:hAnsi="Times New Roman" w:cs="Times New Roman"/>
          <w:sz w:val="20"/>
          <w:szCs w:val="20"/>
          <w:lang w:val="en-US"/>
        </w:rPr>
        <w:t>adsorbed on it</w:t>
      </w:r>
      <w:r w:rsidR="00E6343B" w:rsidRPr="00383803">
        <w:rPr>
          <w:rFonts w:ascii="Times New Roman" w:hAnsi="Times New Roman" w:cs="Times New Roman"/>
          <w:sz w:val="20"/>
          <w:szCs w:val="20"/>
          <w:lang w:val="en-US"/>
        </w:rPr>
        <w:t xml:space="preserve">. </w:t>
      </w:r>
      <w:r w:rsidR="00F016A3">
        <w:rPr>
          <w:rFonts w:ascii="Times New Roman" w:hAnsi="Times New Roman" w:cs="Times New Roman"/>
          <w:sz w:val="20"/>
          <w:szCs w:val="20"/>
          <w:lang w:val="en-US"/>
        </w:rPr>
        <w:t>T</w:t>
      </w:r>
      <w:r w:rsidR="00E6343B" w:rsidRPr="00383803">
        <w:rPr>
          <w:rFonts w:ascii="Times New Roman" w:hAnsi="Times New Roman" w:cs="Times New Roman"/>
          <w:sz w:val="20"/>
          <w:szCs w:val="20"/>
          <w:lang w:val="en-US"/>
        </w:rPr>
        <w:t>he basic semiconductor layer of all four sensors</w:t>
      </w:r>
      <w:r w:rsidR="00E6343B">
        <w:rPr>
          <w:rFonts w:ascii="Times New Roman" w:hAnsi="Times New Roman" w:cs="Times New Roman"/>
          <w:sz w:val="20"/>
          <w:szCs w:val="20"/>
          <w:lang w:val="en-US"/>
        </w:rPr>
        <w:t xml:space="preserve"> </w:t>
      </w:r>
      <w:r w:rsidR="00E6343B" w:rsidRPr="00383803">
        <w:rPr>
          <w:rFonts w:ascii="Times New Roman" w:hAnsi="Times New Roman" w:cs="Times New Roman"/>
          <w:sz w:val="20"/>
          <w:szCs w:val="20"/>
          <w:lang w:val="en-US"/>
        </w:rPr>
        <w:t>is the same</w:t>
      </w:r>
      <w:r w:rsidR="00AD165F">
        <w:rPr>
          <w:rFonts w:ascii="Times New Roman" w:hAnsi="Times New Roman" w:cs="Times New Roman"/>
          <w:sz w:val="20"/>
          <w:szCs w:val="20"/>
          <w:lang w:val="en-US"/>
        </w:rPr>
        <w:t>, although</w:t>
      </w:r>
      <w:r w:rsidR="00DB5E9D">
        <w:rPr>
          <w:rFonts w:ascii="Times New Roman" w:hAnsi="Times New Roman" w:cs="Times New Roman"/>
          <w:sz w:val="20"/>
          <w:szCs w:val="20"/>
          <w:lang w:val="en-US"/>
        </w:rPr>
        <w:t xml:space="preserve"> </w:t>
      </w:r>
      <w:r w:rsidR="00E6343B" w:rsidRPr="00383803">
        <w:rPr>
          <w:rFonts w:ascii="Times New Roman" w:hAnsi="Times New Roman" w:cs="Times New Roman"/>
          <w:sz w:val="20"/>
          <w:szCs w:val="20"/>
          <w:lang w:val="en-US"/>
        </w:rPr>
        <w:t>dopant material</w:t>
      </w:r>
      <w:r w:rsidR="00F20B47">
        <w:rPr>
          <w:rFonts w:ascii="Times New Roman" w:hAnsi="Times New Roman" w:cs="Times New Roman"/>
          <w:sz w:val="20"/>
          <w:szCs w:val="20"/>
          <w:lang w:val="en-US"/>
        </w:rPr>
        <w:t>s</w:t>
      </w:r>
      <w:r w:rsidR="00E6343B" w:rsidRPr="00383803">
        <w:rPr>
          <w:rFonts w:ascii="Times New Roman" w:hAnsi="Times New Roman" w:cs="Times New Roman"/>
          <w:sz w:val="20"/>
          <w:szCs w:val="20"/>
          <w:lang w:val="en-US"/>
        </w:rPr>
        <w:t xml:space="preserve"> </w:t>
      </w:r>
      <w:r w:rsidR="00F20B47">
        <w:rPr>
          <w:rFonts w:ascii="Times New Roman" w:hAnsi="Times New Roman" w:cs="Times New Roman"/>
          <w:sz w:val="20"/>
          <w:szCs w:val="20"/>
          <w:lang w:val="en-US"/>
        </w:rPr>
        <w:t xml:space="preserve">are added </w:t>
      </w:r>
      <w:r w:rsidR="00E6343B" w:rsidRPr="00383803">
        <w:rPr>
          <w:rFonts w:ascii="Times New Roman" w:hAnsi="Times New Roman" w:cs="Times New Roman"/>
          <w:sz w:val="20"/>
          <w:szCs w:val="20"/>
          <w:lang w:val="en-US"/>
        </w:rPr>
        <w:t xml:space="preserve">in </w:t>
      </w:r>
      <w:r w:rsidR="00F016A3">
        <w:rPr>
          <w:rFonts w:ascii="Times New Roman" w:hAnsi="Times New Roman" w:cs="Times New Roman"/>
          <w:sz w:val="20"/>
          <w:szCs w:val="20"/>
          <w:lang w:val="en-US"/>
        </w:rPr>
        <w:t>ea</w:t>
      </w:r>
      <w:r w:rsidR="00AD165F">
        <w:rPr>
          <w:rFonts w:ascii="Times New Roman" w:hAnsi="Times New Roman" w:cs="Times New Roman"/>
          <w:sz w:val="20"/>
          <w:szCs w:val="20"/>
          <w:lang w:val="en-US"/>
        </w:rPr>
        <w:t xml:space="preserve">ch one of the </w:t>
      </w:r>
      <w:r w:rsidR="00E6343B" w:rsidRPr="00383803">
        <w:rPr>
          <w:rFonts w:ascii="Times New Roman" w:hAnsi="Times New Roman" w:cs="Times New Roman"/>
          <w:sz w:val="20"/>
          <w:szCs w:val="20"/>
          <w:lang w:val="en-US"/>
        </w:rPr>
        <w:t>layer</w:t>
      </w:r>
      <w:r w:rsidR="00AD165F">
        <w:rPr>
          <w:rFonts w:ascii="Times New Roman" w:hAnsi="Times New Roman" w:cs="Times New Roman"/>
          <w:sz w:val="20"/>
          <w:szCs w:val="20"/>
          <w:lang w:val="en-US"/>
        </w:rPr>
        <w:t>s</w:t>
      </w:r>
      <w:r w:rsidR="00F016A3">
        <w:rPr>
          <w:rFonts w:ascii="Times New Roman" w:hAnsi="Times New Roman" w:cs="Times New Roman"/>
          <w:sz w:val="20"/>
          <w:szCs w:val="20"/>
          <w:lang w:val="en-US"/>
        </w:rPr>
        <w:t xml:space="preserve">. This </w:t>
      </w:r>
      <w:r w:rsidR="00E6343B" w:rsidRPr="00383803">
        <w:rPr>
          <w:rFonts w:ascii="Times New Roman" w:hAnsi="Times New Roman" w:cs="Times New Roman"/>
          <w:sz w:val="20"/>
          <w:szCs w:val="20"/>
          <w:lang w:val="en-US"/>
        </w:rPr>
        <w:t>result</w:t>
      </w:r>
      <w:r w:rsidR="00F016A3">
        <w:rPr>
          <w:rFonts w:ascii="Times New Roman" w:hAnsi="Times New Roman" w:cs="Times New Roman"/>
          <w:sz w:val="20"/>
          <w:szCs w:val="20"/>
          <w:lang w:val="en-US"/>
        </w:rPr>
        <w:t xml:space="preserve">s in </w:t>
      </w:r>
      <w:r w:rsidR="00DB5E9D">
        <w:rPr>
          <w:rFonts w:ascii="Times New Roman" w:hAnsi="Times New Roman" w:cs="Times New Roman"/>
          <w:sz w:val="20"/>
          <w:szCs w:val="20"/>
          <w:lang w:val="en-US"/>
        </w:rPr>
        <w:t>different</w:t>
      </w:r>
      <w:r w:rsidR="00E6343B" w:rsidRPr="00383803">
        <w:rPr>
          <w:rFonts w:ascii="Times New Roman" w:hAnsi="Times New Roman" w:cs="Times New Roman"/>
          <w:sz w:val="20"/>
          <w:szCs w:val="20"/>
          <w:lang w:val="en-US"/>
        </w:rPr>
        <w:t xml:space="preserve"> e</w:t>
      </w:r>
      <w:r w:rsidR="00F016A3">
        <w:rPr>
          <w:rFonts w:ascii="Times New Roman" w:hAnsi="Times New Roman" w:cs="Times New Roman"/>
          <w:sz w:val="20"/>
          <w:szCs w:val="20"/>
          <w:lang w:val="en-US"/>
        </w:rPr>
        <w:t>lectrical</w:t>
      </w:r>
      <w:r w:rsidR="00E6343B">
        <w:rPr>
          <w:rFonts w:ascii="Times New Roman" w:hAnsi="Times New Roman" w:cs="Times New Roman"/>
          <w:sz w:val="20"/>
          <w:szCs w:val="20"/>
          <w:lang w:val="en-US"/>
        </w:rPr>
        <w:t xml:space="preserve"> </w:t>
      </w:r>
      <w:r w:rsidR="00E6343B" w:rsidRPr="00383803">
        <w:rPr>
          <w:rFonts w:ascii="Times New Roman" w:hAnsi="Times New Roman" w:cs="Times New Roman"/>
          <w:sz w:val="20"/>
          <w:szCs w:val="20"/>
          <w:lang w:val="en-US"/>
        </w:rPr>
        <w:t xml:space="preserve">characteristics of </w:t>
      </w:r>
      <w:r w:rsidR="00F016A3">
        <w:rPr>
          <w:rFonts w:ascii="Times New Roman" w:hAnsi="Times New Roman" w:cs="Times New Roman"/>
          <w:sz w:val="20"/>
          <w:szCs w:val="20"/>
          <w:lang w:val="en-US"/>
        </w:rPr>
        <w:t>the</w:t>
      </w:r>
      <w:r w:rsidR="00E6343B" w:rsidRPr="00383803">
        <w:rPr>
          <w:rFonts w:ascii="Times New Roman" w:hAnsi="Times New Roman" w:cs="Times New Roman"/>
          <w:sz w:val="20"/>
          <w:szCs w:val="20"/>
          <w:lang w:val="en-US"/>
        </w:rPr>
        <w:t xml:space="preserve"> four sensors </w:t>
      </w:r>
      <w:r w:rsidR="00F016A3">
        <w:rPr>
          <w:rFonts w:ascii="Times New Roman" w:hAnsi="Times New Roman" w:cs="Times New Roman"/>
          <w:sz w:val="20"/>
          <w:szCs w:val="20"/>
          <w:lang w:val="en-US"/>
        </w:rPr>
        <w:t>when</w:t>
      </w:r>
      <w:r w:rsidR="00E6343B" w:rsidRPr="00383803">
        <w:rPr>
          <w:rFonts w:ascii="Times New Roman" w:hAnsi="Times New Roman" w:cs="Times New Roman"/>
          <w:sz w:val="20"/>
          <w:szCs w:val="20"/>
          <w:lang w:val="en-US"/>
        </w:rPr>
        <w:t xml:space="preserve"> expos</w:t>
      </w:r>
      <w:r w:rsidR="00F016A3">
        <w:rPr>
          <w:rFonts w:ascii="Times New Roman" w:hAnsi="Times New Roman" w:cs="Times New Roman"/>
          <w:sz w:val="20"/>
          <w:szCs w:val="20"/>
          <w:lang w:val="en-US"/>
        </w:rPr>
        <w:t>ed</w:t>
      </w:r>
      <w:r w:rsidR="00E6343B" w:rsidRPr="00383803">
        <w:rPr>
          <w:rFonts w:ascii="Times New Roman" w:hAnsi="Times New Roman" w:cs="Times New Roman"/>
          <w:sz w:val="20"/>
          <w:szCs w:val="20"/>
          <w:lang w:val="en-US"/>
        </w:rPr>
        <w:t xml:space="preserve"> to the same gas.</w:t>
      </w:r>
      <w:r w:rsidR="008E24EA">
        <w:rPr>
          <w:rFonts w:ascii="Times New Roman" w:hAnsi="Times New Roman" w:cs="Times New Roman"/>
          <w:sz w:val="20"/>
          <w:szCs w:val="20"/>
          <w:lang w:val="en-US"/>
        </w:rPr>
        <w:t xml:space="preserve"> </w:t>
      </w:r>
    </w:p>
    <w:p w14:paraId="11B34156" w14:textId="77777777" w:rsidR="00E6343B" w:rsidRDefault="00E6343B" w:rsidP="000C06FE">
      <w:pPr>
        <w:jc w:val="both"/>
        <w:rPr>
          <w:rFonts w:ascii="Times New Roman" w:hAnsi="Times New Roman" w:cs="Times New Roman"/>
          <w:sz w:val="20"/>
          <w:szCs w:val="20"/>
          <w:lang w:val="en-US"/>
        </w:rPr>
      </w:pPr>
    </w:p>
    <w:p w14:paraId="0603F2B7" w14:textId="7157483E" w:rsidR="00492561" w:rsidRPr="00383803" w:rsidRDefault="00220D25" w:rsidP="00492561">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 xml:space="preserve">The </w:t>
      </w:r>
      <w:proofErr w:type="spellStart"/>
      <w:r w:rsidRPr="00220D25">
        <w:rPr>
          <w:rFonts w:ascii="Times New Roman" w:hAnsi="Times New Roman" w:cs="Times New Roman"/>
          <w:sz w:val="20"/>
          <w:szCs w:val="20"/>
          <w:lang w:val="en-US"/>
        </w:rPr>
        <w:t>eNoses</w:t>
      </w:r>
      <w:proofErr w:type="spellEnd"/>
      <w:r w:rsidRPr="00220D25">
        <w:rPr>
          <w:rFonts w:ascii="Times New Roman" w:hAnsi="Times New Roman" w:cs="Times New Roman"/>
          <w:sz w:val="20"/>
          <w:szCs w:val="20"/>
          <w:lang w:val="en-US"/>
        </w:rPr>
        <w:t xml:space="preserve"> are</w:t>
      </w:r>
      <w:r>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connected to a remote computer system via a wireless data</w:t>
      </w:r>
      <w:r>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 xml:space="preserve">communications link. The interpreting software </w:t>
      </w:r>
      <w:r w:rsidR="0067633B">
        <w:rPr>
          <w:rFonts w:ascii="Times New Roman" w:hAnsi="Times New Roman" w:cs="Times New Roman"/>
          <w:sz w:val="20"/>
          <w:szCs w:val="20"/>
          <w:lang w:val="en-US"/>
        </w:rPr>
        <w:t>f</w:t>
      </w:r>
      <w:r w:rsidRPr="00220D25">
        <w:rPr>
          <w:rFonts w:ascii="Times New Roman" w:hAnsi="Times New Roman" w:cs="Times New Roman"/>
          <w:sz w:val="20"/>
          <w:szCs w:val="20"/>
          <w:lang w:val="en-US"/>
        </w:rPr>
        <w:t>irst detects if the air composition is anomalous</w:t>
      </w:r>
      <w:r w:rsidR="0067633B">
        <w:rPr>
          <w:rFonts w:ascii="Times New Roman" w:hAnsi="Times New Roman" w:cs="Times New Roman"/>
          <w:sz w:val="20"/>
          <w:szCs w:val="20"/>
          <w:lang w:val="en-US"/>
        </w:rPr>
        <w:t xml:space="preserve"> and,</w:t>
      </w:r>
      <w:r w:rsidR="002156A4">
        <w:rPr>
          <w:rFonts w:ascii="Times New Roman" w:hAnsi="Times New Roman" w:cs="Times New Roman"/>
          <w:sz w:val="20"/>
          <w:szCs w:val="20"/>
          <w:lang w:val="en-US"/>
        </w:rPr>
        <w:t xml:space="preserve"> </w:t>
      </w:r>
      <w:r w:rsidR="000E2632">
        <w:rPr>
          <w:rFonts w:ascii="Times New Roman" w:hAnsi="Times New Roman" w:cs="Times New Roman"/>
          <w:sz w:val="20"/>
          <w:szCs w:val="20"/>
          <w:lang w:val="en-US"/>
        </w:rPr>
        <w:t>if so</w:t>
      </w:r>
      <w:r w:rsidRPr="00220D25">
        <w:rPr>
          <w:rFonts w:ascii="Times New Roman" w:hAnsi="Times New Roman" w:cs="Times New Roman"/>
          <w:sz w:val="20"/>
          <w:szCs w:val="20"/>
          <w:lang w:val="en-US"/>
        </w:rPr>
        <w:t xml:space="preserve">, </w:t>
      </w:r>
      <w:r w:rsidR="000E2632">
        <w:rPr>
          <w:rFonts w:ascii="Times New Roman" w:hAnsi="Times New Roman" w:cs="Times New Roman"/>
          <w:sz w:val="20"/>
          <w:szCs w:val="20"/>
          <w:lang w:val="en-US"/>
        </w:rPr>
        <w:t xml:space="preserve">it </w:t>
      </w:r>
      <w:r w:rsidRPr="00220D25">
        <w:rPr>
          <w:rFonts w:ascii="Times New Roman" w:hAnsi="Times New Roman" w:cs="Times New Roman"/>
          <w:sz w:val="20"/>
          <w:szCs w:val="20"/>
          <w:lang w:val="en-US"/>
        </w:rPr>
        <w:t xml:space="preserve">compares the pattern of the actual </w:t>
      </w:r>
      <w:proofErr w:type="spellStart"/>
      <w:r w:rsidRPr="00220D25">
        <w:rPr>
          <w:rFonts w:ascii="Times New Roman" w:hAnsi="Times New Roman" w:cs="Times New Roman"/>
          <w:sz w:val="20"/>
          <w:szCs w:val="20"/>
          <w:lang w:val="en-US"/>
        </w:rPr>
        <w:t>eNose</w:t>
      </w:r>
      <w:proofErr w:type="spellEnd"/>
      <w:r w:rsidRPr="00220D25">
        <w:rPr>
          <w:rFonts w:ascii="Times New Roman" w:hAnsi="Times New Roman" w:cs="Times New Roman"/>
          <w:sz w:val="20"/>
          <w:szCs w:val="20"/>
          <w:lang w:val="en-US"/>
        </w:rPr>
        <w:t xml:space="preserve"> re</w:t>
      </w:r>
      <w:r w:rsidR="00A303B0">
        <w:rPr>
          <w:rFonts w:ascii="Times New Roman" w:hAnsi="Times New Roman" w:cs="Times New Roman"/>
          <w:sz w:val="20"/>
          <w:szCs w:val="20"/>
          <w:lang w:val="en-US"/>
        </w:rPr>
        <w:t>adings</w:t>
      </w:r>
      <w:r w:rsidRPr="00220D25">
        <w:rPr>
          <w:rFonts w:ascii="Times New Roman" w:hAnsi="Times New Roman" w:cs="Times New Roman"/>
          <w:sz w:val="20"/>
          <w:szCs w:val="20"/>
          <w:lang w:val="en-US"/>
        </w:rPr>
        <w:t xml:space="preserve"> with a</w:t>
      </w:r>
      <w:r w:rsidR="00B36CB0">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 xml:space="preserve">database </w:t>
      </w:r>
      <w:r w:rsidR="00A303B0">
        <w:rPr>
          <w:rFonts w:ascii="Times New Roman" w:hAnsi="Times New Roman" w:cs="Times New Roman"/>
          <w:sz w:val="20"/>
          <w:szCs w:val="20"/>
          <w:lang w:val="en-US"/>
        </w:rPr>
        <w:t>of</w:t>
      </w:r>
      <w:r w:rsidRPr="00220D25">
        <w:rPr>
          <w:rFonts w:ascii="Times New Roman" w:hAnsi="Times New Roman" w:cs="Times New Roman"/>
          <w:sz w:val="20"/>
          <w:szCs w:val="20"/>
          <w:lang w:val="en-US"/>
        </w:rPr>
        <w:t xml:space="preserve"> reference </w:t>
      </w:r>
      <w:proofErr w:type="spellStart"/>
      <w:r w:rsidR="00A303B0">
        <w:rPr>
          <w:rFonts w:ascii="Times New Roman" w:hAnsi="Times New Roman" w:cs="Times New Roman"/>
          <w:sz w:val="20"/>
          <w:szCs w:val="20"/>
          <w:lang w:val="en-US"/>
        </w:rPr>
        <w:t>eNose</w:t>
      </w:r>
      <w:proofErr w:type="spellEnd"/>
      <w:r w:rsidR="00A303B0">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patterns. The patterns are called fingerprint</w:t>
      </w:r>
      <w:r w:rsidR="00A303B0">
        <w:rPr>
          <w:rFonts w:ascii="Times New Roman" w:hAnsi="Times New Roman" w:cs="Times New Roman"/>
          <w:sz w:val="20"/>
          <w:szCs w:val="20"/>
          <w:lang w:val="en-US"/>
        </w:rPr>
        <w:t>s</w:t>
      </w:r>
      <w:r w:rsidRPr="00220D25">
        <w:rPr>
          <w:rFonts w:ascii="Times New Roman" w:hAnsi="Times New Roman" w:cs="Times New Roman"/>
          <w:sz w:val="20"/>
          <w:szCs w:val="20"/>
          <w:lang w:val="en-US"/>
        </w:rPr>
        <w:t xml:space="preserve"> of the </w:t>
      </w:r>
      <w:proofErr w:type="spellStart"/>
      <w:r w:rsidRPr="00220D25">
        <w:rPr>
          <w:rFonts w:ascii="Times New Roman" w:hAnsi="Times New Roman" w:cs="Times New Roman"/>
          <w:sz w:val="20"/>
          <w:szCs w:val="20"/>
          <w:lang w:val="en-US"/>
        </w:rPr>
        <w:t>eNose</w:t>
      </w:r>
      <w:proofErr w:type="spellEnd"/>
      <w:r w:rsidR="00DB5E9D">
        <w:rPr>
          <w:rFonts w:ascii="Times New Roman" w:hAnsi="Times New Roman" w:cs="Times New Roman"/>
          <w:sz w:val="20"/>
          <w:szCs w:val="20"/>
          <w:lang w:val="en-US"/>
        </w:rPr>
        <w:t xml:space="preserve"> and</w:t>
      </w:r>
      <w:r w:rsidRPr="00220D25">
        <w:rPr>
          <w:rFonts w:ascii="Times New Roman" w:hAnsi="Times New Roman" w:cs="Times New Roman"/>
          <w:sz w:val="20"/>
          <w:szCs w:val="20"/>
          <w:lang w:val="en-US"/>
        </w:rPr>
        <w:t xml:space="preserve"> </w:t>
      </w:r>
      <w:r w:rsidR="000E2632">
        <w:rPr>
          <w:rFonts w:ascii="Times New Roman" w:hAnsi="Times New Roman" w:cs="Times New Roman"/>
          <w:sz w:val="20"/>
          <w:szCs w:val="20"/>
          <w:lang w:val="en-US"/>
        </w:rPr>
        <w:t>correspond to</w:t>
      </w:r>
      <w:r w:rsidRPr="00220D25">
        <w:rPr>
          <w:rFonts w:ascii="Times New Roman" w:hAnsi="Times New Roman" w:cs="Times New Roman"/>
          <w:sz w:val="20"/>
          <w:szCs w:val="20"/>
          <w:lang w:val="en-US"/>
        </w:rPr>
        <w:t xml:space="preserve"> the exposed gas</w:t>
      </w:r>
      <w:r w:rsidR="00DB5E9D">
        <w:rPr>
          <w:rFonts w:ascii="Times New Roman" w:hAnsi="Times New Roman" w:cs="Times New Roman"/>
          <w:sz w:val="20"/>
          <w:szCs w:val="20"/>
          <w:lang w:val="en-US"/>
        </w:rPr>
        <w:t>. They</w:t>
      </w:r>
      <w:r w:rsidRPr="00220D25">
        <w:rPr>
          <w:rFonts w:ascii="Times New Roman" w:hAnsi="Times New Roman" w:cs="Times New Roman"/>
          <w:sz w:val="20"/>
          <w:szCs w:val="20"/>
          <w:lang w:val="en-US"/>
        </w:rPr>
        <w:t xml:space="preserve"> are </w:t>
      </w:r>
      <w:r w:rsidR="00A303B0">
        <w:rPr>
          <w:rFonts w:ascii="Times New Roman" w:hAnsi="Times New Roman" w:cs="Times New Roman"/>
          <w:sz w:val="20"/>
          <w:szCs w:val="20"/>
          <w:lang w:val="en-US"/>
        </w:rPr>
        <w:t>determined</w:t>
      </w:r>
      <w:r w:rsidRPr="00220D25">
        <w:rPr>
          <w:rFonts w:ascii="Times New Roman" w:hAnsi="Times New Roman" w:cs="Times New Roman"/>
          <w:sz w:val="20"/>
          <w:szCs w:val="20"/>
          <w:lang w:val="en-US"/>
        </w:rPr>
        <w:t xml:space="preserve"> </w:t>
      </w:r>
      <w:r w:rsidR="00A303B0">
        <w:rPr>
          <w:rFonts w:ascii="Times New Roman" w:hAnsi="Times New Roman" w:cs="Times New Roman"/>
          <w:sz w:val="20"/>
          <w:szCs w:val="20"/>
          <w:lang w:val="en-US"/>
        </w:rPr>
        <w:t>during</w:t>
      </w:r>
      <w:r w:rsidRPr="00220D25">
        <w:rPr>
          <w:rFonts w:ascii="Times New Roman" w:hAnsi="Times New Roman" w:cs="Times New Roman"/>
          <w:sz w:val="20"/>
          <w:szCs w:val="20"/>
          <w:lang w:val="en-US"/>
        </w:rPr>
        <w:t xml:space="preserve"> training sessions</w:t>
      </w:r>
      <w:r w:rsidR="00A303B0">
        <w:rPr>
          <w:rFonts w:ascii="Times New Roman" w:hAnsi="Times New Roman" w:cs="Times New Roman"/>
          <w:sz w:val="20"/>
          <w:szCs w:val="20"/>
          <w:lang w:val="en-US"/>
        </w:rPr>
        <w:t xml:space="preserve"> by recording</w:t>
      </w:r>
      <w:r w:rsidRPr="00220D25">
        <w:rPr>
          <w:rFonts w:ascii="Times New Roman" w:hAnsi="Times New Roman" w:cs="Times New Roman"/>
          <w:sz w:val="20"/>
          <w:szCs w:val="20"/>
          <w:lang w:val="en-US"/>
        </w:rPr>
        <w:t xml:space="preserve"> the </w:t>
      </w:r>
      <w:proofErr w:type="spellStart"/>
      <w:r w:rsidRPr="00220D25">
        <w:rPr>
          <w:rFonts w:ascii="Times New Roman" w:hAnsi="Times New Roman" w:cs="Times New Roman"/>
          <w:sz w:val="20"/>
          <w:szCs w:val="20"/>
          <w:lang w:val="en-US"/>
        </w:rPr>
        <w:t>eNose</w:t>
      </w:r>
      <w:proofErr w:type="spellEnd"/>
      <w:r w:rsidR="00A303B0">
        <w:rPr>
          <w:rFonts w:ascii="Times New Roman" w:hAnsi="Times New Roman" w:cs="Times New Roman"/>
          <w:sz w:val="20"/>
          <w:szCs w:val="20"/>
          <w:lang w:val="en-US"/>
        </w:rPr>
        <w:t xml:space="preserve"> readings during</w:t>
      </w:r>
      <w:r w:rsidRPr="00220D25">
        <w:rPr>
          <w:rFonts w:ascii="Times New Roman" w:hAnsi="Times New Roman" w:cs="Times New Roman"/>
          <w:sz w:val="20"/>
          <w:szCs w:val="20"/>
          <w:lang w:val="en-US"/>
        </w:rPr>
        <w:t xml:space="preserve"> expos</w:t>
      </w:r>
      <w:r w:rsidR="00A303B0">
        <w:rPr>
          <w:rFonts w:ascii="Times New Roman" w:hAnsi="Times New Roman" w:cs="Times New Roman"/>
          <w:sz w:val="20"/>
          <w:szCs w:val="20"/>
          <w:lang w:val="en-US"/>
        </w:rPr>
        <w:t>ition</w:t>
      </w:r>
      <w:r w:rsidRPr="00220D25">
        <w:rPr>
          <w:rFonts w:ascii="Times New Roman" w:hAnsi="Times New Roman" w:cs="Times New Roman"/>
          <w:sz w:val="20"/>
          <w:szCs w:val="20"/>
          <w:lang w:val="en-US"/>
        </w:rPr>
        <w:t xml:space="preserve"> to known</w:t>
      </w:r>
      <w:r w:rsidR="00A303B0">
        <w:rPr>
          <w:rFonts w:ascii="Times New Roman" w:hAnsi="Times New Roman" w:cs="Times New Roman"/>
          <w:sz w:val="20"/>
          <w:szCs w:val="20"/>
          <w:lang w:val="en-US"/>
        </w:rPr>
        <w:t xml:space="preserve"> gases.</w:t>
      </w:r>
      <w:r w:rsidR="00492561">
        <w:rPr>
          <w:rFonts w:ascii="Times New Roman" w:hAnsi="Times New Roman" w:cs="Times New Roman"/>
          <w:sz w:val="20"/>
          <w:szCs w:val="20"/>
          <w:lang w:val="en-US"/>
        </w:rPr>
        <w:t xml:space="preserve"> </w:t>
      </w:r>
      <w:r w:rsidR="00492561" w:rsidRPr="000D3419">
        <w:rPr>
          <w:rFonts w:ascii="Times New Roman" w:hAnsi="Times New Roman" w:cs="Times New Roman"/>
          <w:sz w:val="20"/>
          <w:szCs w:val="20"/>
          <w:lang w:val="en-US"/>
        </w:rPr>
        <w:t xml:space="preserve">The fingerprints of </w:t>
      </w:r>
      <w:r w:rsidR="000D3419" w:rsidRPr="000D3419">
        <w:rPr>
          <w:rFonts w:ascii="Times New Roman" w:hAnsi="Times New Roman" w:cs="Times New Roman"/>
          <w:sz w:val="20"/>
          <w:szCs w:val="20"/>
          <w:lang w:val="en-US"/>
        </w:rPr>
        <w:t>some</w:t>
      </w:r>
      <w:r w:rsidR="00492561" w:rsidRPr="000D3419">
        <w:rPr>
          <w:rFonts w:ascii="Times New Roman" w:hAnsi="Times New Roman" w:cs="Times New Roman"/>
          <w:sz w:val="20"/>
          <w:szCs w:val="20"/>
          <w:lang w:val="en-US"/>
        </w:rPr>
        <w:t xml:space="preserve"> relevant TATA Steel </w:t>
      </w:r>
      <w:r w:rsidR="00DB5E9D">
        <w:rPr>
          <w:rFonts w:ascii="Times New Roman" w:hAnsi="Times New Roman" w:cs="Times New Roman"/>
          <w:sz w:val="20"/>
          <w:szCs w:val="20"/>
          <w:lang w:val="en-US"/>
        </w:rPr>
        <w:t xml:space="preserve">plant </w:t>
      </w:r>
      <w:r w:rsidR="00492561" w:rsidRPr="000D3419">
        <w:rPr>
          <w:rFonts w:ascii="Times New Roman" w:hAnsi="Times New Roman" w:cs="Times New Roman"/>
          <w:sz w:val="20"/>
          <w:szCs w:val="20"/>
          <w:lang w:val="en-US"/>
        </w:rPr>
        <w:t xml:space="preserve">sources have been </w:t>
      </w:r>
      <w:r w:rsidR="000D3419">
        <w:rPr>
          <w:rFonts w:ascii="Times New Roman" w:hAnsi="Times New Roman" w:cs="Times New Roman"/>
          <w:sz w:val="20"/>
          <w:szCs w:val="20"/>
          <w:lang w:val="en-US"/>
        </w:rPr>
        <w:t xml:space="preserve">previously </w:t>
      </w:r>
      <w:r w:rsidR="00492561" w:rsidRPr="000D3419">
        <w:rPr>
          <w:rFonts w:ascii="Times New Roman" w:hAnsi="Times New Roman" w:cs="Times New Roman"/>
          <w:sz w:val="20"/>
          <w:szCs w:val="20"/>
          <w:lang w:val="en-US"/>
        </w:rPr>
        <w:t>described</w:t>
      </w:r>
      <w:r w:rsidR="00F50B76" w:rsidRPr="000D3419">
        <w:rPr>
          <w:rFonts w:ascii="Times New Roman" w:hAnsi="Times New Roman" w:cs="Times New Roman"/>
          <w:sz w:val="20"/>
          <w:szCs w:val="20"/>
          <w:lang w:val="en-US"/>
        </w:rPr>
        <w:t xml:space="preserve"> </w:t>
      </w:r>
      <w:r w:rsidR="00492561" w:rsidRPr="000D3419">
        <w:rPr>
          <w:rFonts w:ascii="Times New Roman" w:hAnsi="Times New Roman" w:cs="Times New Roman"/>
          <w:sz w:val="20"/>
          <w:szCs w:val="20"/>
          <w:lang w:val="en-US"/>
        </w:rPr>
        <w:t>[1] and will not be repeated here.</w:t>
      </w:r>
    </w:p>
    <w:p w14:paraId="11450A5C" w14:textId="606BCB39" w:rsidR="00917409" w:rsidRPr="00E16862" w:rsidRDefault="00917409" w:rsidP="000C06FE">
      <w:pPr>
        <w:jc w:val="both"/>
        <w:rPr>
          <w:rFonts w:ascii="Times New Roman" w:hAnsi="Times New Roman" w:cs="Times New Roman"/>
          <w:b/>
          <w:bCs/>
          <w:sz w:val="20"/>
          <w:szCs w:val="20"/>
          <w:lang w:val="en-US"/>
        </w:rPr>
      </w:pPr>
    </w:p>
    <w:p w14:paraId="0FA9ECB7" w14:textId="77E8B872" w:rsidR="00492561" w:rsidRDefault="00E16862" w:rsidP="00492561">
      <w:pPr>
        <w:jc w:val="both"/>
        <w:rPr>
          <w:rFonts w:ascii="Times New Roman" w:hAnsi="Times New Roman" w:cs="Times New Roman"/>
          <w:sz w:val="20"/>
          <w:szCs w:val="20"/>
          <w:lang w:val="en-US"/>
        </w:rPr>
      </w:pPr>
      <w:r w:rsidRPr="00E16862">
        <w:rPr>
          <w:rFonts w:ascii="Times New Roman" w:hAnsi="Times New Roman" w:cs="Times New Roman"/>
          <w:b/>
          <w:bCs/>
          <w:sz w:val="20"/>
          <w:szCs w:val="20"/>
          <w:lang w:val="en-US"/>
        </w:rPr>
        <w:t xml:space="preserve">1.2 </w:t>
      </w:r>
      <w:proofErr w:type="spellStart"/>
      <w:r w:rsidRPr="00E16862">
        <w:rPr>
          <w:rFonts w:ascii="Times New Roman" w:hAnsi="Times New Roman" w:cs="Times New Roman"/>
          <w:b/>
          <w:bCs/>
          <w:sz w:val="20"/>
          <w:szCs w:val="20"/>
          <w:lang w:val="en-US"/>
        </w:rPr>
        <w:t>eNose</w:t>
      </w:r>
      <w:proofErr w:type="spellEnd"/>
      <w:r w:rsidRPr="00E16862">
        <w:rPr>
          <w:rFonts w:ascii="Times New Roman" w:hAnsi="Times New Roman" w:cs="Times New Roman"/>
          <w:b/>
          <w:bCs/>
          <w:sz w:val="20"/>
          <w:szCs w:val="20"/>
          <w:lang w:val="en-US"/>
        </w:rPr>
        <w:t xml:space="preserve"> </w:t>
      </w:r>
      <w:r w:rsidR="00492561">
        <w:rPr>
          <w:rFonts w:ascii="Times New Roman" w:hAnsi="Times New Roman" w:cs="Times New Roman"/>
          <w:b/>
          <w:bCs/>
          <w:sz w:val="20"/>
          <w:szCs w:val="20"/>
          <w:lang w:val="en-US"/>
        </w:rPr>
        <w:t>sensitivity</w:t>
      </w:r>
      <w:r w:rsidRPr="00E16862">
        <w:rPr>
          <w:rFonts w:ascii="Times New Roman" w:hAnsi="Times New Roman" w:cs="Times New Roman"/>
          <w:b/>
          <w:bCs/>
          <w:sz w:val="20"/>
          <w:szCs w:val="20"/>
          <w:lang w:val="en-US"/>
        </w:rPr>
        <w:t>.</w:t>
      </w:r>
      <w:r>
        <w:rPr>
          <w:rFonts w:ascii="Times New Roman" w:hAnsi="Times New Roman" w:cs="Times New Roman"/>
          <w:sz w:val="20"/>
          <w:szCs w:val="20"/>
          <w:lang w:val="en-US"/>
        </w:rPr>
        <w:t xml:space="preserve"> </w:t>
      </w:r>
      <w:r w:rsidR="00492561" w:rsidRPr="00492561">
        <w:rPr>
          <w:rFonts w:ascii="Times New Roman" w:hAnsi="Times New Roman" w:cs="Times New Roman"/>
          <w:sz w:val="20"/>
          <w:szCs w:val="20"/>
          <w:lang w:val="en-US"/>
        </w:rPr>
        <w:t>A change in the reactive gas</w:t>
      </w:r>
      <w:r w:rsidR="00492561">
        <w:rPr>
          <w:rFonts w:ascii="Times New Roman" w:hAnsi="Times New Roman" w:cs="Times New Roman"/>
          <w:sz w:val="20"/>
          <w:szCs w:val="20"/>
          <w:lang w:val="en-US"/>
        </w:rPr>
        <w:t xml:space="preserve"> </w:t>
      </w:r>
      <w:r w:rsidR="00492561" w:rsidRPr="00492561">
        <w:rPr>
          <w:rFonts w:ascii="Times New Roman" w:hAnsi="Times New Roman" w:cs="Times New Roman"/>
          <w:sz w:val="20"/>
          <w:szCs w:val="20"/>
          <w:lang w:val="en-US"/>
        </w:rPr>
        <w:t>concentration results in</w:t>
      </w:r>
      <w:r w:rsidR="00DB5E9D">
        <w:rPr>
          <w:rFonts w:ascii="Times New Roman" w:hAnsi="Times New Roman" w:cs="Times New Roman"/>
          <w:sz w:val="20"/>
          <w:szCs w:val="20"/>
          <w:lang w:val="en-US"/>
        </w:rPr>
        <w:t xml:space="preserve"> a</w:t>
      </w:r>
      <w:r w:rsidR="00492561" w:rsidRPr="00492561">
        <w:rPr>
          <w:rFonts w:ascii="Times New Roman" w:hAnsi="Times New Roman" w:cs="Times New Roman"/>
          <w:sz w:val="20"/>
          <w:szCs w:val="20"/>
          <w:lang w:val="en-US"/>
        </w:rPr>
        <w:t xml:space="preserve"> measurable change of the sensor signal</w:t>
      </w:r>
      <w:r w:rsidR="00492561">
        <w:rPr>
          <w:rFonts w:ascii="Times New Roman" w:hAnsi="Times New Roman" w:cs="Times New Roman"/>
          <w:sz w:val="20"/>
          <w:szCs w:val="20"/>
          <w:lang w:val="en-US"/>
        </w:rPr>
        <w:t xml:space="preserve"> </w:t>
      </w:r>
      <w:r w:rsidR="00CA2C0F">
        <w:rPr>
          <w:rFonts w:ascii="Times New Roman" w:hAnsi="Times New Roman" w:cs="Times New Roman"/>
          <w:sz w:val="20"/>
          <w:szCs w:val="20"/>
          <w:lang w:val="en-US"/>
        </w:rPr>
        <w:t>as for:</w:t>
      </w:r>
    </w:p>
    <w:p w14:paraId="7B87FC27" w14:textId="496F4D64" w:rsidR="00220D25" w:rsidRPr="00383803" w:rsidRDefault="00CA2C0F" w:rsidP="00492561">
      <w:pPr>
        <w:jc w:val="center"/>
        <w:rPr>
          <w:rFonts w:ascii="Times New Roman" w:hAnsi="Times New Roman" w:cs="Times New Roman"/>
          <w:sz w:val="20"/>
          <w:szCs w:val="20"/>
          <w:lang w:val="en-US"/>
        </w:rPr>
      </w:pPr>
      <w:r w:rsidRPr="00CA2C0F">
        <w:rPr>
          <w:noProof/>
        </w:rPr>
        <w:drawing>
          <wp:inline distT="0" distB="0" distL="0" distR="0" wp14:anchorId="4DF8D995" wp14:editId="15DA2CB5">
            <wp:extent cx="3493681" cy="104199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9742" cy="1070640"/>
                    </a:xfrm>
                    <a:prstGeom prst="rect">
                      <a:avLst/>
                    </a:prstGeom>
                  </pic:spPr>
                </pic:pic>
              </a:graphicData>
            </a:graphic>
          </wp:inline>
        </w:drawing>
      </w:r>
    </w:p>
    <w:p w14:paraId="55921544" w14:textId="57A01DF3" w:rsidR="00492561" w:rsidRDefault="00171E76" w:rsidP="00492561">
      <w:pPr>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Fig. 1</w:t>
      </w:r>
      <w:r w:rsidR="00492561" w:rsidRPr="000D3419">
        <w:rPr>
          <w:rFonts w:ascii="Times New Roman" w:hAnsi="Times New Roman" w:cs="Times New Roman"/>
          <w:sz w:val="20"/>
          <w:szCs w:val="20"/>
          <w:lang w:val="en-US"/>
        </w:rPr>
        <w:t xml:space="preserve"> shows</w:t>
      </w:r>
      <w:r w:rsidR="00CA2C0F" w:rsidRPr="000D3419">
        <w:rPr>
          <w:rFonts w:ascii="Times New Roman" w:hAnsi="Times New Roman" w:cs="Times New Roman"/>
          <w:sz w:val="20"/>
          <w:szCs w:val="20"/>
          <w:lang w:val="en-US"/>
        </w:rPr>
        <w:t xml:space="preserve"> a comparison between</w:t>
      </w:r>
      <w:r w:rsidR="00492561" w:rsidRPr="000D3419">
        <w:rPr>
          <w:rFonts w:ascii="Times New Roman" w:hAnsi="Times New Roman" w:cs="Times New Roman"/>
          <w:sz w:val="20"/>
          <w:szCs w:val="20"/>
          <w:lang w:val="en-US"/>
        </w:rPr>
        <w:t xml:space="preserve"> </w:t>
      </w:r>
      <w:r w:rsidR="000D3419" w:rsidRPr="000D3419">
        <w:rPr>
          <w:rFonts w:ascii="Times New Roman" w:hAnsi="Times New Roman" w:cs="Times New Roman"/>
          <w:sz w:val="20"/>
          <w:szCs w:val="20"/>
          <w:lang w:val="en-US"/>
        </w:rPr>
        <w:t xml:space="preserve">the </w:t>
      </w:r>
      <w:proofErr w:type="spellStart"/>
      <w:r w:rsidR="00492561" w:rsidRPr="000D3419">
        <w:rPr>
          <w:rFonts w:ascii="Times New Roman" w:hAnsi="Times New Roman" w:cs="Times New Roman"/>
          <w:sz w:val="20"/>
          <w:szCs w:val="20"/>
          <w:lang w:val="en-US"/>
        </w:rPr>
        <w:t>odour</w:t>
      </w:r>
      <w:proofErr w:type="spellEnd"/>
      <w:r w:rsidR="00492561" w:rsidRPr="000D3419">
        <w:rPr>
          <w:rFonts w:ascii="Times New Roman" w:hAnsi="Times New Roman" w:cs="Times New Roman"/>
          <w:sz w:val="20"/>
          <w:szCs w:val="20"/>
          <w:lang w:val="en-US"/>
        </w:rPr>
        <w:t xml:space="preserve"> </w:t>
      </w:r>
      <w:r w:rsidR="000D3419" w:rsidRPr="000D3419">
        <w:rPr>
          <w:rFonts w:ascii="Times New Roman" w:hAnsi="Times New Roman" w:cs="Times New Roman"/>
          <w:sz w:val="20"/>
          <w:szCs w:val="20"/>
          <w:lang w:val="en-US"/>
        </w:rPr>
        <w:t>concentration determined by dynamic olfactometry (</w:t>
      </w:r>
      <w:proofErr w:type="spellStart"/>
      <w:r w:rsidR="000D3419" w:rsidRPr="000D3419">
        <w:rPr>
          <w:rFonts w:ascii="Times New Roman" w:hAnsi="Times New Roman" w:cs="Times New Roman"/>
          <w:sz w:val="20"/>
          <w:szCs w:val="20"/>
          <w:lang w:val="en-US"/>
        </w:rPr>
        <w:t>ouE</w:t>
      </w:r>
      <w:proofErr w:type="spellEnd"/>
      <w:r w:rsidR="000D3419" w:rsidRPr="000D3419">
        <w:rPr>
          <w:rFonts w:ascii="Times New Roman" w:hAnsi="Times New Roman" w:cs="Times New Roman"/>
          <w:sz w:val="20"/>
          <w:szCs w:val="20"/>
          <w:lang w:val="en-US"/>
        </w:rPr>
        <w:t xml:space="preserve">/m3) and </w:t>
      </w:r>
      <w:proofErr w:type="spellStart"/>
      <w:r w:rsidR="000D3419" w:rsidRPr="000D3419">
        <w:rPr>
          <w:rFonts w:ascii="Times New Roman" w:hAnsi="Times New Roman" w:cs="Times New Roman"/>
          <w:sz w:val="20"/>
          <w:szCs w:val="20"/>
          <w:lang w:val="en-US"/>
        </w:rPr>
        <w:t>eNose</w:t>
      </w:r>
      <w:proofErr w:type="spellEnd"/>
      <w:r w:rsidR="000D3419" w:rsidRPr="000D3419">
        <w:rPr>
          <w:rFonts w:ascii="Times New Roman" w:hAnsi="Times New Roman" w:cs="Times New Roman"/>
          <w:sz w:val="20"/>
          <w:szCs w:val="20"/>
          <w:lang w:val="en-US"/>
        </w:rPr>
        <w:t xml:space="preserve"> readings (pseudo-unit dB) for air </w:t>
      </w:r>
      <w:r w:rsidR="00492561" w:rsidRPr="000D3419">
        <w:rPr>
          <w:rFonts w:ascii="Times New Roman" w:hAnsi="Times New Roman" w:cs="Times New Roman"/>
          <w:sz w:val="20"/>
          <w:szCs w:val="20"/>
          <w:lang w:val="en-US"/>
        </w:rPr>
        <w:t>samples taken at the stack of the TATA Steel sinter plant</w:t>
      </w:r>
      <w:r w:rsidR="00CA2C0F" w:rsidRPr="000D3419">
        <w:rPr>
          <w:rFonts w:ascii="Times New Roman" w:hAnsi="Times New Roman" w:cs="Times New Roman"/>
          <w:sz w:val="20"/>
          <w:szCs w:val="20"/>
          <w:lang w:val="en-US"/>
        </w:rPr>
        <w:t xml:space="preserve"> [1]. The </w:t>
      </w:r>
      <w:proofErr w:type="spellStart"/>
      <w:r w:rsidR="00CA2C0F" w:rsidRPr="000D3419">
        <w:rPr>
          <w:rFonts w:ascii="Times New Roman" w:hAnsi="Times New Roman" w:cs="Times New Roman"/>
          <w:sz w:val="20"/>
          <w:szCs w:val="20"/>
          <w:lang w:val="en-US"/>
        </w:rPr>
        <w:t>eNoses</w:t>
      </w:r>
      <w:proofErr w:type="spellEnd"/>
      <w:r w:rsidR="00CA2C0F" w:rsidRPr="000D3419">
        <w:rPr>
          <w:rFonts w:ascii="Times New Roman" w:hAnsi="Times New Roman" w:cs="Times New Roman"/>
          <w:sz w:val="20"/>
          <w:szCs w:val="20"/>
          <w:lang w:val="en-US"/>
        </w:rPr>
        <w:t xml:space="preserve"> were</w:t>
      </w:r>
      <w:r w:rsidR="00492561" w:rsidRPr="000D3419">
        <w:rPr>
          <w:rFonts w:ascii="Times New Roman" w:hAnsi="Times New Roman" w:cs="Times New Roman"/>
          <w:sz w:val="20"/>
          <w:szCs w:val="20"/>
          <w:lang w:val="en-US"/>
        </w:rPr>
        <w:t xml:space="preserve"> exposed to a dosed dilution of the sample air in a concentration from of 0.1 to 10.2 </w:t>
      </w:r>
      <w:proofErr w:type="spellStart"/>
      <w:r w:rsidR="00492561" w:rsidRPr="000D3419">
        <w:rPr>
          <w:rFonts w:ascii="Times New Roman" w:hAnsi="Times New Roman" w:cs="Times New Roman"/>
          <w:sz w:val="20"/>
          <w:szCs w:val="20"/>
          <w:lang w:val="en-US"/>
        </w:rPr>
        <w:t>ouE</w:t>
      </w:r>
      <w:proofErr w:type="spellEnd"/>
      <w:r w:rsidR="00492561" w:rsidRPr="000D3419">
        <w:rPr>
          <w:rFonts w:ascii="Times New Roman" w:hAnsi="Times New Roman" w:cs="Times New Roman"/>
          <w:sz w:val="20"/>
          <w:szCs w:val="20"/>
          <w:lang w:val="en-US"/>
        </w:rPr>
        <w:t>/m3</w:t>
      </w:r>
      <w:r>
        <w:rPr>
          <w:rFonts w:ascii="Times New Roman" w:hAnsi="Times New Roman" w:cs="Times New Roman"/>
          <w:sz w:val="20"/>
          <w:szCs w:val="20"/>
          <w:lang w:val="en-US"/>
        </w:rPr>
        <w:t xml:space="preserve">, </w:t>
      </w:r>
      <w:r w:rsidR="000D3419" w:rsidRPr="000D3419">
        <w:rPr>
          <w:rFonts w:ascii="Times New Roman" w:hAnsi="Times New Roman" w:cs="Times New Roman"/>
          <w:sz w:val="20"/>
          <w:szCs w:val="20"/>
          <w:lang w:val="en-US"/>
        </w:rPr>
        <w:t>correspond</w:t>
      </w:r>
      <w:r>
        <w:rPr>
          <w:rFonts w:ascii="Times New Roman" w:hAnsi="Times New Roman" w:cs="Times New Roman"/>
          <w:sz w:val="20"/>
          <w:szCs w:val="20"/>
          <w:lang w:val="en-US"/>
        </w:rPr>
        <w:t>ing</w:t>
      </w:r>
      <w:r w:rsidR="000D3419" w:rsidRPr="000D3419">
        <w:rPr>
          <w:rFonts w:ascii="Times New Roman" w:hAnsi="Times New Roman" w:cs="Times New Roman"/>
          <w:sz w:val="20"/>
          <w:szCs w:val="20"/>
          <w:lang w:val="en-US"/>
        </w:rPr>
        <w:t xml:space="preserve"> to </w:t>
      </w:r>
      <w:proofErr w:type="spellStart"/>
      <w:r w:rsidR="00492561" w:rsidRPr="000D3419">
        <w:rPr>
          <w:rFonts w:ascii="Times New Roman" w:hAnsi="Times New Roman" w:cs="Times New Roman"/>
          <w:sz w:val="20"/>
          <w:szCs w:val="20"/>
          <w:lang w:val="en-US"/>
        </w:rPr>
        <w:t>eNose</w:t>
      </w:r>
      <w:proofErr w:type="spellEnd"/>
      <w:r w:rsidR="00492561" w:rsidRPr="000D3419">
        <w:rPr>
          <w:rFonts w:ascii="Times New Roman" w:hAnsi="Times New Roman" w:cs="Times New Roman"/>
          <w:sz w:val="20"/>
          <w:szCs w:val="20"/>
          <w:lang w:val="en-US"/>
        </w:rPr>
        <w:t xml:space="preserve"> </w:t>
      </w:r>
      <w:r w:rsidR="000D3419" w:rsidRPr="000D3419">
        <w:rPr>
          <w:rFonts w:ascii="Times New Roman" w:hAnsi="Times New Roman" w:cs="Times New Roman"/>
          <w:sz w:val="20"/>
          <w:szCs w:val="20"/>
          <w:lang w:val="en-US"/>
        </w:rPr>
        <w:t>readings ranging from</w:t>
      </w:r>
      <w:r w:rsidR="00492561" w:rsidRPr="000D3419">
        <w:rPr>
          <w:rFonts w:ascii="Times New Roman" w:hAnsi="Times New Roman" w:cs="Times New Roman"/>
          <w:sz w:val="20"/>
          <w:szCs w:val="20"/>
          <w:lang w:val="en-US"/>
        </w:rPr>
        <w:t xml:space="preserve"> 0.</w:t>
      </w:r>
      <w:r w:rsidR="000D3419" w:rsidRPr="000D3419">
        <w:rPr>
          <w:rFonts w:ascii="Times New Roman" w:hAnsi="Times New Roman" w:cs="Times New Roman"/>
          <w:sz w:val="20"/>
          <w:szCs w:val="20"/>
          <w:lang w:val="en-US"/>
        </w:rPr>
        <w:t>1</w:t>
      </w:r>
      <w:r w:rsidR="00492561" w:rsidRPr="000D3419">
        <w:rPr>
          <w:rFonts w:ascii="Times New Roman" w:hAnsi="Times New Roman" w:cs="Times New Roman"/>
          <w:sz w:val="20"/>
          <w:szCs w:val="20"/>
          <w:lang w:val="en-US"/>
        </w:rPr>
        <w:t xml:space="preserve"> and 1.5</w:t>
      </w:r>
      <w:r w:rsidR="000D3419" w:rsidRPr="000D3419">
        <w:rPr>
          <w:rFonts w:ascii="Times New Roman" w:hAnsi="Times New Roman" w:cs="Times New Roman"/>
          <w:sz w:val="20"/>
          <w:szCs w:val="20"/>
          <w:lang w:val="en-US"/>
        </w:rPr>
        <w:t xml:space="preserve"> pseudo-unit </w:t>
      </w:r>
      <w:proofErr w:type="spellStart"/>
      <w:r w:rsidR="000D3419" w:rsidRPr="000D3419">
        <w:rPr>
          <w:rFonts w:ascii="Times New Roman" w:hAnsi="Times New Roman" w:cs="Times New Roman"/>
          <w:sz w:val="20"/>
          <w:szCs w:val="20"/>
          <w:lang w:val="en-US"/>
        </w:rPr>
        <w:t>dB</w:t>
      </w:r>
      <w:r w:rsidR="00492561" w:rsidRPr="000D3419">
        <w:rPr>
          <w:rFonts w:ascii="Times New Roman" w:hAnsi="Times New Roman" w:cs="Times New Roman"/>
          <w:sz w:val="20"/>
          <w:szCs w:val="20"/>
          <w:lang w:val="en-US"/>
        </w:rPr>
        <w:t>.</w:t>
      </w:r>
      <w:proofErr w:type="spellEnd"/>
    </w:p>
    <w:p w14:paraId="34A9CF84" w14:textId="77777777" w:rsidR="00DB5E9D" w:rsidRDefault="00DB5E9D" w:rsidP="00492561">
      <w:pPr>
        <w:jc w:val="both"/>
        <w:rPr>
          <w:rFonts w:ascii="Times New Roman" w:hAnsi="Times New Roman" w:cs="Times New Roman"/>
          <w:sz w:val="20"/>
          <w:szCs w:val="20"/>
          <w:lang w:val="en-US"/>
        </w:rPr>
      </w:pPr>
    </w:p>
    <w:p w14:paraId="24894B3F" w14:textId="29159EF0" w:rsidR="00492561" w:rsidRDefault="000D3419" w:rsidP="00492561">
      <w:pPr>
        <w:jc w:val="both"/>
        <w:rPr>
          <w:rFonts w:ascii="Times New Roman" w:hAnsi="Times New Roman" w:cs="Times New Roman"/>
          <w:b/>
          <w:bCs/>
          <w:sz w:val="20"/>
          <w:szCs w:val="20"/>
          <w:lang w:val="en-US"/>
        </w:rPr>
      </w:pPr>
      <w:r>
        <w:rPr>
          <w:rFonts w:ascii="Times New Roman" w:hAnsi="Times New Roman" w:cs="Times New Roman"/>
          <w:b/>
          <w:bCs/>
          <w:noProof/>
          <w:sz w:val="20"/>
          <w:szCs w:val="20"/>
          <w:lang w:val="en-US"/>
        </w:rPr>
        <w:drawing>
          <wp:inline distT="0" distB="0" distL="0" distR="0" wp14:anchorId="740B94E4" wp14:editId="04FAEAFD">
            <wp:extent cx="5730875" cy="233934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2339340"/>
                    </a:xfrm>
                    <a:prstGeom prst="rect">
                      <a:avLst/>
                    </a:prstGeom>
                    <a:noFill/>
                    <a:ln>
                      <a:noFill/>
                    </a:ln>
                  </pic:spPr>
                </pic:pic>
              </a:graphicData>
            </a:graphic>
          </wp:inline>
        </w:drawing>
      </w:r>
    </w:p>
    <w:p w14:paraId="3479ADDB" w14:textId="69720E6B" w:rsidR="00F50B76" w:rsidRPr="000D3419" w:rsidRDefault="00F50B76" w:rsidP="00F50B76">
      <w:pPr>
        <w:autoSpaceDE w:val="0"/>
        <w:autoSpaceDN w:val="0"/>
        <w:adjustRightInd w:val="0"/>
        <w:jc w:val="center"/>
        <w:rPr>
          <w:rFonts w:ascii="Times New Roman" w:hAnsi="Times New Roman" w:cs="Times New Roman"/>
          <w:sz w:val="20"/>
          <w:szCs w:val="20"/>
          <w:lang w:val="en-GB"/>
        </w:rPr>
      </w:pPr>
      <w:r w:rsidRPr="000D3419">
        <w:rPr>
          <w:rFonts w:ascii="Times New Roman" w:hAnsi="Times New Roman" w:cs="Times New Roman"/>
          <w:sz w:val="20"/>
          <w:szCs w:val="20"/>
          <w:lang w:val="en-GB"/>
        </w:rPr>
        <w:t>Fig. 1</w:t>
      </w:r>
      <w:r w:rsidR="00CA2C0F" w:rsidRPr="000D3419">
        <w:rPr>
          <w:rFonts w:ascii="Times New Roman" w:hAnsi="Times New Roman" w:cs="Times New Roman"/>
          <w:sz w:val="20"/>
          <w:szCs w:val="20"/>
          <w:lang w:val="en-GB"/>
        </w:rPr>
        <w:t xml:space="preserve">: </w:t>
      </w:r>
      <w:r w:rsidR="000D3419" w:rsidRPr="000D3419">
        <w:rPr>
          <w:rFonts w:ascii="Times New Roman" w:hAnsi="Times New Roman" w:cs="Times New Roman"/>
          <w:sz w:val="20"/>
          <w:szCs w:val="20"/>
          <w:lang w:val="en-GB"/>
        </w:rPr>
        <w:t xml:space="preserve">comparison between dynamic olfactometry and </w:t>
      </w:r>
      <w:proofErr w:type="spellStart"/>
      <w:r w:rsidR="00CA2C0F" w:rsidRPr="000D3419">
        <w:rPr>
          <w:rFonts w:ascii="Times New Roman" w:hAnsi="Times New Roman" w:cs="Times New Roman"/>
          <w:sz w:val="20"/>
          <w:szCs w:val="20"/>
          <w:lang w:val="en-GB"/>
        </w:rPr>
        <w:t>eNose</w:t>
      </w:r>
      <w:proofErr w:type="spellEnd"/>
      <w:r w:rsidR="00CA2C0F" w:rsidRPr="000D3419">
        <w:rPr>
          <w:rFonts w:ascii="Times New Roman" w:hAnsi="Times New Roman" w:cs="Times New Roman"/>
          <w:sz w:val="20"/>
          <w:szCs w:val="20"/>
          <w:lang w:val="en-GB"/>
        </w:rPr>
        <w:t xml:space="preserve"> readings </w:t>
      </w:r>
      <w:r w:rsidR="00DB5E9D">
        <w:rPr>
          <w:rFonts w:ascii="Times New Roman" w:hAnsi="Times New Roman" w:cs="Times New Roman"/>
          <w:sz w:val="20"/>
          <w:szCs w:val="20"/>
          <w:lang w:val="en-GB"/>
        </w:rPr>
        <w:t>for</w:t>
      </w:r>
      <w:r w:rsidR="00CA2C0F" w:rsidRPr="000D3419">
        <w:rPr>
          <w:rFonts w:ascii="Times New Roman" w:hAnsi="Times New Roman" w:cs="Times New Roman"/>
          <w:sz w:val="20"/>
          <w:szCs w:val="20"/>
          <w:lang w:val="en-GB"/>
        </w:rPr>
        <w:t xml:space="preserve"> the TATA steel sinter plant</w:t>
      </w:r>
      <w:r w:rsidR="00DB5E9D">
        <w:rPr>
          <w:rFonts w:ascii="Times New Roman" w:hAnsi="Times New Roman" w:cs="Times New Roman"/>
          <w:sz w:val="20"/>
          <w:szCs w:val="20"/>
          <w:lang w:val="en-GB"/>
        </w:rPr>
        <w:t xml:space="preserve"> odour</w:t>
      </w:r>
      <w:r w:rsidR="000D3419" w:rsidRPr="000D3419">
        <w:rPr>
          <w:rFonts w:ascii="Times New Roman" w:hAnsi="Times New Roman" w:cs="Times New Roman"/>
          <w:sz w:val="20"/>
          <w:szCs w:val="20"/>
          <w:lang w:val="en-GB"/>
        </w:rPr>
        <w:t>.</w:t>
      </w:r>
      <w:r w:rsidR="00CA2C0F" w:rsidRPr="000D3419">
        <w:rPr>
          <w:rFonts w:ascii="Times New Roman" w:hAnsi="Times New Roman" w:cs="Times New Roman"/>
          <w:sz w:val="20"/>
          <w:szCs w:val="20"/>
          <w:lang w:val="en-GB"/>
        </w:rPr>
        <w:t xml:space="preserve"> </w:t>
      </w:r>
    </w:p>
    <w:p w14:paraId="5A49CEA5" w14:textId="77777777" w:rsidR="00F50B76" w:rsidRPr="000D3419" w:rsidRDefault="00F50B76" w:rsidP="00F50B76">
      <w:pPr>
        <w:autoSpaceDE w:val="0"/>
        <w:autoSpaceDN w:val="0"/>
        <w:adjustRightInd w:val="0"/>
        <w:rPr>
          <w:rFonts w:ascii="Times New Roman" w:hAnsi="Times New Roman" w:cs="Times New Roman"/>
          <w:sz w:val="20"/>
          <w:szCs w:val="20"/>
          <w:lang w:val="en-GB"/>
        </w:rPr>
      </w:pPr>
    </w:p>
    <w:p w14:paraId="652BEC45" w14:textId="22F77000" w:rsidR="00492561" w:rsidRPr="000D3419" w:rsidRDefault="000D3419" w:rsidP="00F50B76">
      <w:pPr>
        <w:autoSpaceDE w:val="0"/>
        <w:autoSpaceDN w:val="0"/>
        <w:adjustRightInd w:val="0"/>
        <w:rPr>
          <w:rFonts w:ascii="Times New Roman" w:hAnsi="Times New Roman" w:cs="Times New Roman"/>
          <w:b/>
          <w:bCs/>
          <w:sz w:val="20"/>
          <w:szCs w:val="20"/>
          <w:lang w:val="en-US"/>
        </w:rPr>
      </w:pPr>
      <w:r>
        <w:rPr>
          <w:rFonts w:ascii="Times New Roman" w:hAnsi="Times New Roman" w:cs="Times New Roman"/>
          <w:sz w:val="20"/>
          <w:szCs w:val="20"/>
          <w:lang w:val="en-GB"/>
        </w:rPr>
        <w:t xml:space="preserve">Although </w:t>
      </w:r>
      <w:r w:rsidR="00171E76">
        <w:rPr>
          <w:rFonts w:ascii="Times New Roman" w:hAnsi="Times New Roman" w:cs="Times New Roman"/>
          <w:sz w:val="20"/>
          <w:szCs w:val="20"/>
          <w:lang w:val="en-GB"/>
        </w:rPr>
        <w:t xml:space="preserve">from the </w:t>
      </w:r>
      <w:r w:rsidR="00E731D2">
        <w:rPr>
          <w:rFonts w:ascii="Times New Roman" w:hAnsi="Times New Roman" w:cs="Times New Roman"/>
          <w:sz w:val="20"/>
          <w:szCs w:val="20"/>
          <w:lang w:val="en-GB"/>
        </w:rPr>
        <w:t xml:space="preserve">comparison above </w:t>
      </w:r>
      <w:r>
        <w:rPr>
          <w:rFonts w:ascii="Times New Roman" w:hAnsi="Times New Roman" w:cs="Times New Roman"/>
          <w:sz w:val="20"/>
          <w:szCs w:val="20"/>
          <w:lang w:val="en-GB"/>
        </w:rPr>
        <w:t xml:space="preserve">it can be argued that </w:t>
      </w:r>
      <w:proofErr w:type="spellStart"/>
      <w:r w:rsidR="00492561" w:rsidRPr="000D3419">
        <w:rPr>
          <w:rFonts w:ascii="Times New Roman" w:hAnsi="Times New Roman" w:cs="Times New Roman"/>
          <w:sz w:val="20"/>
          <w:szCs w:val="20"/>
          <w:lang w:val="en-GB"/>
        </w:rPr>
        <w:t>eNose</w:t>
      </w:r>
      <w:proofErr w:type="spellEnd"/>
      <w:r w:rsidR="00492561" w:rsidRPr="000D3419">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can </w:t>
      </w:r>
      <w:r w:rsidR="00492561" w:rsidRPr="000D3419">
        <w:rPr>
          <w:rFonts w:ascii="Times New Roman" w:hAnsi="Times New Roman" w:cs="Times New Roman"/>
          <w:sz w:val="20"/>
          <w:szCs w:val="20"/>
          <w:lang w:val="en-GB"/>
        </w:rPr>
        <w:t>match</w:t>
      </w:r>
      <w:r>
        <w:rPr>
          <w:rFonts w:ascii="Times New Roman" w:hAnsi="Times New Roman" w:cs="Times New Roman"/>
          <w:sz w:val="20"/>
          <w:szCs w:val="20"/>
          <w:lang w:val="en-GB"/>
        </w:rPr>
        <w:t xml:space="preserve"> </w:t>
      </w:r>
      <w:r w:rsidR="00492561" w:rsidRPr="000D3419">
        <w:rPr>
          <w:rFonts w:ascii="Times New Roman" w:hAnsi="Times New Roman" w:cs="Times New Roman"/>
          <w:sz w:val="20"/>
          <w:szCs w:val="20"/>
          <w:lang w:val="en-GB"/>
        </w:rPr>
        <w:t>the sensitivity of the human</w:t>
      </w:r>
      <w:r w:rsidR="00F50B76" w:rsidRPr="000D3419">
        <w:rPr>
          <w:rFonts w:ascii="Times New Roman" w:hAnsi="Times New Roman" w:cs="Times New Roman"/>
          <w:sz w:val="20"/>
          <w:szCs w:val="20"/>
          <w:lang w:val="en-GB"/>
        </w:rPr>
        <w:t xml:space="preserve"> </w:t>
      </w:r>
      <w:r w:rsidR="00492561" w:rsidRPr="000D3419">
        <w:rPr>
          <w:rFonts w:ascii="Times New Roman" w:hAnsi="Times New Roman" w:cs="Times New Roman"/>
          <w:sz w:val="20"/>
          <w:szCs w:val="20"/>
          <w:lang w:val="en-GB"/>
        </w:rPr>
        <w:t>nose for the sinter plant odour</w:t>
      </w:r>
      <w:r>
        <w:rPr>
          <w:rFonts w:ascii="Times New Roman" w:hAnsi="Times New Roman" w:cs="Times New Roman"/>
          <w:sz w:val="20"/>
          <w:szCs w:val="20"/>
          <w:lang w:val="en-GB"/>
        </w:rPr>
        <w:t>, this</w:t>
      </w:r>
      <w:r w:rsidR="00F50B76" w:rsidRPr="000D3419">
        <w:rPr>
          <w:rFonts w:ascii="Times New Roman" w:hAnsi="Times New Roman" w:cs="Times New Roman"/>
          <w:sz w:val="20"/>
          <w:szCs w:val="20"/>
          <w:lang w:val="en-GB"/>
        </w:rPr>
        <w:t xml:space="preserve"> </w:t>
      </w:r>
      <w:r>
        <w:rPr>
          <w:rFonts w:ascii="Times New Roman" w:hAnsi="Times New Roman" w:cs="Times New Roman"/>
          <w:sz w:val="20"/>
          <w:szCs w:val="20"/>
          <w:lang w:val="en-GB"/>
        </w:rPr>
        <w:t>u</w:t>
      </w:r>
      <w:r w:rsidR="00492561" w:rsidRPr="000D3419">
        <w:rPr>
          <w:rFonts w:ascii="Times New Roman" w:hAnsi="Times New Roman" w:cs="Times New Roman"/>
          <w:sz w:val="20"/>
          <w:szCs w:val="20"/>
          <w:lang w:val="en-GB"/>
        </w:rPr>
        <w:t xml:space="preserve">nfortunately </w:t>
      </w:r>
      <w:r>
        <w:rPr>
          <w:rFonts w:ascii="Times New Roman" w:hAnsi="Times New Roman" w:cs="Times New Roman"/>
          <w:sz w:val="20"/>
          <w:szCs w:val="20"/>
          <w:lang w:val="en-GB"/>
        </w:rPr>
        <w:t>does not apply</w:t>
      </w:r>
      <w:r w:rsidR="00492561" w:rsidRPr="000D3419">
        <w:rPr>
          <w:rFonts w:ascii="Times New Roman" w:hAnsi="Times New Roman" w:cs="Times New Roman"/>
          <w:sz w:val="20"/>
          <w:szCs w:val="20"/>
          <w:lang w:val="en-GB"/>
        </w:rPr>
        <w:t xml:space="preserve"> </w:t>
      </w:r>
      <w:r w:rsidR="00DB5E9D">
        <w:rPr>
          <w:rFonts w:ascii="Times New Roman" w:hAnsi="Times New Roman" w:cs="Times New Roman"/>
          <w:sz w:val="20"/>
          <w:szCs w:val="20"/>
          <w:lang w:val="en-GB"/>
        </w:rPr>
        <w:t>in all cases.</w:t>
      </w:r>
      <w:r w:rsidR="00F50B76" w:rsidRPr="000D3419">
        <w:rPr>
          <w:rFonts w:ascii="Times New Roman" w:hAnsi="Times New Roman" w:cs="Times New Roman"/>
          <w:sz w:val="20"/>
          <w:szCs w:val="20"/>
          <w:lang w:val="en-GB"/>
        </w:rPr>
        <w:t xml:space="preserve"> </w:t>
      </w:r>
      <w:r w:rsidR="00DB5E9D">
        <w:rPr>
          <w:rFonts w:ascii="Times New Roman" w:hAnsi="Times New Roman" w:cs="Times New Roman"/>
          <w:sz w:val="20"/>
          <w:szCs w:val="20"/>
          <w:lang w:val="en-GB"/>
        </w:rPr>
        <w:t>S</w:t>
      </w:r>
      <w:r w:rsidR="00F50B76" w:rsidRPr="000D3419">
        <w:rPr>
          <w:rFonts w:ascii="Times New Roman" w:hAnsi="Times New Roman" w:cs="Times New Roman"/>
          <w:sz w:val="20"/>
          <w:szCs w:val="20"/>
          <w:lang w:val="en-GB"/>
        </w:rPr>
        <w:t>ome</w:t>
      </w:r>
      <w:r w:rsidR="00492561" w:rsidRPr="000D3419">
        <w:rPr>
          <w:rFonts w:ascii="Times New Roman" w:hAnsi="Times New Roman" w:cs="Times New Roman"/>
          <w:sz w:val="20"/>
          <w:szCs w:val="20"/>
          <w:lang w:val="en-GB"/>
        </w:rPr>
        <w:t xml:space="preserve"> </w:t>
      </w:r>
      <w:r w:rsidR="00DB5E9D">
        <w:rPr>
          <w:rFonts w:ascii="Times New Roman" w:hAnsi="Times New Roman" w:cs="Times New Roman"/>
          <w:sz w:val="20"/>
          <w:szCs w:val="20"/>
          <w:lang w:val="en-GB"/>
        </w:rPr>
        <w:t xml:space="preserve">odours, for example, </w:t>
      </w:r>
      <w:r w:rsidR="00492561" w:rsidRPr="000D3419">
        <w:rPr>
          <w:rFonts w:ascii="Times New Roman" w:hAnsi="Times New Roman" w:cs="Times New Roman"/>
          <w:sz w:val="20"/>
          <w:szCs w:val="20"/>
          <w:lang w:val="en-GB"/>
        </w:rPr>
        <w:t xml:space="preserve">are annoying at such low concentrations that cannot be detected by the </w:t>
      </w:r>
      <w:proofErr w:type="spellStart"/>
      <w:r w:rsidR="00F50B76" w:rsidRPr="000D3419">
        <w:rPr>
          <w:rFonts w:ascii="Times New Roman" w:hAnsi="Times New Roman" w:cs="Times New Roman"/>
          <w:sz w:val="20"/>
          <w:szCs w:val="20"/>
          <w:lang w:val="en-GB"/>
        </w:rPr>
        <w:t>eNose</w:t>
      </w:r>
      <w:proofErr w:type="spellEnd"/>
      <w:r w:rsidR="00F50B76" w:rsidRPr="000D3419">
        <w:rPr>
          <w:rFonts w:ascii="Times New Roman" w:hAnsi="Times New Roman" w:cs="Times New Roman"/>
          <w:sz w:val="20"/>
          <w:szCs w:val="20"/>
          <w:lang w:val="en-GB"/>
        </w:rPr>
        <w:t xml:space="preserve"> </w:t>
      </w:r>
      <w:r w:rsidR="00492561" w:rsidRPr="000D3419">
        <w:rPr>
          <w:rFonts w:ascii="Times New Roman" w:hAnsi="Times New Roman" w:cs="Times New Roman"/>
          <w:sz w:val="20"/>
          <w:szCs w:val="20"/>
          <w:lang w:val="en-GB"/>
        </w:rPr>
        <w:t>sensors.</w:t>
      </w:r>
    </w:p>
    <w:p w14:paraId="19780822" w14:textId="77777777" w:rsidR="00492561" w:rsidRDefault="00492561" w:rsidP="000C06FE">
      <w:pPr>
        <w:jc w:val="both"/>
        <w:rPr>
          <w:rFonts w:ascii="Times New Roman" w:hAnsi="Times New Roman" w:cs="Times New Roman"/>
          <w:b/>
          <w:bCs/>
          <w:sz w:val="20"/>
          <w:szCs w:val="20"/>
          <w:lang w:val="en-US"/>
        </w:rPr>
      </w:pPr>
    </w:p>
    <w:p w14:paraId="61258B67" w14:textId="41714840" w:rsidR="00917409" w:rsidRPr="00220D25" w:rsidRDefault="00E16862" w:rsidP="000C06FE">
      <w:pPr>
        <w:jc w:val="both"/>
        <w:rPr>
          <w:rFonts w:ascii="Times New Roman" w:hAnsi="Times New Roman" w:cs="Times New Roman"/>
          <w:sz w:val="20"/>
          <w:szCs w:val="20"/>
          <w:lang w:val="en-US"/>
        </w:rPr>
      </w:pPr>
      <w:r w:rsidRPr="00E16862">
        <w:rPr>
          <w:rFonts w:ascii="Times New Roman" w:hAnsi="Times New Roman" w:cs="Times New Roman"/>
          <w:b/>
          <w:bCs/>
          <w:sz w:val="20"/>
          <w:szCs w:val="20"/>
          <w:lang w:val="en-US"/>
        </w:rPr>
        <w:t xml:space="preserve">1.3 </w:t>
      </w:r>
      <w:proofErr w:type="spellStart"/>
      <w:r w:rsidRPr="00E16862">
        <w:rPr>
          <w:rFonts w:ascii="Times New Roman" w:hAnsi="Times New Roman" w:cs="Times New Roman"/>
          <w:b/>
          <w:bCs/>
          <w:sz w:val="20"/>
          <w:szCs w:val="20"/>
          <w:lang w:val="en-US"/>
        </w:rPr>
        <w:t>eNose</w:t>
      </w:r>
      <w:proofErr w:type="spellEnd"/>
      <w:r w:rsidRPr="00E16862">
        <w:rPr>
          <w:rFonts w:ascii="Times New Roman" w:hAnsi="Times New Roman" w:cs="Times New Roman"/>
          <w:b/>
          <w:bCs/>
          <w:sz w:val="20"/>
          <w:szCs w:val="20"/>
          <w:lang w:val="en-US"/>
        </w:rPr>
        <w:t xml:space="preserve"> network.</w:t>
      </w:r>
      <w:r>
        <w:rPr>
          <w:rFonts w:ascii="Times New Roman" w:hAnsi="Times New Roman" w:cs="Times New Roman"/>
          <w:sz w:val="20"/>
          <w:szCs w:val="20"/>
          <w:lang w:val="en-US"/>
        </w:rPr>
        <w:t xml:space="preserve"> </w:t>
      </w:r>
      <w:r w:rsidR="00917409">
        <w:rPr>
          <w:rFonts w:ascii="Times New Roman" w:hAnsi="Times New Roman" w:cs="Times New Roman"/>
          <w:sz w:val="20"/>
          <w:szCs w:val="20"/>
          <w:lang w:val="en-US"/>
        </w:rPr>
        <w:t>T</w:t>
      </w:r>
      <w:r w:rsidR="00917409" w:rsidRPr="00220D25">
        <w:rPr>
          <w:rFonts w:ascii="Times New Roman" w:hAnsi="Times New Roman" w:cs="Times New Roman"/>
          <w:sz w:val="20"/>
          <w:szCs w:val="20"/>
          <w:lang w:val="en-US"/>
        </w:rPr>
        <w:t>he</w:t>
      </w:r>
      <w:r w:rsidR="00917409">
        <w:rPr>
          <w:rFonts w:ascii="Times New Roman" w:hAnsi="Times New Roman" w:cs="Times New Roman"/>
          <w:sz w:val="20"/>
          <w:szCs w:val="20"/>
          <w:lang w:val="en-US"/>
        </w:rPr>
        <w:t xml:space="preserve"> </w:t>
      </w:r>
      <w:proofErr w:type="spellStart"/>
      <w:r w:rsidR="00917409">
        <w:rPr>
          <w:rFonts w:ascii="Times New Roman" w:hAnsi="Times New Roman" w:cs="Times New Roman"/>
          <w:sz w:val="20"/>
          <w:szCs w:val="20"/>
          <w:lang w:val="en-US"/>
        </w:rPr>
        <w:t>eNose</w:t>
      </w:r>
      <w:proofErr w:type="spellEnd"/>
      <w:r w:rsidR="00917409">
        <w:rPr>
          <w:rFonts w:ascii="Times New Roman" w:hAnsi="Times New Roman" w:cs="Times New Roman"/>
          <w:sz w:val="20"/>
          <w:szCs w:val="20"/>
          <w:lang w:val="en-US"/>
        </w:rPr>
        <w:t xml:space="preserve"> network </w:t>
      </w:r>
      <w:r w:rsidR="00917409" w:rsidRPr="00220D25">
        <w:rPr>
          <w:rFonts w:ascii="Times New Roman" w:hAnsi="Times New Roman" w:cs="Times New Roman"/>
          <w:sz w:val="20"/>
          <w:szCs w:val="20"/>
          <w:lang w:val="en-US"/>
        </w:rPr>
        <w:t>installed on the Tata Steel site of Ijmuiden</w:t>
      </w:r>
      <w:r w:rsidR="00D54942">
        <w:rPr>
          <w:rFonts w:ascii="Times New Roman" w:hAnsi="Times New Roman" w:cs="Times New Roman"/>
          <w:sz w:val="20"/>
          <w:szCs w:val="20"/>
          <w:lang w:val="en-US"/>
        </w:rPr>
        <w:t xml:space="preserve">, </w:t>
      </w:r>
      <w:r w:rsidR="00917409" w:rsidRPr="00220D25">
        <w:rPr>
          <w:rFonts w:ascii="Times New Roman" w:hAnsi="Times New Roman" w:cs="Times New Roman"/>
          <w:sz w:val="20"/>
          <w:szCs w:val="20"/>
          <w:lang w:val="en-US"/>
        </w:rPr>
        <w:t xml:space="preserve">in the </w:t>
      </w:r>
      <w:proofErr w:type="spellStart"/>
      <w:r w:rsidR="00917409" w:rsidRPr="00220D25">
        <w:rPr>
          <w:rFonts w:ascii="Times New Roman" w:hAnsi="Times New Roman" w:cs="Times New Roman"/>
          <w:sz w:val="20"/>
          <w:szCs w:val="20"/>
          <w:lang w:val="en-US"/>
        </w:rPr>
        <w:t>neighbo</w:t>
      </w:r>
      <w:r w:rsidR="00E731D2">
        <w:rPr>
          <w:rFonts w:ascii="Times New Roman" w:hAnsi="Times New Roman" w:cs="Times New Roman"/>
          <w:sz w:val="20"/>
          <w:szCs w:val="20"/>
          <w:lang w:val="en-US"/>
        </w:rPr>
        <w:t>u</w:t>
      </w:r>
      <w:r w:rsidR="00917409" w:rsidRPr="00220D25">
        <w:rPr>
          <w:rFonts w:ascii="Times New Roman" w:hAnsi="Times New Roman" w:cs="Times New Roman"/>
          <w:sz w:val="20"/>
          <w:szCs w:val="20"/>
          <w:lang w:val="en-US"/>
        </w:rPr>
        <w:t>r</w:t>
      </w:r>
      <w:r w:rsidR="00E731D2">
        <w:rPr>
          <w:rFonts w:ascii="Times New Roman" w:hAnsi="Times New Roman" w:cs="Times New Roman"/>
          <w:sz w:val="20"/>
          <w:szCs w:val="20"/>
          <w:lang w:val="en-US"/>
        </w:rPr>
        <w:t>ing</w:t>
      </w:r>
      <w:proofErr w:type="spellEnd"/>
      <w:r w:rsidR="00917409" w:rsidRPr="00220D25">
        <w:rPr>
          <w:rFonts w:ascii="Times New Roman" w:hAnsi="Times New Roman" w:cs="Times New Roman"/>
          <w:sz w:val="20"/>
          <w:szCs w:val="20"/>
          <w:lang w:val="en-US"/>
        </w:rPr>
        <w:t xml:space="preserve"> communities </w:t>
      </w:r>
      <w:r w:rsidR="00D54942">
        <w:rPr>
          <w:rFonts w:ascii="Times New Roman" w:hAnsi="Times New Roman" w:cs="Times New Roman"/>
          <w:sz w:val="20"/>
          <w:szCs w:val="20"/>
          <w:lang w:val="en-US"/>
        </w:rPr>
        <w:t>and</w:t>
      </w:r>
      <w:r w:rsidR="00917409" w:rsidRPr="00220D25">
        <w:rPr>
          <w:rFonts w:ascii="Times New Roman" w:hAnsi="Times New Roman" w:cs="Times New Roman"/>
          <w:sz w:val="20"/>
          <w:szCs w:val="20"/>
          <w:lang w:val="en-US"/>
        </w:rPr>
        <w:t xml:space="preserve"> </w:t>
      </w:r>
      <w:r w:rsidR="00D54942">
        <w:rPr>
          <w:rFonts w:ascii="Times New Roman" w:hAnsi="Times New Roman" w:cs="Times New Roman"/>
          <w:sz w:val="20"/>
          <w:szCs w:val="20"/>
          <w:lang w:val="en-US"/>
        </w:rPr>
        <w:t>along</w:t>
      </w:r>
      <w:r w:rsidR="00917409" w:rsidRPr="00220D25">
        <w:rPr>
          <w:rFonts w:ascii="Times New Roman" w:hAnsi="Times New Roman" w:cs="Times New Roman"/>
          <w:sz w:val="20"/>
          <w:szCs w:val="20"/>
          <w:lang w:val="en-US"/>
        </w:rPr>
        <w:t xml:space="preserve"> the North Sea Canal </w:t>
      </w:r>
      <w:r w:rsidR="001F3E8C">
        <w:rPr>
          <w:rFonts w:ascii="Times New Roman" w:hAnsi="Times New Roman" w:cs="Times New Roman"/>
          <w:sz w:val="20"/>
          <w:szCs w:val="20"/>
          <w:lang w:val="en-US"/>
        </w:rPr>
        <w:t>is composed of</w:t>
      </w:r>
      <w:r w:rsidR="001F3E8C" w:rsidRPr="00220D25">
        <w:rPr>
          <w:rFonts w:ascii="Times New Roman" w:hAnsi="Times New Roman" w:cs="Times New Roman"/>
          <w:sz w:val="20"/>
          <w:szCs w:val="20"/>
          <w:lang w:val="en-US"/>
        </w:rPr>
        <w:t xml:space="preserve"> </w:t>
      </w:r>
      <w:r w:rsidR="00D54942">
        <w:rPr>
          <w:rFonts w:ascii="Times New Roman" w:hAnsi="Times New Roman" w:cs="Times New Roman"/>
          <w:sz w:val="20"/>
          <w:szCs w:val="20"/>
          <w:lang w:val="en-US"/>
        </w:rPr>
        <w:t>more than</w:t>
      </w:r>
      <w:r w:rsidR="001F3E8C" w:rsidRPr="00220D25">
        <w:rPr>
          <w:rFonts w:ascii="Times New Roman" w:hAnsi="Times New Roman" w:cs="Times New Roman"/>
          <w:sz w:val="20"/>
          <w:szCs w:val="20"/>
          <w:lang w:val="en-US"/>
        </w:rPr>
        <w:t xml:space="preserve"> 70 </w:t>
      </w:r>
      <w:proofErr w:type="spellStart"/>
      <w:r w:rsidR="001F3E8C" w:rsidRPr="00220D25">
        <w:rPr>
          <w:rFonts w:ascii="Times New Roman" w:hAnsi="Times New Roman" w:cs="Times New Roman"/>
          <w:sz w:val="20"/>
          <w:szCs w:val="20"/>
          <w:lang w:val="en-US"/>
        </w:rPr>
        <w:t>eNoses</w:t>
      </w:r>
      <w:proofErr w:type="spellEnd"/>
      <w:r w:rsidR="00D54942">
        <w:rPr>
          <w:rFonts w:ascii="Times New Roman" w:hAnsi="Times New Roman" w:cs="Times New Roman"/>
          <w:sz w:val="20"/>
          <w:szCs w:val="20"/>
          <w:lang w:val="en-US"/>
        </w:rPr>
        <w:t xml:space="preserve"> in total</w:t>
      </w:r>
      <w:r w:rsidR="001F3E8C" w:rsidRPr="00220D25">
        <w:rPr>
          <w:rFonts w:ascii="Times New Roman" w:hAnsi="Times New Roman" w:cs="Times New Roman"/>
          <w:sz w:val="20"/>
          <w:szCs w:val="20"/>
          <w:lang w:val="en-US"/>
        </w:rPr>
        <w:t xml:space="preserve"> </w:t>
      </w:r>
      <w:r w:rsidR="00917409" w:rsidRPr="00220D25">
        <w:rPr>
          <w:rFonts w:ascii="Times New Roman" w:hAnsi="Times New Roman" w:cs="Times New Roman"/>
          <w:sz w:val="20"/>
          <w:szCs w:val="20"/>
          <w:lang w:val="en-US"/>
        </w:rPr>
        <w:t>(see Fig.</w:t>
      </w:r>
      <w:r w:rsidR="00164C4B">
        <w:rPr>
          <w:rFonts w:ascii="Times New Roman" w:hAnsi="Times New Roman" w:cs="Times New Roman"/>
          <w:sz w:val="20"/>
          <w:szCs w:val="20"/>
          <w:lang w:val="en-US"/>
        </w:rPr>
        <w:t xml:space="preserve"> 2</w:t>
      </w:r>
      <w:r w:rsidR="00917409" w:rsidRPr="00220D25">
        <w:rPr>
          <w:rFonts w:ascii="Times New Roman" w:hAnsi="Times New Roman" w:cs="Times New Roman"/>
          <w:sz w:val="20"/>
          <w:szCs w:val="20"/>
          <w:lang w:val="en-US"/>
        </w:rPr>
        <w:t xml:space="preserve">). </w:t>
      </w:r>
    </w:p>
    <w:p w14:paraId="7861E494" w14:textId="77777777" w:rsidR="00917409" w:rsidRPr="00220D25" w:rsidRDefault="00917409" w:rsidP="00917409">
      <w:pPr>
        <w:jc w:val="both"/>
        <w:rPr>
          <w:rFonts w:ascii="Times New Roman" w:hAnsi="Times New Roman" w:cs="Times New Roman"/>
          <w:sz w:val="20"/>
          <w:szCs w:val="20"/>
          <w:lang w:val="en-US"/>
        </w:rPr>
      </w:pPr>
    </w:p>
    <w:p w14:paraId="5E8AECC3" w14:textId="77777777" w:rsidR="00917409" w:rsidRPr="00220D25" w:rsidRDefault="00917409" w:rsidP="000D602F">
      <w:pPr>
        <w:jc w:val="center"/>
        <w:rPr>
          <w:rFonts w:ascii="Times New Roman" w:hAnsi="Times New Roman" w:cs="Times New Roman"/>
          <w:sz w:val="20"/>
          <w:szCs w:val="20"/>
          <w:lang w:val="en-US"/>
        </w:rPr>
      </w:pPr>
      <w:r w:rsidRPr="00220D25">
        <w:rPr>
          <w:noProof/>
          <w:sz w:val="20"/>
          <w:szCs w:val="20"/>
        </w:rPr>
        <w:drawing>
          <wp:inline distT="0" distB="0" distL="0" distR="0" wp14:anchorId="6EE74DC0" wp14:editId="24081C81">
            <wp:extent cx="5357074"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380885" cy="2650152"/>
                    </a:xfrm>
                    <a:prstGeom prst="rect">
                      <a:avLst/>
                    </a:prstGeom>
                  </pic:spPr>
                </pic:pic>
              </a:graphicData>
            </a:graphic>
          </wp:inline>
        </w:drawing>
      </w:r>
    </w:p>
    <w:p w14:paraId="12A9DD5E" w14:textId="663B21FE" w:rsidR="00917409" w:rsidRPr="00220D25" w:rsidRDefault="00917409" w:rsidP="00917409">
      <w:pPr>
        <w:jc w:val="center"/>
        <w:rPr>
          <w:rFonts w:ascii="Times New Roman" w:hAnsi="Times New Roman" w:cs="Times New Roman"/>
          <w:sz w:val="20"/>
          <w:szCs w:val="20"/>
          <w:lang w:val="en-US"/>
        </w:rPr>
      </w:pPr>
      <w:r w:rsidRPr="00220D25">
        <w:rPr>
          <w:rFonts w:ascii="Times New Roman" w:hAnsi="Times New Roman" w:cs="Times New Roman"/>
          <w:sz w:val="20"/>
          <w:szCs w:val="20"/>
          <w:lang w:val="en-US"/>
        </w:rPr>
        <w:t>Fig.</w:t>
      </w:r>
      <w:r w:rsidR="00150B80">
        <w:rPr>
          <w:rFonts w:ascii="Times New Roman" w:hAnsi="Times New Roman" w:cs="Times New Roman"/>
          <w:sz w:val="20"/>
          <w:szCs w:val="20"/>
          <w:lang w:val="en-US"/>
        </w:rPr>
        <w:t xml:space="preserve"> 2</w:t>
      </w:r>
      <w:r w:rsidRPr="00220D25">
        <w:rPr>
          <w:rFonts w:ascii="Times New Roman" w:hAnsi="Times New Roman" w:cs="Times New Roman"/>
          <w:sz w:val="20"/>
          <w:szCs w:val="20"/>
          <w:lang w:val="en-US"/>
        </w:rPr>
        <w:t xml:space="preserve">: </w:t>
      </w:r>
      <w:proofErr w:type="spellStart"/>
      <w:r w:rsidRPr="00220D25">
        <w:rPr>
          <w:rFonts w:ascii="Times New Roman" w:hAnsi="Times New Roman" w:cs="Times New Roman"/>
          <w:sz w:val="20"/>
          <w:szCs w:val="20"/>
          <w:lang w:val="en-US"/>
        </w:rPr>
        <w:t>eNoses</w:t>
      </w:r>
      <w:proofErr w:type="spellEnd"/>
      <w:r w:rsidRPr="00220D25">
        <w:rPr>
          <w:rFonts w:ascii="Times New Roman" w:hAnsi="Times New Roman" w:cs="Times New Roman"/>
          <w:sz w:val="20"/>
          <w:szCs w:val="20"/>
          <w:lang w:val="en-US"/>
        </w:rPr>
        <w:t xml:space="preserve"> locations (red spots) on Tata Steel Ijmuiden site and surrounding areas.</w:t>
      </w:r>
    </w:p>
    <w:p w14:paraId="199E218A" w14:textId="77777777" w:rsidR="00917409" w:rsidRDefault="00917409" w:rsidP="00917409">
      <w:pPr>
        <w:jc w:val="both"/>
        <w:rPr>
          <w:rFonts w:ascii="Times New Roman" w:hAnsi="Times New Roman" w:cs="Times New Roman"/>
          <w:sz w:val="20"/>
          <w:szCs w:val="20"/>
          <w:lang w:val="en-US"/>
        </w:rPr>
      </w:pPr>
    </w:p>
    <w:p w14:paraId="64CD9CBD" w14:textId="2D42185A" w:rsidR="00917409" w:rsidRDefault="00917409" w:rsidP="000C06FE">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 xml:space="preserve">The </w:t>
      </w:r>
      <w:proofErr w:type="spellStart"/>
      <w:r w:rsidRPr="00220D25">
        <w:rPr>
          <w:rFonts w:ascii="Times New Roman" w:hAnsi="Times New Roman" w:cs="Times New Roman"/>
          <w:sz w:val="20"/>
          <w:szCs w:val="20"/>
          <w:lang w:val="en-US"/>
        </w:rPr>
        <w:t>eNoses</w:t>
      </w:r>
      <w:proofErr w:type="spellEnd"/>
      <w:r w:rsidRPr="00220D25">
        <w:rPr>
          <w:rFonts w:ascii="Times New Roman" w:hAnsi="Times New Roman" w:cs="Times New Roman"/>
          <w:sz w:val="20"/>
          <w:szCs w:val="20"/>
          <w:lang w:val="en-US"/>
        </w:rPr>
        <w:t xml:space="preserve"> data is daily ingested into the Tata Steel data lake and used for complaints analysis by </w:t>
      </w:r>
      <w:r>
        <w:rPr>
          <w:rFonts w:ascii="Times New Roman" w:hAnsi="Times New Roman" w:cs="Times New Roman"/>
          <w:sz w:val="20"/>
          <w:szCs w:val="20"/>
          <w:lang w:val="en-US"/>
        </w:rPr>
        <w:t xml:space="preserve">both </w:t>
      </w:r>
      <w:r w:rsidRPr="00220D25">
        <w:rPr>
          <w:rFonts w:ascii="Times New Roman" w:hAnsi="Times New Roman" w:cs="Times New Roman"/>
          <w:sz w:val="20"/>
          <w:szCs w:val="20"/>
          <w:lang w:val="en-US"/>
        </w:rPr>
        <w:t xml:space="preserve">Tata Steel and </w:t>
      </w:r>
      <w:proofErr w:type="spellStart"/>
      <w:r w:rsidRPr="00220D25">
        <w:rPr>
          <w:rFonts w:ascii="Times New Roman" w:hAnsi="Times New Roman" w:cs="Times New Roman"/>
          <w:sz w:val="20"/>
          <w:szCs w:val="20"/>
          <w:lang w:val="en-US"/>
        </w:rPr>
        <w:t>Comon</w:t>
      </w:r>
      <w:proofErr w:type="spellEnd"/>
      <w:r w:rsidRPr="00220D25">
        <w:rPr>
          <w:rFonts w:ascii="Times New Roman" w:hAnsi="Times New Roman" w:cs="Times New Roman"/>
          <w:sz w:val="20"/>
          <w:szCs w:val="20"/>
          <w:lang w:val="en-US"/>
        </w:rPr>
        <w:t xml:space="preserve"> Invent. Each time</w:t>
      </w:r>
      <w:r>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 xml:space="preserve">an anomaly </w:t>
      </w:r>
      <w:r>
        <w:rPr>
          <w:rFonts w:ascii="Times New Roman" w:hAnsi="Times New Roman" w:cs="Times New Roman"/>
          <w:sz w:val="20"/>
          <w:szCs w:val="20"/>
          <w:lang w:val="en-US"/>
        </w:rPr>
        <w:t xml:space="preserve">is detected by the </w:t>
      </w:r>
      <w:proofErr w:type="spellStart"/>
      <w:r>
        <w:rPr>
          <w:rFonts w:ascii="Times New Roman" w:hAnsi="Times New Roman" w:cs="Times New Roman"/>
          <w:sz w:val="20"/>
          <w:szCs w:val="20"/>
          <w:lang w:val="en-US"/>
        </w:rPr>
        <w:t>eNose</w:t>
      </w:r>
      <w:proofErr w:type="spellEnd"/>
      <w:r>
        <w:rPr>
          <w:rFonts w:ascii="Times New Roman" w:hAnsi="Times New Roman" w:cs="Times New Roman"/>
          <w:sz w:val="20"/>
          <w:szCs w:val="20"/>
          <w:lang w:val="en-US"/>
        </w:rPr>
        <w:t xml:space="preserve"> network </w:t>
      </w:r>
      <w:r w:rsidRPr="00220D25">
        <w:rPr>
          <w:rFonts w:ascii="Times New Roman" w:hAnsi="Times New Roman" w:cs="Times New Roman"/>
          <w:sz w:val="20"/>
          <w:szCs w:val="20"/>
          <w:lang w:val="en-US"/>
        </w:rPr>
        <w:t>an alert</w:t>
      </w:r>
      <w:r>
        <w:rPr>
          <w:rFonts w:ascii="Times New Roman" w:hAnsi="Times New Roman" w:cs="Times New Roman"/>
          <w:sz w:val="20"/>
          <w:szCs w:val="20"/>
          <w:lang w:val="en-US"/>
        </w:rPr>
        <w:t xml:space="preserve"> is triggered by the remote system,</w:t>
      </w:r>
      <w:r w:rsidRPr="00220D2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connecting </w:t>
      </w:r>
      <w:r w:rsidRPr="00220D25">
        <w:rPr>
          <w:rFonts w:ascii="Times New Roman" w:hAnsi="Times New Roman" w:cs="Times New Roman"/>
          <w:sz w:val="20"/>
          <w:szCs w:val="20"/>
          <w:lang w:val="en-US"/>
        </w:rPr>
        <w:t xml:space="preserve">the anomaly </w:t>
      </w:r>
      <w:r>
        <w:rPr>
          <w:rFonts w:ascii="Times New Roman" w:hAnsi="Times New Roman" w:cs="Times New Roman"/>
          <w:sz w:val="20"/>
          <w:szCs w:val="20"/>
          <w:lang w:val="en-US"/>
        </w:rPr>
        <w:t xml:space="preserve">with </w:t>
      </w:r>
      <w:r w:rsidRPr="00220D25">
        <w:rPr>
          <w:rFonts w:ascii="Times New Roman" w:hAnsi="Times New Roman" w:cs="Times New Roman"/>
          <w:sz w:val="20"/>
          <w:szCs w:val="20"/>
          <w:lang w:val="en-US"/>
        </w:rPr>
        <w:t xml:space="preserve">the </w:t>
      </w:r>
      <w:proofErr w:type="spellStart"/>
      <w:r w:rsidRPr="00220D25">
        <w:rPr>
          <w:rFonts w:ascii="Times New Roman" w:hAnsi="Times New Roman" w:cs="Times New Roman"/>
          <w:sz w:val="20"/>
          <w:szCs w:val="20"/>
          <w:lang w:val="en-US"/>
        </w:rPr>
        <w:t>odour</w:t>
      </w:r>
      <w:proofErr w:type="spellEnd"/>
      <w:r w:rsidRPr="00220D25">
        <w:rPr>
          <w:rFonts w:ascii="Times New Roman" w:hAnsi="Times New Roman" w:cs="Times New Roman"/>
          <w:sz w:val="20"/>
          <w:szCs w:val="20"/>
          <w:lang w:val="en-US"/>
        </w:rPr>
        <w:t xml:space="preserve"> type of the best fitting reference fingerprint. </w:t>
      </w:r>
    </w:p>
    <w:p w14:paraId="6A9C5A64" w14:textId="77777777" w:rsidR="00917409" w:rsidRPr="00220D25" w:rsidRDefault="00917409" w:rsidP="000C06FE">
      <w:pPr>
        <w:jc w:val="both"/>
        <w:rPr>
          <w:rFonts w:ascii="Times New Roman" w:hAnsi="Times New Roman" w:cs="Times New Roman"/>
          <w:b/>
          <w:bCs/>
          <w:sz w:val="20"/>
          <w:szCs w:val="20"/>
          <w:lang w:val="en-US"/>
        </w:rPr>
      </w:pPr>
    </w:p>
    <w:p w14:paraId="146D64FC" w14:textId="2C552A32" w:rsidR="00B64137" w:rsidRPr="00B64137" w:rsidRDefault="00B50F38" w:rsidP="000C06FE">
      <w:pPr>
        <w:pStyle w:val="ListParagraph"/>
        <w:numPr>
          <w:ilvl w:val="0"/>
          <w:numId w:val="1"/>
        </w:numPr>
        <w:jc w:val="both"/>
        <w:rPr>
          <w:rFonts w:ascii="Times New Roman" w:hAnsi="Times New Roman" w:cs="Times New Roman"/>
          <w:b/>
          <w:bCs/>
          <w:sz w:val="20"/>
          <w:szCs w:val="20"/>
          <w:lang w:val="en-US"/>
        </w:rPr>
      </w:pPr>
      <w:proofErr w:type="spellStart"/>
      <w:r>
        <w:rPr>
          <w:rFonts w:ascii="Times New Roman" w:hAnsi="Times New Roman" w:cs="Times New Roman"/>
          <w:b/>
          <w:bCs/>
          <w:sz w:val="20"/>
          <w:szCs w:val="20"/>
          <w:lang w:val="en-US"/>
        </w:rPr>
        <w:t>Odour</w:t>
      </w:r>
      <w:proofErr w:type="spellEnd"/>
      <w:r>
        <w:rPr>
          <w:rFonts w:ascii="Times New Roman" w:hAnsi="Times New Roman" w:cs="Times New Roman"/>
          <w:b/>
          <w:bCs/>
          <w:sz w:val="20"/>
          <w:szCs w:val="20"/>
          <w:lang w:val="en-US"/>
        </w:rPr>
        <w:t xml:space="preserve"> c</w:t>
      </w:r>
      <w:r w:rsidR="009A3C57" w:rsidRPr="00917409">
        <w:rPr>
          <w:rFonts w:ascii="Times New Roman" w:hAnsi="Times New Roman" w:cs="Times New Roman"/>
          <w:b/>
          <w:bCs/>
          <w:sz w:val="20"/>
          <w:szCs w:val="20"/>
          <w:lang w:val="en-US"/>
        </w:rPr>
        <w:t xml:space="preserve">omplaints </w:t>
      </w:r>
      <w:r w:rsidR="000E1A76">
        <w:rPr>
          <w:rFonts w:ascii="Times New Roman" w:hAnsi="Times New Roman" w:cs="Times New Roman"/>
          <w:b/>
          <w:bCs/>
          <w:sz w:val="20"/>
          <w:szCs w:val="20"/>
          <w:lang w:val="en-US"/>
        </w:rPr>
        <w:t>sources</w:t>
      </w:r>
    </w:p>
    <w:p w14:paraId="0A5B43AF" w14:textId="4A39D334" w:rsidR="00AF1DE1" w:rsidRDefault="00B64137" w:rsidP="000C06FE">
      <w:pPr>
        <w:jc w:val="both"/>
        <w:rPr>
          <w:rFonts w:ascii="Times New Roman" w:hAnsi="Times New Roman" w:cs="Times New Roman"/>
          <w:sz w:val="20"/>
          <w:szCs w:val="20"/>
          <w:lang w:val="en-US"/>
        </w:rPr>
      </w:pPr>
      <w:r w:rsidRPr="00B36CB0">
        <w:rPr>
          <w:rFonts w:ascii="Times New Roman" w:hAnsi="Times New Roman" w:cs="Times New Roman"/>
          <w:sz w:val="20"/>
          <w:szCs w:val="20"/>
          <w:lang w:val="en-US"/>
        </w:rPr>
        <w:t xml:space="preserve">Events of </w:t>
      </w:r>
      <w:proofErr w:type="spellStart"/>
      <w:r w:rsidRPr="00B36CB0">
        <w:rPr>
          <w:rFonts w:ascii="Times New Roman" w:hAnsi="Times New Roman" w:cs="Times New Roman"/>
          <w:sz w:val="20"/>
          <w:szCs w:val="20"/>
          <w:lang w:val="en-US"/>
        </w:rPr>
        <w:t>odour</w:t>
      </w:r>
      <w:proofErr w:type="spellEnd"/>
      <w:r w:rsidRPr="00B36CB0">
        <w:rPr>
          <w:rFonts w:ascii="Times New Roman" w:hAnsi="Times New Roman" w:cs="Times New Roman"/>
          <w:sz w:val="20"/>
          <w:szCs w:val="20"/>
          <w:lang w:val="en-US"/>
        </w:rPr>
        <w:t xml:space="preserve"> annoyance in residential areas around the TATA Steel plant in IJmuiden </w:t>
      </w:r>
      <w:r w:rsidR="005C3B96">
        <w:rPr>
          <w:rFonts w:ascii="Times New Roman" w:hAnsi="Times New Roman" w:cs="Times New Roman"/>
          <w:sz w:val="20"/>
          <w:szCs w:val="20"/>
          <w:lang w:val="en-US"/>
        </w:rPr>
        <w:t>were considered</w:t>
      </w:r>
      <w:r w:rsidRPr="00B36CB0">
        <w:rPr>
          <w:rFonts w:ascii="Times New Roman" w:hAnsi="Times New Roman" w:cs="Times New Roman"/>
          <w:sz w:val="20"/>
          <w:szCs w:val="20"/>
          <w:lang w:val="en-US"/>
        </w:rPr>
        <w:t>. For this</w:t>
      </w:r>
      <w:r>
        <w:rPr>
          <w:rFonts w:ascii="Times New Roman" w:hAnsi="Times New Roman" w:cs="Times New Roman"/>
          <w:sz w:val="20"/>
          <w:szCs w:val="20"/>
          <w:lang w:val="en-US"/>
        </w:rPr>
        <w:t xml:space="preserve"> purpose</w:t>
      </w:r>
      <w:r w:rsidRPr="00B36CB0">
        <w:rPr>
          <w:rFonts w:ascii="Times New Roman" w:hAnsi="Times New Roman" w:cs="Times New Roman"/>
          <w:sz w:val="20"/>
          <w:szCs w:val="20"/>
          <w:lang w:val="en-US"/>
        </w:rPr>
        <w:t xml:space="preserve"> a dataset containing the complaints of annoyed citizens</w:t>
      </w:r>
      <w:r>
        <w:rPr>
          <w:rFonts w:ascii="Times New Roman" w:hAnsi="Times New Roman" w:cs="Times New Roman"/>
          <w:sz w:val="20"/>
          <w:szCs w:val="20"/>
          <w:lang w:val="en-US"/>
        </w:rPr>
        <w:t xml:space="preserve"> </w:t>
      </w:r>
      <w:r w:rsidR="006D1C6B" w:rsidRPr="00B36CB0">
        <w:rPr>
          <w:rFonts w:ascii="Times New Roman" w:hAnsi="Times New Roman" w:cs="Times New Roman"/>
          <w:sz w:val="20"/>
          <w:szCs w:val="20"/>
          <w:lang w:val="en-US"/>
        </w:rPr>
        <w:t>between Jan 1, 2016 and Dec 31, 2020</w:t>
      </w:r>
      <w:r w:rsidR="006D1C6B">
        <w:rPr>
          <w:rFonts w:ascii="Times New Roman" w:hAnsi="Times New Roman" w:cs="Times New Roman"/>
          <w:sz w:val="20"/>
          <w:szCs w:val="20"/>
          <w:lang w:val="en-US"/>
        </w:rPr>
        <w:t xml:space="preserve"> </w:t>
      </w:r>
      <w:r>
        <w:rPr>
          <w:rFonts w:ascii="Times New Roman" w:hAnsi="Times New Roman" w:cs="Times New Roman"/>
          <w:sz w:val="20"/>
          <w:szCs w:val="20"/>
          <w:lang w:val="en-US"/>
        </w:rPr>
        <w:t>was made</w:t>
      </w:r>
      <w:r w:rsidR="006D1C6B">
        <w:rPr>
          <w:rFonts w:ascii="Times New Roman" w:hAnsi="Times New Roman" w:cs="Times New Roman"/>
          <w:sz w:val="20"/>
          <w:szCs w:val="20"/>
          <w:lang w:val="en-US"/>
        </w:rPr>
        <w:t>. This</w:t>
      </w:r>
      <w:r w:rsidRPr="00B36CB0">
        <w:rPr>
          <w:rFonts w:ascii="Times New Roman" w:hAnsi="Times New Roman" w:cs="Times New Roman"/>
          <w:sz w:val="20"/>
          <w:szCs w:val="20"/>
          <w:lang w:val="en-US"/>
        </w:rPr>
        <w:t xml:space="preserve"> includ</w:t>
      </w:r>
      <w:r w:rsidR="006D1C6B">
        <w:rPr>
          <w:rFonts w:ascii="Times New Roman" w:hAnsi="Times New Roman" w:cs="Times New Roman"/>
          <w:sz w:val="20"/>
          <w:szCs w:val="20"/>
          <w:lang w:val="en-US"/>
        </w:rPr>
        <w:t>es</w:t>
      </w:r>
      <w:r w:rsidRPr="00B36CB0">
        <w:rPr>
          <w:rFonts w:ascii="Times New Roman" w:hAnsi="Times New Roman" w:cs="Times New Roman"/>
          <w:sz w:val="20"/>
          <w:szCs w:val="20"/>
          <w:lang w:val="en-US"/>
        </w:rPr>
        <w:t xml:space="preserve"> GPS-coordinates, timestamp, wind direction and </w:t>
      </w:r>
      <w:proofErr w:type="spellStart"/>
      <w:r w:rsidRPr="00B36CB0">
        <w:rPr>
          <w:rFonts w:ascii="Times New Roman" w:hAnsi="Times New Roman" w:cs="Times New Roman"/>
          <w:sz w:val="20"/>
          <w:szCs w:val="20"/>
          <w:lang w:val="en-US"/>
        </w:rPr>
        <w:t>eNose</w:t>
      </w:r>
      <w:r>
        <w:rPr>
          <w:rFonts w:ascii="Times New Roman" w:hAnsi="Times New Roman" w:cs="Times New Roman"/>
          <w:sz w:val="20"/>
          <w:szCs w:val="20"/>
          <w:lang w:val="en-US"/>
        </w:rPr>
        <w:t>s</w:t>
      </w:r>
      <w:proofErr w:type="spellEnd"/>
      <w:r>
        <w:rPr>
          <w:rFonts w:ascii="Times New Roman" w:hAnsi="Times New Roman" w:cs="Times New Roman"/>
          <w:sz w:val="20"/>
          <w:szCs w:val="20"/>
          <w:lang w:val="en-US"/>
        </w:rPr>
        <w:t xml:space="preserve"> readings</w:t>
      </w:r>
      <w:r w:rsidRPr="00B36CB0">
        <w:rPr>
          <w:rFonts w:ascii="Times New Roman" w:hAnsi="Times New Roman" w:cs="Times New Roman"/>
          <w:sz w:val="20"/>
          <w:szCs w:val="20"/>
          <w:lang w:val="en-US"/>
        </w:rPr>
        <w:t xml:space="preserve"> both onsite the TATA Steel plant and in the nearby</w:t>
      </w:r>
      <w:r w:rsidR="00164C4B">
        <w:rPr>
          <w:rFonts w:ascii="Times New Roman" w:hAnsi="Times New Roman" w:cs="Times New Roman"/>
          <w:sz w:val="20"/>
          <w:szCs w:val="20"/>
          <w:lang w:val="en-US"/>
        </w:rPr>
        <w:t xml:space="preserve"> </w:t>
      </w:r>
      <w:r w:rsidRPr="00B36CB0">
        <w:rPr>
          <w:rFonts w:ascii="Times New Roman" w:hAnsi="Times New Roman" w:cs="Times New Roman"/>
          <w:sz w:val="20"/>
          <w:szCs w:val="20"/>
          <w:lang w:val="en-US"/>
        </w:rPr>
        <w:t>communities</w:t>
      </w:r>
      <w:r w:rsidR="006D1C6B">
        <w:rPr>
          <w:rFonts w:ascii="Times New Roman" w:hAnsi="Times New Roman" w:cs="Times New Roman"/>
          <w:sz w:val="20"/>
          <w:szCs w:val="20"/>
          <w:lang w:val="en-US"/>
        </w:rPr>
        <w:t xml:space="preserve"> for each recorded complaint</w:t>
      </w:r>
      <w:r w:rsidR="006F21A6">
        <w:rPr>
          <w:rFonts w:ascii="Times New Roman" w:hAnsi="Times New Roman" w:cs="Times New Roman"/>
          <w:sz w:val="20"/>
          <w:szCs w:val="20"/>
          <w:lang w:val="en-US"/>
        </w:rPr>
        <w:t>. Fig</w:t>
      </w:r>
      <w:r w:rsidR="00164C4B">
        <w:rPr>
          <w:rFonts w:ascii="Times New Roman" w:hAnsi="Times New Roman" w:cs="Times New Roman"/>
          <w:sz w:val="20"/>
          <w:szCs w:val="20"/>
          <w:lang w:val="en-US"/>
        </w:rPr>
        <w:t>.</w:t>
      </w:r>
      <w:r w:rsidR="006F21A6">
        <w:rPr>
          <w:rFonts w:ascii="Times New Roman" w:hAnsi="Times New Roman" w:cs="Times New Roman"/>
          <w:sz w:val="20"/>
          <w:szCs w:val="20"/>
          <w:lang w:val="en-US"/>
        </w:rPr>
        <w:t xml:space="preserve"> </w:t>
      </w:r>
      <w:r w:rsidR="00164C4B">
        <w:rPr>
          <w:rFonts w:ascii="Times New Roman" w:hAnsi="Times New Roman" w:cs="Times New Roman"/>
          <w:sz w:val="20"/>
          <w:szCs w:val="20"/>
          <w:lang w:val="en-US"/>
        </w:rPr>
        <w:t>3</w:t>
      </w:r>
      <w:r w:rsidR="006F21A6">
        <w:rPr>
          <w:rFonts w:ascii="Times New Roman" w:hAnsi="Times New Roman" w:cs="Times New Roman"/>
          <w:sz w:val="20"/>
          <w:szCs w:val="20"/>
          <w:lang w:val="en-US"/>
        </w:rPr>
        <w:t xml:space="preserve"> shows the complaint</w:t>
      </w:r>
      <w:r w:rsidR="00DB5E9D">
        <w:rPr>
          <w:rFonts w:ascii="Times New Roman" w:hAnsi="Times New Roman" w:cs="Times New Roman"/>
          <w:sz w:val="20"/>
          <w:szCs w:val="20"/>
          <w:lang w:val="en-US"/>
        </w:rPr>
        <w:t>s</w:t>
      </w:r>
      <w:r w:rsidR="006F21A6">
        <w:rPr>
          <w:rFonts w:ascii="Times New Roman" w:hAnsi="Times New Roman" w:cs="Times New Roman"/>
          <w:sz w:val="20"/>
          <w:szCs w:val="20"/>
          <w:lang w:val="en-US"/>
        </w:rPr>
        <w:t xml:space="preserve"> distribution by </w:t>
      </w:r>
      <w:r w:rsidR="006F21A6">
        <w:rPr>
          <w:rFonts w:ascii="Times New Roman" w:hAnsi="Times New Roman" w:cs="Times New Roman"/>
          <w:sz w:val="20"/>
          <w:szCs w:val="20"/>
          <w:lang w:val="en-US"/>
        </w:rPr>
        <w:lastRenderedPageBreak/>
        <w:t>neighboring community of the TATA Steel plan</w:t>
      </w:r>
      <w:r w:rsidR="00DB5E9D">
        <w:rPr>
          <w:rFonts w:ascii="Times New Roman" w:hAnsi="Times New Roman" w:cs="Times New Roman"/>
          <w:sz w:val="20"/>
          <w:szCs w:val="20"/>
          <w:lang w:val="en-US"/>
        </w:rPr>
        <w:t>t</w:t>
      </w:r>
      <w:r w:rsidR="006F21A6">
        <w:rPr>
          <w:rFonts w:ascii="Times New Roman" w:hAnsi="Times New Roman" w:cs="Times New Roman"/>
          <w:sz w:val="20"/>
          <w:szCs w:val="20"/>
          <w:lang w:val="en-US"/>
        </w:rPr>
        <w:t xml:space="preserve"> in the reference period. </w:t>
      </w:r>
      <w:r w:rsidR="006D1C6B">
        <w:rPr>
          <w:rFonts w:ascii="Times New Roman" w:hAnsi="Times New Roman" w:cs="Times New Roman"/>
          <w:sz w:val="20"/>
          <w:szCs w:val="20"/>
          <w:lang w:val="en-US"/>
        </w:rPr>
        <w:t>The majority</w:t>
      </w:r>
      <w:r w:rsidR="006F21A6">
        <w:rPr>
          <w:rFonts w:ascii="Times New Roman" w:hAnsi="Times New Roman" w:cs="Times New Roman"/>
          <w:sz w:val="20"/>
          <w:szCs w:val="20"/>
          <w:lang w:val="en-US"/>
        </w:rPr>
        <w:t xml:space="preserve"> of the </w:t>
      </w:r>
      <w:proofErr w:type="spellStart"/>
      <w:r w:rsidR="006F21A6">
        <w:rPr>
          <w:rFonts w:ascii="Times New Roman" w:hAnsi="Times New Roman" w:cs="Times New Roman"/>
          <w:sz w:val="20"/>
          <w:szCs w:val="20"/>
          <w:lang w:val="en-US"/>
        </w:rPr>
        <w:t>odour</w:t>
      </w:r>
      <w:proofErr w:type="spellEnd"/>
      <w:r w:rsidR="006F21A6">
        <w:rPr>
          <w:rFonts w:ascii="Times New Roman" w:hAnsi="Times New Roman" w:cs="Times New Roman"/>
          <w:sz w:val="20"/>
          <w:szCs w:val="20"/>
          <w:lang w:val="en-US"/>
        </w:rPr>
        <w:t xml:space="preserve"> complaints originates from t</w:t>
      </w:r>
      <w:r w:rsidR="006F21A6" w:rsidRPr="00220D25">
        <w:rPr>
          <w:rFonts w:ascii="Times New Roman" w:hAnsi="Times New Roman" w:cs="Times New Roman"/>
          <w:sz w:val="20"/>
          <w:szCs w:val="20"/>
          <w:lang w:val="en-US"/>
        </w:rPr>
        <w:t xml:space="preserve">he community of Wijk </w:t>
      </w:r>
      <w:proofErr w:type="spellStart"/>
      <w:r w:rsidR="006F21A6" w:rsidRPr="00220D25">
        <w:rPr>
          <w:rFonts w:ascii="Times New Roman" w:hAnsi="Times New Roman" w:cs="Times New Roman"/>
          <w:sz w:val="20"/>
          <w:szCs w:val="20"/>
          <w:lang w:val="en-US"/>
        </w:rPr>
        <w:t>aan</w:t>
      </w:r>
      <w:proofErr w:type="spellEnd"/>
      <w:r w:rsidR="006F21A6">
        <w:rPr>
          <w:rFonts w:ascii="Times New Roman" w:hAnsi="Times New Roman" w:cs="Times New Roman"/>
          <w:sz w:val="20"/>
          <w:szCs w:val="20"/>
          <w:lang w:val="en-US"/>
        </w:rPr>
        <w:t xml:space="preserve"> Zee</w:t>
      </w:r>
      <w:r w:rsidR="005C3B96">
        <w:rPr>
          <w:rFonts w:ascii="Times New Roman" w:hAnsi="Times New Roman" w:cs="Times New Roman"/>
          <w:sz w:val="20"/>
          <w:szCs w:val="20"/>
          <w:lang w:val="en-US"/>
        </w:rPr>
        <w:t xml:space="preserve">, where a </w:t>
      </w:r>
      <w:r w:rsidR="006D1C6B">
        <w:rPr>
          <w:rFonts w:ascii="Times New Roman" w:hAnsi="Times New Roman" w:cs="Times New Roman"/>
          <w:sz w:val="20"/>
          <w:szCs w:val="20"/>
          <w:lang w:val="en-US"/>
        </w:rPr>
        <w:t xml:space="preserve">relatively </w:t>
      </w:r>
      <w:r w:rsidR="005C3B96">
        <w:rPr>
          <w:rFonts w:ascii="Times New Roman" w:hAnsi="Times New Roman" w:cs="Times New Roman"/>
          <w:sz w:val="20"/>
          <w:szCs w:val="20"/>
          <w:lang w:val="en-US"/>
        </w:rPr>
        <w:t>dense</w:t>
      </w:r>
      <w:r w:rsidR="006F21A6">
        <w:rPr>
          <w:rFonts w:ascii="Times New Roman" w:hAnsi="Times New Roman" w:cs="Times New Roman"/>
          <w:sz w:val="20"/>
          <w:szCs w:val="20"/>
          <w:lang w:val="en-US"/>
        </w:rPr>
        <w:t xml:space="preserve"> network of </w:t>
      </w:r>
      <w:proofErr w:type="spellStart"/>
      <w:r w:rsidR="006F21A6">
        <w:rPr>
          <w:rFonts w:ascii="Times New Roman" w:hAnsi="Times New Roman" w:cs="Times New Roman"/>
          <w:sz w:val="20"/>
          <w:szCs w:val="20"/>
          <w:lang w:val="en-US"/>
        </w:rPr>
        <w:t>eNose</w:t>
      </w:r>
      <w:r w:rsidR="005C3B96">
        <w:rPr>
          <w:rFonts w:ascii="Times New Roman" w:hAnsi="Times New Roman" w:cs="Times New Roman"/>
          <w:sz w:val="20"/>
          <w:szCs w:val="20"/>
          <w:lang w:val="en-US"/>
        </w:rPr>
        <w:t>s</w:t>
      </w:r>
      <w:proofErr w:type="spellEnd"/>
      <w:r w:rsidR="005C3B96">
        <w:rPr>
          <w:rFonts w:ascii="Times New Roman" w:hAnsi="Times New Roman" w:cs="Times New Roman"/>
          <w:sz w:val="20"/>
          <w:szCs w:val="20"/>
          <w:lang w:val="en-US"/>
        </w:rPr>
        <w:t xml:space="preserve"> </w:t>
      </w:r>
      <w:r w:rsidR="006D1C6B">
        <w:rPr>
          <w:rFonts w:ascii="Times New Roman" w:hAnsi="Times New Roman" w:cs="Times New Roman"/>
          <w:sz w:val="20"/>
          <w:szCs w:val="20"/>
          <w:lang w:val="en-US"/>
        </w:rPr>
        <w:t xml:space="preserve">is </w:t>
      </w:r>
      <w:r w:rsidR="005C3B96">
        <w:rPr>
          <w:rFonts w:ascii="Times New Roman" w:hAnsi="Times New Roman" w:cs="Times New Roman"/>
          <w:sz w:val="20"/>
          <w:szCs w:val="20"/>
          <w:lang w:val="en-US"/>
        </w:rPr>
        <w:t xml:space="preserve">installed. </w:t>
      </w:r>
      <w:r w:rsidR="006D1C6B">
        <w:rPr>
          <w:rFonts w:ascii="Times New Roman" w:hAnsi="Times New Roman" w:cs="Times New Roman"/>
          <w:sz w:val="20"/>
          <w:szCs w:val="20"/>
          <w:lang w:val="en-US"/>
        </w:rPr>
        <w:t>For these reasons, t</w:t>
      </w:r>
      <w:r w:rsidR="006F21A6">
        <w:rPr>
          <w:rFonts w:ascii="Times New Roman" w:hAnsi="Times New Roman" w:cs="Times New Roman"/>
          <w:sz w:val="20"/>
          <w:szCs w:val="20"/>
          <w:lang w:val="en-US"/>
        </w:rPr>
        <w:t xml:space="preserve">he complaints </w:t>
      </w:r>
      <w:r w:rsidR="005C3B96">
        <w:rPr>
          <w:rFonts w:ascii="Times New Roman" w:hAnsi="Times New Roman" w:cs="Times New Roman"/>
          <w:sz w:val="20"/>
          <w:szCs w:val="20"/>
          <w:lang w:val="en-US"/>
        </w:rPr>
        <w:t xml:space="preserve">for </w:t>
      </w:r>
      <w:proofErr w:type="spellStart"/>
      <w:r w:rsidR="005C3B96">
        <w:rPr>
          <w:rFonts w:ascii="Times New Roman" w:hAnsi="Times New Roman" w:cs="Times New Roman"/>
          <w:sz w:val="20"/>
          <w:szCs w:val="20"/>
          <w:lang w:val="en-US"/>
        </w:rPr>
        <w:t>odour</w:t>
      </w:r>
      <w:proofErr w:type="spellEnd"/>
      <w:r w:rsidR="005C3B96">
        <w:rPr>
          <w:rFonts w:ascii="Times New Roman" w:hAnsi="Times New Roman" w:cs="Times New Roman"/>
          <w:sz w:val="20"/>
          <w:szCs w:val="20"/>
          <w:lang w:val="en-US"/>
        </w:rPr>
        <w:t xml:space="preserve"> nuisance </w:t>
      </w:r>
      <w:r w:rsidR="006D1C6B">
        <w:rPr>
          <w:rFonts w:ascii="Times New Roman" w:hAnsi="Times New Roman" w:cs="Times New Roman"/>
          <w:sz w:val="20"/>
          <w:szCs w:val="20"/>
          <w:lang w:val="en-US"/>
        </w:rPr>
        <w:t>from the community of</w:t>
      </w:r>
      <w:r w:rsidR="006F21A6">
        <w:rPr>
          <w:rFonts w:ascii="Times New Roman" w:hAnsi="Times New Roman" w:cs="Times New Roman"/>
          <w:sz w:val="20"/>
          <w:szCs w:val="20"/>
          <w:lang w:val="en-US"/>
        </w:rPr>
        <w:t xml:space="preserve"> Wijk </w:t>
      </w:r>
      <w:proofErr w:type="spellStart"/>
      <w:r w:rsidR="006F21A6">
        <w:rPr>
          <w:rFonts w:ascii="Times New Roman" w:hAnsi="Times New Roman" w:cs="Times New Roman"/>
          <w:sz w:val="20"/>
          <w:szCs w:val="20"/>
          <w:lang w:val="en-US"/>
        </w:rPr>
        <w:t>aan</w:t>
      </w:r>
      <w:proofErr w:type="spellEnd"/>
      <w:r w:rsidR="006F21A6">
        <w:rPr>
          <w:rFonts w:ascii="Times New Roman" w:hAnsi="Times New Roman" w:cs="Times New Roman"/>
          <w:sz w:val="20"/>
          <w:szCs w:val="20"/>
          <w:lang w:val="en-US"/>
        </w:rPr>
        <w:t xml:space="preserve"> Zee w</w:t>
      </w:r>
      <w:r w:rsidR="005C3B96">
        <w:rPr>
          <w:rFonts w:ascii="Times New Roman" w:hAnsi="Times New Roman" w:cs="Times New Roman"/>
          <w:sz w:val="20"/>
          <w:szCs w:val="20"/>
          <w:lang w:val="en-US"/>
        </w:rPr>
        <w:t>ill constitute the basis of the analysis</w:t>
      </w:r>
      <w:r w:rsidR="000C06FE">
        <w:rPr>
          <w:rFonts w:ascii="Times New Roman" w:hAnsi="Times New Roman" w:cs="Times New Roman"/>
          <w:sz w:val="20"/>
          <w:szCs w:val="20"/>
          <w:lang w:val="en-US"/>
        </w:rPr>
        <w:t xml:space="preserve"> </w:t>
      </w:r>
      <w:r w:rsidR="005C3B96">
        <w:rPr>
          <w:rFonts w:ascii="Times New Roman" w:hAnsi="Times New Roman" w:cs="Times New Roman"/>
          <w:sz w:val="20"/>
          <w:szCs w:val="20"/>
          <w:lang w:val="en-US"/>
        </w:rPr>
        <w:t xml:space="preserve">of this </w:t>
      </w:r>
      <w:r w:rsidR="000C06FE">
        <w:rPr>
          <w:rFonts w:ascii="Times New Roman" w:hAnsi="Times New Roman" w:cs="Times New Roman"/>
          <w:sz w:val="20"/>
          <w:szCs w:val="20"/>
          <w:lang w:val="en-US"/>
        </w:rPr>
        <w:t>paper</w:t>
      </w:r>
      <w:r w:rsidR="005C3B96">
        <w:rPr>
          <w:rFonts w:ascii="Times New Roman" w:hAnsi="Times New Roman" w:cs="Times New Roman"/>
          <w:sz w:val="20"/>
          <w:szCs w:val="20"/>
          <w:lang w:val="en-US"/>
        </w:rPr>
        <w:t>.</w:t>
      </w:r>
    </w:p>
    <w:p w14:paraId="27684E0E" w14:textId="77777777" w:rsidR="00DB5E9D" w:rsidRDefault="00DB5E9D" w:rsidP="000C06FE">
      <w:pPr>
        <w:jc w:val="both"/>
        <w:rPr>
          <w:rFonts w:ascii="Times New Roman" w:hAnsi="Times New Roman" w:cs="Times New Roman"/>
          <w:sz w:val="20"/>
          <w:szCs w:val="20"/>
          <w:lang w:val="en-US"/>
        </w:rPr>
      </w:pPr>
    </w:p>
    <w:p w14:paraId="4066B279" w14:textId="22426543" w:rsidR="00AF1DE1" w:rsidRDefault="00AF1DE1" w:rsidP="00AF1DE1">
      <w:pPr>
        <w:jc w:val="center"/>
        <w:rPr>
          <w:rFonts w:ascii="Times New Roman" w:hAnsi="Times New Roman" w:cs="Times New Roman"/>
          <w:sz w:val="20"/>
          <w:szCs w:val="20"/>
          <w:lang w:val="en-US"/>
        </w:rPr>
      </w:pPr>
      <w:r w:rsidRPr="00AF1DE1">
        <w:rPr>
          <w:noProof/>
        </w:rPr>
        <w:drawing>
          <wp:inline distT="0" distB="0" distL="0" distR="0" wp14:anchorId="43E674B5" wp14:editId="706B26FE">
            <wp:extent cx="4945722" cy="3176957"/>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945722" cy="3176957"/>
                    </a:xfrm>
                    <a:prstGeom prst="rect">
                      <a:avLst/>
                    </a:prstGeom>
                  </pic:spPr>
                </pic:pic>
              </a:graphicData>
            </a:graphic>
          </wp:inline>
        </w:drawing>
      </w:r>
      <w:r w:rsidRPr="00AF1DE1">
        <w:rPr>
          <w:lang w:val="en-GB"/>
        </w:rPr>
        <w:t xml:space="preserve"> </w:t>
      </w:r>
    </w:p>
    <w:p w14:paraId="656AD854" w14:textId="1EDA9A80" w:rsidR="00B64137" w:rsidRDefault="00AF1DE1" w:rsidP="00AF1DE1">
      <w:pPr>
        <w:jc w:val="center"/>
        <w:rPr>
          <w:rFonts w:ascii="Times New Roman" w:hAnsi="Times New Roman" w:cs="Times New Roman"/>
          <w:sz w:val="20"/>
          <w:szCs w:val="20"/>
          <w:lang w:val="en-US"/>
        </w:rPr>
      </w:pPr>
      <w:r>
        <w:rPr>
          <w:rFonts w:ascii="Times New Roman" w:hAnsi="Times New Roman" w:cs="Times New Roman"/>
          <w:sz w:val="20"/>
          <w:szCs w:val="20"/>
          <w:lang w:val="en-US"/>
        </w:rPr>
        <w:t>Fig.</w:t>
      </w:r>
      <w:r w:rsidR="00164C4B">
        <w:rPr>
          <w:rFonts w:ascii="Times New Roman" w:hAnsi="Times New Roman" w:cs="Times New Roman"/>
          <w:sz w:val="20"/>
          <w:szCs w:val="20"/>
          <w:lang w:val="en-US"/>
        </w:rPr>
        <w:t xml:space="preserve"> 3</w:t>
      </w:r>
      <w:r>
        <w:rPr>
          <w:rFonts w:ascii="Times New Roman" w:hAnsi="Times New Roman" w:cs="Times New Roman"/>
          <w:sz w:val="20"/>
          <w:szCs w:val="20"/>
          <w:lang w:val="en-US"/>
        </w:rPr>
        <w:t xml:space="preserve">: </w:t>
      </w:r>
      <w:r w:rsidR="00004C7E">
        <w:rPr>
          <w:rFonts w:ascii="Times New Roman" w:hAnsi="Times New Roman" w:cs="Times New Roman"/>
          <w:sz w:val="20"/>
          <w:szCs w:val="20"/>
          <w:lang w:val="en-US"/>
        </w:rPr>
        <w:t xml:space="preserve">share of </w:t>
      </w:r>
      <w:proofErr w:type="spellStart"/>
      <w:r w:rsidR="00E731D2">
        <w:rPr>
          <w:rFonts w:ascii="Times New Roman" w:hAnsi="Times New Roman" w:cs="Times New Roman"/>
          <w:sz w:val="20"/>
          <w:szCs w:val="20"/>
          <w:lang w:val="en-US"/>
        </w:rPr>
        <w:t>odour</w:t>
      </w:r>
      <w:proofErr w:type="spellEnd"/>
      <w:r w:rsidR="00E731D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complaints </w:t>
      </w:r>
      <w:r w:rsidR="00E731D2">
        <w:rPr>
          <w:rFonts w:ascii="Times New Roman" w:hAnsi="Times New Roman" w:cs="Times New Roman"/>
          <w:sz w:val="20"/>
          <w:szCs w:val="20"/>
          <w:lang w:val="en-US"/>
        </w:rPr>
        <w:t xml:space="preserve">by neighborhood on the TATA Steel plan in Ijmuiden </w:t>
      </w:r>
      <w:r>
        <w:rPr>
          <w:rFonts w:ascii="Times New Roman" w:hAnsi="Times New Roman" w:cs="Times New Roman"/>
          <w:sz w:val="20"/>
          <w:szCs w:val="20"/>
          <w:lang w:val="en-US"/>
        </w:rPr>
        <w:t>in the reference period.</w:t>
      </w:r>
    </w:p>
    <w:p w14:paraId="748B8008" w14:textId="77777777" w:rsidR="00AF1DE1" w:rsidRDefault="00AF1DE1" w:rsidP="00AF1DE1">
      <w:pPr>
        <w:jc w:val="center"/>
        <w:rPr>
          <w:rFonts w:ascii="Times New Roman" w:hAnsi="Times New Roman" w:cs="Times New Roman"/>
          <w:sz w:val="20"/>
          <w:szCs w:val="20"/>
          <w:lang w:val="en-US"/>
        </w:rPr>
      </w:pPr>
    </w:p>
    <w:p w14:paraId="323728C8" w14:textId="3BFF525D" w:rsidR="009A3C57" w:rsidRPr="00B50F38" w:rsidRDefault="00B50F38" w:rsidP="000C06FE">
      <w:pPr>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Previous </w:t>
      </w:r>
      <w:r w:rsidR="00E731D2">
        <w:rPr>
          <w:rFonts w:ascii="Times New Roman" w:hAnsi="Times New Roman" w:cs="Times New Roman"/>
          <w:sz w:val="20"/>
          <w:szCs w:val="20"/>
          <w:lang w:val="en-US"/>
        </w:rPr>
        <w:t>studies</w:t>
      </w:r>
      <w:r w:rsidR="00E605AF">
        <w:rPr>
          <w:rFonts w:ascii="Times New Roman" w:hAnsi="Times New Roman" w:cs="Times New Roman"/>
          <w:sz w:val="20"/>
          <w:szCs w:val="20"/>
          <w:lang w:val="en-US"/>
        </w:rPr>
        <w:t xml:space="preserve"> [1]</w:t>
      </w:r>
      <w:r>
        <w:rPr>
          <w:rFonts w:ascii="Times New Roman" w:hAnsi="Times New Roman" w:cs="Times New Roman"/>
          <w:sz w:val="20"/>
          <w:szCs w:val="20"/>
          <w:lang w:val="en-US"/>
        </w:rPr>
        <w:t xml:space="preserve"> showed</w:t>
      </w:r>
      <w:r w:rsidR="008E704E" w:rsidRPr="00EB0486">
        <w:rPr>
          <w:rFonts w:ascii="Times New Roman" w:hAnsi="Times New Roman" w:cs="Times New Roman"/>
          <w:sz w:val="20"/>
          <w:szCs w:val="20"/>
          <w:lang w:val="en-US"/>
        </w:rPr>
        <w:t xml:space="preserve"> the </w:t>
      </w:r>
      <w:proofErr w:type="spellStart"/>
      <w:r w:rsidR="008E704E" w:rsidRPr="00EB0486">
        <w:rPr>
          <w:rFonts w:ascii="Times New Roman" w:hAnsi="Times New Roman" w:cs="Times New Roman"/>
          <w:sz w:val="20"/>
          <w:szCs w:val="20"/>
          <w:lang w:val="en-US"/>
        </w:rPr>
        <w:t>eNoses</w:t>
      </w:r>
      <w:proofErr w:type="spellEnd"/>
      <w:r w:rsidR="008E704E" w:rsidRPr="00EB0486">
        <w:rPr>
          <w:rFonts w:ascii="Times New Roman" w:hAnsi="Times New Roman" w:cs="Times New Roman"/>
          <w:sz w:val="20"/>
          <w:szCs w:val="20"/>
          <w:lang w:val="en-US"/>
        </w:rPr>
        <w:t xml:space="preserve"> potential </w:t>
      </w:r>
      <w:r>
        <w:rPr>
          <w:rFonts w:ascii="Times New Roman" w:hAnsi="Times New Roman" w:cs="Times New Roman"/>
          <w:sz w:val="20"/>
          <w:szCs w:val="20"/>
          <w:lang w:val="en-US"/>
        </w:rPr>
        <w:t>to detect</w:t>
      </w:r>
      <w:r w:rsidR="008E704E" w:rsidRPr="00EB0486">
        <w:rPr>
          <w:rFonts w:ascii="Times New Roman" w:hAnsi="Times New Roman" w:cs="Times New Roman"/>
          <w:sz w:val="20"/>
          <w:szCs w:val="20"/>
          <w:lang w:val="en-US"/>
        </w:rPr>
        <w:t xml:space="preserve"> the spread of </w:t>
      </w:r>
      <w:r w:rsidR="00863603">
        <w:rPr>
          <w:rFonts w:ascii="Times New Roman" w:hAnsi="Times New Roman" w:cs="Times New Roman"/>
          <w:sz w:val="20"/>
          <w:szCs w:val="20"/>
          <w:lang w:val="en-US"/>
        </w:rPr>
        <w:t xml:space="preserve">the </w:t>
      </w:r>
      <w:r w:rsidR="008E704E" w:rsidRPr="00EB0486">
        <w:rPr>
          <w:rFonts w:ascii="Times New Roman" w:hAnsi="Times New Roman" w:cs="Times New Roman"/>
          <w:sz w:val="20"/>
          <w:szCs w:val="20"/>
          <w:lang w:val="en-US"/>
        </w:rPr>
        <w:t xml:space="preserve">TATA </w:t>
      </w:r>
      <w:r>
        <w:rPr>
          <w:rFonts w:ascii="Times New Roman" w:hAnsi="Times New Roman" w:cs="Times New Roman"/>
          <w:sz w:val="20"/>
          <w:szCs w:val="20"/>
          <w:lang w:val="en-US"/>
        </w:rPr>
        <w:t xml:space="preserve">Steel </w:t>
      </w:r>
      <w:proofErr w:type="spellStart"/>
      <w:r w:rsidR="008E704E" w:rsidRPr="00EB0486">
        <w:rPr>
          <w:rFonts w:ascii="Times New Roman" w:hAnsi="Times New Roman" w:cs="Times New Roman"/>
          <w:sz w:val="20"/>
          <w:szCs w:val="20"/>
          <w:lang w:val="en-US"/>
        </w:rPr>
        <w:t>odours</w:t>
      </w:r>
      <w:proofErr w:type="spellEnd"/>
      <w:r w:rsidR="008E704E" w:rsidRPr="00EB0486">
        <w:rPr>
          <w:rFonts w:ascii="Times New Roman" w:hAnsi="Times New Roman" w:cs="Times New Roman"/>
          <w:sz w:val="20"/>
          <w:szCs w:val="20"/>
          <w:lang w:val="en-US"/>
        </w:rPr>
        <w:t xml:space="preserve"> in the </w:t>
      </w:r>
      <w:r>
        <w:rPr>
          <w:rFonts w:ascii="Times New Roman" w:hAnsi="Times New Roman" w:cs="Times New Roman"/>
          <w:sz w:val="20"/>
          <w:szCs w:val="20"/>
          <w:lang w:val="en-US"/>
        </w:rPr>
        <w:t xml:space="preserve">surrounding </w:t>
      </w:r>
      <w:r w:rsidR="008E704E" w:rsidRPr="00EB0486">
        <w:rPr>
          <w:rFonts w:ascii="Times New Roman" w:hAnsi="Times New Roman" w:cs="Times New Roman"/>
          <w:sz w:val="20"/>
          <w:szCs w:val="20"/>
          <w:lang w:val="en-US"/>
        </w:rPr>
        <w:t xml:space="preserve">environment. </w:t>
      </w:r>
      <w:r w:rsidR="008E704E" w:rsidRPr="00B50F38">
        <w:rPr>
          <w:rFonts w:ascii="Times New Roman" w:hAnsi="Times New Roman" w:cs="Times New Roman"/>
          <w:sz w:val="20"/>
          <w:szCs w:val="20"/>
          <w:lang w:val="en-US"/>
        </w:rPr>
        <w:t>The testing of the set of reference fingerprints provided by the laboratory testing demonstrated positive matching with complaints of annoyed citizens</w:t>
      </w:r>
      <w:r w:rsidR="006D1C6B">
        <w:rPr>
          <w:rFonts w:ascii="Times New Roman" w:hAnsi="Times New Roman" w:cs="Times New Roman"/>
          <w:sz w:val="20"/>
          <w:szCs w:val="20"/>
          <w:lang w:val="en-US"/>
        </w:rPr>
        <w:t xml:space="preserve"> where readings of nearby </w:t>
      </w:r>
      <w:proofErr w:type="spellStart"/>
      <w:r w:rsidR="006D1C6B">
        <w:rPr>
          <w:rFonts w:ascii="Times New Roman" w:hAnsi="Times New Roman" w:cs="Times New Roman"/>
          <w:sz w:val="20"/>
          <w:szCs w:val="20"/>
          <w:lang w:val="en-US"/>
        </w:rPr>
        <w:t>eNose</w:t>
      </w:r>
      <w:proofErr w:type="spellEnd"/>
      <w:r w:rsidR="006D1C6B">
        <w:rPr>
          <w:rFonts w:ascii="Times New Roman" w:hAnsi="Times New Roman" w:cs="Times New Roman"/>
          <w:sz w:val="20"/>
          <w:szCs w:val="20"/>
          <w:lang w:val="en-US"/>
        </w:rPr>
        <w:t xml:space="preserve"> were present</w:t>
      </w:r>
      <w:r w:rsidR="008E704E" w:rsidRPr="00B50F38">
        <w:rPr>
          <w:rFonts w:ascii="Times New Roman" w:hAnsi="Times New Roman" w:cs="Times New Roman"/>
          <w:sz w:val="20"/>
          <w:szCs w:val="20"/>
          <w:lang w:val="en-US"/>
        </w:rPr>
        <w:t>.</w:t>
      </w:r>
      <w:r w:rsidR="008E704E">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As first estimate</w:t>
      </w:r>
      <w:r w:rsidR="009A3C57" w:rsidRPr="009A3C57">
        <w:rPr>
          <w:rFonts w:ascii="Times New Roman" w:hAnsi="Times New Roman" w:cs="Times New Roman"/>
          <w:sz w:val="20"/>
          <w:szCs w:val="20"/>
          <w:lang w:val="en-US"/>
        </w:rPr>
        <w:t xml:space="preserve">, 11 </w:t>
      </w:r>
      <w:r>
        <w:rPr>
          <w:rFonts w:ascii="Times New Roman" w:hAnsi="Times New Roman" w:cs="Times New Roman"/>
          <w:sz w:val="20"/>
          <w:szCs w:val="20"/>
          <w:lang w:val="en-US"/>
        </w:rPr>
        <w:t xml:space="preserve">different </w:t>
      </w:r>
      <w:r w:rsidR="009A3C57" w:rsidRPr="009A3C57">
        <w:rPr>
          <w:rFonts w:ascii="Times New Roman" w:hAnsi="Times New Roman" w:cs="Times New Roman"/>
          <w:sz w:val="20"/>
          <w:szCs w:val="20"/>
          <w:lang w:val="en-US"/>
        </w:rPr>
        <w:t>e</w:t>
      </w:r>
      <w:r>
        <w:rPr>
          <w:rFonts w:ascii="Times New Roman" w:hAnsi="Times New Roman" w:cs="Times New Roman"/>
          <w:sz w:val="20"/>
          <w:szCs w:val="20"/>
          <w:lang w:val="en-US"/>
        </w:rPr>
        <w:t>vents</w:t>
      </w:r>
      <w:r w:rsidR="009A3C57" w:rsidRPr="009A3C57">
        <w:rPr>
          <w:rFonts w:ascii="Times New Roman" w:hAnsi="Times New Roman" w:cs="Times New Roman"/>
          <w:sz w:val="20"/>
          <w:szCs w:val="20"/>
          <w:lang w:val="en-US"/>
        </w:rPr>
        <w:t xml:space="preserve"> with a total 63 complaints </w:t>
      </w:r>
      <w:r>
        <w:rPr>
          <w:rFonts w:ascii="Times New Roman" w:hAnsi="Times New Roman" w:cs="Times New Roman"/>
          <w:sz w:val="20"/>
          <w:szCs w:val="20"/>
          <w:lang w:val="en-US"/>
        </w:rPr>
        <w:t>from the complaints database were</w:t>
      </w:r>
      <w:r w:rsidR="009A3C57" w:rsidRPr="009A3C57">
        <w:rPr>
          <w:rFonts w:ascii="Times New Roman" w:hAnsi="Times New Roman" w:cs="Times New Roman"/>
          <w:sz w:val="20"/>
          <w:szCs w:val="20"/>
          <w:lang w:val="en-US"/>
        </w:rPr>
        <w:t xml:space="preserve"> analy</w:t>
      </w:r>
      <w:r>
        <w:rPr>
          <w:rFonts w:ascii="Times New Roman" w:hAnsi="Times New Roman" w:cs="Times New Roman"/>
          <w:sz w:val="20"/>
          <w:szCs w:val="20"/>
          <w:lang w:val="en-US"/>
        </w:rPr>
        <w:t>z</w:t>
      </w:r>
      <w:r w:rsidR="009A3C57" w:rsidRPr="009A3C57">
        <w:rPr>
          <w:rFonts w:ascii="Times New Roman" w:hAnsi="Times New Roman" w:cs="Times New Roman"/>
          <w:sz w:val="20"/>
          <w:szCs w:val="20"/>
          <w:lang w:val="en-US"/>
        </w:rPr>
        <w:t xml:space="preserve">ed. </w:t>
      </w:r>
      <w:r>
        <w:rPr>
          <w:rFonts w:ascii="Times New Roman" w:hAnsi="Times New Roman" w:cs="Times New Roman"/>
          <w:sz w:val="20"/>
          <w:szCs w:val="20"/>
          <w:lang w:val="en-US"/>
        </w:rPr>
        <w:t>A positive match was found</w:t>
      </w:r>
      <w:r w:rsidR="009A3C57" w:rsidRPr="009A3C5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for </w:t>
      </w:r>
      <w:r w:rsidR="009A3C57" w:rsidRPr="009A3C57">
        <w:rPr>
          <w:rFonts w:ascii="Times New Roman" w:hAnsi="Times New Roman" w:cs="Times New Roman"/>
          <w:sz w:val="20"/>
          <w:szCs w:val="20"/>
          <w:lang w:val="en-US"/>
        </w:rPr>
        <w:t>six events</w:t>
      </w:r>
      <w:r>
        <w:rPr>
          <w:rFonts w:ascii="Times New Roman" w:hAnsi="Times New Roman" w:cs="Times New Roman"/>
          <w:sz w:val="20"/>
          <w:szCs w:val="20"/>
          <w:lang w:val="en-US"/>
        </w:rPr>
        <w:t>, whilst</w:t>
      </w:r>
      <w:r w:rsidR="009A3C57" w:rsidRPr="009A3C57">
        <w:rPr>
          <w:rFonts w:ascii="Times New Roman" w:hAnsi="Times New Roman" w:cs="Times New Roman"/>
          <w:sz w:val="20"/>
          <w:szCs w:val="20"/>
          <w:lang w:val="en-US"/>
        </w:rPr>
        <w:t xml:space="preserve"> </w:t>
      </w:r>
      <w:r>
        <w:rPr>
          <w:rFonts w:ascii="Times New Roman" w:hAnsi="Times New Roman" w:cs="Times New Roman"/>
          <w:sz w:val="20"/>
          <w:szCs w:val="20"/>
          <w:lang w:val="en-US"/>
        </w:rPr>
        <w:t>i</w:t>
      </w:r>
      <w:r w:rsidR="009A3C57" w:rsidRPr="009A3C57">
        <w:rPr>
          <w:rFonts w:ascii="Times New Roman" w:hAnsi="Times New Roman" w:cs="Times New Roman"/>
          <w:sz w:val="20"/>
          <w:szCs w:val="20"/>
          <w:lang w:val="en-US"/>
        </w:rPr>
        <w:t>n four cases the match was not evident</w:t>
      </w:r>
      <w:r>
        <w:rPr>
          <w:rFonts w:ascii="Times New Roman" w:hAnsi="Times New Roman" w:cs="Times New Roman"/>
          <w:sz w:val="20"/>
          <w:szCs w:val="20"/>
          <w:lang w:val="en-US"/>
        </w:rPr>
        <w:t xml:space="preserve"> and</w:t>
      </w:r>
      <w:r w:rsidR="009A3C57" w:rsidRPr="009A3C57">
        <w:rPr>
          <w:rFonts w:ascii="Times New Roman" w:hAnsi="Times New Roman" w:cs="Times New Roman"/>
          <w:sz w:val="20"/>
          <w:szCs w:val="20"/>
          <w:lang w:val="en-US"/>
        </w:rPr>
        <w:t xml:space="preserve"> </w:t>
      </w:r>
      <w:r w:rsidR="006D1C6B">
        <w:rPr>
          <w:rFonts w:ascii="Times New Roman" w:hAnsi="Times New Roman" w:cs="Times New Roman"/>
          <w:sz w:val="20"/>
          <w:szCs w:val="20"/>
          <w:lang w:val="en-US"/>
        </w:rPr>
        <w:t>in</w:t>
      </w:r>
      <w:r w:rsidR="009A3C57" w:rsidRPr="009A3C57">
        <w:rPr>
          <w:rFonts w:ascii="Times New Roman" w:hAnsi="Times New Roman" w:cs="Times New Roman"/>
          <w:sz w:val="20"/>
          <w:szCs w:val="20"/>
          <w:lang w:val="en-US"/>
        </w:rPr>
        <w:t xml:space="preserve"> one event no match was found.</w:t>
      </w:r>
      <w:r w:rsidR="009F4E58">
        <w:rPr>
          <w:rFonts w:ascii="Times New Roman" w:hAnsi="Times New Roman" w:cs="Times New Roman"/>
          <w:sz w:val="20"/>
          <w:szCs w:val="20"/>
          <w:lang w:val="en-US"/>
        </w:rPr>
        <w:t xml:space="preserve"> This corresponds to</w:t>
      </w:r>
      <w:r w:rsidR="006D1C6B">
        <w:rPr>
          <w:rFonts w:ascii="Times New Roman" w:hAnsi="Times New Roman" w:cs="Times New Roman"/>
          <w:sz w:val="20"/>
          <w:szCs w:val="20"/>
          <w:lang w:val="en-US"/>
        </w:rPr>
        <w:t xml:space="preserve"> an accuracy rate of</w:t>
      </w:r>
      <w:r w:rsidR="009F4E58">
        <w:rPr>
          <w:rFonts w:ascii="Times New Roman" w:hAnsi="Times New Roman" w:cs="Times New Roman"/>
          <w:sz w:val="20"/>
          <w:szCs w:val="20"/>
          <w:lang w:val="en-US"/>
        </w:rPr>
        <w:t xml:space="preserve"> about 50% </w:t>
      </w:r>
      <w:r w:rsidR="006D1C6B">
        <w:rPr>
          <w:rFonts w:ascii="Times New Roman" w:hAnsi="Times New Roman" w:cs="Times New Roman"/>
          <w:sz w:val="20"/>
          <w:szCs w:val="20"/>
          <w:lang w:val="en-US"/>
        </w:rPr>
        <w:t>of positively matched complaints</w:t>
      </w:r>
      <w:r w:rsidR="009F4E58">
        <w:rPr>
          <w:rFonts w:ascii="Times New Roman" w:hAnsi="Times New Roman" w:cs="Times New Roman"/>
          <w:sz w:val="20"/>
          <w:szCs w:val="20"/>
          <w:lang w:val="en-US"/>
        </w:rPr>
        <w:t xml:space="preserve"> </w:t>
      </w:r>
      <w:r w:rsidR="006D1C6B">
        <w:rPr>
          <w:rFonts w:ascii="Times New Roman" w:hAnsi="Times New Roman" w:cs="Times New Roman"/>
          <w:sz w:val="20"/>
          <w:szCs w:val="20"/>
          <w:lang w:val="en-US"/>
        </w:rPr>
        <w:t>by</w:t>
      </w:r>
      <w:r w:rsidR="009F4E58">
        <w:rPr>
          <w:rFonts w:ascii="Times New Roman" w:hAnsi="Times New Roman" w:cs="Times New Roman"/>
          <w:sz w:val="20"/>
          <w:szCs w:val="20"/>
          <w:lang w:val="en-US"/>
        </w:rPr>
        <w:t xml:space="preserve"> direct compari</w:t>
      </w:r>
      <w:r w:rsidR="00DB5E9D">
        <w:rPr>
          <w:rFonts w:ascii="Times New Roman" w:hAnsi="Times New Roman" w:cs="Times New Roman"/>
          <w:sz w:val="20"/>
          <w:szCs w:val="20"/>
          <w:lang w:val="en-US"/>
        </w:rPr>
        <w:t xml:space="preserve">son of </w:t>
      </w:r>
      <w:r w:rsidR="009F4E58">
        <w:rPr>
          <w:rFonts w:ascii="Times New Roman" w:hAnsi="Times New Roman" w:cs="Times New Roman"/>
          <w:sz w:val="20"/>
          <w:szCs w:val="20"/>
          <w:lang w:val="en-US"/>
        </w:rPr>
        <w:t xml:space="preserve">the related </w:t>
      </w:r>
      <w:proofErr w:type="spellStart"/>
      <w:r w:rsidR="009F4E58">
        <w:rPr>
          <w:rFonts w:ascii="Times New Roman" w:hAnsi="Times New Roman" w:cs="Times New Roman"/>
          <w:sz w:val="20"/>
          <w:szCs w:val="20"/>
          <w:lang w:val="en-US"/>
        </w:rPr>
        <w:t>eNoses</w:t>
      </w:r>
      <w:proofErr w:type="spellEnd"/>
      <w:r w:rsidR="009F4E58">
        <w:rPr>
          <w:rFonts w:ascii="Times New Roman" w:hAnsi="Times New Roman" w:cs="Times New Roman"/>
          <w:sz w:val="20"/>
          <w:szCs w:val="20"/>
          <w:lang w:val="en-US"/>
        </w:rPr>
        <w:t xml:space="preserve"> fingerprints with the reference set.</w:t>
      </w:r>
    </w:p>
    <w:p w14:paraId="689274CE" w14:textId="689953A5" w:rsidR="00FB5CAA" w:rsidRPr="00220D25" w:rsidRDefault="00FB5CAA" w:rsidP="000C06FE">
      <w:pPr>
        <w:jc w:val="both"/>
        <w:rPr>
          <w:rFonts w:ascii="Times New Roman" w:hAnsi="Times New Roman" w:cs="Times New Roman"/>
          <w:sz w:val="20"/>
          <w:szCs w:val="20"/>
          <w:lang w:val="en-US"/>
        </w:rPr>
      </w:pPr>
    </w:p>
    <w:p w14:paraId="55980330" w14:textId="377BB86D" w:rsidR="00FB5CAA" w:rsidRPr="00220D25" w:rsidRDefault="004242A0" w:rsidP="000C06FE">
      <w:pPr>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002B0689">
        <w:rPr>
          <w:rFonts w:ascii="Times New Roman" w:hAnsi="Times New Roman" w:cs="Times New Roman"/>
          <w:sz w:val="20"/>
          <w:szCs w:val="20"/>
          <w:lang w:val="en-US"/>
        </w:rPr>
        <w:t xml:space="preserve">o increase the accuracy of matching of </w:t>
      </w:r>
      <w:proofErr w:type="spellStart"/>
      <w:r w:rsidR="002B0689">
        <w:rPr>
          <w:rFonts w:ascii="Times New Roman" w:hAnsi="Times New Roman" w:cs="Times New Roman"/>
          <w:sz w:val="20"/>
          <w:szCs w:val="20"/>
          <w:lang w:val="en-US"/>
        </w:rPr>
        <w:t>odour</w:t>
      </w:r>
      <w:proofErr w:type="spellEnd"/>
      <w:r w:rsidR="002B0689">
        <w:rPr>
          <w:rFonts w:ascii="Times New Roman" w:hAnsi="Times New Roman" w:cs="Times New Roman"/>
          <w:sz w:val="20"/>
          <w:szCs w:val="20"/>
          <w:lang w:val="en-US"/>
        </w:rPr>
        <w:t xml:space="preserve"> complaints events, </w:t>
      </w:r>
      <w:r>
        <w:rPr>
          <w:rFonts w:ascii="Times New Roman" w:hAnsi="Times New Roman" w:cs="Times New Roman"/>
          <w:sz w:val="20"/>
          <w:szCs w:val="20"/>
          <w:lang w:val="en-US"/>
        </w:rPr>
        <w:t xml:space="preserve">classification methods </w:t>
      </w:r>
      <w:r w:rsidR="000124EC">
        <w:rPr>
          <w:rFonts w:ascii="Times New Roman" w:hAnsi="Times New Roman" w:cs="Times New Roman"/>
          <w:sz w:val="20"/>
          <w:szCs w:val="20"/>
          <w:lang w:val="en-US"/>
        </w:rPr>
        <w:t>are here</w:t>
      </w:r>
      <w:r>
        <w:rPr>
          <w:rFonts w:ascii="Times New Roman" w:hAnsi="Times New Roman" w:cs="Times New Roman"/>
          <w:sz w:val="20"/>
          <w:szCs w:val="20"/>
          <w:lang w:val="en-US"/>
        </w:rPr>
        <w:t xml:space="preserve"> employed</w:t>
      </w:r>
      <w:r w:rsidR="000124EC">
        <w:rPr>
          <w:rFonts w:ascii="Times New Roman" w:hAnsi="Times New Roman" w:cs="Times New Roman"/>
          <w:sz w:val="20"/>
          <w:szCs w:val="20"/>
          <w:lang w:val="en-US"/>
        </w:rPr>
        <w:t>. These do not</w:t>
      </w:r>
      <w:r w:rsidR="006D1C6B">
        <w:rPr>
          <w:rFonts w:ascii="Times New Roman" w:hAnsi="Times New Roman" w:cs="Times New Roman"/>
          <w:sz w:val="20"/>
          <w:szCs w:val="20"/>
          <w:lang w:val="en-US"/>
        </w:rPr>
        <w:t xml:space="preserve"> resort</w:t>
      </w:r>
      <w:r w:rsidR="000124EC">
        <w:rPr>
          <w:rFonts w:ascii="Times New Roman" w:hAnsi="Times New Roman" w:cs="Times New Roman"/>
          <w:sz w:val="20"/>
          <w:szCs w:val="20"/>
          <w:lang w:val="en-US"/>
        </w:rPr>
        <w:t xml:space="preserve"> </w:t>
      </w:r>
      <w:r w:rsidR="006D1C6B">
        <w:rPr>
          <w:rFonts w:ascii="Times New Roman" w:hAnsi="Times New Roman" w:cs="Times New Roman"/>
          <w:sz w:val="20"/>
          <w:szCs w:val="20"/>
          <w:lang w:val="en-US"/>
        </w:rPr>
        <w:t>to any reference set</w:t>
      </w:r>
      <w:r w:rsidR="000124EC">
        <w:rPr>
          <w:rFonts w:ascii="Times New Roman" w:hAnsi="Times New Roman" w:cs="Times New Roman"/>
          <w:sz w:val="20"/>
          <w:szCs w:val="20"/>
          <w:lang w:val="en-US"/>
        </w:rPr>
        <w:t xml:space="preserve"> of </w:t>
      </w:r>
      <w:proofErr w:type="spellStart"/>
      <w:r w:rsidR="000124EC">
        <w:rPr>
          <w:rFonts w:ascii="Times New Roman" w:hAnsi="Times New Roman" w:cs="Times New Roman"/>
          <w:sz w:val="20"/>
          <w:szCs w:val="20"/>
          <w:lang w:val="en-US"/>
        </w:rPr>
        <w:t>odour</w:t>
      </w:r>
      <w:proofErr w:type="spellEnd"/>
      <w:r w:rsidR="000124EC">
        <w:rPr>
          <w:rFonts w:ascii="Times New Roman" w:hAnsi="Times New Roman" w:cs="Times New Roman"/>
          <w:sz w:val="20"/>
          <w:szCs w:val="20"/>
          <w:lang w:val="en-US"/>
        </w:rPr>
        <w:t xml:space="preserve"> sources</w:t>
      </w:r>
      <w:r>
        <w:rPr>
          <w:rFonts w:ascii="Times New Roman" w:hAnsi="Times New Roman" w:cs="Times New Roman"/>
          <w:sz w:val="20"/>
          <w:szCs w:val="20"/>
          <w:lang w:val="en-US"/>
        </w:rPr>
        <w:t xml:space="preserve">. </w:t>
      </w:r>
      <w:r w:rsidR="008017AD">
        <w:rPr>
          <w:rFonts w:ascii="Times New Roman" w:hAnsi="Times New Roman" w:cs="Times New Roman"/>
          <w:sz w:val="20"/>
          <w:szCs w:val="20"/>
          <w:lang w:val="en-US"/>
        </w:rPr>
        <w:t xml:space="preserve">The </w:t>
      </w:r>
      <w:r w:rsidR="00FB5CAA" w:rsidRPr="00220D25">
        <w:rPr>
          <w:rFonts w:ascii="Times New Roman" w:hAnsi="Times New Roman" w:cs="Times New Roman"/>
          <w:sz w:val="20"/>
          <w:szCs w:val="20"/>
          <w:lang w:val="en-US"/>
        </w:rPr>
        <w:t xml:space="preserve">complaint </w:t>
      </w:r>
      <w:r w:rsidR="000124EC">
        <w:rPr>
          <w:rFonts w:ascii="Times New Roman" w:hAnsi="Times New Roman" w:cs="Times New Roman"/>
          <w:sz w:val="20"/>
          <w:szCs w:val="20"/>
          <w:lang w:val="en-US"/>
        </w:rPr>
        <w:t xml:space="preserve">events </w:t>
      </w:r>
      <w:r w:rsidR="008017AD">
        <w:rPr>
          <w:rFonts w:ascii="Times New Roman" w:hAnsi="Times New Roman" w:cs="Times New Roman"/>
          <w:sz w:val="20"/>
          <w:szCs w:val="20"/>
          <w:lang w:val="en-US"/>
        </w:rPr>
        <w:t>considered</w:t>
      </w:r>
      <w:r w:rsidR="006D1C6B">
        <w:rPr>
          <w:rFonts w:ascii="Times New Roman" w:hAnsi="Times New Roman" w:cs="Times New Roman"/>
          <w:sz w:val="20"/>
          <w:szCs w:val="20"/>
          <w:lang w:val="en-US"/>
        </w:rPr>
        <w:t xml:space="preserve"> here</w:t>
      </w:r>
      <w:r w:rsidR="008017AD">
        <w:rPr>
          <w:rFonts w:ascii="Times New Roman" w:hAnsi="Times New Roman" w:cs="Times New Roman"/>
          <w:sz w:val="20"/>
          <w:szCs w:val="20"/>
          <w:lang w:val="en-US"/>
        </w:rPr>
        <w:t xml:space="preserve"> </w:t>
      </w:r>
      <w:r w:rsidR="00FB5CAA" w:rsidRPr="00220D25">
        <w:rPr>
          <w:rFonts w:ascii="Times New Roman" w:hAnsi="Times New Roman" w:cs="Times New Roman"/>
          <w:sz w:val="20"/>
          <w:szCs w:val="20"/>
          <w:lang w:val="en-US"/>
        </w:rPr>
        <w:t>do</w:t>
      </w:r>
      <w:r w:rsidR="006D1C6B">
        <w:rPr>
          <w:rFonts w:ascii="Times New Roman" w:hAnsi="Times New Roman" w:cs="Times New Roman"/>
          <w:sz w:val="20"/>
          <w:szCs w:val="20"/>
          <w:lang w:val="en-US"/>
        </w:rPr>
        <w:t xml:space="preserve"> </w:t>
      </w:r>
      <w:r w:rsidR="00FB5CAA" w:rsidRPr="00220D25">
        <w:rPr>
          <w:rFonts w:ascii="Times New Roman" w:hAnsi="Times New Roman" w:cs="Times New Roman"/>
          <w:sz w:val="20"/>
          <w:szCs w:val="20"/>
          <w:lang w:val="en-US"/>
        </w:rPr>
        <w:t xml:space="preserve">coincide with large deflection of the </w:t>
      </w:r>
      <w:proofErr w:type="spellStart"/>
      <w:r w:rsidR="00FB5CAA" w:rsidRPr="00220D25">
        <w:rPr>
          <w:rFonts w:ascii="Times New Roman" w:hAnsi="Times New Roman" w:cs="Times New Roman"/>
          <w:sz w:val="20"/>
          <w:szCs w:val="20"/>
          <w:lang w:val="en-US"/>
        </w:rPr>
        <w:t>eNoses</w:t>
      </w:r>
      <w:proofErr w:type="spellEnd"/>
      <w:r w:rsidR="00FB5CAA" w:rsidRPr="00220D25">
        <w:rPr>
          <w:rFonts w:ascii="Times New Roman" w:hAnsi="Times New Roman" w:cs="Times New Roman"/>
          <w:sz w:val="20"/>
          <w:szCs w:val="20"/>
          <w:lang w:val="en-US"/>
        </w:rPr>
        <w:t xml:space="preserve"> signals </w:t>
      </w:r>
      <w:r>
        <w:rPr>
          <w:rFonts w:ascii="Times New Roman" w:hAnsi="Times New Roman" w:cs="Times New Roman"/>
          <w:sz w:val="20"/>
          <w:szCs w:val="20"/>
          <w:lang w:val="en-US"/>
        </w:rPr>
        <w:t xml:space="preserve">mainly described by two of the four </w:t>
      </w:r>
      <w:proofErr w:type="spellStart"/>
      <w:r>
        <w:rPr>
          <w:rFonts w:ascii="Times New Roman" w:hAnsi="Times New Roman" w:cs="Times New Roman"/>
          <w:sz w:val="20"/>
          <w:szCs w:val="20"/>
          <w:lang w:val="en-US"/>
        </w:rPr>
        <w:t>eNose</w:t>
      </w:r>
      <w:proofErr w:type="spellEnd"/>
      <w:r>
        <w:rPr>
          <w:rFonts w:ascii="Times New Roman" w:hAnsi="Times New Roman" w:cs="Times New Roman"/>
          <w:sz w:val="20"/>
          <w:szCs w:val="20"/>
          <w:lang w:val="en-US"/>
        </w:rPr>
        <w:t xml:space="preserve"> sensors readings </w:t>
      </w:r>
      <w:r w:rsidR="00FB5CAA" w:rsidRPr="00220D25">
        <w:rPr>
          <w:rFonts w:ascii="Times New Roman" w:hAnsi="Times New Roman" w:cs="Times New Roman"/>
          <w:sz w:val="20"/>
          <w:szCs w:val="20"/>
          <w:lang w:val="en-US"/>
        </w:rPr>
        <w:t>(see Fig.</w:t>
      </w:r>
      <w:r w:rsidR="00164C4B">
        <w:rPr>
          <w:rFonts w:ascii="Times New Roman" w:hAnsi="Times New Roman" w:cs="Times New Roman"/>
          <w:sz w:val="20"/>
          <w:szCs w:val="20"/>
          <w:lang w:val="en-US"/>
        </w:rPr>
        <w:t xml:space="preserve"> 4</w:t>
      </w:r>
      <w:r w:rsidR="00FB5CAA" w:rsidRPr="00220D25">
        <w:rPr>
          <w:rFonts w:ascii="Times New Roman" w:hAnsi="Times New Roman" w:cs="Times New Roman"/>
          <w:sz w:val="20"/>
          <w:szCs w:val="20"/>
          <w:lang w:val="en-US"/>
        </w:rPr>
        <w:t>).</w:t>
      </w:r>
    </w:p>
    <w:p w14:paraId="0DF83799" w14:textId="1AA7B3E5" w:rsidR="005A0201" w:rsidRPr="00220D25" w:rsidRDefault="005A0201" w:rsidP="00906D15">
      <w:pPr>
        <w:jc w:val="center"/>
        <w:rPr>
          <w:rFonts w:ascii="Times New Roman" w:hAnsi="Times New Roman" w:cs="Times New Roman"/>
          <w:sz w:val="20"/>
          <w:szCs w:val="20"/>
          <w:lang w:val="en-US"/>
        </w:rPr>
      </w:pPr>
      <w:r w:rsidRPr="00220D25">
        <w:rPr>
          <w:noProof/>
          <w:sz w:val="20"/>
          <w:szCs w:val="20"/>
        </w:rPr>
        <w:drawing>
          <wp:inline distT="0" distB="0" distL="0" distR="0" wp14:anchorId="3AD96EE6" wp14:editId="6BD12C8A">
            <wp:extent cx="4057173" cy="26860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2306" cy="2715930"/>
                    </a:xfrm>
                    <a:prstGeom prst="rect">
                      <a:avLst/>
                    </a:prstGeom>
                  </pic:spPr>
                </pic:pic>
              </a:graphicData>
            </a:graphic>
          </wp:inline>
        </w:drawing>
      </w:r>
    </w:p>
    <w:p w14:paraId="2EAD1A6E" w14:textId="3B15EF89" w:rsidR="005A0201" w:rsidRPr="00220D25" w:rsidRDefault="005A0201" w:rsidP="00906D15">
      <w:pPr>
        <w:jc w:val="center"/>
        <w:rPr>
          <w:rFonts w:ascii="Times New Roman" w:hAnsi="Times New Roman" w:cs="Times New Roman"/>
          <w:sz w:val="20"/>
          <w:szCs w:val="20"/>
          <w:lang w:val="en-US"/>
        </w:rPr>
      </w:pPr>
      <w:r w:rsidRPr="00220D25">
        <w:rPr>
          <w:rFonts w:ascii="Times New Roman" w:hAnsi="Times New Roman" w:cs="Times New Roman"/>
          <w:sz w:val="20"/>
          <w:szCs w:val="20"/>
          <w:lang w:val="en-US"/>
        </w:rPr>
        <w:t>Fig.</w:t>
      </w:r>
      <w:r w:rsidR="00150B80">
        <w:rPr>
          <w:rFonts w:ascii="Times New Roman" w:hAnsi="Times New Roman" w:cs="Times New Roman"/>
          <w:sz w:val="20"/>
          <w:szCs w:val="20"/>
          <w:lang w:val="en-US"/>
        </w:rPr>
        <w:t xml:space="preserve"> </w:t>
      </w:r>
      <w:r w:rsidR="00164C4B">
        <w:rPr>
          <w:rFonts w:ascii="Times New Roman" w:hAnsi="Times New Roman" w:cs="Times New Roman"/>
          <w:sz w:val="20"/>
          <w:szCs w:val="20"/>
          <w:lang w:val="en-US"/>
        </w:rPr>
        <w:t>4</w:t>
      </w:r>
      <w:r w:rsidRPr="00220D25">
        <w:rPr>
          <w:rFonts w:ascii="Times New Roman" w:hAnsi="Times New Roman" w:cs="Times New Roman"/>
          <w:sz w:val="20"/>
          <w:szCs w:val="20"/>
          <w:lang w:val="en-US"/>
        </w:rPr>
        <w:t xml:space="preserve">: </w:t>
      </w:r>
      <w:proofErr w:type="spellStart"/>
      <w:r w:rsidRPr="00220D25">
        <w:rPr>
          <w:rFonts w:ascii="Times New Roman" w:hAnsi="Times New Roman" w:cs="Times New Roman"/>
          <w:sz w:val="20"/>
          <w:szCs w:val="20"/>
          <w:lang w:val="en-US"/>
        </w:rPr>
        <w:t>eNose</w:t>
      </w:r>
      <w:r w:rsidR="00FB5CAA" w:rsidRPr="00220D25">
        <w:rPr>
          <w:rFonts w:ascii="Times New Roman" w:hAnsi="Times New Roman" w:cs="Times New Roman"/>
          <w:sz w:val="20"/>
          <w:szCs w:val="20"/>
          <w:lang w:val="en-US"/>
        </w:rPr>
        <w:t>s</w:t>
      </w:r>
      <w:proofErr w:type="spellEnd"/>
      <w:r w:rsidRPr="00220D25">
        <w:rPr>
          <w:rFonts w:ascii="Times New Roman" w:hAnsi="Times New Roman" w:cs="Times New Roman"/>
          <w:sz w:val="20"/>
          <w:szCs w:val="20"/>
          <w:lang w:val="en-US"/>
        </w:rPr>
        <w:t xml:space="preserve"> signals of s1 (green) and s2 (red) channels.</w:t>
      </w:r>
      <w:r w:rsidR="001F3E8C">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Complaints are shown at the related timestamps (black dots).</w:t>
      </w:r>
    </w:p>
    <w:p w14:paraId="593E9865" w14:textId="7A8D17F1" w:rsidR="00FB5CAA" w:rsidRPr="00220D25" w:rsidRDefault="004242A0" w:rsidP="00FB5CAA">
      <w:pPr>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Thus, </w:t>
      </w:r>
      <w:r w:rsidR="000124EC">
        <w:rPr>
          <w:rFonts w:ascii="Times New Roman" w:hAnsi="Times New Roman" w:cs="Times New Roman"/>
          <w:sz w:val="20"/>
          <w:szCs w:val="20"/>
          <w:lang w:val="en-US"/>
        </w:rPr>
        <w:t>they</w:t>
      </w:r>
      <w:r w:rsidR="00FB5CAA" w:rsidRPr="00220D25">
        <w:rPr>
          <w:rFonts w:ascii="Times New Roman" w:hAnsi="Times New Roman" w:cs="Times New Roman"/>
          <w:sz w:val="20"/>
          <w:szCs w:val="20"/>
          <w:lang w:val="en-US"/>
        </w:rPr>
        <w:t xml:space="preserve"> can be clustered into 2 </w:t>
      </w:r>
      <w:r w:rsidR="008017AD">
        <w:rPr>
          <w:rFonts w:ascii="Times New Roman" w:hAnsi="Times New Roman" w:cs="Times New Roman"/>
          <w:sz w:val="20"/>
          <w:szCs w:val="20"/>
          <w:lang w:val="en-US"/>
        </w:rPr>
        <w:t xml:space="preserve">major </w:t>
      </w:r>
      <w:r w:rsidR="00FB5CAA" w:rsidRPr="00220D25">
        <w:rPr>
          <w:rFonts w:ascii="Times New Roman" w:hAnsi="Times New Roman" w:cs="Times New Roman"/>
          <w:sz w:val="20"/>
          <w:szCs w:val="20"/>
          <w:lang w:val="en-US"/>
        </w:rPr>
        <w:t xml:space="preserve">distinct </w:t>
      </w:r>
      <w:r w:rsidR="008017AD">
        <w:rPr>
          <w:rFonts w:ascii="Times New Roman" w:hAnsi="Times New Roman" w:cs="Times New Roman"/>
          <w:sz w:val="20"/>
          <w:szCs w:val="20"/>
          <w:lang w:val="en-US"/>
        </w:rPr>
        <w:t>profiles</w:t>
      </w:r>
      <w:r w:rsidR="00FB5CAA" w:rsidRPr="00220D25">
        <w:rPr>
          <w:rFonts w:ascii="Times New Roman" w:hAnsi="Times New Roman" w:cs="Times New Roman"/>
          <w:sz w:val="20"/>
          <w:szCs w:val="20"/>
          <w:lang w:val="en-US"/>
        </w:rPr>
        <w:t>. Cluster 1 is a combination of almost equal s1 and s2 contributions, whil</w:t>
      </w:r>
      <w:r w:rsidR="008017AD">
        <w:rPr>
          <w:rFonts w:ascii="Times New Roman" w:hAnsi="Times New Roman" w:cs="Times New Roman"/>
          <w:sz w:val="20"/>
          <w:szCs w:val="20"/>
          <w:lang w:val="en-US"/>
        </w:rPr>
        <w:t xml:space="preserve">st </w:t>
      </w:r>
      <w:r w:rsidR="00FB5CAA" w:rsidRPr="00220D25">
        <w:rPr>
          <w:rFonts w:ascii="Times New Roman" w:hAnsi="Times New Roman" w:cs="Times New Roman"/>
          <w:sz w:val="20"/>
          <w:szCs w:val="20"/>
          <w:lang w:val="en-US"/>
        </w:rPr>
        <w:t>cluster 2 shows a dominating s2 profile</w:t>
      </w:r>
      <w:r w:rsidR="008017AD">
        <w:rPr>
          <w:rFonts w:ascii="Times New Roman" w:hAnsi="Times New Roman" w:cs="Times New Roman"/>
          <w:sz w:val="20"/>
          <w:szCs w:val="20"/>
          <w:lang w:val="en-US"/>
        </w:rPr>
        <w:t xml:space="preserve"> </w:t>
      </w:r>
      <w:r w:rsidR="008017AD" w:rsidRPr="00220D25">
        <w:rPr>
          <w:rFonts w:ascii="Times New Roman" w:hAnsi="Times New Roman" w:cs="Times New Roman"/>
          <w:sz w:val="20"/>
          <w:szCs w:val="20"/>
          <w:lang w:val="en-US"/>
        </w:rPr>
        <w:t>(see Fig.</w:t>
      </w:r>
      <w:r w:rsidR="00164C4B">
        <w:rPr>
          <w:rFonts w:ascii="Times New Roman" w:hAnsi="Times New Roman" w:cs="Times New Roman"/>
          <w:sz w:val="20"/>
          <w:szCs w:val="20"/>
          <w:lang w:val="en-US"/>
        </w:rPr>
        <w:t xml:space="preserve"> 5</w:t>
      </w:r>
      <w:r w:rsidR="008017AD" w:rsidRPr="00220D25">
        <w:rPr>
          <w:rFonts w:ascii="Times New Roman" w:hAnsi="Times New Roman" w:cs="Times New Roman"/>
          <w:sz w:val="20"/>
          <w:szCs w:val="20"/>
          <w:lang w:val="en-US"/>
        </w:rPr>
        <w:t>)</w:t>
      </w:r>
      <w:r w:rsidR="00FB5CAA" w:rsidRPr="00220D25">
        <w:rPr>
          <w:rFonts w:ascii="Times New Roman" w:hAnsi="Times New Roman" w:cs="Times New Roman"/>
          <w:sz w:val="20"/>
          <w:szCs w:val="20"/>
          <w:lang w:val="en-US"/>
        </w:rPr>
        <w:t>.</w:t>
      </w:r>
    </w:p>
    <w:p w14:paraId="51693761" w14:textId="77777777" w:rsidR="00FB5CAA" w:rsidRPr="00220D25" w:rsidRDefault="00FB5CAA" w:rsidP="00FB5CAA">
      <w:pPr>
        <w:jc w:val="both"/>
        <w:rPr>
          <w:rFonts w:ascii="Times New Roman" w:hAnsi="Times New Roman" w:cs="Times New Roman"/>
          <w:sz w:val="20"/>
          <w:szCs w:val="20"/>
          <w:lang w:val="en-US"/>
        </w:rPr>
      </w:pPr>
    </w:p>
    <w:p w14:paraId="4C7E522A" w14:textId="77777777" w:rsidR="00FB5CAA" w:rsidRPr="00220D25" w:rsidRDefault="00FB5CAA" w:rsidP="000D602F">
      <w:pPr>
        <w:jc w:val="center"/>
        <w:rPr>
          <w:rFonts w:ascii="Times New Roman" w:hAnsi="Times New Roman" w:cs="Times New Roman"/>
          <w:sz w:val="20"/>
          <w:szCs w:val="20"/>
          <w:lang w:val="en-US"/>
        </w:rPr>
      </w:pPr>
      <w:r w:rsidRPr="00220D25">
        <w:rPr>
          <w:noProof/>
          <w:sz w:val="20"/>
          <w:szCs w:val="20"/>
        </w:rPr>
        <w:drawing>
          <wp:inline distT="0" distB="0" distL="0" distR="0" wp14:anchorId="535C2A5C" wp14:editId="28BF9FFB">
            <wp:extent cx="2790476" cy="16952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0476" cy="1695238"/>
                    </a:xfrm>
                    <a:prstGeom prst="rect">
                      <a:avLst/>
                    </a:prstGeom>
                  </pic:spPr>
                </pic:pic>
              </a:graphicData>
            </a:graphic>
          </wp:inline>
        </w:drawing>
      </w:r>
      <w:r w:rsidRPr="00220D25">
        <w:rPr>
          <w:noProof/>
          <w:sz w:val="20"/>
          <w:szCs w:val="20"/>
        </w:rPr>
        <w:drawing>
          <wp:inline distT="0" distB="0" distL="0" distR="0" wp14:anchorId="3F548A7B" wp14:editId="2F13E186">
            <wp:extent cx="2771429" cy="1685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1429" cy="1685714"/>
                    </a:xfrm>
                    <a:prstGeom prst="rect">
                      <a:avLst/>
                    </a:prstGeom>
                  </pic:spPr>
                </pic:pic>
              </a:graphicData>
            </a:graphic>
          </wp:inline>
        </w:drawing>
      </w:r>
    </w:p>
    <w:p w14:paraId="2522EB81" w14:textId="3F8E78BF" w:rsidR="00FB5CAA" w:rsidRPr="00220D25" w:rsidRDefault="00FB5CAA" w:rsidP="000D602F">
      <w:pPr>
        <w:jc w:val="center"/>
        <w:rPr>
          <w:rFonts w:ascii="Times New Roman" w:hAnsi="Times New Roman" w:cs="Times New Roman"/>
          <w:sz w:val="20"/>
          <w:szCs w:val="20"/>
          <w:lang w:val="en-US"/>
        </w:rPr>
      </w:pPr>
      <w:r w:rsidRPr="00220D25">
        <w:rPr>
          <w:rFonts w:ascii="Times New Roman" w:hAnsi="Times New Roman" w:cs="Times New Roman"/>
          <w:sz w:val="20"/>
          <w:szCs w:val="20"/>
          <w:lang w:val="en-US"/>
        </w:rPr>
        <w:t>Fig.</w:t>
      </w:r>
      <w:r w:rsidR="00164C4B">
        <w:rPr>
          <w:rFonts w:ascii="Times New Roman" w:hAnsi="Times New Roman" w:cs="Times New Roman"/>
          <w:sz w:val="20"/>
          <w:szCs w:val="20"/>
          <w:lang w:val="en-US"/>
        </w:rPr>
        <w:t xml:space="preserve"> 5</w:t>
      </w:r>
      <w:r w:rsidRPr="00220D25">
        <w:rPr>
          <w:rFonts w:ascii="Times New Roman" w:hAnsi="Times New Roman" w:cs="Times New Roman"/>
          <w:sz w:val="20"/>
          <w:szCs w:val="20"/>
          <w:lang w:val="en-US"/>
        </w:rPr>
        <w:t>: Cluster 1 and 2 fingerprints (left) and complaints distribution (right).</w:t>
      </w:r>
    </w:p>
    <w:p w14:paraId="47B169F6" w14:textId="77777777" w:rsidR="00FB5CAA" w:rsidRPr="00220D25" w:rsidRDefault="00FB5CAA" w:rsidP="00FB5CAA">
      <w:pPr>
        <w:jc w:val="both"/>
        <w:rPr>
          <w:rFonts w:ascii="Times New Roman" w:hAnsi="Times New Roman" w:cs="Times New Roman"/>
          <w:sz w:val="20"/>
          <w:szCs w:val="20"/>
          <w:lang w:val="en-US"/>
        </w:rPr>
      </w:pPr>
    </w:p>
    <w:p w14:paraId="7C3AE1BF" w14:textId="44BFD781" w:rsidR="00FB5CAA" w:rsidRPr="00220D25" w:rsidRDefault="00FB5CAA" w:rsidP="00FB5CAA">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 xml:space="preserve">For each </w:t>
      </w:r>
      <w:r w:rsidR="008017AD">
        <w:rPr>
          <w:rFonts w:ascii="Times New Roman" w:hAnsi="Times New Roman" w:cs="Times New Roman"/>
          <w:sz w:val="20"/>
          <w:szCs w:val="20"/>
          <w:lang w:val="en-US"/>
        </w:rPr>
        <w:t>cluster</w:t>
      </w:r>
      <w:r w:rsidRPr="00220D25">
        <w:rPr>
          <w:rFonts w:ascii="Times New Roman" w:hAnsi="Times New Roman" w:cs="Times New Roman"/>
          <w:sz w:val="20"/>
          <w:szCs w:val="20"/>
          <w:lang w:val="en-US"/>
        </w:rPr>
        <w:t xml:space="preserve"> a logistic regression [</w:t>
      </w:r>
      <w:r w:rsidR="00E605AF">
        <w:rPr>
          <w:rFonts w:ascii="Times New Roman" w:hAnsi="Times New Roman" w:cs="Times New Roman"/>
          <w:sz w:val="20"/>
          <w:szCs w:val="20"/>
          <w:lang w:val="en-US"/>
        </w:rPr>
        <w:t>3</w:t>
      </w:r>
      <w:r w:rsidRPr="00220D25">
        <w:rPr>
          <w:rFonts w:ascii="Times New Roman" w:hAnsi="Times New Roman" w:cs="Times New Roman"/>
          <w:sz w:val="20"/>
          <w:szCs w:val="20"/>
          <w:lang w:val="en-US"/>
        </w:rPr>
        <w:t xml:space="preserve">] </w:t>
      </w:r>
      <w:r w:rsidR="000124EC">
        <w:rPr>
          <w:rFonts w:ascii="Times New Roman" w:hAnsi="Times New Roman" w:cs="Times New Roman"/>
          <w:sz w:val="20"/>
          <w:szCs w:val="20"/>
          <w:lang w:val="en-US"/>
        </w:rPr>
        <w:t>i</w:t>
      </w:r>
      <w:r w:rsidRPr="00220D25">
        <w:rPr>
          <w:rFonts w:ascii="Times New Roman" w:hAnsi="Times New Roman" w:cs="Times New Roman"/>
          <w:sz w:val="20"/>
          <w:szCs w:val="20"/>
          <w:lang w:val="en-US"/>
        </w:rPr>
        <w:t xml:space="preserve">s used to predict whether </w:t>
      </w:r>
      <w:proofErr w:type="spellStart"/>
      <w:r w:rsidRPr="00220D25">
        <w:rPr>
          <w:rFonts w:ascii="Times New Roman" w:hAnsi="Times New Roman" w:cs="Times New Roman"/>
          <w:sz w:val="20"/>
          <w:szCs w:val="20"/>
          <w:lang w:val="en-US"/>
        </w:rPr>
        <w:t>odour</w:t>
      </w:r>
      <w:proofErr w:type="spellEnd"/>
      <w:r w:rsidRPr="00220D25">
        <w:rPr>
          <w:rFonts w:ascii="Times New Roman" w:hAnsi="Times New Roman" w:cs="Times New Roman"/>
          <w:sz w:val="20"/>
          <w:szCs w:val="20"/>
          <w:lang w:val="en-US"/>
        </w:rPr>
        <w:t xml:space="preserve"> complaints are likely to occur</w:t>
      </w:r>
      <w:r w:rsidR="00F837ED">
        <w:rPr>
          <w:rFonts w:ascii="Times New Roman" w:hAnsi="Times New Roman" w:cs="Times New Roman"/>
          <w:sz w:val="20"/>
          <w:szCs w:val="20"/>
          <w:lang w:val="en-US"/>
        </w:rPr>
        <w:t xml:space="preserve"> or not</w:t>
      </w:r>
      <w:r w:rsidRPr="00220D25">
        <w:rPr>
          <w:rFonts w:ascii="Times New Roman" w:hAnsi="Times New Roman" w:cs="Times New Roman"/>
          <w:sz w:val="20"/>
          <w:szCs w:val="20"/>
          <w:lang w:val="en-US"/>
        </w:rPr>
        <w:t>. The</w:t>
      </w:r>
      <w:r w:rsidR="00F837ED">
        <w:rPr>
          <w:rFonts w:ascii="Times New Roman" w:hAnsi="Times New Roman" w:cs="Times New Roman"/>
          <w:sz w:val="20"/>
          <w:szCs w:val="20"/>
          <w:lang w:val="en-US"/>
        </w:rPr>
        <w:t xml:space="preserve"> logistic regression</w:t>
      </w:r>
      <w:r w:rsidRPr="00220D25">
        <w:rPr>
          <w:rFonts w:ascii="Times New Roman" w:hAnsi="Times New Roman" w:cs="Times New Roman"/>
          <w:sz w:val="20"/>
          <w:szCs w:val="20"/>
          <w:lang w:val="en-US"/>
        </w:rPr>
        <w:t xml:space="preserve"> performance returns more than 80% of complaints correctly classified (see Fig.</w:t>
      </w:r>
      <w:r w:rsidR="00164C4B">
        <w:rPr>
          <w:rFonts w:ascii="Times New Roman" w:hAnsi="Times New Roman" w:cs="Times New Roman"/>
          <w:sz w:val="20"/>
          <w:szCs w:val="20"/>
          <w:lang w:val="en-US"/>
        </w:rPr>
        <w:t xml:space="preserve"> 6</w:t>
      </w:r>
      <w:r w:rsidRPr="00220D25">
        <w:rPr>
          <w:rFonts w:ascii="Times New Roman" w:hAnsi="Times New Roman" w:cs="Times New Roman"/>
          <w:sz w:val="20"/>
          <w:szCs w:val="20"/>
          <w:lang w:val="en-US"/>
        </w:rPr>
        <w:t xml:space="preserve">). The calculated AUC is 0.87 and 0.89 for cluster 1 and 2, respectively. The target variables of the two clusters show a difference </w:t>
      </w:r>
      <w:r w:rsidR="00F801F2">
        <w:rPr>
          <w:rFonts w:ascii="Times New Roman" w:hAnsi="Times New Roman" w:cs="Times New Roman"/>
          <w:sz w:val="20"/>
          <w:szCs w:val="20"/>
          <w:lang w:val="en-US"/>
        </w:rPr>
        <w:t>in the</w:t>
      </w:r>
      <w:r w:rsidRPr="00220D25">
        <w:rPr>
          <w:rFonts w:ascii="Times New Roman" w:hAnsi="Times New Roman" w:cs="Times New Roman"/>
          <w:sz w:val="20"/>
          <w:szCs w:val="20"/>
          <w:lang w:val="en-US"/>
        </w:rPr>
        <w:t xml:space="preserve"> s1 and s</w:t>
      </w:r>
      <w:r w:rsidR="00F801F2">
        <w:rPr>
          <w:rFonts w:ascii="Times New Roman" w:hAnsi="Times New Roman" w:cs="Times New Roman"/>
          <w:sz w:val="20"/>
          <w:szCs w:val="20"/>
          <w:lang w:val="en-US"/>
        </w:rPr>
        <w:t xml:space="preserve">2 ratio, </w:t>
      </w:r>
      <w:r w:rsidRPr="00220D25">
        <w:rPr>
          <w:rFonts w:ascii="Times New Roman" w:hAnsi="Times New Roman" w:cs="Times New Roman"/>
          <w:sz w:val="20"/>
          <w:szCs w:val="20"/>
          <w:lang w:val="en-US"/>
        </w:rPr>
        <w:t>suggest</w:t>
      </w:r>
      <w:r w:rsidR="00F801F2">
        <w:rPr>
          <w:rFonts w:ascii="Times New Roman" w:hAnsi="Times New Roman" w:cs="Times New Roman"/>
          <w:sz w:val="20"/>
          <w:szCs w:val="20"/>
          <w:lang w:val="en-US"/>
        </w:rPr>
        <w:t>ing</w:t>
      </w:r>
      <w:r w:rsidRPr="00220D25">
        <w:rPr>
          <w:rFonts w:ascii="Times New Roman" w:hAnsi="Times New Roman" w:cs="Times New Roman"/>
          <w:sz w:val="20"/>
          <w:szCs w:val="20"/>
          <w:lang w:val="en-US"/>
        </w:rPr>
        <w:t xml:space="preserve"> a similar difference in the composition and source of the </w:t>
      </w:r>
      <w:r w:rsidR="000E1A76">
        <w:rPr>
          <w:rFonts w:ascii="Times New Roman" w:hAnsi="Times New Roman" w:cs="Times New Roman"/>
          <w:sz w:val="20"/>
          <w:szCs w:val="20"/>
          <w:lang w:val="en-US"/>
        </w:rPr>
        <w:t>detected</w:t>
      </w:r>
      <w:r w:rsidRPr="00220D25">
        <w:rPr>
          <w:rFonts w:ascii="Times New Roman" w:hAnsi="Times New Roman" w:cs="Times New Roman"/>
          <w:sz w:val="20"/>
          <w:szCs w:val="20"/>
          <w:lang w:val="en-US"/>
        </w:rPr>
        <w:t xml:space="preserve"> reactive gases.</w:t>
      </w:r>
    </w:p>
    <w:p w14:paraId="79F3655A" w14:textId="77777777" w:rsidR="00FB5CAA" w:rsidRPr="00220D25" w:rsidRDefault="00FB5CAA" w:rsidP="00FB5CAA">
      <w:pPr>
        <w:jc w:val="both"/>
        <w:rPr>
          <w:rFonts w:ascii="Times New Roman" w:hAnsi="Times New Roman" w:cs="Times New Roman"/>
          <w:sz w:val="20"/>
          <w:szCs w:val="20"/>
          <w:lang w:val="en-US"/>
        </w:rPr>
      </w:pPr>
    </w:p>
    <w:p w14:paraId="09842F66" w14:textId="77777777" w:rsidR="00FB5CAA" w:rsidRPr="00220D25" w:rsidRDefault="00FB5CAA" w:rsidP="000D602F">
      <w:pPr>
        <w:jc w:val="center"/>
        <w:rPr>
          <w:rFonts w:ascii="Times New Roman" w:hAnsi="Times New Roman" w:cs="Times New Roman"/>
          <w:sz w:val="20"/>
          <w:szCs w:val="20"/>
          <w:lang w:val="en-US"/>
        </w:rPr>
      </w:pPr>
      <w:r w:rsidRPr="00220D25">
        <w:rPr>
          <w:noProof/>
          <w:sz w:val="20"/>
          <w:szCs w:val="20"/>
        </w:rPr>
        <w:drawing>
          <wp:inline distT="0" distB="0" distL="0" distR="0" wp14:anchorId="3533B40C" wp14:editId="3282FEC7">
            <wp:extent cx="5483225" cy="301437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7001" cy="3021949"/>
                    </a:xfrm>
                    <a:prstGeom prst="rect">
                      <a:avLst/>
                    </a:prstGeom>
                  </pic:spPr>
                </pic:pic>
              </a:graphicData>
            </a:graphic>
          </wp:inline>
        </w:drawing>
      </w:r>
    </w:p>
    <w:p w14:paraId="2F1B1FB7" w14:textId="3F2BE8C2" w:rsidR="00FB5CAA" w:rsidRPr="00220D25" w:rsidRDefault="00FB5CAA" w:rsidP="00FB5CAA">
      <w:pPr>
        <w:jc w:val="center"/>
        <w:rPr>
          <w:rFonts w:ascii="Times New Roman" w:hAnsi="Times New Roman" w:cs="Times New Roman"/>
          <w:sz w:val="20"/>
          <w:szCs w:val="20"/>
          <w:lang w:val="en-US"/>
        </w:rPr>
      </w:pPr>
      <w:r w:rsidRPr="00220D25">
        <w:rPr>
          <w:rFonts w:ascii="Times New Roman" w:hAnsi="Times New Roman" w:cs="Times New Roman"/>
          <w:sz w:val="20"/>
          <w:szCs w:val="20"/>
          <w:lang w:val="en-US"/>
        </w:rPr>
        <w:t>Fig.</w:t>
      </w:r>
      <w:r w:rsidR="00164C4B">
        <w:rPr>
          <w:rFonts w:ascii="Times New Roman" w:hAnsi="Times New Roman" w:cs="Times New Roman"/>
          <w:sz w:val="20"/>
          <w:szCs w:val="20"/>
          <w:lang w:val="en-US"/>
        </w:rPr>
        <w:t xml:space="preserve"> 6</w:t>
      </w:r>
      <w:r w:rsidRPr="00220D25">
        <w:rPr>
          <w:rFonts w:ascii="Times New Roman" w:hAnsi="Times New Roman" w:cs="Times New Roman"/>
          <w:sz w:val="20"/>
          <w:szCs w:val="20"/>
          <w:lang w:val="en-US"/>
        </w:rPr>
        <w:t xml:space="preserve">: model performance for </w:t>
      </w:r>
      <w:proofErr w:type="spellStart"/>
      <w:r w:rsidRPr="00220D25">
        <w:rPr>
          <w:rFonts w:ascii="Times New Roman" w:hAnsi="Times New Roman" w:cs="Times New Roman"/>
          <w:sz w:val="20"/>
          <w:szCs w:val="20"/>
          <w:lang w:val="en-US"/>
        </w:rPr>
        <w:t>odour</w:t>
      </w:r>
      <w:proofErr w:type="spellEnd"/>
      <w:r w:rsidRPr="00220D25">
        <w:rPr>
          <w:rFonts w:ascii="Times New Roman" w:hAnsi="Times New Roman" w:cs="Times New Roman"/>
          <w:sz w:val="20"/>
          <w:szCs w:val="20"/>
          <w:lang w:val="en-US"/>
        </w:rPr>
        <w:t xml:space="preserve"> complaints cluster 1 (left) and 2 (right).</w:t>
      </w:r>
    </w:p>
    <w:p w14:paraId="3E9C8A25" w14:textId="77777777" w:rsidR="00FB5CAA" w:rsidRPr="00220D25" w:rsidRDefault="00FB5CAA" w:rsidP="00FB5CAA">
      <w:pPr>
        <w:jc w:val="both"/>
        <w:rPr>
          <w:rFonts w:ascii="Times New Roman" w:hAnsi="Times New Roman" w:cs="Times New Roman"/>
          <w:sz w:val="20"/>
          <w:szCs w:val="20"/>
          <w:lang w:val="en-US"/>
        </w:rPr>
      </w:pPr>
    </w:p>
    <w:p w14:paraId="166C7F0B" w14:textId="0EBB42D0" w:rsidR="00FB5CAA" w:rsidRPr="00220D25" w:rsidRDefault="00FB5CAA" w:rsidP="00FB5CAA">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Th</w:t>
      </w:r>
      <w:r w:rsidR="006D1C6B">
        <w:rPr>
          <w:rFonts w:ascii="Times New Roman" w:hAnsi="Times New Roman" w:cs="Times New Roman"/>
          <w:sz w:val="20"/>
          <w:szCs w:val="20"/>
          <w:lang w:val="en-US"/>
        </w:rPr>
        <w:t xml:space="preserve">e likely sources of the </w:t>
      </w:r>
      <w:proofErr w:type="spellStart"/>
      <w:r w:rsidR="006D1C6B">
        <w:rPr>
          <w:rFonts w:ascii="Times New Roman" w:hAnsi="Times New Roman" w:cs="Times New Roman"/>
          <w:sz w:val="20"/>
          <w:szCs w:val="20"/>
          <w:lang w:val="en-US"/>
        </w:rPr>
        <w:t>odour</w:t>
      </w:r>
      <w:proofErr w:type="spellEnd"/>
      <w:r w:rsidR="006D1C6B">
        <w:rPr>
          <w:rFonts w:ascii="Times New Roman" w:hAnsi="Times New Roman" w:cs="Times New Roman"/>
          <w:sz w:val="20"/>
          <w:szCs w:val="20"/>
          <w:lang w:val="en-US"/>
        </w:rPr>
        <w:t xml:space="preserve"> nuisance can in fact be identified by </w:t>
      </w:r>
      <w:r w:rsidRPr="00220D25">
        <w:rPr>
          <w:rFonts w:ascii="Times New Roman" w:hAnsi="Times New Roman" w:cs="Times New Roman"/>
          <w:sz w:val="20"/>
          <w:szCs w:val="20"/>
          <w:lang w:val="en-US"/>
        </w:rPr>
        <w:t xml:space="preserve">the wind direction distribution of the two clusters, with the two peaks being separated by </w:t>
      </w:r>
      <w:r w:rsidR="00150B80">
        <w:rPr>
          <w:rFonts w:ascii="Times New Roman" w:hAnsi="Times New Roman" w:cs="Times New Roman"/>
          <w:sz w:val="20"/>
          <w:szCs w:val="20"/>
          <w:lang w:val="en-US"/>
        </w:rPr>
        <w:t xml:space="preserve">ca. </w:t>
      </w:r>
      <w:r w:rsidR="00016FAB">
        <w:rPr>
          <w:rFonts w:ascii="Times New Roman" w:hAnsi="Times New Roman" w:cs="Times New Roman"/>
          <w:sz w:val="20"/>
          <w:szCs w:val="20"/>
          <w:lang w:val="en-US"/>
        </w:rPr>
        <w:t>23</w:t>
      </w:r>
      <w:r w:rsidRPr="00220D25">
        <w:rPr>
          <w:rFonts w:ascii="Times New Roman" w:hAnsi="Times New Roman" w:cs="Times New Roman"/>
          <w:sz w:val="20"/>
          <w:szCs w:val="20"/>
          <w:lang w:val="en-US"/>
        </w:rPr>
        <w:t xml:space="preserve"> degrees</w:t>
      </w:r>
      <w:r w:rsidR="006D1C6B">
        <w:rPr>
          <w:rFonts w:ascii="Times New Roman" w:hAnsi="Times New Roman" w:cs="Times New Roman"/>
          <w:sz w:val="20"/>
          <w:szCs w:val="20"/>
          <w:lang w:val="en-US"/>
        </w:rPr>
        <w:t>. This</w:t>
      </w:r>
      <w:r w:rsidRPr="00220D25">
        <w:rPr>
          <w:rFonts w:ascii="Times New Roman" w:hAnsi="Times New Roman" w:cs="Times New Roman"/>
          <w:sz w:val="20"/>
          <w:szCs w:val="20"/>
          <w:lang w:val="en-US"/>
        </w:rPr>
        <w:t xml:space="preserve"> indicat</w:t>
      </w:r>
      <w:r w:rsidR="006D1C6B">
        <w:rPr>
          <w:rFonts w:ascii="Times New Roman" w:hAnsi="Times New Roman" w:cs="Times New Roman"/>
          <w:sz w:val="20"/>
          <w:szCs w:val="20"/>
          <w:lang w:val="en-US"/>
        </w:rPr>
        <w:t>es</w:t>
      </w:r>
      <w:r w:rsidRPr="00220D25">
        <w:rPr>
          <w:rFonts w:ascii="Times New Roman" w:hAnsi="Times New Roman" w:cs="Times New Roman"/>
          <w:sz w:val="20"/>
          <w:szCs w:val="20"/>
          <w:lang w:val="en-US"/>
        </w:rPr>
        <w:t xml:space="preserve"> a spatial separation between the sources</w:t>
      </w:r>
      <w:r w:rsidR="000E1A76">
        <w:rPr>
          <w:rFonts w:ascii="Times New Roman" w:hAnsi="Times New Roman" w:cs="Times New Roman"/>
          <w:sz w:val="20"/>
          <w:szCs w:val="20"/>
          <w:lang w:val="en-US"/>
        </w:rPr>
        <w:t xml:space="preserve"> </w:t>
      </w:r>
      <w:r w:rsidR="00016FAB">
        <w:rPr>
          <w:rFonts w:ascii="Times New Roman" w:hAnsi="Times New Roman" w:cs="Times New Roman"/>
          <w:sz w:val="20"/>
          <w:szCs w:val="20"/>
          <w:lang w:val="en-US"/>
        </w:rPr>
        <w:t xml:space="preserve">or the </w:t>
      </w:r>
      <w:proofErr w:type="spellStart"/>
      <w:r w:rsidR="00016FAB">
        <w:rPr>
          <w:rFonts w:ascii="Times New Roman" w:hAnsi="Times New Roman" w:cs="Times New Roman"/>
          <w:sz w:val="20"/>
          <w:szCs w:val="20"/>
          <w:lang w:val="en-US"/>
        </w:rPr>
        <w:t>odour</w:t>
      </w:r>
      <w:proofErr w:type="spellEnd"/>
      <w:r w:rsidR="00016FAB">
        <w:rPr>
          <w:rFonts w:ascii="Times New Roman" w:hAnsi="Times New Roman" w:cs="Times New Roman"/>
          <w:sz w:val="20"/>
          <w:szCs w:val="20"/>
          <w:lang w:val="en-US"/>
        </w:rPr>
        <w:t xml:space="preserve"> nuisance</w:t>
      </w:r>
      <w:r w:rsidR="000124EC">
        <w:rPr>
          <w:rFonts w:ascii="Times New Roman" w:hAnsi="Times New Roman" w:cs="Times New Roman"/>
          <w:sz w:val="20"/>
          <w:szCs w:val="20"/>
          <w:lang w:val="en-US"/>
        </w:rPr>
        <w:t>s</w:t>
      </w:r>
      <w:r w:rsidR="00016FAB">
        <w:rPr>
          <w:rFonts w:ascii="Times New Roman" w:hAnsi="Times New Roman" w:cs="Times New Roman"/>
          <w:sz w:val="20"/>
          <w:szCs w:val="20"/>
          <w:lang w:val="en-US"/>
        </w:rPr>
        <w:t xml:space="preserve"> </w:t>
      </w:r>
      <w:r w:rsidR="006D1C6B">
        <w:rPr>
          <w:rFonts w:ascii="Times New Roman" w:hAnsi="Times New Roman" w:cs="Times New Roman"/>
          <w:sz w:val="20"/>
          <w:szCs w:val="20"/>
          <w:lang w:val="en-US"/>
        </w:rPr>
        <w:t xml:space="preserve">corresponding to the different clusters </w:t>
      </w:r>
      <w:r w:rsidR="000E1A76" w:rsidRPr="00220D25">
        <w:rPr>
          <w:rFonts w:ascii="Times New Roman" w:hAnsi="Times New Roman" w:cs="Times New Roman"/>
          <w:sz w:val="20"/>
          <w:szCs w:val="20"/>
          <w:lang w:val="en-US"/>
        </w:rPr>
        <w:t>(see Fig.</w:t>
      </w:r>
      <w:r w:rsidR="00164C4B">
        <w:rPr>
          <w:rFonts w:ascii="Times New Roman" w:hAnsi="Times New Roman" w:cs="Times New Roman"/>
          <w:sz w:val="20"/>
          <w:szCs w:val="20"/>
          <w:lang w:val="en-US"/>
        </w:rPr>
        <w:t xml:space="preserve"> 7</w:t>
      </w:r>
      <w:r w:rsidR="000E1A76" w:rsidRPr="00220D25">
        <w:rPr>
          <w:rFonts w:ascii="Times New Roman" w:hAnsi="Times New Roman" w:cs="Times New Roman"/>
          <w:sz w:val="20"/>
          <w:szCs w:val="20"/>
          <w:lang w:val="en-US"/>
        </w:rPr>
        <w:t>)</w:t>
      </w:r>
      <w:r w:rsidR="00016FAB">
        <w:rPr>
          <w:rFonts w:ascii="Times New Roman" w:hAnsi="Times New Roman" w:cs="Times New Roman"/>
          <w:sz w:val="20"/>
          <w:szCs w:val="20"/>
          <w:lang w:val="en-US"/>
        </w:rPr>
        <w:t>.</w:t>
      </w:r>
      <w:r w:rsidR="00863603">
        <w:rPr>
          <w:rFonts w:ascii="Times New Roman" w:hAnsi="Times New Roman" w:cs="Times New Roman"/>
          <w:sz w:val="20"/>
          <w:szCs w:val="20"/>
          <w:lang w:val="en-US"/>
        </w:rPr>
        <w:t xml:space="preserve"> </w:t>
      </w:r>
    </w:p>
    <w:p w14:paraId="5B52750D" w14:textId="77777777" w:rsidR="00FB5CAA" w:rsidRPr="00220D25" w:rsidRDefault="00FB5CAA" w:rsidP="00FB5CAA">
      <w:pPr>
        <w:jc w:val="both"/>
        <w:rPr>
          <w:rFonts w:ascii="Times New Roman" w:hAnsi="Times New Roman" w:cs="Times New Roman"/>
          <w:sz w:val="20"/>
          <w:szCs w:val="20"/>
          <w:lang w:val="en-US"/>
        </w:rPr>
      </w:pPr>
    </w:p>
    <w:p w14:paraId="05616C70" w14:textId="621E1BAC" w:rsidR="00FB5CAA" w:rsidRPr="00220D25" w:rsidRDefault="00FB5CAA" w:rsidP="00FB5CAA">
      <w:pPr>
        <w:jc w:val="center"/>
        <w:rPr>
          <w:rFonts w:ascii="Times New Roman" w:hAnsi="Times New Roman" w:cs="Times New Roman"/>
          <w:sz w:val="20"/>
          <w:szCs w:val="20"/>
          <w:lang w:val="en-US"/>
        </w:rPr>
      </w:pPr>
      <w:r w:rsidRPr="00220D25">
        <w:rPr>
          <w:noProof/>
          <w:sz w:val="20"/>
          <w:szCs w:val="20"/>
        </w:rPr>
        <w:lastRenderedPageBreak/>
        <w:drawing>
          <wp:inline distT="0" distB="0" distL="0" distR="0" wp14:anchorId="5A3C300D" wp14:editId="22BAADBC">
            <wp:extent cx="3022466" cy="23431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6626" cy="2377385"/>
                    </a:xfrm>
                    <a:prstGeom prst="rect">
                      <a:avLst/>
                    </a:prstGeom>
                  </pic:spPr>
                </pic:pic>
              </a:graphicData>
            </a:graphic>
          </wp:inline>
        </w:drawing>
      </w:r>
      <w:r w:rsidR="00A63DCD" w:rsidRPr="00DA7E92">
        <w:rPr>
          <w:noProof/>
          <w:lang w:val="en-GB"/>
        </w:rPr>
        <w:t xml:space="preserve"> </w:t>
      </w:r>
      <w:r w:rsidR="00A63DCD" w:rsidRPr="00A63DCD">
        <w:rPr>
          <w:noProof/>
        </w:rPr>
        <w:drawing>
          <wp:inline distT="0" distB="0" distL="0" distR="0" wp14:anchorId="42BBB87C" wp14:editId="3C25E1DB">
            <wp:extent cx="2651803" cy="27320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2651803" cy="2732026"/>
                    </a:xfrm>
                    <a:prstGeom prst="rect">
                      <a:avLst/>
                    </a:prstGeom>
                  </pic:spPr>
                </pic:pic>
              </a:graphicData>
            </a:graphic>
          </wp:inline>
        </w:drawing>
      </w:r>
    </w:p>
    <w:p w14:paraId="0589A9B5" w14:textId="4F30CCAF" w:rsidR="00FB5CAA" w:rsidRPr="006F21A6" w:rsidRDefault="00FB5CAA" w:rsidP="006F21A6">
      <w:pPr>
        <w:jc w:val="center"/>
        <w:rPr>
          <w:rFonts w:ascii="Times New Roman" w:hAnsi="Times New Roman" w:cs="Times New Roman"/>
          <w:sz w:val="20"/>
          <w:szCs w:val="20"/>
          <w:lang w:val="en-US"/>
        </w:rPr>
      </w:pPr>
      <w:r w:rsidRPr="00220D25">
        <w:rPr>
          <w:rFonts w:ascii="Times New Roman" w:hAnsi="Times New Roman" w:cs="Times New Roman"/>
          <w:sz w:val="20"/>
          <w:szCs w:val="20"/>
          <w:lang w:val="en-US"/>
        </w:rPr>
        <w:t>Fig.</w:t>
      </w:r>
      <w:r w:rsidR="00164C4B">
        <w:rPr>
          <w:rFonts w:ascii="Times New Roman" w:hAnsi="Times New Roman" w:cs="Times New Roman"/>
          <w:sz w:val="20"/>
          <w:szCs w:val="20"/>
          <w:lang w:val="en-US"/>
        </w:rPr>
        <w:t>7</w:t>
      </w:r>
      <w:r w:rsidRPr="00220D25">
        <w:rPr>
          <w:rFonts w:ascii="Times New Roman" w:hAnsi="Times New Roman" w:cs="Times New Roman"/>
          <w:sz w:val="20"/>
          <w:szCs w:val="20"/>
          <w:lang w:val="en-US"/>
        </w:rPr>
        <w:t xml:space="preserve">: </w:t>
      </w:r>
      <w:r w:rsidR="006F21A6">
        <w:rPr>
          <w:rFonts w:ascii="Times New Roman" w:hAnsi="Times New Roman" w:cs="Times New Roman"/>
          <w:sz w:val="20"/>
          <w:szCs w:val="20"/>
          <w:lang w:val="en-US"/>
        </w:rPr>
        <w:t>clusters 1 and 2</w:t>
      </w:r>
      <w:r w:rsidR="00016FAB">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 xml:space="preserve">wind </w:t>
      </w:r>
      <w:r w:rsidR="006F21A6">
        <w:rPr>
          <w:rFonts w:ascii="Times New Roman" w:hAnsi="Times New Roman" w:cs="Times New Roman"/>
          <w:sz w:val="20"/>
          <w:szCs w:val="20"/>
          <w:lang w:val="en-US"/>
        </w:rPr>
        <w:t xml:space="preserve">direction </w:t>
      </w:r>
      <w:r w:rsidRPr="00220D25">
        <w:rPr>
          <w:rFonts w:ascii="Times New Roman" w:hAnsi="Times New Roman" w:cs="Times New Roman"/>
          <w:sz w:val="20"/>
          <w:szCs w:val="20"/>
          <w:lang w:val="en-US"/>
        </w:rPr>
        <w:t xml:space="preserve">distribution </w:t>
      </w:r>
      <w:r w:rsidR="006F21A6">
        <w:rPr>
          <w:rFonts w:ascii="Times New Roman" w:hAnsi="Times New Roman" w:cs="Times New Roman"/>
          <w:sz w:val="20"/>
          <w:szCs w:val="20"/>
          <w:lang w:val="en-US"/>
        </w:rPr>
        <w:t xml:space="preserve">(left) and peak wind directions with respect to TATA Steel </w:t>
      </w:r>
      <w:r w:rsidR="00164C4B">
        <w:rPr>
          <w:rFonts w:ascii="Times New Roman" w:hAnsi="Times New Roman" w:cs="Times New Roman"/>
          <w:sz w:val="20"/>
          <w:szCs w:val="20"/>
          <w:lang w:val="en-US"/>
        </w:rPr>
        <w:t xml:space="preserve">plant </w:t>
      </w:r>
      <w:r w:rsidR="006F21A6">
        <w:rPr>
          <w:rFonts w:ascii="Times New Roman" w:hAnsi="Times New Roman" w:cs="Times New Roman"/>
          <w:sz w:val="20"/>
          <w:szCs w:val="20"/>
          <w:lang w:val="en-US"/>
        </w:rPr>
        <w:t xml:space="preserve">installations (right).  </w:t>
      </w:r>
      <w:r w:rsidR="00016FAB">
        <w:rPr>
          <w:rFonts w:ascii="Times New Roman" w:hAnsi="Times New Roman" w:cs="Times New Roman"/>
          <w:sz w:val="20"/>
          <w:szCs w:val="20"/>
          <w:lang w:val="en-US"/>
        </w:rPr>
        <w:t xml:space="preserve"> </w:t>
      </w:r>
    </w:p>
    <w:p w14:paraId="0D402DE5" w14:textId="77777777" w:rsidR="00FB5CAA" w:rsidRPr="00220D25" w:rsidRDefault="00FB5CAA" w:rsidP="00FB5CAA">
      <w:pPr>
        <w:jc w:val="both"/>
        <w:rPr>
          <w:rFonts w:ascii="Times New Roman" w:hAnsi="Times New Roman" w:cs="Times New Roman"/>
          <w:sz w:val="20"/>
          <w:szCs w:val="20"/>
          <w:lang w:val="en-US"/>
        </w:rPr>
      </w:pPr>
    </w:p>
    <w:p w14:paraId="289820B0" w14:textId="0CABF4EB" w:rsidR="00887F65" w:rsidRPr="00887F65" w:rsidRDefault="00887F65" w:rsidP="00887F65">
      <w:pPr>
        <w:pStyle w:val="ListParagraph"/>
        <w:numPr>
          <w:ilvl w:val="0"/>
          <w:numId w:val="1"/>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The </w:t>
      </w:r>
      <w:proofErr w:type="spellStart"/>
      <w:r>
        <w:rPr>
          <w:rFonts w:ascii="Times New Roman" w:hAnsi="Times New Roman" w:cs="Times New Roman"/>
          <w:b/>
          <w:bCs/>
          <w:sz w:val="20"/>
          <w:szCs w:val="20"/>
          <w:lang w:val="en-US"/>
        </w:rPr>
        <w:t>odour</w:t>
      </w:r>
      <w:proofErr w:type="spellEnd"/>
      <w:r>
        <w:rPr>
          <w:rFonts w:ascii="Times New Roman" w:hAnsi="Times New Roman" w:cs="Times New Roman"/>
          <w:b/>
          <w:bCs/>
          <w:sz w:val="20"/>
          <w:szCs w:val="20"/>
          <w:lang w:val="en-US"/>
        </w:rPr>
        <w:t xml:space="preserve"> radar</w:t>
      </w:r>
    </w:p>
    <w:p w14:paraId="27045004" w14:textId="41553FF3" w:rsidR="00A06416" w:rsidRPr="00A06416" w:rsidRDefault="00A76122" w:rsidP="00FB5CAA">
      <w:pPr>
        <w:jc w:val="both"/>
        <w:rPr>
          <w:rFonts w:ascii="Times New Roman" w:hAnsi="Times New Roman" w:cs="Times New Roman"/>
          <w:sz w:val="20"/>
          <w:szCs w:val="20"/>
          <w:lang w:val="en-GB"/>
        </w:rPr>
      </w:pPr>
      <w:r w:rsidRPr="00220D25">
        <w:rPr>
          <w:rFonts w:ascii="Times New Roman" w:hAnsi="Times New Roman" w:cs="Times New Roman"/>
          <w:sz w:val="20"/>
          <w:szCs w:val="20"/>
          <w:lang w:val="en-US"/>
        </w:rPr>
        <w:t xml:space="preserve">The </w:t>
      </w:r>
      <w:proofErr w:type="spellStart"/>
      <w:r w:rsidRPr="00220D25">
        <w:rPr>
          <w:rFonts w:ascii="Times New Roman" w:hAnsi="Times New Roman" w:cs="Times New Roman"/>
          <w:sz w:val="20"/>
          <w:szCs w:val="20"/>
          <w:lang w:val="en-US"/>
        </w:rPr>
        <w:t>eNose</w:t>
      </w:r>
      <w:r>
        <w:rPr>
          <w:rFonts w:ascii="Times New Roman" w:hAnsi="Times New Roman" w:cs="Times New Roman"/>
          <w:sz w:val="20"/>
          <w:szCs w:val="20"/>
          <w:lang w:val="en-US"/>
        </w:rPr>
        <w:t>s</w:t>
      </w:r>
      <w:proofErr w:type="spellEnd"/>
      <w:r w:rsidRPr="00220D25">
        <w:rPr>
          <w:rFonts w:ascii="Times New Roman" w:hAnsi="Times New Roman" w:cs="Times New Roman"/>
          <w:sz w:val="20"/>
          <w:szCs w:val="20"/>
          <w:lang w:val="en-US"/>
        </w:rPr>
        <w:t xml:space="preserve"> network generates about 4000 observation / hour. </w:t>
      </w:r>
      <w:r>
        <w:rPr>
          <w:rFonts w:ascii="Times New Roman" w:hAnsi="Times New Roman" w:cs="Times New Roman"/>
          <w:sz w:val="20"/>
          <w:szCs w:val="20"/>
          <w:lang w:val="en-US"/>
        </w:rPr>
        <w:t xml:space="preserve">The </w:t>
      </w:r>
      <w:r w:rsidR="00FB5CAA" w:rsidRPr="00220D25">
        <w:rPr>
          <w:rFonts w:ascii="Times New Roman" w:hAnsi="Times New Roman" w:cs="Times New Roman"/>
          <w:sz w:val="20"/>
          <w:szCs w:val="20"/>
          <w:lang w:val="en-US"/>
        </w:rPr>
        <w:t xml:space="preserve">clustered logistic regression </w:t>
      </w:r>
      <w:r w:rsidR="00887F65">
        <w:rPr>
          <w:rFonts w:ascii="Times New Roman" w:hAnsi="Times New Roman" w:cs="Times New Roman"/>
          <w:sz w:val="20"/>
          <w:szCs w:val="20"/>
          <w:lang w:val="en-US"/>
        </w:rPr>
        <w:t xml:space="preserve">model </w:t>
      </w:r>
      <w:r w:rsidR="00FB5CAA" w:rsidRPr="00220D25">
        <w:rPr>
          <w:rFonts w:ascii="Times New Roman" w:hAnsi="Times New Roman" w:cs="Times New Roman"/>
          <w:sz w:val="20"/>
          <w:szCs w:val="20"/>
          <w:lang w:val="en-US"/>
        </w:rPr>
        <w:t xml:space="preserve">described </w:t>
      </w:r>
      <w:r w:rsidR="00887F65">
        <w:rPr>
          <w:rFonts w:ascii="Times New Roman" w:hAnsi="Times New Roman" w:cs="Times New Roman"/>
          <w:sz w:val="20"/>
          <w:szCs w:val="20"/>
          <w:lang w:val="en-US"/>
        </w:rPr>
        <w:t>in the previous sections</w:t>
      </w:r>
      <w:r>
        <w:rPr>
          <w:rFonts w:ascii="Times New Roman" w:hAnsi="Times New Roman" w:cs="Times New Roman"/>
          <w:sz w:val="20"/>
          <w:szCs w:val="20"/>
          <w:lang w:val="en-US"/>
        </w:rPr>
        <w:t xml:space="preserve"> has a low computation cost and can be </w:t>
      </w:r>
      <w:r w:rsidR="00FB5CAA" w:rsidRPr="00220D25">
        <w:rPr>
          <w:rFonts w:ascii="Times New Roman" w:hAnsi="Times New Roman" w:cs="Times New Roman"/>
          <w:sz w:val="20"/>
          <w:szCs w:val="20"/>
          <w:lang w:val="en-US"/>
        </w:rPr>
        <w:t xml:space="preserve">used to predict </w:t>
      </w:r>
      <w:r>
        <w:rPr>
          <w:rFonts w:ascii="Times New Roman" w:hAnsi="Times New Roman" w:cs="Times New Roman"/>
          <w:sz w:val="20"/>
          <w:szCs w:val="20"/>
          <w:lang w:val="en-US"/>
        </w:rPr>
        <w:t xml:space="preserve">in real-time </w:t>
      </w:r>
      <w:r w:rsidR="00FB5CAA" w:rsidRPr="00220D25">
        <w:rPr>
          <w:rFonts w:ascii="Times New Roman" w:hAnsi="Times New Roman" w:cs="Times New Roman"/>
          <w:sz w:val="20"/>
          <w:szCs w:val="20"/>
          <w:lang w:val="en-US"/>
        </w:rPr>
        <w:t xml:space="preserve">the </w:t>
      </w:r>
      <w:proofErr w:type="spellStart"/>
      <w:r w:rsidR="00FB5CAA" w:rsidRPr="00220D25">
        <w:rPr>
          <w:rFonts w:ascii="Times New Roman" w:hAnsi="Times New Roman" w:cs="Times New Roman"/>
          <w:sz w:val="20"/>
          <w:szCs w:val="20"/>
          <w:lang w:val="en-US"/>
        </w:rPr>
        <w:t>odour</w:t>
      </w:r>
      <w:proofErr w:type="spellEnd"/>
      <w:r w:rsidR="00FB5CAA" w:rsidRPr="00220D25">
        <w:rPr>
          <w:rFonts w:ascii="Times New Roman" w:hAnsi="Times New Roman" w:cs="Times New Roman"/>
          <w:sz w:val="20"/>
          <w:szCs w:val="20"/>
          <w:lang w:val="en-US"/>
        </w:rPr>
        <w:t xml:space="preserve"> nuisance for every location in the Ijmuiden region</w:t>
      </w:r>
      <w:r w:rsidR="00887F65">
        <w:rPr>
          <w:rFonts w:ascii="Times New Roman" w:hAnsi="Times New Roman" w:cs="Times New Roman"/>
          <w:sz w:val="20"/>
          <w:szCs w:val="20"/>
          <w:lang w:val="en-US"/>
        </w:rPr>
        <w:t xml:space="preserve"> around the TATA Steel plant</w:t>
      </w:r>
      <w:r>
        <w:rPr>
          <w:rFonts w:ascii="Times New Roman" w:hAnsi="Times New Roman" w:cs="Times New Roman"/>
          <w:sz w:val="20"/>
          <w:szCs w:val="20"/>
          <w:lang w:val="en-US"/>
        </w:rPr>
        <w:t xml:space="preserve"> from the </w:t>
      </w:r>
      <w:proofErr w:type="spellStart"/>
      <w:r>
        <w:rPr>
          <w:rFonts w:ascii="Times New Roman" w:hAnsi="Times New Roman" w:cs="Times New Roman"/>
          <w:sz w:val="20"/>
          <w:szCs w:val="20"/>
          <w:lang w:val="en-US"/>
        </w:rPr>
        <w:t>eNoses</w:t>
      </w:r>
      <w:proofErr w:type="spellEnd"/>
      <w:r>
        <w:rPr>
          <w:rFonts w:ascii="Times New Roman" w:hAnsi="Times New Roman" w:cs="Times New Roman"/>
          <w:sz w:val="20"/>
          <w:szCs w:val="20"/>
          <w:lang w:val="en-US"/>
        </w:rPr>
        <w:t xml:space="preserve"> readings</w:t>
      </w:r>
      <w:r w:rsidR="00FB5CAA" w:rsidRPr="00220D25">
        <w:rPr>
          <w:rFonts w:ascii="Times New Roman" w:hAnsi="Times New Roman" w:cs="Times New Roman"/>
          <w:sz w:val="20"/>
          <w:szCs w:val="20"/>
          <w:lang w:val="en-US"/>
        </w:rPr>
        <w:t>. A gaussian process regression (kriging) [</w:t>
      </w:r>
      <w:r w:rsidR="00E605AF">
        <w:rPr>
          <w:rFonts w:ascii="Times New Roman" w:hAnsi="Times New Roman" w:cs="Times New Roman"/>
          <w:sz w:val="20"/>
          <w:szCs w:val="20"/>
          <w:lang w:val="en-US"/>
        </w:rPr>
        <w:t>4</w:t>
      </w:r>
      <w:r w:rsidR="00FB5CAA" w:rsidRPr="00220D25">
        <w:rPr>
          <w:rFonts w:ascii="Times New Roman" w:hAnsi="Times New Roman" w:cs="Times New Roman"/>
          <w:sz w:val="20"/>
          <w:szCs w:val="20"/>
          <w:lang w:val="en-US"/>
        </w:rPr>
        <w:t xml:space="preserve">, </w:t>
      </w:r>
      <w:r w:rsidR="00E605AF">
        <w:rPr>
          <w:rFonts w:ascii="Times New Roman" w:hAnsi="Times New Roman" w:cs="Times New Roman"/>
          <w:sz w:val="20"/>
          <w:szCs w:val="20"/>
          <w:lang w:val="en-US"/>
        </w:rPr>
        <w:t>5</w:t>
      </w:r>
      <w:r w:rsidR="00FB5CAA" w:rsidRPr="00220D25">
        <w:rPr>
          <w:rFonts w:ascii="Times New Roman" w:hAnsi="Times New Roman" w:cs="Times New Roman"/>
          <w:sz w:val="20"/>
          <w:szCs w:val="20"/>
          <w:lang w:val="en-US"/>
        </w:rPr>
        <w:t xml:space="preserve">] </w:t>
      </w:r>
      <w:r w:rsidR="00887F65">
        <w:rPr>
          <w:rFonts w:ascii="Times New Roman" w:hAnsi="Times New Roman" w:cs="Times New Roman"/>
          <w:sz w:val="20"/>
          <w:szCs w:val="20"/>
          <w:lang w:val="en-US"/>
        </w:rPr>
        <w:t xml:space="preserve">is </w:t>
      </w:r>
      <w:r w:rsidR="00FB5CAA" w:rsidRPr="00220D25">
        <w:rPr>
          <w:rFonts w:ascii="Times New Roman" w:hAnsi="Times New Roman" w:cs="Times New Roman"/>
          <w:sz w:val="20"/>
          <w:szCs w:val="20"/>
          <w:lang w:val="en-US"/>
        </w:rPr>
        <w:t xml:space="preserve">used to spatially interpolate the </w:t>
      </w:r>
      <w:proofErr w:type="spellStart"/>
      <w:r w:rsidR="00FB5CAA" w:rsidRPr="00220D25">
        <w:rPr>
          <w:rFonts w:ascii="Times New Roman" w:hAnsi="Times New Roman" w:cs="Times New Roman"/>
          <w:sz w:val="20"/>
          <w:szCs w:val="20"/>
          <w:lang w:val="en-US"/>
        </w:rPr>
        <w:t>eNose</w:t>
      </w:r>
      <w:proofErr w:type="spellEnd"/>
      <w:r w:rsidR="00FB5CAA" w:rsidRPr="00220D25">
        <w:rPr>
          <w:rFonts w:ascii="Times New Roman" w:hAnsi="Times New Roman" w:cs="Times New Roman"/>
          <w:sz w:val="20"/>
          <w:szCs w:val="20"/>
          <w:lang w:val="en-US"/>
        </w:rPr>
        <w:t xml:space="preserve"> data a</w:t>
      </w:r>
      <w:r>
        <w:rPr>
          <w:rFonts w:ascii="Times New Roman" w:hAnsi="Times New Roman" w:cs="Times New Roman"/>
          <w:sz w:val="20"/>
          <w:szCs w:val="20"/>
          <w:lang w:val="en-US"/>
        </w:rPr>
        <w:t>ccounting</w:t>
      </w:r>
      <w:r w:rsidR="00FB5CAA" w:rsidRPr="00220D25">
        <w:rPr>
          <w:rFonts w:ascii="Times New Roman" w:hAnsi="Times New Roman" w:cs="Times New Roman"/>
          <w:sz w:val="20"/>
          <w:szCs w:val="20"/>
          <w:lang w:val="en-US"/>
        </w:rPr>
        <w:t xml:space="preserve"> for the complaints clusters and </w:t>
      </w:r>
      <w:r>
        <w:rPr>
          <w:rFonts w:ascii="Times New Roman" w:hAnsi="Times New Roman" w:cs="Times New Roman"/>
          <w:sz w:val="20"/>
          <w:szCs w:val="20"/>
          <w:lang w:val="en-US"/>
        </w:rPr>
        <w:t xml:space="preserve">any </w:t>
      </w:r>
      <w:r w:rsidR="00FB5CAA" w:rsidRPr="00220D25">
        <w:rPr>
          <w:rFonts w:ascii="Times New Roman" w:hAnsi="Times New Roman" w:cs="Times New Roman"/>
          <w:sz w:val="20"/>
          <w:szCs w:val="20"/>
          <w:lang w:val="en-US"/>
        </w:rPr>
        <w:t>anisotropy due to wind effects</w:t>
      </w:r>
      <w:r w:rsidR="00A06416">
        <w:rPr>
          <w:rFonts w:ascii="Times New Roman" w:hAnsi="Times New Roman" w:cs="Times New Roman"/>
          <w:sz w:val="20"/>
          <w:szCs w:val="20"/>
          <w:lang w:val="en-US"/>
        </w:rPr>
        <w:t xml:space="preserve">. An example of the </w:t>
      </w:r>
      <w:r w:rsidR="00A06416" w:rsidRPr="00A06416">
        <w:rPr>
          <w:rFonts w:ascii="Times New Roman" w:hAnsi="Times New Roman" w:cs="Times New Roman"/>
          <w:sz w:val="20"/>
          <w:szCs w:val="20"/>
          <w:lang w:val="en-US"/>
        </w:rPr>
        <w:t xml:space="preserve">model </w:t>
      </w:r>
      <w:r w:rsidR="00A06416">
        <w:rPr>
          <w:rFonts w:ascii="Times New Roman" w:hAnsi="Times New Roman" w:cs="Times New Roman"/>
          <w:sz w:val="20"/>
          <w:szCs w:val="20"/>
          <w:lang w:val="en-US"/>
        </w:rPr>
        <w:t xml:space="preserve">fit </w:t>
      </w:r>
      <w:r w:rsidR="00A06416" w:rsidRPr="00A06416">
        <w:rPr>
          <w:rFonts w:ascii="Times New Roman" w:hAnsi="Times New Roman" w:cs="Times New Roman"/>
          <w:sz w:val="20"/>
          <w:szCs w:val="20"/>
          <w:lang w:val="en-US"/>
        </w:rPr>
        <w:t xml:space="preserve">to the points forming the empirical </w:t>
      </w:r>
      <w:proofErr w:type="spellStart"/>
      <w:r w:rsidR="00A06416" w:rsidRPr="00A06416">
        <w:rPr>
          <w:rFonts w:ascii="Times New Roman" w:hAnsi="Times New Roman" w:cs="Times New Roman"/>
          <w:sz w:val="20"/>
          <w:szCs w:val="20"/>
          <w:lang w:val="en-US"/>
        </w:rPr>
        <w:t>semivariogram</w:t>
      </w:r>
      <w:proofErr w:type="spellEnd"/>
      <w:r w:rsidR="00A06416">
        <w:rPr>
          <w:rFonts w:ascii="Times New Roman" w:hAnsi="Times New Roman" w:cs="Times New Roman"/>
          <w:sz w:val="20"/>
          <w:szCs w:val="20"/>
          <w:lang w:val="en-US"/>
        </w:rPr>
        <w:t xml:space="preserve"> </w:t>
      </w:r>
      <w:r w:rsidR="00E605AF">
        <w:rPr>
          <w:rFonts w:ascii="Times New Roman" w:hAnsi="Times New Roman" w:cs="Times New Roman"/>
          <w:sz w:val="20"/>
          <w:szCs w:val="20"/>
          <w:lang w:val="en-US"/>
        </w:rPr>
        <w:t xml:space="preserve">based on the </w:t>
      </w:r>
      <w:proofErr w:type="spellStart"/>
      <w:r w:rsidR="00E605AF">
        <w:rPr>
          <w:rFonts w:ascii="Times New Roman" w:hAnsi="Times New Roman" w:cs="Times New Roman"/>
          <w:sz w:val="20"/>
          <w:szCs w:val="20"/>
          <w:lang w:val="en-US"/>
        </w:rPr>
        <w:t>eNoses</w:t>
      </w:r>
      <w:proofErr w:type="spellEnd"/>
      <w:r w:rsidR="00E605AF">
        <w:rPr>
          <w:rFonts w:ascii="Times New Roman" w:hAnsi="Times New Roman" w:cs="Times New Roman"/>
          <w:sz w:val="20"/>
          <w:szCs w:val="20"/>
          <w:lang w:val="en-US"/>
        </w:rPr>
        <w:t xml:space="preserve"> network</w:t>
      </w:r>
      <w:r w:rsidR="00F616C4">
        <w:rPr>
          <w:rFonts w:ascii="Times New Roman" w:hAnsi="Times New Roman" w:cs="Times New Roman"/>
          <w:sz w:val="20"/>
          <w:szCs w:val="20"/>
          <w:lang w:val="en-US"/>
        </w:rPr>
        <w:t xml:space="preserve"> described in this paper</w:t>
      </w:r>
      <w:r w:rsidR="00E605AF">
        <w:rPr>
          <w:rFonts w:ascii="Times New Roman" w:hAnsi="Times New Roman" w:cs="Times New Roman"/>
          <w:sz w:val="20"/>
          <w:szCs w:val="20"/>
          <w:lang w:val="en-US"/>
        </w:rPr>
        <w:t xml:space="preserve"> </w:t>
      </w:r>
      <w:r w:rsidR="00A06416">
        <w:rPr>
          <w:rFonts w:ascii="Times New Roman" w:hAnsi="Times New Roman" w:cs="Times New Roman"/>
          <w:sz w:val="20"/>
          <w:szCs w:val="20"/>
          <w:lang w:val="en-US"/>
        </w:rPr>
        <w:t xml:space="preserve">is shown in Fig. </w:t>
      </w:r>
      <w:r w:rsidR="00164C4B">
        <w:rPr>
          <w:rFonts w:ascii="Times New Roman" w:hAnsi="Times New Roman" w:cs="Times New Roman"/>
          <w:sz w:val="20"/>
          <w:szCs w:val="20"/>
          <w:lang w:val="en-US"/>
        </w:rPr>
        <w:t>8</w:t>
      </w:r>
      <w:r w:rsidR="00A06416">
        <w:rPr>
          <w:rFonts w:ascii="Times New Roman" w:hAnsi="Times New Roman" w:cs="Times New Roman"/>
          <w:sz w:val="20"/>
          <w:szCs w:val="20"/>
          <w:lang w:val="en-US"/>
        </w:rPr>
        <w:t>.</w:t>
      </w:r>
    </w:p>
    <w:p w14:paraId="4FD42D49" w14:textId="526374DF" w:rsidR="00FB5CAA" w:rsidRPr="00220D25" w:rsidRDefault="00E605AF" w:rsidP="00E605AF">
      <w:pPr>
        <w:jc w:val="center"/>
        <w:rPr>
          <w:rFonts w:ascii="Times New Roman" w:hAnsi="Times New Roman" w:cs="Times New Roman"/>
          <w:sz w:val="20"/>
          <w:szCs w:val="20"/>
          <w:lang w:val="en-US"/>
        </w:rPr>
      </w:pPr>
      <w:r w:rsidRPr="00E605AF">
        <w:rPr>
          <w:noProof/>
        </w:rPr>
        <w:drawing>
          <wp:inline distT="0" distB="0" distL="0" distR="0" wp14:anchorId="704E8632" wp14:editId="443CCA24">
            <wp:extent cx="4800600" cy="31592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5065" cy="3162207"/>
                    </a:xfrm>
                    <a:prstGeom prst="rect">
                      <a:avLst/>
                    </a:prstGeom>
                  </pic:spPr>
                </pic:pic>
              </a:graphicData>
            </a:graphic>
          </wp:inline>
        </w:drawing>
      </w:r>
    </w:p>
    <w:p w14:paraId="6290BAD0" w14:textId="2B2F9CA6" w:rsidR="00FB5CAA" w:rsidRPr="00220D25" w:rsidRDefault="00FB5CAA" w:rsidP="00FB5CAA">
      <w:pPr>
        <w:jc w:val="center"/>
        <w:rPr>
          <w:rFonts w:ascii="Times New Roman" w:hAnsi="Times New Roman" w:cs="Times New Roman"/>
          <w:sz w:val="20"/>
          <w:szCs w:val="20"/>
          <w:lang w:val="en-US"/>
        </w:rPr>
      </w:pPr>
      <w:r w:rsidRPr="00220D25">
        <w:rPr>
          <w:rFonts w:ascii="Times New Roman" w:hAnsi="Times New Roman" w:cs="Times New Roman"/>
          <w:sz w:val="20"/>
          <w:szCs w:val="20"/>
          <w:lang w:val="en-US"/>
        </w:rPr>
        <w:t>Fig.</w:t>
      </w:r>
      <w:r w:rsidR="00164C4B">
        <w:rPr>
          <w:rFonts w:ascii="Times New Roman" w:hAnsi="Times New Roman" w:cs="Times New Roman"/>
          <w:sz w:val="20"/>
          <w:szCs w:val="20"/>
          <w:lang w:val="en-US"/>
        </w:rPr>
        <w:t xml:space="preserve"> 8</w:t>
      </w:r>
      <w:r w:rsidRPr="00220D25">
        <w:rPr>
          <w:rFonts w:ascii="Times New Roman" w:hAnsi="Times New Roman" w:cs="Times New Roman"/>
          <w:sz w:val="20"/>
          <w:szCs w:val="20"/>
          <w:lang w:val="en-US"/>
        </w:rPr>
        <w:t xml:space="preserve">: </w:t>
      </w:r>
      <w:r w:rsidR="00E605AF">
        <w:rPr>
          <w:rFonts w:ascii="Times New Roman" w:hAnsi="Times New Roman" w:cs="Times New Roman"/>
          <w:sz w:val="20"/>
          <w:szCs w:val="20"/>
          <w:lang w:val="en-US"/>
        </w:rPr>
        <w:t xml:space="preserve">empirical </w:t>
      </w:r>
      <w:proofErr w:type="spellStart"/>
      <w:r w:rsidR="00E605AF">
        <w:rPr>
          <w:rFonts w:ascii="Times New Roman" w:hAnsi="Times New Roman" w:cs="Times New Roman"/>
          <w:sz w:val="20"/>
          <w:szCs w:val="20"/>
          <w:lang w:val="en-US"/>
        </w:rPr>
        <w:t>semivariogram</w:t>
      </w:r>
      <w:proofErr w:type="spellEnd"/>
      <w:r w:rsidR="00E605AF">
        <w:rPr>
          <w:rFonts w:ascii="Times New Roman" w:hAnsi="Times New Roman" w:cs="Times New Roman"/>
          <w:sz w:val="20"/>
          <w:szCs w:val="20"/>
          <w:lang w:val="en-US"/>
        </w:rPr>
        <w:t xml:space="preserve"> sample (example for selected wind directions)</w:t>
      </w:r>
      <w:r w:rsidRPr="00220D25">
        <w:rPr>
          <w:rFonts w:ascii="Times New Roman" w:hAnsi="Times New Roman" w:cs="Times New Roman"/>
          <w:sz w:val="20"/>
          <w:szCs w:val="20"/>
          <w:lang w:val="en-US"/>
        </w:rPr>
        <w:t>.</w:t>
      </w:r>
    </w:p>
    <w:p w14:paraId="655BB06D" w14:textId="77777777" w:rsidR="00FB5CAA" w:rsidRPr="00220D25" w:rsidRDefault="00FB5CAA" w:rsidP="00FB5CAA">
      <w:pPr>
        <w:jc w:val="both"/>
        <w:rPr>
          <w:rFonts w:ascii="Times New Roman" w:hAnsi="Times New Roman" w:cs="Times New Roman"/>
          <w:sz w:val="20"/>
          <w:szCs w:val="20"/>
          <w:lang w:val="en-US"/>
        </w:rPr>
      </w:pPr>
    </w:p>
    <w:p w14:paraId="098C30E6" w14:textId="37FC06DF" w:rsidR="00FB5CAA" w:rsidRPr="00220D25" w:rsidRDefault="00FB5CAA" w:rsidP="00FB5CAA">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 xml:space="preserve">This </w:t>
      </w:r>
      <w:r w:rsidR="00E731D2">
        <w:rPr>
          <w:rFonts w:ascii="Times New Roman" w:hAnsi="Times New Roman" w:cs="Times New Roman"/>
          <w:sz w:val="20"/>
          <w:szCs w:val="20"/>
          <w:lang w:val="en-US"/>
        </w:rPr>
        <w:t>const</w:t>
      </w:r>
      <w:r w:rsidR="000124EC">
        <w:rPr>
          <w:rFonts w:ascii="Times New Roman" w:hAnsi="Times New Roman" w:cs="Times New Roman"/>
          <w:sz w:val="20"/>
          <w:szCs w:val="20"/>
          <w:lang w:val="en-US"/>
        </w:rPr>
        <w:t>itutes</w:t>
      </w:r>
      <w:r w:rsidRPr="00220D25">
        <w:rPr>
          <w:rFonts w:ascii="Times New Roman" w:hAnsi="Times New Roman" w:cs="Times New Roman"/>
          <w:sz w:val="20"/>
          <w:szCs w:val="20"/>
          <w:lang w:val="en-US"/>
        </w:rPr>
        <w:t xml:space="preserve"> the </w:t>
      </w:r>
      <w:r w:rsidR="00391D7B">
        <w:rPr>
          <w:rFonts w:ascii="Times New Roman" w:hAnsi="Times New Roman" w:cs="Times New Roman"/>
          <w:sz w:val="20"/>
          <w:szCs w:val="20"/>
          <w:lang w:val="en-US"/>
        </w:rPr>
        <w:t xml:space="preserve">framework </w:t>
      </w:r>
      <w:r w:rsidRPr="00220D25">
        <w:rPr>
          <w:rFonts w:ascii="Times New Roman" w:hAnsi="Times New Roman" w:cs="Times New Roman"/>
          <w:sz w:val="20"/>
          <w:szCs w:val="20"/>
          <w:lang w:val="en-US"/>
        </w:rPr>
        <w:t xml:space="preserve">of the </w:t>
      </w:r>
      <w:proofErr w:type="spellStart"/>
      <w:r w:rsidRPr="00220D25">
        <w:rPr>
          <w:rFonts w:ascii="Times New Roman" w:hAnsi="Times New Roman" w:cs="Times New Roman"/>
          <w:sz w:val="20"/>
          <w:szCs w:val="20"/>
          <w:lang w:val="en-US"/>
        </w:rPr>
        <w:t>odour</w:t>
      </w:r>
      <w:proofErr w:type="spellEnd"/>
      <w:r w:rsidRPr="00220D25">
        <w:rPr>
          <w:rFonts w:ascii="Times New Roman" w:hAnsi="Times New Roman" w:cs="Times New Roman"/>
          <w:sz w:val="20"/>
          <w:szCs w:val="20"/>
          <w:lang w:val="en-US"/>
        </w:rPr>
        <w:t xml:space="preserve"> radar web-app currently employed in Tata Steel and </w:t>
      </w:r>
      <w:proofErr w:type="spellStart"/>
      <w:r w:rsidRPr="00220D25">
        <w:rPr>
          <w:rFonts w:ascii="Times New Roman" w:hAnsi="Times New Roman" w:cs="Times New Roman"/>
          <w:sz w:val="20"/>
          <w:szCs w:val="20"/>
          <w:lang w:val="en-US"/>
        </w:rPr>
        <w:t>Omgevingsdienst</w:t>
      </w:r>
      <w:proofErr w:type="spellEnd"/>
      <w:r w:rsidRPr="00220D25">
        <w:rPr>
          <w:rFonts w:ascii="Times New Roman" w:hAnsi="Times New Roman" w:cs="Times New Roman"/>
          <w:sz w:val="20"/>
          <w:szCs w:val="20"/>
          <w:lang w:val="en-US"/>
        </w:rPr>
        <w:t xml:space="preserve"> for real-time monitoring of </w:t>
      </w:r>
      <w:proofErr w:type="spellStart"/>
      <w:r w:rsidRPr="00220D25">
        <w:rPr>
          <w:rFonts w:ascii="Times New Roman" w:hAnsi="Times New Roman" w:cs="Times New Roman"/>
          <w:sz w:val="20"/>
          <w:szCs w:val="20"/>
          <w:lang w:val="en-US"/>
        </w:rPr>
        <w:t>odour</w:t>
      </w:r>
      <w:proofErr w:type="spellEnd"/>
      <w:r w:rsidRPr="00220D25">
        <w:rPr>
          <w:rFonts w:ascii="Times New Roman" w:hAnsi="Times New Roman" w:cs="Times New Roman"/>
          <w:sz w:val="20"/>
          <w:szCs w:val="20"/>
          <w:lang w:val="en-US"/>
        </w:rPr>
        <w:t xml:space="preserve"> complaints in the area</w:t>
      </w:r>
      <w:r w:rsidR="00E605AF">
        <w:rPr>
          <w:rFonts w:ascii="Times New Roman" w:hAnsi="Times New Roman" w:cs="Times New Roman"/>
          <w:sz w:val="20"/>
          <w:szCs w:val="20"/>
          <w:lang w:val="en-US"/>
        </w:rPr>
        <w:t xml:space="preserve"> around the steel plant</w:t>
      </w:r>
      <w:r w:rsidR="00F616C4">
        <w:rPr>
          <w:rFonts w:ascii="Times New Roman" w:hAnsi="Times New Roman" w:cs="Times New Roman"/>
          <w:sz w:val="20"/>
          <w:szCs w:val="20"/>
          <w:lang w:val="en-US"/>
        </w:rPr>
        <w:t xml:space="preserve"> </w:t>
      </w:r>
      <w:r w:rsidR="00F616C4" w:rsidRPr="00220D25">
        <w:rPr>
          <w:rFonts w:ascii="Times New Roman" w:hAnsi="Times New Roman" w:cs="Times New Roman"/>
          <w:sz w:val="20"/>
          <w:szCs w:val="20"/>
          <w:lang w:val="en-US"/>
        </w:rPr>
        <w:t>(see Fig.</w:t>
      </w:r>
      <w:r w:rsidR="00F616C4">
        <w:rPr>
          <w:rFonts w:ascii="Times New Roman" w:hAnsi="Times New Roman" w:cs="Times New Roman"/>
          <w:sz w:val="20"/>
          <w:szCs w:val="20"/>
          <w:lang w:val="en-US"/>
        </w:rPr>
        <w:t xml:space="preserve"> 9</w:t>
      </w:r>
      <w:r w:rsidR="00F616C4" w:rsidRPr="00220D25">
        <w:rPr>
          <w:rFonts w:ascii="Times New Roman" w:hAnsi="Times New Roman" w:cs="Times New Roman"/>
          <w:sz w:val="20"/>
          <w:szCs w:val="20"/>
          <w:lang w:val="en-US"/>
        </w:rPr>
        <w:t>)</w:t>
      </w:r>
      <w:r w:rsidRPr="00220D25">
        <w:rPr>
          <w:rFonts w:ascii="Times New Roman" w:hAnsi="Times New Roman" w:cs="Times New Roman"/>
          <w:sz w:val="20"/>
          <w:szCs w:val="20"/>
          <w:lang w:val="en-US"/>
        </w:rPr>
        <w:t>.</w:t>
      </w:r>
    </w:p>
    <w:p w14:paraId="623C9F3A" w14:textId="77777777" w:rsidR="00FB5CAA" w:rsidRPr="00220D25" w:rsidRDefault="00FB5CAA" w:rsidP="00FB5CAA">
      <w:pPr>
        <w:rPr>
          <w:rFonts w:ascii="Times New Roman" w:hAnsi="Times New Roman" w:cs="Times New Roman"/>
          <w:sz w:val="20"/>
          <w:szCs w:val="20"/>
          <w:lang w:val="en-US"/>
        </w:rPr>
      </w:pPr>
    </w:p>
    <w:p w14:paraId="4AB54C56" w14:textId="77777777" w:rsidR="00FB5CAA" w:rsidRPr="00220D25" w:rsidRDefault="00FB5CAA" w:rsidP="00FB5CAA">
      <w:pPr>
        <w:jc w:val="center"/>
        <w:rPr>
          <w:rFonts w:ascii="Times New Roman" w:hAnsi="Times New Roman" w:cs="Times New Roman"/>
          <w:sz w:val="20"/>
          <w:szCs w:val="20"/>
          <w:lang w:val="en-US"/>
        </w:rPr>
      </w:pPr>
      <w:r w:rsidRPr="00220D25">
        <w:rPr>
          <w:noProof/>
          <w:sz w:val="20"/>
          <w:szCs w:val="20"/>
        </w:rPr>
        <w:lastRenderedPageBreak/>
        <w:drawing>
          <wp:inline distT="0" distB="0" distL="0" distR="0" wp14:anchorId="1F1A5154" wp14:editId="34A6AC79">
            <wp:extent cx="4168058" cy="3785191"/>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5958" cy="3828691"/>
                    </a:xfrm>
                    <a:prstGeom prst="rect">
                      <a:avLst/>
                    </a:prstGeom>
                  </pic:spPr>
                </pic:pic>
              </a:graphicData>
            </a:graphic>
          </wp:inline>
        </w:drawing>
      </w:r>
    </w:p>
    <w:p w14:paraId="283E5809" w14:textId="6A010015" w:rsidR="00FB5CAA" w:rsidRPr="00220D25" w:rsidRDefault="00FB5CAA" w:rsidP="00FB5CAA">
      <w:pPr>
        <w:jc w:val="center"/>
        <w:rPr>
          <w:rFonts w:ascii="Times New Roman" w:hAnsi="Times New Roman" w:cs="Times New Roman"/>
          <w:sz w:val="20"/>
          <w:szCs w:val="20"/>
          <w:lang w:val="en-GB"/>
        </w:rPr>
      </w:pPr>
      <w:r w:rsidRPr="00220D25">
        <w:rPr>
          <w:rFonts w:ascii="Times New Roman" w:hAnsi="Times New Roman" w:cs="Times New Roman"/>
          <w:sz w:val="20"/>
          <w:szCs w:val="20"/>
          <w:lang w:val="en-GB"/>
        </w:rPr>
        <w:t xml:space="preserve">Fig. </w:t>
      </w:r>
      <w:r w:rsidR="00164C4B">
        <w:rPr>
          <w:rFonts w:ascii="Times New Roman" w:hAnsi="Times New Roman" w:cs="Times New Roman"/>
          <w:sz w:val="20"/>
          <w:szCs w:val="20"/>
          <w:lang w:val="en-GB"/>
        </w:rPr>
        <w:t>9</w:t>
      </w:r>
      <w:r w:rsidRPr="00220D25">
        <w:rPr>
          <w:rFonts w:ascii="Times New Roman" w:hAnsi="Times New Roman" w:cs="Times New Roman"/>
          <w:sz w:val="20"/>
          <w:szCs w:val="20"/>
          <w:lang w:val="en-GB"/>
        </w:rPr>
        <w:t>: odour radar web-app (example snapshot).</w:t>
      </w:r>
    </w:p>
    <w:p w14:paraId="7AC40E1C" w14:textId="77777777" w:rsidR="00FB5CAA" w:rsidRPr="00220D25" w:rsidRDefault="00FB5CAA" w:rsidP="00FB5CAA">
      <w:pPr>
        <w:rPr>
          <w:rFonts w:ascii="Times New Roman" w:hAnsi="Times New Roman" w:cs="Times New Roman"/>
          <w:sz w:val="20"/>
          <w:szCs w:val="20"/>
          <w:lang w:val="en-GB"/>
        </w:rPr>
      </w:pPr>
    </w:p>
    <w:p w14:paraId="4E5E34E4" w14:textId="77777777" w:rsidR="00FB5CAA" w:rsidRPr="00220D25" w:rsidRDefault="00FB5CAA" w:rsidP="00FB5CAA">
      <w:pPr>
        <w:jc w:val="both"/>
        <w:rPr>
          <w:rFonts w:ascii="Times New Roman" w:hAnsi="Times New Roman" w:cs="Times New Roman"/>
          <w:b/>
          <w:bCs/>
          <w:sz w:val="20"/>
          <w:szCs w:val="20"/>
          <w:lang w:val="en-GB"/>
        </w:rPr>
      </w:pPr>
      <w:r w:rsidRPr="00220D25">
        <w:rPr>
          <w:rFonts w:ascii="Times New Roman" w:hAnsi="Times New Roman" w:cs="Times New Roman"/>
          <w:b/>
          <w:bCs/>
          <w:sz w:val="20"/>
          <w:szCs w:val="20"/>
          <w:lang w:val="en-GB"/>
        </w:rPr>
        <w:t>Conclusions</w:t>
      </w:r>
    </w:p>
    <w:p w14:paraId="0F1FFE40" w14:textId="77777777" w:rsidR="00FB5CAA" w:rsidRPr="00220D25" w:rsidRDefault="00FB5CAA" w:rsidP="00FB5CAA">
      <w:pPr>
        <w:tabs>
          <w:tab w:val="left" w:pos="3485"/>
        </w:tabs>
        <w:jc w:val="both"/>
        <w:rPr>
          <w:rFonts w:ascii="Times New Roman" w:hAnsi="Times New Roman" w:cs="Times New Roman"/>
          <w:sz w:val="20"/>
          <w:szCs w:val="20"/>
          <w:lang w:val="en-GB"/>
        </w:rPr>
      </w:pPr>
    </w:p>
    <w:p w14:paraId="5969948C" w14:textId="6E4F7128" w:rsidR="00FB5CAA" w:rsidRPr="00220D25" w:rsidRDefault="00FB5CAA" w:rsidP="00FB5CAA">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 xml:space="preserve">The results of this pilot conducted on the Tata Steel in Ijmuiden show that tracking </w:t>
      </w:r>
      <w:r w:rsidR="00F616C4">
        <w:rPr>
          <w:rFonts w:ascii="Times New Roman" w:hAnsi="Times New Roman" w:cs="Times New Roman"/>
          <w:sz w:val="20"/>
          <w:szCs w:val="20"/>
          <w:lang w:val="en-US"/>
        </w:rPr>
        <w:t xml:space="preserve">the spread of </w:t>
      </w:r>
      <w:proofErr w:type="spellStart"/>
      <w:r w:rsidRPr="00220D25">
        <w:rPr>
          <w:rFonts w:ascii="Times New Roman" w:hAnsi="Times New Roman" w:cs="Times New Roman"/>
          <w:sz w:val="20"/>
          <w:szCs w:val="20"/>
          <w:lang w:val="en-US"/>
        </w:rPr>
        <w:t>odour</w:t>
      </w:r>
      <w:proofErr w:type="spellEnd"/>
      <w:r w:rsidRPr="00220D25">
        <w:rPr>
          <w:rFonts w:ascii="Times New Roman" w:hAnsi="Times New Roman" w:cs="Times New Roman"/>
          <w:sz w:val="20"/>
          <w:szCs w:val="20"/>
          <w:lang w:val="en-US"/>
        </w:rPr>
        <w:t xml:space="preserve"> nuisance in the neighborhood</w:t>
      </w:r>
      <w:r w:rsidR="00E605AF">
        <w:rPr>
          <w:rFonts w:ascii="Times New Roman" w:hAnsi="Times New Roman" w:cs="Times New Roman"/>
          <w:sz w:val="20"/>
          <w:szCs w:val="20"/>
          <w:lang w:val="en-US"/>
        </w:rPr>
        <w:t>s</w:t>
      </w:r>
      <w:r w:rsidRPr="00220D25">
        <w:rPr>
          <w:rFonts w:ascii="Times New Roman" w:hAnsi="Times New Roman" w:cs="Times New Roman"/>
          <w:sz w:val="20"/>
          <w:szCs w:val="20"/>
          <w:lang w:val="en-US"/>
        </w:rPr>
        <w:t xml:space="preserve"> can be achieved by means of an appropriate </w:t>
      </w:r>
      <w:proofErr w:type="spellStart"/>
      <w:r w:rsidRPr="00220D25">
        <w:rPr>
          <w:rFonts w:ascii="Times New Roman" w:hAnsi="Times New Roman" w:cs="Times New Roman"/>
          <w:sz w:val="20"/>
          <w:szCs w:val="20"/>
          <w:lang w:val="en-US"/>
        </w:rPr>
        <w:t>eNoses</w:t>
      </w:r>
      <w:proofErr w:type="spellEnd"/>
      <w:r w:rsidRPr="00220D25">
        <w:rPr>
          <w:rFonts w:ascii="Times New Roman" w:hAnsi="Times New Roman" w:cs="Times New Roman"/>
          <w:sz w:val="20"/>
          <w:szCs w:val="20"/>
          <w:lang w:val="en-US"/>
        </w:rPr>
        <w:t xml:space="preserve"> network spanning through both the industrial site area and the nearby communities. The sensors data are then processed by advanced analytics models.</w:t>
      </w:r>
    </w:p>
    <w:p w14:paraId="42749AA6" w14:textId="77777777" w:rsidR="00FB5CAA" w:rsidRPr="00220D25" w:rsidRDefault="00FB5CAA" w:rsidP="00FB5CAA">
      <w:pPr>
        <w:jc w:val="both"/>
        <w:rPr>
          <w:rFonts w:ascii="Times New Roman" w:hAnsi="Times New Roman" w:cs="Times New Roman"/>
          <w:sz w:val="20"/>
          <w:szCs w:val="20"/>
          <w:lang w:val="en-US"/>
        </w:rPr>
      </w:pPr>
    </w:p>
    <w:p w14:paraId="0E5D9957" w14:textId="44AF0EF0" w:rsidR="00FB5CAA" w:rsidRPr="00220D25" w:rsidRDefault="00FB5CAA" w:rsidP="00FB5CAA">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 xml:space="preserve">More than 80% of the complaints can in fact be recast in terms of </w:t>
      </w:r>
      <w:proofErr w:type="spellStart"/>
      <w:r w:rsidRPr="00220D25">
        <w:rPr>
          <w:rFonts w:ascii="Times New Roman" w:hAnsi="Times New Roman" w:cs="Times New Roman"/>
          <w:sz w:val="20"/>
          <w:szCs w:val="20"/>
          <w:lang w:val="en-US"/>
        </w:rPr>
        <w:t>eNoses</w:t>
      </w:r>
      <w:proofErr w:type="spellEnd"/>
      <w:r w:rsidRPr="00220D25">
        <w:rPr>
          <w:rFonts w:ascii="Times New Roman" w:hAnsi="Times New Roman" w:cs="Times New Roman"/>
          <w:sz w:val="20"/>
          <w:szCs w:val="20"/>
          <w:lang w:val="en-US"/>
        </w:rPr>
        <w:t xml:space="preserve"> data and classification models. </w:t>
      </w:r>
      <w:r w:rsidR="00E605AF">
        <w:rPr>
          <w:rFonts w:ascii="Times New Roman" w:hAnsi="Times New Roman" w:cs="Times New Roman"/>
          <w:sz w:val="20"/>
          <w:szCs w:val="20"/>
          <w:lang w:val="en-US"/>
        </w:rPr>
        <w:t xml:space="preserve">These models are applied in real-time on the </w:t>
      </w:r>
      <w:proofErr w:type="spellStart"/>
      <w:r w:rsidR="00E605AF">
        <w:rPr>
          <w:rFonts w:ascii="Times New Roman" w:hAnsi="Times New Roman" w:cs="Times New Roman"/>
          <w:sz w:val="20"/>
          <w:szCs w:val="20"/>
          <w:lang w:val="en-US"/>
        </w:rPr>
        <w:t>eNoses</w:t>
      </w:r>
      <w:proofErr w:type="spellEnd"/>
      <w:r w:rsidR="00E605AF">
        <w:rPr>
          <w:rFonts w:ascii="Times New Roman" w:hAnsi="Times New Roman" w:cs="Times New Roman"/>
          <w:sz w:val="20"/>
          <w:szCs w:val="20"/>
          <w:lang w:val="en-US"/>
        </w:rPr>
        <w:t xml:space="preserve"> network readings, p</w:t>
      </w:r>
      <w:r w:rsidRPr="00220D25">
        <w:rPr>
          <w:rFonts w:ascii="Times New Roman" w:hAnsi="Times New Roman" w:cs="Times New Roman"/>
          <w:sz w:val="20"/>
          <w:szCs w:val="20"/>
          <w:lang w:val="en-US"/>
        </w:rPr>
        <w:t>rovid</w:t>
      </w:r>
      <w:r w:rsidR="00E605AF">
        <w:rPr>
          <w:rFonts w:ascii="Times New Roman" w:hAnsi="Times New Roman" w:cs="Times New Roman"/>
          <w:sz w:val="20"/>
          <w:szCs w:val="20"/>
          <w:lang w:val="en-US"/>
        </w:rPr>
        <w:t>ing</w:t>
      </w:r>
      <w:r w:rsidRPr="00220D25">
        <w:rPr>
          <w:rFonts w:ascii="Times New Roman" w:hAnsi="Times New Roman" w:cs="Times New Roman"/>
          <w:sz w:val="20"/>
          <w:szCs w:val="20"/>
          <w:lang w:val="en-US"/>
        </w:rPr>
        <w:t xml:space="preserve"> valuable predictions of the </w:t>
      </w:r>
      <w:proofErr w:type="spellStart"/>
      <w:r w:rsidRPr="00220D25">
        <w:rPr>
          <w:rFonts w:ascii="Times New Roman" w:hAnsi="Times New Roman" w:cs="Times New Roman"/>
          <w:sz w:val="20"/>
          <w:szCs w:val="20"/>
          <w:lang w:val="en-US"/>
        </w:rPr>
        <w:t>odour</w:t>
      </w:r>
      <w:proofErr w:type="spellEnd"/>
      <w:r w:rsidRPr="00220D25">
        <w:rPr>
          <w:rFonts w:ascii="Times New Roman" w:hAnsi="Times New Roman" w:cs="Times New Roman"/>
          <w:sz w:val="20"/>
          <w:szCs w:val="20"/>
          <w:lang w:val="en-US"/>
        </w:rPr>
        <w:t xml:space="preserve"> hinderance even before complaints are filed.</w:t>
      </w:r>
    </w:p>
    <w:p w14:paraId="37D05993" w14:textId="77777777" w:rsidR="00FB5CAA" w:rsidRPr="00220D25" w:rsidRDefault="00FB5CAA" w:rsidP="00FB5CAA">
      <w:pPr>
        <w:tabs>
          <w:tab w:val="left" w:pos="3485"/>
        </w:tabs>
        <w:jc w:val="both"/>
        <w:rPr>
          <w:rFonts w:ascii="Times New Roman" w:hAnsi="Times New Roman" w:cs="Times New Roman"/>
          <w:sz w:val="20"/>
          <w:szCs w:val="20"/>
          <w:lang w:val="en-US"/>
        </w:rPr>
      </w:pPr>
    </w:p>
    <w:p w14:paraId="4F09345E" w14:textId="77777777" w:rsidR="00FB5CAA" w:rsidRPr="00220D25" w:rsidRDefault="00FB5CAA" w:rsidP="00FB5CAA">
      <w:pPr>
        <w:jc w:val="both"/>
        <w:rPr>
          <w:rFonts w:ascii="Times New Roman" w:hAnsi="Times New Roman" w:cs="Times New Roman"/>
          <w:sz w:val="20"/>
          <w:szCs w:val="20"/>
          <w:lang w:val="en-US"/>
        </w:rPr>
      </w:pPr>
    </w:p>
    <w:p w14:paraId="2F2ADD6E" w14:textId="77777777" w:rsidR="00FB5CAA" w:rsidRPr="00220D25" w:rsidRDefault="00FB5CAA" w:rsidP="00FB5CAA">
      <w:pPr>
        <w:jc w:val="both"/>
        <w:rPr>
          <w:rFonts w:ascii="Times New Roman" w:hAnsi="Times New Roman" w:cs="Times New Roman"/>
          <w:b/>
          <w:bCs/>
          <w:sz w:val="20"/>
          <w:szCs w:val="20"/>
          <w:lang w:val="en-US"/>
        </w:rPr>
      </w:pPr>
      <w:r w:rsidRPr="00220D25">
        <w:rPr>
          <w:rFonts w:ascii="Times New Roman" w:hAnsi="Times New Roman" w:cs="Times New Roman"/>
          <w:b/>
          <w:bCs/>
          <w:sz w:val="20"/>
          <w:szCs w:val="20"/>
          <w:lang w:val="en-US"/>
        </w:rPr>
        <w:t>References</w:t>
      </w:r>
    </w:p>
    <w:p w14:paraId="1A7D924A" w14:textId="77777777" w:rsidR="00FB5CAA" w:rsidRPr="00220D25" w:rsidRDefault="00FB5CAA" w:rsidP="00FB5CAA">
      <w:pPr>
        <w:tabs>
          <w:tab w:val="left" w:pos="3193"/>
        </w:tabs>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ab/>
      </w:r>
    </w:p>
    <w:p w14:paraId="7D4BF31B" w14:textId="2B62F95D" w:rsidR="009621A9" w:rsidRDefault="009621A9" w:rsidP="00FB5CAA">
      <w:pPr>
        <w:tabs>
          <w:tab w:val="left" w:pos="3193"/>
        </w:tabs>
        <w:jc w:val="both"/>
        <w:rPr>
          <w:rFonts w:ascii="Times New Roman" w:hAnsi="Times New Roman" w:cs="Times New Roman"/>
          <w:sz w:val="20"/>
          <w:szCs w:val="20"/>
          <w:lang w:val="en-US"/>
        </w:rPr>
      </w:pPr>
      <w:r w:rsidRPr="00444B66">
        <w:rPr>
          <w:rFonts w:ascii="Times New Roman" w:hAnsi="Times New Roman" w:cs="Times New Roman"/>
          <w:sz w:val="20"/>
          <w:szCs w:val="20"/>
          <w:lang w:val="en-US"/>
        </w:rPr>
        <w:t>[</w:t>
      </w:r>
      <w:r w:rsidR="00391D7B">
        <w:rPr>
          <w:rFonts w:ascii="Times New Roman" w:hAnsi="Times New Roman" w:cs="Times New Roman"/>
          <w:sz w:val="20"/>
          <w:szCs w:val="20"/>
          <w:lang w:val="en-US"/>
        </w:rPr>
        <w:t>1</w:t>
      </w:r>
      <w:r w:rsidRPr="00444B66">
        <w:rPr>
          <w:rFonts w:ascii="Times New Roman" w:hAnsi="Times New Roman" w:cs="Times New Roman"/>
          <w:sz w:val="20"/>
          <w:szCs w:val="20"/>
          <w:lang w:val="en-US"/>
        </w:rPr>
        <w:t xml:space="preserve">] </w:t>
      </w:r>
      <w:r w:rsidR="00E77383" w:rsidRPr="00444B66">
        <w:rPr>
          <w:rFonts w:ascii="Times New Roman" w:hAnsi="Times New Roman" w:cs="Times New Roman"/>
          <w:sz w:val="20"/>
          <w:szCs w:val="20"/>
          <w:lang w:val="en-US"/>
        </w:rPr>
        <w:t>Bootsma</w:t>
      </w:r>
      <w:r w:rsidR="00444B66" w:rsidRPr="00444B66">
        <w:rPr>
          <w:rFonts w:ascii="Times New Roman" w:hAnsi="Times New Roman" w:cs="Times New Roman"/>
          <w:sz w:val="20"/>
          <w:szCs w:val="20"/>
          <w:lang w:val="en-US"/>
        </w:rPr>
        <w:t xml:space="preserve"> </w:t>
      </w:r>
      <w:r w:rsidR="00E77383" w:rsidRPr="00444B66">
        <w:rPr>
          <w:rFonts w:ascii="Times New Roman" w:hAnsi="Times New Roman" w:cs="Times New Roman"/>
          <w:sz w:val="20"/>
          <w:szCs w:val="20"/>
          <w:lang w:val="en-US"/>
        </w:rPr>
        <w:t>S.</w:t>
      </w:r>
      <w:r w:rsidR="00444B66" w:rsidRPr="00444B66">
        <w:rPr>
          <w:rFonts w:ascii="Times New Roman" w:hAnsi="Times New Roman" w:cs="Times New Roman"/>
          <w:sz w:val="20"/>
          <w:szCs w:val="20"/>
          <w:lang w:val="en-US"/>
        </w:rPr>
        <w:t xml:space="preserve">, Leuwerink T., </w:t>
      </w:r>
      <w:proofErr w:type="spellStart"/>
      <w:r w:rsidR="00444B66" w:rsidRPr="00444B66">
        <w:rPr>
          <w:rFonts w:ascii="Times New Roman" w:hAnsi="Times New Roman" w:cs="Times New Roman"/>
          <w:sz w:val="20"/>
          <w:szCs w:val="20"/>
          <w:lang w:val="en-US"/>
        </w:rPr>
        <w:t>Bilsen</w:t>
      </w:r>
      <w:proofErr w:type="spellEnd"/>
      <w:r w:rsidR="00444B66" w:rsidRPr="00444B66">
        <w:rPr>
          <w:rFonts w:ascii="Times New Roman" w:hAnsi="Times New Roman" w:cs="Times New Roman"/>
          <w:sz w:val="20"/>
          <w:szCs w:val="20"/>
          <w:lang w:val="en-US"/>
        </w:rPr>
        <w:t xml:space="preserve"> I. (2014</w:t>
      </w:r>
      <w:r w:rsidR="00444B66" w:rsidRPr="00E605AF">
        <w:rPr>
          <w:rFonts w:ascii="Times New Roman" w:hAnsi="Times New Roman" w:cs="Times New Roman"/>
          <w:i/>
          <w:iCs/>
          <w:sz w:val="20"/>
          <w:szCs w:val="20"/>
          <w:lang w:val="en-US"/>
        </w:rPr>
        <w:t xml:space="preserve">) Online Air Monitoring with </w:t>
      </w:r>
      <w:proofErr w:type="spellStart"/>
      <w:r w:rsidR="00444B66" w:rsidRPr="00E605AF">
        <w:rPr>
          <w:rFonts w:ascii="Times New Roman" w:hAnsi="Times New Roman" w:cs="Times New Roman"/>
          <w:i/>
          <w:iCs/>
          <w:sz w:val="20"/>
          <w:szCs w:val="20"/>
          <w:lang w:val="en-US"/>
        </w:rPr>
        <w:t>eNoses</w:t>
      </w:r>
      <w:proofErr w:type="spellEnd"/>
      <w:r w:rsidR="00444B66" w:rsidRPr="00E605AF">
        <w:rPr>
          <w:rFonts w:ascii="Times New Roman" w:hAnsi="Times New Roman" w:cs="Times New Roman"/>
          <w:i/>
          <w:iCs/>
          <w:sz w:val="20"/>
          <w:szCs w:val="20"/>
          <w:lang w:val="en-US"/>
        </w:rPr>
        <w:t xml:space="preserve"> at the TATA Steel Plant in the Netherland</w:t>
      </w:r>
      <w:r w:rsidR="00444B66">
        <w:rPr>
          <w:rFonts w:ascii="Times New Roman" w:hAnsi="Times New Roman" w:cs="Times New Roman"/>
          <w:sz w:val="20"/>
          <w:szCs w:val="20"/>
          <w:lang w:val="en-US"/>
        </w:rPr>
        <w:t xml:space="preserve">, Chemical Engineering Transactions, 40, </w:t>
      </w:r>
      <w:r w:rsidR="00FF16F5">
        <w:rPr>
          <w:rFonts w:ascii="Times New Roman" w:hAnsi="Times New Roman" w:cs="Times New Roman"/>
          <w:sz w:val="20"/>
          <w:szCs w:val="20"/>
          <w:lang w:val="en-US"/>
        </w:rPr>
        <w:t>pp. 79-84</w:t>
      </w:r>
      <w:r w:rsidR="00444B66">
        <w:rPr>
          <w:rFonts w:ascii="Times New Roman" w:hAnsi="Times New Roman" w:cs="Times New Roman"/>
          <w:sz w:val="20"/>
          <w:szCs w:val="20"/>
          <w:lang w:val="en-US"/>
        </w:rPr>
        <w:t>,</w:t>
      </w:r>
      <w:r w:rsidR="00FF16F5">
        <w:rPr>
          <w:rFonts w:ascii="Times New Roman" w:hAnsi="Times New Roman" w:cs="Times New Roman"/>
          <w:sz w:val="20"/>
          <w:szCs w:val="20"/>
          <w:lang w:val="en-US"/>
        </w:rPr>
        <w:t xml:space="preserve"> </w:t>
      </w:r>
      <w:r w:rsidR="00444B66">
        <w:rPr>
          <w:rFonts w:ascii="Times New Roman" w:hAnsi="Times New Roman" w:cs="Times New Roman"/>
          <w:sz w:val="20"/>
          <w:szCs w:val="20"/>
          <w:lang w:val="en-US"/>
        </w:rPr>
        <w:t>DOI: 10.3303/CET1440014.</w:t>
      </w:r>
    </w:p>
    <w:p w14:paraId="0C20D678" w14:textId="62D0795B" w:rsidR="00FF16F5" w:rsidRDefault="00FF16F5" w:rsidP="00FB5CAA">
      <w:pPr>
        <w:tabs>
          <w:tab w:val="left" w:pos="3193"/>
        </w:tabs>
        <w:jc w:val="both"/>
        <w:rPr>
          <w:rFonts w:ascii="Times New Roman" w:hAnsi="Times New Roman" w:cs="Times New Roman"/>
          <w:sz w:val="20"/>
          <w:szCs w:val="20"/>
          <w:lang w:val="en-US"/>
        </w:rPr>
      </w:pPr>
    </w:p>
    <w:p w14:paraId="72CC8800" w14:textId="6D0DDBCD" w:rsidR="00FF16F5" w:rsidRDefault="00FF16F5" w:rsidP="00FB5CAA">
      <w:pPr>
        <w:tabs>
          <w:tab w:val="left" w:pos="3193"/>
        </w:tabs>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391D7B">
        <w:rPr>
          <w:rFonts w:ascii="Times New Roman" w:hAnsi="Times New Roman" w:cs="Times New Roman"/>
          <w:sz w:val="20"/>
          <w:szCs w:val="20"/>
          <w:lang w:val="en-US"/>
        </w:rPr>
        <w:t>2</w:t>
      </w:r>
      <w:r>
        <w:rPr>
          <w:rFonts w:ascii="Times New Roman" w:hAnsi="Times New Roman" w:cs="Times New Roman"/>
          <w:sz w:val="20"/>
          <w:szCs w:val="20"/>
          <w:lang w:val="en-US"/>
        </w:rPr>
        <w:t xml:space="preserve">] VITO NV, Flemish Institute for Technological Research, </w:t>
      </w:r>
      <w:proofErr w:type="spellStart"/>
      <w:r>
        <w:rPr>
          <w:rFonts w:ascii="Times New Roman" w:hAnsi="Times New Roman" w:cs="Times New Roman"/>
          <w:sz w:val="20"/>
          <w:szCs w:val="20"/>
          <w:lang w:val="en-US"/>
        </w:rPr>
        <w:t>Boeretang</w:t>
      </w:r>
      <w:proofErr w:type="spellEnd"/>
      <w:r>
        <w:rPr>
          <w:rFonts w:ascii="Times New Roman" w:hAnsi="Times New Roman" w:cs="Times New Roman"/>
          <w:sz w:val="20"/>
          <w:szCs w:val="20"/>
          <w:lang w:val="en-US"/>
        </w:rPr>
        <w:t xml:space="preserve"> 200, 2400 Mol, Belgium</w:t>
      </w:r>
    </w:p>
    <w:p w14:paraId="3F2EAB22" w14:textId="77777777" w:rsidR="00444B66" w:rsidRPr="00444B66" w:rsidRDefault="00444B66" w:rsidP="00FB5CAA">
      <w:pPr>
        <w:tabs>
          <w:tab w:val="left" w:pos="3193"/>
        </w:tabs>
        <w:jc w:val="both"/>
        <w:rPr>
          <w:rFonts w:ascii="Times New Roman" w:hAnsi="Times New Roman" w:cs="Times New Roman"/>
          <w:sz w:val="20"/>
          <w:szCs w:val="20"/>
          <w:lang w:val="en-US"/>
        </w:rPr>
      </w:pPr>
    </w:p>
    <w:p w14:paraId="5E61E5BE" w14:textId="1837C97D" w:rsidR="00FB5CAA" w:rsidRPr="00220D25" w:rsidRDefault="00FB5CAA" w:rsidP="00FB5CAA">
      <w:pPr>
        <w:tabs>
          <w:tab w:val="left" w:pos="3193"/>
        </w:tabs>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w:t>
      </w:r>
      <w:r w:rsidR="00E605AF">
        <w:rPr>
          <w:rFonts w:ascii="Times New Roman" w:hAnsi="Times New Roman" w:cs="Times New Roman"/>
          <w:sz w:val="20"/>
          <w:szCs w:val="20"/>
          <w:lang w:val="en-US"/>
        </w:rPr>
        <w:t>3</w:t>
      </w:r>
      <w:r w:rsidRPr="00220D25">
        <w:rPr>
          <w:rFonts w:ascii="Times New Roman" w:hAnsi="Times New Roman" w:cs="Times New Roman"/>
          <w:sz w:val="20"/>
          <w:szCs w:val="20"/>
          <w:lang w:val="en-US"/>
        </w:rPr>
        <w:t xml:space="preserve">] McCullagh </w:t>
      </w:r>
      <w:r w:rsidR="009621A9">
        <w:rPr>
          <w:rFonts w:ascii="Times New Roman" w:hAnsi="Times New Roman" w:cs="Times New Roman"/>
          <w:sz w:val="20"/>
          <w:szCs w:val="20"/>
          <w:lang w:val="en-US"/>
        </w:rPr>
        <w:t>P.</w:t>
      </w:r>
      <w:r w:rsidR="00E77383">
        <w:rPr>
          <w:rFonts w:ascii="Times New Roman" w:hAnsi="Times New Roman" w:cs="Times New Roman"/>
          <w:sz w:val="20"/>
          <w:szCs w:val="20"/>
          <w:lang w:val="en-US"/>
        </w:rPr>
        <w:t>,</w:t>
      </w:r>
      <w:r w:rsidR="009621A9">
        <w:rPr>
          <w:rFonts w:ascii="Times New Roman" w:hAnsi="Times New Roman" w:cs="Times New Roman"/>
          <w:sz w:val="20"/>
          <w:szCs w:val="20"/>
          <w:lang w:val="en-US"/>
        </w:rPr>
        <w:t xml:space="preserve"> </w:t>
      </w:r>
      <w:proofErr w:type="spellStart"/>
      <w:r w:rsidRPr="00220D25">
        <w:rPr>
          <w:rFonts w:ascii="Times New Roman" w:hAnsi="Times New Roman" w:cs="Times New Roman"/>
          <w:sz w:val="20"/>
          <w:szCs w:val="20"/>
          <w:lang w:val="en-US"/>
        </w:rPr>
        <w:t>Nelder</w:t>
      </w:r>
      <w:proofErr w:type="spellEnd"/>
      <w:r w:rsidR="009621A9">
        <w:rPr>
          <w:rFonts w:ascii="Times New Roman" w:hAnsi="Times New Roman" w:cs="Times New Roman"/>
          <w:sz w:val="20"/>
          <w:szCs w:val="20"/>
          <w:lang w:val="en-US"/>
        </w:rPr>
        <w:t xml:space="preserve"> J.A.</w:t>
      </w:r>
      <w:r w:rsidRPr="00220D25">
        <w:rPr>
          <w:rFonts w:ascii="Times New Roman" w:hAnsi="Times New Roman" w:cs="Times New Roman"/>
          <w:sz w:val="20"/>
          <w:szCs w:val="20"/>
          <w:lang w:val="en-US"/>
        </w:rPr>
        <w:t xml:space="preserve"> </w:t>
      </w:r>
      <w:r w:rsidR="00BD4E56" w:rsidRPr="00220D25">
        <w:rPr>
          <w:rFonts w:ascii="Times New Roman" w:hAnsi="Times New Roman" w:cs="Times New Roman"/>
          <w:sz w:val="20"/>
          <w:szCs w:val="20"/>
          <w:lang w:val="en-US"/>
        </w:rPr>
        <w:t>(</w:t>
      </w:r>
      <w:r w:rsidRPr="00220D25">
        <w:rPr>
          <w:rFonts w:ascii="Times New Roman" w:hAnsi="Times New Roman" w:cs="Times New Roman"/>
          <w:sz w:val="20"/>
          <w:szCs w:val="20"/>
          <w:lang w:val="en-US"/>
        </w:rPr>
        <w:t>1983</w:t>
      </w:r>
      <w:r w:rsidR="00BD4E56" w:rsidRPr="00220D25">
        <w:rPr>
          <w:rFonts w:ascii="Times New Roman" w:hAnsi="Times New Roman" w:cs="Times New Roman"/>
          <w:sz w:val="20"/>
          <w:szCs w:val="20"/>
          <w:lang w:val="en-US"/>
        </w:rPr>
        <w:t>)</w:t>
      </w:r>
      <w:r w:rsidRPr="00220D25">
        <w:rPr>
          <w:rFonts w:ascii="Times New Roman" w:hAnsi="Times New Roman" w:cs="Times New Roman"/>
          <w:sz w:val="20"/>
          <w:szCs w:val="20"/>
          <w:lang w:val="en-US"/>
        </w:rPr>
        <w:t xml:space="preserve">. </w:t>
      </w:r>
      <w:r w:rsidRPr="00444B66">
        <w:rPr>
          <w:rFonts w:ascii="Times New Roman" w:hAnsi="Times New Roman" w:cs="Times New Roman"/>
          <w:i/>
          <w:iCs/>
          <w:sz w:val="20"/>
          <w:szCs w:val="20"/>
          <w:lang w:val="en-US"/>
        </w:rPr>
        <w:t>Generalized Linear Models</w:t>
      </w:r>
      <w:r w:rsidRPr="00220D25">
        <w:rPr>
          <w:rFonts w:ascii="Times New Roman" w:hAnsi="Times New Roman" w:cs="Times New Roman"/>
          <w:sz w:val="20"/>
          <w:szCs w:val="20"/>
          <w:lang w:val="en-US"/>
        </w:rPr>
        <w:t>.</w:t>
      </w:r>
      <w:r w:rsidR="00BD4E56" w:rsidRPr="00220D25">
        <w:rPr>
          <w:rFonts w:ascii="Times New Roman" w:hAnsi="Times New Roman" w:cs="Times New Roman"/>
          <w:sz w:val="20"/>
          <w:szCs w:val="20"/>
          <w:lang w:val="en-US"/>
        </w:rPr>
        <w:t xml:space="preserve"> London: Chapman and Hall.</w:t>
      </w:r>
    </w:p>
    <w:p w14:paraId="6CB78116" w14:textId="77777777" w:rsidR="00FB5CAA" w:rsidRPr="00220D25" w:rsidRDefault="00FB5CAA" w:rsidP="00FB5CAA">
      <w:pPr>
        <w:jc w:val="both"/>
        <w:rPr>
          <w:rFonts w:ascii="Times New Roman" w:hAnsi="Times New Roman" w:cs="Times New Roman"/>
          <w:sz w:val="20"/>
          <w:szCs w:val="20"/>
          <w:lang w:val="en-US"/>
        </w:rPr>
      </w:pPr>
    </w:p>
    <w:p w14:paraId="56E02BBE" w14:textId="4992C379" w:rsidR="00FB5CAA" w:rsidRPr="00220D25" w:rsidRDefault="00FB5CAA" w:rsidP="00FB5CAA">
      <w:pPr>
        <w:jc w:val="both"/>
        <w:rPr>
          <w:rFonts w:ascii="Times New Roman" w:hAnsi="Times New Roman" w:cs="Times New Roman"/>
          <w:sz w:val="20"/>
          <w:szCs w:val="20"/>
          <w:lang w:val="en-US"/>
        </w:rPr>
      </w:pPr>
      <w:r w:rsidRPr="00220D25">
        <w:rPr>
          <w:rFonts w:ascii="Times New Roman" w:hAnsi="Times New Roman" w:cs="Times New Roman"/>
          <w:sz w:val="20"/>
          <w:szCs w:val="20"/>
          <w:lang w:val="en-US"/>
        </w:rPr>
        <w:t>[</w:t>
      </w:r>
      <w:r w:rsidR="00E605AF">
        <w:rPr>
          <w:rFonts w:ascii="Times New Roman" w:hAnsi="Times New Roman" w:cs="Times New Roman"/>
          <w:sz w:val="20"/>
          <w:szCs w:val="20"/>
          <w:lang w:val="en-US"/>
        </w:rPr>
        <w:t>4</w:t>
      </w:r>
      <w:r w:rsidRPr="00220D25">
        <w:rPr>
          <w:rFonts w:ascii="Times New Roman" w:hAnsi="Times New Roman" w:cs="Times New Roman"/>
          <w:sz w:val="20"/>
          <w:szCs w:val="20"/>
          <w:lang w:val="en-US"/>
        </w:rPr>
        <w:t>] Cameron K</w:t>
      </w:r>
      <w:r w:rsidR="00E77383">
        <w:rPr>
          <w:rFonts w:ascii="Times New Roman" w:hAnsi="Times New Roman" w:cs="Times New Roman"/>
          <w:sz w:val="20"/>
          <w:szCs w:val="20"/>
          <w:lang w:val="en-US"/>
        </w:rPr>
        <w:t>.,</w:t>
      </w:r>
      <w:r w:rsidRPr="00220D25">
        <w:rPr>
          <w:rFonts w:ascii="Times New Roman" w:hAnsi="Times New Roman" w:cs="Times New Roman"/>
          <w:sz w:val="20"/>
          <w:szCs w:val="20"/>
          <w:lang w:val="en-US"/>
        </w:rPr>
        <w:t xml:space="preserve"> Hunter</w:t>
      </w:r>
      <w:r w:rsidR="00E77383">
        <w:rPr>
          <w:rFonts w:ascii="Times New Roman" w:hAnsi="Times New Roman" w:cs="Times New Roman"/>
          <w:sz w:val="20"/>
          <w:szCs w:val="20"/>
          <w:lang w:val="en-US"/>
        </w:rPr>
        <w:t xml:space="preserve"> P.</w:t>
      </w:r>
      <w:r w:rsidR="00BD4E56" w:rsidRPr="00220D25">
        <w:rPr>
          <w:rFonts w:ascii="Times New Roman" w:hAnsi="Times New Roman" w:cs="Times New Roman"/>
          <w:sz w:val="20"/>
          <w:szCs w:val="20"/>
          <w:lang w:val="en-US"/>
        </w:rPr>
        <w:t xml:space="preserve"> (</w:t>
      </w:r>
      <w:r w:rsidRPr="00220D25">
        <w:rPr>
          <w:rFonts w:ascii="Times New Roman" w:hAnsi="Times New Roman" w:cs="Times New Roman"/>
          <w:sz w:val="20"/>
          <w:szCs w:val="20"/>
          <w:lang w:val="en-US"/>
        </w:rPr>
        <w:t>2002</w:t>
      </w:r>
      <w:r w:rsidR="00BD4E56" w:rsidRPr="00220D25">
        <w:rPr>
          <w:rFonts w:ascii="Times New Roman" w:hAnsi="Times New Roman" w:cs="Times New Roman"/>
          <w:sz w:val="20"/>
          <w:szCs w:val="20"/>
          <w:lang w:val="en-US"/>
        </w:rPr>
        <w:t>)</w:t>
      </w:r>
      <w:r w:rsidRPr="00220D25">
        <w:rPr>
          <w:rFonts w:ascii="Times New Roman" w:hAnsi="Times New Roman" w:cs="Times New Roman"/>
          <w:sz w:val="20"/>
          <w:szCs w:val="20"/>
          <w:lang w:val="en-US"/>
        </w:rPr>
        <w:t xml:space="preserve"> </w:t>
      </w:r>
      <w:r w:rsidRPr="00444B66">
        <w:rPr>
          <w:rFonts w:ascii="Times New Roman" w:hAnsi="Times New Roman" w:cs="Times New Roman"/>
          <w:i/>
          <w:iCs/>
          <w:sz w:val="20"/>
          <w:szCs w:val="20"/>
          <w:lang w:val="en-US"/>
        </w:rPr>
        <w:t>Using Spatial Models and Kriging Techniques to Optimize Long-Term Ground-Water Monitoring Networks: A Case Study</w:t>
      </w:r>
      <w:r w:rsidR="00A96109" w:rsidRPr="00220D25">
        <w:rPr>
          <w:rFonts w:ascii="Times New Roman" w:hAnsi="Times New Roman" w:cs="Times New Roman"/>
          <w:sz w:val="20"/>
          <w:szCs w:val="20"/>
          <w:lang w:val="en-US"/>
        </w:rPr>
        <w:t>,</w:t>
      </w:r>
      <w:r w:rsidRPr="00220D25">
        <w:rPr>
          <w:rFonts w:ascii="Times New Roman" w:hAnsi="Times New Roman" w:cs="Times New Roman"/>
          <w:sz w:val="20"/>
          <w:szCs w:val="20"/>
          <w:lang w:val="en-US"/>
        </w:rPr>
        <w:t xml:space="preserve"> </w:t>
      </w:r>
      <w:proofErr w:type="spellStart"/>
      <w:r w:rsidRPr="00220D25">
        <w:rPr>
          <w:rFonts w:ascii="Times New Roman" w:hAnsi="Times New Roman" w:cs="Times New Roman"/>
          <w:sz w:val="20"/>
          <w:szCs w:val="20"/>
          <w:lang w:val="en-US"/>
        </w:rPr>
        <w:t>Environmetrics</w:t>
      </w:r>
      <w:proofErr w:type="spellEnd"/>
      <w:r w:rsidR="00A96109" w:rsidRPr="00220D25">
        <w:rPr>
          <w:rFonts w:ascii="Times New Roman" w:hAnsi="Times New Roman" w:cs="Times New Roman"/>
          <w:sz w:val="20"/>
          <w:szCs w:val="20"/>
          <w:lang w:val="en-US"/>
        </w:rPr>
        <w:t>,</w:t>
      </w:r>
      <w:r w:rsidRPr="00220D25">
        <w:rPr>
          <w:rFonts w:ascii="Times New Roman" w:hAnsi="Times New Roman" w:cs="Times New Roman"/>
          <w:sz w:val="20"/>
          <w:szCs w:val="20"/>
          <w:lang w:val="en-US"/>
        </w:rPr>
        <w:t xml:space="preserve"> 13</w:t>
      </w:r>
      <w:r w:rsidR="00A96109" w:rsidRPr="00220D25">
        <w:rPr>
          <w:rFonts w:ascii="Times New Roman" w:hAnsi="Times New Roman" w:cs="Times New Roman"/>
          <w:sz w:val="20"/>
          <w:szCs w:val="20"/>
          <w:lang w:val="en-US"/>
        </w:rPr>
        <w:t xml:space="preserve">, pp. </w:t>
      </w:r>
      <w:r w:rsidRPr="00220D25">
        <w:rPr>
          <w:rFonts w:ascii="Times New Roman" w:hAnsi="Times New Roman" w:cs="Times New Roman"/>
          <w:sz w:val="20"/>
          <w:szCs w:val="20"/>
          <w:lang w:val="en-US"/>
        </w:rPr>
        <w:t xml:space="preserve">629-59. </w:t>
      </w:r>
    </w:p>
    <w:p w14:paraId="70FAF083" w14:textId="77777777" w:rsidR="00FB5CAA" w:rsidRPr="00220D25" w:rsidRDefault="00FB5CAA" w:rsidP="00FB5CAA">
      <w:pPr>
        <w:jc w:val="both"/>
        <w:rPr>
          <w:rFonts w:ascii="Times New Roman" w:hAnsi="Times New Roman" w:cs="Times New Roman"/>
          <w:sz w:val="20"/>
          <w:szCs w:val="20"/>
          <w:lang w:val="en-US"/>
        </w:rPr>
      </w:pPr>
    </w:p>
    <w:p w14:paraId="44BDF329" w14:textId="15339424" w:rsidR="00492561" w:rsidRPr="00171E76" w:rsidRDefault="00FB5CAA" w:rsidP="00171E76">
      <w:pPr>
        <w:jc w:val="both"/>
        <w:rPr>
          <w:rFonts w:ascii="Times New Roman" w:hAnsi="Times New Roman" w:cs="Times New Roman"/>
          <w:sz w:val="20"/>
          <w:szCs w:val="20"/>
          <w:lang w:val="en-GB"/>
        </w:rPr>
      </w:pPr>
      <w:r w:rsidRPr="00E77383">
        <w:rPr>
          <w:rFonts w:ascii="Times New Roman" w:hAnsi="Times New Roman" w:cs="Times New Roman"/>
          <w:sz w:val="20"/>
          <w:szCs w:val="20"/>
          <w:lang w:val="de-DE"/>
        </w:rPr>
        <w:t>[</w:t>
      </w:r>
      <w:r w:rsidR="00E605AF">
        <w:rPr>
          <w:rFonts w:ascii="Times New Roman" w:hAnsi="Times New Roman" w:cs="Times New Roman"/>
          <w:sz w:val="20"/>
          <w:szCs w:val="20"/>
          <w:lang w:val="de-DE"/>
        </w:rPr>
        <w:t>5</w:t>
      </w:r>
      <w:r w:rsidRPr="00E77383">
        <w:rPr>
          <w:rFonts w:ascii="Times New Roman" w:hAnsi="Times New Roman" w:cs="Times New Roman"/>
          <w:sz w:val="20"/>
          <w:szCs w:val="20"/>
          <w:lang w:val="de-DE"/>
        </w:rPr>
        <w:t xml:space="preserve">] </w:t>
      </w:r>
      <w:r w:rsidR="00A96109" w:rsidRPr="00E77383">
        <w:rPr>
          <w:rFonts w:ascii="Times New Roman" w:hAnsi="Times New Roman" w:cs="Times New Roman"/>
          <w:sz w:val="20"/>
          <w:szCs w:val="20"/>
          <w:lang w:val="de-DE"/>
        </w:rPr>
        <w:t>Deutsch C.V.</w:t>
      </w:r>
      <w:r w:rsidR="00E77383" w:rsidRPr="00E77383">
        <w:rPr>
          <w:rFonts w:ascii="Times New Roman" w:hAnsi="Times New Roman" w:cs="Times New Roman"/>
          <w:sz w:val="20"/>
          <w:szCs w:val="20"/>
          <w:lang w:val="de-DE"/>
        </w:rPr>
        <w:t xml:space="preserve">, </w:t>
      </w:r>
      <w:proofErr w:type="spellStart"/>
      <w:r w:rsidR="00A96109" w:rsidRPr="00E77383">
        <w:rPr>
          <w:rFonts w:ascii="Times New Roman" w:hAnsi="Times New Roman" w:cs="Times New Roman"/>
          <w:sz w:val="20"/>
          <w:szCs w:val="20"/>
          <w:lang w:val="de-DE"/>
        </w:rPr>
        <w:t>Journel</w:t>
      </w:r>
      <w:proofErr w:type="spellEnd"/>
      <w:r w:rsidR="00A96109" w:rsidRPr="00E77383">
        <w:rPr>
          <w:rFonts w:ascii="Times New Roman" w:hAnsi="Times New Roman" w:cs="Times New Roman"/>
          <w:sz w:val="20"/>
          <w:szCs w:val="20"/>
          <w:lang w:val="de-DE"/>
        </w:rPr>
        <w:t xml:space="preserve"> A.G. (1998). </w:t>
      </w:r>
      <w:r w:rsidR="00A96109" w:rsidRPr="00444B66">
        <w:rPr>
          <w:rFonts w:ascii="Times New Roman" w:hAnsi="Times New Roman" w:cs="Times New Roman"/>
          <w:i/>
          <w:iCs/>
          <w:sz w:val="20"/>
          <w:szCs w:val="20"/>
          <w:lang w:val="en-GB"/>
        </w:rPr>
        <w:t>GSLIB: Geostatistical Software Library and User’s Guide</w:t>
      </w:r>
      <w:r w:rsidR="00A96109" w:rsidRPr="00220D25">
        <w:rPr>
          <w:rFonts w:ascii="Times New Roman" w:hAnsi="Times New Roman" w:cs="Times New Roman"/>
          <w:sz w:val="20"/>
          <w:szCs w:val="20"/>
          <w:lang w:val="en-GB"/>
        </w:rPr>
        <w:t>. New York: Oxford University Press.</w:t>
      </w:r>
    </w:p>
    <w:sectPr w:rsidR="00492561" w:rsidRPr="00171E76" w:rsidSect="00934545">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AA186" w14:textId="77777777" w:rsidR="003B0A2A" w:rsidRDefault="003B0A2A" w:rsidP="007F7891">
      <w:r>
        <w:separator/>
      </w:r>
    </w:p>
  </w:endnote>
  <w:endnote w:type="continuationSeparator" w:id="0">
    <w:p w14:paraId="7D1A8839" w14:textId="77777777" w:rsidR="003B0A2A" w:rsidRDefault="003B0A2A" w:rsidP="007F7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E3FC" w14:textId="77777777" w:rsidR="007F7891" w:rsidRDefault="007F7891">
    <w:pPr>
      <w:pStyle w:val="Footer"/>
    </w:pPr>
    <w:r>
      <w:rPr>
        <w:noProof/>
      </w:rPr>
      <mc:AlternateContent>
        <mc:Choice Requires="wps">
          <w:drawing>
            <wp:anchor distT="0" distB="0" distL="0" distR="0" simplePos="0" relativeHeight="251659264" behindDoc="0" locked="0" layoutInCell="1" allowOverlap="1" wp14:anchorId="69B03C9B" wp14:editId="2912028B">
              <wp:simplePos x="635" y="635"/>
              <wp:positionH relativeFrom="leftMargin">
                <wp:align>left</wp:align>
              </wp:positionH>
              <wp:positionV relativeFrom="paragraph">
                <wp:posOffset>635</wp:posOffset>
              </wp:positionV>
              <wp:extent cx="443865" cy="443865"/>
              <wp:effectExtent l="0" t="0" r="635" b="12065"/>
              <wp:wrapSquare wrapText="bothSides"/>
              <wp:docPr id="2" name="Text Box 2" descr="Sensitivity: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AA66D" w14:textId="77777777" w:rsidR="007F7891" w:rsidRPr="007F7891" w:rsidRDefault="007F7891">
                          <w:pPr>
                            <w:rPr>
                              <w:rFonts w:ascii="Calibri" w:eastAsia="Calibri" w:hAnsi="Calibri" w:cs="Calibri"/>
                              <w:color w:val="000000"/>
                              <w:sz w:val="16"/>
                              <w:szCs w:val="16"/>
                            </w:rPr>
                          </w:pPr>
                          <w:proofErr w:type="spellStart"/>
                          <w:r w:rsidRPr="007F7891">
                            <w:rPr>
                              <w:rFonts w:ascii="Calibri" w:eastAsia="Calibri" w:hAnsi="Calibri" w:cs="Calibri"/>
                              <w:color w:val="000000"/>
                              <w:sz w:val="16"/>
                              <w:szCs w:val="16"/>
                            </w:rPr>
                            <w:t>Sensitivity</w:t>
                          </w:r>
                          <w:proofErr w:type="spellEnd"/>
                          <w:r w:rsidRPr="007F7891">
                            <w:rPr>
                              <w:rFonts w:ascii="Calibri" w:eastAsia="Calibri" w:hAnsi="Calibri" w:cs="Calibri"/>
                              <w:color w:val="000000"/>
                              <w:sz w:val="16"/>
                              <w:szCs w:val="16"/>
                            </w:rPr>
                            <w:t xml:space="preserve">: </w:t>
                          </w:r>
                          <w:proofErr w:type="spellStart"/>
                          <w:r w:rsidRPr="007F7891">
                            <w:rPr>
                              <w:rFonts w:ascii="Calibri" w:eastAsia="Calibri" w:hAnsi="Calibri" w:cs="Calibri"/>
                              <w:color w:val="000000"/>
                              <w:sz w:val="16"/>
                              <w:szCs w:val="16"/>
                            </w:rPr>
                            <w:t>general</w:t>
                          </w:r>
                          <w:proofErr w:type="spellEnd"/>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69B03C9B" id="_x0000_t202" coordsize="21600,21600" o:spt="202" path="m,l,21600r21600,l21600,xe">
              <v:stroke joinstyle="miter"/>
              <v:path gradientshapeok="t" o:connecttype="rect"/>
            </v:shapetype>
            <v:shape id="Text Box 2" o:spid="_x0000_s1026" type="#_x0000_t202" alt="Sensitivity: gener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" filled="f" stroked="f">
              <v:textbox style="mso-fit-shape-to-text:t" inset="15pt,0,0,0">
                <w:txbxContent>
                  <w:p w14:paraId="7DFAA66D" w14:textId="77777777" w:rsidR="007F7891" w:rsidRPr="007F7891" w:rsidRDefault="007F7891">
                    <w:pPr>
                      <w:rPr>
                        <w:rFonts w:ascii="Calibri" w:eastAsia="Calibri" w:hAnsi="Calibri" w:cs="Calibri"/>
                        <w:color w:val="000000"/>
                        <w:sz w:val="16"/>
                        <w:szCs w:val="16"/>
                      </w:rPr>
                    </w:pPr>
                    <w:proofErr w:type="spellStart"/>
                    <w:r w:rsidRPr="007F7891">
                      <w:rPr>
                        <w:rFonts w:ascii="Calibri" w:eastAsia="Calibri" w:hAnsi="Calibri" w:cs="Calibri"/>
                        <w:color w:val="000000"/>
                        <w:sz w:val="16"/>
                        <w:szCs w:val="16"/>
                      </w:rPr>
                      <w:t>Sensitivity</w:t>
                    </w:r>
                    <w:proofErr w:type="spellEnd"/>
                    <w:r w:rsidRPr="007F7891">
                      <w:rPr>
                        <w:rFonts w:ascii="Calibri" w:eastAsia="Calibri" w:hAnsi="Calibri" w:cs="Calibri"/>
                        <w:color w:val="000000"/>
                        <w:sz w:val="16"/>
                        <w:szCs w:val="16"/>
                      </w:rPr>
                      <w:t xml:space="preserve">: </w:t>
                    </w:r>
                    <w:proofErr w:type="spellStart"/>
                    <w:r w:rsidRPr="007F7891">
                      <w:rPr>
                        <w:rFonts w:ascii="Calibri" w:eastAsia="Calibri" w:hAnsi="Calibri" w:cs="Calibri"/>
                        <w:color w:val="000000"/>
                        <w:sz w:val="16"/>
                        <w:szCs w:val="16"/>
                      </w:rPr>
                      <w:t>general</w:t>
                    </w:r>
                    <w:proofErr w:type="spellEnd"/>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95BA" w14:textId="77777777" w:rsidR="007F7891" w:rsidRDefault="007F7891">
    <w:pPr>
      <w:pStyle w:val="Footer"/>
    </w:pPr>
    <w:r>
      <w:rPr>
        <w:noProof/>
      </w:rPr>
      <mc:AlternateContent>
        <mc:Choice Requires="wps">
          <w:drawing>
            <wp:anchor distT="0" distB="0" distL="0" distR="0" simplePos="0" relativeHeight="251660288" behindDoc="0" locked="0" layoutInCell="1" allowOverlap="1" wp14:anchorId="32F8481E" wp14:editId="79F37485">
              <wp:simplePos x="635" y="635"/>
              <wp:positionH relativeFrom="leftMargin">
                <wp:align>left</wp:align>
              </wp:positionH>
              <wp:positionV relativeFrom="paragraph">
                <wp:posOffset>635</wp:posOffset>
              </wp:positionV>
              <wp:extent cx="443865" cy="443865"/>
              <wp:effectExtent l="0" t="0" r="635" b="12065"/>
              <wp:wrapSquare wrapText="bothSides"/>
              <wp:docPr id="3" name="Text Box 3" descr="Sensitivity: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8F386D" w14:textId="77777777" w:rsidR="007F7891" w:rsidRPr="007F7891" w:rsidRDefault="007F7891">
                          <w:pPr>
                            <w:rPr>
                              <w:rFonts w:ascii="Calibri" w:eastAsia="Calibri" w:hAnsi="Calibri" w:cs="Calibri"/>
                              <w:color w:val="000000"/>
                              <w:sz w:val="16"/>
                              <w:szCs w:val="16"/>
                            </w:rPr>
                          </w:pPr>
                          <w:proofErr w:type="spellStart"/>
                          <w:r w:rsidRPr="007F7891">
                            <w:rPr>
                              <w:rFonts w:ascii="Calibri" w:eastAsia="Calibri" w:hAnsi="Calibri" w:cs="Calibri"/>
                              <w:color w:val="000000"/>
                              <w:sz w:val="16"/>
                              <w:szCs w:val="16"/>
                            </w:rPr>
                            <w:t>Sensitivity</w:t>
                          </w:r>
                          <w:proofErr w:type="spellEnd"/>
                          <w:r w:rsidRPr="007F7891">
                            <w:rPr>
                              <w:rFonts w:ascii="Calibri" w:eastAsia="Calibri" w:hAnsi="Calibri" w:cs="Calibri"/>
                              <w:color w:val="000000"/>
                              <w:sz w:val="16"/>
                              <w:szCs w:val="16"/>
                            </w:rPr>
                            <w:t xml:space="preserve">: </w:t>
                          </w:r>
                          <w:proofErr w:type="spellStart"/>
                          <w:r w:rsidRPr="007F7891">
                            <w:rPr>
                              <w:rFonts w:ascii="Calibri" w:eastAsia="Calibri" w:hAnsi="Calibri" w:cs="Calibri"/>
                              <w:color w:val="000000"/>
                              <w:sz w:val="16"/>
                              <w:szCs w:val="16"/>
                            </w:rPr>
                            <w:t>general</w:t>
                          </w:r>
                          <w:proofErr w:type="spellEnd"/>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32F8481E" id="_x0000_t202" coordsize="21600,21600" o:spt="202" path="m,l,21600r21600,l21600,xe">
              <v:stroke joinstyle="miter"/>
              <v:path gradientshapeok="t" o:connecttype="rect"/>
            </v:shapetype>
            <v:shape id="Text Box 3" o:spid="_x0000_s1027" type="#_x0000_t202" alt="Sensitivity: general"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" filled="f" stroked="f">
              <v:textbox style="mso-fit-shape-to-text:t" inset="15pt,0,0,0">
                <w:txbxContent>
                  <w:p w14:paraId="208F386D" w14:textId="77777777" w:rsidR="007F7891" w:rsidRPr="007F7891" w:rsidRDefault="007F7891">
                    <w:pPr>
                      <w:rPr>
                        <w:rFonts w:ascii="Calibri" w:eastAsia="Calibri" w:hAnsi="Calibri" w:cs="Calibri"/>
                        <w:color w:val="000000"/>
                        <w:sz w:val="16"/>
                        <w:szCs w:val="16"/>
                      </w:rPr>
                    </w:pPr>
                    <w:proofErr w:type="spellStart"/>
                    <w:r w:rsidRPr="007F7891">
                      <w:rPr>
                        <w:rFonts w:ascii="Calibri" w:eastAsia="Calibri" w:hAnsi="Calibri" w:cs="Calibri"/>
                        <w:color w:val="000000"/>
                        <w:sz w:val="16"/>
                        <w:szCs w:val="16"/>
                      </w:rPr>
                      <w:t>Sensitivity</w:t>
                    </w:r>
                    <w:proofErr w:type="spellEnd"/>
                    <w:r w:rsidRPr="007F7891">
                      <w:rPr>
                        <w:rFonts w:ascii="Calibri" w:eastAsia="Calibri" w:hAnsi="Calibri" w:cs="Calibri"/>
                        <w:color w:val="000000"/>
                        <w:sz w:val="16"/>
                        <w:szCs w:val="16"/>
                      </w:rPr>
                      <w:t xml:space="preserve">: </w:t>
                    </w:r>
                    <w:proofErr w:type="spellStart"/>
                    <w:r w:rsidRPr="007F7891">
                      <w:rPr>
                        <w:rFonts w:ascii="Calibri" w:eastAsia="Calibri" w:hAnsi="Calibri" w:cs="Calibri"/>
                        <w:color w:val="000000"/>
                        <w:sz w:val="16"/>
                        <w:szCs w:val="16"/>
                      </w:rPr>
                      <w:t>general</w:t>
                    </w:r>
                    <w:proofErr w:type="spellEnd"/>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ADFE" w14:textId="77777777" w:rsidR="007F7891" w:rsidRDefault="007F7891">
    <w:pPr>
      <w:pStyle w:val="Footer"/>
    </w:pPr>
    <w:r>
      <w:rPr>
        <w:noProof/>
      </w:rPr>
      <mc:AlternateContent>
        <mc:Choice Requires="wps">
          <w:drawing>
            <wp:anchor distT="0" distB="0" distL="0" distR="0" simplePos="0" relativeHeight="251658240" behindDoc="0" locked="0" layoutInCell="1" allowOverlap="1" wp14:anchorId="0BCA196A" wp14:editId="633DBE2A">
              <wp:simplePos x="635" y="635"/>
              <wp:positionH relativeFrom="leftMargin">
                <wp:align>left</wp:align>
              </wp:positionH>
              <wp:positionV relativeFrom="paragraph">
                <wp:posOffset>635</wp:posOffset>
              </wp:positionV>
              <wp:extent cx="443865" cy="443865"/>
              <wp:effectExtent l="0" t="0" r="635" b="12065"/>
              <wp:wrapSquare wrapText="bothSides"/>
              <wp:docPr id="1" name="Text Box 1" descr="Sensitivity: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B5361C" w14:textId="77777777" w:rsidR="007F7891" w:rsidRPr="007F7891" w:rsidRDefault="007F7891">
                          <w:pPr>
                            <w:rPr>
                              <w:rFonts w:ascii="Calibri" w:eastAsia="Calibri" w:hAnsi="Calibri" w:cs="Calibri"/>
                              <w:color w:val="000000"/>
                              <w:sz w:val="16"/>
                              <w:szCs w:val="16"/>
                            </w:rPr>
                          </w:pPr>
                          <w:proofErr w:type="spellStart"/>
                          <w:r w:rsidRPr="007F7891">
                            <w:rPr>
                              <w:rFonts w:ascii="Calibri" w:eastAsia="Calibri" w:hAnsi="Calibri" w:cs="Calibri"/>
                              <w:color w:val="000000"/>
                              <w:sz w:val="16"/>
                              <w:szCs w:val="16"/>
                            </w:rPr>
                            <w:t>Sensitivity</w:t>
                          </w:r>
                          <w:proofErr w:type="spellEnd"/>
                          <w:r w:rsidRPr="007F7891">
                            <w:rPr>
                              <w:rFonts w:ascii="Calibri" w:eastAsia="Calibri" w:hAnsi="Calibri" w:cs="Calibri"/>
                              <w:color w:val="000000"/>
                              <w:sz w:val="16"/>
                              <w:szCs w:val="16"/>
                            </w:rPr>
                            <w:t xml:space="preserve">: </w:t>
                          </w:r>
                          <w:proofErr w:type="spellStart"/>
                          <w:r w:rsidRPr="007F7891">
                            <w:rPr>
                              <w:rFonts w:ascii="Calibri" w:eastAsia="Calibri" w:hAnsi="Calibri" w:cs="Calibri"/>
                              <w:color w:val="000000"/>
                              <w:sz w:val="16"/>
                              <w:szCs w:val="16"/>
                            </w:rPr>
                            <w:t>general</w:t>
                          </w:r>
                          <w:proofErr w:type="spellEnd"/>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0BCA196A" id="_x0000_t202" coordsize="21600,21600" o:spt="202" path="m,l,21600r21600,l21600,xe">
              <v:stroke joinstyle="miter"/>
              <v:path gradientshapeok="t" o:connecttype="rect"/>
            </v:shapetype>
            <v:shape id="Text Box 1" o:spid="_x0000_s1028" type="#_x0000_t202" alt="Sensitivity: gener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" filled="f" stroked="f">
              <v:textbox style="mso-fit-shape-to-text:t" inset="15pt,0,0,0">
                <w:txbxContent>
                  <w:p w14:paraId="52B5361C" w14:textId="77777777" w:rsidR="007F7891" w:rsidRPr="007F7891" w:rsidRDefault="007F7891">
                    <w:pPr>
                      <w:rPr>
                        <w:rFonts w:ascii="Calibri" w:eastAsia="Calibri" w:hAnsi="Calibri" w:cs="Calibri"/>
                        <w:color w:val="000000"/>
                        <w:sz w:val="16"/>
                        <w:szCs w:val="16"/>
                      </w:rPr>
                    </w:pPr>
                    <w:proofErr w:type="spellStart"/>
                    <w:r w:rsidRPr="007F7891">
                      <w:rPr>
                        <w:rFonts w:ascii="Calibri" w:eastAsia="Calibri" w:hAnsi="Calibri" w:cs="Calibri"/>
                        <w:color w:val="000000"/>
                        <w:sz w:val="16"/>
                        <w:szCs w:val="16"/>
                      </w:rPr>
                      <w:t>Sensitivity</w:t>
                    </w:r>
                    <w:proofErr w:type="spellEnd"/>
                    <w:r w:rsidRPr="007F7891">
                      <w:rPr>
                        <w:rFonts w:ascii="Calibri" w:eastAsia="Calibri" w:hAnsi="Calibri" w:cs="Calibri"/>
                        <w:color w:val="000000"/>
                        <w:sz w:val="16"/>
                        <w:szCs w:val="16"/>
                      </w:rPr>
                      <w:t xml:space="preserve">: </w:t>
                    </w:r>
                    <w:proofErr w:type="spellStart"/>
                    <w:r w:rsidRPr="007F7891">
                      <w:rPr>
                        <w:rFonts w:ascii="Calibri" w:eastAsia="Calibri" w:hAnsi="Calibri" w:cs="Calibri"/>
                        <w:color w:val="000000"/>
                        <w:sz w:val="16"/>
                        <w:szCs w:val="16"/>
                      </w:rPr>
                      <w:t>general</w:t>
                    </w:r>
                    <w:proofErr w:type="spellEnd"/>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A7422" w14:textId="77777777" w:rsidR="003B0A2A" w:rsidRDefault="003B0A2A" w:rsidP="007F7891">
      <w:r>
        <w:separator/>
      </w:r>
    </w:p>
  </w:footnote>
  <w:footnote w:type="continuationSeparator" w:id="0">
    <w:p w14:paraId="63ACB256" w14:textId="77777777" w:rsidR="003B0A2A" w:rsidRDefault="003B0A2A" w:rsidP="007F7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F71D" w14:textId="77777777" w:rsidR="007F7891" w:rsidRDefault="007F7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05E1" w14:textId="77777777" w:rsidR="007F7891" w:rsidRDefault="007F7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A5E5" w14:textId="77777777" w:rsidR="007F7891" w:rsidRDefault="007F7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B1303"/>
    <w:multiLevelType w:val="multilevel"/>
    <w:tmpl w:val="85DE35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485364"/>
    <w:multiLevelType w:val="multilevel"/>
    <w:tmpl w:val="85DE35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8E90C7E"/>
    <w:multiLevelType w:val="multilevel"/>
    <w:tmpl w:val="85DE35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DF77632"/>
    <w:multiLevelType w:val="hybridMultilevel"/>
    <w:tmpl w:val="6C5A532C"/>
    <w:lvl w:ilvl="0" w:tplc="F1CCBC5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891"/>
    <w:rsid w:val="00004C7E"/>
    <w:rsid w:val="000124EC"/>
    <w:rsid w:val="00016FAB"/>
    <w:rsid w:val="00065566"/>
    <w:rsid w:val="000B72A3"/>
    <w:rsid w:val="000C06FE"/>
    <w:rsid w:val="000D1B02"/>
    <w:rsid w:val="000D3419"/>
    <w:rsid w:val="000D602F"/>
    <w:rsid w:val="000E1A76"/>
    <w:rsid w:val="000E2632"/>
    <w:rsid w:val="00115DEC"/>
    <w:rsid w:val="00150B80"/>
    <w:rsid w:val="001517C2"/>
    <w:rsid w:val="00156311"/>
    <w:rsid w:val="00164C4B"/>
    <w:rsid w:val="00171E76"/>
    <w:rsid w:val="001A01AA"/>
    <w:rsid w:val="001A0D4C"/>
    <w:rsid w:val="001B1C4C"/>
    <w:rsid w:val="001D1C99"/>
    <w:rsid w:val="001F3E8C"/>
    <w:rsid w:val="00202654"/>
    <w:rsid w:val="002156A4"/>
    <w:rsid w:val="00220A6A"/>
    <w:rsid w:val="00220D25"/>
    <w:rsid w:val="002B0689"/>
    <w:rsid w:val="002D05DE"/>
    <w:rsid w:val="002D4675"/>
    <w:rsid w:val="002F09AF"/>
    <w:rsid w:val="002F5F29"/>
    <w:rsid w:val="00303C05"/>
    <w:rsid w:val="00315612"/>
    <w:rsid w:val="0032790F"/>
    <w:rsid w:val="00354875"/>
    <w:rsid w:val="00373307"/>
    <w:rsid w:val="00383803"/>
    <w:rsid w:val="00391D7B"/>
    <w:rsid w:val="0039637C"/>
    <w:rsid w:val="003A0557"/>
    <w:rsid w:val="003B0A2A"/>
    <w:rsid w:val="003B5D89"/>
    <w:rsid w:val="003B7AFF"/>
    <w:rsid w:val="003E4DF3"/>
    <w:rsid w:val="00417470"/>
    <w:rsid w:val="004242A0"/>
    <w:rsid w:val="00444B66"/>
    <w:rsid w:val="00492561"/>
    <w:rsid w:val="00492CD3"/>
    <w:rsid w:val="004D7B9B"/>
    <w:rsid w:val="005268AF"/>
    <w:rsid w:val="005509B2"/>
    <w:rsid w:val="005875C1"/>
    <w:rsid w:val="00591F46"/>
    <w:rsid w:val="005A0201"/>
    <w:rsid w:val="005B6B66"/>
    <w:rsid w:val="005C3B96"/>
    <w:rsid w:val="005E59B5"/>
    <w:rsid w:val="0067633B"/>
    <w:rsid w:val="006A4777"/>
    <w:rsid w:val="006B1297"/>
    <w:rsid w:val="006C758C"/>
    <w:rsid w:val="006D1C6B"/>
    <w:rsid w:val="006F130B"/>
    <w:rsid w:val="006F21A6"/>
    <w:rsid w:val="006F4280"/>
    <w:rsid w:val="006F6B0F"/>
    <w:rsid w:val="007010A0"/>
    <w:rsid w:val="00703CEF"/>
    <w:rsid w:val="00733CA0"/>
    <w:rsid w:val="00743073"/>
    <w:rsid w:val="0077080B"/>
    <w:rsid w:val="007F7891"/>
    <w:rsid w:val="008017AD"/>
    <w:rsid w:val="00813AC2"/>
    <w:rsid w:val="0086052E"/>
    <w:rsid w:val="00863603"/>
    <w:rsid w:val="00887F65"/>
    <w:rsid w:val="008E24EA"/>
    <w:rsid w:val="008E704E"/>
    <w:rsid w:val="00906D15"/>
    <w:rsid w:val="00911A1C"/>
    <w:rsid w:val="00911D1A"/>
    <w:rsid w:val="00917409"/>
    <w:rsid w:val="00934545"/>
    <w:rsid w:val="00946FDF"/>
    <w:rsid w:val="00950078"/>
    <w:rsid w:val="009621A9"/>
    <w:rsid w:val="00981184"/>
    <w:rsid w:val="009860A6"/>
    <w:rsid w:val="009976E5"/>
    <w:rsid w:val="009A3C57"/>
    <w:rsid w:val="009F0B1E"/>
    <w:rsid w:val="009F4E58"/>
    <w:rsid w:val="00A06416"/>
    <w:rsid w:val="00A14EB2"/>
    <w:rsid w:val="00A303B0"/>
    <w:rsid w:val="00A551E6"/>
    <w:rsid w:val="00A56CF4"/>
    <w:rsid w:val="00A63DCD"/>
    <w:rsid w:val="00A76122"/>
    <w:rsid w:val="00A96109"/>
    <w:rsid w:val="00AD165F"/>
    <w:rsid w:val="00AF1DE1"/>
    <w:rsid w:val="00B066CB"/>
    <w:rsid w:val="00B16B12"/>
    <w:rsid w:val="00B36CB0"/>
    <w:rsid w:val="00B40206"/>
    <w:rsid w:val="00B47C54"/>
    <w:rsid w:val="00B50F38"/>
    <w:rsid w:val="00B64137"/>
    <w:rsid w:val="00B65F7E"/>
    <w:rsid w:val="00BA0C94"/>
    <w:rsid w:val="00BC081B"/>
    <w:rsid w:val="00BD4E56"/>
    <w:rsid w:val="00BD7942"/>
    <w:rsid w:val="00BE1991"/>
    <w:rsid w:val="00BE7919"/>
    <w:rsid w:val="00C30EBE"/>
    <w:rsid w:val="00C315C4"/>
    <w:rsid w:val="00C53C07"/>
    <w:rsid w:val="00C60010"/>
    <w:rsid w:val="00CA2C0F"/>
    <w:rsid w:val="00CF45FD"/>
    <w:rsid w:val="00D3213C"/>
    <w:rsid w:val="00D54942"/>
    <w:rsid w:val="00D6130B"/>
    <w:rsid w:val="00D91D81"/>
    <w:rsid w:val="00DA5501"/>
    <w:rsid w:val="00DA7E92"/>
    <w:rsid w:val="00DB5E9D"/>
    <w:rsid w:val="00E0370B"/>
    <w:rsid w:val="00E16862"/>
    <w:rsid w:val="00E22E7D"/>
    <w:rsid w:val="00E54D4C"/>
    <w:rsid w:val="00E605AF"/>
    <w:rsid w:val="00E624A9"/>
    <w:rsid w:val="00E6343B"/>
    <w:rsid w:val="00E671B2"/>
    <w:rsid w:val="00E677E2"/>
    <w:rsid w:val="00E70880"/>
    <w:rsid w:val="00E731D2"/>
    <w:rsid w:val="00E74D55"/>
    <w:rsid w:val="00E77383"/>
    <w:rsid w:val="00EB0486"/>
    <w:rsid w:val="00EE0091"/>
    <w:rsid w:val="00EE120A"/>
    <w:rsid w:val="00F016A3"/>
    <w:rsid w:val="00F20B47"/>
    <w:rsid w:val="00F211A1"/>
    <w:rsid w:val="00F33783"/>
    <w:rsid w:val="00F50B76"/>
    <w:rsid w:val="00F53350"/>
    <w:rsid w:val="00F5629D"/>
    <w:rsid w:val="00F616C4"/>
    <w:rsid w:val="00F619C7"/>
    <w:rsid w:val="00F801F2"/>
    <w:rsid w:val="00F837ED"/>
    <w:rsid w:val="00FB5CAA"/>
    <w:rsid w:val="00FF1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1C2CC"/>
  <w15:chartTrackingRefBased/>
  <w15:docId w15:val="{E001B66E-B9C3-4BCE-9B4C-7519B24A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891"/>
    <w:pPr>
      <w:spacing w:after="0" w:line="240" w:lineRule="auto"/>
    </w:pPr>
    <w:rPr>
      <w:sz w:val="24"/>
      <w:szCs w:val="24"/>
      <w:lang w:val="nl-NL"/>
    </w:rPr>
  </w:style>
  <w:style w:type="paragraph" w:styleId="Heading1">
    <w:name w:val="heading 1"/>
    <w:basedOn w:val="Normal"/>
    <w:next w:val="Normal"/>
    <w:link w:val="Heading1Char"/>
    <w:uiPriority w:val="9"/>
    <w:qFormat/>
    <w:rsid w:val="00373307"/>
    <w:pPr>
      <w:keepNext/>
      <w:keepLines/>
      <w:spacing w:before="240" w:line="259" w:lineRule="auto"/>
      <w:outlineLvl w:val="0"/>
    </w:pPr>
    <w:rPr>
      <w:rFonts w:ascii="Arial" w:eastAsiaTheme="majorEastAsia" w:hAnsi="Arial" w:cstheme="majorBidi"/>
      <w:sz w:val="32"/>
      <w:szCs w:val="32"/>
      <w:lang w:val="en-GB"/>
    </w:rPr>
  </w:style>
  <w:style w:type="paragraph" w:styleId="Heading2">
    <w:name w:val="heading 2"/>
    <w:basedOn w:val="Normal"/>
    <w:next w:val="Normal"/>
    <w:link w:val="Heading2Char"/>
    <w:uiPriority w:val="9"/>
    <w:unhideWhenUsed/>
    <w:qFormat/>
    <w:rsid w:val="00373307"/>
    <w:pPr>
      <w:keepNext/>
      <w:keepLines/>
      <w:spacing w:before="40" w:line="259" w:lineRule="auto"/>
      <w:outlineLvl w:val="1"/>
    </w:pPr>
    <w:rPr>
      <w:rFonts w:ascii="Arial" w:eastAsiaTheme="majorEastAsia" w:hAnsi="Arial" w:cstheme="majorBidi"/>
      <w:sz w:val="26"/>
      <w:szCs w:val="26"/>
      <w:lang w:val="en-GB"/>
    </w:rPr>
  </w:style>
  <w:style w:type="paragraph" w:styleId="Heading3">
    <w:name w:val="heading 3"/>
    <w:basedOn w:val="Normal"/>
    <w:next w:val="Normal"/>
    <w:link w:val="Heading3Char"/>
    <w:uiPriority w:val="9"/>
    <w:unhideWhenUsed/>
    <w:qFormat/>
    <w:rsid w:val="00373307"/>
    <w:pPr>
      <w:keepNext/>
      <w:keepLines/>
      <w:spacing w:before="40" w:line="259" w:lineRule="auto"/>
      <w:outlineLvl w:val="2"/>
    </w:pPr>
    <w:rPr>
      <w:rFonts w:ascii="Arial" w:eastAsiaTheme="majorEastAsia" w:hAnsi="Arial" w:cstheme="majorBidi"/>
      <w:color w:val="000000" w:themeColor="text1"/>
      <w:lang w:val="en-GB"/>
    </w:rPr>
  </w:style>
  <w:style w:type="paragraph" w:styleId="Heading4">
    <w:name w:val="heading 4"/>
    <w:basedOn w:val="Normal"/>
    <w:next w:val="Normal"/>
    <w:link w:val="Heading4Char"/>
    <w:uiPriority w:val="9"/>
    <w:semiHidden/>
    <w:unhideWhenUsed/>
    <w:qFormat/>
    <w:rsid w:val="00373307"/>
    <w:pPr>
      <w:keepNext/>
      <w:keepLines/>
      <w:spacing w:before="40" w:line="259" w:lineRule="auto"/>
      <w:outlineLvl w:val="3"/>
    </w:pPr>
    <w:rPr>
      <w:rFonts w:ascii="Arial" w:eastAsiaTheme="majorEastAsia" w:hAnsi="Arial" w:cstheme="majorBidi"/>
      <w:i/>
      <w:iCs/>
      <w:color w:val="000000" w:themeColor="text1"/>
      <w:sz w:val="22"/>
      <w:szCs w:val="22"/>
      <w:lang w:val="en-GB"/>
    </w:rPr>
  </w:style>
  <w:style w:type="paragraph" w:styleId="Heading5">
    <w:name w:val="heading 5"/>
    <w:basedOn w:val="Normal"/>
    <w:next w:val="Normal"/>
    <w:link w:val="Heading5Char"/>
    <w:uiPriority w:val="9"/>
    <w:semiHidden/>
    <w:unhideWhenUsed/>
    <w:qFormat/>
    <w:rsid w:val="006F130B"/>
    <w:pPr>
      <w:keepNext/>
      <w:keepLines/>
      <w:spacing w:before="40" w:line="259" w:lineRule="auto"/>
      <w:outlineLvl w:val="4"/>
    </w:pPr>
    <w:rPr>
      <w:rFonts w:ascii="Arial" w:eastAsiaTheme="majorEastAsia" w:hAnsi="Arial" w:cstheme="majorBidi"/>
      <w:color w:val="2F5496" w:themeColor="accent1" w:themeShade="BF"/>
      <w:sz w:val="22"/>
      <w:szCs w:val="22"/>
      <w:lang w:val="en-GB"/>
    </w:rPr>
  </w:style>
  <w:style w:type="paragraph" w:styleId="Heading6">
    <w:name w:val="heading 6"/>
    <w:basedOn w:val="Normal"/>
    <w:next w:val="Normal"/>
    <w:link w:val="Heading6Char"/>
    <w:uiPriority w:val="9"/>
    <w:semiHidden/>
    <w:unhideWhenUsed/>
    <w:qFormat/>
    <w:rsid w:val="006F130B"/>
    <w:pPr>
      <w:keepNext/>
      <w:keepLines/>
      <w:spacing w:before="40" w:line="259" w:lineRule="auto"/>
      <w:outlineLvl w:val="5"/>
    </w:pPr>
    <w:rPr>
      <w:rFonts w:ascii="Arial" w:eastAsiaTheme="majorEastAsia" w:hAnsi="Arial" w:cstheme="majorBidi"/>
      <w:color w:val="1F3763" w:themeColor="accent1" w:themeShade="7F"/>
      <w:sz w:val="22"/>
      <w:szCs w:val="22"/>
      <w:lang w:val="en-GB"/>
    </w:rPr>
  </w:style>
  <w:style w:type="paragraph" w:styleId="Heading7">
    <w:name w:val="heading 7"/>
    <w:basedOn w:val="Normal"/>
    <w:next w:val="Normal"/>
    <w:link w:val="Heading7Char"/>
    <w:uiPriority w:val="9"/>
    <w:semiHidden/>
    <w:unhideWhenUsed/>
    <w:qFormat/>
    <w:rsid w:val="006F130B"/>
    <w:pPr>
      <w:keepNext/>
      <w:keepLines/>
      <w:spacing w:before="40" w:line="259" w:lineRule="auto"/>
      <w:outlineLvl w:val="6"/>
    </w:pPr>
    <w:rPr>
      <w:rFonts w:ascii="Arial" w:eastAsiaTheme="majorEastAsia" w:hAnsi="Arial" w:cstheme="majorBidi"/>
      <w:i/>
      <w:iCs/>
      <w:color w:val="1F3763" w:themeColor="accent1" w:themeShade="7F"/>
      <w:sz w:val="22"/>
      <w:szCs w:val="22"/>
      <w:lang w:val="en-GB"/>
    </w:rPr>
  </w:style>
  <w:style w:type="paragraph" w:styleId="Heading8">
    <w:name w:val="heading 8"/>
    <w:basedOn w:val="Normal"/>
    <w:next w:val="Normal"/>
    <w:link w:val="Heading8Char"/>
    <w:uiPriority w:val="9"/>
    <w:semiHidden/>
    <w:unhideWhenUsed/>
    <w:qFormat/>
    <w:rsid w:val="006F130B"/>
    <w:pPr>
      <w:keepNext/>
      <w:keepLines/>
      <w:spacing w:before="40" w:line="259" w:lineRule="auto"/>
      <w:outlineLvl w:val="7"/>
    </w:pPr>
    <w:rPr>
      <w:rFonts w:ascii="Arial" w:eastAsiaTheme="majorEastAsia" w:hAnsi="Arial"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6F130B"/>
    <w:pPr>
      <w:keepNext/>
      <w:keepLines/>
      <w:spacing w:before="40" w:line="259" w:lineRule="auto"/>
      <w:outlineLvl w:val="8"/>
    </w:pPr>
    <w:rPr>
      <w:rFonts w:ascii="Arial" w:eastAsiaTheme="majorEastAsia" w:hAnsi="Arial"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307"/>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373307"/>
    <w:rPr>
      <w:rFonts w:ascii="Arial" w:eastAsiaTheme="majorEastAsia" w:hAnsi="Arial" w:cstheme="majorBidi"/>
      <w:sz w:val="26"/>
      <w:szCs w:val="26"/>
    </w:rPr>
  </w:style>
  <w:style w:type="character" w:customStyle="1" w:styleId="Heading3Char">
    <w:name w:val="Heading 3 Char"/>
    <w:basedOn w:val="DefaultParagraphFont"/>
    <w:link w:val="Heading3"/>
    <w:uiPriority w:val="9"/>
    <w:rsid w:val="00373307"/>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semiHidden/>
    <w:rsid w:val="00373307"/>
    <w:rPr>
      <w:rFonts w:ascii="Arial" w:eastAsiaTheme="majorEastAsia" w:hAnsi="Arial" w:cstheme="majorBidi"/>
      <w:i/>
      <w:iCs/>
      <w:color w:val="000000" w:themeColor="text1"/>
    </w:rPr>
  </w:style>
  <w:style w:type="character" w:customStyle="1" w:styleId="Heading5Char">
    <w:name w:val="Heading 5 Char"/>
    <w:basedOn w:val="DefaultParagraphFont"/>
    <w:link w:val="Heading5"/>
    <w:uiPriority w:val="9"/>
    <w:semiHidden/>
    <w:rsid w:val="006F130B"/>
    <w:rPr>
      <w:rFonts w:ascii="Arial" w:eastAsiaTheme="majorEastAsia" w:hAnsi="Arial" w:cstheme="majorBidi"/>
      <w:color w:val="2F5496" w:themeColor="accent1" w:themeShade="BF"/>
    </w:rPr>
  </w:style>
  <w:style w:type="character" w:customStyle="1" w:styleId="Heading6Char">
    <w:name w:val="Heading 6 Char"/>
    <w:basedOn w:val="DefaultParagraphFont"/>
    <w:link w:val="Heading6"/>
    <w:uiPriority w:val="9"/>
    <w:semiHidden/>
    <w:rsid w:val="006F130B"/>
    <w:rPr>
      <w:rFonts w:ascii="Arial" w:eastAsiaTheme="majorEastAsia" w:hAnsi="Arial" w:cstheme="majorBidi"/>
      <w:color w:val="1F3763" w:themeColor="accent1" w:themeShade="7F"/>
    </w:rPr>
  </w:style>
  <w:style w:type="character" w:customStyle="1" w:styleId="Heading7Char">
    <w:name w:val="Heading 7 Char"/>
    <w:basedOn w:val="DefaultParagraphFont"/>
    <w:link w:val="Heading7"/>
    <w:uiPriority w:val="9"/>
    <w:semiHidden/>
    <w:rsid w:val="006F130B"/>
    <w:rPr>
      <w:rFonts w:ascii="Arial" w:eastAsiaTheme="majorEastAsia" w:hAnsi="Arial" w:cstheme="majorBidi"/>
      <w:i/>
      <w:iCs/>
      <w:color w:val="1F3763" w:themeColor="accent1" w:themeShade="7F"/>
    </w:rPr>
  </w:style>
  <w:style w:type="character" w:customStyle="1" w:styleId="Heading8Char">
    <w:name w:val="Heading 8 Char"/>
    <w:basedOn w:val="DefaultParagraphFont"/>
    <w:link w:val="Heading8"/>
    <w:uiPriority w:val="9"/>
    <w:semiHidden/>
    <w:rsid w:val="006F130B"/>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130B"/>
    <w:rPr>
      <w:rFonts w:ascii="Arial" w:eastAsiaTheme="majorEastAsia" w:hAnsi="Arial" w:cstheme="majorBidi"/>
      <w:i/>
      <w:iCs/>
      <w:color w:val="272727" w:themeColor="text1" w:themeTint="D8"/>
      <w:sz w:val="21"/>
      <w:szCs w:val="21"/>
    </w:rPr>
  </w:style>
  <w:style w:type="paragraph" w:styleId="Title">
    <w:name w:val="Title"/>
    <w:basedOn w:val="Normal"/>
    <w:next w:val="Normal"/>
    <w:link w:val="TitleChar"/>
    <w:uiPriority w:val="10"/>
    <w:qFormat/>
    <w:rsid w:val="006F130B"/>
    <w:pPr>
      <w:contextualSpacing/>
    </w:pPr>
    <w:rPr>
      <w:rFonts w:ascii="Arial" w:eastAsiaTheme="majorEastAsia" w:hAnsi="Arial" w:cstheme="majorBidi"/>
      <w:spacing w:val="-10"/>
      <w:kern w:val="28"/>
      <w:sz w:val="56"/>
      <w:szCs w:val="56"/>
      <w:lang w:val="en-GB"/>
    </w:rPr>
  </w:style>
  <w:style w:type="character" w:customStyle="1" w:styleId="TitleChar">
    <w:name w:val="Title Char"/>
    <w:basedOn w:val="DefaultParagraphFont"/>
    <w:link w:val="Title"/>
    <w:uiPriority w:val="10"/>
    <w:rsid w:val="006F130B"/>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73307"/>
    <w:pPr>
      <w:numPr>
        <w:ilvl w:val="1"/>
      </w:numPr>
      <w:spacing w:after="160" w:line="259" w:lineRule="auto"/>
    </w:pPr>
    <w:rPr>
      <w:rFonts w:ascii="Arial" w:eastAsiaTheme="minorEastAsia" w:hAnsi="Arial"/>
      <w:color w:val="000000" w:themeColor="text1"/>
      <w:spacing w:val="15"/>
      <w:sz w:val="22"/>
      <w:szCs w:val="22"/>
      <w:lang w:val="en-GB"/>
    </w:rPr>
  </w:style>
  <w:style w:type="character" w:customStyle="1" w:styleId="SubtitleChar">
    <w:name w:val="Subtitle Char"/>
    <w:basedOn w:val="DefaultParagraphFont"/>
    <w:link w:val="Subtitle"/>
    <w:uiPriority w:val="11"/>
    <w:rsid w:val="00373307"/>
    <w:rPr>
      <w:rFonts w:ascii="Arial" w:eastAsiaTheme="minorEastAsia" w:hAnsi="Arial"/>
      <w:color w:val="000000" w:themeColor="text1"/>
      <w:spacing w:val="15"/>
    </w:rPr>
  </w:style>
  <w:style w:type="table" w:styleId="TableGrid">
    <w:name w:val="Table Grid"/>
    <w:basedOn w:val="TableNormal"/>
    <w:uiPriority w:val="39"/>
    <w:rsid w:val="006F130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F130B"/>
    <w:pPr>
      <w:outlineLvl w:val="9"/>
    </w:pPr>
  </w:style>
  <w:style w:type="table" w:styleId="TableGridLight">
    <w:name w:val="Grid Table Light"/>
    <w:basedOn w:val="TableNormal"/>
    <w:uiPriority w:val="40"/>
    <w:rsid w:val="006F130B"/>
    <w:pPr>
      <w:spacing w:after="0" w:line="240" w:lineRule="auto"/>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373307"/>
    <w:pPr>
      <w:spacing w:after="0" w:line="240" w:lineRule="auto"/>
    </w:pPr>
    <w:rPr>
      <w:rFonts w:ascii="Arial" w:hAnsi="Arial"/>
    </w:rPr>
  </w:style>
  <w:style w:type="character" w:styleId="SubtleEmphasis">
    <w:name w:val="Subtle Emphasis"/>
    <w:basedOn w:val="DefaultParagraphFont"/>
    <w:uiPriority w:val="19"/>
    <w:qFormat/>
    <w:rsid w:val="00373307"/>
    <w:rPr>
      <w:i/>
      <w:iCs/>
      <w:color w:val="000000" w:themeColor="text1"/>
    </w:rPr>
  </w:style>
  <w:style w:type="character" w:styleId="IntenseEmphasis">
    <w:name w:val="Intense Emphasis"/>
    <w:basedOn w:val="DefaultParagraphFont"/>
    <w:uiPriority w:val="21"/>
    <w:qFormat/>
    <w:rsid w:val="00373307"/>
    <w:rPr>
      <w:i/>
      <w:iCs/>
      <w:color w:val="000000" w:themeColor="text1"/>
    </w:rPr>
  </w:style>
  <w:style w:type="paragraph" w:styleId="IntenseQuote">
    <w:name w:val="Intense Quote"/>
    <w:basedOn w:val="Normal"/>
    <w:next w:val="Normal"/>
    <w:link w:val="IntenseQuoteChar"/>
    <w:uiPriority w:val="30"/>
    <w:qFormat/>
    <w:rsid w:val="00373307"/>
    <w:pPr>
      <w:pBdr>
        <w:top w:val="single" w:sz="4" w:space="10" w:color="4472C4" w:themeColor="accent1"/>
        <w:bottom w:val="single" w:sz="4" w:space="10" w:color="4472C4" w:themeColor="accent1"/>
      </w:pBdr>
      <w:spacing w:before="360" w:after="360" w:line="259" w:lineRule="auto"/>
      <w:ind w:left="864" w:right="864"/>
      <w:jc w:val="center"/>
    </w:pPr>
    <w:rPr>
      <w:rFonts w:ascii="Arial" w:hAnsi="Arial"/>
      <w:i/>
      <w:iCs/>
      <w:color w:val="000000" w:themeColor="text1"/>
      <w:sz w:val="22"/>
      <w:szCs w:val="22"/>
      <w:lang w:val="en-GB"/>
    </w:rPr>
  </w:style>
  <w:style w:type="character" w:customStyle="1" w:styleId="IntenseQuoteChar">
    <w:name w:val="Intense Quote Char"/>
    <w:basedOn w:val="DefaultParagraphFont"/>
    <w:link w:val="IntenseQuote"/>
    <w:uiPriority w:val="30"/>
    <w:rsid w:val="00373307"/>
    <w:rPr>
      <w:rFonts w:ascii="Arial" w:hAnsi="Arial"/>
      <w:i/>
      <w:iCs/>
      <w:color w:val="000000" w:themeColor="text1"/>
    </w:rPr>
  </w:style>
  <w:style w:type="character" w:styleId="SubtleReference">
    <w:name w:val="Subtle Reference"/>
    <w:basedOn w:val="DefaultParagraphFont"/>
    <w:uiPriority w:val="31"/>
    <w:qFormat/>
    <w:rsid w:val="00373307"/>
    <w:rPr>
      <w:smallCaps/>
      <w:color w:val="000000" w:themeColor="text1"/>
    </w:rPr>
  </w:style>
  <w:style w:type="character" w:styleId="IntenseReference">
    <w:name w:val="Intense Reference"/>
    <w:basedOn w:val="DefaultParagraphFont"/>
    <w:uiPriority w:val="32"/>
    <w:qFormat/>
    <w:rsid w:val="00373307"/>
    <w:rPr>
      <w:b/>
      <w:bCs/>
      <w:smallCaps/>
      <w:color w:val="000000" w:themeColor="text1"/>
      <w:spacing w:val="5"/>
    </w:rPr>
  </w:style>
  <w:style w:type="character" w:styleId="BookTitle">
    <w:name w:val="Book Title"/>
    <w:basedOn w:val="DefaultParagraphFont"/>
    <w:uiPriority w:val="33"/>
    <w:qFormat/>
    <w:rsid w:val="00373307"/>
    <w:rPr>
      <w:b/>
      <w:bCs/>
      <w:i/>
      <w:iCs/>
      <w:color w:val="000000" w:themeColor="text1"/>
      <w:spacing w:val="5"/>
    </w:rPr>
  </w:style>
  <w:style w:type="paragraph" w:styleId="ListParagraph">
    <w:name w:val="List Paragraph"/>
    <w:basedOn w:val="Normal"/>
    <w:uiPriority w:val="34"/>
    <w:qFormat/>
    <w:rsid w:val="00373307"/>
    <w:pPr>
      <w:spacing w:after="160" w:line="259" w:lineRule="auto"/>
      <w:ind w:left="720"/>
      <w:contextualSpacing/>
    </w:pPr>
    <w:rPr>
      <w:rFonts w:ascii="Arial" w:hAnsi="Arial"/>
      <w:color w:val="000000" w:themeColor="text1"/>
      <w:sz w:val="22"/>
      <w:szCs w:val="22"/>
      <w:lang w:val="en-GB"/>
    </w:rPr>
  </w:style>
  <w:style w:type="paragraph" w:styleId="Header">
    <w:name w:val="header"/>
    <w:basedOn w:val="Normal"/>
    <w:link w:val="HeaderChar"/>
    <w:uiPriority w:val="99"/>
    <w:unhideWhenUsed/>
    <w:rsid w:val="007F7891"/>
    <w:pPr>
      <w:tabs>
        <w:tab w:val="center" w:pos="4513"/>
        <w:tab w:val="right" w:pos="9026"/>
      </w:tabs>
    </w:pPr>
    <w:rPr>
      <w:rFonts w:ascii="Arial" w:hAnsi="Arial"/>
      <w:sz w:val="22"/>
      <w:szCs w:val="22"/>
      <w:lang w:val="en-GB"/>
    </w:rPr>
  </w:style>
  <w:style w:type="character" w:customStyle="1" w:styleId="HeaderChar">
    <w:name w:val="Header Char"/>
    <w:basedOn w:val="DefaultParagraphFont"/>
    <w:link w:val="Header"/>
    <w:uiPriority w:val="99"/>
    <w:rsid w:val="007F7891"/>
    <w:rPr>
      <w:rFonts w:ascii="Arial" w:hAnsi="Arial"/>
    </w:rPr>
  </w:style>
  <w:style w:type="paragraph" w:styleId="Footer">
    <w:name w:val="footer"/>
    <w:basedOn w:val="Normal"/>
    <w:link w:val="FooterChar"/>
    <w:uiPriority w:val="99"/>
    <w:unhideWhenUsed/>
    <w:rsid w:val="007F7891"/>
    <w:pPr>
      <w:tabs>
        <w:tab w:val="center" w:pos="4513"/>
        <w:tab w:val="right" w:pos="9026"/>
      </w:tabs>
    </w:pPr>
    <w:rPr>
      <w:rFonts w:ascii="Arial" w:hAnsi="Arial"/>
      <w:sz w:val="22"/>
      <w:szCs w:val="22"/>
      <w:lang w:val="en-GB"/>
    </w:rPr>
  </w:style>
  <w:style w:type="character" w:customStyle="1" w:styleId="FooterChar">
    <w:name w:val="Footer Char"/>
    <w:basedOn w:val="DefaultParagraphFont"/>
    <w:link w:val="Footer"/>
    <w:uiPriority w:val="99"/>
    <w:rsid w:val="007F7891"/>
    <w:rPr>
      <w:rFonts w:ascii="Arial" w:hAnsi="Arial"/>
    </w:rPr>
  </w:style>
  <w:style w:type="character" w:styleId="Hyperlink">
    <w:name w:val="Hyperlink"/>
    <w:basedOn w:val="DefaultParagraphFont"/>
    <w:uiPriority w:val="99"/>
    <w:unhideWhenUsed/>
    <w:rsid w:val="007F7891"/>
    <w:rPr>
      <w:color w:val="0563C1" w:themeColor="hyperlink"/>
      <w:u w:val="single"/>
    </w:rPr>
  </w:style>
  <w:style w:type="character" w:styleId="UnresolvedMention">
    <w:name w:val="Unresolved Mention"/>
    <w:basedOn w:val="DefaultParagraphFont"/>
    <w:uiPriority w:val="99"/>
    <w:semiHidden/>
    <w:unhideWhenUsed/>
    <w:rsid w:val="007F7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tsma@comon-invent.com" TargetMode="External"/><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CE33F-E959-4B27-8055-FB6A937E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1622</Words>
  <Characters>9249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Zuliani, Filippo</dc:creator>
  <cp:keywords/>
  <dc:description/>
  <cp:lastModifiedBy>Zuliani, Filippo</cp:lastModifiedBy>
  <cp:revision>5</cp:revision>
  <cp:lastPrinted>2022-08-01T10:13:00Z</cp:lastPrinted>
  <dcterms:created xsi:type="dcterms:W3CDTF">2022-08-04T15:20:00Z</dcterms:created>
  <dcterms:modified xsi:type="dcterms:W3CDTF">2022-08-05T08:37:00Z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#000000,8,Calibri</vt:lpwstr>
  </property>
  <property fmtid="{D5CDD505-2E9C-101B-9397-08002B2CF9AE}" pid="4" name="ClassificationContentMarkingFooterText">
    <vt:lpwstr>Sensitivity: general</vt:lpwstr>
  </property>
  <property fmtid="{D5CDD505-2E9C-101B-9397-08002B2CF9AE}" pid="5" name="MSIP_Label_73aa366c-74b9-492b-a1b9-5472c41e7d31_Enabled">
    <vt:lpwstr>true</vt:lpwstr>
  </property>
  <property fmtid="{D5CDD505-2E9C-101B-9397-08002B2CF9AE}" pid="6" name="MSIP_Label_73aa366c-74b9-492b-a1b9-5472c41e7d31_SetDate">
    <vt:lpwstr>2022-06-06T13:16:20Z</vt:lpwstr>
  </property>
  <property fmtid="{D5CDD505-2E9C-101B-9397-08002B2CF9AE}" pid="7" name="MSIP_Label_73aa366c-74b9-492b-a1b9-5472c41e7d31_Method">
    <vt:lpwstr>Standard</vt:lpwstr>
  </property>
  <property fmtid="{D5CDD505-2E9C-101B-9397-08002B2CF9AE}" pid="8" name="MSIP_Label_73aa366c-74b9-492b-a1b9-5472c41e7d31_Name">
    <vt:lpwstr>73aa366c-74b9-492b-a1b9-5472c41e7d31</vt:lpwstr>
  </property>
  <property fmtid="{D5CDD505-2E9C-101B-9397-08002B2CF9AE}" pid="9" name="MSIP_Label_73aa366c-74b9-492b-a1b9-5472c41e7d31_SiteId">
    <vt:lpwstr>44bbd632-fe04-42d7-933e-2649dcd22649</vt:lpwstr>
  </property>
  <property fmtid="{D5CDD505-2E9C-101B-9397-08002B2CF9AE}" pid="10" name="MSIP_Label_73aa366c-74b9-492b-a1b9-5472c41e7d31_ActionId">
    <vt:lpwstr>0ef1dc5e-8d4a-47ee-8ba4-40c5192a6c27</vt:lpwstr>
  </property>
  <property fmtid="{D5CDD505-2E9C-101B-9397-08002B2CF9AE}" pid="11" name="MSIP_Label_73aa366c-74b9-492b-a1b9-5472c41e7d31_ContentBits">
    <vt:lpwstr>2</vt:lpwstr>
  </property>
</Properties>
</file>