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9F229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C362D3">
              <w:rPr>
                <w:rFonts w:cs="Arial"/>
                <w:b/>
                <w:bCs/>
                <w:i/>
                <w:iCs/>
                <w:color w:val="000066"/>
                <w:sz w:val="22"/>
                <w:szCs w:val="22"/>
                <w:lang w:eastAsia="it-IT"/>
              </w:rPr>
              <w:t>82,2020</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A77D887" w14:textId="77777777" w:rsidR="00C362D3" w:rsidRPr="00FE5F89" w:rsidRDefault="00C362D3" w:rsidP="00C362D3">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 Selena Sironi, Laura Capelli</w:t>
            </w:r>
          </w:p>
          <w:p w14:paraId="1B0F1814" w14:textId="72BA8E4E" w:rsidR="000A03B2" w:rsidRPr="00B57B36" w:rsidRDefault="00C362D3" w:rsidP="00C362D3">
            <w:pPr>
              <w:tabs>
                <w:tab w:val="left" w:pos="-108"/>
              </w:tabs>
              <w:spacing w:line="140" w:lineRule="atLeast"/>
              <w:ind w:left="-108"/>
              <w:jc w:val="left"/>
            </w:pPr>
            <w:r>
              <w:rPr>
                <w:rFonts w:ascii="Tahoma" w:hAnsi="Tahoma" w:cs="Tahoma"/>
                <w:iCs/>
                <w:color w:val="333333"/>
                <w:sz w:val="14"/>
                <w:szCs w:val="14"/>
                <w:lang w:eastAsia="it-IT"/>
              </w:rPr>
              <w:t>Copyright © 2020</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95608-8</w:t>
            </w:r>
            <w:r>
              <w:rPr>
                <w:rFonts w:ascii="Tahoma" w:hAnsi="Tahoma" w:cs="Tahoma"/>
                <w:sz w:val="14"/>
                <w:szCs w:val="14"/>
              </w:rPr>
              <w:t>0</w:t>
            </w:r>
            <w:r w:rsidRPr="00EF06D9">
              <w:rPr>
                <w:rFonts w:ascii="Tahoma" w:hAnsi="Tahoma" w:cs="Tahoma"/>
                <w:sz w:val="14"/>
                <w:szCs w:val="14"/>
              </w:rPr>
              <w:t>-</w:t>
            </w:r>
            <w:r>
              <w:rPr>
                <w:rFonts w:ascii="Tahoma" w:hAnsi="Tahoma" w:cs="Tahoma"/>
                <w:sz w:val="14"/>
                <w:szCs w:val="14"/>
              </w:rPr>
              <w:t>8</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46DF1D2" w:rsidR="00E978D0" w:rsidRPr="003B03A0" w:rsidRDefault="00D53887" w:rsidP="00E978D0">
      <w:pPr>
        <w:pStyle w:val="CETTitle"/>
        <w:rPr>
          <w:lang w:val="en-US"/>
        </w:rPr>
      </w:pPr>
      <w:bookmarkStart w:id="0" w:name="_GoBack"/>
      <w:r>
        <w:rPr>
          <w:lang w:val="en-US"/>
        </w:rPr>
        <w:t>Influence</w:t>
      </w:r>
      <w:r w:rsidR="003B03A0" w:rsidRPr="003B03A0">
        <w:rPr>
          <w:lang w:val="en-US"/>
        </w:rPr>
        <w:t xml:space="preserve"> of wind velocity on the emission rate of </w:t>
      </w:r>
      <w:r w:rsidR="007B2CD3">
        <w:rPr>
          <w:lang w:val="en-US"/>
        </w:rPr>
        <w:t xml:space="preserve">acetone </w:t>
      </w:r>
      <w:r w:rsidR="00CB7150">
        <w:rPr>
          <w:lang w:val="en-US"/>
        </w:rPr>
        <w:t>aqueous</w:t>
      </w:r>
      <w:r>
        <w:rPr>
          <w:lang w:val="en-US"/>
        </w:rPr>
        <w:t xml:space="preserve"> solution at different concentrations</w:t>
      </w:r>
      <w:bookmarkEnd w:id="0"/>
    </w:p>
    <w:p w14:paraId="2B3CA35C" w14:textId="68BEFA8F" w:rsidR="00E978D0" w:rsidRPr="00D454E5" w:rsidRDefault="00875F6D" w:rsidP="00AB5011">
      <w:pPr>
        <w:pStyle w:val="CETAuthors"/>
        <w:rPr>
          <w:lang w:val="it-IT"/>
        </w:rPr>
      </w:pPr>
      <w:r w:rsidRPr="00D454E5">
        <w:rPr>
          <w:lang w:val="it-IT"/>
        </w:rPr>
        <w:t>Francesca Tagliaferri</w:t>
      </w:r>
      <w:r w:rsidR="00C42484" w:rsidRPr="00C42484">
        <w:rPr>
          <w:vertAlign w:val="superscript"/>
          <w:lang w:val="it-IT"/>
        </w:rPr>
        <w:t>a</w:t>
      </w:r>
      <w:r w:rsidR="00600535" w:rsidRPr="00D454E5">
        <w:rPr>
          <w:lang w:val="it-IT"/>
        </w:rPr>
        <w:t xml:space="preserve">, </w:t>
      </w:r>
      <w:r w:rsidRPr="00D454E5">
        <w:rPr>
          <w:lang w:val="it-IT"/>
        </w:rPr>
        <w:t>Marzio Invernizzi</w:t>
      </w:r>
      <w:r w:rsidR="00C42484" w:rsidRPr="00C42484">
        <w:rPr>
          <w:vertAlign w:val="superscript"/>
          <w:lang w:val="it-IT"/>
        </w:rPr>
        <w:t>a</w:t>
      </w:r>
      <w:r w:rsidR="00C42484">
        <w:rPr>
          <w:vertAlign w:val="superscript"/>
          <w:lang w:val="it-IT"/>
        </w:rPr>
        <w:t>,</w:t>
      </w:r>
      <w:r w:rsidR="00600535" w:rsidRPr="00D454E5">
        <w:rPr>
          <w:lang w:val="it-IT"/>
        </w:rPr>
        <w:t xml:space="preserve">*, </w:t>
      </w:r>
      <w:r w:rsidRPr="00D454E5">
        <w:rPr>
          <w:lang w:val="it-IT"/>
        </w:rPr>
        <w:t>Selena Sironi</w:t>
      </w:r>
      <w:r w:rsidR="00C42484" w:rsidRPr="00C42484">
        <w:rPr>
          <w:vertAlign w:val="superscript"/>
          <w:lang w:val="it-IT"/>
        </w:rPr>
        <w:t>a</w:t>
      </w:r>
      <w:r w:rsidRPr="00D454E5">
        <w:rPr>
          <w:lang w:val="it-IT"/>
        </w:rPr>
        <w:t xml:space="preserve"> </w:t>
      </w:r>
    </w:p>
    <w:p w14:paraId="5053C5A8" w14:textId="43C19584" w:rsidR="00E978D0" w:rsidRPr="000003F4" w:rsidRDefault="00A92695" w:rsidP="000003F4">
      <w:pPr>
        <w:pStyle w:val="CETAddress"/>
        <w:rPr>
          <w:lang w:val="it-IT"/>
        </w:rPr>
      </w:pPr>
      <w:r w:rsidRPr="00A92695">
        <w:rPr>
          <w:vertAlign w:val="superscript"/>
          <w:lang w:val="it-IT"/>
        </w:rPr>
        <w:t>a</w:t>
      </w:r>
      <w:r>
        <w:rPr>
          <w:lang w:val="it-IT"/>
        </w:rPr>
        <w:t xml:space="preserve"> Politecnico di Milano, Department of</w:t>
      </w:r>
      <w:r w:rsidR="000003F4" w:rsidRPr="000003F4">
        <w:rPr>
          <w:lang w:val="it-IT"/>
        </w:rPr>
        <w:t xml:space="preserve"> </w:t>
      </w:r>
      <w:r w:rsidR="00411BDF">
        <w:rPr>
          <w:lang w:val="it-IT"/>
        </w:rPr>
        <w:t>Chemistry, Materials and Chemical Engineering “Giulio Natta”</w:t>
      </w:r>
      <w:r w:rsidR="000003F4" w:rsidRPr="000003F4">
        <w:rPr>
          <w:lang w:val="it-IT"/>
        </w:rPr>
        <w:t>, Piazza Leonardo da Vinci 32, 20133 Milano</w:t>
      </w:r>
      <w:r w:rsidR="00960C72">
        <w:rPr>
          <w:lang w:val="it-IT"/>
        </w:rPr>
        <w:t>, Italy</w:t>
      </w:r>
    </w:p>
    <w:p w14:paraId="0127A28D" w14:textId="3EFEDB44" w:rsidR="00E978D0" w:rsidRPr="00C66B29" w:rsidRDefault="000003F4" w:rsidP="00E978D0">
      <w:pPr>
        <w:pStyle w:val="CETemail"/>
        <w:rPr>
          <w:lang w:val="en-US"/>
        </w:rPr>
      </w:pPr>
      <w:r w:rsidRPr="00C66B29">
        <w:rPr>
          <w:lang w:val="en-US"/>
        </w:rPr>
        <w:t>marzio.invernizzi@polimi.it</w:t>
      </w:r>
      <w:r w:rsidR="00600535" w:rsidRPr="00C66B29">
        <w:rPr>
          <w:lang w:val="en-US"/>
        </w:rPr>
        <w:t xml:space="preserve"> </w:t>
      </w:r>
    </w:p>
    <w:p w14:paraId="46EBFF0D" w14:textId="43DA35FB" w:rsidR="00B70279" w:rsidRPr="00A43550" w:rsidRDefault="00FA36BB" w:rsidP="002946FF">
      <w:pPr>
        <w:spacing w:line="240" w:lineRule="auto"/>
      </w:pPr>
      <w:bookmarkStart w:id="1" w:name="_Hlk495475023"/>
      <w:r w:rsidRPr="00A43550">
        <w:rPr>
          <w:rFonts w:cs="Arial"/>
          <w:szCs w:val="18"/>
        </w:rPr>
        <w:t>The characterization of passive liquid area sources for the study of Volatile Organic Compounds (VOCs) emission</w:t>
      </w:r>
      <w:r w:rsidR="00B70279" w:rsidRPr="00A43550">
        <w:rPr>
          <w:rFonts w:cs="Arial"/>
          <w:szCs w:val="18"/>
        </w:rPr>
        <w:t xml:space="preserve"> </w:t>
      </w:r>
      <w:r w:rsidRPr="00A43550">
        <w:rPr>
          <w:rFonts w:cs="Arial"/>
          <w:szCs w:val="18"/>
        </w:rPr>
        <w:t>is a matter of great concern. The volatilization of these compounds</w:t>
      </w:r>
      <w:r w:rsidR="00486B40" w:rsidRPr="00A43550">
        <w:rPr>
          <w:rFonts w:cs="Arial"/>
          <w:szCs w:val="18"/>
        </w:rPr>
        <w:t>, which very often cause odour annoyance,</w:t>
      </w:r>
      <w:r w:rsidRPr="00A43550">
        <w:rPr>
          <w:rFonts w:cs="Arial"/>
          <w:szCs w:val="18"/>
        </w:rPr>
        <w:t xml:space="preserve"> is a complex phenomenon, being potentially affected by different parameters. </w:t>
      </w:r>
      <w:r w:rsidR="002A3D32" w:rsidRPr="00A43550">
        <w:t>For instance, a parameter of great concern is represented by the wind velocity since the convective mechanism</w:t>
      </w:r>
      <w:r w:rsidR="00BB30B0">
        <w:t>,</w:t>
      </w:r>
      <w:r w:rsidR="002A3D32" w:rsidRPr="00A43550">
        <w:t xml:space="preserve"> promoted by the wind</w:t>
      </w:r>
      <w:r w:rsidR="00BB30B0">
        <w:t>,</w:t>
      </w:r>
      <w:r w:rsidR="002A3D32" w:rsidRPr="00A43550">
        <w:t xml:space="preserve"> represents the driving force of the emission. In view of this, the present paper aimed at investigating the influence of wind velocity on the emission rate of VOCs from liquid surfaces. In particular, acetone is selected as tested compound manly because of its high </w:t>
      </w:r>
      <w:r w:rsidR="00CB7150" w:rsidRPr="00A43550">
        <w:t>aqueous</w:t>
      </w:r>
      <w:r w:rsidR="002A3D32" w:rsidRPr="00A43550">
        <w:t xml:space="preserve"> solubility. </w:t>
      </w:r>
      <w:r w:rsidR="00CB7150">
        <w:t>Using this approach</w:t>
      </w:r>
      <w:r w:rsidR="002A3D32" w:rsidRPr="00A43550">
        <w:t>, it is possible to test a wide range of concentrations and, consequently, to investigate whether the wind velocity influences the emission rate in a different way by changing the concentration in water.</w:t>
      </w:r>
      <w:r w:rsidR="00B70279" w:rsidRPr="00A43550">
        <w:t xml:space="preserve"> From this experimental study, it turns out that the investigated parameter does not significantly affect the emission when considering low concentrations of acetone (i.e. below </w:t>
      </w:r>
      <w:r w:rsidR="00B70279" w:rsidRPr="00A43550">
        <w:rPr>
          <w:rFonts w:cs="Arial"/>
          <w:szCs w:val="18"/>
        </w:rPr>
        <w:t xml:space="preserve">5 </w:t>
      </w:r>
      <w:r w:rsidR="00B70279" w:rsidRPr="00A43550">
        <w:t xml:space="preserve">mL/L), </w:t>
      </w:r>
      <w:r w:rsidR="00B70279" w:rsidRPr="00A43550">
        <w:rPr>
          <w:lang w:val="en-US"/>
        </w:rPr>
        <w:t>whereas this dependence increases</w:t>
      </w:r>
      <w:r w:rsidR="00CB7150">
        <w:rPr>
          <w:lang w:val="en-US"/>
        </w:rPr>
        <w:t>,</w:t>
      </w:r>
      <w:r w:rsidR="00B70279" w:rsidRPr="00A43550">
        <w:rPr>
          <w:lang w:val="en-US"/>
        </w:rPr>
        <w:t xml:space="preserve"> not linearly</w:t>
      </w:r>
      <w:r w:rsidR="00CB7150">
        <w:rPr>
          <w:lang w:val="en-US"/>
        </w:rPr>
        <w:t>,</w:t>
      </w:r>
      <w:r w:rsidR="00B70279" w:rsidRPr="00A43550">
        <w:rPr>
          <w:lang w:val="en-US"/>
        </w:rPr>
        <w:t xml:space="preserve"> while increasing </w:t>
      </w:r>
      <w:r w:rsidR="00486B40" w:rsidRPr="00A43550">
        <w:rPr>
          <w:lang w:val="en-US"/>
        </w:rPr>
        <w:t xml:space="preserve">the </w:t>
      </w:r>
      <w:r w:rsidR="00B70279" w:rsidRPr="00A43550">
        <w:rPr>
          <w:lang w:val="en-US"/>
        </w:rPr>
        <w:t>concentration</w:t>
      </w:r>
      <w:r w:rsidR="00BB30B0">
        <w:rPr>
          <w:lang w:val="en-US"/>
        </w:rPr>
        <w:t xml:space="preserve"> in liquid phase</w:t>
      </w:r>
      <w:r w:rsidR="00B70279" w:rsidRPr="00A43550">
        <w:rPr>
          <w:lang w:val="en-US"/>
        </w:rPr>
        <w:t xml:space="preserve">. </w:t>
      </w:r>
      <w:r w:rsidR="00BB30B0">
        <w:rPr>
          <w:lang w:val="en-US"/>
        </w:rPr>
        <w:t>Due to</w:t>
      </w:r>
      <w:r w:rsidR="00B70279" w:rsidRPr="00A43550">
        <w:rPr>
          <w:lang w:val="en-US"/>
        </w:rPr>
        <w:t xml:space="preserve"> this, the approach suggested by the Italian guidelines to take into account a dependence of </w:t>
      </w:r>
      <w:r w:rsidR="00486B40" w:rsidRPr="00A43550">
        <w:rPr>
          <w:lang w:val="en-US"/>
        </w:rPr>
        <w:t xml:space="preserve">the </w:t>
      </w:r>
      <w:r w:rsidR="00B70279" w:rsidRPr="00A43550">
        <w:rPr>
          <w:lang w:val="en-US"/>
        </w:rPr>
        <w:t xml:space="preserve">odour emission rate </w:t>
      </w:r>
      <w:r w:rsidR="00B70279" w:rsidRPr="00A43550">
        <w:t>on the square root of the wind velocity appears quite consistent with the experimental results obtained at higher concentrations, whereas in more diluted conditions the regulatory approach seems too conservative, with the risk of overestimating the emission rate excessively.</w:t>
      </w:r>
    </w:p>
    <w:bookmarkEnd w:id="1"/>
    <w:p w14:paraId="4DCDBB94" w14:textId="36CFB2F1" w:rsidR="00F35177" w:rsidRPr="00A43550" w:rsidRDefault="00600535" w:rsidP="00C42484">
      <w:pPr>
        <w:pStyle w:val="CETHeading1"/>
      </w:pPr>
      <w:r w:rsidRPr="00A43550">
        <w:t>Introduction</w:t>
      </w:r>
    </w:p>
    <w:p w14:paraId="313A0884" w14:textId="036AD5B8" w:rsidR="00950BA8" w:rsidRPr="00A43550" w:rsidRDefault="00F35177" w:rsidP="00F50860">
      <w:pPr>
        <w:pStyle w:val="CETBodytext"/>
        <w:rPr>
          <w:lang w:val="en-GB"/>
        </w:rPr>
      </w:pPr>
      <w:r w:rsidRPr="00A43550">
        <w:rPr>
          <w:lang w:val="en-GB"/>
        </w:rPr>
        <w:t xml:space="preserve">In view of improving life quality and people wellness, odour emissions from sewerage systems and wastewater treatment plants (WWTPs) </w:t>
      </w:r>
      <w:r w:rsidR="00950BA8" w:rsidRPr="00A43550">
        <w:rPr>
          <w:lang w:val="en-GB"/>
        </w:rPr>
        <w:t>are</w:t>
      </w:r>
      <w:r w:rsidRPr="00A43550">
        <w:rPr>
          <w:lang w:val="en-GB"/>
        </w:rPr>
        <w:t xml:space="preserve"> becoming a matter of public concern in the last decades (Dincer and Muezzinoglu, 2008; Jiang et al., 2017). </w:t>
      </w:r>
      <w:r w:rsidR="00905686" w:rsidRPr="00A43550">
        <w:rPr>
          <w:lang w:val="en-GB"/>
        </w:rPr>
        <w:t xml:space="preserve"> </w:t>
      </w:r>
      <w:r w:rsidR="00406888" w:rsidRPr="00A43550">
        <w:rPr>
          <w:lang w:val="en-GB"/>
        </w:rPr>
        <w:t>Citizens’ complaints resulting from the impacts of such emissions are frequent (Zarra et al., 200</w:t>
      </w:r>
      <w:r w:rsidR="00934C54" w:rsidRPr="00A43550">
        <w:rPr>
          <w:lang w:val="en-GB"/>
        </w:rPr>
        <w:t>8</w:t>
      </w:r>
      <w:r w:rsidR="00406888" w:rsidRPr="00A43550">
        <w:rPr>
          <w:lang w:val="en-GB"/>
        </w:rPr>
        <w:t xml:space="preserve">) and the task of ensuring that plant activities are compatible with neighbouring land use is a responsibility of regulatory authorities. </w:t>
      </w:r>
      <w:r w:rsidR="00DF6CBC" w:rsidRPr="00A43550">
        <w:t>For this reason, odours are nowadays subject to control and regulation in many countries.</w:t>
      </w:r>
    </w:p>
    <w:p w14:paraId="6A486471" w14:textId="707B94A4" w:rsidR="0017069C" w:rsidRPr="00A43550" w:rsidRDefault="00950BA8" w:rsidP="00F50860">
      <w:pPr>
        <w:pStyle w:val="CETBodytext"/>
        <w:rPr>
          <w:lang w:val="en-GB"/>
        </w:rPr>
      </w:pPr>
      <w:r w:rsidRPr="00A43550">
        <w:rPr>
          <w:lang w:val="en-GB"/>
        </w:rPr>
        <w:t xml:space="preserve">To assess the odour impact on nearby population, </w:t>
      </w:r>
      <w:r w:rsidR="00DF6CBC" w:rsidRPr="00A43550">
        <w:rPr>
          <w:lang w:val="en-GB"/>
        </w:rPr>
        <w:t>m</w:t>
      </w:r>
      <w:r w:rsidR="00CB7150">
        <w:t>any</w:t>
      </w:r>
      <w:r w:rsidR="00DF6CBC" w:rsidRPr="00A43550">
        <w:t xml:space="preserve"> odour regulations all over the world suggest the application of atmospheric dispersion models</w:t>
      </w:r>
      <w:r w:rsidR="00DF6CBC" w:rsidRPr="00A43550">
        <w:rPr>
          <w:lang w:val="en-GB"/>
        </w:rPr>
        <w:t xml:space="preserve"> </w:t>
      </w:r>
      <w:r w:rsidR="00934C54" w:rsidRPr="00A43550">
        <w:rPr>
          <w:lang w:val="en-GB"/>
        </w:rPr>
        <w:t>(Brancher et al., 2016; Brancher et al., 2017)</w:t>
      </w:r>
      <w:r w:rsidRPr="00A43550">
        <w:rPr>
          <w:lang w:val="en-GB"/>
        </w:rPr>
        <w:t>.</w:t>
      </w:r>
      <w:r w:rsidR="000E29AE" w:rsidRPr="00A43550">
        <w:rPr>
          <w:lang w:val="en-GB"/>
        </w:rPr>
        <w:t xml:space="preserve"> However, </w:t>
      </w:r>
      <w:r w:rsidR="00EA2F82" w:rsidRPr="00A43550">
        <w:rPr>
          <w:lang w:val="en-GB"/>
        </w:rPr>
        <w:t>for passive liquid area sources,</w:t>
      </w:r>
      <w:r w:rsidR="00CB7150">
        <w:rPr>
          <w:lang w:val="en-GB"/>
        </w:rPr>
        <w:t xml:space="preserve"> </w:t>
      </w:r>
      <w:r w:rsidR="00EA2F82" w:rsidRPr="00A43550">
        <w:rPr>
          <w:lang w:val="en-GB"/>
        </w:rPr>
        <w:t xml:space="preserve">as this is the case of wastewater treatment tanks, </w:t>
      </w:r>
      <w:r w:rsidR="000E29AE" w:rsidRPr="00A43550">
        <w:rPr>
          <w:lang w:val="en-GB"/>
        </w:rPr>
        <w:t>the estimation of a proper emission rate, a fundamental input datum for the modelling study, represents a challenging task</w:t>
      </w:r>
      <w:r w:rsidR="0017069C" w:rsidRPr="00A43550">
        <w:rPr>
          <w:lang w:val="en-GB"/>
        </w:rPr>
        <w:t xml:space="preserve"> for two main reasons.</w:t>
      </w:r>
      <w:r w:rsidR="000E29AE" w:rsidRPr="00A43550">
        <w:rPr>
          <w:lang w:val="en-GB"/>
        </w:rPr>
        <w:t xml:space="preserve"> </w:t>
      </w:r>
    </w:p>
    <w:p w14:paraId="4FAE11D7" w14:textId="02D1FDB8" w:rsidR="0017069C" w:rsidRPr="00A43550" w:rsidRDefault="0017069C" w:rsidP="00F50860">
      <w:pPr>
        <w:pStyle w:val="CETBodytext"/>
        <w:rPr>
          <w:lang w:val="en-GB"/>
        </w:rPr>
      </w:pPr>
      <w:r w:rsidRPr="00A43550">
        <w:rPr>
          <w:lang w:val="en-GB"/>
        </w:rPr>
        <w:t>To</w:t>
      </w:r>
      <w:r w:rsidR="00C66B29" w:rsidRPr="00A43550">
        <w:rPr>
          <w:lang w:val="en-GB"/>
        </w:rPr>
        <w:t xml:space="preserve"> quantify </w:t>
      </w:r>
      <w:r w:rsidRPr="00A43550">
        <w:rPr>
          <w:lang w:val="en-GB"/>
        </w:rPr>
        <w:t>this parameter</w:t>
      </w:r>
      <w:r w:rsidR="00C66B29" w:rsidRPr="00A43550">
        <w:rPr>
          <w:lang w:val="en-GB"/>
        </w:rPr>
        <w:t xml:space="preserve">, </w:t>
      </w:r>
      <w:r w:rsidRPr="00A43550">
        <w:rPr>
          <w:lang w:val="en-GB"/>
        </w:rPr>
        <w:t>a</w:t>
      </w:r>
      <w:r w:rsidR="00C66B29" w:rsidRPr="00A43550">
        <w:rPr>
          <w:lang w:val="en-GB"/>
        </w:rPr>
        <w:t xml:space="preserve"> preliminary </w:t>
      </w:r>
      <w:r w:rsidRPr="00A43550">
        <w:rPr>
          <w:lang w:val="en-GB"/>
        </w:rPr>
        <w:t>step of odour sampling is required in order to evaluate the odour concentration associated to the source</w:t>
      </w:r>
      <w:r w:rsidRPr="00A43550">
        <w:t xml:space="preserve">. </w:t>
      </w:r>
      <w:r w:rsidR="000E29AE" w:rsidRPr="00A43550">
        <w:rPr>
          <w:lang w:val="en-GB"/>
        </w:rPr>
        <w:t xml:space="preserve">Up to now, a well-established methodology for the sampling of odour emissions from passive liquid area sources is still debated issue. </w:t>
      </w:r>
      <w:r w:rsidRPr="00A43550">
        <w:t>However, this topic is not addressed in this work, since it has been the subject of previous studies</w:t>
      </w:r>
      <w:r w:rsidR="00784663" w:rsidRPr="00A43550">
        <w:t xml:space="preserve"> (</w:t>
      </w:r>
      <w:r w:rsidR="00784663" w:rsidRPr="00A43550">
        <w:rPr>
          <w:lang w:val="en-GB"/>
        </w:rPr>
        <w:t>Lucernoni et al., 2016).</w:t>
      </w:r>
    </w:p>
    <w:p w14:paraId="59B4357C" w14:textId="4CFF3D55" w:rsidR="00FD10D2" w:rsidRPr="00A43550" w:rsidRDefault="00BB30B0" w:rsidP="00F50860">
      <w:pPr>
        <w:pStyle w:val="CETBodytext"/>
        <w:rPr>
          <w:lang w:val="en-GB"/>
        </w:rPr>
      </w:pPr>
      <w:r>
        <w:rPr>
          <w:lang w:val="en-GB"/>
        </w:rPr>
        <w:t>In addition</w:t>
      </w:r>
      <w:r w:rsidR="000E29AE" w:rsidRPr="00A43550">
        <w:rPr>
          <w:lang w:val="en-GB"/>
        </w:rPr>
        <w:t>, the release of VOC compounds from this type of sources and their dispersion into the atmosphere represents a phenomenon of complex characterization being potentially affected by different chemical and physical parameters (</w:t>
      </w:r>
      <w:r w:rsidR="00CF1A80" w:rsidRPr="00A43550">
        <w:rPr>
          <w:lang w:val="en-GB"/>
        </w:rPr>
        <w:t xml:space="preserve">Invernizzi et al., 2020; </w:t>
      </w:r>
      <w:r w:rsidR="000E29AE" w:rsidRPr="00A43550">
        <w:rPr>
          <w:lang w:val="en-GB"/>
        </w:rPr>
        <w:t>Hudson and Ayoko, 2008; Blunden and Aneja, 2007).</w:t>
      </w:r>
      <w:r w:rsidR="00F50860" w:rsidRPr="00A43550">
        <w:rPr>
          <w:lang w:val="en-GB"/>
        </w:rPr>
        <w:t xml:space="preserve"> </w:t>
      </w:r>
      <w:r w:rsidR="0017069C" w:rsidRPr="00A43550">
        <w:rPr>
          <w:lang w:val="en-GB"/>
        </w:rPr>
        <w:t>For instance, a</w:t>
      </w:r>
      <w:r w:rsidR="00F50860" w:rsidRPr="00A43550">
        <w:rPr>
          <w:lang w:val="en-GB"/>
        </w:rPr>
        <w:t xml:space="preserve"> parameter of great concern is represented by the wind velocity since the convective mechanism promoted by the wind represents the driving force of the emission (Watson et al., 1991; Bianchi and Varney, 1996; Upstill-Goddard et al.; 1989). </w:t>
      </w:r>
    </w:p>
    <w:p w14:paraId="7EA79A0E" w14:textId="76E0B647" w:rsidR="0017069C" w:rsidRPr="00A43550" w:rsidRDefault="00FA36BB" w:rsidP="00F50860">
      <w:pPr>
        <w:pStyle w:val="CETBodytext"/>
        <w:rPr>
          <w:lang w:val="en-GB"/>
        </w:rPr>
      </w:pPr>
      <w:r w:rsidRPr="00A43550">
        <w:rPr>
          <w:lang w:val="en-GB"/>
        </w:rPr>
        <w:lastRenderedPageBreak/>
        <w:t>At the same time, while the behaviour of pure compounds has been widely investigated (</w:t>
      </w:r>
      <w:r w:rsidR="00CF1A80" w:rsidRPr="00A43550">
        <w:rPr>
          <w:lang w:val="en-GB"/>
        </w:rPr>
        <w:t>Lucernoni et al., 2017; Montes et al., 2010</w:t>
      </w:r>
      <w:r w:rsidRPr="00A43550">
        <w:rPr>
          <w:lang w:val="en-GB"/>
        </w:rPr>
        <w:t xml:space="preserve">), the scientific and technical literature is quite deficient regarding the emission of VOCs in </w:t>
      </w:r>
      <w:r w:rsidR="00254EA2" w:rsidRPr="00A43550">
        <w:rPr>
          <w:lang w:val="en-GB"/>
        </w:rPr>
        <w:t>aqueous</w:t>
      </w:r>
      <w:r w:rsidRPr="00A43550">
        <w:rPr>
          <w:lang w:val="en-GB"/>
        </w:rPr>
        <w:t xml:space="preserve"> solutions.</w:t>
      </w:r>
    </w:p>
    <w:p w14:paraId="2EBB62C0" w14:textId="77777777" w:rsidR="00B46A2B" w:rsidRDefault="00F50860" w:rsidP="00F50860">
      <w:r w:rsidRPr="00A43550">
        <w:t>Currently, there are some studies concerning the influence of wind velocity on the evaporation from liquid surfaces (</w:t>
      </w:r>
      <w:r w:rsidR="00134AA9" w:rsidRPr="00A43550">
        <w:t>Invernizzi et al., 201</w:t>
      </w:r>
      <w:r w:rsidR="00CF1A80" w:rsidRPr="00A43550">
        <w:t>9</w:t>
      </w:r>
      <w:r w:rsidR="00134AA9" w:rsidRPr="00A43550">
        <w:t>;</w:t>
      </w:r>
      <w:r w:rsidRPr="00A43550">
        <w:t xml:space="preserve"> Parker et al., 2010; Fingas, 1998; Mihelcic et al., 1993;</w:t>
      </w:r>
      <w:r w:rsidR="00134AA9" w:rsidRPr="00A43550">
        <w:t xml:space="preserve"> Jiang and Kaye, 1996</w:t>
      </w:r>
      <w:r w:rsidRPr="00A43550">
        <w:t xml:space="preserve">). Overall, </w:t>
      </w:r>
      <w:r w:rsidRPr="00B46A2B">
        <w:t xml:space="preserve">they propose the existence of two different </w:t>
      </w:r>
      <w:r w:rsidR="000A78FC" w:rsidRPr="00B46A2B">
        <w:t>films at the gas-liquid interface</w:t>
      </w:r>
      <w:r w:rsidR="00CD717E" w:rsidRPr="00B46A2B">
        <w:t>.</w:t>
      </w:r>
      <w:r w:rsidR="000A78FC" w:rsidRPr="00B46A2B">
        <w:t xml:space="preserve"> </w:t>
      </w:r>
      <w:r w:rsidR="00CD717E" w:rsidRPr="00B46A2B">
        <w:t xml:space="preserve">Depending on which film provides the main resistance to </w:t>
      </w:r>
      <w:r w:rsidR="00B46A2B" w:rsidRPr="00B46A2B">
        <w:t>VOC molecules</w:t>
      </w:r>
      <w:r w:rsidR="00CD717E" w:rsidRPr="00B46A2B">
        <w:t xml:space="preserve">, a </w:t>
      </w:r>
      <w:r w:rsidR="00080CFA" w:rsidRPr="00B46A2B">
        <w:t xml:space="preserve">different </w:t>
      </w:r>
      <w:r w:rsidRPr="00B46A2B">
        <w:t xml:space="preserve">mechanism </w:t>
      </w:r>
      <w:r w:rsidR="00CD717E" w:rsidRPr="00B46A2B">
        <w:t>governs</w:t>
      </w:r>
      <w:r w:rsidRPr="00B46A2B">
        <w:t xml:space="preserve"> the mass transfer</w:t>
      </w:r>
      <w:r w:rsidR="00134AA9" w:rsidRPr="00A43550">
        <w:t xml:space="preserve">. </w:t>
      </w:r>
    </w:p>
    <w:p w14:paraId="4E2A65DF" w14:textId="7ABA2759" w:rsidR="001A5D57" w:rsidRDefault="00F50860" w:rsidP="00F50860">
      <w:r w:rsidRPr="00A43550">
        <w:t>In some cases, VOC diffuses rapidly inside the liquid phase reaching the interface in short time. Here, the mass transfer mechanis</w:t>
      </w:r>
      <w:r w:rsidR="00B46A2B">
        <w:t xml:space="preserve">m </w:t>
      </w:r>
      <w:r w:rsidRPr="00A43550">
        <w:t xml:space="preserve">is </w:t>
      </w:r>
      <w:r w:rsidR="00080CFA">
        <w:t xml:space="preserve">mainly </w:t>
      </w:r>
      <w:r w:rsidRPr="00A43550">
        <w:t xml:space="preserve">controlled by the VOC stripping due to the forced convection promoted by the wind velocity. Parker identifies these compounds as </w:t>
      </w:r>
      <w:r w:rsidR="00254EA2">
        <w:t>“</w:t>
      </w:r>
      <w:r w:rsidRPr="00A43550">
        <w:t>gas phase controlled</w:t>
      </w:r>
      <w:r w:rsidR="00254EA2">
        <w:t>”</w:t>
      </w:r>
      <w:r w:rsidR="008E6EC7">
        <w:t xml:space="preserve"> (molecule A in </w:t>
      </w:r>
      <w:r w:rsidR="001F2F5A">
        <w:fldChar w:fldCharType="begin"/>
      </w:r>
      <w:r w:rsidR="001F2F5A">
        <w:instrText xml:space="preserve"> REF _Ref63590704 \h </w:instrText>
      </w:r>
      <w:r w:rsidR="001F2F5A">
        <w:fldChar w:fldCharType="separate"/>
      </w:r>
      <w:r w:rsidR="001F2F5A">
        <w:t xml:space="preserve">Figure </w:t>
      </w:r>
      <w:r w:rsidR="001F2F5A">
        <w:rPr>
          <w:noProof/>
        </w:rPr>
        <w:t>1</w:t>
      </w:r>
      <w:r w:rsidR="001F2F5A">
        <w:fldChar w:fldCharType="end"/>
      </w:r>
      <w:r w:rsidR="008E6EC7">
        <w:t>)</w:t>
      </w:r>
      <w:r w:rsidRPr="00A43550">
        <w:t xml:space="preserve">. </w:t>
      </w:r>
    </w:p>
    <w:p w14:paraId="6335D81A" w14:textId="28A0CC8B" w:rsidR="001A5D57" w:rsidRDefault="00F50860" w:rsidP="00F50860">
      <w:r w:rsidRPr="00A43550">
        <w:t xml:space="preserve">On the contrary, the emission of </w:t>
      </w:r>
      <w:r w:rsidR="00726437" w:rsidRPr="00A43550">
        <w:t>molecules, which encounter the major resistance inside the liquid film,</w:t>
      </w:r>
      <w:r w:rsidRPr="00A43550">
        <w:t xml:space="preserve"> should not be affected by the air velocity (compounds referred to as </w:t>
      </w:r>
      <w:r w:rsidR="00254EA2">
        <w:t>“</w:t>
      </w:r>
      <w:r w:rsidRPr="00A43550">
        <w:t>liquid phase controlled</w:t>
      </w:r>
      <w:r w:rsidR="00254EA2">
        <w:t>”</w:t>
      </w:r>
      <w:r w:rsidR="008E6EC7">
        <w:t>, molecule B in</w:t>
      </w:r>
      <w:r w:rsidR="001F2F5A">
        <w:t xml:space="preserve"> </w:t>
      </w:r>
      <w:r w:rsidR="001F2F5A">
        <w:fldChar w:fldCharType="begin"/>
      </w:r>
      <w:r w:rsidR="001F2F5A">
        <w:instrText xml:space="preserve"> REF _Ref63590704 \h </w:instrText>
      </w:r>
      <w:r w:rsidR="001F2F5A">
        <w:fldChar w:fldCharType="separate"/>
      </w:r>
      <w:r w:rsidR="001F2F5A">
        <w:t xml:space="preserve">Figure </w:t>
      </w:r>
      <w:r w:rsidR="001F2F5A">
        <w:rPr>
          <w:noProof/>
        </w:rPr>
        <w:t>1</w:t>
      </w:r>
      <w:r w:rsidR="001F2F5A">
        <w:fldChar w:fldCharType="end"/>
      </w:r>
      <w:r w:rsidRPr="00A43550">
        <w:t xml:space="preserve">). </w:t>
      </w:r>
    </w:p>
    <w:p w14:paraId="0BE99467" w14:textId="7C4F8EB2" w:rsidR="008E6EC7" w:rsidRDefault="00F50860" w:rsidP="008E6EC7">
      <w:r w:rsidRPr="00A43550">
        <w:t xml:space="preserve">Then, there are some species with an intermediate behaviour, </w:t>
      </w:r>
      <w:r w:rsidR="00134AA9" w:rsidRPr="00A43550">
        <w:t xml:space="preserve">the so-called </w:t>
      </w:r>
      <w:r w:rsidR="00254EA2">
        <w:t>“</w:t>
      </w:r>
      <w:r w:rsidRPr="00A43550">
        <w:t>gas-liquid phase</w:t>
      </w:r>
      <w:r w:rsidR="00134AA9" w:rsidRPr="00A43550">
        <w:t xml:space="preserve"> </w:t>
      </w:r>
      <w:r w:rsidRPr="00A43550">
        <w:t>controlled</w:t>
      </w:r>
      <w:r w:rsidR="00254EA2">
        <w:t>”</w:t>
      </w:r>
      <w:r w:rsidR="00134AA9" w:rsidRPr="00A43550">
        <w:t xml:space="preserve"> compounds</w:t>
      </w:r>
      <w:r w:rsidR="008E6EC7">
        <w:t xml:space="preserve"> (molecule C in</w:t>
      </w:r>
      <w:r w:rsidR="001F2F5A">
        <w:t xml:space="preserve"> </w:t>
      </w:r>
      <w:r w:rsidR="001F2F5A">
        <w:fldChar w:fldCharType="begin"/>
      </w:r>
      <w:r w:rsidR="001F2F5A">
        <w:instrText xml:space="preserve"> REF _Ref63590704 \h </w:instrText>
      </w:r>
      <w:r w:rsidR="001F2F5A">
        <w:fldChar w:fldCharType="separate"/>
      </w:r>
      <w:r w:rsidR="001F2F5A">
        <w:t xml:space="preserve">Figure </w:t>
      </w:r>
      <w:r w:rsidR="001F2F5A">
        <w:rPr>
          <w:noProof/>
        </w:rPr>
        <w:t>1</w:t>
      </w:r>
      <w:r w:rsidR="001F2F5A">
        <w:fldChar w:fldCharType="end"/>
      </w:r>
      <w:r w:rsidR="008E6EC7">
        <w:t>)</w:t>
      </w:r>
      <w:r w:rsidRPr="00A43550">
        <w:t>.</w:t>
      </w:r>
      <w:r w:rsidR="00134AA9" w:rsidRPr="00A43550">
        <w:t xml:space="preserve"> </w:t>
      </w:r>
    </w:p>
    <w:p w14:paraId="6A7CE9A4" w14:textId="77777777" w:rsidR="001F2F5A" w:rsidRDefault="008E6EC7" w:rsidP="001F2F5A">
      <w:pPr>
        <w:pStyle w:val="CETCaption"/>
        <w:keepNext/>
        <w:spacing w:before="0" w:after="0"/>
        <w:jc w:val="left"/>
      </w:pPr>
      <w:r w:rsidRPr="008E6EC7">
        <w:rPr>
          <w:noProof/>
          <w:lang w:val="it-IT" w:eastAsia="it-IT"/>
        </w:rPr>
        <w:drawing>
          <wp:inline distT="0" distB="0" distL="0" distR="0" wp14:anchorId="63B8F900" wp14:editId="0438A2F2">
            <wp:extent cx="4540250" cy="2463113"/>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5432" cy="2482200"/>
                    </a:xfrm>
                    <a:prstGeom prst="rect">
                      <a:avLst/>
                    </a:prstGeom>
                  </pic:spPr>
                </pic:pic>
              </a:graphicData>
            </a:graphic>
          </wp:inline>
        </w:drawing>
      </w:r>
    </w:p>
    <w:p w14:paraId="48861124" w14:textId="29AF7C6E" w:rsidR="008E6EC7" w:rsidRPr="008E6EC7" w:rsidRDefault="001F2F5A" w:rsidP="001F2F5A">
      <w:pPr>
        <w:pStyle w:val="CETCaption"/>
      </w:pPr>
      <w:bookmarkStart w:id="2" w:name="_Ref63590704"/>
      <w:r>
        <w:t xml:space="preserve">Figure </w:t>
      </w:r>
      <w:r>
        <w:fldChar w:fldCharType="begin"/>
      </w:r>
      <w:r>
        <w:instrText xml:space="preserve"> SEQ Figure \* ARABIC </w:instrText>
      </w:r>
      <w:r>
        <w:fldChar w:fldCharType="separate"/>
      </w:r>
      <w:r>
        <w:rPr>
          <w:noProof/>
        </w:rPr>
        <w:t>1</w:t>
      </w:r>
      <w:r>
        <w:fldChar w:fldCharType="end"/>
      </w:r>
      <w:bookmarkEnd w:id="2"/>
      <w:r w:rsidR="00726437">
        <w:t>:</w:t>
      </w:r>
      <w:r w:rsidRPr="00125EE2">
        <w:t xml:space="preserve"> Schematic diagram of the two-film model, representing the emission from a liquid surface of a gas phase controlled molecule (A), liquid phase controlled molecule (B) </w:t>
      </w:r>
      <w:r>
        <w:t>and</w:t>
      </w:r>
      <w:r w:rsidRPr="00125EE2">
        <w:t xml:space="preserve"> a </w:t>
      </w:r>
      <w:r>
        <w:t>molecule</w:t>
      </w:r>
      <w:r w:rsidRPr="00125EE2">
        <w:t xml:space="preserve"> with intermediate behaviour (C).</w:t>
      </w:r>
    </w:p>
    <w:p w14:paraId="33A18C06" w14:textId="77777777" w:rsidR="00FA49D6" w:rsidRDefault="00134AA9" w:rsidP="00F50860">
      <w:r w:rsidRPr="00A43550">
        <w:t xml:space="preserve">In </w:t>
      </w:r>
      <w:r w:rsidRPr="00FA49D6">
        <w:t xml:space="preserve">particular, </w:t>
      </w:r>
      <w:r w:rsidR="00FA49D6" w:rsidRPr="00FA49D6">
        <w:t>Parker enlists a series of the main VOC</w:t>
      </w:r>
      <w:r w:rsidR="00FA49D6">
        <w:t>s</w:t>
      </w:r>
      <w:r w:rsidR="00FA49D6" w:rsidRPr="00FA49D6">
        <w:t xml:space="preserve"> and divides them into the three different categories </w:t>
      </w:r>
      <w:r w:rsidRPr="00A43550">
        <w:t>identif</w:t>
      </w:r>
      <w:r w:rsidR="00FA49D6">
        <w:t>ying</w:t>
      </w:r>
      <w:r w:rsidRPr="00A43550">
        <w:t xml:space="preserve"> the Henry</w:t>
      </w:r>
      <w:r w:rsidR="00FA49D6">
        <w:t xml:space="preserve"> </w:t>
      </w:r>
      <w:r w:rsidRPr="00A43550">
        <w:t>’s constant as the major discriminant for the classification</w:t>
      </w:r>
      <w:r w:rsidR="00FA49D6">
        <w:t>.</w:t>
      </w:r>
      <w:r w:rsidRPr="00A43550">
        <w:t xml:space="preserve"> </w:t>
      </w:r>
    </w:p>
    <w:p w14:paraId="7F7012BD" w14:textId="6D878587" w:rsidR="00F50860" w:rsidRPr="00FA49D6" w:rsidRDefault="00FA49D6" w:rsidP="00F50860">
      <w:pPr>
        <w:rPr>
          <w:color w:val="FF0000"/>
        </w:rPr>
      </w:pPr>
      <w:r>
        <w:t>F</w:t>
      </w:r>
      <w:r w:rsidR="00134AA9" w:rsidRPr="00A43550">
        <w:t>or</w:t>
      </w:r>
      <w:r w:rsidR="00254EA2">
        <w:t xml:space="preserve"> Henry </w:t>
      </w:r>
      <w:r w:rsidR="00726437">
        <w:t>constant</w:t>
      </w:r>
      <w:r w:rsidR="00134AA9" w:rsidRPr="00A43550">
        <w:t xml:space="preserve"> </w:t>
      </w:r>
      <m:oMath>
        <m:sSubSup>
          <m:sSubSupPr>
            <m:ctrlPr>
              <w:rPr>
                <w:rFonts w:ascii="Cambria Math" w:hAnsi="Cambria Math"/>
                <w:i/>
              </w:rPr>
            </m:ctrlPr>
          </m:sSubSupPr>
          <m:e>
            <m:r>
              <w:rPr>
                <w:rFonts w:ascii="Cambria Math" w:hAnsi="Cambria Math"/>
              </w:rPr>
              <m:t>K</m:t>
            </m:r>
          </m:e>
          <m:sub>
            <m:r>
              <w:rPr>
                <w:rFonts w:ascii="Cambria Math" w:hAnsi="Cambria Math"/>
              </w:rPr>
              <m:t>H</m:t>
            </m:r>
          </m:sub>
          <m:sup>
            <m:r>
              <w:rPr>
                <w:rFonts w:ascii="Cambria Math" w:hAnsi="Cambria Math"/>
              </w:rPr>
              <m:t>CC</m:t>
            </m:r>
          </m:sup>
        </m:sSubSup>
      </m:oMath>
      <w:r w:rsidR="00134AA9" w:rsidRPr="00A43550">
        <w:t>values lower than 10</w:t>
      </w:r>
      <w:r w:rsidR="00134AA9" w:rsidRPr="00A43550">
        <w:rPr>
          <w:vertAlign w:val="superscript"/>
        </w:rPr>
        <w:t>-3</w:t>
      </w:r>
      <w:r w:rsidR="00134AA9" w:rsidRPr="00A43550">
        <w:t xml:space="preserve"> the main resistance to transport is located in the gas film (gas phase controlled); if </w:t>
      </w:r>
      <m:oMath>
        <m:sSubSup>
          <m:sSubSupPr>
            <m:ctrlPr>
              <w:rPr>
                <w:rFonts w:ascii="Cambria Math" w:hAnsi="Cambria Math"/>
                <w:i/>
              </w:rPr>
            </m:ctrlPr>
          </m:sSubSupPr>
          <m:e>
            <m:r>
              <w:rPr>
                <w:rFonts w:ascii="Cambria Math" w:hAnsi="Cambria Math"/>
              </w:rPr>
              <m:t>K</m:t>
            </m:r>
          </m:e>
          <m:sub>
            <m:r>
              <w:rPr>
                <w:rFonts w:ascii="Cambria Math" w:hAnsi="Cambria Math"/>
              </w:rPr>
              <m:t>H</m:t>
            </m:r>
          </m:sub>
          <m:sup>
            <m:r>
              <w:rPr>
                <w:rFonts w:ascii="Cambria Math" w:hAnsi="Cambria Math"/>
              </w:rPr>
              <m:t>CC</m:t>
            </m:r>
          </m:sup>
        </m:sSubSup>
      </m:oMath>
      <w:r w:rsidR="00134AA9" w:rsidRPr="00A43550">
        <w:t xml:space="preserve"> is higher than 10</w:t>
      </w:r>
      <w:r w:rsidR="00134AA9" w:rsidRPr="00A43550">
        <w:rPr>
          <w:vertAlign w:val="superscript"/>
        </w:rPr>
        <w:t>-1</w:t>
      </w:r>
      <w:r w:rsidR="00134AA9" w:rsidRPr="00A43550">
        <w:t xml:space="preserve"> the compounds are liquid phase controlled; for intermediate values, both of the phases have a strong influence on the volatilization process (for more detail about Henry's law and constants see Sander, 2015).</w:t>
      </w:r>
      <w:r>
        <w:t xml:space="preserve"> </w:t>
      </w:r>
    </w:p>
    <w:p w14:paraId="098BD500" w14:textId="279491DF" w:rsidR="00F50860" w:rsidRPr="00A43550" w:rsidRDefault="00F50860" w:rsidP="00F50860">
      <w:r w:rsidRPr="00A43550">
        <w:t>The guidelines currently available in Italy in the field of odour regulation generally suggest taking into account a dependence of the odour emission rate on the square root of the wind velocity. However, in Lombard</w:t>
      </w:r>
      <w:r w:rsidR="00BB30B0">
        <w:t>y Region</w:t>
      </w:r>
      <w:r w:rsidRPr="00A43550">
        <w:t xml:space="preserve">, the proposed regulatory approach points out that </w:t>
      </w:r>
      <w:r w:rsidR="00254EA2">
        <w:t>“</w:t>
      </w:r>
      <w:r w:rsidRPr="00A43550">
        <w:t>other methods to account for the influence of wind velocity may be adopted if justified by scientific evidence</w:t>
      </w:r>
      <w:r w:rsidR="00254EA2">
        <w:t>”</w:t>
      </w:r>
      <w:r w:rsidRPr="00A43550">
        <w:t xml:space="preserve">. </w:t>
      </w:r>
      <w:r w:rsidR="00726437" w:rsidRPr="00A43550">
        <w:t>In addition</w:t>
      </w:r>
      <w:r w:rsidRPr="00A43550">
        <w:t>, in the technical standardization of some regions (e.g. Legge Regionale Puglia n.32, 16 Luglio 2018) the dependence from the air velocity is not mentioned at all. Thus, a universally accepted methodology has not been defined yet and the evaluation is partially left to the professional judgement of the researcher.</w:t>
      </w:r>
    </w:p>
    <w:p w14:paraId="1E3A60F6" w14:textId="77777777" w:rsidR="00746CE7" w:rsidRDefault="000B1E54" w:rsidP="008D5430">
      <w:r w:rsidRPr="00A43550">
        <w:t xml:space="preserve">In view of this, the present paper </w:t>
      </w:r>
      <w:r w:rsidR="0046674B" w:rsidRPr="00A43550">
        <w:t>discusses an experimental study aimed at</w:t>
      </w:r>
      <w:r w:rsidRPr="00A43550">
        <w:t xml:space="preserve"> investigat</w:t>
      </w:r>
      <w:r w:rsidR="0046674B" w:rsidRPr="00A43550">
        <w:t>ing</w:t>
      </w:r>
      <w:r w:rsidRPr="00A43550">
        <w:t xml:space="preserve"> the influence of wind velocity on the emission rate of VOCs from liquid surfaces. For the purpose of this study, the behaviour of acetone</w:t>
      </w:r>
      <w:r w:rsidR="00D4380C" w:rsidRPr="00A43550">
        <w:t xml:space="preserve"> i</w:t>
      </w:r>
      <w:r w:rsidRPr="00A43550">
        <w:t xml:space="preserve">n solution with water is examined by varying the air velocity inside a </w:t>
      </w:r>
      <w:r w:rsidR="001F62C8">
        <w:t xml:space="preserve">low speed </w:t>
      </w:r>
      <w:r w:rsidRPr="00A43550">
        <w:t>wind tunnel system in a range from 0.02 m/s to about 0.06 m/s.</w:t>
      </w:r>
      <w:r w:rsidR="0046674B" w:rsidRPr="00A43550">
        <w:t xml:space="preserve"> </w:t>
      </w:r>
    </w:p>
    <w:p w14:paraId="60CB8388" w14:textId="3D17A3B4" w:rsidR="00D4380C" w:rsidRPr="00A43550" w:rsidRDefault="00746CE7" w:rsidP="008D5430">
      <w:r>
        <w:t>A</w:t>
      </w:r>
      <w:r w:rsidR="00D4380C" w:rsidRPr="00A43550">
        <w:t xml:space="preserve">ccording to the definition proposed by Parker, </w:t>
      </w:r>
      <w:r w:rsidR="00523E4A" w:rsidRPr="00A43550">
        <w:t>acetone</w:t>
      </w:r>
      <w:r w:rsidR="00D4380C" w:rsidRPr="00A43550">
        <w:t xml:space="preserve"> is a </w:t>
      </w:r>
      <w:r w:rsidR="001B2D0A">
        <w:t>“</w:t>
      </w:r>
      <w:r w:rsidR="00D4380C" w:rsidRPr="00A43550">
        <w:t>gas-liquid phase</w:t>
      </w:r>
      <w:r w:rsidR="00B860F5">
        <w:t xml:space="preserve"> </w:t>
      </w:r>
      <w:r w:rsidR="00D4380C" w:rsidRPr="00A43550">
        <w:t>controlled</w:t>
      </w:r>
      <w:r w:rsidR="001B2D0A">
        <w:t>”</w:t>
      </w:r>
      <w:r w:rsidR="00D4380C" w:rsidRPr="00A43550">
        <w:t xml:space="preserve"> compoun</w:t>
      </w:r>
      <w:r w:rsidR="001B2D0A">
        <w:t xml:space="preserve">d. </w:t>
      </w:r>
      <w:r w:rsidR="00FA49D6">
        <w:t xml:space="preserve">Indeed, considering the values reported in Sander </w:t>
      </w:r>
      <w:r w:rsidR="001738B4">
        <w:t xml:space="preserve">et al. </w:t>
      </w:r>
      <w:r w:rsidR="00FA49D6">
        <w:t>(</w:t>
      </w:r>
      <w:r w:rsidR="001738B4">
        <w:t>2011</w:t>
      </w:r>
      <w:r w:rsidR="00FA49D6">
        <w:t xml:space="preserve">), it has a </w:t>
      </w:r>
      <m:oMath>
        <m:sSubSup>
          <m:sSubSupPr>
            <m:ctrlPr>
              <w:rPr>
                <w:rFonts w:ascii="Cambria Math" w:hAnsi="Cambria Math"/>
                <w:i/>
              </w:rPr>
            </m:ctrlPr>
          </m:sSubSupPr>
          <m:e>
            <m:r>
              <w:rPr>
                <w:rFonts w:ascii="Cambria Math" w:hAnsi="Cambria Math"/>
              </w:rPr>
              <m:t>K</m:t>
            </m:r>
          </m:e>
          <m:sub>
            <m:r>
              <w:rPr>
                <w:rFonts w:ascii="Cambria Math" w:hAnsi="Cambria Math"/>
              </w:rPr>
              <m:t>H</m:t>
            </m:r>
          </m:sub>
          <m:sup>
            <m:r>
              <w:rPr>
                <w:rFonts w:ascii="Cambria Math" w:hAnsi="Cambria Math"/>
              </w:rPr>
              <m:t>CC</m:t>
            </m:r>
          </m:sup>
        </m:sSubSup>
        <m:r>
          <w:rPr>
            <w:rFonts w:ascii="Cambria Math" w:hAnsi="Cambria Math"/>
          </w:rPr>
          <m:t xml:space="preserve"> </m:t>
        </m:r>
      </m:oMath>
      <w:r w:rsidR="00FA49D6">
        <w:t>slightly higher than 10</w:t>
      </w:r>
      <w:r w:rsidR="00FA49D6" w:rsidRPr="00FA49D6">
        <w:rPr>
          <w:vertAlign w:val="superscript"/>
        </w:rPr>
        <w:t>-3</w:t>
      </w:r>
      <w:r w:rsidR="00FA49D6">
        <w:t xml:space="preserve">. </w:t>
      </w:r>
      <w:r w:rsidR="001B2D0A">
        <w:t xml:space="preserve">Therefore, </w:t>
      </w:r>
      <w:r w:rsidR="00CF6F07" w:rsidRPr="00A43550">
        <w:t xml:space="preserve">differently from </w:t>
      </w:r>
      <w:r w:rsidR="001B2D0A">
        <w:t>“</w:t>
      </w:r>
      <w:r w:rsidR="00CF6F07" w:rsidRPr="00A43550">
        <w:t>gas phase controlled</w:t>
      </w:r>
      <w:r w:rsidR="001B2D0A">
        <w:t>”</w:t>
      </w:r>
      <w:r w:rsidR="00CF6F07" w:rsidRPr="00A43550">
        <w:t xml:space="preserve"> </w:t>
      </w:r>
      <w:r w:rsidR="001B2D0A">
        <w:t xml:space="preserve">and “liquid phase controlled” </w:t>
      </w:r>
      <w:r w:rsidR="00CF6F07" w:rsidRPr="00A43550">
        <w:t xml:space="preserve">species, acetone should not </w:t>
      </w:r>
      <w:r w:rsidR="00641916">
        <w:t>exhibit</w:t>
      </w:r>
      <w:r w:rsidR="00D4380C" w:rsidRPr="00A43550">
        <w:t xml:space="preserve"> a “well defined” behaviour in response to a variation of wind velocity</w:t>
      </w:r>
      <w:r w:rsidR="00CF6F07" w:rsidRPr="00A43550">
        <w:t>.</w:t>
      </w:r>
      <w:r>
        <w:t xml:space="preserve"> </w:t>
      </w:r>
      <w:r w:rsidR="00641916">
        <w:t>Thus</w:t>
      </w:r>
      <w:r>
        <w:t xml:space="preserve">, </w:t>
      </w:r>
      <w:r w:rsidR="00641916">
        <w:t>the</w:t>
      </w:r>
      <w:r w:rsidRPr="00641916">
        <w:t xml:space="preserve"> investigation of the </w:t>
      </w:r>
      <w:r w:rsidR="00641916" w:rsidRPr="00641916">
        <w:t>influence of air velocity on the emission rate of acetone</w:t>
      </w:r>
      <w:r w:rsidRPr="00641916">
        <w:t xml:space="preserve"> </w:t>
      </w:r>
      <w:r w:rsidR="00641916" w:rsidRPr="00641916">
        <w:t xml:space="preserve">appears </w:t>
      </w:r>
      <w:r w:rsidR="00641916">
        <w:t>interesting</w:t>
      </w:r>
      <w:r w:rsidR="00641916" w:rsidRPr="00641916">
        <w:t>.</w:t>
      </w:r>
    </w:p>
    <w:p w14:paraId="08C233DD" w14:textId="60C83976" w:rsidR="0004038B" w:rsidRPr="00A43550" w:rsidRDefault="00F112AE" w:rsidP="0004038B">
      <w:r>
        <w:lastRenderedPageBreak/>
        <w:t>Anyway, t</w:t>
      </w:r>
      <w:r w:rsidR="000000B6" w:rsidRPr="00A43550">
        <w:t xml:space="preserve">he choice to </w:t>
      </w:r>
      <w:r>
        <w:t>test</w:t>
      </w:r>
      <w:r w:rsidR="000000B6" w:rsidRPr="00A43550">
        <w:t xml:space="preserve"> this species is </w:t>
      </w:r>
      <w:r w:rsidR="000000B6">
        <w:t xml:space="preserve">mainly </w:t>
      </w:r>
      <w:r w:rsidR="000000B6" w:rsidRPr="00A43550">
        <w:t xml:space="preserve">justified by </w:t>
      </w:r>
      <w:r w:rsidR="008D5430">
        <w:t>its</w:t>
      </w:r>
      <w:r w:rsidR="006C15F1" w:rsidRPr="00A43550">
        <w:t xml:space="preserve"> high </w:t>
      </w:r>
      <w:r w:rsidR="001F62C8" w:rsidRPr="00A43550">
        <w:t>aqueous</w:t>
      </w:r>
      <w:r w:rsidR="006C15F1" w:rsidRPr="00A43550">
        <w:t xml:space="preserve"> solubility </w:t>
      </w:r>
      <w:r w:rsidR="008D5430">
        <w:t>that</w:t>
      </w:r>
      <w:r w:rsidR="006C15F1" w:rsidRPr="00A43550">
        <w:t xml:space="preserve"> allows to test a wide range of concentrations</w:t>
      </w:r>
      <w:r w:rsidR="008D5430">
        <w:t>. In this way, it is possible</w:t>
      </w:r>
      <w:r w:rsidR="006C15F1" w:rsidRPr="00A43550">
        <w:t xml:space="preserve"> to investigate whether the wind velocity influences the emission rate in a different way by changing the concentration in water.</w:t>
      </w:r>
    </w:p>
    <w:p w14:paraId="58C7059F" w14:textId="4B3AA57F" w:rsidR="00B748A1" w:rsidRPr="00A43550" w:rsidRDefault="00B748A1" w:rsidP="0004038B">
      <w:r w:rsidRPr="00A43550">
        <w:t>The findings of this work represent a</w:t>
      </w:r>
      <w:r w:rsidR="00C44460">
        <w:t>n interesting</w:t>
      </w:r>
      <w:r w:rsidRPr="00A43550">
        <w:t xml:space="preserve"> outcome for </w:t>
      </w:r>
      <w:r w:rsidR="00C44460">
        <w:t>setting up an odour</w:t>
      </w:r>
      <w:r w:rsidRPr="00A43550">
        <w:t xml:space="preserve"> dispersion modelling study, </w:t>
      </w:r>
      <w:r w:rsidR="00C44460" w:rsidRPr="00C44460">
        <w:t xml:space="preserve">enriching the scientific debate about </w:t>
      </w:r>
      <w:r w:rsidR="00C44460">
        <w:t xml:space="preserve">the </w:t>
      </w:r>
      <w:r w:rsidRPr="00A43550">
        <w:t>knowledge of the</w:t>
      </w:r>
      <w:r w:rsidR="00C44460">
        <w:t>se</w:t>
      </w:r>
      <w:r w:rsidRPr="00A43550">
        <w:t xml:space="preserve"> emission phenomen</w:t>
      </w:r>
      <w:r w:rsidR="00C44460">
        <w:t>a,</w:t>
      </w:r>
      <w:r w:rsidRPr="00A43550">
        <w:t xml:space="preserve"> thereby allowing the implementation of emission rate</w:t>
      </w:r>
      <w:r w:rsidR="00C44460">
        <w:t>s</w:t>
      </w:r>
      <w:r w:rsidRPr="00A43550">
        <w:t xml:space="preserve"> more consistent with the experimental evidence. </w:t>
      </w:r>
    </w:p>
    <w:p w14:paraId="532350C9" w14:textId="39B95970" w:rsidR="006B4FDE" w:rsidRPr="00A43550" w:rsidRDefault="006B4FDE" w:rsidP="003C0AE6">
      <w:pPr>
        <w:pStyle w:val="CETHeading1"/>
      </w:pPr>
      <w:r w:rsidRPr="00A43550">
        <w:t>Materials and methods</w:t>
      </w:r>
    </w:p>
    <w:p w14:paraId="475D47CA" w14:textId="5744C0F1" w:rsidR="008F7204" w:rsidRDefault="00CF6F07" w:rsidP="006C15F1">
      <w:pPr>
        <w:rPr>
          <w:rFonts w:cs="Arial"/>
          <w:szCs w:val="18"/>
        </w:rPr>
      </w:pPr>
      <w:r w:rsidRPr="00A43550">
        <w:rPr>
          <w:rFonts w:cs="Arial"/>
          <w:szCs w:val="18"/>
        </w:rPr>
        <w:t xml:space="preserve">As mentioned in the previous paragraph, thanks to its high </w:t>
      </w:r>
      <w:r w:rsidR="001F62C8" w:rsidRPr="00A43550">
        <w:rPr>
          <w:rFonts w:cs="Arial"/>
          <w:szCs w:val="18"/>
        </w:rPr>
        <w:t>aqueous</w:t>
      </w:r>
      <w:r w:rsidRPr="00A43550">
        <w:rPr>
          <w:rFonts w:cs="Arial"/>
          <w:szCs w:val="18"/>
        </w:rPr>
        <w:t xml:space="preserve"> solubility, acetone</w:t>
      </w:r>
      <w:r w:rsidR="006C15F1" w:rsidRPr="00A43550">
        <w:rPr>
          <w:rFonts w:cs="Arial"/>
          <w:szCs w:val="18"/>
        </w:rPr>
        <w:t xml:space="preserve"> is tested in solution with water at four different concentrations: </w:t>
      </w:r>
      <w:r w:rsidR="00901914" w:rsidRPr="00A43550">
        <w:rPr>
          <w:rFonts w:cs="Arial"/>
          <w:szCs w:val="18"/>
        </w:rPr>
        <w:t>0.5</w:t>
      </w:r>
      <w:r w:rsidR="006C15F1" w:rsidRPr="00A43550">
        <w:rPr>
          <w:rFonts w:cs="Arial"/>
          <w:szCs w:val="18"/>
        </w:rPr>
        <w:t xml:space="preserve"> </w:t>
      </w:r>
      <w:r w:rsidR="00901914" w:rsidRPr="00A43550">
        <w:t>mL/L,</w:t>
      </w:r>
      <w:r w:rsidR="00901914" w:rsidRPr="00A43550">
        <w:rPr>
          <w:rFonts w:cs="Arial"/>
          <w:szCs w:val="18"/>
        </w:rPr>
        <w:t xml:space="preserve"> 5 </w:t>
      </w:r>
      <w:r w:rsidR="00901914" w:rsidRPr="00A43550">
        <w:t>mL/L,</w:t>
      </w:r>
      <w:r w:rsidR="00901914" w:rsidRPr="00A43550">
        <w:rPr>
          <w:rFonts w:cs="Arial"/>
          <w:szCs w:val="18"/>
        </w:rPr>
        <w:t xml:space="preserve"> 50 </w:t>
      </w:r>
      <w:r w:rsidR="00901914" w:rsidRPr="00A43550">
        <w:t xml:space="preserve">mL/L and </w:t>
      </w:r>
      <w:r w:rsidR="00901914" w:rsidRPr="00A43550">
        <w:rPr>
          <w:rFonts w:cs="Arial"/>
          <w:szCs w:val="18"/>
        </w:rPr>
        <w:t xml:space="preserve">500 </w:t>
      </w:r>
      <w:r w:rsidR="00901914" w:rsidRPr="00A43550">
        <w:t>mL/L.</w:t>
      </w:r>
      <w:r w:rsidR="0058186F" w:rsidRPr="00A43550">
        <w:rPr>
          <w:rFonts w:cs="Arial"/>
          <w:szCs w:val="18"/>
        </w:rPr>
        <w:t xml:space="preserve"> </w:t>
      </w:r>
      <w:r w:rsidR="006C15F1" w:rsidRPr="00A43550">
        <w:rPr>
          <w:rFonts w:cs="Arial"/>
          <w:szCs w:val="18"/>
        </w:rPr>
        <w:t xml:space="preserve">In particular, for each </w:t>
      </w:r>
      <w:r w:rsidR="003B1C39" w:rsidRPr="00A43550">
        <w:rPr>
          <w:rFonts w:cs="Arial"/>
          <w:szCs w:val="18"/>
        </w:rPr>
        <w:t>concentration</w:t>
      </w:r>
      <w:r w:rsidR="006C15F1" w:rsidRPr="00A43550">
        <w:rPr>
          <w:rFonts w:cs="Arial"/>
          <w:szCs w:val="18"/>
        </w:rPr>
        <w:t xml:space="preserve">, three different air flow rates are investigated (i.e. 1500 sL/h, 2500 sL/h, 4000 sL/h), representative of </w:t>
      </w:r>
      <w:r w:rsidR="003B1C39" w:rsidRPr="00A43550">
        <w:rPr>
          <w:rFonts w:cs="Arial"/>
          <w:szCs w:val="18"/>
        </w:rPr>
        <w:t xml:space="preserve">different </w:t>
      </w:r>
      <w:r w:rsidR="006C15F1" w:rsidRPr="00A43550">
        <w:rPr>
          <w:rFonts w:cs="Arial"/>
          <w:szCs w:val="18"/>
        </w:rPr>
        <w:t>wind velocities</w:t>
      </w:r>
      <w:r w:rsidR="004F654C" w:rsidRPr="00A43550">
        <w:rPr>
          <w:rFonts w:cs="Arial"/>
          <w:szCs w:val="18"/>
        </w:rPr>
        <w:t xml:space="preserve"> ranging </w:t>
      </w:r>
      <w:r w:rsidR="001F62C8">
        <w:rPr>
          <w:rFonts w:cs="Arial"/>
          <w:szCs w:val="18"/>
        </w:rPr>
        <w:t xml:space="preserve">under the wind tunnel </w:t>
      </w:r>
      <w:r w:rsidR="004F654C" w:rsidRPr="00A43550">
        <w:rPr>
          <w:rFonts w:cs="Arial"/>
          <w:szCs w:val="18"/>
        </w:rPr>
        <w:t>from 0.02 m/s to 0.06 m/s</w:t>
      </w:r>
      <w:r w:rsidR="006C15F1" w:rsidRPr="00A43550">
        <w:rPr>
          <w:rFonts w:cs="Arial"/>
          <w:szCs w:val="18"/>
        </w:rPr>
        <w:t>.</w:t>
      </w:r>
    </w:p>
    <w:p w14:paraId="3B86C92E" w14:textId="2D316A74" w:rsidR="00D04806" w:rsidRDefault="00513A93" w:rsidP="006C15F1">
      <w:pPr>
        <w:rPr>
          <w:rFonts w:cs="Arial"/>
          <w:szCs w:val="18"/>
        </w:rPr>
      </w:pPr>
      <w:r w:rsidRPr="00A43550">
        <w:rPr>
          <w:rFonts w:cs="Arial"/>
          <w:szCs w:val="18"/>
        </w:rPr>
        <w:t>The wind tunnel device adopted for this experimental study has a central body with a base area of 0.125 m</w:t>
      </w:r>
      <w:r w:rsidRPr="00A43550">
        <w:rPr>
          <w:rFonts w:cs="Arial"/>
          <w:szCs w:val="18"/>
          <w:vertAlign w:val="superscript"/>
        </w:rPr>
        <w:t>2</w:t>
      </w:r>
      <w:r w:rsidRPr="00A43550">
        <w:rPr>
          <w:rFonts w:cs="Arial"/>
          <w:szCs w:val="18"/>
        </w:rPr>
        <w:t xml:space="preserve"> and it was developed by the olfactometric laboratory of Politecnico di Milano, fully described by Capelli et al. (2009)</w:t>
      </w:r>
      <w:r>
        <w:rPr>
          <w:rFonts w:cs="Arial"/>
          <w:szCs w:val="18"/>
        </w:rPr>
        <w:t xml:space="preserve"> and sketched in </w:t>
      </w:r>
      <w:r w:rsidR="001F2F5A">
        <w:rPr>
          <w:rFonts w:cs="Arial"/>
          <w:szCs w:val="18"/>
        </w:rPr>
        <w:fldChar w:fldCharType="begin"/>
      </w:r>
      <w:r w:rsidR="001F2F5A">
        <w:rPr>
          <w:rFonts w:cs="Arial"/>
          <w:szCs w:val="18"/>
        </w:rPr>
        <w:instrText xml:space="preserve"> REF _Ref63501739 \h </w:instrText>
      </w:r>
      <w:r w:rsidR="001F2F5A">
        <w:rPr>
          <w:rFonts w:cs="Arial"/>
          <w:szCs w:val="18"/>
        </w:rPr>
      </w:r>
      <w:r w:rsidR="001F2F5A">
        <w:rPr>
          <w:rFonts w:cs="Arial"/>
          <w:szCs w:val="18"/>
        </w:rPr>
        <w:fldChar w:fldCharType="separate"/>
      </w:r>
      <w:r w:rsidR="001F2F5A">
        <w:t xml:space="preserve">Figure </w:t>
      </w:r>
      <w:r w:rsidR="001F2F5A">
        <w:rPr>
          <w:noProof/>
        </w:rPr>
        <w:t>2</w:t>
      </w:r>
      <w:r w:rsidR="001F2F5A">
        <w:rPr>
          <w:rFonts w:cs="Arial"/>
          <w:szCs w:val="18"/>
        </w:rPr>
        <w:fldChar w:fldCharType="end"/>
      </w:r>
      <w:r w:rsidR="001F2F5A">
        <w:rPr>
          <w:rFonts w:cs="Arial"/>
          <w:szCs w:val="18"/>
        </w:rPr>
        <w:t>.</w:t>
      </w:r>
    </w:p>
    <w:p w14:paraId="3D9211D7" w14:textId="77777777" w:rsidR="001738B4" w:rsidRDefault="001738B4" w:rsidP="001738B4">
      <w:pPr>
        <w:keepNext/>
      </w:pPr>
      <w:r>
        <w:rPr>
          <w:noProof/>
          <w:lang w:val="it-IT" w:eastAsia="it-IT"/>
        </w:rPr>
        <w:drawing>
          <wp:inline distT="0" distB="0" distL="0" distR="0" wp14:anchorId="05DA380B" wp14:editId="67885BB7">
            <wp:extent cx="5544939" cy="9080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7902" cy="928187"/>
                    </a:xfrm>
                    <a:prstGeom prst="rect">
                      <a:avLst/>
                    </a:prstGeom>
                  </pic:spPr>
                </pic:pic>
              </a:graphicData>
            </a:graphic>
          </wp:inline>
        </w:drawing>
      </w:r>
    </w:p>
    <w:p w14:paraId="03A72062" w14:textId="13F4FEAD" w:rsidR="001738B4" w:rsidRDefault="001738B4" w:rsidP="001738B4">
      <w:pPr>
        <w:pStyle w:val="CETCaption"/>
        <w:rPr>
          <w:rFonts w:cs="Arial"/>
          <w:szCs w:val="18"/>
        </w:rPr>
      </w:pPr>
      <w:bookmarkStart w:id="3" w:name="_Ref63501739"/>
      <w:r>
        <w:t xml:space="preserve">Figure </w:t>
      </w:r>
      <w:r>
        <w:fldChar w:fldCharType="begin"/>
      </w:r>
      <w:r>
        <w:instrText xml:space="preserve"> SEQ Figure \* ARABIC </w:instrText>
      </w:r>
      <w:r>
        <w:fldChar w:fldCharType="separate"/>
      </w:r>
      <w:r w:rsidR="001F2F5A">
        <w:rPr>
          <w:noProof/>
        </w:rPr>
        <w:t>2</w:t>
      </w:r>
      <w:r>
        <w:fldChar w:fldCharType="end"/>
      </w:r>
      <w:bookmarkEnd w:id="3"/>
      <w:r w:rsidR="00726437">
        <w:t>:</w:t>
      </w:r>
      <w:r>
        <w:t xml:space="preserve"> Wind tunnel device adopted for the experimental tests</w:t>
      </w:r>
    </w:p>
    <w:p w14:paraId="21CCB84B" w14:textId="59891878" w:rsidR="006C15F1" w:rsidRDefault="006C15F1" w:rsidP="006C15F1">
      <w:pPr>
        <w:rPr>
          <w:rFonts w:cs="Arial"/>
          <w:szCs w:val="18"/>
        </w:rPr>
      </w:pPr>
      <w:r w:rsidRPr="00A43550">
        <w:rPr>
          <w:rFonts w:cs="Arial"/>
          <w:szCs w:val="18"/>
        </w:rPr>
        <w:t xml:space="preserve">This hood has an open bottom to be placed over the emissive surface, realized by introducing the tested compound in solution with water inside a </w:t>
      </w:r>
      <w:hyperlink r:id="rId12" w:history="1">
        <w:r w:rsidRPr="00A43550">
          <w:rPr>
            <w:rFonts w:cs="Arial"/>
            <w:szCs w:val="18"/>
          </w:rPr>
          <w:t>polyethylene</w:t>
        </w:r>
      </w:hyperlink>
      <w:r w:rsidRPr="00A43550">
        <w:rPr>
          <w:rFonts w:cs="Arial"/>
          <w:szCs w:val="18"/>
        </w:rPr>
        <w:t xml:space="preserve"> container with a capacity of 4 L. A known amount of neutral air flow rate, coming from the compressed air line of the laboratory, is flushed through the wind tunnel device</w:t>
      </w:r>
      <w:r w:rsidR="00933F6D">
        <w:rPr>
          <w:rFonts w:cs="Arial"/>
          <w:szCs w:val="18"/>
        </w:rPr>
        <w:t xml:space="preserve"> by means of a mass flow regulator</w:t>
      </w:r>
      <w:r w:rsidRPr="00A43550">
        <w:rPr>
          <w:rFonts w:cs="Arial"/>
          <w:szCs w:val="18"/>
        </w:rPr>
        <w:t xml:space="preserve">. </w:t>
      </w:r>
      <w:r w:rsidR="00C44460">
        <w:rPr>
          <w:rFonts w:cs="Arial"/>
          <w:szCs w:val="18"/>
        </w:rPr>
        <w:t>In t</w:t>
      </w:r>
      <w:r w:rsidRPr="00A43550">
        <w:rPr>
          <w:rFonts w:cs="Arial"/>
          <w:szCs w:val="18"/>
        </w:rPr>
        <w:t>his way, it is possible to simulate the real emission conditions of liquid area sources promoted by natural ventilation. In order to collect a gaseous sample of the investigated compound at the outlet section, a PET tube is used to connect the outlet of the wind tunnel with a Nalophan</w:t>
      </w:r>
      <w:r w:rsidRPr="00A43550">
        <w:rPr>
          <w:rFonts w:cs="Arial"/>
          <w:szCs w:val="18"/>
          <w:vertAlign w:val="superscript"/>
        </w:rPr>
        <w:t>®</w:t>
      </w:r>
      <w:r w:rsidRPr="00A43550">
        <w:rPr>
          <w:rFonts w:cs="Arial"/>
          <w:szCs w:val="18"/>
        </w:rPr>
        <w:t xml:space="preserve"> bag (3L of capacity) and a vacuum pump enables the air blown thorough the hood to fill the sampling bag. </w:t>
      </w:r>
    </w:p>
    <w:p w14:paraId="3DF5DD41" w14:textId="1C35DDC2" w:rsidR="003563F6" w:rsidRPr="00A43550" w:rsidRDefault="006C15F1" w:rsidP="006C15F1">
      <w:pPr>
        <w:rPr>
          <w:rFonts w:cs="Arial"/>
          <w:szCs w:val="18"/>
        </w:rPr>
      </w:pPr>
      <w:r w:rsidRPr="00A43550">
        <w:rPr>
          <w:rFonts w:cs="Arial"/>
          <w:szCs w:val="18"/>
        </w:rPr>
        <w:t>For each sample the outlet concentration is measured by means of a portable photoionization detector (PID), ION Tiger LT, since it ensures a reliable response quickly.</w:t>
      </w:r>
    </w:p>
    <w:p w14:paraId="0D9A0F95" w14:textId="78F8A58E" w:rsidR="0041341B" w:rsidRDefault="006C15F1" w:rsidP="006C15F1">
      <w:pPr>
        <w:rPr>
          <w:rFonts w:cs="Arial"/>
          <w:szCs w:val="18"/>
          <w:lang w:eastAsia="it-IT"/>
        </w:rPr>
      </w:pPr>
      <w:r w:rsidRPr="006C15F1">
        <w:rPr>
          <w:rFonts w:cs="Arial"/>
          <w:szCs w:val="18"/>
          <w:lang w:eastAsia="it-IT"/>
        </w:rPr>
        <w:t>It is worth underlining that for each test (i.e.</w:t>
      </w:r>
      <w:r w:rsidR="00ED1B0D">
        <w:rPr>
          <w:rFonts w:cs="Arial"/>
          <w:szCs w:val="18"/>
          <w:lang w:eastAsia="it-IT"/>
        </w:rPr>
        <w:t xml:space="preserve"> different concentrations and flow rates</w:t>
      </w:r>
      <w:r w:rsidRPr="006C15F1">
        <w:rPr>
          <w:rFonts w:cs="Arial"/>
          <w:szCs w:val="18"/>
          <w:lang w:eastAsia="it-IT"/>
        </w:rPr>
        <w:t xml:space="preserve">) three gaseous samples are collected in order to reduce the random error on measured </w:t>
      </w:r>
      <w:r w:rsidR="003B1C39">
        <w:rPr>
          <w:rFonts w:cs="Arial"/>
          <w:szCs w:val="18"/>
          <w:lang w:eastAsia="it-IT"/>
        </w:rPr>
        <w:t xml:space="preserve">concentration values </w:t>
      </w:r>
      <w:r w:rsidRPr="006C15F1">
        <w:rPr>
          <w:rFonts w:cs="Arial"/>
          <w:szCs w:val="18"/>
          <w:lang w:eastAsia="it-IT"/>
        </w:rPr>
        <w:t xml:space="preserve">as much as possible. </w:t>
      </w:r>
    </w:p>
    <w:p w14:paraId="1F230C74" w14:textId="6469D36B" w:rsidR="004F654C" w:rsidRPr="006C15F1" w:rsidRDefault="003B1C39" w:rsidP="006C15F1">
      <w:pPr>
        <w:rPr>
          <w:rFonts w:cs="Arial"/>
          <w:szCs w:val="18"/>
          <w:lang w:eastAsia="it-IT"/>
        </w:rPr>
      </w:pPr>
      <w:r>
        <w:rPr>
          <w:rFonts w:cs="Arial"/>
          <w:szCs w:val="18"/>
          <w:lang w:eastAsia="it-IT"/>
        </w:rPr>
        <w:t>Finally, to quantify the emission rate, the measured concentration is multiplied by the flow rate</w:t>
      </w:r>
      <w:r w:rsidR="00CF6F07">
        <w:rPr>
          <w:rFonts w:cs="Arial"/>
          <w:szCs w:val="18"/>
          <w:lang w:eastAsia="it-IT"/>
        </w:rPr>
        <w:t xml:space="preserve"> passing through the wind tunnel</w:t>
      </w:r>
      <w:r>
        <w:rPr>
          <w:rFonts w:cs="Arial"/>
          <w:szCs w:val="18"/>
          <w:lang w:eastAsia="it-IT"/>
        </w:rPr>
        <w:t>.</w:t>
      </w:r>
    </w:p>
    <w:p w14:paraId="0821FA5C" w14:textId="21B0FB5E" w:rsidR="0007074C" w:rsidRDefault="00E94FBB" w:rsidP="0007074C">
      <w:pPr>
        <w:pStyle w:val="CETHeading1"/>
      </w:pPr>
      <w:bookmarkStart w:id="4" w:name="_Ref61770833"/>
      <w:r w:rsidRPr="003C0AE6">
        <w:t>Results</w:t>
      </w:r>
      <w:r w:rsidR="00B45981" w:rsidRPr="003C0AE6">
        <w:t xml:space="preserve"> and critical discussion</w:t>
      </w:r>
      <w:bookmarkEnd w:id="4"/>
    </w:p>
    <w:p w14:paraId="580A872A" w14:textId="2149F984" w:rsidR="002B7B83" w:rsidRDefault="0007074C" w:rsidP="00515D43">
      <w:pPr>
        <w:pStyle w:val="Paragrafoelenco"/>
        <w:ind w:left="0"/>
        <w:jc w:val="both"/>
        <w:rPr>
          <w:rFonts w:ascii="Arial" w:eastAsia="Times New Roman" w:hAnsi="Arial"/>
          <w:sz w:val="18"/>
          <w:szCs w:val="18"/>
        </w:rPr>
      </w:pPr>
      <w:r>
        <w:rPr>
          <w:rFonts w:ascii="Arial" w:eastAsia="Times New Roman" w:hAnsi="Arial"/>
          <w:sz w:val="18"/>
          <w:szCs w:val="18"/>
        </w:rPr>
        <w:t xml:space="preserve">In this section the results obtained testing different concentrations of acetone in water at different flow rates </w:t>
      </w:r>
      <w:r w:rsidR="00792123">
        <w:rPr>
          <w:rFonts w:ascii="Arial" w:eastAsia="Times New Roman" w:hAnsi="Arial"/>
          <w:sz w:val="18"/>
          <w:szCs w:val="18"/>
        </w:rPr>
        <w:t>are presented</w:t>
      </w:r>
      <w:r w:rsidR="003F4B4E" w:rsidRPr="00164EC1">
        <w:rPr>
          <w:rFonts w:ascii="Arial" w:eastAsia="Times New Roman" w:hAnsi="Arial"/>
          <w:sz w:val="18"/>
          <w:szCs w:val="18"/>
        </w:rPr>
        <w:t>.</w:t>
      </w:r>
      <w:r w:rsidR="00792123">
        <w:rPr>
          <w:rFonts w:ascii="Arial" w:eastAsia="Times New Roman" w:hAnsi="Arial"/>
          <w:sz w:val="18"/>
          <w:szCs w:val="18"/>
        </w:rPr>
        <w:t xml:space="preserve"> For all the experiments, the trend of the emission rates </w:t>
      </w:r>
      <w:r w:rsidR="001320EC">
        <w:rPr>
          <w:rFonts w:ascii="Arial" w:eastAsia="Times New Roman" w:hAnsi="Arial"/>
          <w:sz w:val="18"/>
          <w:szCs w:val="18"/>
        </w:rPr>
        <w:t>as a</w:t>
      </w:r>
      <w:r w:rsidR="00792123">
        <w:rPr>
          <w:rFonts w:ascii="Arial" w:eastAsia="Times New Roman" w:hAnsi="Arial"/>
          <w:sz w:val="18"/>
          <w:szCs w:val="18"/>
        </w:rPr>
        <w:t xml:space="preserve"> function of wind velocity is reported (</w:t>
      </w:r>
      <w:r w:rsidR="001F2F5A">
        <w:rPr>
          <w:rFonts w:ascii="Arial" w:eastAsia="Times New Roman" w:hAnsi="Arial"/>
          <w:sz w:val="18"/>
          <w:szCs w:val="18"/>
        </w:rPr>
        <w:fldChar w:fldCharType="begin"/>
      </w:r>
      <w:r w:rsidR="001F2F5A">
        <w:rPr>
          <w:rFonts w:ascii="Arial" w:eastAsia="Times New Roman" w:hAnsi="Arial"/>
          <w:sz w:val="18"/>
          <w:szCs w:val="18"/>
        </w:rPr>
        <w:instrText xml:space="preserve"> REF _Ref63508296 \h  \* MERGEFORMAT </w:instrText>
      </w:r>
      <w:r w:rsidR="001F2F5A">
        <w:rPr>
          <w:rFonts w:ascii="Arial" w:eastAsia="Times New Roman" w:hAnsi="Arial"/>
          <w:sz w:val="18"/>
          <w:szCs w:val="18"/>
        </w:rPr>
      </w:r>
      <w:r w:rsidR="001F2F5A">
        <w:rPr>
          <w:rFonts w:ascii="Arial" w:eastAsia="Times New Roman" w:hAnsi="Arial"/>
          <w:sz w:val="18"/>
          <w:szCs w:val="18"/>
        </w:rPr>
        <w:fldChar w:fldCharType="separate"/>
      </w:r>
      <w:r w:rsidR="001F2F5A" w:rsidRPr="001F2F5A">
        <w:rPr>
          <w:rFonts w:ascii="Arial" w:eastAsia="Times New Roman" w:hAnsi="Arial"/>
          <w:sz w:val="18"/>
          <w:szCs w:val="18"/>
        </w:rPr>
        <w:t>Figure 3</w:t>
      </w:r>
      <w:r w:rsidR="001F2F5A">
        <w:rPr>
          <w:rFonts w:ascii="Arial" w:eastAsia="Times New Roman" w:hAnsi="Arial"/>
          <w:sz w:val="18"/>
          <w:szCs w:val="18"/>
        </w:rPr>
        <w:fldChar w:fldCharType="end"/>
      </w:r>
      <w:r w:rsidR="00792123">
        <w:rPr>
          <w:rFonts w:ascii="Arial" w:eastAsia="Times New Roman" w:hAnsi="Arial"/>
          <w:sz w:val="18"/>
          <w:szCs w:val="18"/>
        </w:rPr>
        <w:t>). As previously mentioned, a</w:t>
      </w:r>
      <w:r w:rsidR="00792123" w:rsidRPr="00792123">
        <w:rPr>
          <w:rFonts w:ascii="Arial" w:eastAsia="Times New Roman" w:hAnsi="Arial"/>
          <w:sz w:val="18"/>
          <w:szCs w:val="18"/>
        </w:rPr>
        <w:t>ll the sampl</w:t>
      </w:r>
      <w:r w:rsidR="00C02FEF">
        <w:rPr>
          <w:rFonts w:ascii="Arial" w:eastAsia="Times New Roman" w:hAnsi="Arial"/>
          <w:sz w:val="18"/>
          <w:szCs w:val="18"/>
        </w:rPr>
        <w:t>es</w:t>
      </w:r>
      <w:r w:rsidR="00792123" w:rsidRPr="00792123">
        <w:rPr>
          <w:rFonts w:ascii="Arial" w:eastAsia="Times New Roman" w:hAnsi="Arial"/>
          <w:sz w:val="18"/>
          <w:szCs w:val="18"/>
        </w:rPr>
        <w:t xml:space="preserve"> </w:t>
      </w:r>
      <w:r w:rsidR="00792123">
        <w:rPr>
          <w:rFonts w:ascii="Arial" w:eastAsia="Times New Roman" w:hAnsi="Arial"/>
          <w:sz w:val="18"/>
          <w:szCs w:val="18"/>
        </w:rPr>
        <w:t>are</w:t>
      </w:r>
      <w:r w:rsidR="00792123" w:rsidRPr="00792123">
        <w:rPr>
          <w:rFonts w:ascii="Arial" w:eastAsia="Times New Roman" w:hAnsi="Arial"/>
          <w:sz w:val="18"/>
          <w:szCs w:val="18"/>
        </w:rPr>
        <w:t xml:space="preserve"> </w:t>
      </w:r>
      <w:r w:rsidR="00792123">
        <w:rPr>
          <w:rFonts w:ascii="Arial" w:eastAsia="Times New Roman" w:hAnsi="Arial"/>
          <w:sz w:val="18"/>
          <w:szCs w:val="18"/>
        </w:rPr>
        <w:t>collected three times</w:t>
      </w:r>
      <w:r w:rsidR="00792123" w:rsidRPr="00792123">
        <w:rPr>
          <w:rFonts w:ascii="Arial" w:eastAsia="Times New Roman" w:hAnsi="Arial"/>
          <w:sz w:val="18"/>
          <w:szCs w:val="18"/>
        </w:rPr>
        <w:t>, in order to evaluate the repeatability of the obtained data:</w:t>
      </w:r>
      <w:r w:rsidR="00792123">
        <w:rPr>
          <w:rFonts w:ascii="Arial" w:eastAsia="Times New Roman" w:hAnsi="Arial"/>
          <w:sz w:val="18"/>
          <w:szCs w:val="18"/>
        </w:rPr>
        <w:t xml:space="preserve"> the yellow dots on the graphs </w:t>
      </w:r>
      <w:r w:rsidR="001F62C8">
        <w:rPr>
          <w:rFonts w:ascii="Arial" w:eastAsia="Times New Roman" w:hAnsi="Arial"/>
          <w:sz w:val="18"/>
          <w:szCs w:val="18"/>
        </w:rPr>
        <w:t xml:space="preserve">for each figure </w:t>
      </w:r>
      <w:r w:rsidR="00792123">
        <w:rPr>
          <w:rFonts w:ascii="Arial" w:eastAsia="Times New Roman" w:hAnsi="Arial"/>
          <w:sz w:val="18"/>
          <w:szCs w:val="18"/>
        </w:rPr>
        <w:t xml:space="preserve">report each experimental result whereas the </w:t>
      </w:r>
      <w:r w:rsidR="001320EC">
        <w:rPr>
          <w:rFonts w:ascii="Arial" w:eastAsia="Times New Roman" w:hAnsi="Arial"/>
          <w:sz w:val="18"/>
          <w:szCs w:val="18"/>
        </w:rPr>
        <w:t>blue dots represent the average value</w:t>
      </w:r>
      <w:r w:rsidR="00CF6F07">
        <w:rPr>
          <w:rFonts w:ascii="Arial" w:eastAsia="Times New Roman" w:hAnsi="Arial"/>
          <w:sz w:val="18"/>
          <w:szCs w:val="18"/>
        </w:rPr>
        <w:t>s</w:t>
      </w:r>
      <w:r w:rsidR="001320EC">
        <w:rPr>
          <w:rFonts w:ascii="Arial" w:eastAsia="Times New Roman" w:hAnsi="Arial"/>
          <w:sz w:val="18"/>
          <w:szCs w:val="18"/>
        </w:rPr>
        <w:t xml:space="preserve">. </w:t>
      </w:r>
    </w:p>
    <w:p w14:paraId="0EDB0C5C" w14:textId="70C2D85A" w:rsidR="001320EC" w:rsidRDefault="001320EC" w:rsidP="001320EC">
      <w:pPr>
        <w:pStyle w:val="Paragrafoelenco"/>
        <w:ind w:left="0"/>
        <w:jc w:val="both"/>
        <w:rPr>
          <w:rFonts w:ascii="Arial" w:eastAsia="Times New Roman" w:hAnsi="Arial"/>
          <w:sz w:val="18"/>
          <w:szCs w:val="18"/>
        </w:rPr>
      </w:pPr>
      <w:r>
        <w:rPr>
          <w:rFonts w:ascii="Arial" w:eastAsia="Times New Roman" w:hAnsi="Arial"/>
          <w:sz w:val="18"/>
          <w:szCs w:val="18"/>
        </w:rPr>
        <w:t>In addition, in each plot</w:t>
      </w:r>
      <w:r w:rsidR="00CF6F07">
        <w:rPr>
          <w:rFonts w:ascii="Arial" w:eastAsia="Times New Roman" w:hAnsi="Arial"/>
          <w:sz w:val="18"/>
          <w:szCs w:val="18"/>
        </w:rPr>
        <w:t xml:space="preserve">, </w:t>
      </w:r>
      <w:r>
        <w:rPr>
          <w:rFonts w:ascii="Arial" w:eastAsia="Times New Roman" w:hAnsi="Arial"/>
          <w:sz w:val="18"/>
          <w:szCs w:val="18"/>
        </w:rPr>
        <w:t xml:space="preserve">the trend line (power line) is drawn highlighting the corresponding equation. </w:t>
      </w:r>
    </w:p>
    <w:p w14:paraId="7DF2D80C" w14:textId="77777777" w:rsidR="00862E46" w:rsidRDefault="00862E46" w:rsidP="001320EC">
      <w:pPr>
        <w:pStyle w:val="Paragrafoelenco"/>
        <w:ind w:left="0"/>
        <w:jc w:val="both"/>
        <w:rPr>
          <w:rFonts w:ascii="Arial" w:eastAsia="Times New Roman" w:hAnsi="Arial"/>
          <w:sz w:val="18"/>
          <w:szCs w:val="18"/>
        </w:rPr>
      </w:pPr>
    </w:p>
    <w:p w14:paraId="2D6476F3" w14:textId="77777777" w:rsidR="00BC46ED" w:rsidRDefault="006423A2" w:rsidP="00BC46ED">
      <w:pPr>
        <w:pStyle w:val="Paragrafoelenco"/>
        <w:keepNext/>
        <w:ind w:left="0"/>
        <w:jc w:val="both"/>
      </w:pPr>
      <w:r w:rsidRPr="006423A2">
        <w:rPr>
          <w:rFonts w:ascii="Arial" w:eastAsia="Times New Roman" w:hAnsi="Arial"/>
          <w:noProof/>
          <w:sz w:val="18"/>
          <w:szCs w:val="18"/>
          <w:lang w:val="it-IT" w:eastAsia="it-IT"/>
        </w:rPr>
        <w:lastRenderedPageBreak/>
        <mc:AlternateContent>
          <mc:Choice Requires="wpg">
            <w:drawing>
              <wp:inline distT="0" distB="0" distL="0" distR="0" wp14:anchorId="78DC8DCE" wp14:editId="6778754B">
                <wp:extent cx="5257800" cy="3409950"/>
                <wp:effectExtent l="0" t="0" r="0" b="0"/>
                <wp:docPr id="22" name="Gruppo 18"/>
                <wp:cNvGraphicFramePr/>
                <a:graphic xmlns:a="http://schemas.openxmlformats.org/drawingml/2006/main">
                  <a:graphicData uri="http://schemas.microsoft.com/office/word/2010/wordprocessingGroup">
                    <wpg:wgp>
                      <wpg:cNvGrpSpPr/>
                      <wpg:grpSpPr>
                        <a:xfrm>
                          <a:off x="0" y="0"/>
                          <a:ext cx="5257800" cy="3409950"/>
                          <a:chOff x="0" y="0"/>
                          <a:chExt cx="5797550" cy="3784600"/>
                        </a:xfrm>
                      </wpg:grpSpPr>
                      <wpg:grpSp>
                        <wpg:cNvPr id="23" name="Gruppo 23"/>
                        <wpg:cNvGrpSpPr/>
                        <wpg:grpSpPr>
                          <a:xfrm>
                            <a:off x="0" y="0"/>
                            <a:ext cx="5797550" cy="3784600"/>
                            <a:chOff x="0" y="0"/>
                            <a:chExt cx="5797550" cy="3784600"/>
                          </a:xfrm>
                        </wpg:grpSpPr>
                        <wpg:grpSp>
                          <wpg:cNvPr id="24" name="Gruppo 24"/>
                          <wpg:cNvGrpSpPr/>
                          <wpg:grpSpPr>
                            <a:xfrm>
                              <a:off x="0" y="1936750"/>
                              <a:ext cx="5797550" cy="1847850"/>
                              <a:chOff x="0" y="1936750"/>
                              <a:chExt cx="9491175" cy="2978982"/>
                            </a:xfrm>
                          </wpg:grpSpPr>
                          <pic:pic xmlns:pic="http://schemas.openxmlformats.org/drawingml/2006/picture">
                            <pic:nvPicPr>
                              <pic:cNvPr id="25" name="Immagine 2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983302"/>
                                <a:ext cx="4877435" cy="2932430"/>
                              </a:xfrm>
                              <a:prstGeom prst="rect">
                                <a:avLst/>
                              </a:prstGeom>
                              <a:noFill/>
                            </pic:spPr>
                          </pic:pic>
                          <pic:pic xmlns:pic="http://schemas.openxmlformats.org/drawingml/2006/picture">
                            <pic:nvPicPr>
                              <pic:cNvPr id="26" name="Immagine 2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613740" y="1936750"/>
                                <a:ext cx="4877435" cy="2932430"/>
                              </a:xfrm>
                              <a:prstGeom prst="rect">
                                <a:avLst/>
                              </a:prstGeom>
                              <a:noFill/>
                            </pic:spPr>
                          </pic:pic>
                        </wpg:grpSp>
                        <wpg:grpSp>
                          <wpg:cNvPr id="27" name="Gruppo 27"/>
                          <wpg:cNvGrpSpPr/>
                          <wpg:grpSpPr>
                            <a:xfrm>
                              <a:off x="0" y="0"/>
                              <a:ext cx="5600700" cy="1922145"/>
                              <a:chOff x="0" y="0"/>
                              <a:chExt cx="8406324" cy="2680680"/>
                            </a:xfrm>
                          </wpg:grpSpPr>
                          <pic:pic xmlns:pic="http://schemas.openxmlformats.org/drawingml/2006/picture">
                            <pic:nvPicPr>
                              <pic:cNvPr id="28" name="Immagine 2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25283"/>
                                <a:ext cx="4417094" cy="2655397"/>
                              </a:xfrm>
                              <a:prstGeom prst="rect">
                                <a:avLst/>
                              </a:prstGeom>
                              <a:noFill/>
                            </pic:spPr>
                          </pic:pic>
                          <pic:pic xmlns:pic="http://schemas.openxmlformats.org/drawingml/2006/picture">
                            <pic:nvPicPr>
                              <pic:cNvPr id="29" name="Immagine 29"/>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4120469" y="0"/>
                                <a:ext cx="4285855" cy="2607866"/>
                              </a:xfrm>
                              <a:prstGeom prst="rect">
                                <a:avLst/>
                              </a:prstGeom>
                              <a:noFill/>
                            </pic:spPr>
                          </pic:pic>
                        </wpg:grpSp>
                      </wpg:grpSp>
                      <wps:wsp>
                        <wps:cNvPr id="30" name="CasellaDiTesto 3"/>
                        <wps:cNvSpPr txBox="1"/>
                        <wps:spPr>
                          <a:xfrm>
                            <a:off x="2376956" y="37179"/>
                            <a:ext cx="368300" cy="215900"/>
                          </a:xfrm>
                          <a:prstGeom prst="rect">
                            <a:avLst/>
                          </a:prstGeom>
                          <a:noFill/>
                        </wps:spPr>
                        <wps:txbx>
                          <w:txbxContent>
                            <w:p w14:paraId="22846C24" w14:textId="77777777" w:rsidR="006423A2" w:rsidRDefault="006423A2" w:rsidP="006423A2">
                              <w:pPr>
                                <w:rPr>
                                  <w:sz w:val="24"/>
                                  <w:szCs w:val="24"/>
                                </w:rPr>
                              </w:pPr>
                              <w:r>
                                <w:rPr>
                                  <w:rFonts w:cs="Arial"/>
                                  <w:color w:val="000000"/>
                                  <w:kern w:val="24"/>
                                  <w:szCs w:val="18"/>
                                  <w:lang w:val="it-IT"/>
                                </w:rPr>
                                <w:t>a.</w:t>
                              </w:r>
                            </w:p>
                          </w:txbxContent>
                        </wps:txbx>
                        <wps:bodyPr wrap="square" rtlCol="0">
                          <a:noAutofit/>
                        </wps:bodyPr>
                      </wps:wsp>
                      <wps:wsp>
                        <wps:cNvPr id="31" name="CasellaDiTesto 3"/>
                        <wps:cNvSpPr txBox="1"/>
                        <wps:spPr>
                          <a:xfrm>
                            <a:off x="5050349" y="28876"/>
                            <a:ext cx="368300" cy="215900"/>
                          </a:xfrm>
                          <a:prstGeom prst="rect">
                            <a:avLst/>
                          </a:prstGeom>
                          <a:noFill/>
                        </wps:spPr>
                        <wps:txbx>
                          <w:txbxContent>
                            <w:p w14:paraId="4D35650A" w14:textId="77777777" w:rsidR="006423A2" w:rsidRDefault="006423A2" w:rsidP="006423A2">
                              <w:pPr>
                                <w:rPr>
                                  <w:sz w:val="24"/>
                                  <w:szCs w:val="24"/>
                                </w:rPr>
                              </w:pPr>
                              <w:r>
                                <w:rPr>
                                  <w:rFonts w:cs="Arial"/>
                                  <w:color w:val="000000"/>
                                  <w:kern w:val="24"/>
                                  <w:szCs w:val="18"/>
                                  <w:lang w:val="it-IT"/>
                                </w:rPr>
                                <w:t>b.</w:t>
                              </w:r>
                            </w:p>
                          </w:txbxContent>
                        </wps:txbx>
                        <wps:bodyPr wrap="square" rtlCol="0">
                          <a:noAutofit/>
                        </wps:bodyPr>
                      </wps:wsp>
                      <wps:wsp>
                        <wps:cNvPr id="32" name="CasellaDiTesto 3"/>
                        <wps:cNvSpPr txBox="1"/>
                        <wps:spPr>
                          <a:xfrm>
                            <a:off x="2378969" y="1968532"/>
                            <a:ext cx="368300" cy="215900"/>
                          </a:xfrm>
                          <a:prstGeom prst="rect">
                            <a:avLst/>
                          </a:prstGeom>
                          <a:noFill/>
                        </wps:spPr>
                        <wps:txbx>
                          <w:txbxContent>
                            <w:p w14:paraId="147200CF" w14:textId="77777777" w:rsidR="006423A2" w:rsidRDefault="006423A2" w:rsidP="006423A2">
                              <w:pPr>
                                <w:rPr>
                                  <w:sz w:val="24"/>
                                  <w:szCs w:val="24"/>
                                </w:rPr>
                              </w:pPr>
                              <w:r>
                                <w:rPr>
                                  <w:rFonts w:cs="Arial"/>
                                  <w:color w:val="000000"/>
                                  <w:kern w:val="24"/>
                                  <w:szCs w:val="18"/>
                                  <w:lang w:val="it-IT"/>
                                </w:rPr>
                                <w:t>c.</w:t>
                              </w:r>
                            </w:p>
                          </w:txbxContent>
                        </wps:txbx>
                        <wps:bodyPr wrap="square" rtlCol="0">
                          <a:noAutofit/>
                        </wps:bodyPr>
                      </wps:wsp>
                      <wps:wsp>
                        <wps:cNvPr id="33" name="CasellaDiTesto 3"/>
                        <wps:cNvSpPr txBox="1"/>
                        <wps:spPr>
                          <a:xfrm>
                            <a:off x="5053741" y="1928128"/>
                            <a:ext cx="368300" cy="215900"/>
                          </a:xfrm>
                          <a:prstGeom prst="rect">
                            <a:avLst/>
                          </a:prstGeom>
                          <a:noFill/>
                        </wps:spPr>
                        <wps:txbx>
                          <w:txbxContent>
                            <w:p w14:paraId="7495C64F" w14:textId="77777777" w:rsidR="006423A2" w:rsidRDefault="006423A2" w:rsidP="006423A2">
                              <w:pPr>
                                <w:rPr>
                                  <w:sz w:val="24"/>
                                  <w:szCs w:val="24"/>
                                </w:rPr>
                              </w:pPr>
                              <w:r>
                                <w:rPr>
                                  <w:rFonts w:cs="Arial"/>
                                  <w:color w:val="000000"/>
                                  <w:kern w:val="24"/>
                                  <w:szCs w:val="18"/>
                                  <w:lang w:val="it-IT"/>
                                </w:rPr>
                                <w:t>d.</w:t>
                              </w:r>
                            </w:p>
                          </w:txbxContent>
                        </wps:txbx>
                        <wps:bodyPr wrap="square"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8DC8DCE" id="Gruppo 18" o:spid="_x0000_s1026" style="width:414pt;height:268.5pt;mso-position-horizontal-relative:char;mso-position-vertical-relative:line" coordsize="57975,37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">
                <v:group id="Gruppo 23" o:spid="_x0000_s1027" style="position:absolute;width:57975;height:37846" coordsize="57975,37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uppo 24" o:spid="_x0000_s1028" style="position:absolute;top:19367;width:57975;height:18479" coordorigin=",19367" coordsize="94911,2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9" type="#_x0000_t75" style="position:absolute;top:19833;width:48774;height:29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">
                      <v:imagedata r:id="rId17" o:title=""/>
                      <v:path arrowok="t"/>
                    </v:shape>
                    <v:shape id="Immagine 26" o:spid="_x0000_s1030" type="#_x0000_t75" style="position:absolute;left:46137;top:19367;width:48774;height:29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">
                      <v:imagedata r:id="rId18" o:title=""/>
                      <v:path arrowok="t"/>
                    </v:shape>
                  </v:group>
                  <v:group id="Gruppo 27" o:spid="_x0000_s1031" style="position:absolute;width:56007;height:19221" coordsize="84063,2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Immagine 28" o:spid="_x0000_s1032" type="#_x0000_t75" style="position:absolute;top:252;width:44170;height:26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">
                      <v:imagedata r:id="rId19" o:title=""/>
                      <v:path arrowok="t"/>
                    </v:shape>
                    <v:shape id="Immagine 29" o:spid="_x0000_s1033" type="#_x0000_t75" style="position:absolute;left:41204;width:42859;height:26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">
                      <v:imagedata r:id="rId20" o:title=""/>
                      <v:path arrowok="t"/>
                    </v:shape>
                  </v:group>
                </v:group>
                <v:shapetype id="_x0000_t202" coordsize="21600,21600" o:spt="202" path="m,l,21600r21600,l21600,xe">
                  <v:stroke joinstyle="miter"/>
                  <v:path gradientshapeok="t" o:connecttype="rect"/>
                </v:shapetype>
                <v:shape id="CasellaDiTesto 3" o:spid="_x0000_s1034" type="#_x0000_t202" style="position:absolute;left:23769;top:371;width:368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2846C24" w14:textId="77777777" w:rsidR="006423A2" w:rsidRDefault="006423A2" w:rsidP="006423A2">
                        <w:pPr>
                          <w:rPr>
                            <w:sz w:val="24"/>
                            <w:szCs w:val="24"/>
                          </w:rPr>
                        </w:pPr>
                        <w:r>
                          <w:rPr>
                            <w:rFonts w:cs="Arial"/>
                            <w:color w:val="000000"/>
                            <w:kern w:val="24"/>
                            <w:szCs w:val="18"/>
                            <w:lang w:val="it-IT"/>
                          </w:rPr>
                          <w:t>a.</w:t>
                        </w:r>
                      </w:p>
                    </w:txbxContent>
                  </v:textbox>
                </v:shape>
                <v:shape id="CasellaDiTesto 3" o:spid="_x0000_s1035" type="#_x0000_t202" style="position:absolute;left:50503;top:288;width:368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D35650A" w14:textId="77777777" w:rsidR="006423A2" w:rsidRDefault="006423A2" w:rsidP="006423A2">
                        <w:pPr>
                          <w:rPr>
                            <w:sz w:val="24"/>
                            <w:szCs w:val="24"/>
                          </w:rPr>
                        </w:pPr>
                        <w:r>
                          <w:rPr>
                            <w:rFonts w:cs="Arial"/>
                            <w:color w:val="000000"/>
                            <w:kern w:val="24"/>
                            <w:szCs w:val="18"/>
                            <w:lang w:val="it-IT"/>
                          </w:rPr>
                          <w:t>b.</w:t>
                        </w:r>
                      </w:p>
                    </w:txbxContent>
                  </v:textbox>
                </v:shape>
                <v:shape id="CasellaDiTesto 3" o:spid="_x0000_s1036" type="#_x0000_t202" style="position:absolute;left:23789;top:19685;width:368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47200CF" w14:textId="77777777" w:rsidR="006423A2" w:rsidRDefault="006423A2" w:rsidP="006423A2">
                        <w:pPr>
                          <w:rPr>
                            <w:sz w:val="24"/>
                            <w:szCs w:val="24"/>
                          </w:rPr>
                        </w:pPr>
                        <w:r>
                          <w:rPr>
                            <w:rFonts w:cs="Arial"/>
                            <w:color w:val="000000"/>
                            <w:kern w:val="24"/>
                            <w:szCs w:val="18"/>
                            <w:lang w:val="it-IT"/>
                          </w:rPr>
                          <w:t>c.</w:t>
                        </w:r>
                      </w:p>
                    </w:txbxContent>
                  </v:textbox>
                </v:shape>
                <v:shape id="CasellaDiTesto 3" o:spid="_x0000_s1037" type="#_x0000_t202" style="position:absolute;left:50537;top:19281;width:368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495C64F" w14:textId="77777777" w:rsidR="006423A2" w:rsidRDefault="006423A2" w:rsidP="006423A2">
                        <w:pPr>
                          <w:rPr>
                            <w:sz w:val="24"/>
                            <w:szCs w:val="24"/>
                          </w:rPr>
                        </w:pPr>
                        <w:r>
                          <w:rPr>
                            <w:rFonts w:cs="Arial"/>
                            <w:color w:val="000000"/>
                            <w:kern w:val="24"/>
                            <w:szCs w:val="18"/>
                            <w:lang w:val="it-IT"/>
                          </w:rPr>
                          <w:t>d.</w:t>
                        </w:r>
                      </w:p>
                    </w:txbxContent>
                  </v:textbox>
                </v:shape>
                <w10:anchorlock/>
              </v:group>
            </w:pict>
          </mc:Fallback>
        </mc:AlternateContent>
      </w:r>
    </w:p>
    <w:p w14:paraId="7B06D9BA" w14:textId="206C51B2" w:rsidR="007A3508" w:rsidRDefault="00BC46ED" w:rsidP="00BC46ED">
      <w:pPr>
        <w:pStyle w:val="CETCaption"/>
        <w:rPr>
          <w:szCs w:val="18"/>
        </w:rPr>
      </w:pPr>
      <w:bookmarkStart w:id="5" w:name="_Ref63508296"/>
      <w:r>
        <w:t xml:space="preserve">Figure </w:t>
      </w:r>
      <w:r>
        <w:fldChar w:fldCharType="begin"/>
      </w:r>
      <w:r>
        <w:instrText xml:space="preserve"> SEQ Figure \* ARABIC </w:instrText>
      </w:r>
      <w:r>
        <w:fldChar w:fldCharType="separate"/>
      </w:r>
      <w:r w:rsidR="001F2F5A">
        <w:rPr>
          <w:noProof/>
        </w:rPr>
        <w:t>3</w:t>
      </w:r>
      <w:r>
        <w:fldChar w:fldCharType="end"/>
      </w:r>
      <w:bookmarkEnd w:id="5"/>
      <w:r w:rsidR="00726437">
        <w:t>:</w:t>
      </w:r>
      <w:r>
        <w:t xml:space="preserve"> </w:t>
      </w:r>
      <w:r w:rsidRPr="000874D0">
        <w:t>Emission rate of acetone in aqueous solution as a function of air velocity</w:t>
      </w:r>
      <w:r>
        <w:t xml:space="preserve"> considering a concentration of </w:t>
      </w:r>
      <w:r w:rsidRPr="000874D0">
        <w:t>0</w:t>
      </w:r>
      <w:r>
        <w:t>.5</w:t>
      </w:r>
      <w:r w:rsidRPr="000874D0">
        <w:t xml:space="preserve"> mL/L</w:t>
      </w:r>
      <w:r w:rsidR="00202ADC">
        <w:t xml:space="preserve"> (a.)</w:t>
      </w:r>
      <w:r>
        <w:t xml:space="preserve">, </w:t>
      </w:r>
      <w:r w:rsidRPr="000874D0">
        <w:t>5</w:t>
      </w:r>
      <w:r>
        <w:t xml:space="preserve"> </w:t>
      </w:r>
      <w:r w:rsidRPr="000874D0">
        <w:t>mL/L</w:t>
      </w:r>
      <w:r w:rsidR="00202ADC">
        <w:t xml:space="preserve"> (b.)</w:t>
      </w:r>
      <w:r>
        <w:t xml:space="preserve">, </w:t>
      </w:r>
      <w:r w:rsidRPr="000874D0">
        <w:t>5</w:t>
      </w:r>
      <w:r>
        <w:t>0</w:t>
      </w:r>
      <w:r w:rsidRPr="000874D0">
        <w:t xml:space="preserve"> mL/L</w:t>
      </w:r>
      <w:r w:rsidR="00202ADC">
        <w:t xml:space="preserve"> (c).</w:t>
      </w:r>
      <w:r>
        <w:t>, 500 mL/L</w:t>
      </w:r>
      <w:r w:rsidR="00202ADC">
        <w:t xml:space="preserve"> (d.)</w:t>
      </w:r>
    </w:p>
    <w:p w14:paraId="6ED3F127" w14:textId="24F52E99" w:rsidR="00002941" w:rsidRDefault="00574EBC" w:rsidP="00574EBC">
      <w:pPr>
        <w:pStyle w:val="CETBodytext"/>
        <w:rPr>
          <w:szCs w:val="18"/>
        </w:rPr>
      </w:pPr>
      <w:r w:rsidRPr="00574EBC">
        <w:rPr>
          <w:szCs w:val="18"/>
        </w:rPr>
        <w:t xml:space="preserve">Comparing the </w:t>
      </w:r>
      <w:r w:rsidR="00002941">
        <w:rPr>
          <w:szCs w:val="18"/>
        </w:rPr>
        <w:t xml:space="preserve">different plots, it seems that the influence of wind velocity on the emission rate of acetone is strictly </w:t>
      </w:r>
      <w:r w:rsidR="004F6502">
        <w:rPr>
          <w:szCs w:val="18"/>
        </w:rPr>
        <w:t xml:space="preserve">connected to the concentration of VOC dissolved in water. To clarify this, it is interesting to look at the trend line, observing the power exponent to which the independent variable (i.e. air velocity) is elevated. These coefficients, reported </w:t>
      </w:r>
      <w:r w:rsidR="002B33A6">
        <w:rPr>
          <w:szCs w:val="18"/>
        </w:rPr>
        <w:t xml:space="preserve">in </w:t>
      </w:r>
      <w:r w:rsidR="002B33A6">
        <w:rPr>
          <w:szCs w:val="18"/>
        </w:rPr>
        <w:fldChar w:fldCharType="begin"/>
      </w:r>
      <w:r w:rsidR="002B33A6">
        <w:rPr>
          <w:szCs w:val="18"/>
        </w:rPr>
        <w:instrText xml:space="preserve"> REF _Ref62837236 \h </w:instrText>
      </w:r>
      <w:r w:rsidR="002B33A6">
        <w:rPr>
          <w:szCs w:val="18"/>
        </w:rPr>
      </w:r>
      <w:r w:rsidR="002B33A6">
        <w:rPr>
          <w:szCs w:val="18"/>
        </w:rPr>
        <w:fldChar w:fldCharType="separate"/>
      </w:r>
      <w:r w:rsidR="002B33A6">
        <w:t xml:space="preserve">Table </w:t>
      </w:r>
      <w:r w:rsidR="002B33A6">
        <w:rPr>
          <w:noProof/>
        </w:rPr>
        <w:t>1</w:t>
      </w:r>
      <w:r w:rsidR="002B33A6">
        <w:rPr>
          <w:szCs w:val="18"/>
        </w:rPr>
        <w:fldChar w:fldCharType="end"/>
      </w:r>
      <w:r w:rsidR="004F6502">
        <w:rPr>
          <w:szCs w:val="18"/>
        </w:rPr>
        <w:t xml:space="preserve">, are an indication of how much the wind velocity affects the emission rate. </w:t>
      </w:r>
    </w:p>
    <w:p w14:paraId="2C48609E" w14:textId="2536C26F" w:rsidR="002B33A6" w:rsidRDefault="002B33A6" w:rsidP="002B33A6">
      <w:pPr>
        <w:pStyle w:val="CETTabletitle"/>
      </w:pPr>
      <w:bookmarkStart w:id="6" w:name="_Ref62837236"/>
      <w:r>
        <w:t xml:space="preserve">Table </w:t>
      </w:r>
      <w:r>
        <w:fldChar w:fldCharType="begin"/>
      </w:r>
      <w:r>
        <w:instrText xml:space="preserve"> SEQ Table \* ARABIC </w:instrText>
      </w:r>
      <w:r>
        <w:fldChar w:fldCharType="separate"/>
      </w:r>
      <w:r>
        <w:rPr>
          <w:noProof/>
        </w:rPr>
        <w:t>1</w:t>
      </w:r>
      <w:r>
        <w:fldChar w:fldCharType="end"/>
      </w:r>
      <w:bookmarkEnd w:id="6"/>
      <w:r>
        <w:rPr>
          <w:noProof/>
        </w:rPr>
        <w:t xml:space="preserve">: </w:t>
      </w:r>
      <w:r w:rsidRPr="007C67DA">
        <w:rPr>
          <w:noProof/>
        </w:rPr>
        <w:t xml:space="preserve">Power coefficients </w:t>
      </w:r>
      <w:r w:rsidR="00056A9A">
        <w:rPr>
          <w:noProof/>
        </w:rPr>
        <w:t xml:space="preserve">of the equations associated to the </w:t>
      </w:r>
      <w:r w:rsidRPr="007C67DA">
        <w:rPr>
          <w:noProof/>
        </w:rPr>
        <w:t xml:space="preserve">trend lines </w:t>
      </w:r>
      <w:r w:rsidR="00056A9A">
        <w:rPr>
          <w:noProof/>
        </w:rPr>
        <w:t xml:space="preserve">obtained </w:t>
      </w:r>
      <w:r w:rsidRPr="007C67DA">
        <w:rPr>
          <w:noProof/>
        </w:rPr>
        <w:t>for the different investigated concentrations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tblGrid>
      <w:tr w:rsidR="004F6502" w:rsidRPr="00B57B36" w14:paraId="61953C01" w14:textId="77777777" w:rsidTr="00F8105F">
        <w:tc>
          <w:tcPr>
            <w:tcW w:w="1134" w:type="dxa"/>
            <w:tcBorders>
              <w:top w:val="single" w:sz="12" w:space="0" w:color="008000"/>
              <w:bottom w:val="single" w:sz="6" w:space="0" w:color="008000"/>
            </w:tcBorders>
            <w:shd w:val="clear" w:color="auto" w:fill="FFFFFF"/>
          </w:tcPr>
          <w:p w14:paraId="6A781B25" w14:textId="46E81C6A" w:rsidR="004F6502" w:rsidRPr="00B57B36" w:rsidRDefault="004F6502" w:rsidP="00F8105F">
            <w:pPr>
              <w:pStyle w:val="CETBodytext"/>
              <w:rPr>
                <w:lang w:val="en-GB"/>
              </w:rPr>
            </w:pPr>
            <w:r>
              <w:rPr>
                <w:lang w:val="en-GB"/>
              </w:rPr>
              <w:t>Acetone concentration</w:t>
            </w:r>
            <w:r w:rsidR="001A6370">
              <w:rPr>
                <w:lang w:val="en-GB"/>
              </w:rPr>
              <w:t xml:space="preserve"> [mL/L]</w:t>
            </w:r>
          </w:p>
        </w:tc>
        <w:tc>
          <w:tcPr>
            <w:tcW w:w="1134" w:type="dxa"/>
            <w:tcBorders>
              <w:top w:val="single" w:sz="12" w:space="0" w:color="008000"/>
              <w:bottom w:val="single" w:sz="6" w:space="0" w:color="008000"/>
            </w:tcBorders>
            <w:shd w:val="clear" w:color="auto" w:fill="FFFFFF"/>
          </w:tcPr>
          <w:p w14:paraId="1CB65002" w14:textId="586931EA" w:rsidR="004F6502" w:rsidRPr="00B57B36" w:rsidRDefault="004F6502" w:rsidP="00F8105F">
            <w:pPr>
              <w:pStyle w:val="CETBodytext"/>
              <w:rPr>
                <w:lang w:val="en-GB"/>
              </w:rPr>
            </w:pPr>
            <w:r>
              <w:rPr>
                <w:lang w:val="en-GB"/>
              </w:rPr>
              <w:t>Power coefficient</w:t>
            </w:r>
          </w:p>
        </w:tc>
      </w:tr>
      <w:tr w:rsidR="004F6502" w:rsidRPr="00B57B36" w14:paraId="78A2656F" w14:textId="77777777" w:rsidTr="00F8105F">
        <w:tc>
          <w:tcPr>
            <w:tcW w:w="1134" w:type="dxa"/>
            <w:shd w:val="clear" w:color="auto" w:fill="FFFFFF"/>
          </w:tcPr>
          <w:p w14:paraId="352BEF1F" w14:textId="712DF89B" w:rsidR="004F6502" w:rsidRPr="00B57B36" w:rsidRDefault="001A6370" w:rsidP="00F8105F">
            <w:pPr>
              <w:pStyle w:val="CETBodytext"/>
              <w:rPr>
                <w:lang w:val="en-GB"/>
              </w:rPr>
            </w:pPr>
            <w:r>
              <w:rPr>
                <w:lang w:val="en-GB"/>
              </w:rPr>
              <w:t>0.5</w:t>
            </w:r>
          </w:p>
        </w:tc>
        <w:tc>
          <w:tcPr>
            <w:tcW w:w="1134" w:type="dxa"/>
            <w:shd w:val="clear" w:color="auto" w:fill="FFFFFF"/>
          </w:tcPr>
          <w:p w14:paraId="71813C4B" w14:textId="175AE225" w:rsidR="004F6502" w:rsidRPr="00B57B36" w:rsidRDefault="001A6370" w:rsidP="00F8105F">
            <w:pPr>
              <w:pStyle w:val="CETBodytext"/>
              <w:rPr>
                <w:lang w:val="en-GB"/>
              </w:rPr>
            </w:pPr>
            <w:r>
              <w:rPr>
                <w:lang w:val="en-GB"/>
              </w:rPr>
              <w:t>0.13</w:t>
            </w:r>
          </w:p>
        </w:tc>
      </w:tr>
      <w:tr w:rsidR="004F6502" w:rsidRPr="00B57B36" w14:paraId="0A0B5E84" w14:textId="77777777" w:rsidTr="00F8105F">
        <w:tc>
          <w:tcPr>
            <w:tcW w:w="1134" w:type="dxa"/>
            <w:shd w:val="clear" w:color="auto" w:fill="FFFFFF"/>
          </w:tcPr>
          <w:p w14:paraId="091A5182" w14:textId="368C5066" w:rsidR="004F6502" w:rsidRPr="00B57B36" w:rsidRDefault="001A6370" w:rsidP="00F8105F">
            <w:pPr>
              <w:pStyle w:val="CETBodytext"/>
              <w:ind w:right="-1"/>
              <w:rPr>
                <w:rFonts w:cs="Arial"/>
                <w:szCs w:val="18"/>
                <w:lang w:val="en-GB"/>
              </w:rPr>
            </w:pPr>
            <w:r>
              <w:rPr>
                <w:rFonts w:cs="Arial"/>
                <w:szCs w:val="18"/>
                <w:lang w:val="en-GB"/>
              </w:rPr>
              <w:t>5</w:t>
            </w:r>
          </w:p>
        </w:tc>
        <w:tc>
          <w:tcPr>
            <w:tcW w:w="1134" w:type="dxa"/>
            <w:shd w:val="clear" w:color="auto" w:fill="FFFFFF"/>
          </w:tcPr>
          <w:p w14:paraId="51B59735" w14:textId="3BA5D8C3" w:rsidR="004F6502" w:rsidRPr="00B57B36" w:rsidRDefault="00513A93" w:rsidP="00F8105F">
            <w:pPr>
              <w:pStyle w:val="CETBodytext"/>
              <w:ind w:right="-1"/>
              <w:rPr>
                <w:rFonts w:cs="Arial"/>
                <w:szCs w:val="18"/>
                <w:lang w:val="en-GB"/>
              </w:rPr>
            </w:pPr>
            <w:r>
              <w:rPr>
                <w:rFonts w:cs="Arial"/>
                <w:szCs w:val="18"/>
                <w:lang w:val="en-GB"/>
              </w:rPr>
              <w:t xml:space="preserve">- </w:t>
            </w:r>
            <w:r w:rsidR="001A6370">
              <w:rPr>
                <w:rFonts w:cs="Arial"/>
                <w:szCs w:val="18"/>
                <w:lang w:val="en-GB"/>
              </w:rPr>
              <w:t>0.15</w:t>
            </w:r>
          </w:p>
        </w:tc>
      </w:tr>
      <w:tr w:rsidR="004F6502" w:rsidRPr="00B57B36" w14:paraId="43F58211" w14:textId="77777777" w:rsidTr="00F8105F">
        <w:tc>
          <w:tcPr>
            <w:tcW w:w="1134" w:type="dxa"/>
            <w:shd w:val="clear" w:color="auto" w:fill="FFFFFF"/>
          </w:tcPr>
          <w:p w14:paraId="18CFBE7E" w14:textId="4E2BE34A" w:rsidR="004F6502" w:rsidRPr="00B57B36" w:rsidRDefault="001A6370" w:rsidP="00F8105F">
            <w:pPr>
              <w:pStyle w:val="CETBodytext"/>
              <w:ind w:right="-1"/>
              <w:rPr>
                <w:rFonts w:cs="Arial"/>
                <w:szCs w:val="18"/>
                <w:lang w:val="en-GB"/>
              </w:rPr>
            </w:pPr>
            <w:r>
              <w:rPr>
                <w:rFonts w:cs="Arial"/>
                <w:szCs w:val="18"/>
                <w:lang w:val="en-GB"/>
              </w:rPr>
              <w:t>50</w:t>
            </w:r>
          </w:p>
        </w:tc>
        <w:tc>
          <w:tcPr>
            <w:tcW w:w="1134" w:type="dxa"/>
            <w:shd w:val="clear" w:color="auto" w:fill="FFFFFF"/>
          </w:tcPr>
          <w:p w14:paraId="74CBA7E9" w14:textId="777BDDB1" w:rsidR="004F6502" w:rsidRPr="00B57B36" w:rsidRDefault="001A6370" w:rsidP="00F8105F">
            <w:pPr>
              <w:pStyle w:val="CETBodytext"/>
              <w:ind w:right="-1"/>
              <w:rPr>
                <w:rFonts w:cs="Arial"/>
                <w:szCs w:val="18"/>
                <w:lang w:val="en-GB"/>
              </w:rPr>
            </w:pPr>
            <w:r>
              <w:rPr>
                <w:rFonts w:cs="Arial"/>
                <w:szCs w:val="18"/>
                <w:lang w:val="en-GB"/>
              </w:rPr>
              <w:t>0.27</w:t>
            </w:r>
          </w:p>
        </w:tc>
      </w:tr>
      <w:tr w:rsidR="004F6502" w:rsidRPr="00B57B36" w14:paraId="3C796533" w14:textId="77777777" w:rsidTr="00F8105F">
        <w:tc>
          <w:tcPr>
            <w:tcW w:w="1134" w:type="dxa"/>
            <w:shd w:val="clear" w:color="auto" w:fill="FFFFFF"/>
          </w:tcPr>
          <w:p w14:paraId="3C8B99B9" w14:textId="4B518687" w:rsidR="004F6502" w:rsidRPr="00B57B36" w:rsidRDefault="001A6370" w:rsidP="00F8105F">
            <w:pPr>
              <w:pStyle w:val="CETBodytext"/>
              <w:ind w:right="-1"/>
              <w:rPr>
                <w:rFonts w:cs="Arial"/>
                <w:szCs w:val="18"/>
                <w:lang w:val="en-GB"/>
              </w:rPr>
            </w:pPr>
            <w:r>
              <w:rPr>
                <w:rFonts w:cs="Arial"/>
                <w:szCs w:val="18"/>
                <w:lang w:val="en-GB"/>
              </w:rPr>
              <w:t>500</w:t>
            </w:r>
          </w:p>
        </w:tc>
        <w:tc>
          <w:tcPr>
            <w:tcW w:w="1134" w:type="dxa"/>
            <w:shd w:val="clear" w:color="auto" w:fill="FFFFFF"/>
          </w:tcPr>
          <w:p w14:paraId="529515FD" w14:textId="50B377D7" w:rsidR="004F6502" w:rsidRPr="00B57B36" w:rsidRDefault="001A6370" w:rsidP="00F8105F">
            <w:pPr>
              <w:pStyle w:val="CETBodytext"/>
              <w:ind w:right="-1"/>
              <w:rPr>
                <w:rFonts w:cs="Arial"/>
                <w:szCs w:val="18"/>
                <w:lang w:val="en-GB"/>
              </w:rPr>
            </w:pPr>
            <w:r>
              <w:rPr>
                <w:rFonts w:cs="Arial"/>
                <w:szCs w:val="18"/>
                <w:lang w:val="en-GB"/>
              </w:rPr>
              <w:t>0.49</w:t>
            </w:r>
          </w:p>
        </w:tc>
      </w:tr>
    </w:tbl>
    <w:p w14:paraId="3C3480E5" w14:textId="77777777" w:rsidR="00F91BD2" w:rsidRDefault="00862E46" w:rsidP="00C02FEF">
      <w:pPr>
        <w:jc w:val="left"/>
        <w:rPr>
          <w:lang w:val="en-US"/>
        </w:rPr>
      </w:pPr>
      <w:r w:rsidRPr="00862E46">
        <w:rPr>
          <w:lang w:val="en-US"/>
        </w:rPr>
        <w:t xml:space="preserve"> </w:t>
      </w:r>
    </w:p>
    <w:p w14:paraId="5F009C89" w14:textId="499D8CEF" w:rsidR="001A6370" w:rsidRDefault="006267A5" w:rsidP="00635AB6">
      <w:pPr>
        <w:rPr>
          <w:lang w:val="en-US"/>
        </w:rPr>
      </w:pPr>
      <w:r>
        <w:rPr>
          <w:lang w:val="en-US"/>
        </w:rPr>
        <w:fldChar w:fldCharType="begin"/>
      </w:r>
      <w:r>
        <w:rPr>
          <w:lang w:val="en-US"/>
        </w:rPr>
        <w:instrText xml:space="preserve"> REF _Ref62837236 \h </w:instrText>
      </w:r>
      <w:r>
        <w:rPr>
          <w:lang w:val="en-US"/>
        </w:rPr>
      </w:r>
      <w:r>
        <w:rPr>
          <w:lang w:val="en-US"/>
        </w:rPr>
        <w:fldChar w:fldCharType="separate"/>
      </w:r>
      <w:r>
        <w:t xml:space="preserve">Table </w:t>
      </w:r>
      <w:r>
        <w:rPr>
          <w:noProof/>
        </w:rPr>
        <w:t>1</w:t>
      </w:r>
      <w:r>
        <w:rPr>
          <w:lang w:val="en-US"/>
        </w:rPr>
        <w:fldChar w:fldCharType="end"/>
      </w:r>
      <w:r w:rsidR="001A6370" w:rsidRPr="001A6370">
        <w:rPr>
          <w:lang w:val="en-US"/>
        </w:rPr>
        <w:t xml:space="preserve"> </w:t>
      </w:r>
      <w:r w:rsidR="006879F9">
        <w:rPr>
          <w:lang w:val="en-US"/>
        </w:rPr>
        <w:t xml:space="preserve">reports the exponent obtained using a power-law regression of the experimental data: </w:t>
      </w:r>
      <w:r w:rsidR="001A6370" w:rsidRPr="001A6370">
        <w:rPr>
          <w:lang w:val="en-US"/>
        </w:rPr>
        <w:t>a</w:t>
      </w:r>
      <w:r w:rsidR="002B33A6">
        <w:rPr>
          <w:lang w:val="en-US"/>
        </w:rPr>
        <w:t xml:space="preserve"> non-linear </w:t>
      </w:r>
      <w:r w:rsidR="001A6370" w:rsidRPr="001A6370">
        <w:rPr>
          <w:lang w:val="en-US"/>
        </w:rPr>
        <w:t>increase of t</w:t>
      </w:r>
      <w:r w:rsidR="001A6370">
        <w:rPr>
          <w:lang w:val="en-US"/>
        </w:rPr>
        <w:t xml:space="preserve">he power coefficient at higher concentrations is </w:t>
      </w:r>
      <w:r w:rsidR="006879F9">
        <w:rPr>
          <w:lang w:val="en-US"/>
        </w:rPr>
        <w:t>obtained</w:t>
      </w:r>
      <w:r w:rsidR="001A6370">
        <w:rPr>
          <w:lang w:val="en-US"/>
        </w:rPr>
        <w:t>. More in detail, at low concentrations (i.e. 0.5 mL/L and 5 mL/L) the influence of wind velocity</w:t>
      </w:r>
      <w:r w:rsidR="002B33A6">
        <w:rPr>
          <w:lang w:val="en-US"/>
        </w:rPr>
        <w:t xml:space="preserve"> on emission rate</w:t>
      </w:r>
      <w:r w:rsidR="001A6370">
        <w:rPr>
          <w:lang w:val="en-US"/>
        </w:rPr>
        <w:t xml:space="preserve"> </w:t>
      </w:r>
      <w:r w:rsidR="006879F9">
        <w:rPr>
          <w:lang w:val="en-US"/>
        </w:rPr>
        <w:t>appears</w:t>
      </w:r>
      <w:r w:rsidR="001A6370">
        <w:rPr>
          <w:lang w:val="en-US"/>
        </w:rPr>
        <w:t xml:space="preserve"> not</w:t>
      </w:r>
      <w:r w:rsidR="006879F9">
        <w:rPr>
          <w:lang w:val="en-US"/>
        </w:rPr>
        <w:t xml:space="preserve"> or slightly</w:t>
      </w:r>
      <w:r w:rsidR="001A6370">
        <w:rPr>
          <w:lang w:val="en-US"/>
        </w:rPr>
        <w:t xml:space="preserve"> significant</w:t>
      </w:r>
      <w:r w:rsidR="002B33A6">
        <w:rPr>
          <w:lang w:val="en-US"/>
        </w:rPr>
        <w:t>, whereas this dependence increases</w:t>
      </w:r>
      <w:r w:rsidR="00D36886">
        <w:rPr>
          <w:lang w:val="en-US"/>
        </w:rPr>
        <w:t>,</w:t>
      </w:r>
      <w:r w:rsidR="002B33A6">
        <w:rPr>
          <w:lang w:val="en-US"/>
        </w:rPr>
        <w:t xml:space="preserve"> not linearly</w:t>
      </w:r>
      <w:r w:rsidR="00D36886">
        <w:rPr>
          <w:lang w:val="en-US"/>
        </w:rPr>
        <w:t>,</w:t>
      </w:r>
      <w:r w:rsidR="002B33A6">
        <w:rPr>
          <w:lang w:val="en-US"/>
        </w:rPr>
        <w:t xml:space="preserve"> while increasing </w:t>
      </w:r>
      <w:r w:rsidR="006879F9">
        <w:rPr>
          <w:lang w:val="en-US"/>
        </w:rPr>
        <w:t xml:space="preserve">liquid </w:t>
      </w:r>
      <w:r w:rsidR="002B33A6">
        <w:rPr>
          <w:lang w:val="en-US"/>
        </w:rPr>
        <w:t>concentrations</w:t>
      </w:r>
      <w:r w:rsidR="001A6370">
        <w:rPr>
          <w:lang w:val="en-US"/>
        </w:rPr>
        <w:t xml:space="preserve">. </w:t>
      </w:r>
    </w:p>
    <w:p w14:paraId="46383DA9" w14:textId="3D04BF2A" w:rsidR="006267A5" w:rsidRDefault="006267A5" w:rsidP="00635AB6">
      <w:r>
        <w:rPr>
          <w:lang w:val="en-US"/>
        </w:rPr>
        <w:t xml:space="preserve">In view of this, the approach suggested by the Italian guidelines to take into account a dependence of odour emission rate </w:t>
      </w:r>
      <w:r w:rsidRPr="00F50860">
        <w:t>on the square root of the wind veloci</w:t>
      </w:r>
      <w:r>
        <w:t xml:space="preserve">ty appears quite consistent with the experimental results obtained at higher concentrations, </w:t>
      </w:r>
      <w:r w:rsidR="00FB57BD">
        <w:t>where the behaviour of the solution does not deviates too much from that of a pure compound.</w:t>
      </w:r>
      <w:r>
        <w:t xml:space="preserve"> </w:t>
      </w:r>
    </w:p>
    <w:p w14:paraId="5A78FE06" w14:textId="7C6220DB" w:rsidR="001A6370" w:rsidRDefault="006267A5" w:rsidP="00635AB6">
      <w:r>
        <w:t xml:space="preserve">However, </w:t>
      </w:r>
      <w:r w:rsidR="00FB57BD">
        <w:t xml:space="preserve">in more diluted conditions, which is commonly the case of real emission phenomena </w:t>
      </w:r>
      <w:r w:rsidR="006879F9">
        <w:t>of</w:t>
      </w:r>
      <w:r w:rsidR="00FB57BD">
        <w:t xml:space="preserve"> </w:t>
      </w:r>
      <w:r w:rsidR="00CC1C2B">
        <w:t>wastewater tanks</w:t>
      </w:r>
      <w:r w:rsidR="00FB57BD">
        <w:t xml:space="preserve">, the proposed regulatory approach </w:t>
      </w:r>
      <w:r w:rsidR="006879F9">
        <w:t>appears</w:t>
      </w:r>
      <w:r w:rsidR="00FB57BD">
        <w:t xml:space="preserve"> too conservative, with the risk of </w:t>
      </w:r>
      <w:r w:rsidR="006879F9">
        <w:t xml:space="preserve">excessively </w:t>
      </w:r>
      <w:r w:rsidR="00FB57BD">
        <w:t>overestimat</w:t>
      </w:r>
      <w:r w:rsidR="006879F9">
        <w:t>e</w:t>
      </w:r>
      <w:r w:rsidR="00FB57BD">
        <w:t xml:space="preserve"> the emission rate.</w:t>
      </w:r>
    </w:p>
    <w:p w14:paraId="5BC8C50A" w14:textId="65E6112B" w:rsidR="00550ADE" w:rsidRDefault="006875D3" w:rsidP="00574EBC">
      <w:r>
        <w:t xml:space="preserve">Finally, </w:t>
      </w:r>
      <w:r w:rsidR="00635AB6">
        <w:t xml:space="preserve">it is worth highlighting </w:t>
      </w:r>
      <w:r>
        <w:t xml:space="preserve">the sign of the power </w:t>
      </w:r>
      <w:r w:rsidRPr="00B9396D">
        <w:t>coefficient</w:t>
      </w:r>
      <w:r w:rsidR="00B9396D" w:rsidRPr="00B9396D">
        <w:t>.</w:t>
      </w:r>
      <w:r w:rsidR="00550ADE">
        <w:t xml:space="preserve"> Indeed, </w:t>
      </w:r>
      <w:r w:rsidR="00B9396D">
        <w:t xml:space="preserve">when </w:t>
      </w:r>
      <w:r w:rsidR="00550ADE">
        <w:t xml:space="preserve">considering the experimental tests at high concentration (i.e. 50 mL/L and 500 mL/L), which are the situations where a significant influence of the wind velocity </w:t>
      </w:r>
      <w:r w:rsidR="008D5430">
        <w:t>is</w:t>
      </w:r>
      <w:r w:rsidR="00550ADE">
        <w:t xml:space="preserve"> detected, the power exponent is </w:t>
      </w:r>
      <w:r w:rsidR="00B9396D">
        <w:t xml:space="preserve">always positive, </w:t>
      </w:r>
      <w:r w:rsidR="00B9396D" w:rsidRPr="00B9396D">
        <w:t xml:space="preserve">meaning that an increase in the wind velocity results in an increase of the emission rate. </w:t>
      </w:r>
    </w:p>
    <w:p w14:paraId="6CADC5EA" w14:textId="60FDF63A" w:rsidR="00DF6CBC" w:rsidRDefault="007E2032" w:rsidP="00910A8A">
      <w:pPr>
        <w:pStyle w:val="CETHeading1"/>
      </w:pPr>
      <w:r w:rsidRPr="003C0AE6">
        <w:lastRenderedPageBreak/>
        <w:t>Conclusions</w:t>
      </w:r>
    </w:p>
    <w:p w14:paraId="375C4A17" w14:textId="17FAF709" w:rsidR="00DF6CBC" w:rsidRDefault="00463998" w:rsidP="00910A8A">
      <w:r>
        <w:t>M</w:t>
      </w:r>
      <w:r w:rsidR="00C1186F">
        <w:t>any</w:t>
      </w:r>
      <w:r w:rsidR="00DF6CBC">
        <w:t xml:space="preserve"> odour regulations all over the world are defined based on the application of dispersion modelling. </w:t>
      </w:r>
      <w:r w:rsidR="00B323B5">
        <w:t xml:space="preserve">However, to obtain reliable results from the modelling study, a fundamental input datum is represented by the emission rate whose estimation, in some situations, </w:t>
      </w:r>
      <w:r w:rsidR="00EA2F82">
        <w:t xml:space="preserve">represents a challenging task.  </w:t>
      </w:r>
    </w:p>
    <w:p w14:paraId="1FC81E25" w14:textId="557B2492" w:rsidR="00B748A1" w:rsidRDefault="00B323B5" w:rsidP="00B748A1">
      <w:r>
        <w:t xml:space="preserve">This </w:t>
      </w:r>
      <w:r w:rsidR="000B0F68">
        <w:t>experimental study</w:t>
      </w:r>
      <w:r>
        <w:t xml:space="preserve"> arises from this intent. </w:t>
      </w:r>
      <w:r w:rsidR="000B0F68">
        <w:t>It</w:t>
      </w:r>
      <w:r w:rsidR="000B0F68" w:rsidRPr="000B1E54">
        <w:t xml:space="preserve"> </w:t>
      </w:r>
      <w:r w:rsidR="000B0F68">
        <w:t>evaluates</w:t>
      </w:r>
      <w:r w:rsidR="000B0F68" w:rsidRPr="000B1E54">
        <w:t xml:space="preserve"> the influence of wind velocity on the emission rate of </w:t>
      </w:r>
      <w:r w:rsidR="000B0F68">
        <w:t>acetone in aqueous solution</w:t>
      </w:r>
      <w:r w:rsidR="000B0F68" w:rsidRPr="000B1E54">
        <w:t xml:space="preserve">. </w:t>
      </w:r>
      <w:r w:rsidR="00627AAD">
        <w:t>More in detail</w:t>
      </w:r>
      <w:r w:rsidR="000B0F68" w:rsidRPr="000B1E54">
        <w:t xml:space="preserve">, </w:t>
      </w:r>
      <w:r w:rsidR="00B748A1">
        <w:t xml:space="preserve">a wide range of concentrations </w:t>
      </w:r>
      <w:r w:rsidR="00590C68">
        <w:t>(i.e. 0.</w:t>
      </w:r>
      <w:r w:rsidR="00590C68">
        <w:rPr>
          <w:rFonts w:cs="Arial"/>
          <w:szCs w:val="18"/>
        </w:rPr>
        <w:t xml:space="preserve">5 </w:t>
      </w:r>
      <w:r w:rsidR="00590C68">
        <w:t xml:space="preserve">mL/L – 500 mL/L) </w:t>
      </w:r>
      <w:r w:rsidR="00B748A1">
        <w:t xml:space="preserve">of the investigated </w:t>
      </w:r>
      <w:r w:rsidR="00627AAD">
        <w:t>VOC</w:t>
      </w:r>
      <w:r w:rsidR="000B0F68">
        <w:t xml:space="preserve"> i</w:t>
      </w:r>
      <w:r w:rsidR="000B0F68" w:rsidRPr="000B1E54">
        <w:t xml:space="preserve">n solution with water </w:t>
      </w:r>
      <w:r w:rsidR="00B748A1">
        <w:t>is</w:t>
      </w:r>
      <w:r w:rsidR="000B0F68" w:rsidRPr="000B1E54">
        <w:t xml:space="preserve"> examined </w:t>
      </w:r>
      <w:r w:rsidR="00B748A1">
        <w:t>with the aim to find out whether the air velocity influences the emission rate in a different way by changing the concentration in water.</w:t>
      </w:r>
    </w:p>
    <w:p w14:paraId="028B9554" w14:textId="77777777" w:rsidR="00590C68" w:rsidRDefault="00D62C6B" w:rsidP="00D62C6B">
      <w:pPr>
        <w:spacing w:line="240" w:lineRule="auto"/>
        <w:rPr>
          <w:lang w:val="en-US"/>
        </w:rPr>
      </w:pPr>
      <w:r>
        <w:t>From the results of this study</w:t>
      </w:r>
      <w:r w:rsidR="00D7359D">
        <w:t>,</w:t>
      </w:r>
      <w:r>
        <w:t xml:space="preserve"> it turns out that, at low concentration values</w:t>
      </w:r>
      <w:r w:rsidR="00D7359D">
        <w:t xml:space="preserve"> (i.e. </w:t>
      </w:r>
      <w:r w:rsidR="006879F9">
        <w:t>&lt;=</w:t>
      </w:r>
      <w:r w:rsidR="00D7359D">
        <w:t xml:space="preserve"> </w:t>
      </w:r>
      <w:r w:rsidR="00D7359D">
        <w:rPr>
          <w:rFonts w:cs="Arial"/>
          <w:szCs w:val="18"/>
        </w:rPr>
        <w:t xml:space="preserve">5 </w:t>
      </w:r>
      <w:r w:rsidR="00D7359D">
        <w:t>mL/L)</w:t>
      </w:r>
      <w:r>
        <w:t>, the investigated parameter does not significantly affect the emission rate</w:t>
      </w:r>
      <w:r w:rsidR="00D7359D">
        <w:t>. However,</w:t>
      </w:r>
      <w:r>
        <w:t xml:space="preserve"> </w:t>
      </w:r>
      <w:r w:rsidR="00D7359D">
        <w:rPr>
          <w:lang w:val="en-US"/>
        </w:rPr>
        <w:t>increasing the concentration, the effect produced by the wind velocity increased in a not linear way</w:t>
      </w:r>
      <w:r>
        <w:rPr>
          <w:lang w:val="en-US"/>
        </w:rPr>
        <w:t xml:space="preserve">. </w:t>
      </w:r>
    </w:p>
    <w:p w14:paraId="75E3F19E" w14:textId="7036D4B8" w:rsidR="00D62C6B" w:rsidRPr="002A3D32" w:rsidRDefault="00D62C6B" w:rsidP="00D62C6B">
      <w:pPr>
        <w:spacing w:line="240" w:lineRule="auto"/>
      </w:pPr>
      <w:r>
        <w:rPr>
          <w:lang w:val="en-US"/>
        </w:rPr>
        <w:t>In view of this, the</w:t>
      </w:r>
      <w:r w:rsidR="00D7359D">
        <w:rPr>
          <w:lang w:val="en-US"/>
        </w:rPr>
        <w:t xml:space="preserve"> regulatory</w:t>
      </w:r>
      <w:r>
        <w:rPr>
          <w:lang w:val="en-US"/>
        </w:rPr>
        <w:t xml:space="preserve"> approach </w:t>
      </w:r>
      <w:r w:rsidR="00D7359D">
        <w:rPr>
          <w:lang w:val="en-US"/>
        </w:rPr>
        <w:t>recommended</w:t>
      </w:r>
      <w:r>
        <w:rPr>
          <w:lang w:val="en-US"/>
        </w:rPr>
        <w:t xml:space="preserve"> by the Italian guidelines to </w:t>
      </w:r>
      <w:r w:rsidR="00D7359D">
        <w:rPr>
          <w:lang w:val="en-US"/>
        </w:rPr>
        <w:t>implement an</w:t>
      </w:r>
      <w:r>
        <w:rPr>
          <w:lang w:val="en-US"/>
        </w:rPr>
        <w:t xml:space="preserve"> odour emission rate </w:t>
      </w:r>
      <w:r w:rsidR="00D7359D">
        <w:rPr>
          <w:lang w:val="en-US"/>
        </w:rPr>
        <w:t xml:space="preserve">dependent </w:t>
      </w:r>
      <w:r w:rsidRPr="00F50860">
        <w:t>on the square root of the wind veloci</w:t>
      </w:r>
      <w:r>
        <w:t xml:space="preserve">ty </w:t>
      </w:r>
      <w:r w:rsidR="00D7359D">
        <w:t>seems</w:t>
      </w:r>
      <w:r>
        <w:t xml:space="preserve"> quite consistent with the experimental results obtained at higher concentrations</w:t>
      </w:r>
      <w:r w:rsidR="00D7359D">
        <w:t xml:space="preserve">. Conversely, </w:t>
      </w:r>
      <w:r w:rsidR="006879F9">
        <w:t>for</w:t>
      </w:r>
      <w:r>
        <w:t xml:space="preserve"> more diluted conditions</w:t>
      </w:r>
      <w:r w:rsidR="006879F9">
        <w:t>,</w:t>
      </w:r>
      <w:r>
        <w:t xml:space="preserve"> </w:t>
      </w:r>
      <w:r w:rsidR="00CE1A0D">
        <w:t xml:space="preserve">this approach </w:t>
      </w:r>
      <w:r>
        <w:t xml:space="preserve">seems too conservative, with the risk of </w:t>
      </w:r>
      <w:r w:rsidR="006879F9">
        <w:t xml:space="preserve">excessively overestimate </w:t>
      </w:r>
      <w:r>
        <w:t>the emission rate.</w:t>
      </w:r>
    </w:p>
    <w:p w14:paraId="496FA420" w14:textId="205A5788" w:rsidR="00B323B5" w:rsidRDefault="000D16DC" w:rsidP="00910A8A">
      <w:r>
        <w:t xml:space="preserve">This work represents a </w:t>
      </w:r>
      <w:r w:rsidR="006879F9">
        <w:t>preliminary</w:t>
      </w:r>
      <w:r>
        <w:t xml:space="preserve"> step to </w:t>
      </w:r>
      <w:r w:rsidR="006879F9">
        <w:t xml:space="preserve">the </w:t>
      </w:r>
      <w:r>
        <w:t>deepen</w:t>
      </w:r>
      <w:r w:rsidR="006879F9">
        <w:t>ing of</w:t>
      </w:r>
      <w:r w:rsidR="00DE6C37">
        <w:t xml:space="preserve"> t</w:t>
      </w:r>
      <w:r>
        <w:t>he knowledge about the emission of VOCs in solution with water</w:t>
      </w:r>
      <w:r w:rsidR="00CB7474">
        <w:t xml:space="preserve"> thereby implementing a more accurate dispersion modelling study</w:t>
      </w:r>
      <w:r>
        <w:t xml:space="preserve">. </w:t>
      </w:r>
    </w:p>
    <w:p w14:paraId="09531A37" w14:textId="77777777" w:rsidR="00FA3D5A" w:rsidRDefault="00CB7474" w:rsidP="00910A8A">
      <w:r w:rsidRPr="00590C68">
        <w:t xml:space="preserve">Anyway, further studies are certainly needed to better understand the effect of other parameters, such as humidity and temperature, on the atmospheric emission of different compounds from liquid solutions. </w:t>
      </w:r>
    </w:p>
    <w:p w14:paraId="07EBDB34" w14:textId="02A4DA30" w:rsidR="00CB7474" w:rsidRPr="00590C68" w:rsidRDefault="00CB7474" w:rsidP="00910A8A">
      <w:r w:rsidRPr="00590C68">
        <w:t xml:space="preserve">Other interesting </w:t>
      </w:r>
      <w:r w:rsidR="00363A9D" w:rsidRPr="00590C68">
        <w:t xml:space="preserve">future </w:t>
      </w:r>
      <w:r w:rsidRPr="00590C68">
        <w:t xml:space="preserve">development might involve the study of compounds which, according to the literature, should exhibit different behaviour (i.e. liquid phase controlled vs. gas phase controlled) with respect to wind velocity. </w:t>
      </w:r>
    </w:p>
    <w:p w14:paraId="38CDDFC4" w14:textId="2DF5F92E" w:rsidR="00632900" w:rsidRDefault="00CB7474" w:rsidP="001F2F5A">
      <w:r w:rsidRPr="00590C68">
        <w:t xml:space="preserve">Finally, </w:t>
      </w:r>
      <w:r w:rsidR="00363A9D" w:rsidRPr="00590C68">
        <w:t xml:space="preserve">a future challenge should be focused on the development </w:t>
      </w:r>
      <w:r w:rsidRPr="00590C68">
        <w:t xml:space="preserve">of a theoretical model able to predict </w:t>
      </w:r>
      <w:r w:rsidR="00363A9D" w:rsidRPr="00590C68">
        <w:t>an emission rate consistent with</w:t>
      </w:r>
      <w:r w:rsidR="006879F9" w:rsidRPr="00590C68">
        <w:t xml:space="preserve"> open-field</w:t>
      </w:r>
      <w:r w:rsidR="00363A9D" w:rsidRPr="00590C68">
        <w:t xml:space="preserve"> experimental evidence.</w:t>
      </w:r>
      <w:r w:rsidR="008C5935">
        <w:t xml:space="preserve">    </w:t>
      </w:r>
    </w:p>
    <w:p w14:paraId="4292E84C" w14:textId="4FA645BA" w:rsidR="003563F6" w:rsidRPr="00B57B36" w:rsidRDefault="00600535" w:rsidP="008751E4">
      <w:pPr>
        <w:pStyle w:val="CETReference"/>
        <w:tabs>
          <w:tab w:val="left" w:pos="7833"/>
        </w:tabs>
      </w:pPr>
      <w:r w:rsidRPr="00B57B36">
        <w:t>References</w:t>
      </w:r>
      <w:r w:rsidR="008751E4">
        <w:tab/>
      </w:r>
    </w:p>
    <w:p w14:paraId="56BF171D" w14:textId="77777777" w:rsidR="00FF1CBA" w:rsidRDefault="00FF1CBA" w:rsidP="00E27EF5">
      <w:pPr>
        <w:pStyle w:val="CETReferencetext"/>
      </w:pPr>
      <w:r w:rsidRPr="00FF31DE">
        <w:rPr>
          <w:lang w:val="en-US"/>
        </w:rPr>
        <w:t xml:space="preserve">Bianchi, A.P., Varney, M.S., 1997, </w:t>
      </w:r>
      <w:r>
        <w:t>Volatilisation processes in wastewater treatment plants as a source of potential exposure to vocs. Ann. Occup. Hyg. 41, 437-454.</w:t>
      </w:r>
    </w:p>
    <w:p w14:paraId="7BE6A14D" w14:textId="77777777" w:rsidR="00FF1CBA" w:rsidRDefault="00FF1CBA" w:rsidP="00E27EF5">
      <w:pPr>
        <w:pStyle w:val="CETReferencetext"/>
      </w:pPr>
      <w:r>
        <w:t>Blunden J., Ajena V.P., 2008, Characterizing ammonia and hydrogen sulfide emissions from a swine waste treatment lagoon in North Carolina, Atmospheric Environment, 42, 3277–3290.</w:t>
      </w:r>
    </w:p>
    <w:p w14:paraId="59C70B25" w14:textId="77777777" w:rsidR="00FF1CBA" w:rsidRPr="00E657D5" w:rsidRDefault="00FF1CBA" w:rsidP="00934C54">
      <w:pPr>
        <w:pStyle w:val="CETReferencetext"/>
        <w:rPr>
          <w:lang w:val="en-US"/>
        </w:rPr>
      </w:pPr>
      <w:r w:rsidRPr="00E657D5">
        <w:rPr>
          <w:lang w:val="en-US"/>
        </w:rPr>
        <w:t xml:space="preserve">Brancher M., Schauberger G., Franco D., Lisboa H., 2016, </w:t>
      </w:r>
      <w:r>
        <w:t>Odour Impact Criteria in South American Regulations, Chemical Engineering Transaction, 54, 169-174.</w:t>
      </w:r>
    </w:p>
    <w:p w14:paraId="4403742A" w14:textId="77777777" w:rsidR="00FF1CBA" w:rsidRDefault="00FF1CBA" w:rsidP="00934C54">
      <w:pPr>
        <w:pStyle w:val="CETReferencetext"/>
      </w:pPr>
      <w:r w:rsidRPr="00E657D5">
        <w:rPr>
          <w:lang w:val="en-US"/>
        </w:rPr>
        <w:t xml:space="preserve">Brancher M., Schauberger G., Franco D., Lisboa H., 2017, </w:t>
      </w:r>
      <w:r>
        <w:t>A review of odour impact criteria in selected countries around the world, Chemosphere, 168, 1531-1570.</w:t>
      </w:r>
    </w:p>
    <w:p w14:paraId="538C5469" w14:textId="77777777" w:rsidR="00FF1CBA" w:rsidRPr="005032F0" w:rsidRDefault="00FF1CBA" w:rsidP="00E27EF5">
      <w:pPr>
        <w:pStyle w:val="CETReferencetext"/>
        <w:rPr>
          <w:lang w:val="en-US"/>
        </w:rPr>
      </w:pPr>
      <w:r w:rsidRPr="005C2368">
        <w:rPr>
          <w:lang w:val="en-US"/>
        </w:rPr>
        <w:t xml:space="preserve">Capelli L., Sironi S., Del Rosso R., Centola P., 2009, </w:t>
      </w:r>
      <w:r>
        <w:t xml:space="preserve">Design and validation of a wind-tunnel system for odour sampling on liquid area sources, </w:t>
      </w:r>
      <w:r>
        <w:rPr>
          <w:lang w:val="en-US"/>
        </w:rPr>
        <w:t xml:space="preserve">Water Science and Technology, </w:t>
      </w:r>
      <w:r>
        <w:t>59, 1611-1620.</w:t>
      </w:r>
    </w:p>
    <w:p w14:paraId="498F223A" w14:textId="77777777" w:rsidR="00FF1CBA" w:rsidRDefault="00FF1CBA" w:rsidP="00E27EF5">
      <w:pPr>
        <w:pStyle w:val="CETReferencetext"/>
      </w:pPr>
      <w:r>
        <w:t>Dincer F., Muezzinoglu A., 2017, Odor-causing volatile organic compounds in wastewater treatment plant units and sludge management areas, Journal of Environmental Science and Health Part A, 43:13, 1569-1574, 2008.</w:t>
      </w:r>
    </w:p>
    <w:p w14:paraId="1320DBFF" w14:textId="77777777" w:rsidR="00FF1CBA" w:rsidRPr="005032F0" w:rsidRDefault="00FF1CBA" w:rsidP="00E27EF5">
      <w:pPr>
        <w:pStyle w:val="CETReferencetext"/>
        <w:rPr>
          <w:lang w:val="en-US"/>
        </w:rPr>
      </w:pPr>
      <w:r>
        <w:rPr>
          <w:lang w:val="en-US"/>
        </w:rPr>
        <w:t>Fingas M.S., 1998, Studies on the evaporation of crude oil and petroleum products II. Boundary layer regulation, Journal of Hazardous Material, 57, 41-58.</w:t>
      </w:r>
    </w:p>
    <w:p w14:paraId="6EA47FB4" w14:textId="77777777" w:rsidR="00FF1CBA" w:rsidRDefault="00FF1CBA" w:rsidP="00E27EF5">
      <w:pPr>
        <w:pStyle w:val="CETReferencetext"/>
      </w:pPr>
      <w:r>
        <w:t>Hudson, N., Ayoko, G.A., 2008, Odour sampling. 2. Comparison of physical and aerodynamic characteristics of sampling devices: A review, Bioresource Technolology, 99 (10).</w:t>
      </w:r>
    </w:p>
    <w:p w14:paraId="37C413D4" w14:textId="77777777" w:rsidR="00FF1CBA" w:rsidRPr="004C2AC9" w:rsidRDefault="00FF1CBA" w:rsidP="00E27EF5">
      <w:pPr>
        <w:pStyle w:val="CETReferencetext"/>
        <w:rPr>
          <w:lang w:val="en-US"/>
        </w:rPr>
      </w:pPr>
      <w:r w:rsidRPr="007C3D4C">
        <w:t>Invernizzi M., Bellini A., Miola R., Capelli L., Busini V., Sironi S., 2019</w:t>
      </w:r>
      <w:r>
        <w:t>,</w:t>
      </w:r>
      <w:r w:rsidRPr="007C3D4C">
        <w:t xml:space="preserve"> Assessment of the chemical-physical variables affecting the evaporation of organic compounds from aqueous solutions in a sampling wind tunnel. </w:t>
      </w:r>
      <w:r w:rsidRPr="004C2AC9">
        <w:rPr>
          <w:lang w:val="en-US"/>
        </w:rPr>
        <w:t>Chemosphere 220, 353-361.</w:t>
      </w:r>
    </w:p>
    <w:p w14:paraId="7839742B" w14:textId="77777777" w:rsidR="00FF1CBA" w:rsidRDefault="00FF1CBA" w:rsidP="00E27EF5">
      <w:pPr>
        <w:pStyle w:val="CETReferencetext"/>
      </w:pPr>
      <w:r w:rsidRPr="00934C54">
        <w:t>Invernizzi M., Teramo E., Busini V., Sironi S.,</w:t>
      </w:r>
      <w:r>
        <w:t xml:space="preserve"> </w:t>
      </w:r>
      <w:r w:rsidRPr="00934C54">
        <w:t>2020</w:t>
      </w:r>
      <w:r>
        <w:t>,</w:t>
      </w:r>
      <w:r w:rsidRPr="00934C54">
        <w:t> A model for the evaluation of organic compounds emission from aerated liquid surfaces, Chemosphere 240, 124923.</w:t>
      </w:r>
    </w:p>
    <w:p w14:paraId="4F2A92C0" w14:textId="77777777" w:rsidR="00FF1CBA" w:rsidRDefault="00FF1CBA" w:rsidP="00E27EF5">
      <w:pPr>
        <w:pStyle w:val="CETReferencetext"/>
      </w:pPr>
      <w:r>
        <w:t>Jiang G., Melder D., Keller J., Yuan K., 2017, Odor emissions from domestic wastewater: A review, Critical Reviews in Environmental Science and Technology, 47:17, 1581-1611.</w:t>
      </w:r>
    </w:p>
    <w:p w14:paraId="2F4CB6C7" w14:textId="77777777" w:rsidR="00FF1CBA" w:rsidRPr="005032F0" w:rsidRDefault="00FF1CBA" w:rsidP="00E27EF5">
      <w:pPr>
        <w:pStyle w:val="CETReferencetext"/>
        <w:rPr>
          <w:lang w:val="en-US"/>
        </w:rPr>
      </w:pPr>
      <w:r w:rsidRPr="005032F0">
        <w:rPr>
          <w:lang w:val="en-US"/>
        </w:rPr>
        <w:t xml:space="preserve">Jiang K., Kaye R., 1996, Comparison </w:t>
      </w:r>
      <w:r>
        <w:rPr>
          <w:lang w:val="en-US"/>
        </w:rPr>
        <w:t>study on portable wind tunnel system and isolation chamber for determination of vocs from areal sources, Water Science and Technology, 34, 583-589.</w:t>
      </w:r>
    </w:p>
    <w:p w14:paraId="2D0CC0C4" w14:textId="77777777" w:rsidR="00FF1CBA" w:rsidRDefault="00FF1CBA" w:rsidP="00E27EF5">
      <w:pPr>
        <w:pStyle w:val="CETReferencetext"/>
      </w:pPr>
      <w:r w:rsidRPr="00934C54">
        <w:t>Lucernoni F., Capelli L., Sironi S., 2016</w:t>
      </w:r>
      <w:r>
        <w:t xml:space="preserve">, </w:t>
      </w:r>
      <w:r w:rsidRPr="00934C54">
        <w:t>Odour Sampling on Passive Area Sources: Principles and Methods</w:t>
      </w:r>
      <w:r>
        <w:t xml:space="preserve">, </w:t>
      </w:r>
      <w:r w:rsidRPr="00934C54">
        <w:t>Chemical Engineering Transactions 54, 55-60.</w:t>
      </w:r>
    </w:p>
    <w:p w14:paraId="5D4BFC30" w14:textId="77777777" w:rsidR="00FF1CBA" w:rsidRDefault="00FF1CBA" w:rsidP="00E27EF5">
      <w:pPr>
        <w:pStyle w:val="CETReferencetext"/>
      </w:pPr>
      <w:r w:rsidRPr="008B01CD">
        <w:rPr>
          <w:lang w:val="en-US"/>
        </w:rPr>
        <w:t xml:space="preserve">Lucernoni, F., Capelli, L., Busini, V., Sironi, S., 2017, </w:t>
      </w:r>
      <w:r>
        <w:t>A model to relate wind tunnel measurements to open field odorant emissions from liquid area sources, Atmospheric Environment, 157, 10-17.</w:t>
      </w:r>
    </w:p>
    <w:p w14:paraId="4716A73C" w14:textId="77777777" w:rsidR="00FF1CBA" w:rsidRDefault="00FF1CBA" w:rsidP="00E27EF5">
      <w:pPr>
        <w:pStyle w:val="CETReferencetext"/>
      </w:pPr>
      <w:r>
        <w:t>Mihelcic J.R., Baillod C.R., Crittenden J.C., Rogers T.N., 1993, Estimation of VOC Emissions from Wastewater Facilities by Volatilization and Stripping, Air &amp; Waste, 43:1, 97-105.</w:t>
      </w:r>
    </w:p>
    <w:p w14:paraId="4B1A94EB" w14:textId="77777777" w:rsidR="00FF1CBA" w:rsidRPr="004C2AC9" w:rsidRDefault="00FF1CBA" w:rsidP="00E27EF5">
      <w:pPr>
        <w:pStyle w:val="CETReferencetext"/>
        <w:rPr>
          <w:lang w:val="en-US"/>
        </w:rPr>
      </w:pPr>
      <w:r w:rsidRPr="00C362D3">
        <w:rPr>
          <w:lang w:val="de-DE"/>
        </w:rPr>
        <w:lastRenderedPageBreak/>
        <w:t xml:space="preserve">Montes, F., Hafner, S.D., Rotz, C.A., Mitloehner, F.M., 2010. </w:t>
      </w:r>
      <w:r>
        <w:t xml:space="preserve">Temperature and air velocity effects on ethanol emission from corn silage with the characteristics of an exposed silo face. </w:t>
      </w:r>
      <w:r w:rsidRPr="004C2AC9">
        <w:rPr>
          <w:lang w:val="en-US"/>
        </w:rPr>
        <w:t>Atmospheric Environment, 44, 1987-1995.</w:t>
      </w:r>
    </w:p>
    <w:p w14:paraId="55CFD955" w14:textId="77777777" w:rsidR="00FF1CBA" w:rsidRDefault="00FF1CBA" w:rsidP="00E27EF5">
      <w:pPr>
        <w:pStyle w:val="CETReferencetext"/>
      </w:pPr>
      <w:r>
        <w:t xml:space="preserve">Parker D.B., Caraway E.A., Rhoades M.B., Cole N.A., Todd R.W., Casey K.D., 2010, Effect of Wind Tunnel Air Velocity on VOC Flux from Standard Solutions and CAFO Manure and Wastewater, ASABE 53 (3), 831-845. </w:t>
      </w:r>
    </w:p>
    <w:p w14:paraId="21D1632E" w14:textId="1338BE27" w:rsidR="00FF1CBA" w:rsidRDefault="00FF1CBA" w:rsidP="00E27EF5">
      <w:pPr>
        <w:pStyle w:val="CETReferencetext"/>
      </w:pPr>
      <w:r>
        <w:t xml:space="preserve">Sander R., 2015, Compilation of Henry's law constants (version 4.0) for water as solvent, Atmospheric Chemistry and Physics, 15, 4399-4981. </w:t>
      </w:r>
    </w:p>
    <w:p w14:paraId="02E393F8" w14:textId="4204505E" w:rsidR="001738B4" w:rsidRPr="005032F0" w:rsidRDefault="001738B4" w:rsidP="00E27EF5">
      <w:pPr>
        <w:pStyle w:val="CETReferencetext"/>
        <w:rPr>
          <w:lang w:val="en-US"/>
        </w:rPr>
      </w:pPr>
      <w:r>
        <w:t>Sander S. P., Abbatt J., Barker J.R., Burkholder J. B., Friedl R.R., Golden D.M., Huie R.E., Kolb C.E., Kurylo M.J., Moortgat G.K., Orkin V.L., Wine P.H., 2011, Chemical Kinetics and Photochemical Data for Use in Atmospheric Studies, Evaluation No. 17, JPL Publication 10-6, Jet Propulsion Laboratory, Pasadena.</w:t>
      </w:r>
    </w:p>
    <w:p w14:paraId="78D69241" w14:textId="77777777" w:rsidR="00FF1CBA" w:rsidRDefault="00FF1CBA" w:rsidP="00FF31DE">
      <w:pPr>
        <w:pStyle w:val="CETReferencetext"/>
      </w:pPr>
      <w:r>
        <w:t>Upstill-Goddard R.C., Watson A.J., Liss P.S., Liddicoat M.I.,1990, Gas transfer velocities in lakes measured with SF</w:t>
      </w:r>
      <w:r w:rsidRPr="00FF31DE">
        <w:rPr>
          <w:vertAlign w:val="subscript"/>
        </w:rPr>
        <w:t>6</w:t>
      </w:r>
      <w:r>
        <w:t xml:space="preserve">, Tellus, 42B, 364-377. </w:t>
      </w:r>
    </w:p>
    <w:p w14:paraId="5AB5D0CE" w14:textId="77777777" w:rsidR="00FF1CBA" w:rsidRDefault="00FF1CBA" w:rsidP="00E27EF5">
      <w:pPr>
        <w:pStyle w:val="CETReferencetext"/>
      </w:pPr>
      <w:r>
        <w:t xml:space="preserve">Watson A.J., Upstill-Goddard R.C., Liss P.S., 1991, Air-sea gas exchange in rough and stormy seas measured by a dual-tracer technique, Nature, 349, 145-147. </w:t>
      </w:r>
    </w:p>
    <w:p w14:paraId="0C185F28" w14:textId="77777777" w:rsidR="00FF1CBA" w:rsidRDefault="00FF1CBA" w:rsidP="00E27EF5">
      <w:pPr>
        <w:pStyle w:val="CETReferencetext"/>
      </w:pPr>
      <w:r>
        <w:t>Zarra T., Naddeo V., Belgiorno V., Reiser M. and Kranert M., 2008, Odour monitoring of small wastewater treatment plant located in sensitive environment, Water Science and Technology. 58(1), 89-94.</w:t>
      </w:r>
    </w:p>
    <w:p w14:paraId="28351AB2" w14:textId="77777777" w:rsidR="00FF31DE" w:rsidRPr="005032F0" w:rsidRDefault="00FF31DE" w:rsidP="00E27EF5">
      <w:pPr>
        <w:pStyle w:val="CETReferencetext"/>
        <w:rPr>
          <w:lang w:val="en-US"/>
        </w:rPr>
      </w:pPr>
    </w:p>
    <w:p w14:paraId="665FFDA8" w14:textId="0B92F891" w:rsidR="006C15F1" w:rsidRPr="005032F0" w:rsidRDefault="006C15F1" w:rsidP="00A72506">
      <w:pPr>
        <w:pStyle w:val="CETReferencetext"/>
        <w:rPr>
          <w:lang w:val="en-US"/>
        </w:rPr>
      </w:pPr>
    </w:p>
    <w:p w14:paraId="205697B0" w14:textId="2D342C04" w:rsidR="006C15F1" w:rsidRPr="006C15F1" w:rsidRDefault="006C15F1" w:rsidP="00A72506">
      <w:pPr>
        <w:pStyle w:val="CETReferencetext"/>
        <w:rPr>
          <w:lang w:val="it-IT"/>
        </w:rPr>
      </w:pPr>
    </w:p>
    <w:sectPr w:rsidR="006C15F1" w:rsidRPr="006C15F1" w:rsidSect="005742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70CA5" w14:textId="77777777" w:rsidR="002C7A0D" w:rsidRDefault="002C7A0D" w:rsidP="004F5E36">
      <w:r>
        <w:separator/>
      </w:r>
    </w:p>
  </w:endnote>
  <w:endnote w:type="continuationSeparator" w:id="0">
    <w:p w14:paraId="255657F4" w14:textId="77777777" w:rsidR="002C7A0D" w:rsidRDefault="002C7A0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7DE9B" w14:textId="77777777" w:rsidR="002C7A0D" w:rsidRDefault="002C7A0D" w:rsidP="004F5E36">
      <w:r>
        <w:separator/>
      </w:r>
    </w:p>
  </w:footnote>
  <w:footnote w:type="continuationSeparator" w:id="0">
    <w:p w14:paraId="7239683E" w14:textId="77777777" w:rsidR="002C7A0D" w:rsidRDefault="002C7A0D"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1605E19"/>
    <w:multiLevelType w:val="multilevel"/>
    <w:tmpl w:val="01605E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4358CC"/>
    <w:multiLevelType w:val="hybridMultilevel"/>
    <w:tmpl w:val="0A628B9A"/>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B968617E"/>
    <w:lvl w:ilvl="0">
      <w:start w:val="1"/>
      <w:numFmt w:val="decimal"/>
      <w:suff w:val="space"/>
      <w:lvlText w:val="Chapter %1"/>
      <w:lvlJc w:val="left"/>
      <w:pPr>
        <w:ind w:left="284" w:firstLine="0"/>
      </w:pPr>
      <w:rPr>
        <w:rFonts w:hint="default"/>
      </w:rPr>
    </w:lvl>
    <w:lvl w:ilvl="1">
      <w:start w:val="1"/>
      <w:numFmt w:val="decimal"/>
      <w:pStyle w:val="CETHeading1"/>
      <w:suff w:val="space"/>
      <w:lvlText w:val="%2."/>
      <w:lvlJc w:val="left"/>
      <w:pPr>
        <w:ind w:left="708"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F61298F"/>
    <w:multiLevelType w:val="multilevel"/>
    <w:tmpl w:val="3F61298F"/>
    <w:lvl w:ilvl="0">
      <w:start w:val="1"/>
      <w:numFmt w:val="upperLetter"/>
      <w:pStyle w:val="Appendicetitolo1"/>
      <w:suff w:val="nothing"/>
      <w:lvlText w:val="Appendice %1"/>
      <w:lvlJc w:val="left"/>
      <w:pPr>
        <w:ind w:left="-624" w:firstLine="0"/>
      </w:pPr>
      <w:rPr>
        <w:rFonts w:hint="default"/>
      </w:rPr>
    </w:lvl>
    <w:lvl w:ilvl="1">
      <w:start w:val="1"/>
      <w:numFmt w:val="decimal"/>
      <w:pStyle w:val="Appendicetitolo2"/>
      <w:suff w:val="space"/>
      <w:lvlText w:val="%1.%2"/>
      <w:lvlJc w:val="left"/>
      <w:pPr>
        <w:ind w:left="-624" w:firstLine="0"/>
      </w:pPr>
      <w:rPr>
        <w:rFonts w:hint="default"/>
      </w:rPr>
    </w:lvl>
    <w:lvl w:ilvl="2">
      <w:start w:val="1"/>
      <w:numFmt w:val="decimal"/>
      <w:pStyle w:val="Appendicetitolo3"/>
      <w:suff w:val="space"/>
      <w:lvlText w:val="%1.%2.%3"/>
      <w:lvlJc w:val="left"/>
      <w:pPr>
        <w:ind w:left="-624" w:firstLine="0"/>
      </w:pPr>
      <w:rPr>
        <w:rFonts w:hint="default"/>
      </w:rPr>
    </w:lvl>
    <w:lvl w:ilvl="3">
      <w:start w:val="1"/>
      <w:numFmt w:val="decimal"/>
      <w:suff w:val="space"/>
      <w:lvlText w:val="%1.%2.%3.%4"/>
      <w:lvlJc w:val="left"/>
      <w:pPr>
        <w:ind w:left="-624" w:firstLine="0"/>
      </w:pPr>
      <w:rPr>
        <w:rFonts w:hint="default"/>
      </w:rPr>
    </w:lvl>
    <w:lvl w:ilvl="4">
      <w:start w:val="1"/>
      <w:numFmt w:val="decimal"/>
      <w:suff w:val="space"/>
      <w:lvlText w:val="%1.%2.%3.%4.%5"/>
      <w:lvlJc w:val="left"/>
      <w:pPr>
        <w:ind w:left="-624" w:firstLine="0"/>
      </w:pPr>
      <w:rPr>
        <w:rFonts w:hint="default"/>
      </w:rPr>
    </w:lvl>
    <w:lvl w:ilvl="5">
      <w:start w:val="1"/>
      <w:numFmt w:val="decimal"/>
      <w:suff w:val="space"/>
      <w:lvlText w:val="%1.%2.%3.%4.%5.%6"/>
      <w:lvlJc w:val="left"/>
      <w:pPr>
        <w:ind w:left="-624" w:firstLine="0"/>
      </w:pPr>
      <w:rPr>
        <w:rFonts w:hint="default"/>
      </w:rPr>
    </w:lvl>
    <w:lvl w:ilvl="6">
      <w:start w:val="1"/>
      <w:numFmt w:val="decimal"/>
      <w:suff w:val="space"/>
      <w:lvlText w:val="%1.%2.%3.%4.%5.%6.%7"/>
      <w:lvlJc w:val="left"/>
      <w:pPr>
        <w:ind w:left="-624" w:firstLine="0"/>
      </w:pPr>
      <w:rPr>
        <w:rFonts w:hint="default"/>
      </w:rPr>
    </w:lvl>
    <w:lvl w:ilvl="7">
      <w:start w:val="1"/>
      <w:numFmt w:val="decimal"/>
      <w:suff w:val="space"/>
      <w:lvlText w:val="%1.%2.%3.%4.%5.%6.%7.%8"/>
      <w:lvlJc w:val="left"/>
      <w:pPr>
        <w:ind w:left="-624" w:firstLine="0"/>
      </w:pPr>
      <w:rPr>
        <w:rFonts w:hint="default"/>
      </w:rPr>
    </w:lvl>
    <w:lvl w:ilvl="8">
      <w:start w:val="1"/>
      <w:numFmt w:val="decimal"/>
      <w:suff w:val="space"/>
      <w:lvlText w:val="%1.%2.%3.%4.%5.%6.%7.%8.%9"/>
      <w:lvlJc w:val="left"/>
      <w:pPr>
        <w:ind w:left="-624" w:firstLine="0"/>
      </w:pPr>
      <w:rPr>
        <w:rFont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9E16E3"/>
    <w:multiLevelType w:val="multilevel"/>
    <w:tmpl w:val="5E9E16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EE48C3"/>
    <w:multiLevelType w:val="multilevel"/>
    <w:tmpl w:val="76EE48C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481D77"/>
    <w:multiLevelType w:val="hybridMultilevel"/>
    <w:tmpl w:val="488217EE"/>
    <w:lvl w:ilvl="0" w:tplc="04100001">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3"/>
  </w:num>
  <w:num w:numId="16">
    <w:abstractNumId w:val="22"/>
  </w:num>
  <w:num w:numId="17">
    <w:abstractNumId w:val="13"/>
  </w:num>
  <w:num w:numId="18">
    <w:abstractNumId w:val="14"/>
    <w:lvlOverride w:ilvl="0">
      <w:startOverride w:val="1"/>
    </w:lvlOverride>
  </w:num>
  <w:num w:numId="19">
    <w:abstractNumId w:val="18"/>
  </w:num>
  <w:num w:numId="20">
    <w:abstractNumId w:val="17"/>
  </w:num>
  <w:num w:numId="21">
    <w:abstractNumId w:val="15"/>
  </w:num>
  <w:num w:numId="22">
    <w:abstractNumId w:val="21"/>
  </w:num>
  <w:num w:numId="23">
    <w:abstractNumId w:val="24"/>
  </w:num>
  <w:num w:numId="24">
    <w:abstractNumId w:val="25"/>
  </w:num>
  <w:num w:numId="25">
    <w:abstractNumId w:val="16"/>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0B6"/>
    <w:rsid w:val="000003F4"/>
    <w:rsid w:val="000027C0"/>
    <w:rsid w:val="00002941"/>
    <w:rsid w:val="00003B0D"/>
    <w:rsid w:val="000052FB"/>
    <w:rsid w:val="000117CB"/>
    <w:rsid w:val="0003148D"/>
    <w:rsid w:val="0004038B"/>
    <w:rsid w:val="0004134E"/>
    <w:rsid w:val="00051566"/>
    <w:rsid w:val="00056A9A"/>
    <w:rsid w:val="00057133"/>
    <w:rsid w:val="00062A9A"/>
    <w:rsid w:val="00062B02"/>
    <w:rsid w:val="00065058"/>
    <w:rsid w:val="0006573B"/>
    <w:rsid w:val="0007074C"/>
    <w:rsid w:val="00080CFA"/>
    <w:rsid w:val="00086C39"/>
    <w:rsid w:val="000925A1"/>
    <w:rsid w:val="000A03B2"/>
    <w:rsid w:val="000A78FC"/>
    <w:rsid w:val="000B0F68"/>
    <w:rsid w:val="000B1E54"/>
    <w:rsid w:val="000D16DC"/>
    <w:rsid w:val="000D34BE"/>
    <w:rsid w:val="000D4090"/>
    <w:rsid w:val="000E102F"/>
    <w:rsid w:val="000E29AE"/>
    <w:rsid w:val="000E36F1"/>
    <w:rsid w:val="000E3A73"/>
    <w:rsid w:val="000E414A"/>
    <w:rsid w:val="000F05EF"/>
    <w:rsid w:val="000F093C"/>
    <w:rsid w:val="000F787B"/>
    <w:rsid w:val="000F7FB4"/>
    <w:rsid w:val="0010299F"/>
    <w:rsid w:val="0012091F"/>
    <w:rsid w:val="00126BC2"/>
    <w:rsid w:val="001308B6"/>
    <w:rsid w:val="00130B03"/>
    <w:rsid w:val="00130BD1"/>
    <w:rsid w:val="0013121F"/>
    <w:rsid w:val="00131FE6"/>
    <w:rsid w:val="001320EC"/>
    <w:rsid w:val="0013263F"/>
    <w:rsid w:val="00134AA9"/>
    <w:rsid w:val="00134DE4"/>
    <w:rsid w:val="001369AA"/>
    <w:rsid w:val="00137EC4"/>
    <w:rsid w:val="0014034D"/>
    <w:rsid w:val="0014464F"/>
    <w:rsid w:val="00150E59"/>
    <w:rsid w:val="00152DE3"/>
    <w:rsid w:val="00155BF3"/>
    <w:rsid w:val="00160DD5"/>
    <w:rsid w:val="00164CF9"/>
    <w:rsid w:val="00164EC1"/>
    <w:rsid w:val="0017069C"/>
    <w:rsid w:val="001738B4"/>
    <w:rsid w:val="00180860"/>
    <w:rsid w:val="00180A40"/>
    <w:rsid w:val="00184AD6"/>
    <w:rsid w:val="00197549"/>
    <w:rsid w:val="001A5B78"/>
    <w:rsid w:val="001A5D57"/>
    <w:rsid w:val="001A6370"/>
    <w:rsid w:val="001B0349"/>
    <w:rsid w:val="001B2D0A"/>
    <w:rsid w:val="001B65C1"/>
    <w:rsid w:val="001C684B"/>
    <w:rsid w:val="001D2DC8"/>
    <w:rsid w:val="001D47A6"/>
    <w:rsid w:val="001D53FC"/>
    <w:rsid w:val="001D6FE6"/>
    <w:rsid w:val="001F213A"/>
    <w:rsid w:val="001F250F"/>
    <w:rsid w:val="001F2F5A"/>
    <w:rsid w:val="001F42A5"/>
    <w:rsid w:val="001F510F"/>
    <w:rsid w:val="001F62C8"/>
    <w:rsid w:val="001F7B9D"/>
    <w:rsid w:val="00202ADC"/>
    <w:rsid w:val="0020489A"/>
    <w:rsid w:val="00206807"/>
    <w:rsid w:val="00217AF2"/>
    <w:rsid w:val="002224B4"/>
    <w:rsid w:val="00225971"/>
    <w:rsid w:val="00227706"/>
    <w:rsid w:val="0023359B"/>
    <w:rsid w:val="002447EF"/>
    <w:rsid w:val="00244D5B"/>
    <w:rsid w:val="00251550"/>
    <w:rsid w:val="0025241E"/>
    <w:rsid w:val="00254EA2"/>
    <w:rsid w:val="00263B05"/>
    <w:rsid w:val="00266BD0"/>
    <w:rsid w:val="00271B3A"/>
    <w:rsid w:val="0027221A"/>
    <w:rsid w:val="00275B61"/>
    <w:rsid w:val="00282656"/>
    <w:rsid w:val="002829F7"/>
    <w:rsid w:val="002863ED"/>
    <w:rsid w:val="002946FF"/>
    <w:rsid w:val="00296B83"/>
    <w:rsid w:val="002A3D32"/>
    <w:rsid w:val="002A6C46"/>
    <w:rsid w:val="002A7C9C"/>
    <w:rsid w:val="002B33A6"/>
    <w:rsid w:val="002B3DE1"/>
    <w:rsid w:val="002B7597"/>
    <w:rsid w:val="002B78CE"/>
    <w:rsid w:val="002B7B83"/>
    <w:rsid w:val="002C2FB6"/>
    <w:rsid w:val="002C7A0D"/>
    <w:rsid w:val="003009B7"/>
    <w:rsid w:val="00300E56"/>
    <w:rsid w:val="00302C13"/>
    <w:rsid w:val="0030469C"/>
    <w:rsid w:val="003154BA"/>
    <w:rsid w:val="00317665"/>
    <w:rsid w:val="00321CA6"/>
    <w:rsid w:val="00327CD1"/>
    <w:rsid w:val="00330B1C"/>
    <w:rsid w:val="00334C09"/>
    <w:rsid w:val="00335416"/>
    <w:rsid w:val="003407E6"/>
    <w:rsid w:val="00354CE3"/>
    <w:rsid w:val="003563F6"/>
    <w:rsid w:val="00363A9D"/>
    <w:rsid w:val="003723D4"/>
    <w:rsid w:val="0038147D"/>
    <w:rsid w:val="00383F4B"/>
    <w:rsid w:val="00384CC8"/>
    <w:rsid w:val="00385AB0"/>
    <w:rsid w:val="003871FD"/>
    <w:rsid w:val="00396289"/>
    <w:rsid w:val="003A1E30"/>
    <w:rsid w:val="003A7D1C"/>
    <w:rsid w:val="003B03A0"/>
    <w:rsid w:val="003B1C39"/>
    <w:rsid w:val="003B304B"/>
    <w:rsid w:val="003B3146"/>
    <w:rsid w:val="003C0AE6"/>
    <w:rsid w:val="003C7453"/>
    <w:rsid w:val="003D3BC6"/>
    <w:rsid w:val="003F015E"/>
    <w:rsid w:val="003F10F3"/>
    <w:rsid w:val="003F4B4E"/>
    <w:rsid w:val="00400414"/>
    <w:rsid w:val="00402730"/>
    <w:rsid w:val="00406888"/>
    <w:rsid w:val="00411BDF"/>
    <w:rsid w:val="0041341B"/>
    <w:rsid w:val="0041446B"/>
    <w:rsid w:val="004159B5"/>
    <w:rsid w:val="00416A55"/>
    <w:rsid w:val="0044068D"/>
    <w:rsid w:val="00441C4F"/>
    <w:rsid w:val="0044293B"/>
    <w:rsid w:val="0044329C"/>
    <w:rsid w:val="00454207"/>
    <w:rsid w:val="004577FE"/>
    <w:rsid w:val="00457B9C"/>
    <w:rsid w:val="0046164A"/>
    <w:rsid w:val="004628D2"/>
    <w:rsid w:val="00462DCD"/>
    <w:rsid w:val="00463998"/>
    <w:rsid w:val="004648AD"/>
    <w:rsid w:val="0046674B"/>
    <w:rsid w:val="004703A9"/>
    <w:rsid w:val="00473CDD"/>
    <w:rsid w:val="004760DE"/>
    <w:rsid w:val="00483926"/>
    <w:rsid w:val="00486B40"/>
    <w:rsid w:val="00490502"/>
    <w:rsid w:val="004906C3"/>
    <w:rsid w:val="004A004E"/>
    <w:rsid w:val="004A24CF"/>
    <w:rsid w:val="004C2AC9"/>
    <w:rsid w:val="004C3D1D"/>
    <w:rsid w:val="004C7913"/>
    <w:rsid w:val="004D7A9D"/>
    <w:rsid w:val="004E2598"/>
    <w:rsid w:val="004E4DD6"/>
    <w:rsid w:val="004F3875"/>
    <w:rsid w:val="004F391F"/>
    <w:rsid w:val="004F5E36"/>
    <w:rsid w:val="004F6502"/>
    <w:rsid w:val="004F654C"/>
    <w:rsid w:val="004F69DC"/>
    <w:rsid w:val="0050274A"/>
    <w:rsid w:val="005032F0"/>
    <w:rsid w:val="00505AB1"/>
    <w:rsid w:val="00507B47"/>
    <w:rsid w:val="00507CC9"/>
    <w:rsid w:val="005119A5"/>
    <w:rsid w:val="00513A93"/>
    <w:rsid w:val="00515D43"/>
    <w:rsid w:val="00516D93"/>
    <w:rsid w:val="00523E4A"/>
    <w:rsid w:val="005278B7"/>
    <w:rsid w:val="00527D63"/>
    <w:rsid w:val="00532016"/>
    <w:rsid w:val="005346C8"/>
    <w:rsid w:val="00541C4B"/>
    <w:rsid w:val="00543E7D"/>
    <w:rsid w:val="0054418E"/>
    <w:rsid w:val="00547A68"/>
    <w:rsid w:val="00550ADE"/>
    <w:rsid w:val="005531C9"/>
    <w:rsid w:val="00564C38"/>
    <w:rsid w:val="005742FE"/>
    <w:rsid w:val="00574EBC"/>
    <w:rsid w:val="00577BB8"/>
    <w:rsid w:val="0058186F"/>
    <w:rsid w:val="005840A2"/>
    <w:rsid w:val="00584CD8"/>
    <w:rsid w:val="00585CF4"/>
    <w:rsid w:val="005860EA"/>
    <w:rsid w:val="00590C68"/>
    <w:rsid w:val="00591546"/>
    <w:rsid w:val="005A0DD8"/>
    <w:rsid w:val="005A3E9C"/>
    <w:rsid w:val="005B2110"/>
    <w:rsid w:val="005B61E6"/>
    <w:rsid w:val="005B78CC"/>
    <w:rsid w:val="005C2368"/>
    <w:rsid w:val="005C77E1"/>
    <w:rsid w:val="005D39BD"/>
    <w:rsid w:val="005D4ACD"/>
    <w:rsid w:val="005D5663"/>
    <w:rsid w:val="005D6A2F"/>
    <w:rsid w:val="005E1A82"/>
    <w:rsid w:val="005E794C"/>
    <w:rsid w:val="005F0A28"/>
    <w:rsid w:val="005F0BDE"/>
    <w:rsid w:val="005F0E5E"/>
    <w:rsid w:val="005F1B82"/>
    <w:rsid w:val="00600535"/>
    <w:rsid w:val="00610CD6"/>
    <w:rsid w:val="00620C11"/>
    <w:rsid w:val="00620DEE"/>
    <w:rsid w:val="00621F92"/>
    <w:rsid w:val="006232F6"/>
    <w:rsid w:val="00625639"/>
    <w:rsid w:val="006267A5"/>
    <w:rsid w:val="00627AAD"/>
    <w:rsid w:val="00630C93"/>
    <w:rsid w:val="00631B33"/>
    <w:rsid w:val="00632900"/>
    <w:rsid w:val="00634D41"/>
    <w:rsid w:val="00634E24"/>
    <w:rsid w:val="00635526"/>
    <w:rsid w:val="00635AB6"/>
    <w:rsid w:val="0064184D"/>
    <w:rsid w:val="00641916"/>
    <w:rsid w:val="006423A2"/>
    <w:rsid w:val="00651528"/>
    <w:rsid w:val="00651BF8"/>
    <w:rsid w:val="0065586F"/>
    <w:rsid w:val="006606F2"/>
    <w:rsid w:val="00660E3E"/>
    <w:rsid w:val="00661020"/>
    <w:rsid w:val="00662E74"/>
    <w:rsid w:val="00663B8C"/>
    <w:rsid w:val="00672CF0"/>
    <w:rsid w:val="00680C23"/>
    <w:rsid w:val="006875D3"/>
    <w:rsid w:val="006879F9"/>
    <w:rsid w:val="00693766"/>
    <w:rsid w:val="00693790"/>
    <w:rsid w:val="006A3281"/>
    <w:rsid w:val="006A5A52"/>
    <w:rsid w:val="006A5CF5"/>
    <w:rsid w:val="006B4888"/>
    <w:rsid w:val="006B4FDE"/>
    <w:rsid w:val="006C15F1"/>
    <w:rsid w:val="006C2E45"/>
    <w:rsid w:val="006C359C"/>
    <w:rsid w:val="006C5579"/>
    <w:rsid w:val="006C7CE1"/>
    <w:rsid w:val="006E0F01"/>
    <w:rsid w:val="006E737D"/>
    <w:rsid w:val="006F0C3B"/>
    <w:rsid w:val="006F30FF"/>
    <w:rsid w:val="00715230"/>
    <w:rsid w:val="00720A24"/>
    <w:rsid w:val="007241B1"/>
    <w:rsid w:val="00725174"/>
    <w:rsid w:val="00726437"/>
    <w:rsid w:val="0073237A"/>
    <w:rsid w:val="00732386"/>
    <w:rsid w:val="00743C76"/>
    <w:rsid w:val="007447F3"/>
    <w:rsid w:val="00746CE7"/>
    <w:rsid w:val="0075499F"/>
    <w:rsid w:val="00755566"/>
    <w:rsid w:val="007661C8"/>
    <w:rsid w:val="0077098D"/>
    <w:rsid w:val="00776D3A"/>
    <w:rsid w:val="00784663"/>
    <w:rsid w:val="00792123"/>
    <w:rsid w:val="007A2BC2"/>
    <w:rsid w:val="007A3508"/>
    <w:rsid w:val="007A7BBA"/>
    <w:rsid w:val="007B0C50"/>
    <w:rsid w:val="007B2CD3"/>
    <w:rsid w:val="007C1A43"/>
    <w:rsid w:val="007C3D4C"/>
    <w:rsid w:val="007E19CE"/>
    <w:rsid w:val="007E2032"/>
    <w:rsid w:val="007E2E8C"/>
    <w:rsid w:val="007E54F9"/>
    <w:rsid w:val="007E7DB2"/>
    <w:rsid w:val="007F7438"/>
    <w:rsid w:val="008122E0"/>
    <w:rsid w:val="0081316B"/>
    <w:rsid w:val="00813288"/>
    <w:rsid w:val="008168FC"/>
    <w:rsid w:val="0081783C"/>
    <w:rsid w:val="00830996"/>
    <w:rsid w:val="008345F1"/>
    <w:rsid w:val="0084284D"/>
    <w:rsid w:val="008506F0"/>
    <w:rsid w:val="00862E46"/>
    <w:rsid w:val="00865B07"/>
    <w:rsid w:val="008667EA"/>
    <w:rsid w:val="00873D70"/>
    <w:rsid w:val="008751E4"/>
    <w:rsid w:val="00875F6D"/>
    <w:rsid w:val="0087637F"/>
    <w:rsid w:val="008853B7"/>
    <w:rsid w:val="00892AD5"/>
    <w:rsid w:val="008A1512"/>
    <w:rsid w:val="008A2993"/>
    <w:rsid w:val="008A4EF6"/>
    <w:rsid w:val="008A5F8F"/>
    <w:rsid w:val="008A6BA4"/>
    <w:rsid w:val="008A70C2"/>
    <w:rsid w:val="008B01CD"/>
    <w:rsid w:val="008C5935"/>
    <w:rsid w:val="008C681E"/>
    <w:rsid w:val="008C6E11"/>
    <w:rsid w:val="008C7115"/>
    <w:rsid w:val="008D0396"/>
    <w:rsid w:val="008D433B"/>
    <w:rsid w:val="008D5430"/>
    <w:rsid w:val="008D6975"/>
    <w:rsid w:val="008D70C1"/>
    <w:rsid w:val="008E566E"/>
    <w:rsid w:val="008E683F"/>
    <w:rsid w:val="008E6EC7"/>
    <w:rsid w:val="008F7204"/>
    <w:rsid w:val="0090161A"/>
    <w:rsid w:val="00901914"/>
    <w:rsid w:val="00901EB6"/>
    <w:rsid w:val="00904C62"/>
    <w:rsid w:val="00905686"/>
    <w:rsid w:val="00910023"/>
    <w:rsid w:val="00910A8A"/>
    <w:rsid w:val="009179AC"/>
    <w:rsid w:val="00924DAC"/>
    <w:rsid w:val="00927058"/>
    <w:rsid w:val="00933632"/>
    <w:rsid w:val="00933F6D"/>
    <w:rsid w:val="00934C54"/>
    <w:rsid w:val="00941111"/>
    <w:rsid w:val="009427B4"/>
    <w:rsid w:val="00945064"/>
    <w:rsid w:val="009450CE"/>
    <w:rsid w:val="00947179"/>
    <w:rsid w:val="00950BA8"/>
    <w:rsid w:val="0095164B"/>
    <w:rsid w:val="00954090"/>
    <w:rsid w:val="009573E7"/>
    <w:rsid w:val="00960C72"/>
    <w:rsid w:val="009627FC"/>
    <w:rsid w:val="00963E05"/>
    <w:rsid w:val="00967D54"/>
    <w:rsid w:val="0097780F"/>
    <w:rsid w:val="009803C3"/>
    <w:rsid w:val="00994CF4"/>
    <w:rsid w:val="00996483"/>
    <w:rsid w:val="00996F5A"/>
    <w:rsid w:val="009B041A"/>
    <w:rsid w:val="009C2D5F"/>
    <w:rsid w:val="009C7C86"/>
    <w:rsid w:val="009C7D2B"/>
    <w:rsid w:val="009D2FF7"/>
    <w:rsid w:val="009E7884"/>
    <w:rsid w:val="009E788A"/>
    <w:rsid w:val="009F0E08"/>
    <w:rsid w:val="009F5E03"/>
    <w:rsid w:val="009F7F64"/>
    <w:rsid w:val="00A06CC1"/>
    <w:rsid w:val="00A10FC5"/>
    <w:rsid w:val="00A12786"/>
    <w:rsid w:val="00A1381F"/>
    <w:rsid w:val="00A1763D"/>
    <w:rsid w:val="00A17CEC"/>
    <w:rsid w:val="00A22076"/>
    <w:rsid w:val="00A27EF0"/>
    <w:rsid w:val="00A36B86"/>
    <w:rsid w:val="00A42898"/>
    <w:rsid w:val="00A43550"/>
    <w:rsid w:val="00A50B20"/>
    <w:rsid w:val="00A51390"/>
    <w:rsid w:val="00A60D13"/>
    <w:rsid w:val="00A72506"/>
    <w:rsid w:val="00A72745"/>
    <w:rsid w:val="00A75EFC"/>
    <w:rsid w:val="00A76EFC"/>
    <w:rsid w:val="00A87BB3"/>
    <w:rsid w:val="00A91010"/>
    <w:rsid w:val="00A92695"/>
    <w:rsid w:val="00A97F29"/>
    <w:rsid w:val="00AA702E"/>
    <w:rsid w:val="00AB0964"/>
    <w:rsid w:val="00AB5011"/>
    <w:rsid w:val="00AB637A"/>
    <w:rsid w:val="00AB7544"/>
    <w:rsid w:val="00AC7368"/>
    <w:rsid w:val="00AC7F6F"/>
    <w:rsid w:val="00AD16B9"/>
    <w:rsid w:val="00AE2ED6"/>
    <w:rsid w:val="00AE377D"/>
    <w:rsid w:val="00AF5822"/>
    <w:rsid w:val="00B159D5"/>
    <w:rsid w:val="00B17FBD"/>
    <w:rsid w:val="00B315A6"/>
    <w:rsid w:val="00B31813"/>
    <w:rsid w:val="00B323B5"/>
    <w:rsid w:val="00B33365"/>
    <w:rsid w:val="00B45981"/>
    <w:rsid w:val="00B4685E"/>
    <w:rsid w:val="00B46A2B"/>
    <w:rsid w:val="00B57B36"/>
    <w:rsid w:val="00B62386"/>
    <w:rsid w:val="00B70279"/>
    <w:rsid w:val="00B7361A"/>
    <w:rsid w:val="00B748A1"/>
    <w:rsid w:val="00B81991"/>
    <w:rsid w:val="00B860F5"/>
    <w:rsid w:val="00B8686D"/>
    <w:rsid w:val="00B86DCD"/>
    <w:rsid w:val="00B9396D"/>
    <w:rsid w:val="00BA307A"/>
    <w:rsid w:val="00BA5118"/>
    <w:rsid w:val="00BB097F"/>
    <w:rsid w:val="00BB2420"/>
    <w:rsid w:val="00BB30B0"/>
    <w:rsid w:val="00BC0710"/>
    <w:rsid w:val="00BC30C9"/>
    <w:rsid w:val="00BC46ED"/>
    <w:rsid w:val="00BE3E58"/>
    <w:rsid w:val="00BF2E07"/>
    <w:rsid w:val="00C01616"/>
    <w:rsid w:val="00C0162B"/>
    <w:rsid w:val="00C02FEF"/>
    <w:rsid w:val="00C03A8B"/>
    <w:rsid w:val="00C1186F"/>
    <w:rsid w:val="00C15CE5"/>
    <w:rsid w:val="00C24797"/>
    <w:rsid w:val="00C24936"/>
    <w:rsid w:val="00C2582F"/>
    <w:rsid w:val="00C345B1"/>
    <w:rsid w:val="00C362D3"/>
    <w:rsid w:val="00C40142"/>
    <w:rsid w:val="00C42484"/>
    <w:rsid w:val="00C44460"/>
    <w:rsid w:val="00C57182"/>
    <w:rsid w:val="00C57863"/>
    <w:rsid w:val="00C655FD"/>
    <w:rsid w:val="00C66B29"/>
    <w:rsid w:val="00C71FB5"/>
    <w:rsid w:val="00C776B2"/>
    <w:rsid w:val="00C870A8"/>
    <w:rsid w:val="00C94434"/>
    <w:rsid w:val="00CA0D75"/>
    <w:rsid w:val="00CA1C95"/>
    <w:rsid w:val="00CA5A9C"/>
    <w:rsid w:val="00CB7150"/>
    <w:rsid w:val="00CB7474"/>
    <w:rsid w:val="00CC1C2B"/>
    <w:rsid w:val="00CD1122"/>
    <w:rsid w:val="00CD237F"/>
    <w:rsid w:val="00CD5FE2"/>
    <w:rsid w:val="00CD6591"/>
    <w:rsid w:val="00CD717E"/>
    <w:rsid w:val="00CE1A0D"/>
    <w:rsid w:val="00CE7C68"/>
    <w:rsid w:val="00CF1A80"/>
    <w:rsid w:val="00CF6F07"/>
    <w:rsid w:val="00D02B4C"/>
    <w:rsid w:val="00D040C4"/>
    <w:rsid w:val="00D04806"/>
    <w:rsid w:val="00D36886"/>
    <w:rsid w:val="00D41F06"/>
    <w:rsid w:val="00D4380C"/>
    <w:rsid w:val="00D44DC9"/>
    <w:rsid w:val="00D454E5"/>
    <w:rsid w:val="00D45591"/>
    <w:rsid w:val="00D518FE"/>
    <w:rsid w:val="00D53887"/>
    <w:rsid w:val="00D57C84"/>
    <w:rsid w:val="00D6057D"/>
    <w:rsid w:val="00D6257E"/>
    <w:rsid w:val="00D62C6B"/>
    <w:rsid w:val="00D67373"/>
    <w:rsid w:val="00D67D4B"/>
    <w:rsid w:val="00D7359D"/>
    <w:rsid w:val="00D84576"/>
    <w:rsid w:val="00D84AF8"/>
    <w:rsid w:val="00D9353E"/>
    <w:rsid w:val="00DA1399"/>
    <w:rsid w:val="00DA24C6"/>
    <w:rsid w:val="00DA4D7B"/>
    <w:rsid w:val="00DA65A9"/>
    <w:rsid w:val="00DA6CEE"/>
    <w:rsid w:val="00DB77D6"/>
    <w:rsid w:val="00DC52F7"/>
    <w:rsid w:val="00DE264A"/>
    <w:rsid w:val="00DE6C37"/>
    <w:rsid w:val="00DF6CBC"/>
    <w:rsid w:val="00E02D18"/>
    <w:rsid w:val="00E02FD0"/>
    <w:rsid w:val="00E0323B"/>
    <w:rsid w:val="00E041E7"/>
    <w:rsid w:val="00E15B62"/>
    <w:rsid w:val="00E20EC1"/>
    <w:rsid w:val="00E23CA1"/>
    <w:rsid w:val="00E27EF5"/>
    <w:rsid w:val="00E34C90"/>
    <w:rsid w:val="00E409A8"/>
    <w:rsid w:val="00E448B8"/>
    <w:rsid w:val="00E50C12"/>
    <w:rsid w:val="00E51EF4"/>
    <w:rsid w:val="00E522EB"/>
    <w:rsid w:val="00E55028"/>
    <w:rsid w:val="00E55682"/>
    <w:rsid w:val="00E56552"/>
    <w:rsid w:val="00E64616"/>
    <w:rsid w:val="00E65B91"/>
    <w:rsid w:val="00E70AE9"/>
    <w:rsid w:val="00E7209D"/>
    <w:rsid w:val="00E75023"/>
    <w:rsid w:val="00E77223"/>
    <w:rsid w:val="00E8528B"/>
    <w:rsid w:val="00E85B94"/>
    <w:rsid w:val="00E94106"/>
    <w:rsid w:val="00E94FBB"/>
    <w:rsid w:val="00E978D0"/>
    <w:rsid w:val="00EA2F82"/>
    <w:rsid w:val="00EA4613"/>
    <w:rsid w:val="00EA7F91"/>
    <w:rsid w:val="00EB1523"/>
    <w:rsid w:val="00EB7D1F"/>
    <w:rsid w:val="00EC0E49"/>
    <w:rsid w:val="00EC6199"/>
    <w:rsid w:val="00ED1B0D"/>
    <w:rsid w:val="00ED2C48"/>
    <w:rsid w:val="00ED68E1"/>
    <w:rsid w:val="00EE0131"/>
    <w:rsid w:val="00EF2394"/>
    <w:rsid w:val="00EF4272"/>
    <w:rsid w:val="00F06FFD"/>
    <w:rsid w:val="00F112AE"/>
    <w:rsid w:val="00F16445"/>
    <w:rsid w:val="00F24FB4"/>
    <w:rsid w:val="00F30C64"/>
    <w:rsid w:val="00F32CDB"/>
    <w:rsid w:val="00F35177"/>
    <w:rsid w:val="00F50860"/>
    <w:rsid w:val="00F63A70"/>
    <w:rsid w:val="00F75E48"/>
    <w:rsid w:val="00F8105F"/>
    <w:rsid w:val="00F8269A"/>
    <w:rsid w:val="00F83CCE"/>
    <w:rsid w:val="00F91BD2"/>
    <w:rsid w:val="00FA21D0"/>
    <w:rsid w:val="00FA36BB"/>
    <w:rsid w:val="00FA3D5A"/>
    <w:rsid w:val="00FA49D6"/>
    <w:rsid w:val="00FA5F5F"/>
    <w:rsid w:val="00FB57BD"/>
    <w:rsid w:val="00FB730C"/>
    <w:rsid w:val="00FC2695"/>
    <w:rsid w:val="00FC3E03"/>
    <w:rsid w:val="00FC3FC1"/>
    <w:rsid w:val="00FD10D2"/>
    <w:rsid w:val="00FE358D"/>
    <w:rsid w:val="00FE480D"/>
    <w:rsid w:val="00FF036F"/>
    <w:rsid w:val="00FF1CBA"/>
    <w:rsid w:val="00FF31DE"/>
    <w:rsid w:val="00FF36B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E760A111-955C-4478-ABD2-D24C3779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726437"/>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C0AE6"/>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C0AE6"/>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0925A1"/>
    <w:pPr>
      <w:tabs>
        <w:tab w:val="clear" w:pos="7100"/>
      </w:tabs>
      <w:spacing w:after="200" w:line="276" w:lineRule="auto"/>
      <w:ind w:left="720"/>
      <w:contextualSpacing/>
      <w:jc w:val="left"/>
    </w:pPr>
    <w:rPr>
      <w:rFonts w:ascii="Calibri" w:eastAsia="Calibri" w:hAnsi="Calibri"/>
      <w:sz w:val="22"/>
      <w:szCs w:val="22"/>
    </w:rPr>
  </w:style>
  <w:style w:type="paragraph" w:customStyle="1" w:styleId="Appendicetitolo1">
    <w:name w:val="Appendice titolo 1"/>
    <w:basedOn w:val="Titolo1"/>
    <w:next w:val="Normale"/>
    <w:rsid w:val="00A1381F"/>
    <w:pPr>
      <w:pageBreakBefore/>
      <w:widowControl w:val="0"/>
      <w:numPr>
        <w:ilvl w:val="0"/>
        <w:numId w:val="25"/>
      </w:numPr>
      <w:tabs>
        <w:tab w:val="clear" w:pos="7100"/>
        <w:tab w:val="right" w:pos="2268"/>
      </w:tabs>
      <w:suppressAutoHyphens w:val="0"/>
      <w:spacing w:after="3000" w:line="360" w:lineRule="auto"/>
      <w:jc w:val="right"/>
    </w:pPr>
    <w:rPr>
      <w:rFonts w:ascii="Georgia" w:hAnsi="Georgia"/>
      <w:caps/>
      <w:snapToGrid w:val="0"/>
      <w:sz w:val="40"/>
      <w:lang w:eastAsia="it-IT"/>
    </w:rPr>
  </w:style>
  <w:style w:type="paragraph" w:customStyle="1" w:styleId="Appendicetitolo2">
    <w:name w:val="Appendice titolo 2"/>
    <w:basedOn w:val="Titolo2"/>
    <w:next w:val="Normale"/>
    <w:rsid w:val="00A1381F"/>
    <w:pPr>
      <w:keepLines w:val="0"/>
      <w:widowControl w:val="0"/>
      <w:numPr>
        <w:ilvl w:val="1"/>
        <w:numId w:val="25"/>
      </w:numPr>
      <w:tabs>
        <w:tab w:val="clear" w:pos="7100"/>
      </w:tabs>
      <w:spacing w:before="360" w:after="240" w:line="360" w:lineRule="auto"/>
    </w:pPr>
    <w:rPr>
      <w:rFonts w:ascii="Georgia" w:eastAsia="Times New Roman" w:hAnsi="Georgia" w:cs="Times New Roman"/>
      <w:bCs w:val="0"/>
      <w:snapToGrid w:val="0"/>
      <w:color w:val="auto"/>
      <w:sz w:val="32"/>
      <w:szCs w:val="20"/>
      <w:lang w:val="it-IT" w:eastAsia="it-IT"/>
    </w:rPr>
  </w:style>
  <w:style w:type="paragraph" w:customStyle="1" w:styleId="Appendicetitolo3">
    <w:name w:val="Appendice titolo 3"/>
    <w:basedOn w:val="Titolo3"/>
    <w:next w:val="Normale"/>
    <w:rsid w:val="00A1381F"/>
    <w:pPr>
      <w:keepLines w:val="0"/>
      <w:widowControl w:val="0"/>
      <w:numPr>
        <w:ilvl w:val="2"/>
        <w:numId w:val="25"/>
      </w:numPr>
      <w:tabs>
        <w:tab w:val="clear" w:pos="7100"/>
      </w:tabs>
      <w:spacing w:before="240" w:after="240" w:line="360" w:lineRule="auto"/>
    </w:pPr>
    <w:rPr>
      <w:rFonts w:ascii="Georgia" w:eastAsia="Times New Roman" w:hAnsi="Georgia" w:cs="Times New Roman"/>
      <w:bCs w:val="0"/>
      <w:snapToGrid w:val="0"/>
      <w:color w:val="auto"/>
      <w:sz w:val="28"/>
      <w:lang w:val="it-IT" w:eastAsia="it-IT"/>
    </w:rPr>
  </w:style>
  <w:style w:type="paragraph" w:customStyle="1" w:styleId="Tabelle">
    <w:name w:val="Tabelle"/>
    <w:basedOn w:val="Normale"/>
    <w:link w:val="TabelleChar"/>
    <w:qFormat/>
    <w:rsid w:val="00693790"/>
    <w:pPr>
      <w:widowControl w:val="0"/>
      <w:tabs>
        <w:tab w:val="clear" w:pos="7100"/>
        <w:tab w:val="left" w:pos="9498"/>
      </w:tabs>
      <w:spacing w:after="160" w:line="240" w:lineRule="auto"/>
      <w:ind w:right="-28" w:firstLine="34"/>
      <w:jc w:val="left"/>
    </w:pPr>
    <w:rPr>
      <w:rFonts w:ascii="Helvetica" w:hAnsi="Helvetica" w:cs="Helvetica"/>
      <w:szCs w:val="18"/>
      <w:lang w:val="en-US" w:eastAsia="it-IT"/>
    </w:rPr>
  </w:style>
  <w:style w:type="character" w:customStyle="1" w:styleId="TabelleChar">
    <w:name w:val="Tabelle Char"/>
    <w:link w:val="Tabelle"/>
    <w:qFormat/>
    <w:rsid w:val="00693790"/>
    <w:rPr>
      <w:rFonts w:ascii="Helvetica" w:eastAsia="Times New Roman" w:hAnsi="Helvetica" w:cs="Helvetica"/>
      <w:sz w:val="18"/>
      <w:szCs w:val="18"/>
      <w:lang w:val="en-US" w:eastAsia="it-IT"/>
    </w:rPr>
  </w:style>
  <w:style w:type="paragraph" w:customStyle="1" w:styleId="FIGURE">
    <w:name w:val="FIGURE"/>
    <w:basedOn w:val="Normale"/>
    <w:rsid w:val="002B7B83"/>
    <w:pPr>
      <w:widowControl w:val="0"/>
      <w:tabs>
        <w:tab w:val="clear" w:pos="7100"/>
        <w:tab w:val="left" w:pos="9498"/>
      </w:tabs>
      <w:spacing w:before="480" w:after="240" w:line="280" w:lineRule="atLeast"/>
      <w:jc w:val="center"/>
    </w:pPr>
    <w:rPr>
      <w:sz w:val="21"/>
      <w:lang w:val="it-IT" w:eastAsia="it-IT"/>
    </w:rPr>
  </w:style>
  <w:style w:type="paragraph" w:customStyle="1" w:styleId="References">
    <w:name w:val="References"/>
    <w:basedOn w:val="Normale"/>
    <w:link w:val="ReferencesChar"/>
    <w:qFormat/>
    <w:rsid w:val="008751E4"/>
    <w:pPr>
      <w:widowControl w:val="0"/>
      <w:tabs>
        <w:tab w:val="clear" w:pos="7100"/>
        <w:tab w:val="left" w:pos="9498"/>
      </w:tabs>
      <w:spacing w:line="280" w:lineRule="atLeast"/>
      <w:ind w:left="284" w:hanging="284"/>
    </w:pPr>
    <w:rPr>
      <w:rFonts w:cs="Arial"/>
      <w:sz w:val="19"/>
      <w:szCs w:val="21"/>
      <w:lang w:val="en-US" w:eastAsia="it-IT"/>
    </w:rPr>
  </w:style>
  <w:style w:type="character" w:customStyle="1" w:styleId="ReferencesChar">
    <w:name w:val="References Char"/>
    <w:link w:val="References"/>
    <w:qFormat/>
    <w:rsid w:val="008751E4"/>
    <w:rPr>
      <w:rFonts w:ascii="Arial" w:eastAsia="Times New Roman" w:hAnsi="Arial" w:cs="Arial"/>
      <w:sz w:val="19"/>
      <w:szCs w:val="21"/>
      <w:lang w:val="en-US" w:eastAsia="it-IT"/>
    </w:rPr>
  </w:style>
  <w:style w:type="character" w:styleId="Testosegnaposto">
    <w:name w:val="Placeholder Text"/>
    <w:basedOn w:val="Carpredefinitoparagrafo"/>
    <w:uiPriority w:val="99"/>
    <w:semiHidden/>
    <w:rsid w:val="00134AA9"/>
    <w:rPr>
      <w:color w:val="808080"/>
    </w:rPr>
  </w:style>
  <w:style w:type="character" w:styleId="Enfasicorsivo">
    <w:name w:val="Emphasis"/>
    <w:basedOn w:val="Carpredefinitoparagrafo"/>
    <w:uiPriority w:val="20"/>
    <w:qFormat/>
    <w:rsid w:val="00934C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805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ext.reverso.net/traduzione/inglese-italiano/polyethylene"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41E6-7030-4E8C-B7F9-9790EAEC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3013</Words>
  <Characters>17179</Characters>
  <Application>Microsoft Office Word</Application>
  <DocSecurity>0</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manuela</cp:lastModifiedBy>
  <cp:revision>2</cp:revision>
  <cp:lastPrinted>2015-05-12T18:31:00Z</cp:lastPrinted>
  <dcterms:created xsi:type="dcterms:W3CDTF">2021-02-15T11:41:00Z</dcterms:created>
  <dcterms:modified xsi:type="dcterms:W3CDTF">2021-02-15T11:41:00Z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