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830E4E" w:rsidRPr="00B57B36" w:rsidTr="00986237">
        <w:trPr>
          <w:trHeight w:val="852"/>
          <w:jc w:val="center"/>
        </w:trPr>
        <w:tc>
          <w:tcPr>
            <w:tcW w:w="6946" w:type="dxa"/>
            <w:vMerge w:val="restart"/>
            <w:tcBorders>
              <w:right w:val="single" w:sz="4" w:space="0" w:color="auto"/>
            </w:tcBorders>
          </w:tcPr>
          <w:p w:rsidR="00830E4E" w:rsidRPr="00B57B36" w:rsidRDefault="00830E4E" w:rsidP="00986237">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5C809D7" wp14:editId="662E340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830E4E" w:rsidRPr="00B57B36" w:rsidRDefault="00830E4E" w:rsidP="00986237">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73, 2019</w:t>
            </w:r>
          </w:p>
        </w:tc>
        <w:tc>
          <w:tcPr>
            <w:tcW w:w="1843" w:type="dxa"/>
            <w:tcBorders>
              <w:left w:val="single" w:sz="4" w:space="0" w:color="auto"/>
              <w:bottom w:val="nil"/>
              <w:right w:val="single" w:sz="4" w:space="0" w:color="auto"/>
            </w:tcBorders>
          </w:tcPr>
          <w:p w:rsidR="00830E4E" w:rsidRPr="00B57B36" w:rsidRDefault="00830E4E" w:rsidP="00986237">
            <w:pPr>
              <w:spacing w:line="140" w:lineRule="atLeast"/>
              <w:jc w:val="right"/>
              <w:rPr>
                <w:rFonts w:cs="Arial"/>
                <w:sz w:val="14"/>
                <w:szCs w:val="14"/>
              </w:rPr>
            </w:pPr>
            <w:r w:rsidRPr="00B57B36">
              <w:rPr>
                <w:rFonts w:cs="Arial"/>
                <w:sz w:val="14"/>
                <w:szCs w:val="14"/>
              </w:rPr>
              <w:t>A publication of</w:t>
            </w:r>
          </w:p>
          <w:p w:rsidR="00830E4E" w:rsidRPr="00B57B36" w:rsidRDefault="00830E4E" w:rsidP="00986237">
            <w:pPr>
              <w:jc w:val="right"/>
            </w:pPr>
            <w:r w:rsidRPr="00B57B36">
              <w:rPr>
                <w:noProof/>
                <w:lang w:val="it-IT" w:eastAsia="it-IT"/>
              </w:rPr>
              <w:drawing>
                <wp:inline distT="0" distB="0" distL="0" distR="0" wp14:anchorId="158ECFDB" wp14:editId="22C8B9D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30E4E" w:rsidRPr="00B57B36" w:rsidTr="00986237">
        <w:trPr>
          <w:trHeight w:val="567"/>
          <w:jc w:val="center"/>
        </w:trPr>
        <w:tc>
          <w:tcPr>
            <w:tcW w:w="6946" w:type="dxa"/>
            <w:vMerge/>
            <w:tcBorders>
              <w:right w:val="single" w:sz="4" w:space="0" w:color="auto"/>
            </w:tcBorders>
          </w:tcPr>
          <w:p w:rsidR="00830E4E" w:rsidRPr="00B57B36" w:rsidRDefault="00830E4E" w:rsidP="00986237">
            <w:pPr>
              <w:tabs>
                <w:tab w:val="left" w:pos="-108"/>
              </w:tabs>
            </w:pPr>
          </w:p>
        </w:tc>
        <w:tc>
          <w:tcPr>
            <w:tcW w:w="1843" w:type="dxa"/>
            <w:tcBorders>
              <w:left w:val="single" w:sz="4" w:space="0" w:color="auto"/>
              <w:bottom w:val="nil"/>
              <w:right w:val="single" w:sz="4" w:space="0" w:color="auto"/>
            </w:tcBorders>
          </w:tcPr>
          <w:p w:rsidR="00830E4E" w:rsidRPr="00B57B36" w:rsidRDefault="00830E4E" w:rsidP="00986237">
            <w:pPr>
              <w:spacing w:line="140" w:lineRule="atLeast"/>
              <w:jc w:val="right"/>
              <w:rPr>
                <w:rFonts w:cs="Arial"/>
                <w:sz w:val="14"/>
                <w:szCs w:val="14"/>
              </w:rPr>
            </w:pPr>
            <w:r w:rsidRPr="00B57B36">
              <w:rPr>
                <w:rFonts w:cs="Arial"/>
                <w:sz w:val="14"/>
                <w:szCs w:val="14"/>
              </w:rPr>
              <w:t>The Italian Association</w:t>
            </w:r>
          </w:p>
          <w:p w:rsidR="00830E4E" w:rsidRPr="00B57B36" w:rsidRDefault="00830E4E" w:rsidP="00986237">
            <w:pPr>
              <w:spacing w:line="140" w:lineRule="atLeast"/>
              <w:jc w:val="right"/>
              <w:rPr>
                <w:rFonts w:cs="Arial"/>
                <w:sz w:val="14"/>
                <w:szCs w:val="14"/>
              </w:rPr>
            </w:pPr>
            <w:r w:rsidRPr="00B57B36">
              <w:rPr>
                <w:rFonts w:cs="Arial"/>
                <w:sz w:val="14"/>
                <w:szCs w:val="14"/>
              </w:rPr>
              <w:t>of Chemical Engineering</w:t>
            </w:r>
          </w:p>
          <w:p w:rsidR="00830E4E" w:rsidRPr="00B57B36" w:rsidRDefault="00830E4E" w:rsidP="00986237">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830E4E" w:rsidRPr="00E7235B" w:rsidTr="00986237">
        <w:trPr>
          <w:trHeight w:val="68"/>
          <w:jc w:val="center"/>
        </w:trPr>
        <w:tc>
          <w:tcPr>
            <w:tcW w:w="8789" w:type="dxa"/>
            <w:gridSpan w:val="2"/>
          </w:tcPr>
          <w:p w:rsidR="00830E4E" w:rsidRPr="006F0401" w:rsidRDefault="00830E4E" w:rsidP="00986237">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 xml:space="preserve">: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 xml:space="preserve">Paolo </w:t>
            </w:r>
            <w:proofErr w:type="spellStart"/>
            <w:r w:rsidRPr="006F0401">
              <w:rPr>
                <w:rFonts w:ascii="Tahoma" w:hAnsi="Tahoma" w:cs="Tahoma"/>
                <w:bCs/>
                <w:color w:val="0D0D0D" w:themeColor="text1" w:themeTint="F2"/>
                <w:sz w:val="14"/>
                <w:szCs w:val="14"/>
                <w:lang w:val="it-IT"/>
              </w:rPr>
              <w:t>Ciambelli</w:t>
            </w:r>
            <w:proofErr w:type="spellEnd"/>
            <w:r w:rsidRPr="006F0401">
              <w:rPr>
                <w:rFonts w:ascii="Tahoma" w:hAnsi="Tahoma" w:cs="Tahoma"/>
                <w:bCs/>
                <w:color w:val="0D0D0D" w:themeColor="text1" w:themeTint="F2"/>
                <w:sz w:val="14"/>
                <w:szCs w:val="14"/>
                <w:lang w:val="it-IT"/>
              </w:rPr>
              <w:t xml:space="preserve">, Carmelo </w:t>
            </w:r>
            <w:proofErr w:type="spellStart"/>
            <w:r w:rsidRPr="006F0401">
              <w:rPr>
                <w:rFonts w:ascii="Tahoma" w:hAnsi="Tahoma" w:cs="Tahoma"/>
                <w:bCs/>
                <w:color w:val="0D0D0D" w:themeColor="text1" w:themeTint="F2"/>
                <w:sz w:val="14"/>
                <w:szCs w:val="14"/>
                <w:lang w:val="it-IT"/>
              </w:rPr>
              <w:t>Sunseri</w:t>
            </w:r>
            <w:proofErr w:type="spellEnd"/>
          </w:p>
          <w:p w:rsidR="00830E4E" w:rsidRPr="00A92BDD" w:rsidRDefault="00830E4E" w:rsidP="00986237">
            <w:pPr>
              <w:tabs>
                <w:tab w:val="left" w:pos="-108"/>
              </w:tabs>
              <w:spacing w:line="140" w:lineRule="atLeast"/>
              <w:ind w:left="-107"/>
              <w:jc w:val="left"/>
              <w:rPr>
                <w:lang w:val="en-US"/>
              </w:rPr>
            </w:pPr>
            <w:r w:rsidRPr="00A92BDD">
              <w:rPr>
                <w:rFonts w:ascii="Tahoma" w:hAnsi="Tahoma" w:cs="Tahoma"/>
                <w:iCs/>
                <w:color w:val="333333"/>
                <w:sz w:val="14"/>
                <w:szCs w:val="14"/>
                <w:lang w:val="en-US" w:eastAsia="it-IT"/>
              </w:rPr>
              <w:t xml:space="preserve">Copyright © 2019, AIDIC </w:t>
            </w:r>
            <w:proofErr w:type="spellStart"/>
            <w:r w:rsidRPr="00A92BDD">
              <w:rPr>
                <w:rFonts w:ascii="Tahoma" w:hAnsi="Tahoma" w:cs="Tahoma"/>
                <w:iCs/>
                <w:color w:val="333333"/>
                <w:sz w:val="14"/>
                <w:szCs w:val="14"/>
                <w:lang w:val="en-US" w:eastAsia="it-IT"/>
              </w:rPr>
              <w:t>Servizi</w:t>
            </w:r>
            <w:proofErr w:type="spellEnd"/>
            <w:r w:rsidRPr="00A92BDD">
              <w:rPr>
                <w:rFonts w:ascii="Tahoma" w:hAnsi="Tahoma" w:cs="Tahoma"/>
                <w:iCs/>
                <w:color w:val="333333"/>
                <w:sz w:val="14"/>
                <w:szCs w:val="14"/>
                <w:lang w:val="en-US" w:eastAsia="it-IT"/>
              </w:rPr>
              <w:t xml:space="preserve"> </w:t>
            </w:r>
            <w:proofErr w:type="spellStart"/>
            <w:r w:rsidRPr="00A92BDD">
              <w:rPr>
                <w:rFonts w:ascii="Tahoma" w:hAnsi="Tahoma" w:cs="Tahoma"/>
                <w:iCs/>
                <w:color w:val="333333"/>
                <w:sz w:val="14"/>
                <w:szCs w:val="14"/>
                <w:lang w:val="en-US" w:eastAsia="it-IT"/>
              </w:rPr>
              <w:t>S.r.l</w:t>
            </w:r>
            <w:proofErr w:type="spellEnd"/>
            <w:r w:rsidRPr="00A92BDD">
              <w:rPr>
                <w:rFonts w:ascii="Tahoma" w:hAnsi="Tahoma" w:cs="Tahoma"/>
                <w:iCs/>
                <w:color w:val="333333"/>
                <w:sz w:val="14"/>
                <w:szCs w:val="14"/>
                <w:lang w:val="en-US" w:eastAsia="it-IT"/>
              </w:rPr>
              <w:t>.</w:t>
            </w:r>
            <w:r w:rsidRPr="00A92BDD">
              <w:rPr>
                <w:rFonts w:ascii="Tahoma" w:hAnsi="Tahoma" w:cs="Tahoma"/>
                <w:iCs/>
                <w:color w:val="333333"/>
                <w:sz w:val="14"/>
                <w:szCs w:val="14"/>
                <w:lang w:val="en-US" w:eastAsia="it-IT"/>
              </w:rPr>
              <w:br/>
            </w:r>
            <w:r w:rsidRPr="00A92BDD">
              <w:rPr>
                <w:rFonts w:ascii="Tahoma" w:hAnsi="Tahoma" w:cs="Tahoma"/>
                <w:b/>
                <w:iCs/>
                <w:color w:val="000000"/>
                <w:sz w:val="14"/>
                <w:szCs w:val="14"/>
                <w:lang w:val="en-US" w:eastAsia="it-IT"/>
              </w:rPr>
              <w:t>ISBN</w:t>
            </w:r>
            <w:r w:rsidRPr="00A92BDD">
              <w:rPr>
                <w:rFonts w:ascii="Tahoma" w:hAnsi="Tahoma" w:cs="Tahoma"/>
                <w:iCs/>
                <w:color w:val="000000"/>
                <w:sz w:val="14"/>
                <w:szCs w:val="14"/>
                <w:lang w:val="en-US" w:eastAsia="it-IT"/>
              </w:rPr>
              <w:t xml:space="preserve"> </w:t>
            </w:r>
            <w:r w:rsidRPr="00A92BDD">
              <w:rPr>
                <w:rFonts w:ascii="Tahoma" w:hAnsi="Tahoma" w:cs="Tahoma"/>
                <w:sz w:val="14"/>
                <w:szCs w:val="14"/>
                <w:lang w:val="en-US"/>
              </w:rPr>
              <w:t>978-88-95608-7</w:t>
            </w:r>
            <w:r>
              <w:rPr>
                <w:rFonts w:ascii="Tahoma" w:hAnsi="Tahoma" w:cs="Tahoma"/>
                <w:sz w:val="14"/>
                <w:szCs w:val="14"/>
                <w:lang w:val="en-US"/>
              </w:rPr>
              <w:t>0</w:t>
            </w:r>
            <w:r w:rsidRPr="00A92BDD">
              <w:rPr>
                <w:rFonts w:ascii="Tahoma" w:hAnsi="Tahoma" w:cs="Tahoma"/>
                <w:sz w:val="14"/>
                <w:szCs w:val="14"/>
                <w:lang w:val="en-US"/>
              </w:rPr>
              <w:t>-9</w:t>
            </w:r>
            <w:r w:rsidRPr="00A92BDD">
              <w:rPr>
                <w:rFonts w:ascii="Tahoma" w:hAnsi="Tahoma" w:cs="Tahoma"/>
                <w:iCs/>
                <w:color w:val="333333"/>
                <w:sz w:val="14"/>
                <w:szCs w:val="14"/>
                <w:lang w:val="en-US" w:eastAsia="it-IT"/>
              </w:rPr>
              <w:t xml:space="preserve">; </w:t>
            </w:r>
            <w:r w:rsidRPr="00A92BDD">
              <w:rPr>
                <w:rFonts w:ascii="Tahoma" w:hAnsi="Tahoma" w:cs="Tahoma"/>
                <w:b/>
                <w:iCs/>
                <w:color w:val="333333"/>
                <w:sz w:val="14"/>
                <w:szCs w:val="14"/>
                <w:lang w:val="en-US" w:eastAsia="it-IT"/>
              </w:rPr>
              <w:t>ISSN</w:t>
            </w:r>
            <w:r w:rsidRPr="00A92BDD">
              <w:rPr>
                <w:rFonts w:ascii="Tahoma" w:hAnsi="Tahoma" w:cs="Tahoma"/>
                <w:iCs/>
                <w:color w:val="333333"/>
                <w:sz w:val="14"/>
                <w:szCs w:val="14"/>
                <w:lang w:val="en-US" w:eastAsia="it-IT"/>
              </w:rPr>
              <w:t xml:space="preserve"> 2283-9216</w:t>
            </w:r>
          </w:p>
        </w:tc>
      </w:tr>
    </w:tbl>
    <w:p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rsidR="00BD2BC4" w:rsidRPr="009378F0" w:rsidRDefault="00BD2BC4" w:rsidP="003B520E">
      <w:pPr>
        <w:pStyle w:val="CETTitle"/>
      </w:pPr>
      <w:r w:rsidRPr="00BD2BC4">
        <w:lastRenderedPageBreak/>
        <w:t xml:space="preserve">Photocatalytic </w:t>
      </w:r>
      <w:r w:rsidR="00830E4E">
        <w:t>Destruction of Amoxicillin in a</w:t>
      </w:r>
      <w:r w:rsidR="00830E4E" w:rsidRPr="00BD2BC4">
        <w:t xml:space="preserve"> Pilot Sunlight Reactor With Supported </w:t>
      </w:r>
      <w:proofErr w:type="spellStart"/>
      <w:r w:rsidR="00830E4E" w:rsidRPr="00BD2BC4">
        <w:t>Titania</w:t>
      </w:r>
      <w:proofErr w:type="spellEnd"/>
      <w:r w:rsidR="00830E4E" w:rsidRPr="00BD2BC4">
        <w:t xml:space="preserve"> Nano-</w:t>
      </w:r>
      <w:proofErr w:type="spellStart"/>
      <w:r w:rsidR="00830E4E" w:rsidRPr="00BD2BC4">
        <w:t>Photocatalyst</w:t>
      </w:r>
      <w:proofErr w:type="spellEnd"/>
      <w:r w:rsidR="00830E4E" w:rsidRPr="00BD2BC4">
        <w:t xml:space="preserve"> </w:t>
      </w:r>
    </w:p>
    <w:p w:rsidR="00BD2BC4" w:rsidRPr="004F484F" w:rsidRDefault="00BD2BC4" w:rsidP="004F484F">
      <w:pPr>
        <w:pStyle w:val="BBAuthorName"/>
        <w:spacing w:after="120" w:line="264" w:lineRule="auto"/>
        <w:jc w:val="left"/>
        <w:outlineLvl w:val="0"/>
        <w:rPr>
          <w:rFonts w:ascii="Arial" w:hAnsi="Arial"/>
          <w:i w:val="0"/>
          <w:noProof/>
          <w:lang w:val="en-GB"/>
        </w:rPr>
      </w:pPr>
      <w:r w:rsidRPr="004F484F">
        <w:rPr>
          <w:rFonts w:ascii="Arial" w:hAnsi="Arial"/>
          <w:i w:val="0"/>
          <w:noProof/>
          <w:lang w:val="en-GB"/>
        </w:rPr>
        <w:t>Fatemeh</w:t>
      </w:r>
      <w:r w:rsidR="00CE1E51" w:rsidRPr="004F484F">
        <w:rPr>
          <w:rFonts w:ascii="Arial" w:hAnsi="Arial"/>
          <w:i w:val="0"/>
          <w:noProof/>
          <w:lang w:val="en-GB"/>
        </w:rPr>
        <w:t>s</w:t>
      </w:r>
      <w:r w:rsidRPr="004F484F">
        <w:rPr>
          <w:rFonts w:ascii="Arial" w:hAnsi="Arial"/>
          <w:i w:val="0"/>
          <w:noProof/>
          <w:lang w:val="en-GB"/>
        </w:rPr>
        <w:t>adat Moosavi</w:t>
      </w:r>
      <w:r w:rsidRPr="004F484F">
        <w:rPr>
          <w:rFonts w:ascii="Arial" w:hAnsi="Arial"/>
          <w:i w:val="0"/>
          <w:noProof/>
          <w:vertAlign w:val="superscript"/>
          <w:lang w:val="en-GB"/>
        </w:rPr>
        <w:t>a</w:t>
      </w:r>
      <w:r w:rsidR="004F484F">
        <w:rPr>
          <w:rFonts w:ascii="Arial" w:hAnsi="Arial"/>
          <w:i w:val="0"/>
          <w:noProof/>
          <w:lang w:val="en-GB"/>
        </w:rPr>
        <w:t xml:space="preserve">, </w:t>
      </w:r>
      <w:r w:rsidRPr="004F484F">
        <w:rPr>
          <w:rFonts w:ascii="Arial" w:hAnsi="Arial"/>
          <w:i w:val="0"/>
          <w:noProof/>
          <w:lang w:val="en-GB"/>
        </w:rPr>
        <w:t>Chley Cheng</w:t>
      </w:r>
      <w:r w:rsidRPr="004F484F">
        <w:rPr>
          <w:rFonts w:ascii="Arial" w:hAnsi="Arial"/>
          <w:i w:val="0"/>
          <w:noProof/>
          <w:vertAlign w:val="superscript"/>
          <w:lang w:val="en-GB"/>
        </w:rPr>
        <w:t>b</w:t>
      </w:r>
      <w:r w:rsidR="004F484F">
        <w:rPr>
          <w:rFonts w:ascii="Arial" w:hAnsi="Arial"/>
          <w:i w:val="0"/>
          <w:noProof/>
          <w:lang w:val="en-GB"/>
        </w:rPr>
        <w:t>,</w:t>
      </w:r>
      <w:r w:rsidRPr="004F484F">
        <w:rPr>
          <w:rFonts w:ascii="Arial" w:hAnsi="Arial"/>
          <w:i w:val="0"/>
          <w:noProof/>
          <w:lang w:val="en-GB"/>
        </w:rPr>
        <w:t xml:space="preserve"> Touraj Tavakoli Gheinani</w:t>
      </w:r>
      <w:r w:rsidRPr="004F484F">
        <w:rPr>
          <w:rFonts w:ascii="Arial" w:hAnsi="Arial"/>
          <w:i w:val="0"/>
          <w:noProof/>
          <w:vertAlign w:val="superscript"/>
          <w:lang w:val="en-GB"/>
        </w:rPr>
        <w:t>a</w:t>
      </w:r>
      <w:r w:rsidRPr="004F484F">
        <w:rPr>
          <w:rFonts w:ascii="Arial" w:hAnsi="Arial"/>
          <w:i w:val="0"/>
          <w:noProof/>
          <w:lang w:val="en-GB"/>
        </w:rPr>
        <w:t>, Mam</w:t>
      </w:r>
      <w:r w:rsidR="00CE1E51" w:rsidRPr="004F484F">
        <w:rPr>
          <w:rFonts w:ascii="Arial" w:hAnsi="Arial"/>
          <w:i w:val="0"/>
          <w:noProof/>
          <w:lang w:val="en-GB"/>
        </w:rPr>
        <w:t>a</w:t>
      </w:r>
      <w:r w:rsidRPr="004F484F">
        <w:rPr>
          <w:rFonts w:ascii="Arial" w:hAnsi="Arial"/>
          <w:i w:val="0"/>
          <w:noProof/>
          <w:lang w:val="en-GB"/>
        </w:rPr>
        <w:t>dou Traore</w:t>
      </w:r>
      <w:r w:rsidRPr="004F484F">
        <w:rPr>
          <w:rFonts w:ascii="Arial" w:hAnsi="Arial"/>
          <w:i w:val="0"/>
          <w:noProof/>
          <w:vertAlign w:val="superscript"/>
          <w:lang w:val="en-GB"/>
        </w:rPr>
        <w:t>b</w:t>
      </w:r>
      <w:r w:rsidRPr="004F484F">
        <w:rPr>
          <w:rFonts w:ascii="Arial" w:hAnsi="Arial"/>
          <w:i w:val="0"/>
          <w:noProof/>
          <w:lang w:val="en-GB"/>
        </w:rPr>
        <w:t>, Andrei Kanaev</w:t>
      </w:r>
      <w:r w:rsidRPr="004F484F">
        <w:rPr>
          <w:rFonts w:ascii="Arial" w:hAnsi="Arial"/>
          <w:i w:val="0"/>
          <w:noProof/>
          <w:vertAlign w:val="superscript"/>
          <w:lang w:val="en-GB"/>
        </w:rPr>
        <w:t>b</w:t>
      </w:r>
      <w:r w:rsidR="004F484F">
        <w:rPr>
          <w:rFonts w:ascii="Arial" w:hAnsi="Arial"/>
          <w:i w:val="0"/>
          <w:noProof/>
          <w:lang w:val="en-GB"/>
        </w:rPr>
        <w:t>,</w:t>
      </w:r>
      <w:r w:rsidR="00830E4E">
        <w:rPr>
          <w:rFonts w:ascii="Arial" w:hAnsi="Arial"/>
          <w:i w:val="0"/>
          <w:noProof/>
          <w:lang w:val="en-GB"/>
        </w:rPr>
        <w:t xml:space="preserve"> Mehrdad Nikravech</w:t>
      </w:r>
      <w:r w:rsidRPr="004F484F">
        <w:rPr>
          <w:rFonts w:ascii="Arial" w:hAnsi="Arial"/>
          <w:i w:val="0"/>
          <w:noProof/>
          <w:vertAlign w:val="superscript"/>
          <w:lang w:val="en-GB"/>
        </w:rPr>
        <w:t>b</w:t>
      </w:r>
      <w:r w:rsidRPr="004F484F">
        <w:rPr>
          <w:rFonts w:ascii="Arial" w:hAnsi="Arial"/>
          <w:i w:val="0"/>
          <w:noProof/>
          <w:lang w:val="en-GB"/>
        </w:rPr>
        <w:t>*</w:t>
      </w:r>
    </w:p>
    <w:p w:rsidR="00BD2BC4" w:rsidRPr="00830E4E" w:rsidRDefault="00BD2BC4" w:rsidP="003B520E">
      <w:pPr>
        <w:spacing w:line="276" w:lineRule="auto"/>
        <w:ind w:left="181" w:hanging="181"/>
        <w:jc w:val="left"/>
        <w:rPr>
          <w:noProof/>
          <w:color w:val="000000" w:themeColor="text1"/>
          <w:sz w:val="16"/>
        </w:rPr>
      </w:pPr>
      <w:r w:rsidRPr="00830E4E">
        <w:rPr>
          <w:noProof/>
          <w:color w:val="000000" w:themeColor="text1"/>
          <w:sz w:val="16"/>
          <w:vertAlign w:val="superscript"/>
        </w:rPr>
        <w:t>a</w:t>
      </w:r>
      <w:r w:rsidRPr="00830E4E">
        <w:rPr>
          <w:noProof/>
          <w:color w:val="000000" w:themeColor="text1"/>
          <w:sz w:val="16"/>
        </w:rPr>
        <w:t xml:space="preserve"> Department of Chemical Engineering, University of Isfahan, Iran</w:t>
      </w:r>
    </w:p>
    <w:p w:rsidR="00BD2BC4" w:rsidRPr="00830E4E" w:rsidRDefault="00BD2BC4" w:rsidP="004F484F">
      <w:pPr>
        <w:spacing w:line="276" w:lineRule="auto"/>
        <w:ind w:left="181" w:hanging="181"/>
        <w:jc w:val="left"/>
        <w:rPr>
          <w:noProof/>
          <w:color w:val="000000" w:themeColor="text1"/>
          <w:sz w:val="16"/>
          <w:lang w:val="fr-FR"/>
        </w:rPr>
      </w:pPr>
      <w:r w:rsidRPr="00830E4E">
        <w:rPr>
          <w:noProof/>
          <w:color w:val="000000" w:themeColor="text1"/>
          <w:sz w:val="16"/>
          <w:vertAlign w:val="superscript"/>
          <w:lang w:val="fr-FR"/>
        </w:rPr>
        <w:t>b</w:t>
      </w:r>
      <w:r w:rsidRPr="00830E4E">
        <w:rPr>
          <w:noProof/>
          <w:color w:val="000000" w:themeColor="text1"/>
          <w:sz w:val="16"/>
          <w:lang w:val="fr-FR"/>
        </w:rPr>
        <w:t xml:space="preserve"> Laboratoire des Sciences des Procédés et des Matériaux, CNRS, Université Paris</w:t>
      </w:r>
      <w:r w:rsidR="004F484F" w:rsidRPr="00830E4E">
        <w:rPr>
          <w:noProof/>
          <w:color w:val="000000" w:themeColor="text1"/>
          <w:sz w:val="16"/>
          <w:lang w:val="fr-FR"/>
        </w:rPr>
        <w:t xml:space="preserve"> 13, Sorbonne Paris Cité, 93430 </w:t>
      </w:r>
      <w:r w:rsidRPr="00830E4E">
        <w:rPr>
          <w:noProof/>
          <w:color w:val="000000" w:themeColor="text1"/>
          <w:sz w:val="16"/>
          <w:lang w:val="fr-FR"/>
        </w:rPr>
        <w:t>Villetaneuse, France</w:t>
      </w:r>
    </w:p>
    <w:p w:rsidR="00BD2BC4" w:rsidRPr="00830E4E" w:rsidRDefault="00BD2BC4" w:rsidP="00BD2BC4">
      <w:pPr>
        <w:spacing w:after="240" w:line="276" w:lineRule="auto"/>
        <w:ind w:left="181" w:hanging="181"/>
        <w:jc w:val="left"/>
        <w:rPr>
          <w:color w:val="000000" w:themeColor="text1"/>
          <w:sz w:val="16"/>
          <w:szCs w:val="18"/>
          <w:lang w:val="en-US"/>
        </w:rPr>
      </w:pPr>
      <w:r w:rsidRPr="00830E4E">
        <w:rPr>
          <w:color w:val="000000" w:themeColor="text1"/>
          <w:sz w:val="16"/>
          <w:szCs w:val="18"/>
          <w:lang w:val="en-US"/>
        </w:rPr>
        <w:t>Mehrdad.nikravech@lspm.cnrs.fr</w:t>
      </w:r>
    </w:p>
    <w:p w:rsidR="00BD2BC4" w:rsidRPr="00BD2BC4" w:rsidRDefault="00BD2BC4" w:rsidP="004F484F">
      <w:pPr>
        <w:pStyle w:val="CETBodytext"/>
        <w:rPr>
          <w:lang w:val="en-GB"/>
        </w:rPr>
      </w:pPr>
      <w:r w:rsidRPr="00BD2BC4">
        <w:rPr>
          <w:lang w:val="en-GB"/>
        </w:rPr>
        <w:t xml:space="preserve">Pharmaceuticals and Personal Care Products (PPCPs) are the emerging pollutants threatening the aquatic live even at low concentration due to their chronic discharges into surface streams. During last decades, </w:t>
      </w:r>
      <w:proofErr w:type="spellStart"/>
      <w:r w:rsidRPr="00BD2BC4">
        <w:rPr>
          <w:lang w:val="en-GB"/>
        </w:rPr>
        <w:t>titania</w:t>
      </w:r>
      <w:proofErr w:type="spellEnd"/>
      <w:r w:rsidRPr="00BD2BC4">
        <w:rPr>
          <w:lang w:val="en-GB"/>
        </w:rPr>
        <w:t xml:space="preserve"> </w:t>
      </w:r>
      <w:proofErr w:type="spellStart"/>
      <w:r w:rsidRPr="00BD2BC4">
        <w:rPr>
          <w:lang w:val="en-GB"/>
        </w:rPr>
        <w:t>photocatalysis</w:t>
      </w:r>
      <w:proofErr w:type="spellEnd"/>
      <w:r w:rsidRPr="00BD2BC4">
        <w:rPr>
          <w:lang w:val="en-GB"/>
        </w:rPr>
        <w:t xml:space="preserve"> opened a promising method for </w:t>
      </w:r>
      <w:r w:rsidR="00CE1E51">
        <w:rPr>
          <w:lang w:val="en-GB"/>
        </w:rPr>
        <w:t>A</w:t>
      </w:r>
      <w:r w:rsidRPr="00BD2BC4">
        <w:rPr>
          <w:lang w:val="en-GB"/>
        </w:rPr>
        <w:t xml:space="preserve">moxicillin (AMX) abatement in aqueous solution. However, using a photocatalytic powder creates by itself a source of a new pollution. We report on the use of the supported </w:t>
      </w:r>
      <w:proofErr w:type="spellStart"/>
      <w:r w:rsidRPr="00BD2BC4">
        <w:rPr>
          <w:lang w:val="en-GB"/>
        </w:rPr>
        <w:t>titania</w:t>
      </w:r>
      <w:proofErr w:type="spellEnd"/>
      <w:r w:rsidRPr="00BD2BC4">
        <w:rPr>
          <w:lang w:val="en-GB"/>
        </w:rPr>
        <w:t xml:space="preserve"> </w:t>
      </w:r>
      <w:proofErr w:type="spellStart"/>
      <w:r w:rsidRPr="00BD2BC4">
        <w:rPr>
          <w:lang w:val="en-GB"/>
        </w:rPr>
        <w:t>nano-photocatalyst</w:t>
      </w:r>
      <w:proofErr w:type="spellEnd"/>
      <w:r w:rsidRPr="00BD2BC4">
        <w:rPr>
          <w:lang w:val="en-GB"/>
        </w:rPr>
        <w:t xml:space="preserve"> in a pilot solar reactor for AMX removal in aqueous solutions. Titanium </w:t>
      </w:r>
      <w:proofErr w:type="spellStart"/>
      <w:r w:rsidRPr="00BD2BC4">
        <w:rPr>
          <w:lang w:val="en-GB"/>
        </w:rPr>
        <w:t>oxo-alkoxy</w:t>
      </w:r>
      <w:proofErr w:type="spellEnd"/>
      <w:r w:rsidRPr="00BD2BC4">
        <w:rPr>
          <w:lang w:val="en-GB"/>
        </w:rPr>
        <w:t xml:space="preserve"> nanoparticles were prepared in a sol-gel </w:t>
      </w:r>
      <w:proofErr w:type="spellStart"/>
      <w:r w:rsidRPr="00BD2BC4">
        <w:rPr>
          <w:lang w:val="en-GB"/>
        </w:rPr>
        <w:t>micromixing</w:t>
      </w:r>
      <w:proofErr w:type="spellEnd"/>
      <w:r w:rsidRPr="00BD2BC4">
        <w:rPr>
          <w:lang w:val="en-GB"/>
        </w:rPr>
        <w:t xml:space="preserve"> reactor and coated on a 5-mm diameter borosilicate glass beads. Further heat treatment resulted in </w:t>
      </w:r>
      <w:proofErr w:type="spellStart"/>
      <w:r w:rsidRPr="00BD2BC4">
        <w:rPr>
          <w:lang w:val="en-GB"/>
        </w:rPr>
        <w:t>anatase</w:t>
      </w:r>
      <w:proofErr w:type="spellEnd"/>
      <w:r w:rsidRPr="00BD2BC4">
        <w:rPr>
          <w:lang w:val="en-GB"/>
        </w:rPr>
        <w:t xml:space="preserve"> coatings of 8 nm thickness. About 450 g of the beads were placed in a main tube of a photocatalytic pilot solar reactor of 150 cm length and 5 cm diameter. Aqueous solutions of AMX 10 mg/L in distilled water were prepared and submitted to the solar tests. Thereafter, pH of the solution was adjusted at 3.5, 7.5 and 9.5 using H</w:t>
      </w:r>
      <w:r w:rsidRPr="00CE1E51">
        <w:rPr>
          <w:vertAlign w:val="subscript"/>
          <w:lang w:val="en-GB"/>
        </w:rPr>
        <w:t>2</w:t>
      </w:r>
      <w:r w:rsidRPr="00BD2BC4">
        <w:rPr>
          <w:lang w:val="en-GB"/>
        </w:rPr>
        <w:t>SO</w:t>
      </w:r>
      <w:r w:rsidRPr="00CE1E51">
        <w:rPr>
          <w:vertAlign w:val="subscript"/>
          <w:lang w:val="en-GB"/>
        </w:rPr>
        <w:t>4</w:t>
      </w:r>
      <w:r w:rsidRPr="00BD2BC4">
        <w:rPr>
          <w:lang w:val="en-GB"/>
        </w:rPr>
        <w:t xml:space="preserve"> and </w:t>
      </w:r>
      <w:proofErr w:type="spellStart"/>
      <w:r w:rsidRPr="00BD2BC4">
        <w:rPr>
          <w:lang w:val="en-GB"/>
        </w:rPr>
        <w:t>NaOH</w:t>
      </w:r>
      <w:proofErr w:type="spellEnd"/>
      <w:r w:rsidRPr="00BD2BC4">
        <w:rPr>
          <w:lang w:val="en-GB"/>
        </w:rPr>
        <w:t xml:space="preserve">. The total duration of one run was 240 min and the accumulated UV energy was about 35 </w:t>
      </w:r>
      <w:proofErr w:type="spellStart"/>
      <w:r w:rsidRPr="00BD2BC4">
        <w:rPr>
          <w:lang w:val="en-GB"/>
        </w:rPr>
        <w:t>kJ</w:t>
      </w:r>
      <w:r w:rsidRPr="00C100D1">
        <w:rPr>
          <w:vertAlign w:val="subscript"/>
          <w:lang w:val="en-GB"/>
        </w:rPr>
        <w:t>uv</w:t>
      </w:r>
      <w:proofErr w:type="spellEnd"/>
      <w:r w:rsidRPr="00BD2BC4">
        <w:rPr>
          <w:lang w:val="en-GB"/>
        </w:rPr>
        <w:t>/L of solution depending on time of day. The obtained results showed that AMX degradation reaches 76% after 240 min exposure for pH 9.5 and 60% for pH 7</w:t>
      </w:r>
      <w:r w:rsidR="00CE1E51">
        <w:rPr>
          <w:lang w:val="en-GB"/>
        </w:rPr>
        <w:t>.5</w:t>
      </w:r>
      <w:r w:rsidRPr="00BD2BC4">
        <w:rPr>
          <w:lang w:val="en-GB"/>
        </w:rPr>
        <w:t xml:space="preserve">. The photocatalytic reactor yield remained unchanged after 6 cycles of 240 min treatment; no appreciable deactivation and/or degradation of the </w:t>
      </w:r>
      <w:proofErr w:type="spellStart"/>
      <w:r w:rsidRPr="00BD2BC4">
        <w:rPr>
          <w:lang w:val="en-GB"/>
        </w:rPr>
        <w:t>nano-photocatalyst</w:t>
      </w:r>
      <w:proofErr w:type="spellEnd"/>
      <w:r w:rsidRPr="00BD2BC4">
        <w:rPr>
          <w:lang w:val="en-GB"/>
        </w:rPr>
        <w:t xml:space="preserve"> were observed. An addition of H</w:t>
      </w:r>
      <w:r w:rsidRPr="00CE1E51">
        <w:rPr>
          <w:vertAlign w:val="subscript"/>
          <w:lang w:val="en-GB"/>
        </w:rPr>
        <w:t>2</w:t>
      </w:r>
      <w:r w:rsidRPr="00BD2BC4">
        <w:rPr>
          <w:lang w:val="en-GB"/>
        </w:rPr>
        <w:t>O</w:t>
      </w:r>
      <w:r w:rsidRPr="00CE1E51">
        <w:rPr>
          <w:vertAlign w:val="subscript"/>
          <w:lang w:val="en-GB"/>
        </w:rPr>
        <w:t>2</w:t>
      </w:r>
      <w:r w:rsidRPr="00BD2BC4">
        <w:rPr>
          <w:lang w:val="en-GB"/>
        </w:rPr>
        <w:t xml:space="preserve"> did not appreciably affect AMX degradation. A comparison with the commercial TiO</w:t>
      </w:r>
      <w:r w:rsidRPr="00CE1E51">
        <w:rPr>
          <w:vertAlign w:val="subscript"/>
          <w:lang w:val="en-GB"/>
        </w:rPr>
        <w:t>2</w:t>
      </w:r>
      <w:r w:rsidRPr="00BD2BC4">
        <w:rPr>
          <w:lang w:val="en-GB"/>
        </w:rPr>
        <w:t xml:space="preserve"> powder was carried out in similar experimental conditions and solar exposure in parallel run mode; it showed the higher energetic efficiency of the supported </w:t>
      </w:r>
      <w:proofErr w:type="spellStart"/>
      <w:r w:rsidRPr="00BD2BC4">
        <w:rPr>
          <w:lang w:val="en-GB"/>
        </w:rPr>
        <w:t>nanocatalyst</w:t>
      </w:r>
      <w:proofErr w:type="spellEnd"/>
      <w:r w:rsidRPr="00BD2BC4">
        <w:rPr>
          <w:lang w:val="en-GB"/>
        </w:rPr>
        <w:t xml:space="preserve">. </w:t>
      </w:r>
    </w:p>
    <w:p w:rsidR="00BD2BC4" w:rsidRPr="00830E4E" w:rsidRDefault="00BD2BC4" w:rsidP="00830E4E">
      <w:pPr>
        <w:pStyle w:val="CETHeading1"/>
      </w:pPr>
      <w:r w:rsidRPr="00830E4E">
        <w:t>Introduction</w:t>
      </w:r>
    </w:p>
    <w:p w:rsidR="00BD2BC4" w:rsidRPr="00BD2BC4" w:rsidRDefault="00BD2BC4" w:rsidP="0091634A">
      <w:pPr>
        <w:pStyle w:val="CETBodytext"/>
        <w:rPr>
          <w:lang w:val="en-GB"/>
        </w:rPr>
      </w:pPr>
      <w:r w:rsidRPr="00BD2BC4">
        <w:rPr>
          <w:lang w:val="en-GB"/>
        </w:rPr>
        <w:t>Water is essential to life on earth and human health. Emerging pollutants including antibiotics have  been  observed  in  surface  water,  ground  water, sewage effluent and even in drinking water</w:t>
      </w:r>
      <w:r w:rsidR="0091634A">
        <w:rPr>
          <w:lang w:val="en-GB"/>
        </w:rPr>
        <w:t xml:space="preserve"> </w:t>
      </w:r>
      <w:r w:rsidRPr="00BD2BC4">
        <w:rPr>
          <w:lang w:val="en-GB"/>
        </w:rPr>
        <w:fldChar w:fldCharType="begin"/>
      </w:r>
      <w:r w:rsidRPr="00BD2BC4">
        <w:rPr>
          <w:lang w:val="en-GB"/>
        </w:rPr>
        <w:instrText xml:space="preserve"> ADDIN EN.CITE &lt;EndNote&gt;&lt;Cite&gt;&lt;Author&gt;Ayodele&lt;/Author&gt;&lt;Year&gt;2012&lt;/Year&gt;&lt;RecNum&gt;7&lt;/RecNum&gt;&lt;DisplayText&gt;(Ayodele et al., 2012, Trovó et al., 2008)&lt;/DisplayText&gt;&lt;record&gt;&lt;rec-number&gt;7&lt;/rec-number&gt;&lt;foreign-keys&gt;&lt;key app="EN" db-id="5x05t522pe9fs8ew9pgpfe5yewdef5x9s99w"&gt;7&lt;/key&gt;&lt;/foreign-keys&gt;&lt;ref-type name="Journal Article"&gt;17&lt;/ref-type&gt;&lt;contributors&gt;&lt;authors&gt;&lt;author&gt;Ayodele, OB&lt;/author&gt;&lt;author&gt;Lim, JK&lt;/author&gt;&lt;author&gt;Hameed, BH&lt;/author&gt;&lt;/authors&gt;&lt;/contributors&gt;&lt;titles&gt;&lt;title&gt;Pillared montmorillonite supported ferric oxalate as heterogeneous photo-Fenton catalyst for degradation of amoxicillin&lt;/title&gt;&lt;secondary-title&gt;Applied Catalysis A: General&lt;/secondary-title&gt;&lt;/titles&gt;&lt;periodical&gt;&lt;full-title&gt;Applied Catalysis A: General&lt;/full-title&gt;&lt;/periodical&gt;&lt;pages&gt;301-309&lt;/pages&gt;&lt;volume&gt;413&lt;/volume&gt;&lt;dates&gt;&lt;year&gt;2012&lt;/year&gt;&lt;/dates&gt;&lt;isbn&gt;0926-860X&lt;/isbn&gt;&lt;urls&gt;&lt;/urls&gt;&lt;/record&gt;&lt;/Cite&gt;&lt;Cite&gt;&lt;Author&gt;Trovó&lt;/Author&gt;&lt;Year&gt;2008&lt;/Year&gt;&lt;RecNum&gt;11&lt;/RecNum&gt;&lt;record&gt;&lt;rec-number&gt;11&lt;/rec-number&gt;&lt;foreign-keys&gt;&lt;key app="EN" db-id="5x05t522pe9fs8ew9pgpfe5yewdef5x9s99w"&gt;11&lt;/key&gt;&lt;/foreign-keys&gt;&lt;ref-type name="Journal Article"&gt;17&lt;/ref-type&gt;&lt;contributors&gt;&lt;authors&gt;&lt;author&gt;Trovó, Alam Gustavo&lt;/author&gt;&lt;author&gt;Melo, Silene Alessandra Santos&lt;/author&gt;&lt;author&gt;Nogueira, Raquel Fernandes Pupo&lt;/author&gt;&lt;/authors&gt;&lt;/contributors&gt;&lt;titles&gt;&lt;title&gt;Photodegradation of the pharmaceuticals amoxicillin, bezafibrate and paracetamol by the photo-Fenton process—application to sewage treatment plant effluent&lt;/title&gt;&lt;secondary-title&gt;Journal of Photochemistry and Photobiology A: Chemistry&lt;/secondary-title&gt;&lt;/titles&gt;&lt;periodical&gt;&lt;full-title&gt;Journal of Photochemistry and Photobiology A: Chemistry&lt;/full-title&gt;&lt;/periodical&gt;&lt;pages&gt;215-220&lt;/pages&gt;&lt;volume&gt;198&lt;/volume&gt;&lt;number&gt;2&lt;/number&gt;&lt;dates&gt;&lt;year&gt;2008&lt;/year&gt;&lt;/dates&gt;&lt;isbn&gt;1010-6030&lt;/isbn&gt;&lt;urls&gt;&lt;/urls&gt;&lt;/record&gt;&lt;/Cite&gt;&lt;/EndNote&gt;</w:instrText>
      </w:r>
      <w:r w:rsidRPr="00BD2BC4">
        <w:rPr>
          <w:lang w:val="en-GB"/>
        </w:rPr>
        <w:fldChar w:fldCharType="separate"/>
      </w:r>
      <w:r w:rsidRPr="00BD2BC4">
        <w:rPr>
          <w:lang w:val="en-GB"/>
        </w:rPr>
        <w:t>(</w:t>
      </w:r>
      <w:hyperlink w:anchor="_ENREF_3" w:tooltip="Ayodele, 2012 #7" w:history="1">
        <w:r w:rsidRPr="00BD2BC4">
          <w:rPr>
            <w:lang w:val="en-GB"/>
          </w:rPr>
          <w:t>Ayodele et al., 2012</w:t>
        </w:r>
      </w:hyperlink>
      <w:r w:rsidRPr="00BD2BC4">
        <w:rPr>
          <w:lang w:val="en-GB"/>
        </w:rPr>
        <w:t xml:space="preserve">, </w:t>
      </w:r>
      <w:hyperlink w:anchor="_ENREF_38" w:tooltip="Trovó, 2008 #11" w:history="1">
        <w:r w:rsidRPr="00BD2BC4">
          <w:rPr>
            <w:lang w:val="en-GB"/>
          </w:rPr>
          <w:t>Trovó et al., 2008</w:t>
        </w:r>
      </w:hyperlink>
      <w:r w:rsidRPr="00BD2BC4">
        <w:rPr>
          <w:lang w:val="en-GB"/>
        </w:rPr>
        <w:t>)</w:t>
      </w:r>
      <w:r w:rsidRPr="00BD2BC4">
        <w:rPr>
          <w:lang w:val="en-GB"/>
        </w:rPr>
        <w:fldChar w:fldCharType="end"/>
      </w:r>
      <w:r w:rsidR="0091634A">
        <w:rPr>
          <w:lang w:val="en-GB"/>
        </w:rPr>
        <w:t>.</w:t>
      </w:r>
      <w:r w:rsidRPr="00BD2BC4">
        <w:rPr>
          <w:lang w:val="en-GB"/>
        </w:rPr>
        <w:t xml:space="preserve"> Among the various pharmaceutical compounds, antibiotics have been paid particular attention because of their potential role in the development of antibiotic-resistant bacteria </w:t>
      </w:r>
      <w:r w:rsidRPr="00BD2BC4">
        <w:rPr>
          <w:lang w:val="en-GB"/>
        </w:rPr>
        <w:fldChar w:fldCharType="begin">
          <w:fldData xml:space="preserve">PEVuZE5vdGU+PENpdGU+PEF1dGhvcj5BeW9kZWxlPC9BdXRob3I+PFllYXI+MjAxMjwvWWVhcj48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</w:fldData>
        </w:fldChar>
      </w:r>
      <w:r w:rsidRPr="00BD2BC4">
        <w:rPr>
          <w:lang w:val="en-GB"/>
        </w:rPr>
        <w:instrText xml:space="preserve"> ADDIN EN.CITE </w:instrText>
      </w:r>
      <w:r w:rsidRPr="00BD2BC4">
        <w:rPr>
          <w:lang w:val="en-GB"/>
        </w:rPr>
        <w:fldChar w:fldCharType="begin">
          <w:fldData xml:space="preserve">PEVuZE5vdGU+PENpdGU+PEF1dGhvcj5BeW9kZWxlPC9BdXRob3I+PFllYXI+MjAxMjwvWWVhcj48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</w:fldData>
        </w:fldChar>
      </w:r>
      <w:r w:rsidRPr="00BD2BC4">
        <w:rPr>
          <w:lang w:val="en-GB"/>
        </w:rPr>
        <w:instrText xml:space="preserve"> ADDIN EN.CITE.DATA </w:instrText>
      </w:r>
      <w:r w:rsidRPr="00BD2BC4">
        <w:rPr>
          <w:lang w:val="en-GB"/>
        </w:rPr>
      </w:r>
      <w:r w:rsidRPr="00BD2BC4">
        <w:rPr>
          <w:lang w:val="en-GB"/>
        </w:rPr>
        <w:fldChar w:fldCharType="end"/>
      </w:r>
      <w:r w:rsidRPr="00BD2BC4">
        <w:rPr>
          <w:lang w:val="en-GB"/>
        </w:rPr>
      </w:r>
      <w:r w:rsidRPr="00BD2BC4">
        <w:rPr>
          <w:lang w:val="en-GB"/>
        </w:rPr>
        <w:fldChar w:fldCharType="separate"/>
      </w:r>
      <w:r w:rsidRPr="00BD2BC4">
        <w:rPr>
          <w:lang w:val="en-GB"/>
        </w:rPr>
        <w:t>(</w:t>
      </w:r>
      <w:hyperlink w:anchor="_ENREF_3" w:tooltip="Ayodele, 2012 #7" w:history="1">
        <w:r w:rsidRPr="00BD2BC4">
          <w:rPr>
            <w:lang w:val="en-GB"/>
          </w:rPr>
          <w:t>Ayodele et al., 2012</w:t>
        </w:r>
      </w:hyperlink>
      <w:r w:rsidRPr="00BD2BC4">
        <w:rPr>
          <w:lang w:val="en-GB"/>
        </w:rPr>
        <w:t xml:space="preserve">, </w:t>
      </w:r>
      <w:hyperlink w:anchor="_ENREF_14" w:tooltip="Elmolla, 2010 #8" w:history="1">
        <w:r w:rsidRPr="00BD2BC4">
          <w:rPr>
            <w:lang w:val="en-GB"/>
          </w:rPr>
          <w:t>Elmolla and Chaudhuri, 2010</w:t>
        </w:r>
      </w:hyperlink>
      <w:r w:rsidRPr="00BD2BC4">
        <w:rPr>
          <w:lang w:val="en-GB"/>
        </w:rPr>
        <w:t xml:space="preserve">, </w:t>
      </w:r>
      <w:hyperlink w:anchor="_ENREF_38" w:tooltip="Trovó, 2008 #11" w:history="1">
        <w:r w:rsidRPr="00BD2BC4">
          <w:rPr>
            <w:lang w:val="en-GB"/>
          </w:rPr>
          <w:t>Trovó et al., 2008</w:t>
        </w:r>
      </w:hyperlink>
      <w:r w:rsidRPr="00BD2BC4">
        <w:rPr>
          <w:lang w:val="en-GB"/>
        </w:rPr>
        <w:t xml:space="preserve">, </w:t>
      </w:r>
      <w:hyperlink w:anchor="_ENREF_12" w:tooltip="Dimitrakopoulou, 2012 #21" w:history="1">
        <w:r w:rsidRPr="00BD2BC4">
          <w:rPr>
            <w:lang w:val="en-GB"/>
          </w:rPr>
          <w:t>Dimitrakopoulou et al., 2012</w:t>
        </w:r>
      </w:hyperlink>
      <w:r w:rsidRPr="00BD2BC4">
        <w:rPr>
          <w:lang w:val="en-GB"/>
        </w:rPr>
        <w:t>)</w:t>
      </w:r>
      <w:r w:rsidRPr="00BD2BC4">
        <w:rPr>
          <w:lang w:val="en-GB"/>
        </w:rPr>
        <w:fldChar w:fldCharType="end"/>
      </w:r>
      <w:r w:rsidRPr="00BD2BC4">
        <w:rPr>
          <w:lang w:val="en-GB"/>
        </w:rPr>
        <w:t>. It is well established that western countries are the principal PPCPs consumers with 70% of the market compared with other areas of the Globe. However, due to the high costs the conventional waste water treatment is not commonly employed in Asia and Africa, where PPCPs in rivers reaches high concentrations: e.g. 1.49 ng/L of antibiotics against 0.53 ng/L in western countries. Thus low cost and eco-friendly sustainable alternatives are yet to be developed in order to redu</w:t>
      </w:r>
      <w:r w:rsidR="00CE1E51">
        <w:rPr>
          <w:lang w:val="en-GB"/>
        </w:rPr>
        <w:t xml:space="preserve">ce the environmental pollution. </w:t>
      </w:r>
      <w:r w:rsidRPr="00BD2BC4">
        <w:rPr>
          <w:lang w:val="en-GB"/>
        </w:rPr>
        <w:t>The solar heterogeneous photocatalytic detoxification process consists in utilizing the nea</w:t>
      </w:r>
      <w:r w:rsidR="00CE1E51">
        <w:rPr>
          <w:lang w:val="en-GB"/>
        </w:rPr>
        <w:t>r-UV part of the solar spectrum</w:t>
      </w:r>
      <w:r w:rsidRPr="00BD2BC4">
        <w:rPr>
          <w:lang w:val="en-GB"/>
        </w:rPr>
        <w:t xml:space="preserve"> to </w:t>
      </w:r>
      <w:proofErr w:type="spellStart"/>
      <w:r w:rsidRPr="00BD2BC4">
        <w:rPr>
          <w:lang w:val="en-GB"/>
        </w:rPr>
        <w:t>photoexcite</w:t>
      </w:r>
      <w:proofErr w:type="spellEnd"/>
      <w:r w:rsidRPr="00BD2BC4">
        <w:rPr>
          <w:lang w:val="en-GB"/>
        </w:rPr>
        <w:t xml:space="preserve"> a semiconductor catalyst in the presence of oxygen. In these circumstances oxidizing species, either bound hydroxyl radical (•</w:t>
      </w:r>
      <w:r w:rsidR="0091634A">
        <w:rPr>
          <w:lang w:val="en-GB"/>
        </w:rPr>
        <w:t>OH) or free holes, which attack</w:t>
      </w:r>
      <w:r w:rsidRPr="00BD2BC4">
        <w:rPr>
          <w:lang w:val="en-GB"/>
        </w:rPr>
        <w:t xml:space="preserve"> </w:t>
      </w:r>
      <w:proofErr w:type="spellStart"/>
      <w:r w:rsidRPr="00BD2BC4">
        <w:rPr>
          <w:lang w:val="en-GB"/>
        </w:rPr>
        <w:t>oxidizable</w:t>
      </w:r>
      <w:proofErr w:type="spellEnd"/>
      <w:r w:rsidRPr="00BD2BC4">
        <w:rPr>
          <w:lang w:val="en-GB"/>
        </w:rPr>
        <w:t xml:space="preserve"> contaminants, are generated producing a progressive breaking of molecules yielding to CO</w:t>
      </w:r>
      <w:r w:rsidRPr="00CE1E51">
        <w:rPr>
          <w:vertAlign w:val="subscript"/>
          <w:lang w:val="en-GB"/>
        </w:rPr>
        <w:t>2</w:t>
      </w:r>
      <w:r w:rsidRPr="00BD2BC4">
        <w:rPr>
          <w:lang w:val="en-GB"/>
        </w:rPr>
        <w:t>, H</w:t>
      </w:r>
      <w:r w:rsidRPr="00CE1E51">
        <w:rPr>
          <w:vertAlign w:val="subscript"/>
          <w:lang w:val="en-GB"/>
        </w:rPr>
        <w:t>2</w:t>
      </w:r>
      <w:r w:rsidR="00CE1E51">
        <w:rPr>
          <w:lang w:val="en-GB"/>
        </w:rPr>
        <w:t>O and dilute inorganic acids</w:t>
      </w:r>
      <w:r w:rsidR="0091634A">
        <w:rPr>
          <w:lang w:val="en-GB"/>
        </w:rPr>
        <w:t xml:space="preserve"> </w:t>
      </w:r>
      <w:r w:rsidRPr="00BD2BC4">
        <w:rPr>
          <w:lang w:val="en-GB"/>
        </w:rPr>
        <w:fldChar w:fldCharType="begin">
          <w:fldData xml:space="preserve">PEVuZE5vdGU+PENpdGU+PEF1dGhvcj5QZXJlaXJhPC9BdXRob3I+PFllYXI+MjAxNDwvWWVhcj48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</w:fldData>
        </w:fldChar>
      </w:r>
      <w:r w:rsidRPr="00BD2BC4">
        <w:rPr>
          <w:lang w:val="en-GB"/>
        </w:rPr>
        <w:instrText xml:space="preserve"> ADDIN EN.CITE </w:instrText>
      </w:r>
      <w:r w:rsidRPr="00BD2BC4">
        <w:rPr>
          <w:lang w:val="en-GB"/>
        </w:rPr>
        <w:fldChar w:fldCharType="begin">
          <w:fldData xml:space="preserve">PEVuZE5vdGU+PENpdGU+PEF1dGhvcj5QZXJlaXJhPC9BdXRob3I+PFllYXI+MjAxNDwvWWVhcj48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</w:fldData>
        </w:fldChar>
      </w:r>
      <w:r w:rsidRPr="00BD2BC4">
        <w:rPr>
          <w:lang w:val="en-GB"/>
        </w:rPr>
        <w:instrText xml:space="preserve"> ADDIN EN.CITE.DATA </w:instrText>
      </w:r>
      <w:r w:rsidRPr="00BD2BC4">
        <w:rPr>
          <w:lang w:val="en-GB"/>
        </w:rPr>
      </w:r>
      <w:r w:rsidRPr="00BD2BC4">
        <w:rPr>
          <w:lang w:val="en-GB"/>
        </w:rPr>
        <w:fldChar w:fldCharType="end"/>
      </w:r>
      <w:r w:rsidRPr="00BD2BC4">
        <w:rPr>
          <w:lang w:val="en-GB"/>
        </w:rPr>
      </w:r>
      <w:r w:rsidRPr="00BD2BC4">
        <w:rPr>
          <w:lang w:val="en-GB"/>
        </w:rPr>
        <w:fldChar w:fldCharType="separate"/>
      </w:r>
      <w:r w:rsidRPr="00BD2BC4">
        <w:rPr>
          <w:lang w:val="en-GB"/>
        </w:rPr>
        <w:t>(</w:t>
      </w:r>
      <w:hyperlink w:anchor="_ENREF_22" w:tooltip="Pereira, 2014 #15" w:history="1">
        <w:r w:rsidRPr="00BD2BC4">
          <w:rPr>
            <w:lang w:val="en-GB"/>
          </w:rPr>
          <w:t>Pereira et al., 2014</w:t>
        </w:r>
      </w:hyperlink>
      <w:r w:rsidRPr="00BD2BC4">
        <w:rPr>
          <w:lang w:val="en-GB"/>
        </w:rPr>
        <w:t xml:space="preserve">, </w:t>
      </w:r>
      <w:hyperlink w:anchor="_ENREF_36" w:tooltip="Sousa, 2013 #43" w:history="1">
        <w:r w:rsidRPr="00BD2BC4">
          <w:rPr>
            <w:lang w:val="en-GB"/>
          </w:rPr>
          <w:t>Sousa et al., 2013</w:t>
        </w:r>
      </w:hyperlink>
      <w:r w:rsidRPr="00BD2BC4">
        <w:rPr>
          <w:lang w:val="en-GB"/>
        </w:rPr>
        <w:t xml:space="preserve">, </w:t>
      </w:r>
      <w:hyperlink w:anchor="_ENREF_10" w:tooltip="De la Cruz, 2013 #44" w:history="1">
        <w:r w:rsidRPr="00BD2BC4">
          <w:rPr>
            <w:lang w:val="en-GB"/>
          </w:rPr>
          <w:t>De la Cruz et al., 2013</w:t>
        </w:r>
      </w:hyperlink>
      <w:r w:rsidRPr="00BD2BC4">
        <w:rPr>
          <w:lang w:val="en-GB"/>
        </w:rPr>
        <w:t xml:space="preserve">, </w:t>
      </w:r>
      <w:hyperlink w:anchor="_ENREF_25" w:tooltip="Prieto-Rodríguez, 2013 #45" w:history="1">
        <w:r w:rsidRPr="00BD2BC4">
          <w:rPr>
            <w:lang w:val="en-GB"/>
          </w:rPr>
          <w:t>Prieto-Rodríguez et al., 2013</w:t>
        </w:r>
      </w:hyperlink>
      <w:r w:rsidRPr="00BD2BC4">
        <w:rPr>
          <w:lang w:val="en-GB"/>
        </w:rPr>
        <w:t xml:space="preserve">, </w:t>
      </w:r>
      <w:hyperlink w:anchor="_ENREF_23" w:tooltip="Pereira, 2013 #46" w:history="1">
        <w:r w:rsidRPr="00BD2BC4">
          <w:rPr>
            <w:lang w:val="en-GB"/>
          </w:rPr>
          <w:t>Pereira et al., 2013</w:t>
        </w:r>
      </w:hyperlink>
      <w:r w:rsidRPr="00BD2BC4">
        <w:rPr>
          <w:lang w:val="en-GB"/>
        </w:rPr>
        <w:t xml:space="preserve">, </w:t>
      </w:r>
      <w:hyperlink w:anchor="_ENREF_24" w:tooltip="Prieto-Rodriguez, 2012 #47" w:history="1">
        <w:r w:rsidRPr="00BD2BC4">
          <w:rPr>
            <w:lang w:val="en-GB"/>
          </w:rPr>
          <w:t>Prieto-Rodriguez et al., 2012</w:t>
        </w:r>
      </w:hyperlink>
      <w:r w:rsidRPr="00BD2BC4">
        <w:rPr>
          <w:lang w:val="en-GB"/>
        </w:rPr>
        <w:t xml:space="preserve">, </w:t>
      </w:r>
      <w:hyperlink w:anchor="_ENREF_1" w:tooltip="Alalm, 2015 #65" w:history="1">
        <w:r w:rsidRPr="00BD2BC4">
          <w:rPr>
            <w:lang w:val="en-GB"/>
          </w:rPr>
          <w:t>Alalm et al., 2015</w:t>
        </w:r>
      </w:hyperlink>
      <w:r w:rsidRPr="00BD2BC4">
        <w:rPr>
          <w:lang w:val="en-GB"/>
        </w:rPr>
        <w:t>)</w:t>
      </w:r>
      <w:r w:rsidRPr="00BD2BC4">
        <w:rPr>
          <w:lang w:val="en-GB"/>
        </w:rPr>
        <w:fldChar w:fldCharType="end"/>
      </w:r>
      <w:r w:rsidR="0091634A">
        <w:rPr>
          <w:lang w:val="en-GB"/>
        </w:rPr>
        <w:t>.</w:t>
      </w:r>
    </w:p>
    <w:p w:rsidR="00BD2BC4" w:rsidRPr="00BD2BC4" w:rsidRDefault="00BD2BC4" w:rsidP="0091634A">
      <w:pPr>
        <w:pStyle w:val="CETBodytext"/>
        <w:rPr>
          <w:lang w:val="en-GB"/>
        </w:rPr>
      </w:pPr>
      <w:r w:rsidRPr="00BD2BC4">
        <w:rPr>
          <w:lang w:val="en-GB"/>
        </w:rPr>
        <w:lastRenderedPageBreak/>
        <w:t>There are some works dealing with TiO</w:t>
      </w:r>
      <w:r w:rsidRPr="00CE1E51">
        <w:rPr>
          <w:vertAlign w:val="subscript"/>
          <w:lang w:val="en-GB"/>
        </w:rPr>
        <w:t>2</w:t>
      </w:r>
      <w:r w:rsidRPr="00BD2BC4">
        <w:rPr>
          <w:lang w:val="en-GB"/>
        </w:rPr>
        <w:t xml:space="preserve"> photocatalytic method for AMX degradation: Pereira et al. investigated the enhancement of the photocatalytic degradation of AMX (20 and 40 mg/L) in a CPC pilot plant. The use of solar </w:t>
      </w:r>
      <w:proofErr w:type="spellStart"/>
      <w:r w:rsidRPr="00BD2BC4">
        <w:rPr>
          <w:lang w:val="en-GB"/>
        </w:rPr>
        <w:t>photoreactor</w:t>
      </w:r>
      <w:proofErr w:type="spellEnd"/>
      <w:r w:rsidRPr="00BD2BC4">
        <w:rPr>
          <w:lang w:val="en-GB"/>
        </w:rPr>
        <w:t xml:space="preserve"> was shown to be effective for the degradation of the antibiotic AMX in aqueous solution at neutral pH</w:t>
      </w:r>
      <w:r w:rsidR="0091634A">
        <w:rPr>
          <w:lang w:val="en-GB"/>
        </w:rPr>
        <w:t xml:space="preserve"> </w:t>
      </w:r>
      <w:r w:rsidRPr="00BD2BC4">
        <w:rPr>
          <w:lang w:val="en-GB"/>
        </w:rPr>
        <w:fldChar w:fldCharType="begin"/>
      </w:r>
      <w:r w:rsidRPr="00BD2BC4">
        <w:rPr>
          <w:lang w:val="en-GB"/>
        </w:rPr>
        <w:instrText xml:space="preserve"> ADDIN EN.CITE &lt;EndNote&gt;&lt;Cite&gt;&lt;Author&gt;Pereira&lt;/Author&gt;&lt;Year&gt;2014&lt;/Year&gt;&lt;RecNum&gt;15&lt;/RecNum&gt;&lt;DisplayText&gt;(Pereira et al., 2014)&lt;/DisplayText&gt;&lt;record&gt;&lt;rec-number&gt;15&lt;/rec-number&gt;&lt;foreign-keys&gt;&lt;key app="EN" db-id="5x05t522pe9fs8ew9pgpfe5yewdef5x9s99w"&gt;15&lt;/key&gt;&lt;/foreign-keys&gt;&lt;ref-type name="Journal Article"&gt;17&lt;/ref-type&gt;&lt;contributors&gt;&lt;authors&gt;&lt;author&gt;Pereira, João HOS&lt;/author&gt;&lt;author&gt;Reis, Ana C&lt;/author&gt;&lt;author&gt;Nunes, Olga C&lt;/author&gt;&lt;author&gt;Borges, Maria T&lt;/author&gt;&lt;author&gt;Vilar, Vítor JP&lt;/author&gt;&lt;author&gt;Boaventura, Rui AR&lt;/author&gt;&lt;/authors&gt;&lt;/contributors&gt;&lt;titles&gt;&lt;title&gt;Assessment of solar driven TiO2-assisted photocatalysis efficiency on amoxicillin degradation&lt;/title&gt;&lt;secondary-title&gt;Environmental Science and Pollution Research&lt;/secondary-title&gt;&lt;/titles&gt;&lt;periodical&gt;&lt;full-title&gt;Environmental Science and Pollution Research&lt;/full-title&gt;&lt;/periodical&gt;&lt;pages&gt;1292-1303&lt;/pages&gt;&lt;volume&gt;21&lt;/volume&gt;&lt;number&gt;2&lt;/number&gt;&lt;dates&gt;&lt;year&gt;2014&lt;/year&gt;&lt;/dates&gt;&lt;isbn&gt;0944-1344&lt;/isbn&gt;&lt;urls&gt;&lt;/urls&gt;&lt;/record&gt;&lt;/Cite&gt;&lt;/EndNote&gt;</w:instrText>
      </w:r>
      <w:r w:rsidRPr="00BD2BC4">
        <w:rPr>
          <w:lang w:val="en-GB"/>
        </w:rPr>
        <w:fldChar w:fldCharType="separate"/>
      </w:r>
      <w:r w:rsidRPr="00BD2BC4">
        <w:rPr>
          <w:lang w:val="en-GB"/>
        </w:rPr>
        <w:t>(</w:t>
      </w:r>
      <w:hyperlink w:anchor="_ENREF_22" w:tooltip="Pereira, 2014 #15" w:history="1">
        <w:r w:rsidRPr="00BD2BC4">
          <w:rPr>
            <w:lang w:val="en-GB"/>
          </w:rPr>
          <w:t>Pereira et al., 2014</w:t>
        </w:r>
      </w:hyperlink>
      <w:r w:rsidRPr="00BD2BC4">
        <w:rPr>
          <w:lang w:val="en-GB"/>
        </w:rPr>
        <w:t>)</w:t>
      </w:r>
      <w:r w:rsidRPr="00BD2BC4">
        <w:rPr>
          <w:lang w:val="en-GB"/>
        </w:rPr>
        <w:fldChar w:fldCharType="end"/>
      </w:r>
      <w:r w:rsidR="0091634A">
        <w:rPr>
          <w:lang w:val="en-GB"/>
        </w:rPr>
        <w:t>.</w:t>
      </w:r>
    </w:p>
    <w:p w:rsidR="00BD2BC4" w:rsidRPr="00BD2BC4" w:rsidRDefault="00BD2BC4" w:rsidP="0091634A">
      <w:pPr>
        <w:pStyle w:val="CETBodytext"/>
        <w:rPr>
          <w:lang w:val="en-GB"/>
        </w:rPr>
      </w:pPr>
      <w:r w:rsidRPr="00BD2BC4">
        <w:rPr>
          <w:lang w:val="en-GB"/>
        </w:rPr>
        <w:t>In another study, TiO</w:t>
      </w:r>
      <w:r w:rsidRPr="00CE1E51">
        <w:rPr>
          <w:vertAlign w:val="subscript"/>
          <w:lang w:val="en-GB"/>
        </w:rPr>
        <w:t>2</w:t>
      </w:r>
      <w:r w:rsidRPr="00BD2BC4">
        <w:rPr>
          <w:lang w:val="en-GB"/>
        </w:rPr>
        <w:t xml:space="preserve">-patterened PI film catalysts were synthesized. Under UVA irradiation, AMX, ATZ, and 4-CP decreased with increasing </w:t>
      </w:r>
      <w:proofErr w:type="spellStart"/>
      <w:r w:rsidRPr="00BD2BC4">
        <w:rPr>
          <w:lang w:val="en-GB"/>
        </w:rPr>
        <w:t>photocatalysis</w:t>
      </w:r>
      <w:proofErr w:type="spellEnd"/>
      <w:r w:rsidRPr="00BD2BC4">
        <w:rPr>
          <w:lang w:val="en-GB"/>
        </w:rPr>
        <w:t xml:space="preserve"> time. Results indicate that their oxidation products are less toxic than the parent compounds</w:t>
      </w:r>
      <w:r w:rsidR="0091634A">
        <w:rPr>
          <w:lang w:val="en-GB"/>
        </w:rPr>
        <w:t xml:space="preserve"> </w:t>
      </w:r>
      <w:r w:rsidRPr="00BD2BC4">
        <w:rPr>
          <w:lang w:val="en-GB"/>
        </w:rPr>
        <w:fldChar w:fldCharType="begin"/>
      </w:r>
      <w:r w:rsidRPr="00BD2BC4">
        <w:rPr>
          <w:lang w:val="en-GB"/>
        </w:rPr>
        <w:instrText xml:space="preserve"> ADDIN EN.CITE &lt;EndNote&gt;&lt;Cite&gt;&lt;Author&gt;Ramasundaram&lt;/Author&gt;&lt;Year&gt;2017&lt;/Year&gt;&lt;RecNum&gt;108&lt;/RecNum&gt;&lt;DisplayText&gt;(Ramasundaram et al., 2017)&lt;/DisplayText&gt;&lt;record&gt;&lt;rec-number&gt;108&lt;/rec-number&gt;&lt;foreign-keys&gt;&lt;key app="EN" db-id="5x05t522pe9fs8ew9pgpfe5yewdef5x9s99w"&gt;108&lt;/key&gt;&lt;/foreign-keys&gt;&lt;ref-type name="Journal Article"&gt;17&lt;/ref-type&gt;&lt;contributors&gt;&lt;authors&gt;&lt;author&gt;Ramasundaram, Subramaniyan&lt;/author&gt;&lt;author&gt;Seid, Mingizem Gashaw&lt;/author&gt;&lt;author&gt;Lee, Wonseop&lt;/author&gt;&lt;author&gt;Kim, Chan Ul&lt;/author&gt;&lt;author&gt;Kim, Eun-Ju&lt;/author&gt;&lt;author&gt;Hong, Seok Won&lt;/author&gt;&lt;author&gt;Choi, Kyoung Jin&lt;/author&gt;&lt;/authors&gt;&lt;/contributors&gt;&lt;titles&gt;&lt;title&gt;Preparation, characterization, and application of TiO2-patterned polyimide film as a photocatalyst for oxidation of organic contaminants&lt;/title&gt;&lt;secondary-title&gt;Journal of hazardous materials&lt;/secondary-title&gt;&lt;/titles&gt;&lt;periodical&gt;&lt;full-title&gt;Journal of hazardous Materials&lt;/full-title&gt;&lt;/periodical&gt;&lt;pages&gt;300-308&lt;/pages&gt;&lt;volume&gt;340&lt;/volume&gt;&lt;dates&gt;&lt;year&gt;2017&lt;/year&gt;&lt;/dates&gt;&lt;isbn&gt;0304-3894&lt;/isbn&gt;&lt;urls&gt;&lt;/urls&gt;&lt;/record&gt;&lt;/Cite&gt;&lt;/EndNote&gt;</w:instrText>
      </w:r>
      <w:r w:rsidRPr="00BD2BC4">
        <w:rPr>
          <w:lang w:val="en-GB"/>
        </w:rPr>
        <w:fldChar w:fldCharType="separate"/>
      </w:r>
      <w:r w:rsidRPr="00BD2BC4">
        <w:rPr>
          <w:lang w:val="en-GB"/>
        </w:rPr>
        <w:t>(</w:t>
      </w:r>
      <w:hyperlink w:anchor="_ENREF_27" w:tooltip="Ramasundaram, 2017 #108" w:history="1">
        <w:r w:rsidRPr="00BD2BC4">
          <w:rPr>
            <w:lang w:val="en-GB"/>
          </w:rPr>
          <w:t>Ramasundaram et al., 2017</w:t>
        </w:r>
      </w:hyperlink>
      <w:r w:rsidRPr="00BD2BC4">
        <w:rPr>
          <w:lang w:val="en-GB"/>
        </w:rPr>
        <w:t>)</w:t>
      </w:r>
      <w:r w:rsidRPr="00BD2BC4">
        <w:rPr>
          <w:lang w:val="en-GB"/>
        </w:rPr>
        <w:fldChar w:fldCharType="end"/>
      </w:r>
      <w:r w:rsidR="0091634A">
        <w:rPr>
          <w:lang w:val="en-GB"/>
        </w:rPr>
        <w:t>.</w:t>
      </w:r>
    </w:p>
    <w:p w:rsidR="00BD2BC4" w:rsidRPr="00BD2BC4" w:rsidRDefault="00BD2BC4" w:rsidP="00D92834">
      <w:pPr>
        <w:pStyle w:val="CETBodytext"/>
        <w:rPr>
          <w:lang w:val="en-GB"/>
        </w:rPr>
      </w:pPr>
      <w:r w:rsidRPr="00BD2BC4">
        <w:rPr>
          <w:lang w:val="en-GB"/>
        </w:rPr>
        <w:t>In a recent work we presented results of degradation of AMX by using powder TiO</w:t>
      </w:r>
      <w:r w:rsidRPr="00CE1E51">
        <w:rPr>
          <w:vertAlign w:val="subscript"/>
          <w:lang w:val="en-GB"/>
        </w:rPr>
        <w:t>2</w:t>
      </w:r>
      <w:r w:rsidRPr="00BD2BC4">
        <w:rPr>
          <w:lang w:val="en-GB"/>
        </w:rPr>
        <w:t xml:space="preserve"> (Aldr</w:t>
      </w:r>
      <w:r w:rsidR="0091634A">
        <w:rPr>
          <w:lang w:val="en-GB"/>
        </w:rPr>
        <w:t xml:space="preserve">ich) in a solar tubular reactor </w:t>
      </w:r>
      <w:r w:rsidRPr="00BD2BC4">
        <w:rPr>
          <w:lang w:val="en-GB"/>
        </w:rPr>
        <w:fldChar w:fldCharType="begin"/>
      </w:r>
      <w:r w:rsidRPr="00BD2BC4">
        <w:rPr>
          <w:lang w:val="en-GB"/>
        </w:rPr>
        <w:instrText xml:space="preserve"> ADDIN EN.CITE &lt;EndNote&gt;&lt;Cite&gt;&lt;Author&gt;Moosavi&lt;/Author&gt;&lt;Year&gt;2016&lt;/Year&gt;&lt;RecNum&gt;1&lt;/RecNum&gt;&lt;DisplayText&gt;(Moosavi and Tavakoli, 2016)&lt;/DisplayText&gt;&lt;record&gt;&lt;rec-number&gt;1&lt;/rec-number&gt;&lt;foreign-keys&gt;&lt;key app="EN" db-id="0pe5espxbeevr3ep2xqvpspearr9f5aat9sv"&gt;1&lt;/key&gt;&lt;/foreign-keys&gt;&lt;ref-type name="Journal Article"&gt;17&lt;/ref-type&gt;&lt;contributors&gt;&lt;authors&gt;&lt;author&gt;Moosavi, Fatemeh Sadat&lt;/author&gt;&lt;author&gt;Tavakoli, Touraj&lt;/author&gt;&lt;/authors&gt;&lt;/contributors&gt;&lt;titles&gt;&lt;title&gt;Amoxicillin degradation from contaminated water by solar photocatalysis using response surface methodology (RSM)&lt;/title&gt;&lt;secondary-title&gt;Environmental Science and Pollution Research&lt;/secondary-title&gt;&lt;/titles&gt;&lt;periodical&gt;&lt;full-title&gt;Environmental Science and Pollution Research&lt;/full-title&gt;&lt;/periodical&gt;&lt;pages&gt;23262-23270&lt;/pages&gt;&lt;volume&gt;23&lt;/volume&gt;&lt;number&gt;22&lt;/number&gt;&lt;dates&gt;&lt;year&gt;2016&lt;/year&gt;&lt;/dates&gt;&lt;isbn&gt;0944-1344&lt;/isbn&gt;&lt;urls&gt;&lt;/urls&gt;&lt;/record&gt;&lt;/Cite&gt;&lt;/EndNote&gt;</w:instrText>
      </w:r>
      <w:r w:rsidRPr="00BD2BC4">
        <w:rPr>
          <w:lang w:val="en-GB"/>
        </w:rPr>
        <w:fldChar w:fldCharType="separate"/>
      </w:r>
      <w:r w:rsidRPr="00BD2BC4">
        <w:rPr>
          <w:lang w:val="en-GB"/>
        </w:rPr>
        <w:t>(</w:t>
      </w:r>
      <w:hyperlink w:anchor="_ENREF_20" w:tooltip="Moosavi, 2016 #1" w:history="1">
        <w:r w:rsidRPr="00BD2BC4">
          <w:rPr>
            <w:lang w:val="en-GB"/>
          </w:rPr>
          <w:t>Moosavi and Tavakoli, 2016</w:t>
        </w:r>
      </w:hyperlink>
      <w:r w:rsidRPr="00BD2BC4">
        <w:rPr>
          <w:lang w:val="en-GB"/>
        </w:rPr>
        <w:t>)</w:t>
      </w:r>
      <w:r w:rsidRPr="00BD2BC4">
        <w:rPr>
          <w:lang w:val="en-GB"/>
        </w:rPr>
        <w:fldChar w:fldCharType="end"/>
      </w:r>
      <w:r w:rsidR="0091634A">
        <w:rPr>
          <w:lang w:val="en-GB"/>
        </w:rPr>
        <w:t>.</w:t>
      </w:r>
      <w:r w:rsidRPr="00BD2BC4">
        <w:rPr>
          <w:lang w:val="en-GB"/>
        </w:rPr>
        <w:t xml:space="preserve"> If many studies have been carried out under UV light however few works demonstrated the photocatalytic degradation of Amoxicillin under natural sunlight in a pilot reactor by TiO</w:t>
      </w:r>
      <w:r w:rsidRPr="00CE1E51">
        <w:rPr>
          <w:vertAlign w:val="subscript"/>
          <w:lang w:val="en-GB"/>
        </w:rPr>
        <w:t>2</w:t>
      </w:r>
      <w:r w:rsidRPr="00BD2BC4">
        <w:rPr>
          <w:lang w:val="en-GB"/>
        </w:rPr>
        <w:t xml:space="preserve"> fixed on </w:t>
      </w:r>
      <w:r w:rsidR="0091634A">
        <w:rPr>
          <w:lang w:val="en-GB"/>
        </w:rPr>
        <w:t>the surface of glass beads. The</w:t>
      </w:r>
      <w:r w:rsidRPr="00BD2BC4">
        <w:rPr>
          <w:lang w:val="en-GB"/>
        </w:rPr>
        <w:t xml:space="preserve"> method </w:t>
      </w:r>
      <w:r w:rsidR="0091634A">
        <w:rPr>
          <w:lang w:val="en-GB"/>
        </w:rPr>
        <w:t>using TiO</w:t>
      </w:r>
      <w:r w:rsidR="0091634A">
        <w:rPr>
          <w:vertAlign w:val="subscript"/>
          <w:lang w:val="en-GB"/>
        </w:rPr>
        <w:t>2</w:t>
      </w:r>
      <w:r w:rsidR="0091634A">
        <w:rPr>
          <w:lang w:val="en-GB"/>
        </w:rPr>
        <w:t xml:space="preserve"> powder </w:t>
      </w:r>
      <w:r w:rsidRPr="00BD2BC4">
        <w:rPr>
          <w:lang w:val="en-GB"/>
        </w:rPr>
        <w:t>has the inconvenient of dispersing TiO</w:t>
      </w:r>
      <w:r w:rsidRPr="00CE1E51">
        <w:rPr>
          <w:vertAlign w:val="subscript"/>
          <w:lang w:val="en-GB"/>
        </w:rPr>
        <w:t>2</w:t>
      </w:r>
      <w:r w:rsidRPr="00BD2BC4">
        <w:rPr>
          <w:lang w:val="en-GB"/>
        </w:rPr>
        <w:t xml:space="preserve"> in the natural streams leading to a new pollution specifically at </w:t>
      </w:r>
      <w:proofErr w:type="spellStart"/>
      <w:r w:rsidRPr="00BD2BC4">
        <w:rPr>
          <w:lang w:val="en-GB"/>
        </w:rPr>
        <w:t>nanometric</w:t>
      </w:r>
      <w:proofErr w:type="spellEnd"/>
      <w:r w:rsidRPr="00BD2BC4">
        <w:rPr>
          <w:lang w:val="en-GB"/>
        </w:rPr>
        <w:t xml:space="preserve"> scale and the additional cost of the lost TiO</w:t>
      </w:r>
      <w:r w:rsidRPr="00CE1E51">
        <w:rPr>
          <w:vertAlign w:val="subscript"/>
          <w:lang w:val="en-GB"/>
        </w:rPr>
        <w:t>2</w:t>
      </w:r>
      <w:r w:rsidRPr="00BD2BC4">
        <w:rPr>
          <w:lang w:val="en-GB"/>
        </w:rPr>
        <w:t>. In this paper we’ll present the experimental results of degradation of Amoxicillin carried out on nanoparticles of TiO</w:t>
      </w:r>
      <w:r w:rsidRPr="00CE1E51">
        <w:rPr>
          <w:vertAlign w:val="subscript"/>
          <w:lang w:val="en-GB"/>
        </w:rPr>
        <w:t>2</w:t>
      </w:r>
      <w:r w:rsidRPr="00BD2BC4">
        <w:rPr>
          <w:lang w:val="en-GB"/>
        </w:rPr>
        <w:t xml:space="preserve"> elaborated and fixed on the surface of 5mm glass beads by sol gel method. Addition of zirconium atoms to the lattice of TiO</w:t>
      </w:r>
      <w:r w:rsidRPr="00CE1E51">
        <w:rPr>
          <w:vertAlign w:val="subscript"/>
          <w:lang w:val="en-GB"/>
        </w:rPr>
        <w:t>2</w:t>
      </w:r>
      <w:r w:rsidRPr="00BD2BC4">
        <w:rPr>
          <w:lang w:val="en-GB"/>
        </w:rPr>
        <w:t xml:space="preserve"> is expected to modify the band gap and therefor the photochemical activity of TiO</w:t>
      </w:r>
      <w:r w:rsidRPr="00CE1E51">
        <w:rPr>
          <w:vertAlign w:val="subscript"/>
          <w:lang w:val="en-GB"/>
        </w:rPr>
        <w:t>2</w:t>
      </w:r>
      <w:r w:rsidRPr="00BD2BC4">
        <w:rPr>
          <w:lang w:val="en-GB"/>
        </w:rPr>
        <w:t xml:space="preserve">. In a recent work </w:t>
      </w:r>
      <w:r w:rsidR="00D92834">
        <w:fldChar w:fldCharType="begin"/>
      </w:r>
      <w:r w:rsidR="00D92834">
        <w:instrText xml:space="preserve"> ADDIN EN.CITE &lt;EndNote&gt;&lt;Cite&gt;&lt;Author&gt;Cheng&lt;/Author&gt;&lt;Year&gt;2018&lt;/Year&gt;&lt;RecNum&gt;2&lt;/RecNum&gt;&lt;DisplayText&gt;(Cheng, 2018)&lt;/DisplayText&gt;&lt;record&gt;&lt;rec-number&gt;2&lt;/rec-number&gt;&lt;foreign-keys&gt;&lt;key app="EN" db-id="0pe5espxbeevr3ep2xqvpspearr9f5aat9sv"&gt;2&lt;/key&gt;&lt;/foreign-keys&gt;&lt;ref-type name="Thesis"&gt;32&lt;/ref-type&gt;&lt;contributors&gt;&lt;authors&gt;&lt;author&gt;Khley Cheng  &lt;/author&gt;&lt;/authors&gt;&lt;tertiary-authors&gt;&lt;author&gt;Andrei Kanaev  Khay Chhor&lt;/author&gt;&lt;/tertiary-authors&gt;&lt;/contributors&gt;&lt;titles&gt;&lt;title&gt;Development of mixed nano-photocatalysts based on metal oxide ZrxTi1-xO2&amp;#xD;Elaboration of mixed metal oxide ZrxTi1-xO2 nano-photocatalysts&lt;/title&gt;&lt;secondary-title&gt;Science of the Engineer&lt;/secondary-title&gt;&lt;/titles&gt;&lt;pages&gt;179&lt;/pages&gt;&lt;volume&gt;phD&lt;/volume&gt;&lt;dates&gt;&lt;year&gt;2018&lt;/year&gt;&lt;pub-dates&gt;&lt;date&gt;11 Avril 2018&lt;/date&gt;&lt;/pub-dates&gt;&lt;/dates&gt;&lt;pub-location&gt;Laboratory of Process and Materials Sciences CNRS UPR 3407&lt;/pub-location&gt;&lt;publisher&gt;University of Paris 13&lt;/publisher&gt;&lt;urls&gt;&lt;/urls&gt;&lt;/record&gt;&lt;/Cite&gt;&lt;/EndNote&gt;</w:instrText>
      </w:r>
      <w:r w:rsidR="00D92834">
        <w:fldChar w:fldCharType="separate"/>
      </w:r>
      <w:r w:rsidR="00D92834">
        <w:rPr>
          <w:noProof/>
        </w:rPr>
        <w:t>(</w:t>
      </w:r>
      <w:hyperlink w:anchor="_ENREF_8" w:tooltip="Cheng, 2018 #2" w:history="1">
        <w:r w:rsidR="00D92834">
          <w:rPr>
            <w:noProof/>
          </w:rPr>
          <w:t>Cheng, 2018</w:t>
        </w:r>
      </w:hyperlink>
      <w:r w:rsidR="00D92834">
        <w:rPr>
          <w:noProof/>
        </w:rPr>
        <w:t>)</w:t>
      </w:r>
      <w:r w:rsidR="00D92834">
        <w:fldChar w:fldCharType="end"/>
      </w:r>
      <w:r w:rsidR="00D92834" w:rsidRPr="00BD2BC4">
        <w:rPr>
          <w:lang w:val="en-GB"/>
        </w:rPr>
        <w:t xml:space="preserve"> </w:t>
      </w:r>
      <w:r w:rsidRPr="00BD2BC4">
        <w:rPr>
          <w:lang w:val="en-GB"/>
        </w:rPr>
        <w:t xml:space="preserve">it has been demonstrated that </w:t>
      </w:r>
      <w:proofErr w:type="spellStart"/>
      <w:r w:rsidRPr="00BD2BC4">
        <w:rPr>
          <w:lang w:val="en-GB"/>
        </w:rPr>
        <w:t>Ti</w:t>
      </w:r>
      <w:proofErr w:type="spellEnd"/>
      <w:r w:rsidRPr="00CE1E51">
        <w:rPr>
          <w:vertAlign w:val="subscript"/>
          <w:lang w:val="en-GB"/>
        </w:rPr>
        <w:t>(1-x)</w:t>
      </w:r>
      <w:r w:rsidRPr="00BD2BC4">
        <w:rPr>
          <w:lang w:val="en-GB"/>
        </w:rPr>
        <w:t>O</w:t>
      </w:r>
      <w:r w:rsidRPr="00CE1E51">
        <w:rPr>
          <w:vertAlign w:val="subscript"/>
          <w:lang w:val="en-GB"/>
        </w:rPr>
        <w:t>(2+x)</w:t>
      </w:r>
      <w:proofErr w:type="spellStart"/>
      <w:r w:rsidRPr="00BD2BC4">
        <w:rPr>
          <w:lang w:val="en-GB"/>
        </w:rPr>
        <w:t>Zr</w:t>
      </w:r>
      <w:r w:rsidRPr="00AA0719">
        <w:rPr>
          <w:vertAlign w:val="subscript"/>
          <w:lang w:val="en-GB"/>
        </w:rPr>
        <w:t>x</w:t>
      </w:r>
      <w:proofErr w:type="spellEnd"/>
      <w:r w:rsidRPr="00BD2BC4">
        <w:rPr>
          <w:lang w:val="en-GB"/>
        </w:rPr>
        <w:t xml:space="preserve"> composites enhances the ethylene abatement in gas phase. Two type of </w:t>
      </w:r>
      <w:proofErr w:type="spellStart"/>
      <w:r w:rsidRPr="00BD2BC4">
        <w:rPr>
          <w:lang w:val="en-GB"/>
        </w:rPr>
        <w:t>Ti</w:t>
      </w:r>
      <w:proofErr w:type="spellEnd"/>
      <w:r w:rsidRPr="00CE1E51">
        <w:rPr>
          <w:vertAlign w:val="subscript"/>
          <w:lang w:val="en-GB"/>
        </w:rPr>
        <w:t>(1-x)</w:t>
      </w:r>
      <w:r w:rsidRPr="00BD2BC4">
        <w:rPr>
          <w:lang w:val="en-GB"/>
        </w:rPr>
        <w:t>O</w:t>
      </w:r>
      <w:r w:rsidRPr="00CE1E51">
        <w:rPr>
          <w:vertAlign w:val="subscript"/>
          <w:lang w:val="en-GB"/>
        </w:rPr>
        <w:t>(2+x)</w:t>
      </w:r>
      <w:proofErr w:type="spellStart"/>
      <w:r w:rsidRPr="00BD2BC4">
        <w:rPr>
          <w:lang w:val="en-GB"/>
        </w:rPr>
        <w:t>Zr</w:t>
      </w:r>
      <w:r w:rsidRPr="00CE1E51">
        <w:rPr>
          <w:vertAlign w:val="subscript"/>
          <w:lang w:val="en-GB"/>
        </w:rPr>
        <w:t>x</w:t>
      </w:r>
      <w:proofErr w:type="spellEnd"/>
      <w:r w:rsidRPr="00BD2BC4">
        <w:rPr>
          <w:lang w:val="en-GB"/>
        </w:rPr>
        <w:t xml:space="preserve"> with x = 0 and 0,05 were prepared and the influences on AMX degradation under solar light were compared in this work.</w:t>
      </w:r>
    </w:p>
    <w:p w:rsidR="00BD2BC4" w:rsidRPr="00830E4E" w:rsidRDefault="00BD2BC4" w:rsidP="00830E4E">
      <w:pPr>
        <w:pStyle w:val="CETHeading1"/>
      </w:pPr>
      <w:r w:rsidRPr="00830E4E">
        <w:t>Experimental procedure</w:t>
      </w:r>
    </w:p>
    <w:p w:rsidR="00BD2BC4" w:rsidRDefault="00BD2BC4" w:rsidP="00372483">
      <w:pPr>
        <w:pStyle w:val="CETBodytext"/>
        <w:rPr>
          <w:lang w:val="en-GB"/>
        </w:rPr>
      </w:pPr>
      <w:r>
        <w:rPr>
          <w:lang w:val="en-GB"/>
        </w:rPr>
        <w:t xml:space="preserve">The preparation of the </w:t>
      </w:r>
      <w:proofErr w:type="spellStart"/>
      <w:r>
        <w:rPr>
          <w:lang w:val="en-GB"/>
        </w:rPr>
        <w:t>photocatalysts</w:t>
      </w:r>
      <w:proofErr w:type="spellEnd"/>
      <w:r>
        <w:rPr>
          <w:lang w:val="en-GB"/>
        </w:rPr>
        <w:t xml:space="preserve"> in a sol gel </w:t>
      </w:r>
      <w:proofErr w:type="spellStart"/>
      <w:r>
        <w:rPr>
          <w:lang w:val="en-GB"/>
        </w:rPr>
        <w:t>micromixing</w:t>
      </w:r>
      <w:proofErr w:type="spellEnd"/>
      <w:r>
        <w:rPr>
          <w:lang w:val="en-GB"/>
        </w:rPr>
        <w:t xml:space="preserve"> reactor was performed following the procedure described in a previous papers </w:t>
      </w:r>
      <w:r w:rsidR="00372483" w:rsidRPr="00BD2BC4">
        <w:rPr>
          <w:lang w:val="en-GB"/>
        </w:rPr>
        <w:fldChar w:fldCharType="begin">
          <w:fldData xml:space="preserve">PEVuZE5vdGU+PENpdGU+PEF1dGhvcj5SaXZhbGxpbjwvQXV0aG9yPjxZZWFyPjIwMDU8L1llYXI+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</w:fldData>
        </w:fldChar>
      </w:r>
      <w:r w:rsidR="00372483" w:rsidRPr="00BD2BC4">
        <w:rPr>
          <w:lang w:val="en-GB"/>
        </w:rPr>
        <w:instrText xml:space="preserve"> ADDIN EN.CITE </w:instrText>
      </w:r>
      <w:r w:rsidR="00372483" w:rsidRPr="00BD2BC4">
        <w:rPr>
          <w:lang w:val="en-GB"/>
        </w:rPr>
        <w:fldChar w:fldCharType="begin">
          <w:fldData xml:space="preserve">PEVuZE5vdGU+PENpdGU+PEF1dGhvcj5SaXZhbGxpbjwvQXV0aG9yPjxZZWFyPjIwMDU8L1llYXI+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</w:fldData>
        </w:fldChar>
      </w:r>
      <w:r w:rsidR="00372483" w:rsidRPr="00BD2BC4">
        <w:rPr>
          <w:lang w:val="en-GB"/>
        </w:rPr>
        <w:instrText xml:space="preserve"> ADDIN EN.CITE.DATA </w:instrText>
      </w:r>
      <w:r w:rsidR="00372483" w:rsidRPr="00BD2BC4">
        <w:rPr>
          <w:lang w:val="en-GB"/>
        </w:rPr>
      </w:r>
      <w:r w:rsidR="00372483" w:rsidRPr="00BD2BC4">
        <w:rPr>
          <w:lang w:val="en-GB"/>
        </w:rPr>
        <w:fldChar w:fldCharType="end"/>
      </w:r>
      <w:r w:rsidR="00372483" w:rsidRPr="00BD2BC4">
        <w:rPr>
          <w:lang w:val="en-GB"/>
        </w:rPr>
      </w:r>
      <w:r w:rsidR="00372483" w:rsidRPr="00BD2BC4">
        <w:rPr>
          <w:lang w:val="en-GB"/>
        </w:rPr>
        <w:fldChar w:fldCharType="separate"/>
      </w:r>
      <w:r w:rsidR="00372483" w:rsidRPr="00BD2BC4">
        <w:rPr>
          <w:lang w:val="en-GB"/>
        </w:rPr>
        <w:t>(</w:t>
      </w:r>
      <w:hyperlink w:anchor="_ENREF_28" w:tooltip="Rivallin, 2005 #62" w:history="1">
        <w:r w:rsidR="00372483" w:rsidRPr="00BD2BC4">
          <w:rPr>
            <w:lang w:val="en-GB"/>
          </w:rPr>
          <w:t>Rivallin et al., 2005</w:t>
        </w:r>
      </w:hyperlink>
      <w:r w:rsidR="00372483" w:rsidRPr="00BD2BC4">
        <w:rPr>
          <w:lang w:val="en-GB"/>
        </w:rPr>
        <w:t xml:space="preserve">, </w:t>
      </w:r>
      <w:hyperlink w:anchor="_ENREF_4" w:tooltip="Azouani, 2010 #63" w:history="1">
        <w:r w:rsidR="00372483" w:rsidRPr="00BD2BC4">
          <w:rPr>
            <w:lang w:val="en-GB"/>
          </w:rPr>
          <w:t>Azouani et al., 2010</w:t>
        </w:r>
      </w:hyperlink>
      <w:r w:rsidR="00372483" w:rsidRPr="00BD2BC4">
        <w:rPr>
          <w:lang w:val="en-GB"/>
        </w:rPr>
        <w:t>)</w:t>
      </w:r>
      <w:r w:rsidR="00372483" w:rsidRPr="00BD2BC4">
        <w:rPr>
          <w:lang w:val="en-GB"/>
        </w:rPr>
        <w:fldChar w:fldCharType="end"/>
      </w:r>
      <w:r>
        <w:rPr>
          <w:lang w:val="en-GB"/>
        </w:rPr>
        <w:t xml:space="preserve"> resumed below. T</w:t>
      </w:r>
      <w:r w:rsidRPr="00BD2BC4">
        <w:rPr>
          <w:lang w:val="en-GB"/>
        </w:rPr>
        <w:t xml:space="preserve">wo compositions </w:t>
      </w:r>
      <w:proofErr w:type="spellStart"/>
      <w:r w:rsidRPr="00BD2BC4">
        <w:rPr>
          <w:lang w:val="en-GB"/>
        </w:rPr>
        <w:t>Ti</w:t>
      </w:r>
      <w:proofErr w:type="spellEnd"/>
      <w:r w:rsidRPr="007F3580">
        <w:rPr>
          <w:vertAlign w:val="subscript"/>
          <w:lang w:val="en-GB"/>
        </w:rPr>
        <w:t>(1-x)</w:t>
      </w:r>
      <w:r w:rsidRPr="00BD2BC4">
        <w:rPr>
          <w:lang w:val="en-GB"/>
        </w:rPr>
        <w:t>O</w:t>
      </w:r>
      <w:r w:rsidRPr="007F3580">
        <w:rPr>
          <w:vertAlign w:val="subscript"/>
          <w:lang w:val="en-GB"/>
        </w:rPr>
        <w:t>(2+x)</w:t>
      </w:r>
      <w:proofErr w:type="spellStart"/>
      <w:r w:rsidRPr="00BD2BC4">
        <w:rPr>
          <w:lang w:val="en-GB"/>
        </w:rPr>
        <w:t>Zr</w:t>
      </w:r>
      <w:r w:rsidRPr="007F3580">
        <w:rPr>
          <w:vertAlign w:val="subscript"/>
          <w:lang w:val="en-GB"/>
        </w:rPr>
        <w:t>x</w:t>
      </w:r>
      <w:proofErr w:type="spellEnd"/>
      <w:r w:rsidRPr="00BD2BC4">
        <w:rPr>
          <w:lang w:val="en-GB"/>
        </w:rPr>
        <w:t xml:space="preserve"> (x = 0 and x = 0.05) were selected to do experiments referring to optimum conditions.</w:t>
      </w:r>
    </w:p>
    <w:p w:rsidR="00E978D0" w:rsidRPr="006F0319" w:rsidRDefault="00BD2BC4" w:rsidP="00BD2BC4">
      <w:pPr>
        <w:pStyle w:val="CETheadingx"/>
      </w:pPr>
      <w:r w:rsidRPr="00BD2BC4">
        <w:t>Synthesis</w:t>
      </w:r>
    </w:p>
    <w:p w:rsidR="00BD2BC4" w:rsidRPr="00BD2BC4" w:rsidRDefault="00BD2BC4" w:rsidP="00BD2BC4">
      <w:pPr>
        <w:pStyle w:val="CETBodytext"/>
        <w:rPr>
          <w:lang w:val="en-GB"/>
        </w:rPr>
      </w:pPr>
      <w:r w:rsidRPr="00BD2BC4">
        <w:rPr>
          <w:lang w:val="en-GB"/>
        </w:rPr>
        <w:t xml:space="preserve">Titanium </w:t>
      </w:r>
      <w:proofErr w:type="spellStart"/>
      <w:r w:rsidRPr="00BD2BC4">
        <w:rPr>
          <w:lang w:val="en-GB"/>
        </w:rPr>
        <w:t>oxo-alkoxy</w:t>
      </w:r>
      <w:proofErr w:type="spellEnd"/>
      <w:r w:rsidRPr="00BD2BC4">
        <w:rPr>
          <w:lang w:val="en-GB"/>
        </w:rPr>
        <w:t xml:space="preserve"> nanoparticles were prepared in a sol-gel </w:t>
      </w:r>
      <w:proofErr w:type="spellStart"/>
      <w:r w:rsidRPr="00BD2BC4">
        <w:rPr>
          <w:lang w:val="en-GB"/>
        </w:rPr>
        <w:t>micromixing</w:t>
      </w:r>
      <w:proofErr w:type="spellEnd"/>
      <w:r w:rsidRPr="00BD2BC4">
        <w:rPr>
          <w:lang w:val="en-GB"/>
        </w:rPr>
        <w:t xml:space="preserve"> reactor </w:t>
      </w:r>
      <w:r w:rsidRPr="00BD2BC4">
        <w:rPr>
          <w:lang w:val="en-GB"/>
        </w:rPr>
        <w:fldChar w:fldCharType="begin">
          <w:fldData xml:space="preserve">PEVuZE5vdGU+PENpdGU+PEF1dGhvcj5SaXZhbGxpbjwvQXV0aG9yPjxZZWFyPjIwMDU8L1llYXI+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</w:fldData>
        </w:fldChar>
      </w:r>
      <w:r w:rsidRPr="00BD2BC4">
        <w:rPr>
          <w:lang w:val="en-GB"/>
        </w:rPr>
        <w:instrText xml:space="preserve"> ADDIN EN.CITE </w:instrText>
      </w:r>
      <w:r w:rsidRPr="00BD2BC4">
        <w:rPr>
          <w:lang w:val="en-GB"/>
        </w:rPr>
        <w:fldChar w:fldCharType="begin">
          <w:fldData xml:space="preserve">PEVuZE5vdGU+PENpdGU+PEF1dGhvcj5SaXZhbGxpbjwvQXV0aG9yPjxZZWFyPjIwMDU8L1llYXI+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</w:fldData>
        </w:fldChar>
      </w:r>
      <w:r w:rsidRPr="00BD2BC4">
        <w:rPr>
          <w:lang w:val="en-GB"/>
        </w:rPr>
        <w:instrText xml:space="preserve"> ADDIN EN.CITE.DATA </w:instrText>
      </w:r>
      <w:r w:rsidRPr="00BD2BC4">
        <w:rPr>
          <w:lang w:val="en-GB"/>
        </w:rPr>
      </w:r>
      <w:r w:rsidRPr="00BD2BC4">
        <w:rPr>
          <w:lang w:val="en-GB"/>
        </w:rPr>
        <w:fldChar w:fldCharType="end"/>
      </w:r>
      <w:r w:rsidRPr="00BD2BC4">
        <w:rPr>
          <w:lang w:val="en-GB"/>
        </w:rPr>
      </w:r>
      <w:r w:rsidRPr="00BD2BC4">
        <w:rPr>
          <w:lang w:val="en-GB"/>
        </w:rPr>
        <w:fldChar w:fldCharType="separate"/>
      </w:r>
      <w:r w:rsidRPr="00BD2BC4">
        <w:rPr>
          <w:lang w:val="en-GB"/>
        </w:rPr>
        <w:t>(</w:t>
      </w:r>
      <w:hyperlink w:anchor="_ENREF_28" w:tooltip="Rivallin, 2005 #62" w:history="1">
        <w:r w:rsidRPr="00BD2BC4">
          <w:rPr>
            <w:lang w:val="en-GB"/>
          </w:rPr>
          <w:t>Rivallin et al., 2005</w:t>
        </w:r>
      </w:hyperlink>
      <w:r w:rsidRPr="00BD2BC4">
        <w:rPr>
          <w:lang w:val="en-GB"/>
        </w:rPr>
        <w:t xml:space="preserve">, </w:t>
      </w:r>
      <w:hyperlink w:anchor="_ENREF_4" w:tooltip="Azouani, 2010 #63" w:history="1">
        <w:r w:rsidRPr="00BD2BC4">
          <w:rPr>
            <w:lang w:val="en-GB"/>
          </w:rPr>
          <w:t>Azouani et al., 2010</w:t>
        </w:r>
      </w:hyperlink>
      <w:r w:rsidRPr="00BD2BC4">
        <w:rPr>
          <w:lang w:val="en-GB"/>
        </w:rPr>
        <w:t>)</w:t>
      </w:r>
      <w:r w:rsidRPr="00BD2BC4">
        <w:rPr>
          <w:lang w:val="en-GB"/>
        </w:rPr>
        <w:fldChar w:fldCharType="end"/>
      </w:r>
      <w:r w:rsidRPr="00BD2BC4">
        <w:rPr>
          <w:lang w:val="en-GB"/>
        </w:rPr>
        <w:t xml:space="preserve"> and coated on 5 mm diameter borosilicate glass beads. The solutions of precursor and water to synthesize colloidal solution of titanium oxide were prepared in a </w:t>
      </w:r>
      <w:proofErr w:type="spellStart"/>
      <w:r w:rsidRPr="00BD2BC4">
        <w:rPr>
          <w:lang w:val="en-GB"/>
        </w:rPr>
        <w:t>LABstar</w:t>
      </w:r>
      <w:proofErr w:type="spellEnd"/>
      <w:r w:rsidRPr="00BD2BC4">
        <w:rPr>
          <w:lang w:val="en-GB"/>
        </w:rPr>
        <w:t xml:space="preserve"> glove box workstation (</w:t>
      </w:r>
      <w:proofErr w:type="spellStart"/>
      <w:r w:rsidRPr="00BD2BC4">
        <w:rPr>
          <w:lang w:val="en-GB"/>
        </w:rPr>
        <w:t>MBraun</w:t>
      </w:r>
      <w:proofErr w:type="spellEnd"/>
      <w:r w:rsidRPr="00BD2BC4">
        <w:rPr>
          <w:lang w:val="en-GB"/>
        </w:rPr>
        <w:t>) for avoiding of any contamination from atmospheric humidity (the vapour of H</w:t>
      </w:r>
      <w:r w:rsidRPr="007F3580">
        <w:rPr>
          <w:vertAlign w:val="subscript"/>
          <w:lang w:val="en-GB"/>
        </w:rPr>
        <w:t>2</w:t>
      </w:r>
      <w:r w:rsidRPr="00BD2BC4">
        <w:rPr>
          <w:lang w:val="en-GB"/>
        </w:rPr>
        <w:t xml:space="preserve">O was kept at below than 0.5 ppm). Two A stock solutions of precursors were prepared: (A) </w:t>
      </w:r>
      <w:r w:rsidR="007F3580">
        <w:rPr>
          <w:lang w:val="en-GB"/>
        </w:rPr>
        <w:t>zirconium-</w:t>
      </w:r>
      <w:proofErr w:type="spellStart"/>
      <w:r w:rsidR="007F3580">
        <w:rPr>
          <w:lang w:val="en-GB"/>
        </w:rPr>
        <w:t>tetraisopropoxide</w:t>
      </w:r>
      <w:proofErr w:type="spellEnd"/>
      <w:r w:rsidR="007F3580">
        <w:rPr>
          <w:lang w:val="en-GB"/>
        </w:rPr>
        <w:t xml:space="preserve"> (98</w:t>
      </w:r>
      <w:r w:rsidRPr="00BD2BC4">
        <w:rPr>
          <w:lang w:val="en-GB"/>
        </w:rPr>
        <w:t>%, Sigma-Aldrich) and titanium-</w:t>
      </w:r>
      <w:proofErr w:type="spellStart"/>
      <w:r w:rsidR="007F3580">
        <w:rPr>
          <w:lang w:val="en-GB"/>
        </w:rPr>
        <w:t>tetraisopropoxide</w:t>
      </w:r>
      <w:proofErr w:type="spellEnd"/>
      <w:r w:rsidR="007F3580">
        <w:rPr>
          <w:lang w:val="en-GB"/>
        </w:rPr>
        <w:t xml:space="preserve"> (98%, Sigma-Aldrich)</w:t>
      </w:r>
      <w:r w:rsidRPr="00BD2BC4">
        <w:rPr>
          <w:lang w:val="en-GB"/>
        </w:rPr>
        <w:t>; (B) bi-distilled fil</w:t>
      </w:r>
      <w:r w:rsidR="007F3580">
        <w:rPr>
          <w:lang w:val="en-GB"/>
        </w:rPr>
        <w:t>tered water in n-propanol (99.5</w:t>
      </w:r>
      <w:r w:rsidRPr="00BD2BC4">
        <w:rPr>
          <w:lang w:val="en-GB"/>
        </w:rPr>
        <w:t xml:space="preserve">%, Sigma-Aldrich) used as solvent. </w:t>
      </w:r>
    </w:p>
    <w:p w:rsidR="00BD2BC4" w:rsidRDefault="00BD2BC4" w:rsidP="00BD2BC4">
      <w:pPr>
        <w:pStyle w:val="CETBodytext"/>
        <w:rPr>
          <w:lang w:val="en-GB"/>
        </w:rPr>
      </w:pPr>
      <w:r w:rsidRPr="00BD2BC4">
        <w:rPr>
          <w:lang w:val="en-GB"/>
        </w:rPr>
        <w:t>The total of titanium precursors concentrations was kept at 0.292 M and hydrolysis ratio according to Cheng et al</w:t>
      </w:r>
      <w:r w:rsidR="007F3580">
        <w:rPr>
          <w:lang w:val="en-GB"/>
        </w:rPr>
        <w:t>.</w:t>
      </w:r>
      <w:r w:rsidRPr="00BD2BC4">
        <w:rPr>
          <w:lang w:val="en-GB"/>
        </w:rPr>
        <w:t xml:space="preserve"> </w:t>
      </w:r>
      <w:r w:rsidRPr="00BD2BC4">
        <w:rPr>
          <w:lang w:val="en-GB"/>
        </w:rPr>
        <w:fldChar w:fldCharType="begin"/>
      </w:r>
      <w:r w:rsidRPr="00BD2BC4">
        <w:rPr>
          <w:lang w:val="en-GB"/>
        </w:rPr>
        <w:instrText xml:space="preserve"> ADDIN EN.CITE &lt;EndNote&gt;&lt;Cite&gt;&lt;Author&gt;Cheng&lt;/Author&gt;&lt;Year&gt;2017&lt;/Year&gt;&lt;RecNum&gt;291&lt;/RecNum&gt;&lt;DisplayText&gt;(Cheng et al., 2017)&lt;/DisplayText&gt;&lt;record&gt;&lt;rec-number&gt;291&lt;/rec-number&gt;&lt;foreign-keys&gt;&lt;key app="EN" db-id="wztdvaxfjpvwebevdr2x52pvee0vpwewr5ap" timestamp="1500651922"&gt;291&lt;/key&gt;&lt;/foreign-keys&gt;&lt;ref-type name="Journal Article"&gt;17&lt;/ref-type&gt;&lt;contributors&gt;&lt;authors&gt;&lt;author&gt;Cheng, K.&lt;/author&gt;&lt;author&gt;Chhor, K.&lt;/author&gt;&lt;author&gt;Brinza, O.&lt;/author&gt;&lt;author&gt;Vrel, D.&lt;/author&gt;&lt;author&gt;Kanaev, A.&lt;/author&gt;&lt;/authors&gt;&lt;/contributors&gt;&lt;titles&gt;&lt;title&gt;&lt;style face="normal" font="default" size="100%"&gt;From nanoparticles to bulk crystalline solid: nucleation, growth kinetics and crystallisation of mixed oxide Zr&lt;/style&gt;&lt;style face="subscript" font="default" size="100%"&gt;x&lt;/style&gt;&lt;style face="normal" font="default" size="100%"&gt;Ti&lt;/style&gt;&lt;style face="subscript" font="default" size="100%"&gt;1-x&lt;/style&gt;&lt;style face="normal" font="default" size="100%"&gt;O&lt;/style&gt;&lt;style face="subscript" font="default" size="100%"&gt;2&lt;/style&gt;&lt;style face="normal" font="default" size="100%"&gt; nanoparticles&lt;/style&gt;&lt;/title&gt;&lt;secondary-title&gt;CrystEngComm&lt;/secondary-title&gt;&lt;/titles&gt;&lt;periodical&gt;&lt;full-title&gt;CrystEngComm&lt;/full-title&gt;&lt;/periodical&gt;&lt;pages&gt;3955-3965&lt;/pages&gt;&lt;volume&gt;19&lt;/volume&gt;&lt;number&gt;28&lt;/number&gt;&lt;dates&gt;&lt;year&gt;2017&lt;/year&gt;&lt;/dates&gt;&lt;publisher&gt;The Royal Society of Chemistry&lt;/publisher&gt;&lt;work-type&gt;10.1039/C7CE00505A&lt;/work-type&gt;&lt;urls&gt;&lt;related-urls&gt;&lt;url&gt;http://dx.doi.org/10.1039/C7CE00505A&lt;/url&gt;&lt;/related-urls&gt;&lt;/urls&gt;&lt;electronic-resource-num&gt;10.1039/c7ce00505a&lt;/electronic-resource-num&gt;&lt;/record&gt;&lt;/Cite&gt;&lt;/EndNote&gt;</w:instrText>
      </w:r>
      <w:r w:rsidRPr="00BD2BC4">
        <w:rPr>
          <w:lang w:val="en-GB"/>
        </w:rPr>
        <w:fldChar w:fldCharType="separate"/>
      </w:r>
      <w:r w:rsidRPr="00BD2BC4">
        <w:rPr>
          <w:lang w:val="en-GB"/>
        </w:rPr>
        <w:t>(</w:t>
      </w:r>
      <w:hyperlink w:anchor="_ENREF_8" w:tooltip="Cheng, 2017 #291" w:history="1">
        <w:r w:rsidRPr="00BD2BC4">
          <w:rPr>
            <w:lang w:val="en-GB"/>
          </w:rPr>
          <w:t>Cheng et al., 2017</w:t>
        </w:r>
      </w:hyperlink>
      <w:r w:rsidRPr="00BD2BC4">
        <w:rPr>
          <w:lang w:val="en-GB"/>
        </w:rPr>
        <w:t>)</w:t>
      </w:r>
      <w:r w:rsidRPr="00BD2BC4">
        <w:rPr>
          <w:lang w:val="en-GB"/>
        </w:rPr>
        <w:fldChar w:fldCharType="end"/>
      </w:r>
      <w:r w:rsidRPr="00BD2BC4">
        <w:rPr>
          <w:lang w:val="en-GB"/>
        </w:rPr>
        <w:t>.</w:t>
      </w:r>
    </w:p>
    <w:p w:rsidR="00830E4E" w:rsidRDefault="00830E4E" w:rsidP="00BD2BC4">
      <w:pPr>
        <w:pStyle w:val="CETBodytext"/>
        <w:rPr>
          <w:lang w:val="en-GB"/>
        </w:rPr>
      </w:pPr>
    </w:p>
    <w:p w:rsidR="00830E4E" w:rsidRDefault="004D5D24" w:rsidP="00830E4E">
      <w:pPr>
        <w:pStyle w:val="CETBodytext"/>
        <w:rPr>
          <w:lang w:val="en-GB"/>
        </w:rPr>
      </w:pPr>
      <m:oMath>
        <m:r>
          <w:rPr>
            <w:rFonts w:ascii="Cambria Math" w:hAnsi="Cambria Math"/>
            <w:lang w:val="en-GB"/>
          </w:rPr>
          <m:t>H=</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C</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sub>
            </m:sSub>
          </m:num>
          <m:den>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Zr</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Ti</m:t>
                    </m:r>
                  </m:sub>
                </m:sSub>
              </m:e>
            </m:d>
          </m:den>
        </m:f>
        <m:r>
          <w:rPr>
            <w:rFonts w:ascii="Cambria Math" w:hAnsi="Cambria Math"/>
            <w:lang w:val="en-GB"/>
          </w:rPr>
          <m:t>=1.25</m:t>
        </m:r>
      </m:oMath>
      <w:r w:rsidR="004F484F">
        <w:rPr>
          <w:lang w:val="en-GB"/>
        </w:rPr>
        <w:t xml:space="preserve">                                                                                                                </w:t>
      </w:r>
      <w:r w:rsidR="00BD2BC4" w:rsidRPr="00BD2BC4">
        <w:rPr>
          <w:lang w:val="en-GB"/>
        </w:rPr>
        <w:tab/>
      </w:r>
      <w:r w:rsidR="004F484F">
        <w:rPr>
          <w:lang w:val="en-GB"/>
        </w:rPr>
        <w:t xml:space="preserve">               (1) </w:t>
      </w:r>
    </w:p>
    <w:p w:rsidR="00830E4E" w:rsidRDefault="00830E4E" w:rsidP="00830E4E">
      <w:pPr>
        <w:pStyle w:val="CETBodytext"/>
        <w:rPr>
          <w:lang w:val="en-GB"/>
        </w:rPr>
      </w:pPr>
    </w:p>
    <w:p w:rsidR="00BD2BC4" w:rsidRPr="00BD2BC4" w:rsidRDefault="00BD2BC4" w:rsidP="00830E4E">
      <w:pPr>
        <w:pStyle w:val="CETBodytext"/>
        <w:rPr>
          <w:lang w:val="en-GB"/>
        </w:rPr>
      </w:pPr>
      <w:r w:rsidRPr="00BD2BC4">
        <w:rPr>
          <w:lang w:val="en-GB"/>
        </w:rPr>
        <w:t xml:space="preserve">These solutions were transferred and injected into the tanks (A) and (B) of the micro-mixing reactor. The nitrogen pressure of 4 bar were used for applying to mix (A) and (B) solutions at T-mixer in order to reach the Reynold’s number Re ≈ 6000. The micro-mixing reactor is made up of the metal tube having the inner diameter of 1 mm for the input arms joining the tanks (A) and (B) to a an output metal tube of 2 mm in diameter. This permits to develop vortex when the two liquids meet together fast and thus leading to produce </w:t>
      </w:r>
      <w:proofErr w:type="spellStart"/>
      <w:r w:rsidRPr="00BD2BC4">
        <w:rPr>
          <w:lang w:val="en-GB"/>
        </w:rPr>
        <w:t>nano</w:t>
      </w:r>
      <w:proofErr w:type="spellEnd"/>
      <w:r w:rsidRPr="00BD2BC4">
        <w:rPr>
          <w:lang w:val="en-GB"/>
        </w:rPr>
        <w:t>-metric TiO</w:t>
      </w:r>
      <w:r w:rsidRPr="007F3580">
        <w:rPr>
          <w:vertAlign w:val="subscript"/>
          <w:lang w:val="en-GB"/>
        </w:rPr>
        <w:t>2</w:t>
      </w:r>
      <w:r w:rsidRPr="00BD2BC4">
        <w:rPr>
          <w:lang w:val="en-GB"/>
        </w:rPr>
        <w:t xml:space="preserve"> particles. The mixed fluid flow rate was about 10 m/s, which is believed faster than the nucleation and growing phenomena, with control temperature at 20 °C by a thermo-cryostat </w:t>
      </w:r>
      <w:proofErr w:type="spellStart"/>
      <w:r w:rsidRPr="00BD2BC4">
        <w:rPr>
          <w:lang w:val="en-GB"/>
        </w:rPr>
        <w:t>Haake</w:t>
      </w:r>
      <w:proofErr w:type="spellEnd"/>
      <w:r w:rsidRPr="00BD2BC4">
        <w:rPr>
          <w:lang w:val="en-GB"/>
        </w:rPr>
        <w:t xml:space="preserve">, DC10K15. The nanoparticles sizes were about 3.2 nm diameter according to previous measuring procedure </w:t>
      </w:r>
      <w:r w:rsidRPr="00BD2BC4">
        <w:rPr>
          <w:lang w:val="en-GB"/>
        </w:rPr>
        <w:fldChar w:fldCharType="begin"/>
      </w:r>
      <w:r w:rsidRPr="00BD2BC4">
        <w:rPr>
          <w:lang w:val="en-GB"/>
        </w:rPr>
        <w:instrText xml:space="preserve"> ADDIN EN.CITE &lt;EndNote&gt;&lt;Cite&gt;&lt;Author&gt;Cheng&lt;/Author&gt;&lt;Year&gt;2017&lt;/Year&gt;&lt;RecNum&gt;291&lt;/RecNum&gt;&lt;DisplayText&gt;(Cheng et al., 2017)&lt;/DisplayText&gt;&lt;record&gt;&lt;rec-number&gt;291&lt;/rec-number&gt;&lt;foreign-keys&gt;&lt;key app="EN" db-id="wztdvaxfjpvwebevdr2x52pvee0vpwewr5ap" timestamp="1500651922"&gt;291&lt;/key&gt;&lt;/foreign-keys&gt;&lt;ref-type name="Journal Article"&gt;17&lt;/ref-type&gt;&lt;contributors&gt;&lt;authors&gt;&lt;author&gt;Cheng, K.&lt;/author&gt;&lt;author&gt;Chhor, K.&lt;/author&gt;&lt;author&gt;Brinza, O.&lt;/author&gt;&lt;author&gt;Vrel, D.&lt;/author&gt;&lt;author&gt;Kanaev, A.&lt;/author&gt;&lt;/authors&gt;&lt;/contributors&gt;&lt;titles&gt;&lt;title&gt;&lt;style face="normal" font="default" size="100%"&gt;From nanoparticles to bulk crystalline solid: nucleation, growth kinetics and crystallisation of mixed oxide Zr&lt;/style&gt;&lt;style face="subscript" font="default" size="100%"&gt;x&lt;/style&gt;&lt;style face="normal" font="default" size="100%"&gt;Ti&lt;/style&gt;&lt;style face="subscript" font="default" size="100%"&gt;1-x&lt;/style&gt;&lt;style face="normal" font="default" size="100%"&gt;O&lt;/style&gt;&lt;style face="subscript" font="default" size="100%"&gt;2&lt;/style&gt;&lt;style face="normal" font="default" size="100%"&gt; nanoparticles&lt;/style&gt;&lt;/title&gt;&lt;secondary-title&gt;CrystEngComm&lt;/secondary-title&gt;&lt;/titles&gt;&lt;periodical&gt;&lt;full-title&gt;CrystEngComm&lt;/full-title&gt;&lt;/periodical&gt;&lt;pages&gt;3955-3965&lt;/pages&gt;&lt;volume&gt;19&lt;/volume&gt;&lt;number&gt;28&lt;/number&gt;&lt;dates&gt;&lt;year&gt;2017&lt;/year&gt;&lt;/dates&gt;&lt;publisher&gt;The Royal Society of Chemistry&lt;/publisher&gt;&lt;work-type&gt;10.1039/C7CE00505A&lt;/work-type&gt;&lt;urls&gt;&lt;related-urls&gt;&lt;url&gt;http://dx.doi.org/10.1039/C7CE00505A&lt;/url&gt;&lt;/related-urls&gt;&lt;/urls&gt;&lt;electronic-resource-num&gt;10.1039/c7ce00505a&lt;/electronic-resource-num&gt;&lt;/record&gt;&lt;/Cite&gt;&lt;/EndNote&gt;</w:instrText>
      </w:r>
      <w:r w:rsidRPr="00BD2BC4">
        <w:rPr>
          <w:lang w:val="en-GB"/>
        </w:rPr>
        <w:fldChar w:fldCharType="separate"/>
      </w:r>
      <w:r w:rsidRPr="00BD2BC4">
        <w:rPr>
          <w:lang w:val="en-GB"/>
        </w:rPr>
        <w:t>(</w:t>
      </w:r>
      <w:hyperlink w:anchor="_ENREF_8" w:tooltip="Cheng, 2017 #291" w:history="1">
        <w:r w:rsidRPr="00BD2BC4">
          <w:rPr>
            <w:lang w:val="en-GB"/>
          </w:rPr>
          <w:t>Cheng et al., 2017</w:t>
        </w:r>
      </w:hyperlink>
      <w:r w:rsidRPr="00BD2BC4">
        <w:rPr>
          <w:lang w:val="en-GB"/>
        </w:rPr>
        <w:t>)</w:t>
      </w:r>
      <w:r w:rsidRPr="00BD2BC4">
        <w:rPr>
          <w:lang w:val="en-GB"/>
        </w:rPr>
        <w:fldChar w:fldCharType="end"/>
      </w:r>
      <w:r w:rsidRPr="00BD2BC4">
        <w:rPr>
          <w:lang w:val="en-GB"/>
        </w:rPr>
        <w:t>.</w:t>
      </w:r>
    </w:p>
    <w:p w:rsidR="00BD2BC4" w:rsidRPr="00BD2BC4" w:rsidRDefault="00BD2BC4" w:rsidP="00830E4E">
      <w:pPr>
        <w:pStyle w:val="CETBodytext"/>
        <w:rPr>
          <w:lang w:val="en-GB"/>
        </w:rPr>
      </w:pPr>
      <w:r w:rsidRPr="00BD2BC4">
        <w:rPr>
          <w:lang w:val="en-GB"/>
        </w:rPr>
        <w:tab/>
        <w:t>The borosilicate glass beads with 5 mm diameter were put and kept in co</w:t>
      </w:r>
      <w:r w:rsidR="007F3580">
        <w:rPr>
          <w:lang w:val="en-GB"/>
        </w:rPr>
        <w:t>ncentrated sulfuric acid (95-98</w:t>
      </w:r>
      <w:r w:rsidRPr="00BD2BC4">
        <w:rPr>
          <w:lang w:val="en-GB"/>
        </w:rPr>
        <w:t xml:space="preserve">%) overnight and then well cleaned with distilled water until 10 times. Then they were dried in the oven (at 80 °C around overnight). After the obtained colloidal solutions had been mixed by </w:t>
      </w:r>
      <w:proofErr w:type="spellStart"/>
      <w:r w:rsidRPr="00BD2BC4">
        <w:rPr>
          <w:lang w:val="en-GB"/>
        </w:rPr>
        <w:t>micromixing</w:t>
      </w:r>
      <w:proofErr w:type="spellEnd"/>
      <w:r w:rsidRPr="00BD2BC4">
        <w:rPr>
          <w:lang w:val="en-GB"/>
        </w:rPr>
        <w:t xml:space="preserve"> reactor and transferred into glove box, these dried borosilicate glass beads were coated during 10 min with these nanoparticles. The coated beads were filtered with filter papers and dried at temperature around 70 °C.</w:t>
      </w:r>
    </w:p>
    <w:p w:rsidR="00BD2BC4" w:rsidRDefault="00BD2BC4" w:rsidP="00B6385A">
      <w:pPr>
        <w:pStyle w:val="CETBodytext"/>
        <w:rPr>
          <w:lang w:val="en-GB"/>
        </w:rPr>
      </w:pPr>
      <w:r w:rsidRPr="00BD2BC4">
        <w:rPr>
          <w:lang w:val="en-GB"/>
        </w:rPr>
        <w:t xml:space="preserve">The different treatment temperatures were chosen due to different crystalline temperatures of the material and referred to the optimum calcinations for enhanced photocatalytic activity of ethylene </w:t>
      </w:r>
      <w:proofErr w:type="spellStart"/>
      <w:r w:rsidRPr="00BD2BC4">
        <w:rPr>
          <w:lang w:val="en-GB"/>
        </w:rPr>
        <w:t>photodegradation</w:t>
      </w:r>
      <w:proofErr w:type="spellEnd"/>
      <w:r w:rsidRPr="00BD2BC4">
        <w:rPr>
          <w:lang w:val="en-GB"/>
        </w:rPr>
        <w:t xml:space="preserve"> in gas phase. The film coated pure oxo-TiO</w:t>
      </w:r>
      <w:r w:rsidRPr="007F3580">
        <w:rPr>
          <w:vertAlign w:val="subscript"/>
          <w:lang w:val="en-GB"/>
        </w:rPr>
        <w:t>2</w:t>
      </w:r>
      <w:r w:rsidRPr="00BD2BC4">
        <w:rPr>
          <w:lang w:val="en-GB"/>
        </w:rPr>
        <w:t xml:space="preserve"> on borosilicate beads were treated at 450 °C in 4 hours, but at 500 °C for Zr</w:t>
      </w:r>
      <w:r w:rsidRPr="007F3580">
        <w:rPr>
          <w:vertAlign w:val="subscript"/>
          <w:lang w:val="en-GB"/>
        </w:rPr>
        <w:t>0.05</w:t>
      </w:r>
      <w:r w:rsidRPr="00BD2BC4">
        <w:rPr>
          <w:lang w:val="en-GB"/>
        </w:rPr>
        <w:t>Ti</w:t>
      </w:r>
      <w:r w:rsidRPr="007F3580">
        <w:rPr>
          <w:vertAlign w:val="subscript"/>
          <w:lang w:val="en-GB"/>
        </w:rPr>
        <w:t>0.95</w:t>
      </w:r>
      <w:r w:rsidRPr="00BD2BC4">
        <w:rPr>
          <w:lang w:val="en-GB"/>
        </w:rPr>
        <w:t>O</w:t>
      </w:r>
      <w:r w:rsidRPr="007F3580">
        <w:rPr>
          <w:vertAlign w:val="subscript"/>
          <w:lang w:val="en-GB"/>
        </w:rPr>
        <w:t>2</w:t>
      </w:r>
      <w:r w:rsidRPr="00BD2BC4">
        <w:rPr>
          <w:lang w:val="en-GB"/>
        </w:rPr>
        <w:t xml:space="preserve">. </w:t>
      </w:r>
    </w:p>
    <w:p w:rsidR="00BD2BC4" w:rsidRDefault="00BD2BC4" w:rsidP="003B520E">
      <w:pPr>
        <w:pStyle w:val="CETheadingx"/>
        <w:spacing w:line="264" w:lineRule="auto"/>
      </w:pPr>
      <w:r>
        <w:lastRenderedPageBreak/>
        <w:t>Photocatalytic Evaluation</w:t>
      </w:r>
    </w:p>
    <w:p w:rsidR="00BD2BC4" w:rsidRPr="00BD2BC4" w:rsidRDefault="00BD2BC4" w:rsidP="00203FE4">
      <w:pPr>
        <w:pStyle w:val="CETBodytext"/>
        <w:rPr>
          <w:lang w:val="en-GB"/>
        </w:rPr>
      </w:pPr>
      <w:r w:rsidRPr="00BD2BC4">
        <w:rPr>
          <w:lang w:val="en-GB"/>
        </w:rPr>
        <w:t>The Solar photocatalytic experiments were carried out in a pilot plant with CPCs installed at the solar site in the Chemical Engineering Department of faculty of Engineering, university of Isfahan, Iran. The solar reactor consisted of a CPC unit of 4 borosilicate glass tubes arranged horizontally and connected in series by polypropylene junctions with their reflectors covered by polished aluminium. The bottom of one of the borosilicate tubes was lined with the glass beads (453</w:t>
      </w:r>
      <w:r w:rsidR="00203FE4">
        <w:rPr>
          <w:lang w:val="en-GB"/>
        </w:rPr>
        <w:t xml:space="preserve"> </w:t>
      </w:r>
      <w:r w:rsidRPr="00BD2BC4">
        <w:rPr>
          <w:lang w:val="en-GB"/>
        </w:rPr>
        <w:t xml:space="preserve">g = </w:t>
      </w:r>
      <w:r w:rsidRPr="003A51CD">
        <w:rPr>
          <w:lang w:val="en-GB"/>
        </w:rPr>
        <w:t>3113</w:t>
      </w:r>
      <w:r>
        <w:rPr>
          <w:lang w:val="en-GB"/>
        </w:rPr>
        <w:t xml:space="preserve"> pieces</w:t>
      </w:r>
      <w:r w:rsidRPr="00BD2BC4">
        <w:rPr>
          <w:lang w:val="en-GB"/>
        </w:rPr>
        <w:t>) covered with TiO</w:t>
      </w:r>
      <w:r w:rsidRPr="00203FE4">
        <w:rPr>
          <w:vertAlign w:val="subscript"/>
          <w:lang w:val="en-GB"/>
        </w:rPr>
        <w:t>2</w:t>
      </w:r>
      <w:r w:rsidRPr="00BD2BC4">
        <w:rPr>
          <w:lang w:val="en-GB"/>
        </w:rPr>
        <w:t xml:space="preserve"> catalyst. Transmissivity of low iron glass tubes and beads is about 90% for irradiations wavelength between 380 nm and 2000 nm. </w:t>
      </w:r>
    </w:p>
    <w:p w:rsidR="00BD2BC4" w:rsidRDefault="00BD2BC4" w:rsidP="004D5D24">
      <w:pPr>
        <w:pStyle w:val="CETBodytext"/>
        <w:rPr>
          <w:lang w:val="en-GB"/>
        </w:rPr>
      </w:pPr>
      <w:r w:rsidRPr="00BD2BC4">
        <w:rPr>
          <w:lang w:val="en-GB"/>
        </w:rPr>
        <w:t>The pilot plant is fixed and tilted at the local latitude</w:t>
      </w:r>
      <w:r w:rsidR="004D5D24">
        <w:rPr>
          <w:lang w:val="en-GB"/>
        </w:rPr>
        <w:t xml:space="preserve"> (33°)</w:t>
      </w:r>
      <w:r w:rsidRPr="00BD2BC4">
        <w:rPr>
          <w:lang w:val="en-GB"/>
        </w:rPr>
        <w:t xml:space="preserve"> in order to receive perpendicularly the sunlight. </w:t>
      </w:r>
    </w:p>
    <w:p w:rsidR="00BD2BC4" w:rsidRDefault="00BD2BC4" w:rsidP="00DC4AAB">
      <w:pPr>
        <w:pStyle w:val="CETBodytext"/>
        <w:spacing w:before="240" w:after="240"/>
        <w:rPr>
          <w:lang w:val="en-GB"/>
        </w:rPr>
      </w:pPr>
      <w:r>
        <w:rPr>
          <w:rFonts w:eastAsia="MS Mincho" w:cs="Calibri"/>
          <w:noProof/>
          <w:color w:val="221F1F"/>
          <w:sz w:val="24"/>
          <w:szCs w:val="24"/>
          <w:lang w:val="it-IT" w:eastAsia="it-IT"/>
        </w:rPr>
        <w:drawing>
          <wp:inline distT="0" distB="0" distL="0" distR="0" wp14:anchorId="6689E952" wp14:editId="53C8D3DE">
            <wp:extent cx="2881148" cy="24993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3601" cy="2501488"/>
                    </a:xfrm>
                    <a:prstGeom prst="rect">
                      <a:avLst/>
                    </a:prstGeom>
                    <a:noFill/>
                  </pic:spPr>
                </pic:pic>
              </a:graphicData>
            </a:graphic>
          </wp:inline>
        </w:drawing>
      </w:r>
    </w:p>
    <w:p w:rsidR="00BD2BC4" w:rsidRPr="00526543" w:rsidRDefault="00BD2BC4" w:rsidP="00DC4AAB">
      <w:pPr>
        <w:spacing w:before="240" w:after="240"/>
        <w:jc w:val="left"/>
        <w:rPr>
          <w:i/>
          <w:iCs/>
        </w:rPr>
      </w:pPr>
      <w:r w:rsidRPr="00526543">
        <w:rPr>
          <w:i/>
          <w:iCs/>
        </w:rPr>
        <w:t xml:space="preserve">Figure </w:t>
      </w:r>
      <w:r>
        <w:rPr>
          <w:i/>
          <w:iCs/>
        </w:rPr>
        <w:t>1</w:t>
      </w:r>
      <w:r w:rsidRPr="00526543">
        <w:rPr>
          <w:i/>
          <w:iCs/>
        </w:rPr>
        <w:t xml:space="preserve">: </w:t>
      </w:r>
      <w:r>
        <w:rPr>
          <w:i/>
          <w:iCs/>
        </w:rPr>
        <w:t xml:space="preserve">The </w:t>
      </w:r>
      <w:r w:rsidRPr="00526543">
        <w:rPr>
          <w:i/>
          <w:iCs/>
        </w:rPr>
        <w:t>Solar reactor</w:t>
      </w:r>
      <w:r>
        <w:rPr>
          <w:i/>
          <w:iCs/>
        </w:rPr>
        <w:t xml:space="preserve"> </w:t>
      </w:r>
      <w:r w:rsidRPr="008F742C">
        <w:rPr>
          <w:i/>
          <w:iCs/>
        </w:rPr>
        <w:t xml:space="preserve">CPC unit of 4 borosilicate glass tubes </w:t>
      </w:r>
      <w:r>
        <w:rPr>
          <w:i/>
          <w:iCs/>
        </w:rPr>
        <w:t>equipped with tanks and pumps for recirculation of AMX solutions.</w:t>
      </w:r>
    </w:p>
    <w:p w:rsidR="00BD2BC4" w:rsidRPr="00BD2BC4" w:rsidRDefault="00BD2BC4" w:rsidP="00BD2BC4">
      <w:pPr>
        <w:pStyle w:val="CETBodytext"/>
        <w:rPr>
          <w:lang w:val="en-GB"/>
        </w:rPr>
      </w:pPr>
      <w:r w:rsidRPr="00BD2BC4">
        <w:rPr>
          <w:lang w:val="en-GB"/>
        </w:rPr>
        <w:t xml:space="preserve">Amoxicillin AMX (Mw: 365.4) was purchased from ZHUHAI (China). Lots of 10 </w:t>
      </w:r>
      <w:r w:rsidR="00203FE4">
        <w:rPr>
          <w:lang w:val="en-GB"/>
        </w:rPr>
        <w:t>L distilled water containing 10</w:t>
      </w:r>
      <w:r w:rsidRPr="00BD2BC4">
        <w:rPr>
          <w:lang w:val="en-GB"/>
        </w:rPr>
        <w:t>mg AMX, used as pollutant molecule, were prepared and put in the solar reactor’s tanks. The pH of solution was adjusted by H</w:t>
      </w:r>
      <w:r w:rsidRPr="00203FE4">
        <w:rPr>
          <w:vertAlign w:val="subscript"/>
          <w:lang w:val="en-GB"/>
        </w:rPr>
        <w:t>2</w:t>
      </w:r>
      <w:r w:rsidRPr="00BD2BC4">
        <w:rPr>
          <w:lang w:val="en-GB"/>
        </w:rPr>
        <w:t>SO</w:t>
      </w:r>
      <w:r w:rsidRPr="00203FE4">
        <w:rPr>
          <w:vertAlign w:val="subscript"/>
          <w:lang w:val="en-GB"/>
        </w:rPr>
        <w:t>4</w:t>
      </w:r>
      <w:r w:rsidRPr="00BD2BC4">
        <w:rPr>
          <w:lang w:val="en-GB"/>
        </w:rPr>
        <w:t xml:space="preserve"> and </w:t>
      </w:r>
      <w:proofErr w:type="spellStart"/>
      <w:r w:rsidRPr="00BD2BC4">
        <w:rPr>
          <w:lang w:val="en-GB"/>
        </w:rPr>
        <w:t>NaOH</w:t>
      </w:r>
      <w:proofErr w:type="spellEnd"/>
      <w:r w:rsidRPr="00BD2BC4">
        <w:rPr>
          <w:lang w:val="en-GB"/>
        </w:rPr>
        <w:t xml:space="preserve"> (Merck). </w:t>
      </w:r>
    </w:p>
    <w:p w:rsidR="00BD2BC4" w:rsidRPr="00BD2BC4" w:rsidRDefault="00BD2BC4" w:rsidP="00203FE4">
      <w:pPr>
        <w:pStyle w:val="CETBodytext"/>
        <w:rPr>
          <w:lang w:val="en-GB"/>
        </w:rPr>
      </w:pPr>
      <w:r w:rsidRPr="00BD2BC4">
        <w:rPr>
          <w:lang w:val="en-GB"/>
        </w:rPr>
        <w:t>The AMX solution was pumped directly from the tank then passed through the tubes arranged in series and submitted to solar irradiation before returning to the tank. This solution was recycled several times during four hours at a rate of 20 L/min. The accumulated UV energy received on any surface in the same position with regard to the sun calculated by equation:</w:t>
      </w:r>
    </w:p>
    <w:p w:rsidR="00BD2BC4" w:rsidRPr="00BD2BC4" w:rsidRDefault="003414B2" w:rsidP="003C3116">
      <w:pPr>
        <w:pStyle w:val="CETBodytext"/>
        <w:spacing w:before="120" w:after="120"/>
        <w:rPr>
          <w:lang w:val="en-GB"/>
        </w:rPr>
      </w:pPr>
      <m:oMath>
        <m:sSub>
          <m:sSubPr>
            <m:ctrlPr>
              <w:rPr>
                <w:rFonts w:ascii="Cambria Math" w:hAnsi="Cambria Math"/>
                <w:lang w:val="en-GB"/>
              </w:rPr>
            </m:ctrlPr>
          </m:sSubPr>
          <m:e>
            <m:r>
              <m:rPr>
                <m:sty m:val="p"/>
              </m:rPr>
              <w:rPr>
                <w:rFonts w:ascii="Cambria Math" w:hAnsi="Cambria Math"/>
                <w:lang w:val="en-GB"/>
              </w:rPr>
              <m:t>Q</m:t>
            </m:r>
          </m:e>
          <m:sub>
            <m:r>
              <m:rPr>
                <m:sty m:val="p"/>
              </m:rPr>
              <w:rPr>
                <w:rFonts w:ascii="Cambria Math" w:hAnsi="Cambria Math"/>
                <w:lang w:val="en-GB"/>
              </w:rPr>
              <m:t>UV,n</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Q</m:t>
            </m:r>
          </m:e>
          <m:sub>
            <m:r>
              <m:rPr>
                <m:sty m:val="p"/>
              </m:rPr>
              <w:rPr>
                <w:rFonts w:ascii="Cambria Math" w:hAnsi="Cambria Math"/>
                <w:lang w:val="en-GB"/>
              </w:rPr>
              <m:t>UV,n-1</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n</m:t>
            </m:r>
          </m:sub>
        </m:sSub>
        <m:acc>
          <m:accPr>
            <m:chr m:val="̅"/>
            <m:ctrlPr>
              <w:rPr>
                <w:rFonts w:ascii="Cambria Math" w:hAnsi="Cambria Math"/>
                <w:lang w:val="en-GB"/>
              </w:rPr>
            </m:ctrlPr>
          </m:accPr>
          <m:e>
            <m:sSub>
              <m:sSubPr>
                <m:ctrlPr>
                  <w:rPr>
                    <w:rFonts w:ascii="Cambria Math" w:hAnsi="Cambria Math"/>
                    <w:lang w:val="en-GB"/>
                  </w:rPr>
                </m:ctrlPr>
              </m:sSubPr>
              <m:e>
                <m:r>
                  <m:rPr>
                    <m:sty m:val="p"/>
                  </m:rPr>
                  <w:rPr>
                    <w:rFonts w:ascii="Cambria Math" w:hAnsi="Cambria Math"/>
                    <w:lang w:val="en-GB"/>
                  </w:rPr>
                  <m:t>UV</m:t>
                </m:r>
              </m:e>
              <m:sub>
                <m:r>
                  <m:rPr>
                    <m:sty m:val="p"/>
                  </m:rPr>
                  <w:rPr>
                    <w:rFonts w:ascii="Cambria Math" w:hAnsi="Cambria Math"/>
                    <w:lang w:val="en-GB"/>
                  </w:rPr>
                  <m:t>G,n</m:t>
                </m:r>
              </m:sub>
            </m:sSub>
          </m:e>
        </m:acc>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A</m:t>
                </m:r>
              </m:e>
              <m:sub>
                <m:r>
                  <m:rPr>
                    <m:sty m:val="p"/>
                  </m:rPr>
                  <w:rPr>
                    <w:rFonts w:ascii="Cambria Math" w:hAnsi="Cambria Math"/>
                    <w:lang w:val="en-GB"/>
                  </w:rPr>
                  <m:t>r</m:t>
                </m:r>
              </m:sub>
            </m:sSub>
          </m:num>
          <m:den>
            <m:r>
              <m:rPr>
                <m:sty m:val="p"/>
              </m:rPr>
              <w:rPr>
                <w:rFonts w:ascii="Cambria Math" w:hAnsi="Cambria Math"/>
                <w:lang w:val="en-GB"/>
              </w:rPr>
              <m:t>1000×</m:t>
            </m:r>
            <m:sSub>
              <m:sSubPr>
                <m:ctrlPr>
                  <w:rPr>
                    <w:rFonts w:ascii="Cambria Math" w:hAnsi="Cambria Math"/>
                    <w:lang w:val="en-GB"/>
                  </w:rPr>
                </m:ctrlPr>
              </m:sSubPr>
              <m:e>
                <m:r>
                  <m:rPr>
                    <m:sty m:val="p"/>
                  </m:rPr>
                  <w:rPr>
                    <w:rFonts w:ascii="Cambria Math" w:hAnsi="Cambria Math"/>
                    <w:lang w:val="en-GB"/>
                  </w:rPr>
                  <m:t>V</m:t>
                </m:r>
              </m:e>
              <m:sub>
                <m:r>
                  <m:rPr>
                    <m:sty m:val="p"/>
                  </m:rPr>
                  <w:rPr>
                    <w:rFonts w:ascii="Cambria Math" w:hAnsi="Cambria Math"/>
                    <w:lang w:val="en-GB"/>
                  </w:rPr>
                  <m:t>t</m:t>
                </m:r>
              </m:sub>
            </m:sSub>
          </m:den>
        </m:f>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 xml:space="preserve">      ∆t</m:t>
            </m:r>
          </m:e>
          <m:sub>
            <m:r>
              <m:rPr>
                <m:sty m:val="p"/>
              </m:rPr>
              <w:rPr>
                <w:rFonts w:ascii="Cambria Math" w:hAnsi="Cambria Math"/>
                <w:lang w:val="en-GB"/>
              </w:rPr>
              <m:t>n</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n</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n-1</m:t>
            </m:r>
          </m:sub>
        </m:sSub>
        <m:r>
          <m:rPr>
            <m:sty m:val="p"/>
          </m:rPr>
          <w:rPr>
            <w:rFonts w:ascii="Cambria Math" w:hAnsi="Cambria Math"/>
            <w:lang w:val="en-GB"/>
          </w:rPr>
          <m:t xml:space="preserve">                                                                                                 </m:t>
        </m:r>
      </m:oMath>
      <w:r w:rsidR="00B6385A">
        <w:rPr>
          <w:lang w:val="en-GB"/>
        </w:rPr>
        <w:t xml:space="preserve">    </w:t>
      </w:r>
      <w:r w:rsidR="003C3116">
        <w:rPr>
          <w:lang w:val="en-GB"/>
        </w:rPr>
        <w:t xml:space="preserve">  </w:t>
      </w:r>
      <w:r w:rsidR="00B6385A">
        <w:rPr>
          <w:lang w:val="en-GB"/>
        </w:rPr>
        <w:t xml:space="preserve">  </w:t>
      </w:r>
      <w:r w:rsidR="003C3116">
        <w:rPr>
          <w:lang w:val="en-GB"/>
        </w:rPr>
        <w:t>(2)</w:t>
      </w:r>
      <w:r w:rsidR="00B6385A">
        <w:rPr>
          <w:lang w:val="en-GB"/>
        </w:rPr>
        <w:t xml:space="preserve">           </w:t>
      </w:r>
    </w:p>
    <w:p w:rsidR="00BD2BC4" w:rsidRPr="00BD2BC4" w:rsidRDefault="00BD2BC4" w:rsidP="00203FE4">
      <w:pPr>
        <w:pStyle w:val="CETBodytext"/>
        <w:rPr>
          <w:lang w:val="en-GB"/>
        </w:rPr>
      </w:pPr>
      <w:r w:rsidRPr="00BD2BC4">
        <w:rPr>
          <w:lang w:val="en-GB"/>
        </w:rPr>
        <w:t xml:space="preserve">Where </w:t>
      </w:r>
      <w:proofErr w:type="spellStart"/>
      <w:r w:rsidRPr="00BD2BC4">
        <w:rPr>
          <w:lang w:val="en-GB"/>
        </w:rPr>
        <w:t>t</w:t>
      </w:r>
      <w:r w:rsidRPr="00203FE4">
        <w:rPr>
          <w:vertAlign w:val="subscript"/>
          <w:lang w:val="en-GB"/>
        </w:rPr>
        <w:t>n</w:t>
      </w:r>
      <w:proofErr w:type="spellEnd"/>
      <w:r w:rsidRPr="00BD2BC4">
        <w:rPr>
          <w:lang w:val="en-GB"/>
        </w:rPr>
        <w:t xml:space="preserve"> is the experimental time for each sample (s), </w:t>
      </w:r>
      <w:proofErr w:type="spellStart"/>
      <w:r w:rsidRPr="00BD2BC4">
        <w:rPr>
          <w:lang w:val="en-GB"/>
        </w:rPr>
        <w:t>V</w:t>
      </w:r>
      <w:r w:rsidRPr="00203FE4">
        <w:rPr>
          <w:vertAlign w:val="subscript"/>
          <w:lang w:val="en-GB"/>
        </w:rPr>
        <w:t>t</w:t>
      </w:r>
      <w:proofErr w:type="spellEnd"/>
      <w:r w:rsidRPr="00203FE4">
        <w:rPr>
          <w:vertAlign w:val="subscript"/>
          <w:lang w:val="en-GB"/>
        </w:rPr>
        <w:t xml:space="preserve"> </w:t>
      </w:r>
      <w:r w:rsidRPr="00BD2BC4">
        <w:rPr>
          <w:lang w:val="en-GB"/>
        </w:rPr>
        <w:t xml:space="preserve">is the total volume of wastewater at n water sample (L), </w:t>
      </w:r>
      <w:proofErr w:type="spellStart"/>
      <w:r w:rsidRPr="00BD2BC4">
        <w:rPr>
          <w:lang w:val="en-GB"/>
        </w:rPr>
        <w:t>A</w:t>
      </w:r>
      <w:r w:rsidRPr="00203FE4">
        <w:rPr>
          <w:vertAlign w:val="subscript"/>
          <w:lang w:val="en-GB"/>
        </w:rPr>
        <w:t>r</w:t>
      </w:r>
      <w:proofErr w:type="spellEnd"/>
      <w:r w:rsidRPr="00BD2BC4">
        <w:rPr>
          <w:lang w:val="en-GB"/>
        </w:rPr>
        <w:t xml:space="preserve"> is illuminated collector surface area (m</w:t>
      </w:r>
      <w:r w:rsidRPr="00203FE4">
        <w:rPr>
          <w:vertAlign w:val="superscript"/>
          <w:lang w:val="en-GB"/>
        </w:rPr>
        <w:t>2</w:t>
      </w:r>
      <w:r w:rsidRPr="00BD2BC4">
        <w:rPr>
          <w:lang w:val="en-GB"/>
        </w:rPr>
        <w:t xml:space="preserve">), </w:t>
      </w:r>
      <w:proofErr w:type="spellStart"/>
      <w:r w:rsidRPr="00BD2BC4">
        <w:rPr>
          <w:lang w:val="en-GB"/>
        </w:rPr>
        <w:t>Q</w:t>
      </w:r>
      <w:r w:rsidRPr="00203FE4">
        <w:rPr>
          <w:vertAlign w:val="subscript"/>
          <w:lang w:val="en-GB"/>
        </w:rPr>
        <w:t>UV,n</w:t>
      </w:r>
      <w:proofErr w:type="spellEnd"/>
      <w:r w:rsidRPr="00203FE4">
        <w:rPr>
          <w:vertAlign w:val="subscript"/>
          <w:lang w:val="en-GB"/>
        </w:rPr>
        <w:t xml:space="preserve"> </w:t>
      </w:r>
      <w:r w:rsidRPr="00BD2BC4">
        <w:rPr>
          <w:lang w:val="en-GB"/>
        </w:rPr>
        <w:t xml:space="preserve">is the accumulated energy (kJ/L), </w:t>
      </w:r>
      <w:proofErr w:type="spellStart"/>
      <w:r w:rsidRPr="00BD2BC4">
        <w:rPr>
          <w:lang w:val="en-GB"/>
        </w:rPr>
        <w:t>UV</w:t>
      </w:r>
      <w:r w:rsidRPr="00203FE4">
        <w:rPr>
          <w:vertAlign w:val="subscript"/>
          <w:lang w:val="en-GB"/>
        </w:rPr>
        <w:t>G,n</w:t>
      </w:r>
      <w:proofErr w:type="spellEnd"/>
      <w:r w:rsidRPr="00BD2BC4">
        <w:rPr>
          <w:lang w:val="en-GB"/>
        </w:rPr>
        <w:t xml:space="preserve"> is the average solar UV radiation during </w:t>
      </w:r>
      <m:oMath>
        <m:r>
          <m:rPr>
            <m:sty m:val="p"/>
          </m:rPr>
          <w:rPr>
            <w:rFonts w:ascii="Cambria Math" w:hAnsi="Cambria Math"/>
            <w:lang w:val="en-GB"/>
          </w:rPr>
          <m:t>∆</m:t>
        </m:r>
      </m:oMath>
      <w:r w:rsidRPr="00BD2BC4">
        <w:rPr>
          <w:lang w:val="en-GB"/>
        </w:rPr>
        <w:t>t</w:t>
      </w:r>
      <w:r w:rsidRPr="00203FE4">
        <w:rPr>
          <w:vertAlign w:val="subscript"/>
          <w:lang w:val="en-GB"/>
        </w:rPr>
        <w:t>n</w:t>
      </w:r>
      <w:r w:rsidRPr="00BD2BC4">
        <w:rPr>
          <w:lang w:val="en-GB"/>
        </w:rPr>
        <w:t xml:space="preserve"> (W/m</w:t>
      </w:r>
      <w:r w:rsidRPr="00203FE4">
        <w:rPr>
          <w:vertAlign w:val="superscript"/>
          <w:lang w:val="en-GB"/>
        </w:rPr>
        <w:t>2</w:t>
      </w:r>
      <w:r w:rsidRPr="00BD2BC4">
        <w:rPr>
          <w:lang w:val="en-GB"/>
        </w:rPr>
        <w:t>).</w:t>
      </w:r>
    </w:p>
    <w:p w:rsidR="00E978D0" w:rsidRDefault="00BD2BC4" w:rsidP="003B520E">
      <w:pPr>
        <w:pStyle w:val="CETHeading1"/>
        <w:tabs>
          <w:tab w:val="clear" w:pos="360"/>
          <w:tab w:val="right" w:pos="7100"/>
        </w:tabs>
        <w:rPr>
          <w:lang w:val="en-GB"/>
        </w:rPr>
      </w:pPr>
      <w:r>
        <w:rPr>
          <w:lang w:val="en-GB"/>
        </w:rPr>
        <w:t>Results</w:t>
      </w:r>
      <w:r w:rsidRPr="009378F0">
        <w:rPr>
          <w:lang w:val="en-GB"/>
        </w:rPr>
        <w:t xml:space="preserve"> </w:t>
      </w:r>
    </w:p>
    <w:p w:rsidR="00BD2BC4" w:rsidRPr="00830E4E" w:rsidRDefault="00BD2BC4" w:rsidP="00830E4E">
      <w:pPr>
        <w:pStyle w:val="CETheadingx"/>
      </w:pPr>
      <w:r w:rsidRPr="00830E4E">
        <w:t>Characterization</w:t>
      </w:r>
    </w:p>
    <w:p w:rsidR="00BD2BC4" w:rsidRDefault="00D2017F" w:rsidP="003C3116">
      <w:pPr>
        <w:pStyle w:val="CETBodytext"/>
        <w:rPr>
          <w:lang w:val="en-GB"/>
        </w:rPr>
      </w:pPr>
      <w:r w:rsidRPr="00D2017F">
        <w:rPr>
          <w:lang w:val="en-GB"/>
        </w:rPr>
        <w:t xml:space="preserve">Nano particles of </w:t>
      </w:r>
      <w:proofErr w:type="spellStart"/>
      <w:r w:rsidRPr="00D2017F">
        <w:rPr>
          <w:lang w:val="en-GB"/>
        </w:rPr>
        <w:t>Ti</w:t>
      </w:r>
      <w:proofErr w:type="spellEnd"/>
      <w:r w:rsidRPr="00203FE4">
        <w:rPr>
          <w:vertAlign w:val="subscript"/>
          <w:lang w:val="en-GB"/>
        </w:rPr>
        <w:t>(1-x)</w:t>
      </w:r>
      <w:r w:rsidRPr="00D2017F">
        <w:rPr>
          <w:lang w:val="en-GB"/>
        </w:rPr>
        <w:t>O</w:t>
      </w:r>
      <w:r w:rsidRPr="00203FE4">
        <w:rPr>
          <w:vertAlign w:val="subscript"/>
          <w:lang w:val="en-GB"/>
        </w:rPr>
        <w:t>(2+x)</w:t>
      </w:r>
      <w:proofErr w:type="spellStart"/>
      <w:r w:rsidRPr="00D2017F">
        <w:rPr>
          <w:lang w:val="en-GB"/>
        </w:rPr>
        <w:t>Zr</w:t>
      </w:r>
      <w:r w:rsidRPr="00203FE4">
        <w:rPr>
          <w:vertAlign w:val="subscript"/>
          <w:lang w:val="en-GB"/>
        </w:rPr>
        <w:t>x</w:t>
      </w:r>
      <w:proofErr w:type="spellEnd"/>
      <w:r w:rsidRPr="00D2017F">
        <w:rPr>
          <w:lang w:val="en-GB"/>
        </w:rPr>
        <w:t xml:space="preserve"> were characterized by XRD (EQUINOX 1000-Inel), TEM (JEOL2011) and ICP (</w:t>
      </w:r>
      <w:proofErr w:type="spellStart"/>
      <w:r w:rsidRPr="00D2017F">
        <w:rPr>
          <w:lang w:val="en-GB"/>
        </w:rPr>
        <w:t>iCAP</w:t>
      </w:r>
      <w:proofErr w:type="spellEnd"/>
      <w:r w:rsidRPr="00D2017F">
        <w:rPr>
          <w:lang w:val="en-GB"/>
        </w:rPr>
        <w:t xml:space="preserve"> 6000) and BET (COULTER SA3100). These characterizations were carried out on the coatings when applicable, otherwise they were down on powder solids prepared in the same experimental conditions. The size of the prepared nanoparticles depended on the elemental concentrations in the precursor solutions. The average diameter of obtained crystallites ranged around 3.2 nm for x = 0 to x = 0,05. However the average diameter enhances to 4.2 nm when 0.3</w:t>
      </w:r>
      <w:r w:rsidR="003C3116">
        <w:rPr>
          <w:lang w:val="en-GB"/>
        </w:rPr>
        <w:t xml:space="preserve"> </w:t>
      </w:r>
      <w:r w:rsidRPr="00D2017F">
        <w:rPr>
          <w:lang w:val="en-GB"/>
        </w:rPr>
        <w:sym w:font="Symbol" w:char="F0A3"/>
      </w:r>
      <w:r w:rsidR="003C3116">
        <w:rPr>
          <w:lang w:val="en-GB"/>
        </w:rPr>
        <w:t xml:space="preserve"> </w:t>
      </w:r>
      <w:r w:rsidRPr="00D2017F">
        <w:rPr>
          <w:lang w:val="en-GB"/>
        </w:rPr>
        <w:t>x</w:t>
      </w:r>
      <w:r w:rsidR="003C3116">
        <w:rPr>
          <w:lang w:val="en-GB"/>
        </w:rPr>
        <w:t xml:space="preserve"> </w:t>
      </w:r>
      <w:r w:rsidRPr="00D2017F">
        <w:rPr>
          <w:lang w:val="en-GB"/>
        </w:rPr>
        <w:sym w:font="Symbol" w:char="F0A3"/>
      </w:r>
      <w:r w:rsidR="003C3116">
        <w:rPr>
          <w:lang w:val="en-GB"/>
        </w:rPr>
        <w:t xml:space="preserve"> </w:t>
      </w:r>
      <w:r w:rsidRPr="00D2017F">
        <w:rPr>
          <w:lang w:val="en-GB"/>
        </w:rPr>
        <w:t>0.7, results are reported elsewhere</w:t>
      </w:r>
      <w:r w:rsidR="00203FE4">
        <w:rPr>
          <w:lang w:val="en-GB"/>
        </w:rPr>
        <w:t xml:space="preserve"> </w:t>
      </w:r>
      <w:r w:rsidR="00D92834">
        <w:fldChar w:fldCharType="begin"/>
      </w:r>
      <w:r w:rsidR="00D92834">
        <w:instrText xml:space="preserve"> ADDIN EN.CITE &lt;EndNote&gt;&lt;Cite&gt;&lt;Author&gt;Cheng&lt;/Author&gt;&lt;Year&gt;2018&lt;/Year&gt;&lt;RecNum&gt;2&lt;/RecNum&gt;&lt;DisplayText&gt;(Cheng, 2018)&lt;/DisplayText&gt;&lt;record&gt;&lt;rec-number&gt;2&lt;/rec-number&gt;&lt;foreign-keys&gt;&lt;key app="EN" db-id="0pe5espxbeevr3ep2xqvpspearr9f5aat9sv"&gt;2&lt;/key&gt;&lt;/foreign-keys&gt;&lt;ref-type name="Thesis"&gt;32&lt;/ref-type&gt;&lt;contributors&gt;&lt;authors&gt;&lt;author&gt;Khley Cheng  &lt;/author&gt;&lt;/authors&gt;&lt;tertiary-authors&gt;&lt;author&gt;Andrei Kanaev  Khay Chhor&lt;/author&gt;&lt;/tertiary-authors&gt;&lt;/contributors&gt;&lt;titles&gt;&lt;title&gt;Development of mixed nano-photocatalysts based on metal oxide ZrxTi1-xO2&amp;#xD;Elaboration of mixed metal oxide ZrxTi1-xO2 nano-photocatalysts&lt;/title&gt;&lt;secondary-title&gt;Science of the Engineer&lt;/secondary-title&gt;&lt;/titles&gt;&lt;pages&gt;179&lt;/pages&gt;&lt;volume&gt;phD&lt;/volume&gt;&lt;dates&gt;&lt;year&gt;2018&lt;/year&gt;&lt;pub-dates&gt;&lt;date&gt;11 Avril 2018&lt;/date&gt;&lt;/pub-dates&gt;&lt;/dates&gt;&lt;pub-location&gt;Laboratory of Process and Materials Sciences CNRS UPR 3407&lt;/pub-location&gt;&lt;publisher&gt;University of Paris 13&lt;/publisher&gt;&lt;urls&gt;&lt;/urls&gt;&lt;/record&gt;&lt;/Cite&gt;&lt;/EndNote&gt;</w:instrText>
      </w:r>
      <w:r w:rsidR="00D92834">
        <w:fldChar w:fldCharType="separate"/>
      </w:r>
      <w:r w:rsidR="00D92834">
        <w:rPr>
          <w:noProof/>
        </w:rPr>
        <w:t>(</w:t>
      </w:r>
      <w:hyperlink w:anchor="_ENREF_8" w:tooltip="Cheng, 2018 #2" w:history="1">
        <w:r w:rsidR="00D92834">
          <w:rPr>
            <w:noProof/>
          </w:rPr>
          <w:t>Cheng, 2018</w:t>
        </w:r>
      </w:hyperlink>
      <w:r w:rsidR="00D92834">
        <w:rPr>
          <w:noProof/>
        </w:rPr>
        <w:t>)</w:t>
      </w:r>
      <w:r w:rsidR="00D92834">
        <w:fldChar w:fldCharType="end"/>
      </w:r>
      <w:r w:rsidRPr="00D2017F">
        <w:rPr>
          <w:lang w:val="en-GB"/>
        </w:rPr>
        <w:t xml:space="preserve">. The XRD patterns of the solids with x &gt; 0 show a shift of Bragg diffraction peaks indicating an increase of distances between the crystalline planes. The XRD patterns of </w:t>
      </w:r>
      <w:r w:rsidR="003C3116">
        <w:rPr>
          <w:lang w:val="en-GB"/>
        </w:rPr>
        <w:t>F</w:t>
      </w:r>
      <w:r w:rsidRPr="00D2017F">
        <w:rPr>
          <w:lang w:val="en-GB"/>
        </w:rPr>
        <w:t>igure 2</w:t>
      </w:r>
      <w:r w:rsidR="003C3116">
        <w:rPr>
          <w:lang w:val="en-GB"/>
        </w:rPr>
        <w:t>.</w:t>
      </w:r>
      <w:r w:rsidRPr="00D2017F">
        <w:rPr>
          <w:lang w:val="en-GB"/>
        </w:rPr>
        <w:t xml:space="preserve"> show the </w:t>
      </w:r>
      <w:proofErr w:type="spellStart"/>
      <w:r w:rsidRPr="00D2017F">
        <w:rPr>
          <w:lang w:val="en-GB"/>
        </w:rPr>
        <w:t>anatase</w:t>
      </w:r>
      <w:proofErr w:type="spellEnd"/>
      <w:r w:rsidRPr="00D2017F">
        <w:rPr>
          <w:lang w:val="en-GB"/>
        </w:rPr>
        <w:t xml:space="preserve"> crystalline phases for both types of nanoparticles.</w:t>
      </w:r>
    </w:p>
    <w:p w:rsidR="00DC4AAB" w:rsidRDefault="00CA1EEF" w:rsidP="00DC4AAB">
      <w:pPr>
        <w:pStyle w:val="CETCaption"/>
        <w:spacing w:line="480" w:lineRule="auto"/>
        <w:jc w:val="left"/>
      </w:pPr>
      <w:r>
        <w:object w:dxaOrig="6541" w:dyaOrig="4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198.6pt" o:ole="">
            <v:imagedata r:id="rId12" o:title=""/>
          </v:shape>
          <o:OLEObject Type="Embed" ProgID="Origin50.Graph" ShapeID="_x0000_i1025" DrawAspect="Content" ObjectID="_1615638185" r:id="rId13"/>
        </w:object>
      </w:r>
    </w:p>
    <w:p w:rsidR="00D2017F" w:rsidRDefault="00DC4AAB" w:rsidP="00203FE4">
      <w:pPr>
        <w:pStyle w:val="CETCaption"/>
        <w:jc w:val="left"/>
      </w:pPr>
      <w:r>
        <w:rPr>
          <w:lang w:val="en-US"/>
        </w:rPr>
        <w:t>Figure 2</w:t>
      </w:r>
      <w:r w:rsidR="00D2017F" w:rsidRPr="004F194B">
        <w:rPr>
          <w:lang w:val="en-US"/>
        </w:rPr>
        <w:t>:</w:t>
      </w:r>
      <w:r w:rsidR="00D2017F" w:rsidRPr="004F194B">
        <w:t xml:space="preserve"> XRD patterns of </w:t>
      </w:r>
      <w:proofErr w:type="spellStart"/>
      <w:r w:rsidR="00D2017F" w:rsidRPr="004F194B">
        <w:t>nanoparticulate</w:t>
      </w:r>
      <w:proofErr w:type="spellEnd"/>
      <w:r w:rsidR="00D2017F" w:rsidRPr="004F194B">
        <w:t xml:space="preserve"> </w:t>
      </w:r>
      <w:proofErr w:type="spellStart"/>
      <w:r w:rsidR="00D2017F" w:rsidRPr="004F194B">
        <w:t>Zr</w:t>
      </w:r>
      <w:r w:rsidR="00D2017F" w:rsidRPr="004F194B">
        <w:rPr>
          <w:vertAlign w:val="subscript"/>
        </w:rPr>
        <w:t>x</w:t>
      </w:r>
      <w:r w:rsidR="00D2017F" w:rsidRPr="004F194B">
        <w:t>Ti</w:t>
      </w:r>
      <w:proofErr w:type="spellEnd"/>
      <w:r w:rsidR="00D2017F" w:rsidRPr="004F194B">
        <w:rPr>
          <w:vertAlign w:val="subscript"/>
        </w:rPr>
        <w:t>(1-x)</w:t>
      </w:r>
      <w:r w:rsidR="00D2017F" w:rsidRPr="004F194B">
        <w:t>O</w:t>
      </w:r>
      <w:r w:rsidR="00D2017F" w:rsidRPr="004F194B">
        <w:rPr>
          <w:vertAlign w:val="subscript"/>
        </w:rPr>
        <w:t>2</w:t>
      </w:r>
      <w:r w:rsidR="00D2017F" w:rsidRPr="004F194B">
        <w:t xml:space="preserve"> solids with </w:t>
      </w:r>
      <w:proofErr w:type="spellStart"/>
      <w:r w:rsidR="00D2017F" w:rsidRPr="004F194B">
        <w:t>Zr</w:t>
      </w:r>
      <w:proofErr w:type="spellEnd"/>
      <w:r w:rsidR="00D2017F" w:rsidRPr="004F194B">
        <w:t xml:space="preserve"> content x = 0 and x = 5% heat treated during 4 hours at 410 °C.</w:t>
      </w:r>
    </w:p>
    <w:p w:rsidR="00D2017F" w:rsidRPr="00D2017F" w:rsidRDefault="00D2017F" w:rsidP="00D2017F">
      <w:pPr>
        <w:pStyle w:val="CETBodytext"/>
        <w:rPr>
          <w:lang w:val="en-GB"/>
        </w:rPr>
      </w:pPr>
      <w:r w:rsidRPr="00D2017F">
        <w:rPr>
          <w:lang w:val="en-GB"/>
        </w:rPr>
        <w:t>The thickness of the coatings was measured by ICP technique consisting of measuring the mass of TiO</w:t>
      </w:r>
      <w:r w:rsidRPr="00871290">
        <w:rPr>
          <w:vertAlign w:val="subscript"/>
          <w:lang w:val="en-GB"/>
        </w:rPr>
        <w:t>2</w:t>
      </w:r>
      <w:r w:rsidRPr="00D2017F">
        <w:rPr>
          <w:lang w:val="en-GB"/>
        </w:rPr>
        <w:t>, covering the surface of a known quantity of glass beads, dissolved in an acid solution. The total mass of the deposited TiO</w:t>
      </w:r>
      <w:r w:rsidRPr="00871290">
        <w:rPr>
          <w:vertAlign w:val="subscript"/>
          <w:lang w:val="en-GB"/>
        </w:rPr>
        <w:t>2</w:t>
      </w:r>
      <w:r w:rsidRPr="00D2017F">
        <w:rPr>
          <w:lang w:val="en-GB"/>
        </w:rPr>
        <w:t xml:space="preserve"> measured by ICP technique permitted to estimate the thickness of deposited TiO</w:t>
      </w:r>
      <w:r w:rsidRPr="00871290">
        <w:rPr>
          <w:vertAlign w:val="subscript"/>
          <w:lang w:val="en-GB"/>
        </w:rPr>
        <w:t>2</w:t>
      </w:r>
      <w:r w:rsidRPr="00D2017F">
        <w:rPr>
          <w:lang w:val="en-GB"/>
        </w:rPr>
        <w:t xml:space="preserve"> layer to </w:t>
      </w:r>
      <w:r w:rsidRPr="00D2017F">
        <w:rPr>
          <w:lang w:val="en-GB"/>
        </w:rPr>
        <w:sym w:font="Symbol" w:char="F064"/>
      </w:r>
      <w:r w:rsidRPr="00D2017F">
        <w:rPr>
          <w:lang w:val="en-GB"/>
        </w:rPr>
        <w:t>=8 nm.</w:t>
      </w:r>
    </w:p>
    <w:p w:rsidR="00D2017F" w:rsidRDefault="00D2017F" w:rsidP="00D2017F">
      <w:pPr>
        <w:pStyle w:val="CETBodytext"/>
        <w:rPr>
          <w:lang w:val="en-GB"/>
        </w:rPr>
      </w:pPr>
      <w:r w:rsidRPr="00D2017F">
        <w:rPr>
          <w:lang w:val="en-GB"/>
        </w:rPr>
        <w:t>The BET measurements indicated a significant increase of the specific surface area from 25 m</w:t>
      </w:r>
      <w:r w:rsidRPr="00871290">
        <w:rPr>
          <w:vertAlign w:val="superscript"/>
          <w:lang w:val="en-GB"/>
        </w:rPr>
        <w:t>2</w:t>
      </w:r>
      <w:r w:rsidRPr="00D2017F">
        <w:rPr>
          <w:lang w:val="en-GB"/>
        </w:rPr>
        <w:t xml:space="preserve"> when x = 0 to reach 70 m</w:t>
      </w:r>
      <w:r w:rsidRPr="00871290">
        <w:rPr>
          <w:vertAlign w:val="superscript"/>
          <w:lang w:val="en-GB"/>
        </w:rPr>
        <w:t>2</w:t>
      </w:r>
      <w:r w:rsidRPr="00D2017F">
        <w:rPr>
          <w:lang w:val="en-GB"/>
        </w:rPr>
        <w:t xml:space="preserve"> as a maximum at x</w:t>
      </w:r>
      <w:r w:rsidR="00871290">
        <w:rPr>
          <w:lang w:val="en-GB"/>
        </w:rPr>
        <w:t xml:space="preserve"> </w:t>
      </w:r>
      <w:r w:rsidRPr="00D2017F">
        <w:rPr>
          <w:lang w:val="en-GB"/>
        </w:rPr>
        <w:t>=</w:t>
      </w:r>
      <w:r w:rsidR="00871290">
        <w:rPr>
          <w:lang w:val="en-GB"/>
        </w:rPr>
        <w:t xml:space="preserve"> </w:t>
      </w:r>
      <w:r w:rsidRPr="00D2017F">
        <w:rPr>
          <w:lang w:val="en-GB"/>
        </w:rPr>
        <w:t>0.05. The high specific surface area could be explai</w:t>
      </w:r>
      <w:r w:rsidR="003C3116">
        <w:rPr>
          <w:lang w:val="en-GB"/>
        </w:rPr>
        <w:t>ned by the material p</w:t>
      </w:r>
      <w:r w:rsidR="00CA1EEF">
        <w:rPr>
          <w:lang w:val="en-GB"/>
        </w:rPr>
        <w:t xml:space="preserve">orosity. A </w:t>
      </w:r>
      <w:r w:rsidRPr="00D2017F">
        <w:rPr>
          <w:lang w:val="en-GB"/>
        </w:rPr>
        <w:t>TEM image of Zr</w:t>
      </w:r>
      <w:r w:rsidRPr="00871290">
        <w:rPr>
          <w:vertAlign w:val="subscript"/>
          <w:lang w:val="en-GB"/>
        </w:rPr>
        <w:t>0.05</w:t>
      </w:r>
      <w:r w:rsidRPr="00D2017F">
        <w:rPr>
          <w:lang w:val="en-GB"/>
        </w:rPr>
        <w:t>Ti</w:t>
      </w:r>
      <w:r w:rsidRPr="00871290">
        <w:rPr>
          <w:vertAlign w:val="subscript"/>
          <w:lang w:val="en-GB"/>
        </w:rPr>
        <w:t>0.95</w:t>
      </w:r>
      <w:r w:rsidRPr="00D2017F">
        <w:rPr>
          <w:lang w:val="en-GB"/>
        </w:rPr>
        <w:t>O</w:t>
      </w:r>
      <w:r w:rsidRPr="00871290">
        <w:rPr>
          <w:vertAlign w:val="subscript"/>
          <w:lang w:val="en-GB"/>
        </w:rPr>
        <w:t>2</w:t>
      </w:r>
      <w:r w:rsidRPr="00D2017F">
        <w:rPr>
          <w:lang w:val="en-GB"/>
        </w:rPr>
        <w:t xml:space="preserve"> particles in Figure 3</w:t>
      </w:r>
      <w:r w:rsidR="003C3116">
        <w:rPr>
          <w:lang w:val="en-GB"/>
        </w:rPr>
        <w:t>.</w:t>
      </w:r>
      <w:r w:rsidRPr="00D2017F">
        <w:rPr>
          <w:lang w:val="en-GB"/>
        </w:rPr>
        <w:t xml:space="preserve"> evidences </w:t>
      </w:r>
      <w:proofErr w:type="spellStart"/>
      <w:r w:rsidRPr="00D2017F">
        <w:rPr>
          <w:lang w:val="en-GB"/>
        </w:rPr>
        <w:t>nanoporous</w:t>
      </w:r>
      <w:proofErr w:type="spellEnd"/>
      <w:r w:rsidRPr="00D2017F">
        <w:rPr>
          <w:lang w:val="en-GB"/>
        </w:rPr>
        <w:t xml:space="preserve"> morphology of the prepared solids.</w:t>
      </w:r>
    </w:p>
    <w:p w:rsidR="00D2017F" w:rsidRDefault="009C0BA5" w:rsidP="00DC4AAB">
      <w:pPr>
        <w:pStyle w:val="CETBodytext"/>
        <w:spacing w:before="240" w:after="240"/>
        <w:rPr>
          <w:lang w:val="en-GB"/>
        </w:rPr>
      </w:pPr>
      <w:r>
        <w:rPr>
          <w:noProof/>
          <w:lang w:val="it-IT" w:eastAsia="it-IT"/>
        </w:rPr>
        <w:drawing>
          <wp:inline distT="0" distB="0" distL="0" distR="0" wp14:anchorId="7A1D75F3" wp14:editId="5742DEAA">
            <wp:extent cx="2308860" cy="28070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62398" cy="2872182"/>
                    </a:xfrm>
                    <a:prstGeom prst="rect">
                      <a:avLst/>
                    </a:prstGeom>
                  </pic:spPr>
                </pic:pic>
              </a:graphicData>
            </a:graphic>
          </wp:inline>
        </w:drawing>
      </w:r>
    </w:p>
    <w:p w:rsidR="00D2017F" w:rsidRPr="00CB0795" w:rsidRDefault="00CA1EEF" w:rsidP="00871290">
      <w:pPr>
        <w:pStyle w:val="Didascalia"/>
        <w:spacing w:before="240" w:after="240" w:line="264" w:lineRule="auto"/>
        <w:jc w:val="left"/>
        <w:rPr>
          <w:b w:val="0"/>
          <w:bCs w:val="0"/>
          <w:i/>
          <w:color w:val="auto"/>
          <w:szCs w:val="20"/>
          <w:lang w:val="en-US"/>
        </w:rPr>
      </w:pPr>
      <w:r>
        <w:rPr>
          <w:b w:val="0"/>
          <w:bCs w:val="0"/>
          <w:i/>
          <w:color w:val="auto"/>
          <w:szCs w:val="20"/>
          <w:lang w:val="en-US"/>
        </w:rPr>
        <w:t>Figure 3: TEM image</w:t>
      </w:r>
      <w:r w:rsidR="00D2017F" w:rsidRPr="00DC4AAB">
        <w:rPr>
          <w:b w:val="0"/>
          <w:bCs w:val="0"/>
          <w:i/>
          <w:color w:val="auto"/>
          <w:szCs w:val="20"/>
          <w:lang w:val="en-US"/>
        </w:rPr>
        <w:t xml:space="preserve"> of </w:t>
      </w:r>
      <w:proofErr w:type="spellStart"/>
      <w:r w:rsidR="00D2017F" w:rsidRPr="00DC4AAB">
        <w:rPr>
          <w:b w:val="0"/>
          <w:bCs w:val="0"/>
          <w:i/>
          <w:color w:val="auto"/>
          <w:szCs w:val="20"/>
          <w:lang w:val="en-US"/>
        </w:rPr>
        <w:t>nanoparticulate</w:t>
      </w:r>
      <w:proofErr w:type="spellEnd"/>
      <w:r w:rsidR="00D2017F" w:rsidRPr="00DC4AAB">
        <w:rPr>
          <w:b w:val="0"/>
          <w:bCs w:val="0"/>
          <w:i/>
          <w:color w:val="auto"/>
          <w:szCs w:val="20"/>
          <w:lang w:val="en-US"/>
        </w:rPr>
        <w:t xml:space="preserve"> Zr0.05Ti0.95O2 solids.</w:t>
      </w:r>
    </w:p>
    <w:p w:rsidR="00D2017F" w:rsidRPr="00830E4E" w:rsidRDefault="00D2017F" w:rsidP="00830E4E">
      <w:pPr>
        <w:pStyle w:val="CETheadingx"/>
      </w:pPr>
      <w:r w:rsidRPr="00830E4E">
        <w:t>Photocatalytic activity on AMX abatement under solar irradiation</w:t>
      </w:r>
    </w:p>
    <w:p w:rsidR="00D2017F" w:rsidRDefault="00D2017F" w:rsidP="00871290">
      <w:pPr>
        <w:pStyle w:val="CETBodytext"/>
        <w:rPr>
          <w:lang w:val="en-GB"/>
        </w:rPr>
      </w:pPr>
      <w:r>
        <w:rPr>
          <w:lang w:val="en-GB"/>
        </w:rPr>
        <w:t>The solar irradiation power was measured for each experience. A typical</w:t>
      </w:r>
      <w:r w:rsidR="003C3116">
        <w:rPr>
          <w:lang w:val="en-GB"/>
        </w:rPr>
        <w:t xml:space="preserve"> UV solar irradiation pattern is</w:t>
      </w:r>
      <w:r>
        <w:rPr>
          <w:lang w:val="en-GB"/>
        </w:rPr>
        <w:t xml:space="preserve"> presented on Figure 4. These measurements were used in order to calculate, by using equation (2) the solar </w:t>
      </w:r>
      <w:r>
        <w:rPr>
          <w:lang w:val="en-GB"/>
        </w:rPr>
        <w:lastRenderedPageBreak/>
        <w:t xml:space="preserve">energy deposited per litre of treated solution. During our experiments the UV irradiation increased from 100 </w:t>
      </w:r>
      <w:proofErr w:type="spellStart"/>
      <w:r w:rsidR="00871290">
        <w:rPr>
          <w:lang w:val="en-GB"/>
        </w:rPr>
        <w:t>u</w:t>
      </w:r>
      <w:r>
        <w:rPr>
          <w:lang w:val="en-GB"/>
        </w:rPr>
        <w:t>W</w:t>
      </w:r>
      <w:proofErr w:type="spellEnd"/>
      <w:r>
        <w:rPr>
          <w:lang w:val="en-GB"/>
        </w:rPr>
        <w:t>/cm</w:t>
      </w:r>
      <w:r w:rsidRPr="00871290">
        <w:rPr>
          <w:vertAlign w:val="superscript"/>
          <w:lang w:val="en-GB"/>
        </w:rPr>
        <w:t>2</w:t>
      </w:r>
      <w:r w:rsidRPr="00D2017F">
        <w:rPr>
          <w:lang w:val="en-GB"/>
        </w:rPr>
        <w:t xml:space="preserve"> </w:t>
      </w:r>
      <w:r w:rsidRPr="00740B91">
        <w:rPr>
          <w:lang w:val="en-GB"/>
        </w:rPr>
        <w:t>at 9</w:t>
      </w:r>
      <w:r>
        <w:rPr>
          <w:lang w:val="en-GB"/>
        </w:rPr>
        <w:t xml:space="preserve">,00 </w:t>
      </w:r>
      <w:r w:rsidR="00871290">
        <w:rPr>
          <w:lang w:val="en-GB"/>
        </w:rPr>
        <w:t>A</w:t>
      </w:r>
      <w:r>
        <w:rPr>
          <w:lang w:val="en-GB"/>
        </w:rPr>
        <w:t>M to 5</w:t>
      </w:r>
      <w:r w:rsidR="00871290">
        <w:rPr>
          <w:lang w:val="en-GB"/>
        </w:rPr>
        <w:t>30</w:t>
      </w:r>
      <w:r>
        <w:rPr>
          <w:lang w:val="en-GB"/>
        </w:rPr>
        <w:t xml:space="preserve"> </w:t>
      </w:r>
      <w:proofErr w:type="spellStart"/>
      <w:r w:rsidR="00871290">
        <w:rPr>
          <w:lang w:val="en-GB"/>
        </w:rPr>
        <w:t>u</w:t>
      </w:r>
      <w:r>
        <w:rPr>
          <w:lang w:val="en-GB"/>
        </w:rPr>
        <w:t>W</w:t>
      </w:r>
      <w:proofErr w:type="spellEnd"/>
      <w:r>
        <w:rPr>
          <w:lang w:val="en-GB"/>
        </w:rPr>
        <w:t>/cm</w:t>
      </w:r>
      <w:r w:rsidRPr="00871290">
        <w:rPr>
          <w:vertAlign w:val="superscript"/>
          <w:lang w:val="en-GB"/>
        </w:rPr>
        <w:t>2</w:t>
      </w:r>
      <w:r>
        <w:rPr>
          <w:lang w:val="en-GB"/>
        </w:rPr>
        <w:t xml:space="preserve"> at noon then decreased to 99 </w:t>
      </w:r>
      <w:proofErr w:type="spellStart"/>
      <w:r w:rsidR="00871290">
        <w:rPr>
          <w:lang w:val="en-GB"/>
        </w:rPr>
        <w:t>u</w:t>
      </w:r>
      <w:r>
        <w:rPr>
          <w:lang w:val="en-GB"/>
        </w:rPr>
        <w:t>W</w:t>
      </w:r>
      <w:proofErr w:type="spellEnd"/>
      <w:r>
        <w:rPr>
          <w:lang w:val="en-GB"/>
        </w:rPr>
        <w:t>/cm</w:t>
      </w:r>
      <w:r w:rsidRPr="00871290">
        <w:rPr>
          <w:vertAlign w:val="superscript"/>
          <w:lang w:val="en-GB"/>
        </w:rPr>
        <w:t>2</w:t>
      </w:r>
      <w:r w:rsidRPr="00D2017F">
        <w:rPr>
          <w:lang w:val="en-GB"/>
        </w:rPr>
        <w:t xml:space="preserve"> </w:t>
      </w:r>
      <w:r w:rsidRPr="00740B91">
        <w:rPr>
          <w:lang w:val="en-GB"/>
        </w:rPr>
        <w:t>at 5</w:t>
      </w:r>
      <w:r>
        <w:rPr>
          <w:lang w:val="en-GB"/>
        </w:rPr>
        <w:t xml:space="preserve">,00 </w:t>
      </w:r>
      <w:r w:rsidR="00871290">
        <w:rPr>
          <w:lang w:val="en-GB"/>
        </w:rPr>
        <w:t>P</w:t>
      </w:r>
      <w:r>
        <w:rPr>
          <w:lang w:val="en-GB"/>
        </w:rPr>
        <w:t xml:space="preserve">M. </w:t>
      </w:r>
    </w:p>
    <w:p w:rsidR="00D2017F" w:rsidRDefault="00D2017F" w:rsidP="00CA7DBA">
      <w:pPr>
        <w:pStyle w:val="CETBodytext"/>
        <w:spacing w:before="240" w:after="240"/>
        <w:jc w:val="left"/>
        <w:rPr>
          <w:lang w:val="en-GB"/>
        </w:rPr>
      </w:pPr>
      <w:r w:rsidRPr="00871290">
        <w:rPr>
          <w:noProof/>
          <w:lang w:val="it-IT" w:eastAsia="it-IT"/>
        </w:rPr>
        <w:drawing>
          <wp:inline distT="0" distB="0" distL="0" distR="0" wp14:anchorId="02A258DA" wp14:editId="293757F2">
            <wp:extent cx="3029803" cy="1863090"/>
            <wp:effectExtent l="0" t="0" r="18415" b="381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017F" w:rsidRPr="00DC4AAB" w:rsidRDefault="00D2017F" w:rsidP="003C3116">
      <w:pPr>
        <w:pStyle w:val="CETBodytext"/>
        <w:spacing w:before="240" w:after="240"/>
        <w:rPr>
          <w:i/>
          <w:iCs/>
          <w:lang w:val="en-GB"/>
        </w:rPr>
      </w:pPr>
      <w:r w:rsidRPr="00DC4AAB">
        <w:rPr>
          <w:i/>
          <w:iCs/>
          <w:lang w:val="en-GB"/>
        </w:rPr>
        <w:t>Figure 4</w:t>
      </w:r>
      <w:r w:rsidR="003C3116">
        <w:rPr>
          <w:i/>
          <w:iCs/>
          <w:lang w:val="en-GB"/>
        </w:rPr>
        <w:t>:</w:t>
      </w:r>
      <w:r w:rsidRPr="00DC4AAB">
        <w:rPr>
          <w:i/>
          <w:iCs/>
          <w:lang w:val="en-GB"/>
        </w:rPr>
        <w:t xml:space="preserve"> A typical UV solar irradiation pattern measured during the experimental days on the solar plant of University of Isfahan. </w:t>
      </w:r>
    </w:p>
    <w:p w:rsidR="00D2017F" w:rsidRPr="00B86A52" w:rsidRDefault="00D2017F" w:rsidP="00D2017F">
      <w:pPr>
        <w:pStyle w:val="CETBodytext"/>
        <w:rPr>
          <w:lang w:val="en-GB"/>
        </w:rPr>
      </w:pPr>
      <w:r w:rsidRPr="00132178">
        <w:rPr>
          <w:lang w:val="en-GB"/>
        </w:rPr>
        <w:t xml:space="preserve">Solutions </w:t>
      </w:r>
      <w:r>
        <w:rPr>
          <w:lang w:val="en-GB"/>
        </w:rPr>
        <w:t>of 10 mg AMX dissolved in 10 L distilled water were submitted to solar irradiation. The pH was adjusted at 7.5 and H</w:t>
      </w:r>
      <w:r w:rsidRPr="00871290">
        <w:rPr>
          <w:vertAlign w:val="subscript"/>
          <w:lang w:val="en-GB"/>
        </w:rPr>
        <w:t>2</w:t>
      </w:r>
      <w:r>
        <w:rPr>
          <w:lang w:val="en-GB"/>
        </w:rPr>
        <w:t>O</w:t>
      </w:r>
      <w:r w:rsidRPr="00871290">
        <w:rPr>
          <w:vertAlign w:val="subscript"/>
          <w:lang w:val="en-GB"/>
        </w:rPr>
        <w:t>2</w:t>
      </w:r>
      <w:r>
        <w:rPr>
          <w:lang w:val="en-GB"/>
        </w:rPr>
        <w:t xml:space="preserve"> (100 mg/L)</w:t>
      </w:r>
      <w:r w:rsidR="00871290">
        <w:rPr>
          <w:lang w:val="en-GB"/>
        </w:rPr>
        <w:t xml:space="preserve"> </w:t>
      </w:r>
      <w:r>
        <w:rPr>
          <w:lang w:val="en-GB"/>
        </w:rPr>
        <w:t>was added to the solutions. Results depicted in Figure 5</w:t>
      </w:r>
      <w:r w:rsidR="003C3116">
        <w:rPr>
          <w:lang w:val="en-GB"/>
        </w:rPr>
        <w:t>.</w:t>
      </w:r>
      <w:r>
        <w:rPr>
          <w:lang w:val="en-GB"/>
        </w:rPr>
        <w:t xml:space="preserve"> show the degradation of AMX increases in all cases by exposing the solution to solar irradiation. The photolysis alone is responsible for 22% degradation of AMX when the irradiation energy reaches 40 kJ/L. The degradation of AMX reached 39% by using glass beads coated with </w:t>
      </w:r>
      <w:r w:rsidRPr="00D2017F">
        <w:rPr>
          <w:lang w:val="en-GB"/>
        </w:rPr>
        <w:t>Zr</w:t>
      </w:r>
      <w:r w:rsidRPr="00871290">
        <w:rPr>
          <w:vertAlign w:val="subscript"/>
          <w:lang w:val="en-GB"/>
        </w:rPr>
        <w:t>0.05</w:t>
      </w:r>
      <w:r w:rsidRPr="00D2017F">
        <w:rPr>
          <w:lang w:val="en-GB"/>
        </w:rPr>
        <w:t>Ti</w:t>
      </w:r>
      <w:r w:rsidRPr="00871290">
        <w:rPr>
          <w:vertAlign w:val="subscript"/>
          <w:lang w:val="en-GB"/>
        </w:rPr>
        <w:t>0.95</w:t>
      </w:r>
      <w:r w:rsidRPr="00D2017F">
        <w:rPr>
          <w:lang w:val="en-GB"/>
        </w:rPr>
        <w:t>O</w:t>
      </w:r>
      <w:r w:rsidRPr="00871290">
        <w:rPr>
          <w:vertAlign w:val="subscript"/>
          <w:lang w:val="en-GB"/>
        </w:rPr>
        <w:t>2</w:t>
      </w:r>
      <w:r w:rsidRPr="00D2017F">
        <w:rPr>
          <w:lang w:val="en-GB"/>
        </w:rPr>
        <w:t xml:space="preserve"> particles. In contrast glass beads coated with TiO</w:t>
      </w:r>
      <w:r w:rsidRPr="00871290">
        <w:rPr>
          <w:vertAlign w:val="subscript"/>
          <w:lang w:val="en-GB"/>
        </w:rPr>
        <w:t>2</w:t>
      </w:r>
      <w:r w:rsidRPr="00D2017F">
        <w:rPr>
          <w:lang w:val="en-GB"/>
        </w:rPr>
        <w:t xml:space="preserve"> show higher AMX degradation that reached 54% with an input energy of about 40</w:t>
      </w:r>
      <w:r>
        <w:rPr>
          <w:lang w:val="en-GB"/>
        </w:rPr>
        <w:t xml:space="preserve"> kJ/L. Comparative experiments with commercial TiO</w:t>
      </w:r>
      <w:r w:rsidRPr="00871290">
        <w:rPr>
          <w:vertAlign w:val="subscript"/>
          <w:lang w:val="en-GB"/>
        </w:rPr>
        <w:t>2</w:t>
      </w:r>
      <w:r>
        <w:rPr>
          <w:lang w:val="en-GB"/>
        </w:rPr>
        <w:t xml:space="preserve"> powder were carried out at the same conditions as those of the coated TiO</w:t>
      </w:r>
      <w:r w:rsidRPr="00871290">
        <w:rPr>
          <w:vertAlign w:val="subscript"/>
          <w:lang w:val="en-GB"/>
        </w:rPr>
        <w:t>2</w:t>
      </w:r>
      <w:r>
        <w:rPr>
          <w:lang w:val="en-GB"/>
        </w:rPr>
        <w:t>. In each experience one gram of TiO</w:t>
      </w:r>
      <w:r w:rsidRPr="00871290">
        <w:rPr>
          <w:vertAlign w:val="subscript"/>
          <w:lang w:val="en-GB"/>
        </w:rPr>
        <w:t>2</w:t>
      </w:r>
      <w:r>
        <w:rPr>
          <w:lang w:val="en-GB"/>
        </w:rPr>
        <w:t xml:space="preserve"> was added to 10 L of AMX solution. AMX degradation reached 65% at </w:t>
      </w:r>
      <w:r w:rsidRPr="00D2017F">
        <w:rPr>
          <w:lang w:val="en-GB"/>
        </w:rPr>
        <w:t>about 40</w:t>
      </w:r>
      <w:r>
        <w:rPr>
          <w:lang w:val="en-GB"/>
        </w:rPr>
        <w:t xml:space="preserve"> kJ/L. However the quantity of commercial TiO</w:t>
      </w:r>
      <w:r w:rsidRPr="00871290">
        <w:rPr>
          <w:vertAlign w:val="subscript"/>
          <w:lang w:val="en-GB"/>
        </w:rPr>
        <w:t>2</w:t>
      </w:r>
      <w:r>
        <w:rPr>
          <w:lang w:val="en-GB"/>
        </w:rPr>
        <w:t xml:space="preserve"> used to obtain this higher AMX degradation is much higher than the quantity of TiO</w:t>
      </w:r>
      <w:r w:rsidRPr="00871290">
        <w:rPr>
          <w:vertAlign w:val="subscript"/>
          <w:lang w:val="en-GB"/>
        </w:rPr>
        <w:t>2</w:t>
      </w:r>
      <w:r w:rsidRPr="00D2017F">
        <w:rPr>
          <w:lang w:val="en-GB"/>
        </w:rPr>
        <w:t xml:space="preserve"> </w:t>
      </w:r>
      <w:r>
        <w:rPr>
          <w:lang w:val="en-GB"/>
        </w:rPr>
        <w:t>coated on glass beads which has the advantage to be reused in next experiences.</w:t>
      </w:r>
    </w:p>
    <w:p w:rsidR="00D2017F" w:rsidRDefault="001233B7" w:rsidP="00DC4AAB">
      <w:pPr>
        <w:pStyle w:val="CETBodytext"/>
        <w:spacing w:before="240" w:after="240"/>
        <w:rPr>
          <w:lang w:val="en-GB"/>
        </w:rPr>
      </w:pPr>
      <w:r>
        <w:rPr>
          <w:noProof/>
          <w:lang w:val="it-IT" w:eastAsia="it-IT"/>
        </w:rPr>
        <w:drawing>
          <wp:inline distT="0" distB="0" distL="0" distR="0">
            <wp:extent cx="3688343" cy="2210462"/>
            <wp:effectExtent l="0" t="0" r="7620" b="0"/>
            <wp:docPr id="12" name="Image 12" descr="C:\Users\fmoosavi\Desktop\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moosavi\Desktop\123.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307" cy="2210440"/>
                    </a:xfrm>
                    <a:prstGeom prst="rect">
                      <a:avLst/>
                    </a:prstGeom>
                    <a:noFill/>
                    <a:ln>
                      <a:noFill/>
                    </a:ln>
                  </pic:spPr>
                </pic:pic>
              </a:graphicData>
            </a:graphic>
          </wp:inline>
        </w:drawing>
      </w:r>
    </w:p>
    <w:p w:rsidR="00D2017F" w:rsidRPr="00CB0795" w:rsidRDefault="00DC4AAB" w:rsidP="00CB0795">
      <w:pPr>
        <w:pStyle w:val="CETBodytext"/>
        <w:spacing w:before="240" w:after="240"/>
        <w:rPr>
          <w:i/>
          <w:iCs/>
          <w:lang w:val="en-GB"/>
        </w:rPr>
      </w:pPr>
      <w:r w:rsidRPr="00DC4AAB">
        <w:rPr>
          <w:i/>
          <w:iCs/>
          <w:lang w:val="en-GB"/>
        </w:rPr>
        <w:t xml:space="preserve">Figure 5: </w:t>
      </w:r>
      <w:r w:rsidR="00D2017F" w:rsidRPr="00DC4AAB">
        <w:rPr>
          <w:i/>
          <w:iCs/>
          <w:lang w:val="en-GB"/>
        </w:rPr>
        <w:t xml:space="preserve">AMX abatement in 10L batch as a function of exposure to solar energy by using </w:t>
      </w:r>
      <w:r w:rsidR="00D2017F" w:rsidRPr="00DC4AAB">
        <w:rPr>
          <w:i/>
          <w:iCs/>
        </w:rPr>
        <w:t>Zr</w:t>
      </w:r>
      <w:r w:rsidR="00D2017F" w:rsidRPr="00DC4AAB">
        <w:rPr>
          <w:i/>
          <w:iCs/>
          <w:vertAlign w:val="subscript"/>
        </w:rPr>
        <w:t>0.05</w:t>
      </w:r>
      <w:r w:rsidR="00D2017F" w:rsidRPr="00DC4AAB">
        <w:rPr>
          <w:i/>
          <w:iCs/>
        </w:rPr>
        <w:t>Ti</w:t>
      </w:r>
      <w:r w:rsidR="00D2017F" w:rsidRPr="00DC4AAB">
        <w:rPr>
          <w:i/>
          <w:iCs/>
          <w:vertAlign w:val="subscript"/>
        </w:rPr>
        <w:t>0.95</w:t>
      </w:r>
      <w:r w:rsidR="00D2017F" w:rsidRPr="00DC4AAB">
        <w:rPr>
          <w:i/>
          <w:iCs/>
        </w:rPr>
        <w:t>O</w:t>
      </w:r>
      <w:r w:rsidR="00D2017F" w:rsidRPr="00DC4AAB">
        <w:rPr>
          <w:i/>
          <w:iCs/>
          <w:vertAlign w:val="subscript"/>
        </w:rPr>
        <w:t>2</w:t>
      </w:r>
      <w:r w:rsidR="00D2017F" w:rsidRPr="00DC4AAB">
        <w:rPr>
          <w:i/>
          <w:iCs/>
        </w:rPr>
        <w:t xml:space="preserve"> and TiO</w:t>
      </w:r>
      <w:r w:rsidR="00D2017F" w:rsidRPr="00DC4AAB">
        <w:rPr>
          <w:i/>
          <w:iCs/>
          <w:vertAlign w:val="subscript"/>
        </w:rPr>
        <w:t>2</w:t>
      </w:r>
      <w:r w:rsidR="00D2017F" w:rsidRPr="00DC4AAB">
        <w:rPr>
          <w:i/>
          <w:iCs/>
        </w:rPr>
        <w:t xml:space="preserve"> coated on glass beads compared with commercial TiO</w:t>
      </w:r>
      <w:r w:rsidR="00D2017F" w:rsidRPr="00DC4AAB">
        <w:rPr>
          <w:i/>
          <w:iCs/>
          <w:vertAlign w:val="subscript"/>
        </w:rPr>
        <w:t>2</w:t>
      </w:r>
      <w:r w:rsidR="00D2017F" w:rsidRPr="00DC4AAB">
        <w:rPr>
          <w:i/>
          <w:iCs/>
        </w:rPr>
        <w:t xml:space="preserve"> and photolysis</w:t>
      </w:r>
    </w:p>
    <w:p w:rsidR="00D2017F" w:rsidRPr="00830E4E" w:rsidRDefault="00D2017F" w:rsidP="00830E4E">
      <w:pPr>
        <w:pStyle w:val="CETHeading1"/>
      </w:pPr>
      <w:r w:rsidRPr="00830E4E">
        <w:t>Conclusions</w:t>
      </w:r>
    </w:p>
    <w:p w:rsidR="00D2017F" w:rsidRPr="006F3858" w:rsidRDefault="00FA0840" w:rsidP="006F3858">
      <w:pPr>
        <w:pStyle w:val="CETBodytext"/>
        <w:rPr>
          <w:lang w:val="en-GB"/>
        </w:rPr>
      </w:pPr>
      <w:r w:rsidRPr="00770B1E">
        <w:rPr>
          <w:rFonts w:cs="B Mitra"/>
        </w:rPr>
        <w:t>TiO</w:t>
      </w:r>
      <w:r w:rsidRPr="00770B1E">
        <w:rPr>
          <w:rFonts w:cs="B Mitra"/>
          <w:vertAlign w:val="subscript"/>
        </w:rPr>
        <w:t>2</w:t>
      </w:r>
      <w:r w:rsidRPr="00770B1E">
        <w:rPr>
          <w:rFonts w:cs="B Mitra"/>
        </w:rPr>
        <w:t xml:space="preserve"> </w:t>
      </w:r>
      <w:proofErr w:type="spellStart"/>
      <w:r w:rsidRPr="00770B1E">
        <w:rPr>
          <w:rFonts w:cs="B Mitra"/>
        </w:rPr>
        <w:t>photocatalysis</w:t>
      </w:r>
      <w:proofErr w:type="spellEnd"/>
      <w:r w:rsidRPr="00770B1E">
        <w:rPr>
          <w:rFonts w:cs="B Mitra"/>
        </w:rPr>
        <w:t xml:space="preserve"> is a promising technolo</w:t>
      </w:r>
      <w:r>
        <w:rPr>
          <w:rFonts w:cs="B Mitra"/>
        </w:rPr>
        <w:t>gy due to its</w:t>
      </w:r>
      <w:r w:rsidRPr="00D2017F">
        <w:rPr>
          <w:lang w:val="en-GB"/>
        </w:rPr>
        <w:t xml:space="preserve"> </w:t>
      </w:r>
      <w:r w:rsidRPr="00770B1E">
        <w:rPr>
          <w:rFonts w:cs="B Mitra"/>
        </w:rPr>
        <w:t>capability of using natural solar UV energy which can reduced the cost of associated with UV radiation production</w:t>
      </w:r>
      <w:r>
        <w:rPr>
          <w:rFonts w:cs="B Mitra"/>
        </w:rPr>
        <w:t>.</w:t>
      </w:r>
      <w:r w:rsidRPr="00D2017F">
        <w:rPr>
          <w:lang w:val="en-GB"/>
        </w:rPr>
        <w:t xml:space="preserve"> </w:t>
      </w:r>
      <w:r>
        <w:rPr>
          <w:rFonts w:cs="B Mitra"/>
          <w:lang w:bidi="fa-IR"/>
        </w:rPr>
        <w:t>The reactor</w:t>
      </w:r>
      <w:r w:rsidRPr="00FA0840">
        <w:rPr>
          <w:rFonts w:cs="B Mitra"/>
          <w:lang w:bidi="fa-IR"/>
        </w:rPr>
        <w:t xml:space="preserve"> </w:t>
      </w:r>
      <w:r w:rsidRPr="00770B1E">
        <w:rPr>
          <w:rFonts w:cs="B Mitra"/>
          <w:lang w:bidi="fa-IR"/>
        </w:rPr>
        <w:t xml:space="preserve">used in this study has a compound parabolic collector that </w:t>
      </w:r>
      <w:r w:rsidR="009C0BA5">
        <w:rPr>
          <w:rFonts w:cs="B Mitra"/>
          <w:lang w:bidi="fa-IR"/>
        </w:rPr>
        <w:t>shows</w:t>
      </w:r>
      <w:r w:rsidRPr="00770B1E">
        <w:rPr>
          <w:rFonts w:cs="B Mitra"/>
          <w:lang w:bidi="fa-IR"/>
        </w:rPr>
        <w:t xml:space="preserve"> the best performance.</w:t>
      </w:r>
      <w:r w:rsidRPr="00FA0840">
        <w:rPr>
          <w:rFonts w:cs="B Mitra"/>
        </w:rPr>
        <w:t xml:space="preserve"> </w:t>
      </w:r>
      <w:r w:rsidR="00D2017F" w:rsidRPr="00D2017F">
        <w:rPr>
          <w:lang w:val="en-GB"/>
        </w:rPr>
        <w:t>In order to access the influence of solar irradiance, photocatalytic experiments were carried out for three type</w:t>
      </w:r>
      <w:r w:rsidR="009C0BA5">
        <w:rPr>
          <w:lang w:val="en-GB"/>
        </w:rPr>
        <w:t>s</w:t>
      </w:r>
      <w:r w:rsidR="00D2017F" w:rsidRPr="00D2017F">
        <w:rPr>
          <w:lang w:val="en-GB"/>
        </w:rPr>
        <w:t xml:space="preserve"> of catalyst. The Zr</w:t>
      </w:r>
      <w:r w:rsidR="00D2017F" w:rsidRPr="00871290">
        <w:rPr>
          <w:vertAlign w:val="subscript"/>
          <w:lang w:val="en-GB"/>
        </w:rPr>
        <w:t>X</w:t>
      </w:r>
      <w:r w:rsidR="00D2017F" w:rsidRPr="00D2017F">
        <w:rPr>
          <w:lang w:val="en-GB"/>
        </w:rPr>
        <w:t>Ti</w:t>
      </w:r>
      <w:r w:rsidR="00D2017F" w:rsidRPr="00871290">
        <w:rPr>
          <w:vertAlign w:val="subscript"/>
          <w:lang w:val="en-GB"/>
        </w:rPr>
        <w:t>1–X</w:t>
      </w:r>
      <w:r w:rsidR="00D2017F" w:rsidRPr="00D2017F">
        <w:rPr>
          <w:lang w:val="en-GB"/>
        </w:rPr>
        <w:t>O</w:t>
      </w:r>
      <w:r w:rsidR="00D2017F" w:rsidRPr="00871290">
        <w:rPr>
          <w:vertAlign w:val="subscript"/>
          <w:lang w:val="en-GB"/>
        </w:rPr>
        <w:t>2</w:t>
      </w:r>
      <w:r w:rsidR="00D2017F" w:rsidRPr="00D2017F">
        <w:rPr>
          <w:lang w:val="en-GB"/>
        </w:rPr>
        <w:t xml:space="preserve"> </w:t>
      </w:r>
      <w:proofErr w:type="spellStart"/>
      <w:r w:rsidR="00D2017F" w:rsidRPr="00D2017F">
        <w:rPr>
          <w:lang w:val="en-GB"/>
        </w:rPr>
        <w:t>photocatalysts</w:t>
      </w:r>
      <w:proofErr w:type="spellEnd"/>
      <w:r w:rsidR="00D2017F" w:rsidRPr="00D2017F">
        <w:rPr>
          <w:lang w:val="en-GB"/>
        </w:rPr>
        <w:t xml:space="preserve"> (X = 0, X = 0.05) were prepared and the photocatalytic performance was studied on Amoxicillin elimination in a solar </w:t>
      </w:r>
      <w:proofErr w:type="spellStart"/>
      <w:r w:rsidR="00D2017F" w:rsidRPr="00D2017F">
        <w:rPr>
          <w:lang w:val="en-GB"/>
        </w:rPr>
        <w:lastRenderedPageBreak/>
        <w:t>photoreactor</w:t>
      </w:r>
      <w:proofErr w:type="spellEnd"/>
      <w:r>
        <w:rPr>
          <w:lang w:val="en-GB"/>
        </w:rPr>
        <w:t>.</w:t>
      </w:r>
      <w:r w:rsidRPr="00770B1E">
        <w:rPr>
          <w:rFonts w:cs="B Mitra"/>
        </w:rPr>
        <w:t xml:space="preserve"> </w:t>
      </w:r>
      <w:r w:rsidR="00D2017F" w:rsidRPr="00D2017F">
        <w:rPr>
          <w:lang w:val="en-GB"/>
        </w:rPr>
        <w:t>Degradation percentage, after 240 min at the solar plant for commercial TiO</w:t>
      </w:r>
      <w:r w:rsidR="00D2017F" w:rsidRPr="00871290">
        <w:rPr>
          <w:vertAlign w:val="subscript"/>
          <w:lang w:val="en-GB"/>
        </w:rPr>
        <w:t>2</w:t>
      </w:r>
      <w:r w:rsidR="00D2017F" w:rsidRPr="00D2017F">
        <w:rPr>
          <w:lang w:val="en-GB"/>
        </w:rPr>
        <w:t>, TiO</w:t>
      </w:r>
      <w:r w:rsidR="00D2017F" w:rsidRPr="00871290">
        <w:rPr>
          <w:vertAlign w:val="subscript"/>
          <w:lang w:val="en-GB"/>
        </w:rPr>
        <w:t>2</w:t>
      </w:r>
      <w:r w:rsidR="00D2017F" w:rsidRPr="00D2017F">
        <w:rPr>
          <w:lang w:val="en-GB"/>
        </w:rPr>
        <w:t xml:space="preserve"> and Zr</w:t>
      </w:r>
      <w:r w:rsidR="00D2017F" w:rsidRPr="00871290">
        <w:rPr>
          <w:vertAlign w:val="subscript"/>
          <w:lang w:val="en-GB"/>
        </w:rPr>
        <w:t>0.05</w:t>
      </w:r>
      <w:r w:rsidR="00D2017F" w:rsidRPr="00D2017F">
        <w:rPr>
          <w:lang w:val="en-GB"/>
        </w:rPr>
        <w:t>Ti</w:t>
      </w:r>
      <w:r w:rsidR="00D2017F" w:rsidRPr="00871290">
        <w:rPr>
          <w:vertAlign w:val="subscript"/>
          <w:lang w:val="en-GB"/>
        </w:rPr>
        <w:t>0.95</w:t>
      </w:r>
      <w:r w:rsidR="00D2017F" w:rsidRPr="00D2017F">
        <w:rPr>
          <w:lang w:val="en-GB"/>
        </w:rPr>
        <w:t>O</w:t>
      </w:r>
      <w:r w:rsidR="00D2017F" w:rsidRPr="00871290">
        <w:rPr>
          <w:vertAlign w:val="subscript"/>
          <w:lang w:val="en-GB"/>
        </w:rPr>
        <w:t>2</w:t>
      </w:r>
      <w:r w:rsidR="00D2017F" w:rsidRPr="00D2017F">
        <w:rPr>
          <w:lang w:val="en-GB"/>
        </w:rPr>
        <w:t xml:space="preserve">, were achieved </w:t>
      </w:r>
      <w:r w:rsidR="00871290">
        <w:rPr>
          <w:lang w:val="en-GB"/>
        </w:rPr>
        <w:t>69</w:t>
      </w:r>
      <w:r w:rsidR="00D2017F" w:rsidRPr="00D2017F">
        <w:rPr>
          <w:lang w:val="en-GB"/>
        </w:rPr>
        <w:t xml:space="preserve">, </w:t>
      </w:r>
      <w:r w:rsidR="00871290">
        <w:rPr>
          <w:lang w:val="en-GB"/>
        </w:rPr>
        <w:t>48</w:t>
      </w:r>
      <w:r w:rsidR="00D2017F" w:rsidRPr="00D2017F">
        <w:rPr>
          <w:lang w:val="en-GB"/>
        </w:rPr>
        <w:t xml:space="preserve">, </w:t>
      </w:r>
      <w:r w:rsidR="00871290">
        <w:rPr>
          <w:lang w:val="en-GB"/>
        </w:rPr>
        <w:t>38</w:t>
      </w:r>
      <w:r w:rsidR="00D2017F" w:rsidRPr="00D2017F">
        <w:rPr>
          <w:lang w:val="en-GB"/>
        </w:rPr>
        <w:t>, respectively</w:t>
      </w:r>
      <w:r w:rsidR="00871290">
        <w:rPr>
          <w:lang w:val="en-GB"/>
        </w:rPr>
        <w:t xml:space="preserve"> in pH = 7.5</w:t>
      </w:r>
      <w:r w:rsidR="00D2017F" w:rsidRPr="00D2017F">
        <w:rPr>
          <w:lang w:val="en-GB"/>
        </w:rPr>
        <w:t>. Results showed that only nearly 40 kJ/L of accumulated UV energy was necessary for these efficiencies.</w:t>
      </w:r>
      <w:r w:rsidR="006F3858">
        <w:rPr>
          <w:lang w:val="en-GB"/>
        </w:rPr>
        <w:t xml:space="preserve"> The</w:t>
      </w:r>
      <w:r w:rsidR="00DA1225">
        <w:rPr>
          <w:lang w:val="en-GB"/>
        </w:rPr>
        <w:t xml:space="preserve"> </w:t>
      </w:r>
      <w:proofErr w:type="spellStart"/>
      <w:r w:rsidR="006F3858">
        <w:rPr>
          <w:lang w:val="en-GB"/>
        </w:rPr>
        <w:t>Zr</w:t>
      </w:r>
      <w:proofErr w:type="spellEnd"/>
      <w:r w:rsidR="006F3858">
        <w:rPr>
          <w:lang w:val="en-GB"/>
        </w:rPr>
        <w:t xml:space="preserve"> d</w:t>
      </w:r>
      <w:r w:rsidR="00DA1225">
        <w:rPr>
          <w:lang w:val="en-GB"/>
        </w:rPr>
        <w:t xml:space="preserve">oping </w:t>
      </w:r>
      <w:r w:rsidR="006F3858">
        <w:rPr>
          <w:lang w:val="en-GB"/>
        </w:rPr>
        <w:t>of TiO</w:t>
      </w:r>
      <w:r w:rsidR="006F3858">
        <w:rPr>
          <w:vertAlign w:val="subscript"/>
          <w:lang w:val="en-GB"/>
        </w:rPr>
        <w:t>2</w:t>
      </w:r>
      <w:r w:rsidR="006F3858">
        <w:rPr>
          <w:lang w:val="en-GB"/>
        </w:rPr>
        <w:t xml:space="preserve"> shows lowering of the photocatalytic activity in our experimental conditions.</w:t>
      </w:r>
    </w:p>
    <w:p w:rsidR="00D2017F" w:rsidRPr="00830E4E" w:rsidRDefault="00D2017F" w:rsidP="00830E4E">
      <w:pPr>
        <w:pStyle w:val="CETAcknowledgements"/>
      </w:pPr>
      <w:r w:rsidRPr="00830E4E">
        <w:t xml:space="preserve">Acknowledgments </w:t>
      </w:r>
    </w:p>
    <w:p w:rsidR="00D92834" w:rsidRPr="00600D97" w:rsidRDefault="00D2017F" w:rsidP="003C3116">
      <w:pPr>
        <w:autoSpaceDE w:val="0"/>
        <w:autoSpaceDN w:val="0"/>
        <w:adjustRightInd w:val="0"/>
      </w:pPr>
      <w:r>
        <w:t xml:space="preserve">This work has been supported by the </w:t>
      </w:r>
      <w:r w:rsidR="00AB73D6">
        <w:t>Centre</w:t>
      </w:r>
      <w:r>
        <w:t xml:space="preserve"> for International Scientific Studies &amp; Col</w:t>
      </w:r>
      <w:r w:rsidR="003C3116">
        <w:t xml:space="preserve">laboration (CISSC) of </w:t>
      </w:r>
      <w:proofErr w:type="spellStart"/>
      <w:r w:rsidR="003C3116">
        <w:t>I.R.Iran</w:t>
      </w:r>
      <w:proofErr w:type="spellEnd"/>
      <w:r w:rsidR="003C3116">
        <w:t>.</w:t>
      </w:r>
    </w:p>
    <w:p w:rsidR="00E978D0" w:rsidRPr="00830E4E" w:rsidRDefault="00E978D0" w:rsidP="00830E4E">
      <w:pPr>
        <w:pStyle w:val="CETReference"/>
      </w:pPr>
      <w:r w:rsidRPr="00830E4E">
        <w:t xml:space="preserve">Reference </w:t>
      </w:r>
    </w:p>
    <w:p w:rsidR="004D6FD8" w:rsidRPr="004D6FD8" w:rsidRDefault="004D6FD8" w:rsidP="00830E4E">
      <w:pPr>
        <w:pStyle w:val="CETReference-text"/>
      </w:pPr>
      <w:bookmarkStart w:id="0" w:name="_ENREF_1"/>
      <w:proofErr w:type="spellStart"/>
      <w:r w:rsidRPr="004D6FD8">
        <w:t>A</w:t>
      </w:r>
      <w:r w:rsidR="003215F3" w:rsidRPr="004D6FD8">
        <w:t>lalm</w:t>
      </w:r>
      <w:proofErr w:type="spellEnd"/>
      <w:r w:rsidRPr="004D6FD8">
        <w:t xml:space="preserve">, M. G., </w:t>
      </w:r>
      <w:proofErr w:type="spellStart"/>
      <w:r w:rsidRPr="004D6FD8">
        <w:t>T</w:t>
      </w:r>
      <w:r w:rsidR="003215F3" w:rsidRPr="004D6FD8">
        <w:t>awfik</w:t>
      </w:r>
      <w:proofErr w:type="spellEnd"/>
      <w:r w:rsidRPr="004D6FD8">
        <w:t xml:space="preserve">, A. &amp; </w:t>
      </w:r>
      <w:proofErr w:type="spellStart"/>
      <w:r w:rsidRPr="004D6FD8">
        <w:t>O</w:t>
      </w:r>
      <w:r w:rsidR="003215F3" w:rsidRPr="004D6FD8">
        <w:t>okawara</w:t>
      </w:r>
      <w:proofErr w:type="spellEnd"/>
      <w:r w:rsidRPr="004D6FD8">
        <w:t>, S. 2015</w:t>
      </w:r>
      <w:r w:rsidR="003215F3">
        <w:t>,</w:t>
      </w:r>
      <w:r w:rsidRPr="004D6FD8">
        <w:t xml:space="preserve"> Degradation of four pharmaceuticals by solar photo-Fenton process: Kinetics and costs estimation</w:t>
      </w:r>
      <w:r w:rsidR="00C100D1">
        <w:t>,</w:t>
      </w:r>
      <w:r w:rsidRPr="004D6FD8">
        <w:t xml:space="preserve"> Journal of Environmental Chemical Engineering, 3, 46-51.</w:t>
      </w:r>
      <w:bookmarkEnd w:id="0"/>
    </w:p>
    <w:p w:rsidR="004D6FD8" w:rsidRPr="004D6FD8" w:rsidRDefault="004D6FD8" w:rsidP="00830E4E">
      <w:pPr>
        <w:pStyle w:val="CETReference-text"/>
      </w:pPr>
      <w:bookmarkStart w:id="1" w:name="_ENREF_2"/>
      <w:proofErr w:type="spellStart"/>
      <w:r w:rsidRPr="004D6FD8">
        <w:t>A</w:t>
      </w:r>
      <w:r w:rsidR="003215F3" w:rsidRPr="004D6FD8">
        <w:t>ndreozzi</w:t>
      </w:r>
      <w:proofErr w:type="spellEnd"/>
      <w:r w:rsidRPr="004D6FD8">
        <w:t xml:space="preserve">, R., </w:t>
      </w:r>
      <w:proofErr w:type="spellStart"/>
      <w:r w:rsidRPr="004D6FD8">
        <w:t>C</w:t>
      </w:r>
      <w:r w:rsidR="003215F3" w:rsidRPr="004D6FD8">
        <w:t>anterino</w:t>
      </w:r>
      <w:proofErr w:type="spellEnd"/>
      <w:r w:rsidRPr="004D6FD8">
        <w:t>, M., M</w:t>
      </w:r>
      <w:r w:rsidR="003215F3" w:rsidRPr="004D6FD8">
        <w:t>arotta</w:t>
      </w:r>
      <w:r w:rsidRPr="004D6FD8">
        <w:t xml:space="preserve">, R. &amp; </w:t>
      </w:r>
      <w:proofErr w:type="spellStart"/>
      <w:r w:rsidRPr="004D6FD8">
        <w:t>P</w:t>
      </w:r>
      <w:r w:rsidR="003215F3" w:rsidRPr="004D6FD8">
        <w:t>axeus</w:t>
      </w:r>
      <w:proofErr w:type="spellEnd"/>
      <w:r w:rsidRPr="004D6FD8">
        <w:t>, N. 2005</w:t>
      </w:r>
      <w:r w:rsidR="003215F3">
        <w:t>,</w:t>
      </w:r>
      <w:r w:rsidRPr="004D6FD8">
        <w:t xml:space="preserve"> Antibiotic removal from wastewaters: the </w:t>
      </w:r>
      <w:proofErr w:type="spellStart"/>
      <w:r w:rsidRPr="004D6FD8">
        <w:t>ozonation</w:t>
      </w:r>
      <w:proofErr w:type="spellEnd"/>
      <w:r w:rsidRPr="004D6FD8">
        <w:t xml:space="preserve"> of amoxicillin</w:t>
      </w:r>
      <w:r w:rsidR="00C100D1">
        <w:t>,</w:t>
      </w:r>
      <w:r w:rsidRPr="004D6FD8">
        <w:t xml:space="preserve"> Journal of hazardous Materials, 122, 243-250.</w:t>
      </w:r>
      <w:bookmarkEnd w:id="1"/>
    </w:p>
    <w:p w:rsidR="004D6FD8" w:rsidRPr="004D6FD8" w:rsidRDefault="004D6FD8" w:rsidP="00830E4E">
      <w:pPr>
        <w:pStyle w:val="CETReference-text"/>
      </w:pPr>
      <w:bookmarkStart w:id="2" w:name="_ENREF_3"/>
      <w:proofErr w:type="spellStart"/>
      <w:r w:rsidRPr="004D6FD8">
        <w:t>A</w:t>
      </w:r>
      <w:r w:rsidR="003215F3" w:rsidRPr="004D6FD8">
        <w:t>yodele</w:t>
      </w:r>
      <w:proofErr w:type="spellEnd"/>
      <w:r w:rsidRPr="004D6FD8">
        <w:t>, O., L</w:t>
      </w:r>
      <w:r w:rsidR="003215F3" w:rsidRPr="004D6FD8">
        <w:t>im</w:t>
      </w:r>
      <w:r w:rsidRPr="004D6FD8">
        <w:t>, J. &amp; H</w:t>
      </w:r>
      <w:r w:rsidR="003215F3" w:rsidRPr="004D6FD8">
        <w:t>ameed</w:t>
      </w:r>
      <w:r w:rsidRPr="004D6FD8">
        <w:t>, B. 2012</w:t>
      </w:r>
      <w:r w:rsidR="003215F3">
        <w:t>,</w:t>
      </w:r>
      <w:r w:rsidRPr="004D6FD8">
        <w:t xml:space="preserve"> Pillared montmorillonite supported ferric oxalate as heterogeneous photo-Fenton catalyst for degradation of amoxicillin</w:t>
      </w:r>
      <w:r w:rsidR="00C100D1">
        <w:t>,</w:t>
      </w:r>
      <w:r w:rsidRPr="004D6FD8">
        <w:t xml:space="preserve"> Applied Catalysis A: General, 413, 301-309.</w:t>
      </w:r>
      <w:bookmarkEnd w:id="2"/>
    </w:p>
    <w:p w:rsidR="004D6FD8" w:rsidRPr="004D6FD8" w:rsidRDefault="004D6FD8" w:rsidP="00830E4E">
      <w:pPr>
        <w:pStyle w:val="CETReference-text"/>
      </w:pPr>
      <w:bookmarkStart w:id="3" w:name="_ENREF_4"/>
      <w:proofErr w:type="spellStart"/>
      <w:r w:rsidRPr="00996A12">
        <w:rPr>
          <w:lang w:val="en-US"/>
        </w:rPr>
        <w:t>A</w:t>
      </w:r>
      <w:r w:rsidR="00996A12" w:rsidRPr="00996A12">
        <w:rPr>
          <w:lang w:val="en-US"/>
        </w:rPr>
        <w:t>zouani</w:t>
      </w:r>
      <w:proofErr w:type="spellEnd"/>
      <w:r w:rsidRPr="00996A12">
        <w:rPr>
          <w:lang w:val="en-US"/>
        </w:rPr>
        <w:t xml:space="preserve">, R., </w:t>
      </w:r>
      <w:proofErr w:type="spellStart"/>
      <w:r w:rsidRPr="00996A12">
        <w:rPr>
          <w:lang w:val="en-US"/>
        </w:rPr>
        <w:t>M</w:t>
      </w:r>
      <w:r w:rsidR="00996A12" w:rsidRPr="00996A12">
        <w:rPr>
          <w:lang w:val="en-US"/>
        </w:rPr>
        <w:t>ichau</w:t>
      </w:r>
      <w:proofErr w:type="spellEnd"/>
      <w:r w:rsidRPr="00996A12">
        <w:rPr>
          <w:lang w:val="en-US"/>
        </w:rPr>
        <w:t xml:space="preserve">, A., </w:t>
      </w:r>
      <w:proofErr w:type="spellStart"/>
      <w:r w:rsidRPr="00996A12">
        <w:rPr>
          <w:lang w:val="en-US"/>
        </w:rPr>
        <w:t>H</w:t>
      </w:r>
      <w:r w:rsidR="00996A12" w:rsidRPr="00996A12">
        <w:rPr>
          <w:lang w:val="en-US"/>
        </w:rPr>
        <w:t>assouni</w:t>
      </w:r>
      <w:proofErr w:type="spellEnd"/>
      <w:r w:rsidRPr="00996A12">
        <w:rPr>
          <w:lang w:val="en-US"/>
        </w:rPr>
        <w:t xml:space="preserve">, K., </w:t>
      </w:r>
      <w:proofErr w:type="spellStart"/>
      <w:r w:rsidRPr="00996A12">
        <w:rPr>
          <w:lang w:val="en-US"/>
        </w:rPr>
        <w:t>C</w:t>
      </w:r>
      <w:r w:rsidR="00996A12" w:rsidRPr="00996A12">
        <w:rPr>
          <w:lang w:val="en-US"/>
        </w:rPr>
        <w:t>hhor</w:t>
      </w:r>
      <w:proofErr w:type="spellEnd"/>
      <w:r w:rsidRPr="00996A12">
        <w:rPr>
          <w:lang w:val="en-US"/>
        </w:rPr>
        <w:t xml:space="preserve">, K., </w:t>
      </w:r>
      <w:proofErr w:type="spellStart"/>
      <w:r w:rsidRPr="00996A12">
        <w:rPr>
          <w:lang w:val="en-US"/>
        </w:rPr>
        <w:t>B</w:t>
      </w:r>
      <w:r w:rsidR="00996A12" w:rsidRPr="00996A12">
        <w:rPr>
          <w:lang w:val="en-US"/>
        </w:rPr>
        <w:t>ocquet</w:t>
      </w:r>
      <w:proofErr w:type="spellEnd"/>
      <w:r w:rsidRPr="00996A12">
        <w:rPr>
          <w:lang w:val="en-US"/>
        </w:rPr>
        <w:t xml:space="preserve">, J. F., </w:t>
      </w:r>
      <w:proofErr w:type="spellStart"/>
      <w:r w:rsidRPr="00996A12">
        <w:rPr>
          <w:lang w:val="en-US"/>
        </w:rPr>
        <w:t>V</w:t>
      </w:r>
      <w:r w:rsidR="00996A12" w:rsidRPr="00996A12">
        <w:rPr>
          <w:lang w:val="en-US"/>
        </w:rPr>
        <w:t>ignes</w:t>
      </w:r>
      <w:proofErr w:type="spellEnd"/>
      <w:r w:rsidRPr="00996A12">
        <w:rPr>
          <w:lang w:val="en-US"/>
        </w:rPr>
        <w:t xml:space="preserve">, J. L. &amp; </w:t>
      </w:r>
      <w:proofErr w:type="spellStart"/>
      <w:r w:rsidRPr="00996A12">
        <w:rPr>
          <w:lang w:val="en-US"/>
        </w:rPr>
        <w:t>K</w:t>
      </w:r>
      <w:r w:rsidR="00996A12" w:rsidRPr="00996A12">
        <w:rPr>
          <w:lang w:val="en-US"/>
        </w:rPr>
        <w:t>anaev</w:t>
      </w:r>
      <w:proofErr w:type="spellEnd"/>
      <w:r w:rsidR="00996A12" w:rsidRPr="00996A12">
        <w:rPr>
          <w:lang w:val="en-US"/>
        </w:rPr>
        <w:t>, A. 2010,</w:t>
      </w:r>
      <w:r w:rsidRPr="00996A12">
        <w:rPr>
          <w:lang w:val="en-US"/>
        </w:rPr>
        <w:t xml:space="preserve"> </w:t>
      </w:r>
      <w:r w:rsidRPr="004D6FD8">
        <w:t>Elaboration of pure and doped TiO</w:t>
      </w:r>
      <w:r w:rsidRPr="00996A12">
        <w:rPr>
          <w:vertAlign w:val="subscript"/>
        </w:rPr>
        <w:t>2</w:t>
      </w:r>
      <w:r w:rsidRPr="004D6FD8">
        <w:t xml:space="preserve"> nanoparticles in sol–gel reactor with turbulent </w:t>
      </w:r>
      <w:proofErr w:type="spellStart"/>
      <w:r w:rsidRPr="004D6FD8">
        <w:t>micromixing</w:t>
      </w:r>
      <w:proofErr w:type="spellEnd"/>
      <w:r w:rsidRPr="004D6FD8">
        <w:t xml:space="preserve">: Application to </w:t>
      </w:r>
      <w:proofErr w:type="spellStart"/>
      <w:r w:rsidRPr="004D6FD8">
        <w:t>nanocoatings</w:t>
      </w:r>
      <w:proofErr w:type="spellEnd"/>
      <w:r w:rsidRPr="004D6FD8">
        <w:t xml:space="preserve"> and </w:t>
      </w:r>
      <w:proofErr w:type="spellStart"/>
      <w:r w:rsidRPr="004D6FD8">
        <w:t>photocatalysis</w:t>
      </w:r>
      <w:proofErr w:type="spellEnd"/>
      <w:r w:rsidR="00C100D1">
        <w:t>,</w:t>
      </w:r>
      <w:r w:rsidRPr="004D6FD8">
        <w:t xml:space="preserve"> Chemical Engineering Research and Design, 88, 1123-1130.</w:t>
      </w:r>
      <w:bookmarkEnd w:id="3"/>
    </w:p>
    <w:p w:rsidR="004D6FD8" w:rsidRDefault="004D6FD8" w:rsidP="00830E4E">
      <w:pPr>
        <w:pStyle w:val="CETReference-text"/>
      </w:pPr>
      <w:bookmarkStart w:id="4" w:name="_ENREF_8"/>
      <w:r w:rsidRPr="004D6FD8">
        <w:t>C</w:t>
      </w:r>
      <w:r w:rsidR="00996A12" w:rsidRPr="004D6FD8">
        <w:t>heng</w:t>
      </w:r>
      <w:r w:rsidRPr="004D6FD8">
        <w:t xml:space="preserve">, K., </w:t>
      </w:r>
      <w:proofErr w:type="spellStart"/>
      <w:r w:rsidRPr="004D6FD8">
        <w:t>C</w:t>
      </w:r>
      <w:r w:rsidR="00996A12" w:rsidRPr="004D6FD8">
        <w:t>hhor</w:t>
      </w:r>
      <w:proofErr w:type="spellEnd"/>
      <w:r w:rsidRPr="004D6FD8">
        <w:t xml:space="preserve">, K., </w:t>
      </w:r>
      <w:proofErr w:type="spellStart"/>
      <w:r w:rsidRPr="004D6FD8">
        <w:t>B</w:t>
      </w:r>
      <w:r w:rsidR="00996A12" w:rsidRPr="004D6FD8">
        <w:t>rinza</w:t>
      </w:r>
      <w:proofErr w:type="spellEnd"/>
      <w:r w:rsidRPr="004D6FD8">
        <w:t xml:space="preserve">, O., </w:t>
      </w:r>
      <w:proofErr w:type="spellStart"/>
      <w:r w:rsidRPr="004D6FD8">
        <w:t>V</w:t>
      </w:r>
      <w:r w:rsidR="00996A12" w:rsidRPr="004D6FD8">
        <w:t>rel</w:t>
      </w:r>
      <w:proofErr w:type="spellEnd"/>
      <w:r w:rsidRPr="004D6FD8">
        <w:t xml:space="preserve">, D. &amp; </w:t>
      </w:r>
      <w:proofErr w:type="spellStart"/>
      <w:r w:rsidRPr="004D6FD8">
        <w:t>K</w:t>
      </w:r>
      <w:r w:rsidR="00996A12" w:rsidRPr="004D6FD8">
        <w:t>anaev</w:t>
      </w:r>
      <w:proofErr w:type="spellEnd"/>
      <w:r w:rsidR="00996A12">
        <w:t>, A. 2017,</w:t>
      </w:r>
      <w:r w:rsidRPr="004D6FD8">
        <w:t xml:space="preserve"> From nanoparticles to bulk crystalline solid: nucleation, growth kinetics and crystallisation of mixed oxide Zr</w:t>
      </w:r>
      <w:r w:rsidRPr="00996A12">
        <w:rPr>
          <w:vertAlign w:val="subscript"/>
        </w:rPr>
        <w:t>x</w:t>
      </w:r>
      <w:r w:rsidRPr="004D6FD8">
        <w:t>Ti</w:t>
      </w:r>
      <w:r w:rsidRPr="00996A12">
        <w:rPr>
          <w:vertAlign w:val="subscript"/>
        </w:rPr>
        <w:t>1-x</w:t>
      </w:r>
      <w:r w:rsidRPr="004D6FD8">
        <w:t>O</w:t>
      </w:r>
      <w:r w:rsidRPr="00996A12">
        <w:rPr>
          <w:vertAlign w:val="subscript"/>
        </w:rPr>
        <w:t>2</w:t>
      </w:r>
      <w:r w:rsidRPr="004D6FD8">
        <w:t xml:space="preserve"> nanoparticles</w:t>
      </w:r>
      <w:r w:rsidR="00C100D1">
        <w:t>,</w:t>
      </w:r>
      <w:r w:rsidRPr="004D6FD8">
        <w:t xml:space="preserve"> </w:t>
      </w:r>
      <w:proofErr w:type="spellStart"/>
      <w:r w:rsidRPr="004D6FD8">
        <w:t>CrystEngComm</w:t>
      </w:r>
      <w:proofErr w:type="spellEnd"/>
      <w:r w:rsidRPr="004D6FD8">
        <w:t>, 19, 3955-3965.</w:t>
      </w:r>
      <w:bookmarkEnd w:id="4"/>
    </w:p>
    <w:p w:rsidR="00D92834" w:rsidRPr="00C100D1" w:rsidRDefault="00D92834" w:rsidP="00830E4E">
      <w:pPr>
        <w:pStyle w:val="CETReference-text"/>
        <w:rPr>
          <w:lang w:val="en-US"/>
        </w:rPr>
      </w:pPr>
      <w:r w:rsidRPr="00D92834">
        <w:t>Cheng</w:t>
      </w:r>
      <w:r>
        <w:t>, K. 2018,</w:t>
      </w:r>
      <w:r w:rsidRPr="00D92834">
        <w:t xml:space="preserve"> Development of mixed </w:t>
      </w:r>
      <w:proofErr w:type="spellStart"/>
      <w:r w:rsidRPr="00D92834">
        <w:t>nano-photocatalysts</w:t>
      </w:r>
      <w:proofErr w:type="spellEnd"/>
      <w:r w:rsidRPr="00D92834">
        <w:t xml:space="preserve"> based on metal oxide Zr</w:t>
      </w:r>
      <w:r w:rsidRPr="00D92834">
        <w:rPr>
          <w:vertAlign w:val="subscript"/>
        </w:rPr>
        <w:t>x</w:t>
      </w:r>
      <w:r w:rsidRPr="00D92834">
        <w:t>Ti</w:t>
      </w:r>
      <w:r w:rsidRPr="00D92834">
        <w:rPr>
          <w:vertAlign w:val="subscript"/>
        </w:rPr>
        <w:t>1-x</w:t>
      </w:r>
      <w:r w:rsidRPr="00D92834">
        <w:t>O</w:t>
      </w:r>
      <w:r w:rsidRPr="00D92834">
        <w:rPr>
          <w:vertAlign w:val="subscript"/>
        </w:rPr>
        <w:t>2</w:t>
      </w:r>
      <w:r>
        <w:t xml:space="preserve"> </w:t>
      </w:r>
      <w:r w:rsidRPr="00D92834">
        <w:t>Elaboration of mixed metal oxide Zr</w:t>
      </w:r>
      <w:r w:rsidRPr="00D92834">
        <w:rPr>
          <w:vertAlign w:val="subscript"/>
        </w:rPr>
        <w:t>x</w:t>
      </w:r>
      <w:r w:rsidRPr="00D92834">
        <w:t>Ti</w:t>
      </w:r>
      <w:r w:rsidRPr="00D92834">
        <w:rPr>
          <w:vertAlign w:val="subscript"/>
        </w:rPr>
        <w:t>1-x</w:t>
      </w:r>
      <w:r w:rsidRPr="00D92834">
        <w:t>O</w:t>
      </w:r>
      <w:r w:rsidRPr="00D92834">
        <w:rPr>
          <w:vertAlign w:val="subscript"/>
        </w:rPr>
        <w:t>2</w:t>
      </w:r>
      <w:r w:rsidRPr="00D92834">
        <w:t xml:space="preserve"> </w:t>
      </w:r>
      <w:proofErr w:type="spellStart"/>
      <w:r w:rsidRPr="00D92834">
        <w:t>nano-photocatalysts</w:t>
      </w:r>
      <w:proofErr w:type="spellEnd"/>
      <w:r w:rsidR="00C100D1">
        <w:t>,</w:t>
      </w:r>
      <w:r w:rsidR="005E3E46">
        <w:t xml:space="preserve"> </w:t>
      </w:r>
      <w:r w:rsidR="005E3E46" w:rsidRPr="00C100D1">
        <w:rPr>
          <w:lang w:val="en-US"/>
        </w:rPr>
        <w:t>PhD, University of Paris 13, France.</w:t>
      </w:r>
    </w:p>
    <w:p w:rsidR="004D6FD8" w:rsidRPr="004D6FD8" w:rsidRDefault="004D6FD8" w:rsidP="00830E4E">
      <w:pPr>
        <w:pStyle w:val="CETReference-text"/>
      </w:pPr>
      <w:bookmarkStart w:id="5" w:name="_ENREF_10"/>
      <w:r w:rsidRPr="005E3E46">
        <w:rPr>
          <w:lang w:val="fr-FR"/>
        </w:rPr>
        <w:t>D</w:t>
      </w:r>
      <w:r w:rsidR="00996A12" w:rsidRPr="005E3E46">
        <w:rPr>
          <w:lang w:val="fr-FR"/>
        </w:rPr>
        <w:t>e</w:t>
      </w:r>
      <w:r w:rsidRPr="00480BCB">
        <w:rPr>
          <w:lang w:val="fr-FR"/>
        </w:rPr>
        <w:t xml:space="preserve"> L</w:t>
      </w:r>
      <w:r w:rsidR="00996A12" w:rsidRPr="00480BCB">
        <w:rPr>
          <w:lang w:val="fr-FR"/>
        </w:rPr>
        <w:t>a</w:t>
      </w:r>
      <w:r w:rsidRPr="00480BCB">
        <w:rPr>
          <w:lang w:val="fr-FR"/>
        </w:rPr>
        <w:t xml:space="preserve"> C</w:t>
      </w:r>
      <w:r w:rsidR="00996A12" w:rsidRPr="00480BCB">
        <w:rPr>
          <w:lang w:val="fr-FR"/>
        </w:rPr>
        <w:t>ruz</w:t>
      </w:r>
      <w:r w:rsidRPr="00480BCB">
        <w:rPr>
          <w:lang w:val="fr-FR"/>
        </w:rPr>
        <w:t xml:space="preserve">, N., </w:t>
      </w:r>
      <w:proofErr w:type="spellStart"/>
      <w:r w:rsidRPr="00480BCB">
        <w:rPr>
          <w:lang w:val="fr-FR"/>
        </w:rPr>
        <w:t>D</w:t>
      </w:r>
      <w:r w:rsidR="00996A12" w:rsidRPr="00480BCB">
        <w:rPr>
          <w:lang w:val="fr-FR"/>
        </w:rPr>
        <w:t>antas</w:t>
      </w:r>
      <w:proofErr w:type="spellEnd"/>
      <w:r w:rsidRPr="00480BCB">
        <w:rPr>
          <w:lang w:val="fr-FR"/>
        </w:rPr>
        <w:t xml:space="preserve">, R., </w:t>
      </w:r>
      <w:proofErr w:type="spellStart"/>
      <w:r w:rsidRPr="00480BCB">
        <w:rPr>
          <w:lang w:val="fr-FR"/>
        </w:rPr>
        <w:t>G</w:t>
      </w:r>
      <w:r w:rsidR="00996A12" w:rsidRPr="00480BCB">
        <w:rPr>
          <w:lang w:val="fr-FR"/>
        </w:rPr>
        <w:t>iménez</w:t>
      </w:r>
      <w:proofErr w:type="spellEnd"/>
      <w:r w:rsidRPr="00480BCB">
        <w:rPr>
          <w:lang w:val="fr-FR"/>
        </w:rPr>
        <w:t xml:space="preserve">, J. &amp; </w:t>
      </w:r>
      <w:proofErr w:type="spellStart"/>
      <w:r w:rsidRPr="00480BCB">
        <w:rPr>
          <w:lang w:val="fr-FR"/>
        </w:rPr>
        <w:t>E</w:t>
      </w:r>
      <w:r w:rsidR="00996A12" w:rsidRPr="00480BCB">
        <w:rPr>
          <w:lang w:val="fr-FR"/>
        </w:rPr>
        <w:t>splugas</w:t>
      </w:r>
      <w:proofErr w:type="spellEnd"/>
      <w:r w:rsidRPr="00480BCB">
        <w:rPr>
          <w:lang w:val="fr-FR"/>
        </w:rPr>
        <w:t xml:space="preserve">, S. 2013. </w:t>
      </w:r>
      <w:r w:rsidR="00996A12">
        <w:t>Photolysis and TiO</w:t>
      </w:r>
      <w:r w:rsidRPr="00996A12">
        <w:rPr>
          <w:vertAlign w:val="subscript"/>
        </w:rPr>
        <w:t>2</w:t>
      </w:r>
      <w:r w:rsidRPr="004D6FD8">
        <w:t xml:space="preserve"> </w:t>
      </w:r>
      <w:proofErr w:type="spellStart"/>
      <w:r w:rsidRPr="004D6FD8">
        <w:t>photocatalysis</w:t>
      </w:r>
      <w:proofErr w:type="spellEnd"/>
      <w:r w:rsidRPr="004D6FD8">
        <w:t xml:space="preserve"> of the pharmaceutical propranolol: solar and artificial light. Applied Catalysis B: Environmental, 130, 249-256.</w:t>
      </w:r>
      <w:bookmarkEnd w:id="5"/>
    </w:p>
    <w:p w:rsidR="004D6FD8" w:rsidRPr="004D6FD8" w:rsidRDefault="004D6FD8" w:rsidP="00830E4E">
      <w:pPr>
        <w:pStyle w:val="CETReference-text"/>
      </w:pPr>
      <w:bookmarkStart w:id="6" w:name="_ENREF_12"/>
      <w:proofErr w:type="spellStart"/>
      <w:r w:rsidRPr="00996A12">
        <w:t>D</w:t>
      </w:r>
      <w:r w:rsidR="00996A12" w:rsidRPr="00996A12">
        <w:t>imitrakopoulou</w:t>
      </w:r>
      <w:proofErr w:type="spellEnd"/>
      <w:r w:rsidRPr="00996A12">
        <w:t xml:space="preserve">, D., </w:t>
      </w:r>
      <w:proofErr w:type="spellStart"/>
      <w:r w:rsidRPr="00996A12">
        <w:t>R</w:t>
      </w:r>
      <w:r w:rsidR="00996A12" w:rsidRPr="00996A12">
        <w:t>ethemiotaki</w:t>
      </w:r>
      <w:proofErr w:type="spellEnd"/>
      <w:r w:rsidRPr="00996A12">
        <w:t xml:space="preserve">, I., </w:t>
      </w:r>
      <w:proofErr w:type="spellStart"/>
      <w:r w:rsidRPr="00996A12">
        <w:t>F</w:t>
      </w:r>
      <w:r w:rsidR="00996A12" w:rsidRPr="00996A12">
        <w:t>rontistis</w:t>
      </w:r>
      <w:proofErr w:type="spellEnd"/>
      <w:r w:rsidRPr="00996A12">
        <w:t xml:space="preserve">, Z., </w:t>
      </w:r>
      <w:proofErr w:type="spellStart"/>
      <w:r w:rsidRPr="00996A12">
        <w:t>X</w:t>
      </w:r>
      <w:r w:rsidR="00996A12" w:rsidRPr="00996A12">
        <w:t>ekoukoulotakis</w:t>
      </w:r>
      <w:proofErr w:type="spellEnd"/>
      <w:r w:rsidRPr="00996A12">
        <w:t xml:space="preserve">, N. P., </w:t>
      </w:r>
      <w:proofErr w:type="spellStart"/>
      <w:r w:rsidRPr="00996A12">
        <w:t>V</w:t>
      </w:r>
      <w:r w:rsidR="00996A12" w:rsidRPr="00996A12">
        <w:t>enieri</w:t>
      </w:r>
      <w:proofErr w:type="spellEnd"/>
      <w:r w:rsidRPr="00996A12">
        <w:t xml:space="preserve">, D. &amp; </w:t>
      </w:r>
      <w:proofErr w:type="spellStart"/>
      <w:r w:rsidRPr="00996A12">
        <w:t>M</w:t>
      </w:r>
      <w:r w:rsidR="00996A12" w:rsidRPr="00996A12">
        <w:t>antzavinos</w:t>
      </w:r>
      <w:proofErr w:type="spellEnd"/>
      <w:r w:rsidR="00996A12" w:rsidRPr="00996A12">
        <w:t>, D. 2012,</w:t>
      </w:r>
      <w:r w:rsidRPr="00996A12">
        <w:t xml:space="preserve"> </w:t>
      </w:r>
      <w:r w:rsidRPr="004D6FD8">
        <w:t>Degradation, mineralization and antibiotic inactivation of amoxicillin by UV-A/TiO</w:t>
      </w:r>
      <w:r w:rsidRPr="00996A12">
        <w:rPr>
          <w:vertAlign w:val="subscript"/>
        </w:rPr>
        <w:t>2</w:t>
      </w:r>
      <w:r w:rsidRPr="004D6FD8">
        <w:t xml:space="preserve"> </w:t>
      </w:r>
      <w:proofErr w:type="spellStart"/>
      <w:r w:rsidRPr="004D6FD8">
        <w:t>photocatalysis</w:t>
      </w:r>
      <w:proofErr w:type="spellEnd"/>
      <w:r w:rsidR="00C100D1">
        <w:t>,</w:t>
      </w:r>
      <w:r w:rsidRPr="004D6FD8">
        <w:t xml:space="preserve"> Journal of environmental management, 98, 168-174.</w:t>
      </w:r>
      <w:bookmarkEnd w:id="6"/>
    </w:p>
    <w:p w:rsidR="004D6FD8" w:rsidRPr="004D6FD8" w:rsidRDefault="004D6FD8" w:rsidP="00830E4E">
      <w:pPr>
        <w:pStyle w:val="CETReference-text"/>
      </w:pPr>
      <w:bookmarkStart w:id="7" w:name="_ENREF_14"/>
      <w:proofErr w:type="spellStart"/>
      <w:r w:rsidRPr="00996A12">
        <w:rPr>
          <w:lang w:val="en-US"/>
        </w:rPr>
        <w:t>E</w:t>
      </w:r>
      <w:r w:rsidR="00996A12" w:rsidRPr="00996A12">
        <w:rPr>
          <w:lang w:val="en-US"/>
        </w:rPr>
        <w:t>lmolla</w:t>
      </w:r>
      <w:proofErr w:type="spellEnd"/>
      <w:r w:rsidRPr="00996A12">
        <w:rPr>
          <w:lang w:val="en-US"/>
        </w:rPr>
        <w:t>, E. S. &amp; C</w:t>
      </w:r>
      <w:r w:rsidR="00996A12" w:rsidRPr="00996A12">
        <w:rPr>
          <w:lang w:val="en-US"/>
        </w:rPr>
        <w:t>haudhuri, M. 2010</w:t>
      </w:r>
      <w:r w:rsidR="00C100D1">
        <w:rPr>
          <w:lang w:val="en-US"/>
        </w:rPr>
        <w:t>,</w:t>
      </w:r>
      <w:r w:rsidRPr="00996A12">
        <w:rPr>
          <w:lang w:val="en-US"/>
        </w:rPr>
        <w:t xml:space="preserve"> </w:t>
      </w:r>
      <w:r w:rsidRPr="004D6FD8">
        <w:t xml:space="preserve">Photocatalytic degradation of amoxicillin, ampicillin and </w:t>
      </w:r>
      <w:proofErr w:type="spellStart"/>
      <w:r w:rsidRPr="004D6FD8">
        <w:t>cloxacillin</w:t>
      </w:r>
      <w:proofErr w:type="spellEnd"/>
      <w:r w:rsidRPr="004D6FD8">
        <w:t xml:space="preserve"> antibiotics in aqueous s</w:t>
      </w:r>
      <w:r w:rsidR="00996A12">
        <w:t>olution using UV/TiO</w:t>
      </w:r>
      <w:r w:rsidR="00996A12" w:rsidRPr="00996A12">
        <w:rPr>
          <w:vertAlign w:val="subscript"/>
        </w:rPr>
        <w:t>2</w:t>
      </w:r>
      <w:r w:rsidR="00996A12">
        <w:t xml:space="preserve"> and UV/H</w:t>
      </w:r>
      <w:r w:rsidR="00996A12" w:rsidRPr="00996A12">
        <w:rPr>
          <w:vertAlign w:val="subscript"/>
        </w:rPr>
        <w:t>2</w:t>
      </w:r>
      <w:r w:rsidR="00996A12">
        <w:t>O</w:t>
      </w:r>
      <w:r w:rsidR="00996A12" w:rsidRPr="00996A12">
        <w:rPr>
          <w:vertAlign w:val="subscript"/>
        </w:rPr>
        <w:t>2</w:t>
      </w:r>
      <w:r w:rsidR="00996A12">
        <w:t>/TiO</w:t>
      </w:r>
      <w:r w:rsidRPr="00996A12">
        <w:rPr>
          <w:vertAlign w:val="subscript"/>
        </w:rPr>
        <w:t>2</w:t>
      </w:r>
      <w:r w:rsidRPr="004D6FD8">
        <w:t xml:space="preserve"> </w:t>
      </w:r>
      <w:proofErr w:type="spellStart"/>
      <w:r w:rsidRPr="004D6FD8">
        <w:t>photocatalysis</w:t>
      </w:r>
      <w:proofErr w:type="spellEnd"/>
      <w:r w:rsidR="00C100D1">
        <w:t>,</w:t>
      </w:r>
      <w:r w:rsidRPr="004D6FD8">
        <w:t xml:space="preserve"> Desalination, 252, 46-52.</w:t>
      </w:r>
      <w:bookmarkEnd w:id="7"/>
    </w:p>
    <w:p w:rsidR="004D6FD8" w:rsidRPr="004D6FD8" w:rsidRDefault="004D6FD8" w:rsidP="00830E4E">
      <w:pPr>
        <w:pStyle w:val="CETReference-text"/>
      </w:pPr>
      <w:bookmarkStart w:id="8" w:name="_ENREF_20"/>
      <w:proofErr w:type="spellStart"/>
      <w:r w:rsidRPr="004D6FD8">
        <w:t>M</w:t>
      </w:r>
      <w:r w:rsidR="00C100D1" w:rsidRPr="00C100D1">
        <w:t>oosavi</w:t>
      </w:r>
      <w:proofErr w:type="spellEnd"/>
      <w:r w:rsidRPr="004D6FD8">
        <w:t xml:space="preserve">, F. S. &amp; </w:t>
      </w:r>
      <w:proofErr w:type="spellStart"/>
      <w:r w:rsidRPr="004D6FD8">
        <w:t>T</w:t>
      </w:r>
      <w:r w:rsidR="00C100D1" w:rsidRPr="00C100D1">
        <w:t>avakoli</w:t>
      </w:r>
      <w:proofErr w:type="spellEnd"/>
      <w:r w:rsidR="00996A12">
        <w:t>, T. 2016,</w:t>
      </w:r>
      <w:r w:rsidRPr="004D6FD8">
        <w:t xml:space="preserve"> Amoxicillin degradation from contaminated water by solar </w:t>
      </w:r>
      <w:proofErr w:type="spellStart"/>
      <w:r w:rsidRPr="004D6FD8">
        <w:t>photocatalysis</w:t>
      </w:r>
      <w:proofErr w:type="spellEnd"/>
      <w:r w:rsidRPr="004D6FD8">
        <w:t xml:space="preserve"> using response surface methodology (RSM)</w:t>
      </w:r>
      <w:r w:rsidR="00C100D1">
        <w:t>,</w:t>
      </w:r>
      <w:r w:rsidRPr="004D6FD8">
        <w:t xml:space="preserve"> Environmental Science and Pollution Research, 23, 23262-23270.</w:t>
      </w:r>
      <w:bookmarkEnd w:id="8"/>
    </w:p>
    <w:p w:rsidR="004D6FD8" w:rsidRPr="004D6FD8" w:rsidRDefault="004D6FD8" w:rsidP="00830E4E">
      <w:pPr>
        <w:pStyle w:val="CETReference-text"/>
      </w:pPr>
      <w:bookmarkStart w:id="9" w:name="_ENREF_22"/>
      <w:r w:rsidRPr="004D6FD8">
        <w:t>P</w:t>
      </w:r>
      <w:r w:rsidR="00996A12" w:rsidRPr="004D6FD8">
        <w:t>ereira</w:t>
      </w:r>
      <w:r w:rsidRPr="004D6FD8">
        <w:t>, J. H., R</w:t>
      </w:r>
      <w:r w:rsidR="00996A12" w:rsidRPr="004D6FD8">
        <w:t>eis</w:t>
      </w:r>
      <w:r w:rsidRPr="004D6FD8">
        <w:t xml:space="preserve">, A. C., </w:t>
      </w:r>
      <w:proofErr w:type="spellStart"/>
      <w:r w:rsidRPr="004D6FD8">
        <w:t>N</w:t>
      </w:r>
      <w:r w:rsidR="00996A12" w:rsidRPr="004D6FD8">
        <w:t>unes</w:t>
      </w:r>
      <w:proofErr w:type="spellEnd"/>
      <w:r w:rsidRPr="004D6FD8">
        <w:t>, O. C., B</w:t>
      </w:r>
      <w:r w:rsidR="00996A12" w:rsidRPr="004D6FD8">
        <w:t>orges</w:t>
      </w:r>
      <w:r w:rsidRPr="004D6FD8">
        <w:t xml:space="preserve">, M. T., </w:t>
      </w:r>
      <w:proofErr w:type="spellStart"/>
      <w:r w:rsidRPr="004D6FD8">
        <w:t>V</w:t>
      </w:r>
      <w:r w:rsidR="00996A12" w:rsidRPr="004D6FD8">
        <w:t>ilar</w:t>
      </w:r>
      <w:proofErr w:type="spellEnd"/>
      <w:r w:rsidRPr="004D6FD8">
        <w:t xml:space="preserve">, V. J. &amp; </w:t>
      </w:r>
      <w:proofErr w:type="spellStart"/>
      <w:r w:rsidRPr="004D6FD8">
        <w:t>B</w:t>
      </w:r>
      <w:r w:rsidR="00996A12" w:rsidRPr="004D6FD8">
        <w:t>oaventura</w:t>
      </w:r>
      <w:proofErr w:type="spellEnd"/>
      <w:r w:rsidRPr="004D6FD8">
        <w:t>, R. A. 2014</w:t>
      </w:r>
      <w:r w:rsidR="00C100D1">
        <w:t>,</w:t>
      </w:r>
      <w:r w:rsidRPr="004D6FD8">
        <w:t xml:space="preserve"> Assessment of solar driven TiO</w:t>
      </w:r>
      <w:r w:rsidRPr="00996A12">
        <w:rPr>
          <w:vertAlign w:val="subscript"/>
        </w:rPr>
        <w:t>2</w:t>
      </w:r>
      <w:r w:rsidRPr="004D6FD8">
        <w:t xml:space="preserve">-assisted </w:t>
      </w:r>
      <w:proofErr w:type="spellStart"/>
      <w:r w:rsidRPr="004D6FD8">
        <w:t>photocatalysis</w:t>
      </w:r>
      <w:proofErr w:type="spellEnd"/>
      <w:r w:rsidRPr="004D6FD8">
        <w:t xml:space="preserve"> efficiency on amoxicillin degradation</w:t>
      </w:r>
      <w:r w:rsidR="00C100D1">
        <w:t>,</w:t>
      </w:r>
      <w:r w:rsidRPr="004D6FD8">
        <w:t xml:space="preserve"> Environmental Science and Pollution Research, 21, 1292-1303.</w:t>
      </w:r>
      <w:bookmarkEnd w:id="9"/>
    </w:p>
    <w:p w:rsidR="004D6FD8" w:rsidRPr="004D6FD8" w:rsidRDefault="004D6FD8" w:rsidP="00830E4E">
      <w:pPr>
        <w:pStyle w:val="CETReference-text"/>
      </w:pPr>
      <w:bookmarkStart w:id="10" w:name="_ENREF_23"/>
      <w:r w:rsidRPr="00996A12">
        <w:rPr>
          <w:lang w:val="en-US"/>
        </w:rPr>
        <w:t>P</w:t>
      </w:r>
      <w:r w:rsidR="00996A12" w:rsidRPr="00996A12">
        <w:rPr>
          <w:lang w:val="en-US"/>
        </w:rPr>
        <w:t>ereira</w:t>
      </w:r>
      <w:r w:rsidRPr="00996A12">
        <w:rPr>
          <w:lang w:val="en-US"/>
        </w:rPr>
        <w:t>, J. H., R</w:t>
      </w:r>
      <w:r w:rsidR="00996A12" w:rsidRPr="00996A12">
        <w:rPr>
          <w:lang w:val="en-US"/>
        </w:rPr>
        <w:t>eis</w:t>
      </w:r>
      <w:r w:rsidRPr="00996A12">
        <w:rPr>
          <w:lang w:val="en-US"/>
        </w:rPr>
        <w:t xml:space="preserve">, A. C., </w:t>
      </w:r>
      <w:proofErr w:type="spellStart"/>
      <w:r w:rsidRPr="00996A12">
        <w:rPr>
          <w:lang w:val="en-US"/>
        </w:rPr>
        <w:t>Q</w:t>
      </w:r>
      <w:r w:rsidR="00996A12" w:rsidRPr="00996A12">
        <w:rPr>
          <w:lang w:val="en-US"/>
        </w:rPr>
        <w:t>ueirós</w:t>
      </w:r>
      <w:proofErr w:type="spellEnd"/>
      <w:r w:rsidRPr="00996A12">
        <w:rPr>
          <w:lang w:val="en-US"/>
        </w:rPr>
        <w:t xml:space="preserve">, D., </w:t>
      </w:r>
      <w:proofErr w:type="spellStart"/>
      <w:r w:rsidRPr="00996A12">
        <w:rPr>
          <w:lang w:val="en-US"/>
        </w:rPr>
        <w:t>N</w:t>
      </w:r>
      <w:r w:rsidR="00996A12" w:rsidRPr="00996A12">
        <w:rPr>
          <w:lang w:val="en-US"/>
        </w:rPr>
        <w:t>unes</w:t>
      </w:r>
      <w:proofErr w:type="spellEnd"/>
      <w:r w:rsidRPr="00996A12">
        <w:rPr>
          <w:lang w:val="en-US"/>
        </w:rPr>
        <w:t>, O. C., B</w:t>
      </w:r>
      <w:r w:rsidR="00996A12" w:rsidRPr="00996A12">
        <w:rPr>
          <w:lang w:val="en-US"/>
        </w:rPr>
        <w:t>orges</w:t>
      </w:r>
      <w:r w:rsidRPr="00996A12">
        <w:rPr>
          <w:lang w:val="en-US"/>
        </w:rPr>
        <w:t xml:space="preserve">, M. T., </w:t>
      </w:r>
      <w:proofErr w:type="spellStart"/>
      <w:r w:rsidRPr="00996A12">
        <w:rPr>
          <w:lang w:val="en-US"/>
        </w:rPr>
        <w:t>V</w:t>
      </w:r>
      <w:r w:rsidR="00996A12" w:rsidRPr="00996A12">
        <w:rPr>
          <w:lang w:val="en-US"/>
        </w:rPr>
        <w:t>ilar</w:t>
      </w:r>
      <w:proofErr w:type="spellEnd"/>
      <w:r w:rsidRPr="00996A12">
        <w:rPr>
          <w:lang w:val="en-US"/>
        </w:rPr>
        <w:t xml:space="preserve">, V. J. &amp; </w:t>
      </w:r>
      <w:proofErr w:type="spellStart"/>
      <w:r w:rsidRPr="00996A12">
        <w:rPr>
          <w:lang w:val="en-US"/>
        </w:rPr>
        <w:t>B</w:t>
      </w:r>
      <w:r w:rsidR="00996A12" w:rsidRPr="00996A12">
        <w:rPr>
          <w:lang w:val="en-US"/>
        </w:rPr>
        <w:t>oaventura</w:t>
      </w:r>
      <w:proofErr w:type="spellEnd"/>
      <w:r w:rsidR="00996A12" w:rsidRPr="00996A12">
        <w:rPr>
          <w:lang w:val="en-US"/>
        </w:rPr>
        <w:t>, R. A. 2013,</w:t>
      </w:r>
      <w:r w:rsidRPr="00996A12">
        <w:rPr>
          <w:lang w:val="en-US"/>
        </w:rPr>
        <w:t xml:space="preserve"> </w:t>
      </w:r>
      <w:r w:rsidRPr="004D6FD8">
        <w:t>Insights into solar TiO</w:t>
      </w:r>
      <w:r w:rsidR="00996A12" w:rsidRPr="00996A12">
        <w:rPr>
          <w:vertAlign w:val="subscript"/>
        </w:rPr>
        <w:t>2</w:t>
      </w:r>
      <w:r w:rsidRPr="004D6FD8">
        <w:t xml:space="preserve">-assisted photocatalytic oxidation of two antibiotics employed in aquatic animal production, </w:t>
      </w:r>
      <w:proofErr w:type="spellStart"/>
      <w:r w:rsidRPr="004D6FD8">
        <w:t>oxolinic</w:t>
      </w:r>
      <w:proofErr w:type="spellEnd"/>
      <w:r w:rsidRPr="004D6FD8">
        <w:t xml:space="preserve"> acid and </w:t>
      </w:r>
      <w:proofErr w:type="spellStart"/>
      <w:r w:rsidRPr="004D6FD8">
        <w:t>oxytetracycline</w:t>
      </w:r>
      <w:proofErr w:type="spellEnd"/>
      <w:r w:rsidR="00C100D1">
        <w:t>,</w:t>
      </w:r>
      <w:r w:rsidRPr="004D6FD8">
        <w:t xml:space="preserve"> Science of the Total Environment, 463, 274-283.</w:t>
      </w:r>
      <w:bookmarkEnd w:id="10"/>
    </w:p>
    <w:p w:rsidR="004D6FD8" w:rsidRPr="004D6FD8" w:rsidRDefault="004D6FD8" w:rsidP="00830E4E">
      <w:pPr>
        <w:pStyle w:val="CETReference-text"/>
      </w:pPr>
      <w:bookmarkStart w:id="11" w:name="_ENREF_24"/>
      <w:r w:rsidRPr="004D6FD8">
        <w:t>P</w:t>
      </w:r>
      <w:r w:rsidR="00996A12" w:rsidRPr="004D6FD8">
        <w:t>rieto-</w:t>
      </w:r>
      <w:proofErr w:type="spellStart"/>
      <w:r w:rsidR="00996A12" w:rsidRPr="004D6FD8">
        <w:t>rodriguez</w:t>
      </w:r>
      <w:proofErr w:type="spellEnd"/>
      <w:r w:rsidRPr="004D6FD8">
        <w:t xml:space="preserve">, L., </w:t>
      </w:r>
      <w:proofErr w:type="spellStart"/>
      <w:r w:rsidRPr="004D6FD8">
        <w:t>M</w:t>
      </w:r>
      <w:r w:rsidR="00996A12" w:rsidRPr="004D6FD8">
        <w:t>iralles-cuevas</w:t>
      </w:r>
      <w:proofErr w:type="spellEnd"/>
      <w:r w:rsidRPr="004D6FD8">
        <w:t xml:space="preserve">, S., </w:t>
      </w:r>
      <w:proofErr w:type="spellStart"/>
      <w:r w:rsidRPr="004D6FD8">
        <w:t>O</w:t>
      </w:r>
      <w:r w:rsidR="00996A12" w:rsidRPr="004D6FD8">
        <w:t>ller</w:t>
      </w:r>
      <w:proofErr w:type="spellEnd"/>
      <w:r w:rsidRPr="004D6FD8">
        <w:t xml:space="preserve">, I., </w:t>
      </w:r>
      <w:proofErr w:type="spellStart"/>
      <w:r w:rsidRPr="004D6FD8">
        <w:t>A</w:t>
      </w:r>
      <w:r w:rsidR="00A6619D" w:rsidRPr="004D6FD8">
        <w:t>güera</w:t>
      </w:r>
      <w:proofErr w:type="spellEnd"/>
      <w:r w:rsidRPr="004D6FD8">
        <w:t>, A., P</w:t>
      </w:r>
      <w:r w:rsidR="00A6619D" w:rsidRPr="004D6FD8">
        <w:t>uma</w:t>
      </w:r>
      <w:r w:rsidRPr="004D6FD8">
        <w:t xml:space="preserve">, G. L. &amp; </w:t>
      </w:r>
      <w:proofErr w:type="spellStart"/>
      <w:r w:rsidRPr="004D6FD8">
        <w:t>M</w:t>
      </w:r>
      <w:r w:rsidR="00A6619D" w:rsidRPr="004D6FD8">
        <w:t>alato</w:t>
      </w:r>
      <w:proofErr w:type="spellEnd"/>
      <w:r w:rsidR="00A6619D">
        <w:t>, S. 2012,</w:t>
      </w:r>
      <w:r w:rsidRPr="004D6FD8">
        <w:t xml:space="preserve"> Treatment of emerging contaminants in wastewater treatment plants (WWTP) effluents by sol</w:t>
      </w:r>
      <w:r w:rsidR="00A6619D">
        <w:t xml:space="preserve">ar </w:t>
      </w:r>
      <w:proofErr w:type="spellStart"/>
      <w:r w:rsidR="00A6619D">
        <w:t>photocatalysis</w:t>
      </w:r>
      <w:proofErr w:type="spellEnd"/>
      <w:r w:rsidR="00A6619D">
        <w:t xml:space="preserve"> using low TiO</w:t>
      </w:r>
      <w:r w:rsidRPr="00A6619D">
        <w:rPr>
          <w:vertAlign w:val="subscript"/>
        </w:rPr>
        <w:t>2</w:t>
      </w:r>
      <w:r w:rsidRPr="004D6FD8">
        <w:t xml:space="preserve"> concentrations</w:t>
      </w:r>
      <w:r w:rsidR="00C100D1">
        <w:t>,</w:t>
      </w:r>
      <w:r w:rsidRPr="004D6FD8">
        <w:t xml:space="preserve"> Journal of hazardous materials, 211, 131-137.</w:t>
      </w:r>
      <w:bookmarkEnd w:id="11"/>
    </w:p>
    <w:p w:rsidR="004D6FD8" w:rsidRPr="004D6FD8" w:rsidRDefault="004D6FD8" w:rsidP="00830E4E">
      <w:pPr>
        <w:pStyle w:val="CETReference-text"/>
      </w:pPr>
      <w:bookmarkStart w:id="12" w:name="_ENREF_25"/>
      <w:r w:rsidRPr="004D6FD8">
        <w:t>P</w:t>
      </w:r>
      <w:r w:rsidR="00A6619D" w:rsidRPr="004D6FD8">
        <w:t>rieto-</w:t>
      </w:r>
      <w:proofErr w:type="spellStart"/>
      <w:r w:rsidR="00A6619D" w:rsidRPr="004D6FD8">
        <w:t>rodríguez</w:t>
      </w:r>
      <w:proofErr w:type="spellEnd"/>
      <w:r w:rsidRPr="004D6FD8">
        <w:t xml:space="preserve">, L., </w:t>
      </w:r>
      <w:proofErr w:type="spellStart"/>
      <w:r w:rsidRPr="004D6FD8">
        <w:t>O</w:t>
      </w:r>
      <w:r w:rsidR="00A6619D" w:rsidRPr="004D6FD8">
        <w:t>ller</w:t>
      </w:r>
      <w:proofErr w:type="spellEnd"/>
      <w:r w:rsidRPr="004D6FD8">
        <w:t xml:space="preserve">, I., </w:t>
      </w:r>
      <w:proofErr w:type="spellStart"/>
      <w:r w:rsidRPr="004D6FD8">
        <w:t>K</w:t>
      </w:r>
      <w:r w:rsidR="00A6619D" w:rsidRPr="004D6FD8">
        <w:t>lamerth</w:t>
      </w:r>
      <w:proofErr w:type="spellEnd"/>
      <w:r w:rsidRPr="004D6FD8">
        <w:t xml:space="preserve">, N., </w:t>
      </w:r>
      <w:proofErr w:type="spellStart"/>
      <w:r w:rsidRPr="004D6FD8">
        <w:t>A</w:t>
      </w:r>
      <w:r w:rsidR="00A6619D" w:rsidRPr="004D6FD8">
        <w:t>güera</w:t>
      </w:r>
      <w:proofErr w:type="spellEnd"/>
      <w:r w:rsidRPr="004D6FD8">
        <w:t>, A., R</w:t>
      </w:r>
      <w:r w:rsidR="00A6619D" w:rsidRPr="004D6FD8">
        <w:t>odríguez</w:t>
      </w:r>
      <w:r w:rsidRPr="004D6FD8">
        <w:t xml:space="preserve">, E. &amp; </w:t>
      </w:r>
      <w:proofErr w:type="spellStart"/>
      <w:r w:rsidRPr="004D6FD8">
        <w:t>M</w:t>
      </w:r>
      <w:r w:rsidR="00A6619D" w:rsidRPr="004D6FD8">
        <w:t>alato</w:t>
      </w:r>
      <w:proofErr w:type="spellEnd"/>
      <w:r w:rsidR="00A6619D">
        <w:t>, S. 2013,</w:t>
      </w:r>
      <w:r w:rsidRPr="004D6FD8">
        <w:t xml:space="preserve"> Application of solar AOPs and </w:t>
      </w:r>
      <w:proofErr w:type="spellStart"/>
      <w:r w:rsidRPr="004D6FD8">
        <w:t>ozonation</w:t>
      </w:r>
      <w:proofErr w:type="spellEnd"/>
      <w:r w:rsidRPr="004D6FD8">
        <w:t xml:space="preserve"> for elimination of </w:t>
      </w:r>
      <w:proofErr w:type="spellStart"/>
      <w:r w:rsidRPr="004D6FD8">
        <w:t>micropollutants</w:t>
      </w:r>
      <w:proofErr w:type="spellEnd"/>
      <w:r w:rsidRPr="004D6FD8">
        <w:t xml:space="preserve"> in municipal wastewater treatment plant effluents</w:t>
      </w:r>
      <w:r w:rsidR="00C100D1">
        <w:t>,</w:t>
      </w:r>
      <w:r w:rsidRPr="004D6FD8">
        <w:t xml:space="preserve"> Water research, 47, 1521-1528.</w:t>
      </w:r>
      <w:bookmarkEnd w:id="12"/>
    </w:p>
    <w:p w:rsidR="004D6FD8" w:rsidRPr="004D6FD8" w:rsidRDefault="004D6FD8" w:rsidP="00830E4E">
      <w:pPr>
        <w:pStyle w:val="CETReference-text"/>
      </w:pPr>
      <w:bookmarkStart w:id="13" w:name="_ENREF_27"/>
      <w:proofErr w:type="spellStart"/>
      <w:r w:rsidRPr="004D6FD8">
        <w:t>R</w:t>
      </w:r>
      <w:r w:rsidR="00A6619D" w:rsidRPr="004D6FD8">
        <w:t>amasundaram</w:t>
      </w:r>
      <w:proofErr w:type="spellEnd"/>
      <w:r w:rsidRPr="004D6FD8">
        <w:t xml:space="preserve">, S., </w:t>
      </w:r>
      <w:proofErr w:type="spellStart"/>
      <w:r w:rsidRPr="004D6FD8">
        <w:t>S</w:t>
      </w:r>
      <w:r w:rsidR="00A6619D" w:rsidRPr="004D6FD8">
        <w:t>eid</w:t>
      </w:r>
      <w:proofErr w:type="spellEnd"/>
      <w:r w:rsidRPr="004D6FD8">
        <w:t>, M. G.,</w:t>
      </w:r>
      <w:bookmarkStart w:id="14" w:name="_GoBack"/>
      <w:bookmarkEnd w:id="14"/>
      <w:r w:rsidRPr="004D6FD8">
        <w:t xml:space="preserve"> L</w:t>
      </w:r>
      <w:r w:rsidR="00A6619D" w:rsidRPr="004D6FD8">
        <w:t>ee</w:t>
      </w:r>
      <w:r w:rsidRPr="004D6FD8">
        <w:t>, W., K</w:t>
      </w:r>
      <w:r w:rsidR="00A6619D" w:rsidRPr="004D6FD8">
        <w:t>im</w:t>
      </w:r>
      <w:r w:rsidRPr="004D6FD8">
        <w:t>, C. U., K</w:t>
      </w:r>
      <w:r w:rsidR="00A6619D" w:rsidRPr="004D6FD8">
        <w:t>im</w:t>
      </w:r>
      <w:r w:rsidRPr="004D6FD8">
        <w:t>, E.-J., H</w:t>
      </w:r>
      <w:r w:rsidR="00A6619D" w:rsidRPr="004D6FD8">
        <w:t>ong</w:t>
      </w:r>
      <w:r w:rsidRPr="004D6FD8">
        <w:t>, S. W. &amp; C</w:t>
      </w:r>
      <w:r w:rsidR="00A6619D" w:rsidRPr="004D6FD8">
        <w:t>hoi</w:t>
      </w:r>
      <w:r w:rsidR="00A6619D">
        <w:t>, K. J. 2017,</w:t>
      </w:r>
      <w:r w:rsidRPr="004D6FD8">
        <w:t xml:space="preserve"> Preparation, characterization, and application of TiO</w:t>
      </w:r>
      <w:r w:rsidRPr="00A6619D">
        <w:rPr>
          <w:vertAlign w:val="subscript"/>
        </w:rPr>
        <w:t>2</w:t>
      </w:r>
      <w:r w:rsidRPr="004D6FD8">
        <w:t xml:space="preserve">-patterned polyimide film as a </w:t>
      </w:r>
      <w:proofErr w:type="spellStart"/>
      <w:r w:rsidRPr="004D6FD8">
        <w:t>photocatalyst</w:t>
      </w:r>
      <w:proofErr w:type="spellEnd"/>
      <w:r w:rsidRPr="004D6FD8">
        <w:t xml:space="preserve"> for oxidation of organic contaminants</w:t>
      </w:r>
      <w:r w:rsidR="00C100D1">
        <w:t>,</w:t>
      </w:r>
      <w:r w:rsidRPr="004D6FD8">
        <w:t xml:space="preserve"> Journal of hazardous materials, 340, 300-308.</w:t>
      </w:r>
      <w:bookmarkEnd w:id="13"/>
    </w:p>
    <w:p w:rsidR="004D6FD8" w:rsidRPr="004D6FD8" w:rsidRDefault="004D6FD8" w:rsidP="00830E4E">
      <w:pPr>
        <w:pStyle w:val="CETReference-text"/>
      </w:pPr>
      <w:bookmarkStart w:id="15" w:name="_ENREF_28"/>
      <w:proofErr w:type="spellStart"/>
      <w:r w:rsidRPr="004D6FD8">
        <w:t>R</w:t>
      </w:r>
      <w:r w:rsidR="00A6619D" w:rsidRPr="004D6FD8">
        <w:t>ivallin</w:t>
      </w:r>
      <w:proofErr w:type="spellEnd"/>
      <w:r w:rsidRPr="004D6FD8">
        <w:t xml:space="preserve">, M., </w:t>
      </w:r>
      <w:proofErr w:type="spellStart"/>
      <w:r w:rsidRPr="004D6FD8">
        <w:t>B</w:t>
      </w:r>
      <w:r w:rsidR="00A6619D" w:rsidRPr="004D6FD8">
        <w:t>enmami</w:t>
      </w:r>
      <w:proofErr w:type="spellEnd"/>
      <w:r w:rsidRPr="004D6FD8">
        <w:t xml:space="preserve">, M., </w:t>
      </w:r>
      <w:proofErr w:type="spellStart"/>
      <w:r w:rsidRPr="004D6FD8">
        <w:t>K</w:t>
      </w:r>
      <w:r w:rsidR="00A6619D" w:rsidRPr="004D6FD8">
        <w:t>anaev</w:t>
      </w:r>
      <w:proofErr w:type="spellEnd"/>
      <w:r w:rsidRPr="004D6FD8">
        <w:t xml:space="preserve">, A. &amp; </w:t>
      </w:r>
      <w:proofErr w:type="spellStart"/>
      <w:r w:rsidRPr="004D6FD8">
        <w:t>G</w:t>
      </w:r>
      <w:r w:rsidR="00A6619D" w:rsidRPr="004D6FD8">
        <w:t>aunand</w:t>
      </w:r>
      <w:proofErr w:type="spellEnd"/>
      <w:r w:rsidR="00A6619D">
        <w:t>, A. 2005,</w:t>
      </w:r>
      <w:r w:rsidRPr="004D6FD8">
        <w:t xml:space="preserve"> Sol–Gel Reactor With Rapid </w:t>
      </w:r>
      <w:proofErr w:type="spellStart"/>
      <w:r w:rsidRPr="004D6FD8">
        <w:t>Micromixing</w:t>
      </w:r>
      <w:proofErr w:type="spellEnd"/>
      <w:r w:rsidR="00C100D1">
        <w:t>,</w:t>
      </w:r>
      <w:r w:rsidRPr="004D6FD8">
        <w:t xml:space="preserve"> Chemical Engineering Research and Design, 83, 67-74.</w:t>
      </w:r>
      <w:bookmarkEnd w:id="15"/>
    </w:p>
    <w:p w:rsidR="004D6FD8" w:rsidRPr="004D6FD8" w:rsidRDefault="004D6FD8" w:rsidP="00830E4E">
      <w:pPr>
        <w:pStyle w:val="CETReference-text"/>
      </w:pPr>
      <w:bookmarkStart w:id="16" w:name="_ENREF_36"/>
      <w:r w:rsidRPr="004D6FD8">
        <w:t>S</w:t>
      </w:r>
      <w:r w:rsidR="00A6619D" w:rsidRPr="004D6FD8">
        <w:t>ousa</w:t>
      </w:r>
      <w:r w:rsidRPr="004D6FD8">
        <w:t xml:space="preserve">, M., </w:t>
      </w:r>
      <w:proofErr w:type="spellStart"/>
      <w:r w:rsidRPr="004D6FD8">
        <w:t>G</w:t>
      </w:r>
      <w:r w:rsidR="00A6619D" w:rsidRPr="004D6FD8">
        <w:t>onçalves</w:t>
      </w:r>
      <w:proofErr w:type="spellEnd"/>
      <w:r w:rsidRPr="004D6FD8">
        <w:t>, C., P</w:t>
      </w:r>
      <w:r w:rsidR="00A6619D" w:rsidRPr="004D6FD8">
        <w:t>ereira</w:t>
      </w:r>
      <w:r w:rsidRPr="004D6FD8">
        <w:t xml:space="preserve">, J. H., </w:t>
      </w:r>
      <w:proofErr w:type="spellStart"/>
      <w:r w:rsidRPr="004D6FD8">
        <w:t>V</w:t>
      </w:r>
      <w:r w:rsidR="00A6619D" w:rsidRPr="004D6FD8">
        <w:t>ilar</w:t>
      </w:r>
      <w:proofErr w:type="spellEnd"/>
      <w:r w:rsidRPr="004D6FD8">
        <w:t xml:space="preserve">, V. J., </w:t>
      </w:r>
      <w:proofErr w:type="spellStart"/>
      <w:r w:rsidRPr="004D6FD8">
        <w:t>B</w:t>
      </w:r>
      <w:r w:rsidR="00A6619D" w:rsidRPr="004D6FD8">
        <w:t>oaventura</w:t>
      </w:r>
      <w:proofErr w:type="spellEnd"/>
      <w:r w:rsidRPr="004D6FD8">
        <w:t xml:space="preserve">, R. A. &amp; </w:t>
      </w:r>
      <w:proofErr w:type="spellStart"/>
      <w:r w:rsidRPr="004D6FD8">
        <w:t>A</w:t>
      </w:r>
      <w:r w:rsidR="00A6619D" w:rsidRPr="004D6FD8">
        <w:t>lpendurada</w:t>
      </w:r>
      <w:proofErr w:type="spellEnd"/>
      <w:r w:rsidR="00A6619D">
        <w:t>, M. 2013,</w:t>
      </w:r>
      <w:r w:rsidRPr="004D6FD8">
        <w:t xml:space="preserve"> Photolytic and TiO</w:t>
      </w:r>
      <w:r w:rsidRPr="00A6619D">
        <w:rPr>
          <w:vertAlign w:val="subscript"/>
        </w:rPr>
        <w:t>2</w:t>
      </w:r>
      <w:r w:rsidRPr="004D6FD8">
        <w:t>-assisted photocatalytic oxidation of the anxiolytic drug lorazepam (</w:t>
      </w:r>
      <w:proofErr w:type="spellStart"/>
      <w:r w:rsidRPr="004D6FD8">
        <w:t>Lorenin</w:t>
      </w:r>
      <w:proofErr w:type="spellEnd"/>
      <w:r w:rsidRPr="004D6FD8">
        <w:t>® pills) under artificial UV light and natural sunlight: a comparative and comprehensive study</w:t>
      </w:r>
      <w:r w:rsidR="00C100D1">
        <w:t>,</w:t>
      </w:r>
      <w:r w:rsidRPr="004D6FD8">
        <w:t xml:space="preserve"> Solar Energy, 87, 219-228.</w:t>
      </w:r>
      <w:bookmarkEnd w:id="16"/>
    </w:p>
    <w:p w:rsidR="004D6FD8" w:rsidRPr="004D6FD8" w:rsidRDefault="004D6FD8" w:rsidP="00830E4E">
      <w:pPr>
        <w:pStyle w:val="CETReference-text"/>
      </w:pPr>
      <w:bookmarkStart w:id="17" w:name="_ENREF_38"/>
      <w:proofErr w:type="spellStart"/>
      <w:r w:rsidRPr="004D6FD8">
        <w:t>T</w:t>
      </w:r>
      <w:r w:rsidR="00A6619D" w:rsidRPr="004D6FD8">
        <w:t>rovó</w:t>
      </w:r>
      <w:proofErr w:type="spellEnd"/>
      <w:r w:rsidRPr="004D6FD8">
        <w:t xml:space="preserve">, A. G., </w:t>
      </w:r>
      <w:proofErr w:type="spellStart"/>
      <w:r w:rsidRPr="004D6FD8">
        <w:t>M</w:t>
      </w:r>
      <w:r w:rsidR="00A6619D" w:rsidRPr="004D6FD8">
        <w:t>elo</w:t>
      </w:r>
      <w:proofErr w:type="spellEnd"/>
      <w:r w:rsidRPr="004D6FD8">
        <w:t xml:space="preserve">, S. A. S. &amp; </w:t>
      </w:r>
      <w:proofErr w:type="spellStart"/>
      <w:r w:rsidRPr="004D6FD8">
        <w:t>N</w:t>
      </w:r>
      <w:r w:rsidR="00A6619D" w:rsidRPr="004D6FD8">
        <w:t>ogueira</w:t>
      </w:r>
      <w:proofErr w:type="spellEnd"/>
      <w:r w:rsidR="00A6619D">
        <w:t>, R. F. P. 2008,</w:t>
      </w:r>
      <w:r w:rsidRPr="004D6FD8">
        <w:t xml:space="preserve"> </w:t>
      </w:r>
      <w:proofErr w:type="spellStart"/>
      <w:r w:rsidRPr="004D6FD8">
        <w:t>Photodegradation</w:t>
      </w:r>
      <w:proofErr w:type="spellEnd"/>
      <w:r w:rsidRPr="004D6FD8">
        <w:t xml:space="preserve"> of the pharmaceuticals amoxicillin, </w:t>
      </w:r>
      <w:proofErr w:type="spellStart"/>
      <w:r w:rsidRPr="004D6FD8">
        <w:t>bezafibrate</w:t>
      </w:r>
      <w:proofErr w:type="spellEnd"/>
      <w:r w:rsidRPr="004D6FD8">
        <w:t xml:space="preserve"> and paracetamol by the photo-Fenton process—application to sewage treatment plant effluent</w:t>
      </w:r>
      <w:r w:rsidR="00C100D1">
        <w:t>,</w:t>
      </w:r>
      <w:r w:rsidRPr="004D6FD8">
        <w:t xml:space="preserve"> Journal of Photochemistry and Photobiology A: Chemistry, 198, 215-220.</w:t>
      </w:r>
      <w:bookmarkEnd w:id="17"/>
    </w:p>
    <w:p w:rsidR="004D6FD8" w:rsidRDefault="004D6FD8" w:rsidP="00830E4E">
      <w:pPr>
        <w:pStyle w:val="CETReference-text"/>
      </w:pPr>
    </w:p>
    <w:sectPr w:rsidR="004D6FD8" w:rsidSect="00657F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B2" w:rsidRDefault="003414B2" w:rsidP="004F5E36">
      <w:r>
        <w:separator/>
      </w:r>
    </w:p>
  </w:endnote>
  <w:endnote w:type="continuationSeparator" w:id="0">
    <w:p w:rsidR="003414B2" w:rsidRDefault="003414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 Mitra">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B2" w:rsidRDefault="003414B2" w:rsidP="004F5E36">
      <w:r>
        <w:separator/>
      </w:r>
    </w:p>
  </w:footnote>
  <w:footnote w:type="continuationSeparator" w:id="0">
    <w:p w:rsidR="003414B2" w:rsidRDefault="003414B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9AC884A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b/>
        <w:bCs/>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 w:numId="16">
    <w:abstractNumId w:val="10"/>
  </w:num>
  <w:num w:numId="17">
    <w:abstractNumId w:val="10"/>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E414A"/>
    <w:rsid w:val="000027C0"/>
    <w:rsid w:val="000108C4"/>
    <w:rsid w:val="000117CB"/>
    <w:rsid w:val="0003148D"/>
    <w:rsid w:val="00051566"/>
    <w:rsid w:val="00062A9A"/>
    <w:rsid w:val="000A03B2"/>
    <w:rsid w:val="000D34BE"/>
    <w:rsid w:val="000E36F1"/>
    <w:rsid w:val="000E3A73"/>
    <w:rsid w:val="000E414A"/>
    <w:rsid w:val="000F093C"/>
    <w:rsid w:val="000F7092"/>
    <w:rsid w:val="001233B7"/>
    <w:rsid w:val="0013121F"/>
    <w:rsid w:val="00134DE4"/>
    <w:rsid w:val="00150E59"/>
    <w:rsid w:val="00152DE3"/>
    <w:rsid w:val="00184AD6"/>
    <w:rsid w:val="001B65C1"/>
    <w:rsid w:val="001C684B"/>
    <w:rsid w:val="001D02CD"/>
    <w:rsid w:val="001D53FC"/>
    <w:rsid w:val="001F4285"/>
    <w:rsid w:val="001F442D"/>
    <w:rsid w:val="00203FE4"/>
    <w:rsid w:val="00214C2A"/>
    <w:rsid w:val="002447EF"/>
    <w:rsid w:val="00251550"/>
    <w:rsid w:val="00263B05"/>
    <w:rsid w:val="0027221A"/>
    <w:rsid w:val="00275B61"/>
    <w:rsid w:val="00282656"/>
    <w:rsid w:val="00294A9F"/>
    <w:rsid w:val="00296B83"/>
    <w:rsid w:val="002C1364"/>
    <w:rsid w:val="002C7AC4"/>
    <w:rsid w:val="003009B7"/>
    <w:rsid w:val="00300E56"/>
    <w:rsid w:val="0030469C"/>
    <w:rsid w:val="003215F3"/>
    <w:rsid w:val="003328A9"/>
    <w:rsid w:val="003414B2"/>
    <w:rsid w:val="003723D4"/>
    <w:rsid w:val="00372483"/>
    <w:rsid w:val="00384CC8"/>
    <w:rsid w:val="003871FD"/>
    <w:rsid w:val="003A7D1C"/>
    <w:rsid w:val="003B3146"/>
    <w:rsid w:val="003B520E"/>
    <w:rsid w:val="003C3116"/>
    <w:rsid w:val="003E4B07"/>
    <w:rsid w:val="0041446B"/>
    <w:rsid w:val="0042112F"/>
    <w:rsid w:val="00433701"/>
    <w:rsid w:val="00437B01"/>
    <w:rsid w:val="0046164A"/>
    <w:rsid w:val="00462DCD"/>
    <w:rsid w:val="004648AD"/>
    <w:rsid w:val="00480BCB"/>
    <w:rsid w:val="00481583"/>
    <w:rsid w:val="004A24CF"/>
    <w:rsid w:val="004A4477"/>
    <w:rsid w:val="004D5D24"/>
    <w:rsid w:val="004D6FD8"/>
    <w:rsid w:val="004E4DD6"/>
    <w:rsid w:val="004F484F"/>
    <w:rsid w:val="004F5E36"/>
    <w:rsid w:val="005119A5"/>
    <w:rsid w:val="005278B7"/>
    <w:rsid w:val="00532016"/>
    <w:rsid w:val="005346C8"/>
    <w:rsid w:val="00543E7D"/>
    <w:rsid w:val="00583ECC"/>
    <w:rsid w:val="005B61E6"/>
    <w:rsid w:val="005C77E1"/>
    <w:rsid w:val="005D6A2F"/>
    <w:rsid w:val="005E1A82"/>
    <w:rsid w:val="005E3E46"/>
    <w:rsid w:val="005E794C"/>
    <w:rsid w:val="005F0A28"/>
    <w:rsid w:val="005F0E5E"/>
    <w:rsid w:val="00610CD6"/>
    <w:rsid w:val="00620DEE"/>
    <w:rsid w:val="006223DB"/>
    <w:rsid w:val="00625639"/>
    <w:rsid w:val="0064184D"/>
    <w:rsid w:val="00657F81"/>
    <w:rsid w:val="00660E3E"/>
    <w:rsid w:val="00662E74"/>
    <w:rsid w:val="00680C23"/>
    <w:rsid w:val="006A3281"/>
    <w:rsid w:val="006C5579"/>
    <w:rsid w:val="006F0319"/>
    <w:rsid w:val="006F3858"/>
    <w:rsid w:val="00720A24"/>
    <w:rsid w:val="007447F3"/>
    <w:rsid w:val="007661C8"/>
    <w:rsid w:val="007760D7"/>
    <w:rsid w:val="007B0C50"/>
    <w:rsid w:val="007C1A43"/>
    <w:rsid w:val="007C6E9F"/>
    <w:rsid w:val="007F3580"/>
    <w:rsid w:val="00813288"/>
    <w:rsid w:val="008168FC"/>
    <w:rsid w:val="00830E4E"/>
    <w:rsid w:val="00871290"/>
    <w:rsid w:val="0087637F"/>
    <w:rsid w:val="008A1512"/>
    <w:rsid w:val="008A55F4"/>
    <w:rsid w:val="008B1B65"/>
    <w:rsid w:val="008E566E"/>
    <w:rsid w:val="00901EB6"/>
    <w:rsid w:val="0091634A"/>
    <w:rsid w:val="00924DAC"/>
    <w:rsid w:val="009450CE"/>
    <w:rsid w:val="0095164B"/>
    <w:rsid w:val="00967D54"/>
    <w:rsid w:val="00996483"/>
    <w:rsid w:val="00996A12"/>
    <w:rsid w:val="00996F5A"/>
    <w:rsid w:val="009B041A"/>
    <w:rsid w:val="009C0BA5"/>
    <w:rsid w:val="009C7C86"/>
    <w:rsid w:val="009D2FF7"/>
    <w:rsid w:val="009E788A"/>
    <w:rsid w:val="009F4F40"/>
    <w:rsid w:val="00A11224"/>
    <w:rsid w:val="00A1763D"/>
    <w:rsid w:val="00A17CEC"/>
    <w:rsid w:val="00A27EF0"/>
    <w:rsid w:val="00A50B20"/>
    <w:rsid w:val="00A51390"/>
    <w:rsid w:val="00A60D13"/>
    <w:rsid w:val="00A6619D"/>
    <w:rsid w:val="00A72745"/>
    <w:rsid w:val="00A76EFC"/>
    <w:rsid w:val="00A91010"/>
    <w:rsid w:val="00A93396"/>
    <w:rsid w:val="00A97F29"/>
    <w:rsid w:val="00AA0719"/>
    <w:rsid w:val="00AA702E"/>
    <w:rsid w:val="00AB0964"/>
    <w:rsid w:val="00AB1CD6"/>
    <w:rsid w:val="00AB73D6"/>
    <w:rsid w:val="00AD16B9"/>
    <w:rsid w:val="00AE377D"/>
    <w:rsid w:val="00B17FBD"/>
    <w:rsid w:val="00B315A6"/>
    <w:rsid w:val="00B31813"/>
    <w:rsid w:val="00B31C88"/>
    <w:rsid w:val="00B4346E"/>
    <w:rsid w:val="00B6385A"/>
    <w:rsid w:val="00BC30C9"/>
    <w:rsid w:val="00BD2BC4"/>
    <w:rsid w:val="00BE3E58"/>
    <w:rsid w:val="00C01616"/>
    <w:rsid w:val="00C0162B"/>
    <w:rsid w:val="00C100D1"/>
    <w:rsid w:val="00C345B1"/>
    <w:rsid w:val="00C40142"/>
    <w:rsid w:val="00C57182"/>
    <w:rsid w:val="00C655FD"/>
    <w:rsid w:val="00C80244"/>
    <w:rsid w:val="00C94434"/>
    <w:rsid w:val="00CA1C95"/>
    <w:rsid w:val="00CA1EEF"/>
    <w:rsid w:val="00CA5A9C"/>
    <w:rsid w:val="00CA7DBA"/>
    <w:rsid w:val="00CB0795"/>
    <w:rsid w:val="00CC7E96"/>
    <w:rsid w:val="00CD5FE2"/>
    <w:rsid w:val="00CE1E51"/>
    <w:rsid w:val="00CF2F60"/>
    <w:rsid w:val="00D02B4C"/>
    <w:rsid w:val="00D057CB"/>
    <w:rsid w:val="00D2017F"/>
    <w:rsid w:val="00D72F9A"/>
    <w:rsid w:val="00D84576"/>
    <w:rsid w:val="00D92834"/>
    <w:rsid w:val="00DA1225"/>
    <w:rsid w:val="00DC4AAB"/>
    <w:rsid w:val="00DE264A"/>
    <w:rsid w:val="00E041E7"/>
    <w:rsid w:val="00E23CA1"/>
    <w:rsid w:val="00E409A8"/>
    <w:rsid w:val="00E53019"/>
    <w:rsid w:val="00E7209D"/>
    <w:rsid w:val="00E77223"/>
    <w:rsid w:val="00E85B94"/>
    <w:rsid w:val="00E978D0"/>
    <w:rsid w:val="00EC0E49"/>
    <w:rsid w:val="00EE0131"/>
    <w:rsid w:val="00F0423C"/>
    <w:rsid w:val="00F05D45"/>
    <w:rsid w:val="00F30C64"/>
    <w:rsid w:val="00F32CDB"/>
    <w:rsid w:val="00FA0840"/>
    <w:rsid w:val="00FB730C"/>
    <w:rsid w:val="00FC2695"/>
    <w:rsid w:val="00FC3E03"/>
    <w:rsid w:val="00FE758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99"/>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Rimandonotaapidipagina">
    <w:name w:val="footnote reference"/>
    <w:uiPriority w:val="99"/>
    <w:semiHidden/>
    <w:locked/>
    <w:rsid w:val="00BD2BC4"/>
    <w:rPr>
      <w:vertAlign w:val="superscript"/>
    </w:rPr>
  </w:style>
  <w:style w:type="paragraph" w:customStyle="1" w:styleId="BBAuthorName">
    <w:name w:val="BB_Author_Name"/>
    <w:basedOn w:val="Normale"/>
    <w:next w:val="Normale"/>
    <w:uiPriority w:val="99"/>
    <w:rsid w:val="00BD2BC4"/>
    <w:pPr>
      <w:tabs>
        <w:tab w:val="clear" w:pos="7100"/>
      </w:tabs>
      <w:spacing w:after="240" w:line="480" w:lineRule="auto"/>
      <w:jc w:val="center"/>
    </w:pPr>
    <w:rPr>
      <w:rFonts w:ascii="Times" w:hAnsi="Times"/>
      <w:i/>
      <w:sz w:val="24"/>
      <w:lang w:val="en-US"/>
    </w:rPr>
  </w:style>
  <w:style w:type="paragraph" w:styleId="Paragrafoelenco">
    <w:name w:val="List Paragraph"/>
    <w:basedOn w:val="Normale"/>
    <w:link w:val="ParagrafoelencoCarattere"/>
    <w:uiPriority w:val="34"/>
    <w:qFormat/>
    <w:locked/>
    <w:rsid w:val="00BD2BC4"/>
    <w:pPr>
      <w:ind w:left="720"/>
      <w:contextualSpacing/>
    </w:pPr>
  </w:style>
  <w:style w:type="character" w:customStyle="1" w:styleId="ParagrafoelencoCarattere">
    <w:name w:val="Paragrafo elenco Carattere"/>
    <w:basedOn w:val="Carpredefinitoparagrafo"/>
    <w:link w:val="Paragrafoelenco"/>
    <w:uiPriority w:val="34"/>
    <w:rsid w:val="00BD2BC4"/>
    <w:rPr>
      <w:rFonts w:ascii="Arial" w:eastAsia="Times New Roman" w:hAnsi="Arial" w:cs="Times New Roman"/>
      <w:sz w:val="18"/>
      <w:szCs w:val="20"/>
      <w:lang w:val="en-GB"/>
    </w:rPr>
  </w:style>
  <w:style w:type="character" w:styleId="Testosegnaposto">
    <w:name w:val="Placeholder Text"/>
    <w:basedOn w:val="Carpredefinitoparagrafo"/>
    <w:uiPriority w:val="99"/>
    <w:semiHidden/>
    <w:locked/>
    <w:rsid w:val="004D5D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99"/>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Rimandonotaapidipagina">
    <w:name w:val="footnote reference"/>
    <w:uiPriority w:val="99"/>
    <w:semiHidden/>
    <w:locked/>
    <w:rsid w:val="00BD2BC4"/>
    <w:rPr>
      <w:vertAlign w:val="superscript"/>
    </w:rPr>
  </w:style>
  <w:style w:type="paragraph" w:customStyle="1" w:styleId="BBAuthorName">
    <w:name w:val="BB_Author_Name"/>
    <w:basedOn w:val="Normale"/>
    <w:next w:val="Normale"/>
    <w:uiPriority w:val="99"/>
    <w:rsid w:val="00BD2BC4"/>
    <w:pPr>
      <w:tabs>
        <w:tab w:val="clear" w:pos="7100"/>
      </w:tabs>
      <w:spacing w:after="240" w:line="480" w:lineRule="auto"/>
      <w:jc w:val="center"/>
    </w:pPr>
    <w:rPr>
      <w:rFonts w:ascii="Times" w:hAnsi="Times"/>
      <w:i/>
      <w:sz w:val="24"/>
      <w:lang w:val="en-US"/>
    </w:rPr>
  </w:style>
  <w:style w:type="paragraph" w:styleId="Paragrafoelenco">
    <w:name w:val="List Paragraph"/>
    <w:basedOn w:val="Normale"/>
    <w:link w:val="ParagrafoelencoCarattere"/>
    <w:uiPriority w:val="34"/>
    <w:qFormat/>
    <w:locked/>
    <w:rsid w:val="00BD2BC4"/>
    <w:pPr>
      <w:ind w:left="720"/>
      <w:contextualSpacing/>
    </w:pPr>
  </w:style>
  <w:style w:type="character" w:customStyle="1" w:styleId="ParagrafoelencoCarattere">
    <w:name w:val="Paragrafo elenco Carattere"/>
    <w:basedOn w:val="Carpredefinitoparagrafo"/>
    <w:link w:val="Paragrafoelenco"/>
    <w:uiPriority w:val="34"/>
    <w:rsid w:val="00BD2BC4"/>
    <w:rPr>
      <w:rFonts w:ascii="Arial" w:eastAsia="Times New Roman" w:hAnsi="Arial" w:cs="Times New Roman"/>
      <w:sz w:val="18"/>
      <w:szCs w:val="20"/>
      <w:lang w:val="en-GB"/>
    </w:rPr>
  </w:style>
  <w:style w:type="character" w:styleId="Testosegnaposto">
    <w:name w:val="Placeholder Text"/>
    <w:basedOn w:val="Carpredefinitoparagrafo"/>
    <w:uiPriority w:val="99"/>
    <w:semiHidden/>
    <w:locked/>
    <w:rsid w:val="004D5D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E:\&#160;\master%20project\My%20Tesis\uv%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198413314034761"/>
          <c:y val="6.7267613965703549E-2"/>
          <c:w val="0.80037661923992887"/>
          <c:h val="0.7679033077545101"/>
        </c:manualLayout>
      </c:layout>
      <c:scatterChart>
        <c:scatterStyle val="smoothMarker"/>
        <c:varyColors val="0"/>
        <c:ser>
          <c:idx val="0"/>
          <c:order val="0"/>
          <c:tx>
            <c:v>UV</c:v>
          </c:tx>
          <c:marker>
            <c:symbol val="none"/>
          </c:marker>
          <c:xVal>
            <c:numRef>
              <c:f>Sheet1!$A$1:$A$40</c:f>
              <c:numCache>
                <c:formatCode>General</c:formatCode>
                <c:ptCount val="40"/>
                <c:pt idx="0">
                  <c:v>0</c:v>
                </c:pt>
                <c:pt idx="1">
                  <c:v>1</c:v>
                </c:pt>
                <c:pt idx="2">
                  <c:v>2</c:v>
                </c:pt>
                <c:pt idx="3">
                  <c:v>3</c:v>
                </c:pt>
                <c:pt idx="4">
                  <c:v>4</c:v>
                </c:pt>
                <c:pt idx="5">
                  <c:v>5</c:v>
                </c:pt>
                <c:pt idx="6">
                  <c:v>6</c:v>
                </c:pt>
                <c:pt idx="7">
                  <c:v>7</c:v>
                </c:pt>
                <c:pt idx="8">
                  <c:v>8</c:v>
                </c:pt>
                <c:pt idx="9">
                  <c:v>9</c:v>
                </c:pt>
                <c:pt idx="10">
                  <c:v>9.15</c:v>
                </c:pt>
                <c:pt idx="11">
                  <c:v>9.3000000000000007</c:v>
                </c:pt>
                <c:pt idx="12">
                  <c:v>9.4499999999999993</c:v>
                </c:pt>
                <c:pt idx="13">
                  <c:v>10</c:v>
                </c:pt>
                <c:pt idx="14">
                  <c:v>10.15</c:v>
                </c:pt>
                <c:pt idx="15">
                  <c:v>10.3</c:v>
                </c:pt>
                <c:pt idx="16">
                  <c:v>10.45</c:v>
                </c:pt>
                <c:pt idx="17">
                  <c:v>11</c:v>
                </c:pt>
                <c:pt idx="18">
                  <c:v>11.15</c:v>
                </c:pt>
                <c:pt idx="19">
                  <c:v>11.45</c:v>
                </c:pt>
                <c:pt idx="20">
                  <c:v>12</c:v>
                </c:pt>
                <c:pt idx="21">
                  <c:v>12.15</c:v>
                </c:pt>
                <c:pt idx="22">
                  <c:v>12.45</c:v>
                </c:pt>
                <c:pt idx="23">
                  <c:v>13</c:v>
                </c:pt>
                <c:pt idx="24">
                  <c:v>13.15</c:v>
                </c:pt>
                <c:pt idx="25">
                  <c:v>13.45</c:v>
                </c:pt>
                <c:pt idx="26">
                  <c:v>14.3</c:v>
                </c:pt>
                <c:pt idx="27">
                  <c:v>15</c:v>
                </c:pt>
                <c:pt idx="28">
                  <c:v>15.15</c:v>
                </c:pt>
                <c:pt idx="29">
                  <c:v>15.45</c:v>
                </c:pt>
                <c:pt idx="30">
                  <c:v>16</c:v>
                </c:pt>
                <c:pt idx="31">
                  <c:v>16.3</c:v>
                </c:pt>
                <c:pt idx="32">
                  <c:v>17</c:v>
                </c:pt>
                <c:pt idx="33">
                  <c:v>18</c:v>
                </c:pt>
                <c:pt idx="34">
                  <c:v>19</c:v>
                </c:pt>
                <c:pt idx="35">
                  <c:v>20</c:v>
                </c:pt>
                <c:pt idx="36">
                  <c:v>21</c:v>
                </c:pt>
                <c:pt idx="37">
                  <c:v>22</c:v>
                </c:pt>
                <c:pt idx="38">
                  <c:v>23</c:v>
                </c:pt>
                <c:pt idx="39">
                  <c:v>24</c:v>
                </c:pt>
              </c:numCache>
            </c:numRef>
          </c:xVal>
          <c:yVal>
            <c:numRef>
              <c:f>Sheet1!$B$3:$B$40</c:f>
              <c:numCache>
                <c:formatCode>General</c:formatCode>
                <c:ptCount val="38"/>
                <c:pt idx="0">
                  <c:v>0</c:v>
                </c:pt>
                <c:pt idx="1">
                  <c:v>0</c:v>
                </c:pt>
                <c:pt idx="2">
                  <c:v>0</c:v>
                </c:pt>
                <c:pt idx="3">
                  <c:v>0</c:v>
                </c:pt>
                <c:pt idx="4">
                  <c:v>10</c:v>
                </c:pt>
                <c:pt idx="5">
                  <c:v>20</c:v>
                </c:pt>
                <c:pt idx="6">
                  <c:v>85</c:v>
                </c:pt>
                <c:pt idx="7">
                  <c:v>115.15</c:v>
                </c:pt>
                <c:pt idx="8">
                  <c:v>133.25</c:v>
                </c:pt>
                <c:pt idx="9">
                  <c:v>145.85</c:v>
                </c:pt>
                <c:pt idx="10">
                  <c:v>191.25</c:v>
                </c:pt>
                <c:pt idx="11">
                  <c:v>232.75</c:v>
                </c:pt>
                <c:pt idx="12">
                  <c:v>251.75</c:v>
                </c:pt>
                <c:pt idx="13">
                  <c:v>305.75</c:v>
                </c:pt>
                <c:pt idx="14">
                  <c:v>330.2</c:v>
                </c:pt>
                <c:pt idx="15">
                  <c:v>339.2</c:v>
                </c:pt>
                <c:pt idx="16">
                  <c:v>392.75</c:v>
                </c:pt>
                <c:pt idx="17">
                  <c:v>433</c:v>
                </c:pt>
                <c:pt idx="18">
                  <c:v>466</c:v>
                </c:pt>
                <c:pt idx="19">
                  <c:v>470</c:v>
                </c:pt>
                <c:pt idx="20">
                  <c:v>496</c:v>
                </c:pt>
                <c:pt idx="21">
                  <c:v>522.25</c:v>
                </c:pt>
                <c:pt idx="22">
                  <c:v>496.8</c:v>
                </c:pt>
                <c:pt idx="23">
                  <c:v>472.8</c:v>
                </c:pt>
                <c:pt idx="24">
                  <c:v>430.75</c:v>
                </c:pt>
                <c:pt idx="25">
                  <c:v>360.69</c:v>
                </c:pt>
                <c:pt idx="26">
                  <c:v>306.625</c:v>
                </c:pt>
                <c:pt idx="27">
                  <c:v>258</c:v>
                </c:pt>
                <c:pt idx="28">
                  <c:v>228.83</c:v>
                </c:pt>
                <c:pt idx="29">
                  <c:v>151.30000000000001</c:v>
                </c:pt>
                <c:pt idx="30">
                  <c:v>98.8</c:v>
                </c:pt>
                <c:pt idx="31">
                  <c:v>82.4</c:v>
                </c:pt>
                <c:pt idx="32">
                  <c:v>49.83</c:v>
                </c:pt>
                <c:pt idx="33">
                  <c:v>25</c:v>
                </c:pt>
                <c:pt idx="34">
                  <c:v>15</c:v>
                </c:pt>
                <c:pt idx="35">
                  <c:v>0</c:v>
                </c:pt>
                <c:pt idx="36">
                  <c:v>0</c:v>
                </c:pt>
                <c:pt idx="37">
                  <c:v>0</c:v>
                </c:pt>
              </c:numCache>
            </c:numRef>
          </c:yVal>
          <c:smooth val="1"/>
        </c:ser>
        <c:dLbls>
          <c:showLegendKey val="0"/>
          <c:showVal val="0"/>
          <c:showCatName val="0"/>
          <c:showSerName val="0"/>
          <c:showPercent val="0"/>
          <c:showBubbleSize val="0"/>
        </c:dLbls>
        <c:axId val="179305088"/>
        <c:axId val="64312448"/>
      </c:scatterChart>
      <c:valAx>
        <c:axId val="179305088"/>
        <c:scaling>
          <c:orientation val="minMax"/>
          <c:max val="24"/>
        </c:scaling>
        <c:delete val="0"/>
        <c:axPos val="b"/>
        <c:majorGridlines/>
        <c:title>
          <c:tx>
            <c:rich>
              <a:bodyPr rot="0" vert="horz"/>
              <a:lstStyle/>
              <a:p>
                <a:pPr>
                  <a:defRPr/>
                </a:pPr>
                <a:r>
                  <a:rPr lang="fr-FR"/>
                  <a:t>Hours</a:t>
                </a:r>
                <a:r>
                  <a:rPr lang="fr-FR" baseline="0"/>
                  <a:t> during the day</a:t>
                </a:r>
                <a:endParaRPr lang="fa-IR"/>
              </a:p>
            </c:rich>
          </c:tx>
          <c:layout>
            <c:manualLayout>
              <c:xMode val="edge"/>
              <c:yMode val="edge"/>
              <c:x val="0.34219646454560082"/>
              <c:y val="0.86393732991964967"/>
            </c:manualLayout>
          </c:layout>
          <c:overlay val="0"/>
        </c:title>
        <c:numFmt formatCode="General" sourceLinked="1"/>
        <c:majorTickMark val="none"/>
        <c:minorTickMark val="none"/>
        <c:tickLblPos val="nextTo"/>
        <c:txPr>
          <a:bodyPr rot="-60000000" vert="horz"/>
          <a:lstStyle/>
          <a:p>
            <a:pPr>
              <a:defRPr/>
            </a:pPr>
            <a:endParaRPr lang="it-IT"/>
          </a:p>
        </c:txPr>
        <c:crossAx val="64312448"/>
        <c:crosses val="autoZero"/>
        <c:crossBetween val="midCat"/>
      </c:valAx>
      <c:valAx>
        <c:axId val="64312448"/>
        <c:scaling>
          <c:orientation val="minMax"/>
        </c:scaling>
        <c:delete val="0"/>
        <c:axPos val="l"/>
        <c:majorGridlines/>
        <c:title>
          <c:tx>
            <c:rich>
              <a:bodyPr rot="-5400000" vert="horz"/>
              <a:lstStyle/>
              <a:p>
                <a:pPr>
                  <a:defRPr/>
                </a:pPr>
                <a:r>
                  <a:rPr lang="en-US"/>
                  <a:t>UV (uW/cm2)</a:t>
                </a:r>
              </a:p>
            </c:rich>
          </c:tx>
          <c:overlay val="0"/>
        </c:title>
        <c:numFmt formatCode="General" sourceLinked="1"/>
        <c:majorTickMark val="none"/>
        <c:minorTickMark val="none"/>
        <c:tickLblPos val="nextTo"/>
        <c:txPr>
          <a:bodyPr rot="-60000000" vert="horz"/>
          <a:lstStyle/>
          <a:p>
            <a:pPr>
              <a:defRPr/>
            </a:pPr>
            <a:endParaRPr lang="it-IT"/>
          </a:p>
        </c:txPr>
        <c:crossAx val="17930508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F22E-B2FD-47D9-8EC0-0EB3D482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4682</Words>
  <Characters>26690</Characters>
  <Application>Microsoft Office Word</Application>
  <DocSecurity>0</DocSecurity>
  <Lines>222</Lines>
  <Paragraphs>62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2018-11-30T13:47:00Z</cp:lastPrinted>
  <dcterms:created xsi:type="dcterms:W3CDTF">2019-01-29T11:46:00Z</dcterms:created>
  <dcterms:modified xsi:type="dcterms:W3CDTF">2019-04-01T13:36:00Z</dcterms:modified>
</cp:coreProperties>
</file>