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0"/>
        <w:gridCol w:w="1842"/>
      </w:tblGrid>
      <w:tr w:rsidR="000A03B2" w:rsidRPr="00B57B36" w14:paraId="2A131A54" w14:textId="77777777" w:rsidTr="00DE264A">
        <w:trPr>
          <w:trHeight w:val="852"/>
          <w:jc w:val="center"/>
        </w:trPr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14:paraId="38C3D2BA" w14:textId="77777777" w:rsidR="000A03B2" w:rsidRPr="00B57B36" w:rsidRDefault="000A03B2" w:rsidP="00DE264A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eastAsia="it-IT"/>
              </w:rPr>
            </w:pPr>
            <w:bookmarkStart w:id="0" w:name="_Hlk145068772"/>
            <w:r w:rsidRPr="00B57B36">
              <w:rPr>
                <w:rFonts w:ascii="AdvP6960" w:hAnsi="AdvP6960" w:cs="AdvP6960"/>
                <w:noProof/>
                <w:color w:val="241F20"/>
                <w:szCs w:val="18"/>
                <w:lang w:val="it-IT" w:eastAsia="it-IT"/>
              </w:rPr>
              <w:drawing>
                <wp:inline distT="0" distB="0" distL="0" distR="0" wp14:anchorId="02B7C3D3" wp14:editId="5EE03112">
                  <wp:extent cx="640080" cy="373380"/>
                  <wp:effectExtent l="0" t="0" r="7620" b="7620"/>
                  <wp:docPr id="5" name="Immagine 5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B36">
              <w:rPr>
                <w:rFonts w:ascii="AdvP6960" w:hAnsi="AdvP6960" w:cs="AdvP6960"/>
                <w:color w:val="241F20"/>
                <w:szCs w:val="18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eastAsia="it-IT"/>
              </w:rPr>
              <w:t>CHEMICAL ENGINEERING</w:t>
            </w:r>
            <w:r w:rsidRPr="00B57B36"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eastAsia="it-IT"/>
              </w:rPr>
              <w:t>TRANSACTIONS</w:t>
            </w:r>
            <w:r w:rsidRPr="00B57B36">
              <w:rPr>
                <w:color w:val="333333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eastAsia="it-IT"/>
              </w:rPr>
              <w:br/>
            </w:r>
          </w:p>
          <w:p w14:paraId="4B780582" w14:textId="47EF826C" w:rsidR="000A03B2" w:rsidRPr="00B57B36" w:rsidRDefault="00A76EFC" w:rsidP="001D21AF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  <w:r w:rsidRPr="00B57B36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VOL.</w:t>
            </w:r>
            <w:r w:rsidR="00785BF9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 </w:t>
            </w:r>
            <w:r w:rsidR="00994C6A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xxx</w:t>
            </w:r>
            <w:r w:rsidR="007B48F9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,</w:t>
            </w:r>
            <w:r w:rsidR="00FA5F5F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 </w:t>
            </w:r>
            <w:r w:rsidR="0030152C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202</w:t>
            </w:r>
            <w:r w:rsidR="00994C6A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5</w:t>
            </w: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678213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A publication of</w:t>
            </w:r>
          </w:p>
          <w:p w14:paraId="599E5441" w14:textId="77777777" w:rsidR="000A03B2" w:rsidRPr="00B57B36" w:rsidRDefault="000A03B2" w:rsidP="00CD5FE2">
            <w:pPr>
              <w:jc w:val="right"/>
            </w:pPr>
            <w:r w:rsidRPr="00B57B36">
              <w:rPr>
                <w:noProof/>
                <w:lang w:val="it-IT" w:eastAsia="it-IT"/>
              </w:rPr>
              <w:drawing>
                <wp:inline distT="0" distB="0" distL="0" distR="0" wp14:anchorId="59C75AF4" wp14:editId="4FF92432">
                  <wp:extent cx="670560" cy="358140"/>
                  <wp:effectExtent l="0" t="0" r="0" b="3810"/>
                  <wp:docPr id="6" name="Immagine 6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B2" w:rsidRPr="00B57B36" w14:paraId="380FA3CD" w14:textId="77777777" w:rsidTr="00DE264A">
        <w:trPr>
          <w:trHeight w:val="567"/>
          <w:jc w:val="center"/>
        </w:trPr>
        <w:tc>
          <w:tcPr>
            <w:tcW w:w="6946" w:type="dxa"/>
            <w:vMerge/>
            <w:tcBorders>
              <w:right w:val="single" w:sz="4" w:space="0" w:color="auto"/>
            </w:tcBorders>
          </w:tcPr>
          <w:p w14:paraId="39E5E4C1" w14:textId="77777777" w:rsidR="000A03B2" w:rsidRPr="00B57B36" w:rsidRDefault="000A03B2" w:rsidP="00CD5FE2">
            <w:pPr>
              <w:tabs>
                <w:tab w:val="left" w:pos="-108"/>
              </w:tabs>
            </w:pP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3858A98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The Italian Association</w:t>
            </w:r>
          </w:p>
          <w:p w14:paraId="7522B1D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of Chemical Engineering</w:t>
            </w:r>
          </w:p>
          <w:p w14:paraId="4F0CC5DE" w14:textId="47FDB2FC" w:rsidR="000A03B2" w:rsidRPr="000D0268" w:rsidRDefault="000D0268" w:rsidP="00CD5FE2">
            <w:pPr>
              <w:spacing w:line="140" w:lineRule="atLeast"/>
              <w:jc w:val="right"/>
              <w:rPr>
                <w:rFonts w:cs="Arial"/>
                <w:sz w:val="13"/>
                <w:szCs w:val="13"/>
              </w:rPr>
            </w:pPr>
            <w:r w:rsidRPr="000D0268">
              <w:rPr>
                <w:rFonts w:cs="Arial"/>
                <w:sz w:val="13"/>
                <w:szCs w:val="13"/>
              </w:rPr>
              <w:t>Online at www.cetjournal.it</w:t>
            </w:r>
          </w:p>
        </w:tc>
      </w:tr>
      <w:tr w:rsidR="000A03B2" w:rsidRPr="00B57B36" w14:paraId="2D1B7169" w14:textId="77777777" w:rsidTr="00DE264A">
        <w:trPr>
          <w:trHeight w:val="68"/>
          <w:jc w:val="center"/>
        </w:trPr>
        <w:tc>
          <w:tcPr>
            <w:tcW w:w="8789" w:type="dxa"/>
            <w:gridSpan w:val="2"/>
          </w:tcPr>
          <w:p w14:paraId="30F07041" w14:textId="11182ABA" w:rsidR="00F27EE4" w:rsidRPr="00F27EE4" w:rsidRDefault="00AA7D26" w:rsidP="00F27EE4">
            <w:pPr>
              <w:ind w:left="-107"/>
              <w:rPr>
                <w:rFonts w:ascii="Tahoma" w:hAnsi="Tahoma" w:cs="Tahoma"/>
                <w:b/>
                <w:bCs/>
                <w:color w:val="000000"/>
                <w:sz w:val="14"/>
                <w:szCs w:val="14"/>
                <w:shd w:val="clear" w:color="auto" w:fill="FFFFFF"/>
                <w:lang w:val="it-IT"/>
              </w:rPr>
            </w:pPr>
            <w:r w:rsidRPr="00F27EE4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>Guest Editors:</w:t>
            </w:r>
            <w:r w:rsidR="007D610D" w:rsidRPr="00F27EE4">
              <w:rPr>
                <w:rFonts w:ascii="Aptos" w:eastAsiaTheme="minorHAnsi" w:hAnsi="Aptos" w:cs="Aptos"/>
                <w:sz w:val="22"/>
                <w:szCs w:val="22"/>
                <w:lang w:val="it-IT"/>
                <w14:ligatures w14:val="standardContextual"/>
              </w:rPr>
              <w:t xml:space="preserve"> </w:t>
            </w:r>
            <w:r w:rsidR="00F27EE4" w:rsidRPr="00F27EE4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>Bruno Fabiano, Va</w:t>
            </w:r>
            <w:r w:rsidR="00F27EE4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>lerio Cozzani</w:t>
            </w:r>
          </w:p>
          <w:p w14:paraId="1B0F1814" w14:textId="2DB8A072" w:rsidR="000A03B2" w:rsidRPr="00B57B36" w:rsidRDefault="00AA7D26" w:rsidP="00AA7D26">
            <w:pPr>
              <w:tabs>
                <w:tab w:val="left" w:pos="-108"/>
              </w:tabs>
              <w:spacing w:line="140" w:lineRule="atLeast"/>
              <w:ind w:left="-107"/>
              <w:jc w:val="left"/>
            </w:pPr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Copyright © 202</w:t>
            </w:r>
            <w:r w:rsidR="00994C6A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5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, AIDIC Servizi S.r.l.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br/>
            </w:r>
            <w:r w:rsidRPr="00B57B36">
              <w:rPr>
                <w:rFonts w:ascii="Tahoma" w:hAnsi="Tahoma" w:cs="Tahoma"/>
                <w:b/>
                <w:iCs/>
                <w:color w:val="000000"/>
                <w:sz w:val="14"/>
                <w:szCs w:val="14"/>
                <w:lang w:eastAsia="it-IT"/>
              </w:rPr>
              <w:t>ISBN</w:t>
            </w:r>
            <w:r w:rsidRPr="00B57B36">
              <w:rPr>
                <w:rFonts w:ascii="Tahoma" w:hAnsi="Tahoma" w:cs="Tahoma"/>
                <w:iCs/>
                <w:color w:val="000000"/>
                <w:sz w:val="14"/>
                <w:szCs w:val="14"/>
                <w:lang w:eastAsia="it-IT"/>
              </w:rPr>
              <w:t xml:space="preserve"> </w:t>
            </w:r>
            <w:r w:rsidR="003B49CD" w:rsidRPr="000562A9">
              <w:rPr>
                <w:rFonts w:ascii="Tahoma" w:hAnsi="Tahoma" w:cs="Tahoma"/>
                <w:sz w:val="14"/>
                <w:szCs w:val="14"/>
              </w:rPr>
              <w:t>97</w:t>
            </w:r>
            <w:r w:rsidR="003B49CD">
              <w:rPr>
                <w:rFonts w:ascii="Tahoma" w:hAnsi="Tahoma" w:cs="Tahoma"/>
                <w:sz w:val="14"/>
                <w:szCs w:val="14"/>
              </w:rPr>
              <w:t>9</w:t>
            </w:r>
            <w:r w:rsidR="003B49CD" w:rsidRPr="000562A9">
              <w:rPr>
                <w:rFonts w:ascii="Tahoma" w:hAnsi="Tahoma" w:cs="Tahoma"/>
                <w:sz w:val="14"/>
                <w:szCs w:val="14"/>
              </w:rPr>
              <w:t>-</w:t>
            </w:r>
            <w:r w:rsidR="003B49CD">
              <w:rPr>
                <w:rFonts w:ascii="Tahoma" w:hAnsi="Tahoma" w:cs="Tahoma"/>
                <w:sz w:val="14"/>
                <w:szCs w:val="14"/>
              </w:rPr>
              <w:t>12</w:t>
            </w:r>
            <w:r w:rsidR="003B49CD" w:rsidRPr="000562A9">
              <w:rPr>
                <w:rFonts w:ascii="Tahoma" w:hAnsi="Tahoma" w:cs="Tahoma"/>
                <w:sz w:val="14"/>
                <w:szCs w:val="14"/>
              </w:rPr>
              <w:t>-</w:t>
            </w:r>
            <w:r w:rsidR="003B49CD">
              <w:rPr>
                <w:rFonts w:ascii="Tahoma" w:hAnsi="Tahoma" w:cs="Tahoma"/>
                <w:sz w:val="14"/>
                <w:szCs w:val="14"/>
              </w:rPr>
              <w:t>81206-</w:t>
            </w:r>
            <w:r w:rsidR="00F27EE4">
              <w:rPr>
                <w:rFonts w:ascii="Tahoma" w:hAnsi="Tahoma" w:cs="Tahoma"/>
                <w:sz w:val="14"/>
                <w:szCs w:val="14"/>
              </w:rPr>
              <w:t>xx-y</w:t>
            </w:r>
            <w:r w:rsidRPr="00EF06D9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;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r w:rsidRPr="00B57B36">
              <w:rPr>
                <w:rFonts w:ascii="Tahoma" w:hAnsi="Tahoma" w:cs="Tahoma"/>
                <w:b/>
                <w:iCs/>
                <w:color w:val="333333"/>
                <w:sz w:val="14"/>
                <w:szCs w:val="14"/>
                <w:lang w:eastAsia="it-IT"/>
              </w:rPr>
              <w:t>ISSN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2283-9216</w:t>
            </w:r>
          </w:p>
        </w:tc>
      </w:tr>
    </w:tbl>
    <w:bookmarkEnd w:id="0"/>
    <w:p w14:paraId="2E667253" w14:textId="01AC4D1F" w:rsidR="00E978D0" w:rsidRPr="004877D0" w:rsidRDefault="004877D0" w:rsidP="00E978D0">
      <w:pPr>
        <w:pStyle w:val="CETTitle"/>
        <w:rPr>
          <w:rFonts w:eastAsiaTheme="minorEastAsia"/>
          <w:lang w:eastAsia="zh-CN"/>
        </w:rPr>
      </w:pPr>
      <w:r w:rsidRPr="004877D0">
        <w:rPr>
          <w:rFonts w:eastAsiaTheme="minorEastAsia" w:hint="eastAsia"/>
          <w:lang w:eastAsia="zh-CN"/>
        </w:rPr>
        <w:t>A novel</w:t>
      </w:r>
      <w:r w:rsidR="0031374B" w:rsidRPr="004877D0">
        <w:t xml:space="preserve"> </w:t>
      </w:r>
      <w:r w:rsidRPr="004877D0">
        <w:rPr>
          <w:rFonts w:eastAsiaTheme="minorEastAsia" w:hint="eastAsia"/>
          <w:lang w:eastAsia="zh-CN"/>
        </w:rPr>
        <w:t xml:space="preserve">QRA model for </w:t>
      </w:r>
      <w:r w:rsidR="0031374B" w:rsidRPr="004877D0">
        <w:t xml:space="preserve">coupling </w:t>
      </w:r>
      <w:r>
        <w:rPr>
          <w:rFonts w:eastAsiaTheme="minorEastAsia" w:hint="eastAsia"/>
          <w:lang w:eastAsia="zh-CN"/>
        </w:rPr>
        <w:t>accidents</w:t>
      </w:r>
      <w:r w:rsidR="00C95B24">
        <w:rPr>
          <w:rFonts w:eastAsiaTheme="minorEastAsia" w:hint="eastAsia"/>
          <w:lang w:eastAsia="zh-CN"/>
        </w:rPr>
        <w:t xml:space="preserve"> </w:t>
      </w:r>
      <w:r w:rsidR="00382CF9">
        <w:rPr>
          <w:rFonts w:eastAsiaTheme="minorEastAsia" w:hint="eastAsia"/>
          <w:lang w:eastAsia="zh-CN"/>
        </w:rPr>
        <w:t>-</w:t>
      </w:r>
      <w:r w:rsidR="00C95B24">
        <w:rPr>
          <w:rFonts w:eastAsiaTheme="minorEastAsia" w:hint="eastAsia"/>
          <w:lang w:eastAsia="zh-CN"/>
        </w:rPr>
        <w:t xml:space="preserve"> </w:t>
      </w:r>
      <w:r w:rsidR="00382CF9">
        <w:rPr>
          <w:rFonts w:eastAsiaTheme="minorEastAsia" w:hint="eastAsia"/>
          <w:lang w:eastAsia="zh-CN"/>
        </w:rPr>
        <w:t>a case study</w:t>
      </w:r>
      <w:r>
        <w:rPr>
          <w:rFonts w:eastAsiaTheme="minorEastAsia" w:hint="eastAsia"/>
          <w:lang w:eastAsia="zh-CN"/>
        </w:rPr>
        <w:t xml:space="preserve"> </w:t>
      </w:r>
      <w:r w:rsidR="00382CF9">
        <w:rPr>
          <w:rFonts w:eastAsiaTheme="minorEastAsia" w:hint="eastAsia"/>
          <w:lang w:eastAsia="zh-CN"/>
        </w:rPr>
        <w:t>of</w:t>
      </w:r>
      <w:r>
        <w:rPr>
          <w:rFonts w:eastAsiaTheme="minorEastAsia" w:hint="eastAsia"/>
          <w:lang w:eastAsia="zh-CN"/>
        </w:rPr>
        <w:t xml:space="preserve"> utility tunnels</w:t>
      </w:r>
    </w:p>
    <w:p w14:paraId="0488FED2" w14:textId="385F50D2" w:rsidR="00B57E6F" w:rsidRPr="008B41C3" w:rsidRDefault="008B41C3" w:rsidP="00B57E6F">
      <w:pPr>
        <w:pStyle w:val="CETAuthors"/>
        <w:rPr>
          <w:rFonts w:eastAsiaTheme="minorEastAsia"/>
          <w:lang w:eastAsia="zh-CN"/>
        </w:rPr>
      </w:pPr>
      <w:r w:rsidRPr="008B41C3">
        <w:rPr>
          <w:rFonts w:eastAsiaTheme="minorEastAsia" w:hint="eastAsia"/>
          <w:lang w:eastAsia="zh-CN"/>
        </w:rPr>
        <w:t>Yiping</w:t>
      </w:r>
      <w:r>
        <w:rPr>
          <w:rFonts w:eastAsiaTheme="minorEastAsia" w:hint="eastAsia"/>
          <w:lang w:eastAsia="zh-CN"/>
        </w:rPr>
        <w:t xml:space="preserve"> Bai</w:t>
      </w:r>
      <w:r w:rsidR="00A45BA6" w:rsidRPr="00F42E4D">
        <w:rPr>
          <w:rFonts w:eastAsiaTheme="minorEastAsia" w:hint="eastAsia"/>
          <w:vertAlign w:val="superscript"/>
          <w:lang w:eastAsia="zh-CN"/>
        </w:rPr>
        <w:t>a</w:t>
      </w:r>
      <w:r w:rsidR="00A45BA6">
        <w:rPr>
          <w:rFonts w:eastAsiaTheme="minorEastAsia" w:hint="eastAsia"/>
          <w:vertAlign w:val="superscript"/>
          <w:lang w:eastAsia="zh-CN"/>
        </w:rPr>
        <w:t>,</w:t>
      </w:r>
      <w:r w:rsidR="00441030">
        <w:rPr>
          <w:rFonts w:eastAsiaTheme="minorEastAsia" w:hint="eastAsia"/>
          <w:lang w:eastAsia="zh-CN"/>
        </w:rPr>
        <w:t>*</w:t>
      </w:r>
      <w:r w:rsidR="00B57E6F" w:rsidRPr="00F42E4D">
        <w:rPr>
          <w:rFonts w:eastAsiaTheme="minorEastAsia"/>
          <w:lang w:eastAsia="zh-CN"/>
        </w:rPr>
        <w:t>,</w:t>
      </w:r>
      <w:r w:rsidR="00F42E4D">
        <w:rPr>
          <w:rFonts w:eastAsiaTheme="minorEastAsia" w:hint="eastAsia"/>
          <w:lang w:eastAsia="zh-CN"/>
        </w:rPr>
        <w:t xml:space="preserve"> </w:t>
      </w:r>
      <w:r w:rsidR="00F42E4D" w:rsidRPr="00F42E4D">
        <w:rPr>
          <w:rFonts w:eastAsiaTheme="minorEastAsia" w:hint="eastAsia"/>
          <w:lang w:eastAsia="zh-CN"/>
        </w:rPr>
        <w:t>Kunqi Liu</w:t>
      </w:r>
      <w:r w:rsidR="00A45BA6">
        <w:rPr>
          <w:rFonts w:eastAsiaTheme="minorEastAsia" w:hint="eastAsia"/>
          <w:vertAlign w:val="superscript"/>
          <w:lang w:eastAsia="zh-CN"/>
        </w:rPr>
        <w:t>b</w:t>
      </w:r>
      <w:r w:rsidR="00F42E4D" w:rsidRPr="00F42E4D">
        <w:rPr>
          <w:rFonts w:eastAsiaTheme="minorEastAsia" w:hint="eastAsia"/>
          <w:lang w:eastAsia="zh-CN"/>
        </w:rPr>
        <w:t xml:space="preserve">, </w:t>
      </w:r>
      <w:bookmarkStart w:id="1" w:name="OLE_LINK1"/>
      <w:r>
        <w:rPr>
          <w:rFonts w:eastAsiaTheme="minorEastAsia" w:hint="eastAsia"/>
          <w:lang w:eastAsia="zh-CN"/>
        </w:rPr>
        <w:t>Wenguo Weng</w:t>
      </w:r>
      <w:bookmarkEnd w:id="1"/>
      <w:r w:rsidR="00A45BA6" w:rsidRPr="00F42E4D">
        <w:rPr>
          <w:rFonts w:eastAsiaTheme="minorEastAsia" w:hint="eastAsia"/>
          <w:vertAlign w:val="superscript"/>
          <w:lang w:eastAsia="zh-CN"/>
        </w:rPr>
        <w:t>a</w:t>
      </w:r>
      <w:r w:rsidR="00D51A23" w:rsidRPr="00D51A23">
        <w:rPr>
          <w:rFonts w:eastAsiaTheme="minorEastAsia" w:hint="eastAsia"/>
          <w:lang w:eastAsia="zh-CN"/>
        </w:rPr>
        <w:t xml:space="preserve">, Jiansong </w:t>
      </w:r>
      <w:r w:rsidR="00D51A23">
        <w:rPr>
          <w:rFonts w:eastAsiaTheme="minorEastAsia" w:hint="eastAsia"/>
          <w:lang w:eastAsia="zh-CN"/>
        </w:rPr>
        <w:t>Wu</w:t>
      </w:r>
      <w:r w:rsidR="00D51A23">
        <w:rPr>
          <w:rFonts w:eastAsiaTheme="minorEastAsia" w:hint="eastAsia"/>
          <w:vertAlign w:val="superscript"/>
          <w:lang w:eastAsia="zh-CN"/>
        </w:rPr>
        <w:t>b</w:t>
      </w:r>
    </w:p>
    <w:p w14:paraId="6B2D21B3" w14:textId="6A7E6198" w:rsidR="00B57E6F" w:rsidRDefault="00A45BA6" w:rsidP="00B57E6F">
      <w:pPr>
        <w:pStyle w:val="CETAddress"/>
        <w:rPr>
          <w:rFonts w:eastAsiaTheme="minorEastAsia"/>
          <w:lang w:eastAsia="zh-CN"/>
        </w:rPr>
      </w:pPr>
      <w:r w:rsidRPr="00A45BA6">
        <w:rPr>
          <w:rFonts w:eastAsiaTheme="minorEastAsia"/>
          <w:vertAlign w:val="superscript"/>
          <w:lang w:eastAsia="zh-CN"/>
        </w:rPr>
        <w:t>a</w:t>
      </w:r>
      <w:r w:rsidR="00993273">
        <w:rPr>
          <w:rFonts w:eastAsiaTheme="minorEastAsia" w:hint="eastAsia"/>
          <w:vertAlign w:val="superscript"/>
          <w:lang w:eastAsia="zh-CN"/>
        </w:rPr>
        <w:t xml:space="preserve"> </w:t>
      </w:r>
      <w:r w:rsidR="008B41C3">
        <w:rPr>
          <w:rFonts w:eastAsiaTheme="minorEastAsia" w:hint="eastAsia"/>
          <w:lang w:eastAsia="zh-CN"/>
        </w:rPr>
        <w:t>School of Safety Science, Tsinghua University</w:t>
      </w:r>
    </w:p>
    <w:p w14:paraId="360855FA" w14:textId="0D72F331" w:rsidR="00A45BA6" w:rsidRPr="008B41C3" w:rsidRDefault="00A45BA6" w:rsidP="00B57E6F">
      <w:pPr>
        <w:pStyle w:val="CETAddress"/>
        <w:rPr>
          <w:rFonts w:eastAsiaTheme="minorEastAsia"/>
          <w:lang w:eastAsia="zh-CN"/>
        </w:rPr>
      </w:pPr>
      <w:r>
        <w:rPr>
          <w:rFonts w:eastAsiaTheme="minorEastAsia" w:hint="eastAsia"/>
          <w:vertAlign w:val="superscript"/>
          <w:lang w:eastAsia="zh-CN"/>
        </w:rPr>
        <w:t>b</w:t>
      </w:r>
      <w:r w:rsidR="00993273">
        <w:rPr>
          <w:rFonts w:eastAsiaTheme="minorEastAsia" w:hint="eastAsia"/>
          <w:vertAlign w:val="superscript"/>
          <w:lang w:eastAsia="zh-CN"/>
        </w:rPr>
        <w:t xml:space="preserve"> </w:t>
      </w:r>
      <w:r>
        <w:rPr>
          <w:rFonts w:eastAsiaTheme="minorEastAsia" w:hint="eastAsia"/>
          <w:lang w:eastAsia="zh-CN"/>
        </w:rPr>
        <w:t>S</w:t>
      </w:r>
      <w:r w:rsidR="00E72E78" w:rsidRPr="00E72E78">
        <w:rPr>
          <w:rFonts w:eastAsiaTheme="minorEastAsia"/>
          <w:lang w:eastAsia="zh-CN"/>
        </w:rPr>
        <w:t>chool of Emergency Management and Safety Engineering, China University of Mining &amp; Technology-Beijing</w:t>
      </w:r>
    </w:p>
    <w:p w14:paraId="73F1267A" w14:textId="7E2EE1BD" w:rsidR="00B57E6F" w:rsidRPr="009C3784" w:rsidRDefault="009C3784" w:rsidP="009C3784">
      <w:pPr>
        <w:pStyle w:val="CETemail"/>
        <w:rPr>
          <w:rFonts w:eastAsiaTheme="minorEastAsia"/>
          <w:lang w:eastAsia="zh-CN"/>
        </w:rPr>
      </w:pPr>
      <w:hyperlink r:id="rId10" w:history="1">
        <w:r w:rsidRPr="00061AD8">
          <w:rPr>
            <w:rStyle w:val="afffc"/>
            <w:rFonts w:eastAsiaTheme="minorEastAsia" w:hint="eastAsia"/>
            <w:lang w:eastAsia="zh-CN"/>
          </w:rPr>
          <w:t>baiyiping_1995@163.com</w:t>
        </w:r>
      </w:hyperlink>
      <w:r>
        <w:rPr>
          <w:rFonts w:eastAsiaTheme="minorEastAsia" w:hint="eastAsia"/>
          <w:lang w:eastAsia="zh-CN"/>
        </w:rPr>
        <w:t xml:space="preserve">; </w:t>
      </w:r>
      <w:hyperlink r:id="rId11" w:history="1">
        <w:r w:rsidRPr="00061AD8">
          <w:rPr>
            <w:rStyle w:val="afffc"/>
            <w:rFonts w:eastAsiaTheme="minorEastAsia"/>
            <w:lang w:eastAsia="zh-CN"/>
          </w:rPr>
          <w:t>baiyiping@tsinghua.edu.cn</w:t>
        </w:r>
      </w:hyperlink>
      <w:r>
        <w:rPr>
          <w:rFonts w:eastAsiaTheme="minorEastAsia" w:hint="eastAsia"/>
          <w:lang w:eastAsia="zh-CN"/>
        </w:rPr>
        <w:t xml:space="preserve"> </w:t>
      </w:r>
    </w:p>
    <w:p w14:paraId="4F59BE35" w14:textId="05F0A63D" w:rsidR="00175899" w:rsidRDefault="00D16C06" w:rsidP="00175899">
      <w:pPr>
        <w:pStyle w:val="CETListbullets"/>
        <w:ind w:left="0" w:firstLine="0"/>
        <w:rPr>
          <w:rFonts w:eastAsiaTheme="minorEastAsia"/>
          <w:color w:val="FF0000"/>
          <w:lang w:eastAsia="zh-CN"/>
        </w:rPr>
      </w:pPr>
      <w:r>
        <w:rPr>
          <w:rFonts w:eastAsiaTheme="minorEastAsia" w:hint="eastAsia"/>
          <w:lang w:eastAsia="zh-CN"/>
        </w:rPr>
        <w:t>Since there are</w:t>
      </w:r>
      <w:r w:rsidR="00A109BB">
        <w:rPr>
          <w:rFonts w:eastAsiaTheme="minorEastAsia" w:hint="eastAsia"/>
          <w:lang w:eastAsia="zh-CN"/>
        </w:rPr>
        <w:t xml:space="preserve"> more emerging and </w:t>
      </w:r>
      <w:r w:rsidR="00A109BB">
        <w:rPr>
          <w:rFonts w:eastAsiaTheme="minorEastAsia"/>
          <w:lang w:eastAsia="zh-CN"/>
        </w:rPr>
        <w:t>interacted</w:t>
      </w:r>
      <w:r w:rsidR="00A109BB">
        <w:rPr>
          <w:rFonts w:eastAsiaTheme="minorEastAsia" w:hint="eastAsia"/>
          <w:lang w:eastAsia="zh-CN"/>
        </w:rPr>
        <w:t xml:space="preserve"> </w:t>
      </w:r>
      <w:r w:rsidR="00A109BB">
        <w:rPr>
          <w:rFonts w:eastAsiaTheme="minorEastAsia"/>
          <w:lang w:eastAsia="zh-CN"/>
        </w:rPr>
        <w:t>process</w:t>
      </w:r>
      <w:r w:rsidR="00A109BB">
        <w:rPr>
          <w:rFonts w:eastAsiaTheme="minorEastAsia" w:hint="eastAsia"/>
          <w:lang w:eastAsia="zh-CN"/>
        </w:rPr>
        <w:t xml:space="preserve"> </w:t>
      </w:r>
      <w:r w:rsidR="00A109BB">
        <w:rPr>
          <w:rFonts w:eastAsiaTheme="minorEastAsia"/>
          <w:lang w:eastAsia="zh-CN"/>
        </w:rPr>
        <w:t>installations</w:t>
      </w:r>
      <w:r>
        <w:rPr>
          <w:rFonts w:eastAsiaTheme="minorEastAsia" w:hint="eastAsia"/>
          <w:lang w:eastAsia="zh-CN"/>
        </w:rPr>
        <w:t>,</w:t>
      </w:r>
      <w:r w:rsidR="00824DFD">
        <w:rPr>
          <w:rFonts w:eastAsiaTheme="minorEastAsia" w:hint="eastAsia"/>
          <w:lang w:eastAsia="zh-CN"/>
        </w:rPr>
        <w:t xml:space="preserve"> the</w:t>
      </w:r>
      <w:r>
        <w:rPr>
          <w:rFonts w:eastAsiaTheme="minorEastAsia" w:hint="eastAsia"/>
          <w:lang w:eastAsia="zh-CN"/>
        </w:rPr>
        <w:t xml:space="preserve"> </w:t>
      </w:r>
      <w:bookmarkStart w:id="2" w:name="OLE_LINK9"/>
      <w:r>
        <w:rPr>
          <w:rFonts w:eastAsiaTheme="minorEastAsia" w:hint="eastAsia"/>
          <w:lang w:eastAsia="zh-CN"/>
        </w:rPr>
        <w:t xml:space="preserve">traditional QRA treating risks as independent ones may </w:t>
      </w:r>
      <w:r w:rsidR="000927CB">
        <w:rPr>
          <w:rFonts w:eastAsiaTheme="minorEastAsia" w:hint="eastAsia"/>
          <w:lang w:eastAsia="zh-CN"/>
        </w:rPr>
        <w:t>ignore</w:t>
      </w:r>
      <w:r>
        <w:rPr>
          <w:rFonts w:eastAsiaTheme="minorEastAsia" w:hint="eastAsia"/>
          <w:lang w:eastAsia="zh-CN"/>
        </w:rPr>
        <w:t xml:space="preserve"> coupling effects and </w:t>
      </w:r>
      <w:r>
        <w:rPr>
          <w:rFonts w:eastAsiaTheme="minorEastAsia"/>
          <w:lang w:eastAsia="zh-CN"/>
        </w:rPr>
        <w:t>result</w:t>
      </w:r>
      <w:r>
        <w:rPr>
          <w:rFonts w:eastAsiaTheme="minorEastAsia" w:hint="eastAsia"/>
          <w:lang w:eastAsia="zh-CN"/>
        </w:rPr>
        <w:t xml:space="preserve"> in risk </w:t>
      </w:r>
      <w:r w:rsidR="000927CB">
        <w:rPr>
          <w:rFonts w:eastAsiaTheme="minorEastAsia" w:hint="eastAsia"/>
          <w:lang w:eastAsia="zh-CN"/>
        </w:rPr>
        <w:t>unde</w:t>
      </w:r>
      <w:r>
        <w:rPr>
          <w:rFonts w:eastAsiaTheme="minorEastAsia"/>
          <w:lang w:eastAsia="zh-CN"/>
        </w:rPr>
        <w:t>restimation</w:t>
      </w:r>
      <w:bookmarkEnd w:id="2"/>
      <w:r w:rsidR="001D321C">
        <w:rPr>
          <w:rFonts w:eastAsiaTheme="minorEastAsia" w:hint="eastAsia"/>
          <w:lang w:eastAsia="zh-CN"/>
        </w:rPr>
        <w:t>.</w:t>
      </w:r>
      <w:r w:rsidR="00AE29B9">
        <w:rPr>
          <w:rFonts w:eastAsiaTheme="minorEastAsia" w:hint="eastAsia"/>
          <w:lang w:eastAsia="zh-CN"/>
        </w:rPr>
        <w:t xml:space="preserve"> </w:t>
      </w:r>
      <w:r w:rsidR="00662117">
        <w:rPr>
          <w:rFonts w:eastAsiaTheme="minorEastAsia" w:hint="eastAsia"/>
          <w:lang w:eastAsia="zh-CN"/>
        </w:rPr>
        <w:t>The u</w:t>
      </w:r>
      <w:r w:rsidR="00AE29B9">
        <w:rPr>
          <w:rFonts w:eastAsiaTheme="minorEastAsia" w:hint="eastAsia"/>
          <w:lang w:eastAsia="zh-CN"/>
        </w:rPr>
        <w:t>tility tunnel is a new process installation with multiple hazardous pipelines inside a confined space. E</w:t>
      </w:r>
      <w:r w:rsidR="00175899" w:rsidRPr="00175899">
        <w:rPr>
          <w:rFonts w:eastAsiaTheme="minorEastAsia"/>
          <w:lang w:eastAsia="zh-CN"/>
        </w:rPr>
        <w:t>xisting studies</w:t>
      </w:r>
      <w:r w:rsidR="00135FD7">
        <w:rPr>
          <w:rFonts w:eastAsiaTheme="minorEastAsia" w:hint="eastAsia"/>
          <w:lang w:eastAsia="zh-CN"/>
        </w:rPr>
        <w:t xml:space="preserve"> of utility tunnel risks focus more on single accidents like cable fire or gas explosion, with limited analysis </w:t>
      </w:r>
      <w:r w:rsidR="00824DFD">
        <w:rPr>
          <w:rFonts w:eastAsiaTheme="minorEastAsia"/>
          <w:lang w:eastAsia="zh-CN"/>
        </w:rPr>
        <w:t>of</w:t>
      </w:r>
      <w:r w:rsidR="00135FD7">
        <w:rPr>
          <w:rFonts w:eastAsiaTheme="minorEastAsia" w:hint="eastAsia"/>
          <w:lang w:eastAsia="zh-CN"/>
        </w:rPr>
        <w:t xml:space="preserve"> </w:t>
      </w:r>
      <w:r w:rsidR="00662117">
        <w:rPr>
          <w:rFonts w:eastAsiaTheme="minorEastAsia"/>
          <w:lang w:eastAsia="zh-CN"/>
        </w:rPr>
        <w:t xml:space="preserve">the </w:t>
      </w:r>
      <w:r w:rsidR="00135FD7">
        <w:rPr>
          <w:rFonts w:eastAsiaTheme="minorEastAsia" w:hint="eastAsia"/>
          <w:lang w:eastAsia="zh-CN"/>
        </w:rPr>
        <w:t>coupling effect.</w:t>
      </w:r>
      <w:r w:rsidR="002E628E" w:rsidRPr="002E628E">
        <w:rPr>
          <w:rFonts w:eastAsiaTheme="minorEastAsia" w:hint="eastAsia"/>
          <w:lang w:eastAsia="zh-CN"/>
        </w:rPr>
        <w:t xml:space="preserve"> </w:t>
      </w:r>
      <w:r w:rsidR="002E628E" w:rsidRPr="00CA65B3">
        <w:rPr>
          <w:rFonts w:eastAsiaTheme="minorEastAsia" w:hint="eastAsia"/>
          <w:lang w:eastAsia="zh-CN"/>
        </w:rPr>
        <w:t>In t</w:t>
      </w:r>
      <w:r w:rsidR="002E628E" w:rsidRPr="00CA65B3">
        <w:t>his paper</w:t>
      </w:r>
      <w:r w:rsidR="002E628E" w:rsidRPr="00CA65B3">
        <w:rPr>
          <w:rFonts w:eastAsiaTheme="minorEastAsia" w:hint="eastAsia"/>
          <w:lang w:eastAsia="zh-CN"/>
        </w:rPr>
        <w:t>, a novel</w:t>
      </w:r>
      <w:r w:rsidR="002E628E" w:rsidRPr="00CA65B3">
        <w:t xml:space="preserve"> </w:t>
      </w:r>
      <w:r w:rsidR="002E628E" w:rsidRPr="00CA65B3">
        <w:rPr>
          <w:rFonts w:eastAsiaTheme="minorEastAsia" w:hint="eastAsia"/>
          <w:lang w:eastAsia="zh-CN"/>
        </w:rPr>
        <w:t>Q</w:t>
      </w:r>
      <w:r w:rsidR="002E628E" w:rsidRPr="00CA65B3">
        <w:t>RA</w:t>
      </w:r>
      <w:r w:rsidR="002E628E" w:rsidRPr="00CA65B3">
        <w:rPr>
          <w:rFonts w:eastAsiaTheme="minorEastAsia" w:hint="eastAsia"/>
          <w:lang w:eastAsia="zh-CN"/>
        </w:rPr>
        <w:t xml:space="preserve"> model for coupling risks</w:t>
      </w:r>
      <w:r w:rsidR="002E628E" w:rsidRPr="00CA65B3">
        <w:t xml:space="preserve"> is proposed </w:t>
      </w:r>
      <w:r w:rsidR="00CE60EA">
        <w:rPr>
          <w:rFonts w:eastAsiaTheme="minorEastAsia" w:hint="eastAsia"/>
          <w:lang w:eastAsia="zh-CN"/>
        </w:rPr>
        <w:t>in</w:t>
      </w:r>
      <w:r w:rsidR="002E628E" w:rsidRPr="00CA65B3">
        <w:t xml:space="preserve"> a new perspective for the </w:t>
      </w:r>
      <w:r w:rsidR="002E628E" w:rsidRPr="00CA65B3">
        <w:rPr>
          <w:rFonts w:eastAsiaTheme="minorEastAsia" w:hint="eastAsia"/>
          <w:lang w:eastAsia="zh-CN"/>
        </w:rPr>
        <w:t xml:space="preserve">coupling </w:t>
      </w:r>
      <w:r w:rsidR="002E628E" w:rsidRPr="00CA65B3">
        <w:t>risk assessment of</w:t>
      </w:r>
      <w:r w:rsidR="002E628E" w:rsidRPr="00CA65B3">
        <w:rPr>
          <w:rFonts w:eastAsiaTheme="minorEastAsia" w:hint="eastAsia"/>
          <w:lang w:eastAsia="zh-CN"/>
        </w:rPr>
        <w:t xml:space="preserve"> process </w:t>
      </w:r>
      <w:r w:rsidR="00316F6D">
        <w:rPr>
          <w:rFonts w:eastAsiaTheme="minorEastAsia"/>
          <w:lang w:eastAsia="zh-CN"/>
        </w:rPr>
        <w:t>installations</w:t>
      </w:r>
      <w:r w:rsidR="002E628E" w:rsidRPr="00CA65B3">
        <w:t>.</w:t>
      </w:r>
      <w:r w:rsidR="00EA66BA">
        <w:rPr>
          <w:rFonts w:eastAsiaTheme="minorEastAsia" w:hint="eastAsia"/>
          <w:lang w:eastAsia="zh-CN"/>
        </w:rPr>
        <w:t xml:space="preserve"> </w:t>
      </w:r>
      <w:bookmarkStart w:id="3" w:name="OLE_LINK10"/>
      <w:r w:rsidR="00EA66BA">
        <w:rPr>
          <w:rFonts w:eastAsiaTheme="minorEastAsia" w:hint="eastAsia"/>
          <w:lang w:eastAsia="zh-CN"/>
        </w:rPr>
        <w:t xml:space="preserve">The ponding inside utility tunnels coupled with personnel evacuation is </w:t>
      </w:r>
      <w:r w:rsidR="00590876">
        <w:rPr>
          <w:rFonts w:eastAsiaTheme="minorEastAsia" w:hint="eastAsia"/>
          <w:lang w:eastAsia="zh-CN"/>
        </w:rPr>
        <w:t>analysed</w:t>
      </w:r>
      <w:r w:rsidR="00EA66BA">
        <w:rPr>
          <w:rFonts w:eastAsiaTheme="minorEastAsia" w:hint="eastAsia"/>
          <w:lang w:eastAsia="zh-CN"/>
        </w:rPr>
        <w:t xml:space="preserve"> as </w:t>
      </w:r>
      <w:r w:rsidR="00662117">
        <w:rPr>
          <w:rFonts w:eastAsiaTheme="minorEastAsia"/>
          <w:lang w:eastAsia="zh-CN"/>
        </w:rPr>
        <w:t xml:space="preserve">a </w:t>
      </w:r>
      <w:r w:rsidR="00EA66BA">
        <w:rPr>
          <w:rFonts w:eastAsiaTheme="minorEastAsia" w:hint="eastAsia"/>
          <w:lang w:eastAsia="zh-CN"/>
        </w:rPr>
        <w:t>case study</w:t>
      </w:r>
      <w:bookmarkEnd w:id="3"/>
      <w:r w:rsidR="00EA66BA">
        <w:rPr>
          <w:rFonts w:eastAsiaTheme="minorEastAsia" w:hint="eastAsia"/>
          <w:lang w:eastAsia="zh-CN"/>
        </w:rPr>
        <w:t>.</w:t>
      </w:r>
      <w:r w:rsidR="00193242">
        <w:rPr>
          <w:rFonts w:eastAsiaTheme="minorEastAsia" w:hint="eastAsia"/>
          <w:lang w:eastAsia="zh-CN"/>
        </w:rPr>
        <w:t xml:space="preserve"> </w:t>
      </w:r>
      <w:r w:rsidR="005F15FA" w:rsidRPr="00CA65B3">
        <w:rPr>
          <w:rFonts w:eastAsiaTheme="minorEastAsia"/>
          <w:lang w:eastAsia="zh-CN"/>
        </w:rPr>
        <w:t xml:space="preserve">The results show that the </w:t>
      </w:r>
      <w:r w:rsidR="005F15FA" w:rsidRPr="00CA65B3">
        <w:rPr>
          <w:rFonts w:eastAsiaTheme="minorEastAsia" w:hint="eastAsia"/>
          <w:lang w:eastAsia="zh-CN"/>
        </w:rPr>
        <w:t xml:space="preserve">current </w:t>
      </w:r>
      <w:r w:rsidR="00193242">
        <w:rPr>
          <w:rFonts w:eastAsiaTheme="minorEastAsia" w:hint="eastAsia"/>
          <w:lang w:eastAsia="zh-CN"/>
        </w:rPr>
        <w:t>design</w:t>
      </w:r>
      <w:r w:rsidR="005F15FA" w:rsidRPr="00CA65B3">
        <w:rPr>
          <w:rFonts w:eastAsiaTheme="minorEastAsia"/>
          <w:lang w:eastAsia="zh-CN"/>
        </w:rPr>
        <w:t xml:space="preserve"> of </w:t>
      </w:r>
      <w:r w:rsidR="005F15FA" w:rsidRPr="00CA65B3">
        <w:rPr>
          <w:rFonts w:eastAsiaTheme="minorEastAsia" w:hint="eastAsia"/>
          <w:lang w:eastAsia="zh-CN"/>
        </w:rPr>
        <w:t>utility tunnel</w:t>
      </w:r>
      <w:r w:rsidR="00193242">
        <w:rPr>
          <w:rFonts w:eastAsiaTheme="minorEastAsia" w:hint="eastAsia"/>
          <w:lang w:eastAsia="zh-CN"/>
        </w:rPr>
        <w:t>s</w:t>
      </w:r>
      <w:r w:rsidR="005F15FA" w:rsidRPr="00CA65B3">
        <w:rPr>
          <w:rFonts w:eastAsiaTheme="minorEastAsia"/>
          <w:lang w:eastAsia="zh-CN"/>
        </w:rPr>
        <w:t xml:space="preserve"> </w:t>
      </w:r>
      <w:r w:rsidR="005F15FA" w:rsidRPr="00CA65B3">
        <w:rPr>
          <w:rFonts w:eastAsiaTheme="minorEastAsia" w:hint="eastAsia"/>
          <w:lang w:eastAsia="zh-CN"/>
        </w:rPr>
        <w:t>is insufficient for</w:t>
      </w:r>
      <w:r w:rsidR="005F15FA" w:rsidRPr="00CA65B3">
        <w:rPr>
          <w:rFonts w:eastAsiaTheme="minorEastAsia"/>
          <w:lang w:eastAsia="zh-CN"/>
        </w:rPr>
        <w:t xml:space="preserve"> </w:t>
      </w:r>
      <w:r w:rsidR="00193242">
        <w:rPr>
          <w:rFonts w:eastAsiaTheme="minorEastAsia" w:hint="eastAsia"/>
          <w:lang w:eastAsia="zh-CN"/>
        </w:rPr>
        <w:t>preventing</w:t>
      </w:r>
      <w:r w:rsidR="005F15FA" w:rsidRPr="00CA65B3">
        <w:rPr>
          <w:rFonts w:eastAsiaTheme="minorEastAsia"/>
          <w:lang w:eastAsia="zh-CN"/>
        </w:rPr>
        <w:t xml:space="preserve"> </w:t>
      </w:r>
      <w:r w:rsidR="005F15FA" w:rsidRPr="00CA65B3">
        <w:rPr>
          <w:rFonts w:eastAsiaTheme="minorEastAsia" w:hint="eastAsia"/>
          <w:lang w:eastAsia="zh-CN"/>
        </w:rPr>
        <w:t>ponding</w:t>
      </w:r>
      <w:r w:rsidR="00193242">
        <w:rPr>
          <w:rFonts w:eastAsiaTheme="minorEastAsia" w:hint="eastAsia"/>
          <w:lang w:eastAsia="zh-CN"/>
        </w:rPr>
        <w:t>-triggered drowning</w:t>
      </w:r>
      <w:r w:rsidR="005F15FA" w:rsidRPr="00CA65B3">
        <w:rPr>
          <w:rFonts w:eastAsiaTheme="minorEastAsia" w:hint="eastAsia"/>
          <w:lang w:eastAsia="zh-CN"/>
        </w:rPr>
        <w:t xml:space="preserve"> </w:t>
      </w:r>
      <w:r w:rsidR="005F15FA" w:rsidRPr="00CA65B3">
        <w:rPr>
          <w:rFonts w:eastAsiaTheme="minorEastAsia"/>
          <w:lang w:eastAsia="zh-CN"/>
        </w:rPr>
        <w:t>in heavy</w:t>
      </w:r>
      <w:r w:rsidR="005F15FA" w:rsidRPr="00CA65B3">
        <w:rPr>
          <w:rFonts w:eastAsiaTheme="minorEastAsia" w:hint="eastAsia"/>
          <w:lang w:eastAsia="zh-CN"/>
        </w:rPr>
        <w:t xml:space="preserve"> rain like </w:t>
      </w:r>
      <w:r w:rsidR="008F3D89">
        <w:rPr>
          <w:rFonts w:eastAsiaTheme="minorEastAsia" w:hint="eastAsia"/>
          <w:lang w:eastAsia="zh-CN"/>
        </w:rPr>
        <w:t xml:space="preserve">the </w:t>
      </w:r>
      <w:r w:rsidR="005F15FA" w:rsidRPr="00CA65B3">
        <w:rPr>
          <w:rFonts w:eastAsiaTheme="minorEastAsia"/>
          <w:lang w:eastAsia="zh-CN"/>
        </w:rPr>
        <w:t>“7.20” rainstorm.</w:t>
      </w:r>
      <w:r w:rsidR="005F15FA" w:rsidRPr="00CA65B3">
        <w:t xml:space="preserve"> </w:t>
      </w:r>
      <w:r w:rsidR="00193242">
        <w:rPr>
          <w:rFonts w:eastAsiaTheme="minorEastAsia" w:hint="eastAsia"/>
          <w:lang w:eastAsia="zh-CN"/>
        </w:rPr>
        <w:t>H</w:t>
      </w:r>
      <w:r w:rsidR="005F15FA" w:rsidRPr="00CA65B3">
        <w:rPr>
          <w:rFonts w:eastAsiaTheme="minorEastAsia"/>
          <w:lang w:eastAsia="zh-CN"/>
        </w:rPr>
        <w:t xml:space="preserve">eightening </w:t>
      </w:r>
      <w:r w:rsidR="00662117">
        <w:rPr>
          <w:rFonts w:eastAsiaTheme="minorEastAsia"/>
          <w:lang w:eastAsia="zh-CN"/>
        </w:rPr>
        <w:t xml:space="preserve">the </w:t>
      </w:r>
      <w:r w:rsidR="005F15FA" w:rsidRPr="00CA65B3">
        <w:rPr>
          <w:rFonts w:eastAsiaTheme="minorEastAsia"/>
          <w:lang w:eastAsia="zh-CN"/>
        </w:rPr>
        <w:t>water barrier</w:t>
      </w:r>
      <w:r w:rsidR="00193242">
        <w:rPr>
          <w:rFonts w:eastAsiaTheme="minorEastAsia" w:hint="eastAsia"/>
          <w:lang w:eastAsia="zh-CN"/>
        </w:rPr>
        <w:t xml:space="preserve"> of </w:t>
      </w:r>
      <w:r w:rsidR="00193242">
        <w:rPr>
          <w:rFonts w:eastAsiaTheme="minorEastAsia"/>
          <w:lang w:eastAsia="zh-CN"/>
        </w:rPr>
        <w:t>ground</w:t>
      </w:r>
      <w:r w:rsidR="00193242">
        <w:rPr>
          <w:rFonts w:eastAsiaTheme="minorEastAsia" w:hint="eastAsia"/>
          <w:lang w:eastAsia="zh-CN"/>
        </w:rPr>
        <w:t xml:space="preserve"> </w:t>
      </w:r>
      <w:r w:rsidR="00193242">
        <w:rPr>
          <w:rFonts w:eastAsiaTheme="minorEastAsia"/>
          <w:lang w:eastAsia="zh-CN"/>
        </w:rPr>
        <w:t>ventilation</w:t>
      </w:r>
      <w:r w:rsidR="00193242">
        <w:rPr>
          <w:rFonts w:eastAsiaTheme="minorEastAsia" w:hint="eastAsia"/>
          <w:lang w:eastAsia="zh-CN"/>
        </w:rPr>
        <w:t xml:space="preserve"> openings</w:t>
      </w:r>
      <w:r w:rsidR="005F15FA">
        <w:rPr>
          <w:rFonts w:eastAsiaTheme="minorEastAsia" w:hint="eastAsia"/>
          <w:lang w:eastAsia="zh-CN"/>
        </w:rPr>
        <w:t xml:space="preserve"> to over 0.6 m </w:t>
      </w:r>
      <w:r w:rsidR="005F15FA" w:rsidRPr="009337C5">
        <w:rPr>
          <w:rFonts w:eastAsiaTheme="minorEastAsia"/>
          <w:lang w:eastAsia="zh-CN"/>
        </w:rPr>
        <w:t xml:space="preserve">can </w:t>
      </w:r>
      <w:r w:rsidR="005F15FA">
        <w:rPr>
          <w:rFonts w:eastAsiaTheme="minorEastAsia" w:hint="eastAsia"/>
          <w:lang w:eastAsia="zh-CN"/>
        </w:rPr>
        <w:t>effectively</w:t>
      </w:r>
      <w:r w:rsidR="005F15FA" w:rsidRPr="009337C5">
        <w:rPr>
          <w:rFonts w:eastAsiaTheme="minorEastAsia"/>
          <w:lang w:eastAsia="zh-CN"/>
        </w:rPr>
        <w:t xml:space="preserve"> </w:t>
      </w:r>
      <w:r w:rsidR="00193242">
        <w:rPr>
          <w:rFonts w:eastAsiaTheme="minorEastAsia" w:hint="eastAsia"/>
          <w:lang w:eastAsia="zh-CN"/>
        </w:rPr>
        <w:t>reduce the coupling risks</w:t>
      </w:r>
      <w:r w:rsidR="005F15FA" w:rsidRPr="001374E2">
        <w:rPr>
          <w:rFonts w:eastAsiaTheme="minorEastAsia" w:hint="eastAsia"/>
          <w:lang w:eastAsia="zh-CN"/>
        </w:rPr>
        <w:t>.</w:t>
      </w:r>
      <w:r w:rsidR="00383F7D">
        <w:rPr>
          <w:rFonts w:eastAsiaTheme="minorEastAsia" w:hint="eastAsia"/>
          <w:lang w:eastAsia="zh-CN"/>
        </w:rPr>
        <w:t xml:space="preserve"> Besides, the proposed model can also be </w:t>
      </w:r>
      <w:r w:rsidR="00175899" w:rsidRPr="00383F7D">
        <w:rPr>
          <w:rFonts w:eastAsiaTheme="minorEastAsia"/>
          <w:lang w:eastAsia="zh-CN"/>
        </w:rPr>
        <w:t xml:space="preserve">further applied to other </w:t>
      </w:r>
      <w:r w:rsidR="00383F7D" w:rsidRPr="00383F7D">
        <w:rPr>
          <w:rFonts w:eastAsiaTheme="minorEastAsia" w:hint="eastAsia"/>
          <w:lang w:eastAsia="zh-CN"/>
        </w:rPr>
        <w:t>coupling risks</w:t>
      </w:r>
      <w:r w:rsidR="00175899" w:rsidRPr="00383F7D">
        <w:rPr>
          <w:rFonts w:eastAsiaTheme="minorEastAsia"/>
          <w:lang w:eastAsia="zh-CN"/>
        </w:rPr>
        <w:t>.</w:t>
      </w:r>
    </w:p>
    <w:p w14:paraId="27911B2E" w14:textId="5287F409" w:rsidR="00EE79F4" w:rsidRPr="00D94467" w:rsidRDefault="00600535" w:rsidP="00175899">
      <w:pPr>
        <w:pStyle w:val="CETHeading1"/>
        <w:rPr>
          <w:lang w:val="en-GB"/>
        </w:rPr>
      </w:pPr>
      <w:r w:rsidRPr="00B57B36">
        <w:rPr>
          <w:lang w:val="en-GB"/>
        </w:rPr>
        <w:t>Introduction</w:t>
      </w:r>
    </w:p>
    <w:p w14:paraId="2613EAE7" w14:textId="5C53E8D8" w:rsidR="00C04B8A" w:rsidRDefault="00C04B8A" w:rsidP="00175899">
      <w:pPr>
        <w:pStyle w:val="CETBodytext"/>
        <w:rPr>
          <w:rFonts w:eastAsiaTheme="minorEastAsia"/>
          <w:lang w:eastAsia="zh-CN"/>
        </w:rPr>
      </w:pPr>
      <w:bookmarkStart w:id="4" w:name="OLE_LINK12"/>
      <w:bookmarkStart w:id="5" w:name="OLE_LINK31"/>
      <w:bookmarkStart w:id="6" w:name="OLE_LINK33"/>
      <w:bookmarkStart w:id="7" w:name="OLE_LINK51"/>
      <w:bookmarkStart w:id="8" w:name="OLE_LINK55"/>
      <w:r>
        <w:rPr>
          <w:rFonts w:eastAsiaTheme="minorEastAsia"/>
          <w:lang w:eastAsia="zh-CN"/>
        </w:rPr>
        <w:t>U</w:t>
      </w:r>
      <w:r>
        <w:rPr>
          <w:rFonts w:eastAsiaTheme="minorEastAsia" w:hint="eastAsia"/>
          <w:lang w:eastAsia="zh-CN"/>
        </w:rPr>
        <w:t>tility tunnel</w:t>
      </w:r>
      <w:r w:rsidR="009E16A9">
        <w:rPr>
          <w:rFonts w:eastAsiaTheme="minorEastAsia" w:hint="eastAsia"/>
          <w:lang w:eastAsia="zh-CN"/>
        </w:rPr>
        <w:t>s</w:t>
      </w:r>
      <w:r>
        <w:rPr>
          <w:rFonts w:eastAsiaTheme="minorEastAsia" w:hint="eastAsia"/>
          <w:lang w:eastAsia="zh-CN"/>
        </w:rPr>
        <w:t xml:space="preserve"> </w:t>
      </w:r>
      <w:r w:rsidRPr="00C04B8A">
        <w:rPr>
          <w:rFonts w:eastAsiaTheme="minorEastAsia"/>
          <w:lang w:eastAsia="zh-CN"/>
        </w:rPr>
        <w:t xml:space="preserve">are </w:t>
      </w:r>
      <w:r w:rsidR="005047E8">
        <w:rPr>
          <w:rFonts w:eastAsiaTheme="minorEastAsia" w:hint="eastAsia"/>
          <w:lang w:eastAsia="zh-CN"/>
        </w:rPr>
        <w:t>built</w:t>
      </w:r>
      <w:r w:rsidRPr="00C04B8A">
        <w:rPr>
          <w:rFonts w:eastAsiaTheme="minorEastAsia"/>
          <w:lang w:eastAsia="zh-CN"/>
        </w:rPr>
        <w:t xml:space="preserve"> for </w:t>
      </w:r>
      <w:r w:rsidR="00D35FD9" w:rsidRPr="00D35FD9">
        <w:rPr>
          <w:rFonts w:eastAsiaTheme="minorEastAsia"/>
          <w:lang w:eastAsia="zh-CN"/>
        </w:rPr>
        <w:t>convenient</w:t>
      </w:r>
      <w:r w:rsidR="00D35FD9">
        <w:rPr>
          <w:rFonts w:eastAsiaTheme="minorEastAsia" w:hint="eastAsia"/>
          <w:lang w:eastAsia="zh-CN"/>
        </w:rPr>
        <w:t xml:space="preserve"> maintenance and </w:t>
      </w:r>
      <w:r w:rsidRPr="00C04B8A">
        <w:rPr>
          <w:rFonts w:eastAsiaTheme="minorEastAsia"/>
          <w:lang w:eastAsia="zh-CN"/>
        </w:rPr>
        <w:t xml:space="preserve">efficient use of underground space, containing a variety of pipelines </w:t>
      </w:r>
      <w:r w:rsidR="00D35FD9">
        <w:rPr>
          <w:rFonts w:eastAsiaTheme="minorEastAsia" w:hint="eastAsia"/>
          <w:lang w:eastAsia="zh-CN"/>
        </w:rPr>
        <w:t>like</w:t>
      </w:r>
      <w:r w:rsidRPr="00C04B8A">
        <w:rPr>
          <w:rFonts w:eastAsiaTheme="minorEastAsia"/>
          <w:lang w:eastAsia="zh-CN"/>
        </w:rPr>
        <w:t xml:space="preserve"> electricity, communications, natural gas, heating, water supply</w:t>
      </w:r>
      <w:r w:rsidR="00D35FD9">
        <w:rPr>
          <w:rFonts w:eastAsiaTheme="minorEastAsia" w:hint="eastAsia"/>
          <w:lang w:eastAsia="zh-CN"/>
        </w:rPr>
        <w:t>,</w:t>
      </w:r>
      <w:r w:rsidRPr="00C04B8A">
        <w:rPr>
          <w:rFonts w:eastAsiaTheme="minorEastAsia"/>
          <w:lang w:eastAsia="zh-CN"/>
        </w:rPr>
        <w:t xml:space="preserve"> and drainage. </w:t>
      </w:r>
      <w:r w:rsidR="00824DFD">
        <w:rPr>
          <w:rFonts w:eastAsiaTheme="minorEastAsia"/>
          <w:lang w:eastAsia="zh-CN"/>
        </w:rPr>
        <w:t>Utility</w:t>
      </w:r>
      <w:r>
        <w:rPr>
          <w:rFonts w:eastAsiaTheme="minorEastAsia" w:hint="eastAsia"/>
          <w:lang w:eastAsia="zh-CN"/>
        </w:rPr>
        <w:t xml:space="preserve"> tunnel</w:t>
      </w:r>
      <w:r w:rsidR="00727471">
        <w:rPr>
          <w:rFonts w:eastAsiaTheme="minorEastAsia" w:hint="eastAsia"/>
          <w:lang w:eastAsia="zh-CN"/>
        </w:rPr>
        <w:t>s</w:t>
      </w:r>
      <w:r w:rsidRPr="00C04B8A">
        <w:rPr>
          <w:rFonts w:eastAsiaTheme="minorEastAsia"/>
          <w:lang w:eastAsia="zh-CN"/>
        </w:rPr>
        <w:t xml:space="preserve"> </w:t>
      </w:r>
      <w:r w:rsidR="00727471">
        <w:rPr>
          <w:rFonts w:eastAsiaTheme="minorEastAsia" w:hint="eastAsia"/>
          <w:lang w:eastAsia="zh-CN"/>
        </w:rPr>
        <w:t>can also</w:t>
      </w:r>
      <w:r w:rsidRPr="00C04B8A">
        <w:rPr>
          <w:rFonts w:eastAsiaTheme="minorEastAsia"/>
          <w:lang w:eastAsia="zh-CN"/>
        </w:rPr>
        <w:t xml:space="preserve"> significantly </w:t>
      </w:r>
      <w:r w:rsidR="00727471">
        <w:rPr>
          <w:rFonts w:eastAsiaTheme="minorEastAsia" w:hint="eastAsia"/>
          <w:lang w:eastAsia="zh-CN"/>
        </w:rPr>
        <w:t>strengthen</w:t>
      </w:r>
      <w:r w:rsidRPr="00C04B8A">
        <w:rPr>
          <w:rFonts w:eastAsiaTheme="minorEastAsia"/>
          <w:lang w:eastAsia="zh-CN"/>
        </w:rPr>
        <w:t xml:space="preserve"> the reliability and service life of </w:t>
      </w:r>
      <w:r w:rsidR="00FF6C42">
        <w:rPr>
          <w:rFonts w:eastAsiaTheme="minorEastAsia" w:hint="eastAsia"/>
          <w:lang w:eastAsia="zh-CN"/>
        </w:rPr>
        <w:t>underground</w:t>
      </w:r>
      <w:r w:rsidRPr="00C04B8A">
        <w:rPr>
          <w:rFonts w:eastAsiaTheme="minorEastAsia"/>
          <w:lang w:eastAsia="zh-CN"/>
        </w:rPr>
        <w:t xml:space="preserve"> pipelines</w:t>
      </w:r>
      <w:r w:rsidR="00727471">
        <w:rPr>
          <w:rFonts w:eastAsiaTheme="minorEastAsia" w:hint="eastAsia"/>
          <w:lang w:eastAsia="zh-CN"/>
        </w:rPr>
        <w:t xml:space="preserve"> in chemical parks or cities</w:t>
      </w:r>
      <w:r w:rsidRPr="00C04B8A">
        <w:rPr>
          <w:rFonts w:eastAsiaTheme="minorEastAsia"/>
          <w:lang w:eastAsia="zh-CN"/>
        </w:rPr>
        <w:t xml:space="preserve">. </w:t>
      </w:r>
      <w:r w:rsidR="00FF6C42" w:rsidRPr="00FF6C42">
        <w:rPr>
          <w:rFonts w:eastAsiaTheme="minorEastAsia"/>
          <w:lang w:eastAsia="zh-CN"/>
        </w:rPr>
        <w:t xml:space="preserve">However, </w:t>
      </w:r>
      <w:r w:rsidR="00727471">
        <w:rPr>
          <w:rFonts w:eastAsiaTheme="minorEastAsia" w:hint="eastAsia"/>
          <w:lang w:eastAsia="zh-CN"/>
        </w:rPr>
        <w:t>such</w:t>
      </w:r>
      <w:r w:rsidR="00FF6C42" w:rsidRPr="00FF6C42">
        <w:rPr>
          <w:rFonts w:eastAsiaTheme="minorEastAsia"/>
          <w:lang w:eastAsia="zh-CN"/>
        </w:rPr>
        <w:t xml:space="preserve"> integration </w:t>
      </w:r>
      <w:r w:rsidR="00BB4396">
        <w:rPr>
          <w:rFonts w:eastAsiaTheme="minorEastAsia" w:hint="eastAsia"/>
          <w:lang w:eastAsia="zh-CN"/>
        </w:rPr>
        <w:t>is prone</w:t>
      </w:r>
      <w:r w:rsidR="00FF6C42" w:rsidRPr="00FF6C42">
        <w:rPr>
          <w:rFonts w:eastAsiaTheme="minorEastAsia"/>
          <w:lang w:eastAsia="zh-CN"/>
        </w:rPr>
        <w:t xml:space="preserve"> to trigger coupling accidents </w:t>
      </w:r>
      <w:r w:rsidR="00706B62">
        <w:rPr>
          <w:rFonts w:eastAsiaTheme="minorEastAsia" w:hint="eastAsia"/>
          <w:lang w:eastAsia="zh-CN"/>
        </w:rPr>
        <w:t>like</w:t>
      </w:r>
      <w:r w:rsidR="002E7FD4">
        <w:rPr>
          <w:rFonts w:eastAsiaTheme="minorEastAsia" w:hint="eastAsia"/>
          <w:lang w:eastAsia="zh-CN"/>
        </w:rPr>
        <w:t xml:space="preserve"> </w:t>
      </w:r>
      <w:r w:rsidR="00FF6C42" w:rsidRPr="00FF6C42">
        <w:rPr>
          <w:rFonts w:eastAsiaTheme="minorEastAsia"/>
          <w:lang w:eastAsia="zh-CN"/>
        </w:rPr>
        <w:t xml:space="preserve">gas </w:t>
      </w:r>
      <w:r w:rsidR="002E7FD4">
        <w:rPr>
          <w:rFonts w:eastAsiaTheme="minorEastAsia" w:hint="eastAsia"/>
          <w:lang w:eastAsia="zh-CN"/>
        </w:rPr>
        <w:t xml:space="preserve">leakage, fire, </w:t>
      </w:r>
      <w:r w:rsidR="00FF6C42" w:rsidRPr="00FF6C42">
        <w:rPr>
          <w:rFonts w:eastAsiaTheme="minorEastAsia"/>
          <w:lang w:eastAsia="zh-CN"/>
        </w:rPr>
        <w:t xml:space="preserve">explosion, </w:t>
      </w:r>
      <w:r w:rsidR="002E7FD4">
        <w:rPr>
          <w:rFonts w:eastAsiaTheme="minorEastAsia" w:hint="eastAsia"/>
          <w:lang w:eastAsia="zh-CN"/>
        </w:rPr>
        <w:t xml:space="preserve">and </w:t>
      </w:r>
      <w:r w:rsidR="00510FEF" w:rsidRPr="00510FEF">
        <w:rPr>
          <w:rFonts w:eastAsiaTheme="minorEastAsia"/>
          <w:lang w:eastAsia="zh-CN"/>
        </w:rPr>
        <w:t>ponding</w:t>
      </w:r>
      <w:r w:rsidR="00FF6C42" w:rsidRPr="00FF6C42">
        <w:rPr>
          <w:rFonts w:eastAsiaTheme="minorEastAsia"/>
          <w:lang w:eastAsia="zh-CN"/>
        </w:rPr>
        <w:t xml:space="preserve">, which can lead to the paralysis of </w:t>
      </w:r>
      <w:r w:rsidR="002E7FD4">
        <w:rPr>
          <w:rFonts w:eastAsiaTheme="minorEastAsia" w:hint="eastAsia"/>
          <w:lang w:eastAsia="zh-CN"/>
        </w:rPr>
        <w:t>energy supply systems and corresponding productions</w:t>
      </w:r>
      <w:r w:rsidR="00FF6C42" w:rsidRPr="00FF6C42">
        <w:rPr>
          <w:rFonts w:eastAsiaTheme="minorEastAsia"/>
          <w:lang w:eastAsia="zh-CN"/>
        </w:rPr>
        <w:t>.</w:t>
      </w:r>
    </w:p>
    <w:bookmarkEnd w:id="4"/>
    <w:p w14:paraId="3F4C93DD" w14:textId="5DF87069" w:rsidR="00250D22" w:rsidRDefault="006314CB" w:rsidP="00175899">
      <w:pPr>
        <w:pStyle w:val="CETBodytext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T</w:t>
      </w:r>
      <w:r w:rsidR="00B65713" w:rsidRPr="00B65713">
        <w:rPr>
          <w:rFonts w:eastAsiaTheme="minorEastAsia"/>
          <w:lang w:eastAsia="zh-CN"/>
        </w:rPr>
        <w:t xml:space="preserve">he </w:t>
      </w:r>
      <w:r w:rsidR="00887C76">
        <w:rPr>
          <w:rFonts w:eastAsiaTheme="minorEastAsia" w:hint="eastAsia"/>
          <w:lang w:eastAsia="zh-CN"/>
        </w:rPr>
        <w:t xml:space="preserve">current </w:t>
      </w:r>
      <w:r>
        <w:rPr>
          <w:rFonts w:eastAsiaTheme="minorEastAsia" w:hint="eastAsia"/>
          <w:lang w:eastAsia="zh-CN"/>
        </w:rPr>
        <w:t xml:space="preserve">QRA </w:t>
      </w:r>
      <w:r w:rsidR="00613EFC">
        <w:rPr>
          <w:rFonts w:eastAsiaTheme="minorEastAsia" w:hint="eastAsia"/>
          <w:lang w:eastAsia="zh-CN"/>
        </w:rPr>
        <w:t>model</w:t>
      </w:r>
      <w:r w:rsidR="00662117">
        <w:rPr>
          <w:rFonts w:eastAsiaTheme="minorEastAsia" w:hint="eastAsia"/>
          <w:lang w:eastAsia="zh-CN"/>
        </w:rPr>
        <w:t>s</w:t>
      </w:r>
      <w:r>
        <w:rPr>
          <w:rFonts w:eastAsiaTheme="minorEastAsia" w:hint="eastAsia"/>
          <w:lang w:eastAsia="zh-CN"/>
        </w:rPr>
        <w:t xml:space="preserve"> of </w:t>
      </w:r>
      <w:r w:rsidR="00613EFC">
        <w:rPr>
          <w:rFonts w:eastAsiaTheme="minorEastAsia"/>
          <w:lang w:eastAsia="zh-CN"/>
        </w:rPr>
        <w:t>process</w:t>
      </w:r>
      <w:r>
        <w:rPr>
          <w:rFonts w:eastAsiaTheme="minorEastAsia" w:hint="eastAsia"/>
          <w:lang w:eastAsia="zh-CN"/>
        </w:rPr>
        <w:t xml:space="preserve"> industries</w:t>
      </w:r>
      <w:r w:rsidR="00B65713" w:rsidRPr="00B65713">
        <w:rPr>
          <w:rFonts w:eastAsiaTheme="minorEastAsia"/>
          <w:lang w:eastAsia="zh-CN"/>
        </w:rPr>
        <w:t xml:space="preserve"> </w:t>
      </w:r>
      <w:r w:rsidR="00250D22" w:rsidRPr="00250D22">
        <w:rPr>
          <w:rFonts w:eastAsiaTheme="minorEastAsia"/>
          <w:lang w:eastAsia="zh-CN"/>
        </w:rPr>
        <w:t>mainly focus on single risk</w:t>
      </w:r>
      <w:r w:rsidR="00613EFC">
        <w:rPr>
          <w:rFonts w:eastAsiaTheme="minorEastAsia" w:hint="eastAsia"/>
          <w:lang w:eastAsia="zh-CN"/>
        </w:rPr>
        <w:t>s</w:t>
      </w:r>
      <w:r w:rsidR="00250D22" w:rsidRPr="00250D22">
        <w:rPr>
          <w:rFonts w:eastAsiaTheme="minorEastAsia"/>
          <w:lang w:eastAsia="zh-CN"/>
        </w:rPr>
        <w:t>.</w:t>
      </w:r>
      <w:r w:rsidR="006A29B7">
        <w:rPr>
          <w:rFonts w:eastAsiaTheme="minorEastAsia" w:hint="eastAsia"/>
          <w:lang w:eastAsia="zh-CN"/>
        </w:rPr>
        <w:t xml:space="preserve"> </w:t>
      </w:r>
      <w:r w:rsidR="00250D22" w:rsidRPr="00250D22">
        <w:rPr>
          <w:rFonts w:eastAsiaTheme="minorEastAsia"/>
          <w:lang w:eastAsia="zh-CN"/>
        </w:rPr>
        <w:t xml:space="preserve">Zhu et al. </w:t>
      </w:r>
      <w:r w:rsidR="006A29B7">
        <w:rPr>
          <w:rFonts w:eastAsiaTheme="minorEastAsia" w:hint="eastAsia"/>
          <w:lang w:eastAsia="zh-CN"/>
        </w:rPr>
        <w:t xml:space="preserve">(2024) </w:t>
      </w:r>
      <w:r w:rsidR="00250D22" w:rsidRPr="00250D22">
        <w:rPr>
          <w:rFonts w:eastAsiaTheme="minorEastAsia"/>
          <w:lang w:eastAsia="zh-CN"/>
        </w:rPr>
        <w:t xml:space="preserve">proposed a fire risk assessment model for cable </w:t>
      </w:r>
      <w:r w:rsidR="00613EFC">
        <w:rPr>
          <w:rFonts w:eastAsiaTheme="minorEastAsia" w:hint="eastAsia"/>
          <w:lang w:eastAsia="zh-CN"/>
        </w:rPr>
        <w:t>fires</w:t>
      </w:r>
      <w:r w:rsidR="00250D22" w:rsidRPr="00250D22">
        <w:rPr>
          <w:rFonts w:eastAsiaTheme="minorEastAsia"/>
          <w:lang w:eastAsia="zh-CN"/>
        </w:rPr>
        <w:t xml:space="preserve"> by integrating FDS </w:t>
      </w:r>
      <w:r w:rsidR="00C5792C">
        <w:rPr>
          <w:rFonts w:eastAsiaTheme="minorEastAsia" w:hint="eastAsia"/>
          <w:lang w:eastAsia="zh-CN"/>
        </w:rPr>
        <w:t>and</w:t>
      </w:r>
      <w:r w:rsidR="00250D22" w:rsidRPr="00250D22">
        <w:rPr>
          <w:rFonts w:eastAsiaTheme="minorEastAsia"/>
          <w:lang w:eastAsia="zh-CN"/>
        </w:rPr>
        <w:t xml:space="preserve"> DBN.</w:t>
      </w:r>
      <w:r w:rsidR="006A29B7">
        <w:rPr>
          <w:rFonts w:eastAsiaTheme="minorEastAsia" w:hint="eastAsia"/>
          <w:lang w:eastAsia="zh-CN"/>
        </w:rPr>
        <w:t xml:space="preserve"> </w:t>
      </w:r>
      <w:r w:rsidR="00D73314" w:rsidRPr="00D73314">
        <w:rPr>
          <w:rFonts w:eastAsiaTheme="minorEastAsia"/>
          <w:lang w:eastAsia="zh-CN"/>
        </w:rPr>
        <w:t xml:space="preserve">Since there are various </w:t>
      </w:r>
      <w:r w:rsidR="00C532DB">
        <w:rPr>
          <w:rFonts w:eastAsiaTheme="minorEastAsia" w:hint="eastAsia"/>
          <w:lang w:eastAsia="zh-CN"/>
        </w:rPr>
        <w:t xml:space="preserve">hazardous </w:t>
      </w:r>
      <w:r w:rsidR="00D73314" w:rsidRPr="00D73314">
        <w:rPr>
          <w:rFonts w:eastAsiaTheme="minorEastAsia"/>
          <w:lang w:eastAsia="zh-CN"/>
        </w:rPr>
        <w:t xml:space="preserve">pipelines </w:t>
      </w:r>
      <w:r w:rsidR="00286C7A">
        <w:rPr>
          <w:rFonts w:eastAsiaTheme="minorEastAsia" w:hint="eastAsia"/>
          <w:lang w:eastAsia="zh-CN"/>
        </w:rPr>
        <w:t xml:space="preserve">with corresponding accidents </w:t>
      </w:r>
      <w:r w:rsidR="00D73314" w:rsidRPr="00D73314">
        <w:rPr>
          <w:rFonts w:eastAsiaTheme="minorEastAsia"/>
          <w:lang w:eastAsia="zh-CN"/>
        </w:rPr>
        <w:t xml:space="preserve">in </w:t>
      </w:r>
      <w:r w:rsidR="00286C7A">
        <w:rPr>
          <w:rFonts w:eastAsiaTheme="minorEastAsia" w:hint="eastAsia"/>
          <w:lang w:eastAsia="zh-CN"/>
        </w:rPr>
        <w:t>a</w:t>
      </w:r>
      <w:r w:rsidR="00D73314" w:rsidRPr="00D73314">
        <w:rPr>
          <w:rFonts w:eastAsiaTheme="minorEastAsia"/>
          <w:lang w:eastAsia="zh-CN"/>
        </w:rPr>
        <w:t xml:space="preserve"> </w:t>
      </w:r>
      <w:r w:rsidR="00D73314">
        <w:rPr>
          <w:rFonts w:eastAsiaTheme="minorEastAsia" w:hint="eastAsia"/>
          <w:lang w:eastAsia="zh-CN"/>
        </w:rPr>
        <w:t>utility tunnel,</w:t>
      </w:r>
      <w:r w:rsidR="00D73314" w:rsidRPr="00D73314">
        <w:rPr>
          <w:rFonts w:eastAsiaTheme="minorEastAsia"/>
          <w:lang w:eastAsia="zh-CN"/>
        </w:rPr>
        <w:t xml:space="preserve"> ignoring the coupling effect between different risk factors or incomplete consideration of the consequences will lead to deviations </w:t>
      </w:r>
      <w:r w:rsidR="00662117">
        <w:rPr>
          <w:rFonts w:eastAsiaTheme="minorEastAsia"/>
          <w:lang w:eastAsia="zh-CN"/>
        </w:rPr>
        <w:t>in</w:t>
      </w:r>
      <w:r w:rsidR="00D73314">
        <w:rPr>
          <w:rFonts w:eastAsiaTheme="minorEastAsia" w:hint="eastAsia"/>
          <w:lang w:eastAsia="zh-CN"/>
        </w:rPr>
        <w:t xml:space="preserve"> </w:t>
      </w:r>
      <w:r w:rsidR="00D73314" w:rsidRPr="00D73314">
        <w:rPr>
          <w:rFonts w:eastAsiaTheme="minorEastAsia"/>
          <w:lang w:eastAsia="zh-CN"/>
        </w:rPr>
        <w:t>consequence</w:t>
      </w:r>
      <w:r w:rsidR="000C7F96">
        <w:rPr>
          <w:rFonts w:eastAsiaTheme="minorEastAsia" w:hint="eastAsia"/>
          <w:lang w:eastAsia="zh-CN"/>
        </w:rPr>
        <w:t xml:space="preserve"> assessment.</w:t>
      </w:r>
      <w:r w:rsidR="00D73314" w:rsidRPr="00D73314">
        <w:rPr>
          <w:rFonts w:eastAsiaTheme="minorEastAsia"/>
          <w:lang w:eastAsia="zh-CN"/>
        </w:rPr>
        <w:t xml:space="preserve"> </w:t>
      </w:r>
      <w:r w:rsidR="000C7F96">
        <w:rPr>
          <w:rFonts w:eastAsiaTheme="minorEastAsia" w:hint="eastAsia"/>
          <w:lang w:eastAsia="zh-CN"/>
        </w:rPr>
        <w:t>T</w:t>
      </w:r>
      <w:r w:rsidR="00D73314" w:rsidRPr="00D73314">
        <w:rPr>
          <w:rFonts w:eastAsiaTheme="minorEastAsia"/>
          <w:lang w:eastAsia="zh-CN"/>
        </w:rPr>
        <w:t xml:space="preserve">here are </w:t>
      </w:r>
      <w:r w:rsidR="000C7F96">
        <w:rPr>
          <w:rFonts w:eastAsiaTheme="minorEastAsia" w:hint="eastAsia"/>
          <w:lang w:eastAsia="zh-CN"/>
        </w:rPr>
        <w:t xml:space="preserve">a </w:t>
      </w:r>
      <w:r w:rsidR="00D73314" w:rsidRPr="00D73314">
        <w:rPr>
          <w:rFonts w:eastAsiaTheme="minorEastAsia"/>
          <w:lang w:eastAsia="zh-CN"/>
        </w:rPr>
        <w:t xml:space="preserve">few </w:t>
      </w:r>
      <w:r w:rsidR="00824DFD">
        <w:rPr>
          <w:rFonts w:eastAsiaTheme="minorEastAsia"/>
          <w:lang w:eastAsia="zh-CN"/>
        </w:rPr>
        <w:t>research</w:t>
      </w:r>
      <w:r w:rsidR="00D73314" w:rsidRPr="00D73314">
        <w:rPr>
          <w:rFonts w:eastAsiaTheme="minorEastAsia"/>
          <w:lang w:eastAsia="zh-CN"/>
        </w:rPr>
        <w:t xml:space="preserve"> implemented so far</w:t>
      </w:r>
      <w:r w:rsidR="000C7F96">
        <w:rPr>
          <w:rFonts w:eastAsiaTheme="minorEastAsia" w:hint="eastAsia"/>
          <w:lang w:eastAsia="zh-CN"/>
        </w:rPr>
        <w:t>,</w:t>
      </w:r>
      <w:r w:rsidR="00D73314" w:rsidRPr="00D73314">
        <w:rPr>
          <w:rFonts w:eastAsiaTheme="minorEastAsia"/>
          <w:lang w:eastAsia="zh-CN"/>
        </w:rPr>
        <w:t xml:space="preserve"> </w:t>
      </w:r>
      <w:r w:rsidR="00A8535F">
        <w:rPr>
          <w:rFonts w:eastAsiaTheme="minorEastAsia" w:hint="eastAsia"/>
          <w:lang w:eastAsia="zh-CN"/>
        </w:rPr>
        <w:t>H</w:t>
      </w:r>
      <w:r w:rsidR="00D73314" w:rsidRPr="00D73314">
        <w:rPr>
          <w:rFonts w:eastAsiaTheme="minorEastAsia"/>
          <w:lang w:eastAsia="zh-CN"/>
        </w:rPr>
        <w:t>ai et al</w:t>
      </w:r>
      <w:r w:rsidR="008B40CF">
        <w:rPr>
          <w:rFonts w:eastAsiaTheme="minorEastAsia" w:hint="eastAsia"/>
          <w:lang w:eastAsia="zh-CN"/>
        </w:rPr>
        <w:t xml:space="preserve"> (2022)</w:t>
      </w:r>
      <w:r w:rsidR="00D73314" w:rsidRPr="00D73314">
        <w:rPr>
          <w:rFonts w:eastAsiaTheme="minorEastAsia"/>
          <w:lang w:eastAsia="zh-CN"/>
        </w:rPr>
        <w:t xml:space="preserve"> applied the N-K model to quantify the coupling relationship </w:t>
      </w:r>
      <w:r w:rsidR="0019367A">
        <w:rPr>
          <w:rFonts w:eastAsiaTheme="minorEastAsia" w:hint="eastAsia"/>
          <w:lang w:eastAsia="zh-CN"/>
        </w:rPr>
        <w:t>among</w:t>
      </w:r>
      <w:r w:rsidR="00D73314" w:rsidRPr="00D73314">
        <w:rPr>
          <w:rFonts w:eastAsiaTheme="minorEastAsia"/>
          <w:lang w:eastAsia="zh-CN"/>
        </w:rPr>
        <w:t xml:space="preserve"> </w:t>
      </w:r>
      <w:r w:rsidR="0019367A">
        <w:rPr>
          <w:rFonts w:eastAsiaTheme="minorEastAsia" w:hint="eastAsia"/>
          <w:lang w:eastAsia="zh-CN"/>
        </w:rPr>
        <w:t>human error</w:t>
      </w:r>
      <w:r w:rsidR="00D73314" w:rsidRPr="00D73314">
        <w:rPr>
          <w:rFonts w:eastAsiaTheme="minorEastAsia"/>
          <w:lang w:eastAsia="zh-CN"/>
        </w:rPr>
        <w:t>, equipment</w:t>
      </w:r>
      <w:r w:rsidR="0019367A">
        <w:rPr>
          <w:rFonts w:eastAsiaTheme="minorEastAsia" w:hint="eastAsia"/>
          <w:lang w:eastAsia="zh-CN"/>
        </w:rPr>
        <w:t xml:space="preserve"> failure and</w:t>
      </w:r>
      <w:r w:rsidR="00D73314" w:rsidRPr="00D73314">
        <w:rPr>
          <w:rFonts w:eastAsiaTheme="minorEastAsia"/>
          <w:lang w:eastAsia="zh-CN"/>
        </w:rPr>
        <w:t xml:space="preserve"> management</w:t>
      </w:r>
      <w:r w:rsidR="0019367A">
        <w:rPr>
          <w:rFonts w:eastAsiaTheme="minorEastAsia" w:hint="eastAsia"/>
          <w:lang w:eastAsia="zh-CN"/>
        </w:rPr>
        <w:t xml:space="preserve"> mistakes </w:t>
      </w:r>
      <w:r w:rsidR="00D73314" w:rsidRPr="00D73314">
        <w:rPr>
          <w:rFonts w:eastAsiaTheme="minorEastAsia"/>
          <w:lang w:eastAsia="zh-CN"/>
        </w:rPr>
        <w:t xml:space="preserve">to quantify the coupling </w:t>
      </w:r>
      <w:r w:rsidR="00B57C6C">
        <w:rPr>
          <w:rFonts w:eastAsiaTheme="minorEastAsia" w:hint="eastAsia"/>
          <w:lang w:eastAsia="zh-CN"/>
        </w:rPr>
        <w:t>effect</w:t>
      </w:r>
      <w:r w:rsidR="00D73314" w:rsidRPr="00D73314">
        <w:rPr>
          <w:rFonts w:eastAsiaTheme="minorEastAsia"/>
          <w:lang w:eastAsia="zh-CN"/>
        </w:rPr>
        <w:t>, but the process relies on expert judgment</w:t>
      </w:r>
      <w:r w:rsidR="000F0DDC">
        <w:rPr>
          <w:rFonts w:eastAsiaTheme="minorEastAsia" w:hint="eastAsia"/>
          <w:lang w:eastAsia="zh-CN"/>
        </w:rPr>
        <w:t xml:space="preserve"> and lacks </w:t>
      </w:r>
      <w:r w:rsidR="00F109D9">
        <w:rPr>
          <w:rFonts w:eastAsiaTheme="minorEastAsia" w:hint="eastAsia"/>
          <w:lang w:eastAsia="zh-CN"/>
        </w:rPr>
        <w:t xml:space="preserve">measurement of </w:t>
      </w:r>
      <w:r w:rsidR="000F0DDC">
        <w:rPr>
          <w:rFonts w:eastAsiaTheme="minorEastAsia" w:hint="eastAsia"/>
          <w:lang w:eastAsia="zh-CN"/>
        </w:rPr>
        <w:t>physical effect</w:t>
      </w:r>
      <w:r w:rsidR="00D73314" w:rsidRPr="00D73314">
        <w:rPr>
          <w:rFonts w:eastAsiaTheme="minorEastAsia"/>
          <w:lang w:eastAsia="zh-CN"/>
        </w:rPr>
        <w:t>.</w:t>
      </w:r>
      <w:r w:rsidR="001706A8">
        <w:rPr>
          <w:rFonts w:eastAsiaTheme="minorEastAsia" w:hint="eastAsia"/>
          <w:lang w:eastAsia="zh-CN"/>
        </w:rPr>
        <w:t xml:space="preserve"> </w:t>
      </w:r>
      <w:r w:rsidR="00D73314" w:rsidRPr="00D73314">
        <w:rPr>
          <w:rFonts w:eastAsiaTheme="minorEastAsia"/>
          <w:lang w:eastAsia="zh-CN"/>
        </w:rPr>
        <w:t>Gu et al.</w:t>
      </w:r>
      <w:r w:rsidR="004B026B">
        <w:rPr>
          <w:rFonts w:eastAsiaTheme="minorEastAsia" w:hint="eastAsia"/>
          <w:lang w:eastAsia="zh-CN"/>
        </w:rPr>
        <w:t xml:space="preserve"> </w:t>
      </w:r>
      <w:r w:rsidR="001706A8">
        <w:rPr>
          <w:rFonts w:eastAsiaTheme="minorEastAsia" w:hint="eastAsia"/>
          <w:lang w:eastAsia="zh-CN"/>
        </w:rPr>
        <w:t xml:space="preserve">(2025) </w:t>
      </w:r>
      <w:r w:rsidR="001706A8" w:rsidRPr="001706A8">
        <w:rPr>
          <w:rFonts w:eastAsiaTheme="minorEastAsia"/>
          <w:lang w:eastAsia="zh-CN"/>
        </w:rPr>
        <w:t xml:space="preserve">established a knowledge base of </w:t>
      </w:r>
      <w:r w:rsidR="00CC43C9" w:rsidRPr="001706A8">
        <w:rPr>
          <w:rFonts w:eastAsiaTheme="minorEastAsia"/>
          <w:lang w:eastAsia="zh-CN"/>
        </w:rPr>
        <w:t xml:space="preserve">evolution paths </w:t>
      </w:r>
      <w:r w:rsidR="00CC43C9">
        <w:rPr>
          <w:rFonts w:eastAsiaTheme="minorEastAsia" w:hint="eastAsia"/>
          <w:lang w:eastAsia="zh-CN"/>
        </w:rPr>
        <w:t xml:space="preserve">of </w:t>
      </w:r>
      <w:r w:rsidR="001706A8" w:rsidRPr="001706A8">
        <w:rPr>
          <w:rFonts w:eastAsiaTheme="minorEastAsia"/>
          <w:lang w:eastAsia="zh-CN"/>
        </w:rPr>
        <w:t>typical coupl</w:t>
      </w:r>
      <w:r w:rsidR="00CC43C9">
        <w:rPr>
          <w:rFonts w:eastAsiaTheme="minorEastAsia" w:hint="eastAsia"/>
          <w:lang w:eastAsia="zh-CN"/>
        </w:rPr>
        <w:t>ing</w:t>
      </w:r>
      <w:r w:rsidR="001706A8" w:rsidRPr="001706A8">
        <w:rPr>
          <w:rFonts w:eastAsiaTheme="minorEastAsia"/>
          <w:lang w:eastAsia="zh-CN"/>
        </w:rPr>
        <w:t xml:space="preserve"> accident</w:t>
      </w:r>
      <w:r w:rsidR="00CC43C9">
        <w:rPr>
          <w:rFonts w:eastAsiaTheme="minorEastAsia" w:hint="eastAsia"/>
          <w:lang w:eastAsia="zh-CN"/>
        </w:rPr>
        <w:t>s</w:t>
      </w:r>
      <w:r w:rsidR="00FB60CE">
        <w:rPr>
          <w:rFonts w:eastAsiaTheme="minorEastAsia" w:hint="eastAsia"/>
          <w:lang w:eastAsia="zh-CN"/>
        </w:rPr>
        <w:t xml:space="preserve"> in </w:t>
      </w:r>
      <w:r w:rsidR="00662117">
        <w:rPr>
          <w:rFonts w:eastAsiaTheme="minorEastAsia"/>
          <w:lang w:eastAsia="zh-CN"/>
        </w:rPr>
        <w:t xml:space="preserve">the </w:t>
      </w:r>
      <w:r w:rsidR="00FB60CE">
        <w:rPr>
          <w:rFonts w:eastAsiaTheme="minorEastAsia" w:hint="eastAsia"/>
          <w:lang w:eastAsia="zh-CN"/>
        </w:rPr>
        <w:t>case of earthquakes</w:t>
      </w:r>
      <w:r w:rsidR="00DF5D44">
        <w:rPr>
          <w:rFonts w:eastAsiaTheme="minorEastAsia"/>
          <w:lang w:eastAsia="zh-CN"/>
        </w:rPr>
        <w:t xml:space="preserve"> but</w:t>
      </w:r>
      <w:r w:rsidR="00D73314" w:rsidRPr="00D73314">
        <w:rPr>
          <w:rFonts w:eastAsiaTheme="minorEastAsia"/>
          <w:lang w:eastAsia="zh-CN"/>
        </w:rPr>
        <w:t xml:space="preserve"> lacks the </w:t>
      </w:r>
      <w:r w:rsidR="00BB66C8" w:rsidRPr="00D73314">
        <w:rPr>
          <w:rFonts w:eastAsiaTheme="minorEastAsia"/>
          <w:lang w:eastAsia="zh-CN"/>
        </w:rPr>
        <w:t xml:space="preserve">consequence </w:t>
      </w:r>
      <w:r w:rsidR="00D73314" w:rsidRPr="00D73314">
        <w:rPr>
          <w:rFonts w:eastAsiaTheme="minorEastAsia"/>
          <w:lang w:eastAsia="zh-CN"/>
        </w:rPr>
        <w:t>quantification</w:t>
      </w:r>
      <w:r w:rsidR="00582259">
        <w:rPr>
          <w:rFonts w:eastAsiaTheme="minorEastAsia" w:hint="eastAsia"/>
          <w:lang w:eastAsia="zh-CN"/>
        </w:rPr>
        <w:t xml:space="preserve"> and detailed </w:t>
      </w:r>
      <w:r w:rsidR="004F65EA">
        <w:rPr>
          <w:rFonts w:eastAsiaTheme="minorEastAsia"/>
          <w:lang w:eastAsia="zh-CN"/>
        </w:rPr>
        <w:t>decision-making</w:t>
      </w:r>
      <w:r w:rsidR="00D73314" w:rsidRPr="00D73314">
        <w:rPr>
          <w:rFonts w:eastAsiaTheme="minorEastAsia"/>
          <w:lang w:eastAsia="zh-CN"/>
        </w:rPr>
        <w:t>. Therefore, there is still a</w:t>
      </w:r>
      <w:r w:rsidR="002E4D27">
        <w:rPr>
          <w:rFonts w:eastAsiaTheme="minorEastAsia" w:hint="eastAsia"/>
          <w:lang w:eastAsia="zh-CN"/>
        </w:rPr>
        <w:t>n essential need for</w:t>
      </w:r>
      <w:r w:rsidR="00D73314" w:rsidRPr="00D73314">
        <w:rPr>
          <w:rFonts w:eastAsiaTheme="minorEastAsia"/>
          <w:lang w:eastAsia="zh-CN"/>
        </w:rPr>
        <w:t xml:space="preserve"> dynamic coupl</w:t>
      </w:r>
      <w:r w:rsidR="00E42042">
        <w:rPr>
          <w:rFonts w:eastAsiaTheme="minorEastAsia" w:hint="eastAsia"/>
          <w:lang w:eastAsia="zh-CN"/>
        </w:rPr>
        <w:t>ing</w:t>
      </w:r>
      <w:r w:rsidR="00D73314" w:rsidRPr="00D73314">
        <w:rPr>
          <w:rFonts w:eastAsiaTheme="minorEastAsia"/>
          <w:lang w:eastAsia="zh-CN"/>
        </w:rPr>
        <w:t xml:space="preserve"> risk assessment methods to comprehensively analyze </w:t>
      </w:r>
      <w:r w:rsidR="006F6EFF">
        <w:rPr>
          <w:rFonts w:eastAsiaTheme="minorEastAsia"/>
          <w:lang w:eastAsia="zh-CN"/>
        </w:rPr>
        <w:t>potential</w:t>
      </w:r>
      <w:r w:rsidR="006F6EFF">
        <w:rPr>
          <w:rFonts w:eastAsiaTheme="minorEastAsia" w:hint="eastAsia"/>
          <w:lang w:eastAsia="zh-CN"/>
        </w:rPr>
        <w:t xml:space="preserve"> coupled</w:t>
      </w:r>
      <w:r w:rsidR="00D73314" w:rsidRPr="00D73314">
        <w:rPr>
          <w:rFonts w:eastAsiaTheme="minorEastAsia"/>
          <w:lang w:eastAsia="zh-CN"/>
        </w:rPr>
        <w:t xml:space="preserve"> risk</w:t>
      </w:r>
      <w:r w:rsidR="006F6EFF">
        <w:rPr>
          <w:rFonts w:eastAsiaTheme="minorEastAsia" w:hint="eastAsia"/>
          <w:lang w:eastAsia="zh-CN"/>
        </w:rPr>
        <w:t>s</w:t>
      </w:r>
      <w:r w:rsidR="00D73314" w:rsidRPr="00D73314">
        <w:rPr>
          <w:rFonts w:eastAsiaTheme="minorEastAsia"/>
          <w:lang w:eastAsia="zh-CN"/>
        </w:rPr>
        <w:t xml:space="preserve"> of </w:t>
      </w:r>
      <w:r w:rsidR="006F6EFF">
        <w:rPr>
          <w:rFonts w:eastAsiaTheme="minorEastAsia"/>
          <w:lang w:eastAsia="zh-CN"/>
        </w:rPr>
        <w:t>utility</w:t>
      </w:r>
      <w:r w:rsidR="006F6EFF">
        <w:rPr>
          <w:rFonts w:eastAsiaTheme="minorEastAsia" w:hint="eastAsia"/>
          <w:lang w:eastAsia="zh-CN"/>
        </w:rPr>
        <w:t xml:space="preserve"> tunnels and similar confined </w:t>
      </w:r>
      <w:r w:rsidR="004F65EA">
        <w:rPr>
          <w:rFonts w:eastAsiaTheme="minorEastAsia"/>
          <w:lang w:eastAsia="zh-CN"/>
        </w:rPr>
        <w:t>spaces</w:t>
      </w:r>
      <w:r w:rsidR="006F6EFF">
        <w:rPr>
          <w:rFonts w:eastAsiaTheme="minorEastAsia" w:hint="eastAsia"/>
          <w:lang w:eastAsia="zh-CN"/>
        </w:rPr>
        <w:t xml:space="preserve"> in the process industries</w:t>
      </w:r>
      <w:r w:rsidR="00D73314" w:rsidRPr="00D73314">
        <w:rPr>
          <w:rFonts w:eastAsiaTheme="minorEastAsia"/>
          <w:lang w:eastAsia="zh-CN"/>
        </w:rPr>
        <w:t>.</w:t>
      </w:r>
    </w:p>
    <w:p w14:paraId="7ECE5268" w14:textId="7E39628C" w:rsidR="00250D22" w:rsidRDefault="008C355A" w:rsidP="00175899">
      <w:pPr>
        <w:pStyle w:val="CETBodytext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Meanwhile</w:t>
      </w:r>
      <w:r w:rsidR="00BA7913" w:rsidRPr="00BA7913">
        <w:rPr>
          <w:rFonts w:eastAsiaTheme="minorEastAsia"/>
          <w:lang w:eastAsia="zh-CN"/>
        </w:rPr>
        <w:t xml:space="preserve">, </w:t>
      </w:r>
      <w:r w:rsidR="00EA093B">
        <w:rPr>
          <w:rFonts w:eastAsiaTheme="minorEastAsia" w:hint="eastAsia"/>
          <w:lang w:eastAsia="zh-CN"/>
        </w:rPr>
        <w:t>in the case of</w:t>
      </w:r>
      <w:r w:rsidR="00BA7913" w:rsidRPr="00BA7913">
        <w:rPr>
          <w:rFonts w:eastAsiaTheme="minorEastAsia"/>
          <w:lang w:eastAsia="zh-CN"/>
        </w:rPr>
        <w:t xml:space="preserve"> flooding, the water intrusion into the </w:t>
      </w:r>
      <w:r w:rsidR="00BA7913">
        <w:rPr>
          <w:rFonts w:eastAsiaTheme="minorEastAsia" w:hint="eastAsia"/>
          <w:lang w:eastAsia="zh-CN"/>
        </w:rPr>
        <w:t>utility tunnel</w:t>
      </w:r>
      <w:r w:rsidR="00BA7913" w:rsidRPr="00BA7913">
        <w:rPr>
          <w:rFonts w:eastAsiaTheme="minorEastAsia"/>
          <w:lang w:eastAsia="zh-CN"/>
        </w:rPr>
        <w:t xml:space="preserve"> has a severe impact on the pipeline and </w:t>
      </w:r>
      <w:r w:rsidR="00EA093B">
        <w:rPr>
          <w:rFonts w:eastAsiaTheme="minorEastAsia" w:hint="eastAsia"/>
          <w:lang w:eastAsia="zh-CN"/>
        </w:rPr>
        <w:t>personnel inside</w:t>
      </w:r>
      <w:r w:rsidR="00BA7913" w:rsidRPr="00BA7913">
        <w:rPr>
          <w:rFonts w:eastAsiaTheme="minorEastAsia"/>
          <w:lang w:eastAsia="zh-CN"/>
        </w:rPr>
        <w:t xml:space="preserve">, </w:t>
      </w:r>
      <w:r w:rsidR="00BB6A74">
        <w:rPr>
          <w:rFonts w:eastAsiaTheme="minorEastAsia" w:hint="eastAsia"/>
          <w:lang w:eastAsia="zh-CN"/>
        </w:rPr>
        <w:t>the ponding inside and corresponding evacuations have</w:t>
      </w:r>
      <w:r w:rsidR="00BA7913" w:rsidRPr="00BA7913">
        <w:rPr>
          <w:rFonts w:eastAsiaTheme="minorEastAsia"/>
          <w:lang w:eastAsia="zh-CN"/>
        </w:rPr>
        <w:t xml:space="preserve"> </w:t>
      </w:r>
      <w:r w:rsidR="00BB6A74">
        <w:rPr>
          <w:rFonts w:eastAsiaTheme="minorEastAsia" w:hint="eastAsia"/>
          <w:lang w:eastAsia="zh-CN"/>
        </w:rPr>
        <w:t xml:space="preserve">a significant </w:t>
      </w:r>
      <w:r w:rsidR="00BA7913" w:rsidRPr="00BA7913">
        <w:rPr>
          <w:rFonts w:eastAsiaTheme="minorEastAsia"/>
          <w:lang w:eastAsia="zh-CN"/>
        </w:rPr>
        <w:t xml:space="preserve">coupling </w:t>
      </w:r>
      <w:r w:rsidR="00BB6A74">
        <w:rPr>
          <w:rFonts w:eastAsiaTheme="minorEastAsia" w:hint="eastAsia"/>
          <w:lang w:eastAsia="zh-CN"/>
        </w:rPr>
        <w:t>effect and may result in fatalit</w:t>
      </w:r>
      <w:r w:rsidR="00A8256F">
        <w:rPr>
          <w:rFonts w:eastAsiaTheme="minorEastAsia" w:hint="eastAsia"/>
          <w:lang w:eastAsia="zh-CN"/>
        </w:rPr>
        <w:t>ies</w:t>
      </w:r>
      <w:r w:rsidR="00BA7913" w:rsidRPr="00BA7913">
        <w:rPr>
          <w:rFonts w:eastAsiaTheme="minorEastAsia"/>
          <w:lang w:eastAsia="zh-CN"/>
        </w:rPr>
        <w:t>.</w:t>
      </w:r>
      <w:r w:rsidR="00BA7913">
        <w:rPr>
          <w:rFonts w:eastAsiaTheme="minorEastAsia" w:hint="eastAsia"/>
          <w:lang w:eastAsia="zh-CN"/>
        </w:rPr>
        <w:t xml:space="preserve"> </w:t>
      </w:r>
      <w:r w:rsidR="00BA7913" w:rsidRPr="00BA7913">
        <w:rPr>
          <w:rFonts w:eastAsiaTheme="minorEastAsia"/>
          <w:lang w:eastAsia="zh-CN"/>
        </w:rPr>
        <w:t xml:space="preserve">He </w:t>
      </w:r>
      <w:r w:rsidR="00BB4645">
        <w:rPr>
          <w:rFonts w:eastAsiaTheme="minorEastAsia" w:hint="eastAsia"/>
          <w:lang w:eastAsia="zh-CN"/>
        </w:rPr>
        <w:t xml:space="preserve">et al </w:t>
      </w:r>
      <w:r w:rsidR="00BA7913">
        <w:rPr>
          <w:rFonts w:eastAsiaTheme="minorEastAsia" w:hint="eastAsia"/>
          <w:lang w:eastAsia="zh-CN"/>
        </w:rPr>
        <w:t>(2024)</w:t>
      </w:r>
      <w:r w:rsidR="00BA7913" w:rsidRPr="00BA7913">
        <w:rPr>
          <w:rFonts w:eastAsiaTheme="minorEastAsia"/>
          <w:lang w:eastAsia="zh-CN"/>
        </w:rPr>
        <w:t xml:space="preserve"> conducted a risk assessment of the flood disaster in the underground space and put forward resilience enhancement measures.</w:t>
      </w:r>
      <w:r w:rsidR="00BA7913">
        <w:rPr>
          <w:rFonts w:eastAsiaTheme="minorEastAsia" w:hint="eastAsia"/>
          <w:lang w:eastAsia="zh-CN"/>
        </w:rPr>
        <w:t xml:space="preserve"> </w:t>
      </w:r>
      <w:r w:rsidR="00BA7913" w:rsidRPr="00BA7913">
        <w:rPr>
          <w:rFonts w:eastAsiaTheme="minorEastAsia"/>
          <w:lang w:eastAsia="zh-CN"/>
        </w:rPr>
        <w:t xml:space="preserve">Yuan </w:t>
      </w:r>
      <w:r w:rsidR="00BB4645">
        <w:rPr>
          <w:rFonts w:eastAsiaTheme="minorEastAsia" w:hint="eastAsia"/>
          <w:lang w:eastAsia="zh-CN"/>
        </w:rPr>
        <w:t xml:space="preserve">et al </w:t>
      </w:r>
      <w:r w:rsidR="004B2EFC">
        <w:rPr>
          <w:rFonts w:eastAsiaTheme="minorEastAsia" w:hint="eastAsia"/>
          <w:lang w:eastAsia="zh-CN"/>
        </w:rPr>
        <w:t>(2024)</w:t>
      </w:r>
      <w:r w:rsidR="00BA7913" w:rsidRPr="00BA7913">
        <w:rPr>
          <w:rFonts w:eastAsiaTheme="minorEastAsia"/>
          <w:lang w:eastAsia="zh-CN"/>
        </w:rPr>
        <w:t xml:space="preserve"> simulate</w:t>
      </w:r>
      <w:r w:rsidR="00E8711F">
        <w:rPr>
          <w:rFonts w:eastAsiaTheme="minorEastAsia" w:hint="eastAsia"/>
          <w:lang w:eastAsia="zh-CN"/>
        </w:rPr>
        <w:t>d</w:t>
      </w:r>
      <w:r w:rsidR="00BA7913" w:rsidRPr="00BA7913">
        <w:rPr>
          <w:rFonts w:eastAsiaTheme="minorEastAsia"/>
          <w:lang w:eastAsia="zh-CN"/>
        </w:rPr>
        <w:t xml:space="preserve"> the risk distribution of flooding in the underground space. However, the existing </w:t>
      </w:r>
      <w:r w:rsidR="00D228E1">
        <w:rPr>
          <w:rFonts w:eastAsiaTheme="minorEastAsia"/>
          <w:lang w:eastAsia="zh-CN"/>
        </w:rPr>
        <w:t>research</w:t>
      </w:r>
      <w:r w:rsidR="00BA7913" w:rsidRPr="00BA7913">
        <w:rPr>
          <w:rFonts w:eastAsiaTheme="minorEastAsia"/>
          <w:lang w:eastAsia="zh-CN"/>
        </w:rPr>
        <w:t xml:space="preserve"> </w:t>
      </w:r>
      <w:r w:rsidR="00D228E1">
        <w:rPr>
          <w:rFonts w:eastAsiaTheme="minorEastAsia"/>
          <w:lang w:eastAsia="zh-CN"/>
        </w:rPr>
        <w:t>does</w:t>
      </w:r>
      <w:r w:rsidR="00BA7913" w:rsidRPr="00BA7913">
        <w:rPr>
          <w:rFonts w:eastAsiaTheme="minorEastAsia"/>
          <w:lang w:eastAsia="zh-CN"/>
        </w:rPr>
        <w:t xml:space="preserve"> not </w:t>
      </w:r>
      <w:r w:rsidR="00E8711F">
        <w:rPr>
          <w:rFonts w:eastAsiaTheme="minorEastAsia" w:hint="eastAsia"/>
          <w:lang w:eastAsia="zh-CN"/>
        </w:rPr>
        <w:t>take</w:t>
      </w:r>
      <w:r w:rsidR="00BA7913" w:rsidRPr="00BA7913">
        <w:rPr>
          <w:rFonts w:eastAsiaTheme="minorEastAsia"/>
          <w:lang w:eastAsia="zh-CN"/>
        </w:rPr>
        <w:t xml:space="preserve"> enough </w:t>
      </w:r>
      <w:r w:rsidR="00E8711F">
        <w:rPr>
          <w:rFonts w:eastAsiaTheme="minorEastAsia"/>
          <w:lang w:eastAsia="zh-CN"/>
        </w:rPr>
        <w:t>consideration</w:t>
      </w:r>
      <w:r w:rsidR="00E8711F">
        <w:rPr>
          <w:rFonts w:eastAsiaTheme="minorEastAsia" w:hint="eastAsia"/>
          <w:lang w:eastAsia="zh-CN"/>
        </w:rPr>
        <w:t xml:space="preserve"> on the </w:t>
      </w:r>
      <w:r w:rsidR="00BA7913" w:rsidRPr="00BA7913">
        <w:rPr>
          <w:rFonts w:eastAsiaTheme="minorEastAsia"/>
          <w:lang w:eastAsia="zh-CN"/>
        </w:rPr>
        <w:t xml:space="preserve">relevance </w:t>
      </w:r>
      <w:r w:rsidR="00E8711F">
        <w:rPr>
          <w:rFonts w:eastAsiaTheme="minorEastAsia" w:hint="eastAsia"/>
          <w:lang w:eastAsia="zh-CN"/>
        </w:rPr>
        <w:t xml:space="preserve">of </w:t>
      </w:r>
      <w:r w:rsidR="004F65EA">
        <w:rPr>
          <w:rFonts w:eastAsiaTheme="minorEastAsia"/>
          <w:lang w:eastAsia="zh-CN"/>
        </w:rPr>
        <w:t xml:space="preserve">the </w:t>
      </w:r>
      <w:r w:rsidR="00E8711F">
        <w:rPr>
          <w:rFonts w:eastAsiaTheme="minorEastAsia"/>
          <w:lang w:eastAsia="zh-CN"/>
        </w:rPr>
        <w:t>coupling</w:t>
      </w:r>
      <w:r w:rsidR="00E8711F">
        <w:rPr>
          <w:rFonts w:eastAsiaTheme="minorEastAsia" w:hint="eastAsia"/>
          <w:lang w:eastAsia="zh-CN"/>
        </w:rPr>
        <w:t xml:space="preserve"> effect </w:t>
      </w:r>
      <w:r w:rsidR="00E8711F">
        <w:rPr>
          <w:rFonts w:eastAsiaTheme="minorEastAsia"/>
          <w:lang w:eastAsia="zh-CN"/>
        </w:rPr>
        <w:t>in the</w:t>
      </w:r>
      <w:r w:rsidR="00E8711F">
        <w:rPr>
          <w:rFonts w:eastAsiaTheme="minorEastAsia" w:hint="eastAsia"/>
          <w:lang w:eastAsia="zh-CN"/>
        </w:rPr>
        <w:t xml:space="preserve"> case of</w:t>
      </w:r>
      <w:r w:rsidR="00BA7913" w:rsidRPr="00BA7913">
        <w:rPr>
          <w:rFonts w:eastAsiaTheme="minorEastAsia"/>
          <w:lang w:eastAsia="zh-CN"/>
        </w:rPr>
        <w:t xml:space="preserve"> flooding of </w:t>
      </w:r>
      <w:r w:rsidR="004F65EA">
        <w:rPr>
          <w:rFonts w:eastAsiaTheme="minorEastAsia"/>
          <w:lang w:eastAsia="zh-CN"/>
        </w:rPr>
        <w:t xml:space="preserve">a </w:t>
      </w:r>
      <w:r w:rsidR="00BB4645">
        <w:rPr>
          <w:rFonts w:eastAsiaTheme="minorEastAsia" w:hint="eastAsia"/>
          <w:lang w:eastAsia="zh-CN"/>
        </w:rPr>
        <w:t>utility tunnel</w:t>
      </w:r>
      <w:r w:rsidR="00BA7913" w:rsidRPr="00BA7913">
        <w:rPr>
          <w:rFonts w:eastAsiaTheme="minorEastAsia"/>
          <w:lang w:eastAsia="zh-CN"/>
        </w:rPr>
        <w:t>.</w:t>
      </w:r>
    </w:p>
    <w:p w14:paraId="7D5DBD06" w14:textId="0EA6D23B" w:rsidR="00BB4645" w:rsidRPr="00BB4645" w:rsidRDefault="00BB4645" w:rsidP="00175899">
      <w:pPr>
        <w:pStyle w:val="CETBodytext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In t</w:t>
      </w:r>
      <w:r w:rsidRPr="00BB4645">
        <w:rPr>
          <w:rFonts w:eastAsiaTheme="minorEastAsia"/>
          <w:lang w:eastAsia="zh-CN"/>
        </w:rPr>
        <w:t>his paper</w:t>
      </w:r>
      <w:r>
        <w:rPr>
          <w:rFonts w:eastAsiaTheme="minorEastAsia" w:hint="eastAsia"/>
          <w:lang w:eastAsia="zh-CN"/>
        </w:rPr>
        <w:t>,</w:t>
      </w:r>
      <w:r w:rsidR="003F24B4">
        <w:rPr>
          <w:rFonts w:eastAsiaTheme="minorEastAsia" w:hint="eastAsia"/>
          <w:lang w:eastAsia="zh-CN"/>
        </w:rPr>
        <w:t xml:space="preserve"> </w:t>
      </w:r>
      <w:r w:rsidRPr="00BB4645">
        <w:rPr>
          <w:rFonts w:eastAsiaTheme="minorEastAsia"/>
          <w:lang w:eastAsia="zh-CN"/>
        </w:rPr>
        <w:t>a</w:t>
      </w:r>
      <w:r w:rsidR="0077362E">
        <w:rPr>
          <w:rFonts w:eastAsiaTheme="minorEastAsia" w:hint="eastAsia"/>
          <w:lang w:eastAsia="zh-CN"/>
        </w:rPr>
        <w:t xml:space="preserve"> novel QRA model for</w:t>
      </w:r>
      <w:r w:rsidRPr="00BB4645">
        <w:rPr>
          <w:rFonts w:eastAsiaTheme="minorEastAsia"/>
          <w:lang w:eastAsia="zh-CN"/>
        </w:rPr>
        <w:t xml:space="preserve"> coupling risk</w:t>
      </w:r>
      <w:r w:rsidR="0077362E">
        <w:rPr>
          <w:rFonts w:eastAsiaTheme="minorEastAsia" w:hint="eastAsia"/>
          <w:lang w:eastAsia="zh-CN"/>
        </w:rPr>
        <w:t>s</w:t>
      </w:r>
      <w:r>
        <w:rPr>
          <w:rFonts w:eastAsiaTheme="minorEastAsia" w:hint="eastAsia"/>
          <w:lang w:eastAsia="zh-CN"/>
        </w:rPr>
        <w:t xml:space="preserve"> was proposed</w:t>
      </w:r>
      <w:r w:rsidRPr="00BB4645">
        <w:rPr>
          <w:rFonts w:eastAsiaTheme="minorEastAsia"/>
          <w:lang w:eastAsia="zh-CN"/>
        </w:rPr>
        <w:t xml:space="preserve"> to </w:t>
      </w:r>
      <w:r w:rsidR="00640FB3">
        <w:rPr>
          <w:rFonts w:eastAsiaTheme="minorEastAsia" w:hint="eastAsia"/>
          <w:lang w:eastAsia="zh-CN"/>
        </w:rPr>
        <w:t>measure</w:t>
      </w:r>
      <w:r w:rsidRPr="00BB4645">
        <w:rPr>
          <w:rFonts w:eastAsiaTheme="minorEastAsia"/>
          <w:lang w:eastAsia="zh-CN"/>
        </w:rPr>
        <w:t xml:space="preserve"> the coupling </w:t>
      </w:r>
      <w:r w:rsidR="00640FB3">
        <w:rPr>
          <w:rFonts w:eastAsiaTheme="minorEastAsia" w:hint="eastAsia"/>
          <w:lang w:eastAsia="zh-CN"/>
        </w:rPr>
        <w:t>effect</w:t>
      </w:r>
      <w:r w:rsidRPr="00BB4645">
        <w:rPr>
          <w:rFonts w:eastAsiaTheme="minorEastAsia"/>
          <w:lang w:eastAsia="zh-CN"/>
        </w:rPr>
        <w:t xml:space="preserve"> </w:t>
      </w:r>
      <w:r w:rsidR="00640FB3">
        <w:rPr>
          <w:rFonts w:eastAsiaTheme="minorEastAsia" w:hint="eastAsia"/>
          <w:lang w:eastAsia="zh-CN"/>
        </w:rPr>
        <w:t>systematically</w:t>
      </w:r>
      <w:r w:rsidRPr="00BB4645">
        <w:rPr>
          <w:rFonts w:eastAsiaTheme="minorEastAsia"/>
          <w:lang w:eastAsia="zh-CN"/>
        </w:rPr>
        <w:t xml:space="preserve">. The rest of the </w:t>
      </w:r>
      <w:r w:rsidR="00A60325">
        <w:rPr>
          <w:rFonts w:eastAsiaTheme="minorEastAsia" w:hint="eastAsia"/>
          <w:lang w:eastAsia="zh-CN"/>
        </w:rPr>
        <w:t>work</w:t>
      </w:r>
      <w:r w:rsidRPr="00BB4645">
        <w:rPr>
          <w:rFonts w:eastAsiaTheme="minorEastAsia"/>
          <w:lang w:eastAsia="zh-CN"/>
        </w:rPr>
        <w:t xml:space="preserve"> is </w:t>
      </w:r>
      <w:r w:rsidR="0061523F">
        <w:rPr>
          <w:rFonts w:eastAsiaTheme="minorEastAsia" w:hint="eastAsia"/>
          <w:lang w:eastAsia="zh-CN"/>
        </w:rPr>
        <w:t>presente</w:t>
      </w:r>
      <w:r w:rsidRPr="00BB4645">
        <w:rPr>
          <w:rFonts w:eastAsiaTheme="minorEastAsia"/>
          <w:lang w:eastAsia="zh-CN"/>
        </w:rPr>
        <w:t xml:space="preserve">d as follows: </w:t>
      </w:r>
      <w:r w:rsidRPr="001F21F1">
        <w:rPr>
          <w:rFonts w:eastAsiaTheme="minorEastAsia"/>
          <w:lang w:eastAsia="zh-CN"/>
        </w:rPr>
        <w:t>section 2 introduce</w:t>
      </w:r>
      <w:r w:rsidR="00041888" w:rsidRPr="001F21F1">
        <w:rPr>
          <w:rFonts w:eastAsiaTheme="minorEastAsia" w:hint="eastAsia"/>
          <w:lang w:eastAsia="zh-CN"/>
        </w:rPr>
        <w:t>d</w:t>
      </w:r>
      <w:r w:rsidRPr="001F21F1">
        <w:rPr>
          <w:rFonts w:eastAsiaTheme="minorEastAsia"/>
          <w:lang w:eastAsia="zh-CN"/>
        </w:rPr>
        <w:t xml:space="preserve"> the </w:t>
      </w:r>
      <w:r w:rsidR="00041888" w:rsidRPr="001F21F1">
        <w:rPr>
          <w:rFonts w:eastAsiaTheme="minorEastAsia"/>
          <w:lang w:eastAsia="zh-CN"/>
        </w:rPr>
        <w:t>methodology</w:t>
      </w:r>
      <w:r w:rsidRPr="001F21F1">
        <w:rPr>
          <w:rFonts w:eastAsiaTheme="minorEastAsia"/>
          <w:lang w:eastAsia="zh-CN"/>
        </w:rPr>
        <w:t xml:space="preserve">, section 3 </w:t>
      </w:r>
      <w:r w:rsidR="00041888" w:rsidRPr="001F21F1">
        <w:rPr>
          <w:rFonts w:eastAsiaTheme="minorEastAsia" w:hint="eastAsia"/>
          <w:lang w:eastAsia="zh-CN"/>
        </w:rPr>
        <w:t>conducted a</w:t>
      </w:r>
      <w:r w:rsidRPr="001F21F1">
        <w:rPr>
          <w:rFonts w:eastAsiaTheme="minorEastAsia"/>
          <w:lang w:eastAsia="zh-CN"/>
        </w:rPr>
        <w:t xml:space="preserve"> </w:t>
      </w:r>
      <w:r w:rsidR="00041888" w:rsidRPr="001F21F1">
        <w:rPr>
          <w:rFonts w:eastAsiaTheme="minorEastAsia" w:hint="eastAsia"/>
          <w:lang w:eastAsia="zh-CN"/>
        </w:rPr>
        <w:t xml:space="preserve">case study on ponding risks in </w:t>
      </w:r>
      <w:r w:rsidRPr="001F21F1">
        <w:rPr>
          <w:rFonts w:eastAsiaTheme="minorEastAsia" w:hint="eastAsia"/>
          <w:lang w:eastAsia="zh-CN"/>
        </w:rPr>
        <w:t>utility tunnel</w:t>
      </w:r>
      <w:r w:rsidR="00041888" w:rsidRPr="001F21F1">
        <w:rPr>
          <w:rFonts w:eastAsiaTheme="minorEastAsia" w:hint="eastAsia"/>
          <w:lang w:eastAsia="zh-CN"/>
        </w:rPr>
        <w:t>s</w:t>
      </w:r>
      <w:r w:rsidRPr="001F21F1">
        <w:rPr>
          <w:rFonts w:eastAsiaTheme="minorEastAsia"/>
          <w:lang w:eastAsia="zh-CN"/>
        </w:rPr>
        <w:t xml:space="preserve">, </w:t>
      </w:r>
      <w:r w:rsidR="004F65EA">
        <w:rPr>
          <w:rFonts w:eastAsiaTheme="minorEastAsia"/>
          <w:lang w:eastAsia="zh-CN"/>
        </w:rPr>
        <w:t xml:space="preserve">and </w:t>
      </w:r>
      <w:r w:rsidRPr="001F21F1">
        <w:rPr>
          <w:rFonts w:eastAsiaTheme="minorEastAsia"/>
          <w:lang w:eastAsia="zh-CN"/>
        </w:rPr>
        <w:t>section 4 conclu</w:t>
      </w:r>
      <w:r w:rsidR="00922433" w:rsidRPr="001F21F1">
        <w:rPr>
          <w:rFonts w:eastAsiaTheme="minorEastAsia" w:hint="eastAsia"/>
          <w:lang w:eastAsia="zh-CN"/>
        </w:rPr>
        <w:t>ded the whole work</w:t>
      </w:r>
      <w:r w:rsidRPr="001F21F1">
        <w:rPr>
          <w:rFonts w:eastAsiaTheme="minorEastAsia"/>
          <w:lang w:eastAsia="zh-CN"/>
        </w:rPr>
        <w:t>.</w:t>
      </w:r>
    </w:p>
    <w:p w14:paraId="1B0644C5" w14:textId="79858081" w:rsidR="00175899" w:rsidRPr="00E2273B" w:rsidRDefault="00D15D9E" w:rsidP="00E2273B">
      <w:pPr>
        <w:pStyle w:val="CETHeading1"/>
        <w:rPr>
          <w:rFonts w:eastAsiaTheme="minorEastAsia"/>
        </w:rPr>
      </w:pPr>
      <w:bookmarkStart w:id="9" w:name="_Hlk144368824"/>
      <w:bookmarkEnd w:id="5"/>
      <w:bookmarkEnd w:id="6"/>
      <w:bookmarkEnd w:id="7"/>
      <w:bookmarkEnd w:id="8"/>
      <w:r>
        <w:rPr>
          <w:rFonts w:eastAsiaTheme="minorEastAsia" w:hint="eastAsia"/>
          <w:lang w:eastAsia="zh-CN"/>
        </w:rPr>
        <w:lastRenderedPageBreak/>
        <w:t>Methodology</w:t>
      </w:r>
    </w:p>
    <w:bookmarkEnd w:id="9"/>
    <w:p w14:paraId="6C462143" w14:textId="28BDF50C" w:rsidR="00517FF1" w:rsidRPr="00276D84" w:rsidRDefault="00B80E7B" w:rsidP="00C836BF">
      <w:pPr>
        <w:pStyle w:val="CETBodytext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Based on</w:t>
      </w:r>
      <w:r w:rsidR="00C836BF" w:rsidRPr="00C836BF">
        <w:rPr>
          <w:rFonts w:eastAsiaTheme="minorEastAsia"/>
          <w:lang w:eastAsia="zh-CN"/>
        </w:rPr>
        <w:t xml:space="preserve"> the energy out-of-control theory</w:t>
      </w:r>
      <w:r w:rsidR="00F40C13">
        <w:rPr>
          <w:rFonts w:eastAsiaTheme="minorEastAsia" w:hint="eastAsia"/>
          <w:lang w:eastAsia="zh-CN"/>
        </w:rPr>
        <w:t xml:space="preserve"> for risk identification and scenario </w:t>
      </w:r>
      <w:r w:rsidR="008E5F5B">
        <w:rPr>
          <w:rFonts w:eastAsiaTheme="minorEastAsia"/>
          <w:lang w:eastAsia="zh-CN"/>
        </w:rPr>
        <w:t>construction</w:t>
      </w:r>
      <w:r w:rsidR="00F40C13">
        <w:rPr>
          <w:rFonts w:eastAsiaTheme="minorEastAsia" w:hint="eastAsia"/>
          <w:lang w:eastAsia="zh-CN"/>
        </w:rPr>
        <w:t xml:space="preserve"> of </w:t>
      </w:r>
      <w:r w:rsidR="00F40C13">
        <w:rPr>
          <w:rFonts w:eastAsiaTheme="minorEastAsia"/>
          <w:lang w:eastAsia="zh-CN"/>
        </w:rPr>
        <w:t>utility</w:t>
      </w:r>
      <w:r w:rsidR="00F40C13">
        <w:rPr>
          <w:rFonts w:eastAsiaTheme="minorEastAsia" w:hint="eastAsia"/>
          <w:lang w:eastAsia="zh-CN"/>
        </w:rPr>
        <w:t xml:space="preserve"> tunnels</w:t>
      </w:r>
      <w:r w:rsidR="00C836BF" w:rsidRPr="00C836BF">
        <w:rPr>
          <w:rFonts w:eastAsiaTheme="minorEastAsia"/>
          <w:lang w:eastAsia="zh-CN"/>
        </w:rPr>
        <w:t xml:space="preserve"> </w:t>
      </w:r>
      <w:r>
        <w:rPr>
          <w:rFonts w:eastAsiaTheme="minorEastAsia" w:hint="eastAsia"/>
          <w:lang w:eastAsia="zh-CN"/>
        </w:rPr>
        <w:t>proposed by authors before</w:t>
      </w:r>
      <w:r w:rsidR="00B630B7">
        <w:rPr>
          <w:rFonts w:eastAsiaTheme="minorEastAsia" w:hint="eastAsia"/>
          <w:lang w:eastAsia="zh-CN"/>
        </w:rPr>
        <w:t xml:space="preserve"> (Bai et al., 2024)</w:t>
      </w:r>
      <w:r>
        <w:rPr>
          <w:rFonts w:eastAsiaTheme="minorEastAsia" w:hint="eastAsia"/>
          <w:lang w:eastAsia="zh-CN"/>
        </w:rPr>
        <w:t xml:space="preserve">. </w:t>
      </w:r>
      <w:r w:rsidR="00D676E0">
        <w:rPr>
          <w:rFonts w:eastAsiaTheme="minorEastAsia" w:hint="eastAsia"/>
          <w:lang w:eastAsia="zh-CN"/>
        </w:rPr>
        <w:t>A</w:t>
      </w:r>
      <w:r w:rsidR="00D4721F">
        <w:rPr>
          <w:rFonts w:eastAsiaTheme="minorEastAsia" w:hint="eastAsia"/>
          <w:lang w:eastAsia="zh-CN"/>
        </w:rPr>
        <w:t xml:space="preserve"> novel </w:t>
      </w:r>
      <w:r w:rsidR="008E5F5B">
        <w:rPr>
          <w:rFonts w:eastAsiaTheme="minorEastAsia" w:hint="eastAsia"/>
          <w:lang w:eastAsia="zh-CN"/>
        </w:rPr>
        <w:t xml:space="preserve">QRA </w:t>
      </w:r>
      <w:r w:rsidR="008E5F5B">
        <w:rPr>
          <w:rFonts w:eastAsiaTheme="minorEastAsia"/>
          <w:lang w:eastAsia="zh-CN"/>
        </w:rPr>
        <w:t>model</w:t>
      </w:r>
      <w:r w:rsidR="008E5F5B">
        <w:rPr>
          <w:rFonts w:eastAsiaTheme="minorEastAsia" w:hint="eastAsia"/>
          <w:lang w:eastAsia="zh-CN"/>
        </w:rPr>
        <w:t xml:space="preserve"> for </w:t>
      </w:r>
      <w:r w:rsidR="00C836BF" w:rsidRPr="00C836BF">
        <w:rPr>
          <w:rFonts w:eastAsiaTheme="minorEastAsia"/>
          <w:lang w:eastAsia="zh-CN"/>
        </w:rPr>
        <w:t>coupling risk</w:t>
      </w:r>
      <w:r w:rsidR="008E5F5B">
        <w:rPr>
          <w:rFonts w:eastAsiaTheme="minorEastAsia" w:hint="eastAsia"/>
          <w:lang w:eastAsia="zh-CN"/>
        </w:rPr>
        <w:t>s of</w:t>
      </w:r>
      <w:r w:rsidR="00382CF9">
        <w:rPr>
          <w:rFonts w:eastAsiaTheme="minorEastAsia" w:hint="eastAsia"/>
          <w:lang w:eastAsia="zh-CN"/>
        </w:rPr>
        <w:t xml:space="preserve"> </w:t>
      </w:r>
      <w:r w:rsidR="00D4721F">
        <w:rPr>
          <w:rFonts w:eastAsiaTheme="minorEastAsia" w:hint="eastAsia"/>
          <w:lang w:eastAsia="zh-CN"/>
        </w:rPr>
        <w:t xml:space="preserve">hazardous process </w:t>
      </w:r>
      <w:r w:rsidR="00D4721F">
        <w:rPr>
          <w:rFonts w:eastAsiaTheme="minorEastAsia"/>
          <w:lang w:eastAsia="zh-CN"/>
        </w:rPr>
        <w:t>installations</w:t>
      </w:r>
      <w:r w:rsidR="00D4721F">
        <w:rPr>
          <w:rFonts w:eastAsiaTheme="minorEastAsia" w:hint="eastAsia"/>
          <w:lang w:eastAsia="zh-CN"/>
        </w:rPr>
        <w:t xml:space="preserve"> is </w:t>
      </w:r>
      <w:r w:rsidR="00D4721F" w:rsidRPr="00C836BF">
        <w:rPr>
          <w:rFonts w:eastAsiaTheme="minorEastAsia"/>
          <w:lang w:eastAsia="zh-CN"/>
        </w:rPr>
        <w:t>introduce</w:t>
      </w:r>
      <w:r w:rsidR="00D4721F">
        <w:rPr>
          <w:rFonts w:eastAsiaTheme="minorEastAsia" w:hint="eastAsia"/>
          <w:lang w:eastAsia="zh-CN"/>
        </w:rPr>
        <w:t xml:space="preserve">d in </w:t>
      </w:r>
      <w:r w:rsidR="00D4721F">
        <w:rPr>
          <w:rFonts w:eastAsiaTheme="minorEastAsia"/>
          <w:lang w:eastAsia="zh-CN"/>
        </w:rPr>
        <w:t>this</w:t>
      </w:r>
      <w:r w:rsidR="00D4721F">
        <w:rPr>
          <w:rFonts w:eastAsiaTheme="minorEastAsia" w:hint="eastAsia"/>
          <w:lang w:eastAsia="zh-CN"/>
        </w:rPr>
        <w:t xml:space="preserve"> </w:t>
      </w:r>
      <w:r w:rsidR="00BD14E7">
        <w:rPr>
          <w:rFonts w:eastAsiaTheme="minorEastAsia" w:hint="eastAsia"/>
          <w:lang w:eastAsia="zh-CN"/>
        </w:rPr>
        <w:t>work</w:t>
      </w:r>
      <w:r w:rsidR="00C836BF" w:rsidRPr="00C836BF">
        <w:rPr>
          <w:rFonts w:eastAsiaTheme="minorEastAsia"/>
          <w:lang w:eastAsia="zh-CN"/>
        </w:rPr>
        <w:t xml:space="preserve"> in Fig</w:t>
      </w:r>
      <w:r w:rsidR="005A7E83">
        <w:rPr>
          <w:rFonts w:eastAsiaTheme="minorEastAsia" w:hint="eastAsia"/>
          <w:lang w:eastAsia="zh-CN"/>
        </w:rPr>
        <w:t>ure</w:t>
      </w:r>
      <w:r w:rsidR="00C836BF" w:rsidRPr="00C836BF">
        <w:rPr>
          <w:rFonts w:eastAsiaTheme="minorEastAsia"/>
          <w:lang w:eastAsia="zh-CN"/>
        </w:rPr>
        <w:t xml:space="preserve"> </w:t>
      </w:r>
      <w:r w:rsidR="005A7E83">
        <w:rPr>
          <w:rFonts w:eastAsiaTheme="minorEastAsia" w:hint="eastAsia"/>
          <w:lang w:eastAsia="zh-CN"/>
        </w:rPr>
        <w:t>1</w:t>
      </w:r>
      <w:r w:rsidR="008455D4">
        <w:rPr>
          <w:rFonts w:eastAsiaTheme="minorEastAsia" w:hint="eastAsia"/>
          <w:lang w:eastAsia="zh-CN"/>
        </w:rPr>
        <w:t>.</w:t>
      </w:r>
      <w:r w:rsidR="00C836BF" w:rsidRPr="00C836BF">
        <w:rPr>
          <w:rFonts w:eastAsiaTheme="minorEastAsia"/>
          <w:lang w:eastAsia="zh-CN"/>
        </w:rPr>
        <w:t xml:space="preserve"> </w:t>
      </w:r>
      <w:r w:rsidR="00BD00AD">
        <w:rPr>
          <w:rFonts w:eastAsiaTheme="minorEastAsia" w:hint="eastAsia"/>
          <w:lang w:eastAsia="zh-CN"/>
        </w:rPr>
        <w:t>T</w:t>
      </w:r>
      <w:r w:rsidR="00CD5CA1">
        <w:rPr>
          <w:rFonts w:eastAsiaTheme="minorEastAsia" w:hint="eastAsia"/>
          <w:lang w:eastAsia="zh-CN"/>
        </w:rPr>
        <w:t xml:space="preserve">he proposed model </w:t>
      </w:r>
      <w:r w:rsidR="00C836BF" w:rsidRPr="00C836BF">
        <w:rPr>
          <w:rFonts w:eastAsiaTheme="minorEastAsia"/>
          <w:lang w:eastAsia="zh-CN"/>
        </w:rPr>
        <w:t>begins with analyzing the out-of-control energy and identifying corresponding vulnerable targets associated with the primary event. Subsequently, the occurrence of cascading accidents is evaluated based on predefined escalation criteria.</w:t>
      </w:r>
      <w:r w:rsidR="000502AF">
        <w:rPr>
          <w:rFonts w:eastAsiaTheme="minorEastAsia" w:hint="eastAsia"/>
          <w:lang w:eastAsia="zh-CN"/>
        </w:rPr>
        <w:t xml:space="preserve"> </w:t>
      </w:r>
      <w:r w:rsidR="00C836BF" w:rsidRPr="00C836BF">
        <w:rPr>
          <w:rFonts w:eastAsiaTheme="minorEastAsia"/>
          <w:lang w:eastAsia="zh-CN"/>
        </w:rPr>
        <w:t xml:space="preserve">If the target remains </w:t>
      </w:r>
      <w:bookmarkStart w:id="10" w:name="OLE_LINK4"/>
      <w:r w:rsidR="008F7929">
        <w:rPr>
          <w:rFonts w:eastAsiaTheme="minorEastAsia" w:hint="eastAsia"/>
          <w:lang w:eastAsia="zh-CN"/>
        </w:rPr>
        <w:t>intact</w:t>
      </w:r>
      <w:bookmarkEnd w:id="10"/>
      <w:r w:rsidR="00C836BF" w:rsidRPr="00C836BF">
        <w:rPr>
          <w:rFonts w:eastAsiaTheme="minorEastAsia"/>
          <w:lang w:eastAsia="zh-CN"/>
        </w:rPr>
        <w:t xml:space="preserve">, </w:t>
      </w:r>
      <w:r w:rsidR="008F7929">
        <w:rPr>
          <w:rFonts w:eastAsiaTheme="minorEastAsia"/>
          <w:lang w:eastAsia="zh-CN"/>
        </w:rPr>
        <w:t>the QRA</w:t>
      </w:r>
      <w:r w:rsidR="004028A4">
        <w:rPr>
          <w:rFonts w:eastAsiaTheme="minorEastAsia" w:hint="eastAsia"/>
          <w:lang w:eastAsia="zh-CN"/>
        </w:rPr>
        <w:t xml:space="preserve"> </w:t>
      </w:r>
      <w:r w:rsidR="00C836BF" w:rsidRPr="00C836BF">
        <w:rPr>
          <w:rFonts w:eastAsiaTheme="minorEastAsia"/>
          <w:lang w:eastAsia="zh-CN"/>
        </w:rPr>
        <w:t xml:space="preserve">of the primary event </w:t>
      </w:r>
      <w:r w:rsidR="004028A4">
        <w:rPr>
          <w:rFonts w:eastAsiaTheme="minorEastAsia"/>
          <w:lang w:eastAsia="zh-CN"/>
        </w:rPr>
        <w:t>should</w:t>
      </w:r>
      <w:r w:rsidR="004028A4">
        <w:rPr>
          <w:rFonts w:eastAsiaTheme="minorEastAsia" w:hint="eastAsia"/>
          <w:lang w:eastAsia="zh-CN"/>
        </w:rPr>
        <w:t xml:space="preserve"> be </w:t>
      </w:r>
      <w:r w:rsidR="00C836BF" w:rsidRPr="00C836BF">
        <w:rPr>
          <w:rFonts w:eastAsiaTheme="minorEastAsia"/>
          <w:lang w:eastAsia="zh-CN"/>
        </w:rPr>
        <w:t>performed</w:t>
      </w:r>
      <w:r w:rsidR="00247B01">
        <w:rPr>
          <w:rFonts w:eastAsiaTheme="minorEastAsia" w:hint="eastAsia"/>
          <w:lang w:eastAsia="zh-CN"/>
        </w:rPr>
        <w:t xml:space="preserve"> and the process ends</w:t>
      </w:r>
      <w:r w:rsidR="00C836BF" w:rsidRPr="00C836BF">
        <w:rPr>
          <w:rFonts w:eastAsiaTheme="minorEastAsia"/>
          <w:lang w:eastAsia="zh-CN"/>
        </w:rPr>
        <w:t>.</w:t>
      </w:r>
      <w:r w:rsidR="00775E6D">
        <w:rPr>
          <w:rFonts w:eastAsiaTheme="minorEastAsia" w:hint="eastAsia"/>
          <w:lang w:eastAsia="zh-CN"/>
        </w:rPr>
        <w:t xml:space="preserve"> In the case of one or more cascading accidents</w:t>
      </w:r>
      <w:r w:rsidR="00AE6BCE">
        <w:rPr>
          <w:rFonts w:eastAsiaTheme="minorEastAsia" w:hint="eastAsia"/>
          <w:lang w:eastAsia="zh-CN"/>
        </w:rPr>
        <w:t xml:space="preserve"> </w:t>
      </w:r>
      <w:r w:rsidR="004F65EA">
        <w:rPr>
          <w:rFonts w:eastAsiaTheme="minorEastAsia"/>
          <w:lang w:eastAsia="zh-CN"/>
        </w:rPr>
        <w:t>occurring</w:t>
      </w:r>
      <w:r w:rsidR="00265B85">
        <w:rPr>
          <w:rFonts w:eastAsiaTheme="minorEastAsia" w:hint="eastAsia"/>
          <w:lang w:eastAsia="zh-CN"/>
        </w:rPr>
        <w:t xml:space="preserve"> with multiple energy coexisting and </w:t>
      </w:r>
      <w:r w:rsidR="00265B85">
        <w:rPr>
          <w:rFonts w:eastAsiaTheme="minorEastAsia"/>
          <w:lang w:eastAsia="zh-CN"/>
        </w:rPr>
        <w:t>considerable</w:t>
      </w:r>
      <w:r w:rsidR="00265B85">
        <w:rPr>
          <w:rFonts w:eastAsiaTheme="minorEastAsia" w:hint="eastAsia"/>
          <w:lang w:eastAsia="zh-CN"/>
        </w:rPr>
        <w:t xml:space="preserve"> </w:t>
      </w:r>
      <w:r w:rsidR="008158FC">
        <w:rPr>
          <w:rFonts w:eastAsiaTheme="minorEastAsia" w:hint="eastAsia"/>
          <w:lang w:eastAsia="zh-CN"/>
        </w:rPr>
        <w:t>coupling</w:t>
      </w:r>
      <w:r w:rsidR="00265B85">
        <w:rPr>
          <w:rFonts w:eastAsiaTheme="minorEastAsia" w:hint="eastAsia"/>
          <w:lang w:eastAsia="zh-CN"/>
        </w:rPr>
        <w:t xml:space="preserve"> effect</w:t>
      </w:r>
      <w:r w:rsidR="008158FC">
        <w:rPr>
          <w:rFonts w:eastAsiaTheme="minorEastAsia" w:hint="eastAsia"/>
          <w:lang w:eastAsia="zh-CN"/>
        </w:rPr>
        <w:t>s</w:t>
      </w:r>
      <w:r w:rsidR="00631194">
        <w:rPr>
          <w:rFonts w:eastAsiaTheme="minorEastAsia" w:hint="eastAsia"/>
          <w:lang w:eastAsia="zh-CN"/>
        </w:rPr>
        <w:t xml:space="preserve">, </w:t>
      </w:r>
      <w:r w:rsidR="0023638F" w:rsidRPr="0023638F">
        <w:rPr>
          <w:rFonts w:eastAsiaTheme="minorEastAsia"/>
          <w:lang w:eastAsia="zh-CN"/>
        </w:rPr>
        <w:t xml:space="preserve">QRA considering </w:t>
      </w:r>
      <w:r w:rsidR="008158FC">
        <w:rPr>
          <w:rFonts w:eastAsiaTheme="minorEastAsia"/>
          <w:lang w:eastAsia="zh-CN"/>
        </w:rPr>
        <w:t>coupling</w:t>
      </w:r>
      <w:r w:rsidR="0023638F" w:rsidRPr="0023638F">
        <w:rPr>
          <w:rFonts w:eastAsiaTheme="minorEastAsia"/>
          <w:lang w:eastAsia="zh-CN"/>
        </w:rPr>
        <w:t xml:space="preserve"> effect</w:t>
      </w:r>
      <w:r w:rsidR="0023638F">
        <w:rPr>
          <w:rFonts w:eastAsiaTheme="minorEastAsia" w:hint="eastAsia"/>
          <w:lang w:eastAsia="zh-CN"/>
        </w:rPr>
        <w:t xml:space="preserve"> should be conducted.</w:t>
      </w:r>
      <w:r w:rsidR="002A5ED3">
        <w:rPr>
          <w:rFonts w:eastAsiaTheme="minorEastAsia" w:hint="eastAsia"/>
          <w:lang w:eastAsia="zh-CN"/>
        </w:rPr>
        <w:t xml:space="preserve"> </w:t>
      </w:r>
      <w:r w:rsidR="00C836BF" w:rsidRPr="00C836BF">
        <w:rPr>
          <w:rFonts w:eastAsiaTheme="minorEastAsia"/>
          <w:lang w:eastAsia="zh-CN"/>
        </w:rPr>
        <w:t xml:space="preserve">Conversely, </w:t>
      </w:r>
      <w:r w:rsidR="004F65EA">
        <w:rPr>
          <w:rFonts w:eastAsiaTheme="minorEastAsia"/>
          <w:lang w:eastAsia="zh-CN"/>
        </w:rPr>
        <w:t>if</w:t>
      </w:r>
      <w:r w:rsidR="00C836BF" w:rsidRPr="00C836BF">
        <w:rPr>
          <w:rFonts w:eastAsiaTheme="minorEastAsia"/>
          <w:lang w:eastAsia="zh-CN"/>
        </w:rPr>
        <w:t xml:space="preserve"> out-of-control energy does not coexist or no </w:t>
      </w:r>
      <w:r w:rsidR="008158FC">
        <w:rPr>
          <w:rFonts w:eastAsiaTheme="minorEastAsia"/>
          <w:lang w:eastAsia="zh-CN"/>
        </w:rPr>
        <w:t>coupling</w:t>
      </w:r>
      <w:r w:rsidR="00C836BF" w:rsidRPr="00C836BF">
        <w:rPr>
          <w:rFonts w:eastAsiaTheme="minorEastAsia"/>
          <w:lang w:eastAsia="zh-CN"/>
        </w:rPr>
        <w:t xml:space="preserve"> effect is observed, </w:t>
      </w:r>
      <w:r w:rsidR="002A5ED3">
        <w:rPr>
          <w:rFonts w:eastAsiaTheme="minorEastAsia" w:hint="eastAsia"/>
          <w:lang w:eastAsia="zh-CN"/>
        </w:rPr>
        <w:t>the effects</w:t>
      </w:r>
      <w:r w:rsidR="002A5ED3" w:rsidRPr="002A5ED3">
        <w:rPr>
          <w:rFonts w:eastAsiaTheme="minorEastAsia" w:hint="eastAsia"/>
          <w:lang w:eastAsia="zh-CN"/>
        </w:rPr>
        <w:t xml:space="preserve"> </w:t>
      </w:r>
      <w:r w:rsidR="002A5ED3">
        <w:rPr>
          <w:rFonts w:eastAsiaTheme="minorEastAsia" w:hint="eastAsia"/>
          <w:lang w:eastAsia="zh-CN"/>
        </w:rPr>
        <w:t xml:space="preserve">of each out-of-control energy should be compared. If </w:t>
      </w:r>
      <w:r w:rsidR="00AF166B">
        <w:rPr>
          <w:rFonts w:eastAsiaTheme="minorEastAsia" w:hint="eastAsia"/>
          <w:lang w:eastAsia="zh-CN"/>
        </w:rPr>
        <w:t xml:space="preserve">there is one of the </w:t>
      </w:r>
      <w:r w:rsidR="00286D82">
        <w:rPr>
          <w:rFonts w:eastAsiaTheme="minorEastAsia"/>
          <w:lang w:eastAsia="zh-CN"/>
        </w:rPr>
        <w:t>energies</w:t>
      </w:r>
      <w:r w:rsidR="00AF166B">
        <w:rPr>
          <w:rFonts w:eastAsiaTheme="minorEastAsia" w:hint="eastAsia"/>
          <w:lang w:eastAsia="zh-CN"/>
        </w:rPr>
        <w:t xml:space="preserve"> far greater than others, </w:t>
      </w:r>
      <w:r w:rsidR="00286D82">
        <w:rPr>
          <w:rFonts w:eastAsiaTheme="minorEastAsia" w:hint="eastAsia"/>
          <w:lang w:eastAsia="zh-CN"/>
        </w:rPr>
        <w:t>QRA</w:t>
      </w:r>
      <w:r w:rsidR="00C836BF" w:rsidRPr="00C836BF">
        <w:rPr>
          <w:rFonts w:eastAsiaTheme="minorEastAsia"/>
          <w:lang w:eastAsia="zh-CN"/>
        </w:rPr>
        <w:t xml:space="preserve"> focusing on the worst accident </w:t>
      </w:r>
      <w:r w:rsidR="00286D82">
        <w:rPr>
          <w:rFonts w:eastAsiaTheme="minorEastAsia" w:hint="eastAsia"/>
          <w:lang w:eastAsia="zh-CN"/>
        </w:rPr>
        <w:t>should be</w:t>
      </w:r>
      <w:r w:rsidR="00C836BF" w:rsidRPr="00C836BF">
        <w:rPr>
          <w:rFonts w:eastAsiaTheme="minorEastAsia"/>
          <w:lang w:eastAsia="zh-CN"/>
        </w:rPr>
        <w:t xml:space="preserve"> conducted. </w:t>
      </w:r>
      <w:r w:rsidR="00517FF1">
        <w:rPr>
          <w:rFonts w:eastAsiaTheme="minorEastAsia" w:hint="eastAsia"/>
          <w:lang w:eastAsia="zh-CN"/>
        </w:rPr>
        <w:t>If not,</w:t>
      </w:r>
      <w:r w:rsidR="001D30C3">
        <w:rPr>
          <w:rFonts w:eastAsiaTheme="minorEastAsia" w:hint="eastAsia"/>
          <w:lang w:eastAsia="zh-CN"/>
        </w:rPr>
        <w:t xml:space="preserve"> (i.e. multiple out-of-control </w:t>
      </w:r>
      <w:r w:rsidR="00D44BB0">
        <w:rPr>
          <w:rFonts w:eastAsiaTheme="minorEastAsia" w:hint="eastAsia"/>
          <w:lang w:eastAsia="zh-CN"/>
        </w:rPr>
        <w:t xml:space="preserve">energies </w:t>
      </w:r>
      <w:r w:rsidR="001D30C3">
        <w:rPr>
          <w:rFonts w:eastAsiaTheme="minorEastAsia" w:hint="eastAsia"/>
          <w:lang w:eastAsia="zh-CN"/>
        </w:rPr>
        <w:t>are considerable)</w:t>
      </w:r>
      <w:r w:rsidR="00517FF1">
        <w:rPr>
          <w:rFonts w:eastAsiaTheme="minorEastAsia" w:hint="eastAsia"/>
          <w:lang w:eastAsia="zh-CN"/>
        </w:rPr>
        <w:t xml:space="preserve"> </w:t>
      </w:r>
      <w:r w:rsidR="00D228E1">
        <w:rPr>
          <w:rFonts w:eastAsiaTheme="minorEastAsia"/>
          <w:lang w:eastAsia="zh-CN"/>
        </w:rPr>
        <w:t>the QRA</w:t>
      </w:r>
      <w:r w:rsidR="00517FF1">
        <w:rPr>
          <w:rFonts w:eastAsiaTheme="minorEastAsia" w:hint="eastAsia"/>
          <w:lang w:eastAsia="zh-CN"/>
        </w:rPr>
        <w:t xml:space="preserve"> for each </w:t>
      </w:r>
      <w:r w:rsidR="00517FF1">
        <w:rPr>
          <w:rFonts w:eastAsiaTheme="minorEastAsia"/>
          <w:lang w:eastAsia="zh-CN"/>
        </w:rPr>
        <w:t>accident</w:t>
      </w:r>
      <w:r w:rsidR="00517FF1">
        <w:rPr>
          <w:rFonts w:eastAsiaTheme="minorEastAsia" w:hint="eastAsia"/>
          <w:lang w:eastAsia="zh-CN"/>
        </w:rPr>
        <w:t xml:space="preserve"> should be performed</w:t>
      </w:r>
      <w:r w:rsidR="006257FB">
        <w:rPr>
          <w:rFonts w:eastAsiaTheme="minorEastAsia" w:hint="eastAsia"/>
          <w:lang w:eastAsia="zh-CN"/>
        </w:rPr>
        <w:t xml:space="preserve"> and summed up.</w:t>
      </w:r>
      <w:r w:rsidR="0012231F">
        <w:rPr>
          <w:rFonts w:eastAsiaTheme="minorEastAsia" w:hint="eastAsia"/>
          <w:lang w:eastAsia="zh-CN"/>
        </w:rPr>
        <w:t xml:space="preserve"> </w:t>
      </w:r>
      <w:r w:rsidR="00A02DB4">
        <w:rPr>
          <w:rFonts w:eastAsiaTheme="minorEastAsia" w:hint="eastAsia"/>
          <w:lang w:eastAsia="zh-CN"/>
        </w:rPr>
        <w:t xml:space="preserve">For typical accidents of utility tunnels, </w:t>
      </w:r>
      <w:r w:rsidR="00D228E1">
        <w:rPr>
          <w:rFonts w:eastAsiaTheme="minorEastAsia"/>
          <w:lang w:eastAsia="zh-CN"/>
        </w:rPr>
        <w:t>the QRA</w:t>
      </w:r>
      <w:r w:rsidR="00A02DB4">
        <w:rPr>
          <w:rFonts w:eastAsiaTheme="minorEastAsia" w:hint="eastAsia"/>
          <w:lang w:eastAsia="zh-CN"/>
        </w:rPr>
        <w:t xml:space="preserve"> of gas leakage and explosion should be QRA for the worst accidents, since the </w:t>
      </w:r>
      <w:r w:rsidR="00A02DB4">
        <w:rPr>
          <w:rFonts w:eastAsiaTheme="minorEastAsia"/>
          <w:lang w:eastAsia="zh-CN"/>
        </w:rPr>
        <w:t>consequence</w:t>
      </w:r>
      <w:r w:rsidR="00A02DB4">
        <w:rPr>
          <w:rFonts w:eastAsiaTheme="minorEastAsia" w:hint="eastAsia"/>
          <w:lang w:eastAsia="zh-CN"/>
        </w:rPr>
        <w:t xml:space="preserve"> of explosion is far greater than leakage. </w:t>
      </w:r>
      <w:r w:rsidR="00F54F25">
        <w:rPr>
          <w:rFonts w:eastAsiaTheme="minorEastAsia" w:hint="eastAsia"/>
          <w:lang w:eastAsia="zh-CN"/>
        </w:rPr>
        <w:t xml:space="preserve">In case </w:t>
      </w:r>
      <w:r w:rsidR="00771888">
        <w:rPr>
          <w:rFonts w:eastAsiaTheme="minorEastAsia" w:hint="eastAsia"/>
          <w:lang w:eastAsia="zh-CN"/>
        </w:rPr>
        <w:t>of</w:t>
      </w:r>
      <w:r w:rsidR="00172F0B">
        <w:rPr>
          <w:rFonts w:eastAsiaTheme="minorEastAsia" w:hint="eastAsia"/>
          <w:lang w:eastAsia="zh-CN"/>
        </w:rPr>
        <w:t xml:space="preserve"> cascading cable fires, the QRA should consider multiple cable damage and sum them up.</w:t>
      </w:r>
      <w:r w:rsidR="00276D84">
        <w:rPr>
          <w:rFonts w:eastAsiaTheme="minorEastAsia" w:hint="eastAsia"/>
          <w:lang w:eastAsia="zh-CN"/>
        </w:rPr>
        <w:t xml:space="preserve"> For the ponding and evacuation inside </w:t>
      </w:r>
      <w:r w:rsidR="00276D84">
        <w:rPr>
          <w:rFonts w:eastAsiaTheme="minorEastAsia"/>
          <w:lang w:eastAsia="zh-CN"/>
        </w:rPr>
        <w:t>utility</w:t>
      </w:r>
      <w:r w:rsidR="00276D84">
        <w:rPr>
          <w:rFonts w:eastAsiaTheme="minorEastAsia" w:hint="eastAsia"/>
          <w:lang w:eastAsia="zh-CN"/>
        </w:rPr>
        <w:t xml:space="preserve"> tunnels or other confined </w:t>
      </w:r>
      <w:r w:rsidR="00D228E1">
        <w:rPr>
          <w:rFonts w:eastAsiaTheme="minorEastAsia"/>
          <w:lang w:eastAsia="zh-CN"/>
        </w:rPr>
        <w:t>spaces</w:t>
      </w:r>
      <w:r w:rsidR="00276D84">
        <w:rPr>
          <w:rFonts w:eastAsiaTheme="minorEastAsia" w:hint="eastAsia"/>
          <w:lang w:eastAsia="zh-CN"/>
        </w:rPr>
        <w:t xml:space="preserve">, there is </w:t>
      </w:r>
      <w:r w:rsidR="00841B2F">
        <w:rPr>
          <w:rFonts w:eastAsiaTheme="minorEastAsia" w:hint="eastAsia"/>
          <w:lang w:eastAsia="zh-CN"/>
        </w:rPr>
        <w:t>a</w:t>
      </w:r>
      <w:r w:rsidR="00276D84">
        <w:rPr>
          <w:rFonts w:eastAsiaTheme="minorEastAsia" w:hint="eastAsia"/>
          <w:lang w:eastAsia="zh-CN"/>
        </w:rPr>
        <w:t xml:space="preserve"> considerable </w:t>
      </w:r>
      <w:r w:rsidR="008158FC">
        <w:rPr>
          <w:rFonts w:eastAsiaTheme="minorEastAsia" w:hint="eastAsia"/>
          <w:lang w:eastAsia="zh-CN"/>
        </w:rPr>
        <w:t>coupling</w:t>
      </w:r>
      <w:r w:rsidR="00276D84">
        <w:rPr>
          <w:rFonts w:eastAsiaTheme="minorEastAsia" w:hint="eastAsia"/>
          <w:lang w:eastAsia="zh-CN"/>
        </w:rPr>
        <w:t xml:space="preserve"> </w:t>
      </w:r>
      <w:r w:rsidR="00B90C72">
        <w:rPr>
          <w:rFonts w:eastAsiaTheme="minorEastAsia"/>
          <w:lang w:eastAsia="zh-CN"/>
        </w:rPr>
        <w:t>effect that</w:t>
      </w:r>
      <w:r w:rsidR="00276D84">
        <w:rPr>
          <w:rFonts w:eastAsiaTheme="minorEastAsia" w:hint="eastAsia"/>
          <w:lang w:eastAsia="zh-CN"/>
        </w:rPr>
        <w:t xml:space="preserve"> should be quantified, which will be elaborated in the </w:t>
      </w:r>
      <w:r w:rsidR="00276D84">
        <w:rPr>
          <w:rFonts w:eastAsiaTheme="minorEastAsia"/>
          <w:lang w:eastAsia="zh-CN"/>
        </w:rPr>
        <w:t>following</w:t>
      </w:r>
      <w:r w:rsidR="00276D84">
        <w:rPr>
          <w:rFonts w:eastAsiaTheme="minorEastAsia" w:hint="eastAsia"/>
          <w:lang w:eastAsia="zh-CN"/>
        </w:rPr>
        <w:t>.</w:t>
      </w:r>
    </w:p>
    <w:p w14:paraId="1D452ABB" w14:textId="7299BD62" w:rsidR="006F0D81" w:rsidRDefault="008158FC" w:rsidP="00C836BF">
      <w:pPr>
        <w:pStyle w:val="CETListbullets"/>
        <w:ind w:left="0" w:firstLine="0"/>
        <w:rPr>
          <w:rFonts w:eastAsiaTheme="minorEastAsia"/>
          <w:lang w:val="en-US" w:eastAsia="zh-CN"/>
        </w:rPr>
      </w:pPr>
      <w:r>
        <w:rPr>
          <w:rFonts w:eastAsiaTheme="minorEastAsia"/>
          <w:noProof/>
          <w:lang w:val="en-US" w:eastAsia="zh-CN"/>
        </w:rPr>
        <w:drawing>
          <wp:inline distT="0" distB="0" distL="0" distR="0" wp14:anchorId="7B72E945" wp14:editId="207DDBB6">
            <wp:extent cx="4230806" cy="3296268"/>
            <wp:effectExtent l="0" t="0" r="0" b="0"/>
            <wp:docPr id="106499186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804" cy="331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901331" w14:textId="7A0DDCA9" w:rsidR="006F0D81" w:rsidRPr="00B91EE4" w:rsidRDefault="006F0D81" w:rsidP="004F30AB">
      <w:pPr>
        <w:pStyle w:val="CETCaption"/>
        <w:rPr>
          <w:rFonts w:eastAsiaTheme="minorEastAsia"/>
          <w:lang w:eastAsia="zh-CN"/>
        </w:rPr>
      </w:pPr>
      <w:r w:rsidRPr="001D7DBD">
        <w:rPr>
          <w:rFonts w:hint="eastAsia"/>
        </w:rPr>
        <w:t>Fig</w:t>
      </w:r>
      <w:r>
        <w:rPr>
          <w:rFonts w:hint="eastAsia"/>
        </w:rPr>
        <w:t>ure 1</w:t>
      </w:r>
      <w:r w:rsidRPr="001D7DBD">
        <w:rPr>
          <w:rFonts w:hint="eastAsia"/>
        </w:rPr>
        <w:t xml:space="preserve"> </w:t>
      </w:r>
      <w:r w:rsidR="00B91EE4">
        <w:rPr>
          <w:rFonts w:eastAsiaTheme="minorEastAsia" w:hint="eastAsia"/>
          <w:lang w:eastAsia="zh-CN"/>
        </w:rPr>
        <w:t xml:space="preserve">Flow chart of the proposed QRA model for </w:t>
      </w:r>
      <w:r w:rsidR="00B91EE4">
        <w:rPr>
          <w:rFonts w:eastAsiaTheme="minorEastAsia"/>
          <w:lang w:eastAsia="zh-CN"/>
        </w:rPr>
        <w:t>coupling</w:t>
      </w:r>
      <w:r w:rsidR="00B91EE4">
        <w:rPr>
          <w:rFonts w:eastAsiaTheme="minorEastAsia" w:hint="eastAsia"/>
          <w:lang w:eastAsia="zh-CN"/>
        </w:rPr>
        <w:t xml:space="preserve"> risks</w:t>
      </w:r>
    </w:p>
    <w:p w14:paraId="10B68B47" w14:textId="3D945ECE" w:rsidR="00FC7164" w:rsidRDefault="00FC7164" w:rsidP="005035D3">
      <w:pPr>
        <w:pStyle w:val="CETHeading1"/>
        <w:rPr>
          <w:rFonts w:eastAsiaTheme="minorEastAsia"/>
          <w:lang w:eastAsia="zh-CN"/>
        </w:rPr>
      </w:pPr>
      <w:bookmarkStart w:id="11" w:name="_Hlk182924874"/>
      <w:r>
        <w:rPr>
          <w:rFonts w:eastAsiaTheme="minorEastAsia" w:hint="eastAsia"/>
          <w:lang w:eastAsia="zh-CN"/>
        </w:rPr>
        <w:t>Case study</w:t>
      </w:r>
    </w:p>
    <w:p w14:paraId="31824804" w14:textId="3EA75F92" w:rsidR="00A32772" w:rsidRDefault="00A32772" w:rsidP="00A32772">
      <w:pPr>
        <w:pStyle w:val="CETListbullets"/>
        <w:ind w:left="0" w:firstLine="0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U</w:t>
      </w:r>
      <w:r>
        <w:rPr>
          <w:rFonts w:eastAsiaTheme="minorEastAsia" w:hint="eastAsia"/>
          <w:lang w:eastAsia="zh-CN"/>
        </w:rPr>
        <w:t>tility tunnel</w:t>
      </w:r>
      <w:r w:rsidRPr="00820C4F">
        <w:rPr>
          <w:rFonts w:eastAsiaTheme="minorEastAsia"/>
          <w:lang w:eastAsia="zh-CN"/>
        </w:rPr>
        <w:t xml:space="preserve"> </w:t>
      </w:r>
      <w:r>
        <w:rPr>
          <w:rFonts w:eastAsiaTheme="minorEastAsia" w:hint="eastAsia"/>
          <w:lang w:eastAsia="zh-CN"/>
        </w:rPr>
        <w:t>is</w:t>
      </w:r>
      <w:r w:rsidRPr="00820C4F">
        <w:rPr>
          <w:rFonts w:eastAsiaTheme="minorEastAsia"/>
          <w:lang w:eastAsia="zh-CN"/>
        </w:rPr>
        <w:t xml:space="preserve"> an</w:t>
      </w:r>
      <w:r>
        <w:rPr>
          <w:rFonts w:eastAsiaTheme="minorEastAsia" w:hint="eastAsia"/>
          <w:lang w:eastAsia="zh-CN"/>
        </w:rPr>
        <w:t xml:space="preserve"> emerging</w:t>
      </w:r>
      <w:r w:rsidRPr="00820C4F">
        <w:rPr>
          <w:rFonts w:eastAsiaTheme="minorEastAsia"/>
          <w:lang w:eastAsia="zh-CN"/>
        </w:rPr>
        <w:t xml:space="preserve"> underground </w:t>
      </w:r>
      <w:r>
        <w:rPr>
          <w:rFonts w:eastAsiaTheme="minorEastAsia" w:hint="eastAsia"/>
          <w:lang w:eastAsia="zh-CN"/>
        </w:rPr>
        <w:t>infrastructure</w:t>
      </w:r>
      <w:r w:rsidRPr="00820C4F">
        <w:rPr>
          <w:rFonts w:eastAsiaTheme="minorEastAsia"/>
          <w:lang w:eastAsia="zh-CN"/>
        </w:rPr>
        <w:t xml:space="preserve">, and </w:t>
      </w:r>
      <w:r>
        <w:rPr>
          <w:rFonts w:eastAsiaTheme="minorEastAsia" w:hint="eastAsia"/>
          <w:lang w:eastAsia="zh-CN"/>
        </w:rPr>
        <w:t>mostly</w:t>
      </w:r>
      <w:r w:rsidRPr="00820C4F">
        <w:rPr>
          <w:rFonts w:eastAsiaTheme="minorEastAsia"/>
          <w:lang w:eastAsia="zh-CN"/>
        </w:rPr>
        <w:t xml:space="preserve"> the lowest </w:t>
      </w:r>
      <w:r>
        <w:rPr>
          <w:rFonts w:eastAsiaTheme="minorEastAsia" w:hint="eastAsia"/>
          <w:lang w:eastAsia="zh-CN"/>
        </w:rPr>
        <w:t>location</w:t>
      </w:r>
      <w:r w:rsidRPr="00820C4F">
        <w:rPr>
          <w:rFonts w:eastAsiaTheme="minorEastAsia"/>
          <w:lang w:eastAsia="zh-CN"/>
        </w:rPr>
        <w:t xml:space="preserve"> of the </w:t>
      </w:r>
      <w:r>
        <w:rPr>
          <w:rFonts w:eastAsiaTheme="minorEastAsia" w:hint="eastAsia"/>
          <w:lang w:eastAsia="zh-CN"/>
        </w:rPr>
        <w:t>chemical parks or urban areas</w:t>
      </w:r>
      <w:r w:rsidRPr="00820C4F">
        <w:rPr>
          <w:rFonts w:eastAsiaTheme="minorEastAsia"/>
          <w:lang w:eastAsia="zh-CN"/>
        </w:rPr>
        <w:t xml:space="preserve">, therefore, </w:t>
      </w:r>
      <w:r>
        <w:rPr>
          <w:rFonts w:eastAsiaTheme="minorEastAsia" w:hint="eastAsia"/>
          <w:lang w:eastAsia="zh-CN"/>
        </w:rPr>
        <w:t>ponding</w:t>
      </w:r>
      <w:r w:rsidRPr="00820C4F">
        <w:rPr>
          <w:rFonts w:eastAsiaTheme="minorEastAsia"/>
          <w:lang w:eastAsia="zh-CN"/>
        </w:rPr>
        <w:t xml:space="preserve"> inside the utility tunnel can </w:t>
      </w:r>
      <w:r w:rsidR="007822BD">
        <w:rPr>
          <w:rFonts w:eastAsiaTheme="minorEastAsia" w:hint="eastAsia"/>
          <w:lang w:eastAsia="zh-CN"/>
        </w:rPr>
        <w:t>break in</w:t>
      </w:r>
      <w:r>
        <w:rPr>
          <w:rFonts w:eastAsiaTheme="minorEastAsia" w:hint="eastAsia"/>
          <w:lang w:eastAsia="zh-CN"/>
        </w:rPr>
        <w:t xml:space="preserve"> through</w:t>
      </w:r>
      <w:r w:rsidRPr="00820C4F">
        <w:rPr>
          <w:rFonts w:eastAsiaTheme="minorEastAsia"/>
          <w:lang w:eastAsia="zh-CN"/>
        </w:rPr>
        <w:t xml:space="preserve"> the escape </w:t>
      </w:r>
      <w:r>
        <w:rPr>
          <w:rFonts w:eastAsiaTheme="minorEastAsia" w:hint="eastAsia"/>
          <w:lang w:eastAsia="zh-CN"/>
        </w:rPr>
        <w:t>openings</w:t>
      </w:r>
      <w:r w:rsidRPr="00820C4F">
        <w:rPr>
          <w:rFonts w:eastAsiaTheme="minorEastAsia"/>
          <w:lang w:eastAsia="zh-CN"/>
        </w:rPr>
        <w:t>, ventilation openings</w:t>
      </w:r>
      <w:r>
        <w:rPr>
          <w:rFonts w:eastAsiaTheme="minorEastAsia" w:hint="eastAsia"/>
          <w:lang w:eastAsia="zh-CN"/>
        </w:rPr>
        <w:t>,</w:t>
      </w:r>
      <w:r w:rsidRPr="00820C4F">
        <w:rPr>
          <w:rFonts w:eastAsiaTheme="minorEastAsia"/>
          <w:lang w:eastAsia="zh-CN"/>
        </w:rPr>
        <w:t xml:space="preserve"> and other </w:t>
      </w:r>
      <w:r>
        <w:rPr>
          <w:rFonts w:eastAsiaTheme="minorEastAsia" w:hint="eastAsia"/>
          <w:lang w:eastAsia="zh-CN"/>
        </w:rPr>
        <w:t>ground openings</w:t>
      </w:r>
      <w:r w:rsidRPr="00820C4F">
        <w:rPr>
          <w:rFonts w:eastAsiaTheme="minorEastAsia"/>
          <w:lang w:eastAsia="zh-CN"/>
        </w:rPr>
        <w:t xml:space="preserve">. </w:t>
      </w:r>
      <w:r w:rsidR="007822BD">
        <w:rPr>
          <w:rFonts w:eastAsiaTheme="minorEastAsia" w:hint="eastAsia"/>
          <w:lang w:eastAsia="zh-CN"/>
        </w:rPr>
        <w:t>Meanwhile</w:t>
      </w:r>
      <w:r>
        <w:rPr>
          <w:rFonts w:eastAsiaTheme="minorEastAsia" w:hint="eastAsia"/>
          <w:lang w:eastAsia="zh-CN"/>
        </w:rPr>
        <w:t>,</w:t>
      </w:r>
      <w:r w:rsidRPr="00820C4F">
        <w:rPr>
          <w:rFonts w:eastAsiaTheme="minorEastAsia"/>
          <w:lang w:eastAsia="zh-CN"/>
        </w:rPr>
        <w:t xml:space="preserve"> </w:t>
      </w:r>
      <w:r w:rsidR="007822BD">
        <w:rPr>
          <w:rFonts w:eastAsiaTheme="minorEastAsia" w:hint="eastAsia"/>
          <w:lang w:eastAsia="zh-CN"/>
        </w:rPr>
        <w:t xml:space="preserve">heavy rain or </w:t>
      </w:r>
      <w:r w:rsidRPr="00820C4F">
        <w:rPr>
          <w:rFonts w:eastAsiaTheme="minorEastAsia"/>
          <w:lang w:eastAsia="zh-CN"/>
        </w:rPr>
        <w:t xml:space="preserve">flooding can lead to </w:t>
      </w:r>
      <w:r>
        <w:rPr>
          <w:rFonts w:eastAsiaTheme="minorEastAsia" w:hint="eastAsia"/>
          <w:lang w:eastAsia="zh-CN"/>
        </w:rPr>
        <w:t>coupling</w:t>
      </w:r>
      <w:r w:rsidRPr="00820C4F">
        <w:rPr>
          <w:rFonts w:eastAsiaTheme="minorEastAsia"/>
          <w:lang w:eastAsia="zh-CN"/>
        </w:rPr>
        <w:t xml:space="preserve"> </w:t>
      </w:r>
      <w:r w:rsidR="007822BD">
        <w:rPr>
          <w:rFonts w:eastAsiaTheme="minorEastAsia" w:hint="eastAsia"/>
          <w:lang w:eastAsia="zh-CN"/>
        </w:rPr>
        <w:t>accidents</w:t>
      </w:r>
      <w:r w:rsidR="00595DA7">
        <w:rPr>
          <w:rFonts w:eastAsiaTheme="minorEastAsia" w:hint="eastAsia"/>
          <w:lang w:eastAsia="zh-CN"/>
        </w:rPr>
        <w:t>, which will be analysed and measured in this section</w:t>
      </w:r>
      <w:r w:rsidRPr="00820C4F">
        <w:rPr>
          <w:rFonts w:eastAsiaTheme="minorEastAsia"/>
          <w:lang w:eastAsia="zh-CN"/>
        </w:rPr>
        <w:t>.</w:t>
      </w:r>
    </w:p>
    <w:p w14:paraId="35494E8E" w14:textId="4A12DB5C" w:rsidR="005035D3" w:rsidRPr="005035D3" w:rsidRDefault="00FC7164" w:rsidP="00FC7164">
      <w:pPr>
        <w:pStyle w:val="CETheadingx"/>
        <w:rPr>
          <w:rFonts w:eastAsiaTheme="minorEastAsia"/>
        </w:rPr>
      </w:pPr>
      <w:r>
        <w:rPr>
          <w:rFonts w:eastAsiaTheme="minorEastAsia" w:hint="eastAsia"/>
          <w:lang w:eastAsia="zh-CN"/>
        </w:rPr>
        <w:t>Preliminaries</w:t>
      </w:r>
    </w:p>
    <w:p w14:paraId="1562A8D0" w14:textId="42FF5E51" w:rsidR="00820C4F" w:rsidRDefault="009754FC" w:rsidP="00D6615A">
      <w:pPr>
        <w:pStyle w:val="CETListbullets"/>
        <w:ind w:left="0" w:firstLine="0"/>
        <w:rPr>
          <w:rFonts w:eastAsiaTheme="minorEastAsia"/>
          <w:lang w:eastAsia="zh-CN"/>
        </w:rPr>
      </w:pPr>
      <w:bookmarkStart w:id="12" w:name="OLE_LINK29"/>
      <w:bookmarkEnd w:id="11"/>
      <w:r w:rsidRPr="009754FC">
        <w:rPr>
          <w:rFonts w:eastAsiaTheme="minorEastAsia"/>
          <w:lang w:eastAsia="zh-CN"/>
        </w:rPr>
        <w:t xml:space="preserve">This section primarily discusses the typical </w:t>
      </w:r>
      <w:r w:rsidR="0066292B" w:rsidRPr="009754FC">
        <w:rPr>
          <w:rFonts w:eastAsiaTheme="minorEastAsia"/>
          <w:lang w:eastAsia="zh-CN"/>
        </w:rPr>
        <w:t xml:space="preserve">event </w:t>
      </w:r>
      <w:r w:rsidRPr="009754FC">
        <w:rPr>
          <w:rFonts w:eastAsiaTheme="minorEastAsia"/>
          <w:lang w:eastAsia="zh-CN"/>
        </w:rPr>
        <w:t xml:space="preserve">chain caused by flooding in utility tunnels during heavy rain. </w:t>
      </w:r>
      <w:r w:rsidR="0066292B">
        <w:rPr>
          <w:rFonts w:eastAsiaTheme="minorEastAsia" w:hint="eastAsia"/>
          <w:lang w:eastAsia="zh-CN"/>
        </w:rPr>
        <w:t>P</w:t>
      </w:r>
      <w:r w:rsidR="001B1937">
        <w:rPr>
          <w:rFonts w:eastAsiaTheme="minorEastAsia" w:hint="eastAsia"/>
          <w:lang w:eastAsia="zh-CN"/>
        </w:rPr>
        <w:t>onding</w:t>
      </w:r>
      <w:r w:rsidRPr="009754FC">
        <w:rPr>
          <w:rFonts w:eastAsiaTheme="minorEastAsia"/>
          <w:lang w:eastAsia="zh-CN"/>
        </w:rPr>
        <w:t xml:space="preserve"> entering through ventilation openings (as shown in Figure </w:t>
      </w:r>
      <w:r>
        <w:rPr>
          <w:rFonts w:eastAsiaTheme="minorEastAsia" w:hint="eastAsia"/>
          <w:lang w:eastAsia="zh-CN"/>
        </w:rPr>
        <w:t>2</w:t>
      </w:r>
      <w:r w:rsidRPr="009754FC">
        <w:rPr>
          <w:rFonts w:eastAsiaTheme="minorEastAsia"/>
          <w:lang w:eastAsia="zh-CN"/>
        </w:rPr>
        <w:t>) may not be efficiently drained by the internal drainage system</w:t>
      </w:r>
      <w:r w:rsidR="005174DC">
        <w:rPr>
          <w:rFonts w:eastAsiaTheme="minorEastAsia" w:hint="eastAsia"/>
          <w:lang w:eastAsia="zh-CN"/>
        </w:rPr>
        <w:t xml:space="preserve"> to</w:t>
      </w:r>
      <w:r w:rsidRPr="009754FC">
        <w:rPr>
          <w:rFonts w:eastAsiaTheme="minorEastAsia"/>
          <w:lang w:eastAsia="zh-CN"/>
        </w:rPr>
        <w:t xml:space="preserve"> </w:t>
      </w:r>
      <w:r w:rsidR="005174DC">
        <w:rPr>
          <w:rFonts w:eastAsiaTheme="minorEastAsia" w:hint="eastAsia"/>
          <w:lang w:eastAsia="zh-CN"/>
        </w:rPr>
        <w:t>threaten</w:t>
      </w:r>
      <w:r w:rsidRPr="009754FC">
        <w:rPr>
          <w:rFonts w:eastAsiaTheme="minorEastAsia"/>
          <w:lang w:eastAsia="zh-CN"/>
        </w:rPr>
        <w:t xml:space="preserve"> maintenance personnel</w:t>
      </w:r>
      <w:r w:rsidR="005174DC">
        <w:rPr>
          <w:rFonts w:eastAsiaTheme="minorEastAsia" w:hint="eastAsia"/>
          <w:lang w:eastAsia="zh-CN"/>
        </w:rPr>
        <w:t xml:space="preserve"> inside</w:t>
      </w:r>
      <w:r w:rsidRPr="009754FC">
        <w:rPr>
          <w:rFonts w:eastAsiaTheme="minorEastAsia"/>
          <w:lang w:eastAsia="zh-CN"/>
        </w:rPr>
        <w:t>. The event</w:t>
      </w:r>
      <w:r w:rsidR="006B4D4B">
        <w:rPr>
          <w:rFonts w:eastAsiaTheme="minorEastAsia" w:hint="eastAsia"/>
          <w:lang w:eastAsia="zh-CN"/>
        </w:rPr>
        <w:t xml:space="preserve"> </w:t>
      </w:r>
      <w:r w:rsidR="006B4D4B">
        <w:rPr>
          <w:rFonts w:eastAsiaTheme="minorEastAsia"/>
          <w:lang w:eastAsia="zh-CN"/>
        </w:rPr>
        <w:t>chain</w:t>
      </w:r>
      <w:r w:rsidRPr="009754FC">
        <w:rPr>
          <w:rFonts w:eastAsiaTheme="minorEastAsia"/>
          <w:lang w:eastAsia="zh-CN"/>
        </w:rPr>
        <w:t xml:space="preserve"> </w:t>
      </w:r>
      <w:r w:rsidR="006B4D4B">
        <w:rPr>
          <w:rFonts w:eastAsiaTheme="minorEastAsia" w:hint="eastAsia"/>
          <w:lang w:eastAsia="zh-CN"/>
        </w:rPr>
        <w:t>with</w:t>
      </w:r>
      <w:r w:rsidRPr="009754FC">
        <w:rPr>
          <w:rFonts w:eastAsiaTheme="minorEastAsia"/>
          <w:lang w:eastAsia="zh-CN"/>
        </w:rPr>
        <w:t xml:space="preserve"> </w:t>
      </w:r>
      <w:r w:rsidR="004F65EA">
        <w:rPr>
          <w:rFonts w:eastAsiaTheme="minorEastAsia"/>
          <w:lang w:eastAsia="zh-CN"/>
        </w:rPr>
        <w:t xml:space="preserve">the </w:t>
      </w:r>
      <w:r w:rsidRPr="009754FC">
        <w:rPr>
          <w:rFonts w:eastAsiaTheme="minorEastAsia"/>
          <w:lang w:eastAsia="zh-CN"/>
        </w:rPr>
        <w:t xml:space="preserve">coupling effect of ponding within utility tunnels can be described as follows: rainwater enters through the ventilation opening, where gravitational energy is converted into mechanical energy; the water then accumulates inside the tunnel, </w:t>
      </w:r>
      <w:r w:rsidR="004F65EA">
        <w:rPr>
          <w:rFonts w:eastAsiaTheme="minorEastAsia"/>
          <w:lang w:eastAsia="zh-CN"/>
        </w:rPr>
        <w:t>threatening</w:t>
      </w:r>
      <w:r w:rsidRPr="009754FC">
        <w:rPr>
          <w:rFonts w:eastAsiaTheme="minorEastAsia"/>
          <w:lang w:eastAsia="zh-CN"/>
        </w:rPr>
        <w:t xml:space="preserve"> personnel as the mechanical energy shifts back to gravitational energy; and finally, pipeline failure occurs when the mechanical energy of the water is transferred to the pipeline’s mechanical system, leading to a rupture or malfunction.</w:t>
      </w:r>
    </w:p>
    <w:p w14:paraId="56572503" w14:textId="31718EEE" w:rsidR="002D6725" w:rsidRDefault="00196AC1" w:rsidP="002D6725">
      <w:r w:rsidRPr="00196AC1">
        <w:rPr>
          <w:rFonts w:eastAsiaTheme="minorEastAsia"/>
          <w:lang w:eastAsia="zh-CN"/>
        </w:rPr>
        <w:lastRenderedPageBreak/>
        <w:t xml:space="preserve">The rate of water intake from the </w:t>
      </w:r>
      <w:r w:rsidRPr="009754FC">
        <w:rPr>
          <w:rFonts w:eastAsiaTheme="minorEastAsia"/>
          <w:lang w:eastAsia="zh-CN"/>
        </w:rPr>
        <w:t>ventilation opening</w:t>
      </w:r>
      <w:r w:rsidRPr="00196AC1">
        <w:rPr>
          <w:rFonts w:eastAsiaTheme="minorEastAsia"/>
          <w:lang w:eastAsia="zh-CN"/>
        </w:rPr>
        <w:t xml:space="preserve"> var</w:t>
      </w:r>
      <w:r w:rsidR="00372EAF">
        <w:rPr>
          <w:rFonts w:eastAsiaTheme="minorEastAsia" w:hint="eastAsia"/>
          <w:lang w:eastAsia="zh-CN"/>
        </w:rPr>
        <w:t>ies</w:t>
      </w:r>
      <w:r w:rsidRPr="00196AC1">
        <w:rPr>
          <w:rFonts w:eastAsiaTheme="minorEastAsia"/>
          <w:lang w:eastAsia="zh-CN"/>
        </w:rPr>
        <w:t xml:space="preserve"> with the depth of </w:t>
      </w:r>
      <w:r w:rsidR="007A327B">
        <w:rPr>
          <w:rFonts w:eastAsiaTheme="minorEastAsia" w:hint="eastAsia"/>
          <w:lang w:eastAsia="zh-CN"/>
        </w:rPr>
        <w:t xml:space="preserve">depth of the </w:t>
      </w:r>
      <w:r w:rsidR="00DB4336" w:rsidRPr="00196AC1">
        <w:rPr>
          <w:rFonts w:eastAsiaTheme="minorEastAsia"/>
          <w:lang w:eastAsia="zh-CN"/>
        </w:rPr>
        <w:t>surface water</w:t>
      </w:r>
      <w:r w:rsidRPr="00196AC1">
        <w:rPr>
          <w:rFonts w:eastAsiaTheme="minorEastAsia"/>
          <w:lang w:eastAsia="zh-CN"/>
        </w:rPr>
        <w:t xml:space="preserve">. Therefore, in the first stage, when the depth of surface water </w:t>
      </w:r>
      <w:r w:rsidR="00F217E6">
        <w:rPr>
          <w:rFonts w:eastAsiaTheme="minorEastAsia" w:hint="eastAsia"/>
          <w:lang w:eastAsia="zh-CN"/>
        </w:rPr>
        <w:t>around</w:t>
      </w:r>
      <w:r w:rsidRPr="00196AC1">
        <w:rPr>
          <w:rFonts w:eastAsiaTheme="minorEastAsia"/>
          <w:lang w:eastAsia="zh-CN"/>
        </w:rPr>
        <w:t xml:space="preserve"> the </w:t>
      </w:r>
      <w:r w:rsidR="00F217E6">
        <w:rPr>
          <w:rFonts w:eastAsiaTheme="minorEastAsia" w:hint="eastAsia"/>
          <w:lang w:eastAsia="zh-CN"/>
        </w:rPr>
        <w:t xml:space="preserve">ground </w:t>
      </w:r>
      <w:r w:rsidR="00E232EF" w:rsidRPr="009754FC">
        <w:rPr>
          <w:rFonts w:eastAsiaTheme="minorEastAsia"/>
          <w:lang w:eastAsia="zh-CN"/>
        </w:rPr>
        <w:t>ventilation opening</w:t>
      </w:r>
      <w:r w:rsidRPr="00196AC1">
        <w:rPr>
          <w:rFonts w:eastAsiaTheme="minorEastAsia"/>
          <w:lang w:eastAsia="zh-CN"/>
        </w:rPr>
        <w:t xml:space="preserve"> is relatively </w:t>
      </w:r>
      <w:r w:rsidR="00E232EF">
        <w:rPr>
          <w:rFonts w:eastAsiaTheme="minorEastAsia" w:hint="eastAsia"/>
          <w:lang w:eastAsia="zh-CN"/>
        </w:rPr>
        <w:t>low</w:t>
      </w:r>
      <w:r w:rsidRPr="00196AC1">
        <w:rPr>
          <w:rFonts w:eastAsiaTheme="minorEastAsia"/>
          <w:lang w:eastAsia="zh-CN"/>
        </w:rPr>
        <w:t xml:space="preserve">, the water discharges from the </w:t>
      </w:r>
      <w:r w:rsidR="00E232EF" w:rsidRPr="009754FC">
        <w:rPr>
          <w:rFonts w:eastAsiaTheme="minorEastAsia"/>
          <w:lang w:eastAsia="zh-CN"/>
        </w:rPr>
        <w:t>ventilation opening</w:t>
      </w:r>
      <w:r w:rsidRPr="00196AC1">
        <w:rPr>
          <w:rFonts w:eastAsiaTheme="minorEastAsia"/>
          <w:lang w:eastAsia="zh-CN"/>
        </w:rPr>
        <w:t xml:space="preserve"> in the form of a weir flow, </w:t>
      </w:r>
      <w:r w:rsidR="00E232EF">
        <w:rPr>
          <w:rFonts w:eastAsiaTheme="minorEastAsia" w:hint="eastAsia"/>
          <w:lang w:eastAsia="zh-CN"/>
        </w:rPr>
        <w:t xml:space="preserve">as a result, </w:t>
      </w:r>
      <w:r w:rsidRPr="00196AC1">
        <w:rPr>
          <w:rFonts w:eastAsiaTheme="minorEastAsia"/>
          <w:lang w:eastAsia="zh-CN"/>
        </w:rPr>
        <w:t xml:space="preserve">the ponding of water in this stage of the </w:t>
      </w:r>
      <w:r w:rsidR="00E232EF">
        <w:rPr>
          <w:rFonts w:eastAsiaTheme="minorEastAsia" w:hint="eastAsia"/>
          <w:lang w:eastAsia="zh-CN"/>
        </w:rPr>
        <w:t>utility tunnel</w:t>
      </w:r>
      <w:r w:rsidRPr="00196AC1">
        <w:rPr>
          <w:rFonts w:eastAsiaTheme="minorEastAsia"/>
          <w:lang w:eastAsia="zh-CN"/>
        </w:rPr>
        <w:t xml:space="preserve"> can be calculated by Equation 1-2 (assuming the drainage system fails)</w:t>
      </w:r>
      <w:r w:rsidR="006B4D4B">
        <w:rPr>
          <w:rFonts w:eastAsiaTheme="minorEastAsia" w:hint="eastAsia"/>
          <w:lang w:eastAsia="zh-CN"/>
        </w:rPr>
        <w:t xml:space="preserve"> </w:t>
      </w:r>
      <w:r w:rsidR="002D6725" w:rsidRPr="004C1136">
        <w:rPr>
          <w:rFonts w:hint="eastAsia"/>
        </w:rPr>
        <w:t>(Xia et al., 2022):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326"/>
        <w:gridCol w:w="461"/>
      </w:tblGrid>
      <w:tr w:rsidR="002D6725" w:rsidRPr="00B57B36" w14:paraId="1C358EE8" w14:textId="77777777" w:rsidTr="005619F7">
        <w:tc>
          <w:tcPr>
            <w:tcW w:w="7870" w:type="dxa"/>
            <w:shd w:val="clear" w:color="auto" w:fill="auto"/>
            <w:vAlign w:val="center"/>
          </w:tcPr>
          <w:p w14:paraId="6833CE43" w14:textId="77777777" w:rsidR="002D6725" w:rsidRPr="005472C2" w:rsidRDefault="002D6725" w:rsidP="005619F7">
            <w:pPr>
              <w:pStyle w:val="CETEquation"/>
              <w:spacing w:line="240" w:lineRule="auto"/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Q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W</m:t>
                    </m:r>
                  </m:sub>
                </m:sSub>
                <m:r>
                  <w:rPr>
                    <w:rFonts w:ascii="Cambria Math" w:hAnsi="Cambria Math"/>
                  </w:rPr>
                  <m:t>P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  <m:r>
                      <w:rPr>
                        <w:rFonts w:ascii="Cambria Math" w:hAnsi="Cambria Math" w:hint="eastAsia"/>
                      </w:rPr>
                      <m:t>g</m:t>
                    </m:r>
                  </m:e>
                </m:rad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1.5</m:t>
                    </m:r>
                  </m:sup>
                </m:sSup>
              </m:oMath>
            </m:oMathPara>
          </w:p>
        </w:tc>
        <w:tc>
          <w:tcPr>
            <w:tcW w:w="436" w:type="dxa"/>
            <w:shd w:val="clear" w:color="auto" w:fill="auto"/>
            <w:vAlign w:val="center"/>
          </w:tcPr>
          <w:p w14:paraId="267CC8F1" w14:textId="77777777" w:rsidR="002D6725" w:rsidRPr="00B57B36" w:rsidRDefault="002D6725" w:rsidP="005619F7">
            <w:pPr>
              <w:pStyle w:val="CETEquation"/>
              <w:spacing w:line="240" w:lineRule="auto"/>
              <w:jc w:val="right"/>
            </w:pPr>
            <w:r w:rsidRPr="00B57B36">
              <w:t>(</w:t>
            </w:r>
            <w:r>
              <w:rPr>
                <w:rFonts w:eastAsiaTheme="minorEastAsia" w:hint="eastAsia"/>
                <w:lang w:eastAsia="zh-CN"/>
              </w:rPr>
              <w:t>1</w:t>
            </w:r>
            <w:r w:rsidRPr="00B57B36">
              <w:t>)</w:t>
            </w:r>
          </w:p>
        </w:tc>
      </w:tr>
      <w:tr w:rsidR="002D6725" w:rsidRPr="00B57B36" w14:paraId="01968BF3" w14:textId="77777777" w:rsidTr="005619F7">
        <w:tc>
          <w:tcPr>
            <w:tcW w:w="7870" w:type="dxa"/>
            <w:shd w:val="clear" w:color="auto" w:fill="auto"/>
            <w:vAlign w:val="center"/>
          </w:tcPr>
          <w:p w14:paraId="4DB82D73" w14:textId="77777777" w:rsidR="002D6725" w:rsidRPr="004B7B16" w:rsidRDefault="002D6725" w:rsidP="005619F7">
            <w:pPr>
              <w:pStyle w:val="CETEquation"/>
              <w:spacing w:line="240" w:lineRule="auto"/>
              <w:rPr>
                <w:rFonts w:ascii="Cambria Math" w:eastAsiaTheme="minorEastAsia" w:hAnsi="Cambria Math"/>
                <w:lang w:eastAsia="zh-CN"/>
                <w:oMath/>
              </w:rPr>
            </w:pPr>
            <m:oMathPara>
              <m:oMath>
                <m:r>
                  <w:rPr>
                    <w:rFonts w:ascii="Cambria Math" w:hAnsi="Cambria Math"/>
                  </w:rPr>
                  <m:t>Hg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h</m:t>
                </m:r>
                <m:r>
                  <m:rPr>
                    <m:sty m:val="p"/>
                  </m:rPr>
                  <w:rPr>
                    <w:rFonts w:ascii="Cambria Math" w:eastAsia="MS Gothic" w:hAnsi="Cambria Math" w:cs="MS Gothic"/>
                  </w:rPr>
                  <m:t>-</m:t>
                </m:r>
                <m:sSub>
                  <m:sSubPr>
                    <m:ctrlPr>
                      <w:rPr>
                        <w:rFonts w:ascii="Cambria Math" w:eastAsia="MS Gothic" w:hAnsi="Cambria Math" w:cs="MS Gothic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eastAsia="MS Gothic" w:hAnsi="Cambria Math" w:cs="MS Gothic"/>
                      </w:rPr>
                      <m:t>h</m:t>
                    </m:r>
                  </m:e>
                  <m:sub>
                    <m:r>
                      <w:rPr>
                        <w:rFonts w:ascii="Cambria Math" w:eastAsia="MS Gothic" w:hAnsi="Cambria Math" w:cs="MS Gothic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hint="eastAsia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  <m:r>
                      <w:rPr>
                        <w:rFonts w:ascii="Cambria Math" w:hAnsi="Cambria Math" w:hint="eastAsia"/>
                      </w:rPr>
                      <m:t>g</m:t>
                    </m:r>
                  </m:den>
                </m:f>
              </m:oMath>
            </m:oMathPara>
          </w:p>
        </w:tc>
        <w:tc>
          <w:tcPr>
            <w:tcW w:w="436" w:type="dxa"/>
            <w:shd w:val="clear" w:color="auto" w:fill="auto"/>
            <w:vAlign w:val="center"/>
          </w:tcPr>
          <w:p w14:paraId="2DB48672" w14:textId="77777777" w:rsidR="002D6725" w:rsidRPr="00B57B36" w:rsidRDefault="002D6725" w:rsidP="005619F7">
            <w:pPr>
              <w:pStyle w:val="CETEquation"/>
              <w:spacing w:line="240" w:lineRule="auto"/>
              <w:jc w:val="right"/>
            </w:pPr>
            <w:r w:rsidRPr="00B57B36">
              <w:t>(</w:t>
            </w:r>
            <w:r>
              <w:rPr>
                <w:rFonts w:eastAsiaTheme="minorEastAsia" w:hint="eastAsia"/>
                <w:lang w:eastAsia="zh-CN"/>
              </w:rPr>
              <w:t>2</w:t>
            </w:r>
            <w:r w:rsidRPr="00B57B36">
              <w:t>)</w:t>
            </w:r>
          </w:p>
        </w:tc>
      </w:tr>
    </w:tbl>
    <w:p w14:paraId="0783962A" w14:textId="77777777" w:rsidR="002D6725" w:rsidRPr="003F5DCB" w:rsidRDefault="002D6725" w:rsidP="002D6725">
      <w:r w:rsidRPr="003F5DCB">
        <w:rPr>
          <w:rFonts w:hint="eastAsia"/>
        </w:rPr>
        <w:t xml:space="preserve">where </w:t>
      </w:r>
      <w:r w:rsidRPr="00EA2122">
        <w:rPr>
          <w:rFonts w:hint="eastAsia"/>
          <w:i/>
          <w:iCs/>
        </w:rPr>
        <w:t>Q</w:t>
      </w:r>
      <w:r w:rsidRPr="003F5DCB">
        <w:rPr>
          <w:rFonts w:hint="eastAsia"/>
        </w:rPr>
        <w:t xml:space="preserve"> is the inlet flow rate to the vent, m</w:t>
      </w:r>
      <w:r w:rsidRPr="003F5DCB">
        <w:rPr>
          <w:rFonts w:hint="eastAsia"/>
          <w:vertAlign w:val="superscript"/>
        </w:rPr>
        <w:t>3</w:t>
      </w:r>
      <w:r w:rsidRPr="003F5DCB">
        <w:rPr>
          <w:rFonts w:hint="eastAsia"/>
        </w:rPr>
        <w:t xml:space="preserve">/s; </w:t>
      </w:r>
      <w:r w:rsidRPr="00EA2122">
        <w:rPr>
          <w:rFonts w:hint="eastAsia"/>
          <w:i/>
          <w:iCs/>
        </w:rPr>
        <w:t>C</w:t>
      </w:r>
      <w:r w:rsidRPr="00EA2122">
        <w:rPr>
          <w:rFonts w:hint="eastAsia"/>
          <w:i/>
          <w:iCs/>
          <w:vertAlign w:val="subscript"/>
        </w:rPr>
        <w:t>w</w:t>
      </w:r>
      <w:r w:rsidRPr="003F5DCB">
        <w:rPr>
          <w:rFonts w:hint="eastAsia"/>
        </w:rPr>
        <w:t xml:space="preserve"> is the inlet discharge coefficient for the weir flow pattern; </w:t>
      </w:r>
      <w:r w:rsidRPr="00EA2122">
        <w:rPr>
          <w:rFonts w:hint="eastAsia"/>
          <w:i/>
          <w:iCs/>
        </w:rPr>
        <w:t>g</w:t>
      </w:r>
      <w:r w:rsidRPr="003F5DCB">
        <w:rPr>
          <w:rFonts w:hint="eastAsia"/>
        </w:rPr>
        <w:t xml:space="preserve"> is the gravitational acceleration, m/s</w:t>
      </w:r>
      <w:r w:rsidRPr="003F5DCB">
        <w:rPr>
          <w:rFonts w:hint="eastAsia"/>
          <w:vertAlign w:val="superscript"/>
        </w:rPr>
        <w:t>2</w:t>
      </w:r>
      <w:r w:rsidRPr="003F5DCB">
        <w:rPr>
          <w:rFonts w:hint="eastAsia"/>
        </w:rPr>
        <w:t xml:space="preserve">; </w:t>
      </w:r>
      <w:r w:rsidRPr="00EA2122">
        <w:rPr>
          <w:rFonts w:hint="eastAsia"/>
          <w:i/>
          <w:iCs/>
        </w:rPr>
        <w:t>H</w:t>
      </w:r>
      <w:r w:rsidRPr="003F5DCB">
        <w:rPr>
          <w:rFonts w:hint="eastAsia"/>
        </w:rPr>
        <w:t xml:space="preserve"> is the upstream specific energy; </w:t>
      </w:r>
      <w:r w:rsidRPr="00EA2122">
        <w:rPr>
          <w:rFonts w:hint="eastAsia"/>
          <w:i/>
          <w:iCs/>
        </w:rPr>
        <w:t>h</w:t>
      </w:r>
      <w:r w:rsidRPr="003F5DCB">
        <w:rPr>
          <w:rFonts w:hint="eastAsia"/>
        </w:rPr>
        <w:t xml:space="preserve"> is the water depth over ventilation opening, m; </w:t>
      </w:r>
      <w:r w:rsidRPr="00EA2122">
        <w:rPr>
          <w:rFonts w:hint="eastAsia"/>
          <w:i/>
          <w:iCs/>
        </w:rPr>
        <w:t>u</w:t>
      </w:r>
      <w:r w:rsidRPr="003F5DCB">
        <w:rPr>
          <w:rFonts w:hint="eastAsia"/>
        </w:rPr>
        <w:t xml:space="preserve"> is the corresponding velocities 1 m upstream of the opening, m/s; and </w:t>
      </w:r>
      <w:r w:rsidRPr="00EA2122">
        <w:rPr>
          <w:rFonts w:hint="eastAsia"/>
          <w:i/>
          <w:iCs/>
        </w:rPr>
        <w:t>P</w:t>
      </w:r>
      <w:r w:rsidRPr="003F5DCB">
        <w:rPr>
          <w:rFonts w:hint="eastAsia"/>
        </w:rPr>
        <w:t xml:space="preserve"> is the perimeter of the openings.</w:t>
      </w:r>
    </w:p>
    <w:p w14:paraId="5E24752A" w14:textId="645F445A" w:rsidR="002D6725" w:rsidRPr="003F5DCB" w:rsidRDefault="002D6725" w:rsidP="002D6725">
      <w:r w:rsidRPr="003F5DCB">
        <w:rPr>
          <w:rFonts w:hint="eastAsia"/>
        </w:rPr>
        <w:t xml:space="preserve">Then, the </w:t>
      </w:r>
      <w:r w:rsidR="00353EC9">
        <w:rPr>
          <w:rFonts w:eastAsiaTheme="minorEastAsia" w:hint="eastAsia"/>
          <w:lang w:eastAsia="zh-CN"/>
        </w:rPr>
        <w:t xml:space="preserve">temporal evolution of </w:t>
      </w:r>
      <w:r w:rsidRPr="003F5DCB">
        <w:rPr>
          <w:rFonts w:hint="eastAsia"/>
        </w:rPr>
        <w:t>water depth (</w:t>
      </w:r>
      <w:r w:rsidRPr="00EA2122">
        <w:rPr>
          <w:rFonts w:hint="eastAsia"/>
          <w:i/>
          <w:iCs/>
        </w:rPr>
        <w:t>h</w:t>
      </w:r>
      <w:r w:rsidRPr="00EA2122">
        <w:rPr>
          <w:rFonts w:hint="eastAsia"/>
          <w:i/>
          <w:iCs/>
          <w:vertAlign w:val="subscript"/>
        </w:rPr>
        <w:t>I</w:t>
      </w:r>
      <w:r w:rsidRPr="003F5DCB">
        <w:rPr>
          <w:rFonts w:hint="eastAsia"/>
        </w:rPr>
        <w:t xml:space="preserve">) inside the utility tunnel can be calculated by </w:t>
      </w:r>
      <w:r w:rsidR="001D16D3" w:rsidRPr="003F5DCB">
        <w:rPr>
          <w:rFonts w:eastAsiaTheme="minorEastAsia" w:hint="eastAsia"/>
          <w:lang w:eastAsia="zh-CN"/>
        </w:rPr>
        <w:t xml:space="preserve">Equation </w:t>
      </w:r>
      <w:r w:rsidRPr="003F5DCB">
        <w:rPr>
          <w:rFonts w:hint="eastAsia"/>
        </w:rPr>
        <w:t>3 (assuming the compartment is empty):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326"/>
        <w:gridCol w:w="461"/>
      </w:tblGrid>
      <w:tr w:rsidR="002D6725" w:rsidRPr="00B57B36" w14:paraId="1F68D4F2" w14:textId="77777777" w:rsidTr="005619F7">
        <w:tc>
          <w:tcPr>
            <w:tcW w:w="7870" w:type="dxa"/>
            <w:shd w:val="clear" w:color="auto" w:fill="auto"/>
            <w:vAlign w:val="center"/>
          </w:tcPr>
          <w:p w14:paraId="37AFC288" w14:textId="77777777" w:rsidR="002D6725" w:rsidRPr="004C1136" w:rsidRDefault="00000000" w:rsidP="005619F7">
            <w:pPr>
              <w:pStyle w:val="CETEquation"/>
              <w:spacing w:line="240" w:lineRule="auto"/>
              <w:rPr>
                <w:rFonts w:ascii="Cambria Math" w:eastAsiaTheme="minorEastAsia" w:hAnsi="Cambria Math"/>
                <w:lang w:eastAsia="zh-CN"/>
                <w:oMath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eastAsia="MS Gothic" w:hAnsi="Cambria Math" w:cs="MS Gothic"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MS Gothic"/>
                      </w:rPr>
                      <m:t>(</m:t>
                    </m:r>
                    <m:r>
                      <w:rPr>
                        <w:rFonts w:ascii="Cambria Math" w:eastAsia="MS Gothic" w:hAnsi="Cambria Math" w:cs="MS Gothic"/>
                      </w:rPr>
                      <m:t>Q-</m:t>
                    </m:r>
                    <w:bookmarkStart w:id="13" w:name="OLE_LINK11"/>
                    <m:sSub>
                      <m:sSubPr>
                        <m:ctrlPr>
                          <w:rPr>
                            <w:rFonts w:ascii="Cambria Math" w:eastAsiaTheme="minorEastAsia" w:hAnsi="Cambria Math" w:cs="MS Gothic"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MS Gothic" w:hint="eastAsia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MS Gothic" w:hint="eastAsia"/>
                          </w:rPr>
                          <m:t>w</m:t>
                        </m:r>
                      </m:sub>
                    </m:sSub>
                    <w:bookmarkEnd w:id="13"/>
                    <m:r>
                      <w:rPr>
                        <w:rFonts w:ascii="Cambria Math" w:eastAsia="MS Gothic" w:hAnsi="Cambria Math" w:cs="MS Gothic"/>
                      </w:rPr>
                      <m:t>)×</m:t>
                    </m:r>
                    <m:r>
                      <w:rPr>
                        <w:rFonts w:ascii="Cambria Math" w:eastAsiaTheme="minorEastAsia" w:hAnsi="Cambria Math" w:cs="MS Gothic" w:hint="eastAsia"/>
                      </w:rPr>
                      <m:t>t</m:t>
                    </m:r>
                  </m:num>
                  <m:den>
                    <m:r>
                      <w:rPr>
                        <w:rFonts w:ascii="Cambria Math" w:eastAsia="MS Gothic" w:hAnsi="Cambria Math" w:cs="MS Gothic"/>
                      </w:rPr>
                      <m:t>L×W</m:t>
                    </m:r>
                  </m:den>
                </m:f>
              </m:oMath>
            </m:oMathPara>
          </w:p>
        </w:tc>
        <w:tc>
          <w:tcPr>
            <w:tcW w:w="436" w:type="dxa"/>
            <w:shd w:val="clear" w:color="auto" w:fill="auto"/>
            <w:vAlign w:val="center"/>
          </w:tcPr>
          <w:p w14:paraId="6CC6BDB6" w14:textId="77777777" w:rsidR="002D6725" w:rsidRPr="00B57B36" w:rsidRDefault="002D6725" w:rsidP="005619F7">
            <w:pPr>
              <w:pStyle w:val="CETEquation"/>
              <w:spacing w:line="240" w:lineRule="auto"/>
              <w:jc w:val="right"/>
            </w:pPr>
            <w:r w:rsidRPr="00B57B36">
              <w:t>(</w:t>
            </w:r>
            <w:r>
              <w:rPr>
                <w:rFonts w:eastAsiaTheme="minorEastAsia" w:hint="eastAsia"/>
                <w:lang w:eastAsia="zh-CN"/>
              </w:rPr>
              <w:t>3</w:t>
            </w:r>
            <w:r w:rsidRPr="00B57B36">
              <w:t>)</w:t>
            </w:r>
          </w:p>
        </w:tc>
      </w:tr>
    </w:tbl>
    <w:p w14:paraId="13BE1C10" w14:textId="77777777" w:rsidR="002D6725" w:rsidRPr="004C1136" w:rsidRDefault="002D6725" w:rsidP="002D6725">
      <w:r w:rsidRPr="004C1136">
        <w:rPr>
          <w:rFonts w:hint="eastAsia"/>
        </w:rPr>
        <w:t xml:space="preserve">where </w:t>
      </w:r>
      <w:r w:rsidRPr="00EA2122">
        <w:rPr>
          <w:rFonts w:hint="eastAsia"/>
          <w:i/>
          <w:iCs/>
        </w:rPr>
        <w:t>q</w:t>
      </w:r>
      <w:r w:rsidRPr="00EA2122">
        <w:rPr>
          <w:rFonts w:hint="eastAsia"/>
          <w:i/>
          <w:iCs/>
          <w:vertAlign w:val="subscript"/>
        </w:rPr>
        <w:t>w</w:t>
      </w:r>
      <w:r w:rsidRPr="004C1136">
        <w:rPr>
          <w:rFonts w:hint="eastAsia"/>
        </w:rPr>
        <w:t xml:space="preserve"> is the drainage volume of the utility tunnel drainage system, m</w:t>
      </w:r>
      <w:r w:rsidRPr="00CD31DF">
        <w:rPr>
          <w:rFonts w:hint="eastAsia"/>
          <w:vertAlign w:val="superscript"/>
        </w:rPr>
        <w:t>3</w:t>
      </w:r>
      <w:r w:rsidRPr="004C1136">
        <w:rPr>
          <w:rFonts w:hint="eastAsia"/>
        </w:rPr>
        <w:t xml:space="preserve">; </w:t>
      </w:r>
      <w:r w:rsidRPr="00EA2122">
        <w:rPr>
          <w:rFonts w:hint="eastAsia"/>
          <w:i/>
          <w:iCs/>
        </w:rPr>
        <w:t>L</w:t>
      </w:r>
      <w:r w:rsidRPr="004C1136">
        <w:rPr>
          <w:rFonts w:hint="eastAsia"/>
        </w:rPr>
        <w:t xml:space="preserve"> and </w:t>
      </w:r>
      <w:r w:rsidRPr="00EA2122">
        <w:rPr>
          <w:rFonts w:hint="eastAsia"/>
          <w:i/>
          <w:iCs/>
        </w:rPr>
        <w:t>W</w:t>
      </w:r>
      <w:r w:rsidRPr="004C1136">
        <w:rPr>
          <w:rFonts w:hint="eastAsia"/>
        </w:rPr>
        <w:t xml:space="preserve"> are the length and width of the utility tunnels.</w:t>
      </w:r>
    </w:p>
    <w:p w14:paraId="1992CB5C" w14:textId="1947AEBD" w:rsidR="00CA3DBA" w:rsidRPr="00CA3DBA" w:rsidRDefault="004F65EA" w:rsidP="002D6725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When</w:t>
      </w:r>
      <w:r w:rsidR="00CA3DBA" w:rsidRPr="00CA3DBA">
        <w:rPr>
          <w:rFonts w:eastAsiaTheme="minorEastAsia"/>
          <w:lang w:eastAsia="zh-CN"/>
        </w:rPr>
        <w:t xml:space="preserve"> the </w:t>
      </w:r>
      <w:r w:rsidR="00F036C2">
        <w:rPr>
          <w:rFonts w:eastAsiaTheme="minorEastAsia" w:hint="eastAsia"/>
          <w:lang w:eastAsia="zh-CN"/>
        </w:rPr>
        <w:t xml:space="preserve">accumulated water </w:t>
      </w:r>
      <w:r w:rsidR="00CA3DBA" w:rsidRPr="00CA3DBA">
        <w:rPr>
          <w:rFonts w:eastAsiaTheme="minorEastAsia"/>
          <w:lang w:eastAsia="zh-CN"/>
        </w:rPr>
        <w:t xml:space="preserve">reaches a critical </w:t>
      </w:r>
      <w:r w:rsidR="00472BF5">
        <w:rPr>
          <w:rFonts w:eastAsiaTheme="minorEastAsia" w:hint="eastAsia"/>
          <w:lang w:eastAsia="zh-CN"/>
        </w:rPr>
        <w:t>depth</w:t>
      </w:r>
      <w:r w:rsidR="00CA3DBA" w:rsidRPr="00CA3DBA">
        <w:rPr>
          <w:rFonts w:eastAsiaTheme="minorEastAsia"/>
          <w:lang w:eastAsia="zh-CN"/>
        </w:rPr>
        <w:t>, people will</w:t>
      </w:r>
      <w:r w:rsidR="006878EB">
        <w:rPr>
          <w:rFonts w:eastAsiaTheme="minorEastAsia" w:hint="eastAsia"/>
          <w:lang w:eastAsia="zh-CN"/>
        </w:rPr>
        <w:t xml:space="preserve"> </w:t>
      </w:r>
      <w:r w:rsidR="008F3D89">
        <w:rPr>
          <w:rFonts w:eastAsiaTheme="minorEastAsia"/>
          <w:lang w:eastAsia="zh-CN"/>
        </w:rPr>
        <w:t>find it</w:t>
      </w:r>
      <w:r w:rsidR="006878EB">
        <w:rPr>
          <w:rFonts w:eastAsiaTheme="minorEastAsia" w:hint="eastAsia"/>
          <w:lang w:eastAsia="zh-CN"/>
        </w:rPr>
        <w:t xml:space="preserve"> difficult</w:t>
      </w:r>
      <w:r w:rsidR="00CA3DBA" w:rsidRPr="00CA3DBA">
        <w:rPr>
          <w:rFonts w:eastAsiaTheme="minorEastAsia"/>
          <w:lang w:eastAsia="zh-CN"/>
        </w:rPr>
        <w:t xml:space="preserve"> </w:t>
      </w:r>
      <w:r>
        <w:rPr>
          <w:rFonts w:eastAsiaTheme="minorEastAsia"/>
          <w:lang w:eastAsia="zh-CN"/>
        </w:rPr>
        <w:t>to</w:t>
      </w:r>
      <w:r w:rsidR="00CA3DBA" w:rsidRPr="00CA3DBA">
        <w:rPr>
          <w:rFonts w:eastAsiaTheme="minorEastAsia"/>
          <w:lang w:eastAsia="zh-CN"/>
        </w:rPr>
        <w:t xml:space="preserve"> </w:t>
      </w:r>
      <w:r w:rsidR="008F3D89">
        <w:rPr>
          <w:rFonts w:eastAsiaTheme="minorEastAsia"/>
          <w:lang w:eastAsia="zh-CN"/>
        </w:rPr>
        <w:t>evacuate</w:t>
      </w:r>
      <w:r w:rsidR="006878EB">
        <w:rPr>
          <w:rFonts w:eastAsiaTheme="minorEastAsia" w:hint="eastAsia"/>
          <w:lang w:eastAsia="zh-CN"/>
        </w:rPr>
        <w:t xml:space="preserve"> inside</w:t>
      </w:r>
      <w:r w:rsidR="0056101B">
        <w:rPr>
          <w:rFonts w:eastAsiaTheme="minorEastAsia" w:hint="eastAsia"/>
          <w:lang w:eastAsia="zh-CN"/>
        </w:rPr>
        <w:t>.</w:t>
      </w:r>
      <w:r w:rsidR="00CA3DBA" w:rsidRPr="00CA3DBA">
        <w:rPr>
          <w:rFonts w:eastAsiaTheme="minorEastAsia"/>
          <w:lang w:eastAsia="zh-CN"/>
        </w:rPr>
        <w:t xml:space="preserve"> </w:t>
      </w:r>
      <w:r w:rsidR="0056101B">
        <w:rPr>
          <w:rFonts w:eastAsiaTheme="minorEastAsia" w:hint="eastAsia"/>
          <w:lang w:eastAsia="zh-CN"/>
        </w:rPr>
        <w:t>S</w:t>
      </w:r>
      <w:r w:rsidR="00CA3DBA" w:rsidRPr="00CA3DBA">
        <w:rPr>
          <w:rFonts w:eastAsiaTheme="minorEastAsia"/>
          <w:lang w:eastAsia="zh-CN"/>
        </w:rPr>
        <w:t>o</w:t>
      </w:r>
      <w:r w:rsidR="0056101B">
        <w:rPr>
          <w:rFonts w:eastAsiaTheme="minorEastAsia" w:hint="eastAsia"/>
          <w:lang w:eastAsia="zh-CN"/>
        </w:rPr>
        <w:t>,</w:t>
      </w:r>
      <w:r w:rsidR="00CA3DBA" w:rsidRPr="00CA3DBA">
        <w:rPr>
          <w:rFonts w:eastAsiaTheme="minorEastAsia"/>
          <w:lang w:eastAsia="zh-CN"/>
        </w:rPr>
        <w:t xml:space="preserve"> </w:t>
      </w:r>
      <w:r w:rsidR="00224B1A">
        <w:rPr>
          <w:rFonts w:eastAsiaTheme="minorEastAsia" w:hint="eastAsia"/>
          <w:lang w:eastAsia="zh-CN"/>
        </w:rPr>
        <w:t xml:space="preserve">current research has </w:t>
      </w:r>
      <w:r w:rsidR="00224B1A" w:rsidRPr="00224B1A">
        <w:rPr>
          <w:rFonts w:eastAsiaTheme="minorEastAsia"/>
          <w:lang w:eastAsia="zh-CN"/>
        </w:rPr>
        <w:t>proposed a microscopic model for pedestrian evacuation in underground space under flood</w:t>
      </w:r>
      <w:r w:rsidR="00CA3DBA" w:rsidRPr="00CA3DBA">
        <w:rPr>
          <w:rFonts w:eastAsiaTheme="minorEastAsia"/>
          <w:lang w:eastAsia="zh-CN"/>
        </w:rPr>
        <w:t>, according to the experimental results of Zheng et al.</w:t>
      </w:r>
      <w:r w:rsidR="008A482E">
        <w:rPr>
          <w:rFonts w:eastAsiaTheme="minorEastAsia" w:hint="eastAsia"/>
          <w:lang w:eastAsia="zh-CN"/>
        </w:rPr>
        <w:t xml:space="preserve"> (2019)</w:t>
      </w:r>
      <w:r w:rsidR="00CB539E">
        <w:rPr>
          <w:rFonts w:eastAsiaTheme="minorEastAsia" w:hint="eastAsia"/>
          <w:lang w:eastAsia="zh-CN"/>
        </w:rPr>
        <w:t>,</w:t>
      </w:r>
      <w:r w:rsidR="00CA3DBA" w:rsidRPr="00CA3DBA">
        <w:rPr>
          <w:rFonts w:eastAsiaTheme="minorEastAsia"/>
          <w:lang w:eastAsia="zh-CN"/>
        </w:rPr>
        <w:t xml:space="preserve"> </w:t>
      </w:r>
      <w:r w:rsidR="00CB539E">
        <w:rPr>
          <w:rFonts w:eastAsiaTheme="minorEastAsia" w:hint="eastAsia"/>
          <w:lang w:eastAsia="zh-CN"/>
        </w:rPr>
        <w:t>w</w:t>
      </w:r>
      <w:r w:rsidR="00CA3DBA" w:rsidRPr="00CA3DBA">
        <w:rPr>
          <w:rFonts w:eastAsiaTheme="minorEastAsia"/>
          <w:lang w:eastAsia="zh-CN"/>
        </w:rPr>
        <w:t xml:space="preserve">hen the depth of the flood water in the </w:t>
      </w:r>
      <w:r w:rsidR="00141455">
        <w:rPr>
          <w:rFonts w:eastAsiaTheme="minorEastAsia" w:hint="eastAsia"/>
          <w:lang w:eastAsia="zh-CN"/>
        </w:rPr>
        <w:t>utility tunnel</w:t>
      </w:r>
      <w:r w:rsidR="00CA3DBA" w:rsidRPr="00CA3DBA">
        <w:rPr>
          <w:rFonts w:eastAsiaTheme="minorEastAsia"/>
          <w:lang w:eastAsia="zh-CN"/>
        </w:rPr>
        <w:t xml:space="preserve"> rises gradually, the change of the </w:t>
      </w:r>
      <w:r w:rsidR="00141455" w:rsidRPr="009754FC">
        <w:rPr>
          <w:rFonts w:eastAsiaTheme="minorEastAsia"/>
          <w:lang w:eastAsia="zh-CN"/>
        </w:rPr>
        <w:t>maintenance personnel</w:t>
      </w:r>
      <w:r w:rsidR="00CA3DBA" w:rsidRPr="00CA3DBA">
        <w:rPr>
          <w:rFonts w:eastAsiaTheme="minorEastAsia"/>
          <w:lang w:eastAsia="zh-CN"/>
        </w:rPr>
        <w:t xml:space="preserve">'s moving </w:t>
      </w:r>
      <w:r w:rsidR="00141455">
        <w:rPr>
          <w:rFonts w:eastAsiaTheme="minorEastAsia" w:hint="eastAsia"/>
          <w:lang w:eastAsia="zh-CN"/>
        </w:rPr>
        <w:t>speed</w:t>
      </w:r>
      <w:r w:rsidR="00CA3DBA" w:rsidRPr="00CA3DBA">
        <w:rPr>
          <w:rFonts w:eastAsiaTheme="minorEastAsia"/>
          <w:lang w:eastAsia="zh-CN"/>
        </w:rPr>
        <w:t xml:space="preserve"> can be described by the following equation</w:t>
      </w:r>
      <w:r w:rsidR="00CF0E9C">
        <w:rPr>
          <w:rFonts w:eastAsiaTheme="minorEastAsia" w:hint="eastAsia"/>
          <w:lang w:eastAsia="zh-CN"/>
        </w:rPr>
        <w:t>s</w:t>
      </w:r>
      <w:r w:rsidR="00CA3DBA" w:rsidRPr="00CA3DBA">
        <w:rPr>
          <w:rFonts w:eastAsiaTheme="minorEastAsia"/>
          <w:lang w:eastAsia="zh-CN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326"/>
        <w:gridCol w:w="461"/>
      </w:tblGrid>
      <w:tr w:rsidR="002D6725" w:rsidRPr="00B57B36" w14:paraId="7705742A" w14:textId="77777777" w:rsidTr="00A93D1C">
        <w:tc>
          <w:tcPr>
            <w:tcW w:w="8326" w:type="dxa"/>
            <w:shd w:val="clear" w:color="auto" w:fill="auto"/>
            <w:vAlign w:val="center"/>
          </w:tcPr>
          <w:p w14:paraId="6C201AB7" w14:textId="41A0FC62" w:rsidR="002D6725" w:rsidRPr="00566968" w:rsidRDefault="00566968" w:rsidP="005619F7">
            <w:pPr>
              <w:pStyle w:val="CETEquation"/>
              <w:spacing w:line="240" w:lineRule="auto"/>
              <w:rPr>
                <w:i/>
                <w:iCs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hint="eastAsia"/>
                  </w:rPr>
                  <m:t>v</m:t>
                </m:r>
                <m:r>
                  <w:rPr>
                    <w:rFonts w:ascii="Cambria Math" w:eastAsia="宋体" w:hAnsi="Cambria Math"/>
                  </w:rPr>
                  <m:t>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eastAsia="宋体" w:hAnsi="Cambria Math" w:cstheme="minorBidi"/>
                        <w:i/>
                        <w:iCs/>
                        <w:kern w:val="2"/>
                        <w:sz w:val="21"/>
                        <w:szCs w:val="22"/>
                        <w:lang w:val="en-US" w:eastAsia="zh-CN"/>
                        <w14:ligatures w14:val="standardContextual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宋体" w:hAnsi="Cambria Math" w:cstheme="minorBidi"/>
                            <w:i/>
                            <w:iCs/>
                            <w:kern w:val="2"/>
                            <w:sz w:val="21"/>
                            <w:szCs w:val="22"/>
                            <w:lang w:val="en-US" w:eastAsia="zh-CN"/>
                            <w14:ligatures w14:val="standardContextual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eastAsia="宋体" w:hAnsi="Cambria Math" w:cstheme="minorBidi"/>
                                <w:i/>
                                <w:iCs/>
                                <w:kern w:val="2"/>
                                <w:sz w:val="21"/>
                                <w:szCs w:val="22"/>
                                <w:lang w:val="en-US" w:eastAsia="zh-CN"/>
                                <w14:ligatures w14:val="standardContextual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宋体" w:hAnsi="Cambria Math" w:hint="eastAsia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="宋体" w:hAnsi="Cambria Math" w:hint="eastAsia"/>
                              </w:rPr>
                              <m:t>g</m:t>
                            </m:r>
                            <m:r>
                              <w:rPr>
                                <w:rFonts w:ascii="Cambria Math" w:eastAsia="宋体" w:hAnsi="Cambria Math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eastAsia="宋体" w:hAnsi="Cambria Math" w:hint="eastAsia"/>
                          </w:rPr>
                          <m:t>，</m:t>
                        </m:r>
                        <m:sSub>
                          <m:sSubPr>
                            <m:ctrlPr>
                              <w:rPr>
                                <w:rFonts w:ascii="Cambria Math" w:eastAsia="宋体" w:hAnsi="Cambria Math"/>
                                <w:i/>
                                <w:iCs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宋体" w:hAnsi="Cambria Math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eastAsia="宋体" w:hAnsi="Cambria Math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eastAsia="宋体" w:hAnsi="Cambria Math"/>
                          </w:rPr>
                          <m:t>=</m:t>
                        </m:r>
                        <m:r>
                          <w:rPr>
                            <w:rFonts w:ascii="Cambria Math" w:eastAsia="宋体" w:hAnsi="Cambria Math" w:cstheme="minorBidi"/>
                            <w:kern w:val="2"/>
                            <w:sz w:val="21"/>
                            <w:szCs w:val="22"/>
                            <w:lang w:val="en-US" w:eastAsia="zh-CN"/>
                            <w14:ligatures w14:val="standardContextual"/>
                          </w:rPr>
                          <m:t>0</m:t>
                        </m:r>
                      </m:e>
                      <m:e>
                        <m:d>
                          <m:dPr>
                            <m:begChr m:val="["/>
                            <m:endChr m:val=""/>
                            <m:ctrlPr>
                              <w:rPr>
                                <w:rFonts w:ascii="Cambria Math" w:eastAsia="宋体" w:hAnsi="Cambria Math" w:cstheme="minorBidi"/>
                                <w:i/>
                                <w:iCs/>
                                <w:kern w:val="2"/>
                                <w:sz w:val="21"/>
                                <w:szCs w:val="22"/>
                                <w:lang w:val="en-US" w:eastAsia="zh-CN"/>
                                <w14:ligatures w14:val="standardContextual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宋体" w:hAnsi="Cambria Math" w:cstheme="minorBidi"/>
                                    <w:i/>
                                    <w:iCs/>
                                    <w:kern w:val="2"/>
                                    <w:sz w:val="21"/>
                                    <w:szCs w:val="22"/>
                                    <w:lang w:val="en-US" w:eastAsia="zh-CN"/>
                                    <w14:ligatures w14:val="standardContextual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宋体" w:hAnsi="Cambria Math" w:hint="eastAsia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宋体" w:hAnsi="Cambria Math" w:hint="eastAsia"/>
                                  </w:rPr>
                                  <m:t>g</m:t>
                                </m:r>
                                <m:r>
                                  <w:rPr>
                                    <w:rFonts w:ascii="Cambria Math" w:eastAsia="宋体" w:hAnsi="Cambria Math"/>
                                  </w:rPr>
                                  <m:t>0</m:t>
                                </m:r>
                              </m:sub>
                            </m:sSub>
                          </m:e>
                        </m:d>
                        <m:d>
                          <m:dPr>
                            <m:begChr m:val=""/>
                            <m:endChr m:val="]"/>
                            <m:ctrlPr>
                              <w:rPr>
                                <w:rFonts w:ascii="Cambria Math" w:eastAsia="宋体" w:hAnsi="Cambria Math" w:cstheme="minorBidi"/>
                                <w:i/>
                                <w:iCs/>
                                <w:kern w:val="2"/>
                                <w:sz w:val="21"/>
                                <w:szCs w:val="22"/>
                                <w:lang w:val="en-US" w:eastAsia="zh-CN"/>
                                <w14:ligatures w14:val="standardContextual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宋体" w:hAnsi="Cambria Math"/>
                              </w:rPr>
                              <m:t>×B×ω/0.5</m:t>
                            </m:r>
                          </m:e>
                        </m:d>
                        <m:r>
                          <w:rPr>
                            <w:rFonts w:ascii="Cambria Math" w:eastAsia="宋体" w:hAnsi="Cambria Math"/>
                          </w:rPr>
                          <m:t>×0.5,</m:t>
                        </m:r>
                        <m:sSub>
                          <m:sSubPr>
                            <m:ctrlPr>
                              <w:rPr>
                                <w:rFonts w:ascii="Cambria Math" w:eastAsia="宋体" w:hAnsi="Cambria Math"/>
                                <w:i/>
                                <w:iCs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宋体" w:hAnsi="Cambria Math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eastAsia="宋体" w:hAnsi="Cambria Math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eastAsia="宋体" w:hAnsi="Cambria Math"/>
                          </w:rPr>
                          <m:t>&gt;</m:t>
                        </m:r>
                        <m:r>
                          <w:rPr>
                            <w:rFonts w:ascii="Cambria Math" w:eastAsia="宋体" w:hAnsi="Cambria Math" w:cstheme="minorBidi"/>
                            <w:kern w:val="2"/>
                            <w:sz w:val="21"/>
                            <w:szCs w:val="22"/>
                            <w:lang w:val="en-US" w:eastAsia="zh-CN"/>
                            <w14:ligatures w14:val="standardContextual"/>
                          </w:rPr>
                          <m:t>0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461" w:type="dxa"/>
            <w:shd w:val="clear" w:color="auto" w:fill="auto"/>
            <w:vAlign w:val="center"/>
          </w:tcPr>
          <w:p w14:paraId="26ADDD09" w14:textId="77777777" w:rsidR="002D6725" w:rsidRPr="00B57B36" w:rsidRDefault="002D6725" w:rsidP="005619F7">
            <w:pPr>
              <w:pStyle w:val="CETEquation"/>
              <w:spacing w:line="240" w:lineRule="auto"/>
              <w:jc w:val="right"/>
            </w:pPr>
            <w:r w:rsidRPr="00B57B36">
              <w:t>(</w:t>
            </w:r>
            <w:r>
              <w:rPr>
                <w:rFonts w:eastAsiaTheme="minorEastAsia" w:hint="eastAsia"/>
                <w:lang w:eastAsia="zh-CN"/>
              </w:rPr>
              <w:t>4</w:t>
            </w:r>
            <w:r w:rsidRPr="00B57B36">
              <w:t>)</w:t>
            </w:r>
          </w:p>
        </w:tc>
      </w:tr>
      <w:tr w:rsidR="002D6725" w:rsidRPr="00B57B36" w14:paraId="2FB952A8" w14:textId="77777777" w:rsidTr="00A93D1C">
        <w:tc>
          <w:tcPr>
            <w:tcW w:w="8326" w:type="dxa"/>
            <w:shd w:val="clear" w:color="auto" w:fill="auto"/>
            <w:vAlign w:val="center"/>
          </w:tcPr>
          <w:p w14:paraId="27465D8E" w14:textId="6A2848D9" w:rsidR="002D6725" w:rsidRPr="00566968" w:rsidRDefault="00566968" w:rsidP="005619F7">
            <w:pPr>
              <w:pStyle w:val="CETEquation"/>
              <w:spacing w:line="240" w:lineRule="auto"/>
              <w:rPr>
                <w:rFonts w:ascii="Cambria Math" w:eastAsiaTheme="minorEastAsia" w:hAnsi="Cambria Math"/>
                <w:lang w:eastAsia="zh-CN"/>
                <w:oMath/>
              </w:rPr>
            </w:pPr>
            <m:oMathPara>
              <m:oMath>
                <m:r>
                  <w:rPr>
                    <w:rFonts w:ascii="Cambria Math" w:hAnsi="Cambria Math"/>
                  </w:rPr>
                  <m:t>B=1</m:t>
                </m:r>
                <m:r>
                  <w:rPr>
                    <w:rFonts w:ascii="Cambria Math" w:eastAsiaTheme="minorEastAsia" w:hAnsi="Cambria Math"/>
                    <w:lang w:eastAsia="zh-CN"/>
                  </w:rPr>
                  <m:t>-</m:t>
                </m:r>
                <m:sSub>
                  <m:sSubPr>
                    <m:ctrlPr>
                      <w:rPr>
                        <w:rFonts w:ascii="Cambria Math" w:eastAsia="宋体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eastAsia="宋体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eastAsia="宋体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="宋体" w:hAnsi="Cambria Math"/>
                  </w:rPr>
                  <m:t>/h'</m:t>
                </m:r>
              </m:oMath>
            </m:oMathPara>
          </w:p>
        </w:tc>
        <w:tc>
          <w:tcPr>
            <w:tcW w:w="461" w:type="dxa"/>
            <w:shd w:val="clear" w:color="auto" w:fill="auto"/>
            <w:vAlign w:val="center"/>
          </w:tcPr>
          <w:p w14:paraId="517FD272" w14:textId="77777777" w:rsidR="002D6725" w:rsidRPr="00B57B36" w:rsidRDefault="002D6725" w:rsidP="005619F7">
            <w:pPr>
              <w:pStyle w:val="CETEquation"/>
              <w:spacing w:line="240" w:lineRule="auto"/>
              <w:jc w:val="right"/>
            </w:pPr>
            <w:r w:rsidRPr="00B57B36">
              <w:t>(</w:t>
            </w:r>
            <w:r>
              <w:rPr>
                <w:rFonts w:eastAsiaTheme="minorEastAsia" w:hint="eastAsia"/>
                <w:lang w:eastAsia="zh-CN"/>
              </w:rPr>
              <w:t>5</w:t>
            </w:r>
            <w:r w:rsidRPr="00B57B36">
              <w:t>)</w:t>
            </w:r>
          </w:p>
        </w:tc>
      </w:tr>
      <w:tr w:rsidR="002D6725" w:rsidRPr="00B57B36" w14:paraId="1427569C" w14:textId="77777777" w:rsidTr="00A93D1C">
        <w:tc>
          <w:tcPr>
            <w:tcW w:w="8326" w:type="dxa"/>
            <w:shd w:val="clear" w:color="auto" w:fill="auto"/>
            <w:vAlign w:val="center"/>
          </w:tcPr>
          <w:p w14:paraId="73A4B871" w14:textId="77777777" w:rsidR="002D6725" w:rsidRPr="004B7B16" w:rsidRDefault="002D6725" w:rsidP="005619F7">
            <w:pPr>
              <w:pStyle w:val="CETEquation"/>
              <w:spacing w:line="240" w:lineRule="auto"/>
              <w:rPr>
                <w:rFonts w:ascii="Cambria Math" w:eastAsiaTheme="minorEastAsia" w:hAnsi="Cambria Math"/>
                <w:lang w:eastAsia="zh-CN"/>
                <w:oMath/>
              </w:rPr>
            </w:pPr>
            <m:oMathPara>
              <m:oMath>
                <m:r>
                  <w:rPr>
                    <w:rFonts w:ascii="Cambria Math" w:eastAsia="宋体" w:hAnsi="Cambria Math"/>
                  </w:rPr>
                  <m:t>ω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=1</m:t>
                </m:r>
                <m:r>
                  <w:rPr>
                    <w:rFonts w:ascii="Cambria Math" w:eastAsiaTheme="minorEastAsia" w:hAnsi="Cambria Math"/>
                    <w:lang w:eastAsia="zh-CN"/>
                  </w:rPr>
                  <m:t>.0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/(0.</m:t>
                </m:r>
                <m:r>
                  <w:rPr>
                    <w:rFonts w:ascii="Cambria Math" w:eastAsiaTheme="minorEastAsia" w:hAnsi="Cambria Math"/>
                    <w:lang w:eastAsia="zh-CN"/>
                  </w:rPr>
                  <m:t>982+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lang w:eastAsia="zh-CN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lang w:eastAsia="zh-CN"/>
                      </w:rPr>
                      <m:t>exp</m:t>
                    </m:r>
                    <m:ctrlPr>
                      <w:rPr>
                        <w:rFonts w:ascii="Cambria Math" w:eastAsiaTheme="minorEastAsia" w:hAnsi="Cambria Math"/>
                        <w:i/>
                        <w:lang w:eastAsia="zh-CN"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lang w:eastAsia="zh-CN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lang w:eastAsia="zh-CN"/>
                          </w:rPr>
                          <m:t>1.12t-4.0</m:t>
                        </m:r>
                      </m:e>
                    </m:d>
                  </m:e>
                </m:func>
                <m:r>
                  <w:rPr>
                    <w:rFonts w:ascii="Cambria Math" w:eastAsiaTheme="minorEastAsia" w:hAnsi="Cambria Math"/>
                    <w:lang w:eastAsia="zh-CN"/>
                  </w:rPr>
                  <m:t>)</m:t>
                </m:r>
              </m:oMath>
            </m:oMathPara>
          </w:p>
        </w:tc>
        <w:tc>
          <w:tcPr>
            <w:tcW w:w="461" w:type="dxa"/>
            <w:shd w:val="clear" w:color="auto" w:fill="auto"/>
            <w:vAlign w:val="center"/>
          </w:tcPr>
          <w:p w14:paraId="1144B6D9" w14:textId="77777777" w:rsidR="002D6725" w:rsidRPr="00B57B36" w:rsidRDefault="002D6725" w:rsidP="005619F7">
            <w:pPr>
              <w:pStyle w:val="CETEquation"/>
              <w:spacing w:line="240" w:lineRule="auto"/>
              <w:jc w:val="right"/>
            </w:pPr>
            <w:r w:rsidRPr="00B57B36">
              <w:t>(</w:t>
            </w:r>
            <w:r>
              <w:rPr>
                <w:rFonts w:eastAsiaTheme="minorEastAsia" w:hint="eastAsia"/>
                <w:lang w:eastAsia="zh-CN"/>
              </w:rPr>
              <w:t>6</w:t>
            </w:r>
            <w:r w:rsidRPr="00B57B36">
              <w:t>)</w:t>
            </w:r>
          </w:p>
        </w:tc>
      </w:tr>
    </w:tbl>
    <w:bookmarkEnd w:id="12"/>
    <w:p w14:paraId="35FD4C54" w14:textId="16349CA1" w:rsidR="005914FD" w:rsidRPr="007C27E2" w:rsidRDefault="00C370F7" w:rsidP="005914FD">
      <w:pPr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 xml:space="preserve">where </w:t>
      </w:r>
      <w:r w:rsidR="00A93D1C" w:rsidRPr="00CB5F33">
        <w:rPr>
          <w:i/>
          <w:iCs/>
        </w:rPr>
        <w:t>v</w:t>
      </w:r>
      <w:r w:rsidR="00A93D1C" w:rsidRPr="00CB5F33">
        <w:rPr>
          <w:i/>
          <w:iCs/>
          <w:vertAlign w:val="subscript"/>
        </w:rPr>
        <w:t>g</w:t>
      </w:r>
      <w:r w:rsidR="00A93D1C">
        <w:t xml:space="preserve"> is the </w:t>
      </w:r>
      <w:r w:rsidR="00A93D1C" w:rsidRPr="009754FC">
        <w:rPr>
          <w:rFonts w:eastAsiaTheme="minorEastAsia"/>
          <w:lang w:eastAsia="zh-CN"/>
        </w:rPr>
        <w:t>maintenance personnel</w:t>
      </w:r>
      <w:r w:rsidR="00A93D1C" w:rsidRPr="00CA3DBA">
        <w:rPr>
          <w:rFonts w:eastAsiaTheme="minorEastAsia"/>
          <w:lang w:eastAsia="zh-CN"/>
        </w:rPr>
        <w:t>'s</w:t>
      </w:r>
      <w:r w:rsidR="00A93D1C" w:rsidRPr="005914FD">
        <w:rPr>
          <w:rFonts w:eastAsiaTheme="minorEastAsia"/>
          <w:lang w:eastAsia="zh-CN"/>
        </w:rPr>
        <w:t xml:space="preserve"> velocity, </w:t>
      </w:r>
      <w:r w:rsidR="00A93D1C" w:rsidRPr="00CB5F33">
        <w:rPr>
          <w:rFonts w:eastAsiaTheme="minorEastAsia"/>
          <w:i/>
          <w:iCs/>
          <w:lang w:eastAsia="zh-CN"/>
        </w:rPr>
        <w:t>ω</w:t>
      </w:r>
      <w:r w:rsidR="00A93D1C" w:rsidRPr="005914FD">
        <w:rPr>
          <w:rFonts w:eastAsiaTheme="minorEastAsia"/>
          <w:lang w:eastAsia="zh-CN"/>
        </w:rPr>
        <w:t xml:space="preserve"> is the ratio of speed decrease due to tiredness. </w:t>
      </w:r>
      <w:r w:rsidR="00CB5F33">
        <w:rPr>
          <w:rFonts w:eastAsiaTheme="minorEastAsia"/>
          <w:i/>
          <w:iCs/>
          <w:lang w:eastAsia="zh-CN"/>
        </w:rPr>
        <w:t>h’</w:t>
      </w:r>
      <w:r w:rsidR="00A93D1C" w:rsidRPr="005914FD">
        <w:rPr>
          <w:rFonts w:eastAsiaTheme="minorEastAsia"/>
          <w:lang w:eastAsia="zh-CN"/>
        </w:rPr>
        <w:t xml:space="preserve"> is the</w:t>
      </w:r>
      <w:r w:rsidR="005914FD">
        <w:rPr>
          <w:rFonts w:eastAsiaTheme="minorEastAsia" w:hint="eastAsia"/>
          <w:lang w:eastAsia="zh-CN"/>
        </w:rPr>
        <w:t xml:space="preserve"> </w:t>
      </w:r>
      <w:r w:rsidR="004F65EA">
        <w:rPr>
          <w:rFonts w:eastAsiaTheme="minorEastAsia"/>
          <w:lang w:eastAsia="zh-CN"/>
        </w:rPr>
        <w:t>height</w:t>
      </w:r>
      <w:r w:rsidR="005914FD">
        <w:rPr>
          <w:rFonts w:eastAsiaTheme="minorEastAsia" w:hint="eastAsia"/>
          <w:lang w:eastAsia="zh-CN"/>
        </w:rPr>
        <w:t xml:space="preserve"> of </w:t>
      </w:r>
      <w:r w:rsidR="004F65EA">
        <w:rPr>
          <w:rFonts w:eastAsiaTheme="minorEastAsia" w:hint="eastAsia"/>
          <w:lang w:eastAsia="zh-CN"/>
        </w:rPr>
        <w:t xml:space="preserve">a </w:t>
      </w:r>
      <w:r w:rsidR="005914FD">
        <w:rPr>
          <w:rFonts w:eastAsiaTheme="minorEastAsia" w:hint="eastAsia"/>
          <w:lang w:eastAsia="zh-CN"/>
        </w:rPr>
        <w:t>utility tunnel</w:t>
      </w:r>
      <w:r w:rsidR="00A93D1C" w:rsidRPr="005914FD">
        <w:rPr>
          <w:rFonts w:eastAsiaTheme="minorEastAsia"/>
          <w:lang w:eastAsia="zh-CN"/>
        </w:rPr>
        <w:t xml:space="preserve">, and </w:t>
      </w:r>
      <w:r w:rsidR="005914FD" w:rsidRPr="00566968">
        <w:rPr>
          <w:rFonts w:eastAsiaTheme="minorEastAsia" w:hint="eastAsia"/>
          <w:i/>
          <w:iCs/>
          <w:lang w:eastAsia="zh-CN"/>
        </w:rPr>
        <w:t>h</w:t>
      </w:r>
      <w:r w:rsidR="005914FD" w:rsidRPr="00566968">
        <w:rPr>
          <w:rFonts w:eastAsiaTheme="minorEastAsia" w:hint="eastAsia"/>
          <w:i/>
          <w:iCs/>
          <w:vertAlign w:val="subscript"/>
          <w:lang w:eastAsia="zh-CN"/>
        </w:rPr>
        <w:t>I</w:t>
      </w:r>
      <w:r w:rsidR="007B5F4A">
        <w:rPr>
          <w:rFonts w:eastAsiaTheme="minorEastAsia" w:hint="eastAsia"/>
          <w:lang w:eastAsia="zh-CN"/>
        </w:rPr>
        <w:t xml:space="preserve"> </w:t>
      </w:r>
      <w:r w:rsidR="005914FD" w:rsidRPr="005914FD">
        <w:rPr>
          <w:rFonts w:eastAsiaTheme="minorEastAsia" w:hint="eastAsia"/>
          <w:lang w:eastAsia="zh-CN"/>
        </w:rPr>
        <w:t>i</w:t>
      </w:r>
      <w:r w:rsidR="00A93D1C" w:rsidRPr="005914FD">
        <w:rPr>
          <w:rFonts w:eastAsiaTheme="minorEastAsia"/>
          <w:lang w:eastAsia="zh-CN"/>
        </w:rPr>
        <w:t xml:space="preserve">s </w:t>
      </w:r>
      <w:r w:rsidR="004F65EA">
        <w:rPr>
          <w:rFonts w:eastAsiaTheme="minorEastAsia"/>
          <w:lang w:eastAsia="zh-CN"/>
        </w:rPr>
        <w:t xml:space="preserve">the </w:t>
      </w:r>
      <w:r w:rsidR="005914FD" w:rsidRPr="005914FD">
        <w:rPr>
          <w:rFonts w:eastAsiaTheme="minorEastAsia" w:hint="eastAsia"/>
          <w:lang w:eastAsia="zh-CN"/>
        </w:rPr>
        <w:t>depth</w:t>
      </w:r>
      <w:r w:rsidR="005914FD">
        <w:rPr>
          <w:rFonts w:eastAsiaTheme="minorEastAsia" w:hint="eastAsia"/>
          <w:lang w:eastAsia="zh-CN"/>
        </w:rPr>
        <w:t xml:space="preserve"> of water in </w:t>
      </w:r>
      <w:r w:rsidR="004F65EA">
        <w:rPr>
          <w:rFonts w:eastAsiaTheme="minorEastAsia" w:hint="eastAsia"/>
          <w:lang w:eastAsia="zh-CN"/>
        </w:rPr>
        <w:t xml:space="preserve">a </w:t>
      </w:r>
      <w:r w:rsidR="005914FD">
        <w:rPr>
          <w:rFonts w:eastAsiaTheme="minorEastAsia" w:hint="eastAsia"/>
          <w:lang w:eastAsia="zh-CN"/>
        </w:rPr>
        <w:t>utility tunnel</w:t>
      </w:r>
      <w:r w:rsidR="00A93D1C">
        <w:t xml:space="preserve">. </w:t>
      </w:r>
      <w:r w:rsidR="007C27E2">
        <w:rPr>
          <w:rFonts w:eastAsiaTheme="minorEastAsia" w:hint="eastAsia"/>
          <w:lang w:eastAsia="zh-CN"/>
        </w:rPr>
        <w:t>W</w:t>
      </w:r>
      <w:r w:rsidR="007C27E2" w:rsidRPr="007C27E2">
        <w:t xml:space="preserve">hen </w:t>
      </w:r>
      <w:r w:rsidR="007C27E2" w:rsidRPr="009754FC">
        <w:rPr>
          <w:rFonts w:eastAsiaTheme="minorEastAsia"/>
          <w:lang w:eastAsia="zh-CN"/>
        </w:rPr>
        <w:t>maintenance personnel</w:t>
      </w:r>
      <w:r w:rsidR="007C27E2" w:rsidRPr="007C27E2">
        <w:t xml:space="preserve"> are walking on th</w:t>
      </w:r>
      <w:r w:rsidR="007C27E2" w:rsidRPr="00566968">
        <w:rPr>
          <w:rStyle w:val="CETBodytextCarattere"/>
        </w:rPr>
        <w:t>e ground</w:t>
      </w:r>
      <w:r w:rsidR="00566968" w:rsidRPr="00566968">
        <w:rPr>
          <w:rStyle w:val="CETBodytextCarattere"/>
          <w:rFonts w:eastAsia="宋体" w:hint="eastAsia"/>
        </w:rPr>
        <w:t>,</w:t>
      </w:r>
      <w:r w:rsidR="007C27E2" w:rsidRPr="00566968">
        <w:rPr>
          <w:rStyle w:val="CETBodytextCarattere"/>
          <w:rFonts w:eastAsia="宋体" w:hint="eastAsia"/>
        </w:rPr>
        <w:t xml:space="preserve"> </w:t>
      </w:r>
      <w:r w:rsidR="004F65EA">
        <w:rPr>
          <w:rStyle w:val="CETBodytextCarattere"/>
          <w:rFonts w:eastAsia="宋体"/>
        </w:rPr>
        <w:t xml:space="preserve">the </w:t>
      </w:r>
      <w:r w:rsidR="007C27E2" w:rsidRPr="00566968">
        <w:rPr>
          <w:rStyle w:val="CETBodytextCarattere"/>
          <w:rFonts w:eastAsiaTheme="minorEastAsia" w:hint="eastAsia"/>
        </w:rPr>
        <w:t>m</w:t>
      </w:r>
      <w:r w:rsidR="007C27E2" w:rsidRPr="00566968">
        <w:rPr>
          <w:rStyle w:val="CETBodytextCarattere"/>
        </w:rPr>
        <w:t>a</w:t>
      </w:r>
      <w:r w:rsidR="007C27E2" w:rsidRPr="007C27E2">
        <w:t>ximum speed</w:t>
      </w:r>
      <w:r w:rsidR="007C27E2">
        <w:rPr>
          <w:rFonts w:eastAsiaTheme="minorEastAsia" w:hint="eastAsia"/>
          <w:lang w:eastAsia="zh-CN"/>
        </w:rPr>
        <w:t xml:space="preserve"> is </w:t>
      </w:r>
      <w:r w:rsidR="007C27E2" w:rsidRPr="00566968">
        <w:rPr>
          <w:rFonts w:eastAsiaTheme="minorEastAsia" w:hint="eastAsia"/>
          <w:i/>
          <w:iCs/>
          <w:lang w:eastAsia="zh-CN"/>
        </w:rPr>
        <w:t>v</w:t>
      </w:r>
      <w:r w:rsidR="007C27E2" w:rsidRPr="00566968">
        <w:rPr>
          <w:rFonts w:eastAsiaTheme="minorEastAsia" w:hint="eastAsia"/>
          <w:i/>
          <w:iCs/>
          <w:vertAlign w:val="subscript"/>
          <w:lang w:eastAsia="zh-CN"/>
        </w:rPr>
        <w:t>g0</w:t>
      </w:r>
      <w:r w:rsidR="007C27E2">
        <w:rPr>
          <w:rFonts w:eastAsiaTheme="minorEastAsia" w:hint="eastAsia"/>
          <w:lang w:eastAsia="zh-CN"/>
        </w:rPr>
        <w:t xml:space="preserve">, </w:t>
      </w:r>
      <w:r w:rsidR="00815F78">
        <w:t>which</w:t>
      </w:r>
      <w:r w:rsidR="007C27E2" w:rsidRPr="007C27E2">
        <w:t xml:space="preserve"> decreases as the </w:t>
      </w:r>
      <w:r w:rsidR="007C27E2">
        <w:rPr>
          <w:rFonts w:eastAsiaTheme="minorEastAsia" w:hint="eastAsia"/>
          <w:lang w:eastAsia="zh-CN"/>
        </w:rPr>
        <w:t>ponding</w:t>
      </w:r>
      <w:r w:rsidR="007C27E2" w:rsidRPr="007C27E2">
        <w:t xml:space="preserve"> depth rises.</w:t>
      </w:r>
    </w:p>
    <w:p w14:paraId="4A19CE16" w14:textId="4EF5E675" w:rsidR="00B47CDE" w:rsidRDefault="00AB41FE" w:rsidP="00A93D1C">
      <w:pPr>
        <w:jc w:val="left"/>
      </w:pPr>
      <w:r>
        <w:rPr>
          <w:noProof/>
        </w:rPr>
        <w:drawing>
          <wp:inline distT="0" distB="0" distL="0" distR="0" wp14:anchorId="4A96F18B" wp14:editId="7B12AC03">
            <wp:extent cx="5579745" cy="2349500"/>
            <wp:effectExtent l="0" t="0" r="1905" b="0"/>
            <wp:docPr id="20567721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772169" name="图片 2056772169"/>
                    <pic:cNvPicPr/>
                  </pic:nvPicPr>
                  <pic:blipFill rotWithShape="1">
                    <a:blip r:embed="rId13"/>
                    <a:srcRect t="9151" b="6382"/>
                    <a:stretch/>
                  </pic:blipFill>
                  <pic:spPr bwMode="auto">
                    <a:xfrm>
                      <a:off x="0" y="0"/>
                      <a:ext cx="5579745" cy="234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4002D" w14:textId="37AB119E" w:rsidR="00B47CDE" w:rsidRDefault="00B47CDE" w:rsidP="004F30AB">
      <w:pPr>
        <w:pStyle w:val="CETCaption"/>
      </w:pPr>
      <w:r w:rsidRPr="001D7DBD">
        <w:rPr>
          <w:rFonts w:hint="eastAsia"/>
        </w:rPr>
        <w:t>Fig</w:t>
      </w:r>
      <w:r>
        <w:rPr>
          <w:rFonts w:hint="eastAsia"/>
        </w:rPr>
        <w:t xml:space="preserve">ure </w:t>
      </w:r>
      <w:r w:rsidR="007B5F4A">
        <w:rPr>
          <w:rFonts w:eastAsiaTheme="minorEastAsia" w:hint="eastAsia"/>
          <w:lang w:eastAsia="zh-CN"/>
        </w:rPr>
        <w:t>2</w:t>
      </w:r>
      <w:r w:rsidRPr="001D7DBD">
        <w:rPr>
          <w:rFonts w:hint="eastAsia"/>
        </w:rPr>
        <w:t xml:space="preserve"> Schematic </w:t>
      </w:r>
      <w:r w:rsidR="003F0B67">
        <w:rPr>
          <w:rFonts w:eastAsiaTheme="minorEastAsia" w:hint="eastAsia"/>
          <w:lang w:eastAsia="zh-CN"/>
        </w:rPr>
        <w:t xml:space="preserve">diagram of the </w:t>
      </w:r>
      <w:r w:rsidRPr="001D7DBD">
        <w:rPr>
          <w:rFonts w:hint="eastAsia"/>
        </w:rPr>
        <w:t xml:space="preserve">cross-section of </w:t>
      </w:r>
      <w:r w:rsidR="003F0B67">
        <w:rPr>
          <w:rFonts w:eastAsiaTheme="minorEastAsia" w:hint="eastAsia"/>
          <w:lang w:eastAsia="zh-CN"/>
        </w:rPr>
        <w:t>a</w:t>
      </w:r>
      <w:r w:rsidRPr="001D7DBD">
        <w:rPr>
          <w:rFonts w:hint="eastAsia"/>
        </w:rPr>
        <w:t xml:space="preserve"> utility tunnel</w:t>
      </w:r>
    </w:p>
    <w:p w14:paraId="04963A06" w14:textId="1FA1F651" w:rsidR="00600535" w:rsidRPr="006F3413" w:rsidRDefault="00D7349F" w:rsidP="00D53BA7">
      <w:pPr>
        <w:pStyle w:val="CETheadingx"/>
      </w:pPr>
      <w:r w:rsidRPr="006F3413">
        <w:rPr>
          <w:rFonts w:eastAsiaTheme="minorEastAsia" w:hint="eastAsia"/>
          <w:lang w:eastAsia="zh-CN"/>
        </w:rPr>
        <w:t xml:space="preserve">Risk </w:t>
      </w:r>
      <w:r w:rsidRPr="006F3413">
        <w:rPr>
          <w:rFonts w:eastAsiaTheme="minorEastAsia"/>
          <w:lang w:eastAsia="zh-CN"/>
        </w:rPr>
        <w:t>assess</w:t>
      </w:r>
      <w:r w:rsidRPr="006F3413">
        <w:rPr>
          <w:rFonts w:eastAsiaTheme="minorEastAsia" w:hint="eastAsia"/>
          <w:lang w:eastAsia="zh-CN"/>
        </w:rPr>
        <w:t xml:space="preserve">ment of </w:t>
      </w:r>
      <w:r w:rsidR="004F65EA">
        <w:rPr>
          <w:rFonts w:eastAsiaTheme="minorEastAsia"/>
          <w:lang w:eastAsia="zh-CN"/>
        </w:rPr>
        <w:t xml:space="preserve">the </w:t>
      </w:r>
      <w:r w:rsidRPr="006F3413">
        <w:rPr>
          <w:rFonts w:eastAsiaTheme="minorEastAsia" w:hint="eastAsia"/>
          <w:lang w:eastAsia="zh-CN"/>
        </w:rPr>
        <w:t>typical scenario</w:t>
      </w:r>
    </w:p>
    <w:p w14:paraId="26BE9E31" w14:textId="10910C7D" w:rsidR="0046189C" w:rsidRPr="00CC035D" w:rsidRDefault="00AF1E06" w:rsidP="004E4019">
      <w:pPr>
        <w:pStyle w:val="CETBodytext"/>
        <w:rPr>
          <w:rFonts w:eastAsiaTheme="minorEastAsia"/>
          <w:lang w:eastAsia="zh-CN"/>
        </w:rPr>
      </w:pPr>
      <w:bookmarkStart w:id="14" w:name="OLE_LINK2"/>
      <w:bookmarkStart w:id="15" w:name="OLE_LINK3"/>
      <w:r>
        <w:rPr>
          <w:rFonts w:eastAsiaTheme="minorEastAsia" w:hint="eastAsia"/>
          <w:lang w:eastAsia="zh-CN"/>
        </w:rPr>
        <w:t>In the era of global climate change,</w:t>
      </w:r>
      <w:r w:rsidR="00482B31" w:rsidRPr="00482B31">
        <w:t xml:space="preserve"> </w:t>
      </w:r>
      <w:r w:rsidR="00A7298F">
        <w:rPr>
          <w:rFonts w:eastAsiaTheme="minorEastAsia" w:hint="eastAsia"/>
          <w:lang w:eastAsia="zh-CN"/>
        </w:rPr>
        <w:t xml:space="preserve">there may occur more </w:t>
      </w:r>
      <w:r w:rsidR="00482B31" w:rsidRPr="00482B31">
        <w:t>flooding</w:t>
      </w:r>
      <w:r w:rsidR="00A7298F">
        <w:rPr>
          <w:rFonts w:eastAsiaTheme="minorEastAsia" w:hint="eastAsia"/>
          <w:lang w:eastAsia="zh-CN"/>
        </w:rPr>
        <w:t xml:space="preserve"> and other</w:t>
      </w:r>
      <w:r w:rsidR="00482B31" w:rsidRPr="00482B31">
        <w:t xml:space="preserve"> </w:t>
      </w:r>
      <w:r w:rsidR="00A7298F" w:rsidRPr="00A7298F">
        <w:t>severe convection weather</w:t>
      </w:r>
      <w:r w:rsidR="000D3138" w:rsidRPr="000D3138">
        <w:t>.</w:t>
      </w:r>
      <w:r w:rsidR="000D3138">
        <w:rPr>
          <w:rFonts w:eastAsiaTheme="minorEastAsia" w:hint="eastAsia"/>
          <w:lang w:eastAsia="zh-CN"/>
        </w:rPr>
        <w:t xml:space="preserve"> </w:t>
      </w:r>
      <w:r w:rsidR="00F143FA">
        <w:rPr>
          <w:rFonts w:eastAsiaTheme="minorEastAsia" w:hint="eastAsia"/>
          <w:lang w:eastAsia="zh-CN"/>
        </w:rPr>
        <w:t>T</w:t>
      </w:r>
      <w:r w:rsidR="000D3138" w:rsidRPr="000D3138">
        <w:t xml:space="preserve">he underground space </w:t>
      </w:r>
      <w:r w:rsidR="00F143FA">
        <w:rPr>
          <w:rFonts w:eastAsiaTheme="minorEastAsia" w:hint="eastAsia"/>
          <w:lang w:eastAsia="zh-CN"/>
        </w:rPr>
        <w:t xml:space="preserve">may be more vulnerable </w:t>
      </w:r>
      <w:r w:rsidR="00F143FA" w:rsidRPr="000D3138">
        <w:t>than</w:t>
      </w:r>
      <w:bookmarkStart w:id="16" w:name="OLE_LINK5"/>
      <w:r w:rsidR="00F143FA" w:rsidRPr="000D3138">
        <w:t xml:space="preserve"> </w:t>
      </w:r>
      <w:r w:rsidR="004F65EA">
        <w:t xml:space="preserve">the </w:t>
      </w:r>
      <w:r w:rsidR="00F143FA" w:rsidRPr="000D3138">
        <w:t>surface</w:t>
      </w:r>
      <w:bookmarkEnd w:id="16"/>
      <w:r w:rsidR="00F143FA">
        <w:rPr>
          <w:rFonts w:eastAsiaTheme="minorEastAsia" w:hint="eastAsia"/>
          <w:lang w:eastAsia="zh-CN"/>
        </w:rPr>
        <w:t xml:space="preserve"> for</w:t>
      </w:r>
      <w:r w:rsidR="000D3138" w:rsidRPr="000D3138">
        <w:t xml:space="preserve"> </w:t>
      </w:r>
      <w:r w:rsidR="00F143FA">
        <w:rPr>
          <w:rFonts w:eastAsiaTheme="minorEastAsia" w:hint="eastAsia"/>
          <w:lang w:eastAsia="zh-CN"/>
        </w:rPr>
        <w:t>ponding</w:t>
      </w:r>
      <w:r w:rsidR="000D3138" w:rsidRPr="000D3138">
        <w:t xml:space="preserve"> </w:t>
      </w:r>
      <w:r w:rsidR="00F143FA">
        <w:rPr>
          <w:rFonts w:eastAsiaTheme="minorEastAsia" w:hint="eastAsia"/>
          <w:lang w:eastAsia="zh-CN"/>
        </w:rPr>
        <w:t>during heavy rain or flood</w:t>
      </w:r>
      <w:r w:rsidR="000D3138" w:rsidRPr="000D3138">
        <w:t xml:space="preserve">. In the event </w:t>
      </w:r>
      <w:r w:rsidR="000D3138" w:rsidRPr="000D3138">
        <w:lastRenderedPageBreak/>
        <w:t>of urban floodin</w:t>
      </w:r>
      <w:r w:rsidR="000D3138" w:rsidRPr="004E4019">
        <w:t>g</w:t>
      </w:r>
      <w:r w:rsidR="004E4019" w:rsidRPr="004E4019">
        <w:rPr>
          <w:rFonts w:eastAsia="宋体" w:hint="eastAsia"/>
        </w:rPr>
        <w:t>,</w:t>
      </w:r>
      <w:r w:rsidR="000D3138" w:rsidRPr="004E4019">
        <w:rPr>
          <w:rFonts w:eastAsia="宋体" w:hint="eastAsia"/>
        </w:rPr>
        <w:t xml:space="preserve"> </w:t>
      </w:r>
      <w:r w:rsidR="000D3138" w:rsidRPr="000D3138">
        <w:t xml:space="preserve">water </w:t>
      </w:r>
      <w:r w:rsidR="00F12706">
        <w:rPr>
          <w:rFonts w:eastAsiaTheme="minorEastAsia" w:hint="eastAsia"/>
          <w:lang w:eastAsia="zh-CN"/>
        </w:rPr>
        <w:t>may</w:t>
      </w:r>
      <w:r w:rsidR="000D3138" w:rsidRPr="000D3138">
        <w:t xml:space="preserve"> enter the </w:t>
      </w:r>
      <w:r w:rsidR="000D3138">
        <w:rPr>
          <w:rFonts w:eastAsiaTheme="minorEastAsia" w:hint="eastAsia"/>
          <w:lang w:eastAsia="zh-CN"/>
        </w:rPr>
        <w:t>utility tunnel</w:t>
      </w:r>
      <w:r w:rsidR="000D3138" w:rsidRPr="000D3138">
        <w:t xml:space="preserve"> from the ventilation openings, threatening the cables, pipelines and personnel in the tunnel. </w:t>
      </w:r>
      <w:r w:rsidR="00F51479">
        <w:rPr>
          <w:rFonts w:eastAsiaTheme="minorEastAsia" w:hint="eastAsia"/>
          <w:lang w:eastAsia="zh-CN"/>
        </w:rPr>
        <w:t>T</w:t>
      </w:r>
      <w:r w:rsidR="000D3138" w:rsidRPr="000D3138">
        <w:t xml:space="preserve">he risk assessment of this case focuses on the consequences of the actual case. Collecting the time-dependent water depth </w:t>
      </w:r>
      <w:r w:rsidR="00D87383">
        <w:rPr>
          <w:rFonts w:eastAsiaTheme="minorEastAsia" w:hint="eastAsia"/>
          <w:lang w:eastAsia="zh-CN"/>
        </w:rPr>
        <w:t>evolution data</w:t>
      </w:r>
      <w:r w:rsidR="000D3138" w:rsidRPr="000D3138">
        <w:t xml:space="preserve"> of the extremely heavy rainfall in </w:t>
      </w:r>
      <w:r w:rsidR="00E912A2">
        <w:rPr>
          <w:rFonts w:eastAsiaTheme="minorEastAsia" w:hint="eastAsia"/>
          <w:lang w:eastAsia="zh-CN"/>
        </w:rPr>
        <w:t xml:space="preserve">Zhengzhou, </w:t>
      </w:r>
      <w:r w:rsidR="000D3138" w:rsidRPr="000D3138">
        <w:t>Henan</w:t>
      </w:r>
      <w:r w:rsidR="00E912A2">
        <w:rPr>
          <w:rFonts w:eastAsiaTheme="minorEastAsia" w:hint="eastAsia"/>
          <w:lang w:eastAsia="zh-CN"/>
        </w:rPr>
        <w:t>, China</w:t>
      </w:r>
      <w:r w:rsidR="000D3138" w:rsidRPr="000D3138">
        <w:t xml:space="preserve"> on July 20, 2021 (T16 - T16.8 in Fig</w:t>
      </w:r>
      <w:r w:rsidR="00476309">
        <w:rPr>
          <w:rFonts w:eastAsiaTheme="minorEastAsia" w:hint="eastAsia"/>
          <w:lang w:eastAsia="zh-CN"/>
        </w:rPr>
        <w:t>ure</w:t>
      </w:r>
      <w:r w:rsidR="000D3138" w:rsidRPr="000D3138">
        <w:t xml:space="preserve"> </w:t>
      </w:r>
      <w:r w:rsidR="00A77986">
        <w:rPr>
          <w:rFonts w:eastAsiaTheme="minorEastAsia" w:hint="eastAsia"/>
          <w:lang w:eastAsia="zh-CN"/>
        </w:rPr>
        <w:t>3</w:t>
      </w:r>
      <w:r w:rsidR="000D3138" w:rsidRPr="000D3138">
        <w:t xml:space="preserve">, because the depth of groundwater in T16 is 0.5 m, which is equal to the height of the </w:t>
      </w:r>
      <w:r w:rsidR="00D87383">
        <w:rPr>
          <w:rFonts w:eastAsiaTheme="minorEastAsia" w:hint="eastAsia"/>
          <w:lang w:eastAsia="zh-CN"/>
        </w:rPr>
        <w:t xml:space="preserve">ground </w:t>
      </w:r>
      <w:r w:rsidR="000D3138" w:rsidRPr="000D3138">
        <w:t>ventilation openings), the equation for the time-dependent development of the depth of groundwater can be roughly assumed as Eq</w:t>
      </w:r>
      <w:r w:rsidR="00CC035D">
        <w:rPr>
          <w:rFonts w:eastAsiaTheme="minorEastAsia" w:hint="eastAsia"/>
          <w:lang w:eastAsia="zh-CN"/>
        </w:rPr>
        <w:t>uation</w:t>
      </w:r>
      <w:r w:rsidR="000D3138" w:rsidRPr="000D3138">
        <w:t xml:space="preserve"> 7 (</w:t>
      </w:r>
      <w:r w:rsidR="00B50011">
        <w:rPr>
          <w:rFonts w:eastAsiaTheme="minorEastAsia" w:hint="eastAsia"/>
          <w:lang w:eastAsia="zh-CN"/>
        </w:rPr>
        <w:t>only for this case</w:t>
      </w:r>
      <w:r w:rsidR="000D3138" w:rsidRPr="000D3138">
        <w:t>)</w:t>
      </w:r>
      <w:r w:rsidR="00CC035D">
        <w:rPr>
          <w:rFonts w:eastAsiaTheme="minorEastAsia" w:hint="eastAsia"/>
          <w:lang w:eastAsia="zh-CN"/>
        </w:rPr>
        <w:t>.</w:t>
      </w:r>
    </w:p>
    <w:bookmarkEnd w:id="14"/>
    <w:bookmarkEnd w:id="15"/>
    <w:p w14:paraId="0AA51C4D" w14:textId="4CF9F5C2" w:rsidR="003C0434" w:rsidRPr="0046189C" w:rsidRDefault="00636C79" w:rsidP="00C70E90">
      <w:pPr>
        <w:pStyle w:val="CETBodytext"/>
        <w:jc w:val="left"/>
        <w:rPr>
          <w:rFonts w:eastAsiaTheme="minorEastAsia"/>
          <w:lang w:val="en-GB"/>
        </w:rPr>
      </w:pPr>
      <w:r w:rsidRPr="00416BE3">
        <w:rPr>
          <w:noProof/>
        </w:rPr>
        <w:drawing>
          <wp:inline distT="0" distB="0" distL="0" distR="0" wp14:anchorId="39345171" wp14:editId="7827A677">
            <wp:extent cx="2808509" cy="1931342"/>
            <wp:effectExtent l="0" t="0" r="0" b="0"/>
            <wp:docPr id="149680580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6" t="9275" r="2653" b="5621"/>
                    <a:stretch/>
                  </pic:blipFill>
                  <pic:spPr bwMode="auto">
                    <a:xfrm>
                      <a:off x="0" y="0"/>
                      <a:ext cx="2812457" cy="193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6BC0">
        <w:rPr>
          <w:rFonts w:eastAsiaTheme="minorEastAsia" w:hint="eastAsia"/>
          <w:noProof/>
          <w:lang w:val="en-GB" w:eastAsia="zh-CN"/>
        </w:rPr>
        <w:t xml:space="preserve">  </w:t>
      </w:r>
      <w:r w:rsidR="00E01041">
        <w:rPr>
          <w:rFonts w:eastAsiaTheme="minorEastAsia" w:hint="eastAsia"/>
          <w:noProof/>
          <w:lang w:val="en-GB" w:eastAsia="zh-CN"/>
        </w:rPr>
        <w:t xml:space="preserve"> </w:t>
      </w:r>
      <w:r w:rsidR="006C5598">
        <w:rPr>
          <w:rFonts w:eastAsiaTheme="minorEastAsia"/>
          <w:noProof/>
          <w:lang w:val="en-GB"/>
        </w:rPr>
        <w:drawing>
          <wp:inline distT="0" distB="0" distL="0" distR="0" wp14:anchorId="005E2071" wp14:editId="443C54B0">
            <wp:extent cx="2395383" cy="1969046"/>
            <wp:effectExtent l="0" t="0" r="5080" b="0"/>
            <wp:docPr id="103530107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301070" name="图片 1035301070"/>
                    <pic:cNvPicPr/>
                  </pic:nvPicPr>
                  <pic:blipFill rotWithShape="1">
                    <a:blip r:embed="rId15"/>
                    <a:srcRect l="7976" t="8858" r="13042" b="4299"/>
                    <a:stretch/>
                  </pic:blipFill>
                  <pic:spPr bwMode="auto">
                    <a:xfrm>
                      <a:off x="0" y="0"/>
                      <a:ext cx="2398703" cy="19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22626" w14:textId="663C6CE3" w:rsidR="00636C79" w:rsidRPr="00FC7164" w:rsidRDefault="00636C79" w:rsidP="004F30AB">
      <w:pPr>
        <w:pStyle w:val="CETCaption"/>
        <w:rPr>
          <w:rFonts w:eastAsiaTheme="minorEastAsia"/>
          <w:lang w:eastAsia="zh-CN"/>
        </w:rPr>
      </w:pPr>
      <w:r w:rsidRPr="00227550">
        <w:t xml:space="preserve">Figure </w:t>
      </w:r>
      <w:r w:rsidR="00A77986">
        <w:rPr>
          <w:rFonts w:eastAsiaTheme="minorEastAsia" w:hint="eastAsia"/>
          <w:lang w:eastAsia="zh-CN"/>
        </w:rPr>
        <w:t>3</w:t>
      </w:r>
      <w:r>
        <w:rPr>
          <w:rFonts w:hint="eastAsia"/>
        </w:rPr>
        <w:t xml:space="preserve"> </w:t>
      </w:r>
      <w:r w:rsidRPr="00227550">
        <w:rPr>
          <w:rFonts w:hint="eastAsia"/>
        </w:rPr>
        <w:t>The temporal water depth of a typical site in Zhengzhou</w:t>
      </w:r>
      <w:r w:rsidR="00FC7164">
        <w:rPr>
          <w:rFonts w:eastAsiaTheme="minorEastAsia" w:hint="eastAsia"/>
          <w:lang w:eastAsia="zh-CN"/>
        </w:rPr>
        <w:t>, China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326"/>
        <w:gridCol w:w="461"/>
      </w:tblGrid>
      <w:tr w:rsidR="00636C79" w:rsidRPr="00B57B36" w14:paraId="21C23EF3" w14:textId="77777777" w:rsidTr="00636C79">
        <w:tc>
          <w:tcPr>
            <w:tcW w:w="8326" w:type="dxa"/>
            <w:shd w:val="clear" w:color="auto" w:fill="auto"/>
            <w:vAlign w:val="center"/>
          </w:tcPr>
          <w:p w14:paraId="570D9CB2" w14:textId="77777777" w:rsidR="00636C79" w:rsidRPr="00B57B36" w:rsidRDefault="00000000" w:rsidP="00811D81">
            <w:pPr>
              <w:pStyle w:val="CETEquation"/>
            </w:pPr>
            <m:oMathPara>
              <m:oMath>
                <m:eqArr>
                  <m:eqArrPr>
                    <m:maxDist m:val="1"/>
                    <m:ctrlPr>
                      <w:rPr>
                        <w:rFonts w:ascii="Cambria Math" w:eastAsia="宋体" w:hAnsi="Cambria Math"/>
                      </w:rPr>
                    </m:ctrlPr>
                  </m:eqArrPr>
                  <m:e>
                    <m:r>
                      <m:rPr>
                        <m:sty m:val="p"/>
                      </m:rPr>
                      <w:rPr>
                        <w:rFonts w:ascii="Cambria Math" w:eastAsia="MS Gothic" w:hAnsi="Cambria Math"/>
                      </w:rPr>
                      <m:t>h</m:t>
                    </m:r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</w:rPr>
                      <m:t>=2.0924</m:t>
                    </m:r>
                    <m:sSup>
                      <m:sSupPr>
                        <m:ctrlPr>
                          <w:rPr>
                            <w:rFonts w:ascii="Cambria Math" w:eastAsia="宋体" w:hAnsi="Cambria Math"/>
                            <w:iCs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宋体" w:hAnsi="Cambria Math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宋体" w:hAnsi="Cambria Math"/>
                          </w:rPr>
                          <m:t>0.00057t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宋体" w:hAnsi="Cambria Math"/>
                      </w:rPr>
                      <m:t>-1.77507</m:t>
                    </m:r>
                    <m:ctrlPr>
                      <w:rPr>
                        <w:rFonts w:ascii="Cambria Math" w:eastAsia="MS Gothic" w:hAnsi="Cambria Math"/>
                        <w:i/>
                      </w:rPr>
                    </m:ctrlPr>
                  </m:e>
                </m:eqArr>
              </m:oMath>
            </m:oMathPara>
          </w:p>
        </w:tc>
        <w:tc>
          <w:tcPr>
            <w:tcW w:w="461" w:type="dxa"/>
            <w:shd w:val="clear" w:color="auto" w:fill="auto"/>
            <w:vAlign w:val="center"/>
          </w:tcPr>
          <w:p w14:paraId="40413CB2" w14:textId="77777777" w:rsidR="00636C79" w:rsidRPr="00B57B36" w:rsidRDefault="00636C79" w:rsidP="00811D81">
            <w:pPr>
              <w:pStyle w:val="CETEquation"/>
              <w:jc w:val="right"/>
            </w:pPr>
            <w:r w:rsidRPr="00B57B36">
              <w:t>(</w:t>
            </w:r>
            <w:r>
              <w:rPr>
                <w:rFonts w:eastAsiaTheme="minorEastAsia" w:hint="eastAsia"/>
                <w:lang w:eastAsia="zh-CN"/>
              </w:rPr>
              <w:t>7</w:t>
            </w:r>
            <w:r w:rsidRPr="00B57B36">
              <w:t>)</w:t>
            </w:r>
          </w:p>
        </w:tc>
      </w:tr>
    </w:tbl>
    <w:p w14:paraId="1DFA7461" w14:textId="55193B2D" w:rsidR="00636C79" w:rsidRDefault="00636C79" w:rsidP="00636C79">
      <w:pPr>
        <w:tabs>
          <w:tab w:val="center" w:pos="3631"/>
          <w:tab w:val="right" w:pos="8864"/>
        </w:tabs>
        <w:rPr>
          <w:iCs/>
        </w:rPr>
      </w:pPr>
      <w:bookmarkStart w:id="17" w:name="OLE_LINK6"/>
      <w:r w:rsidRPr="00416BE3">
        <w:rPr>
          <w:rFonts w:hint="eastAsia"/>
          <w:iCs/>
        </w:rPr>
        <w:t>Based o</w:t>
      </w:r>
      <w:r w:rsidRPr="00EB1D26">
        <w:rPr>
          <w:rFonts w:hint="eastAsia"/>
          <w:iCs/>
        </w:rPr>
        <w:t>n Eq</w:t>
      </w:r>
      <w:r w:rsidR="00E320C5">
        <w:rPr>
          <w:rFonts w:eastAsiaTheme="minorEastAsia" w:hint="eastAsia"/>
          <w:iCs/>
          <w:lang w:eastAsia="zh-CN"/>
        </w:rPr>
        <w:t>uation</w:t>
      </w:r>
      <w:r w:rsidR="00FC7164">
        <w:rPr>
          <w:rFonts w:eastAsiaTheme="minorEastAsia" w:hint="eastAsia"/>
          <w:iCs/>
          <w:lang w:eastAsia="zh-CN"/>
        </w:rPr>
        <w:t xml:space="preserve"> </w:t>
      </w:r>
      <w:r>
        <w:rPr>
          <w:rFonts w:hint="eastAsia"/>
          <w:iCs/>
        </w:rPr>
        <w:t>4</w:t>
      </w:r>
      <w:r w:rsidRPr="00EB1D26">
        <w:rPr>
          <w:rFonts w:hint="eastAsia"/>
          <w:iCs/>
        </w:rPr>
        <w:t>-</w:t>
      </w:r>
      <w:r>
        <w:rPr>
          <w:rFonts w:hint="eastAsia"/>
          <w:iCs/>
        </w:rPr>
        <w:t>7</w:t>
      </w:r>
      <w:r w:rsidRPr="00EB1D26">
        <w:rPr>
          <w:rFonts w:hint="eastAsia"/>
          <w:iCs/>
        </w:rPr>
        <w:t>, in t</w:t>
      </w:r>
      <w:r w:rsidRPr="00416BE3">
        <w:rPr>
          <w:rFonts w:hint="eastAsia"/>
          <w:iCs/>
        </w:rPr>
        <w:t xml:space="preserve">he early stage of ponding without tunnel drainage activation, the inlet flow rate </w:t>
      </w:r>
      <w:r w:rsidRPr="00130F8F">
        <w:rPr>
          <w:rFonts w:hint="eastAsia"/>
          <w:i/>
        </w:rPr>
        <w:t>Q</w:t>
      </w:r>
      <w:r w:rsidRPr="00416BE3">
        <w:rPr>
          <w:rFonts w:hint="eastAsia"/>
          <w:iCs/>
        </w:rPr>
        <w:t xml:space="preserve"> can be presented in Eq</w:t>
      </w:r>
      <w:r w:rsidR="00E320C5">
        <w:rPr>
          <w:rFonts w:eastAsiaTheme="minorEastAsia" w:hint="eastAsia"/>
          <w:iCs/>
          <w:lang w:eastAsia="zh-CN"/>
        </w:rPr>
        <w:t>uation</w:t>
      </w:r>
      <w:r w:rsidR="00917433">
        <w:rPr>
          <w:rFonts w:eastAsiaTheme="minorEastAsia" w:hint="eastAsia"/>
          <w:iCs/>
          <w:lang w:eastAsia="zh-CN"/>
        </w:rPr>
        <w:t xml:space="preserve"> </w:t>
      </w:r>
      <w:r>
        <w:rPr>
          <w:rFonts w:hint="eastAsia"/>
          <w:iCs/>
        </w:rPr>
        <w:t>8</w:t>
      </w:r>
      <w:r w:rsidRPr="00416BE3">
        <w:rPr>
          <w:rFonts w:hint="eastAsia"/>
          <w:iCs/>
        </w:rPr>
        <w:t>. Also, the</w:t>
      </w:r>
      <w:r w:rsidR="00482B31" w:rsidRPr="00482B31">
        <w:rPr>
          <w:iCs/>
        </w:rPr>
        <w:t xml:space="preserve"> internal water depth</w:t>
      </w:r>
      <w:r w:rsidR="00482B31" w:rsidRPr="00130F8F">
        <w:rPr>
          <w:i/>
        </w:rPr>
        <w:t xml:space="preserve"> h</w:t>
      </w:r>
      <w:r w:rsidR="00482B31" w:rsidRPr="00130F8F">
        <w:rPr>
          <w:i/>
          <w:vertAlign w:val="subscript"/>
        </w:rPr>
        <w:t>I</w:t>
      </w:r>
      <w:r w:rsidR="00482B31" w:rsidRPr="00482B31">
        <w:rPr>
          <w:iCs/>
        </w:rPr>
        <w:t xml:space="preserve"> can be proposed in Eq</w:t>
      </w:r>
      <w:r w:rsidR="00482B31">
        <w:rPr>
          <w:rFonts w:eastAsiaTheme="minorEastAsia" w:hint="eastAsia"/>
          <w:iCs/>
          <w:lang w:eastAsia="zh-CN"/>
        </w:rPr>
        <w:t>uation</w:t>
      </w:r>
      <w:r w:rsidR="007948D6">
        <w:rPr>
          <w:rFonts w:eastAsiaTheme="minorEastAsia" w:hint="eastAsia"/>
          <w:iCs/>
          <w:lang w:eastAsia="zh-CN"/>
        </w:rPr>
        <w:t xml:space="preserve"> </w:t>
      </w:r>
      <w:r w:rsidR="00482B31" w:rsidRPr="00482B31">
        <w:rPr>
          <w:iCs/>
        </w:rPr>
        <w:t>9,</w:t>
      </w:r>
      <w:r w:rsidRPr="00416BE3">
        <w:rPr>
          <w:rFonts w:hint="eastAsia"/>
          <w:iCs/>
        </w:rPr>
        <w:t xml:space="preserve"> where the flow rate of inside drainage system </w:t>
      </w:r>
      <w:r w:rsidRPr="00D65739">
        <w:rPr>
          <w:rFonts w:hint="eastAsia"/>
          <w:i/>
        </w:rPr>
        <w:t>q</w:t>
      </w:r>
      <w:r w:rsidRPr="00D65739">
        <w:rPr>
          <w:rFonts w:hint="eastAsia"/>
          <w:i/>
          <w:vertAlign w:val="subscript"/>
        </w:rPr>
        <w:t>w</w:t>
      </w:r>
      <w:r w:rsidRPr="00416BE3">
        <w:rPr>
          <w:rFonts w:hint="eastAsia"/>
          <w:iCs/>
        </w:rPr>
        <w:t xml:space="preserve"> was set as </w:t>
      </w:r>
      <w:r w:rsidR="00482B31">
        <w:rPr>
          <w:rFonts w:eastAsiaTheme="minorEastAsia" w:hint="eastAsia"/>
          <w:iCs/>
          <w:lang w:eastAsia="zh-CN"/>
        </w:rPr>
        <w:t>20</w:t>
      </w:r>
      <w:r w:rsidRPr="00416BE3">
        <w:rPr>
          <w:rFonts w:hint="eastAsia"/>
          <w:iCs/>
        </w:rPr>
        <w:t xml:space="preserve"> m</w:t>
      </w:r>
      <w:r w:rsidRPr="00482B31">
        <w:rPr>
          <w:rFonts w:hint="eastAsia"/>
          <w:iCs/>
          <w:vertAlign w:val="superscript"/>
        </w:rPr>
        <w:t>3</w:t>
      </w:r>
      <w:r w:rsidRPr="00416BE3">
        <w:rPr>
          <w:rFonts w:hint="eastAsia"/>
          <w:iCs/>
        </w:rPr>
        <w:t>/</w:t>
      </w:r>
      <w:r w:rsidR="00482B31">
        <w:rPr>
          <w:rFonts w:eastAsiaTheme="minorEastAsia" w:hint="eastAsia"/>
          <w:iCs/>
          <w:lang w:eastAsia="zh-CN"/>
        </w:rPr>
        <w:t>h</w:t>
      </w:r>
      <w:r w:rsidRPr="00416BE3">
        <w:rPr>
          <w:rFonts w:hint="eastAsia"/>
          <w:iCs/>
        </w:rPr>
        <w:t xml:space="preserve"> in this case based on construction practice. Therefore, the </w:t>
      </w:r>
      <w:r w:rsidR="007D0C9E">
        <w:rPr>
          <w:rFonts w:eastAsiaTheme="minorEastAsia" w:hint="eastAsia"/>
          <w:iCs/>
          <w:lang w:eastAsia="zh-CN"/>
        </w:rPr>
        <w:t xml:space="preserve">temporal evolution </w:t>
      </w:r>
      <w:r w:rsidR="00781B8E">
        <w:rPr>
          <w:rFonts w:eastAsiaTheme="minorEastAsia" w:hint="eastAsia"/>
          <w:iCs/>
          <w:lang w:eastAsia="zh-CN"/>
        </w:rPr>
        <w:t xml:space="preserve">of </w:t>
      </w:r>
      <w:r w:rsidRPr="00416BE3">
        <w:rPr>
          <w:rFonts w:hint="eastAsia"/>
          <w:iCs/>
        </w:rPr>
        <w:t xml:space="preserve">water depth </w:t>
      </w:r>
      <w:r w:rsidR="0093043A">
        <w:rPr>
          <w:rFonts w:eastAsiaTheme="minorEastAsia" w:hint="eastAsia"/>
          <w:iCs/>
          <w:lang w:eastAsia="zh-CN"/>
        </w:rPr>
        <w:t>in</w:t>
      </w:r>
      <w:r w:rsidRPr="00416BE3">
        <w:rPr>
          <w:rFonts w:hint="eastAsia"/>
          <w:iCs/>
        </w:rPr>
        <w:t xml:space="preserve"> the</w:t>
      </w:r>
      <w:r w:rsidR="008C714D">
        <w:rPr>
          <w:rFonts w:eastAsiaTheme="minorEastAsia" w:hint="eastAsia"/>
          <w:iCs/>
          <w:lang w:eastAsia="zh-CN"/>
        </w:rPr>
        <w:t xml:space="preserve"> cable </w:t>
      </w:r>
      <w:r w:rsidRPr="00416BE3">
        <w:rPr>
          <w:rFonts w:hint="eastAsia"/>
          <w:iCs/>
        </w:rPr>
        <w:t>compartment,</w:t>
      </w:r>
      <w:r w:rsidR="00DA0F6B">
        <w:rPr>
          <w:rFonts w:eastAsiaTheme="minorEastAsia" w:hint="eastAsia"/>
          <w:iCs/>
          <w:lang w:eastAsia="zh-CN"/>
        </w:rPr>
        <w:t xml:space="preserve"> natural</w:t>
      </w:r>
      <w:r w:rsidRPr="00416BE3">
        <w:rPr>
          <w:rFonts w:hint="eastAsia"/>
          <w:iCs/>
        </w:rPr>
        <w:t xml:space="preserve"> gas compartment, and </w:t>
      </w:r>
      <w:r w:rsidR="008620C2">
        <w:rPr>
          <w:rFonts w:eastAsiaTheme="minorEastAsia" w:hint="eastAsia"/>
          <w:iCs/>
          <w:lang w:eastAsia="zh-CN"/>
        </w:rPr>
        <w:t>comprehensive</w:t>
      </w:r>
      <w:r w:rsidRPr="00416BE3">
        <w:rPr>
          <w:rFonts w:hint="eastAsia"/>
          <w:iCs/>
        </w:rPr>
        <w:t xml:space="preserve"> compartment of utility tunnels </w:t>
      </w:r>
      <w:r w:rsidR="004F65EA">
        <w:rPr>
          <w:iCs/>
        </w:rPr>
        <w:t>are</w:t>
      </w:r>
      <w:r w:rsidRPr="00416BE3">
        <w:rPr>
          <w:rFonts w:hint="eastAsia"/>
          <w:iCs/>
        </w:rPr>
        <w:t xml:space="preserve"> </w:t>
      </w:r>
      <w:r w:rsidR="003B4FAF">
        <w:rPr>
          <w:rFonts w:eastAsiaTheme="minorEastAsia" w:hint="eastAsia"/>
          <w:iCs/>
          <w:lang w:eastAsia="zh-CN"/>
        </w:rPr>
        <w:t>shown</w:t>
      </w:r>
      <w:r w:rsidRPr="00416BE3">
        <w:rPr>
          <w:rFonts w:hint="eastAsia"/>
          <w:iCs/>
        </w:rPr>
        <w:t xml:space="preserve"> in Fig</w:t>
      </w:r>
      <w:r>
        <w:rPr>
          <w:rFonts w:hint="eastAsia"/>
          <w:iCs/>
        </w:rPr>
        <w:t>ure</w:t>
      </w:r>
      <w:r w:rsidR="00D65739">
        <w:rPr>
          <w:rFonts w:eastAsiaTheme="minorEastAsia" w:hint="eastAsia"/>
          <w:iCs/>
          <w:lang w:eastAsia="zh-CN"/>
        </w:rPr>
        <w:t xml:space="preserve"> </w:t>
      </w:r>
      <w:r w:rsidR="00A77986">
        <w:rPr>
          <w:rFonts w:eastAsiaTheme="minorEastAsia" w:hint="eastAsia"/>
          <w:iCs/>
          <w:lang w:eastAsia="zh-CN"/>
        </w:rPr>
        <w:t>4</w:t>
      </w:r>
      <w:r w:rsidR="00BE64E6">
        <w:rPr>
          <w:rFonts w:eastAsiaTheme="minorEastAsia" w:hint="eastAsia"/>
          <w:iCs/>
          <w:lang w:eastAsia="zh-CN"/>
        </w:rPr>
        <w:t>a</w:t>
      </w:r>
      <w:r w:rsidRPr="00416BE3">
        <w:rPr>
          <w:rFonts w:hint="eastAsia"/>
          <w:iCs/>
        </w:rPr>
        <w:t xml:space="preserve">. </w:t>
      </w:r>
      <w:r w:rsidR="00591F40">
        <w:rPr>
          <w:rFonts w:eastAsiaTheme="minorEastAsia" w:hint="eastAsia"/>
          <w:iCs/>
          <w:lang w:eastAsia="zh-CN"/>
        </w:rPr>
        <w:t>The results</w:t>
      </w:r>
      <w:r w:rsidRPr="00416BE3">
        <w:rPr>
          <w:rFonts w:hint="eastAsia"/>
          <w:iCs/>
        </w:rPr>
        <w:t xml:space="preserve"> indicate that the cable compartment is more vulnerable to heavy rain and consequent ponding, so the following research </w:t>
      </w:r>
      <w:r w:rsidR="00257023">
        <w:rPr>
          <w:rFonts w:eastAsiaTheme="minorEastAsia" w:hint="eastAsia"/>
          <w:iCs/>
          <w:lang w:eastAsia="zh-CN"/>
        </w:rPr>
        <w:t>mainly</w:t>
      </w:r>
      <w:r w:rsidRPr="00416BE3">
        <w:rPr>
          <w:rFonts w:hint="eastAsia"/>
          <w:iCs/>
        </w:rPr>
        <w:t xml:space="preserve"> focuses on the cable compartment.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334"/>
        <w:gridCol w:w="453"/>
      </w:tblGrid>
      <w:tr w:rsidR="00636C79" w:rsidRPr="00B57B36" w14:paraId="2D0899D5" w14:textId="77777777" w:rsidTr="00CE406B">
        <w:tc>
          <w:tcPr>
            <w:tcW w:w="8334" w:type="dxa"/>
            <w:shd w:val="clear" w:color="auto" w:fill="auto"/>
            <w:vAlign w:val="center"/>
          </w:tcPr>
          <w:bookmarkEnd w:id="17"/>
          <w:p w14:paraId="462710C7" w14:textId="77777777" w:rsidR="00636C79" w:rsidRPr="00B57B36" w:rsidRDefault="00000000" w:rsidP="00811D81">
            <w:pPr>
              <w:pStyle w:val="CETEquation"/>
            </w:pPr>
            <m:oMathPara>
              <m:oMath>
                <m:eqArr>
                  <m:eqArrPr>
                    <m:maxDist m:val="1"/>
                    <m:ctrlPr>
                      <w:rPr>
                        <w:rFonts w:ascii="Cambria Math" w:eastAsia="宋体" w:hAnsi="Cambria Math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</w:rPr>
                      <m:t>Q=2.977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2.0924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0.00057x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-1.77507+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0.0225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19.6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1.5</m:t>
                        </m:r>
                      </m:sup>
                    </m:sSup>
                    <m:ctrlPr>
                      <w:rPr>
                        <w:rFonts w:ascii="Cambria Math" w:eastAsia="MS Gothic" w:hAnsi="Cambria Math"/>
                        <w:i/>
                      </w:rPr>
                    </m:ctrlPr>
                  </m:e>
                </m:eqArr>
              </m:oMath>
            </m:oMathPara>
          </w:p>
        </w:tc>
        <w:tc>
          <w:tcPr>
            <w:tcW w:w="453" w:type="dxa"/>
            <w:shd w:val="clear" w:color="auto" w:fill="auto"/>
            <w:vAlign w:val="center"/>
          </w:tcPr>
          <w:p w14:paraId="63BB8C77" w14:textId="77777777" w:rsidR="00636C79" w:rsidRPr="00B57B36" w:rsidRDefault="00636C79" w:rsidP="00811D81">
            <w:pPr>
              <w:pStyle w:val="CETEquation"/>
              <w:jc w:val="right"/>
            </w:pPr>
            <w:r w:rsidRPr="00B57B36">
              <w:t>(</w:t>
            </w:r>
            <w:r>
              <w:rPr>
                <w:rFonts w:eastAsiaTheme="minorEastAsia" w:hint="eastAsia"/>
                <w:lang w:eastAsia="zh-CN"/>
              </w:rPr>
              <w:t>8</w:t>
            </w:r>
            <w:r w:rsidRPr="00B57B36">
              <w:t>)</w:t>
            </w:r>
          </w:p>
        </w:tc>
      </w:tr>
      <w:tr w:rsidR="00636C79" w:rsidRPr="00B57B36" w14:paraId="658DBAE5" w14:textId="77777777" w:rsidTr="00CE406B">
        <w:tc>
          <w:tcPr>
            <w:tcW w:w="8334" w:type="dxa"/>
            <w:shd w:val="clear" w:color="auto" w:fill="auto"/>
            <w:vAlign w:val="center"/>
          </w:tcPr>
          <w:p w14:paraId="3E0249BC" w14:textId="77777777" w:rsidR="00636C79" w:rsidRPr="00E966DF" w:rsidRDefault="00000000" w:rsidP="00811D81">
            <w:pPr>
              <w:pStyle w:val="CETEquation"/>
              <w:rPr>
                <w:rFonts w:ascii="Cambria Math" w:eastAsia="宋体" w:hAnsi="Cambria Math"/>
                <w:oMath/>
              </w:rPr>
            </w:pPr>
            <m:oMathPara>
              <m:oMath>
                <m:eqArr>
                  <m:eqArrPr>
                    <m:maxDist m:val="1"/>
                    <m:ctrlPr>
                      <w:rPr>
                        <w:rFonts w:ascii="Cambria Math" w:eastAsia="宋体" w:hAnsi="Cambria Math"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Fonts w:ascii="Cambria Math" w:eastAsia="MS Gothic" w:hAnsi="Cambria Math"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eastAsia="MS Gothic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eastAsia="MS Gothic" w:hAnsi="Cambria Math"/>
                          </w:rP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MS Gothic" w:hAnsi="Cambria Math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nary>
                          <m:naryPr>
                            <m:limLoc m:val="subSup"/>
                            <m:ctrlPr>
                              <w:rPr>
                                <w:rFonts w:ascii="Cambria Math" w:eastAsia="MS Gothic" w:hAnsi="Cambria Math"/>
                              </w:rPr>
                            </m:ctrlPr>
                          </m:naryPr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S Gothic" w:hAnsi="Cambria Math"/>
                              </w:rPr>
                              <m:t>0</m:t>
                            </m:r>
                          </m:sub>
                          <m:sup>
                            <m:r>
                              <w:rPr>
                                <w:rFonts w:ascii="Cambria Math" w:eastAsia="MS Gothic" w:hAnsi="Cambria Math"/>
                              </w:rPr>
                              <m:t>t</m:t>
                            </m:r>
                          </m:sup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S Gothic" w:hAnsi="Cambria Math"/>
                              </w:rPr>
                              <m:t>2*</m:t>
                            </m:r>
                            <m:d>
                              <m:dPr>
                                <m:begChr m:val="{"/>
                                <m:endChr m:val="}"/>
                                <m:ctrlPr>
                                  <w:rPr>
                                    <w:rFonts w:ascii="Cambria Math" w:eastAsia="MS Gothic" w:hAnsi="Cambria Math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MS Gothic" w:hAnsi="Cambria Math"/>
                                  </w:rPr>
                                  <m:t>2.977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MS Gothic" w:hAnsi="Cambria Math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MS Gothic" w:hAnsi="Cambria Math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MS Gothic" w:hAnsi="Cambria Math"/>
                                          </w:rPr>
                                          <m:t>2.0924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MS Gothic" w:hAnsi="Cambria Math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MS Gothic" w:hAnsi="Cambria Math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MS Gothic" w:hAnsi="Cambria Math"/>
                                              </w:rPr>
                                              <m:t>0.00057t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MS Gothic" w:hAnsi="Cambria Math"/>
                                          </w:rPr>
                                          <m:t>-1.77392</m:t>
                                        </m:r>
                                      </m:e>
                                    </m:d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MS Gothic" w:hAnsi="Cambria Math"/>
                                      </w:rPr>
                                      <m:t>1.5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MS Gothic" w:hAnsi="Cambria Math"/>
                                  </w:rPr>
                                  <m:t>t-0.0056t</m:t>
                                </m:r>
                                <m:ctrlPr>
                                  <w:rPr>
                                    <w:rFonts w:ascii="Cambria Math" w:eastAsia="MS Gothic" w:hAnsi="Cambria Math"/>
                                    <w:i/>
                                  </w:rPr>
                                </m:ctrlPr>
                              </m:e>
                            </m:d>
                            <m:r>
                              <w:rPr>
                                <w:rFonts w:ascii="Cambria Math" w:eastAsia="MS Gothic" w:hAnsi="Cambria Math"/>
                              </w:rPr>
                              <m:t>dt</m:t>
                            </m:r>
                          </m:e>
                        </m:nary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200×W</m:t>
                        </m:r>
                      </m:den>
                    </m:f>
                  </m:e>
                </m:eqArr>
              </m:oMath>
            </m:oMathPara>
          </w:p>
        </w:tc>
        <w:tc>
          <w:tcPr>
            <w:tcW w:w="453" w:type="dxa"/>
            <w:shd w:val="clear" w:color="auto" w:fill="auto"/>
            <w:vAlign w:val="center"/>
          </w:tcPr>
          <w:p w14:paraId="78D38477" w14:textId="77777777" w:rsidR="00636C79" w:rsidRPr="00B57B36" w:rsidRDefault="00636C79" w:rsidP="00811D81">
            <w:pPr>
              <w:pStyle w:val="CETEquation"/>
              <w:jc w:val="right"/>
            </w:pPr>
            <w:r w:rsidRPr="00B57B36">
              <w:t>(</w:t>
            </w:r>
            <w:r>
              <w:rPr>
                <w:rFonts w:eastAsiaTheme="minorEastAsia" w:hint="eastAsia"/>
                <w:lang w:eastAsia="zh-CN"/>
              </w:rPr>
              <w:t>9</w:t>
            </w:r>
            <w:r w:rsidRPr="00B57B36">
              <w:t>)</w:t>
            </w:r>
          </w:p>
        </w:tc>
      </w:tr>
    </w:tbl>
    <w:p w14:paraId="6FD17FC7" w14:textId="09DEEAEA" w:rsidR="00214D19" w:rsidRPr="00636C79" w:rsidRDefault="0055282A" w:rsidP="00C70E90">
      <w:pPr>
        <w:pStyle w:val="CETBodytext"/>
        <w:jc w:val="left"/>
        <w:rPr>
          <w:rFonts w:eastAsiaTheme="minorEastAsia"/>
          <w:lang w:val="en-GB"/>
        </w:rPr>
      </w:pPr>
      <w:r>
        <w:rPr>
          <w:rFonts w:eastAsiaTheme="minorEastAsia" w:hint="eastAsia"/>
          <w:noProof/>
          <w:lang w:val="en-GB" w:eastAsia="zh-CN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7E6D552" wp14:editId="638759B1">
                <wp:simplePos x="0" y="0"/>
                <wp:positionH relativeFrom="column">
                  <wp:posOffset>2816064</wp:posOffset>
                </wp:positionH>
                <wp:positionV relativeFrom="paragraph">
                  <wp:posOffset>10795</wp:posOffset>
                </wp:positionV>
                <wp:extent cx="2659380" cy="2189763"/>
                <wp:effectExtent l="0" t="0" r="7620" b="1270"/>
                <wp:wrapNone/>
                <wp:docPr id="276147660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9380" cy="2189763"/>
                          <a:chOff x="0" y="0"/>
                          <a:chExt cx="2659380" cy="2189763"/>
                        </a:xfrm>
                      </wpg:grpSpPr>
                      <wpg:grpSp>
                        <wpg:cNvPr id="1659310476" name="组合 9"/>
                        <wpg:cNvGrpSpPr/>
                        <wpg:grpSpPr>
                          <a:xfrm>
                            <a:off x="0" y="0"/>
                            <a:ext cx="2659380" cy="2159635"/>
                            <a:chOff x="0" y="0"/>
                            <a:chExt cx="2659380" cy="2159635"/>
                          </a:xfrm>
                        </wpg:grpSpPr>
                        <pic:pic xmlns:pic="http://schemas.openxmlformats.org/drawingml/2006/picture">
                          <pic:nvPicPr>
                            <pic:cNvPr id="2034664353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59380" cy="215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62605754" name="组合 7"/>
                          <wpg:cNvGrpSpPr/>
                          <wpg:grpSpPr>
                            <a:xfrm>
                              <a:off x="1080198" y="762629"/>
                              <a:ext cx="1398767" cy="540385"/>
                              <a:chOff x="0" y="0"/>
                              <a:chExt cx="1398767" cy="540385"/>
                            </a:xfrm>
                          </wpg:grpSpPr>
                          <wps:wsp>
                            <wps:cNvPr id="867405175" name="矩形 1"/>
                            <wps:cNvSpPr/>
                            <wps:spPr>
                              <a:xfrm>
                                <a:off x="0" y="259245"/>
                                <a:ext cx="106600" cy="100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49291195" name="图片 5" descr="图表, 折线图&#10;&#10;描述已自动生成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540" t="26516" r="15697" b="12114"/>
                              <a:stretch/>
                            </pic:blipFill>
                            <pic:spPr bwMode="auto">
                              <a:xfrm>
                                <a:off x="579617" y="0"/>
                                <a:ext cx="819150" cy="540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271668659" name="直接连接符 6"/>
                            <wps:cNvCnPr/>
                            <wps:spPr>
                              <a:xfrm flipV="1">
                                <a:off x="107343" y="828"/>
                                <a:ext cx="473572" cy="259245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24161155" name="直接连接符 6"/>
                            <wps:cNvCnPr/>
                            <wps:spPr>
                              <a:xfrm>
                                <a:off x="107343" y="358637"/>
                                <a:ext cx="472274" cy="180202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29942023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57604" y="2064191"/>
                            <a:ext cx="90415" cy="125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D7B7A0" w14:textId="2528C715" w:rsidR="0055282A" w:rsidRPr="0055282A" w:rsidRDefault="0055282A" w:rsidP="0055282A">
                              <w:pPr>
                                <w:snapToGrid w:val="0"/>
                                <w:spacing w:line="160" w:lineRule="exact"/>
                                <w:rPr>
                                  <w:sz w:val="15"/>
                                  <w:szCs w:val="16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sz w:val="15"/>
                                  <w:szCs w:val="16"/>
                                  <w:lang w:eastAsia="zh-C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E6D552" id="组合 14" o:spid="_x0000_s1026" style="position:absolute;margin-left:221.75pt;margin-top:.85pt;width:209.4pt;height:172.4pt;z-index:251657216" coordsize="26593,218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">
                <v:group id="_x0000_s1027" style="position:absolute;width:26593;height:21596" coordsize="26593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2" o:spid="_x0000_s1028" type="#_x0000_t75" style="position:absolute;width:26593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">
                    <v:imagedata r:id="rId18" o:title=""/>
                  </v:shape>
                  <v:group id="组合 7" o:spid="_x0000_s1029" style="position:absolute;left:10801;top:7626;width:13988;height:5404" coordsize="13987,5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">
                    <v:rect id="矩形 1" o:spid="_x0000_s1030" style="position:absolute;top:2592;width:1066;height:1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" filled="f" strokecolor="red"/>
                    <v:shape id="图片 5" o:spid="_x0000_s1031" type="#_x0000_t75" alt="图表, 折线图&#10;&#10;描述已自动生成" style="position:absolute;left:5796;width:8191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" stroked="t" strokecolor="red">
                      <v:imagedata r:id="rId19" o:title="图表, 折线图&#10;&#10;描述已自动生成" croptop="17378f" cropbottom="7939f" cropleft="9529f" cropright="10287f"/>
                      <v:path arrowok="t"/>
                    </v:shape>
                    <v:line id="直接连接符 6" o:spid="_x0000_s1032" style="position:absolute;flip:y;visibility:visible;mso-wrap-style:square" from="1073,8" to="5809,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" strokecolor="red">
                      <v:stroke dashstyle="dash"/>
                    </v:line>
                    <v:line id="直接连接符 6" o:spid="_x0000_s1033" style="position:absolute;visibility:visible;mso-wrap-style:square" from="1073,3586" to="5796,5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" strokecolor="red">
                      <v:stroke dashstyle="dash"/>
                    </v:line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34" type="#_x0000_t202" style="position:absolute;left:25576;top:20641;width:904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" filled="f" stroked="f">
                  <v:textbox inset="0,0,0,0">
                    <w:txbxContent>
                      <w:p w14:paraId="38D7B7A0" w14:textId="2528C715" w:rsidR="0055282A" w:rsidRPr="0055282A" w:rsidRDefault="0055282A" w:rsidP="0055282A">
                        <w:pPr>
                          <w:snapToGrid w:val="0"/>
                          <w:spacing w:line="160" w:lineRule="exact"/>
                          <w:rPr>
                            <w:sz w:val="15"/>
                            <w:szCs w:val="16"/>
                          </w:rPr>
                        </w:pPr>
                        <w:r>
                          <w:rPr>
                            <w:rFonts w:eastAsiaTheme="minorEastAsia" w:hint="eastAsia"/>
                            <w:sz w:val="15"/>
                            <w:szCs w:val="16"/>
                            <w:lang w:eastAsia="zh-CN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Theme="minorEastAsia" w:hint="eastAsia"/>
          <w:noProof/>
          <w:lang w:val="en-GB" w:eastAsia="zh-CN"/>
        </w:rPr>
        <mc:AlternateContent>
          <mc:Choice Requires="wpg">
            <w:drawing>
              <wp:inline distT="0" distB="0" distL="0" distR="0" wp14:anchorId="1152BAF2" wp14:editId="7CA6F1DF">
                <wp:extent cx="2714597" cy="2169072"/>
                <wp:effectExtent l="0" t="0" r="10160" b="3175"/>
                <wp:docPr id="1300526971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597" cy="2169072"/>
                          <a:chOff x="0" y="0"/>
                          <a:chExt cx="2714597" cy="2169072"/>
                        </a:xfrm>
                      </wpg:grpSpPr>
                      <pic:pic xmlns:pic="http://schemas.openxmlformats.org/drawingml/2006/picture">
                        <pic:nvPicPr>
                          <pic:cNvPr id="1233663250" name="图片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2" t="5579" r="8767" b="1744"/>
                          <a:stretch/>
                        </pic:blipFill>
                        <pic:spPr bwMode="auto">
                          <a:xfrm>
                            <a:off x="0" y="0"/>
                            <a:ext cx="2684780" cy="215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1510530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624162" y="2043468"/>
                            <a:ext cx="90435" cy="125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8DFF5F" w14:textId="0F5E65E3" w:rsidR="0055282A" w:rsidRPr="0055282A" w:rsidRDefault="0055282A" w:rsidP="0055282A">
                              <w:pPr>
                                <w:snapToGrid w:val="0"/>
                                <w:spacing w:line="160" w:lineRule="exact"/>
                                <w:rPr>
                                  <w:sz w:val="15"/>
                                  <w:szCs w:val="16"/>
                                </w:rPr>
                              </w:pPr>
                              <w:r w:rsidRPr="0055282A">
                                <w:rPr>
                                  <w:rFonts w:eastAsiaTheme="minorEastAsia" w:hint="eastAsia"/>
                                  <w:sz w:val="15"/>
                                  <w:szCs w:val="16"/>
                                  <w:lang w:eastAsia="zh-C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52BAF2" id="组合 13" o:spid="_x0000_s1035" style="width:213.75pt;height:170.8pt;mso-position-horizontal-relative:char;mso-position-vertical-relative:line" coordsize="27145,216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">
                <v:shape id="图片 4" o:spid="_x0000_s1036" type="#_x0000_t75" style="position:absolute;width:2684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">
                  <v:imagedata r:id="rId21" o:title="" croptop="3656f" cropbottom="1143f" cropleft="3154f" cropright="5746f"/>
                </v:shape>
                <v:shape id="文本框 2" o:spid="_x0000_s1037" type="#_x0000_t202" style="position:absolute;left:26241;top:20434;width:904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" filled="f" stroked="f">
                  <v:textbox inset="0,0,0,0">
                    <w:txbxContent>
                      <w:p w14:paraId="7C8DFF5F" w14:textId="0F5E65E3" w:rsidR="0055282A" w:rsidRPr="0055282A" w:rsidRDefault="0055282A" w:rsidP="0055282A">
                        <w:pPr>
                          <w:snapToGrid w:val="0"/>
                          <w:spacing w:line="160" w:lineRule="exact"/>
                          <w:rPr>
                            <w:sz w:val="15"/>
                            <w:szCs w:val="16"/>
                          </w:rPr>
                        </w:pPr>
                        <w:r w:rsidRPr="0055282A">
                          <w:rPr>
                            <w:rFonts w:eastAsiaTheme="minorEastAsia" w:hint="eastAsia"/>
                            <w:sz w:val="15"/>
                            <w:szCs w:val="16"/>
                            <w:lang w:eastAsia="zh-CN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E0BAF">
        <w:rPr>
          <w:rFonts w:eastAsiaTheme="minorEastAsia" w:hint="eastAsia"/>
          <w:lang w:val="en-GB" w:eastAsia="zh-CN"/>
        </w:rPr>
        <w:t xml:space="preserve">  </w:t>
      </w:r>
      <w:r w:rsidR="0083229F">
        <w:rPr>
          <w:rFonts w:eastAsiaTheme="minorEastAsia" w:hint="eastAsia"/>
          <w:lang w:val="en-GB" w:eastAsia="zh-CN"/>
        </w:rPr>
        <w:t xml:space="preserve"> </w:t>
      </w:r>
    </w:p>
    <w:p w14:paraId="76B3B917" w14:textId="51517628" w:rsidR="00C70E90" w:rsidRDefault="00C70E90" w:rsidP="004F30AB">
      <w:pPr>
        <w:pStyle w:val="CETCaption"/>
        <w:rPr>
          <w:rFonts w:eastAsiaTheme="minorEastAsia"/>
          <w:lang w:eastAsia="zh-CN"/>
        </w:rPr>
      </w:pPr>
      <w:r w:rsidRPr="00227550">
        <w:t xml:space="preserve">Figure </w:t>
      </w:r>
      <w:r w:rsidR="00A77986">
        <w:rPr>
          <w:rFonts w:eastAsiaTheme="minorEastAsia" w:hint="eastAsia"/>
          <w:lang w:eastAsia="zh-CN"/>
        </w:rPr>
        <w:t>4</w:t>
      </w:r>
      <w:r>
        <w:rPr>
          <w:rFonts w:hint="eastAsia"/>
        </w:rPr>
        <w:t xml:space="preserve"> T</w:t>
      </w:r>
      <w:r w:rsidRPr="00227550">
        <w:rPr>
          <w:rFonts w:hint="eastAsia"/>
        </w:rPr>
        <w:t xml:space="preserve">emporal </w:t>
      </w:r>
      <w:r w:rsidRPr="00E2628D">
        <w:rPr>
          <w:rFonts w:hint="eastAsia"/>
        </w:rPr>
        <w:t>evolution of water depth inside utility tunnels</w:t>
      </w:r>
      <w:r w:rsidR="00F064C9">
        <w:rPr>
          <w:rFonts w:eastAsiaTheme="minorEastAsia" w:hint="eastAsia"/>
          <w:lang w:eastAsia="zh-CN"/>
        </w:rPr>
        <w:t xml:space="preserve"> and </w:t>
      </w:r>
      <w:r w:rsidR="00F064C9" w:rsidRPr="00F064C9">
        <w:rPr>
          <w:rFonts w:eastAsiaTheme="minorEastAsia"/>
          <w:lang w:eastAsia="zh-CN"/>
        </w:rPr>
        <w:t>evolution of movement speed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226"/>
        <w:gridCol w:w="561"/>
      </w:tblGrid>
      <w:tr w:rsidR="008C4F3F" w:rsidRPr="00B57B36" w14:paraId="3EEA3895" w14:textId="77777777" w:rsidTr="004F471E">
        <w:tc>
          <w:tcPr>
            <w:tcW w:w="8226" w:type="dxa"/>
            <w:shd w:val="clear" w:color="auto" w:fill="auto"/>
            <w:vAlign w:val="center"/>
          </w:tcPr>
          <w:p w14:paraId="6E16B681" w14:textId="15E321EA" w:rsidR="008C4F3F" w:rsidRPr="00E966DF" w:rsidRDefault="008C4F3F" w:rsidP="004F471E">
            <w:pPr>
              <w:pStyle w:val="CETEquation"/>
              <w:spacing w:line="240" w:lineRule="auto"/>
              <w:jc w:val="both"/>
              <w:rPr>
                <w:rFonts w:ascii="Cambria Math" w:eastAsiaTheme="minorEastAsia" w:hAnsi="Cambria Math"/>
                <w:lang w:eastAsia="zh-CN"/>
                <w:oMath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="宋体" w:hAnsi="Cambria Math" w:hint="eastAsia"/>
                    <w:lang w:eastAsia="zh-CN"/>
                  </w:rPr>
                  <w:lastRenderedPageBreak/>
                  <m:t>v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宋体" w:hAnsi="Cambria Math" w:cstheme="minorBidi"/>
                        <w:i/>
                        <w:kern w:val="2"/>
                        <w:sz w:val="21"/>
                        <w:szCs w:val="22"/>
                        <w:lang w:val="en-US" w:eastAsia="zh-CN"/>
                        <w14:ligatures w14:val="standardContextual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宋体" w:hAnsi="Cambria Math" w:cstheme="minorBidi"/>
                            <w:i/>
                            <w:kern w:val="2"/>
                            <w:sz w:val="21"/>
                            <w:szCs w:val="22"/>
                            <w:lang w:val="en-US" w:eastAsia="zh-CN"/>
                            <w14:ligatures w14:val="standardContextual"/>
                          </w:rPr>
                        </m:ctrlPr>
                      </m:sSubPr>
                      <m:e>
                        <m:r>
                          <w:rPr>
                            <w:rFonts w:ascii="Cambria Math" w:eastAsia="宋体" w:hAnsi="Cambria Math" w:hint="eastAsia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宋体" w:hAnsi="Cambria Math" w:hint="eastAsia"/>
                          </w:rPr>
                          <m:t>g</m:t>
                        </m:r>
                        <m:r>
                          <w:rPr>
                            <w:rFonts w:ascii="Cambria Math" w:eastAsia="宋体" w:hAnsi="Cambria Math"/>
                          </w:rPr>
                          <m:t>0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="宋体" w:hAnsi="Cambria Math" w:cstheme="minorBidi"/>
                            <w:iCs/>
                            <w:kern w:val="2"/>
                            <w:sz w:val="21"/>
                            <w:szCs w:val="22"/>
                            <w:lang w:val="en-US" w:eastAsia="zh-CN"/>
                            <w14:ligatures w14:val="standardContextual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  <m:r>
                          <w:rPr>
                            <w:rFonts w:ascii="Cambria Math" w:eastAsiaTheme="minorEastAsia" w:hAnsi="Cambria Math"/>
                            <w:lang w:eastAsia="zh-CN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nary>
                              <m:naryPr>
                                <m:limLoc m:val="subSup"/>
                                <m:ctrlPr>
                                  <w:rPr>
                                    <w:rFonts w:ascii="Cambria Math" w:eastAsia="MS Gothic" w:hAnsi="Cambria Math"/>
                                  </w:rPr>
                                </m:ctrlPr>
                              </m:naryPr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MS Gothic" w:hAnsi="Cambria Math"/>
                                  </w:rPr>
                                  <m:t>0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="MS Gothic" w:hAnsi="Cambria Math"/>
                                  </w:rPr>
                                  <m:t>t</m:t>
                                </m:r>
                              </m:sup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MS Gothic" w:hAnsi="Cambria Math"/>
                                  </w:rPr>
                                  <m:t>2*</m:t>
                                </m:r>
                                <m:d>
                                  <m:dPr>
                                    <m:begChr m:val="{"/>
                                    <m:endChr m:val="}"/>
                                    <m:ctrlPr>
                                      <w:rPr>
                                        <w:rFonts w:ascii="Cambria Math" w:eastAsia="MS Gothic" w:hAnsi="Cambria Math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MS Gothic" w:hAnsi="Cambria Math"/>
                                      </w:rPr>
                                      <m:t>2.977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MS Gothic" w:hAnsi="Cambria Math"/>
                                          </w:rPr>
                                        </m:ctrlPr>
                                      </m:sSupPr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MS Gothic" w:hAnsi="Cambria Math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MS Gothic" w:hAnsi="Cambria Math"/>
                                              </w:rPr>
                                              <m:t>2.0924</m:t>
                                            </m:r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="MS Gothic" w:hAnsi="Cambria Math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="MS Gothic" w:hAnsi="Cambria Math"/>
                                                  </w:rPr>
                                                  <m:t>e</m:t>
                                                </m:r>
                                              </m:e>
                                              <m:sup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="MS Gothic" w:hAnsi="Cambria Math"/>
                                                  </w:rPr>
                                                  <m:t>0.00057t</m:t>
                                                </m:r>
                                              </m:sup>
                                            </m:s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MS Gothic" w:hAnsi="Cambria Math"/>
                                              </w:rPr>
                                              <m:t>-1.77392</m:t>
                                            </m:r>
                                          </m:e>
                                        </m:d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MS Gothic" w:hAnsi="Cambria Math"/>
                                          </w:rPr>
                                          <m:t>1.5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MS Gothic" w:hAnsi="Cambria Math"/>
                                      </w:rPr>
                                      <m:t>t-0.0056t</m:t>
                                    </m:r>
                                    <m:ctrlPr>
                                      <w:rPr>
                                        <w:rFonts w:ascii="Cambria Math" w:eastAsia="MS Gothic" w:hAnsi="Cambria Math"/>
                                        <w:i/>
                                      </w:rPr>
                                    </m:ctrlPr>
                                  </m:e>
                                </m:d>
                                <m:r>
                                  <w:rPr>
                                    <w:rFonts w:ascii="Cambria Math" w:eastAsia="MS Gothic" w:hAnsi="Cambria Math"/>
                                  </w:rPr>
                                  <m:t>dt</m:t>
                                </m:r>
                              </m:e>
                            </m:nary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200×W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eastAsia="宋体" w:hAnsi="Cambria Math"/>
                          </w:rPr>
                          <m:t>/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宋体" w:hAnsi="Cambria Math" w:cstheme="minorBidi"/>
                            <w:kern w:val="2"/>
                            <w:sz w:val="21"/>
                            <w:szCs w:val="22"/>
                            <w:lang w:val="en-US" w:eastAsia="zh-CN"/>
                            <w14:ligatures w14:val="standardContextual"/>
                          </w:rPr>
                          <m:t>3.2</m:t>
                        </m:r>
                      </m:e>
                    </m:d>
                    <m:r>
                      <w:rPr>
                        <w:rFonts w:ascii="Cambria Math" w:eastAsia="宋体" w:hAnsi="Cambria Math"/>
                      </w:rPr>
                      <m:t>×</m:t>
                    </m:r>
                    <m:d>
                      <m:dPr>
                        <m:ctrlPr>
                          <w:rPr>
                            <w:rFonts w:ascii="Cambria Math" w:eastAsia="宋体" w:hAnsi="Cambria Math"/>
                            <w:i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  <m:r>
                          <w:rPr>
                            <w:rFonts w:ascii="Cambria Math" w:eastAsiaTheme="minorEastAsia" w:hAnsi="Cambria Math"/>
                            <w:lang w:eastAsia="zh-CN"/>
                          </w:rPr>
                          <m:t>.0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/(0.</m:t>
                        </m:r>
                        <m:r>
                          <w:rPr>
                            <w:rFonts w:ascii="Cambria Math" w:eastAsiaTheme="minorEastAsia" w:hAnsi="Cambria Math"/>
                            <w:lang w:eastAsia="zh-CN"/>
                          </w:rPr>
                          <m:t>982+</m:t>
                        </m:r>
                        <m:func>
                          <m:funcPr>
                            <m:ctrlPr>
                              <w:rPr>
                                <w:rFonts w:ascii="Cambria Math" w:eastAsiaTheme="minorEastAsia" w:hAnsi="Cambria Math"/>
                                <w:lang w:eastAsia="zh-CN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lang w:eastAsia="zh-CN"/>
                              </w:rPr>
                              <m:t>exp</m:t>
                            </m: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eastAsia="zh-CN"/>
                              </w:rPr>
                            </m:ctrlP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eastAsia="zh-CN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eastAsia="zh-CN"/>
                                  </w:rPr>
                                  <m:t>1.12t-4.0</m:t>
                                </m:r>
                              </m:e>
                            </m:d>
                          </m:e>
                        </m:func>
                        <m:r>
                          <w:rPr>
                            <w:rFonts w:ascii="Cambria Math" w:eastAsiaTheme="minorEastAsia" w:hAnsi="Cambria Math"/>
                            <w:lang w:eastAsia="zh-CN"/>
                          </w:rPr>
                          <m:t>)</m:t>
                        </m:r>
                      </m:e>
                    </m:d>
                    <m:r>
                      <w:rPr>
                        <w:rFonts w:ascii="Cambria Math" w:eastAsia="宋体" w:hAnsi="Cambria Math"/>
                      </w:rPr>
                      <m:t>/0.5</m:t>
                    </m:r>
                  </m:e>
                </m:d>
                <m:r>
                  <w:rPr>
                    <w:rFonts w:ascii="Cambria Math" w:eastAsia="宋体" w:hAnsi="Cambria Math"/>
                  </w:rPr>
                  <m:t>×0.5</m:t>
                </m:r>
              </m:oMath>
            </m:oMathPara>
          </w:p>
        </w:tc>
        <w:tc>
          <w:tcPr>
            <w:tcW w:w="561" w:type="dxa"/>
            <w:shd w:val="clear" w:color="auto" w:fill="auto"/>
            <w:vAlign w:val="center"/>
          </w:tcPr>
          <w:p w14:paraId="786467AC" w14:textId="77777777" w:rsidR="008C4F3F" w:rsidRPr="00B57B36" w:rsidRDefault="008C4F3F" w:rsidP="004F471E">
            <w:pPr>
              <w:pStyle w:val="CETEquation"/>
              <w:spacing w:line="240" w:lineRule="auto"/>
              <w:jc w:val="right"/>
            </w:pPr>
            <w:r w:rsidRPr="00B57B36">
              <w:t>(</w:t>
            </w:r>
            <w:r>
              <w:rPr>
                <w:rFonts w:eastAsiaTheme="minorEastAsia" w:hint="eastAsia"/>
                <w:lang w:eastAsia="zh-CN"/>
              </w:rPr>
              <w:t>10</w:t>
            </w:r>
            <w:r w:rsidRPr="00B57B36">
              <w:t>)</w:t>
            </w:r>
          </w:p>
        </w:tc>
      </w:tr>
    </w:tbl>
    <w:p w14:paraId="0CEEA83F" w14:textId="47892AAF" w:rsidR="00214D19" w:rsidRPr="00750520" w:rsidRDefault="00C70E90" w:rsidP="009645E6">
      <w:pPr>
        <w:pStyle w:val="CETBodytext"/>
        <w:rPr>
          <w:iCs/>
          <w:lang w:val="en-GB"/>
        </w:rPr>
      </w:pPr>
      <w:bookmarkStart w:id="18" w:name="OLE_LINK8"/>
      <w:r w:rsidRPr="00596915">
        <w:rPr>
          <w:rFonts w:hint="eastAsia"/>
          <w:iCs/>
          <w:lang w:val="en-GB"/>
        </w:rPr>
        <w:t>Based on Eq</w:t>
      </w:r>
      <w:r w:rsidR="001547A6">
        <w:rPr>
          <w:rFonts w:eastAsiaTheme="minorEastAsia" w:hint="eastAsia"/>
          <w:iCs/>
          <w:lang w:val="en-GB" w:eastAsia="zh-CN"/>
        </w:rPr>
        <w:t>uation</w:t>
      </w:r>
      <w:r w:rsidR="0065776E">
        <w:rPr>
          <w:rFonts w:eastAsiaTheme="minorEastAsia" w:hint="eastAsia"/>
          <w:iCs/>
          <w:lang w:val="en-GB" w:eastAsia="zh-CN"/>
        </w:rPr>
        <w:t xml:space="preserve"> </w:t>
      </w:r>
      <w:r w:rsidR="001547A6">
        <w:rPr>
          <w:rFonts w:eastAsiaTheme="minorEastAsia" w:hint="eastAsia"/>
          <w:iCs/>
          <w:lang w:val="en-GB" w:eastAsia="zh-CN"/>
        </w:rPr>
        <w:t>4-6</w:t>
      </w:r>
      <w:r w:rsidRPr="00596915">
        <w:rPr>
          <w:rFonts w:hint="eastAsia"/>
          <w:iCs/>
          <w:lang w:val="en-GB"/>
        </w:rPr>
        <w:t xml:space="preserve">, the temporal movement speed can be </w:t>
      </w:r>
      <w:r w:rsidR="00A62A2B">
        <w:rPr>
          <w:rFonts w:eastAsiaTheme="minorEastAsia" w:hint="eastAsia"/>
          <w:iCs/>
          <w:lang w:val="en-GB" w:eastAsia="zh-CN"/>
        </w:rPr>
        <w:t>calculated</w:t>
      </w:r>
      <w:r w:rsidRPr="00596915">
        <w:rPr>
          <w:rFonts w:hint="eastAsia"/>
          <w:iCs/>
          <w:lang w:val="en-GB"/>
        </w:rPr>
        <w:t xml:space="preserve"> in Eq</w:t>
      </w:r>
      <w:r w:rsidR="001547A6">
        <w:rPr>
          <w:rFonts w:eastAsiaTheme="minorEastAsia" w:hint="eastAsia"/>
          <w:iCs/>
          <w:lang w:val="en-GB" w:eastAsia="zh-CN"/>
        </w:rPr>
        <w:t>uation</w:t>
      </w:r>
      <w:r w:rsidR="00353EC9">
        <w:rPr>
          <w:rFonts w:eastAsiaTheme="minorEastAsia" w:hint="eastAsia"/>
          <w:iCs/>
          <w:lang w:val="en-GB" w:eastAsia="zh-CN"/>
        </w:rPr>
        <w:t xml:space="preserve"> </w:t>
      </w:r>
      <w:r w:rsidRPr="00596915">
        <w:rPr>
          <w:rFonts w:hint="eastAsia"/>
          <w:iCs/>
          <w:lang w:val="en-GB"/>
        </w:rPr>
        <w:t>1</w:t>
      </w:r>
      <w:r w:rsidR="001547A6">
        <w:rPr>
          <w:rFonts w:eastAsiaTheme="minorEastAsia" w:hint="eastAsia"/>
          <w:iCs/>
          <w:lang w:val="en-GB" w:eastAsia="zh-CN"/>
        </w:rPr>
        <w:t>0</w:t>
      </w:r>
      <w:r w:rsidRPr="00596915">
        <w:rPr>
          <w:rFonts w:hint="eastAsia"/>
          <w:iCs/>
          <w:lang w:val="en-GB"/>
        </w:rPr>
        <w:t xml:space="preserve"> and illustrated in Fig</w:t>
      </w:r>
      <w:r>
        <w:rPr>
          <w:rFonts w:hint="eastAsia"/>
          <w:iCs/>
          <w:lang w:val="en-GB"/>
        </w:rPr>
        <w:t xml:space="preserve">ure </w:t>
      </w:r>
      <w:r w:rsidR="00B43D28">
        <w:rPr>
          <w:rFonts w:eastAsiaTheme="minorEastAsia" w:hint="eastAsia"/>
          <w:iCs/>
          <w:lang w:val="en-GB" w:eastAsia="zh-CN"/>
        </w:rPr>
        <w:t>4b</w:t>
      </w:r>
      <w:r w:rsidRPr="00596915">
        <w:rPr>
          <w:rFonts w:hint="eastAsia"/>
          <w:iCs/>
          <w:lang w:val="en-GB"/>
        </w:rPr>
        <w:t xml:space="preserve"> based on the above water accumulation equation.</w:t>
      </w:r>
      <w:r w:rsidR="00750520" w:rsidRPr="00750520">
        <w:t xml:space="preserve"> </w:t>
      </w:r>
      <w:r w:rsidR="00BA21EF">
        <w:rPr>
          <w:rFonts w:eastAsiaTheme="minorEastAsia" w:hint="eastAsia"/>
          <w:iCs/>
          <w:lang w:val="en-GB" w:eastAsia="zh-CN"/>
        </w:rPr>
        <w:t>The results indicate that</w:t>
      </w:r>
      <w:r w:rsidR="00750520" w:rsidRPr="00750520">
        <w:rPr>
          <w:iCs/>
          <w:lang w:val="en-GB"/>
        </w:rPr>
        <w:t xml:space="preserve"> </w:t>
      </w:r>
      <w:r w:rsidR="009645E6" w:rsidRPr="00750520">
        <w:rPr>
          <w:iCs/>
          <w:lang w:val="en-GB"/>
        </w:rPr>
        <w:t>in</w:t>
      </w:r>
      <w:r w:rsidR="00750520" w:rsidRPr="00750520">
        <w:rPr>
          <w:iCs/>
          <w:lang w:val="en-GB"/>
        </w:rPr>
        <w:t xml:space="preserve"> the early stage when the water depth is less than 0.5m, its </w:t>
      </w:r>
      <w:r w:rsidR="00412415" w:rsidRPr="00412415">
        <w:rPr>
          <w:iCs/>
          <w:lang w:val="en-GB"/>
        </w:rPr>
        <w:t>adverse</w:t>
      </w:r>
      <w:r w:rsidR="00412415" w:rsidRPr="00412415">
        <w:rPr>
          <w:rFonts w:eastAsiaTheme="minorEastAsia" w:hint="eastAsia"/>
          <w:iCs/>
          <w:lang w:val="en-GB"/>
        </w:rPr>
        <w:t xml:space="preserve"> </w:t>
      </w:r>
      <w:r w:rsidR="00412415">
        <w:rPr>
          <w:rFonts w:eastAsiaTheme="minorEastAsia" w:hint="eastAsia"/>
          <w:iCs/>
          <w:lang w:val="en-GB" w:eastAsia="zh-CN"/>
        </w:rPr>
        <w:t>impact</w:t>
      </w:r>
      <w:r w:rsidR="00750520" w:rsidRPr="00750520">
        <w:rPr>
          <w:iCs/>
          <w:lang w:val="en-GB"/>
        </w:rPr>
        <w:t xml:space="preserve"> on walking of the personnel is </w:t>
      </w:r>
      <w:r w:rsidR="00A55268">
        <w:rPr>
          <w:rFonts w:eastAsiaTheme="minorEastAsia" w:hint="eastAsia"/>
          <w:iCs/>
          <w:lang w:val="en-GB" w:eastAsia="zh-CN"/>
        </w:rPr>
        <w:t>limited</w:t>
      </w:r>
      <w:r w:rsidR="00750520" w:rsidRPr="00750520">
        <w:rPr>
          <w:iCs/>
          <w:lang w:val="en-GB"/>
        </w:rPr>
        <w:t xml:space="preserve">, while the water depth </w:t>
      </w:r>
      <w:r w:rsidR="00331957">
        <w:rPr>
          <w:iCs/>
          <w:lang w:val="en-GB"/>
        </w:rPr>
        <w:t xml:space="preserve">is </w:t>
      </w:r>
      <w:r w:rsidR="00750520" w:rsidRPr="00750520">
        <w:rPr>
          <w:iCs/>
          <w:lang w:val="en-GB"/>
        </w:rPr>
        <w:t>higher than 0.5m, the moving speed will be greatly reduced with the increase of the water depth.</w:t>
      </w:r>
    </w:p>
    <w:bookmarkEnd w:id="18"/>
    <w:p w14:paraId="74E29E43" w14:textId="18F4DE65" w:rsidR="00D53BA7" w:rsidRPr="00B57B36" w:rsidRDefault="00D7349F" w:rsidP="00D53BA7">
      <w:pPr>
        <w:pStyle w:val="CETheadingx"/>
      </w:pPr>
      <w:r>
        <w:rPr>
          <w:rFonts w:eastAsiaTheme="minorEastAsia" w:hint="eastAsia"/>
          <w:lang w:eastAsia="zh-CN"/>
        </w:rPr>
        <w:t>Risk</w:t>
      </w:r>
      <w:r w:rsidR="00D53BA7" w:rsidRPr="009F3C35">
        <w:rPr>
          <w:rFonts w:hint="eastAsia"/>
        </w:rPr>
        <w:t xml:space="preserve"> mitigation </w:t>
      </w:r>
      <w:r w:rsidR="00015B89">
        <w:rPr>
          <w:rFonts w:eastAsiaTheme="minorEastAsia" w:hint="eastAsia"/>
          <w:lang w:eastAsia="zh-CN"/>
        </w:rPr>
        <w:t>analysis</w:t>
      </w:r>
    </w:p>
    <w:p w14:paraId="41AF78AD" w14:textId="2E060E5C" w:rsidR="00921FE9" w:rsidRDefault="00921FE9" w:rsidP="00B21F4B">
      <w:pPr>
        <w:pStyle w:val="CETBodytext"/>
        <w:rPr>
          <w:rFonts w:eastAsiaTheme="minorEastAsia"/>
          <w:lang w:eastAsia="zh-CN"/>
        </w:rPr>
      </w:pPr>
      <w:bookmarkStart w:id="19" w:name="OLE_LINK47"/>
      <w:r w:rsidRPr="00921FE9">
        <w:rPr>
          <w:rFonts w:eastAsiaTheme="minorEastAsia"/>
          <w:lang w:eastAsia="zh-CN"/>
        </w:rPr>
        <w:t xml:space="preserve">Further, based on the above results and formulas, assume that the maintenance personnel at the center of the two ventilation openings in the </w:t>
      </w:r>
      <w:r>
        <w:rPr>
          <w:rFonts w:eastAsiaTheme="minorEastAsia" w:hint="eastAsia"/>
          <w:lang w:eastAsia="zh-CN"/>
        </w:rPr>
        <w:t>utility</w:t>
      </w:r>
      <w:r w:rsidRPr="00921FE9">
        <w:rPr>
          <w:rFonts w:eastAsiaTheme="minorEastAsia"/>
          <w:lang w:eastAsia="zh-CN"/>
        </w:rPr>
        <w:t xml:space="preserve">, which </w:t>
      </w:r>
      <w:r w:rsidR="000A6742">
        <w:rPr>
          <w:rFonts w:eastAsiaTheme="minorEastAsia" w:hint="eastAsia"/>
          <w:lang w:eastAsia="zh-CN"/>
        </w:rPr>
        <w:t>is</w:t>
      </w:r>
      <w:r w:rsidRPr="00921FE9">
        <w:rPr>
          <w:rFonts w:eastAsiaTheme="minorEastAsia"/>
          <w:lang w:eastAsia="zh-CN"/>
        </w:rPr>
        <w:t xml:space="preserve"> the </w:t>
      </w:r>
      <w:r w:rsidR="000A6742">
        <w:rPr>
          <w:rFonts w:eastAsiaTheme="minorEastAsia" w:hint="eastAsia"/>
          <w:lang w:eastAsia="zh-CN"/>
        </w:rPr>
        <w:t>worst</w:t>
      </w:r>
      <w:r w:rsidRPr="00921FE9">
        <w:rPr>
          <w:rFonts w:eastAsiaTheme="minorEastAsia"/>
          <w:lang w:eastAsia="zh-CN"/>
        </w:rPr>
        <w:t xml:space="preserve"> scenario for evacuation.</w:t>
      </w:r>
      <w:r w:rsidRPr="00921FE9">
        <w:t xml:space="preserve"> </w:t>
      </w:r>
      <w:r w:rsidRPr="00921FE9">
        <w:rPr>
          <w:rFonts w:eastAsiaTheme="minorEastAsia"/>
          <w:lang w:eastAsia="zh-CN"/>
        </w:rPr>
        <w:t xml:space="preserve">The results are shown in Figure 5, </w:t>
      </w:r>
      <w:r w:rsidR="00370703">
        <w:rPr>
          <w:rFonts w:eastAsiaTheme="minorEastAsia" w:hint="eastAsia"/>
          <w:lang w:eastAsia="zh-CN"/>
        </w:rPr>
        <w:t xml:space="preserve">where </w:t>
      </w:r>
      <w:r w:rsidRPr="00921FE9">
        <w:rPr>
          <w:rFonts w:eastAsiaTheme="minorEastAsia"/>
          <w:lang w:eastAsia="zh-CN"/>
        </w:rPr>
        <w:t xml:space="preserve">the blue line represents the variation in water depth within the cable </w:t>
      </w:r>
      <w:r>
        <w:rPr>
          <w:rFonts w:eastAsiaTheme="minorEastAsia"/>
          <w:lang w:eastAsia="zh-CN"/>
        </w:rPr>
        <w:t>compartment</w:t>
      </w:r>
      <w:r w:rsidRPr="00921FE9">
        <w:rPr>
          <w:rFonts w:eastAsiaTheme="minorEastAsia"/>
          <w:lang w:eastAsia="zh-CN"/>
        </w:rPr>
        <w:t>, while the yellow line indicates the evacuation distance affected by the</w:t>
      </w:r>
      <w:r w:rsidR="00B12EFA">
        <w:rPr>
          <w:rFonts w:eastAsiaTheme="minorEastAsia" w:hint="eastAsia"/>
          <w:lang w:eastAsia="zh-CN"/>
        </w:rPr>
        <w:t xml:space="preserve"> temporal</w:t>
      </w:r>
      <w:r w:rsidRPr="00921FE9">
        <w:rPr>
          <w:rFonts w:eastAsiaTheme="minorEastAsia"/>
          <w:lang w:eastAsia="zh-CN"/>
        </w:rPr>
        <w:t xml:space="preserve"> accumulated water. Since the personnel evacuation distance inside the </w:t>
      </w:r>
      <w:r>
        <w:rPr>
          <w:rFonts w:eastAsiaTheme="minorEastAsia" w:hint="eastAsia"/>
          <w:lang w:eastAsia="zh-CN"/>
        </w:rPr>
        <w:t>utility tunnel</w:t>
      </w:r>
      <w:r w:rsidRPr="00921FE9">
        <w:rPr>
          <w:rFonts w:eastAsiaTheme="minorEastAsia"/>
          <w:lang w:eastAsia="zh-CN"/>
        </w:rPr>
        <w:t xml:space="preserve"> is 100 </w:t>
      </w:r>
      <w:r w:rsidR="00346A0C">
        <w:rPr>
          <w:rFonts w:eastAsiaTheme="minorEastAsia" w:hint="eastAsia"/>
          <w:lang w:eastAsia="zh-CN"/>
        </w:rPr>
        <w:t>m</w:t>
      </w:r>
      <w:r w:rsidRPr="00921FE9">
        <w:rPr>
          <w:rFonts w:eastAsiaTheme="minorEastAsia"/>
          <w:lang w:eastAsia="zh-CN"/>
        </w:rPr>
        <w:t xml:space="preserve"> (the distance from the center of the 200-</w:t>
      </w:r>
      <w:r w:rsidR="00346A0C">
        <w:rPr>
          <w:rFonts w:eastAsiaTheme="minorEastAsia" w:hint="eastAsia"/>
          <w:lang w:eastAsia="zh-CN"/>
        </w:rPr>
        <w:t>m</w:t>
      </w:r>
      <w:r w:rsidRPr="00921FE9">
        <w:rPr>
          <w:rFonts w:eastAsiaTheme="minorEastAsia"/>
          <w:lang w:eastAsia="zh-CN"/>
        </w:rPr>
        <w:t xml:space="preserve"> fire </w:t>
      </w:r>
      <w:r w:rsidR="004A061A">
        <w:rPr>
          <w:rFonts w:eastAsiaTheme="minorEastAsia" w:hint="eastAsia"/>
          <w:lang w:eastAsia="zh-CN"/>
        </w:rPr>
        <w:t>zone</w:t>
      </w:r>
      <w:r w:rsidRPr="00921FE9">
        <w:rPr>
          <w:rFonts w:eastAsiaTheme="minorEastAsia"/>
          <w:lang w:eastAsia="zh-CN"/>
        </w:rPr>
        <w:t xml:space="preserve"> to the exits) and the average height of the personnel is assumed </w:t>
      </w:r>
      <w:r w:rsidR="005D5372">
        <w:rPr>
          <w:rFonts w:eastAsiaTheme="minorEastAsia" w:hint="eastAsia"/>
          <w:lang w:eastAsia="zh-CN"/>
        </w:rPr>
        <w:t>as</w:t>
      </w:r>
      <w:r w:rsidRPr="00921FE9">
        <w:rPr>
          <w:rFonts w:eastAsiaTheme="minorEastAsia"/>
          <w:lang w:eastAsia="zh-CN"/>
        </w:rPr>
        <w:t xml:space="preserve"> 1.7 </w:t>
      </w:r>
      <w:r w:rsidR="00346A0C">
        <w:rPr>
          <w:rFonts w:eastAsiaTheme="minorEastAsia" w:hint="eastAsia"/>
          <w:lang w:eastAsia="zh-CN"/>
        </w:rPr>
        <w:t>m</w:t>
      </w:r>
      <w:r w:rsidRPr="00921FE9">
        <w:rPr>
          <w:rFonts w:eastAsiaTheme="minorEastAsia"/>
          <w:lang w:eastAsia="zh-CN"/>
        </w:rPr>
        <w:t>. Th</w:t>
      </w:r>
      <w:r w:rsidR="002F6BFF">
        <w:rPr>
          <w:rFonts w:eastAsiaTheme="minorEastAsia" w:hint="eastAsia"/>
          <w:lang w:eastAsia="zh-CN"/>
        </w:rPr>
        <w:t>e red</w:t>
      </w:r>
      <w:r w:rsidRPr="00921FE9">
        <w:rPr>
          <w:rFonts w:eastAsiaTheme="minorEastAsia"/>
          <w:lang w:eastAsia="zh-CN"/>
        </w:rPr>
        <w:t xml:space="preserve"> line represents the </w:t>
      </w:r>
      <w:r w:rsidR="00656450">
        <w:rPr>
          <w:rFonts w:eastAsiaTheme="minorEastAsia"/>
          <w:lang w:eastAsia="zh-CN"/>
        </w:rPr>
        <w:t>criteria for</w:t>
      </w:r>
      <w:r w:rsidRPr="00921FE9">
        <w:rPr>
          <w:rFonts w:eastAsiaTheme="minorEastAsia"/>
          <w:lang w:eastAsia="zh-CN"/>
        </w:rPr>
        <w:t xml:space="preserve"> </w:t>
      </w:r>
      <w:r w:rsidR="00BE2AEB">
        <w:rPr>
          <w:rFonts w:eastAsiaTheme="minorEastAsia"/>
          <w:lang w:eastAsia="zh-CN"/>
        </w:rPr>
        <w:t xml:space="preserve">the </w:t>
      </w:r>
      <w:r w:rsidRPr="00921FE9">
        <w:rPr>
          <w:rFonts w:eastAsiaTheme="minorEastAsia"/>
          <w:lang w:eastAsia="zh-CN"/>
        </w:rPr>
        <w:t>success</w:t>
      </w:r>
      <w:r w:rsidR="00656450">
        <w:rPr>
          <w:rFonts w:eastAsiaTheme="minorEastAsia" w:hint="eastAsia"/>
          <w:lang w:eastAsia="zh-CN"/>
        </w:rPr>
        <w:t>ful</w:t>
      </w:r>
      <w:r w:rsidRPr="00921FE9">
        <w:rPr>
          <w:rFonts w:eastAsiaTheme="minorEastAsia"/>
          <w:lang w:eastAsia="zh-CN"/>
        </w:rPr>
        <w:t xml:space="preserve"> </w:t>
      </w:r>
      <w:r w:rsidR="00656450" w:rsidRPr="00921FE9">
        <w:rPr>
          <w:rFonts w:eastAsiaTheme="minorEastAsia"/>
          <w:lang w:eastAsia="zh-CN"/>
        </w:rPr>
        <w:t>evacuation</w:t>
      </w:r>
      <w:r w:rsidR="008D7DEB" w:rsidRPr="008D7DEB">
        <w:rPr>
          <w:rFonts w:eastAsiaTheme="minorEastAsia"/>
          <w:lang w:eastAsia="zh-CN"/>
        </w:rPr>
        <w:t xml:space="preserve"> </w:t>
      </w:r>
      <w:r w:rsidR="008D7DEB">
        <w:rPr>
          <w:rFonts w:eastAsiaTheme="minorEastAsia" w:hint="eastAsia"/>
          <w:lang w:eastAsia="zh-CN"/>
        </w:rPr>
        <w:t xml:space="preserve">of </w:t>
      </w:r>
      <w:r w:rsidR="008D7DEB" w:rsidRPr="00921FE9">
        <w:rPr>
          <w:rFonts w:eastAsiaTheme="minorEastAsia"/>
          <w:lang w:eastAsia="zh-CN"/>
        </w:rPr>
        <w:t>personnel</w:t>
      </w:r>
      <w:r w:rsidRPr="00921FE9">
        <w:rPr>
          <w:rFonts w:eastAsiaTheme="minorEastAsia"/>
          <w:lang w:eastAsia="zh-CN"/>
        </w:rPr>
        <w:t>.</w:t>
      </w:r>
      <w:r w:rsidR="00076D41" w:rsidRPr="00076D41">
        <w:rPr>
          <w:rFonts w:eastAsiaTheme="minorEastAsia"/>
          <w:lang w:val="en-GB" w:eastAsia="zh-CN"/>
        </w:rPr>
        <w:t xml:space="preserve"> </w:t>
      </w:r>
      <w:r w:rsidR="00076D41" w:rsidRPr="00895928">
        <w:rPr>
          <w:rFonts w:eastAsiaTheme="minorEastAsia"/>
          <w:lang w:val="en-GB" w:eastAsia="zh-CN"/>
        </w:rPr>
        <w:t xml:space="preserve">Based on the results of the typical case study shown in Figure 5, it is evident that the current design of the </w:t>
      </w:r>
      <w:r w:rsidR="00076D41">
        <w:rPr>
          <w:rFonts w:eastAsiaTheme="minorEastAsia" w:hint="eastAsia"/>
          <w:lang w:val="en-GB" w:eastAsia="zh-CN"/>
        </w:rPr>
        <w:t>utility tunnel</w:t>
      </w:r>
      <w:r w:rsidR="00076D41" w:rsidRPr="00895928">
        <w:rPr>
          <w:rFonts w:eastAsiaTheme="minorEastAsia"/>
          <w:lang w:val="en-GB" w:eastAsia="zh-CN"/>
        </w:rPr>
        <w:t xml:space="preserve"> is insufficient </w:t>
      </w:r>
      <w:r w:rsidR="00076D41">
        <w:rPr>
          <w:rFonts w:eastAsiaTheme="minorEastAsia" w:hint="eastAsia"/>
          <w:lang w:val="en-GB" w:eastAsia="zh-CN"/>
        </w:rPr>
        <w:t>to protect inside personnel during</w:t>
      </w:r>
      <w:r w:rsidR="00076D41" w:rsidRPr="00895928">
        <w:rPr>
          <w:rFonts w:eastAsiaTheme="minorEastAsia"/>
          <w:lang w:val="en-GB" w:eastAsia="zh-CN"/>
        </w:rPr>
        <w:t xml:space="preserve"> </w:t>
      </w:r>
      <w:r w:rsidR="00076D41">
        <w:rPr>
          <w:rFonts w:eastAsiaTheme="minorEastAsia" w:hint="eastAsia"/>
          <w:lang w:val="en-GB" w:eastAsia="zh-CN"/>
        </w:rPr>
        <w:t>extreme</w:t>
      </w:r>
      <w:r w:rsidR="00076D41" w:rsidRPr="00895928">
        <w:rPr>
          <w:rFonts w:eastAsiaTheme="minorEastAsia"/>
          <w:lang w:val="en-GB" w:eastAsia="zh-CN"/>
        </w:rPr>
        <w:t xml:space="preserve"> rainfall. Therefore, further </w:t>
      </w:r>
      <w:r w:rsidR="00076D41">
        <w:rPr>
          <w:rFonts w:eastAsiaTheme="minorEastAsia" w:hint="eastAsia"/>
          <w:lang w:val="en-GB" w:eastAsia="zh-CN"/>
        </w:rPr>
        <w:t>risk</w:t>
      </w:r>
      <w:r w:rsidR="00076D41" w:rsidRPr="00895928">
        <w:rPr>
          <w:rFonts w:eastAsiaTheme="minorEastAsia"/>
          <w:lang w:val="en-GB" w:eastAsia="zh-CN"/>
        </w:rPr>
        <w:t xml:space="preserve"> mitigat</w:t>
      </w:r>
      <w:r w:rsidR="00076D41">
        <w:rPr>
          <w:rFonts w:eastAsiaTheme="minorEastAsia" w:hint="eastAsia"/>
          <w:lang w:val="en-GB" w:eastAsia="zh-CN"/>
        </w:rPr>
        <w:t>ion analysis of</w:t>
      </w:r>
      <w:r w:rsidR="00076D41" w:rsidRPr="00895928">
        <w:rPr>
          <w:rFonts w:eastAsiaTheme="minorEastAsia"/>
          <w:lang w:val="en-GB" w:eastAsia="zh-CN"/>
        </w:rPr>
        <w:t xml:space="preserve"> </w:t>
      </w:r>
      <w:r w:rsidR="00076D41">
        <w:rPr>
          <w:rFonts w:eastAsiaTheme="minorEastAsia" w:hint="eastAsia"/>
          <w:lang w:val="en-GB" w:eastAsia="zh-CN"/>
        </w:rPr>
        <w:t>ponding</w:t>
      </w:r>
      <w:r w:rsidR="00076D41" w:rsidRPr="00895928">
        <w:rPr>
          <w:rFonts w:eastAsiaTheme="minorEastAsia"/>
          <w:lang w:val="en-GB" w:eastAsia="zh-CN"/>
        </w:rPr>
        <w:t xml:space="preserve"> </w:t>
      </w:r>
      <w:r w:rsidR="00076D41">
        <w:rPr>
          <w:rFonts w:eastAsiaTheme="minorEastAsia" w:hint="eastAsia"/>
          <w:lang w:val="en-GB" w:eastAsia="zh-CN"/>
        </w:rPr>
        <w:t>in</w:t>
      </w:r>
      <w:r w:rsidR="00076D41" w:rsidRPr="00895928">
        <w:rPr>
          <w:rFonts w:eastAsiaTheme="minorEastAsia"/>
          <w:lang w:val="en-GB" w:eastAsia="zh-CN"/>
        </w:rPr>
        <w:t xml:space="preserve"> </w:t>
      </w:r>
      <w:r w:rsidR="00076D41">
        <w:rPr>
          <w:rFonts w:eastAsiaTheme="minorEastAsia" w:hint="eastAsia"/>
          <w:lang w:val="en-GB" w:eastAsia="zh-CN"/>
        </w:rPr>
        <w:t>utility</w:t>
      </w:r>
      <w:r w:rsidR="00076D41" w:rsidRPr="00895928">
        <w:rPr>
          <w:rFonts w:eastAsiaTheme="minorEastAsia"/>
          <w:lang w:val="en-GB" w:eastAsia="zh-CN"/>
        </w:rPr>
        <w:t xml:space="preserve"> </w:t>
      </w:r>
      <w:r w:rsidR="00076D41">
        <w:rPr>
          <w:rFonts w:eastAsiaTheme="minorEastAsia" w:hint="eastAsia"/>
          <w:lang w:val="en-GB" w:eastAsia="zh-CN"/>
        </w:rPr>
        <w:t xml:space="preserve">tunnels </w:t>
      </w:r>
      <w:r w:rsidR="00076D41" w:rsidRPr="00895928">
        <w:rPr>
          <w:rFonts w:eastAsiaTheme="minorEastAsia"/>
          <w:lang w:val="en-GB" w:eastAsia="zh-CN"/>
        </w:rPr>
        <w:t xml:space="preserve">is </w:t>
      </w:r>
      <w:r w:rsidR="00076D41">
        <w:rPr>
          <w:rFonts w:eastAsiaTheme="minorEastAsia" w:hint="eastAsia"/>
          <w:lang w:val="en-GB" w:eastAsia="zh-CN"/>
        </w:rPr>
        <w:t xml:space="preserve">conducted </w:t>
      </w:r>
      <w:r w:rsidR="00076D41">
        <w:rPr>
          <w:rFonts w:eastAsiaTheme="minorEastAsia"/>
          <w:lang w:val="en-GB" w:eastAsia="zh-CN"/>
        </w:rPr>
        <w:t>in the</w:t>
      </w:r>
      <w:r w:rsidR="00076D41">
        <w:rPr>
          <w:rFonts w:eastAsiaTheme="minorEastAsia" w:hint="eastAsia"/>
          <w:lang w:val="en-GB" w:eastAsia="zh-CN"/>
        </w:rPr>
        <w:t xml:space="preserve"> following part</w:t>
      </w:r>
      <w:r w:rsidR="00076D41" w:rsidRPr="00895928">
        <w:rPr>
          <w:rFonts w:eastAsiaTheme="minorEastAsia"/>
          <w:lang w:val="en-GB" w:eastAsia="zh-CN"/>
        </w:rPr>
        <w:t>.</w:t>
      </w:r>
      <w:r w:rsidR="00076D41">
        <w:rPr>
          <w:rFonts w:eastAsiaTheme="minorEastAsia" w:hint="eastAsia"/>
          <w:lang w:val="en-GB" w:eastAsia="zh-CN"/>
        </w:rPr>
        <w:t xml:space="preserve"> </w:t>
      </w:r>
    </w:p>
    <w:p w14:paraId="1397679C" w14:textId="2FEBA297" w:rsidR="00921FE9" w:rsidRDefault="00185DA0" w:rsidP="00B21F4B">
      <w:pPr>
        <w:pStyle w:val="CETBodytext"/>
        <w:rPr>
          <w:rFonts w:eastAsiaTheme="minorEastAsia"/>
          <w:lang w:eastAsia="zh-CN"/>
        </w:rPr>
      </w:pPr>
      <w:r w:rsidRPr="00185DA0">
        <w:rPr>
          <w:rFonts w:eastAsiaTheme="minorEastAsia"/>
          <w:noProof/>
          <w:lang w:eastAsia="zh-CN"/>
        </w:rPr>
        <w:drawing>
          <wp:inline distT="0" distB="0" distL="0" distR="0" wp14:anchorId="5251B171" wp14:editId="091B628D">
            <wp:extent cx="3355506" cy="2406120"/>
            <wp:effectExtent l="0" t="0" r="0" b="0"/>
            <wp:docPr id="148091850" name="图片 9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91850" name="图片 9" descr="图表, 折线图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3" t="6451" r="3485" b="7721"/>
                    <a:stretch/>
                  </pic:blipFill>
                  <pic:spPr bwMode="auto">
                    <a:xfrm>
                      <a:off x="0" y="0"/>
                      <a:ext cx="3361576" cy="241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53DAC" w14:textId="0042C026" w:rsidR="00921FE9" w:rsidRDefault="00921FE9" w:rsidP="004F30AB">
      <w:pPr>
        <w:pStyle w:val="CETCaption"/>
        <w:rPr>
          <w:rFonts w:eastAsiaTheme="minorEastAsia"/>
          <w:lang w:eastAsia="zh-CN"/>
        </w:rPr>
      </w:pPr>
      <w:r w:rsidRPr="00227550">
        <w:t xml:space="preserve">Figure </w:t>
      </w:r>
      <w:r>
        <w:rPr>
          <w:rFonts w:eastAsiaTheme="minorEastAsia" w:hint="eastAsia"/>
          <w:lang w:eastAsia="zh-CN"/>
        </w:rPr>
        <w:t>5</w:t>
      </w:r>
      <w:r>
        <w:rPr>
          <w:rFonts w:hint="eastAsia"/>
        </w:rPr>
        <w:t xml:space="preserve"> </w:t>
      </w:r>
      <w:r w:rsidRPr="00921FE9">
        <w:rPr>
          <w:rFonts w:eastAsiaTheme="minorEastAsia"/>
          <w:lang w:eastAsia="zh-CN"/>
        </w:rPr>
        <w:t>Criteria of evacuation from ponding in utility tunnels</w:t>
      </w:r>
    </w:p>
    <w:bookmarkEnd w:id="19"/>
    <w:p w14:paraId="6E4DBCFD" w14:textId="60EC37EF" w:rsidR="00C70E90" w:rsidRDefault="00E34499" w:rsidP="00C70E90">
      <w:pPr>
        <w:pStyle w:val="CETBodytext"/>
        <w:jc w:val="left"/>
        <w:rPr>
          <w:rFonts w:eastAsiaTheme="minorEastAsia"/>
          <w:lang w:eastAsia="zh-CN"/>
        </w:rPr>
      </w:pPr>
      <w:r>
        <w:rPr>
          <w:noProof/>
        </w:rPr>
        <mc:AlternateContent>
          <mc:Choice Requires="wpg">
            <w:drawing>
              <wp:inline distT="0" distB="0" distL="0" distR="0" wp14:anchorId="1DB57226" wp14:editId="27D86FEB">
                <wp:extent cx="2780026" cy="2124818"/>
                <wp:effectExtent l="0" t="0" r="1905" b="8890"/>
                <wp:docPr id="261672532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0026" cy="2124818"/>
                          <a:chOff x="466047" y="650731"/>
                          <a:chExt cx="2875338" cy="2125372"/>
                        </a:xfrm>
                      </wpg:grpSpPr>
                      <pic:pic xmlns:pic="http://schemas.openxmlformats.org/drawingml/2006/picture">
                        <pic:nvPicPr>
                          <pic:cNvPr id="1629594666" name="图片 10" descr="图表, 折线图&#10;&#10;描述已自动生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4" t="17233" r="3281" b="7044"/>
                          <a:stretch/>
                        </pic:blipFill>
                        <pic:spPr bwMode="auto">
                          <a:xfrm>
                            <a:off x="466047" y="650731"/>
                            <a:ext cx="2875338" cy="208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4924693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5644" y="2647833"/>
                            <a:ext cx="89535" cy="128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463AEE" w14:textId="77777777" w:rsidR="00E34499" w:rsidRPr="0055282A" w:rsidRDefault="00E34499" w:rsidP="00E34499">
                              <w:pPr>
                                <w:snapToGrid w:val="0"/>
                                <w:spacing w:line="160" w:lineRule="exact"/>
                                <w:rPr>
                                  <w:sz w:val="15"/>
                                  <w:szCs w:val="16"/>
                                </w:rPr>
                              </w:pPr>
                              <w:r w:rsidRPr="0055282A">
                                <w:rPr>
                                  <w:rFonts w:eastAsiaTheme="minorEastAsia" w:hint="eastAsia"/>
                                  <w:sz w:val="15"/>
                                  <w:szCs w:val="16"/>
                                  <w:lang w:eastAsia="zh-C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B57226" id="组合 11" o:spid="_x0000_s1038" style="width:218.9pt;height:167.3pt;mso-position-horizontal-relative:char;mso-position-vertical-relative:line" coordorigin="4660,6507" coordsize="28753,21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">
                <v:shape id="图片 10" o:spid="_x0000_s1039" type="#_x0000_t75" alt="图表, 折线图&#10;&#10;描述已自动生成" style="position:absolute;left:4660;top:6507;width:28753;height:20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">
                  <v:imagedata r:id="rId24" o:title="图表, 折线图&#10;&#10;描述已自动生成" croptop="11294f" cropbottom="4616f" cropleft="4387f" cropright="2150f"/>
                </v:shape>
                <v:shape id="文本框 2" o:spid="_x0000_s1040" type="#_x0000_t202" style="position:absolute;left:32256;top:26478;width:895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" filled="f" stroked="f">
                  <v:textbox inset="0,0,0,0">
                    <w:txbxContent>
                      <w:p w14:paraId="6D463AEE" w14:textId="77777777" w:rsidR="00E34499" w:rsidRPr="0055282A" w:rsidRDefault="00E34499" w:rsidP="00E34499">
                        <w:pPr>
                          <w:snapToGrid w:val="0"/>
                          <w:spacing w:line="160" w:lineRule="exact"/>
                          <w:rPr>
                            <w:sz w:val="15"/>
                            <w:szCs w:val="16"/>
                          </w:rPr>
                        </w:pPr>
                        <w:r w:rsidRPr="0055282A">
                          <w:rPr>
                            <w:rFonts w:eastAsiaTheme="minorEastAsia" w:hint="eastAsia"/>
                            <w:sz w:val="15"/>
                            <w:szCs w:val="16"/>
                            <w:lang w:eastAsia="zh-CN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eastAsiaTheme="minorEastAsia" w:hint="eastAsia"/>
          <w:lang w:eastAsia="zh-CN"/>
        </w:rPr>
        <w:t xml:space="preserve">  </w:t>
      </w:r>
      <w:r w:rsidR="00A239FF">
        <w:rPr>
          <w:rFonts w:eastAsiaTheme="minorEastAsia"/>
          <w:noProof/>
          <w:lang w:val="en-GB" w:eastAsia="zh-CN"/>
        </w:rPr>
        <mc:AlternateContent>
          <mc:Choice Requires="wpg">
            <w:drawing>
              <wp:inline distT="0" distB="0" distL="0" distR="0" wp14:anchorId="14C50351" wp14:editId="74301FC6">
                <wp:extent cx="2721536" cy="2160000"/>
                <wp:effectExtent l="0" t="0" r="3175" b="12065"/>
                <wp:docPr id="1736798752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1536" cy="2160000"/>
                          <a:chOff x="0" y="0"/>
                          <a:chExt cx="2796616" cy="2087880"/>
                        </a:xfrm>
                      </wpg:grpSpPr>
                      <pic:pic xmlns:pic="http://schemas.openxmlformats.org/drawingml/2006/picture">
                        <pic:nvPicPr>
                          <pic:cNvPr id="1500780019" name="图片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6694" t="5278" r="2925" b="7494"/>
                          <a:stretch/>
                        </pic:blipFill>
                        <pic:spPr bwMode="auto">
                          <a:xfrm>
                            <a:off x="0" y="0"/>
                            <a:ext cx="2796540" cy="2087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955341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6201" y="1960939"/>
                            <a:ext cx="90415" cy="12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3636E5" w14:textId="77777777" w:rsidR="00A239FF" w:rsidRPr="0055282A" w:rsidRDefault="00A239FF" w:rsidP="00A239FF">
                              <w:pPr>
                                <w:snapToGrid w:val="0"/>
                                <w:spacing w:line="160" w:lineRule="exact"/>
                                <w:rPr>
                                  <w:sz w:val="15"/>
                                  <w:szCs w:val="16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sz w:val="15"/>
                                  <w:szCs w:val="16"/>
                                  <w:lang w:eastAsia="zh-C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C50351" id="组合 9" o:spid="_x0000_s1041" style="width:214.3pt;height:170.1pt;mso-position-horizontal-relative:char;mso-position-vertical-relative:line" coordsize="27966,208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">
                <v:shape id="图片 10" o:spid="_x0000_s1042" type="#_x0000_t75" style="position:absolute;width:27965;height:2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">
                  <v:imagedata r:id="rId26" o:title="" croptop="3459f" cropbottom="4911f" cropleft="4387f" cropright="1917f"/>
                </v:shape>
                <v:shape id="文本框 2" o:spid="_x0000_s1043" type="#_x0000_t202" style="position:absolute;left:27062;top:19609;width:904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" filled="f" stroked="f">
                  <v:textbox inset="0,0,0,0">
                    <w:txbxContent>
                      <w:p w14:paraId="193636E5" w14:textId="77777777" w:rsidR="00A239FF" w:rsidRPr="0055282A" w:rsidRDefault="00A239FF" w:rsidP="00A239FF">
                        <w:pPr>
                          <w:snapToGrid w:val="0"/>
                          <w:spacing w:line="160" w:lineRule="exact"/>
                          <w:rPr>
                            <w:sz w:val="15"/>
                            <w:szCs w:val="16"/>
                          </w:rPr>
                        </w:pPr>
                        <w:r>
                          <w:rPr>
                            <w:rFonts w:eastAsiaTheme="minorEastAsia" w:hint="eastAsia"/>
                            <w:sz w:val="15"/>
                            <w:szCs w:val="16"/>
                            <w:lang w:eastAsia="zh-CN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F079AC" w14:textId="654E46A2" w:rsidR="00895928" w:rsidRPr="00895928" w:rsidRDefault="00A77986" w:rsidP="004F30AB">
      <w:pPr>
        <w:pStyle w:val="CETCaption"/>
        <w:rPr>
          <w:rFonts w:eastAsiaTheme="minorEastAsia"/>
          <w:lang w:eastAsia="zh-CN"/>
        </w:rPr>
      </w:pPr>
      <w:r w:rsidRPr="00227550">
        <w:t xml:space="preserve">Figure </w:t>
      </w:r>
      <w:r w:rsidR="00921FE9">
        <w:rPr>
          <w:rFonts w:eastAsiaTheme="minorEastAsia" w:hint="eastAsia"/>
          <w:lang w:eastAsia="zh-CN"/>
        </w:rPr>
        <w:t>6</w:t>
      </w:r>
      <w:r>
        <w:rPr>
          <w:rFonts w:hint="eastAsia"/>
        </w:rPr>
        <w:t xml:space="preserve"> T</w:t>
      </w:r>
      <w:r w:rsidRPr="00227550">
        <w:rPr>
          <w:rFonts w:hint="eastAsia"/>
        </w:rPr>
        <w:t xml:space="preserve">emporal </w:t>
      </w:r>
      <w:r w:rsidRPr="00E2628D">
        <w:rPr>
          <w:rFonts w:hint="eastAsia"/>
        </w:rPr>
        <w:t xml:space="preserve">evolution of water depth </w:t>
      </w:r>
      <w:r w:rsidR="003831EE">
        <w:rPr>
          <w:rFonts w:eastAsiaTheme="minorEastAsia" w:hint="eastAsia"/>
          <w:lang w:eastAsia="zh-CN"/>
        </w:rPr>
        <w:t>and walking distance with different mitigation approaches</w:t>
      </w:r>
    </w:p>
    <w:p w14:paraId="3490C2DD" w14:textId="4408D12B" w:rsidR="00024BC1" w:rsidRDefault="00DD6F10" w:rsidP="0033779F">
      <w:pPr>
        <w:pStyle w:val="CETBodytext"/>
        <w:rPr>
          <w:rFonts w:eastAsiaTheme="minorEastAsia"/>
          <w:lang w:val="en-GB" w:eastAsia="zh-CN"/>
        </w:rPr>
      </w:pPr>
      <w:r>
        <w:rPr>
          <w:rFonts w:eastAsiaTheme="minorEastAsia" w:hint="eastAsia"/>
          <w:lang w:val="en-GB" w:eastAsia="zh-CN"/>
        </w:rPr>
        <w:lastRenderedPageBreak/>
        <w:t>F</w:t>
      </w:r>
      <w:r>
        <w:rPr>
          <w:rFonts w:eastAsiaTheme="minorEastAsia"/>
          <w:lang w:val="en-GB" w:eastAsia="zh-CN"/>
        </w:rPr>
        <w:t>or</w:t>
      </w:r>
      <w:r>
        <w:rPr>
          <w:rFonts w:eastAsiaTheme="minorEastAsia" w:hint="eastAsia"/>
          <w:lang w:val="en-GB" w:eastAsia="zh-CN"/>
        </w:rPr>
        <w:t xml:space="preserve"> mitigating ponding risks of utility tunnels, there are mainly two approaches, strengthening drainage system capacity and </w:t>
      </w:r>
      <w:r w:rsidR="004C5054">
        <w:rPr>
          <w:rFonts w:eastAsiaTheme="minorEastAsia" w:hint="eastAsia"/>
          <w:lang w:val="en-GB" w:eastAsia="zh-CN"/>
        </w:rPr>
        <w:t xml:space="preserve">heightening </w:t>
      </w:r>
      <w:r w:rsidR="00BE2AEB">
        <w:rPr>
          <w:rFonts w:eastAsiaTheme="minorEastAsia"/>
          <w:lang w:val="en-GB" w:eastAsia="zh-CN"/>
        </w:rPr>
        <w:t xml:space="preserve">the </w:t>
      </w:r>
      <w:r w:rsidR="004C5054">
        <w:rPr>
          <w:rFonts w:eastAsiaTheme="minorEastAsia" w:hint="eastAsia"/>
          <w:lang w:val="en-GB" w:eastAsia="zh-CN"/>
        </w:rPr>
        <w:t>water barrier.</w:t>
      </w:r>
      <w:r w:rsidR="00611BCB">
        <w:rPr>
          <w:rFonts w:eastAsiaTheme="minorEastAsia" w:hint="eastAsia"/>
          <w:lang w:val="en-GB" w:eastAsia="zh-CN"/>
        </w:rPr>
        <w:t xml:space="preserve"> </w:t>
      </w:r>
      <w:r w:rsidR="00BE2AEB">
        <w:rPr>
          <w:rFonts w:eastAsiaTheme="minorEastAsia"/>
          <w:lang w:val="en-GB" w:eastAsia="zh-CN"/>
        </w:rPr>
        <w:t>The typical</w:t>
      </w:r>
      <w:r w:rsidR="0033779F">
        <w:rPr>
          <w:rFonts w:eastAsiaTheme="minorEastAsia" w:hint="eastAsia"/>
          <w:lang w:val="en-GB" w:eastAsia="zh-CN"/>
        </w:rPr>
        <w:t xml:space="preserve"> </w:t>
      </w:r>
      <w:r w:rsidR="00024BC1" w:rsidRPr="00895928">
        <w:rPr>
          <w:rFonts w:eastAsiaTheme="minorEastAsia"/>
          <w:lang w:val="en-GB" w:eastAsia="zh-CN"/>
        </w:rPr>
        <w:t xml:space="preserve">drainage capacity of the pumps in a single fire </w:t>
      </w:r>
      <w:r w:rsidR="0033779F">
        <w:rPr>
          <w:rFonts w:eastAsiaTheme="minorEastAsia" w:hint="eastAsia"/>
          <w:lang w:val="en-GB" w:eastAsia="zh-CN"/>
        </w:rPr>
        <w:t>zone</w:t>
      </w:r>
      <w:r w:rsidR="00024BC1" w:rsidRPr="00895928">
        <w:rPr>
          <w:rFonts w:eastAsiaTheme="minorEastAsia"/>
          <w:lang w:val="en-GB" w:eastAsia="zh-CN"/>
        </w:rPr>
        <w:t xml:space="preserve"> is 20m³/h. In this section, the </w:t>
      </w:r>
      <w:r w:rsidR="003C7E85">
        <w:rPr>
          <w:rFonts w:eastAsiaTheme="minorEastAsia" w:hint="eastAsia"/>
          <w:lang w:val="en-GB" w:eastAsia="zh-CN"/>
        </w:rPr>
        <w:t>drainage</w:t>
      </w:r>
      <w:r w:rsidR="00024BC1" w:rsidRPr="00895928">
        <w:rPr>
          <w:rFonts w:eastAsiaTheme="minorEastAsia"/>
          <w:lang w:val="en-GB" w:eastAsia="zh-CN"/>
        </w:rPr>
        <w:t xml:space="preserve"> capacity is further increased to </w:t>
      </w:r>
      <w:r w:rsidR="003C7E85" w:rsidRPr="00895928">
        <w:rPr>
          <w:rFonts w:eastAsiaTheme="minorEastAsia"/>
          <w:lang w:val="en-GB" w:eastAsia="zh-CN"/>
        </w:rPr>
        <w:t xml:space="preserve">40m³/h </w:t>
      </w:r>
      <w:r w:rsidR="003C7E85">
        <w:rPr>
          <w:rFonts w:eastAsiaTheme="minorEastAsia" w:hint="eastAsia"/>
          <w:lang w:val="en-GB" w:eastAsia="zh-CN"/>
        </w:rPr>
        <w:t xml:space="preserve">to </w:t>
      </w:r>
      <w:r w:rsidR="00024BC1" w:rsidRPr="00895928">
        <w:rPr>
          <w:rFonts w:eastAsiaTheme="minorEastAsia"/>
          <w:lang w:val="en-GB" w:eastAsia="zh-CN"/>
        </w:rPr>
        <w:t xml:space="preserve">compare the </w:t>
      </w:r>
      <w:r w:rsidR="00954D6F">
        <w:rPr>
          <w:rFonts w:eastAsiaTheme="minorEastAsia" w:hint="eastAsia"/>
          <w:lang w:val="en-GB" w:eastAsia="zh-CN"/>
        </w:rPr>
        <w:t xml:space="preserve">evacuation process in </w:t>
      </w:r>
      <w:r w:rsidR="00BE2AEB">
        <w:rPr>
          <w:rFonts w:eastAsiaTheme="minorEastAsia"/>
          <w:lang w:val="en-GB" w:eastAsia="zh-CN"/>
        </w:rPr>
        <w:t xml:space="preserve">the </w:t>
      </w:r>
      <w:r w:rsidR="00954D6F">
        <w:rPr>
          <w:rFonts w:eastAsiaTheme="minorEastAsia" w:hint="eastAsia"/>
          <w:lang w:val="en-GB" w:eastAsia="zh-CN"/>
        </w:rPr>
        <w:t>case of ponding</w:t>
      </w:r>
      <w:r w:rsidR="00024BC1" w:rsidRPr="00895928">
        <w:rPr>
          <w:rFonts w:eastAsiaTheme="minorEastAsia"/>
          <w:lang w:val="en-GB" w:eastAsia="zh-CN"/>
        </w:rPr>
        <w:t>. As shown in Figure 6, the</w:t>
      </w:r>
      <w:r w:rsidR="00897477">
        <w:rPr>
          <w:rFonts w:eastAsiaTheme="minorEastAsia" w:hint="eastAsia"/>
          <w:lang w:val="en-GB" w:eastAsia="zh-CN"/>
        </w:rPr>
        <w:t xml:space="preserve"> solid line indicates </w:t>
      </w:r>
      <w:r w:rsidR="00BE2AEB">
        <w:rPr>
          <w:rFonts w:eastAsiaTheme="minorEastAsia"/>
          <w:lang w:val="en-GB" w:eastAsia="zh-CN"/>
        </w:rPr>
        <w:t xml:space="preserve">the </w:t>
      </w:r>
      <w:r w:rsidR="00897477">
        <w:rPr>
          <w:rFonts w:eastAsiaTheme="minorEastAsia" w:hint="eastAsia"/>
          <w:lang w:val="en-GB" w:eastAsia="zh-CN"/>
        </w:rPr>
        <w:t xml:space="preserve">original </w:t>
      </w:r>
      <w:r w:rsidR="001E1BF2">
        <w:rPr>
          <w:rFonts w:eastAsiaTheme="minorEastAsia"/>
          <w:lang w:val="en-GB" w:eastAsia="zh-CN"/>
        </w:rPr>
        <w:t>case,</w:t>
      </w:r>
      <w:r w:rsidR="00897477">
        <w:rPr>
          <w:rFonts w:eastAsiaTheme="minorEastAsia" w:hint="eastAsia"/>
          <w:lang w:val="en-GB" w:eastAsia="zh-CN"/>
        </w:rPr>
        <w:t xml:space="preserve"> and the </w:t>
      </w:r>
      <w:r w:rsidR="000A468D">
        <w:rPr>
          <w:rFonts w:eastAsiaTheme="minorEastAsia"/>
          <w:lang w:val="en-GB" w:eastAsia="zh-CN"/>
        </w:rPr>
        <w:t>dashed</w:t>
      </w:r>
      <w:r w:rsidR="00897477">
        <w:rPr>
          <w:rFonts w:eastAsiaTheme="minorEastAsia" w:hint="eastAsia"/>
          <w:lang w:val="en-GB" w:eastAsia="zh-CN"/>
        </w:rPr>
        <w:t xml:space="preserve"> line indicates the </w:t>
      </w:r>
      <w:r w:rsidR="000B4091">
        <w:rPr>
          <w:rFonts w:eastAsiaTheme="minorEastAsia" w:hint="eastAsia"/>
          <w:lang w:val="en-GB" w:eastAsia="zh-CN"/>
        </w:rPr>
        <w:t>improved case</w:t>
      </w:r>
      <w:r w:rsidR="00897477">
        <w:rPr>
          <w:rFonts w:eastAsiaTheme="minorEastAsia" w:hint="eastAsia"/>
          <w:lang w:val="en-GB" w:eastAsia="zh-CN"/>
        </w:rPr>
        <w:t>.</w:t>
      </w:r>
      <w:r w:rsidR="00DF3FE2">
        <w:rPr>
          <w:rFonts w:eastAsiaTheme="minorEastAsia" w:hint="eastAsia"/>
          <w:lang w:val="en-GB" w:eastAsia="zh-CN"/>
        </w:rPr>
        <w:t xml:space="preserve"> </w:t>
      </w:r>
      <w:bookmarkStart w:id="20" w:name="OLE_LINK7"/>
      <w:r w:rsidR="002D1A00">
        <w:rPr>
          <w:rFonts w:eastAsiaTheme="minorEastAsia"/>
          <w:lang w:val="en-GB" w:eastAsia="zh-CN"/>
        </w:rPr>
        <w:t>The</w:t>
      </w:r>
      <w:r w:rsidR="002D1A00">
        <w:rPr>
          <w:rFonts w:eastAsiaTheme="minorEastAsia" w:hint="eastAsia"/>
          <w:lang w:val="en-GB" w:eastAsia="zh-CN"/>
        </w:rPr>
        <w:t xml:space="preserve"> results in Figure 6a </w:t>
      </w:r>
      <w:r w:rsidR="00024BC1" w:rsidRPr="00895928">
        <w:rPr>
          <w:rFonts w:eastAsiaTheme="minorEastAsia"/>
          <w:lang w:val="en-GB" w:eastAsia="zh-CN"/>
        </w:rPr>
        <w:t>show</w:t>
      </w:r>
      <w:r w:rsidR="002D1A00">
        <w:rPr>
          <w:rFonts w:eastAsiaTheme="minorEastAsia" w:hint="eastAsia"/>
          <w:lang w:val="en-GB" w:eastAsia="zh-CN"/>
        </w:rPr>
        <w:t xml:space="preserve"> </w:t>
      </w:r>
      <w:r w:rsidR="00024BC1" w:rsidRPr="00895928">
        <w:rPr>
          <w:rFonts w:eastAsiaTheme="minorEastAsia"/>
          <w:lang w:val="en-GB" w:eastAsia="zh-CN"/>
        </w:rPr>
        <w:t xml:space="preserve">that increasing the </w:t>
      </w:r>
      <w:r w:rsidR="009A2699">
        <w:rPr>
          <w:rFonts w:eastAsiaTheme="minorEastAsia"/>
          <w:lang w:val="en-GB" w:eastAsia="zh-CN"/>
        </w:rPr>
        <w:t>drainage</w:t>
      </w:r>
      <w:r w:rsidR="00024BC1" w:rsidRPr="00895928">
        <w:rPr>
          <w:rFonts w:eastAsiaTheme="minorEastAsia"/>
          <w:lang w:val="en-GB" w:eastAsia="zh-CN"/>
        </w:rPr>
        <w:t xml:space="preserve"> capacity has a positive </w:t>
      </w:r>
      <w:r w:rsidR="009A2699">
        <w:rPr>
          <w:rFonts w:eastAsiaTheme="minorEastAsia" w:hint="eastAsia"/>
          <w:lang w:val="en-GB" w:eastAsia="zh-CN"/>
        </w:rPr>
        <w:t xml:space="preserve">but </w:t>
      </w:r>
      <w:r w:rsidR="00A9692B">
        <w:rPr>
          <w:rFonts w:eastAsiaTheme="minorEastAsia" w:hint="eastAsia"/>
          <w:lang w:val="en-GB" w:eastAsia="zh-CN"/>
        </w:rPr>
        <w:t xml:space="preserve">very </w:t>
      </w:r>
      <w:r w:rsidR="009A2699">
        <w:rPr>
          <w:rFonts w:eastAsiaTheme="minorEastAsia" w:hint="eastAsia"/>
          <w:lang w:val="en-GB" w:eastAsia="zh-CN"/>
        </w:rPr>
        <w:t xml:space="preserve">limited </w:t>
      </w:r>
      <w:r w:rsidR="00024BC1" w:rsidRPr="00895928">
        <w:rPr>
          <w:rFonts w:eastAsiaTheme="minorEastAsia"/>
          <w:lang w:val="en-GB" w:eastAsia="zh-CN"/>
        </w:rPr>
        <w:t xml:space="preserve">effect on </w:t>
      </w:r>
      <w:r w:rsidR="009A2699">
        <w:rPr>
          <w:rFonts w:eastAsiaTheme="minorEastAsia" w:hint="eastAsia"/>
          <w:lang w:val="en-GB" w:eastAsia="zh-CN"/>
        </w:rPr>
        <w:t>mitigat</w:t>
      </w:r>
      <w:r w:rsidR="00024BC1" w:rsidRPr="00895928">
        <w:rPr>
          <w:rFonts w:eastAsiaTheme="minorEastAsia"/>
          <w:lang w:val="en-GB" w:eastAsia="zh-CN"/>
        </w:rPr>
        <w:t xml:space="preserve">ing </w:t>
      </w:r>
      <w:r w:rsidR="009A2699">
        <w:rPr>
          <w:rFonts w:eastAsiaTheme="minorEastAsia"/>
          <w:lang w:val="en-GB" w:eastAsia="zh-CN"/>
        </w:rPr>
        <w:t>ponding</w:t>
      </w:r>
      <w:r w:rsidR="009A2699">
        <w:rPr>
          <w:rFonts w:eastAsiaTheme="minorEastAsia" w:hint="eastAsia"/>
          <w:lang w:val="en-GB" w:eastAsia="zh-CN"/>
        </w:rPr>
        <w:t xml:space="preserve"> risks</w:t>
      </w:r>
      <w:r w:rsidR="00024BC1" w:rsidRPr="00895928">
        <w:rPr>
          <w:rFonts w:eastAsiaTheme="minorEastAsia"/>
          <w:lang w:val="en-GB" w:eastAsia="zh-CN"/>
        </w:rPr>
        <w:t xml:space="preserve"> within the </w:t>
      </w:r>
      <w:r w:rsidR="00024BC1">
        <w:rPr>
          <w:rFonts w:eastAsiaTheme="minorEastAsia" w:hint="eastAsia"/>
          <w:lang w:val="en-GB" w:eastAsia="zh-CN"/>
        </w:rPr>
        <w:t>utility tunnel</w:t>
      </w:r>
      <w:r w:rsidR="00024BC1" w:rsidRPr="00895928">
        <w:rPr>
          <w:rFonts w:eastAsiaTheme="minorEastAsia"/>
          <w:lang w:val="en-GB" w:eastAsia="zh-CN"/>
        </w:rPr>
        <w:t>.</w:t>
      </w:r>
      <w:bookmarkEnd w:id="20"/>
      <w:r w:rsidR="000029D7">
        <w:rPr>
          <w:rFonts w:eastAsiaTheme="minorEastAsia" w:hint="eastAsia"/>
          <w:lang w:val="en-GB" w:eastAsia="zh-CN"/>
        </w:rPr>
        <w:t xml:space="preserve"> After the drainage capacity</w:t>
      </w:r>
      <w:r w:rsidR="004B1C21">
        <w:rPr>
          <w:rFonts w:eastAsiaTheme="minorEastAsia" w:hint="eastAsia"/>
          <w:lang w:val="en-GB" w:eastAsia="zh-CN"/>
        </w:rPr>
        <w:t xml:space="preserve"> is</w:t>
      </w:r>
      <w:r w:rsidR="004B1C21" w:rsidRPr="004B1C21">
        <w:rPr>
          <w:rFonts w:eastAsiaTheme="minorEastAsia" w:hint="eastAsia"/>
          <w:lang w:val="en-GB" w:eastAsia="zh-CN"/>
        </w:rPr>
        <w:t xml:space="preserve"> </w:t>
      </w:r>
      <w:r w:rsidR="004B1C21">
        <w:rPr>
          <w:rFonts w:eastAsiaTheme="minorEastAsia" w:hint="eastAsia"/>
          <w:lang w:val="en-GB" w:eastAsia="zh-CN"/>
        </w:rPr>
        <w:t>doubled</w:t>
      </w:r>
      <w:r w:rsidR="000029D7">
        <w:rPr>
          <w:rFonts w:eastAsiaTheme="minorEastAsia" w:hint="eastAsia"/>
          <w:lang w:val="en-GB" w:eastAsia="zh-CN"/>
        </w:rPr>
        <w:t xml:space="preserve">, </w:t>
      </w:r>
      <w:r w:rsidR="001374E2">
        <w:rPr>
          <w:rFonts w:eastAsiaTheme="minorEastAsia" w:hint="eastAsia"/>
          <w:lang w:val="en-GB" w:eastAsia="zh-CN"/>
        </w:rPr>
        <w:t>the</w:t>
      </w:r>
      <w:r w:rsidR="00985C7E">
        <w:rPr>
          <w:rFonts w:eastAsiaTheme="minorEastAsia" w:hint="eastAsia"/>
          <w:lang w:val="en-GB" w:eastAsia="zh-CN"/>
        </w:rPr>
        <w:t xml:space="preserve">re is still </w:t>
      </w:r>
      <w:r w:rsidR="00BE2AEB">
        <w:rPr>
          <w:rFonts w:eastAsiaTheme="minorEastAsia"/>
          <w:lang w:val="en-GB" w:eastAsia="zh-CN"/>
        </w:rPr>
        <w:t xml:space="preserve">a </w:t>
      </w:r>
      <w:r w:rsidR="00985C7E">
        <w:rPr>
          <w:rFonts w:eastAsiaTheme="minorEastAsia" w:hint="eastAsia"/>
          <w:lang w:val="en-GB" w:eastAsia="zh-CN"/>
        </w:rPr>
        <w:t xml:space="preserve">drowning possibility since the walking distance is only </w:t>
      </w:r>
      <w:r w:rsidR="003A6DBE" w:rsidRPr="003A6DBE">
        <w:rPr>
          <w:rFonts w:eastAsiaTheme="minorEastAsia" w:hint="eastAsia"/>
          <w:lang w:val="en-GB" w:eastAsia="zh-CN"/>
        </w:rPr>
        <w:t>98.76</w:t>
      </w:r>
      <w:r w:rsidR="00985C7E" w:rsidRPr="003A6DBE">
        <w:rPr>
          <w:rFonts w:eastAsiaTheme="minorEastAsia" w:hint="eastAsia"/>
          <w:lang w:val="en-GB" w:eastAsia="zh-CN"/>
        </w:rPr>
        <w:t xml:space="preserve"> m</w:t>
      </w:r>
      <w:r w:rsidR="00985C7E">
        <w:rPr>
          <w:rFonts w:eastAsiaTheme="minorEastAsia" w:hint="eastAsia"/>
          <w:lang w:val="en-GB" w:eastAsia="zh-CN"/>
        </w:rPr>
        <w:t xml:space="preserve"> when the water depth </w:t>
      </w:r>
      <w:r w:rsidR="004B685C">
        <w:rPr>
          <w:rFonts w:eastAsiaTheme="minorEastAsia"/>
          <w:lang w:val="en-GB" w:eastAsia="zh-CN"/>
        </w:rPr>
        <w:t>reaches</w:t>
      </w:r>
      <w:r w:rsidR="00985C7E">
        <w:rPr>
          <w:rFonts w:eastAsiaTheme="minorEastAsia" w:hint="eastAsia"/>
          <w:lang w:val="en-GB" w:eastAsia="zh-CN"/>
        </w:rPr>
        <w:t xml:space="preserve"> 1.7 m.</w:t>
      </w:r>
      <w:r w:rsidR="00262830">
        <w:rPr>
          <w:rFonts w:eastAsiaTheme="minorEastAsia" w:hint="eastAsia"/>
          <w:lang w:val="en-GB" w:eastAsia="zh-CN"/>
        </w:rPr>
        <w:t xml:space="preserve"> Comparing </w:t>
      </w:r>
      <w:r w:rsidR="00E05608">
        <w:rPr>
          <w:rFonts w:eastAsiaTheme="minorEastAsia" w:hint="eastAsia"/>
          <w:lang w:val="en-GB" w:eastAsia="zh-CN"/>
        </w:rPr>
        <w:t xml:space="preserve">the capacity-doubled scenario and the </w:t>
      </w:r>
      <w:r w:rsidR="00262830">
        <w:rPr>
          <w:rFonts w:eastAsiaTheme="minorEastAsia" w:hint="eastAsia"/>
          <w:lang w:val="en-GB" w:eastAsia="zh-CN"/>
        </w:rPr>
        <w:t>initial scenario</w:t>
      </w:r>
      <w:r w:rsidR="00864828">
        <w:rPr>
          <w:rFonts w:eastAsiaTheme="minorEastAsia" w:hint="eastAsia"/>
          <w:lang w:val="en-GB" w:eastAsia="zh-CN"/>
        </w:rPr>
        <w:t xml:space="preserve">, </w:t>
      </w:r>
      <w:r w:rsidR="00E05608">
        <w:rPr>
          <w:rFonts w:eastAsiaTheme="minorEastAsia" w:hint="eastAsia"/>
          <w:lang w:val="en-GB" w:eastAsia="zh-CN"/>
        </w:rPr>
        <w:t xml:space="preserve">there is </w:t>
      </w:r>
      <w:r w:rsidR="008F3D89">
        <w:rPr>
          <w:rFonts w:eastAsiaTheme="minorEastAsia" w:hint="eastAsia"/>
          <w:lang w:val="en-GB" w:eastAsia="zh-CN"/>
        </w:rPr>
        <w:t>only</w:t>
      </w:r>
      <w:r w:rsidR="00BE2AEB">
        <w:rPr>
          <w:rFonts w:eastAsiaTheme="minorEastAsia" w:hint="eastAsia"/>
          <w:lang w:val="en-GB" w:eastAsia="zh-CN"/>
        </w:rPr>
        <w:t xml:space="preserve"> </w:t>
      </w:r>
      <w:r w:rsidR="008F3D89">
        <w:rPr>
          <w:rFonts w:eastAsiaTheme="minorEastAsia"/>
          <w:lang w:val="en-GB" w:eastAsia="zh-CN"/>
        </w:rPr>
        <w:t>0.1 m</w:t>
      </w:r>
      <w:r w:rsidR="008F3D89">
        <w:rPr>
          <w:rFonts w:eastAsiaTheme="minorEastAsia" w:hint="eastAsia"/>
          <w:lang w:val="en-GB" w:eastAsia="zh-CN"/>
        </w:rPr>
        <w:t xml:space="preserve"> more </w:t>
      </w:r>
      <w:r w:rsidR="00864828">
        <w:rPr>
          <w:rFonts w:eastAsiaTheme="minorEastAsia" w:hint="eastAsia"/>
          <w:lang w:val="en-GB" w:eastAsia="zh-CN"/>
        </w:rPr>
        <w:t xml:space="preserve">walking distance. </w:t>
      </w:r>
    </w:p>
    <w:p w14:paraId="384B921B" w14:textId="58C87834" w:rsidR="007A0992" w:rsidRPr="007A0992" w:rsidRDefault="00793A97" w:rsidP="00793A97">
      <w:pPr>
        <w:pStyle w:val="CETBodytext"/>
        <w:rPr>
          <w:rFonts w:eastAsiaTheme="minorEastAsia"/>
          <w:lang w:val="en-GB" w:eastAsia="zh-CN"/>
        </w:rPr>
      </w:pPr>
      <w:r w:rsidRPr="00793A97">
        <w:rPr>
          <w:rFonts w:eastAsiaTheme="minorEastAsia"/>
          <w:lang w:val="en-GB" w:eastAsia="zh-CN"/>
        </w:rPr>
        <w:t xml:space="preserve">Therefore, </w:t>
      </w:r>
      <w:r w:rsidR="008F3D89">
        <w:rPr>
          <w:rFonts w:eastAsiaTheme="minorEastAsia"/>
          <w:lang w:val="en-GB" w:eastAsia="zh-CN"/>
        </w:rPr>
        <w:t xml:space="preserve">the </w:t>
      </w:r>
      <w:r w:rsidR="000F5AEC">
        <w:rPr>
          <w:rFonts w:eastAsiaTheme="minorEastAsia" w:hint="eastAsia"/>
          <w:lang w:val="en-GB" w:eastAsia="zh-CN"/>
        </w:rPr>
        <w:t xml:space="preserve">heightening </w:t>
      </w:r>
      <w:r w:rsidR="000A468D">
        <w:rPr>
          <w:rFonts w:eastAsiaTheme="minorEastAsia"/>
          <w:lang w:val="en-GB" w:eastAsia="zh-CN"/>
        </w:rPr>
        <w:t>groundwater</w:t>
      </w:r>
      <w:r w:rsidR="000F5AEC" w:rsidRPr="00793A97">
        <w:rPr>
          <w:rFonts w:eastAsiaTheme="minorEastAsia"/>
          <w:lang w:val="en-GB" w:eastAsia="zh-CN"/>
        </w:rPr>
        <w:t xml:space="preserve"> </w:t>
      </w:r>
      <w:r w:rsidR="000F5AEC">
        <w:rPr>
          <w:rFonts w:eastAsiaTheme="minorEastAsia" w:hint="eastAsia"/>
          <w:lang w:val="en-GB" w:eastAsia="zh-CN"/>
        </w:rPr>
        <w:t>barrier</w:t>
      </w:r>
      <w:r w:rsidR="000F5AEC" w:rsidRPr="00793A97">
        <w:rPr>
          <w:rFonts w:eastAsiaTheme="minorEastAsia"/>
          <w:lang w:val="en-GB" w:eastAsia="zh-CN"/>
        </w:rPr>
        <w:t xml:space="preserve"> of the </w:t>
      </w:r>
      <w:r w:rsidR="000F5AEC">
        <w:rPr>
          <w:rFonts w:eastAsiaTheme="minorEastAsia"/>
          <w:lang w:val="en-GB" w:eastAsia="zh-CN"/>
        </w:rPr>
        <w:t>utility</w:t>
      </w:r>
      <w:r w:rsidR="000F5AEC">
        <w:rPr>
          <w:rFonts w:eastAsiaTheme="minorEastAsia" w:hint="eastAsia"/>
          <w:lang w:val="en-GB" w:eastAsia="zh-CN"/>
        </w:rPr>
        <w:t xml:space="preserve"> tunnel is </w:t>
      </w:r>
      <w:r w:rsidRPr="00793A97">
        <w:rPr>
          <w:rFonts w:eastAsiaTheme="minorEastAsia"/>
          <w:lang w:val="en-GB" w:eastAsia="zh-CN"/>
        </w:rPr>
        <w:t xml:space="preserve">further </w:t>
      </w:r>
      <w:r w:rsidR="000F5AEC">
        <w:rPr>
          <w:rFonts w:eastAsiaTheme="minorEastAsia" w:hint="eastAsia"/>
          <w:lang w:val="en-GB" w:eastAsia="zh-CN"/>
        </w:rPr>
        <w:t>analysed</w:t>
      </w:r>
      <w:r w:rsidRPr="00793A97">
        <w:rPr>
          <w:rFonts w:eastAsiaTheme="minorEastAsia"/>
          <w:lang w:val="en-GB" w:eastAsia="zh-CN"/>
        </w:rPr>
        <w:t>. Based on the current ventilation height of 0.5</w:t>
      </w:r>
      <w:r w:rsidR="00AD3F20">
        <w:rPr>
          <w:rFonts w:eastAsiaTheme="minorEastAsia" w:hint="eastAsia"/>
          <w:lang w:val="en-GB" w:eastAsia="zh-CN"/>
        </w:rPr>
        <w:t xml:space="preserve"> </w:t>
      </w:r>
      <w:r w:rsidRPr="00793A97">
        <w:rPr>
          <w:rFonts w:eastAsiaTheme="minorEastAsia"/>
          <w:lang w:val="en-GB" w:eastAsia="zh-CN"/>
        </w:rPr>
        <w:t xml:space="preserve">m, </w:t>
      </w:r>
      <w:r w:rsidR="00AD3F20">
        <w:rPr>
          <w:rFonts w:eastAsiaTheme="minorEastAsia" w:hint="eastAsia"/>
          <w:lang w:val="en-GB" w:eastAsia="zh-CN"/>
        </w:rPr>
        <w:t xml:space="preserve">more </w:t>
      </w:r>
      <w:r w:rsidRPr="00793A97">
        <w:rPr>
          <w:rFonts w:eastAsiaTheme="minorEastAsia"/>
          <w:lang w:val="en-GB" w:eastAsia="zh-CN"/>
        </w:rPr>
        <w:t>0.1</w:t>
      </w:r>
      <w:r w:rsidR="00AD3F20">
        <w:rPr>
          <w:rFonts w:eastAsiaTheme="minorEastAsia" w:hint="eastAsia"/>
          <w:lang w:val="en-GB" w:eastAsia="zh-CN"/>
        </w:rPr>
        <w:t xml:space="preserve"> </w:t>
      </w:r>
      <w:r w:rsidRPr="00793A97">
        <w:rPr>
          <w:rFonts w:eastAsiaTheme="minorEastAsia"/>
          <w:lang w:val="en-GB" w:eastAsia="zh-CN"/>
        </w:rPr>
        <w:t xml:space="preserve">m is added, and the </w:t>
      </w:r>
      <w:r w:rsidR="00AD3F20">
        <w:rPr>
          <w:rFonts w:eastAsiaTheme="minorEastAsia" w:hint="eastAsia"/>
          <w:lang w:val="en-GB" w:eastAsia="zh-CN"/>
        </w:rPr>
        <w:t>results are</w:t>
      </w:r>
      <w:r w:rsidRPr="00793A97">
        <w:rPr>
          <w:rFonts w:eastAsiaTheme="minorEastAsia"/>
          <w:lang w:val="en-GB" w:eastAsia="zh-CN"/>
        </w:rPr>
        <w:t xml:space="preserve"> shown in Fig</w:t>
      </w:r>
      <w:r>
        <w:rPr>
          <w:rFonts w:eastAsiaTheme="minorEastAsia" w:hint="eastAsia"/>
          <w:lang w:val="en-GB" w:eastAsia="zh-CN"/>
        </w:rPr>
        <w:t>ure</w:t>
      </w:r>
      <w:r w:rsidRPr="00793A97">
        <w:rPr>
          <w:rFonts w:eastAsiaTheme="minorEastAsia"/>
          <w:lang w:val="en-GB" w:eastAsia="zh-CN"/>
        </w:rPr>
        <w:t xml:space="preserve"> 6</w:t>
      </w:r>
      <w:r w:rsidR="00510DD2">
        <w:rPr>
          <w:rFonts w:eastAsiaTheme="minorEastAsia" w:hint="eastAsia"/>
          <w:lang w:val="en-GB" w:eastAsia="zh-CN"/>
        </w:rPr>
        <w:t>b</w:t>
      </w:r>
      <w:r w:rsidRPr="00793A97">
        <w:rPr>
          <w:rFonts w:eastAsiaTheme="minorEastAsia"/>
          <w:lang w:val="en-GB" w:eastAsia="zh-CN"/>
        </w:rPr>
        <w:t xml:space="preserve"> </w:t>
      </w:r>
      <w:r w:rsidR="00AD3F20">
        <w:rPr>
          <w:rFonts w:eastAsiaTheme="minorEastAsia" w:hint="eastAsia"/>
          <w:lang w:val="en-GB" w:eastAsia="zh-CN"/>
        </w:rPr>
        <w:t>based on</w:t>
      </w:r>
      <w:r w:rsidRPr="00793A97">
        <w:rPr>
          <w:rFonts w:eastAsiaTheme="minorEastAsia"/>
          <w:lang w:val="en-GB" w:eastAsia="zh-CN"/>
        </w:rPr>
        <w:t xml:space="preserve"> the weir flow </w:t>
      </w:r>
      <w:r w:rsidR="00AD3F20">
        <w:rPr>
          <w:rFonts w:eastAsiaTheme="minorEastAsia" w:hint="eastAsia"/>
          <w:lang w:val="en-GB" w:eastAsia="zh-CN"/>
        </w:rPr>
        <w:t>equations</w:t>
      </w:r>
      <w:r w:rsidRPr="00793A97">
        <w:rPr>
          <w:rFonts w:eastAsiaTheme="minorEastAsia"/>
          <w:lang w:val="en-GB" w:eastAsia="zh-CN"/>
        </w:rPr>
        <w:t xml:space="preserve">. The results show that the water accumulation in the compartment of the </w:t>
      </w:r>
      <w:r w:rsidR="00193F0C">
        <w:rPr>
          <w:rFonts w:eastAsiaTheme="minorEastAsia" w:hint="eastAsia"/>
          <w:lang w:val="en-GB" w:eastAsia="zh-CN"/>
        </w:rPr>
        <w:t>utility tunnel</w:t>
      </w:r>
      <w:r w:rsidRPr="00793A97">
        <w:rPr>
          <w:rFonts w:eastAsiaTheme="minorEastAsia"/>
          <w:lang w:val="en-GB" w:eastAsia="zh-CN"/>
        </w:rPr>
        <w:t xml:space="preserve"> is significantly reduced compared to the initial state, and the evacuation </w:t>
      </w:r>
      <w:r w:rsidR="00AD3F20">
        <w:rPr>
          <w:rFonts w:eastAsiaTheme="minorEastAsia" w:hint="eastAsia"/>
          <w:lang w:val="en-GB" w:eastAsia="zh-CN"/>
        </w:rPr>
        <w:t>possibility</w:t>
      </w:r>
      <w:r w:rsidRPr="00793A97">
        <w:rPr>
          <w:rFonts w:eastAsiaTheme="minorEastAsia"/>
          <w:lang w:val="en-GB" w:eastAsia="zh-CN"/>
        </w:rPr>
        <w:t xml:space="preserve"> of the personnel is also improved</w:t>
      </w:r>
      <w:r w:rsidR="000C6471">
        <w:rPr>
          <w:rFonts w:eastAsiaTheme="minorEastAsia" w:hint="eastAsia"/>
          <w:lang w:val="en-GB" w:eastAsia="zh-CN"/>
        </w:rPr>
        <w:t>.</w:t>
      </w:r>
      <w:r w:rsidR="000A560C">
        <w:rPr>
          <w:rFonts w:eastAsiaTheme="minorEastAsia" w:hint="eastAsia"/>
          <w:lang w:val="en-GB" w:eastAsia="zh-CN"/>
        </w:rPr>
        <w:t xml:space="preserve"> At 203 s, the walking distance reaches 100 m, and the water depth is </w:t>
      </w:r>
      <w:r w:rsidR="00673D97">
        <w:rPr>
          <w:rFonts w:eastAsiaTheme="minorEastAsia" w:hint="eastAsia"/>
          <w:lang w:val="en-GB" w:eastAsia="zh-CN"/>
        </w:rPr>
        <w:t xml:space="preserve">only </w:t>
      </w:r>
      <w:r w:rsidR="000A560C">
        <w:rPr>
          <w:rFonts w:eastAsiaTheme="minorEastAsia" w:hint="eastAsia"/>
          <w:lang w:val="en-GB" w:eastAsia="zh-CN"/>
        </w:rPr>
        <w:t xml:space="preserve">1.04 m, which is far lower than the </w:t>
      </w:r>
      <w:r w:rsidR="00400485">
        <w:rPr>
          <w:rFonts w:eastAsiaTheme="minorEastAsia" w:hint="eastAsia"/>
          <w:lang w:val="en-GB" w:eastAsia="zh-CN"/>
        </w:rPr>
        <w:t xml:space="preserve">1.7-m </w:t>
      </w:r>
      <w:r w:rsidR="000A560C">
        <w:rPr>
          <w:rFonts w:eastAsiaTheme="minorEastAsia" w:hint="eastAsia"/>
          <w:lang w:val="en-GB" w:eastAsia="zh-CN"/>
        </w:rPr>
        <w:t>drowning criteria</w:t>
      </w:r>
      <w:r w:rsidR="00AD3F20">
        <w:rPr>
          <w:rFonts w:eastAsiaTheme="minorEastAsia" w:hint="eastAsia"/>
          <w:lang w:val="en-GB" w:eastAsia="zh-CN"/>
        </w:rPr>
        <w:t xml:space="preserve">, which means even the </w:t>
      </w:r>
      <w:r w:rsidR="00BB3C4C">
        <w:rPr>
          <w:rFonts w:eastAsiaTheme="minorEastAsia" w:hint="eastAsia"/>
          <w:lang w:val="en-GB" w:eastAsia="zh-CN"/>
        </w:rPr>
        <w:t xml:space="preserve">personnel at the </w:t>
      </w:r>
      <w:r w:rsidR="00AD3F20">
        <w:rPr>
          <w:rFonts w:eastAsiaTheme="minorEastAsia" w:hint="eastAsia"/>
          <w:lang w:val="en-GB" w:eastAsia="zh-CN"/>
        </w:rPr>
        <w:t xml:space="preserve">worst position can successfully </w:t>
      </w:r>
      <w:r w:rsidR="008F3D89">
        <w:rPr>
          <w:rFonts w:eastAsiaTheme="minorEastAsia"/>
          <w:lang w:val="en-GB" w:eastAsia="zh-CN"/>
        </w:rPr>
        <w:t>be evacuated</w:t>
      </w:r>
      <w:r w:rsidRPr="00793A97">
        <w:rPr>
          <w:rFonts w:eastAsiaTheme="minorEastAsia"/>
          <w:lang w:val="en-GB" w:eastAsia="zh-CN"/>
        </w:rPr>
        <w:t>.</w:t>
      </w:r>
    </w:p>
    <w:p w14:paraId="68D26B83" w14:textId="77777777" w:rsidR="00600535" w:rsidRPr="00B57B36" w:rsidRDefault="00600535" w:rsidP="00600535">
      <w:pPr>
        <w:pStyle w:val="CETHeading1"/>
        <w:rPr>
          <w:lang w:val="en-GB"/>
        </w:rPr>
      </w:pPr>
      <w:r w:rsidRPr="00B57B36">
        <w:rPr>
          <w:lang w:val="en-GB"/>
        </w:rPr>
        <w:t>Conclusions</w:t>
      </w:r>
    </w:p>
    <w:p w14:paraId="2EBC14BE" w14:textId="7967F787" w:rsidR="0047392D" w:rsidRDefault="00C86EDC" w:rsidP="00CA65B3">
      <w:pPr>
        <w:pStyle w:val="CETBodytext"/>
        <w:rPr>
          <w:rFonts w:eastAsiaTheme="minorEastAsia"/>
          <w:lang w:eastAsia="zh-CN"/>
        </w:rPr>
      </w:pPr>
      <w:bookmarkStart w:id="21" w:name="OLE_LINK36"/>
      <w:r w:rsidRPr="00C86EDC">
        <w:rPr>
          <w:rFonts w:eastAsiaTheme="minorEastAsia"/>
          <w:lang w:eastAsia="zh-CN"/>
        </w:rPr>
        <w:t xml:space="preserve">Utility tunnels are </w:t>
      </w:r>
      <w:r w:rsidR="00254A28">
        <w:rPr>
          <w:rFonts w:eastAsiaTheme="minorEastAsia" w:hint="eastAsia"/>
          <w:lang w:eastAsia="zh-CN"/>
        </w:rPr>
        <w:t>emerging</w:t>
      </w:r>
      <w:r w:rsidRPr="00C86EDC">
        <w:rPr>
          <w:rFonts w:eastAsiaTheme="minorEastAsia"/>
          <w:lang w:eastAsia="zh-CN"/>
        </w:rPr>
        <w:t xml:space="preserve"> </w:t>
      </w:r>
      <w:r w:rsidR="00254A28">
        <w:rPr>
          <w:rFonts w:eastAsiaTheme="minorEastAsia" w:hint="eastAsia"/>
          <w:lang w:eastAsia="zh-CN"/>
        </w:rPr>
        <w:t xml:space="preserve">process installations </w:t>
      </w:r>
      <w:r w:rsidRPr="00C86EDC">
        <w:rPr>
          <w:rFonts w:eastAsiaTheme="minorEastAsia"/>
          <w:lang w:eastAsia="zh-CN"/>
        </w:rPr>
        <w:t xml:space="preserve">for </w:t>
      </w:r>
      <w:r w:rsidR="00254A28">
        <w:rPr>
          <w:rFonts w:eastAsiaTheme="minorEastAsia" w:hint="eastAsia"/>
          <w:lang w:eastAsia="zh-CN"/>
        </w:rPr>
        <w:t>efficient</w:t>
      </w:r>
      <w:r w:rsidRPr="00C86EDC">
        <w:rPr>
          <w:rFonts w:eastAsiaTheme="minorEastAsia"/>
          <w:lang w:eastAsia="zh-CN"/>
        </w:rPr>
        <w:t xml:space="preserve"> maintenance of </w:t>
      </w:r>
      <w:r w:rsidR="00254A28">
        <w:rPr>
          <w:rFonts w:eastAsiaTheme="minorEastAsia" w:hint="eastAsia"/>
          <w:lang w:eastAsia="zh-CN"/>
        </w:rPr>
        <w:t>pipelines</w:t>
      </w:r>
      <w:r w:rsidRPr="00C86EDC">
        <w:rPr>
          <w:rFonts w:eastAsiaTheme="minorEastAsia"/>
          <w:lang w:eastAsia="zh-CN"/>
        </w:rPr>
        <w:t>,</w:t>
      </w:r>
      <w:r w:rsidR="00254A28">
        <w:rPr>
          <w:rFonts w:eastAsiaTheme="minorEastAsia" w:hint="eastAsia"/>
          <w:lang w:eastAsia="zh-CN"/>
        </w:rPr>
        <w:t xml:space="preserve"> but also </w:t>
      </w:r>
      <w:r w:rsidR="00EF2259">
        <w:rPr>
          <w:rFonts w:eastAsiaTheme="minorEastAsia" w:hint="eastAsia"/>
          <w:lang w:eastAsia="zh-CN"/>
        </w:rPr>
        <w:t>raise</w:t>
      </w:r>
      <w:r w:rsidR="00254A28">
        <w:rPr>
          <w:rFonts w:eastAsiaTheme="minorEastAsia" w:hint="eastAsia"/>
          <w:lang w:eastAsia="zh-CN"/>
        </w:rPr>
        <w:t xml:space="preserve"> concerns </w:t>
      </w:r>
      <w:r w:rsidR="00EF2259">
        <w:rPr>
          <w:rFonts w:eastAsiaTheme="minorEastAsia"/>
          <w:lang w:eastAsia="zh-CN"/>
        </w:rPr>
        <w:t>about</w:t>
      </w:r>
      <w:r w:rsidR="00254A28">
        <w:rPr>
          <w:rFonts w:eastAsiaTheme="minorEastAsia" w:hint="eastAsia"/>
          <w:lang w:eastAsia="zh-CN"/>
        </w:rPr>
        <w:t xml:space="preserve"> the coupling effect among multiple hazardous pipelines</w:t>
      </w:r>
      <w:r w:rsidR="00D4418B">
        <w:rPr>
          <w:rFonts w:eastAsiaTheme="minorEastAsia" w:hint="eastAsia"/>
          <w:lang w:eastAsia="zh-CN"/>
        </w:rPr>
        <w:t xml:space="preserve">, which have not been systematically </w:t>
      </w:r>
      <w:r w:rsidR="00D15D9E">
        <w:rPr>
          <w:rFonts w:eastAsiaTheme="minorEastAsia"/>
          <w:lang w:eastAsia="zh-CN"/>
        </w:rPr>
        <w:t>analyzed</w:t>
      </w:r>
      <w:r w:rsidR="00D4418B">
        <w:rPr>
          <w:rFonts w:eastAsiaTheme="minorEastAsia" w:hint="eastAsia"/>
          <w:lang w:eastAsia="zh-CN"/>
        </w:rPr>
        <w:t xml:space="preserve"> in </w:t>
      </w:r>
      <w:r w:rsidR="00A85FB7">
        <w:rPr>
          <w:rFonts w:eastAsiaTheme="minorEastAsia"/>
          <w:lang w:eastAsia="zh-CN"/>
        </w:rPr>
        <w:t>previous</w:t>
      </w:r>
      <w:r w:rsidR="00D4418B">
        <w:rPr>
          <w:rFonts w:eastAsiaTheme="minorEastAsia" w:hint="eastAsia"/>
          <w:lang w:eastAsia="zh-CN"/>
        </w:rPr>
        <w:t xml:space="preserve"> </w:t>
      </w:r>
      <w:r w:rsidR="00D15D9E">
        <w:rPr>
          <w:rFonts w:eastAsiaTheme="minorEastAsia"/>
          <w:lang w:eastAsia="zh-CN"/>
        </w:rPr>
        <w:t>research</w:t>
      </w:r>
      <w:r w:rsidR="00D4418B">
        <w:rPr>
          <w:rFonts w:eastAsiaTheme="minorEastAsia" w:hint="eastAsia"/>
          <w:lang w:eastAsia="zh-CN"/>
        </w:rPr>
        <w:t xml:space="preserve">. </w:t>
      </w:r>
      <w:r w:rsidR="008178DF" w:rsidRPr="00CA65B3">
        <w:rPr>
          <w:rFonts w:eastAsiaTheme="minorEastAsia" w:hint="eastAsia"/>
          <w:lang w:eastAsia="zh-CN"/>
        </w:rPr>
        <w:t>In t</w:t>
      </w:r>
      <w:r w:rsidR="008178DF" w:rsidRPr="00CA65B3">
        <w:t>his paper</w:t>
      </w:r>
      <w:r w:rsidR="008178DF" w:rsidRPr="00CA65B3">
        <w:rPr>
          <w:rFonts w:eastAsiaTheme="minorEastAsia" w:hint="eastAsia"/>
          <w:lang w:eastAsia="zh-CN"/>
        </w:rPr>
        <w:t xml:space="preserve">, </w:t>
      </w:r>
      <w:r w:rsidR="008D1930" w:rsidRPr="00CA65B3">
        <w:rPr>
          <w:rFonts w:eastAsiaTheme="minorEastAsia" w:hint="eastAsia"/>
          <w:lang w:eastAsia="zh-CN"/>
        </w:rPr>
        <w:t>a novel</w:t>
      </w:r>
      <w:r w:rsidR="008178DF" w:rsidRPr="00CA65B3">
        <w:t xml:space="preserve"> </w:t>
      </w:r>
      <w:r w:rsidR="00507D4E" w:rsidRPr="00CA65B3">
        <w:rPr>
          <w:rFonts w:eastAsiaTheme="minorEastAsia" w:hint="eastAsia"/>
          <w:lang w:eastAsia="zh-CN"/>
        </w:rPr>
        <w:t>Q</w:t>
      </w:r>
      <w:r w:rsidR="008178DF" w:rsidRPr="00CA65B3">
        <w:t>RA</w:t>
      </w:r>
      <w:r w:rsidR="00507D4E" w:rsidRPr="00CA65B3">
        <w:rPr>
          <w:rFonts w:eastAsiaTheme="minorEastAsia" w:hint="eastAsia"/>
          <w:lang w:eastAsia="zh-CN"/>
        </w:rPr>
        <w:t xml:space="preserve"> model for coupling risks</w:t>
      </w:r>
      <w:r w:rsidR="008178DF" w:rsidRPr="00CA65B3">
        <w:t xml:space="preserve"> is innovatively proposed to put forward a new perspective for the </w:t>
      </w:r>
      <w:r w:rsidR="008D1930" w:rsidRPr="00CA65B3">
        <w:rPr>
          <w:rFonts w:eastAsiaTheme="minorEastAsia" w:hint="eastAsia"/>
          <w:lang w:eastAsia="zh-CN"/>
        </w:rPr>
        <w:t xml:space="preserve">coupling </w:t>
      </w:r>
      <w:r w:rsidR="008178DF" w:rsidRPr="00CA65B3">
        <w:t>risk assessment of</w:t>
      </w:r>
      <w:r w:rsidR="008D1930" w:rsidRPr="00CA65B3">
        <w:rPr>
          <w:rFonts w:eastAsiaTheme="minorEastAsia" w:hint="eastAsia"/>
          <w:lang w:eastAsia="zh-CN"/>
        </w:rPr>
        <w:t xml:space="preserve"> process </w:t>
      </w:r>
      <w:r w:rsidR="008D1930" w:rsidRPr="00CA65B3">
        <w:rPr>
          <w:rFonts w:eastAsiaTheme="minorEastAsia"/>
          <w:lang w:eastAsia="zh-CN"/>
        </w:rPr>
        <w:t>industries</w:t>
      </w:r>
      <w:r w:rsidR="008178DF" w:rsidRPr="00CA65B3">
        <w:t xml:space="preserve">. </w:t>
      </w:r>
      <w:r w:rsidR="008D1930" w:rsidRPr="00CA65B3">
        <w:rPr>
          <w:rFonts w:eastAsiaTheme="minorEastAsia" w:hint="eastAsia"/>
          <w:lang w:eastAsia="zh-CN"/>
        </w:rPr>
        <w:t xml:space="preserve">The ponding of utility tunnels with personnel </w:t>
      </w:r>
      <w:r w:rsidR="008D1930" w:rsidRPr="00CA65B3">
        <w:rPr>
          <w:rFonts w:eastAsiaTheme="minorEastAsia"/>
          <w:lang w:eastAsia="zh-CN"/>
        </w:rPr>
        <w:t>evacuation</w:t>
      </w:r>
      <w:r w:rsidR="008D1930" w:rsidRPr="00CA65B3">
        <w:rPr>
          <w:rFonts w:eastAsiaTheme="minorEastAsia" w:hint="eastAsia"/>
          <w:lang w:eastAsia="zh-CN"/>
        </w:rPr>
        <w:t xml:space="preserve"> is selected as</w:t>
      </w:r>
      <w:r w:rsidR="005F75D6" w:rsidRPr="00CA65B3">
        <w:rPr>
          <w:rFonts w:eastAsiaTheme="minorEastAsia" w:hint="eastAsia"/>
          <w:lang w:eastAsia="zh-CN"/>
        </w:rPr>
        <w:t xml:space="preserve"> a</w:t>
      </w:r>
      <w:r w:rsidR="008D1930" w:rsidRPr="00CA65B3">
        <w:rPr>
          <w:rFonts w:eastAsiaTheme="minorEastAsia" w:hint="eastAsia"/>
          <w:lang w:eastAsia="zh-CN"/>
        </w:rPr>
        <w:t xml:space="preserve"> typical accident chain with </w:t>
      </w:r>
      <w:r w:rsidR="008F3D89">
        <w:rPr>
          <w:rFonts w:eastAsiaTheme="minorEastAsia"/>
          <w:lang w:eastAsia="zh-CN"/>
        </w:rPr>
        <w:t xml:space="preserve">a </w:t>
      </w:r>
      <w:r w:rsidR="008D1930" w:rsidRPr="00CA65B3">
        <w:rPr>
          <w:rFonts w:eastAsiaTheme="minorEastAsia"/>
          <w:lang w:eastAsia="zh-CN"/>
        </w:rPr>
        <w:t>coupling</w:t>
      </w:r>
      <w:r w:rsidR="008D1930" w:rsidRPr="00CA65B3">
        <w:rPr>
          <w:rFonts w:eastAsiaTheme="minorEastAsia" w:hint="eastAsia"/>
          <w:lang w:eastAsia="zh-CN"/>
        </w:rPr>
        <w:t xml:space="preserve"> effect in the case study</w:t>
      </w:r>
      <w:r w:rsidR="008178DF" w:rsidRPr="00CA65B3">
        <w:t>.</w:t>
      </w:r>
      <w:r w:rsidR="008178DF" w:rsidRPr="00CA65B3">
        <w:rPr>
          <w:rFonts w:eastAsiaTheme="minorEastAsia" w:hint="eastAsia"/>
          <w:lang w:eastAsia="zh-CN"/>
        </w:rPr>
        <w:t xml:space="preserve"> </w:t>
      </w:r>
      <w:r w:rsidR="00BA0B12" w:rsidRPr="00CA65B3">
        <w:rPr>
          <w:rFonts w:eastAsiaTheme="minorEastAsia"/>
          <w:lang w:eastAsia="zh-CN"/>
        </w:rPr>
        <w:t xml:space="preserve">The results show that the </w:t>
      </w:r>
      <w:r w:rsidR="0010057E" w:rsidRPr="00CA65B3">
        <w:rPr>
          <w:rFonts w:eastAsiaTheme="minorEastAsia" w:hint="eastAsia"/>
          <w:lang w:eastAsia="zh-CN"/>
        </w:rPr>
        <w:t xml:space="preserve">current </w:t>
      </w:r>
      <w:r w:rsidR="00BA0B12" w:rsidRPr="00CA65B3">
        <w:rPr>
          <w:rFonts w:eastAsiaTheme="minorEastAsia"/>
          <w:lang w:eastAsia="zh-CN"/>
        </w:rPr>
        <w:t>0.5</w:t>
      </w:r>
      <w:r w:rsidR="0010057E" w:rsidRPr="00CA65B3">
        <w:rPr>
          <w:rFonts w:eastAsiaTheme="minorEastAsia" w:hint="eastAsia"/>
          <w:lang w:eastAsia="zh-CN"/>
        </w:rPr>
        <w:t>-</w:t>
      </w:r>
      <w:r w:rsidR="00BA0B12" w:rsidRPr="00CA65B3">
        <w:rPr>
          <w:rFonts w:eastAsiaTheme="minorEastAsia"/>
          <w:lang w:eastAsia="zh-CN"/>
        </w:rPr>
        <w:t xml:space="preserve">m height of the </w:t>
      </w:r>
      <w:r w:rsidR="0010057E" w:rsidRPr="00CA65B3">
        <w:rPr>
          <w:rFonts w:eastAsiaTheme="minorEastAsia" w:hint="eastAsia"/>
          <w:lang w:eastAsia="zh-CN"/>
        </w:rPr>
        <w:t xml:space="preserve">ground </w:t>
      </w:r>
      <w:r w:rsidR="00BA0B12" w:rsidRPr="00CA65B3">
        <w:rPr>
          <w:rFonts w:eastAsiaTheme="minorEastAsia"/>
          <w:lang w:eastAsia="zh-CN"/>
        </w:rPr>
        <w:t xml:space="preserve">ventilation opening of the </w:t>
      </w:r>
      <w:r w:rsidR="00BA0B12" w:rsidRPr="00CA65B3">
        <w:rPr>
          <w:rFonts w:eastAsiaTheme="minorEastAsia" w:hint="eastAsia"/>
          <w:lang w:eastAsia="zh-CN"/>
        </w:rPr>
        <w:t>utility tunnel</w:t>
      </w:r>
      <w:r w:rsidR="00BA0B12" w:rsidRPr="00CA65B3">
        <w:rPr>
          <w:rFonts w:eastAsiaTheme="minorEastAsia"/>
          <w:lang w:eastAsia="zh-CN"/>
        </w:rPr>
        <w:t xml:space="preserve"> </w:t>
      </w:r>
      <w:r w:rsidR="0010057E" w:rsidRPr="00CA65B3">
        <w:rPr>
          <w:rFonts w:eastAsiaTheme="minorEastAsia" w:hint="eastAsia"/>
          <w:lang w:eastAsia="zh-CN"/>
        </w:rPr>
        <w:t>is insufficient for</w:t>
      </w:r>
      <w:r w:rsidR="00BA0B12" w:rsidRPr="00CA65B3">
        <w:rPr>
          <w:rFonts w:eastAsiaTheme="minorEastAsia"/>
          <w:lang w:eastAsia="zh-CN"/>
        </w:rPr>
        <w:t xml:space="preserve"> </w:t>
      </w:r>
      <w:r w:rsidR="0010057E" w:rsidRPr="00CA65B3">
        <w:rPr>
          <w:rFonts w:eastAsiaTheme="minorEastAsia" w:hint="eastAsia"/>
          <w:lang w:eastAsia="zh-CN"/>
        </w:rPr>
        <w:t>mitigating</w:t>
      </w:r>
      <w:r w:rsidR="00BA0B12" w:rsidRPr="00CA65B3">
        <w:rPr>
          <w:rFonts w:eastAsiaTheme="minorEastAsia"/>
          <w:lang w:eastAsia="zh-CN"/>
        </w:rPr>
        <w:t xml:space="preserve"> </w:t>
      </w:r>
      <w:r w:rsidR="009337C5" w:rsidRPr="00CA65B3">
        <w:rPr>
          <w:rFonts w:eastAsiaTheme="minorEastAsia" w:hint="eastAsia"/>
          <w:lang w:eastAsia="zh-CN"/>
        </w:rPr>
        <w:t>ponding</w:t>
      </w:r>
      <w:r w:rsidR="00BA0B12" w:rsidRPr="00CA65B3">
        <w:rPr>
          <w:rFonts w:eastAsiaTheme="minorEastAsia"/>
          <w:lang w:eastAsia="zh-CN"/>
        </w:rPr>
        <w:t xml:space="preserve"> </w:t>
      </w:r>
      <w:r w:rsidR="000E642B" w:rsidRPr="00CA65B3">
        <w:rPr>
          <w:rFonts w:eastAsiaTheme="minorEastAsia" w:hint="eastAsia"/>
          <w:lang w:eastAsia="zh-CN"/>
        </w:rPr>
        <w:t xml:space="preserve">risks </w:t>
      </w:r>
      <w:r w:rsidR="00BA0B12" w:rsidRPr="00CA65B3">
        <w:rPr>
          <w:rFonts w:eastAsiaTheme="minorEastAsia"/>
          <w:lang w:eastAsia="zh-CN"/>
        </w:rPr>
        <w:t xml:space="preserve">in </w:t>
      </w:r>
      <w:r w:rsidR="000E642B" w:rsidRPr="00CA65B3">
        <w:rPr>
          <w:rFonts w:eastAsiaTheme="minorEastAsia"/>
          <w:lang w:eastAsia="zh-CN"/>
        </w:rPr>
        <w:t>heavy</w:t>
      </w:r>
      <w:r w:rsidR="000E642B" w:rsidRPr="00CA65B3">
        <w:rPr>
          <w:rFonts w:eastAsiaTheme="minorEastAsia" w:hint="eastAsia"/>
          <w:lang w:eastAsia="zh-CN"/>
        </w:rPr>
        <w:t xml:space="preserve"> rain like</w:t>
      </w:r>
      <w:r w:rsidR="008F3D89">
        <w:rPr>
          <w:rFonts w:eastAsiaTheme="minorEastAsia" w:hint="eastAsia"/>
          <w:lang w:eastAsia="zh-CN"/>
        </w:rPr>
        <w:t xml:space="preserve"> the</w:t>
      </w:r>
      <w:r w:rsidR="000E642B" w:rsidRPr="00CA65B3">
        <w:rPr>
          <w:rFonts w:eastAsiaTheme="minorEastAsia" w:hint="eastAsia"/>
          <w:lang w:eastAsia="zh-CN"/>
        </w:rPr>
        <w:t xml:space="preserve"> </w:t>
      </w:r>
      <w:r w:rsidR="00BA0B12" w:rsidRPr="00CA65B3">
        <w:rPr>
          <w:rFonts w:eastAsiaTheme="minorEastAsia"/>
          <w:lang w:eastAsia="zh-CN"/>
        </w:rPr>
        <w:t xml:space="preserve">“7.20” </w:t>
      </w:r>
      <w:r w:rsidR="006F6C43" w:rsidRPr="00CA65B3">
        <w:rPr>
          <w:rFonts w:eastAsiaTheme="minorEastAsia"/>
          <w:lang w:eastAsia="zh-CN"/>
        </w:rPr>
        <w:t>rainstorm and</w:t>
      </w:r>
      <w:r w:rsidR="00BA0B12" w:rsidRPr="00CA65B3">
        <w:rPr>
          <w:rFonts w:eastAsiaTheme="minorEastAsia"/>
          <w:lang w:eastAsia="zh-CN"/>
        </w:rPr>
        <w:t xml:space="preserve"> </w:t>
      </w:r>
      <w:r w:rsidR="005C4996" w:rsidRPr="00CA65B3">
        <w:rPr>
          <w:rFonts w:eastAsiaTheme="minorEastAsia" w:hint="eastAsia"/>
          <w:lang w:eastAsia="zh-CN"/>
        </w:rPr>
        <w:t xml:space="preserve">may </w:t>
      </w:r>
      <w:r w:rsidR="009337C5" w:rsidRPr="00CA65B3">
        <w:rPr>
          <w:rFonts w:eastAsiaTheme="minorEastAsia" w:hint="eastAsia"/>
          <w:lang w:eastAsia="zh-CN"/>
        </w:rPr>
        <w:t xml:space="preserve">lead to </w:t>
      </w:r>
      <w:r w:rsidR="00B64699">
        <w:rPr>
          <w:rFonts w:eastAsiaTheme="minorEastAsia"/>
          <w:lang w:eastAsia="zh-CN"/>
        </w:rPr>
        <w:t xml:space="preserve">the </w:t>
      </w:r>
      <w:r w:rsidR="005C4996" w:rsidRPr="00CA65B3">
        <w:rPr>
          <w:rFonts w:eastAsiaTheme="minorEastAsia" w:hint="eastAsia"/>
          <w:lang w:eastAsia="zh-CN"/>
        </w:rPr>
        <w:t>drowning</w:t>
      </w:r>
      <w:r w:rsidR="00BA0B12" w:rsidRPr="00CA65B3">
        <w:rPr>
          <w:rFonts w:eastAsiaTheme="minorEastAsia"/>
          <w:lang w:eastAsia="zh-CN"/>
        </w:rPr>
        <w:t xml:space="preserve"> </w:t>
      </w:r>
      <w:r w:rsidR="005C4996" w:rsidRPr="00CA65B3">
        <w:rPr>
          <w:rFonts w:eastAsiaTheme="minorEastAsia" w:hint="eastAsia"/>
          <w:lang w:eastAsia="zh-CN"/>
        </w:rPr>
        <w:t>of</w:t>
      </w:r>
      <w:r w:rsidR="00BA0B12" w:rsidRPr="00CA65B3">
        <w:rPr>
          <w:rFonts w:eastAsiaTheme="minorEastAsia"/>
          <w:lang w:eastAsia="zh-CN"/>
        </w:rPr>
        <w:t xml:space="preserve"> the </w:t>
      </w:r>
      <w:r w:rsidR="009337C5" w:rsidRPr="00CA65B3">
        <w:rPr>
          <w:rFonts w:eastAsiaTheme="minorEastAsia"/>
          <w:lang w:eastAsia="zh-CN"/>
        </w:rPr>
        <w:t>personnel</w:t>
      </w:r>
      <w:r w:rsidR="00BA0B12" w:rsidRPr="00CA65B3">
        <w:rPr>
          <w:rFonts w:eastAsiaTheme="minorEastAsia"/>
          <w:lang w:eastAsia="zh-CN"/>
        </w:rPr>
        <w:t xml:space="preserve"> inside the </w:t>
      </w:r>
      <w:r w:rsidR="005C4996" w:rsidRPr="00CA65B3">
        <w:rPr>
          <w:rFonts w:eastAsiaTheme="minorEastAsia" w:hint="eastAsia"/>
          <w:lang w:eastAsia="zh-CN"/>
        </w:rPr>
        <w:t>utility tunnels</w:t>
      </w:r>
      <w:r w:rsidR="00BA0B12" w:rsidRPr="00CA65B3">
        <w:rPr>
          <w:rFonts w:eastAsiaTheme="minorEastAsia"/>
          <w:lang w:eastAsia="zh-CN"/>
        </w:rPr>
        <w:t>.</w:t>
      </w:r>
      <w:r w:rsidR="009337C5" w:rsidRPr="00CA65B3">
        <w:t xml:space="preserve"> </w:t>
      </w:r>
      <w:r w:rsidR="009337C5" w:rsidRPr="00CA65B3">
        <w:rPr>
          <w:rFonts w:eastAsiaTheme="minorEastAsia"/>
          <w:lang w:eastAsia="zh-CN"/>
        </w:rPr>
        <w:t xml:space="preserve">By comparing </w:t>
      </w:r>
      <w:r w:rsidR="0019280A" w:rsidRPr="00CA65B3">
        <w:rPr>
          <w:rFonts w:eastAsiaTheme="minorEastAsia" w:hint="eastAsia"/>
          <w:lang w:eastAsia="zh-CN"/>
        </w:rPr>
        <w:t>risk mitigation approaches</w:t>
      </w:r>
      <w:r w:rsidR="00D213BE">
        <w:rPr>
          <w:rFonts w:eastAsiaTheme="minorEastAsia" w:hint="eastAsia"/>
          <w:lang w:eastAsia="zh-CN"/>
        </w:rPr>
        <w:t xml:space="preserve"> </w:t>
      </w:r>
      <w:r w:rsidR="009337C5" w:rsidRPr="00CA65B3">
        <w:rPr>
          <w:rFonts w:eastAsiaTheme="minorEastAsia"/>
          <w:lang w:eastAsia="zh-CN"/>
        </w:rPr>
        <w:t xml:space="preserve">such as </w:t>
      </w:r>
      <w:r w:rsidR="0019280A" w:rsidRPr="00CA65B3">
        <w:rPr>
          <w:rFonts w:eastAsiaTheme="minorEastAsia"/>
          <w:lang w:eastAsia="zh-CN"/>
        </w:rPr>
        <w:t xml:space="preserve">strengthening drainage system capacity and heightening </w:t>
      </w:r>
      <w:r w:rsidR="00B64699">
        <w:rPr>
          <w:rFonts w:eastAsiaTheme="minorEastAsia"/>
          <w:lang w:eastAsia="zh-CN"/>
        </w:rPr>
        <w:t xml:space="preserve">the </w:t>
      </w:r>
      <w:r w:rsidR="0019280A" w:rsidRPr="00CA65B3">
        <w:rPr>
          <w:rFonts w:eastAsiaTheme="minorEastAsia"/>
          <w:lang w:eastAsia="zh-CN"/>
        </w:rPr>
        <w:t>water barrier</w:t>
      </w:r>
      <w:r w:rsidR="009337C5" w:rsidRPr="00CA65B3">
        <w:rPr>
          <w:rFonts w:eastAsiaTheme="minorEastAsia"/>
          <w:lang w:eastAsia="zh-CN"/>
        </w:rPr>
        <w:t xml:space="preserve">, </w:t>
      </w:r>
      <w:r w:rsidR="007365B9">
        <w:rPr>
          <w:rFonts w:eastAsiaTheme="minorEastAsia" w:hint="eastAsia"/>
          <w:lang w:eastAsia="zh-CN"/>
        </w:rPr>
        <w:t xml:space="preserve">it can be concluded that </w:t>
      </w:r>
      <w:r w:rsidR="007365B9" w:rsidRPr="00CA65B3">
        <w:rPr>
          <w:rFonts w:eastAsiaTheme="minorEastAsia"/>
          <w:lang w:eastAsia="zh-CN"/>
        </w:rPr>
        <w:t xml:space="preserve">heightening </w:t>
      </w:r>
      <w:r w:rsidR="00B64699">
        <w:rPr>
          <w:rFonts w:eastAsiaTheme="minorEastAsia"/>
          <w:lang w:eastAsia="zh-CN"/>
        </w:rPr>
        <w:t xml:space="preserve">the </w:t>
      </w:r>
      <w:r w:rsidR="007365B9" w:rsidRPr="00CA65B3">
        <w:rPr>
          <w:rFonts w:eastAsiaTheme="minorEastAsia"/>
          <w:lang w:eastAsia="zh-CN"/>
        </w:rPr>
        <w:t>water barrier</w:t>
      </w:r>
      <w:r w:rsidR="007365B9">
        <w:rPr>
          <w:rFonts w:eastAsiaTheme="minorEastAsia" w:hint="eastAsia"/>
          <w:lang w:eastAsia="zh-CN"/>
        </w:rPr>
        <w:t xml:space="preserve"> to over 0.6 m</w:t>
      </w:r>
      <w:r w:rsidR="0047392D">
        <w:rPr>
          <w:rFonts w:eastAsiaTheme="minorEastAsia" w:hint="eastAsia"/>
          <w:lang w:eastAsia="zh-CN"/>
        </w:rPr>
        <w:t xml:space="preserve"> </w:t>
      </w:r>
      <w:r w:rsidR="009337C5" w:rsidRPr="009337C5">
        <w:rPr>
          <w:rFonts w:eastAsiaTheme="minorEastAsia"/>
          <w:lang w:eastAsia="zh-CN"/>
        </w:rPr>
        <w:t xml:space="preserve">can </w:t>
      </w:r>
      <w:r w:rsidR="0047392D">
        <w:rPr>
          <w:rFonts w:eastAsiaTheme="minorEastAsia" w:hint="eastAsia"/>
          <w:lang w:eastAsia="zh-CN"/>
        </w:rPr>
        <w:t>effectively</w:t>
      </w:r>
      <w:r w:rsidR="00826219">
        <w:rPr>
          <w:rFonts w:eastAsiaTheme="minorEastAsia" w:hint="eastAsia"/>
          <w:lang w:eastAsia="zh-CN"/>
        </w:rPr>
        <w:t xml:space="preserve"> and </w:t>
      </w:r>
      <w:r w:rsidR="00826219">
        <w:rPr>
          <w:rFonts w:eastAsiaTheme="minorEastAsia"/>
          <w:lang w:eastAsia="zh-CN"/>
        </w:rPr>
        <w:t>economically</w:t>
      </w:r>
      <w:r w:rsidR="009337C5" w:rsidRPr="009337C5">
        <w:rPr>
          <w:rFonts w:eastAsiaTheme="minorEastAsia"/>
          <w:lang w:eastAsia="zh-CN"/>
        </w:rPr>
        <w:t xml:space="preserve"> improve the</w:t>
      </w:r>
      <w:r w:rsidR="009337C5">
        <w:rPr>
          <w:rFonts w:eastAsiaTheme="minorEastAsia" w:hint="eastAsia"/>
          <w:lang w:eastAsia="zh-CN"/>
        </w:rPr>
        <w:t xml:space="preserve"> </w:t>
      </w:r>
      <w:r w:rsidR="0047392D">
        <w:rPr>
          <w:rFonts w:eastAsiaTheme="minorEastAsia" w:hint="eastAsia"/>
          <w:lang w:eastAsia="zh-CN"/>
        </w:rPr>
        <w:t>risk mitigation ability</w:t>
      </w:r>
      <w:r w:rsidR="001374E2">
        <w:rPr>
          <w:rFonts w:eastAsiaTheme="minorEastAsia" w:hint="eastAsia"/>
          <w:lang w:eastAsia="zh-CN"/>
        </w:rPr>
        <w:t xml:space="preserve"> while</w:t>
      </w:r>
      <w:r w:rsidR="00F276E0" w:rsidRPr="001374E2">
        <w:rPr>
          <w:rFonts w:eastAsiaTheme="minorEastAsia" w:hint="eastAsia"/>
          <w:lang w:eastAsia="zh-CN"/>
        </w:rPr>
        <w:t xml:space="preserve"> </w:t>
      </w:r>
      <w:r w:rsidR="007B6430" w:rsidRPr="001374E2">
        <w:rPr>
          <w:rFonts w:eastAsiaTheme="minorEastAsia"/>
          <w:lang w:eastAsia="zh-CN"/>
        </w:rPr>
        <w:t>strengthening</w:t>
      </w:r>
      <w:r w:rsidR="007B6430" w:rsidRPr="001374E2">
        <w:rPr>
          <w:rFonts w:eastAsiaTheme="minorEastAsia" w:hint="eastAsia"/>
          <w:lang w:eastAsia="zh-CN"/>
        </w:rPr>
        <w:t xml:space="preserve"> drainage capacity</w:t>
      </w:r>
      <w:r w:rsidR="001374E2">
        <w:rPr>
          <w:rFonts w:eastAsiaTheme="minorEastAsia" w:hint="eastAsia"/>
          <w:lang w:eastAsia="zh-CN"/>
        </w:rPr>
        <w:t xml:space="preserve"> is </w:t>
      </w:r>
      <w:r w:rsidR="00B64699">
        <w:rPr>
          <w:rFonts w:eastAsiaTheme="minorEastAsia"/>
          <w:lang w:eastAsia="zh-CN"/>
        </w:rPr>
        <w:t>inefficient</w:t>
      </w:r>
      <w:r w:rsidR="00C06110">
        <w:rPr>
          <w:rFonts w:eastAsiaTheme="minorEastAsia" w:hint="eastAsia"/>
          <w:lang w:eastAsia="zh-CN"/>
        </w:rPr>
        <w:t xml:space="preserve"> and </w:t>
      </w:r>
      <w:r w:rsidR="00AE25DD">
        <w:rPr>
          <w:rFonts w:eastAsiaTheme="minorEastAsia" w:hint="eastAsia"/>
          <w:lang w:eastAsia="zh-CN"/>
        </w:rPr>
        <w:t>impractical</w:t>
      </w:r>
      <w:r w:rsidR="00C06110">
        <w:rPr>
          <w:rFonts w:eastAsiaTheme="minorEastAsia" w:hint="eastAsia"/>
          <w:lang w:eastAsia="zh-CN"/>
        </w:rPr>
        <w:t xml:space="preserve"> to reach the safe criteria</w:t>
      </w:r>
      <w:r w:rsidR="0047392D" w:rsidRPr="001374E2">
        <w:rPr>
          <w:rFonts w:eastAsiaTheme="minorEastAsia" w:hint="eastAsia"/>
          <w:lang w:eastAsia="zh-CN"/>
        </w:rPr>
        <w:t>.</w:t>
      </w:r>
    </w:p>
    <w:bookmarkEnd w:id="21"/>
    <w:p w14:paraId="459D05E6" w14:textId="311BFEF2" w:rsidR="00600535" w:rsidRPr="00B57B36" w:rsidRDefault="003051F4" w:rsidP="00600535">
      <w:pPr>
        <w:pStyle w:val="CETAcknowledgementstitle"/>
      </w:pPr>
      <w:r>
        <w:t>Acknowledgements</w:t>
      </w:r>
    </w:p>
    <w:p w14:paraId="33F8138F" w14:textId="4352B900" w:rsidR="00600535" w:rsidRPr="00AC3A2A" w:rsidRDefault="00B71904" w:rsidP="00600535">
      <w:pPr>
        <w:pStyle w:val="CETBodytext"/>
        <w:rPr>
          <w:rFonts w:eastAsiaTheme="minorEastAsia"/>
          <w:lang w:val="en-GB" w:eastAsia="zh-CN"/>
        </w:rPr>
      </w:pPr>
      <w:r w:rsidRPr="00B71904">
        <w:rPr>
          <w:lang w:val="en-GB"/>
        </w:rPr>
        <w:t>This work was supported by the National Key Research and Development Program of China (Grant No. 2023YFC3807600)</w:t>
      </w:r>
      <w:r w:rsidR="00AC3A2A">
        <w:rPr>
          <w:rFonts w:eastAsiaTheme="minorEastAsia" w:hint="eastAsia"/>
          <w:lang w:val="en-GB" w:eastAsia="zh-CN"/>
        </w:rPr>
        <w:t xml:space="preserve">, the </w:t>
      </w:r>
      <w:r w:rsidR="00AC3A2A" w:rsidRPr="00AC3A2A">
        <w:rPr>
          <w:rFonts w:eastAsiaTheme="minorEastAsia"/>
          <w:lang w:val="en-GB" w:eastAsia="zh-CN"/>
        </w:rPr>
        <w:t>National Natural Science Foundation of China (Grant No. 72034004)</w:t>
      </w:r>
    </w:p>
    <w:p w14:paraId="4F1327F8" w14:textId="77777777" w:rsidR="00600535" w:rsidRPr="00CC035D" w:rsidRDefault="00600535" w:rsidP="00600535">
      <w:pPr>
        <w:pStyle w:val="CETReference"/>
        <w:rPr>
          <w:rFonts w:eastAsiaTheme="minorEastAsia"/>
          <w:lang w:eastAsia="zh-CN"/>
        </w:rPr>
      </w:pPr>
      <w:r w:rsidRPr="00B57B36">
        <w:t>References</w:t>
      </w:r>
    </w:p>
    <w:p w14:paraId="2FC42B04" w14:textId="7882235A" w:rsidR="00CC035D" w:rsidRDefault="00CC035D" w:rsidP="00E65B91">
      <w:pPr>
        <w:pStyle w:val="CETReferencetext"/>
        <w:rPr>
          <w:rFonts w:eastAsiaTheme="minorEastAsia"/>
          <w:lang w:eastAsia="zh-CN"/>
        </w:rPr>
      </w:pPr>
      <w:r w:rsidRPr="00CC035D">
        <w:rPr>
          <w:rFonts w:eastAsiaTheme="minorEastAsia"/>
          <w:lang w:eastAsia="zh-CN"/>
        </w:rPr>
        <w:t>Bai, Y., Wu, J., Liu, K., Sun, Y., Shen, S., Cao, J., &amp; Cai, J</w:t>
      </w:r>
      <w:r w:rsidR="00601AB9">
        <w:rPr>
          <w:rFonts w:eastAsiaTheme="minorEastAsia" w:hint="eastAsia"/>
          <w:lang w:eastAsia="zh-CN"/>
        </w:rPr>
        <w:t xml:space="preserve">., </w:t>
      </w:r>
      <w:r w:rsidRPr="00CC035D">
        <w:rPr>
          <w:rFonts w:eastAsiaTheme="minorEastAsia"/>
          <w:lang w:eastAsia="zh-CN"/>
        </w:rPr>
        <w:t>2024</w:t>
      </w:r>
      <w:r w:rsidR="00601AB9">
        <w:rPr>
          <w:rFonts w:eastAsiaTheme="minorEastAsia" w:hint="eastAsia"/>
          <w:lang w:eastAsia="zh-CN"/>
        </w:rPr>
        <w:t>,</w:t>
      </w:r>
      <w:r w:rsidRPr="00CC035D">
        <w:rPr>
          <w:rFonts w:eastAsiaTheme="minorEastAsia"/>
          <w:lang w:eastAsia="zh-CN"/>
        </w:rPr>
        <w:t xml:space="preserve"> Energy-based coupling risk assessment (CRA) model for urban underground utility tunnels</w:t>
      </w:r>
      <w:r w:rsidR="00601AB9">
        <w:rPr>
          <w:rFonts w:eastAsiaTheme="minorEastAsia" w:hint="eastAsia"/>
          <w:lang w:eastAsia="zh-CN"/>
        </w:rPr>
        <w:t>,</w:t>
      </w:r>
      <w:r w:rsidRPr="00CC035D">
        <w:rPr>
          <w:rFonts w:eastAsiaTheme="minorEastAsia"/>
          <w:lang w:eastAsia="zh-CN"/>
        </w:rPr>
        <w:t xml:space="preserve"> Reliability Engineering &amp; System Safety, 110255.</w:t>
      </w:r>
    </w:p>
    <w:p w14:paraId="7A02A69F" w14:textId="77777777" w:rsidR="00D131E5" w:rsidRDefault="00D131E5" w:rsidP="00D131E5">
      <w:pPr>
        <w:pStyle w:val="CETReferencetext"/>
        <w:rPr>
          <w:rFonts w:eastAsiaTheme="minorEastAsia"/>
          <w:lang w:eastAsia="zh-CN"/>
        </w:rPr>
      </w:pPr>
      <w:r w:rsidRPr="001706A8">
        <w:rPr>
          <w:rFonts w:eastAsiaTheme="minorEastAsia"/>
          <w:lang w:eastAsia="zh-CN"/>
        </w:rPr>
        <w:t>Gu, Y., Wang, C., Liu, Y., &amp; Zhou, R.</w:t>
      </w:r>
      <w:r>
        <w:rPr>
          <w:rFonts w:eastAsiaTheme="minorEastAsia" w:hint="eastAsia"/>
          <w:lang w:eastAsia="zh-CN"/>
        </w:rPr>
        <w:t xml:space="preserve">, </w:t>
      </w:r>
      <w:r w:rsidRPr="001706A8">
        <w:rPr>
          <w:rFonts w:eastAsiaTheme="minorEastAsia"/>
          <w:lang w:eastAsia="zh-CN"/>
        </w:rPr>
        <w:t>2025</w:t>
      </w:r>
      <w:r>
        <w:rPr>
          <w:rFonts w:eastAsiaTheme="minorEastAsia" w:hint="eastAsia"/>
          <w:lang w:eastAsia="zh-CN"/>
        </w:rPr>
        <w:t>,</w:t>
      </w:r>
      <w:r w:rsidRPr="001706A8">
        <w:rPr>
          <w:rFonts w:eastAsiaTheme="minorEastAsia"/>
          <w:lang w:eastAsia="zh-CN"/>
        </w:rPr>
        <w:t xml:space="preserve"> An ontology-based multi-hazard coupling accidents simulation and deduction system for underground utility tunnel-A case study of earthquake-induced disaster chain</w:t>
      </w:r>
      <w:r>
        <w:rPr>
          <w:rFonts w:eastAsiaTheme="minorEastAsia" w:hint="eastAsia"/>
          <w:lang w:eastAsia="zh-CN"/>
        </w:rPr>
        <w:t>,</w:t>
      </w:r>
      <w:r w:rsidRPr="001706A8">
        <w:rPr>
          <w:rFonts w:eastAsiaTheme="minorEastAsia"/>
          <w:lang w:eastAsia="zh-CN"/>
        </w:rPr>
        <w:t xml:space="preserve"> Reliability Engineering &amp; System Safety, 253, 110559.</w:t>
      </w:r>
    </w:p>
    <w:p w14:paraId="6980EA89" w14:textId="4D1B6A27" w:rsidR="008B40CF" w:rsidRDefault="008B40CF" w:rsidP="00E65B91">
      <w:pPr>
        <w:pStyle w:val="CETReferencetext"/>
        <w:rPr>
          <w:rFonts w:eastAsiaTheme="minorEastAsia"/>
          <w:lang w:eastAsia="zh-CN"/>
        </w:rPr>
      </w:pPr>
      <w:r w:rsidRPr="008B40CF">
        <w:rPr>
          <w:rFonts w:eastAsiaTheme="minorEastAsia"/>
          <w:lang w:eastAsia="zh-CN"/>
        </w:rPr>
        <w:t>Hai, N., Gong, D., Liu, S., &amp; Dai, Z.</w:t>
      </w:r>
      <w:r>
        <w:rPr>
          <w:rFonts w:eastAsiaTheme="minorEastAsia" w:hint="eastAsia"/>
          <w:lang w:eastAsia="zh-CN"/>
        </w:rPr>
        <w:t>,</w:t>
      </w:r>
      <w:r w:rsidRPr="008B40CF">
        <w:rPr>
          <w:rFonts w:eastAsiaTheme="minorEastAsia"/>
          <w:lang w:eastAsia="zh-CN"/>
        </w:rPr>
        <w:t xml:space="preserve"> 2022. Dynamic coupling risk assessment model of utility tunnels based on multimethod fusion</w:t>
      </w:r>
      <w:r w:rsidR="00F0281B">
        <w:rPr>
          <w:rFonts w:eastAsiaTheme="minorEastAsia" w:hint="eastAsia"/>
          <w:lang w:eastAsia="zh-CN"/>
        </w:rPr>
        <w:t>,</w:t>
      </w:r>
      <w:r w:rsidRPr="008B40CF">
        <w:rPr>
          <w:rFonts w:eastAsiaTheme="minorEastAsia"/>
          <w:lang w:eastAsia="zh-CN"/>
        </w:rPr>
        <w:t xml:space="preserve"> Reliability Engineering &amp; System Safety, 228, 108773.</w:t>
      </w:r>
    </w:p>
    <w:p w14:paraId="3B3FB918" w14:textId="27226845" w:rsidR="00BA7913" w:rsidRDefault="00BA7913" w:rsidP="00E65B91">
      <w:pPr>
        <w:pStyle w:val="CETReferencetext"/>
        <w:rPr>
          <w:rFonts w:eastAsiaTheme="minorEastAsia"/>
          <w:lang w:eastAsia="zh-CN"/>
        </w:rPr>
      </w:pPr>
      <w:r w:rsidRPr="00BA7913">
        <w:rPr>
          <w:rFonts w:eastAsiaTheme="minorEastAsia"/>
          <w:lang w:eastAsia="zh-CN"/>
        </w:rPr>
        <w:t>He, R., Tiong, R. L., Yuan, Y., &amp; Zhang, L.</w:t>
      </w:r>
      <w:r>
        <w:rPr>
          <w:rFonts w:eastAsiaTheme="minorEastAsia" w:hint="eastAsia"/>
          <w:lang w:eastAsia="zh-CN"/>
        </w:rPr>
        <w:t>,</w:t>
      </w:r>
      <w:r w:rsidRPr="00BA7913">
        <w:rPr>
          <w:rFonts w:eastAsiaTheme="minorEastAsia"/>
          <w:lang w:eastAsia="zh-CN"/>
        </w:rPr>
        <w:t xml:space="preserve"> 2024</w:t>
      </w:r>
      <w:r>
        <w:rPr>
          <w:rFonts w:eastAsiaTheme="minorEastAsia" w:hint="eastAsia"/>
          <w:lang w:eastAsia="zh-CN"/>
        </w:rPr>
        <w:t>,</w:t>
      </w:r>
      <w:r w:rsidRPr="00BA7913">
        <w:rPr>
          <w:rFonts w:eastAsiaTheme="minorEastAsia"/>
          <w:lang w:eastAsia="zh-CN"/>
        </w:rPr>
        <w:t xml:space="preserve"> Enhancing resilience of urban underground space under floods: Current status and future directions</w:t>
      </w:r>
      <w:r>
        <w:rPr>
          <w:rFonts w:eastAsiaTheme="minorEastAsia" w:hint="eastAsia"/>
          <w:lang w:eastAsia="zh-CN"/>
        </w:rPr>
        <w:t xml:space="preserve">, </w:t>
      </w:r>
      <w:r w:rsidRPr="00BA7913">
        <w:rPr>
          <w:rFonts w:eastAsiaTheme="minorEastAsia"/>
          <w:lang w:eastAsia="zh-CN"/>
        </w:rPr>
        <w:t>Tunnelling and Underground Space Technology, 147, 105674.</w:t>
      </w:r>
    </w:p>
    <w:p w14:paraId="00BA3D4F" w14:textId="74AFDB27" w:rsidR="00C52C3C" w:rsidRDefault="00720043" w:rsidP="00E65B91">
      <w:pPr>
        <w:pStyle w:val="CETReferencetext"/>
      </w:pPr>
      <w:r w:rsidRPr="00A45BA6">
        <w:rPr>
          <w:lang w:val="nl-NL"/>
        </w:rPr>
        <w:t>Ouyang, M., Liu, C., Wu, S.</w:t>
      </w:r>
      <w:r w:rsidRPr="00A45BA6">
        <w:rPr>
          <w:rFonts w:eastAsiaTheme="minorEastAsia" w:hint="eastAsia"/>
          <w:lang w:val="nl-NL" w:eastAsia="zh-CN"/>
        </w:rPr>
        <w:t>,</w:t>
      </w:r>
      <w:r w:rsidRPr="00A45BA6">
        <w:rPr>
          <w:lang w:val="nl-NL"/>
        </w:rPr>
        <w:t xml:space="preserve"> 2020. </w:t>
      </w:r>
      <w:r w:rsidRPr="00720043">
        <w:t>Worst-case vulnerability assessment and mitigation model of urban utility tunnels</w:t>
      </w:r>
      <w:r>
        <w:rPr>
          <w:rFonts w:eastAsiaTheme="minorEastAsia" w:hint="eastAsia"/>
          <w:lang w:eastAsia="zh-CN"/>
        </w:rPr>
        <w:t>,</w:t>
      </w:r>
      <w:r w:rsidRPr="00720043">
        <w:t xml:space="preserve"> Reliability Engineering &amp; System Safety, 197, 106856.</w:t>
      </w:r>
    </w:p>
    <w:p w14:paraId="28E8379D" w14:textId="5F0D3272" w:rsidR="00C52C3C" w:rsidRDefault="00064C9D" w:rsidP="00E65B91">
      <w:pPr>
        <w:pStyle w:val="CETReferencetext"/>
      </w:pPr>
      <w:r w:rsidRPr="00064C9D">
        <w:t>Xia, J., Dong, B., Zhou, M., Ahmadian, R., Falconer, R.A., Li, Q., et al., 2022. A unified formula for discharge capacity of street inlets for urban flood management</w:t>
      </w:r>
      <w:r>
        <w:rPr>
          <w:rFonts w:eastAsiaTheme="minorEastAsia" w:hint="eastAsia"/>
          <w:lang w:eastAsia="zh-CN"/>
        </w:rPr>
        <w:t>,</w:t>
      </w:r>
      <w:r w:rsidRPr="00064C9D">
        <w:t xml:space="preserve"> J</w:t>
      </w:r>
      <w:r>
        <w:rPr>
          <w:rFonts w:eastAsiaTheme="minorEastAsia" w:hint="eastAsia"/>
          <w:lang w:eastAsia="zh-CN"/>
        </w:rPr>
        <w:t>ournal of</w:t>
      </w:r>
      <w:r w:rsidRPr="00064C9D">
        <w:t xml:space="preserve"> Hydrol</w:t>
      </w:r>
      <w:r w:rsidR="008C5FB7">
        <w:rPr>
          <w:rFonts w:eastAsiaTheme="minorEastAsia" w:hint="eastAsia"/>
          <w:lang w:eastAsia="zh-CN"/>
        </w:rPr>
        <w:t>ogy</w:t>
      </w:r>
      <w:r>
        <w:rPr>
          <w:rFonts w:eastAsiaTheme="minorEastAsia" w:hint="eastAsia"/>
          <w:lang w:eastAsia="zh-CN"/>
        </w:rPr>
        <w:t>,</w:t>
      </w:r>
      <w:r w:rsidRPr="00064C9D">
        <w:t xml:space="preserve"> 609, 127667.</w:t>
      </w:r>
    </w:p>
    <w:p w14:paraId="6FAA4342" w14:textId="2CBDC486" w:rsidR="00C52C3C" w:rsidRDefault="00064C9D" w:rsidP="00E65B91">
      <w:pPr>
        <w:pStyle w:val="CETReferencetext"/>
      </w:pPr>
      <w:r w:rsidRPr="00A45BA6">
        <w:rPr>
          <w:lang w:val="nl-NL"/>
        </w:rPr>
        <w:t xml:space="preserve">Yuan, X., Wu, M., Tian, F., Wang, X., &amp; Wang, R. (2024). </w:t>
      </w:r>
      <w:r w:rsidRPr="00064C9D">
        <w:t>Identification of influencing factors and risk assessment of underground space flooding in the mountain city. International Journal of Disaster Risk Reduction, 113, 104807.</w:t>
      </w:r>
    </w:p>
    <w:p w14:paraId="52034B82" w14:textId="77777777" w:rsidR="00B94201" w:rsidRDefault="00B94201" w:rsidP="00B94201">
      <w:pPr>
        <w:pStyle w:val="CETReferencetext"/>
        <w:rPr>
          <w:rFonts w:eastAsiaTheme="minorEastAsia"/>
          <w:lang w:eastAsia="zh-CN"/>
        </w:rPr>
      </w:pPr>
      <w:r w:rsidRPr="00720043">
        <w:t>Zhu, X., Wu, J., Bai, Y., Wang, D.,</w:t>
      </w:r>
      <w:r>
        <w:rPr>
          <w:rFonts w:eastAsiaTheme="minorEastAsia" w:hint="eastAsia"/>
          <w:lang w:eastAsia="zh-CN"/>
        </w:rPr>
        <w:t xml:space="preserve"> </w:t>
      </w:r>
      <w:r w:rsidRPr="00720043">
        <w:t>Zhang, J.</w:t>
      </w:r>
      <w:r>
        <w:rPr>
          <w:rFonts w:eastAsiaTheme="minorEastAsia" w:hint="eastAsia"/>
          <w:lang w:eastAsia="zh-CN"/>
        </w:rPr>
        <w:t>,</w:t>
      </w:r>
      <w:r w:rsidRPr="00720043">
        <w:t xml:space="preserve"> 2024. Integrating FBN and FDS for quantitative risk assessment of cable fire in utility tunnel</w:t>
      </w:r>
      <w:r>
        <w:rPr>
          <w:rFonts w:eastAsiaTheme="minorEastAsia" w:hint="eastAsia"/>
          <w:lang w:eastAsia="zh-CN"/>
        </w:rPr>
        <w:t>,</w:t>
      </w:r>
      <w:r w:rsidRPr="00720043">
        <w:t xml:space="preserve"> Journal of Loss Prevention in the Process Industries, 88, 105266.</w:t>
      </w:r>
    </w:p>
    <w:p w14:paraId="45DDD897" w14:textId="0266E4A0" w:rsidR="00CC035D" w:rsidRPr="00CC035D" w:rsidRDefault="00CC035D" w:rsidP="00B94201">
      <w:pPr>
        <w:pStyle w:val="CETReferencetext"/>
        <w:rPr>
          <w:rFonts w:eastAsiaTheme="minorEastAsia"/>
          <w:lang w:eastAsia="zh-CN"/>
        </w:rPr>
      </w:pPr>
      <w:r w:rsidRPr="00CC035D">
        <w:rPr>
          <w:rFonts w:eastAsiaTheme="minorEastAsia"/>
          <w:lang w:eastAsia="zh-CN"/>
        </w:rPr>
        <w:t>Zheng, Y., Li, X. G., Jia, B., &amp; Jiang, R.</w:t>
      </w:r>
      <w:r>
        <w:rPr>
          <w:rFonts w:eastAsiaTheme="minorEastAsia" w:hint="eastAsia"/>
          <w:lang w:eastAsia="zh-CN"/>
        </w:rPr>
        <w:t xml:space="preserve">, </w:t>
      </w:r>
      <w:r w:rsidRPr="00CC035D">
        <w:rPr>
          <w:rFonts w:eastAsiaTheme="minorEastAsia"/>
          <w:lang w:eastAsia="zh-CN"/>
        </w:rPr>
        <w:t>2019</w:t>
      </w:r>
      <w:r>
        <w:rPr>
          <w:rFonts w:eastAsiaTheme="minorEastAsia" w:hint="eastAsia"/>
          <w:lang w:eastAsia="zh-CN"/>
        </w:rPr>
        <w:t>,</w:t>
      </w:r>
      <w:r w:rsidRPr="00CC035D">
        <w:rPr>
          <w:rFonts w:eastAsiaTheme="minorEastAsia"/>
          <w:lang w:eastAsia="zh-CN"/>
        </w:rPr>
        <w:t xml:space="preserve"> Simulation of pedestrians’ evacuation dynamics with underground flood spreading based on cellular automaton</w:t>
      </w:r>
      <w:r>
        <w:rPr>
          <w:rFonts w:eastAsiaTheme="minorEastAsia" w:hint="eastAsia"/>
          <w:lang w:eastAsia="zh-CN"/>
        </w:rPr>
        <w:t>,</w:t>
      </w:r>
      <w:r w:rsidRPr="00CC035D">
        <w:rPr>
          <w:rFonts w:eastAsiaTheme="minorEastAsia"/>
          <w:lang w:eastAsia="zh-CN"/>
        </w:rPr>
        <w:t xml:space="preserve"> Simulation Modelling Practice and Theory, 94, 149-161.</w:t>
      </w:r>
    </w:p>
    <w:p w14:paraId="19C4FC68" w14:textId="77777777" w:rsidR="004628D2" w:rsidRPr="001361D3" w:rsidRDefault="004628D2" w:rsidP="001361D3">
      <w:pPr>
        <w:pStyle w:val="CETBodytext"/>
        <w:rPr>
          <w:rFonts w:eastAsiaTheme="minorEastAsia"/>
          <w:lang w:eastAsia="zh-CN"/>
        </w:rPr>
      </w:pPr>
    </w:p>
    <w:sectPr w:rsidR="004628D2" w:rsidRPr="001361D3" w:rsidSect="00DC73EE"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66840F" w14:textId="77777777" w:rsidR="00BE4C79" w:rsidRDefault="00BE4C79" w:rsidP="004F5E36">
      <w:r>
        <w:separator/>
      </w:r>
    </w:p>
  </w:endnote>
  <w:endnote w:type="continuationSeparator" w:id="0">
    <w:p w14:paraId="6C899515" w14:textId="77777777" w:rsidR="00BE4C79" w:rsidRDefault="00BE4C79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vP6960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599A10" w14:textId="77777777" w:rsidR="00BE4C79" w:rsidRDefault="00BE4C79" w:rsidP="004F5E36">
      <w:r>
        <w:separator/>
      </w:r>
    </w:p>
  </w:footnote>
  <w:footnote w:type="continuationSeparator" w:id="0">
    <w:p w14:paraId="69315F0F" w14:textId="77777777" w:rsidR="00BE4C79" w:rsidRDefault="00BE4C79" w:rsidP="004F5E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266B64"/>
    <w:multiLevelType w:val="hybridMultilevel"/>
    <w:tmpl w:val="059214A0"/>
    <w:lvl w:ilvl="0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438217E"/>
    <w:multiLevelType w:val="multilevel"/>
    <w:tmpl w:val="C66A5B96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C329B9"/>
    <w:multiLevelType w:val="hybridMultilevel"/>
    <w:tmpl w:val="A2E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6882765">
    <w:abstractNumId w:val="11"/>
  </w:num>
  <w:num w:numId="2" w16cid:durableId="1954094313">
    <w:abstractNumId w:val="8"/>
  </w:num>
  <w:num w:numId="3" w16cid:durableId="2001083081">
    <w:abstractNumId w:val="3"/>
  </w:num>
  <w:num w:numId="4" w16cid:durableId="665287687">
    <w:abstractNumId w:val="2"/>
  </w:num>
  <w:num w:numId="5" w16cid:durableId="1763211618">
    <w:abstractNumId w:val="1"/>
  </w:num>
  <w:num w:numId="6" w16cid:durableId="733351894">
    <w:abstractNumId w:val="0"/>
  </w:num>
  <w:num w:numId="7" w16cid:durableId="1265187038">
    <w:abstractNumId w:val="9"/>
  </w:num>
  <w:num w:numId="8" w16cid:durableId="458382672">
    <w:abstractNumId w:val="7"/>
  </w:num>
  <w:num w:numId="9" w16cid:durableId="652636510">
    <w:abstractNumId w:val="6"/>
  </w:num>
  <w:num w:numId="10" w16cid:durableId="1972591888">
    <w:abstractNumId w:val="5"/>
  </w:num>
  <w:num w:numId="11" w16cid:durableId="1179278139">
    <w:abstractNumId w:val="4"/>
  </w:num>
  <w:num w:numId="12" w16cid:durableId="1575509198">
    <w:abstractNumId w:val="18"/>
  </w:num>
  <w:num w:numId="13" w16cid:durableId="695733619">
    <w:abstractNumId w:val="13"/>
  </w:num>
  <w:num w:numId="14" w16cid:durableId="145903400">
    <w:abstractNumId w:val="19"/>
  </w:num>
  <w:num w:numId="15" w16cid:durableId="19162326">
    <w:abstractNumId w:val="21"/>
  </w:num>
  <w:num w:numId="16" w16cid:durableId="1977102699">
    <w:abstractNumId w:val="20"/>
  </w:num>
  <w:num w:numId="17" w16cid:durableId="860774865">
    <w:abstractNumId w:val="12"/>
  </w:num>
  <w:num w:numId="18" w16cid:durableId="313221457">
    <w:abstractNumId w:val="13"/>
    <w:lvlOverride w:ilvl="0">
      <w:startOverride w:val="1"/>
    </w:lvlOverride>
  </w:num>
  <w:num w:numId="19" w16cid:durableId="534971577">
    <w:abstractNumId w:val="17"/>
  </w:num>
  <w:num w:numId="20" w16cid:durableId="1150947773">
    <w:abstractNumId w:val="16"/>
  </w:num>
  <w:num w:numId="21" w16cid:durableId="124660497">
    <w:abstractNumId w:val="15"/>
  </w:num>
  <w:num w:numId="22" w16cid:durableId="2099861471">
    <w:abstractNumId w:val="14"/>
  </w:num>
  <w:num w:numId="23" w16cid:durableId="843513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bordersDoNotSurroundHeader/>
  <w:bordersDoNotSurroundFooter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autoFormatOverride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0NzezsDA3M7MwMTJW0lEKTi0uzszPAymwrAUAugS3IywAAAA="/>
  </w:docVars>
  <w:rsids>
    <w:rsidRoot w:val="000E414A"/>
    <w:rsid w:val="000027C0"/>
    <w:rsid w:val="000029D7"/>
    <w:rsid w:val="000052FB"/>
    <w:rsid w:val="00005A19"/>
    <w:rsid w:val="000117CB"/>
    <w:rsid w:val="00015B89"/>
    <w:rsid w:val="000233F1"/>
    <w:rsid w:val="00024BC1"/>
    <w:rsid w:val="0003148D"/>
    <w:rsid w:val="00031EEC"/>
    <w:rsid w:val="00032DF3"/>
    <w:rsid w:val="00041888"/>
    <w:rsid w:val="0004735D"/>
    <w:rsid w:val="000502AF"/>
    <w:rsid w:val="00050C70"/>
    <w:rsid w:val="00051566"/>
    <w:rsid w:val="000532EB"/>
    <w:rsid w:val="000562A9"/>
    <w:rsid w:val="00062A9A"/>
    <w:rsid w:val="00062E51"/>
    <w:rsid w:val="00064C9D"/>
    <w:rsid w:val="00065058"/>
    <w:rsid w:val="00072716"/>
    <w:rsid w:val="00075BB0"/>
    <w:rsid w:val="00076D41"/>
    <w:rsid w:val="00086C39"/>
    <w:rsid w:val="000927CB"/>
    <w:rsid w:val="000A03B2"/>
    <w:rsid w:val="000A309E"/>
    <w:rsid w:val="000A468D"/>
    <w:rsid w:val="000A560C"/>
    <w:rsid w:val="000A6742"/>
    <w:rsid w:val="000B4091"/>
    <w:rsid w:val="000B5144"/>
    <w:rsid w:val="000B5B92"/>
    <w:rsid w:val="000C63D7"/>
    <w:rsid w:val="000C6471"/>
    <w:rsid w:val="000C7F96"/>
    <w:rsid w:val="000D0268"/>
    <w:rsid w:val="000D1FCB"/>
    <w:rsid w:val="000D3138"/>
    <w:rsid w:val="000D34BE"/>
    <w:rsid w:val="000E0B3C"/>
    <w:rsid w:val="000E102F"/>
    <w:rsid w:val="000E36F1"/>
    <w:rsid w:val="000E3A73"/>
    <w:rsid w:val="000E3FCF"/>
    <w:rsid w:val="000E414A"/>
    <w:rsid w:val="000E642B"/>
    <w:rsid w:val="000E75FD"/>
    <w:rsid w:val="000F093C"/>
    <w:rsid w:val="000F0DDC"/>
    <w:rsid w:val="000F5AEC"/>
    <w:rsid w:val="000F787B"/>
    <w:rsid w:val="0010057E"/>
    <w:rsid w:val="0010168C"/>
    <w:rsid w:val="0012091F"/>
    <w:rsid w:val="0012231F"/>
    <w:rsid w:val="00125BEB"/>
    <w:rsid w:val="00126BC2"/>
    <w:rsid w:val="001308B6"/>
    <w:rsid w:val="00130F8F"/>
    <w:rsid w:val="0013121F"/>
    <w:rsid w:val="00131FE6"/>
    <w:rsid w:val="0013263F"/>
    <w:rsid w:val="001331DF"/>
    <w:rsid w:val="00134C58"/>
    <w:rsid w:val="00134DE4"/>
    <w:rsid w:val="00135FD7"/>
    <w:rsid w:val="001361D3"/>
    <w:rsid w:val="001374E2"/>
    <w:rsid w:val="0014034D"/>
    <w:rsid w:val="00140FE3"/>
    <w:rsid w:val="001412D8"/>
    <w:rsid w:val="00141455"/>
    <w:rsid w:val="00142ECD"/>
    <w:rsid w:val="00144D16"/>
    <w:rsid w:val="00150E59"/>
    <w:rsid w:val="00152DE3"/>
    <w:rsid w:val="001547A6"/>
    <w:rsid w:val="00164CF9"/>
    <w:rsid w:val="001667A6"/>
    <w:rsid w:val="001706A8"/>
    <w:rsid w:val="00172F0B"/>
    <w:rsid w:val="00175899"/>
    <w:rsid w:val="0018171E"/>
    <w:rsid w:val="00184AD6"/>
    <w:rsid w:val="00185DA0"/>
    <w:rsid w:val="001914EB"/>
    <w:rsid w:val="0019280A"/>
    <w:rsid w:val="00193242"/>
    <w:rsid w:val="0019367A"/>
    <w:rsid w:val="00193F0C"/>
    <w:rsid w:val="00196A53"/>
    <w:rsid w:val="00196AC1"/>
    <w:rsid w:val="001A4AF7"/>
    <w:rsid w:val="001B0349"/>
    <w:rsid w:val="001B1937"/>
    <w:rsid w:val="001B1E93"/>
    <w:rsid w:val="001B4CFF"/>
    <w:rsid w:val="001B65C1"/>
    <w:rsid w:val="001C260F"/>
    <w:rsid w:val="001C35FF"/>
    <w:rsid w:val="001C5C3A"/>
    <w:rsid w:val="001C684B"/>
    <w:rsid w:val="001D0CFB"/>
    <w:rsid w:val="001D16D3"/>
    <w:rsid w:val="001D1767"/>
    <w:rsid w:val="001D21AF"/>
    <w:rsid w:val="001D30C3"/>
    <w:rsid w:val="001D321C"/>
    <w:rsid w:val="001D53FC"/>
    <w:rsid w:val="001D582D"/>
    <w:rsid w:val="001E1BF2"/>
    <w:rsid w:val="001F21F1"/>
    <w:rsid w:val="001F42A5"/>
    <w:rsid w:val="001F6045"/>
    <w:rsid w:val="001F7B9D"/>
    <w:rsid w:val="00201C93"/>
    <w:rsid w:val="00214D19"/>
    <w:rsid w:val="002224B4"/>
    <w:rsid w:val="00223455"/>
    <w:rsid w:val="00223EC4"/>
    <w:rsid w:val="00224B1A"/>
    <w:rsid w:val="00230FEC"/>
    <w:rsid w:val="0023638F"/>
    <w:rsid w:val="00237B1A"/>
    <w:rsid w:val="002447EF"/>
    <w:rsid w:val="002456B1"/>
    <w:rsid w:val="002460E3"/>
    <w:rsid w:val="002466B4"/>
    <w:rsid w:val="00247B01"/>
    <w:rsid w:val="00250D22"/>
    <w:rsid w:val="00251550"/>
    <w:rsid w:val="00252D1F"/>
    <w:rsid w:val="00254A28"/>
    <w:rsid w:val="00254A65"/>
    <w:rsid w:val="00257023"/>
    <w:rsid w:val="00262830"/>
    <w:rsid w:val="00263B05"/>
    <w:rsid w:val="00264EC8"/>
    <w:rsid w:val="002656B5"/>
    <w:rsid w:val="00265B85"/>
    <w:rsid w:val="0027221A"/>
    <w:rsid w:val="00275B61"/>
    <w:rsid w:val="00276D84"/>
    <w:rsid w:val="00280FAF"/>
    <w:rsid w:val="00282656"/>
    <w:rsid w:val="0028474E"/>
    <w:rsid w:val="00286C7A"/>
    <w:rsid w:val="00286D82"/>
    <w:rsid w:val="00294247"/>
    <w:rsid w:val="00294AED"/>
    <w:rsid w:val="00296B83"/>
    <w:rsid w:val="002A2851"/>
    <w:rsid w:val="002A5ED3"/>
    <w:rsid w:val="002B4015"/>
    <w:rsid w:val="002B78CE"/>
    <w:rsid w:val="002C2FB6"/>
    <w:rsid w:val="002D1A00"/>
    <w:rsid w:val="002D27BE"/>
    <w:rsid w:val="002D6725"/>
    <w:rsid w:val="002D68CB"/>
    <w:rsid w:val="002E4D27"/>
    <w:rsid w:val="002E5FA7"/>
    <w:rsid w:val="002E628E"/>
    <w:rsid w:val="002E7FD4"/>
    <w:rsid w:val="002F0C10"/>
    <w:rsid w:val="002F3309"/>
    <w:rsid w:val="002F3D8D"/>
    <w:rsid w:val="002F6BFF"/>
    <w:rsid w:val="003008CE"/>
    <w:rsid w:val="003009B7"/>
    <w:rsid w:val="00300E56"/>
    <w:rsid w:val="0030152C"/>
    <w:rsid w:val="0030469C"/>
    <w:rsid w:val="00304C14"/>
    <w:rsid w:val="003051F4"/>
    <w:rsid w:val="0031374B"/>
    <w:rsid w:val="00316F6D"/>
    <w:rsid w:val="0032156A"/>
    <w:rsid w:val="00321CA6"/>
    <w:rsid w:val="00323763"/>
    <w:rsid w:val="00323C5F"/>
    <w:rsid w:val="00331957"/>
    <w:rsid w:val="00334C09"/>
    <w:rsid w:val="00335033"/>
    <w:rsid w:val="0033779F"/>
    <w:rsid w:val="00346A0C"/>
    <w:rsid w:val="00353EC9"/>
    <w:rsid w:val="003601E8"/>
    <w:rsid w:val="00366729"/>
    <w:rsid w:val="00370703"/>
    <w:rsid w:val="003723D4"/>
    <w:rsid w:val="00372EAF"/>
    <w:rsid w:val="0038042C"/>
    <w:rsid w:val="00381905"/>
    <w:rsid w:val="00382CF9"/>
    <w:rsid w:val="003831EE"/>
    <w:rsid w:val="00383F7D"/>
    <w:rsid w:val="00384CC8"/>
    <w:rsid w:val="00386D9F"/>
    <w:rsid w:val="003871FD"/>
    <w:rsid w:val="0039600C"/>
    <w:rsid w:val="003A1E30"/>
    <w:rsid w:val="003A2829"/>
    <w:rsid w:val="003A6DBE"/>
    <w:rsid w:val="003A7D1C"/>
    <w:rsid w:val="003B0099"/>
    <w:rsid w:val="003B304B"/>
    <w:rsid w:val="003B3146"/>
    <w:rsid w:val="003B3154"/>
    <w:rsid w:val="003B49CD"/>
    <w:rsid w:val="003B4FAF"/>
    <w:rsid w:val="003B72F0"/>
    <w:rsid w:val="003B790E"/>
    <w:rsid w:val="003C0434"/>
    <w:rsid w:val="003C7E85"/>
    <w:rsid w:val="003C7F95"/>
    <w:rsid w:val="003D1E02"/>
    <w:rsid w:val="003F015E"/>
    <w:rsid w:val="003F0B67"/>
    <w:rsid w:val="003F24B4"/>
    <w:rsid w:val="003F5DCB"/>
    <w:rsid w:val="003F7D54"/>
    <w:rsid w:val="00400414"/>
    <w:rsid w:val="00400485"/>
    <w:rsid w:val="004028A4"/>
    <w:rsid w:val="00407FE1"/>
    <w:rsid w:val="00412415"/>
    <w:rsid w:val="0041437D"/>
    <w:rsid w:val="0041446B"/>
    <w:rsid w:val="004241FA"/>
    <w:rsid w:val="00424C7C"/>
    <w:rsid w:val="00431AF8"/>
    <w:rsid w:val="0044071E"/>
    <w:rsid w:val="00441030"/>
    <w:rsid w:val="0044329C"/>
    <w:rsid w:val="00452038"/>
    <w:rsid w:val="00453E24"/>
    <w:rsid w:val="0045711F"/>
    <w:rsid w:val="00457456"/>
    <w:rsid w:val="004577FE"/>
    <w:rsid w:val="00457B9C"/>
    <w:rsid w:val="00460539"/>
    <w:rsid w:val="0046164A"/>
    <w:rsid w:val="0046189C"/>
    <w:rsid w:val="004628D2"/>
    <w:rsid w:val="00462DCD"/>
    <w:rsid w:val="004648AD"/>
    <w:rsid w:val="00467537"/>
    <w:rsid w:val="004703A9"/>
    <w:rsid w:val="00472BF5"/>
    <w:rsid w:val="0047392D"/>
    <w:rsid w:val="004760DE"/>
    <w:rsid w:val="0047623A"/>
    <w:rsid w:val="00476309"/>
    <w:rsid w:val="004763D7"/>
    <w:rsid w:val="00482B31"/>
    <w:rsid w:val="004877D0"/>
    <w:rsid w:val="00487BF1"/>
    <w:rsid w:val="00487EFD"/>
    <w:rsid w:val="004A004E"/>
    <w:rsid w:val="004A061A"/>
    <w:rsid w:val="004A0F7D"/>
    <w:rsid w:val="004A24CF"/>
    <w:rsid w:val="004A50C3"/>
    <w:rsid w:val="004B026B"/>
    <w:rsid w:val="004B1C21"/>
    <w:rsid w:val="004B2EFC"/>
    <w:rsid w:val="004B5452"/>
    <w:rsid w:val="004B685C"/>
    <w:rsid w:val="004C3D1D"/>
    <w:rsid w:val="004C3D84"/>
    <w:rsid w:val="004C5054"/>
    <w:rsid w:val="004C7913"/>
    <w:rsid w:val="004E4019"/>
    <w:rsid w:val="004E414F"/>
    <w:rsid w:val="004E4DD6"/>
    <w:rsid w:val="004F30AB"/>
    <w:rsid w:val="004F3426"/>
    <w:rsid w:val="004F5E36"/>
    <w:rsid w:val="004F65EA"/>
    <w:rsid w:val="005024CD"/>
    <w:rsid w:val="005035D3"/>
    <w:rsid w:val="005047E8"/>
    <w:rsid w:val="00505A87"/>
    <w:rsid w:val="00507B47"/>
    <w:rsid w:val="00507BEF"/>
    <w:rsid w:val="00507CC9"/>
    <w:rsid w:val="00507D4E"/>
    <w:rsid w:val="00510DD2"/>
    <w:rsid w:val="00510FEF"/>
    <w:rsid w:val="005119A5"/>
    <w:rsid w:val="00514291"/>
    <w:rsid w:val="005174DC"/>
    <w:rsid w:val="00517FF1"/>
    <w:rsid w:val="005270DF"/>
    <w:rsid w:val="005278B7"/>
    <w:rsid w:val="00532016"/>
    <w:rsid w:val="00532519"/>
    <w:rsid w:val="005346C8"/>
    <w:rsid w:val="005424FC"/>
    <w:rsid w:val="00543E7D"/>
    <w:rsid w:val="00547A68"/>
    <w:rsid w:val="0055282A"/>
    <w:rsid w:val="005531C9"/>
    <w:rsid w:val="00554879"/>
    <w:rsid w:val="0056101B"/>
    <w:rsid w:val="005633AF"/>
    <w:rsid w:val="005637AB"/>
    <w:rsid w:val="00566968"/>
    <w:rsid w:val="0056799A"/>
    <w:rsid w:val="00570C43"/>
    <w:rsid w:val="00582259"/>
    <w:rsid w:val="00585F9B"/>
    <w:rsid w:val="00590876"/>
    <w:rsid w:val="005914FD"/>
    <w:rsid w:val="00591F40"/>
    <w:rsid w:val="00592274"/>
    <w:rsid w:val="0059241B"/>
    <w:rsid w:val="00595022"/>
    <w:rsid w:val="00595DA7"/>
    <w:rsid w:val="00595F92"/>
    <w:rsid w:val="005A0BB6"/>
    <w:rsid w:val="005A0BCC"/>
    <w:rsid w:val="005A7E83"/>
    <w:rsid w:val="005B20C5"/>
    <w:rsid w:val="005B2110"/>
    <w:rsid w:val="005B350B"/>
    <w:rsid w:val="005B574F"/>
    <w:rsid w:val="005B61E6"/>
    <w:rsid w:val="005C4996"/>
    <w:rsid w:val="005C77E1"/>
    <w:rsid w:val="005D5372"/>
    <w:rsid w:val="005D668A"/>
    <w:rsid w:val="005D6A2F"/>
    <w:rsid w:val="005D7ECC"/>
    <w:rsid w:val="005E0592"/>
    <w:rsid w:val="005E0AEE"/>
    <w:rsid w:val="005E1A82"/>
    <w:rsid w:val="005E6AD0"/>
    <w:rsid w:val="005E794C"/>
    <w:rsid w:val="005F0A28"/>
    <w:rsid w:val="005F0E5E"/>
    <w:rsid w:val="005F15FA"/>
    <w:rsid w:val="005F75D6"/>
    <w:rsid w:val="00600535"/>
    <w:rsid w:val="00601AB9"/>
    <w:rsid w:val="006041D0"/>
    <w:rsid w:val="00607506"/>
    <w:rsid w:val="00610CD6"/>
    <w:rsid w:val="00611BCB"/>
    <w:rsid w:val="00613EFC"/>
    <w:rsid w:val="0061523F"/>
    <w:rsid w:val="00620DEE"/>
    <w:rsid w:val="00621F92"/>
    <w:rsid w:val="0062280A"/>
    <w:rsid w:val="006231E1"/>
    <w:rsid w:val="00625639"/>
    <w:rsid w:val="006257FB"/>
    <w:rsid w:val="00631194"/>
    <w:rsid w:val="006314CB"/>
    <w:rsid w:val="00631B33"/>
    <w:rsid w:val="00631F7E"/>
    <w:rsid w:val="00635DAF"/>
    <w:rsid w:val="00636C79"/>
    <w:rsid w:val="00640FB3"/>
    <w:rsid w:val="0064184D"/>
    <w:rsid w:val="006422CC"/>
    <w:rsid w:val="00651D18"/>
    <w:rsid w:val="00656450"/>
    <w:rsid w:val="0065776E"/>
    <w:rsid w:val="00660B8D"/>
    <w:rsid w:val="00660E3E"/>
    <w:rsid w:val="00662117"/>
    <w:rsid w:val="0066292B"/>
    <w:rsid w:val="00662E74"/>
    <w:rsid w:val="00670BA5"/>
    <w:rsid w:val="00670D2A"/>
    <w:rsid w:val="00673D97"/>
    <w:rsid w:val="00680C23"/>
    <w:rsid w:val="00683E23"/>
    <w:rsid w:val="00685124"/>
    <w:rsid w:val="006878EB"/>
    <w:rsid w:val="00693766"/>
    <w:rsid w:val="00694404"/>
    <w:rsid w:val="006A1787"/>
    <w:rsid w:val="006A29B7"/>
    <w:rsid w:val="006A3281"/>
    <w:rsid w:val="006A6DE5"/>
    <w:rsid w:val="006B4888"/>
    <w:rsid w:val="006B4D4B"/>
    <w:rsid w:val="006C2E45"/>
    <w:rsid w:val="006C359C"/>
    <w:rsid w:val="006C5579"/>
    <w:rsid w:val="006C5598"/>
    <w:rsid w:val="006D6E8B"/>
    <w:rsid w:val="006D7209"/>
    <w:rsid w:val="006E6B42"/>
    <w:rsid w:val="006E737D"/>
    <w:rsid w:val="006F0D81"/>
    <w:rsid w:val="006F3413"/>
    <w:rsid w:val="006F3D2F"/>
    <w:rsid w:val="006F6C43"/>
    <w:rsid w:val="006F6EFF"/>
    <w:rsid w:val="0070532D"/>
    <w:rsid w:val="00705A98"/>
    <w:rsid w:val="00706898"/>
    <w:rsid w:val="00706B62"/>
    <w:rsid w:val="00707DD1"/>
    <w:rsid w:val="00713973"/>
    <w:rsid w:val="00720043"/>
    <w:rsid w:val="00720A24"/>
    <w:rsid w:val="00727471"/>
    <w:rsid w:val="00730A75"/>
    <w:rsid w:val="00732386"/>
    <w:rsid w:val="0073514D"/>
    <w:rsid w:val="007365B9"/>
    <w:rsid w:val="0073728F"/>
    <w:rsid w:val="00742CF1"/>
    <w:rsid w:val="007447F3"/>
    <w:rsid w:val="00747609"/>
    <w:rsid w:val="00750520"/>
    <w:rsid w:val="0075499F"/>
    <w:rsid w:val="007576D0"/>
    <w:rsid w:val="007661AB"/>
    <w:rsid w:val="007661C8"/>
    <w:rsid w:val="0077098D"/>
    <w:rsid w:val="00771888"/>
    <w:rsid w:val="0077362E"/>
    <w:rsid w:val="00775E6D"/>
    <w:rsid w:val="00781B8E"/>
    <w:rsid w:val="007822BD"/>
    <w:rsid w:val="00785BF9"/>
    <w:rsid w:val="00791F6E"/>
    <w:rsid w:val="007931FA"/>
    <w:rsid w:val="00793A97"/>
    <w:rsid w:val="00793E30"/>
    <w:rsid w:val="007948D6"/>
    <w:rsid w:val="007A0517"/>
    <w:rsid w:val="007A0992"/>
    <w:rsid w:val="007A327B"/>
    <w:rsid w:val="007A4861"/>
    <w:rsid w:val="007A634A"/>
    <w:rsid w:val="007A7BBA"/>
    <w:rsid w:val="007B0C50"/>
    <w:rsid w:val="007B378A"/>
    <w:rsid w:val="007B3F78"/>
    <w:rsid w:val="007B48F9"/>
    <w:rsid w:val="007B5F4A"/>
    <w:rsid w:val="007B6430"/>
    <w:rsid w:val="007C013D"/>
    <w:rsid w:val="007C1A43"/>
    <w:rsid w:val="007C27E2"/>
    <w:rsid w:val="007D0951"/>
    <w:rsid w:val="007D0C9E"/>
    <w:rsid w:val="007D610D"/>
    <w:rsid w:val="007E0BAF"/>
    <w:rsid w:val="007E6DF1"/>
    <w:rsid w:val="007F180F"/>
    <w:rsid w:val="0080013E"/>
    <w:rsid w:val="00801759"/>
    <w:rsid w:val="00813288"/>
    <w:rsid w:val="00813336"/>
    <w:rsid w:val="008158FC"/>
    <w:rsid w:val="00815F78"/>
    <w:rsid w:val="008168FC"/>
    <w:rsid w:val="0081704D"/>
    <w:rsid w:val="008178DF"/>
    <w:rsid w:val="00820C4F"/>
    <w:rsid w:val="00824DFD"/>
    <w:rsid w:val="00826219"/>
    <w:rsid w:val="00830996"/>
    <w:rsid w:val="0083229F"/>
    <w:rsid w:val="008345F1"/>
    <w:rsid w:val="008400BE"/>
    <w:rsid w:val="00841B2F"/>
    <w:rsid w:val="008455D4"/>
    <w:rsid w:val="008620C2"/>
    <w:rsid w:val="00864828"/>
    <w:rsid w:val="00865B07"/>
    <w:rsid w:val="00865B8F"/>
    <w:rsid w:val="008667EA"/>
    <w:rsid w:val="0086779D"/>
    <w:rsid w:val="00872AC5"/>
    <w:rsid w:val="0087637F"/>
    <w:rsid w:val="0087781C"/>
    <w:rsid w:val="008815D5"/>
    <w:rsid w:val="00887C76"/>
    <w:rsid w:val="00892AD5"/>
    <w:rsid w:val="00895928"/>
    <w:rsid w:val="00897477"/>
    <w:rsid w:val="008A1512"/>
    <w:rsid w:val="008A482E"/>
    <w:rsid w:val="008B40CF"/>
    <w:rsid w:val="008B41C3"/>
    <w:rsid w:val="008B6CD9"/>
    <w:rsid w:val="008C0A35"/>
    <w:rsid w:val="008C355A"/>
    <w:rsid w:val="008C4F3F"/>
    <w:rsid w:val="008C564C"/>
    <w:rsid w:val="008C5FB7"/>
    <w:rsid w:val="008C649B"/>
    <w:rsid w:val="008C714D"/>
    <w:rsid w:val="008D1930"/>
    <w:rsid w:val="008D32B9"/>
    <w:rsid w:val="008D433B"/>
    <w:rsid w:val="008D4A16"/>
    <w:rsid w:val="008D7DEB"/>
    <w:rsid w:val="008E2FF6"/>
    <w:rsid w:val="008E3BF5"/>
    <w:rsid w:val="008E5401"/>
    <w:rsid w:val="008E566E"/>
    <w:rsid w:val="008E5F5B"/>
    <w:rsid w:val="008E720E"/>
    <w:rsid w:val="008F3D89"/>
    <w:rsid w:val="008F7929"/>
    <w:rsid w:val="0090161A"/>
    <w:rsid w:val="00901EB6"/>
    <w:rsid w:val="009041F8"/>
    <w:rsid w:val="00904C62"/>
    <w:rsid w:val="0091526C"/>
    <w:rsid w:val="00917433"/>
    <w:rsid w:val="00921FE9"/>
    <w:rsid w:val="00922433"/>
    <w:rsid w:val="00922BA8"/>
    <w:rsid w:val="00924DAC"/>
    <w:rsid w:val="00927058"/>
    <w:rsid w:val="0093043A"/>
    <w:rsid w:val="00931817"/>
    <w:rsid w:val="009337C5"/>
    <w:rsid w:val="00942750"/>
    <w:rsid w:val="009450CE"/>
    <w:rsid w:val="009459BB"/>
    <w:rsid w:val="00947179"/>
    <w:rsid w:val="0095164B"/>
    <w:rsid w:val="00951D8C"/>
    <w:rsid w:val="00951E19"/>
    <w:rsid w:val="00954090"/>
    <w:rsid w:val="00954D6F"/>
    <w:rsid w:val="009573E7"/>
    <w:rsid w:val="00963E05"/>
    <w:rsid w:val="009645E6"/>
    <w:rsid w:val="00964A45"/>
    <w:rsid w:val="00966BC0"/>
    <w:rsid w:val="00966DDE"/>
    <w:rsid w:val="0096752C"/>
    <w:rsid w:val="00967843"/>
    <w:rsid w:val="00967D54"/>
    <w:rsid w:val="00971028"/>
    <w:rsid w:val="009754FC"/>
    <w:rsid w:val="009756C5"/>
    <w:rsid w:val="00981D93"/>
    <w:rsid w:val="00985C7E"/>
    <w:rsid w:val="00993273"/>
    <w:rsid w:val="00993B84"/>
    <w:rsid w:val="00994C6A"/>
    <w:rsid w:val="00996483"/>
    <w:rsid w:val="00996F5A"/>
    <w:rsid w:val="009A2699"/>
    <w:rsid w:val="009B041A"/>
    <w:rsid w:val="009C3784"/>
    <w:rsid w:val="009C37C3"/>
    <w:rsid w:val="009C37F6"/>
    <w:rsid w:val="009C4E45"/>
    <w:rsid w:val="009C7C86"/>
    <w:rsid w:val="009D2FF7"/>
    <w:rsid w:val="009D6045"/>
    <w:rsid w:val="009E16A9"/>
    <w:rsid w:val="009E74BE"/>
    <w:rsid w:val="009E7884"/>
    <w:rsid w:val="009E788A"/>
    <w:rsid w:val="009F0E08"/>
    <w:rsid w:val="009F2D48"/>
    <w:rsid w:val="009F7EAB"/>
    <w:rsid w:val="00A02DB4"/>
    <w:rsid w:val="00A079AE"/>
    <w:rsid w:val="00A109BB"/>
    <w:rsid w:val="00A14E4E"/>
    <w:rsid w:val="00A16C37"/>
    <w:rsid w:val="00A1763D"/>
    <w:rsid w:val="00A17CEC"/>
    <w:rsid w:val="00A239FF"/>
    <w:rsid w:val="00A24EDA"/>
    <w:rsid w:val="00A27EF0"/>
    <w:rsid w:val="00A32772"/>
    <w:rsid w:val="00A32E25"/>
    <w:rsid w:val="00A42361"/>
    <w:rsid w:val="00A45BA6"/>
    <w:rsid w:val="00A47828"/>
    <w:rsid w:val="00A50B20"/>
    <w:rsid w:val="00A51390"/>
    <w:rsid w:val="00A52C18"/>
    <w:rsid w:val="00A54E14"/>
    <w:rsid w:val="00A55268"/>
    <w:rsid w:val="00A60325"/>
    <w:rsid w:val="00A60D13"/>
    <w:rsid w:val="00A62A2B"/>
    <w:rsid w:val="00A7223D"/>
    <w:rsid w:val="00A72745"/>
    <w:rsid w:val="00A7298F"/>
    <w:rsid w:val="00A72F49"/>
    <w:rsid w:val="00A74A0B"/>
    <w:rsid w:val="00A76209"/>
    <w:rsid w:val="00A76280"/>
    <w:rsid w:val="00A76EFC"/>
    <w:rsid w:val="00A77986"/>
    <w:rsid w:val="00A8256F"/>
    <w:rsid w:val="00A8535F"/>
    <w:rsid w:val="00A85FB7"/>
    <w:rsid w:val="00A87D50"/>
    <w:rsid w:val="00A91010"/>
    <w:rsid w:val="00A93D1C"/>
    <w:rsid w:val="00A9692B"/>
    <w:rsid w:val="00A97F29"/>
    <w:rsid w:val="00AA5811"/>
    <w:rsid w:val="00AA702E"/>
    <w:rsid w:val="00AA7D26"/>
    <w:rsid w:val="00AB0964"/>
    <w:rsid w:val="00AB247E"/>
    <w:rsid w:val="00AB3F7E"/>
    <w:rsid w:val="00AB41FE"/>
    <w:rsid w:val="00AB5011"/>
    <w:rsid w:val="00AC1C94"/>
    <w:rsid w:val="00AC3A2A"/>
    <w:rsid w:val="00AC7368"/>
    <w:rsid w:val="00AD16B9"/>
    <w:rsid w:val="00AD1FC4"/>
    <w:rsid w:val="00AD3F20"/>
    <w:rsid w:val="00AD5FE0"/>
    <w:rsid w:val="00AE25DD"/>
    <w:rsid w:val="00AE29B9"/>
    <w:rsid w:val="00AE377D"/>
    <w:rsid w:val="00AE380F"/>
    <w:rsid w:val="00AE6BCE"/>
    <w:rsid w:val="00AE7DE1"/>
    <w:rsid w:val="00AF0EBA"/>
    <w:rsid w:val="00AF166B"/>
    <w:rsid w:val="00AF1E06"/>
    <w:rsid w:val="00AF2463"/>
    <w:rsid w:val="00AF43D5"/>
    <w:rsid w:val="00B02ABC"/>
    <w:rsid w:val="00B02C8A"/>
    <w:rsid w:val="00B12EFA"/>
    <w:rsid w:val="00B17FBD"/>
    <w:rsid w:val="00B21F4B"/>
    <w:rsid w:val="00B315A6"/>
    <w:rsid w:val="00B31813"/>
    <w:rsid w:val="00B31CE7"/>
    <w:rsid w:val="00B33365"/>
    <w:rsid w:val="00B43428"/>
    <w:rsid w:val="00B434A2"/>
    <w:rsid w:val="00B43D28"/>
    <w:rsid w:val="00B44268"/>
    <w:rsid w:val="00B47CDE"/>
    <w:rsid w:val="00B50011"/>
    <w:rsid w:val="00B510A0"/>
    <w:rsid w:val="00B574FD"/>
    <w:rsid w:val="00B57B36"/>
    <w:rsid w:val="00B57C6C"/>
    <w:rsid w:val="00B57E6F"/>
    <w:rsid w:val="00B630B7"/>
    <w:rsid w:val="00B64699"/>
    <w:rsid w:val="00B65713"/>
    <w:rsid w:val="00B670AC"/>
    <w:rsid w:val="00B71904"/>
    <w:rsid w:val="00B73F99"/>
    <w:rsid w:val="00B80E7B"/>
    <w:rsid w:val="00B850B1"/>
    <w:rsid w:val="00B8686D"/>
    <w:rsid w:val="00B90C72"/>
    <w:rsid w:val="00B91EE4"/>
    <w:rsid w:val="00B93E7C"/>
    <w:rsid w:val="00B93F69"/>
    <w:rsid w:val="00B94201"/>
    <w:rsid w:val="00B978CE"/>
    <w:rsid w:val="00B97A79"/>
    <w:rsid w:val="00BA0B12"/>
    <w:rsid w:val="00BA21EF"/>
    <w:rsid w:val="00BA7913"/>
    <w:rsid w:val="00BB1DDC"/>
    <w:rsid w:val="00BB3C4C"/>
    <w:rsid w:val="00BB4396"/>
    <w:rsid w:val="00BB4645"/>
    <w:rsid w:val="00BB66C8"/>
    <w:rsid w:val="00BB6A74"/>
    <w:rsid w:val="00BC30C9"/>
    <w:rsid w:val="00BC385B"/>
    <w:rsid w:val="00BD00AD"/>
    <w:rsid w:val="00BD077D"/>
    <w:rsid w:val="00BD14E7"/>
    <w:rsid w:val="00BE2AEB"/>
    <w:rsid w:val="00BE3E58"/>
    <w:rsid w:val="00BE4C79"/>
    <w:rsid w:val="00BE64E6"/>
    <w:rsid w:val="00BE6D8C"/>
    <w:rsid w:val="00BF13CE"/>
    <w:rsid w:val="00BF76B4"/>
    <w:rsid w:val="00C00220"/>
    <w:rsid w:val="00C01616"/>
    <w:rsid w:val="00C0162B"/>
    <w:rsid w:val="00C0242D"/>
    <w:rsid w:val="00C04B8A"/>
    <w:rsid w:val="00C06110"/>
    <w:rsid w:val="00C068ED"/>
    <w:rsid w:val="00C1454A"/>
    <w:rsid w:val="00C146A4"/>
    <w:rsid w:val="00C22E0C"/>
    <w:rsid w:val="00C345B1"/>
    <w:rsid w:val="00C35A24"/>
    <w:rsid w:val="00C370F7"/>
    <w:rsid w:val="00C40142"/>
    <w:rsid w:val="00C4246C"/>
    <w:rsid w:val="00C459EB"/>
    <w:rsid w:val="00C46A38"/>
    <w:rsid w:val="00C500D3"/>
    <w:rsid w:val="00C52C3C"/>
    <w:rsid w:val="00C532DB"/>
    <w:rsid w:val="00C56A7E"/>
    <w:rsid w:val="00C57182"/>
    <w:rsid w:val="00C57863"/>
    <w:rsid w:val="00C5792C"/>
    <w:rsid w:val="00C640AF"/>
    <w:rsid w:val="00C64B63"/>
    <w:rsid w:val="00C655FD"/>
    <w:rsid w:val="00C70E90"/>
    <w:rsid w:val="00C75407"/>
    <w:rsid w:val="00C836BF"/>
    <w:rsid w:val="00C841C6"/>
    <w:rsid w:val="00C86EDC"/>
    <w:rsid w:val="00C870A8"/>
    <w:rsid w:val="00C93B44"/>
    <w:rsid w:val="00C94434"/>
    <w:rsid w:val="00C95B24"/>
    <w:rsid w:val="00CA0D75"/>
    <w:rsid w:val="00CA1C95"/>
    <w:rsid w:val="00CA3DBA"/>
    <w:rsid w:val="00CA5A9C"/>
    <w:rsid w:val="00CA65B3"/>
    <w:rsid w:val="00CB539E"/>
    <w:rsid w:val="00CB5F33"/>
    <w:rsid w:val="00CB672D"/>
    <w:rsid w:val="00CC035D"/>
    <w:rsid w:val="00CC43C9"/>
    <w:rsid w:val="00CC4C20"/>
    <w:rsid w:val="00CC6E85"/>
    <w:rsid w:val="00CD3517"/>
    <w:rsid w:val="00CD5CA1"/>
    <w:rsid w:val="00CD5FE2"/>
    <w:rsid w:val="00CE406B"/>
    <w:rsid w:val="00CE60EA"/>
    <w:rsid w:val="00CE7C68"/>
    <w:rsid w:val="00CF0E9C"/>
    <w:rsid w:val="00D006AC"/>
    <w:rsid w:val="00D02B4C"/>
    <w:rsid w:val="00D040C4"/>
    <w:rsid w:val="00D06437"/>
    <w:rsid w:val="00D131E5"/>
    <w:rsid w:val="00D15D9E"/>
    <w:rsid w:val="00D16C06"/>
    <w:rsid w:val="00D16E42"/>
    <w:rsid w:val="00D20AD1"/>
    <w:rsid w:val="00D213BE"/>
    <w:rsid w:val="00D228E1"/>
    <w:rsid w:val="00D251C3"/>
    <w:rsid w:val="00D2582C"/>
    <w:rsid w:val="00D26583"/>
    <w:rsid w:val="00D322CA"/>
    <w:rsid w:val="00D35685"/>
    <w:rsid w:val="00D35FD9"/>
    <w:rsid w:val="00D375EA"/>
    <w:rsid w:val="00D4116C"/>
    <w:rsid w:val="00D4418B"/>
    <w:rsid w:val="00D44BB0"/>
    <w:rsid w:val="00D46B7E"/>
    <w:rsid w:val="00D47106"/>
    <w:rsid w:val="00D4721F"/>
    <w:rsid w:val="00D51A23"/>
    <w:rsid w:val="00D53BA7"/>
    <w:rsid w:val="00D57C84"/>
    <w:rsid w:val="00D6057D"/>
    <w:rsid w:val="00D65739"/>
    <w:rsid w:val="00D6615A"/>
    <w:rsid w:val="00D676E0"/>
    <w:rsid w:val="00D71640"/>
    <w:rsid w:val="00D73112"/>
    <w:rsid w:val="00D73314"/>
    <w:rsid w:val="00D7349F"/>
    <w:rsid w:val="00D80FE3"/>
    <w:rsid w:val="00D836C5"/>
    <w:rsid w:val="00D84576"/>
    <w:rsid w:val="00D87383"/>
    <w:rsid w:val="00D94467"/>
    <w:rsid w:val="00DA037E"/>
    <w:rsid w:val="00DA0F6B"/>
    <w:rsid w:val="00DA1399"/>
    <w:rsid w:val="00DA24C6"/>
    <w:rsid w:val="00DA4D7B"/>
    <w:rsid w:val="00DB144E"/>
    <w:rsid w:val="00DB4336"/>
    <w:rsid w:val="00DB487C"/>
    <w:rsid w:val="00DB73D5"/>
    <w:rsid w:val="00DB75CD"/>
    <w:rsid w:val="00DC1D03"/>
    <w:rsid w:val="00DC2840"/>
    <w:rsid w:val="00DC678B"/>
    <w:rsid w:val="00DC73EE"/>
    <w:rsid w:val="00DD1527"/>
    <w:rsid w:val="00DD271C"/>
    <w:rsid w:val="00DD6F10"/>
    <w:rsid w:val="00DE264A"/>
    <w:rsid w:val="00DE3B52"/>
    <w:rsid w:val="00DE79C5"/>
    <w:rsid w:val="00DF27CA"/>
    <w:rsid w:val="00DF3FE2"/>
    <w:rsid w:val="00DF5072"/>
    <w:rsid w:val="00DF5D44"/>
    <w:rsid w:val="00E01041"/>
    <w:rsid w:val="00E02D18"/>
    <w:rsid w:val="00E041E7"/>
    <w:rsid w:val="00E05608"/>
    <w:rsid w:val="00E1143B"/>
    <w:rsid w:val="00E2273B"/>
    <w:rsid w:val="00E22E42"/>
    <w:rsid w:val="00E232EF"/>
    <w:rsid w:val="00E23CA1"/>
    <w:rsid w:val="00E24CD3"/>
    <w:rsid w:val="00E31AA4"/>
    <w:rsid w:val="00E320C5"/>
    <w:rsid w:val="00E34499"/>
    <w:rsid w:val="00E409A8"/>
    <w:rsid w:val="00E41A29"/>
    <w:rsid w:val="00E42042"/>
    <w:rsid w:val="00E50C12"/>
    <w:rsid w:val="00E607C7"/>
    <w:rsid w:val="00E65B91"/>
    <w:rsid w:val="00E70AD3"/>
    <w:rsid w:val="00E7209D"/>
    <w:rsid w:val="00E72E78"/>
    <w:rsid w:val="00E72EAD"/>
    <w:rsid w:val="00E7430A"/>
    <w:rsid w:val="00E77223"/>
    <w:rsid w:val="00E77B81"/>
    <w:rsid w:val="00E8528B"/>
    <w:rsid w:val="00E85B94"/>
    <w:rsid w:val="00E8711F"/>
    <w:rsid w:val="00E912A2"/>
    <w:rsid w:val="00E978D0"/>
    <w:rsid w:val="00EA093B"/>
    <w:rsid w:val="00EA0E67"/>
    <w:rsid w:val="00EA2122"/>
    <w:rsid w:val="00EA4516"/>
    <w:rsid w:val="00EA4613"/>
    <w:rsid w:val="00EA5F15"/>
    <w:rsid w:val="00EA66BA"/>
    <w:rsid w:val="00EA7F91"/>
    <w:rsid w:val="00EB09AC"/>
    <w:rsid w:val="00EB1523"/>
    <w:rsid w:val="00EC0E49"/>
    <w:rsid w:val="00EC101F"/>
    <w:rsid w:val="00EC1D9F"/>
    <w:rsid w:val="00EC6172"/>
    <w:rsid w:val="00EC7D6B"/>
    <w:rsid w:val="00ED18AF"/>
    <w:rsid w:val="00ED71B1"/>
    <w:rsid w:val="00EE0131"/>
    <w:rsid w:val="00EE17B0"/>
    <w:rsid w:val="00EE1800"/>
    <w:rsid w:val="00EE79F4"/>
    <w:rsid w:val="00EF06D9"/>
    <w:rsid w:val="00EF2259"/>
    <w:rsid w:val="00F0281B"/>
    <w:rsid w:val="00F0356C"/>
    <w:rsid w:val="00F036C2"/>
    <w:rsid w:val="00F060D9"/>
    <w:rsid w:val="00F064C9"/>
    <w:rsid w:val="00F109D9"/>
    <w:rsid w:val="00F12706"/>
    <w:rsid w:val="00F143FA"/>
    <w:rsid w:val="00F2138B"/>
    <w:rsid w:val="00F217E6"/>
    <w:rsid w:val="00F273A5"/>
    <w:rsid w:val="00F276E0"/>
    <w:rsid w:val="00F27EE4"/>
    <w:rsid w:val="00F3049E"/>
    <w:rsid w:val="00F30C64"/>
    <w:rsid w:val="00F32BA2"/>
    <w:rsid w:val="00F32CDB"/>
    <w:rsid w:val="00F40464"/>
    <w:rsid w:val="00F40C13"/>
    <w:rsid w:val="00F41EE4"/>
    <w:rsid w:val="00F42E4D"/>
    <w:rsid w:val="00F44EB3"/>
    <w:rsid w:val="00F4513F"/>
    <w:rsid w:val="00F51479"/>
    <w:rsid w:val="00F52DAB"/>
    <w:rsid w:val="00F54698"/>
    <w:rsid w:val="00F54F25"/>
    <w:rsid w:val="00F565FE"/>
    <w:rsid w:val="00F635B6"/>
    <w:rsid w:val="00F63A70"/>
    <w:rsid w:val="00F63D8C"/>
    <w:rsid w:val="00F719F2"/>
    <w:rsid w:val="00F74B99"/>
    <w:rsid w:val="00F7534E"/>
    <w:rsid w:val="00F75FBF"/>
    <w:rsid w:val="00F93EDF"/>
    <w:rsid w:val="00FA1802"/>
    <w:rsid w:val="00FA21D0"/>
    <w:rsid w:val="00FA2E15"/>
    <w:rsid w:val="00FA5F5F"/>
    <w:rsid w:val="00FA715F"/>
    <w:rsid w:val="00FB60CE"/>
    <w:rsid w:val="00FB730C"/>
    <w:rsid w:val="00FC2695"/>
    <w:rsid w:val="00FC3E03"/>
    <w:rsid w:val="00FC3FC1"/>
    <w:rsid w:val="00FC6341"/>
    <w:rsid w:val="00FC7164"/>
    <w:rsid w:val="00FD3149"/>
    <w:rsid w:val="00FD697D"/>
    <w:rsid w:val="00FE11DD"/>
    <w:rsid w:val="00FE3142"/>
    <w:rsid w:val="00FF2B0A"/>
    <w:rsid w:val="00FF59E7"/>
    <w:rsid w:val="00FF6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E0CC22"/>
  <w14:defaultImageDpi w14:val="330"/>
  <w15:docId w15:val="{0B95FB59-9D38-42B5-B090-D2348EE1E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10">
    <w:name w:val="heading 1"/>
    <w:basedOn w:val="CETHeading1"/>
    <w:next w:val="a1"/>
    <w:link w:val="11"/>
    <w:uiPriority w:val="9"/>
    <w:rsid w:val="004F5E36"/>
    <w:pPr>
      <w:tabs>
        <w:tab w:val="right" w:pos="7100"/>
      </w:tabs>
      <w:jc w:val="both"/>
      <w:outlineLvl w:val="0"/>
    </w:pPr>
    <w:rPr>
      <w:lang w:val="en-GB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D53BA7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1">
    <w:name w:val="Table Simple 1"/>
    <w:basedOn w:val="a3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F7534E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D53BA7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F7534E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a5">
    <w:name w:val="annotation reference"/>
    <w:basedOn w:val="a2"/>
    <w:uiPriority w:val="99"/>
    <w:semiHidden/>
    <w:unhideWhenUsed/>
    <w:rsid w:val="004577FE"/>
    <w:rPr>
      <w:sz w:val="16"/>
      <w:szCs w:val="16"/>
    </w:rPr>
  </w:style>
  <w:style w:type="paragraph" w:styleId="a6">
    <w:name w:val="Balloon Text"/>
    <w:basedOn w:val="a1"/>
    <w:link w:val="a7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2"/>
    <w:link w:val="a6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a8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23">
    <w:name w:val="Body Text 2"/>
    <w:basedOn w:val="a1"/>
    <w:link w:val="24"/>
    <w:uiPriority w:val="99"/>
    <w:semiHidden/>
    <w:unhideWhenUsed/>
    <w:rsid w:val="0003148D"/>
    <w:pPr>
      <w:spacing w:after="120" w:line="480" w:lineRule="auto"/>
    </w:pPr>
  </w:style>
  <w:style w:type="character" w:customStyle="1" w:styleId="24">
    <w:name w:val="正文文本 2 字符"/>
    <w:basedOn w:val="a2"/>
    <w:link w:val="23"/>
    <w:uiPriority w:val="99"/>
    <w:semiHidden/>
    <w:rsid w:val="0003148D"/>
  </w:style>
  <w:style w:type="paragraph" w:styleId="33">
    <w:name w:val="Body Text 3"/>
    <w:basedOn w:val="a1"/>
    <w:link w:val="34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34">
    <w:name w:val="正文文本 3 字符"/>
    <w:basedOn w:val="a2"/>
    <w:link w:val="33"/>
    <w:uiPriority w:val="99"/>
    <w:semiHidden/>
    <w:rsid w:val="0003148D"/>
    <w:rPr>
      <w:sz w:val="16"/>
      <w:szCs w:val="16"/>
    </w:rPr>
  </w:style>
  <w:style w:type="paragraph" w:styleId="a9">
    <w:name w:val="Body Text"/>
    <w:basedOn w:val="a1"/>
    <w:link w:val="aa"/>
    <w:uiPriority w:val="99"/>
    <w:semiHidden/>
    <w:unhideWhenUsed/>
    <w:rsid w:val="0003148D"/>
    <w:pPr>
      <w:spacing w:after="120"/>
    </w:pPr>
  </w:style>
  <w:style w:type="character" w:customStyle="1" w:styleId="aa">
    <w:name w:val="正文文本 字符"/>
    <w:basedOn w:val="a2"/>
    <w:link w:val="a9"/>
    <w:uiPriority w:val="99"/>
    <w:semiHidden/>
    <w:rsid w:val="0003148D"/>
  </w:style>
  <w:style w:type="paragraph" w:styleId="ab">
    <w:name w:val="Date"/>
    <w:basedOn w:val="a1"/>
    <w:next w:val="a1"/>
    <w:link w:val="ac"/>
    <w:uiPriority w:val="99"/>
    <w:semiHidden/>
    <w:unhideWhenUsed/>
    <w:rsid w:val="0003148D"/>
  </w:style>
  <w:style w:type="character" w:customStyle="1" w:styleId="ac">
    <w:name w:val="日期 字符"/>
    <w:basedOn w:val="a2"/>
    <w:link w:val="ab"/>
    <w:uiPriority w:val="99"/>
    <w:semiHidden/>
    <w:rsid w:val="0003148D"/>
  </w:style>
  <w:style w:type="paragraph" w:styleId="ad">
    <w:name w:val="caption"/>
    <w:basedOn w:val="a1"/>
    <w:next w:val="a1"/>
    <w:uiPriority w:val="35"/>
    <w:semiHidden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ae">
    <w:name w:val="List"/>
    <w:basedOn w:val="a1"/>
    <w:uiPriority w:val="99"/>
    <w:semiHidden/>
    <w:unhideWhenUsed/>
    <w:rsid w:val="0003148D"/>
    <w:pPr>
      <w:ind w:left="283" w:hanging="283"/>
      <w:contextualSpacing/>
    </w:pPr>
  </w:style>
  <w:style w:type="paragraph" w:styleId="25">
    <w:name w:val="List 2"/>
    <w:basedOn w:val="a1"/>
    <w:uiPriority w:val="99"/>
    <w:semiHidden/>
    <w:unhideWhenUsed/>
    <w:rsid w:val="0003148D"/>
    <w:pPr>
      <w:ind w:left="566" w:hanging="283"/>
      <w:contextualSpacing/>
    </w:pPr>
  </w:style>
  <w:style w:type="paragraph" w:styleId="35">
    <w:name w:val="List 3"/>
    <w:basedOn w:val="a1"/>
    <w:uiPriority w:val="99"/>
    <w:semiHidden/>
    <w:unhideWhenUsed/>
    <w:rsid w:val="0003148D"/>
    <w:pPr>
      <w:ind w:left="849" w:hanging="283"/>
      <w:contextualSpacing/>
    </w:pPr>
  </w:style>
  <w:style w:type="paragraph" w:styleId="43">
    <w:name w:val="List 4"/>
    <w:basedOn w:val="a1"/>
    <w:uiPriority w:val="99"/>
    <w:semiHidden/>
    <w:unhideWhenUsed/>
    <w:rsid w:val="0003148D"/>
    <w:pPr>
      <w:ind w:left="1132" w:hanging="283"/>
      <w:contextualSpacing/>
    </w:pPr>
  </w:style>
  <w:style w:type="paragraph" w:styleId="53">
    <w:name w:val="List 5"/>
    <w:basedOn w:val="a1"/>
    <w:uiPriority w:val="99"/>
    <w:semiHidden/>
    <w:unhideWhenUsed/>
    <w:rsid w:val="0003148D"/>
    <w:pPr>
      <w:ind w:left="1415" w:hanging="283"/>
      <w:contextualSpacing/>
    </w:pPr>
  </w:style>
  <w:style w:type="paragraph" w:styleId="af">
    <w:name w:val="List Continue"/>
    <w:basedOn w:val="a1"/>
    <w:uiPriority w:val="99"/>
    <w:semiHidden/>
    <w:unhideWhenUsed/>
    <w:rsid w:val="0003148D"/>
    <w:pPr>
      <w:spacing w:after="120"/>
      <w:ind w:left="283"/>
      <w:contextualSpacing/>
    </w:pPr>
  </w:style>
  <w:style w:type="paragraph" w:styleId="26">
    <w:name w:val="List Continue 2"/>
    <w:basedOn w:val="a1"/>
    <w:uiPriority w:val="99"/>
    <w:semiHidden/>
    <w:unhideWhenUsed/>
    <w:rsid w:val="0003148D"/>
    <w:pPr>
      <w:spacing w:after="120"/>
      <w:ind w:left="566"/>
      <w:contextualSpacing/>
    </w:pPr>
  </w:style>
  <w:style w:type="paragraph" w:styleId="36">
    <w:name w:val="List Continue 3"/>
    <w:basedOn w:val="a1"/>
    <w:uiPriority w:val="99"/>
    <w:semiHidden/>
    <w:unhideWhenUsed/>
    <w:rsid w:val="0003148D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af0">
    <w:name w:val="Signature"/>
    <w:basedOn w:val="a1"/>
    <w:link w:val="af1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af1">
    <w:name w:val="签名 字符"/>
    <w:basedOn w:val="a2"/>
    <w:link w:val="af0"/>
    <w:uiPriority w:val="99"/>
    <w:semiHidden/>
    <w:rsid w:val="0003148D"/>
  </w:style>
  <w:style w:type="paragraph" w:styleId="af2">
    <w:name w:val="E-mail Signature"/>
    <w:basedOn w:val="a1"/>
    <w:link w:val="af3"/>
    <w:uiPriority w:val="99"/>
    <w:semiHidden/>
    <w:unhideWhenUsed/>
    <w:rsid w:val="0003148D"/>
    <w:pPr>
      <w:spacing w:line="240" w:lineRule="auto"/>
    </w:pPr>
  </w:style>
  <w:style w:type="character" w:customStyle="1" w:styleId="af3">
    <w:name w:val="电子邮件签名 字符"/>
    <w:basedOn w:val="a2"/>
    <w:link w:val="af2"/>
    <w:uiPriority w:val="99"/>
    <w:semiHidden/>
    <w:rsid w:val="0003148D"/>
  </w:style>
  <w:style w:type="paragraph" w:styleId="af4">
    <w:name w:val="Salutation"/>
    <w:basedOn w:val="a1"/>
    <w:next w:val="a1"/>
    <w:link w:val="af5"/>
    <w:uiPriority w:val="99"/>
    <w:semiHidden/>
    <w:unhideWhenUsed/>
    <w:rsid w:val="0003148D"/>
  </w:style>
  <w:style w:type="character" w:customStyle="1" w:styleId="af5">
    <w:name w:val="称呼 字符"/>
    <w:basedOn w:val="a2"/>
    <w:link w:val="af4"/>
    <w:uiPriority w:val="99"/>
    <w:semiHidden/>
    <w:rsid w:val="0003148D"/>
  </w:style>
  <w:style w:type="paragraph" w:styleId="af6">
    <w:name w:val="Closing"/>
    <w:basedOn w:val="a1"/>
    <w:link w:val="af7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af7">
    <w:name w:val="结束语 字符"/>
    <w:basedOn w:val="a2"/>
    <w:link w:val="af6"/>
    <w:uiPriority w:val="99"/>
    <w:semiHidden/>
    <w:rsid w:val="0003148D"/>
  </w:style>
  <w:style w:type="paragraph" w:styleId="12">
    <w:name w:val="index 1"/>
    <w:basedOn w:val="a1"/>
    <w:next w:val="a1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27">
    <w:name w:val="index 2"/>
    <w:basedOn w:val="a1"/>
    <w:next w:val="a1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45">
    <w:name w:val="index 4"/>
    <w:basedOn w:val="a1"/>
    <w:next w:val="a1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55">
    <w:name w:val="index 5"/>
    <w:basedOn w:val="a1"/>
    <w:next w:val="a1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af8">
    <w:name w:val="table of figures"/>
    <w:basedOn w:val="a1"/>
    <w:next w:val="a1"/>
    <w:uiPriority w:val="99"/>
    <w:semiHidden/>
    <w:unhideWhenUsed/>
    <w:rsid w:val="0003148D"/>
  </w:style>
  <w:style w:type="paragraph" w:styleId="af9">
    <w:name w:val="table of authorities"/>
    <w:basedOn w:val="a1"/>
    <w:next w:val="a1"/>
    <w:uiPriority w:val="99"/>
    <w:semiHidden/>
    <w:unhideWhenUsed/>
    <w:rsid w:val="0003148D"/>
    <w:pPr>
      <w:ind w:left="220" w:hanging="220"/>
    </w:pPr>
  </w:style>
  <w:style w:type="paragraph" w:styleId="afa">
    <w:name w:val="envelope address"/>
    <w:basedOn w:val="a1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">
    <w:name w:val="HTML Address"/>
    <w:basedOn w:val="a1"/>
    <w:link w:val="HTML0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HTML0">
    <w:name w:val="HTML 地址 字符"/>
    <w:basedOn w:val="a2"/>
    <w:link w:val="HTML"/>
    <w:uiPriority w:val="99"/>
    <w:semiHidden/>
    <w:rsid w:val="0003148D"/>
    <w:rPr>
      <w:i/>
      <w:iCs/>
    </w:rPr>
  </w:style>
  <w:style w:type="paragraph" w:styleId="afb">
    <w:name w:val="envelope return"/>
    <w:basedOn w:val="a1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afc">
    <w:name w:val="Message Header"/>
    <w:basedOn w:val="a1"/>
    <w:link w:val="afd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d">
    <w:name w:val="信息标题 字符"/>
    <w:basedOn w:val="a2"/>
    <w:link w:val="afc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e">
    <w:name w:val="Note Heading"/>
    <w:basedOn w:val="a1"/>
    <w:next w:val="a1"/>
    <w:link w:val="aff"/>
    <w:uiPriority w:val="99"/>
    <w:semiHidden/>
    <w:unhideWhenUsed/>
    <w:rsid w:val="0003148D"/>
    <w:pPr>
      <w:spacing w:line="240" w:lineRule="auto"/>
    </w:pPr>
  </w:style>
  <w:style w:type="character" w:customStyle="1" w:styleId="aff">
    <w:name w:val="注释标题 字符"/>
    <w:basedOn w:val="a2"/>
    <w:link w:val="afe"/>
    <w:uiPriority w:val="99"/>
    <w:semiHidden/>
    <w:rsid w:val="0003148D"/>
  </w:style>
  <w:style w:type="paragraph" w:styleId="aff0">
    <w:name w:val="Document Map"/>
    <w:basedOn w:val="a1"/>
    <w:link w:val="aff1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文档结构图 字符"/>
    <w:basedOn w:val="a2"/>
    <w:link w:val="aff0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aff2">
    <w:name w:val="Normal (Web)"/>
    <w:basedOn w:val="a1"/>
    <w:uiPriority w:val="99"/>
    <w:semiHidden/>
    <w:unhideWhenUsed/>
    <w:rsid w:val="0003148D"/>
    <w:rPr>
      <w:sz w:val="24"/>
      <w:szCs w:val="24"/>
    </w:rPr>
  </w:style>
  <w:style w:type="paragraph" w:styleId="a">
    <w:name w:val="List Number"/>
    <w:basedOn w:val="a1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HTML1">
    <w:name w:val="HTML Preformatted"/>
    <w:basedOn w:val="a1"/>
    <w:link w:val="HTML2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2">
    <w:name w:val="HTML 预设格式 字符"/>
    <w:basedOn w:val="a2"/>
    <w:link w:val="HTML1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aff3">
    <w:name w:val="Body Text First Indent"/>
    <w:basedOn w:val="a9"/>
    <w:link w:val="aff4"/>
    <w:uiPriority w:val="99"/>
    <w:semiHidden/>
    <w:unhideWhenUsed/>
    <w:rsid w:val="0003148D"/>
    <w:pPr>
      <w:spacing w:after="200"/>
      <w:ind w:firstLine="360"/>
    </w:pPr>
  </w:style>
  <w:style w:type="character" w:customStyle="1" w:styleId="aff4">
    <w:name w:val="正文文本首行缩进 字符"/>
    <w:basedOn w:val="aa"/>
    <w:link w:val="aff3"/>
    <w:uiPriority w:val="99"/>
    <w:semiHidden/>
    <w:rsid w:val="0003148D"/>
  </w:style>
  <w:style w:type="paragraph" w:styleId="aff5">
    <w:name w:val="Body Text Indent"/>
    <w:basedOn w:val="a1"/>
    <w:link w:val="aff6"/>
    <w:uiPriority w:val="99"/>
    <w:semiHidden/>
    <w:unhideWhenUsed/>
    <w:rsid w:val="0003148D"/>
    <w:pPr>
      <w:spacing w:after="120"/>
      <w:ind w:left="283"/>
    </w:pPr>
  </w:style>
  <w:style w:type="character" w:customStyle="1" w:styleId="aff6">
    <w:name w:val="正文文本缩进 字符"/>
    <w:basedOn w:val="a2"/>
    <w:link w:val="aff5"/>
    <w:uiPriority w:val="99"/>
    <w:semiHidden/>
    <w:rsid w:val="0003148D"/>
  </w:style>
  <w:style w:type="paragraph" w:styleId="28">
    <w:name w:val="Body Text First Indent 2"/>
    <w:basedOn w:val="aff5"/>
    <w:link w:val="29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29">
    <w:name w:val="正文文本首行缩进 2 字符"/>
    <w:basedOn w:val="aff6"/>
    <w:link w:val="28"/>
    <w:uiPriority w:val="99"/>
    <w:semiHidden/>
    <w:rsid w:val="0003148D"/>
  </w:style>
  <w:style w:type="paragraph" w:styleId="a0">
    <w:name w:val="List Bullet"/>
    <w:basedOn w:val="a1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2a">
    <w:name w:val="Body Text Indent 2"/>
    <w:basedOn w:val="a1"/>
    <w:link w:val="2b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2b">
    <w:name w:val="正文文本缩进 2 字符"/>
    <w:basedOn w:val="a2"/>
    <w:link w:val="2a"/>
    <w:uiPriority w:val="99"/>
    <w:semiHidden/>
    <w:rsid w:val="0003148D"/>
  </w:style>
  <w:style w:type="paragraph" w:styleId="38">
    <w:name w:val="Body Text Indent 3"/>
    <w:basedOn w:val="a1"/>
    <w:link w:val="39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39">
    <w:name w:val="正文文本缩进 3 字符"/>
    <w:basedOn w:val="a2"/>
    <w:link w:val="38"/>
    <w:uiPriority w:val="99"/>
    <w:semiHidden/>
    <w:rsid w:val="0003148D"/>
    <w:rPr>
      <w:sz w:val="16"/>
      <w:szCs w:val="16"/>
    </w:rPr>
  </w:style>
  <w:style w:type="paragraph" w:styleId="aff7">
    <w:name w:val="Normal Indent"/>
    <w:basedOn w:val="a1"/>
    <w:uiPriority w:val="99"/>
    <w:semiHidden/>
    <w:unhideWhenUsed/>
    <w:rsid w:val="0003148D"/>
    <w:pPr>
      <w:ind w:left="720"/>
    </w:pPr>
  </w:style>
  <w:style w:type="paragraph" w:styleId="aff8">
    <w:name w:val="annotation text"/>
    <w:basedOn w:val="a1"/>
    <w:link w:val="aff9"/>
    <w:uiPriority w:val="99"/>
    <w:unhideWhenUsed/>
    <w:rsid w:val="0003148D"/>
    <w:pPr>
      <w:spacing w:line="240" w:lineRule="auto"/>
    </w:pPr>
  </w:style>
  <w:style w:type="character" w:customStyle="1" w:styleId="aff9">
    <w:name w:val="批注文字 字符"/>
    <w:basedOn w:val="a2"/>
    <w:link w:val="aff8"/>
    <w:uiPriority w:val="99"/>
    <w:rsid w:val="0003148D"/>
    <w:rPr>
      <w:sz w:val="20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03148D"/>
    <w:rPr>
      <w:b/>
      <w:bCs/>
    </w:rPr>
  </w:style>
  <w:style w:type="character" w:customStyle="1" w:styleId="affb">
    <w:name w:val="批注主题 字符"/>
    <w:basedOn w:val="aff9"/>
    <w:link w:val="affa"/>
    <w:uiPriority w:val="99"/>
    <w:semiHidden/>
    <w:rsid w:val="0003148D"/>
    <w:rPr>
      <w:b/>
      <w:bCs/>
      <w:sz w:val="20"/>
      <w:szCs w:val="20"/>
    </w:rPr>
  </w:style>
  <w:style w:type="paragraph" w:styleId="TOC1">
    <w:name w:val="toc 1"/>
    <w:basedOn w:val="a1"/>
    <w:next w:val="a1"/>
    <w:autoRedefine/>
    <w:uiPriority w:val="39"/>
    <w:semiHidden/>
    <w:unhideWhenUsed/>
    <w:rsid w:val="0003148D"/>
    <w:pPr>
      <w:spacing w:after="100"/>
    </w:pPr>
  </w:style>
  <w:style w:type="paragraph" w:styleId="TOC2">
    <w:name w:val="toc 2"/>
    <w:basedOn w:val="a1"/>
    <w:next w:val="a1"/>
    <w:autoRedefine/>
    <w:uiPriority w:val="39"/>
    <w:semiHidden/>
    <w:unhideWhenUsed/>
    <w:rsid w:val="0003148D"/>
    <w:pPr>
      <w:spacing w:after="100"/>
      <w:ind w:left="220"/>
    </w:pPr>
  </w:style>
  <w:style w:type="paragraph" w:styleId="TOC3">
    <w:name w:val="toc 3"/>
    <w:basedOn w:val="a1"/>
    <w:next w:val="a1"/>
    <w:autoRedefine/>
    <w:uiPriority w:val="39"/>
    <w:semiHidden/>
    <w:unhideWhenUsed/>
    <w:rsid w:val="0003148D"/>
    <w:pPr>
      <w:spacing w:after="100"/>
      <w:ind w:left="440"/>
    </w:pPr>
  </w:style>
  <w:style w:type="paragraph" w:styleId="TOC4">
    <w:name w:val="toc 4"/>
    <w:basedOn w:val="a1"/>
    <w:next w:val="a1"/>
    <w:autoRedefine/>
    <w:uiPriority w:val="39"/>
    <w:semiHidden/>
    <w:unhideWhenUsed/>
    <w:rsid w:val="0003148D"/>
    <w:pPr>
      <w:spacing w:after="100"/>
      <w:ind w:left="660"/>
    </w:pPr>
  </w:style>
  <w:style w:type="paragraph" w:styleId="TOC5">
    <w:name w:val="toc 5"/>
    <w:basedOn w:val="a1"/>
    <w:next w:val="a1"/>
    <w:autoRedefine/>
    <w:uiPriority w:val="39"/>
    <w:semiHidden/>
    <w:unhideWhenUsed/>
    <w:rsid w:val="0003148D"/>
    <w:pPr>
      <w:spacing w:after="100"/>
      <w:ind w:left="880"/>
    </w:pPr>
  </w:style>
  <w:style w:type="paragraph" w:styleId="TOC6">
    <w:name w:val="toc 6"/>
    <w:basedOn w:val="a1"/>
    <w:next w:val="a1"/>
    <w:autoRedefine/>
    <w:uiPriority w:val="39"/>
    <w:semiHidden/>
    <w:unhideWhenUsed/>
    <w:rsid w:val="0003148D"/>
    <w:pPr>
      <w:spacing w:after="100"/>
      <w:ind w:left="1100"/>
    </w:pPr>
  </w:style>
  <w:style w:type="paragraph" w:styleId="TOC7">
    <w:name w:val="toc 7"/>
    <w:basedOn w:val="a1"/>
    <w:next w:val="a1"/>
    <w:autoRedefine/>
    <w:uiPriority w:val="39"/>
    <w:semiHidden/>
    <w:unhideWhenUsed/>
    <w:rsid w:val="0003148D"/>
    <w:pPr>
      <w:spacing w:after="100"/>
      <w:ind w:left="1320"/>
    </w:pPr>
  </w:style>
  <w:style w:type="paragraph" w:styleId="TOC8">
    <w:name w:val="toc 8"/>
    <w:basedOn w:val="a1"/>
    <w:next w:val="a1"/>
    <w:autoRedefine/>
    <w:uiPriority w:val="39"/>
    <w:semiHidden/>
    <w:unhideWhenUsed/>
    <w:rsid w:val="0003148D"/>
    <w:pPr>
      <w:spacing w:after="100"/>
      <w:ind w:left="1540"/>
    </w:pPr>
  </w:style>
  <w:style w:type="paragraph" w:styleId="TOC9">
    <w:name w:val="toc 9"/>
    <w:basedOn w:val="a1"/>
    <w:next w:val="a1"/>
    <w:autoRedefine/>
    <w:uiPriority w:val="39"/>
    <w:semiHidden/>
    <w:unhideWhenUsed/>
    <w:rsid w:val="0003148D"/>
    <w:pPr>
      <w:spacing w:after="100"/>
      <w:ind w:left="1760"/>
    </w:pPr>
  </w:style>
  <w:style w:type="paragraph" w:styleId="affc">
    <w:name w:val="Block Text"/>
    <w:basedOn w:val="a1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affd">
    <w:name w:val="macro"/>
    <w:link w:val="affe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affe">
    <w:name w:val="宏文本 字符"/>
    <w:basedOn w:val="a2"/>
    <w:link w:val="affd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afff">
    <w:name w:val="Plain Text"/>
    <w:basedOn w:val="a1"/>
    <w:link w:val="afff0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afff0">
    <w:name w:val="纯文本 字符"/>
    <w:basedOn w:val="a2"/>
    <w:link w:val="afff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afff1">
    <w:name w:val="footnote text"/>
    <w:basedOn w:val="a1"/>
    <w:link w:val="afff2"/>
    <w:uiPriority w:val="99"/>
    <w:semiHidden/>
    <w:unhideWhenUsed/>
    <w:rsid w:val="0003148D"/>
    <w:pPr>
      <w:spacing w:line="240" w:lineRule="auto"/>
    </w:pPr>
  </w:style>
  <w:style w:type="character" w:customStyle="1" w:styleId="afff2">
    <w:name w:val="脚注文本 字符"/>
    <w:basedOn w:val="a2"/>
    <w:link w:val="afff1"/>
    <w:uiPriority w:val="99"/>
    <w:semiHidden/>
    <w:rsid w:val="0003148D"/>
    <w:rPr>
      <w:sz w:val="20"/>
      <w:szCs w:val="20"/>
    </w:rPr>
  </w:style>
  <w:style w:type="paragraph" w:styleId="afff3">
    <w:name w:val="endnote text"/>
    <w:basedOn w:val="a1"/>
    <w:link w:val="afff4"/>
    <w:uiPriority w:val="99"/>
    <w:semiHidden/>
    <w:unhideWhenUsed/>
    <w:rsid w:val="0003148D"/>
    <w:pPr>
      <w:spacing w:line="240" w:lineRule="auto"/>
    </w:pPr>
  </w:style>
  <w:style w:type="character" w:customStyle="1" w:styleId="afff4">
    <w:name w:val="尾注文本 字符"/>
    <w:basedOn w:val="a2"/>
    <w:link w:val="afff3"/>
    <w:uiPriority w:val="99"/>
    <w:semiHidden/>
    <w:rsid w:val="0003148D"/>
    <w:rPr>
      <w:sz w:val="20"/>
      <w:szCs w:val="20"/>
    </w:rPr>
  </w:style>
  <w:style w:type="character" w:customStyle="1" w:styleId="11">
    <w:name w:val="标题 1 字符"/>
    <w:basedOn w:val="a2"/>
    <w:link w:val="10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22">
    <w:name w:val="标题 2 字符"/>
    <w:basedOn w:val="a2"/>
    <w:link w:val="21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标题 3 字符"/>
    <w:basedOn w:val="a2"/>
    <w:link w:val="31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2">
    <w:name w:val="标题 4 字符"/>
    <w:basedOn w:val="a2"/>
    <w:link w:val="41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2">
    <w:name w:val="标题 5 字符"/>
    <w:basedOn w:val="a2"/>
    <w:link w:val="51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标题 6 字符"/>
    <w:basedOn w:val="a2"/>
    <w:link w:val="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标题 7 字符"/>
    <w:basedOn w:val="a2"/>
    <w:link w:val="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标题 8 字符"/>
    <w:basedOn w:val="a2"/>
    <w:link w:val="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标题 9 字符"/>
    <w:basedOn w:val="a2"/>
    <w:link w:val="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ff5">
    <w:name w:val="index heading"/>
    <w:basedOn w:val="a1"/>
    <w:next w:val="12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afff6">
    <w:name w:val="toa heading"/>
    <w:basedOn w:val="a1"/>
    <w:next w:val="a1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">
    <w:name w:val="TOC Heading"/>
    <w:basedOn w:val="10"/>
    <w:next w:val="a1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a2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afff7">
    <w:name w:val="header"/>
    <w:basedOn w:val="a1"/>
    <w:link w:val="afff8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afff8">
    <w:name w:val="页眉 字符"/>
    <w:basedOn w:val="a2"/>
    <w:link w:val="afff7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afff9">
    <w:name w:val="footer"/>
    <w:basedOn w:val="a1"/>
    <w:link w:val="afffa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afffa">
    <w:name w:val="页脚 字符"/>
    <w:basedOn w:val="a2"/>
    <w:link w:val="afff9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afffb">
    <w:name w:val="Table Grid"/>
    <w:basedOn w:val="a3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c">
    <w:name w:val="Hyperlink"/>
    <w:basedOn w:val="a2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a2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0F787B"/>
    <w:pPr>
      <w:numPr>
        <w:ilvl w:val="0"/>
        <w:numId w:val="0"/>
      </w:numPr>
    </w:pPr>
  </w:style>
  <w:style w:type="character" w:customStyle="1" w:styleId="CETHeadingxxChar">
    <w:name w:val="CET Headingxx Char"/>
    <w:basedOn w:val="CETheadingxCarattere"/>
    <w:link w:val="CETHeadingxx"/>
    <w:rsid w:val="000F787B"/>
    <w:rPr>
      <w:rFonts w:ascii="Arial" w:eastAsia="Times New Roman" w:hAnsi="Arial" w:cs="Times New Roman"/>
      <w:b/>
      <w:sz w:val="18"/>
      <w:szCs w:val="20"/>
      <w:lang w:val="en-US"/>
    </w:rPr>
  </w:style>
  <w:style w:type="paragraph" w:styleId="afffd">
    <w:name w:val="List Paragraph"/>
    <w:basedOn w:val="a1"/>
    <w:uiPriority w:val="34"/>
    <w:rsid w:val="00280FAF"/>
    <w:pPr>
      <w:ind w:left="720"/>
      <w:contextualSpacing/>
    </w:pPr>
  </w:style>
  <w:style w:type="character" w:customStyle="1" w:styleId="gmail-apple-converted-space">
    <w:name w:val="gmail-apple-converted-space"/>
    <w:basedOn w:val="a2"/>
    <w:rsid w:val="00005A19"/>
  </w:style>
  <w:style w:type="character" w:styleId="afffe">
    <w:name w:val="Unresolved Mention"/>
    <w:basedOn w:val="a2"/>
    <w:uiPriority w:val="99"/>
    <w:semiHidden/>
    <w:unhideWhenUsed/>
    <w:rsid w:val="009C3784"/>
    <w:rPr>
      <w:color w:val="605E5C"/>
      <w:shd w:val="clear" w:color="auto" w:fill="E1DFDD"/>
    </w:rPr>
  </w:style>
  <w:style w:type="paragraph" w:styleId="affff">
    <w:name w:val="Revision"/>
    <w:hidden/>
    <w:uiPriority w:val="99"/>
    <w:semiHidden/>
    <w:rsid w:val="00A76209"/>
    <w:pPr>
      <w:spacing w:after="0" w:line="240" w:lineRule="auto"/>
    </w:pPr>
    <w:rPr>
      <w:rFonts w:ascii="Arial" w:eastAsia="Times New Roman" w:hAnsi="Arial" w:cs="Times New Roman"/>
      <w:sz w:val="18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5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8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0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4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tmp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iyiping@tsinghua.edu.cn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hyperlink" Target="mailto:baiyiping_1995@163.com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983C9-6D0A-480C-BF79-A63BD3D99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2781</Words>
  <Characters>15270</Characters>
  <Application>Microsoft Office Word</Application>
  <DocSecurity>0</DocSecurity>
  <Lines>224</Lines>
  <Paragraphs>94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17957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Yiping BAI</cp:lastModifiedBy>
  <cp:revision>10</cp:revision>
  <cp:lastPrinted>2015-05-12T18:31:00Z</cp:lastPrinted>
  <dcterms:created xsi:type="dcterms:W3CDTF">2025-02-28T02:27:00Z</dcterms:created>
  <dcterms:modified xsi:type="dcterms:W3CDTF">2025-02-28T02:50:00Z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  <property fmtid="{D5CDD505-2E9C-101B-9397-08002B2CF9AE}" pid="4" name="GrammarlyDocumentId">
    <vt:lpwstr>f2210dd71cbdddd284d26f6f1cbb43e4ef6e9ac4ee414094a1e903f59fe7e385</vt:lpwstr>
  </property>
</Properties>
</file>