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794AF0" w:rsidRPr="00B57B36" w14:paraId="494DAB65" w14:textId="77777777" w:rsidTr="00794AF0">
        <w:trPr>
          <w:trHeight w:val="852"/>
          <w:jc w:val="center"/>
        </w:trPr>
        <w:tc>
          <w:tcPr>
            <w:tcW w:w="6940" w:type="dxa"/>
            <w:vMerge w:val="restart"/>
            <w:tcBorders>
              <w:right w:val="single" w:sz="4" w:space="0" w:color="auto"/>
            </w:tcBorders>
          </w:tcPr>
          <w:p w14:paraId="432A20A8" w14:textId="77777777" w:rsidR="00794AF0" w:rsidRPr="00B57B36" w:rsidRDefault="00794AF0" w:rsidP="008E7AD6">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34F2BE69" wp14:editId="5F7F9EC1">
                  <wp:extent cx="640080" cy="373380"/>
                  <wp:effectExtent l="0" t="0" r="7620" b="7620"/>
                  <wp:docPr id="3"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2339D0E" w14:textId="77777777" w:rsidR="00794AF0" w:rsidRPr="00B57B36" w:rsidRDefault="00794AF0" w:rsidP="008E7AD6">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Pr>
                <w:rFonts w:cs="Arial"/>
                <w:b/>
                <w:bCs/>
                <w:i/>
                <w:iCs/>
                <w:color w:val="000066"/>
                <w:sz w:val="22"/>
                <w:szCs w:val="22"/>
                <w:lang w:eastAsia="it-IT"/>
              </w:rPr>
              <w:t>92, 2022</w:t>
            </w:r>
          </w:p>
        </w:tc>
        <w:tc>
          <w:tcPr>
            <w:tcW w:w="1842" w:type="dxa"/>
            <w:tcBorders>
              <w:left w:val="single" w:sz="4" w:space="0" w:color="auto"/>
              <w:bottom w:val="nil"/>
              <w:right w:val="single" w:sz="4" w:space="0" w:color="auto"/>
            </w:tcBorders>
          </w:tcPr>
          <w:p w14:paraId="511CFBA0" w14:textId="77777777" w:rsidR="00794AF0" w:rsidRPr="00B57B36" w:rsidRDefault="00794AF0" w:rsidP="008E7AD6">
            <w:pPr>
              <w:spacing w:line="140" w:lineRule="atLeast"/>
              <w:jc w:val="right"/>
              <w:rPr>
                <w:rFonts w:cs="Arial"/>
                <w:sz w:val="14"/>
                <w:szCs w:val="14"/>
              </w:rPr>
            </w:pPr>
            <w:r w:rsidRPr="00B57B36">
              <w:rPr>
                <w:rFonts w:cs="Arial"/>
                <w:sz w:val="14"/>
                <w:szCs w:val="14"/>
              </w:rPr>
              <w:t>A publication of</w:t>
            </w:r>
          </w:p>
          <w:p w14:paraId="5FEE0549" w14:textId="77777777" w:rsidR="00794AF0" w:rsidRPr="00B57B36" w:rsidRDefault="00794AF0" w:rsidP="008E7AD6">
            <w:pPr>
              <w:jc w:val="right"/>
            </w:pPr>
            <w:r w:rsidRPr="00B57B36">
              <w:rPr>
                <w:noProof/>
                <w:lang w:val="it-IT" w:eastAsia="it-IT"/>
              </w:rPr>
              <w:drawing>
                <wp:inline distT="0" distB="0" distL="0" distR="0" wp14:anchorId="3DFA3F6F" wp14:editId="44605FB0">
                  <wp:extent cx="670560" cy="358140"/>
                  <wp:effectExtent l="0" t="0" r="0" b="3810"/>
                  <wp:docPr id="4"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794AF0" w:rsidRPr="00B57B36" w14:paraId="32504728" w14:textId="77777777" w:rsidTr="00794AF0">
        <w:trPr>
          <w:trHeight w:val="567"/>
          <w:jc w:val="center"/>
        </w:trPr>
        <w:tc>
          <w:tcPr>
            <w:tcW w:w="6940" w:type="dxa"/>
            <w:vMerge/>
            <w:tcBorders>
              <w:right w:val="single" w:sz="4" w:space="0" w:color="auto"/>
            </w:tcBorders>
          </w:tcPr>
          <w:p w14:paraId="43B50E6B" w14:textId="77777777" w:rsidR="00794AF0" w:rsidRPr="00B57B36" w:rsidRDefault="00794AF0" w:rsidP="008E7AD6">
            <w:pPr>
              <w:tabs>
                <w:tab w:val="left" w:pos="-108"/>
              </w:tabs>
            </w:pPr>
          </w:p>
        </w:tc>
        <w:tc>
          <w:tcPr>
            <w:tcW w:w="1842" w:type="dxa"/>
            <w:tcBorders>
              <w:left w:val="single" w:sz="4" w:space="0" w:color="auto"/>
              <w:bottom w:val="nil"/>
              <w:right w:val="single" w:sz="4" w:space="0" w:color="auto"/>
            </w:tcBorders>
          </w:tcPr>
          <w:p w14:paraId="13F6F8B7" w14:textId="77777777" w:rsidR="00794AF0" w:rsidRPr="00B57B36" w:rsidRDefault="00794AF0" w:rsidP="008E7AD6">
            <w:pPr>
              <w:spacing w:line="140" w:lineRule="atLeast"/>
              <w:jc w:val="right"/>
              <w:rPr>
                <w:rFonts w:cs="Arial"/>
                <w:sz w:val="14"/>
                <w:szCs w:val="14"/>
              </w:rPr>
            </w:pPr>
            <w:r w:rsidRPr="00B57B36">
              <w:rPr>
                <w:rFonts w:cs="Arial"/>
                <w:sz w:val="14"/>
                <w:szCs w:val="14"/>
              </w:rPr>
              <w:t>The Italian Association</w:t>
            </w:r>
          </w:p>
          <w:p w14:paraId="04B02FCB" w14:textId="77777777" w:rsidR="00794AF0" w:rsidRPr="00B57B36" w:rsidRDefault="00794AF0" w:rsidP="008E7AD6">
            <w:pPr>
              <w:spacing w:line="140" w:lineRule="atLeast"/>
              <w:jc w:val="right"/>
              <w:rPr>
                <w:rFonts w:cs="Arial"/>
                <w:sz w:val="14"/>
                <w:szCs w:val="14"/>
              </w:rPr>
            </w:pPr>
            <w:r w:rsidRPr="00B57B36">
              <w:rPr>
                <w:rFonts w:cs="Arial"/>
                <w:sz w:val="14"/>
                <w:szCs w:val="14"/>
              </w:rPr>
              <w:t>of Chemical Engineering</w:t>
            </w:r>
          </w:p>
          <w:p w14:paraId="762631C5" w14:textId="77777777" w:rsidR="00794AF0" w:rsidRPr="000D0268" w:rsidRDefault="00794AF0" w:rsidP="008E7AD6">
            <w:pPr>
              <w:spacing w:line="140" w:lineRule="atLeast"/>
              <w:jc w:val="right"/>
              <w:rPr>
                <w:rFonts w:cs="Arial"/>
                <w:sz w:val="13"/>
                <w:szCs w:val="13"/>
              </w:rPr>
            </w:pPr>
            <w:r w:rsidRPr="000D0268">
              <w:rPr>
                <w:rFonts w:cs="Arial"/>
                <w:sz w:val="13"/>
                <w:szCs w:val="13"/>
              </w:rPr>
              <w:t>Online at www.cetjournal.it</w:t>
            </w:r>
          </w:p>
        </w:tc>
      </w:tr>
      <w:tr w:rsidR="00794AF0" w:rsidRPr="00B57B36" w14:paraId="07933206" w14:textId="77777777" w:rsidTr="00794AF0">
        <w:trPr>
          <w:trHeight w:val="68"/>
          <w:jc w:val="center"/>
        </w:trPr>
        <w:tc>
          <w:tcPr>
            <w:tcW w:w="8782" w:type="dxa"/>
            <w:gridSpan w:val="2"/>
          </w:tcPr>
          <w:p w14:paraId="4CC69549" w14:textId="77777777" w:rsidR="00794AF0" w:rsidRPr="0044071E" w:rsidRDefault="00794AF0" w:rsidP="008E7AD6">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 xml:space="preserve">Guest </w:t>
            </w:r>
            <w:proofErr w:type="spellStart"/>
            <w:r w:rsidRPr="0044071E">
              <w:rPr>
                <w:rFonts w:ascii="Tahoma" w:hAnsi="Tahoma" w:cs="Tahoma"/>
                <w:iCs/>
                <w:color w:val="333333"/>
                <w:sz w:val="14"/>
                <w:szCs w:val="14"/>
                <w:lang w:val="it-IT" w:eastAsia="it-IT"/>
              </w:rPr>
              <w:t>Editors</w:t>
            </w:r>
            <w:proofErr w:type="spellEnd"/>
            <w:r w:rsidRPr="0044071E">
              <w:rPr>
                <w:rFonts w:ascii="Tahoma" w:hAnsi="Tahoma" w:cs="Tahoma"/>
                <w:iCs/>
                <w:color w:val="333333"/>
                <w:sz w:val="14"/>
                <w:szCs w:val="14"/>
                <w:lang w:val="it-IT" w:eastAsia="it-IT"/>
              </w:rPr>
              <w:t>:</w:t>
            </w:r>
            <w:r w:rsidRPr="0044071E">
              <w:rPr>
                <w:rFonts w:ascii="Tahoma" w:hAnsi="Tahoma" w:cs="Tahoma"/>
                <w:color w:val="000000"/>
                <w:sz w:val="14"/>
                <w:szCs w:val="14"/>
                <w:shd w:val="clear" w:color="auto" w:fill="FFFFFF"/>
                <w:lang w:val="it-IT"/>
              </w:rPr>
              <w:t xml:space="preserve"> Rubens </w:t>
            </w:r>
            <w:proofErr w:type="spellStart"/>
            <w:r w:rsidRPr="0044071E">
              <w:rPr>
                <w:rFonts w:ascii="Tahoma" w:hAnsi="Tahoma" w:cs="Tahoma"/>
                <w:color w:val="000000"/>
                <w:sz w:val="14"/>
                <w:szCs w:val="14"/>
                <w:shd w:val="clear" w:color="auto" w:fill="FFFFFF"/>
                <w:lang w:val="it-IT"/>
              </w:rPr>
              <w:t>Maciel</w:t>
            </w:r>
            <w:proofErr w:type="spellEnd"/>
            <w:r w:rsidRPr="0044071E">
              <w:rPr>
                <w:rFonts w:ascii="Tahoma" w:hAnsi="Tahoma" w:cs="Tahoma"/>
                <w:color w:val="000000"/>
                <w:sz w:val="14"/>
                <w:szCs w:val="14"/>
                <w:shd w:val="clear" w:color="auto" w:fill="FFFFFF"/>
                <w:lang w:val="it-IT"/>
              </w:rPr>
              <w:t xml:space="preserve"> </w:t>
            </w:r>
            <w:proofErr w:type="spellStart"/>
            <w:r w:rsidRPr="0044071E">
              <w:rPr>
                <w:rFonts w:ascii="Tahoma" w:hAnsi="Tahoma" w:cs="Tahoma"/>
                <w:color w:val="000000"/>
                <w:sz w:val="14"/>
                <w:szCs w:val="14"/>
                <w:shd w:val="clear" w:color="auto" w:fill="FFFFFF"/>
                <w:lang w:val="it-IT"/>
              </w:rPr>
              <w:t>Filho</w:t>
            </w:r>
            <w:proofErr w:type="spellEnd"/>
            <w:r>
              <w:rPr>
                <w:rFonts w:ascii="Tahoma" w:hAnsi="Tahoma" w:cs="Tahoma"/>
                <w:color w:val="000000"/>
                <w:sz w:val="14"/>
                <w:szCs w:val="14"/>
                <w:shd w:val="clear" w:color="auto" w:fill="FFFFFF"/>
                <w:lang w:val="it-IT"/>
              </w:rPr>
              <w:t>,</w:t>
            </w:r>
            <w:r w:rsidRPr="0044071E">
              <w:rPr>
                <w:rFonts w:ascii="Tahoma" w:hAnsi="Tahoma" w:cs="Tahoma"/>
                <w:color w:val="000000"/>
                <w:sz w:val="14"/>
                <w:szCs w:val="14"/>
                <w:shd w:val="clear" w:color="auto" w:fill="FFFFFF"/>
                <w:lang w:val="it-IT"/>
              </w:rPr>
              <w:t xml:space="preserve"> Eliseo Ranzi</w:t>
            </w:r>
            <w:r>
              <w:rPr>
                <w:rFonts w:ascii="Tahoma" w:hAnsi="Tahoma" w:cs="Tahoma"/>
                <w:color w:val="000000"/>
                <w:sz w:val="14"/>
                <w:szCs w:val="14"/>
                <w:shd w:val="clear" w:color="auto" w:fill="FFFFFF"/>
                <w:lang w:val="it-IT"/>
              </w:rPr>
              <w:t xml:space="preserve">, Leonardo </w:t>
            </w:r>
            <w:proofErr w:type="spellStart"/>
            <w:r>
              <w:rPr>
                <w:rFonts w:ascii="Tahoma" w:hAnsi="Tahoma" w:cs="Tahoma"/>
                <w:color w:val="000000"/>
                <w:sz w:val="14"/>
                <w:szCs w:val="14"/>
                <w:shd w:val="clear" w:color="auto" w:fill="FFFFFF"/>
                <w:lang w:val="it-IT"/>
              </w:rPr>
              <w:t>Tognotti</w:t>
            </w:r>
            <w:proofErr w:type="spellEnd"/>
          </w:p>
          <w:p w14:paraId="7959DD7E" w14:textId="77777777" w:rsidR="00794AF0" w:rsidRPr="00B57B36" w:rsidRDefault="00794AF0" w:rsidP="008E7AD6">
            <w:pPr>
              <w:tabs>
                <w:tab w:val="left" w:pos="-108"/>
              </w:tabs>
              <w:spacing w:line="140" w:lineRule="atLeast"/>
              <w:ind w:left="-107"/>
              <w:jc w:val="left"/>
            </w:pPr>
            <w:r>
              <w:rPr>
                <w:rFonts w:ascii="Tahoma" w:hAnsi="Tahoma" w:cs="Tahoma"/>
                <w:iCs/>
                <w:color w:val="333333"/>
                <w:sz w:val="14"/>
                <w:szCs w:val="14"/>
                <w:lang w:eastAsia="it-IT"/>
              </w:rPr>
              <w:t>Copyright © 2022</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Pr>
                <w:rFonts w:ascii="Tahoma" w:hAnsi="Tahoma" w:cs="Tahoma"/>
                <w:sz w:val="14"/>
                <w:szCs w:val="14"/>
              </w:rPr>
              <w:t>978-88-</w:t>
            </w:r>
            <w:r w:rsidRPr="00EF06D9">
              <w:rPr>
                <w:rFonts w:ascii="Tahoma" w:hAnsi="Tahoma" w:cs="Tahoma"/>
                <w:sz w:val="14"/>
                <w:szCs w:val="14"/>
              </w:rPr>
              <w:t>95608</w:t>
            </w:r>
            <w:r>
              <w:rPr>
                <w:rFonts w:ascii="Tahoma" w:hAnsi="Tahoma" w:cs="Tahoma"/>
                <w:sz w:val="14"/>
                <w:szCs w:val="14"/>
              </w:rPr>
              <w:t>-90-7</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10532D86" w:rsidR="00E978D0" w:rsidRPr="00B57B36" w:rsidRDefault="00DA6043" w:rsidP="00E978D0">
      <w:pPr>
        <w:pStyle w:val="CETTitle"/>
      </w:pPr>
      <w:r w:rsidRPr="00DA6043">
        <w:rPr>
          <w:lang w:val="en-US"/>
        </w:rPr>
        <w:t>An example of reclamation consortium energy self-sufficiency using biomass from riparian vegetation</w:t>
      </w:r>
    </w:p>
    <w:p w14:paraId="2B3CA35C" w14:textId="29244FEB" w:rsidR="00E978D0" w:rsidRPr="00775CC1" w:rsidRDefault="00DA6043" w:rsidP="00AB5011">
      <w:pPr>
        <w:pStyle w:val="CETAuthors"/>
        <w:rPr>
          <w:lang w:val="it-IT"/>
        </w:rPr>
      </w:pPr>
      <w:r w:rsidRPr="00775CC1">
        <w:rPr>
          <w:lang w:val="it-IT"/>
        </w:rPr>
        <w:t>Marco Vaccari</w:t>
      </w:r>
      <w:r w:rsidR="00600535" w:rsidRPr="00775CC1">
        <w:rPr>
          <w:vertAlign w:val="superscript"/>
          <w:lang w:val="it-IT"/>
        </w:rPr>
        <w:t>a</w:t>
      </w:r>
      <w:r w:rsidRPr="00775CC1">
        <w:rPr>
          <w:vertAlign w:val="superscript"/>
          <w:lang w:val="it-IT"/>
        </w:rPr>
        <w:t>,</w:t>
      </w:r>
      <w:r w:rsidRPr="00775CC1">
        <w:rPr>
          <w:lang w:val="it-IT"/>
        </w:rPr>
        <w:t>*</w:t>
      </w:r>
      <w:r w:rsidR="00600535" w:rsidRPr="00775CC1">
        <w:rPr>
          <w:lang w:val="it-IT"/>
        </w:rPr>
        <w:t xml:space="preserve">, </w:t>
      </w:r>
      <w:r w:rsidR="00C25FFA" w:rsidRPr="00775CC1">
        <w:rPr>
          <w:lang w:val="it-IT"/>
        </w:rPr>
        <w:t>Nicola Cont</w:t>
      </w:r>
      <w:r w:rsidR="00C25FFA">
        <w:rPr>
          <w:lang w:val="it-IT"/>
        </w:rPr>
        <w:t>i</w:t>
      </w:r>
      <w:r w:rsidR="00C25FFA" w:rsidRPr="00775CC1">
        <w:rPr>
          <w:vertAlign w:val="superscript"/>
          <w:lang w:val="it-IT"/>
        </w:rPr>
        <w:t>b</w:t>
      </w:r>
      <w:r w:rsidR="00C25FFA">
        <w:rPr>
          <w:lang w:val="it-IT"/>
        </w:rPr>
        <w:t xml:space="preserve">, </w:t>
      </w:r>
      <w:r w:rsidR="00C25FFA" w:rsidRPr="00775CC1">
        <w:rPr>
          <w:lang w:val="it-IT"/>
        </w:rPr>
        <w:t>Massimo Rovai</w:t>
      </w:r>
      <w:r w:rsidR="00C25FFA" w:rsidRPr="00775CC1">
        <w:rPr>
          <w:vertAlign w:val="superscript"/>
          <w:lang w:val="it-IT"/>
        </w:rPr>
        <w:t>a</w:t>
      </w:r>
      <w:r w:rsidR="00C25FFA" w:rsidRPr="00775CC1">
        <w:rPr>
          <w:lang w:val="it-IT"/>
        </w:rPr>
        <w:t>, L</w:t>
      </w:r>
      <w:r w:rsidRPr="00775CC1">
        <w:rPr>
          <w:lang w:val="it-IT"/>
        </w:rPr>
        <w:t>eonardo Tognotti</w:t>
      </w:r>
      <w:r w:rsidRPr="00775CC1">
        <w:rPr>
          <w:vertAlign w:val="superscript"/>
          <w:lang w:val="it-IT"/>
        </w:rPr>
        <w:t>a</w:t>
      </w:r>
    </w:p>
    <w:p w14:paraId="5053C5A8" w14:textId="3E0ACE3E" w:rsidR="00E978D0" w:rsidRPr="00DA6043" w:rsidRDefault="00F47113" w:rsidP="00DA6043">
      <w:pPr>
        <w:pStyle w:val="CETAddress"/>
      </w:pPr>
      <w:r w:rsidRPr="00775CC1">
        <w:rPr>
          <w:rFonts w:eastAsiaTheme="minorHAnsi"/>
          <w:vertAlign w:val="superscript"/>
        </w:rPr>
        <w:t>a</w:t>
      </w:r>
      <w:r w:rsidR="00DA6043" w:rsidRPr="00DA6043">
        <w:rPr>
          <w:rFonts w:eastAsiaTheme="minorHAnsi"/>
        </w:rPr>
        <w:t>University of Pisa, Department of Civil and Industrial Engineering, Largo Lucio Lazzarino 2, 56126 Pisa (Italy)</w:t>
      </w:r>
      <w:r w:rsidR="00C25FFA" w:rsidRPr="00DA6043">
        <w:t xml:space="preserve"> </w:t>
      </w:r>
    </w:p>
    <w:p w14:paraId="38D29194" w14:textId="1BB4BDAB" w:rsidR="00E978D0" w:rsidRPr="00775CC1" w:rsidRDefault="00F47113" w:rsidP="00F47113">
      <w:pPr>
        <w:pStyle w:val="CETAddress"/>
        <w:rPr>
          <w:rFonts w:eastAsiaTheme="minorHAnsi"/>
          <w:lang w:val="it-IT"/>
        </w:rPr>
      </w:pPr>
      <w:r w:rsidRPr="00775CC1">
        <w:rPr>
          <w:rFonts w:eastAsiaTheme="minorHAnsi"/>
          <w:vertAlign w:val="superscript"/>
          <w:lang w:val="it-IT"/>
        </w:rPr>
        <w:t>b</w:t>
      </w:r>
      <w:r w:rsidRPr="000B3AD7">
        <w:rPr>
          <w:rFonts w:eastAsiaTheme="minorHAnsi"/>
          <w:lang w:val="it-IT"/>
        </w:rPr>
        <w:t>C</w:t>
      </w:r>
      <w:r w:rsidR="00C25FFA" w:rsidRPr="00775CC1">
        <w:rPr>
          <w:rFonts w:eastAsiaTheme="minorHAnsi"/>
          <w:lang w:val="it-IT"/>
        </w:rPr>
        <w:t>onsorzio 1 Toscana Nord</w:t>
      </w:r>
      <w:r w:rsidR="0042789C">
        <w:rPr>
          <w:rFonts w:eastAsiaTheme="minorHAnsi"/>
          <w:lang w:val="it-IT"/>
        </w:rPr>
        <w:t xml:space="preserve">, </w:t>
      </w:r>
      <w:r w:rsidR="0042789C" w:rsidRPr="00775CC1">
        <w:rPr>
          <w:rFonts w:eastAsiaTheme="minorHAnsi"/>
          <w:lang w:val="it-IT"/>
        </w:rPr>
        <w:t>Via della Migliarina, 64</w:t>
      </w:r>
      <w:r w:rsidR="0042789C">
        <w:rPr>
          <w:rFonts w:eastAsiaTheme="minorHAnsi"/>
          <w:lang w:val="it-IT"/>
        </w:rPr>
        <w:t>,</w:t>
      </w:r>
      <w:r w:rsidR="0042789C" w:rsidRPr="00775CC1">
        <w:rPr>
          <w:rFonts w:eastAsiaTheme="minorHAnsi"/>
          <w:lang w:val="it-IT"/>
        </w:rPr>
        <w:t xml:space="preserve"> 55049 Viareggio (Lu)</w:t>
      </w:r>
    </w:p>
    <w:p w14:paraId="0127A28D" w14:textId="7FDD067C" w:rsidR="00E978D0" w:rsidRPr="001C3C26" w:rsidRDefault="00AB5011" w:rsidP="00E978D0">
      <w:pPr>
        <w:pStyle w:val="CETemail"/>
      </w:pPr>
      <w:r w:rsidRPr="00775CC1">
        <w:rPr>
          <w:lang w:val="it-IT"/>
        </w:rPr>
        <w:t xml:space="preserve"> </w:t>
      </w:r>
      <w:r w:rsidR="00DA6043" w:rsidRPr="001C3C26">
        <w:t xml:space="preserve">marco.vaccari@ing.unipi.it </w:t>
      </w:r>
    </w:p>
    <w:p w14:paraId="5FC63C76" w14:textId="6115C650" w:rsidR="001E3AF9" w:rsidRPr="001E3AF9" w:rsidRDefault="00DA6043" w:rsidP="00DA6043">
      <w:pPr>
        <w:pStyle w:val="CETBodytext"/>
      </w:pPr>
      <w:r w:rsidRPr="008857DA">
        <w:t xml:space="preserve">Nowadays, energy self-sufficiency cannot ignore the environmental sustainability of how it is achieved. On the other hand, one </w:t>
      </w:r>
      <w:r w:rsidR="008857DA" w:rsidRPr="008857DA">
        <w:t xml:space="preserve">of </w:t>
      </w:r>
      <w:r w:rsidRPr="008857DA">
        <w:t>the largest waste disposal components of a reclamation consortium is represented by residues derived from habitat maintenance. These residues are mainly formed by riparian vegetation that, from an energy point of view, can represent a renewable biomass.</w:t>
      </w:r>
      <w:r w:rsidR="008857DA" w:rsidRPr="008857DA">
        <w:t xml:space="preserve"> </w:t>
      </w:r>
      <w:r w:rsidRPr="008857DA">
        <w:t xml:space="preserve">Some practical problems arise when passing from a theoretical approach to the development of an effective supply chain, the main of which is the biomass availability. Since the riparian ecosystem is characterized by a wide variety of landforms and biological communities, the functional supply chain </w:t>
      </w:r>
      <w:r w:rsidR="0048289D" w:rsidRPr="008857DA">
        <w:t>must</w:t>
      </w:r>
      <w:r w:rsidRPr="008857DA">
        <w:t xml:space="preserve"> consider seasonal variability, different biomass composition depending on the land, and, hence, a mean biomass feedstock availability.</w:t>
      </w:r>
      <w:r w:rsidR="00967992">
        <w:t xml:space="preserve"> </w:t>
      </w:r>
      <w:r w:rsidRPr="001E3AF9">
        <w:t>The</w:t>
      </w:r>
      <w:r w:rsidR="008857DA" w:rsidRPr="001E3AF9">
        <w:t xml:space="preserve"> presented</w:t>
      </w:r>
      <w:r w:rsidRPr="001E3AF9">
        <w:t xml:space="preserve"> study </w:t>
      </w:r>
      <w:r w:rsidR="008857DA" w:rsidRPr="001E3AF9">
        <w:t>has been</w:t>
      </w:r>
      <w:r w:rsidRPr="001E3AF9">
        <w:t xml:space="preserve"> conducted in a reclamation consortium of Northern Tuscany in Italy</w:t>
      </w:r>
      <w:r w:rsidR="001E3AF9" w:rsidRPr="001E3AF9">
        <w:t xml:space="preserve"> </w:t>
      </w:r>
      <w:r w:rsidRPr="001E3AF9">
        <w:t>and examined the main characteristics of the feedstock</w:t>
      </w:r>
      <w:r w:rsidR="002242C3" w:rsidRPr="001E3AF9">
        <w:t xml:space="preserve"> and estimating its availability</w:t>
      </w:r>
      <w:r w:rsidRPr="001E3AF9">
        <w:t xml:space="preserve">. </w:t>
      </w:r>
      <w:r w:rsidR="008857DA" w:rsidRPr="001E3AF9">
        <w:t xml:space="preserve"> </w:t>
      </w:r>
      <w:r w:rsidR="001E3AF9" w:rsidRPr="001E3AF9">
        <w:t>This information</w:t>
      </w:r>
      <w:r w:rsidRPr="001E3AF9">
        <w:t xml:space="preserve"> </w:t>
      </w:r>
      <w:r w:rsidR="00F47113" w:rsidRPr="001E3AF9">
        <w:t>has</w:t>
      </w:r>
      <w:r w:rsidRPr="001E3AF9">
        <w:t xml:space="preserve"> been used to propose different possible supply and utilization chains: a network of </w:t>
      </w:r>
      <w:r w:rsidR="0048289D" w:rsidRPr="001E3AF9">
        <w:t>small-scale</w:t>
      </w:r>
      <w:r w:rsidRPr="001E3AF9">
        <w:t xml:space="preserve"> plants, biomass gasification involving external local utilizers or more complex scenarios dedicated to the production of syngas.</w:t>
      </w:r>
      <w:r w:rsidR="00F47113">
        <w:t xml:space="preserve"> </w:t>
      </w:r>
      <w:r w:rsidR="00593672" w:rsidRPr="001E3AF9">
        <w:t>Among the t</w:t>
      </w:r>
      <w:r w:rsidR="002242C3" w:rsidRPr="001E3AF9">
        <w:t>wo final possible supply chains identified</w:t>
      </w:r>
      <w:r w:rsidR="001E3AF9" w:rsidRPr="001E3AF9">
        <w:t xml:space="preserve">, </w:t>
      </w:r>
      <w:r w:rsidR="00593672" w:rsidRPr="001E3AF9">
        <w:t>gasification for syngas production and anaerobic digestion for biogas production</w:t>
      </w:r>
      <w:r w:rsidR="001E3AF9" w:rsidRPr="001E3AF9">
        <w:t>,</w:t>
      </w:r>
      <w:r w:rsidR="00593672" w:rsidRPr="001E3AF9">
        <w:t xml:space="preserve"> the </w:t>
      </w:r>
      <w:r w:rsidR="001E3AF9" w:rsidRPr="001E3AF9">
        <w:t>first</w:t>
      </w:r>
      <w:r w:rsidR="00593672" w:rsidRPr="001E3AF9">
        <w:t xml:space="preserve"> option resulted to be more profitable. </w:t>
      </w:r>
      <w:r w:rsidR="001E3AF9" w:rsidRPr="001E3AF9">
        <w:t>The possible application to the consortium energy balance has been analyzed and commented, evidencing different technical factors that can influence its value.</w:t>
      </w:r>
    </w:p>
    <w:p w14:paraId="381EA699" w14:textId="1EA97DA7" w:rsidR="00C56E41" w:rsidRDefault="00C56E41" w:rsidP="00C56E41">
      <w:pPr>
        <w:pStyle w:val="CETHeading1"/>
        <w:rPr>
          <w:lang w:val="en-GB"/>
        </w:rPr>
      </w:pPr>
      <w:r w:rsidRPr="00B57B36">
        <w:rPr>
          <w:lang w:val="en-GB"/>
        </w:rPr>
        <w:t>Introduction</w:t>
      </w:r>
    </w:p>
    <w:p w14:paraId="3413EC93" w14:textId="78A492A6" w:rsidR="00157CC7" w:rsidRPr="00846E58" w:rsidRDefault="00305B67" w:rsidP="00157CC7">
      <w:pPr>
        <w:pStyle w:val="CETBodytext"/>
      </w:pPr>
      <w:r w:rsidRPr="00CC2311">
        <w:t>Finding new sources of non-cultivated biomas</w:t>
      </w:r>
      <w:r w:rsidR="0071617F">
        <w:t>s</w:t>
      </w:r>
      <w:r w:rsidRPr="00CC2311">
        <w:t xml:space="preserve"> is essential </w:t>
      </w:r>
      <w:r w:rsidR="00CC2311" w:rsidRPr="00CC2311">
        <w:t>to avoid consuming</w:t>
      </w:r>
      <w:r w:rsidRPr="00CC2311">
        <w:t xml:space="preserve"> </w:t>
      </w:r>
      <w:r w:rsidR="00CC2311" w:rsidRPr="00CC2311">
        <w:t xml:space="preserve">food crops </w:t>
      </w:r>
      <w:r w:rsidRPr="00CC2311">
        <w:t xml:space="preserve">land for </w:t>
      </w:r>
      <w:r w:rsidR="00CC2311" w:rsidRPr="00CC2311">
        <w:t>producing energy</w:t>
      </w:r>
      <w:r w:rsidRPr="00CC2311">
        <w:t xml:space="preserve"> </w:t>
      </w:r>
      <w:r w:rsidR="00CC2311" w:rsidRPr="00CC2311">
        <w:t>feedstock</w:t>
      </w:r>
      <w:r w:rsidR="00C505B5">
        <w:rPr>
          <w:color w:val="000000"/>
        </w:rPr>
        <w:t xml:space="preserve"> </w:t>
      </w:r>
      <w:sdt>
        <w:sdtPr>
          <w:rPr>
            <w:color w:val="000000"/>
          </w:rPr>
          <w:tag w:val="MENDELEY_CITATION_v3_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"/>
          <w:id w:val="1298720603"/>
          <w:placeholder>
            <w:docPart w:val="11DE166B2B9B2C46AEB95C1C4353DB2B"/>
          </w:placeholder>
        </w:sdtPr>
        <w:sdtEndPr/>
        <w:sdtContent>
          <w:r w:rsidR="00F739C1" w:rsidRPr="00F739C1">
            <w:rPr>
              <w:color w:val="000000"/>
            </w:rPr>
            <w:t>(Meyer et al., 2014).</w:t>
          </w:r>
        </w:sdtContent>
      </w:sdt>
      <w:r w:rsidR="00C505B5">
        <w:t xml:space="preserve"> </w:t>
      </w:r>
      <w:r w:rsidR="00CC2311" w:rsidRPr="00CC2311">
        <w:t>Possible alternatives can be found in residues derived from the maintenance of habitats, that is, wastes from mowing operations</w:t>
      </w:r>
      <w:r w:rsidR="00C505B5">
        <w:t xml:space="preserve"> </w:t>
      </w:r>
      <w:sdt>
        <w:sdtPr>
          <w:rPr>
            <w:color w:val="000000"/>
          </w:rPr>
          <w:tag w:val="MENDELEY_CITATION_v3_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"/>
          <w:id w:val="-1976061212"/>
          <w:placeholder>
            <w:docPart w:val="DefaultPlaceholder_-1854013440"/>
          </w:placeholder>
        </w:sdtPr>
        <w:sdtEndPr/>
        <w:sdtContent>
          <w:r w:rsidR="00F739C1" w:rsidRPr="00F739C1">
            <w:rPr>
              <w:color w:val="000000"/>
            </w:rPr>
            <w:t>(Spinelli et al., 2016)</w:t>
          </w:r>
        </w:sdtContent>
      </w:sdt>
      <w:r w:rsidR="00CC2311" w:rsidRPr="00CC2311">
        <w:t>.</w:t>
      </w:r>
      <w:r w:rsidR="00333327">
        <w:t xml:space="preserve"> </w:t>
      </w:r>
      <w:r w:rsidR="00C505B5" w:rsidRPr="007C4A5E">
        <w:t xml:space="preserve">On the other hand, </w:t>
      </w:r>
      <w:r w:rsidR="004C4199" w:rsidRPr="007C4A5E">
        <w:t>v</w:t>
      </w:r>
      <w:r w:rsidR="00C505B5" w:rsidRPr="007C4A5E">
        <w:t xml:space="preserve">egetable barriers </w:t>
      </w:r>
      <w:r w:rsidR="003C4C63" w:rsidRPr="007C4A5E">
        <w:t>both in the form of anthropic buffer strips or natural riparian vegetation represent important element</w:t>
      </w:r>
      <w:r w:rsidR="004C4199" w:rsidRPr="007C4A5E">
        <w:t>s</w:t>
      </w:r>
      <w:r w:rsidR="003C4C63" w:rsidRPr="007C4A5E">
        <w:t xml:space="preserve"> to control the hydrogeological risk of water bodies. </w:t>
      </w:r>
      <w:r w:rsidR="002F64A0">
        <w:t>The</w:t>
      </w:r>
      <w:r w:rsidR="00F45B3A">
        <w:t xml:space="preserve"> </w:t>
      </w:r>
      <w:r w:rsidR="00F45B3A" w:rsidRPr="002D232F">
        <w:t>shape, size</w:t>
      </w:r>
      <w:r w:rsidR="002F64A0">
        <w:t>,</w:t>
      </w:r>
      <w:r w:rsidR="00F45B3A" w:rsidRPr="002D232F">
        <w:t xml:space="preserve"> and composition of such buffers can vary considerably, so that is not possible to delineate standard values.</w:t>
      </w:r>
      <w:r w:rsidR="00574DF4">
        <w:t xml:space="preserve"> </w:t>
      </w:r>
      <w:r w:rsidR="004C4199" w:rsidRPr="007C4A5E">
        <w:t>The "greening" payment in the CAP reform recogniz</w:t>
      </w:r>
      <w:r w:rsidR="007C4A5E" w:rsidRPr="007C4A5E">
        <w:t>es the role of</w:t>
      </w:r>
      <w:r w:rsidR="004C4199" w:rsidRPr="007C4A5E">
        <w:t xml:space="preserve"> these barriers</w:t>
      </w:r>
      <w:r w:rsidR="007C4A5E" w:rsidRPr="007C4A5E">
        <w:t xml:space="preserve"> </w:t>
      </w:r>
      <w:r w:rsidR="002F64A0">
        <w:t>in</w:t>
      </w:r>
      <w:r w:rsidR="002F64A0" w:rsidRPr="007C4A5E">
        <w:t xml:space="preserve"> </w:t>
      </w:r>
      <w:r w:rsidR="007C4A5E" w:rsidRPr="007C4A5E">
        <w:t xml:space="preserve">possible areas in which biodiversity and environmental services are safeguarded </w:t>
      </w:r>
      <w:sdt>
        <w:sdtPr>
          <w:rPr>
            <w:color w:val="000000"/>
          </w:rPr>
          <w:tag w:val="MENDELEY_CITATION_v3_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"/>
          <w:id w:val="-985937731"/>
          <w:placeholder>
            <w:docPart w:val="DefaultPlaceholder_-1854013440"/>
          </w:placeholder>
        </w:sdtPr>
        <w:sdtEndPr/>
        <w:sdtContent>
          <w:r w:rsidR="00F739C1" w:rsidRPr="00F739C1">
            <w:rPr>
              <w:color w:val="000000"/>
            </w:rPr>
            <w:t>(</w:t>
          </w:r>
          <w:proofErr w:type="spellStart"/>
          <w:r w:rsidR="00F739C1" w:rsidRPr="00F739C1">
            <w:rPr>
              <w:color w:val="000000"/>
            </w:rPr>
            <w:t>Cormont</w:t>
          </w:r>
          <w:proofErr w:type="spellEnd"/>
          <w:r w:rsidR="00F739C1" w:rsidRPr="00F739C1">
            <w:rPr>
              <w:color w:val="000000"/>
            </w:rPr>
            <w:t xml:space="preserve"> et al., 2016)</w:t>
          </w:r>
        </w:sdtContent>
      </w:sdt>
      <w:r w:rsidR="00333327">
        <w:rPr>
          <w:color w:val="000000"/>
        </w:rPr>
        <w:t>.</w:t>
      </w:r>
      <w:r w:rsidR="00574DF4">
        <w:rPr>
          <w:color w:val="000000"/>
        </w:rPr>
        <w:t xml:space="preserve"> </w:t>
      </w:r>
      <w:r w:rsidR="00A92DDC">
        <w:rPr>
          <w:color w:val="000000"/>
        </w:rPr>
        <w:t>B</w:t>
      </w:r>
      <w:r w:rsidR="002D232F" w:rsidRPr="00846E58">
        <w:t xml:space="preserve">y standing between agriculture and water bodies, </w:t>
      </w:r>
      <w:r w:rsidR="00846E58">
        <w:t>t</w:t>
      </w:r>
      <w:r w:rsidR="002B491F" w:rsidRPr="00846E58">
        <w:t xml:space="preserve">he riparian buffer strips play </w:t>
      </w:r>
      <w:r w:rsidR="002D232F" w:rsidRPr="00846E58">
        <w:t>a</w:t>
      </w:r>
      <w:r w:rsidR="002B491F" w:rsidRPr="00846E58">
        <w:t xml:space="preserve"> multifunctional role </w:t>
      </w:r>
      <w:r w:rsidR="002F64A0">
        <w:t>in</w:t>
      </w:r>
      <w:r w:rsidR="002F64A0" w:rsidRPr="00846E58">
        <w:t xml:space="preserve"> </w:t>
      </w:r>
      <w:r w:rsidR="002B491F" w:rsidRPr="00846E58">
        <w:t>pesticide capture, nitrogen and phosphorus maintenance, habitat improvement, soil erosion protection, flood mitigation</w:t>
      </w:r>
      <w:r w:rsidR="002D232F" w:rsidRPr="00846E58">
        <w:t xml:space="preserve"> </w:t>
      </w:r>
      <w:sdt>
        <w:sdtPr>
          <w:rPr>
            <w:color w:val="000000"/>
          </w:rPr>
          <w:tag w:val="MENDELEY_CITATION_v3_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"/>
          <w:id w:val="360627741"/>
          <w:placeholder>
            <w:docPart w:val="DefaultPlaceholder_-1854013440"/>
          </w:placeholder>
        </w:sdtPr>
        <w:sdtEndPr/>
        <w:sdtContent>
          <w:r w:rsidR="00F739C1" w:rsidRPr="00F739C1">
            <w:rPr>
              <w:color w:val="000000"/>
            </w:rPr>
            <w:t>(</w:t>
          </w:r>
          <w:proofErr w:type="spellStart"/>
          <w:r w:rsidR="00F739C1" w:rsidRPr="00F739C1">
            <w:rPr>
              <w:color w:val="000000"/>
            </w:rPr>
            <w:t>Borin</w:t>
          </w:r>
          <w:proofErr w:type="spellEnd"/>
          <w:r w:rsidR="00F739C1" w:rsidRPr="00F739C1">
            <w:rPr>
              <w:color w:val="000000"/>
            </w:rPr>
            <w:t xml:space="preserve"> et al., 2013)</w:t>
          </w:r>
        </w:sdtContent>
      </w:sdt>
      <w:r w:rsidR="00574DF4">
        <w:t>.</w:t>
      </w:r>
    </w:p>
    <w:p w14:paraId="67462025" w14:textId="54F0BA44" w:rsidR="002B491F" w:rsidRPr="002B491F" w:rsidRDefault="00A1212A" w:rsidP="002B491F">
      <w:pPr>
        <w:pStyle w:val="CETBodytext"/>
      </w:pPr>
      <w:r w:rsidRPr="00846E58">
        <w:t>In Italy, the residues of ditches and streams managed by the reclamation consortia are disposed of along the courses or in landfills as special waste</w:t>
      </w:r>
      <w:r w:rsidRPr="00846E58">
        <w:rPr>
          <w:color w:val="000000"/>
        </w:rPr>
        <w:t xml:space="preserve"> </w:t>
      </w:r>
      <w:sdt>
        <w:sdtPr>
          <w:rPr>
            <w:color w:val="000000"/>
          </w:rPr>
          <w:tag w:val="MENDELEY_CITATION_v3_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"/>
          <w:id w:val="904881989"/>
          <w:placeholder>
            <w:docPart w:val="1516829E5CA29843B9BC687809C3B63D"/>
          </w:placeholder>
        </w:sdtPr>
        <w:sdtEndPr/>
        <w:sdtContent>
          <w:r w:rsidR="00F739C1" w:rsidRPr="00F739C1">
            <w:rPr>
              <w:color w:val="000000"/>
            </w:rPr>
            <w:t>(del Giudice et al., 2017).</w:t>
          </w:r>
        </w:sdtContent>
      </w:sdt>
      <w:r w:rsidR="00967992">
        <w:rPr>
          <w:color w:val="000000"/>
        </w:rPr>
        <w:t xml:space="preserve"> </w:t>
      </w:r>
      <w:r w:rsidRPr="00182320">
        <w:t xml:space="preserve">Nonetheless, different studies have evidenced how bioenergetic buffers can expand the range of ecosystem services by being effective in removing Total Dissolved Nitrogen, while </w:t>
      </w:r>
      <w:r w:rsidR="00967992" w:rsidRPr="00182320">
        <w:t>also constituting</w:t>
      </w:r>
      <w:r w:rsidRPr="00182320">
        <w:t xml:space="preserve"> an interesting biomass production (10.8 Mg DM ha</w:t>
      </w:r>
      <w:r w:rsidRPr="00182320">
        <w:rPr>
          <w:vertAlign w:val="superscript"/>
        </w:rPr>
        <w:t>-1</w:t>
      </w:r>
      <w:r w:rsidRPr="00182320">
        <w:t xml:space="preserve"> for miscanthus</w:t>
      </w:r>
      <w:r w:rsidR="00FE1CCD">
        <w:t>,</w:t>
      </w:r>
      <w:r w:rsidRPr="00182320">
        <w:t xml:space="preserve"> 17 Mg DM</w:t>
      </w:r>
      <w:r w:rsidR="00FE1CCD">
        <w:t xml:space="preserve"> </w:t>
      </w:r>
      <w:r w:rsidRPr="00182320">
        <w:t>ha</w:t>
      </w:r>
      <w:r w:rsidRPr="00182320">
        <w:rPr>
          <w:vertAlign w:val="superscript"/>
        </w:rPr>
        <w:t>-1</w:t>
      </w:r>
      <w:r w:rsidRPr="00182320">
        <w:t xml:space="preserve"> </w:t>
      </w:r>
      <w:r w:rsidR="00FE1CCD">
        <w:t>y</w:t>
      </w:r>
      <w:r w:rsidRPr="00182320">
        <w:rPr>
          <w:vertAlign w:val="superscript"/>
        </w:rPr>
        <w:t>-1</w:t>
      </w:r>
      <w:r w:rsidRPr="00182320">
        <w:t xml:space="preserve"> for willow) </w:t>
      </w:r>
      <w:sdt>
        <w:sdtPr>
          <w:rPr>
            <w:color w:val="000000"/>
          </w:rPr>
          <w:tag w:val="MENDELEY_CITATION_v3_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"/>
          <w:id w:val="-1891724237"/>
          <w:placeholder>
            <w:docPart w:val="DefaultPlaceholder_-1854013440"/>
          </w:placeholder>
        </w:sdtPr>
        <w:sdtEndPr/>
        <w:sdtContent>
          <w:r w:rsidR="00F739C1" w:rsidRPr="00F739C1">
            <w:rPr>
              <w:color w:val="000000"/>
            </w:rPr>
            <w:t>(</w:t>
          </w:r>
          <w:proofErr w:type="spellStart"/>
          <w:r w:rsidR="00F739C1" w:rsidRPr="00F739C1">
            <w:rPr>
              <w:color w:val="000000"/>
            </w:rPr>
            <w:t>Ferrarini</w:t>
          </w:r>
          <w:proofErr w:type="spellEnd"/>
          <w:r w:rsidR="00F739C1" w:rsidRPr="00F739C1">
            <w:rPr>
              <w:color w:val="000000"/>
            </w:rPr>
            <w:t xml:space="preserve"> et al., 2017)</w:t>
          </w:r>
        </w:sdtContent>
      </w:sdt>
      <w:r w:rsidR="00D957A5">
        <w:t>.</w:t>
      </w:r>
      <w:r w:rsidR="00967992">
        <w:t xml:space="preserve"> </w:t>
      </w:r>
      <w:r w:rsidR="00CE0BC9">
        <w:rPr>
          <w:color w:val="000000"/>
        </w:rPr>
        <w:t xml:space="preserve">The production of </w:t>
      </w:r>
      <w:r w:rsidR="00CE0BC9" w:rsidRPr="00883A89">
        <w:t>renewable biomass</w:t>
      </w:r>
      <w:r w:rsidR="00CE0BC9">
        <w:t xml:space="preserve"> </w:t>
      </w:r>
      <w:r w:rsidR="00CE0BC9" w:rsidRPr="00883A89">
        <w:t>(</w:t>
      </w:r>
      <w:r w:rsidR="00CE0BC9" w:rsidRPr="009C118D">
        <w:rPr>
          <w:i/>
          <w:iCs/>
        </w:rPr>
        <w:t>Arundo</w:t>
      </w:r>
      <w:r w:rsidR="00CE0BC9" w:rsidRPr="00883A89">
        <w:rPr>
          <w:i/>
          <w:iCs/>
        </w:rPr>
        <w:t> </w:t>
      </w:r>
      <w:proofErr w:type="spellStart"/>
      <w:r w:rsidR="00CE0BC9" w:rsidRPr="00883A89">
        <w:rPr>
          <w:i/>
          <w:iCs/>
        </w:rPr>
        <w:t>donax</w:t>
      </w:r>
      <w:proofErr w:type="spellEnd"/>
      <w:r w:rsidR="00CE0BC9" w:rsidRPr="00883A89">
        <w:t> L.)</w:t>
      </w:r>
      <w:r w:rsidR="00CE0BC9">
        <w:t xml:space="preserve"> </w:t>
      </w:r>
      <w:r w:rsidR="006C0928">
        <w:t xml:space="preserve">from a reclamation consortium </w:t>
      </w:r>
      <w:r w:rsidR="00CE0BC9">
        <w:t xml:space="preserve">showed </w:t>
      </w:r>
      <w:r w:rsidR="006C0928">
        <w:t xml:space="preserve">that, in the </w:t>
      </w:r>
      <w:r w:rsidR="006C0928" w:rsidRPr="00883A89">
        <w:t xml:space="preserve">winter cut, the riparian vegetation assured yields (43.4 </w:t>
      </w:r>
      <w:r w:rsidR="006C0928" w:rsidRPr="00182320">
        <w:t>Mg DM</w:t>
      </w:r>
      <w:r w:rsidR="006C0928" w:rsidRPr="00883A89">
        <w:t> ha</w:t>
      </w:r>
      <w:r w:rsidR="006C0928" w:rsidRPr="00883A89">
        <w:rPr>
          <w:vertAlign w:val="superscript"/>
        </w:rPr>
        <w:t>−1</w:t>
      </w:r>
      <w:r w:rsidR="006C0928" w:rsidRPr="00883A89">
        <w:t> y</w:t>
      </w:r>
      <w:r w:rsidR="006C0928" w:rsidRPr="00883A89">
        <w:rPr>
          <w:vertAlign w:val="superscript"/>
        </w:rPr>
        <w:t>−1</w:t>
      </w:r>
      <w:r w:rsidR="006C0928" w:rsidRPr="00883A89">
        <w:t>) comparable with the dedicated cultivation in cropping systems</w:t>
      </w:r>
      <w:r w:rsidR="006C0928">
        <w:t xml:space="preserve"> </w:t>
      </w:r>
      <w:sdt>
        <w:sdtPr>
          <w:rPr>
            <w:color w:val="000000"/>
          </w:rPr>
          <w:tag w:val="MENDELEY_CITATION_v3_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"/>
          <w:id w:val="1167901518"/>
          <w:placeholder>
            <w:docPart w:val="A4ADBF64A8D8E843B2E8CC1763CF0791"/>
          </w:placeholder>
        </w:sdtPr>
        <w:sdtEndPr/>
        <w:sdtContent>
          <w:r w:rsidR="00F739C1" w:rsidRPr="00F739C1">
            <w:rPr>
              <w:color w:val="000000"/>
            </w:rPr>
            <w:t>(del Giudice et al., 2017).</w:t>
          </w:r>
        </w:sdtContent>
      </w:sdt>
      <w:r w:rsidR="006C0928">
        <w:rPr>
          <w:color w:val="000000"/>
        </w:rPr>
        <w:t xml:space="preserve"> Clear</w:t>
      </w:r>
      <w:r w:rsidR="002F64A0">
        <w:rPr>
          <w:color w:val="000000"/>
        </w:rPr>
        <w:t>l</w:t>
      </w:r>
      <w:r w:rsidR="006C0928">
        <w:rPr>
          <w:color w:val="000000"/>
        </w:rPr>
        <w:t xml:space="preserve">y, this comparison is strongly dependent on </w:t>
      </w:r>
      <w:r w:rsidR="006C0928" w:rsidRPr="00883A89">
        <w:t>the operative conditions of the riverbanks</w:t>
      </w:r>
      <w:r w:rsidR="006C0928">
        <w:t>.</w:t>
      </w:r>
      <w:r w:rsidR="00BF4A28">
        <w:rPr>
          <w:color w:val="000000"/>
        </w:rPr>
        <w:t xml:space="preserve"> </w:t>
      </w:r>
      <w:sdt>
        <w:sdtPr>
          <w:rPr>
            <w:color w:val="000000"/>
            <w:highlight w:val="magenta"/>
          </w:rPr>
          <w:tag w:val="MENDELEY_CITATION_v3_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"/>
          <w:id w:val="1543324407"/>
          <w:placeholder>
            <w:docPart w:val="DefaultPlaceholder_-1854013440"/>
          </w:placeholder>
        </w:sdtPr>
        <w:sdtEndPr>
          <w:rPr>
            <w:highlight w:val="none"/>
          </w:rPr>
        </w:sdtEndPr>
        <w:sdtContent>
          <w:r w:rsidR="00F739C1">
            <w:t xml:space="preserve">Christen &amp; </w:t>
          </w:r>
          <w:proofErr w:type="spellStart"/>
          <w:r w:rsidR="00F739C1">
            <w:t>Dalgaard</w:t>
          </w:r>
          <w:proofErr w:type="spellEnd"/>
          <w:r w:rsidR="00F739C1">
            <w:t>, (2013)</w:t>
          </w:r>
        </w:sdtContent>
      </w:sdt>
      <w:r w:rsidR="002B491F" w:rsidRPr="00D957A5">
        <w:t xml:space="preserve"> estimated a net energy yield of "bioenergy" buffers to be between 32 and 69% of the net energy yield of winter </w:t>
      </w:r>
      <w:r w:rsidR="002B491F" w:rsidRPr="00D957A5">
        <w:lastRenderedPageBreak/>
        <w:t xml:space="preserve">wheat in combined heat and power and a gross margin </w:t>
      </w:r>
      <w:r w:rsidR="00550B46" w:rsidRPr="00D957A5">
        <w:t xml:space="preserve">in the range </w:t>
      </w:r>
      <w:r w:rsidR="002F64A0">
        <w:t xml:space="preserve">of </w:t>
      </w:r>
      <w:r w:rsidR="002B491F" w:rsidRPr="00D957A5">
        <w:t>15</w:t>
      </w:r>
      <w:r w:rsidR="00550B46" w:rsidRPr="00D957A5">
        <w:t>-</w:t>
      </w:r>
      <w:r w:rsidR="002B491F" w:rsidRPr="00D957A5">
        <w:t>44% of the gross margin obtainable from the production of winter wheat. Therefore, the recovery of biomass for energy conversion would positively affect the economic balance of management costs</w:t>
      </w:r>
      <w:r w:rsidR="00D957A5" w:rsidRPr="00D957A5">
        <w:t xml:space="preserve">. </w:t>
      </w:r>
    </w:p>
    <w:p w14:paraId="60529CEB" w14:textId="28101B84" w:rsidR="00C56E41" w:rsidRPr="00D957A5" w:rsidRDefault="00C56E41" w:rsidP="00C56E41">
      <w:pPr>
        <w:pStyle w:val="CETBodytext"/>
      </w:pPr>
      <w:r w:rsidRPr="00D957A5">
        <w:t>The Northern Tuscany Consortium (CTN) operates on an area of over 360,000 hectares located in the northernmost part of Tuscany.</w:t>
      </w:r>
      <w:r w:rsidR="008857DA" w:rsidRPr="00D957A5">
        <w:t xml:space="preserve"> </w:t>
      </w:r>
      <w:r w:rsidR="00CC2055">
        <w:t>The reclamation consortium performs</w:t>
      </w:r>
      <w:r w:rsidRPr="00D957A5">
        <w:t xml:space="preserve"> the ordinary maintenance of waterways and hydraulic works in the area through the cutting, </w:t>
      </w:r>
      <w:r w:rsidR="00B62311" w:rsidRPr="00D957A5">
        <w:t>mowing,</w:t>
      </w:r>
      <w:r w:rsidRPr="00D957A5">
        <w:t xml:space="preserve"> and shredding of riparian vegetation according to sustainable environmental criteria</w:t>
      </w:r>
      <w:r w:rsidR="00CC2055">
        <w:t>.</w:t>
      </w:r>
      <w:r w:rsidR="00BF1599">
        <w:t xml:space="preserve"> </w:t>
      </w:r>
      <w:r w:rsidR="00BF4A28">
        <w:t>T</w:t>
      </w:r>
      <w:r w:rsidR="006B443A">
        <w:t>he concurrence of violent atmospheric events</w:t>
      </w:r>
      <w:r w:rsidR="00BF4A28">
        <w:t>, mainly in spring,</w:t>
      </w:r>
      <w:r w:rsidR="006B443A">
        <w:t xml:space="preserve"> and the large availability of maintenance residues on the side of the riverbeds triggers a transport mechanism of such quantities of mowing on </w:t>
      </w:r>
      <w:r w:rsidR="00821990">
        <w:t>Versilia</w:t>
      </w:r>
      <w:r w:rsidR="00F004F1">
        <w:t xml:space="preserve"> </w:t>
      </w:r>
      <w:r w:rsidR="00E539D6">
        <w:t>beaches</w:t>
      </w:r>
      <w:r w:rsidR="006B443A">
        <w:t>, with consequent negative impacts on the tourist-seaside economy.</w:t>
      </w:r>
      <w:r w:rsidR="00A92DDC">
        <w:t xml:space="preserve"> </w:t>
      </w:r>
      <w:r w:rsidR="006B443A">
        <w:t xml:space="preserve">For this reason, the collection </w:t>
      </w:r>
      <w:r w:rsidR="00BF4A28">
        <w:t xml:space="preserve">of such maintenance residues </w:t>
      </w:r>
      <w:r w:rsidR="006B443A">
        <w:t xml:space="preserve">and </w:t>
      </w:r>
      <w:r w:rsidR="00BF4A28">
        <w:t xml:space="preserve">the consequent </w:t>
      </w:r>
      <w:r w:rsidR="006B443A">
        <w:t xml:space="preserve">disposal in </w:t>
      </w:r>
      <w:r w:rsidR="00C6514E">
        <w:t>landfill</w:t>
      </w:r>
      <w:r w:rsidR="002F64A0">
        <w:t>s</w:t>
      </w:r>
      <w:r w:rsidR="00C6514E">
        <w:t xml:space="preserve"> has become mandatory, entailing additional transport and disposal costs</w:t>
      </w:r>
      <w:r w:rsidR="006B443A">
        <w:t xml:space="preserve">. In this framework, reusing such biomass for energy feedstock would </w:t>
      </w:r>
      <w:r w:rsidR="00BF4A28">
        <w:t>mean</w:t>
      </w:r>
      <w:r w:rsidR="006B443A">
        <w:t xml:space="preserve"> avoid</w:t>
      </w:r>
      <w:r w:rsidR="002F64A0">
        <w:t>ing</w:t>
      </w:r>
      <w:r w:rsidR="006B443A">
        <w:t xml:space="preserve"> disposal cost</w:t>
      </w:r>
      <w:r w:rsidR="00BF4A28">
        <w:t>s</w:t>
      </w:r>
      <w:r w:rsidR="006B443A">
        <w:t xml:space="preserve"> and potentially reduc</w:t>
      </w:r>
      <w:r w:rsidR="002F64A0">
        <w:t>ing</w:t>
      </w:r>
      <w:r w:rsidR="006B443A">
        <w:t xml:space="preserve"> energy acquisition for the network.</w:t>
      </w:r>
      <w:r w:rsidR="003B4BD8">
        <w:t xml:space="preserve"> </w:t>
      </w:r>
    </w:p>
    <w:p w14:paraId="0FF735C6" w14:textId="0CFC517A" w:rsidR="00AA1FAA" w:rsidRPr="00D957A5" w:rsidRDefault="006B443A" w:rsidP="00AA1FAA">
      <w:pPr>
        <w:pStyle w:val="CETBodytext"/>
      </w:pPr>
      <w:r>
        <w:t xml:space="preserve">Hence, </w:t>
      </w:r>
      <w:r w:rsidR="00C56E41" w:rsidRPr="00D957A5">
        <w:t xml:space="preserve">this work </w:t>
      </w:r>
      <w:r w:rsidR="00821990">
        <w:t xml:space="preserve">proposes </w:t>
      </w:r>
      <w:r w:rsidR="00C56E41" w:rsidRPr="00D957A5">
        <w:t xml:space="preserve">a first feasibility analysis </w:t>
      </w:r>
      <w:r w:rsidR="002F64A0">
        <w:t>of</w:t>
      </w:r>
      <w:r w:rsidR="002F64A0" w:rsidRPr="00D957A5">
        <w:t xml:space="preserve"> </w:t>
      </w:r>
      <w:r w:rsidR="00C56E41" w:rsidRPr="00D957A5">
        <w:t xml:space="preserve">possible solutions for the enhancement of the </w:t>
      </w:r>
      <w:r w:rsidR="008857DA" w:rsidRPr="00D957A5">
        <w:t xml:space="preserve">available </w:t>
      </w:r>
      <w:r w:rsidR="00C56E41" w:rsidRPr="00D957A5">
        <w:t xml:space="preserve">biomass. The study </w:t>
      </w:r>
      <w:r w:rsidR="001A15D1">
        <w:t>was</w:t>
      </w:r>
      <w:r w:rsidR="00C56E41" w:rsidRPr="00D957A5">
        <w:t xml:space="preserve"> divided into the following phases:</w:t>
      </w:r>
      <w:r w:rsidR="00574DF4">
        <w:t xml:space="preserve"> </w:t>
      </w:r>
      <w:r w:rsidR="008857DA" w:rsidRPr="00D957A5">
        <w:t>a</w:t>
      </w:r>
      <w:r w:rsidR="00C56E41" w:rsidRPr="00D957A5">
        <w:t>nalysis of the maintenance activities in progress at CTN</w:t>
      </w:r>
      <w:r w:rsidR="008857DA" w:rsidRPr="00D957A5">
        <w:t>, e</w:t>
      </w:r>
      <w:r w:rsidR="00C56E41" w:rsidRPr="00D957A5">
        <w:t xml:space="preserve">valuation of the quantity and quality of </w:t>
      </w:r>
      <w:r w:rsidR="001A15D1">
        <w:t xml:space="preserve">the </w:t>
      </w:r>
      <w:r w:rsidR="00C56E41" w:rsidRPr="00D957A5">
        <w:t>biomass potentially produced by the ordinary and extraordinary maintenance of CTN</w:t>
      </w:r>
      <w:r w:rsidR="00C20019" w:rsidRPr="00D957A5">
        <w:t>, and</w:t>
      </w:r>
      <w:r w:rsidR="00821990">
        <w:t>,</w:t>
      </w:r>
      <w:r w:rsidR="00C20019" w:rsidRPr="00D957A5">
        <w:t xml:space="preserve"> finally</w:t>
      </w:r>
      <w:r w:rsidR="00821990">
        <w:t>,</w:t>
      </w:r>
      <w:r w:rsidR="00C20019" w:rsidRPr="00D957A5">
        <w:t xml:space="preserve"> i</w:t>
      </w:r>
      <w:r w:rsidR="00C56E41" w:rsidRPr="00D957A5">
        <w:t xml:space="preserve">dentification of possible chains of energy use of </w:t>
      </w:r>
      <w:r w:rsidR="00C20019" w:rsidRPr="00D957A5">
        <w:t>the considered</w:t>
      </w:r>
      <w:r w:rsidR="00C56E41" w:rsidRPr="00D957A5">
        <w:t xml:space="preserve"> </w:t>
      </w:r>
      <w:r w:rsidR="00C20019" w:rsidRPr="00D957A5">
        <w:t>feedstocks</w:t>
      </w:r>
      <w:r w:rsidR="00C20019">
        <w:t>.</w:t>
      </w:r>
      <w:r w:rsidR="00C20019" w:rsidRPr="004F79F6">
        <w:rPr>
          <w:color w:val="FF0000"/>
        </w:rPr>
        <w:t xml:space="preserve"> </w:t>
      </w:r>
    </w:p>
    <w:p w14:paraId="03F97538" w14:textId="021AF666" w:rsidR="00F276E5" w:rsidRPr="00F276E5" w:rsidRDefault="00D957A5" w:rsidP="00F276E5">
      <w:pPr>
        <w:pStyle w:val="CETHeading1"/>
        <w:rPr>
          <w:lang w:val="it-IT"/>
        </w:rPr>
      </w:pPr>
      <w:r w:rsidRPr="00AA1FAA">
        <w:rPr>
          <w:lang w:val="it-IT"/>
        </w:rPr>
        <w:t>Energy</w:t>
      </w:r>
      <w:r w:rsidR="0022242D">
        <w:rPr>
          <w:lang w:val="it-IT"/>
        </w:rPr>
        <w:t xml:space="preserve"> </w:t>
      </w:r>
      <w:r w:rsidR="00C21247">
        <w:rPr>
          <w:lang w:val="it-IT"/>
        </w:rPr>
        <w:t>from</w:t>
      </w:r>
      <w:r w:rsidRPr="00AA1FAA">
        <w:rPr>
          <w:lang w:val="it-IT"/>
        </w:rPr>
        <w:t xml:space="preserve"> </w:t>
      </w:r>
      <w:proofErr w:type="spellStart"/>
      <w:r w:rsidRPr="00AA1FAA">
        <w:rPr>
          <w:lang w:val="it-IT"/>
        </w:rPr>
        <w:t>biomass</w:t>
      </w:r>
      <w:proofErr w:type="spellEnd"/>
    </w:p>
    <w:p w14:paraId="6617F566" w14:textId="76CB14F6" w:rsidR="00C56E41" w:rsidRDefault="00C56E41" w:rsidP="00C56E41">
      <w:pPr>
        <w:pStyle w:val="CETBodytext"/>
      </w:pPr>
      <w:r>
        <w:t xml:space="preserve">This paper examines the </w:t>
      </w:r>
      <w:r w:rsidR="00847FE3">
        <w:t xml:space="preserve">potential </w:t>
      </w:r>
      <w:r>
        <w:t xml:space="preserve">production of </w:t>
      </w:r>
      <w:r w:rsidR="00574DF4">
        <w:t>second-generation</w:t>
      </w:r>
      <w:r>
        <w:t xml:space="preserve"> biomass chains, </w:t>
      </w:r>
      <w:proofErr w:type="gramStart"/>
      <w:r>
        <w:t>i.e.</w:t>
      </w:r>
      <w:proofErr w:type="gramEnd"/>
      <w:r>
        <w:t xml:space="preserve"> those not impact</w:t>
      </w:r>
      <w:r w:rsidR="001A15D1">
        <w:t>ing</w:t>
      </w:r>
      <w:r>
        <w:t xml:space="preserve"> the agri-food chain. Among these,</w:t>
      </w:r>
      <w:r w:rsidR="007C559C">
        <w:t xml:space="preserve"> </w:t>
      </w:r>
      <w:r>
        <w:t xml:space="preserve">main resources </w:t>
      </w:r>
      <w:r w:rsidR="001A15D1">
        <w:t>come from</w:t>
      </w:r>
      <w:r w:rsidR="00847FE3">
        <w:t xml:space="preserve"> </w:t>
      </w:r>
      <w:r w:rsidR="00B62311">
        <w:t>a</w:t>
      </w:r>
      <w:r>
        <w:t>gricultural residues (cereal straw, green residues)</w:t>
      </w:r>
      <w:r w:rsidR="00847FE3">
        <w:t>, f</w:t>
      </w:r>
      <w:r>
        <w:t>orest and wood processing residues (debris, twigs, waste)</w:t>
      </w:r>
      <w:r w:rsidR="00847FE3">
        <w:t xml:space="preserve">, </w:t>
      </w:r>
      <w:r w:rsidR="000C3873">
        <w:t xml:space="preserve">together with </w:t>
      </w:r>
      <w:r>
        <w:t>dedicated energy crops, both tree species, such as poplar from SRF, and herbaceous, such as panic, thistle, sorghum, common reed, miscanthus.</w:t>
      </w:r>
    </w:p>
    <w:p w14:paraId="0D4A4FD9" w14:textId="764ADEFC" w:rsidR="001E3AF9" w:rsidRDefault="00490DA8" w:rsidP="00C56E41">
      <w:pPr>
        <w:pStyle w:val="CETBodytext"/>
      </w:pPr>
      <w:r>
        <w:t>Few species have been identified to be</w:t>
      </w:r>
      <w:r w:rsidR="00C56E41">
        <w:t xml:space="preserve"> best suited for energy purposes, compatibly with their adaptation to the climate </w:t>
      </w:r>
      <w:r w:rsidR="004A1257">
        <w:t>in</w:t>
      </w:r>
      <w:r w:rsidR="00C56E41">
        <w:t xml:space="preserve"> the Italian territory.</w:t>
      </w:r>
      <w:r w:rsidR="008A65E4">
        <w:t xml:space="preserve"> </w:t>
      </w:r>
      <w:r w:rsidR="00CB1477">
        <w:t>P</w:t>
      </w:r>
      <w:r w:rsidR="00C56E41">
        <w:t xml:space="preserve">roductivity and ease of crop management are also important factors, essential for making dedicated crops economically advantageous. </w:t>
      </w:r>
      <w:r w:rsidR="007D63E3">
        <w:t>Hence, i</w:t>
      </w:r>
      <w:r w:rsidR="00C56E41">
        <w:t>n the following</w:t>
      </w:r>
      <w:r w:rsidR="007C559C">
        <w:t>,</w:t>
      </w:r>
      <w:r w:rsidR="00C56E41">
        <w:t xml:space="preserve"> we consider some specific types of </w:t>
      </w:r>
      <w:r w:rsidR="00B62311">
        <w:t>biomasses</w:t>
      </w:r>
      <w:r w:rsidR="00C56E41">
        <w:t xml:space="preserve"> already quite developed </w:t>
      </w:r>
      <w:r w:rsidR="00CB1477">
        <w:t xml:space="preserve">on </w:t>
      </w:r>
      <w:r w:rsidR="00C56E41">
        <w:t>the Tuscan territory.</w:t>
      </w:r>
      <w:r w:rsidR="002B367C">
        <w:t xml:space="preserve"> </w:t>
      </w:r>
      <w:r w:rsidR="00C56E41">
        <w:t xml:space="preserve">Tuscany is a region particularly suited for the establishment of biomass chains for energy use, as also demonstrated by </w:t>
      </w:r>
      <w:r w:rsidR="00E57FC3">
        <w:t xml:space="preserve">the </w:t>
      </w:r>
      <w:r w:rsidR="00C56E41">
        <w:t xml:space="preserve">raw data on the availability of agricultural and forestry residues in the region. </w:t>
      </w:r>
      <w:r w:rsidR="008A65E4">
        <w:t>R</w:t>
      </w:r>
      <w:r w:rsidR="00C56E41">
        <w:t xml:space="preserve">esidues from herbaceous crops were evaluated at 395 kt per year, about 4% of the 9400 kt on a national scale; residues from tree crops instead amount to 225 kt, equal to 7% of the 3400 kt on a national scale. Given the </w:t>
      </w:r>
      <w:r w:rsidR="00B62311">
        <w:t>large, wooded</w:t>
      </w:r>
      <w:r w:rsidR="00C56E41">
        <w:t xml:space="preserve"> area available (almost 50% of the territory), the contribution of forest residues for energy uses is worth approximately 1 Mm</w:t>
      </w:r>
      <w:r w:rsidR="00C56E41" w:rsidRPr="003B4BD8">
        <w:rPr>
          <w:vertAlign w:val="superscript"/>
        </w:rPr>
        <w:t>3</w:t>
      </w:r>
      <w:r w:rsidR="00C56E41">
        <w:t>.</w:t>
      </w:r>
      <w:r w:rsidR="003B4BD8">
        <w:t xml:space="preserve"> </w:t>
      </w:r>
      <w:sdt>
        <w:sdtPr>
          <w:rPr>
            <w:color w:val="000000"/>
          </w:rPr>
          <w:tag w:val="MENDELEY_CITATION_v3_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"/>
          <w:id w:val="-212729725"/>
          <w:placeholder>
            <w:docPart w:val="DefaultPlaceholder_-1854013440"/>
          </w:placeholder>
        </w:sdtPr>
        <w:sdtEndPr/>
        <w:sdtContent>
          <w:r w:rsidR="00F739C1" w:rsidRPr="00F739C1">
            <w:rPr>
              <w:color w:val="000000"/>
            </w:rPr>
            <w:t>Recchia et al. (2010)</w:t>
          </w:r>
        </w:sdtContent>
      </w:sdt>
      <w:r w:rsidR="008A7FFB" w:rsidRPr="00F276E5">
        <w:t xml:space="preserve"> estimated a quantity of 4950 Mg DM</w:t>
      </w:r>
      <w:r w:rsidR="00FE1CCD">
        <w:t xml:space="preserve"> </w:t>
      </w:r>
      <w:r w:rsidR="008A7FFB" w:rsidRPr="00F276E5">
        <w:t>y</w:t>
      </w:r>
      <w:r w:rsidR="008A7FFB" w:rsidRPr="00F276E5">
        <w:rPr>
          <w:vertAlign w:val="superscript"/>
        </w:rPr>
        <w:t>-1</w:t>
      </w:r>
      <w:r w:rsidR="008A7FFB" w:rsidRPr="00F276E5">
        <w:t xml:space="preserve"> of woody and herbaceous biomass in the </w:t>
      </w:r>
      <w:proofErr w:type="spellStart"/>
      <w:r w:rsidR="008A7FFB" w:rsidRPr="00F276E5">
        <w:t>Greve</w:t>
      </w:r>
      <w:proofErr w:type="spellEnd"/>
      <w:r w:rsidR="007C559C">
        <w:t xml:space="preserve">, </w:t>
      </w:r>
      <w:proofErr w:type="spellStart"/>
      <w:r w:rsidR="008A7FFB" w:rsidRPr="00F276E5">
        <w:t>Ema</w:t>
      </w:r>
      <w:proofErr w:type="spellEnd"/>
      <w:r w:rsidR="008A7FFB" w:rsidRPr="00F276E5">
        <w:t xml:space="preserve">, </w:t>
      </w:r>
      <w:proofErr w:type="spellStart"/>
      <w:r w:rsidR="008A7FFB" w:rsidRPr="00F276E5">
        <w:t>Pesa</w:t>
      </w:r>
      <w:proofErr w:type="spellEnd"/>
      <w:r w:rsidR="007C559C">
        <w:t>,</w:t>
      </w:r>
      <w:r w:rsidR="008A7FFB" w:rsidRPr="00F276E5">
        <w:t xml:space="preserve"> and Elsa basins corresponding to 60,540 GJ </w:t>
      </w:r>
      <w:r w:rsidR="007246E7" w:rsidRPr="00F276E5">
        <w:t>y</w:t>
      </w:r>
      <w:r w:rsidR="007246E7" w:rsidRPr="00F276E5">
        <w:rPr>
          <w:vertAlign w:val="superscript"/>
        </w:rPr>
        <w:t>-1</w:t>
      </w:r>
      <w:r w:rsidR="007246E7">
        <w:rPr>
          <w:vertAlign w:val="superscript"/>
        </w:rPr>
        <w:t xml:space="preserve"> </w:t>
      </w:r>
      <w:r w:rsidR="008A7FFB" w:rsidRPr="00F276E5">
        <w:t xml:space="preserve">of energy potentially produced by </w:t>
      </w:r>
      <w:r w:rsidR="003B4BD8" w:rsidRPr="00F276E5">
        <w:t xml:space="preserve">riparian </w:t>
      </w:r>
      <w:r w:rsidR="008A7FFB" w:rsidRPr="00F276E5">
        <w:t>vegetation management.</w:t>
      </w:r>
      <w:r w:rsidR="007D63E3">
        <w:t xml:space="preserve"> </w:t>
      </w:r>
      <w:r w:rsidR="00C56E41">
        <w:t>Furthermore, in Tuscany, as olive and vine crops are widespread, the availability of pruning residues, pomace, and stalks is also very important</w:t>
      </w:r>
      <w:r w:rsidR="007246E7">
        <w:t xml:space="preserve"> </w:t>
      </w:r>
      <w:sdt>
        <w:sdtPr>
          <w:rPr>
            <w:color w:val="000000"/>
          </w:rPr>
          <w:tag w:val="MENDELEY_CITATION_v3_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"/>
          <w:id w:val="-1989238551"/>
          <w:placeholder>
            <w:docPart w:val="DefaultPlaceholder_-1854013440"/>
          </w:placeholder>
        </w:sdtPr>
        <w:sdtEndPr/>
        <w:sdtContent>
          <w:r w:rsidR="00F739C1" w:rsidRPr="00775CC1">
            <w:rPr>
              <w:color w:val="000000"/>
            </w:rPr>
            <w:t>(</w:t>
          </w:r>
          <w:proofErr w:type="spellStart"/>
          <w:r w:rsidR="00F739C1" w:rsidRPr="00775CC1">
            <w:rPr>
              <w:color w:val="000000"/>
            </w:rPr>
            <w:t>Biagini</w:t>
          </w:r>
          <w:proofErr w:type="spellEnd"/>
          <w:r w:rsidR="00F739C1" w:rsidRPr="00775CC1">
            <w:rPr>
              <w:color w:val="000000"/>
            </w:rPr>
            <w:t xml:space="preserve"> et al., 2014)</w:t>
          </w:r>
        </w:sdtContent>
      </w:sdt>
      <w:r w:rsidR="00C56E41">
        <w:t>.</w:t>
      </w:r>
    </w:p>
    <w:p w14:paraId="0031B7B4" w14:textId="45416A60" w:rsidR="00AF35C8" w:rsidRDefault="00AF35C8" w:rsidP="007B6E12">
      <w:pPr>
        <w:pStyle w:val="CETBodytext"/>
      </w:pPr>
      <w:r>
        <w:t xml:space="preserve">To identify the quality of biomass available from ordinary and extraordinary maintenance operations in riparian areas, an examination of the types of biomasses used for energy production and their characteristics is needed. </w:t>
      </w:r>
      <w:r w:rsidRPr="007D63E3">
        <w:t xml:space="preserve">The classification of biomasses is not unique due to the abundance of materials they include. </w:t>
      </w:r>
      <w:r>
        <w:t xml:space="preserve">The IEA proposes a classification method based on the availability of biomass </w:t>
      </w:r>
      <w:proofErr w:type="gramStart"/>
      <w:r>
        <w:t>in a given</w:t>
      </w:r>
      <w:proofErr w:type="gramEnd"/>
      <w:r>
        <w:t xml:space="preserve"> space and also based on the type of logistics they require to be. In addition, the estimate of the potential supply of biomass from forest cultivation has already been addressed at the Tuscan level by various authors </w:t>
      </w:r>
      <w:sdt>
        <w:sdtPr>
          <w:rPr>
            <w:color w:val="000000"/>
          </w:rPr>
          <w:tag w:val="MENDELEY_CITATION_v3_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"/>
          <w:id w:val="693274103"/>
          <w:placeholder>
            <w:docPart w:val="15854BA658852F4E86A0D12D0DDD0376"/>
          </w:placeholder>
        </w:sdtPr>
        <w:sdtEndPr/>
        <w:sdtContent>
          <w:r w:rsidRPr="00F739C1">
            <w:rPr>
              <w:color w:val="000000"/>
            </w:rPr>
            <w:t>(</w:t>
          </w:r>
          <w:proofErr w:type="spellStart"/>
          <w:r w:rsidRPr="00F739C1">
            <w:rPr>
              <w:color w:val="000000"/>
            </w:rPr>
            <w:t>Grilli</w:t>
          </w:r>
          <w:proofErr w:type="spellEnd"/>
          <w:r w:rsidRPr="00F739C1">
            <w:rPr>
              <w:color w:val="000000"/>
            </w:rPr>
            <w:t xml:space="preserve"> et al., 2020; </w:t>
          </w:r>
          <w:proofErr w:type="spellStart"/>
          <w:r w:rsidRPr="00F739C1">
            <w:rPr>
              <w:color w:val="000000"/>
            </w:rPr>
            <w:t>Sacchelli</w:t>
          </w:r>
          <w:proofErr w:type="spellEnd"/>
          <w:r w:rsidRPr="00F739C1">
            <w:rPr>
              <w:color w:val="000000"/>
            </w:rPr>
            <w:t xml:space="preserve"> et al., 2013)</w:t>
          </w:r>
        </w:sdtContent>
      </w:sdt>
      <w:r>
        <w:t xml:space="preserve">, and in regional projects such as BIOSIT (2003), </w:t>
      </w:r>
      <w:proofErr w:type="spellStart"/>
      <w:r>
        <w:t>BioPower</w:t>
      </w:r>
      <w:proofErr w:type="spellEnd"/>
      <w:r>
        <w:t xml:space="preserve"> in Tuscany (2015) </w:t>
      </w:r>
      <w:sdt>
        <w:sdtPr>
          <w:rPr>
            <w:color w:val="000000"/>
          </w:rPr>
          <w:tag w:val="MENDELEY_CITATION_v3_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"/>
          <w:id w:val="-995573207"/>
          <w:placeholder>
            <w:docPart w:val="15854BA658852F4E86A0D12D0DDD0376"/>
          </w:placeholder>
        </w:sdtPr>
        <w:sdtEndPr/>
        <w:sdtContent>
          <w:r w:rsidRPr="00F739C1">
            <w:rPr>
              <w:color w:val="000000"/>
            </w:rPr>
            <w:t>(</w:t>
          </w:r>
          <w:proofErr w:type="spellStart"/>
          <w:r w:rsidRPr="00F739C1">
            <w:rPr>
              <w:color w:val="000000"/>
            </w:rPr>
            <w:t>Biagini</w:t>
          </w:r>
          <w:proofErr w:type="spellEnd"/>
          <w:r w:rsidRPr="00F739C1">
            <w:rPr>
              <w:color w:val="000000"/>
            </w:rPr>
            <w:t xml:space="preserve"> et al., 2016)</w:t>
          </w:r>
        </w:sdtContent>
      </w:sdt>
      <w:r>
        <w:t xml:space="preserve">. </w:t>
      </w:r>
    </w:p>
    <w:p w14:paraId="0E612F36" w14:textId="7F0DFFAE" w:rsidR="00AF35C8" w:rsidRDefault="00AF35C8" w:rsidP="007B6E12">
      <w:pPr>
        <w:pStyle w:val="CETBodytext"/>
      </w:pPr>
      <w:r w:rsidRPr="00442821">
        <w:t xml:space="preserve">The choice between biomass energy production processes (thermochemical or biological) is made </w:t>
      </w:r>
      <w:r w:rsidR="007C559C">
        <w:t>based on</w:t>
      </w:r>
      <w:r w:rsidRPr="00442821">
        <w:t xml:space="preserve"> the characteristics of the available biomasses: nature and composition (immediate and elementary analysis, composition by macromolecules), water content entering the plant, </w:t>
      </w:r>
      <w:r>
        <w:t>p</w:t>
      </w:r>
      <w:r w:rsidRPr="00442821">
        <w:t xml:space="preserve">resence of inorganic elements such as chlorine, sodium, nitrogen, potassium, phosphorus, zinc, etc., </w:t>
      </w:r>
      <w:r>
        <w:t>r</w:t>
      </w:r>
      <w:r w:rsidRPr="00442821">
        <w:t xml:space="preserve">equired size (dimensions with which the biomass is fed to the reactors), </w:t>
      </w:r>
      <w:r>
        <w:t>e</w:t>
      </w:r>
      <w:r w:rsidRPr="00442821">
        <w:t xml:space="preserve">nergy content (lower and upper calorific value), and </w:t>
      </w:r>
      <w:r>
        <w:t>a</w:t>
      </w:r>
      <w:r w:rsidRPr="00442821">
        <w:t>sh composition.</w:t>
      </w:r>
      <w:r>
        <w:t xml:space="preserve"> </w:t>
      </w:r>
    </w:p>
    <w:p w14:paraId="415CF4A6" w14:textId="43E6A0BF" w:rsidR="00AF35C8" w:rsidRDefault="00AF35C8" w:rsidP="007B6E12">
      <w:pPr>
        <w:pStyle w:val="CETBodytext"/>
      </w:pPr>
      <w:r>
        <w:t xml:space="preserve">The choice of technology is depending on two main criteria. The first one is the use of the energy produced, </w:t>
      </w:r>
      <w:proofErr w:type="gramStart"/>
      <w:r>
        <w:t>i.e.</w:t>
      </w:r>
      <w:proofErr w:type="gramEnd"/>
      <w:r>
        <w:t xml:space="preserve"> if the production of electricity is stand-alone or in cogeneration, the thermal-electrical power ratio and the destination of the produced thermal energy, for space heating or as process heat. The second important criteri</w:t>
      </w:r>
      <w:r w:rsidR="002F64A0">
        <w:t>um</w:t>
      </w:r>
      <w:r>
        <w:t xml:space="preserve"> is the plant size in terms of hours of operation per year to define adequate structural oversizing, the optimal level of coverage of energy needs, the variability of energy loads over time (seasonal, monthly, daily), and the reliability levels and guarantees of continuity of the service to be provided.</w:t>
      </w:r>
    </w:p>
    <w:p w14:paraId="262257D5" w14:textId="01B1A152" w:rsidR="00AF35C8" w:rsidRDefault="00AF35C8" w:rsidP="007B6E12">
      <w:pPr>
        <w:pStyle w:val="CETBodytext"/>
      </w:pPr>
      <w:r>
        <w:t>Based on these general criteria and the availability and type of biomass of the CTN, in the next section</w:t>
      </w:r>
      <w:r w:rsidR="002F64A0">
        <w:t>,</w:t>
      </w:r>
      <w:r>
        <w:t xml:space="preserve"> the supply chains of interest for this study are defined and described.</w:t>
      </w:r>
    </w:p>
    <w:p w14:paraId="387C38D8" w14:textId="5349A012" w:rsidR="00173137" w:rsidRDefault="008D01C5" w:rsidP="00173137">
      <w:pPr>
        <w:pStyle w:val="CETHeading1"/>
      </w:pPr>
      <w:r>
        <w:lastRenderedPageBreak/>
        <w:t>The</w:t>
      </w:r>
      <w:r w:rsidR="00173137">
        <w:t xml:space="preserve"> CTN</w:t>
      </w:r>
      <w:r>
        <w:t xml:space="preserve"> case study</w:t>
      </w:r>
    </w:p>
    <w:p w14:paraId="109D9628" w14:textId="4A21962B" w:rsidR="00173137" w:rsidRPr="00072CBB" w:rsidRDefault="00CB734D" w:rsidP="00B60BFB">
      <w:pPr>
        <w:pStyle w:val="CETheadingx"/>
      </w:pPr>
      <w:r>
        <w:t xml:space="preserve">3.1 </w:t>
      </w:r>
      <w:r w:rsidR="00173137" w:rsidRPr="00072CBB">
        <w:t>Data and information available</w:t>
      </w:r>
    </w:p>
    <w:p w14:paraId="5A33D3D8" w14:textId="01CCCF50" w:rsidR="007731E5" w:rsidRDefault="00F24D4E" w:rsidP="00173137">
      <w:pPr>
        <w:pStyle w:val="CETBodytext"/>
      </w:pPr>
      <w:r>
        <w:t xml:space="preserve">The </w:t>
      </w:r>
      <w:r w:rsidR="00712107">
        <w:t xml:space="preserve">CTN </w:t>
      </w:r>
      <w:r w:rsidR="00173137">
        <w:t>operates on an area of over 360,000 hectares located in the northernmost part of Tuscany</w:t>
      </w:r>
      <w:r w:rsidR="00712107">
        <w:t>, comprising</w:t>
      </w:r>
      <w:r w:rsidR="00173137">
        <w:t xml:space="preserve"> </w:t>
      </w:r>
      <w:r w:rsidR="00712107">
        <w:t xml:space="preserve">the </w:t>
      </w:r>
      <w:r w:rsidR="00173137">
        <w:t xml:space="preserve">reclamation areas </w:t>
      </w:r>
      <w:r w:rsidR="00712107">
        <w:t>of</w:t>
      </w:r>
      <w:r w:rsidR="00173137">
        <w:t xml:space="preserve"> Versilia </w:t>
      </w:r>
      <w:proofErr w:type="spellStart"/>
      <w:r w:rsidR="00173137">
        <w:t>Massaciuccoli</w:t>
      </w:r>
      <w:proofErr w:type="spellEnd"/>
      <w:r w:rsidR="00712107">
        <w:t xml:space="preserve">, </w:t>
      </w:r>
      <w:proofErr w:type="spellStart"/>
      <w:r w:rsidR="00173137">
        <w:t>Auser</w:t>
      </w:r>
      <w:proofErr w:type="spellEnd"/>
      <w:r w:rsidR="00173137">
        <w:t xml:space="preserve"> </w:t>
      </w:r>
      <w:proofErr w:type="spellStart"/>
      <w:r w:rsidR="00173137">
        <w:t>Bientina</w:t>
      </w:r>
      <w:proofErr w:type="spellEnd"/>
      <w:r w:rsidR="00712107">
        <w:t>,</w:t>
      </w:r>
      <w:r w:rsidR="00173137">
        <w:t xml:space="preserve"> and by the Unions of the </w:t>
      </w:r>
      <w:r w:rsidR="00A902B0">
        <w:t>M</w:t>
      </w:r>
      <w:r w:rsidR="00173137">
        <w:t xml:space="preserve">unicipalities of </w:t>
      </w:r>
      <w:proofErr w:type="spellStart"/>
      <w:r w:rsidR="00173137">
        <w:t>Lunigiana</w:t>
      </w:r>
      <w:proofErr w:type="spellEnd"/>
      <w:r w:rsidR="00173137">
        <w:t xml:space="preserve"> and Valle del </w:t>
      </w:r>
      <w:proofErr w:type="spellStart"/>
      <w:r w:rsidR="00173137">
        <w:t>Serchio</w:t>
      </w:r>
      <w:proofErr w:type="spellEnd"/>
      <w:r w:rsidR="00712107">
        <w:t>.</w:t>
      </w:r>
      <w:r w:rsidR="00F43851">
        <w:t xml:space="preserve"> From an average of the last three years, the CTN </w:t>
      </w:r>
      <w:r w:rsidR="00C34701">
        <w:t xml:space="preserve">uses </w:t>
      </w:r>
      <w:r w:rsidR="00F43851">
        <w:t>2</w:t>
      </w:r>
      <w:r w:rsidR="00946FA4">
        <w:t>,</w:t>
      </w:r>
      <w:r w:rsidR="00F43851">
        <w:t>700 MWh per year of electricity, of which 94% for the dewatering pumps and 5.4% for the offices. Consumption for other users is negligibl</w:t>
      </w:r>
      <w:r w:rsidR="001631C0">
        <w:t>e</w:t>
      </w:r>
      <w:r w:rsidR="00A42AA6">
        <w:t>,</w:t>
      </w:r>
      <w:r w:rsidR="001631C0">
        <w:t xml:space="preserve"> so t</w:t>
      </w:r>
      <w:r w:rsidR="00F43851">
        <w:t>he cost of electricity is approximately 500k</w:t>
      </w:r>
      <w:r w:rsidR="00C34701">
        <w:t>€</w:t>
      </w:r>
      <w:r w:rsidR="00F43851">
        <w:t xml:space="preserve"> / year</w:t>
      </w:r>
      <w:r w:rsidR="001631C0">
        <w:t>.</w:t>
      </w:r>
    </w:p>
    <w:p w14:paraId="76B5A41C" w14:textId="2BC9E318" w:rsidR="007D63E3" w:rsidRDefault="005D2F1D" w:rsidP="005D2F1D">
      <w:pPr>
        <w:pStyle w:val="CETBodytext"/>
      </w:pPr>
      <w:r>
        <w:rPr>
          <w:noProof/>
        </w:rPr>
        <mc:AlternateContent>
          <mc:Choice Requires="wps">
            <w:drawing>
              <wp:anchor distT="0" distB="0" distL="114300" distR="114300" simplePos="0" relativeHeight="251655168" behindDoc="0" locked="0" layoutInCell="1" allowOverlap="1" wp14:anchorId="516FA14D" wp14:editId="180114E0">
                <wp:simplePos x="0" y="0"/>
                <wp:positionH relativeFrom="column">
                  <wp:posOffset>52070</wp:posOffset>
                </wp:positionH>
                <wp:positionV relativeFrom="paragraph">
                  <wp:posOffset>2646680</wp:posOffset>
                </wp:positionV>
                <wp:extent cx="5455285" cy="159385"/>
                <wp:effectExtent l="0" t="0" r="5715" b="5715"/>
                <wp:wrapSquare wrapText="bothSides"/>
                <wp:docPr id="15" name="Text Box 15"/>
                <wp:cNvGraphicFramePr/>
                <a:graphic xmlns:a="http://schemas.openxmlformats.org/drawingml/2006/main">
                  <a:graphicData uri="http://schemas.microsoft.com/office/word/2010/wordprocessingShape">
                    <wps:wsp>
                      <wps:cNvSpPr txBox="1"/>
                      <wps:spPr>
                        <a:xfrm>
                          <a:off x="0" y="0"/>
                          <a:ext cx="5455285" cy="159385"/>
                        </a:xfrm>
                        <a:prstGeom prst="rect">
                          <a:avLst/>
                        </a:prstGeom>
                        <a:solidFill>
                          <a:prstClr val="white"/>
                        </a:solidFill>
                        <a:ln>
                          <a:noFill/>
                        </a:ln>
                      </wps:spPr>
                      <wps:txbx>
                        <w:txbxContent>
                          <w:p w14:paraId="62D08D4C" w14:textId="7C2E5BFE" w:rsidR="001C5F0C" w:rsidRPr="00B000B4" w:rsidRDefault="001C5F0C" w:rsidP="00230293">
                            <w:pPr>
                              <w:pStyle w:val="CETCaption"/>
                              <w:spacing w:before="0" w:after="0"/>
                              <w:rPr>
                                <w:noProof/>
                              </w:rPr>
                            </w:pPr>
                            <w:bookmarkStart w:id="0" w:name="_Ref96934112"/>
                            <w:r>
                              <w:t xml:space="preserve">Figure </w:t>
                            </w:r>
                            <w:r>
                              <w:fldChar w:fldCharType="begin"/>
                            </w:r>
                            <w:r>
                              <w:instrText xml:space="preserve"> SEQ Figure \* ARABIC </w:instrText>
                            </w:r>
                            <w:r>
                              <w:fldChar w:fldCharType="separate"/>
                            </w:r>
                            <w:r w:rsidR="003B08BF">
                              <w:rPr>
                                <w:noProof/>
                              </w:rPr>
                              <w:t>1</w:t>
                            </w:r>
                            <w:r>
                              <w:fldChar w:fldCharType="end"/>
                            </w:r>
                            <w:bookmarkEnd w:id="0"/>
                            <w:r>
                              <w:t xml:space="preserve"> </w:t>
                            </w:r>
                            <w:r w:rsidRPr="00A95095">
                              <w:t>CTN Geographical Information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6FA14D" id="_x0000_t202" coordsize="21600,21600" o:spt="202" path="m,l,21600r21600,l21600,xe">
                <v:stroke joinstyle="miter"/>
                <v:path gradientshapeok="t" o:connecttype="rect"/>
              </v:shapetype>
              <v:shape id="Text Box 15" o:spid="_x0000_s1026" type="#_x0000_t202" style="position:absolute;left:0;text-align:left;margin-left:4.1pt;margin-top:208.4pt;width:429.55pt;height:12.5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" stroked="f">
                <v:textbox inset="0,0,0,0">
                  <w:txbxContent>
                    <w:p w14:paraId="62D08D4C" w14:textId="7C2E5BFE" w:rsidR="001C5F0C" w:rsidRPr="00B000B4" w:rsidRDefault="001C5F0C" w:rsidP="00230293">
                      <w:pPr>
                        <w:pStyle w:val="CETCaption"/>
                        <w:spacing w:before="0" w:after="0"/>
                        <w:rPr>
                          <w:noProof/>
                        </w:rPr>
                      </w:pPr>
                      <w:bookmarkStart w:id="74" w:name="_Ref96934112"/>
                      <w:r>
                        <w:t xml:space="preserve">Figure </w:t>
                      </w:r>
                      <w:r>
                        <w:fldChar w:fldCharType="begin"/>
                      </w:r>
                      <w:r>
                        <w:instrText xml:space="preserve"> SEQ Figure \* ARABIC </w:instrText>
                      </w:r>
                      <w:r>
                        <w:fldChar w:fldCharType="separate"/>
                      </w:r>
                      <w:r w:rsidR="003B08BF">
                        <w:rPr>
                          <w:noProof/>
                        </w:rPr>
                        <w:t>1</w:t>
                      </w:r>
                      <w:r>
                        <w:fldChar w:fldCharType="end"/>
                      </w:r>
                      <w:bookmarkEnd w:id="74"/>
                      <w:r>
                        <w:t xml:space="preserve"> </w:t>
                      </w:r>
                      <w:r w:rsidRPr="00A95095">
                        <w:t>CTN Geographical Information System</w:t>
                      </w:r>
                    </w:p>
                  </w:txbxContent>
                </v:textbox>
                <w10:wrap type="square"/>
              </v:shape>
            </w:pict>
          </mc:Fallback>
        </mc:AlternateContent>
      </w:r>
      <w:r w:rsidR="00A42AA6">
        <w:t>The q</w:t>
      </w:r>
      <w:r w:rsidR="002125A2">
        <w:t>uality and quantity of available biomass obtained from maintenance activities</w:t>
      </w:r>
      <w:r>
        <w:t xml:space="preserve"> </w:t>
      </w:r>
      <w:r w:rsidR="001175D0">
        <w:t>were</w:t>
      </w:r>
      <w:r>
        <w:t xml:space="preserve"> traced </w:t>
      </w:r>
      <w:r w:rsidR="00A42AA6">
        <w:t xml:space="preserve">by </w:t>
      </w:r>
      <w:r w:rsidR="002125A2">
        <w:t>anal</w:t>
      </w:r>
      <w:r>
        <w:t>yzing</w:t>
      </w:r>
      <w:r w:rsidR="002125A2">
        <w:t xml:space="preserve"> the data contained in the CTN </w:t>
      </w:r>
      <w:r w:rsidR="00C25FFA">
        <w:t xml:space="preserve">Geographical </w:t>
      </w:r>
      <w:r w:rsidR="002125A2">
        <w:t>Information System</w:t>
      </w:r>
      <w:r w:rsidR="001631C0">
        <w:t xml:space="preserve"> (GIS)</w:t>
      </w:r>
      <w:r w:rsidR="002125A2">
        <w:t xml:space="preserve">. The data made available by CTN consist of linear and punctual GIS data of the green maintenance activities in </w:t>
      </w:r>
      <w:r>
        <w:t>their</w:t>
      </w:r>
      <w:r w:rsidR="002125A2">
        <w:t xml:space="preserve"> activity</w:t>
      </w:r>
      <w:r>
        <w:t xml:space="preserve"> region</w:t>
      </w:r>
      <w:r w:rsidR="00F24D4E">
        <w:t xml:space="preserve"> (</w:t>
      </w:r>
      <w:r w:rsidR="001C5F0C">
        <w:fldChar w:fldCharType="begin"/>
      </w:r>
      <w:r w:rsidR="001C5F0C">
        <w:instrText xml:space="preserve"> REF _Ref96934112 \h </w:instrText>
      </w:r>
      <w:r w:rsidR="001C5F0C">
        <w:fldChar w:fldCharType="separate"/>
      </w:r>
      <w:r w:rsidR="003B08BF">
        <w:t xml:space="preserve">Figure </w:t>
      </w:r>
      <w:r w:rsidR="003B08BF">
        <w:rPr>
          <w:noProof/>
        </w:rPr>
        <w:t>1</w:t>
      </w:r>
      <w:r w:rsidR="001C5F0C">
        <w:fldChar w:fldCharType="end"/>
      </w:r>
      <w:r w:rsidR="00F24D4E">
        <w:t>)</w:t>
      </w:r>
      <w:r w:rsidR="002125A2">
        <w:t xml:space="preserve">. </w:t>
      </w:r>
      <w:r w:rsidR="005D4208">
        <w:rPr>
          <w:noProof/>
        </w:rPr>
        <w:drawing>
          <wp:inline distT="0" distB="0" distL="0" distR="0" wp14:anchorId="31C56235" wp14:editId="7C8A906A">
            <wp:extent cx="5579745" cy="2204085"/>
            <wp:effectExtent l="0" t="0" r="0" b="5715"/>
            <wp:docPr id="29" name="Picture 29" descr="A picture containing text, map,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map, different&#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5579745" cy="2204085"/>
                    </a:xfrm>
                    <a:prstGeom prst="rect">
                      <a:avLst/>
                    </a:prstGeom>
                  </pic:spPr>
                </pic:pic>
              </a:graphicData>
            </a:graphic>
          </wp:inline>
        </w:drawing>
      </w:r>
    </w:p>
    <w:p w14:paraId="1DA27215" w14:textId="7B19E19D" w:rsidR="00F5272C" w:rsidRDefault="002125A2" w:rsidP="007B6E12">
      <w:pPr>
        <w:tabs>
          <w:tab w:val="clear" w:pos="7100"/>
        </w:tabs>
        <w:spacing w:before="60" w:line="276" w:lineRule="auto"/>
      </w:pPr>
      <w:r>
        <w:t xml:space="preserve">To model the overall potential quantity of available biomass, the area of operation of the CTN </w:t>
      </w:r>
      <w:r w:rsidR="00072CBB">
        <w:t>has been</w:t>
      </w:r>
      <w:r>
        <w:t xml:space="preserve"> divided into three macro-areas, according to the similarities in terms of biomass distribution</w:t>
      </w:r>
      <w:r w:rsidR="0024729D">
        <w:t>:</w:t>
      </w:r>
      <w:r w:rsidR="00C2455D">
        <w:t xml:space="preserve"> </w:t>
      </w:r>
      <w:r w:rsidR="00C2455D" w:rsidRPr="007B6E12">
        <w:t xml:space="preserve">1) </w:t>
      </w:r>
      <w:r w:rsidR="0024729D" w:rsidRPr="007B6E12">
        <w:t xml:space="preserve">“Plain Zone”: Versilia and Massa plains, </w:t>
      </w:r>
      <w:proofErr w:type="spellStart"/>
      <w:r w:rsidR="0024729D" w:rsidRPr="007B6E12">
        <w:t>Bientina</w:t>
      </w:r>
      <w:proofErr w:type="spellEnd"/>
      <w:r w:rsidR="0024729D" w:rsidRPr="007B6E12">
        <w:t xml:space="preserve"> swamp</w:t>
      </w:r>
      <w:r w:rsidR="00C2455D" w:rsidRPr="007B6E12">
        <w:t xml:space="preserve">; </w:t>
      </w:r>
      <w:r w:rsidR="00C2455D">
        <w:t xml:space="preserve">2) </w:t>
      </w:r>
      <w:r w:rsidR="0024729D">
        <w:t xml:space="preserve">“Foothills Zone”: Hilly and mountainous area of Lucca and Massa, </w:t>
      </w:r>
      <w:r w:rsidR="0048289D">
        <w:t>Pistoia Mountain</w:t>
      </w:r>
      <w:r w:rsidR="0024729D">
        <w:t xml:space="preserve"> area</w:t>
      </w:r>
      <w:r w:rsidR="00C2455D">
        <w:t xml:space="preserve">; </w:t>
      </w:r>
      <w:r w:rsidR="00C2455D" w:rsidRPr="007B6E12">
        <w:t xml:space="preserve">3) </w:t>
      </w:r>
      <w:r w:rsidR="0024729D" w:rsidRPr="007B6E12">
        <w:t xml:space="preserve">“River Zone”: </w:t>
      </w:r>
      <w:proofErr w:type="spellStart"/>
      <w:r w:rsidR="0024729D" w:rsidRPr="007B6E12">
        <w:t>Lunigiana</w:t>
      </w:r>
      <w:proofErr w:type="spellEnd"/>
      <w:r w:rsidR="0024729D" w:rsidRPr="007B6E12">
        <w:t xml:space="preserve"> and Middle </w:t>
      </w:r>
      <w:proofErr w:type="spellStart"/>
      <w:r w:rsidR="0024729D" w:rsidRPr="007B6E12">
        <w:t>Serchio</w:t>
      </w:r>
      <w:proofErr w:type="spellEnd"/>
      <w:r w:rsidR="0024729D" w:rsidRPr="007B6E12">
        <w:t xml:space="preserve"> Valley</w:t>
      </w:r>
      <w:r w:rsidR="00C2455D" w:rsidRPr="007B6E12">
        <w:t>.</w:t>
      </w:r>
      <w:r w:rsidR="00230293">
        <w:t xml:space="preserve"> </w:t>
      </w:r>
      <w:r w:rsidR="001175D0">
        <w:t>For t</w:t>
      </w:r>
      <w:r w:rsidR="00F5272C" w:rsidRPr="00F5272C">
        <w:t xml:space="preserve">he availability of biomass during the year and </w:t>
      </w:r>
      <w:r w:rsidR="001175D0">
        <w:t>its</w:t>
      </w:r>
      <w:r w:rsidR="001175D0" w:rsidRPr="00F5272C">
        <w:t xml:space="preserve"> </w:t>
      </w:r>
      <w:r w:rsidR="00F5272C" w:rsidRPr="00F5272C">
        <w:t>distribution on the</w:t>
      </w:r>
      <w:r w:rsidR="001175D0">
        <w:t xml:space="preserve"> </w:t>
      </w:r>
      <w:r w:rsidR="001175D0" w:rsidRPr="00F5272C">
        <w:t>CTN</w:t>
      </w:r>
      <w:r w:rsidR="00F5272C" w:rsidRPr="00F5272C">
        <w:t xml:space="preserve"> territory,</w:t>
      </w:r>
      <w:r w:rsidR="001631C0">
        <w:t xml:space="preserve"> </w:t>
      </w:r>
      <w:r w:rsidR="001175D0">
        <w:t xml:space="preserve">the </w:t>
      </w:r>
      <w:r w:rsidR="0024729D" w:rsidRPr="00F5272C">
        <w:t>considered biomass</w:t>
      </w:r>
      <w:r w:rsidR="0024729D">
        <w:t xml:space="preserve"> species </w:t>
      </w:r>
      <w:r w:rsidR="001175D0">
        <w:t xml:space="preserve">have </w:t>
      </w:r>
      <w:r w:rsidR="0024729D">
        <w:t xml:space="preserve">been classified </w:t>
      </w:r>
      <w:r w:rsidR="0024729D" w:rsidRPr="00F5272C">
        <w:t>as follows:</w:t>
      </w:r>
      <w:r w:rsidR="0024729D">
        <w:t xml:space="preserve"> </w:t>
      </w:r>
      <w:r w:rsidR="00F5272C" w:rsidRPr="00F5272C">
        <w:t>A</w:t>
      </w:r>
      <w:r w:rsidR="009C118D">
        <w:t>)</w:t>
      </w:r>
      <w:r w:rsidR="00F5272C" w:rsidRPr="00F5272C">
        <w:t xml:space="preserve"> herbaceous</w:t>
      </w:r>
      <w:r w:rsidR="001175D0">
        <w:t xml:space="preserve"> </w:t>
      </w:r>
      <w:r w:rsidR="00F5272C" w:rsidRPr="00F5272C">
        <w:t>cuttings</w:t>
      </w:r>
      <w:r w:rsidR="00CE1AB2">
        <w:t xml:space="preserve">, </w:t>
      </w:r>
      <w:r w:rsidR="00F5272C" w:rsidRPr="00F5272C">
        <w:t>B</w:t>
      </w:r>
      <w:r w:rsidR="009C118D">
        <w:t>)</w:t>
      </w:r>
      <w:r w:rsidR="00F5272C" w:rsidRPr="00F5272C">
        <w:t xml:space="preserve"> </w:t>
      </w:r>
      <w:r w:rsidR="00072CBB" w:rsidRPr="009C118D">
        <w:rPr>
          <w:i/>
          <w:iCs/>
        </w:rPr>
        <w:t>Arundo</w:t>
      </w:r>
      <w:r w:rsidR="00072CBB" w:rsidRPr="00883A89">
        <w:rPr>
          <w:i/>
          <w:iCs/>
        </w:rPr>
        <w:t> </w:t>
      </w:r>
      <w:proofErr w:type="spellStart"/>
      <w:r w:rsidR="00072CBB" w:rsidRPr="00883A89">
        <w:rPr>
          <w:i/>
          <w:iCs/>
        </w:rPr>
        <w:t>donax</w:t>
      </w:r>
      <w:proofErr w:type="spellEnd"/>
      <w:r w:rsidR="00072CBB" w:rsidRPr="00883A89">
        <w:t> L.</w:t>
      </w:r>
      <w:r w:rsidR="00CE1AB2">
        <w:t xml:space="preserve">, </w:t>
      </w:r>
      <w:r w:rsidR="00F5272C" w:rsidRPr="00F5272C">
        <w:t>C</w:t>
      </w:r>
      <w:r w:rsidR="009C118D">
        <w:t>)</w:t>
      </w:r>
      <w:r w:rsidR="00F5272C" w:rsidRPr="00F5272C">
        <w:t xml:space="preserve"> sedge</w:t>
      </w:r>
      <w:r w:rsidR="00072CBB">
        <w:t xml:space="preserve"> </w:t>
      </w:r>
      <w:r w:rsidR="00F5272C" w:rsidRPr="00F5272C">
        <w:t>(</w:t>
      </w:r>
      <w:proofErr w:type="spellStart"/>
      <w:r w:rsidR="00F5272C" w:rsidRPr="00072CBB">
        <w:rPr>
          <w:i/>
          <w:iCs/>
        </w:rPr>
        <w:t>Cladium</w:t>
      </w:r>
      <w:proofErr w:type="spellEnd"/>
      <w:r w:rsidR="00F5272C" w:rsidRPr="00072CBB">
        <w:rPr>
          <w:i/>
          <w:iCs/>
        </w:rPr>
        <w:t xml:space="preserve"> </w:t>
      </w:r>
      <w:proofErr w:type="spellStart"/>
      <w:r w:rsidR="00F5272C" w:rsidRPr="00072CBB">
        <w:rPr>
          <w:i/>
          <w:iCs/>
        </w:rPr>
        <w:t>mariscus</w:t>
      </w:r>
      <w:proofErr w:type="spellEnd"/>
      <w:r w:rsidR="00F5272C" w:rsidRPr="00F5272C">
        <w:t>)</w:t>
      </w:r>
      <w:r w:rsidR="00CE1AB2">
        <w:t xml:space="preserve">, </w:t>
      </w:r>
      <w:r w:rsidR="00F5272C" w:rsidRPr="00F5272C">
        <w:t>D</w:t>
      </w:r>
      <w:r w:rsidR="009C118D">
        <w:t>)</w:t>
      </w:r>
      <w:r w:rsidR="00F5272C" w:rsidRPr="00F5272C">
        <w:t xml:space="preserve"> </w:t>
      </w:r>
      <w:proofErr w:type="spellStart"/>
      <w:r w:rsidR="00F5272C" w:rsidRPr="00F5272C">
        <w:t>biodola</w:t>
      </w:r>
      <w:proofErr w:type="spellEnd"/>
      <w:r w:rsidR="00F5272C" w:rsidRPr="00F5272C">
        <w:t xml:space="preserve"> (</w:t>
      </w:r>
      <w:proofErr w:type="spellStart"/>
      <w:r w:rsidR="00F5272C" w:rsidRPr="00072CBB">
        <w:rPr>
          <w:i/>
          <w:iCs/>
        </w:rPr>
        <w:t>Sparganium</w:t>
      </w:r>
      <w:proofErr w:type="spellEnd"/>
      <w:r w:rsidR="00F5272C" w:rsidRPr="00072CBB">
        <w:rPr>
          <w:i/>
          <w:iCs/>
        </w:rPr>
        <w:t xml:space="preserve"> </w:t>
      </w:r>
      <w:proofErr w:type="spellStart"/>
      <w:r w:rsidR="00F5272C" w:rsidRPr="00072CBB">
        <w:rPr>
          <w:i/>
          <w:iCs/>
        </w:rPr>
        <w:t>erectum</w:t>
      </w:r>
      <w:proofErr w:type="spellEnd"/>
      <w:r w:rsidR="00F5272C" w:rsidRPr="00F5272C">
        <w:t>)</w:t>
      </w:r>
      <w:r w:rsidR="00CE1AB2">
        <w:t xml:space="preserve">, </w:t>
      </w:r>
      <w:r w:rsidR="00F5272C" w:rsidRPr="00F5272C">
        <w:t>E</w:t>
      </w:r>
      <w:r w:rsidR="009C118D">
        <w:t>)</w:t>
      </w:r>
      <w:r w:rsidR="00F5272C" w:rsidRPr="00F5272C">
        <w:t xml:space="preserve"> </w:t>
      </w:r>
      <w:r w:rsidR="00A10162">
        <w:t>shrubby</w:t>
      </w:r>
      <w:r w:rsidR="00A10162" w:rsidRPr="00F5272C">
        <w:t xml:space="preserve"> </w:t>
      </w:r>
      <w:r w:rsidR="000C3873">
        <w:t>vegetation</w:t>
      </w:r>
      <w:r w:rsidR="00A10162" w:rsidRPr="00F5272C">
        <w:t xml:space="preserve"> cuttings</w:t>
      </w:r>
      <w:r w:rsidR="00CE1AB2">
        <w:t xml:space="preserve">, </w:t>
      </w:r>
      <w:r w:rsidR="00F5272C" w:rsidRPr="00F5272C">
        <w:t>F</w:t>
      </w:r>
      <w:r w:rsidR="009C118D">
        <w:t>)</w:t>
      </w:r>
      <w:r w:rsidR="00F5272C" w:rsidRPr="00F5272C">
        <w:t xml:space="preserve"> tree</w:t>
      </w:r>
      <w:r w:rsidR="009C118D">
        <w:t xml:space="preserve"> </w:t>
      </w:r>
      <w:r w:rsidR="009C118D" w:rsidRPr="00F5272C">
        <w:t>cutting</w:t>
      </w:r>
      <w:r w:rsidR="009C118D">
        <w:t>s</w:t>
      </w:r>
      <w:r w:rsidR="00F5272C" w:rsidRPr="00F5272C">
        <w:t xml:space="preserve"> (alders, poplars, pines</w:t>
      </w:r>
      <w:r w:rsidR="0052277E">
        <w:t>,</w:t>
      </w:r>
      <w:r w:rsidR="00F5272C" w:rsidRPr="00F5272C">
        <w:t xml:space="preserve"> and plane trees)</w:t>
      </w:r>
      <w:r w:rsidR="00CE1AB2">
        <w:t>.</w:t>
      </w:r>
    </w:p>
    <w:p w14:paraId="16B30538" w14:textId="0224A8BF" w:rsidR="0087705E" w:rsidRDefault="00173137" w:rsidP="00173137">
      <w:pPr>
        <w:pStyle w:val="CETBodytext"/>
      </w:pPr>
      <w:r>
        <w:t xml:space="preserve">The summary of the quantities harvested after mowing with the spring harvest </w:t>
      </w:r>
      <w:r w:rsidR="00AF35C8">
        <w:t xml:space="preserve">of </w:t>
      </w:r>
      <w:r>
        <w:t>2021 amounts to a total of around 56,800 kg</w:t>
      </w:r>
      <w:r w:rsidR="00E05F8A">
        <w:t>, mainly herbaceous biomass</w:t>
      </w:r>
      <w:r>
        <w:t xml:space="preserve">, which </w:t>
      </w:r>
      <w:r w:rsidR="00AF35C8">
        <w:t xml:space="preserve">was </w:t>
      </w:r>
      <w:r>
        <w:t>transferred to authorized recovery plants (approximately 65</w:t>
      </w:r>
      <w:r w:rsidR="00044BC2">
        <w:t xml:space="preserve"> €</w:t>
      </w:r>
      <w:r>
        <w:t>/ton).</w:t>
      </w:r>
      <w:r w:rsidR="009C118D">
        <w:t xml:space="preserve"> </w:t>
      </w:r>
      <w:r w:rsidR="00044BC2">
        <w:t xml:space="preserve">To define the amount of each type of biomass spanned along the three </w:t>
      </w:r>
      <w:proofErr w:type="spellStart"/>
      <w:r w:rsidR="00044BC2">
        <w:t>macroareas</w:t>
      </w:r>
      <w:proofErr w:type="spellEnd"/>
      <w:r w:rsidR="00044BC2">
        <w:t>, s</w:t>
      </w:r>
      <w:r w:rsidR="00E05F8A">
        <w:t>uch quantity of</w:t>
      </w:r>
      <w:r>
        <w:t xml:space="preserve"> biomass </w:t>
      </w:r>
      <w:r w:rsidR="00E05F8A">
        <w:t>registered</w:t>
      </w:r>
      <w:r>
        <w:t xml:space="preserve"> in Versilia, is considered as a reference for the other areas. </w:t>
      </w:r>
      <w:r w:rsidR="00C34701">
        <w:t xml:space="preserve"> </w:t>
      </w:r>
      <w:r w:rsidR="003B62BC">
        <w:t>I</w:t>
      </w:r>
      <w:r w:rsidR="00044BC2">
        <w:t>nterviews</w:t>
      </w:r>
      <w:r>
        <w:t xml:space="preserve"> with </w:t>
      </w:r>
      <w:r w:rsidR="00671D21">
        <w:t xml:space="preserve">CTN </w:t>
      </w:r>
      <w:r>
        <w:t>technical personnel</w:t>
      </w:r>
      <w:r w:rsidR="003B62BC">
        <w:t xml:space="preserve"> revealed that </w:t>
      </w:r>
      <w:r>
        <w:t xml:space="preserve">the presence of </w:t>
      </w:r>
      <w:r w:rsidR="00802F37" w:rsidRPr="00775CC1">
        <w:t>B</w:t>
      </w:r>
      <w:r>
        <w:t xml:space="preserve"> can be estimated in a percentage of 10-15% of what is mowed. The remaining part is herbaceous plant cuttings. The </w:t>
      </w:r>
      <w:r w:rsidR="003B62BC">
        <w:t xml:space="preserve">presence </w:t>
      </w:r>
      <w:r w:rsidR="00802F37">
        <w:t>of B</w:t>
      </w:r>
      <w:r>
        <w:t xml:space="preserve"> in such a large area </w:t>
      </w:r>
      <w:r w:rsidR="003B62BC">
        <w:t>is concentrated in</w:t>
      </w:r>
      <w:r>
        <w:t xml:space="preserve"> </w:t>
      </w:r>
      <w:r w:rsidR="00AF35C8">
        <w:t xml:space="preserve">a </w:t>
      </w:r>
      <w:r>
        <w:t>few stretches of waterways where is prevalent.</w:t>
      </w:r>
      <w:r w:rsidR="00C00887">
        <w:t xml:space="preserve"> </w:t>
      </w:r>
      <w:r>
        <w:t xml:space="preserve">In the canals around Lake </w:t>
      </w:r>
      <w:proofErr w:type="spellStart"/>
      <w:r>
        <w:t>Massaciuccoli</w:t>
      </w:r>
      <w:proofErr w:type="spellEnd"/>
      <w:r w:rsidR="00AF35C8">
        <w:t>,</w:t>
      </w:r>
      <w:r>
        <w:t xml:space="preserve"> there are, in addition to </w:t>
      </w:r>
      <w:r w:rsidR="00802F37">
        <w:t>B</w:t>
      </w:r>
      <w:r w:rsidR="00F842A8">
        <w:t xml:space="preserve"> </w:t>
      </w:r>
      <w:r>
        <w:t xml:space="preserve">in the above percentages, also </w:t>
      </w:r>
      <w:r w:rsidR="00802F37">
        <w:t xml:space="preserve">C </w:t>
      </w:r>
      <w:r>
        <w:t xml:space="preserve">and </w:t>
      </w:r>
      <w:r w:rsidR="00802F37">
        <w:t xml:space="preserve">D </w:t>
      </w:r>
      <w:r>
        <w:t>in similar percentages.</w:t>
      </w:r>
    </w:p>
    <w:p w14:paraId="26EEEFB2" w14:textId="30860303" w:rsidR="00173137" w:rsidRDefault="00CB734D" w:rsidP="00B60BFB">
      <w:pPr>
        <w:pStyle w:val="CETheadingx"/>
      </w:pPr>
      <w:r>
        <w:t xml:space="preserve">3.2 </w:t>
      </w:r>
      <w:r w:rsidR="00173137" w:rsidRPr="008D01C5">
        <w:t xml:space="preserve">Aggregation of data and quantification of </w:t>
      </w:r>
      <w:r w:rsidR="00F43851">
        <w:t xml:space="preserve">available </w:t>
      </w:r>
      <w:r w:rsidR="00173137" w:rsidRPr="008D01C5">
        <w:t>biomass</w:t>
      </w:r>
      <w:r w:rsidR="00F43851">
        <w:t>es</w:t>
      </w:r>
    </w:p>
    <w:p w14:paraId="376E3AEF" w14:textId="536A4DE6" w:rsidR="00173137" w:rsidRDefault="00CA5BFD" w:rsidP="00173137">
      <w:pPr>
        <w:pStyle w:val="CETBodytext"/>
      </w:pPr>
      <w:r>
        <w:t>T</w:t>
      </w:r>
      <w:r w:rsidR="00173137">
        <w:t>he total quantity of biomass available was calculated</w:t>
      </w:r>
      <w:r>
        <w:t xml:space="preserve"> using non-primary data</w:t>
      </w:r>
      <w:r w:rsidR="00173137">
        <w:t xml:space="preserve"> </w:t>
      </w:r>
      <w:r w:rsidR="00F842A8">
        <w:t>based on</w:t>
      </w:r>
      <w:r w:rsidR="00173137">
        <w:t xml:space="preserve"> the spring harvest </w:t>
      </w:r>
      <w:r w:rsidR="006B19D9">
        <w:t xml:space="preserve">of </w:t>
      </w:r>
      <w:r w:rsidR="00173137">
        <w:t>2</w:t>
      </w:r>
      <w:r w:rsidR="006B19D9">
        <w:t>0</w:t>
      </w:r>
      <w:r w:rsidR="00173137">
        <w:t>21 which took place in Versilia and extrapolating the other quantities according to the following assumptions</w:t>
      </w:r>
      <w:r w:rsidR="00F43851">
        <w:t>:</w:t>
      </w:r>
    </w:p>
    <w:p w14:paraId="1AD7B04D" w14:textId="336A28DB" w:rsidR="00173137" w:rsidRDefault="00F43851" w:rsidP="001C3C26">
      <w:pPr>
        <w:pStyle w:val="CETBodytext"/>
        <w:numPr>
          <w:ilvl w:val="0"/>
          <w:numId w:val="26"/>
        </w:numPr>
        <w:ind w:left="360" w:hanging="270"/>
      </w:pPr>
      <w:r>
        <w:t>t</w:t>
      </w:r>
      <w:r w:rsidR="00173137">
        <w:t xml:space="preserve">he </w:t>
      </w:r>
      <w:r w:rsidR="00F842A8">
        <w:t xml:space="preserve">total massive </w:t>
      </w:r>
      <w:r w:rsidR="00173137">
        <w:t xml:space="preserve">quantity of autumn mowing is assumed to be one third compared to the spring one and with equal distribution of the types of </w:t>
      </w:r>
      <w:proofErr w:type="gramStart"/>
      <w:r w:rsidR="0048289D">
        <w:t>biomasses</w:t>
      </w:r>
      <w:r w:rsidR="00C00887">
        <w:t>;</w:t>
      </w:r>
      <w:proofErr w:type="gramEnd"/>
    </w:p>
    <w:p w14:paraId="167FAD6E" w14:textId="7247935F" w:rsidR="00F43851" w:rsidRDefault="00F43851" w:rsidP="001C3C26">
      <w:pPr>
        <w:pStyle w:val="CETBodytext"/>
        <w:numPr>
          <w:ilvl w:val="0"/>
          <w:numId w:val="26"/>
        </w:numPr>
        <w:ind w:left="360" w:hanging="270"/>
      </w:pPr>
      <w:r>
        <w:t xml:space="preserve">the </w:t>
      </w:r>
      <w:proofErr w:type="spellStart"/>
      <w:r w:rsidR="00173137">
        <w:t>Massaciuccoli</w:t>
      </w:r>
      <w:proofErr w:type="spellEnd"/>
      <w:r w:rsidR="00173137">
        <w:t xml:space="preserve"> area</w:t>
      </w:r>
      <w:r w:rsidR="00CE47FD">
        <w:t xml:space="preserve"> </w:t>
      </w:r>
      <w:r w:rsidR="00FD5B9D">
        <w:t>is</w:t>
      </w:r>
      <w:r w:rsidR="00173137">
        <w:t xml:space="preserve"> estimated as one third of the Versilia area and the quantities of </w:t>
      </w:r>
      <w:r w:rsidR="00802F37">
        <w:t>C and D</w:t>
      </w:r>
      <w:r w:rsidR="00173137">
        <w:t xml:space="preserve"> can be estimated as 15% of 33% of the cut. Furthermore, </w:t>
      </w:r>
      <w:r w:rsidR="00802F37">
        <w:t>the presence of these</w:t>
      </w:r>
      <w:r w:rsidR="00173137">
        <w:t xml:space="preserve"> biomasses is unique in the </w:t>
      </w:r>
      <w:proofErr w:type="gramStart"/>
      <w:r w:rsidR="00173137">
        <w:t>territory</w:t>
      </w:r>
      <w:r w:rsidR="00C00887">
        <w:t>;</w:t>
      </w:r>
      <w:proofErr w:type="gramEnd"/>
    </w:p>
    <w:p w14:paraId="2A508640" w14:textId="6C2C8F35" w:rsidR="001D1752" w:rsidRDefault="00F43851" w:rsidP="001C3C26">
      <w:pPr>
        <w:pStyle w:val="CETBodytext"/>
        <w:numPr>
          <w:ilvl w:val="0"/>
          <w:numId w:val="26"/>
        </w:numPr>
        <w:ind w:left="360" w:hanging="270"/>
      </w:pPr>
      <w:r>
        <w:t>t</w:t>
      </w:r>
      <w:r w:rsidR="00173137">
        <w:t xml:space="preserve">he </w:t>
      </w:r>
      <w:r w:rsidR="00CA5BFD">
        <w:t>length</w:t>
      </w:r>
      <w:r w:rsidR="00C00887">
        <w:t xml:space="preserve"> </w:t>
      </w:r>
      <w:r w:rsidR="00173137">
        <w:t xml:space="preserve">of the </w:t>
      </w:r>
      <w:r w:rsidR="00570A38">
        <w:t xml:space="preserve">maintained </w:t>
      </w:r>
      <w:r w:rsidR="00173137">
        <w:t>watercourses relat</w:t>
      </w:r>
      <w:r w:rsidR="00570A38">
        <w:t>ed</w:t>
      </w:r>
      <w:r w:rsidR="00173137">
        <w:t xml:space="preserve"> to the 56,800</w:t>
      </w:r>
      <w:r w:rsidR="001D1752">
        <w:t xml:space="preserve"> </w:t>
      </w:r>
      <w:r w:rsidR="00173137">
        <w:t>kg</w:t>
      </w:r>
      <w:r w:rsidR="00570A38">
        <w:t xml:space="preserve"> consider</w:t>
      </w:r>
      <w:r w:rsidR="00CA5BFD">
        <w:t>ed</w:t>
      </w:r>
      <w:r w:rsidR="00173137">
        <w:t xml:space="preserve">, </w:t>
      </w:r>
      <w:r w:rsidR="00570A38">
        <w:t xml:space="preserve">that is, the </w:t>
      </w:r>
      <w:r w:rsidR="00173137">
        <w:t xml:space="preserve">Versilia </w:t>
      </w:r>
      <w:r w:rsidR="00570A38">
        <w:t>region alone</w:t>
      </w:r>
      <w:r w:rsidR="00173137">
        <w:t>, can be attested to 5</w:t>
      </w:r>
      <w:r w:rsidR="001D1752">
        <w:t xml:space="preserve"> </w:t>
      </w:r>
      <w:r w:rsidR="00173137">
        <w:t>km. Consequently, a biomass density of 11</w:t>
      </w:r>
      <w:r w:rsidR="00946FA4">
        <w:t>,</w:t>
      </w:r>
      <w:r w:rsidR="00173137">
        <w:t xml:space="preserve">360 kg/km </w:t>
      </w:r>
      <w:r w:rsidR="00064C99">
        <w:t>is</w:t>
      </w:r>
      <w:r w:rsidR="00173137">
        <w:t xml:space="preserve"> </w:t>
      </w:r>
      <w:r w:rsidR="00CA5BFD">
        <w:t>used as</w:t>
      </w:r>
      <w:r w:rsidR="00446F7E">
        <w:t xml:space="preserve"> a</w:t>
      </w:r>
      <w:r w:rsidR="00CA5BFD">
        <w:t xml:space="preserve"> </w:t>
      </w:r>
      <w:r w:rsidR="001D1752">
        <w:t xml:space="preserve">parameter for </w:t>
      </w:r>
      <w:r w:rsidR="00FD5B9D">
        <w:t xml:space="preserve">data </w:t>
      </w:r>
      <w:r w:rsidR="00570A38">
        <w:t>extrapolation</w:t>
      </w:r>
      <w:r w:rsidR="001D1752">
        <w:t xml:space="preserve"> in </w:t>
      </w:r>
      <w:r w:rsidR="00570A38">
        <w:t>Massa</w:t>
      </w:r>
      <w:r w:rsidR="001D1752" w:rsidRPr="001D1752">
        <w:t xml:space="preserve"> plain and </w:t>
      </w:r>
      <w:proofErr w:type="spellStart"/>
      <w:r w:rsidR="001D1752" w:rsidRPr="001D1752">
        <w:t>Bientina</w:t>
      </w:r>
      <w:proofErr w:type="spellEnd"/>
      <w:r w:rsidR="00570A38">
        <w:t xml:space="preserve"> swamp</w:t>
      </w:r>
      <w:r w:rsidR="00CA5BFD">
        <w:t xml:space="preserve">, </w:t>
      </w:r>
      <w:r w:rsidR="00446F7E">
        <w:t xml:space="preserve">adopting </w:t>
      </w:r>
      <w:r w:rsidR="001D1752" w:rsidRPr="001D1752">
        <w:t xml:space="preserve">the lengths of the watercourses maintained in </w:t>
      </w:r>
      <w:r w:rsidR="00446F7E">
        <w:t xml:space="preserve">each </w:t>
      </w:r>
      <w:r w:rsidR="001D1752" w:rsidRPr="001D1752">
        <w:t xml:space="preserve">area (high waters and main low waters) </w:t>
      </w:r>
      <w:r w:rsidR="00446F7E">
        <w:t xml:space="preserve">and </w:t>
      </w:r>
      <w:r w:rsidR="001D1752" w:rsidRPr="001D1752">
        <w:t xml:space="preserve">calculated from the GIS </w:t>
      </w:r>
      <w:r w:rsidR="001D1752">
        <w:t xml:space="preserve">as </w:t>
      </w:r>
      <w:r w:rsidR="00027D14">
        <w:t xml:space="preserve">a </w:t>
      </w:r>
      <w:r w:rsidR="001D1752">
        <w:t xml:space="preserve">metric. </w:t>
      </w:r>
    </w:p>
    <w:p w14:paraId="7B28045F" w14:textId="4E91A7E9" w:rsidR="00F43851" w:rsidRDefault="00F43851" w:rsidP="001C3C26">
      <w:pPr>
        <w:pStyle w:val="CETBodytext"/>
        <w:numPr>
          <w:ilvl w:val="0"/>
          <w:numId w:val="26"/>
        </w:numPr>
        <w:ind w:left="360" w:hanging="270"/>
      </w:pPr>
      <w:r>
        <w:t>t</w:t>
      </w:r>
      <w:r w:rsidR="00EB00EE" w:rsidRPr="00027D14">
        <w:t xml:space="preserve">he partition of biomass as a percentage in the macro-area </w:t>
      </w:r>
      <w:r w:rsidR="00EB00EE" w:rsidRPr="00436E93">
        <w:rPr>
          <w:i/>
          <w:iCs/>
        </w:rPr>
        <w:t>"</w:t>
      </w:r>
      <w:r w:rsidR="00EB00EE" w:rsidRPr="00436E93">
        <w:t>River Zone</w:t>
      </w:r>
      <w:r w:rsidR="00EB00EE" w:rsidRPr="00436E93">
        <w:rPr>
          <w:i/>
          <w:iCs/>
        </w:rPr>
        <w:t>"</w:t>
      </w:r>
      <w:r w:rsidR="00EB00EE" w:rsidRPr="00027D14">
        <w:t xml:space="preserve"> </w:t>
      </w:r>
      <w:r w:rsidR="008618CC">
        <w:t>is</w:t>
      </w:r>
      <w:r w:rsidR="00436E93">
        <w:t xml:space="preserve"> considered the same as in Versilia, </w:t>
      </w:r>
      <w:r w:rsidR="008618CC">
        <w:t xml:space="preserve">but </w:t>
      </w:r>
      <w:r w:rsidR="00436E93">
        <w:t xml:space="preserve">the </w:t>
      </w:r>
      <w:r w:rsidR="00436E93" w:rsidRPr="00027D14">
        <w:t xml:space="preserve">herbaceous </w:t>
      </w:r>
      <w:r w:rsidR="00436E93">
        <w:t>biomass portion is substituted with a shrubby one</w:t>
      </w:r>
      <w:r w:rsidR="00EB00EE" w:rsidRPr="00027D14">
        <w:t xml:space="preserve">. Furthermore, the total quantity of biomass of the “River Zone” is compared to that of the “Plain Zone” by a factor equal to 1/5. </w:t>
      </w:r>
    </w:p>
    <w:p w14:paraId="4B335AEB" w14:textId="02145FD5" w:rsidR="00EB00EE" w:rsidRPr="00027D14" w:rsidRDefault="00F43851" w:rsidP="001C3C26">
      <w:pPr>
        <w:pStyle w:val="CETBodytext"/>
        <w:numPr>
          <w:ilvl w:val="0"/>
          <w:numId w:val="26"/>
        </w:numPr>
        <w:ind w:left="360" w:hanging="270"/>
      </w:pPr>
      <w:r>
        <w:lastRenderedPageBreak/>
        <w:t>a</w:t>
      </w:r>
      <w:r w:rsidR="00EB00EE" w:rsidRPr="00027D14">
        <w:t>nalogously to what</w:t>
      </w:r>
      <w:r w:rsidR="006B19D9">
        <w:t xml:space="preserve"> is</w:t>
      </w:r>
      <w:r w:rsidR="00EB00EE" w:rsidRPr="00027D14">
        <w:t xml:space="preserve"> done for the </w:t>
      </w:r>
      <w:r w:rsidR="00436E93">
        <w:t>“</w:t>
      </w:r>
      <w:r w:rsidR="00EB00EE" w:rsidRPr="00027D14">
        <w:t>Plain zone</w:t>
      </w:r>
      <w:r w:rsidR="00436E93">
        <w:t>”</w:t>
      </w:r>
      <w:r w:rsidR="00EB00EE" w:rsidRPr="00027D14">
        <w:t xml:space="preserve">, </w:t>
      </w:r>
      <w:r w:rsidR="00FD5B9D">
        <w:t xml:space="preserve">also </w:t>
      </w:r>
      <w:r w:rsidR="00EB00EE" w:rsidRPr="00027D14">
        <w:t xml:space="preserve">the distribution of biomass in the “River zone” is calculated based on the lengths of the maintained channels taken from the GIS. </w:t>
      </w:r>
    </w:p>
    <w:p w14:paraId="045B0A88" w14:textId="26E1E574" w:rsidR="00FB5BEB" w:rsidRDefault="005A68F9" w:rsidP="001C3C26">
      <w:pPr>
        <w:pStyle w:val="CETBodytext"/>
        <w:numPr>
          <w:ilvl w:val="0"/>
          <w:numId w:val="26"/>
        </w:numPr>
        <w:spacing w:after="60"/>
        <w:ind w:left="360" w:hanging="270"/>
      </w:pPr>
      <w:r>
        <w:t>for</w:t>
      </w:r>
      <w:r w:rsidRPr="00027D14">
        <w:t xml:space="preserve"> </w:t>
      </w:r>
      <w:r w:rsidR="00EB00EE" w:rsidRPr="00027D14">
        <w:t xml:space="preserve">the </w:t>
      </w:r>
      <w:r w:rsidR="008618CC">
        <w:t>hilly and mountain</w:t>
      </w:r>
      <w:r w:rsidR="00027D14">
        <w:t xml:space="preserve"> areas</w:t>
      </w:r>
      <w:r w:rsidR="00EB00EE" w:rsidRPr="00027D14">
        <w:t>, 35 trees (the number of trees cut in 2021) per area</w:t>
      </w:r>
      <w:r w:rsidR="00027D14">
        <w:t xml:space="preserve"> </w:t>
      </w:r>
      <w:r w:rsidR="00EB00EE" w:rsidRPr="00027D14">
        <w:t>is assumed, i.e.</w:t>
      </w:r>
      <w:r w:rsidR="00B77A1A">
        <w:t>,</w:t>
      </w:r>
      <w:r w:rsidR="00EB00EE" w:rsidRPr="00027D14">
        <w:t xml:space="preserve"> 105 trees in the whole "</w:t>
      </w:r>
      <w:r w:rsidR="00027D14">
        <w:t>Foothills Zone</w:t>
      </w:r>
      <w:r w:rsidR="00EB00EE" w:rsidRPr="00027D14">
        <w:t>". Each tree is assumed to weigh 10 tons and the</w:t>
      </w:r>
      <w:r w:rsidR="00027D14" w:rsidRPr="00027D14">
        <w:t xml:space="preserve"> number of</w:t>
      </w:r>
      <w:r w:rsidR="00EB00EE" w:rsidRPr="00027D14">
        <w:t xml:space="preserve"> cut</w:t>
      </w:r>
      <w:r w:rsidR="00027D14" w:rsidRPr="00027D14">
        <w:t>s</w:t>
      </w:r>
      <w:r w:rsidR="00EB00EE" w:rsidRPr="00027D14">
        <w:t xml:space="preserve"> is considered annual</w:t>
      </w:r>
      <w:r w:rsidR="00027D14" w:rsidRPr="00027D14">
        <w:t xml:space="preserve"> and not seasonal.</w:t>
      </w:r>
      <w:r w:rsidR="00436E93">
        <w:t xml:space="preserve"> This number is highly conservative </w:t>
      </w:r>
      <w:r w:rsidR="008D46EC">
        <w:t>being</w:t>
      </w:r>
      <w:r w:rsidR="00436E93">
        <w:t xml:space="preserve"> the </w:t>
      </w:r>
      <w:r w:rsidR="008D46EC">
        <w:t>average</w:t>
      </w:r>
      <w:r w:rsidR="00436E93">
        <w:t xml:space="preserve"> number of tre</w:t>
      </w:r>
      <w:r w:rsidR="00532C4B">
        <w:t>e</w:t>
      </w:r>
      <w:r w:rsidR="00436E93">
        <w:t xml:space="preserve">s maintained every year </w:t>
      </w:r>
      <w:r w:rsidR="008D46EC">
        <w:t xml:space="preserve">above 100. </w:t>
      </w:r>
    </w:p>
    <w:p w14:paraId="30132D3F" w14:textId="1744EF23" w:rsidR="00C548DC" w:rsidRDefault="00490F2F" w:rsidP="00C548DC">
      <w:pPr>
        <w:pStyle w:val="CETBodytext"/>
      </w:pPr>
      <w:r>
        <w:rPr>
          <w:noProof/>
        </w:rPr>
        <mc:AlternateContent>
          <mc:Choice Requires="wpg">
            <w:drawing>
              <wp:anchor distT="0" distB="0" distL="114300" distR="114300" simplePos="0" relativeHeight="251668480" behindDoc="0" locked="0" layoutInCell="1" allowOverlap="1" wp14:anchorId="6405286A" wp14:editId="6AD337CE">
                <wp:simplePos x="0" y="0"/>
                <wp:positionH relativeFrom="column">
                  <wp:posOffset>2027</wp:posOffset>
                </wp:positionH>
                <wp:positionV relativeFrom="paragraph">
                  <wp:posOffset>757555</wp:posOffset>
                </wp:positionV>
                <wp:extent cx="5477510" cy="1837055"/>
                <wp:effectExtent l="0" t="0" r="0" b="4445"/>
                <wp:wrapSquare wrapText="bothSides"/>
                <wp:docPr id="7" name="Group 7"/>
                <wp:cNvGraphicFramePr/>
                <a:graphic xmlns:a="http://schemas.openxmlformats.org/drawingml/2006/main">
                  <a:graphicData uri="http://schemas.microsoft.com/office/word/2010/wordprocessingGroup">
                    <wpg:wgp>
                      <wpg:cNvGrpSpPr/>
                      <wpg:grpSpPr>
                        <a:xfrm>
                          <a:off x="0" y="0"/>
                          <a:ext cx="5477510" cy="1837055"/>
                          <a:chOff x="0" y="-57710"/>
                          <a:chExt cx="5579746" cy="1774675"/>
                        </a:xfrm>
                      </wpg:grpSpPr>
                      <wps:wsp>
                        <wps:cNvPr id="10" name="Text Box 10"/>
                        <wps:cNvSpPr txBox="1"/>
                        <wps:spPr>
                          <a:xfrm>
                            <a:off x="33556" y="-57710"/>
                            <a:ext cx="5453040" cy="196701"/>
                          </a:xfrm>
                          <a:prstGeom prst="rect">
                            <a:avLst/>
                          </a:prstGeom>
                          <a:solidFill>
                            <a:prstClr val="white"/>
                          </a:solidFill>
                          <a:ln>
                            <a:noFill/>
                          </a:ln>
                        </wps:spPr>
                        <wps:txbx>
                          <w:txbxContent>
                            <w:p w14:paraId="737BB367" w14:textId="5EAE8BD2" w:rsidR="00A2209C" w:rsidRPr="006907C2" w:rsidRDefault="00A2209C" w:rsidP="001C3C26">
                              <w:pPr>
                                <w:pStyle w:val="CETTabletitle"/>
                                <w:spacing w:before="0" w:after="0"/>
                                <w:rPr>
                                  <w:noProof/>
                                </w:rPr>
                              </w:pPr>
                              <w:bookmarkStart w:id="1" w:name="_Ref96094135"/>
                              <w:r w:rsidRPr="00E03870">
                                <w:t xml:space="preserve">Table </w:t>
                              </w:r>
                              <w:bookmarkEnd w:id="1"/>
                              <w:r w:rsidR="00F004F1">
                                <w:t>1</w:t>
                              </w:r>
                              <w:r w:rsidR="00F004F1" w:rsidRPr="00E03870">
                                <w:t xml:space="preserve"> </w:t>
                              </w:r>
                              <w:r w:rsidRPr="00E03870">
                                <w:t>Conservative Biomass Availability calculated for the CTN case study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11"/>
                          <a:srcRect/>
                          <a:stretch/>
                        </pic:blipFill>
                        <pic:spPr>
                          <a:xfrm>
                            <a:off x="0" y="138991"/>
                            <a:ext cx="5579746" cy="157797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05286A" id="Group 7" o:spid="_x0000_s1027" style="position:absolute;left:0;text-align:left;margin-left:.15pt;margin-top:59.65pt;width:431.3pt;height:144.65pt;z-index:251668480;mso-width-relative:margin;mso-height-relative:margin" coordorigin=",-577" coordsize="55797,17746"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">
                <v:shape id="Text Box 10" o:spid="_x0000_s1028" type="#_x0000_t202" style="position:absolute;left:335;top:-577;width:54530;height:19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" stroked="f">
                  <v:textbox inset="0,0,0,0">
                    <w:txbxContent>
                      <w:p w14:paraId="737BB367" w14:textId="5EAE8BD2" w:rsidR="00A2209C" w:rsidRPr="006907C2" w:rsidRDefault="00A2209C" w:rsidP="001C3C26">
                        <w:pPr>
                          <w:pStyle w:val="CETTabletitle"/>
                          <w:spacing w:before="0" w:after="0"/>
                          <w:rPr>
                            <w:noProof/>
                          </w:rPr>
                        </w:pPr>
                        <w:bookmarkStart w:id="108" w:name="_Ref96094135"/>
                        <w:r w:rsidRPr="00E03870">
                          <w:t xml:space="preserve">Table </w:t>
                        </w:r>
                        <w:bookmarkEnd w:id="108"/>
                        <w:r w:rsidR="00F004F1">
                          <w:t>1</w:t>
                        </w:r>
                        <w:r w:rsidR="00F004F1" w:rsidRPr="00E03870">
                          <w:t xml:space="preserve"> </w:t>
                        </w:r>
                        <w:r w:rsidRPr="00E03870">
                          <w:t>Conservative Biomass Availability calculated for the CTN case study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style="position:absolute;top:1389;width:55797;height:15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">
                  <v:imagedata r:id="rId16" o:title=""/>
                </v:shape>
                <w10:wrap type="square"/>
              </v:group>
            </w:pict>
          </mc:Fallback>
        </mc:AlternateContent>
      </w:r>
      <w:r w:rsidR="00173137">
        <w:t>From the</w:t>
      </w:r>
      <w:r w:rsidR="00027D14">
        <w:t xml:space="preserve">se assumptions and </w:t>
      </w:r>
      <w:r w:rsidR="00173137">
        <w:t>considerations, the availability of biomass during the year</w:t>
      </w:r>
      <w:r w:rsidR="00A2209C">
        <w:t xml:space="preserve">, divided </w:t>
      </w:r>
      <w:r w:rsidR="00A42AA6">
        <w:t xml:space="preserve">into </w:t>
      </w:r>
      <w:r w:rsidR="00A2209C">
        <w:t>the two seasonal maintenance activity periods,</w:t>
      </w:r>
      <w:r w:rsidR="00173137">
        <w:t xml:space="preserve"> and spread for the three macro-areas identified for the study is shown in </w:t>
      </w:r>
      <w:r w:rsidR="00A2209C">
        <w:rPr>
          <w:highlight w:val="yellow"/>
        </w:rPr>
        <w:fldChar w:fldCharType="begin"/>
      </w:r>
      <w:r w:rsidR="00A2209C">
        <w:instrText xml:space="preserve"> REF _Ref96094135 \h </w:instrText>
      </w:r>
      <w:r w:rsidR="00A2209C">
        <w:rPr>
          <w:highlight w:val="yellow"/>
        </w:rPr>
      </w:r>
      <w:r w:rsidR="00A2209C">
        <w:rPr>
          <w:highlight w:val="yellow"/>
        </w:rPr>
        <w:fldChar w:fldCharType="separate"/>
      </w:r>
      <w:r w:rsidR="003B08BF" w:rsidRPr="00E03870">
        <w:t xml:space="preserve">Table </w:t>
      </w:r>
      <w:r w:rsidR="00A2209C">
        <w:rPr>
          <w:highlight w:val="yellow"/>
        </w:rPr>
        <w:fldChar w:fldCharType="end"/>
      </w:r>
      <w:r w:rsidR="00F004F1">
        <w:t>1</w:t>
      </w:r>
      <w:r w:rsidR="00173137">
        <w:t>.</w:t>
      </w:r>
      <w:r w:rsidR="00A2209C">
        <w:t xml:space="preserve"> </w:t>
      </w:r>
      <w:r w:rsidR="00173137">
        <w:t>Ultimately, from a conservative assessment, about 1</w:t>
      </w:r>
      <w:r w:rsidR="00946FA4">
        <w:t>,</w:t>
      </w:r>
      <w:r w:rsidR="00173137">
        <w:t xml:space="preserve">300 tons per year of various types of </w:t>
      </w:r>
      <w:r w:rsidR="0048289D">
        <w:t>biomasses</w:t>
      </w:r>
      <w:r w:rsidR="00173137">
        <w:t xml:space="preserve"> are available, with calorific value</w:t>
      </w:r>
      <w:r w:rsidR="00A42AA6">
        <w:t>s</w:t>
      </w:r>
      <w:r w:rsidR="00173137">
        <w:t xml:space="preserve"> in the range of 16-18 MJ/kg for cuts of trees, </w:t>
      </w:r>
      <w:r w:rsidR="005A68F9">
        <w:t>reeds,</w:t>
      </w:r>
      <w:r w:rsidR="00173137">
        <w:t xml:space="preserve"> and woody material in general (types B,</w:t>
      </w:r>
      <w:r w:rsidR="00E03870">
        <w:t xml:space="preserve"> E,</w:t>
      </w:r>
      <w:r w:rsidR="00173137">
        <w:t xml:space="preserve"> F) and with high moisture content for grass clippings and aquatic plants (A, C, D</w:t>
      </w:r>
      <w:r w:rsidR="00E03870">
        <w:t>)</w:t>
      </w:r>
      <w:r w:rsidR="00173137">
        <w:t>.</w:t>
      </w:r>
    </w:p>
    <w:p w14:paraId="6B0C93A8" w14:textId="6E8035E0" w:rsidR="00173137" w:rsidRDefault="00CB734D" w:rsidP="00B60BFB">
      <w:pPr>
        <w:pStyle w:val="CETheadingx"/>
      </w:pPr>
      <w:r>
        <w:t xml:space="preserve">3.3 </w:t>
      </w:r>
      <w:r w:rsidR="003B033E">
        <w:t>E</w:t>
      </w:r>
      <w:r w:rsidR="00C548DC" w:rsidRPr="00C548DC">
        <w:t>nergy supply chain</w:t>
      </w:r>
      <w:r w:rsidR="00073545">
        <w:t>s</w:t>
      </w:r>
      <w:r w:rsidR="004D6624">
        <w:t xml:space="preserve"> from riparian biomass</w:t>
      </w:r>
    </w:p>
    <w:p w14:paraId="4E9D06E0" w14:textId="78F02722" w:rsidR="00173137" w:rsidRDefault="00173137" w:rsidP="00173137">
      <w:pPr>
        <w:pStyle w:val="CETBodytext"/>
      </w:pPr>
      <w:r>
        <w:t>Based on the analysis carried out, the possible supply chains identified are</w:t>
      </w:r>
      <w:r w:rsidR="006402AC">
        <w:t xml:space="preserve"> two</w:t>
      </w:r>
      <w:r w:rsidR="00432531">
        <w:t xml:space="preserve">: </w:t>
      </w:r>
      <w:r w:rsidR="006402AC">
        <w:t>g</w:t>
      </w:r>
      <w:r>
        <w:t xml:space="preserve">asification at atmospheric pressure </w:t>
      </w:r>
      <w:r w:rsidR="00BB5B0E">
        <w:t>to produce</w:t>
      </w:r>
      <w:r>
        <w:t xml:space="preserve"> syngas</w:t>
      </w:r>
      <w:r w:rsidR="006402AC">
        <w:t xml:space="preserve"> (</w:t>
      </w:r>
      <w:r w:rsidR="00E03870">
        <w:t>B, E, F</w:t>
      </w:r>
      <w:r w:rsidR="006402AC">
        <w:t>) and a</w:t>
      </w:r>
      <w:r>
        <w:t>naerobic digestion for biogas production</w:t>
      </w:r>
      <w:r w:rsidR="006402AC">
        <w:t xml:space="preserve"> (</w:t>
      </w:r>
      <w:r w:rsidR="00E03870">
        <w:t>A, C, D</w:t>
      </w:r>
      <w:r w:rsidR="006402AC" w:rsidRPr="006402AC">
        <w:t>)</w:t>
      </w:r>
      <w:r w:rsidR="006402AC">
        <w:t xml:space="preserve">. </w:t>
      </w:r>
      <w:r>
        <w:t xml:space="preserve">Biogas and syngas are used </w:t>
      </w:r>
      <w:r w:rsidR="00D90047">
        <w:t>to produce</w:t>
      </w:r>
      <w:r>
        <w:t xml:space="preserve"> electrical and thermal energy (cogeneration) in alternative engines.</w:t>
      </w:r>
    </w:p>
    <w:p w14:paraId="3246FE42" w14:textId="183116C8" w:rsidR="00173137" w:rsidRDefault="00173137" w:rsidP="00CB734D">
      <w:pPr>
        <w:pStyle w:val="CETBodytext"/>
      </w:pPr>
      <w:r>
        <w:t>The basic hypothesis is that the possible supply chains are concentrated in a single production site, or that the amount of biomass available throughout the territory is transported to the established processing site. The average and conservative distance included in the individual supply chains is 150 km.</w:t>
      </w:r>
      <w:r w:rsidR="00432531">
        <w:t xml:space="preserve"> </w:t>
      </w:r>
      <w:r>
        <w:t xml:space="preserve">The daily quantity of biomass available for treatments was calculated </w:t>
      </w:r>
      <w:r w:rsidR="004F1927">
        <w:t xml:space="preserve">by </w:t>
      </w:r>
      <w:r>
        <w:t>taking as a reference the total annual quantity (</w:t>
      </w:r>
      <w:r w:rsidR="00432531">
        <w:t xml:space="preserve">Spring </w:t>
      </w:r>
      <w:r>
        <w:t xml:space="preserve">+ </w:t>
      </w:r>
      <w:r w:rsidR="00432531">
        <w:t xml:space="preserve">Autumn </w:t>
      </w:r>
      <w:r>
        <w:t>mowing) and dividing by 8</w:t>
      </w:r>
      <w:r w:rsidR="00436221">
        <w:t>,</w:t>
      </w:r>
      <w:r>
        <w:t xml:space="preserve">000 working hours per year. </w:t>
      </w:r>
      <w:r w:rsidR="00432531">
        <w:t>From</w:t>
      </w:r>
      <w:r w:rsidR="006402AC">
        <w:t xml:space="preserve"> </w:t>
      </w:r>
      <w:r w:rsidR="006402AC">
        <w:rPr>
          <w:highlight w:val="yellow"/>
        </w:rPr>
        <w:fldChar w:fldCharType="begin"/>
      </w:r>
      <w:r w:rsidR="006402AC">
        <w:instrText xml:space="preserve"> REF _Ref96094135 \h </w:instrText>
      </w:r>
      <w:r w:rsidR="006402AC">
        <w:rPr>
          <w:highlight w:val="yellow"/>
        </w:rPr>
      </w:r>
      <w:r w:rsidR="006402AC">
        <w:rPr>
          <w:highlight w:val="yellow"/>
        </w:rPr>
        <w:fldChar w:fldCharType="separate"/>
      </w:r>
      <w:r w:rsidR="003B08BF" w:rsidRPr="00E03870">
        <w:t xml:space="preserve">Table </w:t>
      </w:r>
      <w:r w:rsidR="006402AC">
        <w:rPr>
          <w:highlight w:val="yellow"/>
        </w:rPr>
        <w:fldChar w:fldCharType="end"/>
      </w:r>
      <w:r w:rsidR="00052DBD">
        <w:t>1</w:t>
      </w:r>
      <w:r w:rsidR="006402AC">
        <w:t xml:space="preserve">, </w:t>
      </w:r>
      <w:r>
        <w:t xml:space="preserve">the reference </w:t>
      </w:r>
      <w:r w:rsidR="006402AC">
        <w:t xml:space="preserve">input </w:t>
      </w:r>
      <w:r>
        <w:t>numbers</w:t>
      </w:r>
      <w:r w:rsidR="006402AC">
        <w:t xml:space="preserve"> for the two supply chains are</w:t>
      </w:r>
      <w:r w:rsidR="006B19D9">
        <w:t>:</w:t>
      </w:r>
      <w:r w:rsidR="006402AC">
        <w:t xml:space="preserve"> 3</w:t>
      </w:r>
      <w:r w:rsidR="00436221">
        <w:t>,</w:t>
      </w:r>
      <w:r w:rsidR="006402AC">
        <w:t>389 kg/day</w:t>
      </w:r>
      <w:r>
        <w:t xml:space="preserve"> </w:t>
      </w:r>
      <w:r w:rsidR="006402AC">
        <w:t>for g</w:t>
      </w:r>
      <w:r>
        <w:t>asification</w:t>
      </w:r>
      <w:r w:rsidR="006402AC">
        <w:t xml:space="preserve"> and 579 kg/day for a</w:t>
      </w:r>
      <w:r>
        <w:t>naerobic digestion</w:t>
      </w:r>
      <w:r w:rsidR="006402AC">
        <w:t>.</w:t>
      </w:r>
    </w:p>
    <w:p w14:paraId="36674A1E" w14:textId="15460030" w:rsidR="00173137" w:rsidRPr="007B6E12" w:rsidRDefault="009F4BCD">
      <w:pPr>
        <w:pStyle w:val="CETBodytext"/>
        <w:rPr>
          <w:color w:val="000000"/>
        </w:rPr>
      </w:pPr>
      <w:r>
        <w:rPr>
          <w:noProof/>
        </w:rPr>
        <mc:AlternateContent>
          <mc:Choice Requires="wpg">
            <w:drawing>
              <wp:anchor distT="0" distB="0" distL="114300" distR="114300" simplePos="0" relativeHeight="251670528" behindDoc="0" locked="0" layoutInCell="1" allowOverlap="1" wp14:anchorId="5DD34CB5" wp14:editId="0F9FC5A4">
                <wp:simplePos x="0" y="0"/>
                <wp:positionH relativeFrom="column">
                  <wp:posOffset>-202311</wp:posOffset>
                </wp:positionH>
                <wp:positionV relativeFrom="paragraph">
                  <wp:posOffset>425466</wp:posOffset>
                </wp:positionV>
                <wp:extent cx="5678678" cy="3009299"/>
                <wp:effectExtent l="0" t="0" r="0" b="635"/>
                <wp:wrapSquare wrapText="bothSides"/>
                <wp:docPr id="5" name="Group 5"/>
                <wp:cNvGraphicFramePr/>
                <a:graphic xmlns:a="http://schemas.openxmlformats.org/drawingml/2006/main">
                  <a:graphicData uri="http://schemas.microsoft.com/office/word/2010/wordprocessingGroup">
                    <wpg:wgp>
                      <wpg:cNvGrpSpPr/>
                      <wpg:grpSpPr>
                        <a:xfrm>
                          <a:off x="0" y="0"/>
                          <a:ext cx="5678678" cy="3009299"/>
                          <a:chOff x="-188977" y="-109209"/>
                          <a:chExt cx="5678678" cy="3009299"/>
                        </a:xfrm>
                      </wpg:grpSpPr>
                      <wps:wsp>
                        <wps:cNvPr id="26" name="Text Box 26"/>
                        <wps:cNvSpPr txBox="1"/>
                        <wps:spPr>
                          <a:xfrm>
                            <a:off x="54864" y="2602992"/>
                            <a:ext cx="5310505" cy="297098"/>
                          </a:xfrm>
                          <a:prstGeom prst="rect">
                            <a:avLst/>
                          </a:prstGeom>
                          <a:solidFill>
                            <a:prstClr val="white"/>
                          </a:solidFill>
                          <a:ln>
                            <a:noFill/>
                          </a:ln>
                        </wps:spPr>
                        <wps:txbx>
                          <w:txbxContent>
                            <w:p w14:paraId="7EE64E21" w14:textId="77777777" w:rsidR="007B6E12" w:rsidRPr="00B000B4" w:rsidRDefault="007B6E12" w:rsidP="007B6E12">
                              <w:pPr>
                                <w:pStyle w:val="CETCaption"/>
                                <w:spacing w:before="0" w:after="0"/>
                                <w:rPr>
                                  <w:noProof/>
                                </w:rPr>
                              </w:pPr>
                              <w:r>
                                <w:t xml:space="preserve">Figure </w:t>
                              </w:r>
                              <w:r>
                                <w:fldChar w:fldCharType="begin"/>
                              </w:r>
                              <w:r>
                                <w:instrText xml:space="preserve"> SEQ Figure \* ARABIC </w:instrText>
                              </w:r>
                              <w:r>
                                <w:fldChar w:fldCharType="separate"/>
                              </w:r>
                              <w:r>
                                <w:rPr>
                                  <w:noProof/>
                                </w:rPr>
                                <w:t>2</w:t>
                              </w:r>
                              <w:r>
                                <w:fldChar w:fldCharType="end"/>
                              </w:r>
                              <w:r>
                                <w:t xml:space="preserve"> </w:t>
                              </w:r>
                              <w:r w:rsidRPr="00215702">
                                <w:t>Gasification supply chain. M55 means a humidity percentage of 55% and the syngas composition is given in massif percentage.</w:t>
                              </w:r>
                            </w:p>
                            <w:p w14:paraId="025E9D94" w14:textId="77777777" w:rsidR="00F302BD" w:rsidRPr="00B000B4" w:rsidRDefault="00F302BD" w:rsidP="001C3C26">
                              <w:pPr>
                                <w:pStyle w:val="CETCaption"/>
                                <w:spacing w:before="0" w:after="0"/>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 name="Picture 2" descr="Diagram&#10;&#10;Description automatically generated"/>
                          <pic:cNvPicPr>
                            <a:picLocks noChangeAspect="1"/>
                          </pic:cNvPicPr>
                        </pic:nvPicPr>
                        <pic:blipFill>
                          <a:blip r:embed="rId17"/>
                          <a:stretch>
                            <a:fillRect/>
                          </a:stretch>
                        </pic:blipFill>
                        <pic:spPr>
                          <a:xfrm>
                            <a:off x="-188977" y="-109209"/>
                            <a:ext cx="5678678" cy="26680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D34CB5" id="Group 5" o:spid="_x0000_s1030" style="position:absolute;left:0;text-align:left;margin-left:-15.95pt;margin-top:33.5pt;width:447.15pt;height:236.95pt;z-index:251670528;mso-width-relative:margin;mso-height-relative:margin" coordorigin="-1889,-1092" coordsize="56786,300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">
                <v:shapetype id="_x0000_t202" coordsize="21600,21600" o:spt="202" path="m,l,21600r21600,l21600,xe">
                  <v:stroke joinstyle="miter"/>
                  <v:path gradientshapeok="t" o:connecttype="rect"/>
                </v:shapetype>
                <v:shape id="Text Box 26" o:spid="_x0000_s1031" type="#_x0000_t202" style="position:absolute;left:548;top:26029;width:53105;height:2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" stroked="f">
                  <v:textbox inset="0,0,0,0">
                    <w:txbxContent>
                      <w:p w14:paraId="7EE64E21" w14:textId="77777777" w:rsidR="007B6E12" w:rsidRPr="00B000B4" w:rsidRDefault="007B6E12" w:rsidP="007B6E12">
                        <w:pPr>
                          <w:pStyle w:val="CETCaption"/>
                          <w:spacing w:before="0" w:after="0"/>
                          <w:rPr>
                            <w:noProof/>
                          </w:rPr>
                        </w:pPr>
                        <w:r>
                          <w:t xml:space="preserve">Figure </w:t>
                        </w:r>
                        <w:r>
                          <w:fldChar w:fldCharType="begin"/>
                        </w:r>
                        <w:r>
                          <w:instrText xml:space="preserve"> SEQ Figure \* ARABIC </w:instrText>
                        </w:r>
                        <w:r>
                          <w:fldChar w:fldCharType="separate"/>
                        </w:r>
                        <w:r>
                          <w:rPr>
                            <w:noProof/>
                          </w:rPr>
                          <w:t>2</w:t>
                        </w:r>
                        <w:r>
                          <w:fldChar w:fldCharType="end"/>
                        </w:r>
                        <w:r>
                          <w:t xml:space="preserve"> </w:t>
                        </w:r>
                        <w:r w:rsidRPr="00215702">
                          <w:t>Gasification supply chain. M55 means a humidity percentage of 55% and the syngas composition is given in massif percentage.</w:t>
                        </w:r>
                      </w:p>
                      <w:p w14:paraId="025E9D94" w14:textId="77777777" w:rsidR="00F302BD" w:rsidRPr="00B000B4" w:rsidRDefault="00F302BD" w:rsidP="001C3C26">
                        <w:pPr>
                          <w:pStyle w:val="CETCaption"/>
                          <w:spacing w:before="0" w:after="0"/>
                          <w:rPr>
                            <w:noProo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2" type="#_x0000_t75" alt="Diagram&#10;&#10;Description automatically generated" style="position:absolute;left:-1889;top:-1092;width:56786;height:266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">
                  <v:imagedata r:id="rId18" o:title="Diagram&#10;&#10;Description automatically generated"/>
                </v:shape>
                <w10:wrap type="square"/>
              </v:group>
            </w:pict>
          </mc:Fallback>
        </mc:AlternateContent>
      </w:r>
      <w:r w:rsidR="00173137">
        <w:t xml:space="preserve">The evaluations on the </w:t>
      </w:r>
      <w:r w:rsidR="004D6624">
        <w:t xml:space="preserve">potential processes for energy production from CTN riparian biomass </w:t>
      </w:r>
      <w:r w:rsidR="009205E7">
        <w:t xml:space="preserve">have been developed </w:t>
      </w:r>
      <w:r w:rsidR="00BB5B0E">
        <w:t>based on</w:t>
      </w:r>
      <w:r w:rsidR="009205E7">
        <w:t xml:space="preserve"> the experience </w:t>
      </w:r>
      <w:r w:rsidR="006B19D9">
        <w:t xml:space="preserve">with </w:t>
      </w:r>
      <w:r w:rsidR="009205E7">
        <w:t xml:space="preserve">gasification and digestion processes acquired in regional and national </w:t>
      </w:r>
      <w:r w:rsidR="00432531">
        <w:t xml:space="preserve">projects </w:t>
      </w:r>
      <w:sdt>
        <w:sdtPr>
          <w:rPr>
            <w:color w:val="000000"/>
          </w:rPr>
          <w:tag w:val="MENDELEY_CITATION_v3_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"/>
          <w:id w:val="273685999"/>
          <w:placeholder>
            <w:docPart w:val="DefaultPlaceholder_-1854013440"/>
          </w:placeholder>
        </w:sdtPr>
        <w:sdtEndPr/>
        <w:sdtContent>
          <w:r w:rsidR="00052DBD">
            <w:rPr>
              <w:color w:val="000000"/>
            </w:rPr>
            <w:t xml:space="preserve">(see </w:t>
          </w:r>
          <w:r w:rsidR="00F739C1" w:rsidRPr="00F739C1">
            <w:rPr>
              <w:color w:val="000000"/>
            </w:rPr>
            <w:t>Simone et al., 2011</w:t>
          </w:r>
        </w:sdtContent>
      </w:sdt>
      <w:r w:rsidR="00052DBD">
        <w:rPr>
          <w:color w:val="000000"/>
        </w:rPr>
        <w:t xml:space="preserve"> and reference therein)</w:t>
      </w:r>
      <w:r w:rsidR="00B967F5">
        <w:rPr>
          <w:color w:val="000000"/>
        </w:rPr>
        <w:t>.</w:t>
      </w:r>
    </w:p>
    <w:p w14:paraId="4185B590" w14:textId="0301E078" w:rsidR="00173137" w:rsidRDefault="00073545" w:rsidP="00775CC1">
      <w:pPr>
        <w:pStyle w:val="CETheadingx"/>
      </w:pPr>
      <w:r>
        <w:lastRenderedPageBreak/>
        <w:t>3.3.1</w:t>
      </w:r>
      <w:r w:rsidR="00173137">
        <w:t xml:space="preserve">) Gasification at atmospheric pressure </w:t>
      </w:r>
      <w:proofErr w:type="gramStart"/>
      <w:r w:rsidR="00173137">
        <w:t>for the production of</w:t>
      </w:r>
      <w:proofErr w:type="gramEnd"/>
      <w:r w:rsidR="00173137">
        <w:t xml:space="preserve"> syngas</w:t>
      </w:r>
    </w:p>
    <w:p w14:paraId="68C1C1CA" w14:textId="13B4097C" w:rsidR="00CB734D" w:rsidRDefault="00CB734D" w:rsidP="00775CC1">
      <w:pPr>
        <w:pStyle w:val="CETBodytext"/>
      </w:pPr>
      <w:r>
        <w:t>Based on</w:t>
      </w:r>
      <w:r w:rsidR="00271DF4">
        <w:t xml:space="preserve"> the properties of the available biomasses </w:t>
      </w:r>
      <w:r w:rsidR="00432531">
        <w:t xml:space="preserve">and </w:t>
      </w:r>
      <w:r w:rsidR="00271DF4">
        <w:t>previous modeling findings</w:t>
      </w:r>
      <w:r w:rsidR="00BF37AD">
        <w:t xml:space="preserve"> </w:t>
      </w:r>
      <w:sdt>
        <w:sdtPr>
          <w:rPr>
            <w:color w:val="000000"/>
          </w:rPr>
          <w:tag w:val="MENDELEY_CITATION_v3_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"/>
          <w:id w:val="679480497"/>
          <w:placeholder>
            <w:docPart w:val="DefaultPlaceholder_-1854013440"/>
          </w:placeholder>
        </w:sdtPr>
        <w:sdtEndPr/>
        <w:sdtContent>
          <w:r w:rsidR="00F739C1" w:rsidRPr="00775CC1">
            <w:rPr>
              <w:color w:val="000000"/>
            </w:rPr>
            <w:t>(</w:t>
          </w:r>
          <w:proofErr w:type="spellStart"/>
          <w:r w:rsidR="00F739C1" w:rsidRPr="00775CC1">
            <w:rPr>
              <w:color w:val="000000"/>
            </w:rPr>
            <w:t>Biagini</w:t>
          </w:r>
          <w:proofErr w:type="spellEnd"/>
          <w:r w:rsidR="00F739C1" w:rsidRPr="00775CC1">
            <w:rPr>
              <w:color w:val="000000"/>
            </w:rPr>
            <w:t xml:space="preserve"> et al., 2014, 2016)</w:t>
          </w:r>
        </w:sdtContent>
      </w:sdt>
      <w:r w:rsidR="00432531">
        <w:t>,</w:t>
      </w:r>
      <w:r w:rsidR="00271DF4">
        <w:t xml:space="preserve"> </w:t>
      </w:r>
      <w:r w:rsidR="00432531">
        <w:t>w</w:t>
      </w:r>
      <w:r w:rsidR="00173137">
        <w:t xml:space="preserve">hite poplar was used as the reference biomass for gasification for yield calculations. </w:t>
      </w:r>
      <w:r w:rsidR="00815346">
        <w:fldChar w:fldCharType="begin"/>
      </w:r>
      <w:r w:rsidR="00815346">
        <w:instrText xml:space="preserve"> REF _Ref99613354 \h </w:instrText>
      </w:r>
      <w:r w:rsidR="00815346">
        <w:fldChar w:fldCharType="separate"/>
      </w:r>
      <w:r w:rsidR="00815346">
        <w:t>Figu</w:t>
      </w:r>
      <w:r w:rsidR="00815346">
        <w:t>r</w:t>
      </w:r>
      <w:r w:rsidR="00815346">
        <w:t xml:space="preserve">e </w:t>
      </w:r>
      <w:r w:rsidR="00815346">
        <w:rPr>
          <w:noProof/>
        </w:rPr>
        <w:t>2</w:t>
      </w:r>
      <w:r w:rsidR="00815346">
        <w:fldChar w:fldCharType="end"/>
      </w:r>
      <w:r w:rsidR="00271DF4">
        <w:t xml:space="preserve"> </w:t>
      </w:r>
      <w:r w:rsidR="00173137">
        <w:t>shows the quantitative assessments relating to the supply chain</w:t>
      </w:r>
      <w:r w:rsidR="00DA10F4">
        <w:t xml:space="preserve"> while Table 2 collects the main assumptions/data used</w:t>
      </w:r>
      <w:r w:rsidR="003175DD">
        <w:t xml:space="preserve"> for the gasifier</w:t>
      </w:r>
      <w:r w:rsidR="00173137">
        <w:t>.</w:t>
      </w:r>
      <w:r w:rsidR="00155AF6">
        <w:t xml:space="preserve"> </w:t>
      </w:r>
      <w:r w:rsidR="00173137">
        <w:t>Overall, 2</w:t>
      </w:r>
      <w:r w:rsidR="005C45CE">
        <w:t>,</w:t>
      </w:r>
      <w:r w:rsidR="00173137">
        <w:t xml:space="preserve">270 kg/d of syngas is obtained with input power to the energy generation system of approximately 145 kW. The reference humidity of the initial biomass </w:t>
      </w:r>
      <w:r w:rsidR="00052DBD">
        <w:t>was</w:t>
      </w:r>
      <w:r w:rsidR="00173137">
        <w:t xml:space="preserve"> 55% while 5% is used in the pre-treatment/drying process</w:t>
      </w:r>
      <w:r w:rsidR="00DA10F4">
        <w:t xml:space="preserve">. </w:t>
      </w:r>
      <w:r w:rsidR="00802F37">
        <w:t xml:space="preserve">Given the size and powers involved, the technical-economic pre-feasibility analysis </w:t>
      </w:r>
      <w:r w:rsidR="004F3E95">
        <w:t>considered</w:t>
      </w:r>
      <w:r w:rsidR="00802F37">
        <w:t xml:space="preserve"> the gasification technology with downdraft reactor and internal combustion gas engine. T</w:t>
      </w:r>
      <w:r w:rsidR="00802F37" w:rsidRPr="003C61E8">
        <w:t xml:space="preserve">he gasification process produces about 2.4 </w:t>
      </w:r>
      <w:proofErr w:type="spellStart"/>
      <w:r w:rsidR="00802F37" w:rsidRPr="003C61E8">
        <w:t>kWth</w:t>
      </w:r>
      <w:proofErr w:type="spellEnd"/>
      <w:r w:rsidR="00802F37" w:rsidRPr="003C61E8">
        <w:t xml:space="preserve"> for each </w:t>
      </w:r>
      <w:proofErr w:type="spellStart"/>
      <w:r w:rsidR="00802F37" w:rsidRPr="003C61E8">
        <w:t>kWe</w:t>
      </w:r>
      <w:proofErr w:type="spellEnd"/>
      <w:r w:rsidR="00802F37" w:rsidRPr="003C61E8">
        <w:t xml:space="preserve"> produced (45 </w:t>
      </w:r>
      <w:proofErr w:type="spellStart"/>
      <w:r w:rsidR="00802F37" w:rsidRPr="003C61E8">
        <w:t>kWe</w:t>
      </w:r>
      <w:proofErr w:type="spellEnd"/>
      <w:r w:rsidR="00802F37" w:rsidRPr="003C61E8">
        <w:t xml:space="preserve"> correspond</w:t>
      </w:r>
      <w:r w:rsidR="006B19D9">
        <w:t>s</w:t>
      </w:r>
      <w:r w:rsidR="00802F37" w:rsidRPr="003C61E8">
        <w:t xml:space="preserve"> to 110 </w:t>
      </w:r>
      <w:proofErr w:type="spellStart"/>
      <w:r w:rsidR="00802F37" w:rsidRPr="003C61E8">
        <w:t>kWth</w:t>
      </w:r>
      <w:proofErr w:type="spellEnd"/>
      <w:r w:rsidR="00802F37" w:rsidRPr="003C61E8">
        <w:t>)</w:t>
      </w:r>
      <w:r w:rsidR="00802F37">
        <w:t>.</w:t>
      </w:r>
    </w:p>
    <w:p w14:paraId="387A98C6" w14:textId="0DC32414" w:rsidR="0012673E" w:rsidRPr="00B57B36" w:rsidRDefault="0012673E" w:rsidP="001C3C26">
      <w:pPr>
        <w:pStyle w:val="CETTabletitle"/>
        <w:spacing w:before="40" w:after="0"/>
      </w:pPr>
      <w:r w:rsidRPr="00B57B36">
        <w:t xml:space="preserve">Table </w:t>
      </w:r>
      <w:r>
        <w:t>2</w:t>
      </w:r>
      <w:r w:rsidRPr="00B57B36">
        <w:t xml:space="preserve">: </w:t>
      </w:r>
      <w:r>
        <w:t>Assumption</w:t>
      </w:r>
      <w:r w:rsidR="00DA10F4">
        <w:t>s</w:t>
      </w:r>
      <w:r>
        <w:t xml:space="preserve"> made for the Gasification example</w:t>
      </w:r>
    </w:p>
    <w:tbl>
      <w:tblPr>
        <w:tblW w:w="8820"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3780"/>
        <w:gridCol w:w="5040"/>
      </w:tblGrid>
      <w:tr w:rsidR="0012673E" w:rsidRPr="00597806" w14:paraId="6B69031F" w14:textId="77777777" w:rsidTr="001C3C26">
        <w:trPr>
          <w:trHeight w:val="240"/>
        </w:trPr>
        <w:tc>
          <w:tcPr>
            <w:tcW w:w="3780" w:type="dxa"/>
            <w:tcBorders>
              <w:top w:val="single" w:sz="12" w:space="0" w:color="008000"/>
              <w:bottom w:val="single" w:sz="6" w:space="0" w:color="008000"/>
            </w:tcBorders>
            <w:shd w:val="clear" w:color="auto" w:fill="FFFFFF"/>
            <w:vAlign w:val="center"/>
          </w:tcPr>
          <w:p w14:paraId="5243B2E7" w14:textId="77777777" w:rsidR="0012673E" w:rsidRPr="00597806" w:rsidRDefault="0012673E" w:rsidP="008E7AD6">
            <w:pPr>
              <w:pStyle w:val="CETBodytext"/>
              <w:jc w:val="left"/>
              <w:rPr>
                <w:rFonts w:cs="Arial"/>
              </w:rPr>
            </w:pPr>
            <w:r w:rsidRPr="00597806">
              <w:rPr>
                <w:rFonts w:cs="Arial"/>
              </w:rPr>
              <w:t>Biomass entering the gasifier</w:t>
            </w:r>
          </w:p>
          <w:p w14:paraId="0A3332FE" w14:textId="77777777" w:rsidR="0012673E" w:rsidRPr="00597806" w:rsidRDefault="0012673E" w:rsidP="008E7AD6">
            <w:pPr>
              <w:pStyle w:val="CETBodytext"/>
              <w:jc w:val="left"/>
              <w:rPr>
                <w:rFonts w:cs="Arial"/>
              </w:rPr>
            </w:pPr>
            <w:r w:rsidRPr="00597806">
              <w:rPr>
                <w:rFonts w:cs="Arial"/>
              </w:rPr>
              <w:t>composition (mass fraction)</w:t>
            </w:r>
          </w:p>
        </w:tc>
        <w:tc>
          <w:tcPr>
            <w:tcW w:w="5040" w:type="dxa"/>
            <w:tcBorders>
              <w:top w:val="single" w:sz="12" w:space="0" w:color="008000"/>
              <w:bottom w:val="single" w:sz="6" w:space="0" w:color="008000"/>
            </w:tcBorders>
            <w:shd w:val="clear" w:color="auto" w:fill="FFFFFF"/>
            <w:vAlign w:val="center"/>
          </w:tcPr>
          <w:tbl>
            <w:tblPr>
              <w:tblW w:w="5040" w:type="dxa"/>
              <w:tblLayout w:type="fixed"/>
              <w:tblLook w:val="04A0" w:firstRow="1" w:lastRow="0" w:firstColumn="1" w:lastColumn="0" w:noHBand="0" w:noVBand="1"/>
            </w:tblPr>
            <w:tblGrid>
              <w:gridCol w:w="720"/>
              <w:gridCol w:w="720"/>
              <w:gridCol w:w="720"/>
              <w:gridCol w:w="720"/>
              <w:gridCol w:w="720"/>
              <w:gridCol w:w="720"/>
              <w:gridCol w:w="720"/>
            </w:tblGrid>
            <w:tr w:rsidR="0012673E" w:rsidRPr="00597806" w14:paraId="1A972516" w14:textId="77777777" w:rsidTr="008E7AD6">
              <w:trPr>
                <w:trHeight w:val="300"/>
              </w:trPr>
              <w:tc>
                <w:tcPr>
                  <w:tcW w:w="720" w:type="dxa"/>
                  <w:tcBorders>
                    <w:top w:val="nil"/>
                    <w:left w:val="nil"/>
                    <w:bottom w:val="nil"/>
                    <w:right w:val="nil"/>
                  </w:tcBorders>
                  <w:shd w:val="clear" w:color="auto" w:fill="auto"/>
                  <w:noWrap/>
                  <w:vAlign w:val="bottom"/>
                  <w:hideMark/>
                </w:tcPr>
                <w:p w14:paraId="69380367" w14:textId="77777777" w:rsidR="0012673E" w:rsidRPr="00597806" w:rsidRDefault="0012673E" w:rsidP="008E7AD6">
                  <w:pPr>
                    <w:tabs>
                      <w:tab w:val="clear" w:pos="7100"/>
                    </w:tabs>
                    <w:spacing w:line="240" w:lineRule="auto"/>
                    <w:jc w:val="left"/>
                    <w:rPr>
                      <w:rFonts w:cs="Arial"/>
                      <w:color w:val="000000"/>
                      <w:szCs w:val="18"/>
                      <w:lang w:val="en-US"/>
                    </w:rPr>
                  </w:pPr>
                  <w:r w:rsidRPr="00597806">
                    <w:rPr>
                      <w:rFonts w:cs="Arial"/>
                      <w:color w:val="000000"/>
                      <w:szCs w:val="18"/>
                    </w:rPr>
                    <w:t>ash</w:t>
                  </w:r>
                </w:p>
              </w:tc>
              <w:tc>
                <w:tcPr>
                  <w:tcW w:w="720" w:type="dxa"/>
                  <w:tcBorders>
                    <w:top w:val="nil"/>
                    <w:left w:val="nil"/>
                    <w:bottom w:val="nil"/>
                    <w:right w:val="nil"/>
                  </w:tcBorders>
                  <w:shd w:val="clear" w:color="auto" w:fill="auto"/>
                  <w:noWrap/>
                  <w:vAlign w:val="bottom"/>
                  <w:hideMark/>
                </w:tcPr>
                <w:p w14:paraId="24E76B0C" w14:textId="77777777" w:rsidR="0012673E" w:rsidRPr="00597806" w:rsidRDefault="0012673E" w:rsidP="008E7AD6">
                  <w:pPr>
                    <w:jc w:val="left"/>
                    <w:rPr>
                      <w:rFonts w:cs="Arial"/>
                      <w:color w:val="000000"/>
                      <w:szCs w:val="18"/>
                    </w:rPr>
                  </w:pPr>
                  <w:r w:rsidRPr="00597806">
                    <w:rPr>
                      <w:rFonts w:cs="Arial"/>
                      <w:color w:val="000000"/>
                      <w:szCs w:val="18"/>
                    </w:rPr>
                    <w:t>C</w:t>
                  </w:r>
                </w:p>
              </w:tc>
              <w:tc>
                <w:tcPr>
                  <w:tcW w:w="720" w:type="dxa"/>
                  <w:tcBorders>
                    <w:top w:val="nil"/>
                    <w:left w:val="nil"/>
                    <w:bottom w:val="nil"/>
                    <w:right w:val="nil"/>
                  </w:tcBorders>
                  <w:shd w:val="clear" w:color="auto" w:fill="auto"/>
                  <w:noWrap/>
                  <w:vAlign w:val="bottom"/>
                  <w:hideMark/>
                </w:tcPr>
                <w:p w14:paraId="5D028306" w14:textId="77777777" w:rsidR="0012673E" w:rsidRPr="00597806" w:rsidRDefault="0012673E" w:rsidP="008E7AD6">
                  <w:pPr>
                    <w:jc w:val="left"/>
                    <w:rPr>
                      <w:rFonts w:cs="Arial"/>
                      <w:color w:val="000000"/>
                      <w:szCs w:val="18"/>
                    </w:rPr>
                  </w:pPr>
                  <w:r w:rsidRPr="00597806">
                    <w:rPr>
                      <w:rFonts w:cs="Arial"/>
                      <w:color w:val="000000"/>
                      <w:szCs w:val="18"/>
                    </w:rPr>
                    <w:t>H</w:t>
                  </w:r>
                </w:p>
              </w:tc>
              <w:tc>
                <w:tcPr>
                  <w:tcW w:w="720" w:type="dxa"/>
                  <w:tcBorders>
                    <w:top w:val="nil"/>
                    <w:left w:val="nil"/>
                    <w:bottom w:val="nil"/>
                    <w:right w:val="nil"/>
                  </w:tcBorders>
                  <w:shd w:val="clear" w:color="auto" w:fill="auto"/>
                  <w:noWrap/>
                  <w:vAlign w:val="bottom"/>
                  <w:hideMark/>
                </w:tcPr>
                <w:p w14:paraId="44696AF3" w14:textId="77777777" w:rsidR="0012673E" w:rsidRPr="00597806" w:rsidRDefault="0012673E" w:rsidP="008E7AD6">
                  <w:pPr>
                    <w:jc w:val="left"/>
                    <w:rPr>
                      <w:rFonts w:cs="Arial"/>
                      <w:color w:val="000000"/>
                      <w:szCs w:val="18"/>
                    </w:rPr>
                  </w:pPr>
                  <w:r w:rsidRPr="00597806">
                    <w:rPr>
                      <w:rFonts w:cs="Arial"/>
                      <w:color w:val="000000"/>
                      <w:szCs w:val="18"/>
                    </w:rPr>
                    <w:t>N</w:t>
                  </w:r>
                </w:p>
              </w:tc>
              <w:tc>
                <w:tcPr>
                  <w:tcW w:w="720" w:type="dxa"/>
                  <w:tcBorders>
                    <w:top w:val="nil"/>
                    <w:left w:val="nil"/>
                    <w:bottom w:val="nil"/>
                    <w:right w:val="nil"/>
                  </w:tcBorders>
                  <w:shd w:val="clear" w:color="auto" w:fill="auto"/>
                  <w:noWrap/>
                  <w:vAlign w:val="bottom"/>
                  <w:hideMark/>
                </w:tcPr>
                <w:p w14:paraId="1B38CA17" w14:textId="77777777" w:rsidR="0012673E" w:rsidRPr="00597806" w:rsidRDefault="0012673E" w:rsidP="008E7AD6">
                  <w:pPr>
                    <w:jc w:val="left"/>
                    <w:rPr>
                      <w:rFonts w:cs="Arial"/>
                      <w:color w:val="000000"/>
                      <w:szCs w:val="18"/>
                    </w:rPr>
                  </w:pPr>
                  <w:r w:rsidRPr="00597806">
                    <w:rPr>
                      <w:rFonts w:cs="Arial"/>
                      <w:color w:val="000000"/>
                      <w:szCs w:val="18"/>
                    </w:rPr>
                    <w:t>Cl</w:t>
                  </w:r>
                </w:p>
              </w:tc>
              <w:tc>
                <w:tcPr>
                  <w:tcW w:w="720" w:type="dxa"/>
                  <w:tcBorders>
                    <w:top w:val="nil"/>
                    <w:left w:val="nil"/>
                    <w:bottom w:val="nil"/>
                    <w:right w:val="nil"/>
                  </w:tcBorders>
                  <w:shd w:val="clear" w:color="auto" w:fill="auto"/>
                  <w:noWrap/>
                  <w:vAlign w:val="bottom"/>
                  <w:hideMark/>
                </w:tcPr>
                <w:p w14:paraId="6CAD97B7" w14:textId="77777777" w:rsidR="0012673E" w:rsidRPr="00597806" w:rsidRDefault="0012673E" w:rsidP="008E7AD6">
                  <w:pPr>
                    <w:jc w:val="left"/>
                    <w:rPr>
                      <w:rFonts w:cs="Arial"/>
                      <w:color w:val="000000"/>
                      <w:szCs w:val="18"/>
                    </w:rPr>
                  </w:pPr>
                  <w:r w:rsidRPr="00597806">
                    <w:rPr>
                      <w:rFonts w:cs="Arial"/>
                      <w:color w:val="000000"/>
                      <w:szCs w:val="18"/>
                    </w:rPr>
                    <w:t>S</w:t>
                  </w:r>
                </w:p>
              </w:tc>
              <w:tc>
                <w:tcPr>
                  <w:tcW w:w="720" w:type="dxa"/>
                  <w:tcBorders>
                    <w:top w:val="nil"/>
                    <w:left w:val="nil"/>
                    <w:bottom w:val="nil"/>
                    <w:right w:val="nil"/>
                  </w:tcBorders>
                  <w:shd w:val="clear" w:color="auto" w:fill="auto"/>
                  <w:noWrap/>
                  <w:vAlign w:val="bottom"/>
                  <w:hideMark/>
                </w:tcPr>
                <w:p w14:paraId="5AA22CA2" w14:textId="77777777" w:rsidR="0012673E" w:rsidRPr="00597806" w:rsidRDefault="0012673E" w:rsidP="008E7AD6">
                  <w:pPr>
                    <w:jc w:val="left"/>
                    <w:rPr>
                      <w:rFonts w:cs="Arial"/>
                      <w:color w:val="000000"/>
                      <w:szCs w:val="18"/>
                    </w:rPr>
                  </w:pPr>
                  <w:r w:rsidRPr="00597806">
                    <w:rPr>
                      <w:rFonts w:cs="Arial"/>
                      <w:color w:val="000000"/>
                      <w:szCs w:val="18"/>
                    </w:rPr>
                    <w:t>O</w:t>
                  </w:r>
                </w:p>
              </w:tc>
            </w:tr>
            <w:tr w:rsidR="0012673E" w:rsidRPr="00597806" w14:paraId="3876B119" w14:textId="77777777" w:rsidTr="008E7AD6">
              <w:trPr>
                <w:trHeight w:val="300"/>
              </w:trPr>
              <w:tc>
                <w:tcPr>
                  <w:tcW w:w="720" w:type="dxa"/>
                  <w:tcBorders>
                    <w:top w:val="nil"/>
                    <w:left w:val="nil"/>
                    <w:bottom w:val="nil"/>
                    <w:right w:val="nil"/>
                  </w:tcBorders>
                  <w:shd w:val="clear" w:color="auto" w:fill="auto"/>
                  <w:noWrap/>
                  <w:vAlign w:val="bottom"/>
                  <w:hideMark/>
                </w:tcPr>
                <w:p w14:paraId="3376757D" w14:textId="77777777" w:rsidR="0012673E" w:rsidRPr="00597806" w:rsidRDefault="0012673E" w:rsidP="008E7AD6">
                  <w:pPr>
                    <w:jc w:val="left"/>
                    <w:rPr>
                      <w:rFonts w:cs="Arial"/>
                      <w:color w:val="000000"/>
                      <w:szCs w:val="18"/>
                    </w:rPr>
                  </w:pPr>
                  <w:r w:rsidRPr="00597806">
                    <w:rPr>
                      <w:rFonts w:cs="Arial"/>
                      <w:color w:val="000000"/>
                      <w:szCs w:val="18"/>
                    </w:rPr>
                    <w:t>1.88</w:t>
                  </w:r>
                </w:p>
              </w:tc>
              <w:tc>
                <w:tcPr>
                  <w:tcW w:w="720" w:type="dxa"/>
                  <w:tcBorders>
                    <w:top w:val="nil"/>
                    <w:left w:val="nil"/>
                    <w:bottom w:val="nil"/>
                    <w:right w:val="nil"/>
                  </w:tcBorders>
                  <w:shd w:val="clear" w:color="auto" w:fill="auto"/>
                  <w:noWrap/>
                  <w:vAlign w:val="bottom"/>
                  <w:hideMark/>
                </w:tcPr>
                <w:p w14:paraId="62861499" w14:textId="77777777" w:rsidR="0012673E" w:rsidRPr="00597806" w:rsidRDefault="0012673E" w:rsidP="008E7AD6">
                  <w:pPr>
                    <w:jc w:val="left"/>
                    <w:rPr>
                      <w:rFonts w:cs="Arial"/>
                      <w:color w:val="000000"/>
                      <w:szCs w:val="18"/>
                    </w:rPr>
                  </w:pPr>
                  <w:r w:rsidRPr="00597806">
                    <w:rPr>
                      <w:rFonts w:cs="Arial"/>
                      <w:color w:val="000000"/>
                      <w:szCs w:val="18"/>
                    </w:rPr>
                    <w:t>48.78</w:t>
                  </w:r>
                </w:p>
              </w:tc>
              <w:tc>
                <w:tcPr>
                  <w:tcW w:w="720" w:type="dxa"/>
                  <w:tcBorders>
                    <w:top w:val="nil"/>
                    <w:left w:val="nil"/>
                    <w:bottom w:val="nil"/>
                    <w:right w:val="nil"/>
                  </w:tcBorders>
                  <w:shd w:val="clear" w:color="auto" w:fill="auto"/>
                  <w:noWrap/>
                  <w:vAlign w:val="bottom"/>
                  <w:hideMark/>
                </w:tcPr>
                <w:p w14:paraId="4CD129C4" w14:textId="77777777" w:rsidR="0012673E" w:rsidRPr="00597806" w:rsidRDefault="0012673E" w:rsidP="008E7AD6">
                  <w:pPr>
                    <w:jc w:val="left"/>
                    <w:rPr>
                      <w:rFonts w:cs="Arial"/>
                      <w:color w:val="000000"/>
                      <w:szCs w:val="18"/>
                    </w:rPr>
                  </w:pPr>
                  <w:r w:rsidRPr="00597806">
                    <w:rPr>
                      <w:rFonts w:cs="Arial"/>
                      <w:color w:val="000000"/>
                      <w:szCs w:val="18"/>
                    </w:rPr>
                    <w:t>5.99</w:t>
                  </w:r>
                </w:p>
              </w:tc>
              <w:tc>
                <w:tcPr>
                  <w:tcW w:w="720" w:type="dxa"/>
                  <w:tcBorders>
                    <w:top w:val="nil"/>
                    <w:left w:val="nil"/>
                    <w:bottom w:val="nil"/>
                    <w:right w:val="nil"/>
                  </w:tcBorders>
                  <w:shd w:val="clear" w:color="auto" w:fill="auto"/>
                  <w:noWrap/>
                  <w:vAlign w:val="bottom"/>
                  <w:hideMark/>
                </w:tcPr>
                <w:p w14:paraId="0F3C2B88" w14:textId="77777777" w:rsidR="0012673E" w:rsidRPr="00597806" w:rsidRDefault="0012673E" w:rsidP="008E7AD6">
                  <w:pPr>
                    <w:jc w:val="left"/>
                    <w:rPr>
                      <w:rFonts w:cs="Arial"/>
                      <w:color w:val="000000"/>
                      <w:szCs w:val="18"/>
                    </w:rPr>
                  </w:pPr>
                  <w:r w:rsidRPr="00597806">
                    <w:rPr>
                      <w:rFonts w:cs="Arial"/>
                      <w:color w:val="000000"/>
                      <w:szCs w:val="18"/>
                    </w:rPr>
                    <w:t>0.18</w:t>
                  </w:r>
                </w:p>
              </w:tc>
              <w:tc>
                <w:tcPr>
                  <w:tcW w:w="720" w:type="dxa"/>
                  <w:tcBorders>
                    <w:top w:val="nil"/>
                    <w:left w:val="nil"/>
                    <w:bottom w:val="nil"/>
                    <w:right w:val="nil"/>
                  </w:tcBorders>
                  <w:shd w:val="clear" w:color="auto" w:fill="auto"/>
                  <w:noWrap/>
                  <w:vAlign w:val="bottom"/>
                  <w:hideMark/>
                </w:tcPr>
                <w:p w14:paraId="125EC664" w14:textId="77777777" w:rsidR="0012673E" w:rsidRPr="00597806" w:rsidRDefault="0012673E" w:rsidP="008E7AD6">
                  <w:pPr>
                    <w:jc w:val="left"/>
                    <w:rPr>
                      <w:rFonts w:cs="Arial"/>
                      <w:color w:val="000000"/>
                      <w:szCs w:val="18"/>
                    </w:rPr>
                  </w:pPr>
                  <w:r w:rsidRPr="00597806">
                    <w:rPr>
                      <w:rFonts w:cs="Arial"/>
                      <w:color w:val="000000"/>
                      <w:szCs w:val="18"/>
                    </w:rPr>
                    <w:t>0.01</w:t>
                  </w:r>
                </w:p>
              </w:tc>
              <w:tc>
                <w:tcPr>
                  <w:tcW w:w="720" w:type="dxa"/>
                  <w:tcBorders>
                    <w:top w:val="nil"/>
                    <w:left w:val="nil"/>
                    <w:bottom w:val="nil"/>
                    <w:right w:val="nil"/>
                  </w:tcBorders>
                  <w:shd w:val="clear" w:color="auto" w:fill="auto"/>
                  <w:noWrap/>
                  <w:vAlign w:val="bottom"/>
                  <w:hideMark/>
                </w:tcPr>
                <w:p w14:paraId="58EDB6D4" w14:textId="77777777" w:rsidR="0012673E" w:rsidRPr="00597806" w:rsidRDefault="0012673E" w:rsidP="008E7AD6">
                  <w:pPr>
                    <w:jc w:val="left"/>
                    <w:rPr>
                      <w:rFonts w:cs="Arial"/>
                      <w:color w:val="000000"/>
                      <w:szCs w:val="18"/>
                    </w:rPr>
                  </w:pPr>
                  <w:r w:rsidRPr="00597806">
                    <w:rPr>
                      <w:rFonts w:cs="Arial"/>
                      <w:color w:val="000000"/>
                      <w:szCs w:val="18"/>
                    </w:rPr>
                    <w:t>0.05</w:t>
                  </w:r>
                </w:p>
              </w:tc>
              <w:tc>
                <w:tcPr>
                  <w:tcW w:w="720" w:type="dxa"/>
                  <w:tcBorders>
                    <w:top w:val="nil"/>
                    <w:left w:val="nil"/>
                    <w:bottom w:val="nil"/>
                    <w:right w:val="nil"/>
                  </w:tcBorders>
                  <w:shd w:val="clear" w:color="auto" w:fill="auto"/>
                  <w:noWrap/>
                  <w:vAlign w:val="bottom"/>
                  <w:hideMark/>
                </w:tcPr>
                <w:p w14:paraId="328BCE50" w14:textId="77777777" w:rsidR="0012673E" w:rsidRPr="00597806" w:rsidRDefault="0012673E" w:rsidP="008E7AD6">
                  <w:pPr>
                    <w:jc w:val="left"/>
                    <w:rPr>
                      <w:rFonts w:cs="Arial"/>
                      <w:color w:val="000000"/>
                      <w:szCs w:val="18"/>
                    </w:rPr>
                  </w:pPr>
                  <w:r w:rsidRPr="00597806">
                    <w:rPr>
                      <w:rFonts w:cs="Arial"/>
                      <w:color w:val="000000"/>
                      <w:szCs w:val="18"/>
                    </w:rPr>
                    <w:t>43.11</w:t>
                  </w:r>
                </w:p>
              </w:tc>
            </w:tr>
          </w:tbl>
          <w:p w14:paraId="3C74E459" w14:textId="77777777" w:rsidR="0012673E" w:rsidRPr="00597806" w:rsidRDefault="0012673E" w:rsidP="008E7AD6">
            <w:pPr>
              <w:pStyle w:val="CETBodytext"/>
              <w:jc w:val="left"/>
              <w:rPr>
                <w:rFonts w:cs="Arial"/>
              </w:rPr>
            </w:pPr>
          </w:p>
        </w:tc>
      </w:tr>
      <w:tr w:rsidR="0012673E" w:rsidRPr="00597806" w14:paraId="7072A373" w14:textId="77777777" w:rsidTr="001C3C26">
        <w:trPr>
          <w:trHeight w:val="237"/>
        </w:trPr>
        <w:tc>
          <w:tcPr>
            <w:tcW w:w="3780" w:type="dxa"/>
            <w:shd w:val="clear" w:color="auto" w:fill="FFFFFF"/>
            <w:vAlign w:val="center"/>
          </w:tcPr>
          <w:p w14:paraId="245784F4" w14:textId="547BB957" w:rsidR="0012673E" w:rsidRPr="00597806" w:rsidRDefault="0012673E" w:rsidP="008E7AD6">
            <w:pPr>
              <w:pStyle w:val="CETBodytext"/>
              <w:jc w:val="left"/>
              <w:rPr>
                <w:rFonts w:cs="Arial"/>
              </w:rPr>
            </w:pPr>
            <w:r w:rsidRPr="00597806">
              <w:rPr>
                <w:rFonts w:cs="Arial"/>
              </w:rPr>
              <w:t>Biomass entering the gasifier</w:t>
            </w:r>
            <w:r w:rsidR="00DA10F4">
              <w:rPr>
                <w:rFonts w:cs="Arial"/>
              </w:rPr>
              <w:t xml:space="preserve">: </w:t>
            </w:r>
            <w:r w:rsidR="00DA10F4" w:rsidRPr="00597806">
              <w:rPr>
                <w:rFonts w:cs="Arial"/>
              </w:rPr>
              <w:t xml:space="preserve">Enthalpy </w:t>
            </w:r>
            <w:r w:rsidR="00DA10F4">
              <w:rPr>
                <w:rFonts w:cs="Arial"/>
              </w:rPr>
              <w:t>[</w:t>
            </w:r>
            <w:r w:rsidR="00DA10F4" w:rsidRPr="00597806">
              <w:rPr>
                <w:rFonts w:cs="Arial"/>
              </w:rPr>
              <w:t>kJ/kg</w:t>
            </w:r>
            <w:r w:rsidR="00DA10F4">
              <w:rPr>
                <w:rFonts w:cs="Arial"/>
              </w:rPr>
              <w:t>]</w:t>
            </w:r>
          </w:p>
        </w:tc>
        <w:tc>
          <w:tcPr>
            <w:tcW w:w="5040" w:type="dxa"/>
            <w:shd w:val="clear" w:color="auto" w:fill="FFFFFF"/>
            <w:vAlign w:val="center"/>
          </w:tcPr>
          <w:p w14:paraId="4C944D9F" w14:textId="77777777" w:rsidR="0012673E" w:rsidRPr="00597806" w:rsidRDefault="0012673E" w:rsidP="008E7AD6">
            <w:pPr>
              <w:pStyle w:val="CETBodytext"/>
              <w:jc w:val="left"/>
              <w:rPr>
                <w:rFonts w:cs="Arial"/>
              </w:rPr>
            </w:pPr>
            <w:r w:rsidRPr="00597806">
              <w:rPr>
                <w:rFonts w:cs="Arial"/>
              </w:rPr>
              <w:t>6966</w:t>
            </w:r>
          </w:p>
        </w:tc>
      </w:tr>
      <w:tr w:rsidR="0012673E" w:rsidRPr="00597806" w14:paraId="18FBA42B" w14:textId="77777777" w:rsidTr="001C3C26">
        <w:trPr>
          <w:trHeight w:val="180"/>
        </w:trPr>
        <w:tc>
          <w:tcPr>
            <w:tcW w:w="3780" w:type="dxa"/>
            <w:shd w:val="clear" w:color="auto" w:fill="FFFFFF"/>
            <w:vAlign w:val="center"/>
          </w:tcPr>
          <w:p w14:paraId="78F5790C" w14:textId="4E0A4D95" w:rsidR="0012673E" w:rsidRPr="00597806" w:rsidRDefault="0012673E" w:rsidP="008E7AD6">
            <w:pPr>
              <w:pStyle w:val="CETBodytext"/>
              <w:jc w:val="left"/>
              <w:rPr>
                <w:rFonts w:cs="Arial"/>
              </w:rPr>
            </w:pPr>
            <w:r w:rsidRPr="00597806">
              <w:rPr>
                <w:rFonts w:cs="Arial"/>
              </w:rPr>
              <w:t xml:space="preserve">Excess air </w:t>
            </w:r>
            <w:r>
              <w:rPr>
                <w:rFonts w:cs="Arial"/>
              </w:rPr>
              <w:t>[</w:t>
            </w:r>
            <w:r w:rsidRPr="00597806">
              <w:rPr>
                <w:rFonts w:cs="Arial"/>
              </w:rPr>
              <w:t>%</w:t>
            </w:r>
            <w:r>
              <w:rPr>
                <w:rFonts w:cs="Arial"/>
              </w:rPr>
              <w:t>]</w:t>
            </w:r>
          </w:p>
        </w:tc>
        <w:tc>
          <w:tcPr>
            <w:tcW w:w="5040" w:type="dxa"/>
            <w:shd w:val="clear" w:color="auto" w:fill="FFFFFF"/>
            <w:vAlign w:val="center"/>
          </w:tcPr>
          <w:p w14:paraId="7C31AE60" w14:textId="77777777" w:rsidR="0012673E" w:rsidRPr="00597806" w:rsidRDefault="0012673E" w:rsidP="008E7AD6">
            <w:pPr>
              <w:pStyle w:val="CETBodytext"/>
              <w:jc w:val="left"/>
              <w:rPr>
                <w:rFonts w:cs="Arial"/>
              </w:rPr>
            </w:pPr>
            <w:r w:rsidRPr="00597806">
              <w:rPr>
                <w:rFonts w:cs="Arial"/>
              </w:rPr>
              <w:t>25</w:t>
            </w:r>
          </w:p>
        </w:tc>
      </w:tr>
      <w:tr w:rsidR="0012673E" w:rsidRPr="00597806" w14:paraId="548FA0E4" w14:textId="77777777" w:rsidTr="001C3C26">
        <w:trPr>
          <w:trHeight w:val="227"/>
        </w:trPr>
        <w:tc>
          <w:tcPr>
            <w:tcW w:w="3780" w:type="dxa"/>
            <w:shd w:val="clear" w:color="auto" w:fill="FFFFFF"/>
            <w:vAlign w:val="center"/>
          </w:tcPr>
          <w:p w14:paraId="08D5D2E0" w14:textId="77777777" w:rsidR="0012673E" w:rsidRPr="00597806" w:rsidRDefault="0012673E" w:rsidP="008E7AD6">
            <w:pPr>
              <w:pStyle w:val="CETBodytext"/>
              <w:jc w:val="left"/>
              <w:rPr>
                <w:rFonts w:cs="Arial"/>
              </w:rPr>
            </w:pPr>
            <w:r w:rsidRPr="00597806">
              <w:rPr>
                <w:rFonts w:cs="Arial"/>
              </w:rPr>
              <w:t xml:space="preserve">Steam to biomass ratio </w:t>
            </w:r>
            <w:r>
              <w:rPr>
                <w:rFonts w:cs="Arial"/>
              </w:rPr>
              <w:t>[</w:t>
            </w:r>
            <w:r w:rsidRPr="00597806">
              <w:rPr>
                <w:rFonts w:cs="Arial"/>
              </w:rPr>
              <w:t>%</w:t>
            </w:r>
            <w:r>
              <w:rPr>
                <w:rFonts w:cs="Arial"/>
              </w:rPr>
              <w:t>]</w:t>
            </w:r>
          </w:p>
        </w:tc>
        <w:tc>
          <w:tcPr>
            <w:tcW w:w="5040" w:type="dxa"/>
            <w:shd w:val="clear" w:color="auto" w:fill="FFFFFF"/>
            <w:vAlign w:val="center"/>
          </w:tcPr>
          <w:p w14:paraId="0E079945" w14:textId="77777777" w:rsidR="0012673E" w:rsidRPr="00597806" w:rsidRDefault="0012673E" w:rsidP="008E7AD6">
            <w:pPr>
              <w:pStyle w:val="CETBodytext"/>
              <w:jc w:val="left"/>
              <w:rPr>
                <w:rFonts w:cs="Arial"/>
              </w:rPr>
            </w:pPr>
            <w:r w:rsidRPr="00597806">
              <w:rPr>
                <w:rFonts w:cs="Arial"/>
              </w:rPr>
              <w:t>75</w:t>
            </w:r>
          </w:p>
        </w:tc>
      </w:tr>
      <w:tr w:rsidR="0012673E" w:rsidRPr="00597806" w14:paraId="20F014EB" w14:textId="77777777" w:rsidTr="001C3C26">
        <w:trPr>
          <w:trHeight w:val="504"/>
        </w:trPr>
        <w:tc>
          <w:tcPr>
            <w:tcW w:w="3780" w:type="dxa"/>
            <w:shd w:val="clear" w:color="auto" w:fill="FFFFFF"/>
            <w:vAlign w:val="center"/>
          </w:tcPr>
          <w:p w14:paraId="251C26D8" w14:textId="77777777" w:rsidR="0012673E" w:rsidRPr="00597806" w:rsidRDefault="0012673E" w:rsidP="008E7AD6">
            <w:pPr>
              <w:pStyle w:val="CETBodytext"/>
              <w:jc w:val="left"/>
              <w:rPr>
                <w:rFonts w:cs="Arial"/>
              </w:rPr>
            </w:pPr>
            <w:r w:rsidRPr="00597806">
              <w:rPr>
                <w:rFonts w:cs="Arial"/>
              </w:rPr>
              <w:t>SYNGAS</w:t>
            </w:r>
          </w:p>
        </w:tc>
        <w:tc>
          <w:tcPr>
            <w:tcW w:w="5040" w:type="dxa"/>
            <w:shd w:val="clear" w:color="auto" w:fill="FFFFFF"/>
            <w:vAlign w:val="center"/>
          </w:tcPr>
          <w:tbl>
            <w:tblPr>
              <w:tblW w:w="5134" w:type="dxa"/>
              <w:tblLayout w:type="fixed"/>
              <w:tblLook w:val="04A0" w:firstRow="1" w:lastRow="0" w:firstColumn="1" w:lastColumn="0" w:noHBand="0" w:noVBand="1"/>
            </w:tblPr>
            <w:tblGrid>
              <w:gridCol w:w="1100"/>
              <w:gridCol w:w="1100"/>
              <w:gridCol w:w="1494"/>
              <w:gridCol w:w="1440"/>
            </w:tblGrid>
            <w:tr w:rsidR="0012673E" w14:paraId="6E29EF78" w14:textId="77777777" w:rsidTr="001C3C26">
              <w:trPr>
                <w:trHeight w:val="300"/>
              </w:trPr>
              <w:tc>
                <w:tcPr>
                  <w:tcW w:w="1100" w:type="dxa"/>
                  <w:tcBorders>
                    <w:top w:val="nil"/>
                    <w:left w:val="nil"/>
                    <w:bottom w:val="nil"/>
                    <w:right w:val="nil"/>
                  </w:tcBorders>
                  <w:shd w:val="clear" w:color="auto" w:fill="auto"/>
                  <w:noWrap/>
                  <w:vAlign w:val="center"/>
                  <w:hideMark/>
                </w:tcPr>
                <w:p w14:paraId="440AE20B" w14:textId="77777777" w:rsidR="0012673E" w:rsidRDefault="0012673E" w:rsidP="008E7AD6">
                  <w:pPr>
                    <w:tabs>
                      <w:tab w:val="clear" w:pos="7100"/>
                    </w:tabs>
                    <w:spacing w:line="240" w:lineRule="auto"/>
                    <w:jc w:val="left"/>
                    <w:rPr>
                      <w:rFonts w:cs="Arial"/>
                      <w:color w:val="000000"/>
                      <w:szCs w:val="18"/>
                      <w:lang w:val="en-US"/>
                    </w:rPr>
                  </w:pPr>
                  <w:r>
                    <w:rPr>
                      <w:rFonts w:cs="Arial"/>
                      <w:color w:val="000000"/>
                      <w:szCs w:val="18"/>
                    </w:rPr>
                    <w:t>T[°C]</w:t>
                  </w:r>
                </w:p>
              </w:tc>
              <w:tc>
                <w:tcPr>
                  <w:tcW w:w="1100" w:type="dxa"/>
                  <w:tcBorders>
                    <w:top w:val="nil"/>
                    <w:left w:val="nil"/>
                    <w:bottom w:val="nil"/>
                    <w:right w:val="nil"/>
                  </w:tcBorders>
                  <w:shd w:val="clear" w:color="auto" w:fill="auto"/>
                  <w:noWrap/>
                  <w:vAlign w:val="center"/>
                  <w:hideMark/>
                </w:tcPr>
                <w:p w14:paraId="708E94F6" w14:textId="77777777" w:rsidR="0012673E" w:rsidRDefault="0012673E" w:rsidP="008E7AD6">
                  <w:pPr>
                    <w:rPr>
                      <w:rFonts w:cs="Arial"/>
                      <w:color w:val="000000"/>
                      <w:szCs w:val="18"/>
                    </w:rPr>
                  </w:pPr>
                  <w:r>
                    <w:rPr>
                      <w:rFonts w:cs="Arial"/>
                      <w:color w:val="000000"/>
                      <w:szCs w:val="18"/>
                    </w:rPr>
                    <w:t>P [Pa]</w:t>
                  </w:r>
                </w:p>
              </w:tc>
              <w:tc>
                <w:tcPr>
                  <w:tcW w:w="1494" w:type="dxa"/>
                  <w:tcBorders>
                    <w:top w:val="nil"/>
                    <w:left w:val="nil"/>
                    <w:bottom w:val="nil"/>
                    <w:right w:val="nil"/>
                  </w:tcBorders>
                  <w:shd w:val="clear" w:color="auto" w:fill="auto"/>
                  <w:noWrap/>
                  <w:vAlign w:val="center"/>
                  <w:hideMark/>
                </w:tcPr>
                <w:p w14:paraId="28F5A0D2" w14:textId="77777777" w:rsidR="0012673E" w:rsidRDefault="0012673E" w:rsidP="008E7AD6">
                  <w:pPr>
                    <w:rPr>
                      <w:rFonts w:cs="Arial"/>
                      <w:color w:val="000000"/>
                      <w:szCs w:val="18"/>
                    </w:rPr>
                  </w:pPr>
                  <w:r>
                    <w:rPr>
                      <w:rFonts w:cs="Arial"/>
                      <w:color w:val="000000"/>
                      <w:szCs w:val="18"/>
                    </w:rPr>
                    <w:t>Enthalpy [kJ/kg]</w:t>
                  </w:r>
                </w:p>
              </w:tc>
              <w:tc>
                <w:tcPr>
                  <w:tcW w:w="1440" w:type="dxa"/>
                  <w:tcBorders>
                    <w:top w:val="nil"/>
                    <w:left w:val="nil"/>
                    <w:bottom w:val="nil"/>
                    <w:right w:val="nil"/>
                  </w:tcBorders>
                  <w:shd w:val="clear" w:color="auto" w:fill="auto"/>
                  <w:noWrap/>
                  <w:vAlign w:val="center"/>
                  <w:hideMark/>
                </w:tcPr>
                <w:p w14:paraId="72277114" w14:textId="77777777" w:rsidR="0012673E" w:rsidRDefault="0012673E" w:rsidP="008E7AD6">
                  <w:pPr>
                    <w:rPr>
                      <w:rFonts w:ascii="Calibri" w:hAnsi="Calibri" w:cs="Calibri"/>
                      <w:color w:val="0000FF"/>
                      <w:sz w:val="22"/>
                      <w:szCs w:val="22"/>
                      <w:u w:val="single"/>
                    </w:rPr>
                  </w:pPr>
                  <w:r w:rsidRPr="00597806">
                    <w:rPr>
                      <w:rFonts w:cs="Arial"/>
                      <w:color w:val="000000"/>
                      <w:szCs w:val="18"/>
                    </w:rPr>
                    <w:t>PCI</w:t>
                  </w:r>
                  <w:r w:rsidRPr="00597806">
                    <w:rPr>
                      <w:rFonts w:cs="Arial"/>
                      <w:color w:val="000000"/>
                      <w:szCs w:val="18"/>
                      <w:vertAlign w:val="superscript"/>
                    </w:rPr>
                    <w:t>1</w:t>
                  </w:r>
                  <w:r w:rsidRPr="00597806">
                    <w:rPr>
                      <w:rFonts w:cs="Arial"/>
                      <w:color w:val="000000"/>
                      <w:szCs w:val="18"/>
                    </w:rPr>
                    <w:t>[kWh/m3]</w:t>
                  </w:r>
                </w:p>
              </w:tc>
            </w:tr>
            <w:tr w:rsidR="0012673E" w14:paraId="3DB6CB82" w14:textId="77777777" w:rsidTr="001C3C26">
              <w:trPr>
                <w:trHeight w:val="300"/>
              </w:trPr>
              <w:tc>
                <w:tcPr>
                  <w:tcW w:w="1100" w:type="dxa"/>
                  <w:tcBorders>
                    <w:top w:val="nil"/>
                    <w:left w:val="nil"/>
                    <w:bottom w:val="nil"/>
                    <w:right w:val="nil"/>
                  </w:tcBorders>
                  <w:shd w:val="clear" w:color="auto" w:fill="auto"/>
                  <w:noWrap/>
                  <w:vAlign w:val="center"/>
                  <w:hideMark/>
                </w:tcPr>
                <w:p w14:paraId="59D4BB50" w14:textId="77777777" w:rsidR="0012673E" w:rsidRDefault="0012673E" w:rsidP="008E7AD6">
                  <w:pPr>
                    <w:rPr>
                      <w:rFonts w:cs="Arial"/>
                      <w:color w:val="000000"/>
                      <w:szCs w:val="18"/>
                    </w:rPr>
                  </w:pPr>
                  <w:r>
                    <w:rPr>
                      <w:rFonts w:cs="Arial"/>
                      <w:color w:val="000000"/>
                      <w:szCs w:val="18"/>
                    </w:rPr>
                    <w:t>650</w:t>
                  </w:r>
                </w:p>
              </w:tc>
              <w:tc>
                <w:tcPr>
                  <w:tcW w:w="1100" w:type="dxa"/>
                  <w:tcBorders>
                    <w:top w:val="nil"/>
                    <w:left w:val="nil"/>
                    <w:bottom w:val="nil"/>
                    <w:right w:val="nil"/>
                  </w:tcBorders>
                  <w:shd w:val="clear" w:color="auto" w:fill="auto"/>
                  <w:noWrap/>
                  <w:vAlign w:val="center"/>
                  <w:hideMark/>
                </w:tcPr>
                <w:p w14:paraId="5122DB7B" w14:textId="77777777" w:rsidR="0012673E" w:rsidRDefault="0012673E" w:rsidP="008E7AD6">
                  <w:pPr>
                    <w:rPr>
                      <w:rFonts w:cs="Arial"/>
                      <w:color w:val="000000"/>
                      <w:szCs w:val="18"/>
                    </w:rPr>
                  </w:pPr>
                  <w:r>
                    <w:rPr>
                      <w:rFonts w:cs="Arial"/>
                      <w:color w:val="000000"/>
                      <w:szCs w:val="18"/>
                    </w:rPr>
                    <w:t>101325</w:t>
                  </w:r>
                </w:p>
              </w:tc>
              <w:tc>
                <w:tcPr>
                  <w:tcW w:w="1494" w:type="dxa"/>
                  <w:tcBorders>
                    <w:top w:val="nil"/>
                    <w:left w:val="nil"/>
                    <w:bottom w:val="nil"/>
                    <w:right w:val="nil"/>
                  </w:tcBorders>
                  <w:shd w:val="clear" w:color="auto" w:fill="auto"/>
                  <w:noWrap/>
                  <w:vAlign w:val="center"/>
                  <w:hideMark/>
                </w:tcPr>
                <w:p w14:paraId="414ADB58" w14:textId="77777777" w:rsidR="0012673E" w:rsidRDefault="0012673E" w:rsidP="008E7AD6">
                  <w:pPr>
                    <w:rPr>
                      <w:rFonts w:cs="Arial"/>
                      <w:color w:val="000000"/>
                      <w:szCs w:val="18"/>
                    </w:rPr>
                  </w:pPr>
                  <w:r>
                    <w:rPr>
                      <w:rFonts w:cs="Arial"/>
                      <w:color w:val="000000"/>
                      <w:szCs w:val="18"/>
                    </w:rPr>
                    <w:t>7270</w:t>
                  </w:r>
                </w:p>
              </w:tc>
              <w:tc>
                <w:tcPr>
                  <w:tcW w:w="1440" w:type="dxa"/>
                  <w:tcBorders>
                    <w:top w:val="nil"/>
                    <w:left w:val="nil"/>
                    <w:bottom w:val="nil"/>
                    <w:right w:val="nil"/>
                  </w:tcBorders>
                  <w:shd w:val="clear" w:color="auto" w:fill="auto"/>
                  <w:noWrap/>
                  <w:vAlign w:val="center"/>
                  <w:hideMark/>
                </w:tcPr>
                <w:p w14:paraId="6FCD9AC1" w14:textId="77777777" w:rsidR="0012673E" w:rsidRDefault="0012673E" w:rsidP="008E7AD6">
                  <w:pPr>
                    <w:rPr>
                      <w:rFonts w:cs="Arial"/>
                      <w:color w:val="000000"/>
                      <w:szCs w:val="18"/>
                    </w:rPr>
                  </w:pPr>
                  <w:r>
                    <w:rPr>
                      <w:rFonts w:cs="Arial"/>
                      <w:color w:val="000000"/>
                      <w:szCs w:val="18"/>
                    </w:rPr>
                    <w:t>8.35</w:t>
                  </w:r>
                </w:p>
              </w:tc>
            </w:tr>
          </w:tbl>
          <w:p w14:paraId="28AA1B8F" w14:textId="77777777" w:rsidR="0012673E" w:rsidRPr="00597806" w:rsidRDefault="0012673E" w:rsidP="008E7AD6">
            <w:pPr>
              <w:pStyle w:val="CETBodytext"/>
              <w:jc w:val="left"/>
              <w:rPr>
                <w:rFonts w:cs="Arial"/>
              </w:rPr>
            </w:pPr>
          </w:p>
        </w:tc>
      </w:tr>
    </w:tbl>
    <w:p w14:paraId="43052C20" w14:textId="2BDBBE4E" w:rsidR="0012673E" w:rsidRPr="001C3C26" w:rsidRDefault="0012673E" w:rsidP="001C3C26">
      <w:pPr>
        <w:pStyle w:val="CETBodytext"/>
        <w:ind w:right="-1"/>
        <w:rPr>
          <w:rFonts w:cs="Arial"/>
          <w:szCs w:val="18"/>
          <w:lang w:val="en-GB"/>
        </w:rPr>
      </w:pPr>
      <w:r>
        <w:rPr>
          <w:rFonts w:cs="Arial"/>
          <w:szCs w:val="18"/>
          <w:lang w:val="en-GB"/>
        </w:rPr>
        <w:t xml:space="preserve"> </w:t>
      </w:r>
      <w:r w:rsidRPr="00597806">
        <w:rPr>
          <w:rFonts w:cs="Arial"/>
          <w:i/>
          <w:iCs/>
          <w:sz w:val="15"/>
          <w:szCs w:val="15"/>
          <w:lang w:val="en-GB"/>
        </w:rPr>
        <w:t>Calculated as PCI of CH4 times its mass fraction</w:t>
      </w:r>
      <w:r w:rsidR="00DA10F4">
        <w:rPr>
          <w:rFonts w:cs="Arial"/>
          <w:i/>
          <w:iCs/>
          <w:sz w:val="15"/>
          <w:szCs w:val="15"/>
          <w:lang w:val="en-GB"/>
        </w:rPr>
        <w:t xml:space="preserve"> in the syngas</w:t>
      </w:r>
    </w:p>
    <w:p w14:paraId="47271484" w14:textId="4E5962C2" w:rsidR="00CB734D" w:rsidRDefault="00F302BD" w:rsidP="00775CC1">
      <w:pPr>
        <w:pStyle w:val="CETheadingx"/>
      </w:pPr>
      <w:r w:rsidRPr="00B60BFB">
        <w:t>3</w:t>
      </w:r>
      <w:r w:rsidR="00073545" w:rsidRPr="00CB734D">
        <w:t>.3.2</w:t>
      </w:r>
      <w:r w:rsidR="00173137" w:rsidRPr="00CB734D">
        <w:t>) Anaerobic digestion for biogas production</w:t>
      </w:r>
    </w:p>
    <w:p w14:paraId="366ABAFE" w14:textId="71C2D6DC" w:rsidR="003340EA" w:rsidRDefault="00173137" w:rsidP="00AA1FAA">
      <w:pPr>
        <w:pStyle w:val="CETBodytext"/>
      </w:pPr>
      <w:r>
        <w:t xml:space="preserve">Having </w:t>
      </w:r>
      <w:r w:rsidR="00CB07C6">
        <w:t xml:space="preserve">insufficient </w:t>
      </w:r>
      <w:r>
        <w:t>specific data regarding the composition of the biomass treated (mostly herbaceous plant cuttings), the anaerobic digestion of algae is used as a reference for yield calculations</w:t>
      </w:r>
      <w:r w:rsidR="00BF37AD">
        <w:t xml:space="preserve"> </w:t>
      </w:r>
      <w:sdt>
        <w:sdtPr>
          <w:rPr>
            <w:color w:val="000000"/>
          </w:rPr>
          <w:tag w:val="MENDELEY_CITATION_v3_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"/>
          <w:id w:val="-241960938"/>
          <w:placeholder>
            <w:docPart w:val="DefaultPlaceholder_-1854013440"/>
          </w:placeholder>
        </w:sdtPr>
        <w:sdtEndPr/>
        <w:sdtContent>
          <w:r w:rsidR="00F739C1" w:rsidRPr="00775CC1">
            <w:rPr>
              <w:color w:val="000000"/>
            </w:rPr>
            <w:t>(</w:t>
          </w:r>
          <w:proofErr w:type="spellStart"/>
          <w:r w:rsidR="00F739C1" w:rsidRPr="00775CC1">
            <w:rPr>
              <w:color w:val="000000"/>
            </w:rPr>
            <w:t>Barontini</w:t>
          </w:r>
          <w:proofErr w:type="spellEnd"/>
          <w:r w:rsidR="00F739C1" w:rsidRPr="00775CC1">
            <w:rPr>
              <w:color w:val="000000"/>
            </w:rPr>
            <w:t xml:space="preserve"> et al., 2016)</w:t>
          </w:r>
        </w:sdtContent>
      </w:sdt>
      <w:r w:rsidR="00EC5597">
        <w:t>.</w:t>
      </w:r>
      <w:r w:rsidR="00C25FFA">
        <w:t xml:space="preserve"> </w:t>
      </w:r>
      <w:r w:rsidR="003340EA">
        <w:t>O</w:t>
      </w:r>
      <w:r>
        <w:t>verall, considering the flow rate of 580 kg/d</w:t>
      </w:r>
      <w:r w:rsidR="003340EA">
        <w:t>ay</w:t>
      </w:r>
      <w:r>
        <w:t xml:space="preserve"> entering the digestion</w:t>
      </w:r>
      <w:r w:rsidR="003340EA">
        <w:t xml:space="preserve"> supply chain</w:t>
      </w:r>
      <w:r>
        <w:t>, a flow rate of 191 Nm</w:t>
      </w:r>
      <w:r w:rsidRPr="00775CC1">
        <w:rPr>
          <w:vertAlign w:val="superscript"/>
        </w:rPr>
        <w:t>3</w:t>
      </w:r>
      <w:r>
        <w:t>/d of biogas at 60% methane with a thermal power equal to 46 kW is obtained.</w:t>
      </w:r>
      <w:r w:rsidR="00F47113">
        <w:t xml:space="preserve"> </w:t>
      </w:r>
      <w:r>
        <w:t xml:space="preserve">This </w:t>
      </w:r>
      <w:r w:rsidR="003340EA">
        <w:t>stream</w:t>
      </w:r>
      <w:r>
        <w:t xml:space="preserve">, not particularly significant given the limited availability of wet biomass, can be added to the syngas current produced by the gasification </w:t>
      </w:r>
      <w:r w:rsidR="003340EA">
        <w:t>plant once</w:t>
      </w:r>
      <w:r>
        <w:t xml:space="preserve"> a cost-benefit assessment </w:t>
      </w:r>
      <w:r w:rsidR="003340EA">
        <w:t>for</w:t>
      </w:r>
      <w:r>
        <w:t xml:space="preserve"> installing an anaerobic digester on CTN areas</w:t>
      </w:r>
      <w:r w:rsidR="003340EA">
        <w:t xml:space="preserve"> has been developed</w:t>
      </w:r>
      <w:r>
        <w:t>.</w:t>
      </w:r>
      <w:r w:rsidR="003340EA">
        <w:t xml:space="preserve"> For the sake of brevity, </w:t>
      </w:r>
      <w:r w:rsidR="003340EA" w:rsidRPr="003340EA">
        <w:t>the anaerobic digestion chain</w:t>
      </w:r>
      <w:r w:rsidR="003340EA">
        <w:t xml:space="preserve"> is not shown.</w:t>
      </w:r>
      <w:r w:rsidR="00F47113">
        <w:t xml:space="preserve"> </w:t>
      </w:r>
      <w:r w:rsidR="00AA1FAA" w:rsidRPr="00AA1FAA">
        <w:t>Another possibility is to dry the wet biomass using the thermal waste from the gasification plant and feed it to the gasifier, after pre-treatment (pelletizing, briquetting) together with other size residues and non-optimal characteristics for the gasification plant.</w:t>
      </w:r>
    </w:p>
    <w:p w14:paraId="7BCA8AF7" w14:textId="7BD777C9" w:rsidR="00AA1FAA" w:rsidRPr="00AA1FAA" w:rsidRDefault="00163047" w:rsidP="001C3C26">
      <w:pPr>
        <w:pStyle w:val="CETheadingx"/>
      </w:pPr>
      <w:r>
        <w:t xml:space="preserve">3.4 </w:t>
      </w:r>
      <w:r w:rsidR="00AA1FAA" w:rsidRPr="00073545">
        <w:t xml:space="preserve">Technical-economic feasibility </w:t>
      </w:r>
    </w:p>
    <w:p w14:paraId="395138F4" w14:textId="1113E475" w:rsidR="00956E10" w:rsidRPr="00775CC1" w:rsidRDefault="00032E63" w:rsidP="001C3C26">
      <w:pPr>
        <w:pStyle w:val="CETBodytext"/>
        <w:rPr>
          <w:lang w:val="en-GB"/>
        </w:rPr>
      </w:pPr>
      <w:r>
        <w:t>A</w:t>
      </w:r>
      <w:r w:rsidR="00AA1FAA" w:rsidRPr="00AA1FAA">
        <w:t xml:space="preserve"> preliminary assessment of the technical-economic feasibility of a gasification plant that uses the biomasses identified </w:t>
      </w:r>
      <w:r w:rsidR="00D86E5E">
        <w:t>(</w:t>
      </w:r>
      <w:r w:rsidR="00F47113">
        <w:t>types B, E, F</w:t>
      </w:r>
      <w:r w:rsidR="00D86E5E">
        <w:t>)</w:t>
      </w:r>
      <w:r>
        <w:t xml:space="preserve"> is here reported</w:t>
      </w:r>
      <w:r w:rsidR="00AA1FAA" w:rsidRPr="00AA1FAA">
        <w:t>.</w:t>
      </w:r>
      <w:r w:rsidR="00F47113">
        <w:t xml:space="preserve"> </w:t>
      </w:r>
      <w:r w:rsidR="00667F94">
        <w:t>The</w:t>
      </w:r>
      <w:r w:rsidR="00AA1FAA" w:rsidRPr="00AA1FAA">
        <w:t xml:space="preserve"> plant </w:t>
      </w:r>
      <w:r w:rsidR="00667F94">
        <w:t xml:space="preserve">is modular </w:t>
      </w:r>
      <w:r w:rsidR="00AA1FAA" w:rsidRPr="00AA1FAA">
        <w:t xml:space="preserve">with a size of 50 </w:t>
      </w:r>
      <w:proofErr w:type="spellStart"/>
      <w:r w:rsidR="00AA1FAA" w:rsidRPr="00AA1FAA">
        <w:t>kWe</w:t>
      </w:r>
      <w:proofErr w:type="spellEnd"/>
      <w:r w:rsidR="00AA1FAA" w:rsidRPr="00AA1FAA">
        <w:t xml:space="preserve"> and 100 </w:t>
      </w:r>
      <w:proofErr w:type="spellStart"/>
      <w:r w:rsidR="00AA1FAA" w:rsidRPr="00AA1FAA">
        <w:t>kWt</w:t>
      </w:r>
      <w:proofErr w:type="spellEnd"/>
      <w:r w:rsidR="00AA1FAA" w:rsidRPr="00AA1FAA">
        <w:t xml:space="preserve"> per module, which can also be used in tri-generation configuration, i.e.</w:t>
      </w:r>
      <w:r w:rsidR="00EC1FB4">
        <w:t>,</w:t>
      </w:r>
      <w:r w:rsidR="00AA1FAA" w:rsidRPr="00AA1FAA">
        <w:t xml:space="preserve"> capable of producing electricity, heat</w:t>
      </w:r>
      <w:r w:rsidR="000C03BB">
        <w:t>,</w:t>
      </w:r>
      <w:r w:rsidR="00AA1FAA" w:rsidRPr="00AA1FAA">
        <w:t xml:space="preserve"> and cooling</w:t>
      </w:r>
      <w:r w:rsidR="00FF210F">
        <w:t>,</w:t>
      </w:r>
      <w:r w:rsidR="00AA1FAA" w:rsidRPr="00AA1FAA">
        <w:t xml:space="preserve"> and providing thermal and electrical energy up to 7,500 </w:t>
      </w:r>
      <w:r w:rsidR="00E44005">
        <w:t>h/y</w:t>
      </w:r>
      <w:r w:rsidR="00AA1FAA" w:rsidRPr="00AA1FAA">
        <w:t>.</w:t>
      </w:r>
      <w:r w:rsidR="00F47113">
        <w:t xml:space="preserve"> </w:t>
      </w:r>
      <w:r w:rsidR="00AA1FAA" w:rsidRPr="00CB07C6">
        <w:t xml:space="preserve">The assessment is carried out considering the incentives granted by the </w:t>
      </w:r>
      <w:r w:rsidR="00AA1FAA" w:rsidRPr="00775CC1">
        <w:t>GSE for this type of plant</w:t>
      </w:r>
      <w:r w:rsidR="007B221F">
        <w:t xml:space="preserve"> since</w:t>
      </w:r>
      <w:r w:rsidR="007B221F" w:rsidRPr="00775CC1">
        <w:t xml:space="preserve"> </w:t>
      </w:r>
      <w:r w:rsidR="007B221F">
        <w:t>Italian legislation (</w:t>
      </w:r>
      <w:r w:rsidR="00D20855" w:rsidRPr="00775CC1">
        <w:rPr>
          <w:lang w:val="en-GB"/>
        </w:rPr>
        <w:t xml:space="preserve">DM 6 </w:t>
      </w:r>
      <w:proofErr w:type="spellStart"/>
      <w:r w:rsidR="00D20855" w:rsidRPr="00775CC1">
        <w:rPr>
          <w:lang w:val="en-GB"/>
        </w:rPr>
        <w:t>Luglio</w:t>
      </w:r>
      <w:proofErr w:type="spellEnd"/>
      <w:r w:rsidR="00D20855" w:rsidRPr="00775CC1">
        <w:rPr>
          <w:lang w:val="en-GB"/>
        </w:rPr>
        <w:t xml:space="preserve"> 2012 e </w:t>
      </w:r>
      <w:proofErr w:type="spellStart"/>
      <w:r w:rsidR="00D20855" w:rsidRPr="00775CC1">
        <w:rPr>
          <w:lang w:val="en-GB"/>
        </w:rPr>
        <w:t>s.m.i</w:t>
      </w:r>
      <w:proofErr w:type="spellEnd"/>
      <w:r w:rsidR="007B221F">
        <w:rPr>
          <w:lang w:val="en-GB"/>
        </w:rPr>
        <w:t>)</w:t>
      </w:r>
      <w:r w:rsidR="00F47113">
        <w:rPr>
          <w:lang w:val="en-GB"/>
        </w:rPr>
        <w:t xml:space="preserve"> </w:t>
      </w:r>
      <w:r w:rsidR="00AA1FAA" w:rsidRPr="00775CC1">
        <w:t>provides for an incentive value divided according to the size of the plant and the type of account renewable energy used, with the possibility of obtaining any additional premiums</w:t>
      </w:r>
      <w:r w:rsidR="00CB07C6" w:rsidRPr="00CB07C6">
        <w:t>.</w:t>
      </w:r>
      <w:r w:rsidR="00AA1FAA" w:rsidRPr="00CB07C6">
        <w:t xml:space="preserve"> </w:t>
      </w:r>
      <w:r w:rsidR="00667F94" w:rsidRPr="00CB07C6">
        <w:t>Plants</w:t>
      </w:r>
      <w:r w:rsidR="00AA1FAA" w:rsidRPr="00CB07C6">
        <w:t xml:space="preserve"> powered by biomass type b (by-products</w:t>
      </w:r>
      <w:r w:rsidR="00AA1FAA" w:rsidRPr="00AA1FAA">
        <w:t xml:space="preserve"> of biological origin) have access to an all-inclusive incentive rate fo</w:t>
      </w:r>
      <w:r w:rsidR="000C03BB">
        <w:t xml:space="preserve">r </w:t>
      </w:r>
      <w:r w:rsidR="00AA1FAA" w:rsidRPr="00AA1FAA">
        <w:t>20</w:t>
      </w:r>
      <w:r w:rsidR="000C03BB">
        <w:t>y</w:t>
      </w:r>
      <w:r w:rsidR="000C03BB" w:rsidRPr="00AA1FAA">
        <w:t xml:space="preserve"> </w:t>
      </w:r>
      <w:r w:rsidR="00AA1FAA" w:rsidRPr="00AA1FAA">
        <w:t>equal to 252 €/MWh and, for powers up to 200 KW, do not</w:t>
      </w:r>
      <w:r w:rsidR="007B221F">
        <w:t xml:space="preserve"> require</w:t>
      </w:r>
      <w:r w:rsidR="00AA1FAA" w:rsidRPr="00AA1FAA">
        <w:t xml:space="preserve"> </w:t>
      </w:r>
      <w:r w:rsidR="00F0064C">
        <w:t>formal</w:t>
      </w:r>
      <w:r w:rsidR="00F0064C" w:rsidRPr="00AA1FAA">
        <w:t xml:space="preserve"> </w:t>
      </w:r>
      <w:r w:rsidR="00AA1FAA" w:rsidRPr="00AA1FAA">
        <w:t>registration.</w:t>
      </w:r>
      <w:r w:rsidR="003B62BC">
        <w:t xml:space="preserve"> </w:t>
      </w:r>
      <w:r w:rsidR="00667F94">
        <w:t>Therefore, t</w:t>
      </w:r>
      <w:r w:rsidR="00AA1FAA" w:rsidRPr="00775CC1">
        <w:t>he costs assumed in the</w:t>
      </w:r>
      <w:r w:rsidR="00F0064C">
        <w:t xml:space="preserve"> </w:t>
      </w:r>
      <w:r w:rsidR="00490F2F">
        <w:t xml:space="preserve">preliminary </w:t>
      </w:r>
      <w:r w:rsidR="00490F2F" w:rsidRPr="00775CC1">
        <w:t>assessment</w:t>
      </w:r>
      <w:r w:rsidR="00AA1FAA" w:rsidRPr="00775CC1">
        <w:t xml:space="preserve"> are as follows:</w:t>
      </w:r>
      <w:r w:rsidR="00EA2042">
        <w:t xml:space="preserve"> g</w:t>
      </w:r>
      <w:r w:rsidR="00CB07C6" w:rsidRPr="00775CC1">
        <w:t>asification plant and cogeneration unit</w:t>
      </w:r>
      <w:r w:rsidR="00AA1FAA" w:rsidRPr="00775CC1">
        <w:t xml:space="preserve"> + dryer</w:t>
      </w:r>
      <w:r w:rsidR="00D742E9">
        <w:t>:</w:t>
      </w:r>
      <w:r w:rsidR="00AA1FAA" w:rsidRPr="00775CC1">
        <w:t xml:space="preserve"> 300,000 </w:t>
      </w:r>
      <w:r w:rsidR="00D742E9">
        <w:t>€</w:t>
      </w:r>
      <w:r w:rsidR="00F0064C">
        <w:t>, o</w:t>
      </w:r>
      <w:r w:rsidR="00D742E9" w:rsidRPr="003C61E8">
        <w:t>peration and maintenance</w:t>
      </w:r>
      <w:r w:rsidR="00D742E9" w:rsidRPr="00D742E9" w:rsidDel="00D742E9">
        <w:t xml:space="preserve"> </w:t>
      </w:r>
      <w:r w:rsidR="00AA1FAA" w:rsidRPr="00775CC1">
        <w:t xml:space="preserve">costs: </w:t>
      </w:r>
      <w:r w:rsidR="00F0064C">
        <w:t>15</w:t>
      </w:r>
      <w:r w:rsidR="005C45CE">
        <w:t>,</w:t>
      </w:r>
      <w:r w:rsidR="00AA1FAA" w:rsidRPr="00775CC1">
        <w:t>000 €</w:t>
      </w:r>
      <w:r w:rsidR="00EA2042">
        <w:t>.</w:t>
      </w:r>
      <w:r w:rsidR="007B221F">
        <w:t xml:space="preserve"> </w:t>
      </w:r>
      <w:r w:rsidR="00F0064C">
        <w:t xml:space="preserve">The </w:t>
      </w:r>
      <w:r w:rsidR="00956E10" w:rsidRPr="00956E10">
        <w:t>cost of biomass</w:t>
      </w:r>
      <w:r w:rsidR="00F0064C">
        <w:t xml:space="preserve"> is not considered since </w:t>
      </w:r>
      <w:r w:rsidR="00956E10" w:rsidRPr="00956E10">
        <w:t>currently the biomass obtained from maintenance operations is disposed of</w:t>
      </w:r>
      <w:r w:rsidR="007A5882">
        <w:t>)</w:t>
      </w:r>
      <w:r w:rsidR="00EA2042">
        <w:t xml:space="preserve">. </w:t>
      </w:r>
      <w:r w:rsidR="00EA2042" w:rsidRPr="00775CC1">
        <w:t xml:space="preserve">The main financial assumptions made are: </w:t>
      </w:r>
      <w:r w:rsidR="00EA2042">
        <w:rPr>
          <w:lang w:val="en-GB"/>
        </w:rPr>
        <w:t xml:space="preserve">15y of </w:t>
      </w:r>
      <w:r w:rsidR="00EA2042" w:rsidRPr="00956E10">
        <w:rPr>
          <w:lang w:val="en-GB"/>
        </w:rPr>
        <w:t>operating life</w:t>
      </w:r>
      <w:r w:rsidR="00EA2042">
        <w:rPr>
          <w:lang w:val="en-GB"/>
        </w:rPr>
        <w:t>, 10y as a</w:t>
      </w:r>
      <w:r w:rsidR="00EA2042" w:rsidRPr="00956E10">
        <w:rPr>
          <w:lang w:val="en-GB"/>
        </w:rPr>
        <w:t>mortization period</w:t>
      </w:r>
      <w:r w:rsidR="00EA2042">
        <w:rPr>
          <w:lang w:val="en-GB"/>
        </w:rPr>
        <w:t>, 50% of the capital as b</w:t>
      </w:r>
      <w:r w:rsidR="00EA2042" w:rsidRPr="00956E10">
        <w:rPr>
          <w:lang w:val="en-GB"/>
        </w:rPr>
        <w:t>ank loan</w:t>
      </w:r>
      <w:r w:rsidR="00EA2042">
        <w:rPr>
          <w:lang w:val="en-GB"/>
        </w:rPr>
        <w:t xml:space="preserve"> with an i</w:t>
      </w:r>
      <w:r w:rsidR="00EA2042" w:rsidRPr="00956E10">
        <w:rPr>
          <w:lang w:val="en-GB"/>
        </w:rPr>
        <w:t xml:space="preserve">nterest rate </w:t>
      </w:r>
      <w:r w:rsidR="00EA2042">
        <w:rPr>
          <w:lang w:val="en-GB"/>
        </w:rPr>
        <w:t>of</w:t>
      </w:r>
      <w:r w:rsidR="00EA2042" w:rsidRPr="00956E10">
        <w:rPr>
          <w:lang w:val="en-GB"/>
        </w:rPr>
        <w:t xml:space="preserve"> 5%</w:t>
      </w:r>
      <w:r w:rsidR="00EA2042">
        <w:rPr>
          <w:lang w:val="en-GB"/>
        </w:rPr>
        <w:t xml:space="preserve"> and an i</w:t>
      </w:r>
      <w:r w:rsidR="00EA2042" w:rsidRPr="00956E10">
        <w:rPr>
          <w:lang w:val="en-GB"/>
        </w:rPr>
        <w:t xml:space="preserve">nflation rate </w:t>
      </w:r>
      <w:r w:rsidR="00EA2042">
        <w:rPr>
          <w:lang w:val="en-GB"/>
        </w:rPr>
        <w:t xml:space="preserve">of </w:t>
      </w:r>
      <w:r w:rsidR="00EA2042" w:rsidRPr="00956E10">
        <w:rPr>
          <w:lang w:val="en-GB"/>
        </w:rPr>
        <w:t>2.</w:t>
      </w:r>
      <w:r w:rsidR="00EA2042">
        <w:rPr>
          <w:lang w:val="en-GB"/>
        </w:rPr>
        <w:t>8</w:t>
      </w:r>
      <w:r w:rsidR="00EA2042" w:rsidRPr="00956E10">
        <w:rPr>
          <w:lang w:val="en-GB"/>
        </w:rPr>
        <w:t>%</w:t>
      </w:r>
      <w:r w:rsidR="00EA2042">
        <w:rPr>
          <w:lang w:val="en-GB"/>
        </w:rPr>
        <w:t>, and, finally, a d</w:t>
      </w:r>
      <w:r w:rsidR="00EA2042" w:rsidRPr="00956E10">
        <w:rPr>
          <w:lang w:val="en-GB"/>
        </w:rPr>
        <w:t xml:space="preserve">iscount rate </w:t>
      </w:r>
      <w:r w:rsidR="00EA2042">
        <w:rPr>
          <w:lang w:val="en-GB"/>
        </w:rPr>
        <w:t xml:space="preserve">of </w:t>
      </w:r>
      <w:r w:rsidR="00EA2042" w:rsidRPr="00956E10">
        <w:rPr>
          <w:lang w:val="en-GB"/>
        </w:rPr>
        <w:t>8.00%</w:t>
      </w:r>
      <w:r w:rsidR="00EA2042">
        <w:rPr>
          <w:lang w:val="en-GB"/>
        </w:rPr>
        <w:t xml:space="preserve">. </w:t>
      </w:r>
      <w:r w:rsidR="00EA2042">
        <w:t>With these figures and with an a</w:t>
      </w:r>
      <w:r w:rsidR="00EA2042" w:rsidRPr="00EA2042">
        <w:t>pplicable rate</w:t>
      </w:r>
      <w:r w:rsidR="005C5E24">
        <w:t xml:space="preserve"> of</w:t>
      </w:r>
      <w:r w:rsidR="00EA2042" w:rsidRPr="00EA2042">
        <w:t xml:space="preserve"> 0.297 €/kWh (biomass by-product)</w:t>
      </w:r>
      <w:r w:rsidR="00EA2042">
        <w:t xml:space="preserve">, </w:t>
      </w:r>
      <w:r w:rsidR="00EA2042">
        <w:rPr>
          <w:lang w:val="en"/>
        </w:rPr>
        <w:t>a</w:t>
      </w:r>
      <w:r w:rsidR="00956E10" w:rsidRPr="00775CC1">
        <w:rPr>
          <w:lang w:val="en"/>
        </w:rPr>
        <w:t xml:space="preserve">nnual revenue from the sale of electricity produced </w:t>
      </w:r>
      <w:r w:rsidR="00EA2042">
        <w:rPr>
          <w:lang w:val="en"/>
        </w:rPr>
        <w:t>results</w:t>
      </w:r>
      <w:r w:rsidR="000C03BB">
        <w:rPr>
          <w:lang w:val="en"/>
        </w:rPr>
        <w:t xml:space="preserve"> in</w:t>
      </w:r>
      <w:r w:rsidR="00EA2042">
        <w:rPr>
          <w:lang w:val="en"/>
        </w:rPr>
        <w:t xml:space="preserve"> </w:t>
      </w:r>
      <w:r w:rsidR="00956E10" w:rsidRPr="00775CC1">
        <w:rPr>
          <w:lang w:val="en"/>
        </w:rPr>
        <w:t>96,375</w:t>
      </w:r>
      <w:r w:rsidR="00047CDA">
        <w:rPr>
          <w:lang w:val="en"/>
        </w:rPr>
        <w:t xml:space="preserve"> €</w:t>
      </w:r>
      <w:r w:rsidR="00EA2042">
        <w:rPr>
          <w:lang w:val="en"/>
        </w:rPr>
        <w:t>. The a</w:t>
      </w:r>
      <w:r w:rsidR="00956E10" w:rsidRPr="00775CC1">
        <w:rPr>
          <w:lang w:val="en"/>
        </w:rPr>
        <w:t xml:space="preserve">nnual production of thermal energy </w:t>
      </w:r>
      <w:r w:rsidR="00EA2042">
        <w:rPr>
          <w:lang w:val="en"/>
        </w:rPr>
        <w:t>is</w:t>
      </w:r>
      <w:r w:rsidR="00EA2042" w:rsidRPr="00775CC1">
        <w:rPr>
          <w:lang w:val="en"/>
        </w:rPr>
        <w:t xml:space="preserve"> </w:t>
      </w:r>
      <w:r w:rsidR="00956E10" w:rsidRPr="00775CC1">
        <w:rPr>
          <w:lang w:val="en"/>
        </w:rPr>
        <w:t xml:space="preserve">900,000 </w:t>
      </w:r>
      <w:proofErr w:type="spellStart"/>
      <w:r w:rsidR="00956E10" w:rsidRPr="00775CC1">
        <w:rPr>
          <w:lang w:val="en"/>
        </w:rPr>
        <w:t>kWht</w:t>
      </w:r>
      <w:proofErr w:type="spellEnd"/>
      <w:r w:rsidR="00956E10" w:rsidRPr="00775CC1">
        <w:rPr>
          <w:lang w:val="en"/>
        </w:rPr>
        <w:t xml:space="preserve"> of which 150,000 </w:t>
      </w:r>
      <w:proofErr w:type="spellStart"/>
      <w:r w:rsidR="00956E10" w:rsidRPr="00775CC1">
        <w:rPr>
          <w:lang w:val="en"/>
        </w:rPr>
        <w:t>kWht</w:t>
      </w:r>
      <w:proofErr w:type="spellEnd"/>
      <w:r w:rsidR="00956E10" w:rsidRPr="00775CC1">
        <w:rPr>
          <w:lang w:val="en"/>
        </w:rPr>
        <w:t xml:space="preserve"> </w:t>
      </w:r>
      <w:r w:rsidR="000C03BB">
        <w:rPr>
          <w:lang w:val="en"/>
        </w:rPr>
        <w:t xml:space="preserve">is </w:t>
      </w:r>
      <w:r w:rsidR="00956E10" w:rsidRPr="00775CC1">
        <w:rPr>
          <w:lang w:val="en"/>
        </w:rPr>
        <w:t>used for drying the biomass</w:t>
      </w:r>
      <w:r w:rsidR="005C5E24">
        <w:rPr>
          <w:lang w:val="en"/>
        </w:rPr>
        <w:t xml:space="preserve"> </w:t>
      </w:r>
      <w:r w:rsidR="003B08BF">
        <w:rPr>
          <w:lang w:val="en"/>
        </w:rPr>
        <w:t xml:space="preserve">and </w:t>
      </w:r>
      <w:r w:rsidR="003B08BF" w:rsidRPr="00775CC1">
        <w:rPr>
          <w:lang w:val="en"/>
        </w:rPr>
        <w:t>the</w:t>
      </w:r>
      <w:r w:rsidR="00956E10" w:rsidRPr="00775CC1">
        <w:rPr>
          <w:lang w:val="en"/>
        </w:rPr>
        <w:t xml:space="preserve"> remaining 750,000 kWh made available by the end</w:t>
      </w:r>
      <w:r w:rsidR="000C03BB">
        <w:rPr>
          <w:lang w:val="en"/>
        </w:rPr>
        <w:t>-</w:t>
      </w:r>
      <w:r w:rsidR="00956E10" w:rsidRPr="00775CC1">
        <w:rPr>
          <w:lang w:val="en"/>
        </w:rPr>
        <w:t>user</w:t>
      </w:r>
      <w:r w:rsidR="005C5E24">
        <w:rPr>
          <w:lang w:val="en"/>
        </w:rPr>
        <w:t xml:space="preserve">, </w:t>
      </w:r>
      <w:r w:rsidR="00956E10" w:rsidRPr="00775CC1">
        <w:rPr>
          <w:lang w:val="en"/>
        </w:rPr>
        <w:t>corresponding to energy for approximately 50,000 €/</w:t>
      </w:r>
      <w:r w:rsidR="00E65125">
        <w:rPr>
          <w:lang w:val="en"/>
        </w:rPr>
        <w:t>y</w:t>
      </w:r>
      <w:r w:rsidR="00956E10" w:rsidRPr="00775CC1">
        <w:rPr>
          <w:lang w:val="en"/>
        </w:rPr>
        <w:t xml:space="preserve"> of methane (as a saving considering a cost of 0.75 €/</w:t>
      </w:r>
      <w:proofErr w:type="spellStart"/>
      <w:r w:rsidR="00956E10" w:rsidRPr="00775CC1">
        <w:rPr>
          <w:lang w:val="en"/>
        </w:rPr>
        <w:t>Smc</w:t>
      </w:r>
      <w:proofErr w:type="spellEnd"/>
      <w:r w:rsidR="00956E10" w:rsidRPr="00775CC1">
        <w:rPr>
          <w:lang w:val="en"/>
        </w:rPr>
        <w:t>).</w:t>
      </w:r>
    </w:p>
    <w:p w14:paraId="39CDA4C1" w14:textId="13900076" w:rsidR="0025361A" w:rsidRPr="00775CC1" w:rsidRDefault="0025361A" w:rsidP="00AA1FAA">
      <w:pPr>
        <w:pStyle w:val="CETBodytext"/>
        <w:rPr>
          <w:lang w:val="en-GB"/>
        </w:rPr>
      </w:pPr>
      <w:r w:rsidRPr="00775CC1">
        <w:t>With the conservative assumptions made, the investment has a very limited pay-back time (2</w:t>
      </w:r>
      <w:r w:rsidR="00047CDA">
        <w:t>y</w:t>
      </w:r>
      <w:r w:rsidRPr="00775CC1">
        <w:t>), which go</w:t>
      </w:r>
      <w:r w:rsidR="000C03BB">
        <w:t>es</w:t>
      </w:r>
      <w:r w:rsidRPr="00775CC1">
        <w:t xml:space="preserve"> down to </w:t>
      </w:r>
      <w:r w:rsidR="000C03BB">
        <w:t>1y</w:t>
      </w:r>
      <w:r w:rsidR="000C03BB" w:rsidRPr="00775CC1">
        <w:t xml:space="preserve"> </w:t>
      </w:r>
      <w:r w:rsidRPr="00775CC1">
        <w:t>if fuel savings are also considered for the use of residual heat.</w:t>
      </w:r>
      <w:r w:rsidR="00032E63">
        <w:t xml:space="preserve"> </w:t>
      </w:r>
      <w:r w:rsidR="00047CDA">
        <w:t>T</w:t>
      </w:r>
      <w:r w:rsidRPr="00775CC1">
        <w:t xml:space="preserve">he </w:t>
      </w:r>
      <w:r w:rsidR="00047CDA" w:rsidRPr="003C61E8">
        <w:t>375 MWh/</w:t>
      </w:r>
      <w:r w:rsidR="00047CDA">
        <w:t>y</w:t>
      </w:r>
      <w:r w:rsidR="00047CDA" w:rsidRPr="00047CDA">
        <w:t xml:space="preserve"> </w:t>
      </w:r>
      <w:r w:rsidRPr="00775CC1">
        <w:t>provide</w:t>
      </w:r>
      <w:r w:rsidR="00047CDA">
        <w:t xml:space="preserve">d by the </w:t>
      </w:r>
      <w:r w:rsidR="00163047" w:rsidRPr="003C61E8">
        <w:t xml:space="preserve">plant </w:t>
      </w:r>
      <w:r w:rsidR="00163047" w:rsidRPr="00775CC1">
        <w:t>under</w:t>
      </w:r>
      <w:r w:rsidRPr="00775CC1">
        <w:t xml:space="preserve"> the conservative assumptions mad</w:t>
      </w:r>
      <w:r w:rsidR="00047CDA">
        <w:t>e</w:t>
      </w:r>
      <w:r w:rsidR="005C5E24">
        <w:t>,</w:t>
      </w:r>
      <w:r w:rsidR="00047CDA">
        <w:t xml:space="preserve"> </w:t>
      </w:r>
      <w:r w:rsidRPr="00775CC1">
        <w:t>would satisfy 15% of CTN's electricity consumption.</w:t>
      </w:r>
      <w:r w:rsidR="00032E63">
        <w:t xml:space="preserve"> </w:t>
      </w:r>
      <w:r w:rsidRPr="00775CC1">
        <w:t>Furthermore, since this type of plant is modular, installation of subsequent modules</w:t>
      </w:r>
      <w:r>
        <w:t xml:space="preserve"> can be </w:t>
      </w:r>
      <w:r w:rsidR="00032E63">
        <w:t>planned</w:t>
      </w:r>
      <w:r w:rsidR="00032E63" w:rsidRPr="00032E63">
        <w:t>,</w:t>
      </w:r>
      <w:r w:rsidR="00032E63">
        <w:t xml:space="preserve"> taking</w:t>
      </w:r>
      <w:r>
        <w:t xml:space="preserve"> advantage </w:t>
      </w:r>
      <w:r w:rsidR="000C03BB">
        <w:t xml:space="preserve">of </w:t>
      </w:r>
      <w:r>
        <w:t xml:space="preserve">the </w:t>
      </w:r>
      <w:r w:rsidRPr="00775CC1">
        <w:t>optimi</w:t>
      </w:r>
      <w:r>
        <w:t xml:space="preserve">zation of the </w:t>
      </w:r>
      <w:r w:rsidRPr="00775CC1">
        <w:t>pruning and maintenance collections.</w:t>
      </w:r>
      <w:r w:rsidR="00032E63">
        <w:t xml:space="preserve"> </w:t>
      </w:r>
      <w:r w:rsidRPr="00775CC1">
        <w:t>Obviously, the possibility of using cogeneration thermal energy must be carefully evaluated, which in the face of additional plant costs (e.g.</w:t>
      </w:r>
      <w:r w:rsidR="00815346">
        <w:t>,</w:t>
      </w:r>
      <w:r w:rsidRPr="00775CC1">
        <w:t xml:space="preserve"> local district heating network) can significantly influence the (economic and environmental) sustainability of the initiative.</w:t>
      </w:r>
    </w:p>
    <w:p w14:paraId="47DCBCB0" w14:textId="5B88E988" w:rsidR="00AA1FAA" w:rsidRDefault="00AA1FAA" w:rsidP="003400D9">
      <w:pPr>
        <w:pStyle w:val="CETHeading1"/>
      </w:pPr>
      <w:r>
        <w:lastRenderedPageBreak/>
        <w:t>Conclusions and future developments</w:t>
      </w:r>
    </w:p>
    <w:p w14:paraId="60FD5704" w14:textId="324FC71C" w:rsidR="000A358E" w:rsidRDefault="00AA1FAA" w:rsidP="000A358E">
      <w:pPr>
        <w:pStyle w:val="CETBodytext"/>
      </w:pPr>
      <w:r>
        <w:t xml:space="preserve">The purpose of this work </w:t>
      </w:r>
      <w:r w:rsidR="00BF37AD">
        <w:t xml:space="preserve">was </w:t>
      </w:r>
      <w:r>
        <w:t xml:space="preserve">to </w:t>
      </w:r>
      <w:r w:rsidR="00073545">
        <w:t xml:space="preserve">perform </w:t>
      </w:r>
      <w:r>
        <w:t xml:space="preserve">a first feasibility analysis </w:t>
      </w:r>
      <w:r w:rsidR="00FF210F">
        <w:t xml:space="preserve">for </w:t>
      </w:r>
      <w:r>
        <w:t xml:space="preserve">possible solutions on the recycling and </w:t>
      </w:r>
      <w:r w:rsidR="00667F94">
        <w:t>valorization</w:t>
      </w:r>
      <w:r>
        <w:t xml:space="preserve"> of biomass produced by</w:t>
      </w:r>
      <w:r w:rsidR="003400D9">
        <w:t xml:space="preserve"> the activities of </w:t>
      </w:r>
      <w:r w:rsidR="005C5E24">
        <w:t xml:space="preserve">a </w:t>
      </w:r>
      <w:r w:rsidR="003400D9">
        <w:t>reclamation consortium</w:t>
      </w:r>
      <w:r w:rsidR="005C5E24">
        <w:t xml:space="preserve"> (CTN)</w:t>
      </w:r>
      <w:r>
        <w:t xml:space="preserve">. The study </w:t>
      </w:r>
      <w:r w:rsidR="003400D9">
        <w:t>aimed at a</w:t>
      </w:r>
      <w:r>
        <w:t>naly</w:t>
      </w:r>
      <w:r w:rsidR="003400D9">
        <w:t>z</w:t>
      </w:r>
      <w:r>
        <w:t>i</w:t>
      </w:r>
      <w:r w:rsidR="003400D9">
        <w:t>ng</w:t>
      </w:r>
      <w:r>
        <w:t xml:space="preserve"> the maintenance activities in progress at CTN</w:t>
      </w:r>
      <w:r w:rsidR="003400D9">
        <w:t xml:space="preserve"> and e</w:t>
      </w:r>
      <w:r>
        <w:t>valuati</w:t>
      </w:r>
      <w:r w:rsidR="003400D9">
        <w:t>ng</w:t>
      </w:r>
      <w:r>
        <w:t xml:space="preserve"> the quantity and quality of biomass potentially produced by the ordinary and extraordinary maintenance of the CTN</w:t>
      </w:r>
      <w:r w:rsidR="003400D9">
        <w:t>. Given an estimated annual availability of biomasses portioned in the different species considered, i</w:t>
      </w:r>
      <w:r>
        <w:t xml:space="preserve">dentification of </w:t>
      </w:r>
      <w:r w:rsidR="00A1508D">
        <w:t xml:space="preserve">their potential </w:t>
      </w:r>
      <w:r>
        <w:t xml:space="preserve">energy use </w:t>
      </w:r>
      <w:r w:rsidR="0028079C">
        <w:t>has been performed</w:t>
      </w:r>
      <w:r>
        <w:t>.</w:t>
      </w:r>
      <w:r w:rsidR="0028079C">
        <w:t xml:space="preserve"> </w:t>
      </w:r>
      <w:r>
        <w:t xml:space="preserve">The estimates on </w:t>
      </w:r>
      <w:r w:rsidR="00BF37AD">
        <w:t>biomass</w:t>
      </w:r>
      <w:r>
        <w:t xml:space="preserve"> availability can be considered conservative</w:t>
      </w:r>
      <w:r w:rsidR="0028079C">
        <w:t xml:space="preserve"> as </w:t>
      </w:r>
      <w:r>
        <w:t xml:space="preserve">the quantities that can </w:t>
      </w:r>
      <w:proofErr w:type="gramStart"/>
      <w:r>
        <w:t>actually be</w:t>
      </w:r>
      <w:proofErr w:type="gramEnd"/>
      <w:r>
        <w:t xml:space="preserve"> </w:t>
      </w:r>
      <w:r w:rsidR="0045014E">
        <w:t>recovered may</w:t>
      </w:r>
      <w:r>
        <w:t xml:space="preserve"> be greater. </w:t>
      </w:r>
      <w:r w:rsidR="000A358E">
        <w:rPr>
          <w:lang w:val="en-GB"/>
        </w:rPr>
        <w:t>O</w:t>
      </w:r>
      <w:r w:rsidR="000A358E" w:rsidRPr="007B221F">
        <w:rPr>
          <w:lang w:val="en-GB"/>
        </w:rPr>
        <w:t xml:space="preserve">n the one hand, there is a need to better define the quantities available </w:t>
      </w:r>
      <w:r w:rsidR="00FF210F">
        <w:rPr>
          <w:lang w:val="en-GB"/>
        </w:rPr>
        <w:t>concerning</w:t>
      </w:r>
      <w:r w:rsidR="000A358E" w:rsidRPr="007B221F">
        <w:rPr>
          <w:lang w:val="en-GB"/>
        </w:rPr>
        <w:t xml:space="preserve"> accessibility for collection and environmental requirements, on the other hand, the quantity available could</w:t>
      </w:r>
      <w:r w:rsidR="000A358E">
        <w:rPr>
          <w:lang w:val="en-GB"/>
        </w:rPr>
        <w:t xml:space="preserve"> be</w:t>
      </w:r>
      <w:r w:rsidR="000A358E" w:rsidRPr="007B221F">
        <w:rPr>
          <w:lang w:val="en-GB"/>
        </w:rPr>
        <w:t xml:space="preserve"> increas</w:t>
      </w:r>
      <w:r w:rsidR="000A358E">
        <w:rPr>
          <w:lang w:val="en-GB"/>
        </w:rPr>
        <w:t>ed</w:t>
      </w:r>
      <w:r w:rsidR="000A358E" w:rsidRPr="007B221F">
        <w:rPr>
          <w:lang w:val="en-GB"/>
        </w:rPr>
        <w:t xml:space="preserve"> by introducing solutions to encourage the growth of species with a higher energy content on the banks of the rivers</w:t>
      </w:r>
      <w:r w:rsidR="000A358E">
        <w:rPr>
          <w:lang w:val="en-GB"/>
        </w:rPr>
        <w:t xml:space="preserve">. </w:t>
      </w:r>
      <w:r w:rsidR="000A358E">
        <w:t xml:space="preserve">Based on available information, the most technologically and economically interesting solution is the gasification of shrub and woody biomass. Given the sizes involved (50-100 kW) the modularity of the technology guarantees operational reliability and good yields. The analysis carried out on a 50 </w:t>
      </w:r>
      <w:proofErr w:type="spellStart"/>
      <w:r w:rsidR="000A358E">
        <w:t>kWe</w:t>
      </w:r>
      <w:proofErr w:type="spellEnd"/>
      <w:r w:rsidR="000A358E">
        <w:t xml:space="preserve"> module shows a short return on investment and convenient NPV.</w:t>
      </w:r>
    </w:p>
    <w:p w14:paraId="166A7DA7" w14:textId="1047B425" w:rsidR="008C4948" w:rsidRDefault="000A358E" w:rsidP="000A358E">
      <w:pPr>
        <w:pStyle w:val="CETBodytext"/>
      </w:pPr>
      <w:r>
        <w:t>The amount of energy obtained in this configuration is sufficient to cover 15% of the electricity needs of CTN. It can reasonably be assumed that, with an optimized collection system and with synergies with local stakeholders, it is possible to reach up to 45-50% of the CTN electricity needs. Moreover, c</w:t>
      </w:r>
      <w:r w:rsidRPr="00EA2042">
        <w:t>onsortium</w:t>
      </w:r>
      <w:r>
        <w:t xml:space="preserve">s can be developed </w:t>
      </w:r>
      <w:r w:rsidRPr="00EA2042">
        <w:t>with the municipalities that manage urban green</w:t>
      </w:r>
      <w:r>
        <w:t>,</w:t>
      </w:r>
      <w:r w:rsidRPr="00EA2042">
        <w:t xml:space="preserve"> or even with local farms </w:t>
      </w:r>
      <w:r w:rsidR="00442A3F">
        <w:t xml:space="preserve">in </w:t>
      </w:r>
      <w:r w:rsidRPr="00EA2042">
        <w:t xml:space="preserve">reclamation </w:t>
      </w:r>
      <w:r>
        <w:t>areas</w:t>
      </w:r>
      <w:r w:rsidR="00A14956">
        <w:t xml:space="preserve"> </w:t>
      </w:r>
      <w:r w:rsidR="00A14956" w:rsidRPr="00EA2042">
        <w:t xml:space="preserve">(peaty soils) </w:t>
      </w:r>
      <w:r w:rsidR="00442A3F">
        <w:t>that</w:t>
      </w:r>
      <w:r w:rsidRPr="00EA2042">
        <w:t xml:space="preserve"> could be interested in the cultivation of </w:t>
      </w:r>
      <w:r>
        <w:t xml:space="preserve">specific </w:t>
      </w:r>
      <w:r w:rsidRPr="00EA2042">
        <w:t>biomass,</w:t>
      </w:r>
      <w:r w:rsidR="00442A3F">
        <w:t xml:space="preserve"> i.e., </w:t>
      </w:r>
      <w:r w:rsidR="00442A3F" w:rsidRPr="00EA2042">
        <w:t>perennial crops</w:t>
      </w:r>
      <w:r w:rsidRPr="00EA2042">
        <w:t xml:space="preserve">, </w:t>
      </w:r>
      <w:r w:rsidR="00442A3F">
        <w:t>that</w:t>
      </w:r>
      <w:r w:rsidR="00442A3F" w:rsidRPr="00EA2042">
        <w:t xml:space="preserve"> </w:t>
      </w:r>
      <w:r w:rsidRPr="00EA2042">
        <w:t xml:space="preserve">could </w:t>
      </w:r>
      <w:r w:rsidR="00442A3F">
        <w:t>also prevent</w:t>
      </w:r>
      <w:r w:rsidRPr="00EA2042">
        <w:t xml:space="preserve"> th</w:t>
      </w:r>
      <w:r>
        <w:t>e</w:t>
      </w:r>
      <w:r w:rsidRPr="00EA2042">
        <w:t xml:space="preserve"> problem </w:t>
      </w:r>
      <w:r>
        <w:t>of subsidence</w:t>
      </w:r>
      <w:r w:rsidR="00442A3F">
        <w:rPr>
          <w:lang w:val="en-GB"/>
        </w:rPr>
        <w:t xml:space="preserve"> often generated by intensive land use</w:t>
      </w:r>
      <w:r w:rsidR="00AA1FAA">
        <w:t>.</w:t>
      </w:r>
      <w:r w:rsidR="008C4948">
        <w:t xml:space="preserve"> </w:t>
      </w:r>
    </w:p>
    <w:p w14:paraId="212D1A40" w14:textId="5F172808" w:rsidR="002242C3" w:rsidRDefault="002242C3" w:rsidP="002242C3">
      <w:pPr>
        <w:pStyle w:val="CETReference"/>
        <w:rPr>
          <w:lang w:val="en-US"/>
        </w:rPr>
      </w:pPr>
      <w:r w:rsidRPr="00775CC1">
        <w:rPr>
          <w:lang w:val="en-US"/>
        </w:rPr>
        <w:t>References</w:t>
      </w:r>
    </w:p>
    <w:p w14:paraId="3A6CB096" w14:textId="77777777" w:rsidR="00FE7E45" w:rsidRPr="002F1735" w:rsidRDefault="00FE7E45" w:rsidP="00775CC1">
      <w:pPr>
        <w:autoSpaceDE w:val="0"/>
        <w:autoSpaceDN w:val="0"/>
        <w:ind w:left="450" w:hanging="480"/>
        <w:rPr>
          <w:lang w:val="en-US"/>
        </w:rPr>
      </w:pPr>
      <w:proofErr w:type="spellStart"/>
      <w:r w:rsidRPr="002F1735">
        <w:rPr>
          <w:lang w:val="en-US"/>
        </w:rPr>
        <w:t>Barontini</w:t>
      </w:r>
      <w:proofErr w:type="spellEnd"/>
      <w:r w:rsidRPr="002F1735">
        <w:rPr>
          <w:lang w:val="en-US"/>
        </w:rPr>
        <w:t xml:space="preserve">, F., </w:t>
      </w:r>
      <w:proofErr w:type="spellStart"/>
      <w:r w:rsidRPr="002F1735">
        <w:rPr>
          <w:lang w:val="en-US"/>
        </w:rPr>
        <w:t>Biagini</w:t>
      </w:r>
      <w:proofErr w:type="spellEnd"/>
      <w:r w:rsidRPr="002F1735">
        <w:rPr>
          <w:lang w:val="en-US"/>
        </w:rPr>
        <w:t xml:space="preserve">, E., </w:t>
      </w:r>
      <w:proofErr w:type="spellStart"/>
      <w:r w:rsidRPr="002F1735">
        <w:rPr>
          <w:lang w:val="en-US"/>
        </w:rPr>
        <w:t>Dragoni</w:t>
      </w:r>
      <w:proofErr w:type="spellEnd"/>
      <w:r w:rsidRPr="002F1735">
        <w:rPr>
          <w:lang w:val="en-US"/>
        </w:rPr>
        <w:t xml:space="preserve">, F., </w:t>
      </w:r>
      <w:proofErr w:type="spellStart"/>
      <w:r w:rsidRPr="002F1735">
        <w:rPr>
          <w:lang w:val="en-US"/>
        </w:rPr>
        <w:t>Corneli</w:t>
      </w:r>
      <w:proofErr w:type="spellEnd"/>
      <w:r w:rsidRPr="002F1735">
        <w:rPr>
          <w:lang w:val="en-US"/>
        </w:rPr>
        <w:t xml:space="preserve">, E., </w:t>
      </w:r>
      <w:proofErr w:type="spellStart"/>
      <w:r w:rsidRPr="002F1735">
        <w:rPr>
          <w:lang w:val="en-US"/>
        </w:rPr>
        <w:t>Ragaglini</w:t>
      </w:r>
      <w:proofErr w:type="spellEnd"/>
      <w:r w:rsidRPr="002F1735">
        <w:rPr>
          <w:lang w:val="en-US"/>
        </w:rPr>
        <w:t xml:space="preserve">, G., </w:t>
      </w:r>
      <w:proofErr w:type="spellStart"/>
      <w:r w:rsidRPr="002F1735">
        <w:rPr>
          <w:lang w:val="en-US"/>
        </w:rPr>
        <w:t>Bonari</w:t>
      </w:r>
      <w:proofErr w:type="spellEnd"/>
      <w:r w:rsidRPr="002F1735">
        <w:rPr>
          <w:lang w:val="en-US"/>
        </w:rPr>
        <w:t xml:space="preserve">, E., </w:t>
      </w:r>
      <w:proofErr w:type="spellStart"/>
      <w:r w:rsidRPr="002F1735">
        <w:rPr>
          <w:lang w:val="en-US"/>
        </w:rPr>
        <w:t>Tognotti</w:t>
      </w:r>
      <w:proofErr w:type="spellEnd"/>
      <w:r w:rsidRPr="002F1735">
        <w:rPr>
          <w:lang w:val="en-US"/>
        </w:rPr>
        <w:t xml:space="preserve">, L., </w:t>
      </w:r>
      <w:proofErr w:type="spellStart"/>
      <w:r w:rsidRPr="002F1735">
        <w:rPr>
          <w:lang w:val="en-US"/>
        </w:rPr>
        <w:t>Nicolella</w:t>
      </w:r>
      <w:proofErr w:type="spellEnd"/>
      <w:r w:rsidRPr="002F1735">
        <w:rPr>
          <w:lang w:val="en-US"/>
        </w:rPr>
        <w:t xml:space="preserve">, C., 2016, Anaerobic digestion and Co-digestion of oleaginous Microalgae residues for biogas production, Chemical Engineering Transactions, 50, 91–96. </w:t>
      </w:r>
    </w:p>
    <w:p w14:paraId="76BF30C6" w14:textId="77777777" w:rsidR="00FE7E45" w:rsidRPr="002F1735" w:rsidRDefault="00FE7E45" w:rsidP="00775CC1">
      <w:pPr>
        <w:autoSpaceDE w:val="0"/>
        <w:autoSpaceDN w:val="0"/>
        <w:ind w:left="450" w:hanging="480"/>
        <w:rPr>
          <w:lang w:val="en-US"/>
        </w:rPr>
      </w:pPr>
      <w:proofErr w:type="spellStart"/>
      <w:r w:rsidRPr="002F1735">
        <w:rPr>
          <w:lang w:val="en-US"/>
        </w:rPr>
        <w:t>Biagini</w:t>
      </w:r>
      <w:proofErr w:type="spellEnd"/>
      <w:r w:rsidRPr="002F1735">
        <w:rPr>
          <w:lang w:val="en-US"/>
        </w:rPr>
        <w:t xml:space="preserve">, E., </w:t>
      </w:r>
      <w:proofErr w:type="spellStart"/>
      <w:r w:rsidRPr="002F1735">
        <w:rPr>
          <w:lang w:val="en-US"/>
        </w:rPr>
        <w:t>Barontini</w:t>
      </w:r>
      <w:proofErr w:type="spellEnd"/>
      <w:r w:rsidRPr="002F1735">
        <w:rPr>
          <w:lang w:val="en-US"/>
        </w:rPr>
        <w:t xml:space="preserve">, F., </w:t>
      </w:r>
      <w:proofErr w:type="spellStart"/>
      <w:r w:rsidRPr="002F1735">
        <w:rPr>
          <w:lang w:val="en-US"/>
        </w:rPr>
        <w:t>Tognotti</w:t>
      </w:r>
      <w:proofErr w:type="spellEnd"/>
      <w:r w:rsidRPr="002F1735">
        <w:rPr>
          <w:lang w:val="en-US"/>
        </w:rPr>
        <w:t xml:space="preserve">, L., 2014, Gasification of agricultural residues in a demonstrative plant, Chemical Engineering Transactions, 37, 151–156. </w:t>
      </w:r>
    </w:p>
    <w:p w14:paraId="1FBF044F" w14:textId="77777777" w:rsidR="00FE7E45" w:rsidRPr="002F1735" w:rsidRDefault="00FE7E45" w:rsidP="00775CC1">
      <w:pPr>
        <w:autoSpaceDE w:val="0"/>
        <w:autoSpaceDN w:val="0"/>
        <w:ind w:left="450" w:hanging="480"/>
        <w:rPr>
          <w:lang w:val="en-US"/>
        </w:rPr>
      </w:pPr>
      <w:proofErr w:type="spellStart"/>
      <w:r w:rsidRPr="002F1735">
        <w:rPr>
          <w:lang w:val="en-US"/>
        </w:rPr>
        <w:t>Biagini</w:t>
      </w:r>
      <w:proofErr w:type="spellEnd"/>
      <w:r w:rsidRPr="002F1735">
        <w:rPr>
          <w:lang w:val="en-US"/>
        </w:rPr>
        <w:t xml:space="preserve">, E., </w:t>
      </w:r>
      <w:proofErr w:type="spellStart"/>
      <w:r w:rsidRPr="002F1735">
        <w:rPr>
          <w:lang w:val="en-US"/>
        </w:rPr>
        <w:t>Barontini</w:t>
      </w:r>
      <w:proofErr w:type="spellEnd"/>
      <w:r w:rsidRPr="002F1735">
        <w:rPr>
          <w:lang w:val="en-US"/>
        </w:rPr>
        <w:t xml:space="preserve">, F., </w:t>
      </w:r>
      <w:proofErr w:type="spellStart"/>
      <w:r w:rsidRPr="002F1735">
        <w:rPr>
          <w:lang w:val="en-US"/>
        </w:rPr>
        <w:t>Tognotti</w:t>
      </w:r>
      <w:proofErr w:type="spellEnd"/>
      <w:r w:rsidRPr="002F1735">
        <w:rPr>
          <w:lang w:val="en-US"/>
        </w:rPr>
        <w:t xml:space="preserve">, L., 2016, Development of a bi-equilibrium model for biomass gasification in a downdraft bed reactor, Bioresource Technology, 201, 156–165. </w:t>
      </w:r>
    </w:p>
    <w:p w14:paraId="7E14FF38" w14:textId="77777777" w:rsidR="00FE7E45" w:rsidRPr="002F1735" w:rsidRDefault="00FE7E45" w:rsidP="00775CC1">
      <w:pPr>
        <w:autoSpaceDE w:val="0"/>
        <w:autoSpaceDN w:val="0"/>
        <w:ind w:left="450" w:hanging="480"/>
        <w:rPr>
          <w:lang w:val="en-US"/>
        </w:rPr>
      </w:pPr>
      <w:proofErr w:type="spellStart"/>
      <w:r w:rsidRPr="002F1735">
        <w:rPr>
          <w:lang w:val="en-US"/>
        </w:rPr>
        <w:t>Borin</w:t>
      </w:r>
      <w:proofErr w:type="spellEnd"/>
      <w:r w:rsidRPr="002F1735">
        <w:rPr>
          <w:lang w:val="en-US"/>
        </w:rPr>
        <w:t xml:space="preserve">, M., Barbera, A. C., Milani, M., </w:t>
      </w:r>
      <w:proofErr w:type="spellStart"/>
      <w:r w:rsidRPr="002F1735">
        <w:rPr>
          <w:lang w:val="en-US"/>
        </w:rPr>
        <w:t>Molari</w:t>
      </w:r>
      <w:proofErr w:type="spellEnd"/>
      <w:r w:rsidRPr="002F1735">
        <w:rPr>
          <w:lang w:val="en-US"/>
        </w:rPr>
        <w:t xml:space="preserve">, G., </w:t>
      </w:r>
      <w:proofErr w:type="spellStart"/>
      <w:r w:rsidRPr="002F1735">
        <w:rPr>
          <w:lang w:val="en-US"/>
        </w:rPr>
        <w:t>Zimbone</w:t>
      </w:r>
      <w:proofErr w:type="spellEnd"/>
      <w:r w:rsidRPr="002F1735">
        <w:rPr>
          <w:lang w:val="en-US"/>
        </w:rPr>
        <w:t xml:space="preserve">, S. M., Toscano, A., 2013, Biomass production and N balance of giant reed (Arundo </w:t>
      </w:r>
      <w:proofErr w:type="spellStart"/>
      <w:r w:rsidRPr="002F1735">
        <w:rPr>
          <w:lang w:val="en-US"/>
        </w:rPr>
        <w:t>donax</w:t>
      </w:r>
      <w:proofErr w:type="spellEnd"/>
      <w:r w:rsidRPr="002F1735">
        <w:rPr>
          <w:lang w:val="en-US"/>
        </w:rPr>
        <w:t xml:space="preserve"> L.) under high water and N input in Mediterranean environments, European Journal of Agronomy, 51, 117–119. </w:t>
      </w:r>
    </w:p>
    <w:p w14:paraId="06901436" w14:textId="77777777" w:rsidR="00FE7E45" w:rsidRPr="002F1735" w:rsidRDefault="00FE7E45" w:rsidP="00775CC1">
      <w:pPr>
        <w:autoSpaceDE w:val="0"/>
        <w:autoSpaceDN w:val="0"/>
        <w:ind w:left="450" w:hanging="480"/>
        <w:rPr>
          <w:lang w:val="en-US"/>
        </w:rPr>
      </w:pPr>
      <w:r w:rsidRPr="002F1735">
        <w:rPr>
          <w:lang w:val="en-US"/>
        </w:rPr>
        <w:t xml:space="preserve">Christen, B., </w:t>
      </w:r>
      <w:proofErr w:type="spellStart"/>
      <w:r w:rsidRPr="002F1735">
        <w:rPr>
          <w:lang w:val="en-US"/>
        </w:rPr>
        <w:t>Dalgaard</w:t>
      </w:r>
      <w:proofErr w:type="spellEnd"/>
      <w:r w:rsidRPr="002F1735">
        <w:rPr>
          <w:lang w:val="en-US"/>
        </w:rPr>
        <w:t xml:space="preserve">, T., 2013, Buffers for biomass production in temperate European agriculture: A review and synthesis on function, ecosystem services and implementation, Biomass and Bioenergy, 55, 53–67. </w:t>
      </w:r>
    </w:p>
    <w:p w14:paraId="606421AC" w14:textId="77777777" w:rsidR="00FE7E45" w:rsidRPr="002F1735" w:rsidRDefault="00FE7E45" w:rsidP="00775CC1">
      <w:pPr>
        <w:autoSpaceDE w:val="0"/>
        <w:autoSpaceDN w:val="0"/>
        <w:ind w:left="450" w:hanging="480"/>
        <w:rPr>
          <w:lang w:val="en-US"/>
        </w:rPr>
      </w:pPr>
      <w:proofErr w:type="spellStart"/>
      <w:r w:rsidRPr="002F1735">
        <w:rPr>
          <w:lang w:val="en-US"/>
        </w:rPr>
        <w:t>Cormont</w:t>
      </w:r>
      <w:proofErr w:type="spellEnd"/>
      <w:r w:rsidRPr="002F1735">
        <w:rPr>
          <w:lang w:val="en-US"/>
        </w:rPr>
        <w:t xml:space="preserve">, A., </w:t>
      </w:r>
      <w:proofErr w:type="spellStart"/>
      <w:r w:rsidRPr="002F1735">
        <w:rPr>
          <w:lang w:val="en-US"/>
        </w:rPr>
        <w:t>Siepel</w:t>
      </w:r>
      <w:proofErr w:type="spellEnd"/>
      <w:r w:rsidRPr="002F1735">
        <w:rPr>
          <w:lang w:val="en-US"/>
        </w:rPr>
        <w:t xml:space="preserve">, H., Clement, J., </w:t>
      </w:r>
      <w:proofErr w:type="spellStart"/>
      <w:r w:rsidRPr="002F1735">
        <w:rPr>
          <w:lang w:val="en-US"/>
        </w:rPr>
        <w:t>Melman</w:t>
      </w:r>
      <w:proofErr w:type="spellEnd"/>
      <w:r w:rsidRPr="002F1735">
        <w:rPr>
          <w:lang w:val="en-US"/>
        </w:rPr>
        <w:t xml:space="preserve">, T. C. P., </w:t>
      </w:r>
      <w:proofErr w:type="spellStart"/>
      <w:r w:rsidRPr="002F1735">
        <w:rPr>
          <w:lang w:val="en-US"/>
        </w:rPr>
        <w:t>WallisDeVries</w:t>
      </w:r>
      <w:proofErr w:type="spellEnd"/>
      <w:r w:rsidRPr="002F1735">
        <w:rPr>
          <w:lang w:val="en-US"/>
        </w:rPr>
        <w:t xml:space="preserve">, M. F., van Turnhout, C. A. M., </w:t>
      </w:r>
      <w:proofErr w:type="spellStart"/>
      <w:r w:rsidRPr="002F1735">
        <w:rPr>
          <w:lang w:val="en-US"/>
        </w:rPr>
        <w:t>Sparrius</w:t>
      </w:r>
      <w:proofErr w:type="spellEnd"/>
      <w:r w:rsidRPr="002F1735">
        <w:rPr>
          <w:lang w:val="en-US"/>
        </w:rPr>
        <w:t xml:space="preserve">, L. B., </w:t>
      </w:r>
      <w:proofErr w:type="spellStart"/>
      <w:r w:rsidRPr="002F1735">
        <w:rPr>
          <w:lang w:val="en-US"/>
        </w:rPr>
        <w:t>Reemer</w:t>
      </w:r>
      <w:proofErr w:type="spellEnd"/>
      <w:r w:rsidRPr="002F1735">
        <w:rPr>
          <w:lang w:val="en-US"/>
        </w:rPr>
        <w:t xml:space="preserve">, M., </w:t>
      </w:r>
      <w:proofErr w:type="spellStart"/>
      <w:r w:rsidRPr="002F1735">
        <w:rPr>
          <w:lang w:val="en-US"/>
        </w:rPr>
        <w:t>Biesmeijer</w:t>
      </w:r>
      <w:proofErr w:type="spellEnd"/>
      <w:r w:rsidRPr="002F1735">
        <w:rPr>
          <w:lang w:val="en-US"/>
        </w:rPr>
        <w:t xml:space="preserve">, J. C., </w:t>
      </w:r>
      <w:proofErr w:type="spellStart"/>
      <w:r w:rsidRPr="002F1735">
        <w:rPr>
          <w:lang w:val="en-US"/>
        </w:rPr>
        <w:t>Berendse</w:t>
      </w:r>
      <w:proofErr w:type="spellEnd"/>
      <w:r w:rsidRPr="002F1735">
        <w:rPr>
          <w:lang w:val="en-US"/>
        </w:rPr>
        <w:t xml:space="preserve">, F., de </w:t>
      </w:r>
      <w:proofErr w:type="spellStart"/>
      <w:r w:rsidRPr="002F1735">
        <w:rPr>
          <w:lang w:val="en-US"/>
        </w:rPr>
        <w:t>Snoo</w:t>
      </w:r>
      <w:proofErr w:type="spellEnd"/>
      <w:r w:rsidRPr="002F1735">
        <w:rPr>
          <w:lang w:val="en-US"/>
        </w:rPr>
        <w:t xml:space="preserve">, G. R., 2016, Landscape complexity and farmland biodiversity: Evaluating the CAP target on natural elements, Journal for Nature Conservation, 30, 19–26. </w:t>
      </w:r>
    </w:p>
    <w:p w14:paraId="7C6CBD50" w14:textId="77777777" w:rsidR="00FE7E45" w:rsidRPr="002F1735" w:rsidRDefault="00FE7E45" w:rsidP="00775CC1">
      <w:pPr>
        <w:autoSpaceDE w:val="0"/>
        <w:autoSpaceDN w:val="0"/>
        <w:ind w:left="450" w:hanging="480"/>
        <w:rPr>
          <w:lang w:val="en-US"/>
        </w:rPr>
      </w:pPr>
      <w:r w:rsidRPr="002F1735">
        <w:rPr>
          <w:lang w:val="en-US"/>
        </w:rPr>
        <w:t xml:space="preserve">del Giudice, A., </w:t>
      </w:r>
      <w:proofErr w:type="spellStart"/>
      <w:r w:rsidRPr="002F1735">
        <w:rPr>
          <w:lang w:val="en-US"/>
        </w:rPr>
        <w:t>Assirelli</w:t>
      </w:r>
      <w:proofErr w:type="spellEnd"/>
      <w:r w:rsidRPr="002F1735">
        <w:rPr>
          <w:lang w:val="en-US"/>
        </w:rPr>
        <w:t xml:space="preserve">, A., Gallucci, F., </w:t>
      </w:r>
      <w:proofErr w:type="spellStart"/>
      <w:r w:rsidRPr="002F1735">
        <w:rPr>
          <w:lang w:val="en-US"/>
        </w:rPr>
        <w:t>Bellacima</w:t>
      </w:r>
      <w:proofErr w:type="spellEnd"/>
      <w:r w:rsidRPr="002F1735">
        <w:rPr>
          <w:lang w:val="en-US"/>
        </w:rPr>
        <w:t xml:space="preserve">, R., Pari, L., Santangelo, E., 2017, Production of energy feedstock from the riparian vegetation of Arundo </w:t>
      </w:r>
      <w:proofErr w:type="spellStart"/>
      <w:r w:rsidRPr="002F1735">
        <w:rPr>
          <w:lang w:val="en-US"/>
        </w:rPr>
        <w:t>donax</w:t>
      </w:r>
      <w:proofErr w:type="spellEnd"/>
      <w:r w:rsidRPr="002F1735">
        <w:rPr>
          <w:lang w:val="en-US"/>
        </w:rPr>
        <w:t xml:space="preserve"> (L.): Suitability of the chopping systems, Ecological Engineering, 102, 459–467. </w:t>
      </w:r>
    </w:p>
    <w:p w14:paraId="72A7B399" w14:textId="77777777" w:rsidR="00FE7E45" w:rsidRPr="002F1735" w:rsidRDefault="00FE7E45" w:rsidP="00775CC1">
      <w:pPr>
        <w:autoSpaceDE w:val="0"/>
        <w:autoSpaceDN w:val="0"/>
        <w:ind w:left="450" w:hanging="480"/>
        <w:rPr>
          <w:lang w:val="en-US"/>
        </w:rPr>
      </w:pPr>
      <w:proofErr w:type="spellStart"/>
      <w:r w:rsidRPr="002F1735">
        <w:rPr>
          <w:lang w:val="en-US"/>
        </w:rPr>
        <w:t>Ferrarini</w:t>
      </w:r>
      <w:proofErr w:type="spellEnd"/>
      <w:r w:rsidRPr="002F1735">
        <w:rPr>
          <w:lang w:val="en-US"/>
        </w:rPr>
        <w:t xml:space="preserve">, A., </w:t>
      </w:r>
      <w:proofErr w:type="spellStart"/>
      <w:r w:rsidRPr="002F1735">
        <w:rPr>
          <w:lang w:val="en-US"/>
        </w:rPr>
        <w:t>Fornasier</w:t>
      </w:r>
      <w:proofErr w:type="spellEnd"/>
      <w:r w:rsidRPr="002F1735">
        <w:rPr>
          <w:lang w:val="en-US"/>
        </w:rPr>
        <w:t xml:space="preserve">, F., Serra, P., Ferrari, F., </w:t>
      </w:r>
      <w:proofErr w:type="spellStart"/>
      <w:r w:rsidRPr="002F1735">
        <w:rPr>
          <w:lang w:val="en-US"/>
        </w:rPr>
        <w:t>Trevisan</w:t>
      </w:r>
      <w:proofErr w:type="spellEnd"/>
      <w:r w:rsidRPr="002F1735">
        <w:rPr>
          <w:lang w:val="en-US"/>
        </w:rPr>
        <w:t xml:space="preserve">, M., </w:t>
      </w:r>
      <w:proofErr w:type="spellStart"/>
      <w:r w:rsidRPr="002F1735">
        <w:rPr>
          <w:lang w:val="en-US"/>
        </w:rPr>
        <w:t>Amaducci</w:t>
      </w:r>
      <w:proofErr w:type="spellEnd"/>
      <w:r w:rsidRPr="002F1735">
        <w:rPr>
          <w:lang w:val="en-US"/>
        </w:rPr>
        <w:t xml:space="preserve">, S., 2017, Impacts of willow and miscanthus bioenergy buffers on biogeochemical N removal processes along the soil–groundwater continuum, GCB Bioenergy, 9(1), 246–261. </w:t>
      </w:r>
    </w:p>
    <w:p w14:paraId="26A1F96F" w14:textId="77777777" w:rsidR="00FE7E45" w:rsidRPr="002F1735" w:rsidRDefault="00FE7E45" w:rsidP="00775CC1">
      <w:pPr>
        <w:autoSpaceDE w:val="0"/>
        <w:autoSpaceDN w:val="0"/>
        <w:ind w:left="450" w:hanging="480"/>
        <w:rPr>
          <w:lang w:val="en-US"/>
        </w:rPr>
      </w:pPr>
      <w:proofErr w:type="spellStart"/>
      <w:r w:rsidRPr="002F1735">
        <w:rPr>
          <w:lang w:val="en-US"/>
        </w:rPr>
        <w:t>Grilli</w:t>
      </w:r>
      <w:proofErr w:type="spellEnd"/>
      <w:r w:rsidRPr="002F1735">
        <w:rPr>
          <w:lang w:val="en-US"/>
        </w:rPr>
        <w:t xml:space="preserve">, G., </w:t>
      </w:r>
      <w:proofErr w:type="spellStart"/>
      <w:r w:rsidRPr="002F1735">
        <w:rPr>
          <w:lang w:val="en-US"/>
        </w:rPr>
        <w:t>Fratini</w:t>
      </w:r>
      <w:proofErr w:type="spellEnd"/>
      <w:r w:rsidRPr="002F1735">
        <w:rPr>
          <w:lang w:val="en-US"/>
        </w:rPr>
        <w:t xml:space="preserve">, R., </w:t>
      </w:r>
      <w:proofErr w:type="spellStart"/>
      <w:r w:rsidRPr="002F1735">
        <w:rPr>
          <w:lang w:val="en-US"/>
        </w:rPr>
        <w:t>Marone</w:t>
      </w:r>
      <w:proofErr w:type="spellEnd"/>
      <w:r w:rsidRPr="002F1735">
        <w:rPr>
          <w:lang w:val="en-US"/>
        </w:rPr>
        <w:t xml:space="preserve">, E., </w:t>
      </w:r>
      <w:proofErr w:type="spellStart"/>
      <w:r w:rsidRPr="002F1735">
        <w:rPr>
          <w:lang w:val="en-US"/>
        </w:rPr>
        <w:t>Sacchelli</w:t>
      </w:r>
      <w:proofErr w:type="spellEnd"/>
      <w:r w:rsidRPr="002F1735">
        <w:rPr>
          <w:lang w:val="en-US"/>
        </w:rPr>
        <w:t xml:space="preserve">, S., 2020, A spatial-based tool for the analysis of payments for forest ecosystem services related to hydrogeological protection, Forest </w:t>
      </w:r>
      <w:proofErr w:type="gramStart"/>
      <w:r w:rsidRPr="002F1735">
        <w:rPr>
          <w:lang w:val="en-US"/>
        </w:rPr>
        <w:t>Policy</w:t>
      </w:r>
      <w:proofErr w:type="gramEnd"/>
      <w:r w:rsidRPr="002F1735">
        <w:rPr>
          <w:lang w:val="en-US"/>
        </w:rPr>
        <w:t xml:space="preserve"> and Economics, 111. </w:t>
      </w:r>
    </w:p>
    <w:p w14:paraId="2EEACCC0" w14:textId="77777777" w:rsidR="00FE7E45" w:rsidRPr="002F1735" w:rsidRDefault="00FE7E45" w:rsidP="00775CC1">
      <w:pPr>
        <w:autoSpaceDE w:val="0"/>
        <w:autoSpaceDN w:val="0"/>
        <w:ind w:left="450" w:hanging="480"/>
        <w:rPr>
          <w:lang w:val="en-US"/>
        </w:rPr>
      </w:pPr>
      <w:r w:rsidRPr="002F1735">
        <w:rPr>
          <w:lang w:val="en-US"/>
        </w:rPr>
        <w:t xml:space="preserve">Meyer, A. K. P., </w:t>
      </w:r>
      <w:proofErr w:type="spellStart"/>
      <w:r w:rsidRPr="002F1735">
        <w:rPr>
          <w:lang w:val="en-US"/>
        </w:rPr>
        <w:t>Ehimen</w:t>
      </w:r>
      <w:proofErr w:type="spellEnd"/>
      <w:r w:rsidRPr="002F1735">
        <w:rPr>
          <w:lang w:val="en-US"/>
        </w:rPr>
        <w:t xml:space="preserve">, E. A., Holm-Nielsen, J. B., 2014, Bioenergy production from roadside grass: A case study of the feasibility of using roadside grass for biogas production in Denmark, Resources, Conservation and Recycling, 93, 124–133. </w:t>
      </w:r>
    </w:p>
    <w:p w14:paraId="00BDA8C9" w14:textId="77777777" w:rsidR="00FE7E45" w:rsidRPr="002F1735" w:rsidRDefault="00FE7E45" w:rsidP="00775CC1">
      <w:pPr>
        <w:autoSpaceDE w:val="0"/>
        <w:autoSpaceDN w:val="0"/>
        <w:ind w:left="450" w:hanging="480"/>
        <w:rPr>
          <w:lang w:val="en-US"/>
        </w:rPr>
      </w:pPr>
      <w:r w:rsidRPr="002F1735">
        <w:rPr>
          <w:lang w:val="en-US"/>
        </w:rPr>
        <w:t xml:space="preserve">Recchia, L., </w:t>
      </w:r>
      <w:proofErr w:type="spellStart"/>
      <w:r w:rsidRPr="002F1735">
        <w:rPr>
          <w:lang w:val="en-US"/>
        </w:rPr>
        <w:t>Cini</w:t>
      </w:r>
      <w:proofErr w:type="spellEnd"/>
      <w:r w:rsidRPr="002F1735">
        <w:rPr>
          <w:lang w:val="en-US"/>
        </w:rPr>
        <w:t xml:space="preserve">, E., </w:t>
      </w:r>
      <w:proofErr w:type="spellStart"/>
      <w:r w:rsidRPr="002F1735">
        <w:rPr>
          <w:lang w:val="en-US"/>
        </w:rPr>
        <w:t>Corsi</w:t>
      </w:r>
      <w:proofErr w:type="spellEnd"/>
      <w:r w:rsidRPr="002F1735">
        <w:rPr>
          <w:lang w:val="en-US"/>
        </w:rPr>
        <w:t xml:space="preserve">, S., 2010, Multicriteria analysis to evaluate the energetic reuse of riparian vegetation, Applied Energy, 87(1), 310–319. </w:t>
      </w:r>
    </w:p>
    <w:p w14:paraId="0700E1FE" w14:textId="77777777" w:rsidR="00FE7E45" w:rsidRPr="002F1735" w:rsidRDefault="00FE7E45" w:rsidP="00775CC1">
      <w:pPr>
        <w:autoSpaceDE w:val="0"/>
        <w:autoSpaceDN w:val="0"/>
        <w:ind w:left="450" w:hanging="480"/>
        <w:rPr>
          <w:lang w:val="en-US"/>
        </w:rPr>
      </w:pPr>
      <w:proofErr w:type="spellStart"/>
      <w:r w:rsidRPr="002F1735">
        <w:rPr>
          <w:lang w:val="en-US"/>
        </w:rPr>
        <w:t>Sacchelli</w:t>
      </w:r>
      <w:proofErr w:type="spellEnd"/>
      <w:r w:rsidRPr="002F1735">
        <w:rPr>
          <w:lang w:val="en-US"/>
        </w:rPr>
        <w:t xml:space="preserve">, S., </w:t>
      </w:r>
      <w:proofErr w:type="spellStart"/>
      <w:r w:rsidRPr="002F1735">
        <w:rPr>
          <w:lang w:val="en-US"/>
        </w:rPr>
        <w:t>Fagarazzi</w:t>
      </w:r>
      <w:proofErr w:type="spellEnd"/>
      <w:r w:rsidRPr="002F1735">
        <w:rPr>
          <w:lang w:val="en-US"/>
        </w:rPr>
        <w:t xml:space="preserve">, C., </w:t>
      </w:r>
      <w:proofErr w:type="spellStart"/>
      <w:r w:rsidRPr="002F1735">
        <w:rPr>
          <w:lang w:val="en-US"/>
        </w:rPr>
        <w:t>Bernetti</w:t>
      </w:r>
      <w:proofErr w:type="spellEnd"/>
      <w:r w:rsidRPr="002F1735">
        <w:rPr>
          <w:lang w:val="en-US"/>
        </w:rPr>
        <w:t xml:space="preserve">, I., 2013, Economic evaluation of forest biomass production in central Italy: A scenario assessment based on spatial analysis tool, Biomass and Bioenergy, 53, 1–10. </w:t>
      </w:r>
    </w:p>
    <w:p w14:paraId="47EA7EE1" w14:textId="77777777" w:rsidR="00FE7E45" w:rsidRPr="002F1735" w:rsidRDefault="00FE7E45" w:rsidP="00775CC1">
      <w:pPr>
        <w:autoSpaceDE w:val="0"/>
        <w:autoSpaceDN w:val="0"/>
        <w:ind w:left="450" w:hanging="480"/>
        <w:rPr>
          <w:lang w:val="en-US"/>
        </w:rPr>
      </w:pPr>
      <w:r w:rsidRPr="002F1735">
        <w:rPr>
          <w:lang w:val="en-US"/>
        </w:rPr>
        <w:t xml:space="preserve">Simone, M., </w:t>
      </w:r>
      <w:proofErr w:type="spellStart"/>
      <w:r w:rsidRPr="002F1735">
        <w:rPr>
          <w:lang w:val="en-US"/>
        </w:rPr>
        <w:t>Nicolella</w:t>
      </w:r>
      <w:proofErr w:type="spellEnd"/>
      <w:r w:rsidRPr="002F1735">
        <w:rPr>
          <w:lang w:val="en-US"/>
        </w:rPr>
        <w:t xml:space="preserve">, C., </w:t>
      </w:r>
      <w:proofErr w:type="spellStart"/>
      <w:r w:rsidRPr="002F1735">
        <w:rPr>
          <w:lang w:val="en-US"/>
        </w:rPr>
        <w:t>Tognotti</w:t>
      </w:r>
      <w:proofErr w:type="spellEnd"/>
      <w:r w:rsidRPr="002F1735">
        <w:rPr>
          <w:lang w:val="en-US"/>
        </w:rPr>
        <w:t xml:space="preserve">, L., 2011, Gasification of woodchips from the San </w:t>
      </w:r>
      <w:proofErr w:type="spellStart"/>
      <w:r w:rsidRPr="002F1735">
        <w:rPr>
          <w:lang w:val="en-US"/>
        </w:rPr>
        <w:t>Rossore</w:t>
      </w:r>
      <w:proofErr w:type="spellEnd"/>
      <w:r w:rsidRPr="002F1735">
        <w:rPr>
          <w:lang w:val="en-US"/>
        </w:rPr>
        <w:t xml:space="preserve"> natural reserve maintenance for CHP application: A case study analysis, Chemical Engineering Transactions, 24, 19–24. </w:t>
      </w:r>
    </w:p>
    <w:p w14:paraId="40448E74" w14:textId="5008F9E6" w:rsidR="00FB0045" w:rsidRPr="001C3C26" w:rsidRDefault="00FE7E45" w:rsidP="007B6E12">
      <w:pPr>
        <w:autoSpaceDE w:val="0"/>
        <w:autoSpaceDN w:val="0"/>
        <w:ind w:left="450" w:hanging="480"/>
      </w:pPr>
      <w:r w:rsidRPr="002F1735">
        <w:rPr>
          <w:lang w:val="en-US"/>
        </w:rPr>
        <w:t xml:space="preserve">Spinelli, R., </w:t>
      </w:r>
      <w:proofErr w:type="spellStart"/>
      <w:r w:rsidRPr="002F1735">
        <w:rPr>
          <w:lang w:val="en-US"/>
        </w:rPr>
        <w:t>Magagnotti</w:t>
      </w:r>
      <w:proofErr w:type="spellEnd"/>
      <w:r w:rsidRPr="002F1735">
        <w:rPr>
          <w:lang w:val="en-US"/>
        </w:rPr>
        <w:t xml:space="preserve">, N., </w:t>
      </w:r>
      <w:proofErr w:type="spellStart"/>
      <w:r w:rsidRPr="002F1735">
        <w:rPr>
          <w:lang w:val="en-US"/>
        </w:rPr>
        <w:t>Stauder</w:t>
      </w:r>
      <w:proofErr w:type="spellEnd"/>
      <w:r w:rsidRPr="002F1735">
        <w:rPr>
          <w:lang w:val="en-US"/>
        </w:rPr>
        <w:t xml:space="preserve">, M., Pari, L., 2016, Cost-effective control of invasive reed in a protected alpine mire, Ecological Engineering, 91, 343–349. </w:t>
      </w:r>
    </w:p>
    <w:sectPr w:rsidR="00FB0045" w:rsidRPr="001C3C26"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C826A" w14:textId="77777777" w:rsidR="00E41202" w:rsidRDefault="00E41202" w:rsidP="004F5E36">
      <w:r>
        <w:separator/>
      </w:r>
    </w:p>
  </w:endnote>
  <w:endnote w:type="continuationSeparator" w:id="0">
    <w:p w14:paraId="58E4CE6D" w14:textId="77777777" w:rsidR="00E41202" w:rsidRDefault="00E4120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5DF10" w14:textId="77777777" w:rsidR="00E41202" w:rsidRDefault="00E41202" w:rsidP="004F5E36">
      <w:r>
        <w:separator/>
      </w:r>
    </w:p>
  </w:footnote>
  <w:footnote w:type="continuationSeparator" w:id="0">
    <w:p w14:paraId="0B437A2D" w14:textId="77777777" w:rsidR="00E41202" w:rsidRDefault="00E4120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1547E11"/>
    <w:multiLevelType w:val="multilevel"/>
    <w:tmpl w:val="27AEB0FC"/>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3A5449B"/>
    <w:multiLevelType w:val="hybridMultilevel"/>
    <w:tmpl w:val="76761D1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438217E"/>
    <w:multiLevelType w:val="multilevel"/>
    <w:tmpl w:val="6582BA1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2E779F3"/>
    <w:multiLevelType w:val="hybridMultilevel"/>
    <w:tmpl w:val="3C969C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6FF0973"/>
    <w:multiLevelType w:val="hybridMultilevel"/>
    <w:tmpl w:val="133C46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5A013EB"/>
    <w:multiLevelType w:val="hybridMultilevel"/>
    <w:tmpl w:val="51CEE564"/>
    <w:lvl w:ilvl="0" w:tplc="E8884932">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2"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0321DAE"/>
    <w:multiLevelType w:val="hybridMultilevel"/>
    <w:tmpl w:val="5DFE7640"/>
    <w:lvl w:ilvl="0" w:tplc="2DD0CD88">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E7012C5"/>
    <w:multiLevelType w:val="hybridMultilevel"/>
    <w:tmpl w:val="9E4068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14048549">
    <w:abstractNumId w:val="12"/>
  </w:num>
  <w:num w:numId="2" w16cid:durableId="2091197009">
    <w:abstractNumId w:val="8"/>
  </w:num>
  <w:num w:numId="3" w16cid:durableId="1732579140">
    <w:abstractNumId w:val="3"/>
  </w:num>
  <w:num w:numId="4" w16cid:durableId="1511067880">
    <w:abstractNumId w:val="2"/>
  </w:num>
  <w:num w:numId="5" w16cid:durableId="1816410593">
    <w:abstractNumId w:val="1"/>
  </w:num>
  <w:num w:numId="6" w16cid:durableId="2112049059">
    <w:abstractNumId w:val="0"/>
  </w:num>
  <w:num w:numId="7" w16cid:durableId="766274486">
    <w:abstractNumId w:val="9"/>
  </w:num>
  <w:num w:numId="8" w16cid:durableId="1320622503">
    <w:abstractNumId w:val="7"/>
  </w:num>
  <w:num w:numId="9" w16cid:durableId="851333014">
    <w:abstractNumId w:val="6"/>
  </w:num>
  <w:num w:numId="10" w16cid:durableId="893853043">
    <w:abstractNumId w:val="5"/>
  </w:num>
  <w:num w:numId="11" w16cid:durableId="1841191390">
    <w:abstractNumId w:val="4"/>
  </w:num>
  <w:num w:numId="12" w16cid:durableId="1434666303">
    <w:abstractNumId w:val="21"/>
  </w:num>
  <w:num w:numId="13" w16cid:durableId="407457695">
    <w:abstractNumId w:val="15"/>
  </w:num>
  <w:num w:numId="14" w16cid:durableId="1550605949">
    <w:abstractNumId w:val="22"/>
  </w:num>
  <w:num w:numId="15" w16cid:durableId="1507598348">
    <w:abstractNumId w:val="25"/>
  </w:num>
  <w:num w:numId="16" w16cid:durableId="795177537">
    <w:abstractNumId w:val="24"/>
  </w:num>
  <w:num w:numId="17" w16cid:durableId="587006635">
    <w:abstractNumId w:val="14"/>
  </w:num>
  <w:num w:numId="18" w16cid:durableId="525025602">
    <w:abstractNumId w:val="15"/>
    <w:lvlOverride w:ilvl="0">
      <w:startOverride w:val="1"/>
    </w:lvlOverride>
  </w:num>
  <w:num w:numId="19" w16cid:durableId="1945191750">
    <w:abstractNumId w:val="19"/>
  </w:num>
  <w:num w:numId="20" w16cid:durableId="1647082044">
    <w:abstractNumId w:val="18"/>
  </w:num>
  <w:num w:numId="21" w16cid:durableId="1838615432">
    <w:abstractNumId w:val="17"/>
  </w:num>
  <w:num w:numId="22" w16cid:durableId="419107627">
    <w:abstractNumId w:val="13"/>
  </w:num>
  <w:num w:numId="23" w16cid:durableId="6741931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41613986">
    <w:abstractNumId w:val="16"/>
  </w:num>
  <w:num w:numId="25" w16cid:durableId="2137748152">
    <w:abstractNumId w:val="11"/>
  </w:num>
  <w:num w:numId="26" w16cid:durableId="910892186">
    <w:abstractNumId w:val="23"/>
  </w:num>
  <w:num w:numId="27" w16cid:durableId="1436251583">
    <w:abstractNumId w:val="26"/>
  </w:num>
  <w:num w:numId="28" w16cid:durableId="48504881">
    <w:abstractNumId w:val="10"/>
  </w:num>
  <w:num w:numId="29" w16cid:durableId="63395211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9"/>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27D14"/>
    <w:rsid w:val="0003148D"/>
    <w:rsid w:val="000315EB"/>
    <w:rsid w:val="00032E63"/>
    <w:rsid w:val="00037FFA"/>
    <w:rsid w:val="00044BC2"/>
    <w:rsid w:val="00047CDA"/>
    <w:rsid w:val="00051566"/>
    <w:rsid w:val="000517D5"/>
    <w:rsid w:val="00052DBD"/>
    <w:rsid w:val="000551B0"/>
    <w:rsid w:val="00062A9A"/>
    <w:rsid w:val="00064C99"/>
    <w:rsid w:val="00065058"/>
    <w:rsid w:val="00072CBB"/>
    <w:rsid w:val="00073545"/>
    <w:rsid w:val="0007597E"/>
    <w:rsid w:val="00080F1E"/>
    <w:rsid w:val="00086C39"/>
    <w:rsid w:val="000A03B2"/>
    <w:rsid w:val="000A358E"/>
    <w:rsid w:val="000B3AD7"/>
    <w:rsid w:val="000C001C"/>
    <w:rsid w:val="000C03BB"/>
    <w:rsid w:val="000C0A6F"/>
    <w:rsid w:val="000C3873"/>
    <w:rsid w:val="000C3987"/>
    <w:rsid w:val="000D34BE"/>
    <w:rsid w:val="000E102F"/>
    <w:rsid w:val="000E36F1"/>
    <w:rsid w:val="000E3A73"/>
    <w:rsid w:val="000E414A"/>
    <w:rsid w:val="000F093C"/>
    <w:rsid w:val="000F7854"/>
    <w:rsid w:val="000F787B"/>
    <w:rsid w:val="001175D0"/>
    <w:rsid w:val="0012091F"/>
    <w:rsid w:val="0012673E"/>
    <w:rsid w:val="00126BC2"/>
    <w:rsid w:val="001308B6"/>
    <w:rsid w:val="0013121F"/>
    <w:rsid w:val="00131FE6"/>
    <w:rsid w:val="0013263F"/>
    <w:rsid w:val="00134311"/>
    <w:rsid w:val="00134DE4"/>
    <w:rsid w:val="0014034D"/>
    <w:rsid w:val="0014464F"/>
    <w:rsid w:val="00147D05"/>
    <w:rsid w:val="00150E59"/>
    <w:rsid w:val="00152DE3"/>
    <w:rsid w:val="00155AF6"/>
    <w:rsid w:val="00157CC7"/>
    <w:rsid w:val="00163047"/>
    <w:rsid w:val="001631C0"/>
    <w:rsid w:val="00164CF9"/>
    <w:rsid w:val="0017193D"/>
    <w:rsid w:val="00172FFC"/>
    <w:rsid w:val="00173137"/>
    <w:rsid w:val="00180860"/>
    <w:rsid w:val="00182320"/>
    <w:rsid w:val="00184AD6"/>
    <w:rsid w:val="001A15D1"/>
    <w:rsid w:val="001A5B78"/>
    <w:rsid w:val="001B0349"/>
    <w:rsid w:val="001B65C1"/>
    <w:rsid w:val="001C01C1"/>
    <w:rsid w:val="001C3C26"/>
    <w:rsid w:val="001C5F0C"/>
    <w:rsid w:val="001C684B"/>
    <w:rsid w:val="001D1752"/>
    <w:rsid w:val="001D53FC"/>
    <w:rsid w:val="001E3AF9"/>
    <w:rsid w:val="001E586A"/>
    <w:rsid w:val="001F38B9"/>
    <w:rsid w:val="001F42A5"/>
    <w:rsid w:val="001F7B9D"/>
    <w:rsid w:val="002125A2"/>
    <w:rsid w:val="0022242D"/>
    <w:rsid w:val="002224B4"/>
    <w:rsid w:val="00223118"/>
    <w:rsid w:val="002242C3"/>
    <w:rsid w:val="0022713E"/>
    <w:rsid w:val="00230293"/>
    <w:rsid w:val="002329A3"/>
    <w:rsid w:val="00243331"/>
    <w:rsid w:val="002447EF"/>
    <w:rsid w:val="0024729D"/>
    <w:rsid w:val="00251550"/>
    <w:rsid w:val="002530AD"/>
    <w:rsid w:val="0025361A"/>
    <w:rsid w:val="00263B05"/>
    <w:rsid w:val="00271DF4"/>
    <w:rsid w:val="0027221A"/>
    <w:rsid w:val="00275B61"/>
    <w:rsid w:val="0028079C"/>
    <w:rsid w:val="00282656"/>
    <w:rsid w:val="00296B83"/>
    <w:rsid w:val="002971D0"/>
    <w:rsid w:val="002B367C"/>
    <w:rsid w:val="002B491F"/>
    <w:rsid w:val="002B78CE"/>
    <w:rsid w:val="002C2FB6"/>
    <w:rsid w:val="002D232F"/>
    <w:rsid w:val="002F1735"/>
    <w:rsid w:val="002F64A0"/>
    <w:rsid w:val="003009B7"/>
    <w:rsid w:val="00300E56"/>
    <w:rsid w:val="0030469C"/>
    <w:rsid w:val="00305B67"/>
    <w:rsid w:val="003175DD"/>
    <w:rsid w:val="00321CA6"/>
    <w:rsid w:val="00333327"/>
    <w:rsid w:val="003340EA"/>
    <w:rsid w:val="00334C09"/>
    <w:rsid w:val="003376AC"/>
    <w:rsid w:val="003400D9"/>
    <w:rsid w:val="0036241D"/>
    <w:rsid w:val="003723D4"/>
    <w:rsid w:val="00383F4B"/>
    <w:rsid w:val="00384CC8"/>
    <w:rsid w:val="003871FD"/>
    <w:rsid w:val="0038768C"/>
    <w:rsid w:val="003A1E30"/>
    <w:rsid w:val="003A7D1C"/>
    <w:rsid w:val="003B033E"/>
    <w:rsid w:val="003B08BF"/>
    <w:rsid w:val="003B304B"/>
    <w:rsid w:val="003B3146"/>
    <w:rsid w:val="003B4BD8"/>
    <w:rsid w:val="003B62BC"/>
    <w:rsid w:val="003C46C5"/>
    <w:rsid w:val="003C4C63"/>
    <w:rsid w:val="003C5199"/>
    <w:rsid w:val="003E2E52"/>
    <w:rsid w:val="003F015E"/>
    <w:rsid w:val="003F3E27"/>
    <w:rsid w:val="00400414"/>
    <w:rsid w:val="00413B56"/>
    <w:rsid w:val="0041446B"/>
    <w:rsid w:val="0042789C"/>
    <w:rsid w:val="00431639"/>
    <w:rsid w:val="00432531"/>
    <w:rsid w:val="00436221"/>
    <w:rsid w:val="00436E93"/>
    <w:rsid w:val="004370D0"/>
    <w:rsid w:val="00442821"/>
    <w:rsid w:val="00442A3F"/>
    <w:rsid w:val="0044329C"/>
    <w:rsid w:val="0044367B"/>
    <w:rsid w:val="00446F7E"/>
    <w:rsid w:val="0045014E"/>
    <w:rsid w:val="004577FE"/>
    <w:rsid w:val="00457B9C"/>
    <w:rsid w:val="00460FDC"/>
    <w:rsid w:val="0046164A"/>
    <w:rsid w:val="004628D2"/>
    <w:rsid w:val="00462DCD"/>
    <w:rsid w:val="004648AD"/>
    <w:rsid w:val="004703A9"/>
    <w:rsid w:val="004760DE"/>
    <w:rsid w:val="0048289D"/>
    <w:rsid w:val="00490DA8"/>
    <w:rsid w:val="00490F2F"/>
    <w:rsid w:val="00494F8A"/>
    <w:rsid w:val="004A004E"/>
    <w:rsid w:val="004A1257"/>
    <w:rsid w:val="004A24CF"/>
    <w:rsid w:val="004C3D1D"/>
    <w:rsid w:val="004C4199"/>
    <w:rsid w:val="004C7913"/>
    <w:rsid w:val="004D6624"/>
    <w:rsid w:val="004E3408"/>
    <w:rsid w:val="004E4DD6"/>
    <w:rsid w:val="004F1927"/>
    <w:rsid w:val="004F3E95"/>
    <w:rsid w:val="004F5E36"/>
    <w:rsid w:val="004F79F6"/>
    <w:rsid w:val="00507B47"/>
    <w:rsid w:val="00507CC9"/>
    <w:rsid w:val="005119A5"/>
    <w:rsid w:val="0051480F"/>
    <w:rsid w:val="00516D93"/>
    <w:rsid w:val="0052277E"/>
    <w:rsid w:val="005278B7"/>
    <w:rsid w:val="00530E46"/>
    <w:rsid w:val="00532016"/>
    <w:rsid w:val="00532C4B"/>
    <w:rsid w:val="005346C8"/>
    <w:rsid w:val="00543E7D"/>
    <w:rsid w:val="005440EB"/>
    <w:rsid w:val="00547A68"/>
    <w:rsid w:val="00550B46"/>
    <w:rsid w:val="005531C9"/>
    <w:rsid w:val="00570A38"/>
    <w:rsid w:val="00574DF4"/>
    <w:rsid w:val="00584CD8"/>
    <w:rsid w:val="00593672"/>
    <w:rsid w:val="00597102"/>
    <w:rsid w:val="005A3E9C"/>
    <w:rsid w:val="005A51EB"/>
    <w:rsid w:val="005A68F9"/>
    <w:rsid w:val="005B2110"/>
    <w:rsid w:val="005B61E6"/>
    <w:rsid w:val="005C45CE"/>
    <w:rsid w:val="005C5E24"/>
    <w:rsid w:val="005C77E1"/>
    <w:rsid w:val="005D196B"/>
    <w:rsid w:val="005D2F1D"/>
    <w:rsid w:val="005D4208"/>
    <w:rsid w:val="005D6A2F"/>
    <w:rsid w:val="005E1A82"/>
    <w:rsid w:val="005E3D37"/>
    <w:rsid w:val="005E794C"/>
    <w:rsid w:val="005F0A28"/>
    <w:rsid w:val="005F0E5E"/>
    <w:rsid w:val="005F65AC"/>
    <w:rsid w:val="00600535"/>
    <w:rsid w:val="00610CD6"/>
    <w:rsid w:val="00611124"/>
    <w:rsid w:val="0061482E"/>
    <w:rsid w:val="00620C11"/>
    <w:rsid w:val="00620DEE"/>
    <w:rsid w:val="00621F92"/>
    <w:rsid w:val="00625639"/>
    <w:rsid w:val="00631B33"/>
    <w:rsid w:val="006402AC"/>
    <w:rsid w:val="0064184D"/>
    <w:rsid w:val="00660E3E"/>
    <w:rsid w:val="00662E74"/>
    <w:rsid w:val="00667F94"/>
    <w:rsid w:val="00671D21"/>
    <w:rsid w:val="00680C23"/>
    <w:rsid w:val="00693766"/>
    <w:rsid w:val="006A3281"/>
    <w:rsid w:val="006B19D9"/>
    <w:rsid w:val="006B443A"/>
    <w:rsid w:val="006B4888"/>
    <w:rsid w:val="006B7E37"/>
    <w:rsid w:val="006C0928"/>
    <w:rsid w:val="006C2E45"/>
    <w:rsid w:val="006C359C"/>
    <w:rsid w:val="006C5579"/>
    <w:rsid w:val="006E737D"/>
    <w:rsid w:val="00712107"/>
    <w:rsid w:val="0071617F"/>
    <w:rsid w:val="00720A24"/>
    <w:rsid w:val="007246E7"/>
    <w:rsid w:val="00732386"/>
    <w:rsid w:val="007447F3"/>
    <w:rsid w:val="0075499F"/>
    <w:rsid w:val="007661C8"/>
    <w:rsid w:val="0077098D"/>
    <w:rsid w:val="007731E5"/>
    <w:rsid w:val="00775CC1"/>
    <w:rsid w:val="00794AF0"/>
    <w:rsid w:val="007A5882"/>
    <w:rsid w:val="007A6A87"/>
    <w:rsid w:val="007A7BBA"/>
    <w:rsid w:val="007B0C50"/>
    <w:rsid w:val="007B221F"/>
    <w:rsid w:val="007B5F1B"/>
    <w:rsid w:val="007B6E12"/>
    <w:rsid w:val="007C115C"/>
    <w:rsid w:val="007C1A43"/>
    <w:rsid w:val="007C4A5E"/>
    <w:rsid w:val="007C559C"/>
    <w:rsid w:val="007D63E3"/>
    <w:rsid w:val="007E67E5"/>
    <w:rsid w:val="00802F37"/>
    <w:rsid w:val="0081115D"/>
    <w:rsid w:val="00813288"/>
    <w:rsid w:val="00815346"/>
    <w:rsid w:val="0081620F"/>
    <w:rsid w:val="008168FC"/>
    <w:rsid w:val="00821990"/>
    <w:rsid w:val="00830675"/>
    <w:rsid w:val="00830996"/>
    <w:rsid w:val="008345F1"/>
    <w:rsid w:val="00846E58"/>
    <w:rsid w:val="00847FE3"/>
    <w:rsid w:val="008618CC"/>
    <w:rsid w:val="00865B07"/>
    <w:rsid w:val="008667EA"/>
    <w:rsid w:val="00873D70"/>
    <w:rsid w:val="0087637F"/>
    <w:rsid w:val="0087705E"/>
    <w:rsid w:val="00880721"/>
    <w:rsid w:val="00881772"/>
    <w:rsid w:val="00883A89"/>
    <w:rsid w:val="00884BE9"/>
    <w:rsid w:val="008857DA"/>
    <w:rsid w:val="00892AD5"/>
    <w:rsid w:val="008A1512"/>
    <w:rsid w:val="008A65E4"/>
    <w:rsid w:val="008A7FFB"/>
    <w:rsid w:val="008C4948"/>
    <w:rsid w:val="008D01C5"/>
    <w:rsid w:val="008D09A1"/>
    <w:rsid w:val="008D433B"/>
    <w:rsid w:val="008D46EC"/>
    <w:rsid w:val="008E182A"/>
    <w:rsid w:val="008E4EB2"/>
    <w:rsid w:val="008E566E"/>
    <w:rsid w:val="008E7521"/>
    <w:rsid w:val="008E7AD6"/>
    <w:rsid w:val="0090161A"/>
    <w:rsid w:val="00901EB6"/>
    <w:rsid w:val="00904C62"/>
    <w:rsid w:val="009205E7"/>
    <w:rsid w:val="00924DAC"/>
    <w:rsid w:val="00927058"/>
    <w:rsid w:val="0093319C"/>
    <w:rsid w:val="00937DB5"/>
    <w:rsid w:val="009450CE"/>
    <w:rsid w:val="00946FA4"/>
    <w:rsid w:val="00947179"/>
    <w:rsid w:val="0095164B"/>
    <w:rsid w:val="00954090"/>
    <w:rsid w:val="00956E10"/>
    <w:rsid w:val="009573E7"/>
    <w:rsid w:val="00963E05"/>
    <w:rsid w:val="00967992"/>
    <w:rsid w:val="00967D54"/>
    <w:rsid w:val="00996483"/>
    <w:rsid w:val="00996F5A"/>
    <w:rsid w:val="009B041A"/>
    <w:rsid w:val="009C118D"/>
    <w:rsid w:val="009C560E"/>
    <w:rsid w:val="009C7C86"/>
    <w:rsid w:val="009D2FF7"/>
    <w:rsid w:val="009E7884"/>
    <w:rsid w:val="009E788A"/>
    <w:rsid w:val="009F0E08"/>
    <w:rsid w:val="009F113F"/>
    <w:rsid w:val="009F4BCD"/>
    <w:rsid w:val="009F7F64"/>
    <w:rsid w:val="00A10162"/>
    <w:rsid w:val="00A1212A"/>
    <w:rsid w:val="00A14956"/>
    <w:rsid w:val="00A1508D"/>
    <w:rsid w:val="00A17119"/>
    <w:rsid w:val="00A1763B"/>
    <w:rsid w:val="00A1763D"/>
    <w:rsid w:val="00A17CEC"/>
    <w:rsid w:val="00A2209C"/>
    <w:rsid w:val="00A27EF0"/>
    <w:rsid w:val="00A42AA6"/>
    <w:rsid w:val="00A478E0"/>
    <w:rsid w:val="00A50B20"/>
    <w:rsid w:val="00A51390"/>
    <w:rsid w:val="00A60D13"/>
    <w:rsid w:val="00A72745"/>
    <w:rsid w:val="00A76EFC"/>
    <w:rsid w:val="00A902B0"/>
    <w:rsid w:val="00A91010"/>
    <w:rsid w:val="00A92DDC"/>
    <w:rsid w:val="00A97F29"/>
    <w:rsid w:val="00AA1FAA"/>
    <w:rsid w:val="00AA6F40"/>
    <w:rsid w:val="00AA702E"/>
    <w:rsid w:val="00AB0964"/>
    <w:rsid w:val="00AB5011"/>
    <w:rsid w:val="00AC1534"/>
    <w:rsid w:val="00AC7368"/>
    <w:rsid w:val="00AD16B9"/>
    <w:rsid w:val="00AE377D"/>
    <w:rsid w:val="00AF35C8"/>
    <w:rsid w:val="00B128F1"/>
    <w:rsid w:val="00B1534A"/>
    <w:rsid w:val="00B17FBD"/>
    <w:rsid w:val="00B21545"/>
    <w:rsid w:val="00B26A11"/>
    <w:rsid w:val="00B315A6"/>
    <w:rsid w:val="00B31813"/>
    <w:rsid w:val="00B33365"/>
    <w:rsid w:val="00B519EB"/>
    <w:rsid w:val="00B57B36"/>
    <w:rsid w:val="00B60BFB"/>
    <w:rsid w:val="00B62311"/>
    <w:rsid w:val="00B679C1"/>
    <w:rsid w:val="00B77A1A"/>
    <w:rsid w:val="00B8686D"/>
    <w:rsid w:val="00B86DCD"/>
    <w:rsid w:val="00B967F5"/>
    <w:rsid w:val="00BB5B0E"/>
    <w:rsid w:val="00BC30C9"/>
    <w:rsid w:val="00BD7223"/>
    <w:rsid w:val="00BE3E58"/>
    <w:rsid w:val="00BE72D2"/>
    <w:rsid w:val="00BF1599"/>
    <w:rsid w:val="00BF2E07"/>
    <w:rsid w:val="00BF37AD"/>
    <w:rsid w:val="00BF4A28"/>
    <w:rsid w:val="00C00887"/>
    <w:rsid w:val="00C01616"/>
    <w:rsid w:val="00C0162B"/>
    <w:rsid w:val="00C14A3A"/>
    <w:rsid w:val="00C20019"/>
    <w:rsid w:val="00C21247"/>
    <w:rsid w:val="00C21FBD"/>
    <w:rsid w:val="00C2455D"/>
    <w:rsid w:val="00C25FFA"/>
    <w:rsid w:val="00C345B1"/>
    <w:rsid w:val="00C34701"/>
    <w:rsid w:val="00C40142"/>
    <w:rsid w:val="00C505B5"/>
    <w:rsid w:val="00C50899"/>
    <w:rsid w:val="00C548DC"/>
    <w:rsid w:val="00C55B07"/>
    <w:rsid w:val="00C56E41"/>
    <w:rsid w:val="00C57182"/>
    <w:rsid w:val="00C57863"/>
    <w:rsid w:val="00C6514E"/>
    <w:rsid w:val="00C655FD"/>
    <w:rsid w:val="00C71FB5"/>
    <w:rsid w:val="00C82FD5"/>
    <w:rsid w:val="00C870A8"/>
    <w:rsid w:val="00C94434"/>
    <w:rsid w:val="00CA0D75"/>
    <w:rsid w:val="00CA1C95"/>
    <w:rsid w:val="00CA5A9C"/>
    <w:rsid w:val="00CA5BFD"/>
    <w:rsid w:val="00CB07C6"/>
    <w:rsid w:val="00CB096B"/>
    <w:rsid w:val="00CB1477"/>
    <w:rsid w:val="00CB28CE"/>
    <w:rsid w:val="00CB734D"/>
    <w:rsid w:val="00CC06E0"/>
    <w:rsid w:val="00CC0A98"/>
    <w:rsid w:val="00CC2055"/>
    <w:rsid w:val="00CC2311"/>
    <w:rsid w:val="00CD5FE2"/>
    <w:rsid w:val="00CE066A"/>
    <w:rsid w:val="00CE0BC9"/>
    <w:rsid w:val="00CE1AB2"/>
    <w:rsid w:val="00CE47FD"/>
    <w:rsid w:val="00CE7C68"/>
    <w:rsid w:val="00CF6282"/>
    <w:rsid w:val="00D02B4C"/>
    <w:rsid w:val="00D040C4"/>
    <w:rsid w:val="00D20855"/>
    <w:rsid w:val="00D22B1B"/>
    <w:rsid w:val="00D57C84"/>
    <w:rsid w:val="00D6057D"/>
    <w:rsid w:val="00D60A97"/>
    <w:rsid w:val="00D742E9"/>
    <w:rsid w:val="00D84576"/>
    <w:rsid w:val="00D86E5E"/>
    <w:rsid w:val="00D87532"/>
    <w:rsid w:val="00D90047"/>
    <w:rsid w:val="00D90E27"/>
    <w:rsid w:val="00D957A5"/>
    <w:rsid w:val="00DA10F4"/>
    <w:rsid w:val="00DA1399"/>
    <w:rsid w:val="00DA24C6"/>
    <w:rsid w:val="00DA4D7B"/>
    <w:rsid w:val="00DA6043"/>
    <w:rsid w:val="00DA65A9"/>
    <w:rsid w:val="00DA7040"/>
    <w:rsid w:val="00DE264A"/>
    <w:rsid w:val="00DE789E"/>
    <w:rsid w:val="00E01C1B"/>
    <w:rsid w:val="00E02D18"/>
    <w:rsid w:val="00E03870"/>
    <w:rsid w:val="00E041E7"/>
    <w:rsid w:val="00E05F8A"/>
    <w:rsid w:val="00E23CA1"/>
    <w:rsid w:val="00E409A8"/>
    <w:rsid w:val="00E41202"/>
    <w:rsid w:val="00E44005"/>
    <w:rsid w:val="00E50C12"/>
    <w:rsid w:val="00E53658"/>
    <w:rsid w:val="00E539D6"/>
    <w:rsid w:val="00E57BF2"/>
    <w:rsid w:val="00E57FC3"/>
    <w:rsid w:val="00E65125"/>
    <w:rsid w:val="00E65B91"/>
    <w:rsid w:val="00E65F83"/>
    <w:rsid w:val="00E7209D"/>
    <w:rsid w:val="00E77223"/>
    <w:rsid w:val="00E8528B"/>
    <w:rsid w:val="00E85B94"/>
    <w:rsid w:val="00E978D0"/>
    <w:rsid w:val="00EA2042"/>
    <w:rsid w:val="00EA4613"/>
    <w:rsid w:val="00EA7F91"/>
    <w:rsid w:val="00EB00EE"/>
    <w:rsid w:val="00EB1523"/>
    <w:rsid w:val="00EB45DF"/>
    <w:rsid w:val="00EB51E0"/>
    <w:rsid w:val="00EC0E49"/>
    <w:rsid w:val="00EC1FB4"/>
    <w:rsid w:val="00EC5597"/>
    <w:rsid w:val="00EC6199"/>
    <w:rsid w:val="00ED39A7"/>
    <w:rsid w:val="00ED5DDE"/>
    <w:rsid w:val="00EE0131"/>
    <w:rsid w:val="00EF2394"/>
    <w:rsid w:val="00EF73A2"/>
    <w:rsid w:val="00F004F1"/>
    <w:rsid w:val="00F0064C"/>
    <w:rsid w:val="00F11EEB"/>
    <w:rsid w:val="00F24D4E"/>
    <w:rsid w:val="00F276E5"/>
    <w:rsid w:val="00F302BD"/>
    <w:rsid w:val="00F30C64"/>
    <w:rsid w:val="00F32CDB"/>
    <w:rsid w:val="00F43851"/>
    <w:rsid w:val="00F43EC5"/>
    <w:rsid w:val="00F45B3A"/>
    <w:rsid w:val="00F47113"/>
    <w:rsid w:val="00F5272C"/>
    <w:rsid w:val="00F63A70"/>
    <w:rsid w:val="00F66DEB"/>
    <w:rsid w:val="00F70C98"/>
    <w:rsid w:val="00F739C1"/>
    <w:rsid w:val="00F842A8"/>
    <w:rsid w:val="00FA21D0"/>
    <w:rsid w:val="00FA2E5B"/>
    <w:rsid w:val="00FA5F5F"/>
    <w:rsid w:val="00FB0045"/>
    <w:rsid w:val="00FB137B"/>
    <w:rsid w:val="00FB5BEB"/>
    <w:rsid w:val="00FB730C"/>
    <w:rsid w:val="00FC2695"/>
    <w:rsid w:val="00FC3E03"/>
    <w:rsid w:val="00FC3FC1"/>
    <w:rsid w:val="00FD1EE4"/>
    <w:rsid w:val="00FD5B9D"/>
    <w:rsid w:val="00FE1CCD"/>
    <w:rsid w:val="00FE480D"/>
    <w:rsid w:val="00FE7E45"/>
    <w:rsid w:val="00FF210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5:docId w15:val="{FC9A9969-857D-E34A-8CF6-816220116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2F1735"/>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B60BFB"/>
    <w:pPr>
      <w:keepNext/>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B60BFB"/>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styleId="PlaceholderText">
    <w:name w:val="Placeholder Text"/>
    <w:basedOn w:val="DefaultParagraphFont"/>
    <w:uiPriority w:val="99"/>
    <w:semiHidden/>
    <w:rsid w:val="002530AD"/>
    <w:rPr>
      <w:color w:val="808080"/>
    </w:rPr>
  </w:style>
  <w:style w:type="character" w:styleId="UnresolvedMention">
    <w:name w:val="Unresolved Mention"/>
    <w:basedOn w:val="DefaultParagraphFont"/>
    <w:uiPriority w:val="99"/>
    <w:semiHidden/>
    <w:unhideWhenUsed/>
    <w:rsid w:val="00883A89"/>
    <w:rPr>
      <w:color w:val="605E5C"/>
      <w:shd w:val="clear" w:color="auto" w:fill="E1DFDD"/>
    </w:rPr>
  </w:style>
  <w:style w:type="character" w:styleId="FollowedHyperlink">
    <w:name w:val="FollowedHyperlink"/>
    <w:basedOn w:val="DefaultParagraphFont"/>
    <w:uiPriority w:val="99"/>
    <w:semiHidden/>
    <w:unhideWhenUsed/>
    <w:rsid w:val="00072CBB"/>
    <w:rPr>
      <w:color w:val="800080" w:themeColor="followedHyperlink"/>
      <w:u w:val="single"/>
    </w:rPr>
  </w:style>
  <w:style w:type="paragraph" w:styleId="Revision">
    <w:name w:val="Revision"/>
    <w:hidden/>
    <w:uiPriority w:val="99"/>
    <w:semiHidden/>
    <w:rsid w:val="00C21247"/>
    <w:pPr>
      <w:spacing w:after="0" w:line="240" w:lineRule="auto"/>
    </w:pPr>
    <w:rPr>
      <w:rFonts w:ascii="Arial" w:eastAsia="Times New Roman" w:hAnsi="Arial" w:cs="Times New Roman"/>
      <w:sz w:val="18"/>
      <w:szCs w:val="20"/>
      <w:lang w:val="en-GB"/>
    </w:rPr>
  </w:style>
  <w:style w:type="character" w:styleId="FootnoteReference">
    <w:name w:val="footnote reference"/>
    <w:basedOn w:val="DefaultParagraphFont"/>
    <w:uiPriority w:val="99"/>
    <w:semiHidden/>
    <w:unhideWhenUsed/>
    <w:rsid w:val="004316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3354">
      <w:bodyDiv w:val="1"/>
      <w:marLeft w:val="0"/>
      <w:marRight w:val="0"/>
      <w:marTop w:val="0"/>
      <w:marBottom w:val="0"/>
      <w:divBdr>
        <w:top w:val="none" w:sz="0" w:space="0" w:color="auto"/>
        <w:left w:val="none" w:sz="0" w:space="0" w:color="auto"/>
        <w:bottom w:val="none" w:sz="0" w:space="0" w:color="auto"/>
        <w:right w:val="none" w:sz="0" w:space="0" w:color="auto"/>
      </w:divBdr>
      <w:divsChild>
        <w:div w:id="1287010665">
          <w:marLeft w:val="640"/>
          <w:marRight w:val="0"/>
          <w:marTop w:val="0"/>
          <w:marBottom w:val="0"/>
          <w:divBdr>
            <w:top w:val="none" w:sz="0" w:space="0" w:color="auto"/>
            <w:left w:val="none" w:sz="0" w:space="0" w:color="auto"/>
            <w:bottom w:val="none" w:sz="0" w:space="0" w:color="auto"/>
            <w:right w:val="none" w:sz="0" w:space="0" w:color="auto"/>
          </w:divBdr>
        </w:div>
      </w:divsChild>
    </w:div>
    <w:div w:id="41176255">
      <w:bodyDiv w:val="1"/>
      <w:marLeft w:val="0"/>
      <w:marRight w:val="0"/>
      <w:marTop w:val="0"/>
      <w:marBottom w:val="0"/>
      <w:divBdr>
        <w:top w:val="none" w:sz="0" w:space="0" w:color="auto"/>
        <w:left w:val="none" w:sz="0" w:space="0" w:color="auto"/>
        <w:bottom w:val="none" w:sz="0" w:space="0" w:color="auto"/>
        <w:right w:val="none" w:sz="0" w:space="0" w:color="auto"/>
      </w:divBdr>
      <w:divsChild>
        <w:div w:id="6756097">
          <w:marLeft w:val="480"/>
          <w:marRight w:val="0"/>
          <w:marTop w:val="0"/>
          <w:marBottom w:val="0"/>
          <w:divBdr>
            <w:top w:val="none" w:sz="0" w:space="0" w:color="auto"/>
            <w:left w:val="none" w:sz="0" w:space="0" w:color="auto"/>
            <w:bottom w:val="none" w:sz="0" w:space="0" w:color="auto"/>
            <w:right w:val="none" w:sz="0" w:space="0" w:color="auto"/>
          </w:divBdr>
        </w:div>
        <w:div w:id="163209042">
          <w:marLeft w:val="480"/>
          <w:marRight w:val="0"/>
          <w:marTop w:val="0"/>
          <w:marBottom w:val="0"/>
          <w:divBdr>
            <w:top w:val="none" w:sz="0" w:space="0" w:color="auto"/>
            <w:left w:val="none" w:sz="0" w:space="0" w:color="auto"/>
            <w:bottom w:val="none" w:sz="0" w:space="0" w:color="auto"/>
            <w:right w:val="none" w:sz="0" w:space="0" w:color="auto"/>
          </w:divBdr>
        </w:div>
        <w:div w:id="398749304">
          <w:marLeft w:val="480"/>
          <w:marRight w:val="0"/>
          <w:marTop w:val="0"/>
          <w:marBottom w:val="0"/>
          <w:divBdr>
            <w:top w:val="none" w:sz="0" w:space="0" w:color="auto"/>
            <w:left w:val="none" w:sz="0" w:space="0" w:color="auto"/>
            <w:bottom w:val="none" w:sz="0" w:space="0" w:color="auto"/>
            <w:right w:val="none" w:sz="0" w:space="0" w:color="auto"/>
          </w:divBdr>
        </w:div>
        <w:div w:id="425426412">
          <w:marLeft w:val="480"/>
          <w:marRight w:val="0"/>
          <w:marTop w:val="0"/>
          <w:marBottom w:val="0"/>
          <w:divBdr>
            <w:top w:val="none" w:sz="0" w:space="0" w:color="auto"/>
            <w:left w:val="none" w:sz="0" w:space="0" w:color="auto"/>
            <w:bottom w:val="none" w:sz="0" w:space="0" w:color="auto"/>
            <w:right w:val="none" w:sz="0" w:space="0" w:color="auto"/>
          </w:divBdr>
        </w:div>
        <w:div w:id="2032686787">
          <w:marLeft w:val="480"/>
          <w:marRight w:val="0"/>
          <w:marTop w:val="0"/>
          <w:marBottom w:val="0"/>
          <w:divBdr>
            <w:top w:val="none" w:sz="0" w:space="0" w:color="auto"/>
            <w:left w:val="none" w:sz="0" w:space="0" w:color="auto"/>
            <w:bottom w:val="none" w:sz="0" w:space="0" w:color="auto"/>
            <w:right w:val="none" w:sz="0" w:space="0" w:color="auto"/>
          </w:divBdr>
        </w:div>
      </w:divsChild>
    </w:div>
    <w:div w:id="43019927">
      <w:bodyDiv w:val="1"/>
      <w:marLeft w:val="0"/>
      <w:marRight w:val="0"/>
      <w:marTop w:val="0"/>
      <w:marBottom w:val="0"/>
      <w:divBdr>
        <w:top w:val="none" w:sz="0" w:space="0" w:color="auto"/>
        <w:left w:val="none" w:sz="0" w:space="0" w:color="auto"/>
        <w:bottom w:val="none" w:sz="0" w:space="0" w:color="auto"/>
        <w:right w:val="none" w:sz="0" w:space="0" w:color="auto"/>
      </w:divBdr>
    </w:div>
    <w:div w:id="69884994">
      <w:bodyDiv w:val="1"/>
      <w:marLeft w:val="0"/>
      <w:marRight w:val="0"/>
      <w:marTop w:val="0"/>
      <w:marBottom w:val="0"/>
      <w:divBdr>
        <w:top w:val="none" w:sz="0" w:space="0" w:color="auto"/>
        <w:left w:val="none" w:sz="0" w:space="0" w:color="auto"/>
        <w:bottom w:val="none" w:sz="0" w:space="0" w:color="auto"/>
        <w:right w:val="none" w:sz="0" w:space="0" w:color="auto"/>
      </w:divBdr>
      <w:divsChild>
        <w:div w:id="1876693210">
          <w:marLeft w:val="640"/>
          <w:marRight w:val="0"/>
          <w:marTop w:val="0"/>
          <w:marBottom w:val="0"/>
          <w:divBdr>
            <w:top w:val="none" w:sz="0" w:space="0" w:color="auto"/>
            <w:left w:val="none" w:sz="0" w:space="0" w:color="auto"/>
            <w:bottom w:val="none" w:sz="0" w:space="0" w:color="auto"/>
            <w:right w:val="none" w:sz="0" w:space="0" w:color="auto"/>
          </w:divBdr>
        </w:div>
      </w:divsChild>
    </w:div>
    <w:div w:id="73556290">
      <w:bodyDiv w:val="1"/>
      <w:marLeft w:val="0"/>
      <w:marRight w:val="0"/>
      <w:marTop w:val="0"/>
      <w:marBottom w:val="0"/>
      <w:divBdr>
        <w:top w:val="none" w:sz="0" w:space="0" w:color="auto"/>
        <w:left w:val="none" w:sz="0" w:space="0" w:color="auto"/>
        <w:bottom w:val="none" w:sz="0" w:space="0" w:color="auto"/>
        <w:right w:val="none" w:sz="0" w:space="0" w:color="auto"/>
      </w:divBdr>
      <w:divsChild>
        <w:div w:id="17775032">
          <w:marLeft w:val="480"/>
          <w:marRight w:val="0"/>
          <w:marTop w:val="0"/>
          <w:marBottom w:val="0"/>
          <w:divBdr>
            <w:top w:val="none" w:sz="0" w:space="0" w:color="auto"/>
            <w:left w:val="none" w:sz="0" w:space="0" w:color="auto"/>
            <w:bottom w:val="none" w:sz="0" w:space="0" w:color="auto"/>
            <w:right w:val="none" w:sz="0" w:space="0" w:color="auto"/>
          </w:divBdr>
        </w:div>
        <w:div w:id="162160673">
          <w:marLeft w:val="480"/>
          <w:marRight w:val="0"/>
          <w:marTop w:val="0"/>
          <w:marBottom w:val="0"/>
          <w:divBdr>
            <w:top w:val="none" w:sz="0" w:space="0" w:color="auto"/>
            <w:left w:val="none" w:sz="0" w:space="0" w:color="auto"/>
            <w:bottom w:val="none" w:sz="0" w:space="0" w:color="auto"/>
            <w:right w:val="none" w:sz="0" w:space="0" w:color="auto"/>
          </w:divBdr>
        </w:div>
        <w:div w:id="231235988">
          <w:marLeft w:val="480"/>
          <w:marRight w:val="0"/>
          <w:marTop w:val="0"/>
          <w:marBottom w:val="0"/>
          <w:divBdr>
            <w:top w:val="none" w:sz="0" w:space="0" w:color="auto"/>
            <w:left w:val="none" w:sz="0" w:space="0" w:color="auto"/>
            <w:bottom w:val="none" w:sz="0" w:space="0" w:color="auto"/>
            <w:right w:val="none" w:sz="0" w:space="0" w:color="auto"/>
          </w:divBdr>
        </w:div>
        <w:div w:id="264076679">
          <w:marLeft w:val="480"/>
          <w:marRight w:val="0"/>
          <w:marTop w:val="0"/>
          <w:marBottom w:val="0"/>
          <w:divBdr>
            <w:top w:val="none" w:sz="0" w:space="0" w:color="auto"/>
            <w:left w:val="none" w:sz="0" w:space="0" w:color="auto"/>
            <w:bottom w:val="none" w:sz="0" w:space="0" w:color="auto"/>
            <w:right w:val="none" w:sz="0" w:space="0" w:color="auto"/>
          </w:divBdr>
        </w:div>
        <w:div w:id="315568699">
          <w:marLeft w:val="480"/>
          <w:marRight w:val="0"/>
          <w:marTop w:val="0"/>
          <w:marBottom w:val="0"/>
          <w:divBdr>
            <w:top w:val="none" w:sz="0" w:space="0" w:color="auto"/>
            <w:left w:val="none" w:sz="0" w:space="0" w:color="auto"/>
            <w:bottom w:val="none" w:sz="0" w:space="0" w:color="auto"/>
            <w:right w:val="none" w:sz="0" w:space="0" w:color="auto"/>
          </w:divBdr>
        </w:div>
        <w:div w:id="397477118">
          <w:marLeft w:val="480"/>
          <w:marRight w:val="0"/>
          <w:marTop w:val="0"/>
          <w:marBottom w:val="0"/>
          <w:divBdr>
            <w:top w:val="none" w:sz="0" w:space="0" w:color="auto"/>
            <w:left w:val="none" w:sz="0" w:space="0" w:color="auto"/>
            <w:bottom w:val="none" w:sz="0" w:space="0" w:color="auto"/>
            <w:right w:val="none" w:sz="0" w:space="0" w:color="auto"/>
          </w:divBdr>
        </w:div>
        <w:div w:id="398672907">
          <w:marLeft w:val="480"/>
          <w:marRight w:val="0"/>
          <w:marTop w:val="0"/>
          <w:marBottom w:val="0"/>
          <w:divBdr>
            <w:top w:val="none" w:sz="0" w:space="0" w:color="auto"/>
            <w:left w:val="none" w:sz="0" w:space="0" w:color="auto"/>
            <w:bottom w:val="none" w:sz="0" w:space="0" w:color="auto"/>
            <w:right w:val="none" w:sz="0" w:space="0" w:color="auto"/>
          </w:divBdr>
        </w:div>
        <w:div w:id="445345159">
          <w:marLeft w:val="480"/>
          <w:marRight w:val="0"/>
          <w:marTop w:val="0"/>
          <w:marBottom w:val="0"/>
          <w:divBdr>
            <w:top w:val="none" w:sz="0" w:space="0" w:color="auto"/>
            <w:left w:val="none" w:sz="0" w:space="0" w:color="auto"/>
            <w:bottom w:val="none" w:sz="0" w:space="0" w:color="auto"/>
            <w:right w:val="none" w:sz="0" w:space="0" w:color="auto"/>
          </w:divBdr>
        </w:div>
        <w:div w:id="558979699">
          <w:marLeft w:val="480"/>
          <w:marRight w:val="0"/>
          <w:marTop w:val="0"/>
          <w:marBottom w:val="0"/>
          <w:divBdr>
            <w:top w:val="none" w:sz="0" w:space="0" w:color="auto"/>
            <w:left w:val="none" w:sz="0" w:space="0" w:color="auto"/>
            <w:bottom w:val="none" w:sz="0" w:space="0" w:color="auto"/>
            <w:right w:val="none" w:sz="0" w:space="0" w:color="auto"/>
          </w:divBdr>
        </w:div>
        <w:div w:id="596714607">
          <w:marLeft w:val="480"/>
          <w:marRight w:val="0"/>
          <w:marTop w:val="0"/>
          <w:marBottom w:val="0"/>
          <w:divBdr>
            <w:top w:val="none" w:sz="0" w:space="0" w:color="auto"/>
            <w:left w:val="none" w:sz="0" w:space="0" w:color="auto"/>
            <w:bottom w:val="none" w:sz="0" w:space="0" w:color="auto"/>
            <w:right w:val="none" w:sz="0" w:space="0" w:color="auto"/>
          </w:divBdr>
        </w:div>
        <w:div w:id="625967053">
          <w:marLeft w:val="480"/>
          <w:marRight w:val="0"/>
          <w:marTop w:val="0"/>
          <w:marBottom w:val="0"/>
          <w:divBdr>
            <w:top w:val="none" w:sz="0" w:space="0" w:color="auto"/>
            <w:left w:val="none" w:sz="0" w:space="0" w:color="auto"/>
            <w:bottom w:val="none" w:sz="0" w:space="0" w:color="auto"/>
            <w:right w:val="none" w:sz="0" w:space="0" w:color="auto"/>
          </w:divBdr>
        </w:div>
        <w:div w:id="1017343652">
          <w:marLeft w:val="480"/>
          <w:marRight w:val="0"/>
          <w:marTop w:val="0"/>
          <w:marBottom w:val="0"/>
          <w:divBdr>
            <w:top w:val="none" w:sz="0" w:space="0" w:color="auto"/>
            <w:left w:val="none" w:sz="0" w:space="0" w:color="auto"/>
            <w:bottom w:val="none" w:sz="0" w:space="0" w:color="auto"/>
            <w:right w:val="none" w:sz="0" w:space="0" w:color="auto"/>
          </w:divBdr>
        </w:div>
        <w:div w:id="1122991126">
          <w:marLeft w:val="480"/>
          <w:marRight w:val="0"/>
          <w:marTop w:val="0"/>
          <w:marBottom w:val="0"/>
          <w:divBdr>
            <w:top w:val="none" w:sz="0" w:space="0" w:color="auto"/>
            <w:left w:val="none" w:sz="0" w:space="0" w:color="auto"/>
            <w:bottom w:val="none" w:sz="0" w:space="0" w:color="auto"/>
            <w:right w:val="none" w:sz="0" w:space="0" w:color="auto"/>
          </w:divBdr>
        </w:div>
        <w:div w:id="1150051523">
          <w:marLeft w:val="480"/>
          <w:marRight w:val="0"/>
          <w:marTop w:val="0"/>
          <w:marBottom w:val="0"/>
          <w:divBdr>
            <w:top w:val="none" w:sz="0" w:space="0" w:color="auto"/>
            <w:left w:val="none" w:sz="0" w:space="0" w:color="auto"/>
            <w:bottom w:val="none" w:sz="0" w:space="0" w:color="auto"/>
            <w:right w:val="none" w:sz="0" w:space="0" w:color="auto"/>
          </w:divBdr>
        </w:div>
        <w:div w:id="1274052095">
          <w:marLeft w:val="480"/>
          <w:marRight w:val="0"/>
          <w:marTop w:val="0"/>
          <w:marBottom w:val="0"/>
          <w:divBdr>
            <w:top w:val="none" w:sz="0" w:space="0" w:color="auto"/>
            <w:left w:val="none" w:sz="0" w:space="0" w:color="auto"/>
            <w:bottom w:val="none" w:sz="0" w:space="0" w:color="auto"/>
            <w:right w:val="none" w:sz="0" w:space="0" w:color="auto"/>
          </w:divBdr>
        </w:div>
        <w:div w:id="1425149246">
          <w:marLeft w:val="480"/>
          <w:marRight w:val="0"/>
          <w:marTop w:val="0"/>
          <w:marBottom w:val="0"/>
          <w:divBdr>
            <w:top w:val="none" w:sz="0" w:space="0" w:color="auto"/>
            <w:left w:val="none" w:sz="0" w:space="0" w:color="auto"/>
            <w:bottom w:val="none" w:sz="0" w:space="0" w:color="auto"/>
            <w:right w:val="none" w:sz="0" w:space="0" w:color="auto"/>
          </w:divBdr>
        </w:div>
        <w:div w:id="1628510012">
          <w:marLeft w:val="480"/>
          <w:marRight w:val="0"/>
          <w:marTop w:val="0"/>
          <w:marBottom w:val="0"/>
          <w:divBdr>
            <w:top w:val="none" w:sz="0" w:space="0" w:color="auto"/>
            <w:left w:val="none" w:sz="0" w:space="0" w:color="auto"/>
            <w:bottom w:val="none" w:sz="0" w:space="0" w:color="auto"/>
            <w:right w:val="none" w:sz="0" w:space="0" w:color="auto"/>
          </w:divBdr>
        </w:div>
        <w:div w:id="1784960866">
          <w:marLeft w:val="480"/>
          <w:marRight w:val="0"/>
          <w:marTop w:val="0"/>
          <w:marBottom w:val="0"/>
          <w:divBdr>
            <w:top w:val="none" w:sz="0" w:space="0" w:color="auto"/>
            <w:left w:val="none" w:sz="0" w:space="0" w:color="auto"/>
            <w:bottom w:val="none" w:sz="0" w:space="0" w:color="auto"/>
            <w:right w:val="none" w:sz="0" w:space="0" w:color="auto"/>
          </w:divBdr>
        </w:div>
        <w:div w:id="1839223017">
          <w:marLeft w:val="480"/>
          <w:marRight w:val="0"/>
          <w:marTop w:val="0"/>
          <w:marBottom w:val="0"/>
          <w:divBdr>
            <w:top w:val="none" w:sz="0" w:space="0" w:color="auto"/>
            <w:left w:val="none" w:sz="0" w:space="0" w:color="auto"/>
            <w:bottom w:val="none" w:sz="0" w:space="0" w:color="auto"/>
            <w:right w:val="none" w:sz="0" w:space="0" w:color="auto"/>
          </w:divBdr>
        </w:div>
        <w:div w:id="2069643936">
          <w:marLeft w:val="480"/>
          <w:marRight w:val="0"/>
          <w:marTop w:val="0"/>
          <w:marBottom w:val="0"/>
          <w:divBdr>
            <w:top w:val="none" w:sz="0" w:space="0" w:color="auto"/>
            <w:left w:val="none" w:sz="0" w:space="0" w:color="auto"/>
            <w:bottom w:val="none" w:sz="0" w:space="0" w:color="auto"/>
            <w:right w:val="none" w:sz="0" w:space="0" w:color="auto"/>
          </w:divBdr>
        </w:div>
      </w:divsChild>
    </w:div>
    <w:div w:id="75901934">
      <w:bodyDiv w:val="1"/>
      <w:marLeft w:val="0"/>
      <w:marRight w:val="0"/>
      <w:marTop w:val="0"/>
      <w:marBottom w:val="0"/>
      <w:divBdr>
        <w:top w:val="none" w:sz="0" w:space="0" w:color="auto"/>
        <w:left w:val="none" w:sz="0" w:space="0" w:color="auto"/>
        <w:bottom w:val="none" w:sz="0" w:space="0" w:color="auto"/>
        <w:right w:val="none" w:sz="0" w:space="0" w:color="auto"/>
      </w:divBdr>
      <w:divsChild>
        <w:div w:id="819881314">
          <w:marLeft w:val="480"/>
          <w:marRight w:val="0"/>
          <w:marTop w:val="0"/>
          <w:marBottom w:val="0"/>
          <w:divBdr>
            <w:top w:val="none" w:sz="0" w:space="0" w:color="auto"/>
            <w:left w:val="none" w:sz="0" w:space="0" w:color="auto"/>
            <w:bottom w:val="none" w:sz="0" w:space="0" w:color="auto"/>
            <w:right w:val="none" w:sz="0" w:space="0" w:color="auto"/>
          </w:divBdr>
        </w:div>
        <w:div w:id="864172311">
          <w:marLeft w:val="480"/>
          <w:marRight w:val="0"/>
          <w:marTop w:val="0"/>
          <w:marBottom w:val="0"/>
          <w:divBdr>
            <w:top w:val="none" w:sz="0" w:space="0" w:color="auto"/>
            <w:left w:val="none" w:sz="0" w:space="0" w:color="auto"/>
            <w:bottom w:val="none" w:sz="0" w:space="0" w:color="auto"/>
            <w:right w:val="none" w:sz="0" w:space="0" w:color="auto"/>
          </w:divBdr>
        </w:div>
        <w:div w:id="970669388">
          <w:marLeft w:val="480"/>
          <w:marRight w:val="0"/>
          <w:marTop w:val="0"/>
          <w:marBottom w:val="0"/>
          <w:divBdr>
            <w:top w:val="none" w:sz="0" w:space="0" w:color="auto"/>
            <w:left w:val="none" w:sz="0" w:space="0" w:color="auto"/>
            <w:bottom w:val="none" w:sz="0" w:space="0" w:color="auto"/>
            <w:right w:val="none" w:sz="0" w:space="0" w:color="auto"/>
          </w:divBdr>
        </w:div>
        <w:div w:id="994380862">
          <w:marLeft w:val="480"/>
          <w:marRight w:val="0"/>
          <w:marTop w:val="0"/>
          <w:marBottom w:val="0"/>
          <w:divBdr>
            <w:top w:val="none" w:sz="0" w:space="0" w:color="auto"/>
            <w:left w:val="none" w:sz="0" w:space="0" w:color="auto"/>
            <w:bottom w:val="none" w:sz="0" w:space="0" w:color="auto"/>
            <w:right w:val="none" w:sz="0" w:space="0" w:color="auto"/>
          </w:divBdr>
        </w:div>
        <w:div w:id="1254780961">
          <w:marLeft w:val="480"/>
          <w:marRight w:val="0"/>
          <w:marTop w:val="0"/>
          <w:marBottom w:val="0"/>
          <w:divBdr>
            <w:top w:val="none" w:sz="0" w:space="0" w:color="auto"/>
            <w:left w:val="none" w:sz="0" w:space="0" w:color="auto"/>
            <w:bottom w:val="none" w:sz="0" w:space="0" w:color="auto"/>
            <w:right w:val="none" w:sz="0" w:space="0" w:color="auto"/>
          </w:divBdr>
        </w:div>
        <w:div w:id="1595824193">
          <w:marLeft w:val="480"/>
          <w:marRight w:val="0"/>
          <w:marTop w:val="0"/>
          <w:marBottom w:val="0"/>
          <w:divBdr>
            <w:top w:val="none" w:sz="0" w:space="0" w:color="auto"/>
            <w:left w:val="none" w:sz="0" w:space="0" w:color="auto"/>
            <w:bottom w:val="none" w:sz="0" w:space="0" w:color="auto"/>
            <w:right w:val="none" w:sz="0" w:space="0" w:color="auto"/>
          </w:divBdr>
        </w:div>
      </w:divsChild>
    </w:div>
    <w:div w:id="89935720">
      <w:bodyDiv w:val="1"/>
      <w:marLeft w:val="0"/>
      <w:marRight w:val="0"/>
      <w:marTop w:val="0"/>
      <w:marBottom w:val="0"/>
      <w:divBdr>
        <w:top w:val="none" w:sz="0" w:space="0" w:color="auto"/>
        <w:left w:val="none" w:sz="0" w:space="0" w:color="auto"/>
        <w:bottom w:val="none" w:sz="0" w:space="0" w:color="auto"/>
        <w:right w:val="none" w:sz="0" w:space="0" w:color="auto"/>
      </w:divBdr>
      <w:divsChild>
        <w:div w:id="2019770246">
          <w:marLeft w:val="480"/>
          <w:marRight w:val="0"/>
          <w:marTop w:val="0"/>
          <w:marBottom w:val="0"/>
          <w:divBdr>
            <w:top w:val="none" w:sz="0" w:space="0" w:color="auto"/>
            <w:left w:val="none" w:sz="0" w:space="0" w:color="auto"/>
            <w:bottom w:val="none" w:sz="0" w:space="0" w:color="auto"/>
            <w:right w:val="none" w:sz="0" w:space="0" w:color="auto"/>
          </w:divBdr>
        </w:div>
      </w:divsChild>
    </w:div>
    <w:div w:id="91778660">
      <w:bodyDiv w:val="1"/>
      <w:marLeft w:val="0"/>
      <w:marRight w:val="0"/>
      <w:marTop w:val="0"/>
      <w:marBottom w:val="0"/>
      <w:divBdr>
        <w:top w:val="none" w:sz="0" w:space="0" w:color="auto"/>
        <w:left w:val="none" w:sz="0" w:space="0" w:color="auto"/>
        <w:bottom w:val="none" w:sz="0" w:space="0" w:color="auto"/>
        <w:right w:val="none" w:sz="0" w:space="0" w:color="auto"/>
      </w:divBdr>
      <w:divsChild>
        <w:div w:id="904536353">
          <w:marLeft w:val="480"/>
          <w:marRight w:val="0"/>
          <w:marTop w:val="0"/>
          <w:marBottom w:val="0"/>
          <w:divBdr>
            <w:top w:val="none" w:sz="0" w:space="0" w:color="auto"/>
            <w:left w:val="none" w:sz="0" w:space="0" w:color="auto"/>
            <w:bottom w:val="none" w:sz="0" w:space="0" w:color="auto"/>
            <w:right w:val="none" w:sz="0" w:space="0" w:color="auto"/>
          </w:divBdr>
        </w:div>
        <w:div w:id="974675329">
          <w:marLeft w:val="480"/>
          <w:marRight w:val="0"/>
          <w:marTop w:val="0"/>
          <w:marBottom w:val="0"/>
          <w:divBdr>
            <w:top w:val="none" w:sz="0" w:space="0" w:color="auto"/>
            <w:left w:val="none" w:sz="0" w:space="0" w:color="auto"/>
            <w:bottom w:val="none" w:sz="0" w:space="0" w:color="auto"/>
            <w:right w:val="none" w:sz="0" w:space="0" w:color="auto"/>
          </w:divBdr>
        </w:div>
        <w:div w:id="1000230457">
          <w:marLeft w:val="480"/>
          <w:marRight w:val="0"/>
          <w:marTop w:val="0"/>
          <w:marBottom w:val="0"/>
          <w:divBdr>
            <w:top w:val="none" w:sz="0" w:space="0" w:color="auto"/>
            <w:left w:val="none" w:sz="0" w:space="0" w:color="auto"/>
            <w:bottom w:val="none" w:sz="0" w:space="0" w:color="auto"/>
            <w:right w:val="none" w:sz="0" w:space="0" w:color="auto"/>
          </w:divBdr>
        </w:div>
        <w:div w:id="1098063015">
          <w:marLeft w:val="480"/>
          <w:marRight w:val="0"/>
          <w:marTop w:val="0"/>
          <w:marBottom w:val="0"/>
          <w:divBdr>
            <w:top w:val="none" w:sz="0" w:space="0" w:color="auto"/>
            <w:left w:val="none" w:sz="0" w:space="0" w:color="auto"/>
            <w:bottom w:val="none" w:sz="0" w:space="0" w:color="auto"/>
            <w:right w:val="none" w:sz="0" w:space="0" w:color="auto"/>
          </w:divBdr>
        </w:div>
        <w:div w:id="2124155859">
          <w:marLeft w:val="480"/>
          <w:marRight w:val="0"/>
          <w:marTop w:val="0"/>
          <w:marBottom w:val="0"/>
          <w:divBdr>
            <w:top w:val="none" w:sz="0" w:space="0" w:color="auto"/>
            <w:left w:val="none" w:sz="0" w:space="0" w:color="auto"/>
            <w:bottom w:val="none" w:sz="0" w:space="0" w:color="auto"/>
            <w:right w:val="none" w:sz="0" w:space="0" w:color="auto"/>
          </w:divBdr>
        </w:div>
      </w:divsChild>
    </w:div>
    <w:div w:id="126818049">
      <w:bodyDiv w:val="1"/>
      <w:marLeft w:val="0"/>
      <w:marRight w:val="0"/>
      <w:marTop w:val="0"/>
      <w:marBottom w:val="0"/>
      <w:divBdr>
        <w:top w:val="none" w:sz="0" w:space="0" w:color="auto"/>
        <w:left w:val="none" w:sz="0" w:space="0" w:color="auto"/>
        <w:bottom w:val="none" w:sz="0" w:space="0" w:color="auto"/>
        <w:right w:val="none" w:sz="0" w:space="0" w:color="auto"/>
      </w:divBdr>
    </w:div>
    <w:div w:id="136580902">
      <w:bodyDiv w:val="1"/>
      <w:marLeft w:val="0"/>
      <w:marRight w:val="0"/>
      <w:marTop w:val="0"/>
      <w:marBottom w:val="0"/>
      <w:divBdr>
        <w:top w:val="none" w:sz="0" w:space="0" w:color="auto"/>
        <w:left w:val="none" w:sz="0" w:space="0" w:color="auto"/>
        <w:bottom w:val="none" w:sz="0" w:space="0" w:color="auto"/>
        <w:right w:val="none" w:sz="0" w:space="0" w:color="auto"/>
      </w:divBdr>
    </w:div>
    <w:div w:id="201329205">
      <w:bodyDiv w:val="1"/>
      <w:marLeft w:val="0"/>
      <w:marRight w:val="0"/>
      <w:marTop w:val="0"/>
      <w:marBottom w:val="0"/>
      <w:divBdr>
        <w:top w:val="none" w:sz="0" w:space="0" w:color="auto"/>
        <w:left w:val="none" w:sz="0" w:space="0" w:color="auto"/>
        <w:bottom w:val="none" w:sz="0" w:space="0" w:color="auto"/>
        <w:right w:val="none" w:sz="0" w:space="0" w:color="auto"/>
      </w:divBdr>
      <w:divsChild>
        <w:div w:id="1941832184">
          <w:marLeft w:val="0"/>
          <w:marRight w:val="0"/>
          <w:marTop w:val="0"/>
          <w:marBottom w:val="0"/>
          <w:divBdr>
            <w:top w:val="none" w:sz="0" w:space="0" w:color="auto"/>
            <w:left w:val="none" w:sz="0" w:space="0" w:color="auto"/>
            <w:bottom w:val="none" w:sz="0" w:space="0" w:color="auto"/>
            <w:right w:val="none" w:sz="0" w:space="0" w:color="auto"/>
          </w:divBdr>
        </w:div>
      </w:divsChild>
    </w:div>
    <w:div w:id="215943010">
      <w:bodyDiv w:val="1"/>
      <w:marLeft w:val="0"/>
      <w:marRight w:val="0"/>
      <w:marTop w:val="0"/>
      <w:marBottom w:val="0"/>
      <w:divBdr>
        <w:top w:val="none" w:sz="0" w:space="0" w:color="auto"/>
        <w:left w:val="none" w:sz="0" w:space="0" w:color="auto"/>
        <w:bottom w:val="none" w:sz="0" w:space="0" w:color="auto"/>
        <w:right w:val="none" w:sz="0" w:space="0" w:color="auto"/>
      </w:divBdr>
      <w:divsChild>
        <w:div w:id="58599042">
          <w:marLeft w:val="480"/>
          <w:marRight w:val="0"/>
          <w:marTop w:val="0"/>
          <w:marBottom w:val="0"/>
          <w:divBdr>
            <w:top w:val="none" w:sz="0" w:space="0" w:color="auto"/>
            <w:left w:val="none" w:sz="0" w:space="0" w:color="auto"/>
            <w:bottom w:val="none" w:sz="0" w:space="0" w:color="auto"/>
            <w:right w:val="none" w:sz="0" w:space="0" w:color="auto"/>
          </w:divBdr>
        </w:div>
        <w:div w:id="1241333281">
          <w:marLeft w:val="480"/>
          <w:marRight w:val="0"/>
          <w:marTop w:val="0"/>
          <w:marBottom w:val="0"/>
          <w:divBdr>
            <w:top w:val="none" w:sz="0" w:space="0" w:color="auto"/>
            <w:left w:val="none" w:sz="0" w:space="0" w:color="auto"/>
            <w:bottom w:val="none" w:sz="0" w:space="0" w:color="auto"/>
            <w:right w:val="none" w:sz="0" w:space="0" w:color="auto"/>
          </w:divBdr>
        </w:div>
      </w:divsChild>
    </w:div>
    <w:div w:id="239754154">
      <w:bodyDiv w:val="1"/>
      <w:marLeft w:val="0"/>
      <w:marRight w:val="0"/>
      <w:marTop w:val="0"/>
      <w:marBottom w:val="0"/>
      <w:divBdr>
        <w:top w:val="none" w:sz="0" w:space="0" w:color="auto"/>
        <w:left w:val="none" w:sz="0" w:space="0" w:color="auto"/>
        <w:bottom w:val="none" w:sz="0" w:space="0" w:color="auto"/>
        <w:right w:val="none" w:sz="0" w:space="0" w:color="auto"/>
      </w:divBdr>
      <w:divsChild>
        <w:div w:id="461002014">
          <w:marLeft w:val="0"/>
          <w:marRight w:val="0"/>
          <w:marTop w:val="0"/>
          <w:marBottom w:val="0"/>
          <w:divBdr>
            <w:top w:val="none" w:sz="0" w:space="0" w:color="auto"/>
            <w:left w:val="none" w:sz="0" w:space="0" w:color="auto"/>
            <w:bottom w:val="none" w:sz="0" w:space="0" w:color="auto"/>
            <w:right w:val="none" w:sz="0" w:space="0" w:color="auto"/>
          </w:divBdr>
        </w:div>
      </w:divsChild>
    </w:div>
    <w:div w:id="241767329">
      <w:bodyDiv w:val="1"/>
      <w:marLeft w:val="0"/>
      <w:marRight w:val="0"/>
      <w:marTop w:val="0"/>
      <w:marBottom w:val="0"/>
      <w:divBdr>
        <w:top w:val="none" w:sz="0" w:space="0" w:color="auto"/>
        <w:left w:val="none" w:sz="0" w:space="0" w:color="auto"/>
        <w:bottom w:val="none" w:sz="0" w:space="0" w:color="auto"/>
        <w:right w:val="none" w:sz="0" w:space="0" w:color="auto"/>
      </w:divBdr>
      <w:divsChild>
        <w:div w:id="98646939">
          <w:marLeft w:val="480"/>
          <w:marRight w:val="0"/>
          <w:marTop w:val="0"/>
          <w:marBottom w:val="0"/>
          <w:divBdr>
            <w:top w:val="none" w:sz="0" w:space="0" w:color="auto"/>
            <w:left w:val="none" w:sz="0" w:space="0" w:color="auto"/>
            <w:bottom w:val="none" w:sz="0" w:space="0" w:color="auto"/>
            <w:right w:val="none" w:sz="0" w:space="0" w:color="auto"/>
          </w:divBdr>
        </w:div>
        <w:div w:id="336033654">
          <w:marLeft w:val="480"/>
          <w:marRight w:val="0"/>
          <w:marTop w:val="0"/>
          <w:marBottom w:val="0"/>
          <w:divBdr>
            <w:top w:val="none" w:sz="0" w:space="0" w:color="auto"/>
            <w:left w:val="none" w:sz="0" w:space="0" w:color="auto"/>
            <w:bottom w:val="none" w:sz="0" w:space="0" w:color="auto"/>
            <w:right w:val="none" w:sz="0" w:space="0" w:color="auto"/>
          </w:divBdr>
        </w:div>
        <w:div w:id="525217983">
          <w:marLeft w:val="480"/>
          <w:marRight w:val="0"/>
          <w:marTop w:val="0"/>
          <w:marBottom w:val="0"/>
          <w:divBdr>
            <w:top w:val="none" w:sz="0" w:space="0" w:color="auto"/>
            <w:left w:val="none" w:sz="0" w:space="0" w:color="auto"/>
            <w:bottom w:val="none" w:sz="0" w:space="0" w:color="auto"/>
            <w:right w:val="none" w:sz="0" w:space="0" w:color="auto"/>
          </w:divBdr>
        </w:div>
        <w:div w:id="590554217">
          <w:marLeft w:val="480"/>
          <w:marRight w:val="0"/>
          <w:marTop w:val="0"/>
          <w:marBottom w:val="0"/>
          <w:divBdr>
            <w:top w:val="none" w:sz="0" w:space="0" w:color="auto"/>
            <w:left w:val="none" w:sz="0" w:space="0" w:color="auto"/>
            <w:bottom w:val="none" w:sz="0" w:space="0" w:color="auto"/>
            <w:right w:val="none" w:sz="0" w:space="0" w:color="auto"/>
          </w:divBdr>
        </w:div>
        <w:div w:id="609434939">
          <w:marLeft w:val="480"/>
          <w:marRight w:val="0"/>
          <w:marTop w:val="0"/>
          <w:marBottom w:val="0"/>
          <w:divBdr>
            <w:top w:val="none" w:sz="0" w:space="0" w:color="auto"/>
            <w:left w:val="none" w:sz="0" w:space="0" w:color="auto"/>
            <w:bottom w:val="none" w:sz="0" w:space="0" w:color="auto"/>
            <w:right w:val="none" w:sz="0" w:space="0" w:color="auto"/>
          </w:divBdr>
        </w:div>
        <w:div w:id="609514879">
          <w:marLeft w:val="480"/>
          <w:marRight w:val="0"/>
          <w:marTop w:val="0"/>
          <w:marBottom w:val="0"/>
          <w:divBdr>
            <w:top w:val="none" w:sz="0" w:space="0" w:color="auto"/>
            <w:left w:val="none" w:sz="0" w:space="0" w:color="auto"/>
            <w:bottom w:val="none" w:sz="0" w:space="0" w:color="auto"/>
            <w:right w:val="none" w:sz="0" w:space="0" w:color="auto"/>
          </w:divBdr>
        </w:div>
        <w:div w:id="630785384">
          <w:marLeft w:val="480"/>
          <w:marRight w:val="0"/>
          <w:marTop w:val="0"/>
          <w:marBottom w:val="0"/>
          <w:divBdr>
            <w:top w:val="none" w:sz="0" w:space="0" w:color="auto"/>
            <w:left w:val="none" w:sz="0" w:space="0" w:color="auto"/>
            <w:bottom w:val="none" w:sz="0" w:space="0" w:color="auto"/>
            <w:right w:val="none" w:sz="0" w:space="0" w:color="auto"/>
          </w:divBdr>
        </w:div>
        <w:div w:id="896743904">
          <w:marLeft w:val="480"/>
          <w:marRight w:val="0"/>
          <w:marTop w:val="0"/>
          <w:marBottom w:val="0"/>
          <w:divBdr>
            <w:top w:val="none" w:sz="0" w:space="0" w:color="auto"/>
            <w:left w:val="none" w:sz="0" w:space="0" w:color="auto"/>
            <w:bottom w:val="none" w:sz="0" w:space="0" w:color="auto"/>
            <w:right w:val="none" w:sz="0" w:space="0" w:color="auto"/>
          </w:divBdr>
        </w:div>
        <w:div w:id="942762322">
          <w:marLeft w:val="480"/>
          <w:marRight w:val="0"/>
          <w:marTop w:val="0"/>
          <w:marBottom w:val="0"/>
          <w:divBdr>
            <w:top w:val="none" w:sz="0" w:space="0" w:color="auto"/>
            <w:left w:val="none" w:sz="0" w:space="0" w:color="auto"/>
            <w:bottom w:val="none" w:sz="0" w:space="0" w:color="auto"/>
            <w:right w:val="none" w:sz="0" w:space="0" w:color="auto"/>
          </w:divBdr>
        </w:div>
        <w:div w:id="951744691">
          <w:marLeft w:val="480"/>
          <w:marRight w:val="0"/>
          <w:marTop w:val="0"/>
          <w:marBottom w:val="0"/>
          <w:divBdr>
            <w:top w:val="none" w:sz="0" w:space="0" w:color="auto"/>
            <w:left w:val="none" w:sz="0" w:space="0" w:color="auto"/>
            <w:bottom w:val="none" w:sz="0" w:space="0" w:color="auto"/>
            <w:right w:val="none" w:sz="0" w:space="0" w:color="auto"/>
          </w:divBdr>
        </w:div>
        <w:div w:id="1172989284">
          <w:marLeft w:val="480"/>
          <w:marRight w:val="0"/>
          <w:marTop w:val="0"/>
          <w:marBottom w:val="0"/>
          <w:divBdr>
            <w:top w:val="none" w:sz="0" w:space="0" w:color="auto"/>
            <w:left w:val="none" w:sz="0" w:space="0" w:color="auto"/>
            <w:bottom w:val="none" w:sz="0" w:space="0" w:color="auto"/>
            <w:right w:val="none" w:sz="0" w:space="0" w:color="auto"/>
          </w:divBdr>
        </w:div>
        <w:div w:id="1288850454">
          <w:marLeft w:val="480"/>
          <w:marRight w:val="0"/>
          <w:marTop w:val="0"/>
          <w:marBottom w:val="0"/>
          <w:divBdr>
            <w:top w:val="none" w:sz="0" w:space="0" w:color="auto"/>
            <w:left w:val="none" w:sz="0" w:space="0" w:color="auto"/>
            <w:bottom w:val="none" w:sz="0" w:space="0" w:color="auto"/>
            <w:right w:val="none" w:sz="0" w:space="0" w:color="auto"/>
          </w:divBdr>
        </w:div>
        <w:div w:id="1382175495">
          <w:marLeft w:val="480"/>
          <w:marRight w:val="0"/>
          <w:marTop w:val="0"/>
          <w:marBottom w:val="0"/>
          <w:divBdr>
            <w:top w:val="none" w:sz="0" w:space="0" w:color="auto"/>
            <w:left w:val="none" w:sz="0" w:space="0" w:color="auto"/>
            <w:bottom w:val="none" w:sz="0" w:space="0" w:color="auto"/>
            <w:right w:val="none" w:sz="0" w:space="0" w:color="auto"/>
          </w:divBdr>
        </w:div>
        <w:div w:id="1496873208">
          <w:marLeft w:val="480"/>
          <w:marRight w:val="0"/>
          <w:marTop w:val="0"/>
          <w:marBottom w:val="0"/>
          <w:divBdr>
            <w:top w:val="none" w:sz="0" w:space="0" w:color="auto"/>
            <w:left w:val="none" w:sz="0" w:space="0" w:color="auto"/>
            <w:bottom w:val="none" w:sz="0" w:space="0" w:color="auto"/>
            <w:right w:val="none" w:sz="0" w:space="0" w:color="auto"/>
          </w:divBdr>
        </w:div>
        <w:div w:id="1620605078">
          <w:marLeft w:val="480"/>
          <w:marRight w:val="0"/>
          <w:marTop w:val="0"/>
          <w:marBottom w:val="0"/>
          <w:divBdr>
            <w:top w:val="none" w:sz="0" w:space="0" w:color="auto"/>
            <w:left w:val="none" w:sz="0" w:space="0" w:color="auto"/>
            <w:bottom w:val="none" w:sz="0" w:space="0" w:color="auto"/>
            <w:right w:val="none" w:sz="0" w:space="0" w:color="auto"/>
          </w:divBdr>
        </w:div>
        <w:div w:id="1795522095">
          <w:marLeft w:val="480"/>
          <w:marRight w:val="0"/>
          <w:marTop w:val="0"/>
          <w:marBottom w:val="0"/>
          <w:divBdr>
            <w:top w:val="none" w:sz="0" w:space="0" w:color="auto"/>
            <w:left w:val="none" w:sz="0" w:space="0" w:color="auto"/>
            <w:bottom w:val="none" w:sz="0" w:space="0" w:color="auto"/>
            <w:right w:val="none" w:sz="0" w:space="0" w:color="auto"/>
          </w:divBdr>
        </w:div>
        <w:div w:id="1810593553">
          <w:marLeft w:val="480"/>
          <w:marRight w:val="0"/>
          <w:marTop w:val="0"/>
          <w:marBottom w:val="0"/>
          <w:divBdr>
            <w:top w:val="none" w:sz="0" w:space="0" w:color="auto"/>
            <w:left w:val="none" w:sz="0" w:space="0" w:color="auto"/>
            <w:bottom w:val="none" w:sz="0" w:space="0" w:color="auto"/>
            <w:right w:val="none" w:sz="0" w:space="0" w:color="auto"/>
          </w:divBdr>
        </w:div>
        <w:div w:id="1844390551">
          <w:marLeft w:val="480"/>
          <w:marRight w:val="0"/>
          <w:marTop w:val="0"/>
          <w:marBottom w:val="0"/>
          <w:divBdr>
            <w:top w:val="none" w:sz="0" w:space="0" w:color="auto"/>
            <w:left w:val="none" w:sz="0" w:space="0" w:color="auto"/>
            <w:bottom w:val="none" w:sz="0" w:space="0" w:color="auto"/>
            <w:right w:val="none" w:sz="0" w:space="0" w:color="auto"/>
          </w:divBdr>
        </w:div>
        <w:div w:id="2039044356">
          <w:marLeft w:val="480"/>
          <w:marRight w:val="0"/>
          <w:marTop w:val="0"/>
          <w:marBottom w:val="0"/>
          <w:divBdr>
            <w:top w:val="none" w:sz="0" w:space="0" w:color="auto"/>
            <w:left w:val="none" w:sz="0" w:space="0" w:color="auto"/>
            <w:bottom w:val="none" w:sz="0" w:space="0" w:color="auto"/>
            <w:right w:val="none" w:sz="0" w:space="0" w:color="auto"/>
          </w:divBdr>
        </w:div>
        <w:div w:id="2094546138">
          <w:marLeft w:val="480"/>
          <w:marRight w:val="0"/>
          <w:marTop w:val="0"/>
          <w:marBottom w:val="0"/>
          <w:divBdr>
            <w:top w:val="none" w:sz="0" w:space="0" w:color="auto"/>
            <w:left w:val="none" w:sz="0" w:space="0" w:color="auto"/>
            <w:bottom w:val="none" w:sz="0" w:space="0" w:color="auto"/>
            <w:right w:val="none" w:sz="0" w:space="0" w:color="auto"/>
          </w:divBdr>
        </w:div>
      </w:divsChild>
    </w:div>
    <w:div w:id="243227319">
      <w:bodyDiv w:val="1"/>
      <w:marLeft w:val="0"/>
      <w:marRight w:val="0"/>
      <w:marTop w:val="0"/>
      <w:marBottom w:val="0"/>
      <w:divBdr>
        <w:top w:val="none" w:sz="0" w:space="0" w:color="auto"/>
        <w:left w:val="none" w:sz="0" w:space="0" w:color="auto"/>
        <w:bottom w:val="none" w:sz="0" w:space="0" w:color="auto"/>
        <w:right w:val="none" w:sz="0" w:space="0" w:color="auto"/>
      </w:divBdr>
    </w:div>
    <w:div w:id="244415472">
      <w:bodyDiv w:val="1"/>
      <w:marLeft w:val="0"/>
      <w:marRight w:val="0"/>
      <w:marTop w:val="0"/>
      <w:marBottom w:val="0"/>
      <w:divBdr>
        <w:top w:val="none" w:sz="0" w:space="0" w:color="auto"/>
        <w:left w:val="none" w:sz="0" w:space="0" w:color="auto"/>
        <w:bottom w:val="none" w:sz="0" w:space="0" w:color="auto"/>
        <w:right w:val="none" w:sz="0" w:space="0" w:color="auto"/>
      </w:divBdr>
      <w:divsChild>
        <w:div w:id="189874604">
          <w:marLeft w:val="480"/>
          <w:marRight w:val="0"/>
          <w:marTop w:val="0"/>
          <w:marBottom w:val="0"/>
          <w:divBdr>
            <w:top w:val="none" w:sz="0" w:space="0" w:color="auto"/>
            <w:left w:val="none" w:sz="0" w:space="0" w:color="auto"/>
            <w:bottom w:val="none" w:sz="0" w:space="0" w:color="auto"/>
            <w:right w:val="none" w:sz="0" w:space="0" w:color="auto"/>
          </w:divBdr>
        </w:div>
      </w:divsChild>
    </w:div>
    <w:div w:id="260644596">
      <w:bodyDiv w:val="1"/>
      <w:marLeft w:val="0"/>
      <w:marRight w:val="0"/>
      <w:marTop w:val="0"/>
      <w:marBottom w:val="0"/>
      <w:divBdr>
        <w:top w:val="none" w:sz="0" w:space="0" w:color="auto"/>
        <w:left w:val="none" w:sz="0" w:space="0" w:color="auto"/>
        <w:bottom w:val="none" w:sz="0" w:space="0" w:color="auto"/>
        <w:right w:val="none" w:sz="0" w:space="0" w:color="auto"/>
      </w:divBdr>
      <w:divsChild>
        <w:div w:id="21900268">
          <w:marLeft w:val="480"/>
          <w:marRight w:val="0"/>
          <w:marTop w:val="0"/>
          <w:marBottom w:val="0"/>
          <w:divBdr>
            <w:top w:val="none" w:sz="0" w:space="0" w:color="auto"/>
            <w:left w:val="none" w:sz="0" w:space="0" w:color="auto"/>
            <w:bottom w:val="none" w:sz="0" w:space="0" w:color="auto"/>
            <w:right w:val="none" w:sz="0" w:space="0" w:color="auto"/>
          </w:divBdr>
        </w:div>
        <w:div w:id="66730529">
          <w:marLeft w:val="480"/>
          <w:marRight w:val="0"/>
          <w:marTop w:val="0"/>
          <w:marBottom w:val="0"/>
          <w:divBdr>
            <w:top w:val="none" w:sz="0" w:space="0" w:color="auto"/>
            <w:left w:val="none" w:sz="0" w:space="0" w:color="auto"/>
            <w:bottom w:val="none" w:sz="0" w:space="0" w:color="auto"/>
            <w:right w:val="none" w:sz="0" w:space="0" w:color="auto"/>
          </w:divBdr>
        </w:div>
        <w:div w:id="552081880">
          <w:marLeft w:val="480"/>
          <w:marRight w:val="0"/>
          <w:marTop w:val="0"/>
          <w:marBottom w:val="0"/>
          <w:divBdr>
            <w:top w:val="none" w:sz="0" w:space="0" w:color="auto"/>
            <w:left w:val="none" w:sz="0" w:space="0" w:color="auto"/>
            <w:bottom w:val="none" w:sz="0" w:space="0" w:color="auto"/>
            <w:right w:val="none" w:sz="0" w:space="0" w:color="auto"/>
          </w:divBdr>
        </w:div>
        <w:div w:id="861551354">
          <w:marLeft w:val="480"/>
          <w:marRight w:val="0"/>
          <w:marTop w:val="0"/>
          <w:marBottom w:val="0"/>
          <w:divBdr>
            <w:top w:val="none" w:sz="0" w:space="0" w:color="auto"/>
            <w:left w:val="none" w:sz="0" w:space="0" w:color="auto"/>
            <w:bottom w:val="none" w:sz="0" w:space="0" w:color="auto"/>
            <w:right w:val="none" w:sz="0" w:space="0" w:color="auto"/>
          </w:divBdr>
        </w:div>
        <w:div w:id="874734505">
          <w:marLeft w:val="480"/>
          <w:marRight w:val="0"/>
          <w:marTop w:val="0"/>
          <w:marBottom w:val="0"/>
          <w:divBdr>
            <w:top w:val="none" w:sz="0" w:space="0" w:color="auto"/>
            <w:left w:val="none" w:sz="0" w:space="0" w:color="auto"/>
            <w:bottom w:val="none" w:sz="0" w:space="0" w:color="auto"/>
            <w:right w:val="none" w:sz="0" w:space="0" w:color="auto"/>
          </w:divBdr>
        </w:div>
        <w:div w:id="907031190">
          <w:marLeft w:val="480"/>
          <w:marRight w:val="0"/>
          <w:marTop w:val="0"/>
          <w:marBottom w:val="0"/>
          <w:divBdr>
            <w:top w:val="none" w:sz="0" w:space="0" w:color="auto"/>
            <w:left w:val="none" w:sz="0" w:space="0" w:color="auto"/>
            <w:bottom w:val="none" w:sz="0" w:space="0" w:color="auto"/>
            <w:right w:val="none" w:sz="0" w:space="0" w:color="auto"/>
          </w:divBdr>
        </w:div>
        <w:div w:id="1573658852">
          <w:marLeft w:val="480"/>
          <w:marRight w:val="0"/>
          <w:marTop w:val="0"/>
          <w:marBottom w:val="0"/>
          <w:divBdr>
            <w:top w:val="none" w:sz="0" w:space="0" w:color="auto"/>
            <w:left w:val="none" w:sz="0" w:space="0" w:color="auto"/>
            <w:bottom w:val="none" w:sz="0" w:space="0" w:color="auto"/>
            <w:right w:val="none" w:sz="0" w:space="0" w:color="auto"/>
          </w:divBdr>
        </w:div>
        <w:div w:id="1614021389">
          <w:marLeft w:val="480"/>
          <w:marRight w:val="0"/>
          <w:marTop w:val="0"/>
          <w:marBottom w:val="0"/>
          <w:divBdr>
            <w:top w:val="none" w:sz="0" w:space="0" w:color="auto"/>
            <w:left w:val="none" w:sz="0" w:space="0" w:color="auto"/>
            <w:bottom w:val="none" w:sz="0" w:space="0" w:color="auto"/>
            <w:right w:val="none" w:sz="0" w:space="0" w:color="auto"/>
          </w:divBdr>
        </w:div>
        <w:div w:id="1841695227">
          <w:marLeft w:val="480"/>
          <w:marRight w:val="0"/>
          <w:marTop w:val="0"/>
          <w:marBottom w:val="0"/>
          <w:divBdr>
            <w:top w:val="none" w:sz="0" w:space="0" w:color="auto"/>
            <w:left w:val="none" w:sz="0" w:space="0" w:color="auto"/>
            <w:bottom w:val="none" w:sz="0" w:space="0" w:color="auto"/>
            <w:right w:val="none" w:sz="0" w:space="0" w:color="auto"/>
          </w:divBdr>
        </w:div>
        <w:div w:id="1851142883">
          <w:marLeft w:val="480"/>
          <w:marRight w:val="0"/>
          <w:marTop w:val="0"/>
          <w:marBottom w:val="0"/>
          <w:divBdr>
            <w:top w:val="none" w:sz="0" w:space="0" w:color="auto"/>
            <w:left w:val="none" w:sz="0" w:space="0" w:color="auto"/>
            <w:bottom w:val="none" w:sz="0" w:space="0" w:color="auto"/>
            <w:right w:val="none" w:sz="0" w:space="0" w:color="auto"/>
          </w:divBdr>
        </w:div>
        <w:div w:id="2141652195">
          <w:marLeft w:val="480"/>
          <w:marRight w:val="0"/>
          <w:marTop w:val="0"/>
          <w:marBottom w:val="0"/>
          <w:divBdr>
            <w:top w:val="none" w:sz="0" w:space="0" w:color="auto"/>
            <w:left w:val="none" w:sz="0" w:space="0" w:color="auto"/>
            <w:bottom w:val="none" w:sz="0" w:space="0" w:color="auto"/>
            <w:right w:val="none" w:sz="0" w:space="0" w:color="auto"/>
          </w:divBdr>
        </w:div>
      </w:divsChild>
    </w:div>
    <w:div w:id="276716378">
      <w:bodyDiv w:val="1"/>
      <w:marLeft w:val="0"/>
      <w:marRight w:val="0"/>
      <w:marTop w:val="0"/>
      <w:marBottom w:val="0"/>
      <w:divBdr>
        <w:top w:val="none" w:sz="0" w:space="0" w:color="auto"/>
        <w:left w:val="none" w:sz="0" w:space="0" w:color="auto"/>
        <w:bottom w:val="none" w:sz="0" w:space="0" w:color="auto"/>
        <w:right w:val="none" w:sz="0" w:space="0" w:color="auto"/>
      </w:divBdr>
      <w:divsChild>
        <w:div w:id="64256450">
          <w:marLeft w:val="480"/>
          <w:marRight w:val="0"/>
          <w:marTop w:val="0"/>
          <w:marBottom w:val="0"/>
          <w:divBdr>
            <w:top w:val="none" w:sz="0" w:space="0" w:color="auto"/>
            <w:left w:val="none" w:sz="0" w:space="0" w:color="auto"/>
            <w:bottom w:val="none" w:sz="0" w:space="0" w:color="auto"/>
            <w:right w:val="none" w:sz="0" w:space="0" w:color="auto"/>
          </w:divBdr>
        </w:div>
        <w:div w:id="167330990">
          <w:marLeft w:val="480"/>
          <w:marRight w:val="0"/>
          <w:marTop w:val="0"/>
          <w:marBottom w:val="0"/>
          <w:divBdr>
            <w:top w:val="none" w:sz="0" w:space="0" w:color="auto"/>
            <w:left w:val="none" w:sz="0" w:space="0" w:color="auto"/>
            <w:bottom w:val="none" w:sz="0" w:space="0" w:color="auto"/>
            <w:right w:val="none" w:sz="0" w:space="0" w:color="auto"/>
          </w:divBdr>
        </w:div>
        <w:div w:id="372315478">
          <w:marLeft w:val="480"/>
          <w:marRight w:val="0"/>
          <w:marTop w:val="0"/>
          <w:marBottom w:val="0"/>
          <w:divBdr>
            <w:top w:val="none" w:sz="0" w:space="0" w:color="auto"/>
            <w:left w:val="none" w:sz="0" w:space="0" w:color="auto"/>
            <w:bottom w:val="none" w:sz="0" w:space="0" w:color="auto"/>
            <w:right w:val="none" w:sz="0" w:space="0" w:color="auto"/>
          </w:divBdr>
        </w:div>
        <w:div w:id="527447899">
          <w:marLeft w:val="480"/>
          <w:marRight w:val="0"/>
          <w:marTop w:val="0"/>
          <w:marBottom w:val="0"/>
          <w:divBdr>
            <w:top w:val="none" w:sz="0" w:space="0" w:color="auto"/>
            <w:left w:val="none" w:sz="0" w:space="0" w:color="auto"/>
            <w:bottom w:val="none" w:sz="0" w:space="0" w:color="auto"/>
            <w:right w:val="none" w:sz="0" w:space="0" w:color="auto"/>
          </w:divBdr>
        </w:div>
        <w:div w:id="626664150">
          <w:marLeft w:val="480"/>
          <w:marRight w:val="0"/>
          <w:marTop w:val="0"/>
          <w:marBottom w:val="0"/>
          <w:divBdr>
            <w:top w:val="none" w:sz="0" w:space="0" w:color="auto"/>
            <w:left w:val="none" w:sz="0" w:space="0" w:color="auto"/>
            <w:bottom w:val="none" w:sz="0" w:space="0" w:color="auto"/>
            <w:right w:val="none" w:sz="0" w:space="0" w:color="auto"/>
          </w:divBdr>
        </w:div>
        <w:div w:id="669259932">
          <w:marLeft w:val="480"/>
          <w:marRight w:val="0"/>
          <w:marTop w:val="0"/>
          <w:marBottom w:val="0"/>
          <w:divBdr>
            <w:top w:val="none" w:sz="0" w:space="0" w:color="auto"/>
            <w:left w:val="none" w:sz="0" w:space="0" w:color="auto"/>
            <w:bottom w:val="none" w:sz="0" w:space="0" w:color="auto"/>
            <w:right w:val="none" w:sz="0" w:space="0" w:color="auto"/>
          </w:divBdr>
        </w:div>
        <w:div w:id="686365481">
          <w:marLeft w:val="480"/>
          <w:marRight w:val="0"/>
          <w:marTop w:val="0"/>
          <w:marBottom w:val="0"/>
          <w:divBdr>
            <w:top w:val="none" w:sz="0" w:space="0" w:color="auto"/>
            <w:left w:val="none" w:sz="0" w:space="0" w:color="auto"/>
            <w:bottom w:val="none" w:sz="0" w:space="0" w:color="auto"/>
            <w:right w:val="none" w:sz="0" w:space="0" w:color="auto"/>
          </w:divBdr>
        </w:div>
        <w:div w:id="889654594">
          <w:marLeft w:val="480"/>
          <w:marRight w:val="0"/>
          <w:marTop w:val="0"/>
          <w:marBottom w:val="0"/>
          <w:divBdr>
            <w:top w:val="none" w:sz="0" w:space="0" w:color="auto"/>
            <w:left w:val="none" w:sz="0" w:space="0" w:color="auto"/>
            <w:bottom w:val="none" w:sz="0" w:space="0" w:color="auto"/>
            <w:right w:val="none" w:sz="0" w:space="0" w:color="auto"/>
          </w:divBdr>
        </w:div>
        <w:div w:id="905452578">
          <w:marLeft w:val="480"/>
          <w:marRight w:val="0"/>
          <w:marTop w:val="0"/>
          <w:marBottom w:val="0"/>
          <w:divBdr>
            <w:top w:val="none" w:sz="0" w:space="0" w:color="auto"/>
            <w:left w:val="none" w:sz="0" w:space="0" w:color="auto"/>
            <w:bottom w:val="none" w:sz="0" w:space="0" w:color="auto"/>
            <w:right w:val="none" w:sz="0" w:space="0" w:color="auto"/>
          </w:divBdr>
        </w:div>
        <w:div w:id="986979782">
          <w:marLeft w:val="480"/>
          <w:marRight w:val="0"/>
          <w:marTop w:val="0"/>
          <w:marBottom w:val="0"/>
          <w:divBdr>
            <w:top w:val="none" w:sz="0" w:space="0" w:color="auto"/>
            <w:left w:val="none" w:sz="0" w:space="0" w:color="auto"/>
            <w:bottom w:val="none" w:sz="0" w:space="0" w:color="auto"/>
            <w:right w:val="none" w:sz="0" w:space="0" w:color="auto"/>
          </w:divBdr>
        </w:div>
        <w:div w:id="995185898">
          <w:marLeft w:val="480"/>
          <w:marRight w:val="0"/>
          <w:marTop w:val="0"/>
          <w:marBottom w:val="0"/>
          <w:divBdr>
            <w:top w:val="none" w:sz="0" w:space="0" w:color="auto"/>
            <w:left w:val="none" w:sz="0" w:space="0" w:color="auto"/>
            <w:bottom w:val="none" w:sz="0" w:space="0" w:color="auto"/>
            <w:right w:val="none" w:sz="0" w:space="0" w:color="auto"/>
          </w:divBdr>
        </w:div>
        <w:div w:id="1036585507">
          <w:marLeft w:val="480"/>
          <w:marRight w:val="0"/>
          <w:marTop w:val="0"/>
          <w:marBottom w:val="0"/>
          <w:divBdr>
            <w:top w:val="none" w:sz="0" w:space="0" w:color="auto"/>
            <w:left w:val="none" w:sz="0" w:space="0" w:color="auto"/>
            <w:bottom w:val="none" w:sz="0" w:space="0" w:color="auto"/>
            <w:right w:val="none" w:sz="0" w:space="0" w:color="auto"/>
          </w:divBdr>
        </w:div>
        <w:div w:id="1176653132">
          <w:marLeft w:val="480"/>
          <w:marRight w:val="0"/>
          <w:marTop w:val="0"/>
          <w:marBottom w:val="0"/>
          <w:divBdr>
            <w:top w:val="none" w:sz="0" w:space="0" w:color="auto"/>
            <w:left w:val="none" w:sz="0" w:space="0" w:color="auto"/>
            <w:bottom w:val="none" w:sz="0" w:space="0" w:color="auto"/>
            <w:right w:val="none" w:sz="0" w:space="0" w:color="auto"/>
          </w:divBdr>
        </w:div>
        <w:div w:id="1367171893">
          <w:marLeft w:val="480"/>
          <w:marRight w:val="0"/>
          <w:marTop w:val="0"/>
          <w:marBottom w:val="0"/>
          <w:divBdr>
            <w:top w:val="none" w:sz="0" w:space="0" w:color="auto"/>
            <w:left w:val="none" w:sz="0" w:space="0" w:color="auto"/>
            <w:bottom w:val="none" w:sz="0" w:space="0" w:color="auto"/>
            <w:right w:val="none" w:sz="0" w:space="0" w:color="auto"/>
          </w:divBdr>
        </w:div>
        <w:div w:id="1485974728">
          <w:marLeft w:val="480"/>
          <w:marRight w:val="0"/>
          <w:marTop w:val="0"/>
          <w:marBottom w:val="0"/>
          <w:divBdr>
            <w:top w:val="none" w:sz="0" w:space="0" w:color="auto"/>
            <w:left w:val="none" w:sz="0" w:space="0" w:color="auto"/>
            <w:bottom w:val="none" w:sz="0" w:space="0" w:color="auto"/>
            <w:right w:val="none" w:sz="0" w:space="0" w:color="auto"/>
          </w:divBdr>
        </w:div>
        <w:div w:id="1724522356">
          <w:marLeft w:val="480"/>
          <w:marRight w:val="0"/>
          <w:marTop w:val="0"/>
          <w:marBottom w:val="0"/>
          <w:divBdr>
            <w:top w:val="none" w:sz="0" w:space="0" w:color="auto"/>
            <w:left w:val="none" w:sz="0" w:space="0" w:color="auto"/>
            <w:bottom w:val="none" w:sz="0" w:space="0" w:color="auto"/>
            <w:right w:val="none" w:sz="0" w:space="0" w:color="auto"/>
          </w:divBdr>
        </w:div>
        <w:div w:id="1731346928">
          <w:marLeft w:val="480"/>
          <w:marRight w:val="0"/>
          <w:marTop w:val="0"/>
          <w:marBottom w:val="0"/>
          <w:divBdr>
            <w:top w:val="none" w:sz="0" w:space="0" w:color="auto"/>
            <w:left w:val="none" w:sz="0" w:space="0" w:color="auto"/>
            <w:bottom w:val="none" w:sz="0" w:space="0" w:color="auto"/>
            <w:right w:val="none" w:sz="0" w:space="0" w:color="auto"/>
          </w:divBdr>
        </w:div>
        <w:div w:id="1844853070">
          <w:marLeft w:val="480"/>
          <w:marRight w:val="0"/>
          <w:marTop w:val="0"/>
          <w:marBottom w:val="0"/>
          <w:divBdr>
            <w:top w:val="none" w:sz="0" w:space="0" w:color="auto"/>
            <w:left w:val="none" w:sz="0" w:space="0" w:color="auto"/>
            <w:bottom w:val="none" w:sz="0" w:space="0" w:color="auto"/>
            <w:right w:val="none" w:sz="0" w:space="0" w:color="auto"/>
          </w:divBdr>
        </w:div>
        <w:div w:id="2066096672">
          <w:marLeft w:val="480"/>
          <w:marRight w:val="0"/>
          <w:marTop w:val="0"/>
          <w:marBottom w:val="0"/>
          <w:divBdr>
            <w:top w:val="none" w:sz="0" w:space="0" w:color="auto"/>
            <w:left w:val="none" w:sz="0" w:space="0" w:color="auto"/>
            <w:bottom w:val="none" w:sz="0" w:space="0" w:color="auto"/>
            <w:right w:val="none" w:sz="0" w:space="0" w:color="auto"/>
          </w:divBdr>
        </w:div>
      </w:divsChild>
    </w:div>
    <w:div w:id="285619852">
      <w:bodyDiv w:val="1"/>
      <w:marLeft w:val="0"/>
      <w:marRight w:val="0"/>
      <w:marTop w:val="0"/>
      <w:marBottom w:val="0"/>
      <w:divBdr>
        <w:top w:val="none" w:sz="0" w:space="0" w:color="auto"/>
        <w:left w:val="none" w:sz="0" w:space="0" w:color="auto"/>
        <w:bottom w:val="none" w:sz="0" w:space="0" w:color="auto"/>
        <w:right w:val="none" w:sz="0" w:space="0" w:color="auto"/>
      </w:divBdr>
    </w:div>
    <w:div w:id="290283386">
      <w:bodyDiv w:val="1"/>
      <w:marLeft w:val="0"/>
      <w:marRight w:val="0"/>
      <w:marTop w:val="0"/>
      <w:marBottom w:val="0"/>
      <w:divBdr>
        <w:top w:val="none" w:sz="0" w:space="0" w:color="auto"/>
        <w:left w:val="none" w:sz="0" w:space="0" w:color="auto"/>
        <w:bottom w:val="none" w:sz="0" w:space="0" w:color="auto"/>
        <w:right w:val="none" w:sz="0" w:space="0" w:color="auto"/>
      </w:divBdr>
      <w:divsChild>
        <w:div w:id="103355171">
          <w:marLeft w:val="480"/>
          <w:marRight w:val="0"/>
          <w:marTop w:val="0"/>
          <w:marBottom w:val="0"/>
          <w:divBdr>
            <w:top w:val="none" w:sz="0" w:space="0" w:color="auto"/>
            <w:left w:val="none" w:sz="0" w:space="0" w:color="auto"/>
            <w:bottom w:val="none" w:sz="0" w:space="0" w:color="auto"/>
            <w:right w:val="none" w:sz="0" w:space="0" w:color="auto"/>
          </w:divBdr>
        </w:div>
        <w:div w:id="292686071">
          <w:marLeft w:val="480"/>
          <w:marRight w:val="0"/>
          <w:marTop w:val="0"/>
          <w:marBottom w:val="0"/>
          <w:divBdr>
            <w:top w:val="none" w:sz="0" w:space="0" w:color="auto"/>
            <w:left w:val="none" w:sz="0" w:space="0" w:color="auto"/>
            <w:bottom w:val="none" w:sz="0" w:space="0" w:color="auto"/>
            <w:right w:val="none" w:sz="0" w:space="0" w:color="auto"/>
          </w:divBdr>
        </w:div>
        <w:div w:id="305740356">
          <w:marLeft w:val="480"/>
          <w:marRight w:val="0"/>
          <w:marTop w:val="0"/>
          <w:marBottom w:val="0"/>
          <w:divBdr>
            <w:top w:val="none" w:sz="0" w:space="0" w:color="auto"/>
            <w:left w:val="none" w:sz="0" w:space="0" w:color="auto"/>
            <w:bottom w:val="none" w:sz="0" w:space="0" w:color="auto"/>
            <w:right w:val="none" w:sz="0" w:space="0" w:color="auto"/>
          </w:divBdr>
        </w:div>
        <w:div w:id="339355735">
          <w:marLeft w:val="480"/>
          <w:marRight w:val="0"/>
          <w:marTop w:val="0"/>
          <w:marBottom w:val="0"/>
          <w:divBdr>
            <w:top w:val="none" w:sz="0" w:space="0" w:color="auto"/>
            <w:left w:val="none" w:sz="0" w:space="0" w:color="auto"/>
            <w:bottom w:val="none" w:sz="0" w:space="0" w:color="auto"/>
            <w:right w:val="none" w:sz="0" w:space="0" w:color="auto"/>
          </w:divBdr>
        </w:div>
        <w:div w:id="385184329">
          <w:marLeft w:val="480"/>
          <w:marRight w:val="0"/>
          <w:marTop w:val="0"/>
          <w:marBottom w:val="0"/>
          <w:divBdr>
            <w:top w:val="none" w:sz="0" w:space="0" w:color="auto"/>
            <w:left w:val="none" w:sz="0" w:space="0" w:color="auto"/>
            <w:bottom w:val="none" w:sz="0" w:space="0" w:color="auto"/>
            <w:right w:val="none" w:sz="0" w:space="0" w:color="auto"/>
          </w:divBdr>
        </w:div>
        <w:div w:id="530192419">
          <w:marLeft w:val="480"/>
          <w:marRight w:val="0"/>
          <w:marTop w:val="0"/>
          <w:marBottom w:val="0"/>
          <w:divBdr>
            <w:top w:val="none" w:sz="0" w:space="0" w:color="auto"/>
            <w:left w:val="none" w:sz="0" w:space="0" w:color="auto"/>
            <w:bottom w:val="none" w:sz="0" w:space="0" w:color="auto"/>
            <w:right w:val="none" w:sz="0" w:space="0" w:color="auto"/>
          </w:divBdr>
        </w:div>
        <w:div w:id="571357278">
          <w:marLeft w:val="480"/>
          <w:marRight w:val="0"/>
          <w:marTop w:val="0"/>
          <w:marBottom w:val="0"/>
          <w:divBdr>
            <w:top w:val="none" w:sz="0" w:space="0" w:color="auto"/>
            <w:left w:val="none" w:sz="0" w:space="0" w:color="auto"/>
            <w:bottom w:val="none" w:sz="0" w:space="0" w:color="auto"/>
            <w:right w:val="none" w:sz="0" w:space="0" w:color="auto"/>
          </w:divBdr>
        </w:div>
        <w:div w:id="612328595">
          <w:marLeft w:val="480"/>
          <w:marRight w:val="0"/>
          <w:marTop w:val="0"/>
          <w:marBottom w:val="0"/>
          <w:divBdr>
            <w:top w:val="none" w:sz="0" w:space="0" w:color="auto"/>
            <w:left w:val="none" w:sz="0" w:space="0" w:color="auto"/>
            <w:bottom w:val="none" w:sz="0" w:space="0" w:color="auto"/>
            <w:right w:val="none" w:sz="0" w:space="0" w:color="auto"/>
          </w:divBdr>
        </w:div>
        <w:div w:id="693533177">
          <w:marLeft w:val="480"/>
          <w:marRight w:val="0"/>
          <w:marTop w:val="0"/>
          <w:marBottom w:val="0"/>
          <w:divBdr>
            <w:top w:val="none" w:sz="0" w:space="0" w:color="auto"/>
            <w:left w:val="none" w:sz="0" w:space="0" w:color="auto"/>
            <w:bottom w:val="none" w:sz="0" w:space="0" w:color="auto"/>
            <w:right w:val="none" w:sz="0" w:space="0" w:color="auto"/>
          </w:divBdr>
        </w:div>
        <w:div w:id="725491021">
          <w:marLeft w:val="480"/>
          <w:marRight w:val="0"/>
          <w:marTop w:val="0"/>
          <w:marBottom w:val="0"/>
          <w:divBdr>
            <w:top w:val="none" w:sz="0" w:space="0" w:color="auto"/>
            <w:left w:val="none" w:sz="0" w:space="0" w:color="auto"/>
            <w:bottom w:val="none" w:sz="0" w:space="0" w:color="auto"/>
            <w:right w:val="none" w:sz="0" w:space="0" w:color="auto"/>
          </w:divBdr>
        </w:div>
        <w:div w:id="850871934">
          <w:marLeft w:val="480"/>
          <w:marRight w:val="0"/>
          <w:marTop w:val="0"/>
          <w:marBottom w:val="0"/>
          <w:divBdr>
            <w:top w:val="none" w:sz="0" w:space="0" w:color="auto"/>
            <w:left w:val="none" w:sz="0" w:space="0" w:color="auto"/>
            <w:bottom w:val="none" w:sz="0" w:space="0" w:color="auto"/>
            <w:right w:val="none" w:sz="0" w:space="0" w:color="auto"/>
          </w:divBdr>
        </w:div>
        <w:div w:id="904879992">
          <w:marLeft w:val="480"/>
          <w:marRight w:val="0"/>
          <w:marTop w:val="0"/>
          <w:marBottom w:val="0"/>
          <w:divBdr>
            <w:top w:val="none" w:sz="0" w:space="0" w:color="auto"/>
            <w:left w:val="none" w:sz="0" w:space="0" w:color="auto"/>
            <w:bottom w:val="none" w:sz="0" w:space="0" w:color="auto"/>
            <w:right w:val="none" w:sz="0" w:space="0" w:color="auto"/>
          </w:divBdr>
        </w:div>
        <w:div w:id="1517840539">
          <w:marLeft w:val="480"/>
          <w:marRight w:val="0"/>
          <w:marTop w:val="0"/>
          <w:marBottom w:val="0"/>
          <w:divBdr>
            <w:top w:val="none" w:sz="0" w:space="0" w:color="auto"/>
            <w:left w:val="none" w:sz="0" w:space="0" w:color="auto"/>
            <w:bottom w:val="none" w:sz="0" w:space="0" w:color="auto"/>
            <w:right w:val="none" w:sz="0" w:space="0" w:color="auto"/>
          </w:divBdr>
        </w:div>
        <w:div w:id="1555458294">
          <w:marLeft w:val="480"/>
          <w:marRight w:val="0"/>
          <w:marTop w:val="0"/>
          <w:marBottom w:val="0"/>
          <w:divBdr>
            <w:top w:val="none" w:sz="0" w:space="0" w:color="auto"/>
            <w:left w:val="none" w:sz="0" w:space="0" w:color="auto"/>
            <w:bottom w:val="none" w:sz="0" w:space="0" w:color="auto"/>
            <w:right w:val="none" w:sz="0" w:space="0" w:color="auto"/>
          </w:divBdr>
        </w:div>
        <w:div w:id="1584485322">
          <w:marLeft w:val="480"/>
          <w:marRight w:val="0"/>
          <w:marTop w:val="0"/>
          <w:marBottom w:val="0"/>
          <w:divBdr>
            <w:top w:val="none" w:sz="0" w:space="0" w:color="auto"/>
            <w:left w:val="none" w:sz="0" w:space="0" w:color="auto"/>
            <w:bottom w:val="none" w:sz="0" w:space="0" w:color="auto"/>
            <w:right w:val="none" w:sz="0" w:space="0" w:color="auto"/>
          </w:divBdr>
        </w:div>
        <w:div w:id="1820807947">
          <w:marLeft w:val="480"/>
          <w:marRight w:val="0"/>
          <w:marTop w:val="0"/>
          <w:marBottom w:val="0"/>
          <w:divBdr>
            <w:top w:val="none" w:sz="0" w:space="0" w:color="auto"/>
            <w:left w:val="none" w:sz="0" w:space="0" w:color="auto"/>
            <w:bottom w:val="none" w:sz="0" w:space="0" w:color="auto"/>
            <w:right w:val="none" w:sz="0" w:space="0" w:color="auto"/>
          </w:divBdr>
        </w:div>
        <w:div w:id="1822455617">
          <w:marLeft w:val="480"/>
          <w:marRight w:val="0"/>
          <w:marTop w:val="0"/>
          <w:marBottom w:val="0"/>
          <w:divBdr>
            <w:top w:val="none" w:sz="0" w:space="0" w:color="auto"/>
            <w:left w:val="none" w:sz="0" w:space="0" w:color="auto"/>
            <w:bottom w:val="none" w:sz="0" w:space="0" w:color="auto"/>
            <w:right w:val="none" w:sz="0" w:space="0" w:color="auto"/>
          </w:divBdr>
        </w:div>
        <w:div w:id="1860199151">
          <w:marLeft w:val="480"/>
          <w:marRight w:val="0"/>
          <w:marTop w:val="0"/>
          <w:marBottom w:val="0"/>
          <w:divBdr>
            <w:top w:val="none" w:sz="0" w:space="0" w:color="auto"/>
            <w:left w:val="none" w:sz="0" w:space="0" w:color="auto"/>
            <w:bottom w:val="none" w:sz="0" w:space="0" w:color="auto"/>
            <w:right w:val="none" w:sz="0" w:space="0" w:color="auto"/>
          </w:divBdr>
        </w:div>
        <w:div w:id="1899129422">
          <w:marLeft w:val="480"/>
          <w:marRight w:val="0"/>
          <w:marTop w:val="0"/>
          <w:marBottom w:val="0"/>
          <w:divBdr>
            <w:top w:val="none" w:sz="0" w:space="0" w:color="auto"/>
            <w:left w:val="none" w:sz="0" w:space="0" w:color="auto"/>
            <w:bottom w:val="none" w:sz="0" w:space="0" w:color="auto"/>
            <w:right w:val="none" w:sz="0" w:space="0" w:color="auto"/>
          </w:divBdr>
        </w:div>
        <w:div w:id="1967226421">
          <w:marLeft w:val="480"/>
          <w:marRight w:val="0"/>
          <w:marTop w:val="0"/>
          <w:marBottom w:val="0"/>
          <w:divBdr>
            <w:top w:val="none" w:sz="0" w:space="0" w:color="auto"/>
            <w:left w:val="none" w:sz="0" w:space="0" w:color="auto"/>
            <w:bottom w:val="none" w:sz="0" w:space="0" w:color="auto"/>
            <w:right w:val="none" w:sz="0" w:space="0" w:color="auto"/>
          </w:divBdr>
        </w:div>
      </w:divsChild>
    </w:div>
    <w:div w:id="297997689">
      <w:bodyDiv w:val="1"/>
      <w:marLeft w:val="0"/>
      <w:marRight w:val="0"/>
      <w:marTop w:val="0"/>
      <w:marBottom w:val="0"/>
      <w:divBdr>
        <w:top w:val="none" w:sz="0" w:space="0" w:color="auto"/>
        <w:left w:val="none" w:sz="0" w:space="0" w:color="auto"/>
        <w:bottom w:val="none" w:sz="0" w:space="0" w:color="auto"/>
        <w:right w:val="none" w:sz="0" w:space="0" w:color="auto"/>
      </w:divBdr>
      <w:divsChild>
        <w:div w:id="15743103">
          <w:marLeft w:val="480"/>
          <w:marRight w:val="0"/>
          <w:marTop w:val="0"/>
          <w:marBottom w:val="0"/>
          <w:divBdr>
            <w:top w:val="none" w:sz="0" w:space="0" w:color="auto"/>
            <w:left w:val="none" w:sz="0" w:space="0" w:color="auto"/>
            <w:bottom w:val="none" w:sz="0" w:space="0" w:color="auto"/>
            <w:right w:val="none" w:sz="0" w:space="0" w:color="auto"/>
          </w:divBdr>
        </w:div>
        <w:div w:id="169376006">
          <w:marLeft w:val="480"/>
          <w:marRight w:val="0"/>
          <w:marTop w:val="0"/>
          <w:marBottom w:val="0"/>
          <w:divBdr>
            <w:top w:val="none" w:sz="0" w:space="0" w:color="auto"/>
            <w:left w:val="none" w:sz="0" w:space="0" w:color="auto"/>
            <w:bottom w:val="none" w:sz="0" w:space="0" w:color="auto"/>
            <w:right w:val="none" w:sz="0" w:space="0" w:color="auto"/>
          </w:divBdr>
        </w:div>
        <w:div w:id="290523370">
          <w:marLeft w:val="480"/>
          <w:marRight w:val="0"/>
          <w:marTop w:val="0"/>
          <w:marBottom w:val="0"/>
          <w:divBdr>
            <w:top w:val="none" w:sz="0" w:space="0" w:color="auto"/>
            <w:left w:val="none" w:sz="0" w:space="0" w:color="auto"/>
            <w:bottom w:val="none" w:sz="0" w:space="0" w:color="auto"/>
            <w:right w:val="none" w:sz="0" w:space="0" w:color="auto"/>
          </w:divBdr>
        </w:div>
        <w:div w:id="528765857">
          <w:marLeft w:val="480"/>
          <w:marRight w:val="0"/>
          <w:marTop w:val="0"/>
          <w:marBottom w:val="0"/>
          <w:divBdr>
            <w:top w:val="none" w:sz="0" w:space="0" w:color="auto"/>
            <w:left w:val="none" w:sz="0" w:space="0" w:color="auto"/>
            <w:bottom w:val="none" w:sz="0" w:space="0" w:color="auto"/>
            <w:right w:val="none" w:sz="0" w:space="0" w:color="auto"/>
          </w:divBdr>
        </w:div>
        <w:div w:id="536744167">
          <w:marLeft w:val="480"/>
          <w:marRight w:val="0"/>
          <w:marTop w:val="0"/>
          <w:marBottom w:val="0"/>
          <w:divBdr>
            <w:top w:val="none" w:sz="0" w:space="0" w:color="auto"/>
            <w:left w:val="none" w:sz="0" w:space="0" w:color="auto"/>
            <w:bottom w:val="none" w:sz="0" w:space="0" w:color="auto"/>
            <w:right w:val="none" w:sz="0" w:space="0" w:color="auto"/>
          </w:divBdr>
        </w:div>
        <w:div w:id="857697758">
          <w:marLeft w:val="480"/>
          <w:marRight w:val="0"/>
          <w:marTop w:val="0"/>
          <w:marBottom w:val="0"/>
          <w:divBdr>
            <w:top w:val="none" w:sz="0" w:space="0" w:color="auto"/>
            <w:left w:val="none" w:sz="0" w:space="0" w:color="auto"/>
            <w:bottom w:val="none" w:sz="0" w:space="0" w:color="auto"/>
            <w:right w:val="none" w:sz="0" w:space="0" w:color="auto"/>
          </w:divBdr>
        </w:div>
        <w:div w:id="874003913">
          <w:marLeft w:val="480"/>
          <w:marRight w:val="0"/>
          <w:marTop w:val="0"/>
          <w:marBottom w:val="0"/>
          <w:divBdr>
            <w:top w:val="none" w:sz="0" w:space="0" w:color="auto"/>
            <w:left w:val="none" w:sz="0" w:space="0" w:color="auto"/>
            <w:bottom w:val="none" w:sz="0" w:space="0" w:color="auto"/>
            <w:right w:val="none" w:sz="0" w:space="0" w:color="auto"/>
          </w:divBdr>
        </w:div>
        <w:div w:id="1412434645">
          <w:marLeft w:val="480"/>
          <w:marRight w:val="0"/>
          <w:marTop w:val="0"/>
          <w:marBottom w:val="0"/>
          <w:divBdr>
            <w:top w:val="none" w:sz="0" w:space="0" w:color="auto"/>
            <w:left w:val="none" w:sz="0" w:space="0" w:color="auto"/>
            <w:bottom w:val="none" w:sz="0" w:space="0" w:color="auto"/>
            <w:right w:val="none" w:sz="0" w:space="0" w:color="auto"/>
          </w:divBdr>
        </w:div>
        <w:div w:id="1415205167">
          <w:marLeft w:val="480"/>
          <w:marRight w:val="0"/>
          <w:marTop w:val="0"/>
          <w:marBottom w:val="0"/>
          <w:divBdr>
            <w:top w:val="none" w:sz="0" w:space="0" w:color="auto"/>
            <w:left w:val="none" w:sz="0" w:space="0" w:color="auto"/>
            <w:bottom w:val="none" w:sz="0" w:space="0" w:color="auto"/>
            <w:right w:val="none" w:sz="0" w:space="0" w:color="auto"/>
          </w:divBdr>
        </w:div>
        <w:div w:id="1561477234">
          <w:marLeft w:val="480"/>
          <w:marRight w:val="0"/>
          <w:marTop w:val="0"/>
          <w:marBottom w:val="0"/>
          <w:divBdr>
            <w:top w:val="none" w:sz="0" w:space="0" w:color="auto"/>
            <w:left w:val="none" w:sz="0" w:space="0" w:color="auto"/>
            <w:bottom w:val="none" w:sz="0" w:space="0" w:color="auto"/>
            <w:right w:val="none" w:sz="0" w:space="0" w:color="auto"/>
          </w:divBdr>
        </w:div>
        <w:div w:id="1682899107">
          <w:marLeft w:val="480"/>
          <w:marRight w:val="0"/>
          <w:marTop w:val="0"/>
          <w:marBottom w:val="0"/>
          <w:divBdr>
            <w:top w:val="none" w:sz="0" w:space="0" w:color="auto"/>
            <w:left w:val="none" w:sz="0" w:space="0" w:color="auto"/>
            <w:bottom w:val="none" w:sz="0" w:space="0" w:color="auto"/>
            <w:right w:val="none" w:sz="0" w:space="0" w:color="auto"/>
          </w:divBdr>
        </w:div>
        <w:div w:id="1703361279">
          <w:marLeft w:val="480"/>
          <w:marRight w:val="0"/>
          <w:marTop w:val="0"/>
          <w:marBottom w:val="0"/>
          <w:divBdr>
            <w:top w:val="none" w:sz="0" w:space="0" w:color="auto"/>
            <w:left w:val="none" w:sz="0" w:space="0" w:color="auto"/>
            <w:bottom w:val="none" w:sz="0" w:space="0" w:color="auto"/>
            <w:right w:val="none" w:sz="0" w:space="0" w:color="auto"/>
          </w:divBdr>
        </w:div>
        <w:div w:id="1870339985">
          <w:marLeft w:val="480"/>
          <w:marRight w:val="0"/>
          <w:marTop w:val="0"/>
          <w:marBottom w:val="0"/>
          <w:divBdr>
            <w:top w:val="none" w:sz="0" w:space="0" w:color="auto"/>
            <w:left w:val="none" w:sz="0" w:space="0" w:color="auto"/>
            <w:bottom w:val="none" w:sz="0" w:space="0" w:color="auto"/>
            <w:right w:val="none" w:sz="0" w:space="0" w:color="auto"/>
          </w:divBdr>
        </w:div>
        <w:div w:id="1903367209">
          <w:marLeft w:val="480"/>
          <w:marRight w:val="0"/>
          <w:marTop w:val="0"/>
          <w:marBottom w:val="0"/>
          <w:divBdr>
            <w:top w:val="none" w:sz="0" w:space="0" w:color="auto"/>
            <w:left w:val="none" w:sz="0" w:space="0" w:color="auto"/>
            <w:bottom w:val="none" w:sz="0" w:space="0" w:color="auto"/>
            <w:right w:val="none" w:sz="0" w:space="0" w:color="auto"/>
          </w:divBdr>
        </w:div>
        <w:div w:id="1957519329">
          <w:marLeft w:val="480"/>
          <w:marRight w:val="0"/>
          <w:marTop w:val="0"/>
          <w:marBottom w:val="0"/>
          <w:divBdr>
            <w:top w:val="none" w:sz="0" w:space="0" w:color="auto"/>
            <w:left w:val="none" w:sz="0" w:space="0" w:color="auto"/>
            <w:bottom w:val="none" w:sz="0" w:space="0" w:color="auto"/>
            <w:right w:val="none" w:sz="0" w:space="0" w:color="auto"/>
          </w:divBdr>
        </w:div>
        <w:div w:id="2095123725">
          <w:marLeft w:val="480"/>
          <w:marRight w:val="0"/>
          <w:marTop w:val="0"/>
          <w:marBottom w:val="0"/>
          <w:divBdr>
            <w:top w:val="none" w:sz="0" w:space="0" w:color="auto"/>
            <w:left w:val="none" w:sz="0" w:space="0" w:color="auto"/>
            <w:bottom w:val="none" w:sz="0" w:space="0" w:color="auto"/>
            <w:right w:val="none" w:sz="0" w:space="0" w:color="auto"/>
          </w:divBdr>
        </w:div>
        <w:div w:id="2109351449">
          <w:marLeft w:val="480"/>
          <w:marRight w:val="0"/>
          <w:marTop w:val="0"/>
          <w:marBottom w:val="0"/>
          <w:divBdr>
            <w:top w:val="none" w:sz="0" w:space="0" w:color="auto"/>
            <w:left w:val="none" w:sz="0" w:space="0" w:color="auto"/>
            <w:bottom w:val="none" w:sz="0" w:space="0" w:color="auto"/>
            <w:right w:val="none" w:sz="0" w:space="0" w:color="auto"/>
          </w:divBdr>
        </w:div>
      </w:divsChild>
    </w:div>
    <w:div w:id="320473012">
      <w:bodyDiv w:val="1"/>
      <w:marLeft w:val="0"/>
      <w:marRight w:val="0"/>
      <w:marTop w:val="0"/>
      <w:marBottom w:val="0"/>
      <w:divBdr>
        <w:top w:val="none" w:sz="0" w:space="0" w:color="auto"/>
        <w:left w:val="none" w:sz="0" w:space="0" w:color="auto"/>
        <w:bottom w:val="none" w:sz="0" w:space="0" w:color="auto"/>
        <w:right w:val="none" w:sz="0" w:space="0" w:color="auto"/>
      </w:divBdr>
    </w:div>
    <w:div w:id="324019104">
      <w:bodyDiv w:val="1"/>
      <w:marLeft w:val="0"/>
      <w:marRight w:val="0"/>
      <w:marTop w:val="0"/>
      <w:marBottom w:val="0"/>
      <w:divBdr>
        <w:top w:val="none" w:sz="0" w:space="0" w:color="auto"/>
        <w:left w:val="none" w:sz="0" w:space="0" w:color="auto"/>
        <w:bottom w:val="none" w:sz="0" w:space="0" w:color="auto"/>
        <w:right w:val="none" w:sz="0" w:space="0" w:color="auto"/>
      </w:divBdr>
      <w:divsChild>
        <w:div w:id="658309880">
          <w:marLeft w:val="480"/>
          <w:marRight w:val="0"/>
          <w:marTop w:val="0"/>
          <w:marBottom w:val="0"/>
          <w:divBdr>
            <w:top w:val="none" w:sz="0" w:space="0" w:color="auto"/>
            <w:left w:val="none" w:sz="0" w:space="0" w:color="auto"/>
            <w:bottom w:val="none" w:sz="0" w:space="0" w:color="auto"/>
            <w:right w:val="none" w:sz="0" w:space="0" w:color="auto"/>
          </w:divBdr>
        </w:div>
        <w:div w:id="1004013337">
          <w:marLeft w:val="480"/>
          <w:marRight w:val="0"/>
          <w:marTop w:val="0"/>
          <w:marBottom w:val="0"/>
          <w:divBdr>
            <w:top w:val="none" w:sz="0" w:space="0" w:color="auto"/>
            <w:left w:val="none" w:sz="0" w:space="0" w:color="auto"/>
            <w:bottom w:val="none" w:sz="0" w:space="0" w:color="auto"/>
            <w:right w:val="none" w:sz="0" w:space="0" w:color="auto"/>
          </w:divBdr>
        </w:div>
        <w:div w:id="1201237428">
          <w:marLeft w:val="480"/>
          <w:marRight w:val="0"/>
          <w:marTop w:val="0"/>
          <w:marBottom w:val="0"/>
          <w:divBdr>
            <w:top w:val="none" w:sz="0" w:space="0" w:color="auto"/>
            <w:left w:val="none" w:sz="0" w:space="0" w:color="auto"/>
            <w:bottom w:val="none" w:sz="0" w:space="0" w:color="auto"/>
            <w:right w:val="none" w:sz="0" w:space="0" w:color="auto"/>
          </w:divBdr>
        </w:div>
        <w:div w:id="1531138007">
          <w:marLeft w:val="480"/>
          <w:marRight w:val="0"/>
          <w:marTop w:val="0"/>
          <w:marBottom w:val="0"/>
          <w:divBdr>
            <w:top w:val="none" w:sz="0" w:space="0" w:color="auto"/>
            <w:left w:val="none" w:sz="0" w:space="0" w:color="auto"/>
            <w:bottom w:val="none" w:sz="0" w:space="0" w:color="auto"/>
            <w:right w:val="none" w:sz="0" w:space="0" w:color="auto"/>
          </w:divBdr>
        </w:div>
        <w:div w:id="1557473542">
          <w:marLeft w:val="480"/>
          <w:marRight w:val="0"/>
          <w:marTop w:val="0"/>
          <w:marBottom w:val="0"/>
          <w:divBdr>
            <w:top w:val="none" w:sz="0" w:space="0" w:color="auto"/>
            <w:left w:val="none" w:sz="0" w:space="0" w:color="auto"/>
            <w:bottom w:val="none" w:sz="0" w:space="0" w:color="auto"/>
            <w:right w:val="none" w:sz="0" w:space="0" w:color="auto"/>
          </w:divBdr>
        </w:div>
        <w:div w:id="1746954117">
          <w:marLeft w:val="480"/>
          <w:marRight w:val="0"/>
          <w:marTop w:val="0"/>
          <w:marBottom w:val="0"/>
          <w:divBdr>
            <w:top w:val="none" w:sz="0" w:space="0" w:color="auto"/>
            <w:left w:val="none" w:sz="0" w:space="0" w:color="auto"/>
            <w:bottom w:val="none" w:sz="0" w:space="0" w:color="auto"/>
            <w:right w:val="none" w:sz="0" w:space="0" w:color="auto"/>
          </w:divBdr>
        </w:div>
        <w:div w:id="1999066787">
          <w:marLeft w:val="480"/>
          <w:marRight w:val="0"/>
          <w:marTop w:val="0"/>
          <w:marBottom w:val="0"/>
          <w:divBdr>
            <w:top w:val="none" w:sz="0" w:space="0" w:color="auto"/>
            <w:left w:val="none" w:sz="0" w:space="0" w:color="auto"/>
            <w:bottom w:val="none" w:sz="0" w:space="0" w:color="auto"/>
            <w:right w:val="none" w:sz="0" w:space="0" w:color="auto"/>
          </w:divBdr>
        </w:div>
      </w:divsChild>
    </w:div>
    <w:div w:id="333607267">
      <w:bodyDiv w:val="1"/>
      <w:marLeft w:val="0"/>
      <w:marRight w:val="0"/>
      <w:marTop w:val="0"/>
      <w:marBottom w:val="0"/>
      <w:divBdr>
        <w:top w:val="none" w:sz="0" w:space="0" w:color="auto"/>
        <w:left w:val="none" w:sz="0" w:space="0" w:color="auto"/>
        <w:bottom w:val="none" w:sz="0" w:space="0" w:color="auto"/>
        <w:right w:val="none" w:sz="0" w:space="0" w:color="auto"/>
      </w:divBdr>
      <w:divsChild>
        <w:div w:id="1399783801">
          <w:marLeft w:val="480"/>
          <w:marRight w:val="0"/>
          <w:marTop w:val="0"/>
          <w:marBottom w:val="0"/>
          <w:divBdr>
            <w:top w:val="none" w:sz="0" w:space="0" w:color="auto"/>
            <w:left w:val="none" w:sz="0" w:space="0" w:color="auto"/>
            <w:bottom w:val="none" w:sz="0" w:space="0" w:color="auto"/>
            <w:right w:val="none" w:sz="0" w:space="0" w:color="auto"/>
          </w:divBdr>
        </w:div>
        <w:div w:id="1780951699">
          <w:marLeft w:val="480"/>
          <w:marRight w:val="0"/>
          <w:marTop w:val="0"/>
          <w:marBottom w:val="0"/>
          <w:divBdr>
            <w:top w:val="none" w:sz="0" w:space="0" w:color="auto"/>
            <w:left w:val="none" w:sz="0" w:space="0" w:color="auto"/>
            <w:bottom w:val="none" w:sz="0" w:space="0" w:color="auto"/>
            <w:right w:val="none" w:sz="0" w:space="0" w:color="auto"/>
          </w:divBdr>
        </w:div>
      </w:divsChild>
    </w:div>
    <w:div w:id="338773818">
      <w:bodyDiv w:val="1"/>
      <w:marLeft w:val="0"/>
      <w:marRight w:val="0"/>
      <w:marTop w:val="0"/>
      <w:marBottom w:val="0"/>
      <w:divBdr>
        <w:top w:val="none" w:sz="0" w:space="0" w:color="auto"/>
        <w:left w:val="none" w:sz="0" w:space="0" w:color="auto"/>
        <w:bottom w:val="none" w:sz="0" w:space="0" w:color="auto"/>
        <w:right w:val="none" w:sz="0" w:space="0" w:color="auto"/>
      </w:divBdr>
    </w:div>
    <w:div w:id="346565689">
      <w:bodyDiv w:val="1"/>
      <w:marLeft w:val="0"/>
      <w:marRight w:val="0"/>
      <w:marTop w:val="0"/>
      <w:marBottom w:val="0"/>
      <w:divBdr>
        <w:top w:val="none" w:sz="0" w:space="0" w:color="auto"/>
        <w:left w:val="none" w:sz="0" w:space="0" w:color="auto"/>
        <w:bottom w:val="none" w:sz="0" w:space="0" w:color="auto"/>
        <w:right w:val="none" w:sz="0" w:space="0" w:color="auto"/>
      </w:divBdr>
      <w:divsChild>
        <w:div w:id="822237431">
          <w:marLeft w:val="640"/>
          <w:marRight w:val="0"/>
          <w:marTop w:val="0"/>
          <w:marBottom w:val="0"/>
          <w:divBdr>
            <w:top w:val="none" w:sz="0" w:space="0" w:color="auto"/>
            <w:left w:val="none" w:sz="0" w:space="0" w:color="auto"/>
            <w:bottom w:val="none" w:sz="0" w:space="0" w:color="auto"/>
            <w:right w:val="none" w:sz="0" w:space="0" w:color="auto"/>
          </w:divBdr>
        </w:div>
      </w:divsChild>
    </w:div>
    <w:div w:id="374349499">
      <w:bodyDiv w:val="1"/>
      <w:marLeft w:val="0"/>
      <w:marRight w:val="0"/>
      <w:marTop w:val="0"/>
      <w:marBottom w:val="0"/>
      <w:divBdr>
        <w:top w:val="none" w:sz="0" w:space="0" w:color="auto"/>
        <w:left w:val="none" w:sz="0" w:space="0" w:color="auto"/>
        <w:bottom w:val="none" w:sz="0" w:space="0" w:color="auto"/>
        <w:right w:val="none" w:sz="0" w:space="0" w:color="auto"/>
      </w:divBdr>
    </w:div>
    <w:div w:id="397023708">
      <w:bodyDiv w:val="1"/>
      <w:marLeft w:val="0"/>
      <w:marRight w:val="0"/>
      <w:marTop w:val="0"/>
      <w:marBottom w:val="0"/>
      <w:divBdr>
        <w:top w:val="none" w:sz="0" w:space="0" w:color="auto"/>
        <w:left w:val="none" w:sz="0" w:space="0" w:color="auto"/>
        <w:bottom w:val="none" w:sz="0" w:space="0" w:color="auto"/>
        <w:right w:val="none" w:sz="0" w:space="0" w:color="auto"/>
      </w:divBdr>
      <w:divsChild>
        <w:div w:id="491717953">
          <w:marLeft w:val="640"/>
          <w:marRight w:val="0"/>
          <w:marTop w:val="0"/>
          <w:marBottom w:val="0"/>
          <w:divBdr>
            <w:top w:val="none" w:sz="0" w:space="0" w:color="auto"/>
            <w:left w:val="none" w:sz="0" w:space="0" w:color="auto"/>
            <w:bottom w:val="none" w:sz="0" w:space="0" w:color="auto"/>
            <w:right w:val="none" w:sz="0" w:space="0" w:color="auto"/>
          </w:divBdr>
        </w:div>
      </w:divsChild>
    </w:div>
    <w:div w:id="401681489">
      <w:bodyDiv w:val="1"/>
      <w:marLeft w:val="0"/>
      <w:marRight w:val="0"/>
      <w:marTop w:val="0"/>
      <w:marBottom w:val="0"/>
      <w:divBdr>
        <w:top w:val="none" w:sz="0" w:space="0" w:color="auto"/>
        <w:left w:val="none" w:sz="0" w:space="0" w:color="auto"/>
        <w:bottom w:val="none" w:sz="0" w:space="0" w:color="auto"/>
        <w:right w:val="none" w:sz="0" w:space="0" w:color="auto"/>
      </w:divBdr>
      <w:divsChild>
        <w:div w:id="447630722">
          <w:marLeft w:val="480"/>
          <w:marRight w:val="0"/>
          <w:marTop w:val="0"/>
          <w:marBottom w:val="0"/>
          <w:divBdr>
            <w:top w:val="none" w:sz="0" w:space="0" w:color="auto"/>
            <w:left w:val="none" w:sz="0" w:space="0" w:color="auto"/>
            <w:bottom w:val="none" w:sz="0" w:space="0" w:color="auto"/>
            <w:right w:val="none" w:sz="0" w:space="0" w:color="auto"/>
          </w:divBdr>
        </w:div>
      </w:divsChild>
    </w:div>
    <w:div w:id="456265170">
      <w:bodyDiv w:val="1"/>
      <w:marLeft w:val="0"/>
      <w:marRight w:val="0"/>
      <w:marTop w:val="0"/>
      <w:marBottom w:val="0"/>
      <w:divBdr>
        <w:top w:val="none" w:sz="0" w:space="0" w:color="auto"/>
        <w:left w:val="none" w:sz="0" w:space="0" w:color="auto"/>
        <w:bottom w:val="none" w:sz="0" w:space="0" w:color="auto"/>
        <w:right w:val="none" w:sz="0" w:space="0" w:color="auto"/>
      </w:divBdr>
    </w:div>
    <w:div w:id="463886399">
      <w:bodyDiv w:val="1"/>
      <w:marLeft w:val="0"/>
      <w:marRight w:val="0"/>
      <w:marTop w:val="0"/>
      <w:marBottom w:val="0"/>
      <w:divBdr>
        <w:top w:val="none" w:sz="0" w:space="0" w:color="auto"/>
        <w:left w:val="none" w:sz="0" w:space="0" w:color="auto"/>
        <w:bottom w:val="none" w:sz="0" w:space="0" w:color="auto"/>
        <w:right w:val="none" w:sz="0" w:space="0" w:color="auto"/>
      </w:divBdr>
      <w:divsChild>
        <w:div w:id="403141250">
          <w:marLeft w:val="480"/>
          <w:marRight w:val="0"/>
          <w:marTop w:val="0"/>
          <w:marBottom w:val="0"/>
          <w:divBdr>
            <w:top w:val="none" w:sz="0" w:space="0" w:color="auto"/>
            <w:left w:val="none" w:sz="0" w:space="0" w:color="auto"/>
            <w:bottom w:val="none" w:sz="0" w:space="0" w:color="auto"/>
            <w:right w:val="none" w:sz="0" w:space="0" w:color="auto"/>
          </w:divBdr>
        </w:div>
        <w:div w:id="1056392078">
          <w:marLeft w:val="480"/>
          <w:marRight w:val="0"/>
          <w:marTop w:val="0"/>
          <w:marBottom w:val="0"/>
          <w:divBdr>
            <w:top w:val="none" w:sz="0" w:space="0" w:color="auto"/>
            <w:left w:val="none" w:sz="0" w:space="0" w:color="auto"/>
            <w:bottom w:val="none" w:sz="0" w:space="0" w:color="auto"/>
            <w:right w:val="none" w:sz="0" w:space="0" w:color="auto"/>
          </w:divBdr>
        </w:div>
        <w:div w:id="1169321465">
          <w:marLeft w:val="480"/>
          <w:marRight w:val="0"/>
          <w:marTop w:val="0"/>
          <w:marBottom w:val="0"/>
          <w:divBdr>
            <w:top w:val="none" w:sz="0" w:space="0" w:color="auto"/>
            <w:left w:val="none" w:sz="0" w:space="0" w:color="auto"/>
            <w:bottom w:val="none" w:sz="0" w:space="0" w:color="auto"/>
            <w:right w:val="none" w:sz="0" w:space="0" w:color="auto"/>
          </w:divBdr>
        </w:div>
      </w:divsChild>
    </w:div>
    <w:div w:id="473302959">
      <w:bodyDiv w:val="1"/>
      <w:marLeft w:val="0"/>
      <w:marRight w:val="0"/>
      <w:marTop w:val="0"/>
      <w:marBottom w:val="0"/>
      <w:divBdr>
        <w:top w:val="none" w:sz="0" w:space="0" w:color="auto"/>
        <w:left w:val="none" w:sz="0" w:space="0" w:color="auto"/>
        <w:bottom w:val="none" w:sz="0" w:space="0" w:color="auto"/>
        <w:right w:val="none" w:sz="0" w:space="0" w:color="auto"/>
      </w:divBdr>
      <w:divsChild>
        <w:div w:id="661130288">
          <w:marLeft w:val="480"/>
          <w:marRight w:val="0"/>
          <w:marTop w:val="0"/>
          <w:marBottom w:val="0"/>
          <w:divBdr>
            <w:top w:val="none" w:sz="0" w:space="0" w:color="auto"/>
            <w:left w:val="none" w:sz="0" w:space="0" w:color="auto"/>
            <w:bottom w:val="none" w:sz="0" w:space="0" w:color="auto"/>
            <w:right w:val="none" w:sz="0" w:space="0" w:color="auto"/>
          </w:divBdr>
        </w:div>
      </w:divsChild>
    </w:div>
    <w:div w:id="473914413">
      <w:bodyDiv w:val="1"/>
      <w:marLeft w:val="0"/>
      <w:marRight w:val="0"/>
      <w:marTop w:val="0"/>
      <w:marBottom w:val="0"/>
      <w:divBdr>
        <w:top w:val="none" w:sz="0" w:space="0" w:color="auto"/>
        <w:left w:val="none" w:sz="0" w:space="0" w:color="auto"/>
        <w:bottom w:val="none" w:sz="0" w:space="0" w:color="auto"/>
        <w:right w:val="none" w:sz="0" w:space="0" w:color="auto"/>
      </w:divBdr>
      <w:divsChild>
        <w:div w:id="133452810">
          <w:marLeft w:val="640"/>
          <w:marRight w:val="0"/>
          <w:marTop w:val="0"/>
          <w:marBottom w:val="0"/>
          <w:divBdr>
            <w:top w:val="none" w:sz="0" w:space="0" w:color="auto"/>
            <w:left w:val="none" w:sz="0" w:space="0" w:color="auto"/>
            <w:bottom w:val="none" w:sz="0" w:space="0" w:color="auto"/>
            <w:right w:val="none" w:sz="0" w:space="0" w:color="auto"/>
          </w:divBdr>
        </w:div>
      </w:divsChild>
    </w:div>
    <w:div w:id="490485535">
      <w:bodyDiv w:val="1"/>
      <w:marLeft w:val="0"/>
      <w:marRight w:val="0"/>
      <w:marTop w:val="0"/>
      <w:marBottom w:val="0"/>
      <w:divBdr>
        <w:top w:val="none" w:sz="0" w:space="0" w:color="auto"/>
        <w:left w:val="none" w:sz="0" w:space="0" w:color="auto"/>
        <w:bottom w:val="none" w:sz="0" w:space="0" w:color="auto"/>
        <w:right w:val="none" w:sz="0" w:space="0" w:color="auto"/>
      </w:divBdr>
    </w:div>
    <w:div w:id="510802869">
      <w:bodyDiv w:val="1"/>
      <w:marLeft w:val="0"/>
      <w:marRight w:val="0"/>
      <w:marTop w:val="0"/>
      <w:marBottom w:val="0"/>
      <w:divBdr>
        <w:top w:val="none" w:sz="0" w:space="0" w:color="auto"/>
        <w:left w:val="none" w:sz="0" w:space="0" w:color="auto"/>
        <w:bottom w:val="none" w:sz="0" w:space="0" w:color="auto"/>
        <w:right w:val="none" w:sz="0" w:space="0" w:color="auto"/>
      </w:divBdr>
    </w:div>
    <w:div w:id="558439190">
      <w:bodyDiv w:val="1"/>
      <w:marLeft w:val="0"/>
      <w:marRight w:val="0"/>
      <w:marTop w:val="0"/>
      <w:marBottom w:val="0"/>
      <w:divBdr>
        <w:top w:val="none" w:sz="0" w:space="0" w:color="auto"/>
        <w:left w:val="none" w:sz="0" w:space="0" w:color="auto"/>
        <w:bottom w:val="none" w:sz="0" w:space="0" w:color="auto"/>
        <w:right w:val="none" w:sz="0" w:space="0" w:color="auto"/>
      </w:divBdr>
    </w:div>
    <w:div w:id="563107343">
      <w:bodyDiv w:val="1"/>
      <w:marLeft w:val="0"/>
      <w:marRight w:val="0"/>
      <w:marTop w:val="0"/>
      <w:marBottom w:val="0"/>
      <w:divBdr>
        <w:top w:val="none" w:sz="0" w:space="0" w:color="auto"/>
        <w:left w:val="none" w:sz="0" w:space="0" w:color="auto"/>
        <w:bottom w:val="none" w:sz="0" w:space="0" w:color="auto"/>
        <w:right w:val="none" w:sz="0" w:space="0" w:color="auto"/>
      </w:divBdr>
      <w:divsChild>
        <w:div w:id="4021085">
          <w:marLeft w:val="480"/>
          <w:marRight w:val="0"/>
          <w:marTop w:val="0"/>
          <w:marBottom w:val="0"/>
          <w:divBdr>
            <w:top w:val="none" w:sz="0" w:space="0" w:color="auto"/>
            <w:left w:val="none" w:sz="0" w:space="0" w:color="auto"/>
            <w:bottom w:val="none" w:sz="0" w:space="0" w:color="auto"/>
            <w:right w:val="none" w:sz="0" w:space="0" w:color="auto"/>
          </w:divBdr>
        </w:div>
        <w:div w:id="170412624">
          <w:marLeft w:val="480"/>
          <w:marRight w:val="0"/>
          <w:marTop w:val="0"/>
          <w:marBottom w:val="0"/>
          <w:divBdr>
            <w:top w:val="none" w:sz="0" w:space="0" w:color="auto"/>
            <w:left w:val="none" w:sz="0" w:space="0" w:color="auto"/>
            <w:bottom w:val="none" w:sz="0" w:space="0" w:color="auto"/>
            <w:right w:val="none" w:sz="0" w:space="0" w:color="auto"/>
          </w:divBdr>
        </w:div>
        <w:div w:id="303392492">
          <w:marLeft w:val="480"/>
          <w:marRight w:val="0"/>
          <w:marTop w:val="0"/>
          <w:marBottom w:val="0"/>
          <w:divBdr>
            <w:top w:val="none" w:sz="0" w:space="0" w:color="auto"/>
            <w:left w:val="none" w:sz="0" w:space="0" w:color="auto"/>
            <w:bottom w:val="none" w:sz="0" w:space="0" w:color="auto"/>
            <w:right w:val="none" w:sz="0" w:space="0" w:color="auto"/>
          </w:divBdr>
        </w:div>
        <w:div w:id="367098518">
          <w:marLeft w:val="480"/>
          <w:marRight w:val="0"/>
          <w:marTop w:val="0"/>
          <w:marBottom w:val="0"/>
          <w:divBdr>
            <w:top w:val="none" w:sz="0" w:space="0" w:color="auto"/>
            <w:left w:val="none" w:sz="0" w:space="0" w:color="auto"/>
            <w:bottom w:val="none" w:sz="0" w:space="0" w:color="auto"/>
            <w:right w:val="none" w:sz="0" w:space="0" w:color="auto"/>
          </w:divBdr>
        </w:div>
        <w:div w:id="392193220">
          <w:marLeft w:val="480"/>
          <w:marRight w:val="0"/>
          <w:marTop w:val="0"/>
          <w:marBottom w:val="0"/>
          <w:divBdr>
            <w:top w:val="none" w:sz="0" w:space="0" w:color="auto"/>
            <w:left w:val="none" w:sz="0" w:space="0" w:color="auto"/>
            <w:bottom w:val="none" w:sz="0" w:space="0" w:color="auto"/>
            <w:right w:val="none" w:sz="0" w:space="0" w:color="auto"/>
          </w:divBdr>
        </w:div>
        <w:div w:id="415826211">
          <w:marLeft w:val="480"/>
          <w:marRight w:val="0"/>
          <w:marTop w:val="0"/>
          <w:marBottom w:val="0"/>
          <w:divBdr>
            <w:top w:val="none" w:sz="0" w:space="0" w:color="auto"/>
            <w:left w:val="none" w:sz="0" w:space="0" w:color="auto"/>
            <w:bottom w:val="none" w:sz="0" w:space="0" w:color="auto"/>
            <w:right w:val="none" w:sz="0" w:space="0" w:color="auto"/>
          </w:divBdr>
        </w:div>
        <w:div w:id="518665336">
          <w:marLeft w:val="480"/>
          <w:marRight w:val="0"/>
          <w:marTop w:val="0"/>
          <w:marBottom w:val="0"/>
          <w:divBdr>
            <w:top w:val="none" w:sz="0" w:space="0" w:color="auto"/>
            <w:left w:val="none" w:sz="0" w:space="0" w:color="auto"/>
            <w:bottom w:val="none" w:sz="0" w:space="0" w:color="auto"/>
            <w:right w:val="none" w:sz="0" w:space="0" w:color="auto"/>
          </w:divBdr>
        </w:div>
        <w:div w:id="585039878">
          <w:marLeft w:val="480"/>
          <w:marRight w:val="0"/>
          <w:marTop w:val="0"/>
          <w:marBottom w:val="0"/>
          <w:divBdr>
            <w:top w:val="none" w:sz="0" w:space="0" w:color="auto"/>
            <w:left w:val="none" w:sz="0" w:space="0" w:color="auto"/>
            <w:bottom w:val="none" w:sz="0" w:space="0" w:color="auto"/>
            <w:right w:val="none" w:sz="0" w:space="0" w:color="auto"/>
          </w:divBdr>
        </w:div>
        <w:div w:id="656954414">
          <w:marLeft w:val="480"/>
          <w:marRight w:val="0"/>
          <w:marTop w:val="0"/>
          <w:marBottom w:val="0"/>
          <w:divBdr>
            <w:top w:val="none" w:sz="0" w:space="0" w:color="auto"/>
            <w:left w:val="none" w:sz="0" w:space="0" w:color="auto"/>
            <w:bottom w:val="none" w:sz="0" w:space="0" w:color="auto"/>
            <w:right w:val="none" w:sz="0" w:space="0" w:color="auto"/>
          </w:divBdr>
        </w:div>
        <w:div w:id="928193382">
          <w:marLeft w:val="480"/>
          <w:marRight w:val="0"/>
          <w:marTop w:val="0"/>
          <w:marBottom w:val="0"/>
          <w:divBdr>
            <w:top w:val="none" w:sz="0" w:space="0" w:color="auto"/>
            <w:left w:val="none" w:sz="0" w:space="0" w:color="auto"/>
            <w:bottom w:val="none" w:sz="0" w:space="0" w:color="auto"/>
            <w:right w:val="none" w:sz="0" w:space="0" w:color="auto"/>
          </w:divBdr>
        </w:div>
        <w:div w:id="1310287342">
          <w:marLeft w:val="480"/>
          <w:marRight w:val="0"/>
          <w:marTop w:val="0"/>
          <w:marBottom w:val="0"/>
          <w:divBdr>
            <w:top w:val="none" w:sz="0" w:space="0" w:color="auto"/>
            <w:left w:val="none" w:sz="0" w:space="0" w:color="auto"/>
            <w:bottom w:val="none" w:sz="0" w:space="0" w:color="auto"/>
            <w:right w:val="none" w:sz="0" w:space="0" w:color="auto"/>
          </w:divBdr>
        </w:div>
        <w:div w:id="1527132503">
          <w:marLeft w:val="480"/>
          <w:marRight w:val="0"/>
          <w:marTop w:val="0"/>
          <w:marBottom w:val="0"/>
          <w:divBdr>
            <w:top w:val="none" w:sz="0" w:space="0" w:color="auto"/>
            <w:left w:val="none" w:sz="0" w:space="0" w:color="auto"/>
            <w:bottom w:val="none" w:sz="0" w:space="0" w:color="auto"/>
            <w:right w:val="none" w:sz="0" w:space="0" w:color="auto"/>
          </w:divBdr>
        </w:div>
        <w:div w:id="1730764638">
          <w:marLeft w:val="480"/>
          <w:marRight w:val="0"/>
          <w:marTop w:val="0"/>
          <w:marBottom w:val="0"/>
          <w:divBdr>
            <w:top w:val="none" w:sz="0" w:space="0" w:color="auto"/>
            <w:left w:val="none" w:sz="0" w:space="0" w:color="auto"/>
            <w:bottom w:val="none" w:sz="0" w:space="0" w:color="auto"/>
            <w:right w:val="none" w:sz="0" w:space="0" w:color="auto"/>
          </w:divBdr>
        </w:div>
        <w:div w:id="1799252147">
          <w:marLeft w:val="480"/>
          <w:marRight w:val="0"/>
          <w:marTop w:val="0"/>
          <w:marBottom w:val="0"/>
          <w:divBdr>
            <w:top w:val="none" w:sz="0" w:space="0" w:color="auto"/>
            <w:left w:val="none" w:sz="0" w:space="0" w:color="auto"/>
            <w:bottom w:val="none" w:sz="0" w:space="0" w:color="auto"/>
            <w:right w:val="none" w:sz="0" w:space="0" w:color="auto"/>
          </w:divBdr>
        </w:div>
        <w:div w:id="1799571758">
          <w:marLeft w:val="480"/>
          <w:marRight w:val="0"/>
          <w:marTop w:val="0"/>
          <w:marBottom w:val="0"/>
          <w:divBdr>
            <w:top w:val="none" w:sz="0" w:space="0" w:color="auto"/>
            <w:left w:val="none" w:sz="0" w:space="0" w:color="auto"/>
            <w:bottom w:val="none" w:sz="0" w:space="0" w:color="auto"/>
            <w:right w:val="none" w:sz="0" w:space="0" w:color="auto"/>
          </w:divBdr>
        </w:div>
        <w:div w:id="1948847292">
          <w:marLeft w:val="480"/>
          <w:marRight w:val="0"/>
          <w:marTop w:val="0"/>
          <w:marBottom w:val="0"/>
          <w:divBdr>
            <w:top w:val="none" w:sz="0" w:space="0" w:color="auto"/>
            <w:left w:val="none" w:sz="0" w:space="0" w:color="auto"/>
            <w:bottom w:val="none" w:sz="0" w:space="0" w:color="auto"/>
            <w:right w:val="none" w:sz="0" w:space="0" w:color="auto"/>
          </w:divBdr>
        </w:div>
        <w:div w:id="2018656237">
          <w:marLeft w:val="480"/>
          <w:marRight w:val="0"/>
          <w:marTop w:val="0"/>
          <w:marBottom w:val="0"/>
          <w:divBdr>
            <w:top w:val="none" w:sz="0" w:space="0" w:color="auto"/>
            <w:left w:val="none" w:sz="0" w:space="0" w:color="auto"/>
            <w:bottom w:val="none" w:sz="0" w:space="0" w:color="auto"/>
            <w:right w:val="none" w:sz="0" w:space="0" w:color="auto"/>
          </w:divBdr>
        </w:div>
      </w:divsChild>
    </w:div>
    <w:div w:id="578909154">
      <w:bodyDiv w:val="1"/>
      <w:marLeft w:val="0"/>
      <w:marRight w:val="0"/>
      <w:marTop w:val="0"/>
      <w:marBottom w:val="0"/>
      <w:divBdr>
        <w:top w:val="none" w:sz="0" w:space="0" w:color="auto"/>
        <w:left w:val="none" w:sz="0" w:space="0" w:color="auto"/>
        <w:bottom w:val="none" w:sz="0" w:space="0" w:color="auto"/>
        <w:right w:val="none" w:sz="0" w:space="0" w:color="auto"/>
      </w:divBdr>
      <w:divsChild>
        <w:div w:id="2069450665">
          <w:marLeft w:val="480"/>
          <w:marRight w:val="0"/>
          <w:marTop w:val="0"/>
          <w:marBottom w:val="0"/>
          <w:divBdr>
            <w:top w:val="none" w:sz="0" w:space="0" w:color="auto"/>
            <w:left w:val="none" w:sz="0" w:space="0" w:color="auto"/>
            <w:bottom w:val="none" w:sz="0" w:space="0" w:color="auto"/>
            <w:right w:val="none" w:sz="0" w:space="0" w:color="auto"/>
          </w:divBdr>
        </w:div>
      </w:divsChild>
    </w:div>
    <w:div w:id="580482441">
      <w:bodyDiv w:val="1"/>
      <w:marLeft w:val="0"/>
      <w:marRight w:val="0"/>
      <w:marTop w:val="0"/>
      <w:marBottom w:val="0"/>
      <w:divBdr>
        <w:top w:val="none" w:sz="0" w:space="0" w:color="auto"/>
        <w:left w:val="none" w:sz="0" w:space="0" w:color="auto"/>
        <w:bottom w:val="none" w:sz="0" w:space="0" w:color="auto"/>
        <w:right w:val="none" w:sz="0" w:space="0" w:color="auto"/>
      </w:divBdr>
    </w:div>
    <w:div w:id="598879339">
      <w:bodyDiv w:val="1"/>
      <w:marLeft w:val="0"/>
      <w:marRight w:val="0"/>
      <w:marTop w:val="0"/>
      <w:marBottom w:val="0"/>
      <w:divBdr>
        <w:top w:val="none" w:sz="0" w:space="0" w:color="auto"/>
        <w:left w:val="none" w:sz="0" w:space="0" w:color="auto"/>
        <w:bottom w:val="none" w:sz="0" w:space="0" w:color="auto"/>
        <w:right w:val="none" w:sz="0" w:space="0" w:color="auto"/>
      </w:divBdr>
      <w:divsChild>
        <w:div w:id="143553007">
          <w:marLeft w:val="480"/>
          <w:marRight w:val="0"/>
          <w:marTop w:val="0"/>
          <w:marBottom w:val="0"/>
          <w:divBdr>
            <w:top w:val="none" w:sz="0" w:space="0" w:color="auto"/>
            <w:left w:val="none" w:sz="0" w:space="0" w:color="auto"/>
            <w:bottom w:val="none" w:sz="0" w:space="0" w:color="auto"/>
            <w:right w:val="none" w:sz="0" w:space="0" w:color="auto"/>
          </w:divBdr>
        </w:div>
        <w:div w:id="211968711">
          <w:marLeft w:val="480"/>
          <w:marRight w:val="0"/>
          <w:marTop w:val="0"/>
          <w:marBottom w:val="0"/>
          <w:divBdr>
            <w:top w:val="none" w:sz="0" w:space="0" w:color="auto"/>
            <w:left w:val="none" w:sz="0" w:space="0" w:color="auto"/>
            <w:bottom w:val="none" w:sz="0" w:space="0" w:color="auto"/>
            <w:right w:val="none" w:sz="0" w:space="0" w:color="auto"/>
          </w:divBdr>
        </w:div>
        <w:div w:id="218903853">
          <w:marLeft w:val="480"/>
          <w:marRight w:val="0"/>
          <w:marTop w:val="0"/>
          <w:marBottom w:val="0"/>
          <w:divBdr>
            <w:top w:val="none" w:sz="0" w:space="0" w:color="auto"/>
            <w:left w:val="none" w:sz="0" w:space="0" w:color="auto"/>
            <w:bottom w:val="none" w:sz="0" w:space="0" w:color="auto"/>
            <w:right w:val="none" w:sz="0" w:space="0" w:color="auto"/>
          </w:divBdr>
        </w:div>
        <w:div w:id="405879749">
          <w:marLeft w:val="480"/>
          <w:marRight w:val="0"/>
          <w:marTop w:val="0"/>
          <w:marBottom w:val="0"/>
          <w:divBdr>
            <w:top w:val="none" w:sz="0" w:space="0" w:color="auto"/>
            <w:left w:val="none" w:sz="0" w:space="0" w:color="auto"/>
            <w:bottom w:val="none" w:sz="0" w:space="0" w:color="auto"/>
            <w:right w:val="none" w:sz="0" w:space="0" w:color="auto"/>
          </w:divBdr>
        </w:div>
        <w:div w:id="849367883">
          <w:marLeft w:val="480"/>
          <w:marRight w:val="0"/>
          <w:marTop w:val="0"/>
          <w:marBottom w:val="0"/>
          <w:divBdr>
            <w:top w:val="none" w:sz="0" w:space="0" w:color="auto"/>
            <w:left w:val="none" w:sz="0" w:space="0" w:color="auto"/>
            <w:bottom w:val="none" w:sz="0" w:space="0" w:color="auto"/>
            <w:right w:val="none" w:sz="0" w:space="0" w:color="auto"/>
          </w:divBdr>
        </w:div>
        <w:div w:id="902519632">
          <w:marLeft w:val="480"/>
          <w:marRight w:val="0"/>
          <w:marTop w:val="0"/>
          <w:marBottom w:val="0"/>
          <w:divBdr>
            <w:top w:val="none" w:sz="0" w:space="0" w:color="auto"/>
            <w:left w:val="none" w:sz="0" w:space="0" w:color="auto"/>
            <w:bottom w:val="none" w:sz="0" w:space="0" w:color="auto"/>
            <w:right w:val="none" w:sz="0" w:space="0" w:color="auto"/>
          </w:divBdr>
        </w:div>
        <w:div w:id="949707322">
          <w:marLeft w:val="480"/>
          <w:marRight w:val="0"/>
          <w:marTop w:val="0"/>
          <w:marBottom w:val="0"/>
          <w:divBdr>
            <w:top w:val="none" w:sz="0" w:space="0" w:color="auto"/>
            <w:left w:val="none" w:sz="0" w:space="0" w:color="auto"/>
            <w:bottom w:val="none" w:sz="0" w:space="0" w:color="auto"/>
            <w:right w:val="none" w:sz="0" w:space="0" w:color="auto"/>
          </w:divBdr>
        </w:div>
        <w:div w:id="1001735909">
          <w:marLeft w:val="480"/>
          <w:marRight w:val="0"/>
          <w:marTop w:val="0"/>
          <w:marBottom w:val="0"/>
          <w:divBdr>
            <w:top w:val="none" w:sz="0" w:space="0" w:color="auto"/>
            <w:left w:val="none" w:sz="0" w:space="0" w:color="auto"/>
            <w:bottom w:val="none" w:sz="0" w:space="0" w:color="auto"/>
            <w:right w:val="none" w:sz="0" w:space="0" w:color="auto"/>
          </w:divBdr>
        </w:div>
        <w:div w:id="1141121591">
          <w:marLeft w:val="480"/>
          <w:marRight w:val="0"/>
          <w:marTop w:val="0"/>
          <w:marBottom w:val="0"/>
          <w:divBdr>
            <w:top w:val="none" w:sz="0" w:space="0" w:color="auto"/>
            <w:left w:val="none" w:sz="0" w:space="0" w:color="auto"/>
            <w:bottom w:val="none" w:sz="0" w:space="0" w:color="auto"/>
            <w:right w:val="none" w:sz="0" w:space="0" w:color="auto"/>
          </w:divBdr>
        </w:div>
        <w:div w:id="1396247003">
          <w:marLeft w:val="480"/>
          <w:marRight w:val="0"/>
          <w:marTop w:val="0"/>
          <w:marBottom w:val="0"/>
          <w:divBdr>
            <w:top w:val="none" w:sz="0" w:space="0" w:color="auto"/>
            <w:left w:val="none" w:sz="0" w:space="0" w:color="auto"/>
            <w:bottom w:val="none" w:sz="0" w:space="0" w:color="auto"/>
            <w:right w:val="none" w:sz="0" w:space="0" w:color="auto"/>
          </w:divBdr>
        </w:div>
        <w:div w:id="1668751185">
          <w:marLeft w:val="480"/>
          <w:marRight w:val="0"/>
          <w:marTop w:val="0"/>
          <w:marBottom w:val="0"/>
          <w:divBdr>
            <w:top w:val="none" w:sz="0" w:space="0" w:color="auto"/>
            <w:left w:val="none" w:sz="0" w:space="0" w:color="auto"/>
            <w:bottom w:val="none" w:sz="0" w:space="0" w:color="auto"/>
            <w:right w:val="none" w:sz="0" w:space="0" w:color="auto"/>
          </w:divBdr>
        </w:div>
        <w:div w:id="1698656996">
          <w:marLeft w:val="480"/>
          <w:marRight w:val="0"/>
          <w:marTop w:val="0"/>
          <w:marBottom w:val="0"/>
          <w:divBdr>
            <w:top w:val="none" w:sz="0" w:space="0" w:color="auto"/>
            <w:left w:val="none" w:sz="0" w:space="0" w:color="auto"/>
            <w:bottom w:val="none" w:sz="0" w:space="0" w:color="auto"/>
            <w:right w:val="none" w:sz="0" w:space="0" w:color="auto"/>
          </w:divBdr>
        </w:div>
        <w:div w:id="1780837374">
          <w:marLeft w:val="480"/>
          <w:marRight w:val="0"/>
          <w:marTop w:val="0"/>
          <w:marBottom w:val="0"/>
          <w:divBdr>
            <w:top w:val="none" w:sz="0" w:space="0" w:color="auto"/>
            <w:left w:val="none" w:sz="0" w:space="0" w:color="auto"/>
            <w:bottom w:val="none" w:sz="0" w:space="0" w:color="auto"/>
            <w:right w:val="none" w:sz="0" w:space="0" w:color="auto"/>
          </w:divBdr>
        </w:div>
        <w:div w:id="2022387577">
          <w:marLeft w:val="480"/>
          <w:marRight w:val="0"/>
          <w:marTop w:val="0"/>
          <w:marBottom w:val="0"/>
          <w:divBdr>
            <w:top w:val="none" w:sz="0" w:space="0" w:color="auto"/>
            <w:left w:val="none" w:sz="0" w:space="0" w:color="auto"/>
            <w:bottom w:val="none" w:sz="0" w:space="0" w:color="auto"/>
            <w:right w:val="none" w:sz="0" w:space="0" w:color="auto"/>
          </w:divBdr>
        </w:div>
      </w:divsChild>
    </w:div>
    <w:div w:id="604267311">
      <w:bodyDiv w:val="1"/>
      <w:marLeft w:val="0"/>
      <w:marRight w:val="0"/>
      <w:marTop w:val="0"/>
      <w:marBottom w:val="0"/>
      <w:divBdr>
        <w:top w:val="none" w:sz="0" w:space="0" w:color="auto"/>
        <w:left w:val="none" w:sz="0" w:space="0" w:color="auto"/>
        <w:bottom w:val="none" w:sz="0" w:space="0" w:color="auto"/>
        <w:right w:val="none" w:sz="0" w:space="0" w:color="auto"/>
      </w:divBdr>
    </w:div>
    <w:div w:id="613945206">
      <w:bodyDiv w:val="1"/>
      <w:marLeft w:val="0"/>
      <w:marRight w:val="0"/>
      <w:marTop w:val="0"/>
      <w:marBottom w:val="0"/>
      <w:divBdr>
        <w:top w:val="none" w:sz="0" w:space="0" w:color="auto"/>
        <w:left w:val="none" w:sz="0" w:space="0" w:color="auto"/>
        <w:bottom w:val="none" w:sz="0" w:space="0" w:color="auto"/>
        <w:right w:val="none" w:sz="0" w:space="0" w:color="auto"/>
      </w:divBdr>
      <w:divsChild>
        <w:div w:id="1169104449">
          <w:marLeft w:val="480"/>
          <w:marRight w:val="0"/>
          <w:marTop w:val="0"/>
          <w:marBottom w:val="0"/>
          <w:divBdr>
            <w:top w:val="none" w:sz="0" w:space="0" w:color="auto"/>
            <w:left w:val="none" w:sz="0" w:space="0" w:color="auto"/>
            <w:bottom w:val="none" w:sz="0" w:space="0" w:color="auto"/>
            <w:right w:val="none" w:sz="0" w:space="0" w:color="auto"/>
          </w:divBdr>
        </w:div>
      </w:divsChild>
    </w:div>
    <w:div w:id="617881733">
      <w:bodyDiv w:val="1"/>
      <w:marLeft w:val="0"/>
      <w:marRight w:val="0"/>
      <w:marTop w:val="0"/>
      <w:marBottom w:val="0"/>
      <w:divBdr>
        <w:top w:val="none" w:sz="0" w:space="0" w:color="auto"/>
        <w:left w:val="none" w:sz="0" w:space="0" w:color="auto"/>
        <w:bottom w:val="none" w:sz="0" w:space="0" w:color="auto"/>
        <w:right w:val="none" w:sz="0" w:space="0" w:color="auto"/>
      </w:divBdr>
      <w:divsChild>
        <w:div w:id="32654173">
          <w:marLeft w:val="480"/>
          <w:marRight w:val="0"/>
          <w:marTop w:val="0"/>
          <w:marBottom w:val="0"/>
          <w:divBdr>
            <w:top w:val="none" w:sz="0" w:space="0" w:color="auto"/>
            <w:left w:val="none" w:sz="0" w:space="0" w:color="auto"/>
            <w:bottom w:val="none" w:sz="0" w:space="0" w:color="auto"/>
            <w:right w:val="none" w:sz="0" w:space="0" w:color="auto"/>
          </w:divBdr>
        </w:div>
        <w:div w:id="128984515">
          <w:marLeft w:val="480"/>
          <w:marRight w:val="0"/>
          <w:marTop w:val="0"/>
          <w:marBottom w:val="0"/>
          <w:divBdr>
            <w:top w:val="none" w:sz="0" w:space="0" w:color="auto"/>
            <w:left w:val="none" w:sz="0" w:space="0" w:color="auto"/>
            <w:bottom w:val="none" w:sz="0" w:space="0" w:color="auto"/>
            <w:right w:val="none" w:sz="0" w:space="0" w:color="auto"/>
          </w:divBdr>
        </w:div>
        <w:div w:id="154885981">
          <w:marLeft w:val="480"/>
          <w:marRight w:val="0"/>
          <w:marTop w:val="0"/>
          <w:marBottom w:val="0"/>
          <w:divBdr>
            <w:top w:val="none" w:sz="0" w:space="0" w:color="auto"/>
            <w:left w:val="none" w:sz="0" w:space="0" w:color="auto"/>
            <w:bottom w:val="none" w:sz="0" w:space="0" w:color="auto"/>
            <w:right w:val="none" w:sz="0" w:space="0" w:color="auto"/>
          </w:divBdr>
        </w:div>
        <w:div w:id="331567508">
          <w:marLeft w:val="480"/>
          <w:marRight w:val="0"/>
          <w:marTop w:val="0"/>
          <w:marBottom w:val="0"/>
          <w:divBdr>
            <w:top w:val="none" w:sz="0" w:space="0" w:color="auto"/>
            <w:left w:val="none" w:sz="0" w:space="0" w:color="auto"/>
            <w:bottom w:val="none" w:sz="0" w:space="0" w:color="auto"/>
            <w:right w:val="none" w:sz="0" w:space="0" w:color="auto"/>
          </w:divBdr>
        </w:div>
        <w:div w:id="408311465">
          <w:marLeft w:val="480"/>
          <w:marRight w:val="0"/>
          <w:marTop w:val="0"/>
          <w:marBottom w:val="0"/>
          <w:divBdr>
            <w:top w:val="none" w:sz="0" w:space="0" w:color="auto"/>
            <w:left w:val="none" w:sz="0" w:space="0" w:color="auto"/>
            <w:bottom w:val="none" w:sz="0" w:space="0" w:color="auto"/>
            <w:right w:val="none" w:sz="0" w:space="0" w:color="auto"/>
          </w:divBdr>
        </w:div>
        <w:div w:id="501972737">
          <w:marLeft w:val="480"/>
          <w:marRight w:val="0"/>
          <w:marTop w:val="0"/>
          <w:marBottom w:val="0"/>
          <w:divBdr>
            <w:top w:val="none" w:sz="0" w:space="0" w:color="auto"/>
            <w:left w:val="none" w:sz="0" w:space="0" w:color="auto"/>
            <w:bottom w:val="none" w:sz="0" w:space="0" w:color="auto"/>
            <w:right w:val="none" w:sz="0" w:space="0" w:color="auto"/>
          </w:divBdr>
        </w:div>
        <w:div w:id="624849658">
          <w:marLeft w:val="480"/>
          <w:marRight w:val="0"/>
          <w:marTop w:val="0"/>
          <w:marBottom w:val="0"/>
          <w:divBdr>
            <w:top w:val="none" w:sz="0" w:space="0" w:color="auto"/>
            <w:left w:val="none" w:sz="0" w:space="0" w:color="auto"/>
            <w:bottom w:val="none" w:sz="0" w:space="0" w:color="auto"/>
            <w:right w:val="none" w:sz="0" w:space="0" w:color="auto"/>
          </w:divBdr>
        </w:div>
        <w:div w:id="888880045">
          <w:marLeft w:val="480"/>
          <w:marRight w:val="0"/>
          <w:marTop w:val="0"/>
          <w:marBottom w:val="0"/>
          <w:divBdr>
            <w:top w:val="none" w:sz="0" w:space="0" w:color="auto"/>
            <w:left w:val="none" w:sz="0" w:space="0" w:color="auto"/>
            <w:bottom w:val="none" w:sz="0" w:space="0" w:color="auto"/>
            <w:right w:val="none" w:sz="0" w:space="0" w:color="auto"/>
          </w:divBdr>
        </w:div>
        <w:div w:id="930510989">
          <w:marLeft w:val="480"/>
          <w:marRight w:val="0"/>
          <w:marTop w:val="0"/>
          <w:marBottom w:val="0"/>
          <w:divBdr>
            <w:top w:val="none" w:sz="0" w:space="0" w:color="auto"/>
            <w:left w:val="none" w:sz="0" w:space="0" w:color="auto"/>
            <w:bottom w:val="none" w:sz="0" w:space="0" w:color="auto"/>
            <w:right w:val="none" w:sz="0" w:space="0" w:color="auto"/>
          </w:divBdr>
        </w:div>
        <w:div w:id="1101948809">
          <w:marLeft w:val="480"/>
          <w:marRight w:val="0"/>
          <w:marTop w:val="0"/>
          <w:marBottom w:val="0"/>
          <w:divBdr>
            <w:top w:val="none" w:sz="0" w:space="0" w:color="auto"/>
            <w:left w:val="none" w:sz="0" w:space="0" w:color="auto"/>
            <w:bottom w:val="none" w:sz="0" w:space="0" w:color="auto"/>
            <w:right w:val="none" w:sz="0" w:space="0" w:color="auto"/>
          </w:divBdr>
        </w:div>
        <w:div w:id="1160080732">
          <w:marLeft w:val="480"/>
          <w:marRight w:val="0"/>
          <w:marTop w:val="0"/>
          <w:marBottom w:val="0"/>
          <w:divBdr>
            <w:top w:val="none" w:sz="0" w:space="0" w:color="auto"/>
            <w:left w:val="none" w:sz="0" w:space="0" w:color="auto"/>
            <w:bottom w:val="none" w:sz="0" w:space="0" w:color="auto"/>
            <w:right w:val="none" w:sz="0" w:space="0" w:color="auto"/>
          </w:divBdr>
        </w:div>
        <w:div w:id="1175922642">
          <w:marLeft w:val="480"/>
          <w:marRight w:val="0"/>
          <w:marTop w:val="0"/>
          <w:marBottom w:val="0"/>
          <w:divBdr>
            <w:top w:val="none" w:sz="0" w:space="0" w:color="auto"/>
            <w:left w:val="none" w:sz="0" w:space="0" w:color="auto"/>
            <w:bottom w:val="none" w:sz="0" w:space="0" w:color="auto"/>
            <w:right w:val="none" w:sz="0" w:space="0" w:color="auto"/>
          </w:divBdr>
        </w:div>
        <w:div w:id="1197620367">
          <w:marLeft w:val="480"/>
          <w:marRight w:val="0"/>
          <w:marTop w:val="0"/>
          <w:marBottom w:val="0"/>
          <w:divBdr>
            <w:top w:val="none" w:sz="0" w:space="0" w:color="auto"/>
            <w:left w:val="none" w:sz="0" w:space="0" w:color="auto"/>
            <w:bottom w:val="none" w:sz="0" w:space="0" w:color="auto"/>
            <w:right w:val="none" w:sz="0" w:space="0" w:color="auto"/>
          </w:divBdr>
        </w:div>
        <w:div w:id="1222212731">
          <w:marLeft w:val="480"/>
          <w:marRight w:val="0"/>
          <w:marTop w:val="0"/>
          <w:marBottom w:val="0"/>
          <w:divBdr>
            <w:top w:val="none" w:sz="0" w:space="0" w:color="auto"/>
            <w:left w:val="none" w:sz="0" w:space="0" w:color="auto"/>
            <w:bottom w:val="none" w:sz="0" w:space="0" w:color="auto"/>
            <w:right w:val="none" w:sz="0" w:space="0" w:color="auto"/>
          </w:divBdr>
        </w:div>
        <w:div w:id="1249273112">
          <w:marLeft w:val="480"/>
          <w:marRight w:val="0"/>
          <w:marTop w:val="0"/>
          <w:marBottom w:val="0"/>
          <w:divBdr>
            <w:top w:val="none" w:sz="0" w:space="0" w:color="auto"/>
            <w:left w:val="none" w:sz="0" w:space="0" w:color="auto"/>
            <w:bottom w:val="none" w:sz="0" w:space="0" w:color="auto"/>
            <w:right w:val="none" w:sz="0" w:space="0" w:color="auto"/>
          </w:divBdr>
        </w:div>
        <w:div w:id="1886525171">
          <w:marLeft w:val="480"/>
          <w:marRight w:val="0"/>
          <w:marTop w:val="0"/>
          <w:marBottom w:val="0"/>
          <w:divBdr>
            <w:top w:val="none" w:sz="0" w:space="0" w:color="auto"/>
            <w:left w:val="none" w:sz="0" w:space="0" w:color="auto"/>
            <w:bottom w:val="none" w:sz="0" w:space="0" w:color="auto"/>
            <w:right w:val="none" w:sz="0" w:space="0" w:color="auto"/>
          </w:divBdr>
        </w:div>
        <w:div w:id="1904022056">
          <w:marLeft w:val="480"/>
          <w:marRight w:val="0"/>
          <w:marTop w:val="0"/>
          <w:marBottom w:val="0"/>
          <w:divBdr>
            <w:top w:val="none" w:sz="0" w:space="0" w:color="auto"/>
            <w:left w:val="none" w:sz="0" w:space="0" w:color="auto"/>
            <w:bottom w:val="none" w:sz="0" w:space="0" w:color="auto"/>
            <w:right w:val="none" w:sz="0" w:space="0" w:color="auto"/>
          </w:divBdr>
        </w:div>
        <w:div w:id="1950234015">
          <w:marLeft w:val="480"/>
          <w:marRight w:val="0"/>
          <w:marTop w:val="0"/>
          <w:marBottom w:val="0"/>
          <w:divBdr>
            <w:top w:val="none" w:sz="0" w:space="0" w:color="auto"/>
            <w:left w:val="none" w:sz="0" w:space="0" w:color="auto"/>
            <w:bottom w:val="none" w:sz="0" w:space="0" w:color="auto"/>
            <w:right w:val="none" w:sz="0" w:space="0" w:color="auto"/>
          </w:divBdr>
        </w:div>
        <w:div w:id="1953708935">
          <w:marLeft w:val="480"/>
          <w:marRight w:val="0"/>
          <w:marTop w:val="0"/>
          <w:marBottom w:val="0"/>
          <w:divBdr>
            <w:top w:val="none" w:sz="0" w:space="0" w:color="auto"/>
            <w:left w:val="none" w:sz="0" w:space="0" w:color="auto"/>
            <w:bottom w:val="none" w:sz="0" w:space="0" w:color="auto"/>
            <w:right w:val="none" w:sz="0" w:space="0" w:color="auto"/>
          </w:divBdr>
        </w:div>
        <w:div w:id="2101950016">
          <w:marLeft w:val="480"/>
          <w:marRight w:val="0"/>
          <w:marTop w:val="0"/>
          <w:marBottom w:val="0"/>
          <w:divBdr>
            <w:top w:val="none" w:sz="0" w:space="0" w:color="auto"/>
            <w:left w:val="none" w:sz="0" w:space="0" w:color="auto"/>
            <w:bottom w:val="none" w:sz="0" w:space="0" w:color="auto"/>
            <w:right w:val="none" w:sz="0" w:space="0" w:color="auto"/>
          </w:divBdr>
        </w:div>
      </w:divsChild>
    </w:div>
    <w:div w:id="632566124">
      <w:bodyDiv w:val="1"/>
      <w:marLeft w:val="0"/>
      <w:marRight w:val="0"/>
      <w:marTop w:val="0"/>
      <w:marBottom w:val="0"/>
      <w:divBdr>
        <w:top w:val="none" w:sz="0" w:space="0" w:color="auto"/>
        <w:left w:val="none" w:sz="0" w:space="0" w:color="auto"/>
        <w:bottom w:val="none" w:sz="0" w:space="0" w:color="auto"/>
        <w:right w:val="none" w:sz="0" w:space="0" w:color="auto"/>
      </w:divBdr>
      <w:divsChild>
        <w:div w:id="113521569">
          <w:marLeft w:val="480"/>
          <w:marRight w:val="0"/>
          <w:marTop w:val="0"/>
          <w:marBottom w:val="0"/>
          <w:divBdr>
            <w:top w:val="none" w:sz="0" w:space="0" w:color="auto"/>
            <w:left w:val="none" w:sz="0" w:space="0" w:color="auto"/>
            <w:bottom w:val="none" w:sz="0" w:space="0" w:color="auto"/>
            <w:right w:val="none" w:sz="0" w:space="0" w:color="auto"/>
          </w:divBdr>
        </w:div>
        <w:div w:id="136462955">
          <w:marLeft w:val="480"/>
          <w:marRight w:val="0"/>
          <w:marTop w:val="0"/>
          <w:marBottom w:val="0"/>
          <w:divBdr>
            <w:top w:val="none" w:sz="0" w:space="0" w:color="auto"/>
            <w:left w:val="none" w:sz="0" w:space="0" w:color="auto"/>
            <w:bottom w:val="none" w:sz="0" w:space="0" w:color="auto"/>
            <w:right w:val="none" w:sz="0" w:space="0" w:color="auto"/>
          </w:divBdr>
        </w:div>
        <w:div w:id="144130581">
          <w:marLeft w:val="480"/>
          <w:marRight w:val="0"/>
          <w:marTop w:val="0"/>
          <w:marBottom w:val="0"/>
          <w:divBdr>
            <w:top w:val="none" w:sz="0" w:space="0" w:color="auto"/>
            <w:left w:val="none" w:sz="0" w:space="0" w:color="auto"/>
            <w:bottom w:val="none" w:sz="0" w:space="0" w:color="auto"/>
            <w:right w:val="none" w:sz="0" w:space="0" w:color="auto"/>
          </w:divBdr>
        </w:div>
        <w:div w:id="180358524">
          <w:marLeft w:val="480"/>
          <w:marRight w:val="0"/>
          <w:marTop w:val="0"/>
          <w:marBottom w:val="0"/>
          <w:divBdr>
            <w:top w:val="none" w:sz="0" w:space="0" w:color="auto"/>
            <w:left w:val="none" w:sz="0" w:space="0" w:color="auto"/>
            <w:bottom w:val="none" w:sz="0" w:space="0" w:color="auto"/>
            <w:right w:val="none" w:sz="0" w:space="0" w:color="auto"/>
          </w:divBdr>
        </w:div>
        <w:div w:id="337194306">
          <w:marLeft w:val="480"/>
          <w:marRight w:val="0"/>
          <w:marTop w:val="0"/>
          <w:marBottom w:val="0"/>
          <w:divBdr>
            <w:top w:val="none" w:sz="0" w:space="0" w:color="auto"/>
            <w:left w:val="none" w:sz="0" w:space="0" w:color="auto"/>
            <w:bottom w:val="none" w:sz="0" w:space="0" w:color="auto"/>
            <w:right w:val="none" w:sz="0" w:space="0" w:color="auto"/>
          </w:divBdr>
        </w:div>
        <w:div w:id="716246331">
          <w:marLeft w:val="480"/>
          <w:marRight w:val="0"/>
          <w:marTop w:val="0"/>
          <w:marBottom w:val="0"/>
          <w:divBdr>
            <w:top w:val="none" w:sz="0" w:space="0" w:color="auto"/>
            <w:left w:val="none" w:sz="0" w:space="0" w:color="auto"/>
            <w:bottom w:val="none" w:sz="0" w:space="0" w:color="auto"/>
            <w:right w:val="none" w:sz="0" w:space="0" w:color="auto"/>
          </w:divBdr>
        </w:div>
        <w:div w:id="748113909">
          <w:marLeft w:val="480"/>
          <w:marRight w:val="0"/>
          <w:marTop w:val="0"/>
          <w:marBottom w:val="0"/>
          <w:divBdr>
            <w:top w:val="none" w:sz="0" w:space="0" w:color="auto"/>
            <w:left w:val="none" w:sz="0" w:space="0" w:color="auto"/>
            <w:bottom w:val="none" w:sz="0" w:space="0" w:color="auto"/>
            <w:right w:val="none" w:sz="0" w:space="0" w:color="auto"/>
          </w:divBdr>
        </w:div>
        <w:div w:id="762915299">
          <w:marLeft w:val="480"/>
          <w:marRight w:val="0"/>
          <w:marTop w:val="0"/>
          <w:marBottom w:val="0"/>
          <w:divBdr>
            <w:top w:val="none" w:sz="0" w:space="0" w:color="auto"/>
            <w:left w:val="none" w:sz="0" w:space="0" w:color="auto"/>
            <w:bottom w:val="none" w:sz="0" w:space="0" w:color="auto"/>
            <w:right w:val="none" w:sz="0" w:space="0" w:color="auto"/>
          </w:divBdr>
        </w:div>
        <w:div w:id="1294287596">
          <w:marLeft w:val="480"/>
          <w:marRight w:val="0"/>
          <w:marTop w:val="0"/>
          <w:marBottom w:val="0"/>
          <w:divBdr>
            <w:top w:val="none" w:sz="0" w:space="0" w:color="auto"/>
            <w:left w:val="none" w:sz="0" w:space="0" w:color="auto"/>
            <w:bottom w:val="none" w:sz="0" w:space="0" w:color="auto"/>
            <w:right w:val="none" w:sz="0" w:space="0" w:color="auto"/>
          </w:divBdr>
        </w:div>
        <w:div w:id="1525750683">
          <w:marLeft w:val="480"/>
          <w:marRight w:val="0"/>
          <w:marTop w:val="0"/>
          <w:marBottom w:val="0"/>
          <w:divBdr>
            <w:top w:val="none" w:sz="0" w:space="0" w:color="auto"/>
            <w:left w:val="none" w:sz="0" w:space="0" w:color="auto"/>
            <w:bottom w:val="none" w:sz="0" w:space="0" w:color="auto"/>
            <w:right w:val="none" w:sz="0" w:space="0" w:color="auto"/>
          </w:divBdr>
        </w:div>
        <w:div w:id="1695226732">
          <w:marLeft w:val="480"/>
          <w:marRight w:val="0"/>
          <w:marTop w:val="0"/>
          <w:marBottom w:val="0"/>
          <w:divBdr>
            <w:top w:val="none" w:sz="0" w:space="0" w:color="auto"/>
            <w:left w:val="none" w:sz="0" w:space="0" w:color="auto"/>
            <w:bottom w:val="none" w:sz="0" w:space="0" w:color="auto"/>
            <w:right w:val="none" w:sz="0" w:space="0" w:color="auto"/>
          </w:divBdr>
        </w:div>
      </w:divsChild>
    </w:div>
    <w:div w:id="641009063">
      <w:bodyDiv w:val="1"/>
      <w:marLeft w:val="0"/>
      <w:marRight w:val="0"/>
      <w:marTop w:val="0"/>
      <w:marBottom w:val="0"/>
      <w:divBdr>
        <w:top w:val="none" w:sz="0" w:space="0" w:color="auto"/>
        <w:left w:val="none" w:sz="0" w:space="0" w:color="auto"/>
        <w:bottom w:val="none" w:sz="0" w:space="0" w:color="auto"/>
        <w:right w:val="none" w:sz="0" w:space="0" w:color="auto"/>
      </w:divBdr>
    </w:div>
    <w:div w:id="641927028">
      <w:bodyDiv w:val="1"/>
      <w:marLeft w:val="0"/>
      <w:marRight w:val="0"/>
      <w:marTop w:val="0"/>
      <w:marBottom w:val="0"/>
      <w:divBdr>
        <w:top w:val="none" w:sz="0" w:space="0" w:color="auto"/>
        <w:left w:val="none" w:sz="0" w:space="0" w:color="auto"/>
        <w:bottom w:val="none" w:sz="0" w:space="0" w:color="auto"/>
        <w:right w:val="none" w:sz="0" w:space="0" w:color="auto"/>
      </w:divBdr>
      <w:divsChild>
        <w:div w:id="437213076">
          <w:marLeft w:val="480"/>
          <w:marRight w:val="0"/>
          <w:marTop w:val="0"/>
          <w:marBottom w:val="0"/>
          <w:divBdr>
            <w:top w:val="none" w:sz="0" w:space="0" w:color="auto"/>
            <w:left w:val="none" w:sz="0" w:space="0" w:color="auto"/>
            <w:bottom w:val="none" w:sz="0" w:space="0" w:color="auto"/>
            <w:right w:val="none" w:sz="0" w:space="0" w:color="auto"/>
          </w:divBdr>
        </w:div>
        <w:div w:id="717169646">
          <w:marLeft w:val="480"/>
          <w:marRight w:val="0"/>
          <w:marTop w:val="0"/>
          <w:marBottom w:val="0"/>
          <w:divBdr>
            <w:top w:val="none" w:sz="0" w:space="0" w:color="auto"/>
            <w:left w:val="none" w:sz="0" w:space="0" w:color="auto"/>
            <w:bottom w:val="none" w:sz="0" w:space="0" w:color="auto"/>
            <w:right w:val="none" w:sz="0" w:space="0" w:color="auto"/>
          </w:divBdr>
        </w:div>
        <w:div w:id="743720320">
          <w:marLeft w:val="480"/>
          <w:marRight w:val="0"/>
          <w:marTop w:val="0"/>
          <w:marBottom w:val="0"/>
          <w:divBdr>
            <w:top w:val="none" w:sz="0" w:space="0" w:color="auto"/>
            <w:left w:val="none" w:sz="0" w:space="0" w:color="auto"/>
            <w:bottom w:val="none" w:sz="0" w:space="0" w:color="auto"/>
            <w:right w:val="none" w:sz="0" w:space="0" w:color="auto"/>
          </w:divBdr>
        </w:div>
        <w:div w:id="1376198540">
          <w:marLeft w:val="480"/>
          <w:marRight w:val="0"/>
          <w:marTop w:val="0"/>
          <w:marBottom w:val="0"/>
          <w:divBdr>
            <w:top w:val="none" w:sz="0" w:space="0" w:color="auto"/>
            <w:left w:val="none" w:sz="0" w:space="0" w:color="auto"/>
            <w:bottom w:val="none" w:sz="0" w:space="0" w:color="auto"/>
            <w:right w:val="none" w:sz="0" w:space="0" w:color="auto"/>
          </w:divBdr>
        </w:div>
        <w:div w:id="1599211541">
          <w:marLeft w:val="480"/>
          <w:marRight w:val="0"/>
          <w:marTop w:val="0"/>
          <w:marBottom w:val="0"/>
          <w:divBdr>
            <w:top w:val="none" w:sz="0" w:space="0" w:color="auto"/>
            <w:left w:val="none" w:sz="0" w:space="0" w:color="auto"/>
            <w:bottom w:val="none" w:sz="0" w:space="0" w:color="auto"/>
            <w:right w:val="none" w:sz="0" w:space="0" w:color="auto"/>
          </w:divBdr>
        </w:div>
        <w:div w:id="1642030512">
          <w:marLeft w:val="480"/>
          <w:marRight w:val="0"/>
          <w:marTop w:val="0"/>
          <w:marBottom w:val="0"/>
          <w:divBdr>
            <w:top w:val="none" w:sz="0" w:space="0" w:color="auto"/>
            <w:left w:val="none" w:sz="0" w:space="0" w:color="auto"/>
            <w:bottom w:val="none" w:sz="0" w:space="0" w:color="auto"/>
            <w:right w:val="none" w:sz="0" w:space="0" w:color="auto"/>
          </w:divBdr>
        </w:div>
        <w:div w:id="1950240387">
          <w:marLeft w:val="480"/>
          <w:marRight w:val="0"/>
          <w:marTop w:val="0"/>
          <w:marBottom w:val="0"/>
          <w:divBdr>
            <w:top w:val="none" w:sz="0" w:space="0" w:color="auto"/>
            <w:left w:val="none" w:sz="0" w:space="0" w:color="auto"/>
            <w:bottom w:val="none" w:sz="0" w:space="0" w:color="auto"/>
            <w:right w:val="none" w:sz="0" w:space="0" w:color="auto"/>
          </w:divBdr>
        </w:div>
      </w:divsChild>
    </w:div>
    <w:div w:id="663244197">
      <w:bodyDiv w:val="1"/>
      <w:marLeft w:val="0"/>
      <w:marRight w:val="0"/>
      <w:marTop w:val="0"/>
      <w:marBottom w:val="0"/>
      <w:divBdr>
        <w:top w:val="none" w:sz="0" w:space="0" w:color="auto"/>
        <w:left w:val="none" w:sz="0" w:space="0" w:color="auto"/>
        <w:bottom w:val="none" w:sz="0" w:space="0" w:color="auto"/>
        <w:right w:val="none" w:sz="0" w:space="0" w:color="auto"/>
      </w:divBdr>
    </w:div>
    <w:div w:id="709690159">
      <w:bodyDiv w:val="1"/>
      <w:marLeft w:val="0"/>
      <w:marRight w:val="0"/>
      <w:marTop w:val="0"/>
      <w:marBottom w:val="0"/>
      <w:divBdr>
        <w:top w:val="none" w:sz="0" w:space="0" w:color="auto"/>
        <w:left w:val="none" w:sz="0" w:space="0" w:color="auto"/>
        <w:bottom w:val="none" w:sz="0" w:space="0" w:color="auto"/>
        <w:right w:val="none" w:sz="0" w:space="0" w:color="auto"/>
      </w:divBdr>
    </w:div>
    <w:div w:id="732392343">
      <w:bodyDiv w:val="1"/>
      <w:marLeft w:val="0"/>
      <w:marRight w:val="0"/>
      <w:marTop w:val="0"/>
      <w:marBottom w:val="0"/>
      <w:divBdr>
        <w:top w:val="none" w:sz="0" w:space="0" w:color="auto"/>
        <w:left w:val="none" w:sz="0" w:space="0" w:color="auto"/>
        <w:bottom w:val="none" w:sz="0" w:space="0" w:color="auto"/>
        <w:right w:val="none" w:sz="0" w:space="0" w:color="auto"/>
      </w:divBdr>
      <w:divsChild>
        <w:div w:id="87621928">
          <w:marLeft w:val="480"/>
          <w:marRight w:val="0"/>
          <w:marTop w:val="0"/>
          <w:marBottom w:val="0"/>
          <w:divBdr>
            <w:top w:val="none" w:sz="0" w:space="0" w:color="auto"/>
            <w:left w:val="none" w:sz="0" w:space="0" w:color="auto"/>
            <w:bottom w:val="none" w:sz="0" w:space="0" w:color="auto"/>
            <w:right w:val="none" w:sz="0" w:space="0" w:color="auto"/>
          </w:divBdr>
        </w:div>
        <w:div w:id="106580859">
          <w:marLeft w:val="480"/>
          <w:marRight w:val="0"/>
          <w:marTop w:val="0"/>
          <w:marBottom w:val="0"/>
          <w:divBdr>
            <w:top w:val="none" w:sz="0" w:space="0" w:color="auto"/>
            <w:left w:val="none" w:sz="0" w:space="0" w:color="auto"/>
            <w:bottom w:val="none" w:sz="0" w:space="0" w:color="auto"/>
            <w:right w:val="none" w:sz="0" w:space="0" w:color="auto"/>
          </w:divBdr>
        </w:div>
        <w:div w:id="254629558">
          <w:marLeft w:val="480"/>
          <w:marRight w:val="0"/>
          <w:marTop w:val="0"/>
          <w:marBottom w:val="0"/>
          <w:divBdr>
            <w:top w:val="none" w:sz="0" w:space="0" w:color="auto"/>
            <w:left w:val="none" w:sz="0" w:space="0" w:color="auto"/>
            <w:bottom w:val="none" w:sz="0" w:space="0" w:color="auto"/>
            <w:right w:val="none" w:sz="0" w:space="0" w:color="auto"/>
          </w:divBdr>
        </w:div>
        <w:div w:id="259801926">
          <w:marLeft w:val="480"/>
          <w:marRight w:val="0"/>
          <w:marTop w:val="0"/>
          <w:marBottom w:val="0"/>
          <w:divBdr>
            <w:top w:val="none" w:sz="0" w:space="0" w:color="auto"/>
            <w:left w:val="none" w:sz="0" w:space="0" w:color="auto"/>
            <w:bottom w:val="none" w:sz="0" w:space="0" w:color="auto"/>
            <w:right w:val="none" w:sz="0" w:space="0" w:color="auto"/>
          </w:divBdr>
        </w:div>
        <w:div w:id="710426333">
          <w:marLeft w:val="480"/>
          <w:marRight w:val="0"/>
          <w:marTop w:val="0"/>
          <w:marBottom w:val="0"/>
          <w:divBdr>
            <w:top w:val="none" w:sz="0" w:space="0" w:color="auto"/>
            <w:left w:val="none" w:sz="0" w:space="0" w:color="auto"/>
            <w:bottom w:val="none" w:sz="0" w:space="0" w:color="auto"/>
            <w:right w:val="none" w:sz="0" w:space="0" w:color="auto"/>
          </w:divBdr>
        </w:div>
        <w:div w:id="838927329">
          <w:marLeft w:val="480"/>
          <w:marRight w:val="0"/>
          <w:marTop w:val="0"/>
          <w:marBottom w:val="0"/>
          <w:divBdr>
            <w:top w:val="none" w:sz="0" w:space="0" w:color="auto"/>
            <w:left w:val="none" w:sz="0" w:space="0" w:color="auto"/>
            <w:bottom w:val="none" w:sz="0" w:space="0" w:color="auto"/>
            <w:right w:val="none" w:sz="0" w:space="0" w:color="auto"/>
          </w:divBdr>
        </w:div>
        <w:div w:id="961960215">
          <w:marLeft w:val="480"/>
          <w:marRight w:val="0"/>
          <w:marTop w:val="0"/>
          <w:marBottom w:val="0"/>
          <w:divBdr>
            <w:top w:val="none" w:sz="0" w:space="0" w:color="auto"/>
            <w:left w:val="none" w:sz="0" w:space="0" w:color="auto"/>
            <w:bottom w:val="none" w:sz="0" w:space="0" w:color="auto"/>
            <w:right w:val="none" w:sz="0" w:space="0" w:color="auto"/>
          </w:divBdr>
        </w:div>
        <w:div w:id="967471567">
          <w:marLeft w:val="480"/>
          <w:marRight w:val="0"/>
          <w:marTop w:val="0"/>
          <w:marBottom w:val="0"/>
          <w:divBdr>
            <w:top w:val="none" w:sz="0" w:space="0" w:color="auto"/>
            <w:left w:val="none" w:sz="0" w:space="0" w:color="auto"/>
            <w:bottom w:val="none" w:sz="0" w:space="0" w:color="auto"/>
            <w:right w:val="none" w:sz="0" w:space="0" w:color="auto"/>
          </w:divBdr>
        </w:div>
        <w:div w:id="1351762125">
          <w:marLeft w:val="480"/>
          <w:marRight w:val="0"/>
          <w:marTop w:val="0"/>
          <w:marBottom w:val="0"/>
          <w:divBdr>
            <w:top w:val="none" w:sz="0" w:space="0" w:color="auto"/>
            <w:left w:val="none" w:sz="0" w:space="0" w:color="auto"/>
            <w:bottom w:val="none" w:sz="0" w:space="0" w:color="auto"/>
            <w:right w:val="none" w:sz="0" w:space="0" w:color="auto"/>
          </w:divBdr>
        </w:div>
        <w:div w:id="1362785021">
          <w:marLeft w:val="480"/>
          <w:marRight w:val="0"/>
          <w:marTop w:val="0"/>
          <w:marBottom w:val="0"/>
          <w:divBdr>
            <w:top w:val="none" w:sz="0" w:space="0" w:color="auto"/>
            <w:left w:val="none" w:sz="0" w:space="0" w:color="auto"/>
            <w:bottom w:val="none" w:sz="0" w:space="0" w:color="auto"/>
            <w:right w:val="none" w:sz="0" w:space="0" w:color="auto"/>
          </w:divBdr>
        </w:div>
        <w:div w:id="1430806511">
          <w:marLeft w:val="480"/>
          <w:marRight w:val="0"/>
          <w:marTop w:val="0"/>
          <w:marBottom w:val="0"/>
          <w:divBdr>
            <w:top w:val="none" w:sz="0" w:space="0" w:color="auto"/>
            <w:left w:val="none" w:sz="0" w:space="0" w:color="auto"/>
            <w:bottom w:val="none" w:sz="0" w:space="0" w:color="auto"/>
            <w:right w:val="none" w:sz="0" w:space="0" w:color="auto"/>
          </w:divBdr>
        </w:div>
        <w:div w:id="1545294807">
          <w:marLeft w:val="480"/>
          <w:marRight w:val="0"/>
          <w:marTop w:val="0"/>
          <w:marBottom w:val="0"/>
          <w:divBdr>
            <w:top w:val="none" w:sz="0" w:space="0" w:color="auto"/>
            <w:left w:val="none" w:sz="0" w:space="0" w:color="auto"/>
            <w:bottom w:val="none" w:sz="0" w:space="0" w:color="auto"/>
            <w:right w:val="none" w:sz="0" w:space="0" w:color="auto"/>
          </w:divBdr>
        </w:div>
        <w:div w:id="1609241926">
          <w:marLeft w:val="480"/>
          <w:marRight w:val="0"/>
          <w:marTop w:val="0"/>
          <w:marBottom w:val="0"/>
          <w:divBdr>
            <w:top w:val="none" w:sz="0" w:space="0" w:color="auto"/>
            <w:left w:val="none" w:sz="0" w:space="0" w:color="auto"/>
            <w:bottom w:val="none" w:sz="0" w:space="0" w:color="auto"/>
            <w:right w:val="none" w:sz="0" w:space="0" w:color="auto"/>
          </w:divBdr>
        </w:div>
        <w:div w:id="1633364815">
          <w:marLeft w:val="480"/>
          <w:marRight w:val="0"/>
          <w:marTop w:val="0"/>
          <w:marBottom w:val="0"/>
          <w:divBdr>
            <w:top w:val="none" w:sz="0" w:space="0" w:color="auto"/>
            <w:left w:val="none" w:sz="0" w:space="0" w:color="auto"/>
            <w:bottom w:val="none" w:sz="0" w:space="0" w:color="auto"/>
            <w:right w:val="none" w:sz="0" w:space="0" w:color="auto"/>
          </w:divBdr>
        </w:div>
        <w:div w:id="1702586053">
          <w:marLeft w:val="480"/>
          <w:marRight w:val="0"/>
          <w:marTop w:val="0"/>
          <w:marBottom w:val="0"/>
          <w:divBdr>
            <w:top w:val="none" w:sz="0" w:space="0" w:color="auto"/>
            <w:left w:val="none" w:sz="0" w:space="0" w:color="auto"/>
            <w:bottom w:val="none" w:sz="0" w:space="0" w:color="auto"/>
            <w:right w:val="none" w:sz="0" w:space="0" w:color="auto"/>
          </w:divBdr>
        </w:div>
        <w:div w:id="1821653032">
          <w:marLeft w:val="480"/>
          <w:marRight w:val="0"/>
          <w:marTop w:val="0"/>
          <w:marBottom w:val="0"/>
          <w:divBdr>
            <w:top w:val="none" w:sz="0" w:space="0" w:color="auto"/>
            <w:left w:val="none" w:sz="0" w:space="0" w:color="auto"/>
            <w:bottom w:val="none" w:sz="0" w:space="0" w:color="auto"/>
            <w:right w:val="none" w:sz="0" w:space="0" w:color="auto"/>
          </w:divBdr>
        </w:div>
        <w:div w:id="1912344402">
          <w:marLeft w:val="480"/>
          <w:marRight w:val="0"/>
          <w:marTop w:val="0"/>
          <w:marBottom w:val="0"/>
          <w:divBdr>
            <w:top w:val="none" w:sz="0" w:space="0" w:color="auto"/>
            <w:left w:val="none" w:sz="0" w:space="0" w:color="auto"/>
            <w:bottom w:val="none" w:sz="0" w:space="0" w:color="auto"/>
            <w:right w:val="none" w:sz="0" w:space="0" w:color="auto"/>
          </w:divBdr>
        </w:div>
        <w:div w:id="1986620863">
          <w:marLeft w:val="480"/>
          <w:marRight w:val="0"/>
          <w:marTop w:val="0"/>
          <w:marBottom w:val="0"/>
          <w:divBdr>
            <w:top w:val="none" w:sz="0" w:space="0" w:color="auto"/>
            <w:left w:val="none" w:sz="0" w:space="0" w:color="auto"/>
            <w:bottom w:val="none" w:sz="0" w:space="0" w:color="auto"/>
            <w:right w:val="none" w:sz="0" w:space="0" w:color="auto"/>
          </w:divBdr>
        </w:div>
        <w:div w:id="2044093327">
          <w:marLeft w:val="480"/>
          <w:marRight w:val="0"/>
          <w:marTop w:val="0"/>
          <w:marBottom w:val="0"/>
          <w:divBdr>
            <w:top w:val="none" w:sz="0" w:space="0" w:color="auto"/>
            <w:left w:val="none" w:sz="0" w:space="0" w:color="auto"/>
            <w:bottom w:val="none" w:sz="0" w:space="0" w:color="auto"/>
            <w:right w:val="none" w:sz="0" w:space="0" w:color="auto"/>
          </w:divBdr>
        </w:div>
      </w:divsChild>
    </w:div>
    <w:div w:id="760493160">
      <w:bodyDiv w:val="1"/>
      <w:marLeft w:val="0"/>
      <w:marRight w:val="0"/>
      <w:marTop w:val="0"/>
      <w:marBottom w:val="0"/>
      <w:divBdr>
        <w:top w:val="none" w:sz="0" w:space="0" w:color="auto"/>
        <w:left w:val="none" w:sz="0" w:space="0" w:color="auto"/>
        <w:bottom w:val="none" w:sz="0" w:space="0" w:color="auto"/>
        <w:right w:val="none" w:sz="0" w:space="0" w:color="auto"/>
      </w:divBdr>
    </w:div>
    <w:div w:id="762604994">
      <w:bodyDiv w:val="1"/>
      <w:marLeft w:val="0"/>
      <w:marRight w:val="0"/>
      <w:marTop w:val="0"/>
      <w:marBottom w:val="0"/>
      <w:divBdr>
        <w:top w:val="none" w:sz="0" w:space="0" w:color="auto"/>
        <w:left w:val="none" w:sz="0" w:space="0" w:color="auto"/>
        <w:bottom w:val="none" w:sz="0" w:space="0" w:color="auto"/>
        <w:right w:val="none" w:sz="0" w:space="0" w:color="auto"/>
      </w:divBdr>
      <w:divsChild>
        <w:div w:id="30501351">
          <w:marLeft w:val="480"/>
          <w:marRight w:val="0"/>
          <w:marTop w:val="0"/>
          <w:marBottom w:val="0"/>
          <w:divBdr>
            <w:top w:val="none" w:sz="0" w:space="0" w:color="auto"/>
            <w:left w:val="none" w:sz="0" w:space="0" w:color="auto"/>
            <w:bottom w:val="none" w:sz="0" w:space="0" w:color="auto"/>
            <w:right w:val="none" w:sz="0" w:space="0" w:color="auto"/>
          </w:divBdr>
        </w:div>
        <w:div w:id="137652375">
          <w:marLeft w:val="480"/>
          <w:marRight w:val="0"/>
          <w:marTop w:val="0"/>
          <w:marBottom w:val="0"/>
          <w:divBdr>
            <w:top w:val="none" w:sz="0" w:space="0" w:color="auto"/>
            <w:left w:val="none" w:sz="0" w:space="0" w:color="auto"/>
            <w:bottom w:val="none" w:sz="0" w:space="0" w:color="auto"/>
            <w:right w:val="none" w:sz="0" w:space="0" w:color="auto"/>
          </w:divBdr>
        </w:div>
        <w:div w:id="311372347">
          <w:marLeft w:val="480"/>
          <w:marRight w:val="0"/>
          <w:marTop w:val="0"/>
          <w:marBottom w:val="0"/>
          <w:divBdr>
            <w:top w:val="none" w:sz="0" w:space="0" w:color="auto"/>
            <w:left w:val="none" w:sz="0" w:space="0" w:color="auto"/>
            <w:bottom w:val="none" w:sz="0" w:space="0" w:color="auto"/>
            <w:right w:val="none" w:sz="0" w:space="0" w:color="auto"/>
          </w:divBdr>
        </w:div>
        <w:div w:id="521552279">
          <w:marLeft w:val="480"/>
          <w:marRight w:val="0"/>
          <w:marTop w:val="0"/>
          <w:marBottom w:val="0"/>
          <w:divBdr>
            <w:top w:val="none" w:sz="0" w:space="0" w:color="auto"/>
            <w:left w:val="none" w:sz="0" w:space="0" w:color="auto"/>
            <w:bottom w:val="none" w:sz="0" w:space="0" w:color="auto"/>
            <w:right w:val="none" w:sz="0" w:space="0" w:color="auto"/>
          </w:divBdr>
        </w:div>
        <w:div w:id="538007980">
          <w:marLeft w:val="480"/>
          <w:marRight w:val="0"/>
          <w:marTop w:val="0"/>
          <w:marBottom w:val="0"/>
          <w:divBdr>
            <w:top w:val="none" w:sz="0" w:space="0" w:color="auto"/>
            <w:left w:val="none" w:sz="0" w:space="0" w:color="auto"/>
            <w:bottom w:val="none" w:sz="0" w:space="0" w:color="auto"/>
            <w:right w:val="none" w:sz="0" w:space="0" w:color="auto"/>
          </w:divBdr>
        </w:div>
        <w:div w:id="550459251">
          <w:marLeft w:val="480"/>
          <w:marRight w:val="0"/>
          <w:marTop w:val="0"/>
          <w:marBottom w:val="0"/>
          <w:divBdr>
            <w:top w:val="none" w:sz="0" w:space="0" w:color="auto"/>
            <w:left w:val="none" w:sz="0" w:space="0" w:color="auto"/>
            <w:bottom w:val="none" w:sz="0" w:space="0" w:color="auto"/>
            <w:right w:val="none" w:sz="0" w:space="0" w:color="auto"/>
          </w:divBdr>
        </w:div>
        <w:div w:id="846865350">
          <w:marLeft w:val="480"/>
          <w:marRight w:val="0"/>
          <w:marTop w:val="0"/>
          <w:marBottom w:val="0"/>
          <w:divBdr>
            <w:top w:val="none" w:sz="0" w:space="0" w:color="auto"/>
            <w:left w:val="none" w:sz="0" w:space="0" w:color="auto"/>
            <w:bottom w:val="none" w:sz="0" w:space="0" w:color="auto"/>
            <w:right w:val="none" w:sz="0" w:space="0" w:color="auto"/>
          </w:divBdr>
        </w:div>
        <w:div w:id="968168465">
          <w:marLeft w:val="480"/>
          <w:marRight w:val="0"/>
          <w:marTop w:val="0"/>
          <w:marBottom w:val="0"/>
          <w:divBdr>
            <w:top w:val="none" w:sz="0" w:space="0" w:color="auto"/>
            <w:left w:val="none" w:sz="0" w:space="0" w:color="auto"/>
            <w:bottom w:val="none" w:sz="0" w:space="0" w:color="auto"/>
            <w:right w:val="none" w:sz="0" w:space="0" w:color="auto"/>
          </w:divBdr>
        </w:div>
        <w:div w:id="1050957777">
          <w:marLeft w:val="480"/>
          <w:marRight w:val="0"/>
          <w:marTop w:val="0"/>
          <w:marBottom w:val="0"/>
          <w:divBdr>
            <w:top w:val="none" w:sz="0" w:space="0" w:color="auto"/>
            <w:left w:val="none" w:sz="0" w:space="0" w:color="auto"/>
            <w:bottom w:val="none" w:sz="0" w:space="0" w:color="auto"/>
            <w:right w:val="none" w:sz="0" w:space="0" w:color="auto"/>
          </w:divBdr>
        </w:div>
        <w:div w:id="1211380219">
          <w:marLeft w:val="480"/>
          <w:marRight w:val="0"/>
          <w:marTop w:val="0"/>
          <w:marBottom w:val="0"/>
          <w:divBdr>
            <w:top w:val="none" w:sz="0" w:space="0" w:color="auto"/>
            <w:left w:val="none" w:sz="0" w:space="0" w:color="auto"/>
            <w:bottom w:val="none" w:sz="0" w:space="0" w:color="auto"/>
            <w:right w:val="none" w:sz="0" w:space="0" w:color="auto"/>
          </w:divBdr>
        </w:div>
        <w:div w:id="1299067666">
          <w:marLeft w:val="480"/>
          <w:marRight w:val="0"/>
          <w:marTop w:val="0"/>
          <w:marBottom w:val="0"/>
          <w:divBdr>
            <w:top w:val="none" w:sz="0" w:space="0" w:color="auto"/>
            <w:left w:val="none" w:sz="0" w:space="0" w:color="auto"/>
            <w:bottom w:val="none" w:sz="0" w:space="0" w:color="auto"/>
            <w:right w:val="none" w:sz="0" w:space="0" w:color="auto"/>
          </w:divBdr>
        </w:div>
        <w:div w:id="1370646471">
          <w:marLeft w:val="480"/>
          <w:marRight w:val="0"/>
          <w:marTop w:val="0"/>
          <w:marBottom w:val="0"/>
          <w:divBdr>
            <w:top w:val="none" w:sz="0" w:space="0" w:color="auto"/>
            <w:left w:val="none" w:sz="0" w:space="0" w:color="auto"/>
            <w:bottom w:val="none" w:sz="0" w:space="0" w:color="auto"/>
            <w:right w:val="none" w:sz="0" w:space="0" w:color="auto"/>
          </w:divBdr>
        </w:div>
        <w:div w:id="1430083214">
          <w:marLeft w:val="480"/>
          <w:marRight w:val="0"/>
          <w:marTop w:val="0"/>
          <w:marBottom w:val="0"/>
          <w:divBdr>
            <w:top w:val="none" w:sz="0" w:space="0" w:color="auto"/>
            <w:left w:val="none" w:sz="0" w:space="0" w:color="auto"/>
            <w:bottom w:val="none" w:sz="0" w:space="0" w:color="auto"/>
            <w:right w:val="none" w:sz="0" w:space="0" w:color="auto"/>
          </w:divBdr>
        </w:div>
        <w:div w:id="1851680777">
          <w:marLeft w:val="480"/>
          <w:marRight w:val="0"/>
          <w:marTop w:val="0"/>
          <w:marBottom w:val="0"/>
          <w:divBdr>
            <w:top w:val="none" w:sz="0" w:space="0" w:color="auto"/>
            <w:left w:val="none" w:sz="0" w:space="0" w:color="auto"/>
            <w:bottom w:val="none" w:sz="0" w:space="0" w:color="auto"/>
            <w:right w:val="none" w:sz="0" w:space="0" w:color="auto"/>
          </w:divBdr>
        </w:div>
      </w:divsChild>
    </w:div>
    <w:div w:id="769083559">
      <w:bodyDiv w:val="1"/>
      <w:marLeft w:val="0"/>
      <w:marRight w:val="0"/>
      <w:marTop w:val="0"/>
      <w:marBottom w:val="0"/>
      <w:divBdr>
        <w:top w:val="none" w:sz="0" w:space="0" w:color="auto"/>
        <w:left w:val="none" w:sz="0" w:space="0" w:color="auto"/>
        <w:bottom w:val="none" w:sz="0" w:space="0" w:color="auto"/>
        <w:right w:val="none" w:sz="0" w:space="0" w:color="auto"/>
      </w:divBdr>
    </w:div>
    <w:div w:id="769620408">
      <w:bodyDiv w:val="1"/>
      <w:marLeft w:val="0"/>
      <w:marRight w:val="0"/>
      <w:marTop w:val="0"/>
      <w:marBottom w:val="0"/>
      <w:divBdr>
        <w:top w:val="none" w:sz="0" w:space="0" w:color="auto"/>
        <w:left w:val="none" w:sz="0" w:space="0" w:color="auto"/>
        <w:bottom w:val="none" w:sz="0" w:space="0" w:color="auto"/>
        <w:right w:val="none" w:sz="0" w:space="0" w:color="auto"/>
      </w:divBdr>
      <w:divsChild>
        <w:div w:id="3171476">
          <w:marLeft w:val="480"/>
          <w:marRight w:val="0"/>
          <w:marTop w:val="0"/>
          <w:marBottom w:val="0"/>
          <w:divBdr>
            <w:top w:val="none" w:sz="0" w:space="0" w:color="auto"/>
            <w:left w:val="none" w:sz="0" w:space="0" w:color="auto"/>
            <w:bottom w:val="none" w:sz="0" w:space="0" w:color="auto"/>
            <w:right w:val="none" w:sz="0" w:space="0" w:color="auto"/>
          </w:divBdr>
        </w:div>
        <w:div w:id="168567127">
          <w:marLeft w:val="480"/>
          <w:marRight w:val="0"/>
          <w:marTop w:val="0"/>
          <w:marBottom w:val="0"/>
          <w:divBdr>
            <w:top w:val="none" w:sz="0" w:space="0" w:color="auto"/>
            <w:left w:val="none" w:sz="0" w:space="0" w:color="auto"/>
            <w:bottom w:val="none" w:sz="0" w:space="0" w:color="auto"/>
            <w:right w:val="none" w:sz="0" w:space="0" w:color="auto"/>
          </w:divBdr>
        </w:div>
        <w:div w:id="270403476">
          <w:marLeft w:val="480"/>
          <w:marRight w:val="0"/>
          <w:marTop w:val="0"/>
          <w:marBottom w:val="0"/>
          <w:divBdr>
            <w:top w:val="none" w:sz="0" w:space="0" w:color="auto"/>
            <w:left w:val="none" w:sz="0" w:space="0" w:color="auto"/>
            <w:bottom w:val="none" w:sz="0" w:space="0" w:color="auto"/>
            <w:right w:val="none" w:sz="0" w:space="0" w:color="auto"/>
          </w:divBdr>
        </w:div>
        <w:div w:id="432171440">
          <w:marLeft w:val="480"/>
          <w:marRight w:val="0"/>
          <w:marTop w:val="0"/>
          <w:marBottom w:val="0"/>
          <w:divBdr>
            <w:top w:val="none" w:sz="0" w:space="0" w:color="auto"/>
            <w:left w:val="none" w:sz="0" w:space="0" w:color="auto"/>
            <w:bottom w:val="none" w:sz="0" w:space="0" w:color="auto"/>
            <w:right w:val="none" w:sz="0" w:space="0" w:color="auto"/>
          </w:divBdr>
        </w:div>
        <w:div w:id="497116609">
          <w:marLeft w:val="480"/>
          <w:marRight w:val="0"/>
          <w:marTop w:val="0"/>
          <w:marBottom w:val="0"/>
          <w:divBdr>
            <w:top w:val="none" w:sz="0" w:space="0" w:color="auto"/>
            <w:left w:val="none" w:sz="0" w:space="0" w:color="auto"/>
            <w:bottom w:val="none" w:sz="0" w:space="0" w:color="auto"/>
            <w:right w:val="none" w:sz="0" w:space="0" w:color="auto"/>
          </w:divBdr>
        </w:div>
        <w:div w:id="632101288">
          <w:marLeft w:val="480"/>
          <w:marRight w:val="0"/>
          <w:marTop w:val="0"/>
          <w:marBottom w:val="0"/>
          <w:divBdr>
            <w:top w:val="none" w:sz="0" w:space="0" w:color="auto"/>
            <w:left w:val="none" w:sz="0" w:space="0" w:color="auto"/>
            <w:bottom w:val="none" w:sz="0" w:space="0" w:color="auto"/>
            <w:right w:val="none" w:sz="0" w:space="0" w:color="auto"/>
          </w:divBdr>
        </w:div>
        <w:div w:id="740980150">
          <w:marLeft w:val="480"/>
          <w:marRight w:val="0"/>
          <w:marTop w:val="0"/>
          <w:marBottom w:val="0"/>
          <w:divBdr>
            <w:top w:val="none" w:sz="0" w:space="0" w:color="auto"/>
            <w:left w:val="none" w:sz="0" w:space="0" w:color="auto"/>
            <w:bottom w:val="none" w:sz="0" w:space="0" w:color="auto"/>
            <w:right w:val="none" w:sz="0" w:space="0" w:color="auto"/>
          </w:divBdr>
        </w:div>
        <w:div w:id="788554135">
          <w:marLeft w:val="480"/>
          <w:marRight w:val="0"/>
          <w:marTop w:val="0"/>
          <w:marBottom w:val="0"/>
          <w:divBdr>
            <w:top w:val="none" w:sz="0" w:space="0" w:color="auto"/>
            <w:left w:val="none" w:sz="0" w:space="0" w:color="auto"/>
            <w:bottom w:val="none" w:sz="0" w:space="0" w:color="auto"/>
            <w:right w:val="none" w:sz="0" w:space="0" w:color="auto"/>
          </w:divBdr>
        </w:div>
        <w:div w:id="820469135">
          <w:marLeft w:val="480"/>
          <w:marRight w:val="0"/>
          <w:marTop w:val="0"/>
          <w:marBottom w:val="0"/>
          <w:divBdr>
            <w:top w:val="none" w:sz="0" w:space="0" w:color="auto"/>
            <w:left w:val="none" w:sz="0" w:space="0" w:color="auto"/>
            <w:bottom w:val="none" w:sz="0" w:space="0" w:color="auto"/>
            <w:right w:val="none" w:sz="0" w:space="0" w:color="auto"/>
          </w:divBdr>
        </w:div>
        <w:div w:id="915211679">
          <w:marLeft w:val="480"/>
          <w:marRight w:val="0"/>
          <w:marTop w:val="0"/>
          <w:marBottom w:val="0"/>
          <w:divBdr>
            <w:top w:val="none" w:sz="0" w:space="0" w:color="auto"/>
            <w:left w:val="none" w:sz="0" w:space="0" w:color="auto"/>
            <w:bottom w:val="none" w:sz="0" w:space="0" w:color="auto"/>
            <w:right w:val="none" w:sz="0" w:space="0" w:color="auto"/>
          </w:divBdr>
        </w:div>
        <w:div w:id="954410178">
          <w:marLeft w:val="480"/>
          <w:marRight w:val="0"/>
          <w:marTop w:val="0"/>
          <w:marBottom w:val="0"/>
          <w:divBdr>
            <w:top w:val="none" w:sz="0" w:space="0" w:color="auto"/>
            <w:left w:val="none" w:sz="0" w:space="0" w:color="auto"/>
            <w:bottom w:val="none" w:sz="0" w:space="0" w:color="auto"/>
            <w:right w:val="none" w:sz="0" w:space="0" w:color="auto"/>
          </w:divBdr>
        </w:div>
        <w:div w:id="1125123673">
          <w:marLeft w:val="480"/>
          <w:marRight w:val="0"/>
          <w:marTop w:val="0"/>
          <w:marBottom w:val="0"/>
          <w:divBdr>
            <w:top w:val="none" w:sz="0" w:space="0" w:color="auto"/>
            <w:left w:val="none" w:sz="0" w:space="0" w:color="auto"/>
            <w:bottom w:val="none" w:sz="0" w:space="0" w:color="auto"/>
            <w:right w:val="none" w:sz="0" w:space="0" w:color="auto"/>
          </w:divBdr>
        </w:div>
        <w:div w:id="1260597399">
          <w:marLeft w:val="480"/>
          <w:marRight w:val="0"/>
          <w:marTop w:val="0"/>
          <w:marBottom w:val="0"/>
          <w:divBdr>
            <w:top w:val="none" w:sz="0" w:space="0" w:color="auto"/>
            <w:left w:val="none" w:sz="0" w:space="0" w:color="auto"/>
            <w:bottom w:val="none" w:sz="0" w:space="0" w:color="auto"/>
            <w:right w:val="none" w:sz="0" w:space="0" w:color="auto"/>
          </w:divBdr>
        </w:div>
        <w:div w:id="1527013517">
          <w:marLeft w:val="480"/>
          <w:marRight w:val="0"/>
          <w:marTop w:val="0"/>
          <w:marBottom w:val="0"/>
          <w:divBdr>
            <w:top w:val="none" w:sz="0" w:space="0" w:color="auto"/>
            <w:left w:val="none" w:sz="0" w:space="0" w:color="auto"/>
            <w:bottom w:val="none" w:sz="0" w:space="0" w:color="auto"/>
            <w:right w:val="none" w:sz="0" w:space="0" w:color="auto"/>
          </w:divBdr>
        </w:div>
        <w:div w:id="1775133192">
          <w:marLeft w:val="480"/>
          <w:marRight w:val="0"/>
          <w:marTop w:val="0"/>
          <w:marBottom w:val="0"/>
          <w:divBdr>
            <w:top w:val="none" w:sz="0" w:space="0" w:color="auto"/>
            <w:left w:val="none" w:sz="0" w:space="0" w:color="auto"/>
            <w:bottom w:val="none" w:sz="0" w:space="0" w:color="auto"/>
            <w:right w:val="none" w:sz="0" w:space="0" w:color="auto"/>
          </w:divBdr>
        </w:div>
        <w:div w:id="1999309959">
          <w:marLeft w:val="480"/>
          <w:marRight w:val="0"/>
          <w:marTop w:val="0"/>
          <w:marBottom w:val="0"/>
          <w:divBdr>
            <w:top w:val="none" w:sz="0" w:space="0" w:color="auto"/>
            <w:left w:val="none" w:sz="0" w:space="0" w:color="auto"/>
            <w:bottom w:val="none" w:sz="0" w:space="0" w:color="auto"/>
            <w:right w:val="none" w:sz="0" w:space="0" w:color="auto"/>
          </w:divBdr>
        </w:div>
        <w:div w:id="2111730910">
          <w:marLeft w:val="48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631405">
      <w:bodyDiv w:val="1"/>
      <w:marLeft w:val="0"/>
      <w:marRight w:val="0"/>
      <w:marTop w:val="0"/>
      <w:marBottom w:val="0"/>
      <w:divBdr>
        <w:top w:val="none" w:sz="0" w:space="0" w:color="auto"/>
        <w:left w:val="none" w:sz="0" w:space="0" w:color="auto"/>
        <w:bottom w:val="none" w:sz="0" w:space="0" w:color="auto"/>
        <w:right w:val="none" w:sz="0" w:space="0" w:color="auto"/>
      </w:divBdr>
      <w:divsChild>
        <w:div w:id="119570339">
          <w:marLeft w:val="480"/>
          <w:marRight w:val="0"/>
          <w:marTop w:val="0"/>
          <w:marBottom w:val="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27962">
      <w:bodyDiv w:val="1"/>
      <w:marLeft w:val="0"/>
      <w:marRight w:val="0"/>
      <w:marTop w:val="0"/>
      <w:marBottom w:val="0"/>
      <w:divBdr>
        <w:top w:val="none" w:sz="0" w:space="0" w:color="auto"/>
        <w:left w:val="none" w:sz="0" w:space="0" w:color="auto"/>
        <w:bottom w:val="none" w:sz="0" w:space="0" w:color="auto"/>
        <w:right w:val="none" w:sz="0" w:space="0" w:color="auto"/>
      </w:divBdr>
      <w:divsChild>
        <w:div w:id="93593159">
          <w:marLeft w:val="480"/>
          <w:marRight w:val="0"/>
          <w:marTop w:val="0"/>
          <w:marBottom w:val="0"/>
          <w:divBdr>
            <w:top w:val="none" w:sz="0" w:space="0" w:color="auto"/>
            <w:left w:val="none" w:sz="0" w:space="0" w:color="auto"/>
            <w:bottom w:val="none" w:sz="0" w:space="0" w:color="auto"/>
            <w:right w:val="none" w:sz="0" w:space="0" w:color="auto"/>
          </w:divBdr>
        </w:div>
        <w:div w:id="358897881">
          <w:marLeft w:val="480"/>
          <w:marRight w:val="0"/>
          <w:marTop w:val="0"/>
          <w:marBottom w:val="0"/>
          <w:divBdr>
            <w:top w:val="none" w:sz="0" w:space="0" w:color="auto"/>
            <w:left w:val="none" w:sz="0" w:space="0" w:color="auto"/>
            <w:bottom w:val="none" w:sz="0" w:space="0" w:color="auto"/>
            <w:right w:val="none" w:sz="0" w:space="0" w:color="auto"/>
          </w:divBdr>
        </w:div>
        <w:div w:id="361785373">
          <w:marLeft w:val="480"/>
          <w:marRight w:val="0"/>
          <w:marTop w:val="0"/>
          <w:marBottom w:val="0"/>
          <w:divBdr>
            <w:top w:val="none" w:sz="0" w:space="0" w:color="auto"/>
            <w:left w:val="none" w:sz="0" w:space="0" w:color="auto"/>
            <w:bottom w:val="none" w:sz="0" w:space="0" w:color="auto"/>
            <w:right w:val="none" w:sz="0" w:space="0" w:color="auto"/>
          </w:divBdr>
        </w:div>
        <w:div w:id="488667475">
          <w:marLeft w:val="480"/>
          <w:marRight w:val="0"/>
          <w:marTop w:val="0"/>
          <w:marBottom w:val="0"/>
          <w:divBdr>
            <w:top w:val="none" w:sz="0" w:space="0" w:color="auto"/>
            <w:left w:val="none" w:sz="0" w:space="0" w:color="auto"/>
            <w:bottom w:val="none" w:sz="0" w:space="0" w:color="auto"/>
            <w:right w:val="none" w:sz="0" w:space="0" w:color="auto"/>
          </w:divBdr>
        </w:div>
        <w:div w:id="613101426">
          <w:marLeft w:val="480"/>
          <w:marRight w:val="0"/>
          <w:marTop w:val="0"/>
          <w:marBottom w:val="0"/>
          <w:divBdr>
            <w:top w:val="none" w:sz="0" w:space="0" w:color="auto"/>
            <w:left w:val="none" w:sz="0" w:space="0" w:color="auto"/>
            <w:bottom w:val="none" w:sz="0" w:space="0" w:color="auto"/>
            <w:right w:val="none" w:sz="0" w:space="0" w:color="auto"/>
          </w:divBdr>
        </w:div>
        <w:div w:id="815151708">
          <w:marLeft w:val="480"/>
          <w:marRight w:val="0"/>
          <w:marTop w:val="0"/>
          <w:marBottom w:val="0"/>
          <w:divBdr>
            <w:top w:val="none" w:sz="0" w:space="0" w:color="auto"/>
            <w:left w:val="none" w:sz="0" w:space="0" w:color="auto"/>
            <w:bottom w:val="none" w:sz="0" w:space="0" w:color="auto"/>
            <w:right w:val="none" w:sz="0" w:space="0" w:color="auto"/>
          </w:divBdr>
        </w:div>
        <w:div w:id="923032868">
          <w:marLeft w:val="480"/>
          <w:marRight w:val="0"/>
          <w:marTop w:val="0"/>
          <w:marBottom w:val="0"/>
          <w:divBdr>
            <w:top w:val="none" w:sz="0" w:space="0" w:color="auto"/>
            <w:left w:val="none" w:sz="0" w:space="0" w:color="auto"/>
            <w:bottom w:val="none" w:sz="0" w:space="0" w:color="auto"/>
            <w:right w:val="none" w:sz="0" w:space="0" w:color="auto"/>
          </w:divBdr>
        </w:div>
        <w:div w:id="1183399580">
          <w:marLeft w:val="480"/>
          <w:marRight w:val="0"/>
          <w:marTop w:val="0"/>
          <w:marBottom w:val="0"/>
          <w:divBdr>
            <w:top w:val="none" w:sz="0" w:space="0" w:color="auto"/>
            <w:left w:val="none" w:sz="0" w:space="0" w:color="auto"/>
            <w:bottom w:val="none" w:sz="0" w:space="0" w:color="auto"/>
            <w:right w:val="none" w:sz="0" w:space="0" w:color="auto"/>
          </w:divBdr>
        </w:div>
        <w:div w:id="1201866423">
          <w:marLeft w:val="480"/>
          <w:marRight w:val="0"/>
          <w:marTop w:val="0"/>
          <w:marBottom w:val="0"/>
          <w:divBdr>
            <w:top w:val="none" w:sz="0" w:space="0" w:color="auto"/>
            <w:left w:val="none" w:sz="0" w:space="0" w:color="auto"/>
            <w:bottom w:val="none" w:sz="0" w:space="0" w:color="auto"/>
            <w:right w:val="none" w:sz="0" w:space="0" w:color="auto"/>
          </w:divBdr>
        </w:div>
        <w:div w:id="1262883334">
          <w:marLeft w:val="480"/>
          <w:marRight w:val="0"/>
          <w:marTop w:val="0"/>
          <w:marBottom w:val="0"/>
          <w:divBdr>
            <w:top w:val="none" w:sz="0" w:space="0" w:color="auto"/>
            <w:left w:val="none" w:sz="0" w:space="0" w:color="auto"/>
            <w:bottom w:val="none" w:sz="0" w:space="0" w:color="auto"/>
            <w:right w:val="none" w:sz="0" w:space="0" w:color="auto"/>
          </w:divBdr>
        </w:div>
        <w:div w:id="1267276158">
          <w:marLeft w:val="480"/>
          <w:marRight w:val="0"/>
          <w:marTop w:val="0"/>
          <w:marBottom w:val="0"/>
          <w:divBdr>
            <w:top w:val="none" w:sz="0" w:space="0" w:color="auto"/>
            <w:left w:val="none" w:sz="0" w:space="0" w:color="auto"/>
            <w:bottom w:val="none" w:sz="0" w:space="0" w:color="auto"/>
            <w:right w:val="none" w:sz="0" w:space="0" w:color="auto"/>
          </w:divBdr>
        </w:div>
        <w:div w:id="1290166170">
          <w:marLeft w:val="480"/>
          <w:marRight w:val="0"/>
          <w:marTop w:val="0"/>
          <w:marBottom w:val="0"/>
          <w:divBdr>
            <w:top w:val="none" w:sz="0" w:space="0" w:color="auto"/>
            <w:left w:val="none" w:sz="0" w:space="0" w:color="auto"/>
            <w:bottom w:val="none" w:sz="0" w:space="0" w:color="auto"/>
            <w:right w:val="none" w:sz="0" w:space="0" w:color="auto"/>
          </w:divBdr>
        </w:div>
        <w:div w:id="1453329995">
          <w:marLeft w:val="480"/>
          <w:marRight w:val="0"/>
          <w:marTop w:val="0"/>
          <w:marBottom w:val="0"/>
          <w:divBdr>
            <w:top w:val="none" w:sz="0" w:space="0" w:color="auto"/>
            <w:left w:val="none" w:sz="0" w:space="0" w:color="auto"/>
            <w:bottom w:val="none" w:sz="0" w:space="0" w:color="auto"/>
            <w:right w:val="none" w:sz="0" w:space="0" w:color="auto"/>
          </w:divBdr>
        </w:div>
        <w:div w:id="1505977119">
          <w:marLeft w:val="480"/>
          <w:marRight w:val="0"/>
          <w:marTop w:val="0"/>
          <w:marBottom w:val="0"/>
          <w:divBdr>
            <w:top w:val="none" w:sz="0" w:space="0" w:color="auto"/>
            <w:left w:val="none" w:sz="0" w:space="0" w:color="auto"/>
            <w:bottom w:val="none" w:sz="0" w:space="0" w:color="auto"/>
            <w:right w:val="none" w:sz="0" w:space="0" w:color="auto"/>
          </w:divBdr>
        </w:div>
        <w:div w:id="1698460745">
          <w:marLeft w:val="480"/>
          <w:marRight w:val="0"/>
          <w:marTop w:val="0"/>
          <w:marBottom w:val="0"/>
          <w:divBdr>
            <w:top w:val="none" w:sz="0" w:space="0" w:color="auto"/>
            <w:left w:val="none" w:sz="0" w:space="0" w:color="auto"/>
            <w:bottom w:val="none" w:sz="0" w:space="0" w:color="auto"/>
            <w:right w:val="none" w:sz="0" w:space="0" w:color="auto"/>
          </w:divBdr>
        </w:div>
        <w:div w:id="1717701297">
          <w:marLeft w:val="480"/>
          <w:marRight w:val="0"/>
          <w:marTop w:val="0"/>
          <w:marBottom w:val="0"/>
          <w:divBdr>
            <w:top w:val="none" w:sz="0" w:space="0" w:color="auto"/>
            <w:left w:val="none" w:sz="0" w:space="0" w:color="auto"/>
            <w:bottom w:val="none" w:sz="0" w:space="0" w:color="auto"/>
            <w:right w:val="none" w:sz="0" w:space="0" w:color="auto"/>
          </w:divBdr>
        </w:div>
        <w:div w:id="1854420741">
          <w:marLeft w:val="480"/>
          <w:marRight w:val="0"/>
          <w:marTop w:val="0"/>
          <w:marBottom w:val="0"/>
          <w:divBdr>
            <w:top w:val="none" w:sz="0" w:space="0" w:color="auto"/>
            <w:left w:val="none" w:sz="0" w:space="0" w:color="auto"/>
            <w:bottom w:val="none" w:sz="0" w:space="0" w:color="auto"/>
            <w:right w:val="none" w:sz="0" w:space="0" w:color="auto"/>
          </w:divBdr>
        </w:div>
        <w:div w:id="1910723406">
          <w:marLeft w:val="480"/>
          <w:marRight w:val="0"/>
          <w:marTop w:val="0"/>
          <w:marBottom w:val="0"/>
          <w:divBdr>
            <w:top w:val="none" w:sz="0" w:space="0" w:color="auto"/>
            <w:left w:val="none" w:sz="0" w:space="0" w:color="auto"/>
            <w:bottom w:val="none" w:sz="0" w:space="0" w:color="auto"/>
            <w:right w:val="none" w:sz="0" w:space="0" w:color="auto"/>
          </w:divBdr>
        </w:div>
        <w:div w:id="1976716646">
          <w:marLeft w:val="480"/>
          <w:marRight w:val="0"/>
          <w:marTop w:val="0"/>
          <w:marBottom w:val="0"/>
          <w:divBdr>
            <w:top w:val="none" w:sz="0" w:space="0" w:color="auto"/>
            <w:left w:val="none" w:sz="0" w:space="0" w:color="auto"/>
            <w:bottom w:val="none" w:sz="0" w:space="0" w:color="auto"/>
            <w:right w:val="none" w:sz="0" w:space="0" w:color="auto"/>
          </w:divBdr>
        </w:div>
        <w:div w:id="2072000478">
          <w:marLeft w:val="480"/>
          <w:marRight w:val="0"/>
          <w:marTop w:val="0"/>
          <w:marBottom w:val="0"/>
          <w:divBdr>
            <w:top w:val="none" w:sz="0" w:space="0" w:color="auto"/>
            <w:left w:val="none" w:sz="0" w:space="0" w:color="auto"/>
            <w:bottom w:val="none" w:sz="0" w:space="0" w:color="auto"/>
            <w:right w:val="none" w:sz="0" w:space="0" w:color="auto"/>
          </w:divBdr>
        </w:div>
      </w:divsChild>
    </w:div>
    <w:div w:id="979504110">
      <w:bodyDiv w:val="1"/>
      <w:marLeft w:val="0"/>
      <w:marRight w:val="0"/>
      <w:marTop w:val="0"/>
      <w:marBottom w:val="0"/>
      <w:divBdr>
        <w:top w:val="none" w:sz="0" w:space="0" w:color="auto"/>
        <w:left w:val="none" w:sz="0" w:space="0" w:color="auto"/>
        <w:bottom w:val="none" w:sz="0" w:space="0" w:color="auto"/>
        <w:right w:val="none" w:sz="0" w:space="0" w:color="auto"/>
      </w:divBdr>
      <w:divsChild>
        <w:div w:id="2101754172">
          <w:marLeft w:val="640"/>
          <w:marRight w:val="0"/>
          <w:marTop w:val="0"/>
          <w:marBottom w:val="0"/>
          <w:divBdr>
            <w:top w:val="none" w:sz="0" w:space="0" w:color="auto"/>
            <w:left w:val="none" w:sz="0" w:space="0" w:color="auto"/>
            <w:bottom w:val="none" w:sz="0" w:space="0" w:color="auto"/>
            <w:right w:val="none" w:sz="0" w:space="0" w:color="auto"/>
          </w:divBdr>
        </w:div>
      </w:divsChild>
    </w:div>
    <w:div w:id="1004043079">
      <w:bodyDiv w:val="1"/>
      <w:marLeft w:val="0"/>
      <w:marRight w:val="0"/>
      <w:marTop w:val="0"/>
      <w:marBottom w:val="0"/>
      <w:divBdr>
        <w:top w:val="none" w:sz="0" w:space="0" w:color="auto"/>
        <w:left w:val="none" w:sz="0" w:space="0" w:color="auto"/>
        <w:bottom w:val="none" w:sz="0" w:space="0" w:color="auto"/>
        <w:right w:val="none" w:sz="0" w:space="0" w:color="auto"/>
      </w:divBdr>
      <w:divsChild>
        <w:div w:id="1803037033">
          <w:marLeft w:val="480"/>
          <w:marRight w:val="0"/>
          <w:marTop w:val="0"/>
          <w:marBottom w:val="0"/>
          <w:divBdr>
            <w:top w:val="none" w:sz="0" w:space="0" w:color="auto"/>
            <w:left w:val="none" w:sz="0" w:space="0" w:color="auto"/>
            <w:bottom w:val="none" w:sz="0" w:space="0" w:color="auto"/>
            <w:right w:val="none" w:sz="0" w:space="0" w:color="auto"/>
          </w:divBdr>
        </w:div>
      </w:divsChild>
    </w:div>
    <w:div w:id="1025180770">
      <w:bodyDiv w:val="1"/>
      <w:marLeft w:val="0"/>
      <w:marRight w:val="0"/>
      <w:marTop w:val="0"/>
      <w:marBottom w:val="0"/>
      <w:divBdr>
        <w:top w:val="none" w:sz="0" w:space="0" w:color="auto"/>
        <w:left w:val="none" w:sz="0" w:space="0" w:color="auto"/>
        <w:bottom w:val="none" w:sz="0" w:space="0" w:color="auto"/>
        <w:right w:val="none" w:sz="0" w:space="0" w:color="auto"/>
      </w:divBdr>
      <w:divsChild>
        <w:div w:id="27418491">
          <w:marLeft w:val="480"/>
          <w:marRight w:val="0"/>
          <w:marTop w:val="0"/>
          <w:marBottom w:val="0"/>
          <w:divBdr>
            <w:top w:val="none" w:sz="0" w:space="0" w:color="auto"/>
            <w:left w:val="none" w:sz="0" w:space="0" w:color="auto"/>
            <w:bottom w:val="none" w:sz="0" w:space="0" w:color="auto"/>
            <w:right w:val="none" w:sz="0" w:space="0" w:color="auto"/>
          </w:divBdr>
        </w:div>
        <w:div w:id="218398287">
          <w:marLeft w:val="480"/>
          <w:marRight w:val="0"/>
          <w:marTop w:val="0"/>
          <w:marBottom w:val="0"/>
          <w:divBdr>
            <w:top w:val="none" w:sz="0" w:space="0" w:color="auto"/>
            <w:left w:val="none" w:sz="0" w:space="0" w:color="auto"/>
            <w:bottom w:val="none" w:sz="0" w:space="0" w:color="auto"/>
            <w:right w:val="none" w:sz="0" w:space="0" w:color="auto"/>
          </w:divBdr>
        </w:div>
        <w:div w:id="219171435">
          <w:marLeft w:val="480"/>
          <w:marRight w:val="0"/>
          <w:marTop w:val="0"/>
          <w:marBottom w:val="0"/>
          <w:divBdr>
            <w:top w:val="none" w:sz="0" w:space="0" w:color="auto"/>
            <w:left w:val="none" w:sz="0" w:space="0" w:color="auto"/>
            <w:bottom w:val="none" w:sz="0" w:space="0" w:color="auto"/>
            <w:right w:val="none" w:sz="0" w:space="0" w:color="auto"/>
          </w:divBdr>
        </w:div>
        <w:div w:id="260263991">
          <w:marLeft w:val="480"/>
          <w:marRight w:val="0"/>
          <w:marTop w:val="0"/>
          <w:marBottom w:val="0"/>
          <w:divBdr>
            <w:top w:val="none" w:sz="0" w:space="0" w:color="auto"/>
            <w:left w:val="none" w:sz="0" w:space="0" w:color="auto"/>
            <w:bottom w:val="none" w:sz="0" w:space="0" w:color="auto"/>
            <w:right w:val="none" w:sz="0" w:space="0" w:color="auto"/>
          </w:divBdr>
        </w:div>
        <w:div w:id="309553926">
          <w:marLeft w:val="480"/>
          <w:marRight w:val="0"/>
          <w:marTop w:val="0"/>
          <w:marBottom w:val="0"/>
          <w:divBdr>
            <w:top w:val="none" w:sz="0" w:space="0" w:color="auto"/>
            <w:left w:val="none" w:sz="0" w:space="0" w:color="auto"/>
            <w:bottom w:val="none" w:sz="0" w:space="0" w:color="auto"/>
            <w:right w:val="none" w:sz="0" w:space="0" w:color="auto"/>
          </w:divBdr>
        </w:div>
        <w:div w:id="313604739">
          <w:marLeft w:val="480"/>
          <w:marRight w:val="0"/>
          <w:marTop w:val="0"/>
          <w:marBottom w:val="0"/>
          <w:divBdr>
            <w:top w:val="none" w:sz="0" w:space="0" w:color="auto"/>
            <w:left w:val="none" w:sz="0" w:space="0" w:color="auto"/>
            <w:bottom w:val="none" w:sz="0" w:space="0" w:color="auto"/>
            <w:right w:val="none" w:sz="0" w:space="0" w:color="auto"/>
          </w:divBdr>
        </w:div>
        <w:div w:id="456411961">
          <w:marLeft w:val="480"/>
          <w:marRight w:val="0"/>
          <w:marTop w:val="0"/>
          <w:marBottom w:val="0"/>
          <w:divBdr>
            <w:top w:val="none" w:sz="0" w:space="0" w:color="auto"/>
            <w:left w:val="none" w:sz="0" w:space="0" w:color="auto"/>
            <w:bottom w:val="none" w:sz="0" w:space="0" w:color="auto"/>
            <w:right w:val="none" w:sz="0" w:space="0" w:color="auto"/>
          </w:divBdr>
        </w:div>
        <w:div w:id="496305353">
          <w:marLeft w:val="480"/>
          <w:marRight w:val="0"/>
          <w:marTop w:val="0"/>
          <w:marBottom w:val="0"/>
          <w:divBdr>
            <w:top w:val="none" w:sz="0" w:space="0" w:color="auto"/>
            <w:left w:val="none" w:sz="0" w:space="0" w:color="auto"/>
            <w:bottom w:val="none" w:sz="0" w:space="0" w:color="auto"/>
            <w:right w:val="none" w:sz="0" w:space="0" w:color="auto"/>
          </w:divBdr>
        </w:div>
        <w:div w:id="775029143">
          <w:marLeft w:val="480"/>
          <w:marRight w:val="0"/>
          <w:marTop w:val="0"/>
          <w:marBottom w:val="0"/>
          <w:divBdr>
            <w:top w:val="none" w:sz="0" w:space="0" w:color="auto"/>
            <w:left w:val="none" w:sz="0" w:space="0" w:color="auto"/>
            <w:bottom w:val="none" w:sz="0" w:space="0" w:color="auto"/>
            <w:right w:val="none" w:sz="0" w:space="0" w:color="auto"/>
          </w:divBdr>
        </w:div>
        <w:div w:id="984286279">
          <w:marLeft w:val="480"/>
          <w:marRight w:val="0"/>
          <w:marTop w:val="0"/>
          <w:marBottom w:val="0"/>
          <w:divBdr>
            <w:top w:val="none" w:sz="0" w:space="0" w:color="auto"/>
            <w:left w:val="none" w:sz="0" w:space="0" w:color="auto"/>
            <w:bottom w:val="none" w:sz="0" w:space="0" w:color="auto"/>
            <w:right w:val="none" w:sz="0" w:space="0" w:color="auto"/>
          </w:divBdr>
        </w:div>
        <w:div w:id="1189877019">
          <w:marLeft w:val="480"/>
          <w:marRight w:val="0"/>
          <w:marTop w:val="0"/>
          <w:marBottom w:val="0"/>
          <w:divBdr>
            <w:top w:val="none" w:sz="0" w:space="0" w:color="auto"/>
            <w:left w:val="none" w:sz="0" w:space="0" w:color="auto"/>
            <w:bottom w:val="none" w:sz="0" w:space="0" w:color="auto"/>
            <w:right w:val="none" w:sz="0" w:space="0" w:color="auto"/>
          </w:divBdr>
        </w:div>
        <w:div w:id="1243643776">
          <w:marLeft w:val="480"/>
          <w:marRight w:val="0"/>
          <w:marTop w:val="0"/>
          <w:marBottom w:val="0"/>
          <w:divBdr>
            <w:top w:val="none" w:sz="0" w:space="0" w:color="auto"/>
            <w:left w:val="none" w:sz="0" w:space="0" w:color="auto"/>
            <w:bottom w:val="none" w:sz="0" w:space="0" w:color="auto"/>
            <w:right w:val="none" w:sz="0" w:space="0" w:color="auto"/>
          </w:divBdr>
        </w:div>
        <w:div w:id="1256326186">
          <w:marLeft w:val="480"/>
          <w:marRight w:val="0"/>
          <w:marTop w:val="0"/>
          <w:marBottom w:val="0"/>
          <w:divBdr>
            <w:top w:val="none" w:sz="0" w:space="0" w:color="auto"/>
            <w:left w:val="none" w:sz="0" w:space="0" w:color="auto"/>
            <w:bottom w:val="none" w:sz="0" w:space="0" w:color="auto"/>
            <w:right w:val="none" w:sz="0" w:space="0" w:color="auto"/>
          </w:divBdr>
        </w:div>
        <w:div w:id="1381905854">
          <w:marLeft w:val="480"/>
          <w:marRight w:val="0"/>
          <w:marTop w:val="0"/>
          <w:marBottom w:val="0"/>
          <w:divBdr>
            <w:top w:val="none" w:sz="0" w:space="0" w:color="auto"/>
            <w:left w:val="none" w:sz="0" w:space="0" w:color="auto"/>
            <w:bottom w:val="none" w:sz="0" w:space="0" w:color="auto"/>
            <w:right w:val="none" w:sz="0" w:space="0" w:color="auto"/>
          </w:divBdr>
        </w:div>
        <w:div w:id="1478499427">
          <w:marLeft w:val="480"/>
          <w:marRight w:val="0"/>
          <w:marTop w:val="0"/>
          <w:marBottom w:val="0"/>
          <w:divBdr>
            <w:top w:val="none" w:sz="0" w:space="0" w:color="auto"/>
            <w:left w:val="none" w:sz="0" w:space="0" w:color="auto"/>
            <w:bottom w:val="none" w:sz="0" w:space="0" w:color="auto"/>
            <w:right w:val="none" w:sz="0" w:space="0" w:color="auto"/>
          </w:divBdr>
        </w:div>
        <w:div w:id="1784152308">
          <w:marLeft w:val="480"/>
          <w:marRight w:val="0"/>
          <w:marTop w:val="0"/>
          <w:marBottom w:val="0"/>
          <w:divBdr>
            <w:top w:val="none" w:sz="0" w:space="0" w:color="auto"/>
            <w:left w:val="none" w:sz="0" w:space="0" w:color="auto"/>
            <w:bottom w:val="none" w:sz="0" w:space="0" w:color="auto"/>
            <w:right w:val="none" w:sz="0" w:space="0" w:color="auto"/>
          </w:divBdr>
        </w:div>
        <w:div w:id="1798378176">
          <w:marLeft w:val="480"/>
          <w:marRight w:val="0"/>
          <w:marTop w:val="0"/>
          <w:marBottom w:val="0"/>
          <w:divBdr>
            <w:top w:val="none" w:sz="0" w:space="0" w:color="auto"/>
            <w:left w:val="none" w:sz="0" w:space="0" w:color="auto"/>
            <w:bottom w:val="none" w:sz="0" w:space="0" w:color="auto"/>
            <w:right w:val="none" w:sz="0" w:space="0" w:color="auto"/>
          </w:divBdr>
        </w:div>
        <w:div w:id="1849054017">
          <w:marLeft w:val="480"/>
          <w:marRight w:val="0"/>
          <w:marTop w:val="0"/>
          <w:marBottom w:val="0"/>
          <w:divBdr>
            <w:top w:val="none" w:sz="0" w:space="0" w:color="auto"/>
            <w:left w:val="none" w:sz="0" w:space="0" w:color="auto"/>
            <w:bottom w:val="none" w:sz="0" w:space="0" w:color="auto"/>
            <w:right w:val="none" w:sz="0" w:space="0" w:color="auto"/>
          </w:divBdr>
        </w:div>
        <w:div w:id="1862669262">
          <w:marLeft w:val="480"/>
          <w:marRight w:val="0"/>
          <w:marTop w:val="0"/>
          <w:marBottom w:val="0"/>
          <w:divBdr>
            <w:top w:val="none" w:sz="0" w:space="0" w:color="auto"/>
            <w:left w:val="none" w:sz="0" w:space="0" w:color="auto"/>
            <w:bottom w:val="none" w:sz="0" w:space="0" w:color="auto"/>
            <w:right w:val="none" w:sz="0" w:space="0" w:color="auto"/>
          </w:divBdr>
        </w:div>
      </w:divsChild>
    </w:div>
    <w:div w:id="1050418767">
      <w:bodyDiv w:val="1"/>
      <w:marLeft w:val="0"/>
      <w:marRight w:val="0"/>
      <w:marTop w:val="0"/>
      <w:marBottom w:val="0"/>
      <w:divBdr>
        <w:top w:val="none" w:sz="0" w:space="0" w:color="auto"/>
        <w:left w:val="none" w:sz="0" w:space="0" w:color="auto"/>
        <w:bottom w:val="none" w:sz="0" w:space="0" w:color="auto"/>
        <w:right w:val="none" w:sz="0" w:space="0" w:color="auto"/>
      </w:divBdr>
    </w:div>
    <w:div w:id="1085034764">
      <w:bodyDiv w:val="1"/>
      <w:marLeft w:val="0"/>
      <w:marRight w:val="0"/>
      <w:marTop w:val="0"/>
      <w:marBottom w:val="0"/>
      <w:divBdr>
        <w:top w:val="none" w:sz="0" w:space="0" w:color="auto"/>
        <w:left w:val="none" w:sz="0" w:space="0" w:color="auto"/>
        <w:bottom w:val="none" w:sz="0" w:space="0" w:color="auto"/>
        <w:right w:val="none" w:sz="0" w:space="0" w:color="auto"/>
      </w:divBdr>
      <w:divsChild>
        <w:div w:id="380787842">
          <w:marLeft w:val="480"/>
          <w:marRight w:val="0"/>
          <w:marTop w:val="0"/>
          <w:marBottom w:val="0"/>
          <w:divBdr>
            <w:top w:val="none" w:sz="0" w:space="0" w:color="auto"/>
            <w:left w:val="none" w:sz="0" w:space="0" w:color="auto"/>
            <w:bottom w:val="none" w:sz="0" w:space="0" w:color="auto"/>
            <w:right w:val="none" w:sz="0" w:space="0" w:color="auto"/>
          </w:divBdr>
        </w:div>
        <w:div w:id="481771920">
          <w:marLeft w:val="480"/>
          <w:marRight w:val="0"/>
          <w:marTop w:val="0"/>
          <w:marBottom w:val="0"/>
          <w:divBdr>
            <w:top w:val="none" w:sz="0" w:space="0" w:color="auto"/>
            <w:left w:val="none" w:sz="0" w:space="0" w:color="auto"/>
            <w:bottom w:val="none" w:sz="0" w:space="0" w:color="auto"/>
            <w:right w:val="none" w:sz="0" w:space="0" w:color="auto"/>
          </w:divBdr>
        </w:div>
        <w:div w:id="493112213">
          <w:marLeft w:val="480"/>
          <w:marRight w:val="0"/>
          <w:marTop w:val="0"/>
          <w:marBottom w:val="0"/>
          <w:divBdr>
            <w:top w:val="none" w:sz="0" w:space="0" w:color="auto"/>
            <w:left w:val="none" w:sz="0" w:space="0" w:color="auto"/>
            <w:bottom w:val="none" w:sz="0" w:space="0" w:color="auto"/>
            <w:right w:val="none" w:sz="0" w:space="0" w:color="auto"/>
          </w:divBdr>
        </w:div>
        <w:div w:id="1074620336">
          <w:marLeft w:val="480"/>
          <w:marRight w:val="0"/>
          <w:marTop w:val="0"/>
          <w:marBottom w:val="0"/>
          <w:divBdr>
            <w:top w:val="none" w:sz="0" w:space="0" w:color="auto"/>
            <w:left w:val="none" w:sz="0" w:space="0" w:color="auto"/>
            <w:bottom w:val="none" w:sz="0" w:space="0" w:color="auto"/>
            <w:right w:val="none" w:sz="0" w:space="0" w:color="auto"/>
          </w:divBdr>
        </w:div>
        <w:div w:id="2044596662">
          <w:marLeft w:val="480"/>
          <w:marRight w:val="0"/>
          <w:marTop w:val="0"/>
          <w:marBottom w:val="0"/>
          <w:divBdr>
            <w:top w:val="none" w:sz="0" w:space="0" w:color="auto"/>
            <w:left w:val="none" w:sz="0" w:space="0" w:color="auto"/>
            <w:bottom w:val="none" w:sz="0" w:space="0" w:color="auto"/>
            <w:right w:val="none" w:sz="0" w:space="0" w:color="auto"/>
          </w:divBdr>
        </w:div>
        <w:div w:id="2081242994">
          <w:marLeft w:val="480"/>
          <w:marRight w:val="0"/>
          <w:marTop w:val="0"/>
          <w:marBottom w:val="0"/>
          <w:divBdr>
            <w:top w:val="none" w:sz="0" w:space="0" w:color="auto"/>
            <w:left w:val="none" w:sz="0" w:space="0" w:color="auto"/>
            <w:bottom w:val="none" w:sz="0" w:space="0" w:color="auto"/>
            <w:right w:val="none" w:sz="0" w:space="0" w:color="auto"/>
          </w:divBdr>
        </w:div>
      </w:divsChild>
    </w:div>
    <w:div w:id="1092704440">
      <w:bodyDiv w:val="1"/>
      <w:marLeft w:val="0"/>
      <w:marRight w:val="0"/>
      <w:marTop w:val="0"/>
      <w:marBottom w:val="0"/>
      <w:divBdr>
        <w:top w:val="none" w:sz="0" w:space="0" w:color="auto"/>
        <w:left w:val="none" w:sz="0" w:space="0" w:color="auto"/>
        <w:bottom w:val="none" w:sz="0" w:space="0" w:color="auto"/>
        <w:right w:val="none" w:sz="0" w:space="0" w:color="auto"/>
      </w:divBdr>
      <w:divsChild>
        <w:div w:id="228424195">
          <w:marLeft w:val="480"/>
          <w:marRight w:val="0"/>
          <w:marTop w:val="0"/>
          <w:marBottom w:val="0"/>
          <w:divBdr>
            <w:top w:val="none" w:sz="0" w:space="0" w:color="auto"/>
            <w:left w:val="none" w:sz="0" w:space="0" w:color="auto"/>
            <w:bottom w:val="none" w:sz="0" w:space="0" w:color="auto"/>
            <w:right w:val="none" w:sz="0" w:space="0" w:color="auto"/>
          </w:divBdr>
        </w:div>
        <w:div w:id="735324931">
          <w:marLeft w:val="480"/>
          <w:marRight w:val="0"/>
          <w:marTop w:val="0"/>
          <w:marBottom w:val="0"/>
          <w:divBdr>
            <w:top w:val="none" w:sz="0" w:space="0" w:color="auto"/>
            <w:left w:val="none" w:sz="0" w:space="0" w:color="auto"/>
            <w:bottom w:val="none" w:sz="0" w:space="0" w:color="auto"/>
            <w:right w:val="none" w:sz="0" w:space="0" w:color="auto"/>
          </w:divBdr>
        </w:div>
        <w:div w:id="896942070">
          <w:marLeft w:val="480"/>
          <w:marRight w:val="0"/>
          <w:marTop w:val="0"/>
          <w:marBottom w:val="0"/>
          <w:divBdr>
            <w:top w:val="none" w:sz="0" w:space="0" w:color="auto"/>
            <w:left w:val="none" w:sz="0" w:space="0" w:color="auto"/>
            <w:bottom w:val="none" w:sz="0" w:space="0" w:color="auto"/>
            <w:right w:val="none" w:sz="0" w:space="0" w:color="auto"/>
          </w:divBdr>
        </w:div>
        <w:div w:id="958417837">
          <w:marLeft w:val="480"/>
          <w:marRight w:val="0"/>
          <w:marTop w:val="0"/>
          <w:marBottom w:val="0"/>
          <w:divBdr>
            <w:top w:val="none" w:sz="0" w:space="0" w:color="auto"/>
            <w:left w:val="none" w:sz="0" w:space="0" w:color="auto"/>
            <w:bottom w:val="none" w:sz="0" w:space="0" w:color="auto"/>
            <w:right w:val="none" w:sz="0" w:space="0" w:color="auto"/>
          </w:divBdr>
        </w:div>
        <w:div w:id="1396852038">
          <w:marLeft w:val="480"/>
          <w:marRight w:val="0"/>
          <w:marTop w:val="0"/>
          <w:marBottom w:val="0"/>
          <w:divBdr>
            <w:top w:val="none" w:sz="0" w:space="0" w:color="auto"/>
            <w:left w:val="none" w:sz="0" w:space="0" w:color="auto"/>
            <w:bottom w:val="none" w:sz="0" w:space="0" w:color="auto"/>
            <w:right w:val="none" w:sz="0" w:space="0" w:color="auto"/>
          </w:divBdr>
        </w:div>
        <w:div w:id="1659264336">
          <w:marLeft w:val="480"/>
          <w:marRight w:val="0"/>
          <w:marTop w:val="0"/>
          <w:marBottom w:val="0"/>
          <w:divBdr>
            <w:top w:val="none" w:sz="0" w:space="0" w:color="auto"/>
            <w:left w:val="none" w:sz="0" w:space="0" w:color="auto"/>
            <w:bottom w:val="none" w:sz="0" w:space="0" w:color="auto"/>
            <w:right w:val="none" w:sz="0" w:space="0" w:color="auto"/>
          </w:divBdr>
        </w:div>
        <w:div w:id="1678387085">
          <w:marLeft w:val="480"/>
          <w:marRight w:val="0"/>
          <w:marTop w:val="0"/>
          <w:marBottom w:val="0"/>
          <w:divBdr>
            <w:top w:val="none" w:sz="0" w:space="0" w:color="auto"/>
            <w:left w:val="none" w:sz="0" w:space="0" w:color="auto"/>
            <w:bottom w:val="none" w:sz="0" w:space="0" w:color="auto"/>
            <w:right w:val="none" w:sz="0" w:space="0" w:color="auto"/>
          </w:divBdr>
        </w:div>
        <w:div w:id="1817602813">
          <w:marLeft w:val="480"/>
          <w:marRight w:val="0"/>
          <w:marTop w:val="0"/>
          <w:marBottom w:val="0"/>
          <w:divBdr>
            <w:top w:val="none" w:sz="0" w:space="0" w:color="auto"/>
            <w:left w:val="none" w:sz="0" w:space="0" w:color="auto"/>
            <w:bottom w:val="none" w:sz="0" w:space="0" w:color="auto"/>
            <w:right w:val="none" w:sz="0" w:space="0" w:color="auto"/>
          </w:divBdr>
        </w:div>
        <w:div w:id="2054766681">
          <w:marLeft w:val="480"/>
          <w:marRight w:val="0"/>
          <w:marTop w:val="0"/>
          <w:marBottom w:val="0"/>
          <w:divBdr>
            <w:top w:val="none" w:sz="0" w:space="0" w:color="auto"/>
            <w:left w:val="none" w:sz="0" w:space="0" w:color="auto"/>
            <w:bottom w:val="none" w:sz="0" w:space="0" w:color="auto"/>
            <w:right w:val="none" w:sz="0" w:space="0" w:color="auto"/>
          </w:divBdr>
        </w:div>
      </w:divsChild>
    </w:div>
    <w:div w:id="1100492426">
      <w:bodyDiv w:val="1"/>
      <w:marLeft w:val="0"/>
      <w:marRight w:val="0"/>
      <w:marTop w:val="0"/>
      <w:marBottom w:val="0"/>
      <w:divBdr>
        <w:top w:val="none" w:sz="0" w:space="0" w:color="auto"/>
        <w:left w:val="none" w:sz="0" w:space="0" w:color="auto"/>
        <w:bottom w:val="none" w:sz="0" w:space="0" w:color="auto"/>
        <w:right w:val="none" w:sz="0" w:space="0" w:color="auto"/>
      </w:divBdr>
    </w:div>
    <w:div w:id="1102217116">
      <w:bodyDiv w:val="1"/>
      <w:marLeft w:val="0"/>
      <w:marRight w:val="0"/>
      <w:marTop w:val="0"/>
      <w:marBottom w:val="0"/>
      <w:divBdr>
        <w:top w:val="none" w:sz="0" w:space="0" w:color="auto"/>
        <w:left w:val="none" w:sz="0" w:space="0" w:color="auto"/>
        <w:bottom w:val="none" w:sz="0" w:space="0" w:color="auto"/>
        <w:right w:val="none" w:sz="0" w:space="0" w:color="auto"/>
      </w:divBdr>
    </w:div>
    <w:div w:id="1194070950">
      <w:bodyDiv w:val="1"/>
      <w:marLeft w:val="0"/>
      <w:marRight w:val="0"/>
      <w:marTop w:val="0"/>
      <w:marBottom w:val="0"/>
      <w:divBdr>
        <w:top w:val="none" w:sz="0" w:space="0" w:color="auto"/>
        <w:left w:val="none" w:sz="0" w:space="0" w:color="auto"/>
        <w:bottom w:val="none" w:sz="0" w:space="0" w:color="auto"/>
        <w:right w:val="none" w:sz="0" w:space="0" w:color="auto"/>
      </w:divBdr>
      <w:divsChild>
        <w:div w:id="39673419">
          <w:marLeft w:val="480"/>
          <w:marRight w:val="0"/>
          <w:marTop w:val="0"/>
          <w:marBottom w:val="0"/>
          <w:divBdr>
            <w:top w:val="none" w:sz="0" w:space="0" w:color="auto"/>
            <w:left w:val="none" w:sz="0" w:space="0" w:color="auto"/>
            <w:bottom w:val="none" w:sz="0" w:space="0" w:color="auto"/>
            <w:right w:val="none" w:sz="0" w:space="0" w:color="auto"/>
          </w:divBdr>
        </w:div>
        <w:div w:id="77093298">
          <w:marLeft w:val="480"/>
          <w:marRight w:val="0"/>
          <w:marTop w:val="0"/>
          <w:marBottom w:val="0"/>
          <w:divBdr>
            <w:top w:val="none" w:sz="0" w:space="0" w:color="auto"/>
            <w:left w:val="none" w:sz="0" w:space="0" w:color="auto"/>
            <w:bottom w:val="none" w:sz="0" w:space="0" w:color="auto"/>
            <w:right w:val="none" w:sz="0" w:space="0" w:color="auto"/>
          </w:divBdr>
        </w:div>
        <w:div w:id="117259374">
          <w:marLeft w:val="480"/>
          <w:marRight w:val="0"/>
          <w:marTop w:val="0"/>
          <w:marBottom w:val="0"/>
          <w:divBdr>
            <w:top w:val="none" w:sz="0" w:space="0" w:color="auto"/>
            <w:left w:val="none" w:sz="0" w:space="0" w:color="auto"/>
            <w:bottom w:val="none" w:sz="0" w:space="0" w:color="auto"/>
            <w:right w:val="none" w:sz="0" w:space="0" w:color="auto"/>
          </w:divBdr>
        </w:div>
        <w:div w:id="146897276">
          <w:marLeft w:val="480"/>
          <w:marRight w:val="0"/>
          <w:marTop w:val="0"/>
          <w:marBottom w:val="0"/>
          <w:divBdr>
            <w:top w:val="none" w:sz="0" w:space="0" w:color="auto"/>
            <w:left w:val="none" w:sz="0" w:space="0" w:color="auto"/>
            <w:bottom w:val="none" w:sz="0" w:space="0" w:color="auto"/>
            <w:right w:val="none" w:sz="0" w:space="0" w:color="auto"/>
          </w:divBdr>
        </w:div>
        <w:div w:id="313799151">
          <w:marLeft w:val="480"/>
          <w:marRight w:val="0"/>
          <w:marTop w:val="0"/>
          <w:marBottom w:val="0"/>
          <w:divBdr>
            <w:top w:val="none" w:sz="0" w:space="0" w:color="auto"/>
            <w:left w:val="none" w:sz="0" w:space="0" w:color="auto"/>
            <w:bottom w:val="none" w:sz="0" w:space="0" w:color="auto"/>
            <w:right w:val="none" w:sz="0" w:space="0" w:color="auto"/>
          </w:divBdr>
        </w:div>
        <w:div w:id="501162440">
          <w:marLeft w:val="480"/>
          <w:marRight w:val="0"/>
          <w:marTop w:val="0"/>
          <w:marBottom w:val="0"/>
          <w:divBdr>
            <w:top w:val="none" w:sz="0" w:space="0" w:color="auto"/>
            <w:left w:val="none" w:sz="0" w:space="0" w:color="auto"/>
            <w:bottom w:val="none" w:sz="0" w:space="0" w:color="auto"/>
            <w:right w:val="none" w:sz="0" w:space="0" w:color="auto"/>
          </w:divBdr>
        </w:div>
        <w:div w:id="751050533">
          <w:marLeft w:val="480"/>
          <w:marRight w:val="0"/>
          <w:marTop w:val="0"/>
          <w:marBottom w:val="0"/>
          <w:divBdr>
            <w:top w:val="none" w:sz="0" w:space="0" w:color="auto"/>
            <w:left w:val="none" w:sz="0" w:space="0" w:color="auto"/>
            <w:bottom w:val="none" w:sz="0" w:space="0" w:color="auto"/>
            <w:right w:val="none" w:sz="0" w:space="0" w:color="auto"/>
          </w:divBdr>
        </w:div>
        <w:div w:id="877932116">
          <w:marLeft w:val="480"/>
          <w:marRight w:val="0"/>
          <w:marTop w:val="0"/>
          <w:marBottom w:val="0"/>
          <w:divBdr>
            <w:top w:val="none" w:sz="0" w:space="0" w:color="auto"/>
            <w:left w:val="none" w:sz="0" w:space="0" w:color="auto"/>
            <w:bottom w:val="none" w:sz="0" w:space="0" w:color="auto"/>
            <w:right w:val="none" w:sz="0" w:space="0" w:color="auto"/>
          </w:divBdr>
        </w:div>
        <w:div w:id="924387547">
          <w:marLeft w:val="480"/>
          <w:marRight w:val="0"/>
          <w:marTop w:val="0"/>
          <w:marBottom w:val="0"/>
          <w:divBdr>
            <w:top w:val="none" w:sz="0" w:space="0" w:color="auto"/>
            <w:left w:val="none" w:sz="0" w:space="0" w:color="auto"/>
            <w:bottom w:val="none" w:sz="0" w:space="0" w:color="auto"/>
            <w:right w:val="none" w:sz="0" w:space="0" w:color="auto"/>
          </w:divBdr>
        </w:div>
        <w:div w:id="995232637">
          <w:marLeft w:val="480"/>
          <w:marRight w:val="0"/>
          <w:marTop w:val="0"/>
          <w:marBottom w:val="0"/>
          <w:divBdr>
            <w:top w:val="none" w:sz="0" w:space="0" w:color="auto"/>
            <w:left w:val="none" w:sz="0" w:space="0" w:color="auto"/>
            <w:bottom w:val="none" w:sz="0" w:space="0" w:color="auto"/>
            <w:right w:val="none" w:sz="0" w:space="0" w:color="auto"/>
          </w:divBdr>
        </w:div>
        <w:div w:id="1024788627">
          <w:marLeft w:val="480"/>
          <w:marRight w:val="0"/>
          <w:marTop w:val="0"/>
          <w:marBottom w:val="0"/>
          <w:divBdr>
            <w:top w:val="none" w:sz="0" w:space="0" w:color="auto"/>
            <w:left w:val="none" w:sz="0" w:space="0" w:color="auto"/>
            <w:bottom w:val="none" w:sz="0" w:space="0" w:color="auto"/>
            <w:right w:val="none" w:sz="0" w:space="0" w:color="auto"/>
          </w:divBdr>
        </w:div>
        <w:div w:id="1065879858">
          <w:marLeft w:val="480"/>
          <w:marRight w:val="0"/>
          <w:marTop w:val="0"/>
          <w:marBottom w:val="0"/>
          <w:divBdr>
            <w:top w:val="none" w:sz="0" w:space="0" w:color="auto"/>
            <w:left w:val="none" w:sz="0" w:space="0" w:color="auto"/>
            <w:bottom w:val="none" w:sz="0" w:space="0" w:color="auto"/>
            <w:right w:val="none" w:sz="0" w:space="0" w:color="auto"/>
          </w:divBdr>
        </w:div>
        <w:div w:id="1427456966">
          <w:marLeft w:val="480"/>
          <w:marRight w:val="0"/>
          <w:marTop w:val="0"/>
          <w:marBottom w:val="0"/>
          <w:divBdr>
            <w:top w:val="none" w:sz="0" w:space="0" w:color="auto"/>
            <w:left w:val="none" w:sz="0" w:space="0" w:color="auto"/>
            <w:bottom w:val="none" w:sz="0" w:space="0" w:color="auto"/>
            <w:right w:val="none" w:sz="0" w:space="0" w:color="auto"/>
          </w:divBdr>
        </w:div>
        <w:div w:id="1432436814">
          <w:marLeft w:val="480"/>
          <w:marRight w:val="0"/>
          <w:marTop w:val="0"/>
          <w:marBottom w:val="0"/>
          <w:divBdr>
            <w:top w:val="none" w:sz="0" w:space="0" w:color="auto"/>
            <w:left w:val="none" w:sz="0" w:space="0" w:color="auto"/>
            <w:bottom w:val="none" w:sz="0" w:space="0" w:color="auto"/>
            <w:right w:val="none" w:sz="0" w:space="0" w:color="auto"/>
          </w:divBdr>
        </w:div>
        <w:div w:id="1578175379">
          <w:marLeft w:val="480"/>
          <w:marRight w:val="0"/>
          <w:marTop w:val="0"/>
          <w:marBottom w:val="0"/>
          <w:divBdr>
            <w:top w:val="none" w:sz="0" w:space="0" w:color="auto"/>
            <w:left w:val="none" w:sz="0" w:space="0" w:color="auto"/>
            <w:bottom w:val="none" w:sz="0" w:space="0" w:color="auto"/>
            <w:right w:val="none" w:sz="0" w:space="0" w:color="auto"/>
          </w:divBdr>
        </w:div>
        <w:div w:id="1600410198">
          <w:marLeft w:val="480"/>
          <w:marRight w:val="0"/>
          <w:marTop w:val="0"/>
          <w:marBottom w:val="0"/>
          <w:divBdr>
            <w:top w:val="none" w:sz="0" w:space="0" w:color="auto"/>
            <w:left w:val="none" w:sz="0" w:space="0" w:color="auto"/>
            <w:bottom w:val="none" w:sz="0" w:space="0" w:color="auto"/>
            <w:right w:val="none" w:sz="0" w:space="0" w:color="auto"/>
          </w:divBdr>
        </w:div>
        <w:div w:id="1827356625">
          <w:marLeft w:val="480"/>
          <w:marRight w:val="0"/>
          <w:marTop w:val="0"/>
          <w:marBottom w:val="0"/>
          <w:divBdr>
            <w:top w:val="none" w:sz="0" w:space="0" w:color="auto"/>
            <w:left w:val="none" w:sz="0" w:space="0" w:color="auto"/>
            <w:bottom w:val="none" w:sz="0" w:space="0" w:color="auto"/>
            <w:right w:val="none" w:sz="0" w:space="0" w:color="auto"/>
          </w:divBdr>
        </w:div>
        <w:div w:id="1839729298">
          <w:marLeft w:val="480"/>
          <w:marRight w:val="0"/>
          <w:marTop w:val="0"/>
          <w:marBottom w:val="0"/>
          <w:divBdr>
            <w:top w:val="none" w:sz="0" w:space="0" w:color="auto"/>
            <w:left w:val="none" w:sz="0" w:space="0" w:color="auto"/>
            <w:bottom w:val="none" w:sz="0" w:space="0" w:color="auto"/>
            <w:right w:val="none" w:sz="0" w:space="0" w:color="auto"/>
          </w:divBdr>
        </w:div>
        <w:div w:id="2004508890">
          <w:marLeft w:val="480"/>
          <w:marRight w:val="0"/>
          <w:marTop w:val="0"/>
          <w:marBottom w:val="0"/>
          <w:divBdr>
            <w:top w:val="none" w:sz="0" w:space="0" w:color="auto"/>
            <w:left w:val="none" w:sz="0" w:space="0" w:color="auto"/>
            <w:bottom w:val="none" w:sz="0" w:space="0" w:color="auto"/>
            <w:right w:val="none" w:sz="0" w:space="0" w:color="auto"/>
          </w:divBdr>
        </w:div>
        <w:div w:id="2135900506">
          <w:marLeft w:val="480"/>
          <w:marRight w:val="0"/>
          <w:marTop w:val="0"/>
          <w:marBottom w:val="0"/>
          <w:divBdr>
            <w:top w:val="none" w:sz="0" w:space="0" w:color="auto"/>
            <w:left w:val="none" w:sz="0" w:space="0" w:color="auto"/>
            <w:bottom w:val="none" w:sz="0" w:space="0" w:color="auto"/>
            <w:right w:val="none" w:sz="0" w:space="0" w:color="auto"/>
          </w:divBdr>
        </w:div>
      </w:divsChild>
    </w:div>
    <w:div w:id="1251432473">
      <w:bodyDiv w:val="1"/>
      <w:marLeft w:val="0"/>
      <w:marRight w:val="0"/>
      <w:marTop w:val="0"/>
      <w:marBottom w:val="0"/>
      <w:divBdr>
        <w:top w:val="none" w:sz="0" w:space="0" w:color="auto"/>
        <w:left w:val="none" w:sz="0" w:space="0" w:color="auto"/>
        <w:bottom w:val="none" w:sz="0" w:space="0" w:color="auto"/>
        <w:right w:val="none" w:sz="0" w:space="0" w:color="auto"/>
      </w:divBdr>
    </w:div>
    <w:div w:id="1254819535">
      <w:bodyDiv w:val="1"/>
      <w:marLeft w:val="0"/>
      <w:marRight w:val="0"/>
      <w:marTop w:val="0"/>
      <w:marBottom w:val="0"/>
      <w:divBdr>
        <w:top w:val="none" w:sz="0" w:space="0" w:color="auto"/>
        <w:left w:val="none" w:sz="0" w:space="0" w:color="auto"/>
        <w:bottom w:val="none" w:sz="0" w:space="0" w:color="auto"/>
        <w:right w:val="none" w:sz="0" w:space="0" w:color="auto"/>
      </w:divBdr>
      <w:divsChild>
        <w:div w:id="53352826">
          <w:marLeft w:val="480"/>
          <w:marRight w:val="0"/>
          <w:marTop w:val="0"/>
          <w:marBottom w:val="0"/>
          <w:divBdr>
            <w:top w:val="none" w:sz="0" w:space="0" w:color="auto"/>
            <w:left w:val="none" w:sz="0" w:space="0" w:color="auto"/>
            <w:bottom w:val="none" w:sz="0" w:space="0" w:color="auto"/>
            <w:right w:val="none" w:sz="0" w:space="0" w:color="auto"/>
          </w:divBdr>
        </w:div>
        <w:div w:id="144863661">
          <w:marLeft w:val="480"/>
          <w:marRight w:val="0"/>
          <w:marTop w:val="0"/>
          <w:marBottom w:val="0"/>
          <w:divBdr>
            <w:top w:val="none" w:sz="0" w:space="0" w:color="auto"/>
            <w:left w:val="none" w:sz="0" w:space="0" w:color="auto"/>
            <w:bottom w:val="none" w:sz="0" w:space="0" w:color="auto"/>
            <w:right w:val="none" w:sz="0" w:space="0" w:color="auto"/>
          </w:divBdr>
        </w:div>
        <w:div w:id="150104071">
          <w:marLeft w:val="480"/>
          <w:marRight w:val="0"/>
          <w:marTop w:val="0"/>
          <w:marBottom w:val="0"/>
          <w:divBdr>
            <w:top w:val="none" w:sz="0" w:space="0" w:color="auto"/>
            <w:left w:val="none" w:sz="0" w:space="0" w:color="auto"/>
            <w:bottom w:val="none" w:sz="0" w:space="0" w:color="auto"/>
            <w:right w:val="none" w:sz="0" w:space="0" w:color="auto"/>
          </w:divBdr>
        </w:div>
        <w:div w:id="292442175">
          <w:marLeft w:val="480"/>
          <w:marRight w:val="0"/>
          <w:marTop w:val="0"/>
          <w:marBottom w:val="0"/>
          <w:divBdr>
            <w:top w:val="none" w:sz="0" w:space="0" w:color="auto"/>
            <w:left w:val="none" w:sz="0" w:space="0" w:color="auto"/>
            <w:bottom w:val="none" w:sz="0" w:space="0" w:color="auto"/>
            <w:right w:val="none" w:sz="0" w:space="0" w:color="auto"/>
          </w:divBdr>
        </w:div>
        <w:div w:id="459693092">
          <w:marLeft w:val="480"/>
          <w:marRight w:val="0"/>
          <w:marTop w:val="0"/>
          <w:marBottom w:val="0"/>
          <w:divBdr>
            <w:top w:val="none" w:sz="0" w:space="0" w:color="auto"/>
            <w:left w:val="none" w:sz="0" w:space="0" w:color="auto"/>
            <w:bottom w:val="none" w:sz="0" w:space="0" w:color="auto"/>
            <w:right w:val="none" w:sz="0" w:space="0" w:color="auto"/>
          </w:divBdr>
        </w:div>
        <w:div w:id="541987962">
          <w:marLeft w:val="480"/>
          <w:marRight w:val="0"/>
          <w:marTop w:val="0"/>
          <w:marBottom w:val="0"/>
          <w:divBdr>
            <w:top w:val="none" w:sz="0" w:space="0" w:color="auto"/>
            <w:left w:val="none" w:sz="0" w:space="0" w:color="auto"/>
            <w:bottom w:val="none" w:sz="0" w:space="0" w:color="auto"/>
            <w:right w:val="none" w:sz="0" w:space="0" w:color="auto"/>
          </w:divBdr>
        </w:div>
        <w:div w:id="796870583">
          <w:marLeft w:val="480"/>
          <w:marRight w:val="0"/>
          <w:marTop w:val="0"/>
          <w:marBottom w:val="0"/>
          <w:divBdr>
            <w:top w:val="none" w:sz="0" w:space="0" w:color="auto"/>
            <w:left w:val="none" w:sz="0" w:space="0" w:color="auto"/>
            <w:bottom w:val="none" w:sz="0" w:space="0" w:color="auto"/>
            <w:right w:val="none" w:sz="0" w:space="0" w:color="auto"/>
          </w:divBdr>
        </w:div>
        <w:div w:id="874780719">
          <w:marLeft w:val="480"/>
          <w:marRight w:val="0"/>
          <w:marTop w:val="0"/>
          <w:marBottom w:val="0"/>
          <w:divBdr>
            <w:top w:val="none" w:sz="0" w:space="0" w:color="auto"/>
            <w:left w:val="none" w:sz="0" w:space="0" w:color="auto"/>
            <w:bottom w:val="none" w:sz="0" w:space="0" w:color="auto"/>
            <w:right w:val="none" w:sz="0" w:space="0" w:color="auto"/>
          </w:divBdr>
        </w:div>
        <w:div w:id="887451479">
          <w:marLeft w:val="480"/>
          <w:marRight w:val="0"/>
          <w:marTop w:val="0"/>
          <w:marBottom w:val="0"/>
          <w:divBdr>
            <w:top w:val="none" w:sz="0" w:space="0" w:color="auto"/>
            <w:left w:val="none" w:sz="0" w:space="0" w:color="auto"/>
            <w:bottom w:val="none" w:sz="0" w:space="0" w:color="auto"/>
            <w:right w:val="none" w:sz="0" w:space="0" w:color="auto"/>
          </w:divBdr>
        </w:div>
        <w:div w:id="964627347">
          <w:marLeft w:val="480"/>
          <w:marRight w:val="0"/>
          <w:marTop w:val="0"/>
          <w:marBottom w:val="0"/>
          <w:divBdr>
            <w:top w:val="none" w:sz="0" w:space="0" w:color="auto"/>
            <w:left w:val="none" w:sz="0" w:space="0" w:color="auto"/>
            <w:bottom w:val="none" w:sz="0" w:space="0" w:color="auto"/>
            <w:right w:val="none" w:sz="0" w:space="0" w:color="auto"/>
          </w:divBdr>
        </w:div>
        <w:div w:id="1091658155">
          <w:marLeft w:val="480"/>
          <w:marRight w:val="0"/>
          <w:marTop w:val="0"/>
          <w:marBottom w:val="0"/>
          <w:divBdr>
            <w:top w:val="none" w:sz="0" w:space="0" w:color="auto"/>
            <w:left w:val="none" w:sz="0" w:space="0" w:color="auto"/>
            <w:bottom w:val="none" w:sz="0" w:space="0" w:color="auto"/>
            <w:right w:val="none" w:sz="0" w:space="0" w:color="auto"/>
          </w:divBdr>
        </w:div>
        <w:div w:id="1238173470">
          <w:marLeft w:val="480"/>
          <w:marRight w:val="0"/>
          <w:marTop w:val="0"/>
          <w:marBottom w:val="0"/>
          <w:divBdr>
            <w:top w:val="none" w:sz="0" w:space="0" w:color="auto"/>
            <w:left w:val="none" w:sz="0" w:space="0" w:color="auto"/>
            <w:bottom w:val="none" w:sz="0" w:space="0" w:color="auto"/>
            <w:right w:val="none" w:sz="0" w:space="0" w:color="auto"/>
          </w:divBdr>
        </w:div>
        <w:div w:id="1348823604">
          <w:marLeft w:val="480"/>
          <w:marRight w:val="0"/>
          <w:marTop w:val="0"/>
          <w:marBottom w:val="0"/>
          <w:divBdr>
            <w:top w:val="none" w:sz="0" w:space="0" w:color="auto"/>
            <w:left w:val="none" w:sz="0" w:space="0" w:color="auto"/>
            <w:bottom w:val="none" w:sz="0" w:space="0" w:color="auto"/>
            <w:right w:val="none" w:sz="0" w:space="0" w:color="auto"/>
          </w:divBdr>
        </w:div>
        <w:div w:id="1426462673">
          <w:marLeft w:val="480"/>
          <w:marRight w:val="0"/>
          <w:marTop w:val="0"/>
          <w:marBottom w:val="0"/>
          <w:divBdr>
            <w:top w:val="none" w:sz="0" w:space="0" w:color="auto"/>
            <w:left w:val="none" w:sz="0" w:space="0" w:color="auto"/>
            <w:bottom w:val="none" w:sz="0" w:space="0" w:color="auto"/>
            <w:right w:val="none" w:sz="0" w:space="0" w:color="auto"/>
          </w:divBdr>
        </w:div>
        <w:div w:id="1704016292">
          <w:marLeft w:val="480"/>
          <w:marRight w:val="0"/>
          <w:marTop w:val="0"/>
          <w:marBottom w:val="0"/>
          <w:divBdr>
            <w:top w:val="none" w:sz="0" w:space="0" w:color="auto"/>
            <w:left w:val="none" w:sz="0" w:space="0" w:color="auto"/>
            <w:bottom w:val="none" w:sz="0" w:space="0" w:color="auto"/>
            <w:right w:val="none" w:sz="0" w:space="0" w:color="auto"/>
          </w:divBdr>
        </w:div>
        <w:div w:id="1713571855">
          <w:marLeft w:val="480"/>
          <w:marRight w:val="0"/>
          <w:marTop w:val="0"/>
          <w:marBottom w:val="0"/>
          <w:divBdr>
            <w:top w:val="none" w:sz="0" w:space="0" w:color="auto"/>
            <w:left w:val="none" w:sz="0" w:space="0" w:color="auto"/>
            <w:bottom w:val="none" w:sz="0" w:space="0" w:color="auto"/>
            <w:right w:val="none" w:sz="0" w:space="0" w:color="auto"/>
          </w:divBdr>
        </w:div>
        <w:div w:id="1732996128">
          <w:marLeft w:val="480"/>
          <w:marRight w:val="0"/>
          <w:marTop w:val="0"/>
          <w:marBottom w:val="0"/>
          <w:divBdr>
            <w:top w:val="none" w:sz="0" w:space="0" w:color="auto"/>
            <w:left w:val="none" w:sz="0" w:space="0" w:color="auto"/>
            <w:bottom w:val="none" w:sz="0" w:space="0" w:color="auto"/>
            <w:right w:val="none" w:sz="0" w:space="0" w:color="auto"/>
          </w:divBdr>
        </w:div>
        <w:div w:id="1884172469">
          <w:marLeft w:val="480"/>
          <w:marRight w:val="0"/>
          <w:marTop w:val="0"/>
          <w:marBottom w:val="0"/>
          <w:divBdr>
            <w:top w:val="none" w:sz="0" w:space="0" w:color="auto"/>
            <w:left w:val="none" w:sz="0" w:space="0" w:color="auto"/>
            <w:bottom w:val="none" w:sz="0" w:space="0" w:color="auto"/>
            <w:right w:val="none" w:sz="0" w:space="0" w:color="auto"/>
          </w:divBdr>
        </w:div>
        <w:div w:id="1908028738">
          <w:marLeft w:val="480"/>
          <w:marRight w:val="0"/>
          <w:marTop w:val="0"/>
          <w:marBottom w:val="0"/>
          <w:divBdr>
            <w:top w:val="none" w:sz="0" w:space="0" w:color="auto"/>
            <w:left w:val="none" w:sz="0" w:space="0" w:color="auto"/>
            <w:bottom w:val="none" w:sz="0" w:space="0" w:color="auto"/>
            <w:right w:val="none" w:sz="0" w:space="0" w:color="auto"/>
          </w:divBdr>
        </w:div>
        <w:div w:id="2037190610">
          <w:marLeft w:val="480"/>
          <w:marRight w:val="0"/>
          <w:marTop w:val="0"/>
          <w:marBottom w:val="0"/>
          <w:divBdr>
            <w:top w:val="none" w:sz="0" w:space="0" w:color="auto"/>
            <w:left w:val="none" w:sz="0" w:space="0" w:color="auto"/>
            <w:bottom w:val="none" w:sz="0" w:space="0" w:color="auto"/>
            <w:right w:val="none" w:sz="0" w:space="0" w:color="auto"/>
          </w:divBdr>
        </w:div>
      </w:divsChild>
    </w:div>
    <w:div w:id="1322001746">
      <w:bodyDiv w:val="1"/>
      <w:marLeft w:val="0"/>
      <w:marRight w:val="0"/>
      <w:marTop w:val="0"/>
      <w:marBottom w:val="0"/>
      <w:divBdr>
        <w:top w:val="none" w:sz="0" w:space="0" w:color="auto"/>
        <w:left w:val="none" w:sz="0" w:space="0" w:color="auto"/>
        <w:bottom w:val="none" w:sz="0" w:space="0" w:color="auto"/>
        <w:right w:val="none" w:sz="0" w:space="0" w:color="auto"/>
      </w:divBdr>
      <w:divsChild>
        <w:div w:id="402333049">
          <w:marLeft w:val="480"/>
          <w:marRight w:val="0"/>
          <w:marTop w:val="0"/>
          <w:marBottom w:val="0"/>
          <w:divBdr>
            <w:top w:val="none" w:sz="0" w:space="0" w:color="auto"/>
            <w:left w:val="none" w:sz="0" w:space="0" w:color="auto"/>
            <w:bottom w:val="none" w:sz="0" w:space="0" w:color="auto"/>
            <w:right w:val="none" w:sz="0" w:space="0" w:color="auto"/>
          </w:divBdr>
        </w:div>
        <w:div w:id="1060402395">
          <w:marLeft w:val="480"/>
          <w:marRight w:val="0"/>
          <w:marTop w:val="0"/>
          <w:marBottom w:val="0"/>
          <w:divBdr>
            <w:top w:val="none" w:sz="0" w:space="0" w:color="auto"/>
            <w:left w:val="none" w:sz="0" w:space="0" w:color="auto"/>
            <w:bottom w:val="none" w:sz="0" w:space="0" w:color="auto"/>
            <w:right w:val="none" w:sz="0" w:space="0" w:color="auto"/>
          </w:divBdr>
        </w:div>
        <w:div w:id="1141923762">
          <w:marLeft w:val="480"/>
          <w:marRight w:val="0"/>
          <w:marTop w:val="0"/>
          <w:marBottom w:val="0"/>
          <w:divBdr>
            <w:top w:val="none" w:sz="0" w:space="0" w:color="auto"/>
            <w:left w:val="none" w:sz="0" w:space="0" w:color="auto"/>
            <w:bottom w:val="none" w:sz="0" w:space="0" w:color="auto"/>
            <w:right w:val="none" w:sz="0" w:space="0" w:color="auto"/>
          </w:divBdr>
        </w:div>
        <w:div w:id="1453280967">
          <w:marLeft w:val="480"/>
          <w:marRight w:val="0"/>
          <w:marTop w:val="0"/>
          <w:marBottom w:val="0"/>
          <w:divBdr>
            <w:top w:val="none" w:sz="0" w:space="0" w:color="auto"/>
            <w:left w:val="none" w:sz="0" w:space="0" w:color="auto"/>
            <w:bottom w:val="none" w:sz="0" w:space="0" w:color="auto"/>
            <w:right w:val="none" w:sz="0" w:space="0" w:color="auto"/>
          </w:divBdr>
        </w:div>
        <w:div w:id="1592465275">
          <w:marLeft w:val="480"/>
          <w:marRight w:val="0"/>
          <w:marTop w:val="0"/>
          <w:marBottom w:val="0"/>
          <w:divBdr>
            <w:top w:val="none" w:sz="0" w:space="0" w:color="auto"/>
            <w:left w:val="none" w:sz="0" w:space="0" w:color="auto"/>
            <w:bottom w:val="none" w:sz="0" w:space="0" w:color="auto"/>
            <w:right w:val="none" w:sz="0" w:space="0" w:color="auto"/>
          </w:divBdr>
        </w:div>
        <w:div w:id="1676809386">
          <w:marLeft w:val="480"/>
          <w:marRight w:val="0"/>
          <w:marTop w:val="0"/>
          <w:marBottom w:val="0"/>
          <w:divBdr>
            <w:top w:val="none" w:sz="0" w:space="0" w:color="auto"/>
            <w:left w:val="none" w:sz="0" w:space="0" w:color="auto"/>
            <w:bottom w:val="none" w:sz="0" w:space="0" w:color="auto"/>
            <w:right w:val="none" w:sz="0" w:space="0" w:color="auto"/>
          </w:divBdr>
        </w:div>
      </w:divsChild>
    </w:div>
    <w:div w:id="1388146263">
      <w:bodyDiv w:val="1"/>
      <w:marLeft w:val="0"/>
      <w:marRight w:val="0"/>
      <w:marTop w:val="0"/>
      <w:marBottom w:val="0"/>
      <w:divBdr>
        <w:top w:val="none" w:sz="0" w:space="0" w:color="auto"/>
        <w:left w:val="none" w:sz="0" w:space="0" w:color="auto"/>
        <w:bottom w:val="none" w:sz="0" w:space="0" w:color="auto"/>
        <w:right w:val="none" w:sz="0" w:space="0" w:color="auto"/>
      </w:divBdr>
      <w:divsChild>
        <w:div w:id="213778448">
          <w:marLeft w:val="480"/>
          <w:marRight w:val="0"/>
          <w:marTop w:val="0"/>
          <w:marBottom w:val="0"/>
          <w:divBdr>
            <w:top w:val="none" w:sz="0" w:space="0" w:color="auto"/>
            <w:left w:val="none" w:sz="0" w:space="0" w:color="auto"/>
            <w:bottom w:val="none" w:sz="0" w:space="0" w:color="auto"/>
            <w:right w:val="none" w:sz="0" w:space="0" w:color="auto"/>
          </w:divBdr>
        </w:div>
        <w:div w:id="232662810">
          <w:marLeft w:val="480"/>
          <w:marRight w:val="0"/>
          <w:marTop w:val="0"/>
          <w:marBottom w:val="0"/>
          <w:divBdr>
            <w:top w:val="none" w:sz="0" w:space="0" w:color="auto"/>
            <w:left w:val="none" w:sz="0" w:space="0" w:color="auto"/>
            <w:bottom w:val="none" w:sz="0" w:space="0" w:color="auto"/>
            <w:right w:val="none" w:sz="0" w:space="0" w:color="auto"/>
          </w:divBdr>
        </w:div>
        <w:div w:id="375010606">
          <w:marLeft w:val="480"/>
          <w:marRight w:val="0"/>
          <w:marTop w:val="0"/>
          <w:marBottom w:val="0"/>
          <w:divBdr>
            <w:top w:val="none" w:sz="0" w:space="0" w:color="auto"/>
            <w:left w:val="none" w:sz="0" w:space="0" w:color="auto"/>
            <w:bottom w:val="none" w:sz="0" w:space="0" w:color="auto"/>
            <w:right w:val="none" w:sz="0" w:space="0" w:color="auto"/>
          </w:divBdr>
        </w:div>
        <w:div w:id="381948797">
          <w:marLeft w:val="480"/>
          <w:marRight w:val="0"/>
          <w:marTop w:val="0"/>
          <w:marBottom w:val="0"/>
          <w:divBdr>
            <w:top w:val="none" w:sz="0" w:space="0" w:color="auto"/>
            <w:left w:val="none" w:sz="0" w:space="0" w:color="auto"/>
            <w:bottom w:val="none" w:sz="0" w:space="0" w:color="auto"/>
            <w:right w:val="none" w:sz="0" w:space="0" w:color="auto"/>
          </w:divBdr>
        </w:div>
        <w:div w:id="440036188">
          <w:marLeft w:val="480"/>
          <w:marRight w:val="0"/>
          <w:marTop w:val="0"/>
          <w:marBottom w:val="0"/>
          <w:divBdr>
            <w:top w:val="none" w:sz="0" w:space="0" w:color="auto"/>
            <w:left w:val="none" w:sz="0" w:space="0" w:color="auto"/>
            <w:bottom w:val="none" w:sz="0" w:space="0" w:color="auto"/>
            <w:right w:val="none" w:sz="0" w:space="0" w:color="auto"/>
          </w:divBdr>
        </w:div>
        <w:div w:id="526991016">
          <w:marLeft w:val="480"/>
          <w:marRight w:val="0"/>
          <w:marTop w:val="0"/>
          <w:marBottom w:val="0"/>
          <w:divBdr>
            <w:top w:val="none" w:sz="0" w:space="0" w:color="auto"/>
            <w:left w:val="none" w:sz="0" w:space="0" w:color="auto"/>
            <w:bottom w:val="none" w:sz="0" w:space="0" w:color="auto"/>
            <w:right w:val="none" w:sz="0" w:space="0" w:color="auto"/>
          </w:divBdr>
        </w:div>
        <w:div w:id="556016539">
          <w:marLeft w:val="480"/>
          <w:marRight w:val="0"/>
          <w:marTop w:val="0"/>
          <w:marBottom w:val="0"/>
          <w:divBdr>
            <w:top w:val="none" w:sz="0" w:space="0" w:color="auto"/>
            <w:left w:val="none" w:sz="0" w:space="0" w:color="auto"/>
            <w:bottom w:val="none" w:sz="0" w:space="0" w:color="auto"/>
            <w:right w:val="none" w:sz="0" w:space="0" w:color="auto"/>
          </w:divBdr>
        </w:div>
        <w:div w:id="644243764">
          <w:marLeft w:val="480"/>
          <w:marRight w:val="0"/>
          <w:marTop w:val="0"/>
          <w:marBottom w:val="0"/>
          <w:divBdr>
            <w:top w:val="none" w:sz="0" w:space="0" w:color="auto"/>
            <w:left w:val="none" w:sz="0" w:space="0" w:color="auto"/>
            <w:bottom w:val="none" w:sz="0" w:space="0" w:color="auto"/>
            <w:right w:val="none" w:sz="0" w:space="0" w:color="auto"/>
          </w:divBdr>
        </w:div>
        <w:div w:id="852454659">
          <w:marLeft w:val="480"/>
          <w:marRight w:val="0"/>
          <w:marTop w:val="0"/>
          <w:marBottom w:val="0"/>
          <w:divBdr>
            <w:top w:val="none" w:sz="0" w:space="0" w:color="auto"/>
            <w:left w:val="none" w:sz="0" w:space="0" w:color="auto"/>
            <w:bottom w:val="none" w:sz="0" w:space="0" w:color="auto"/>
            <w:right w:val="none" w:sz="0" w:space="0" w:color="auto"/>
          </w:divBdr>
        </w:div>
        <w:div w:id="947347624">
          <w:marLeft w:val="480"/>
          <w:marRight w:val="0"/>
          <w:marTop w:val="0"/>
          <w:marBottom w:val="0"/>
          <w:divBdr>
            <w:top w:val="none" w:sz="0" w:space="0" w:color="auto"/>
            <w:left w:val="none" w:sz="0" w:space="0" w:color="auto"/>
            <w:bottom w:val="none" w:sz="0" w:space="0" w:color="auto"/>
            <w:right w:val="none" w:sz="0" w:space="0" w:color="auto"/>
          </w:divBdr>
        </w:div>
        <w:div w:id="1093671856">
          <w:marLeft w:val="480"/>
          <w:marRight w:val="0"/>
          <w:marTop w:val="0"/>
          <w:marBottom w:val="0"/>
          <w:divBdr>
            <w:top w:val="none" w:sz="0" w:space="0" w:color="auto"/>
            <w:left w:val="none" w:sz="0" w:space="0" w:color="auto"/>
            <w:bottom w:val="none" w:sz="0" w:space="0" w:color="auto"/>
            <w:right w:val="none" w:sz="0" w:space="0" w:color="auto"/>
          </w:divBdr>
        </w:div>
        <w:div w:id="1184127173">
          <w:marLeft w:val="480"/>
          <w:marRight w:val="0"/>
          <w:marTop w:val="0"/>
          <w:marBottom w:val="0"/>
          <w:divBdr>
            <w:top w:val="none" w:sz="0" w:space="0" w:color="auto"/>
            <w:left w:val="none" w:sz="0" w:space="0" w:color="auto"/>
            <w:bottom w:val="none" w:sz="0" w:space="0" w:color="auto"/>
            <w:right w:val="none" w:sz="0" w:space="0" w:color="auto"/>
          </w:divBdr>
        </w:div>
        <w:div w:id="1208296751">
          <w:marLeft w:val="480"/>
          <w:marRight w:val="0"/>
          <w:marTop w:val="0"/>
          <w:marBottom w:val="0"/>
          <w:divBdr>
            <w:top w:val="none" w:sz="0" w:space="0" w:color="auto"/>
            <w:left w:val="none" w:sz="0" w:space="0" w:color="auto"/>
            <w:bottom w:val="none" w:sz="0" w:space="0" w:color="auto"/>
            <w:right w:val="none" w:sz="0" w:space="0" w:color="auto"/>
          </w:divBdr>
        </w:div>
        <w:div w:id="1998455326">
          <w:marLeft w:val="480"/>
          <w:marRight w:val="0"/>
          <w:marTop w:val="0"/>
          <w:marBottom w:val="0"/>
          <w:divBdr>
            <w:top w:val="none" w:sz="0" w:space="0" w:color="auto"/>
            <w:left w:val="none" w:sz="0" w:space="0" w:color="auto"/>
            <w:bottom w:val="none" w:sz="0" w:space="0" w:color="auto"/>
            <w:right w:val="none" w:sz="0" w:space="0" w:color="auto"/>
          </w:divBdr>
        </w:div>
      </w:divsChild>
    </w:div>
    <w:div w:id="1394306366">
      <w:bodyDiv w:val="1"/>
      <w:marLeft w:val="0"/>
      <w:marRight w:val="0"/>
      <w:marTop w:val="0"/>
      <w:marBottom w:val="0"/>
      <w:divBdr>
        <w:top w:val="none" w:sz="0" w:space="0" w:color="auto"/>
        <w:left w:val="none" w:sz="0" w:space="0" w:color="auto"/>
        <w:bottom w:val="none" w:sz="0" w:space="0" w:color="auto"/>
        <w:right w:val="none" w:sz="0" w:space="0" w:color="auto"/>
      </w:divBdr>
      <w:divsChild>
        <w:div w:id="1322200783">
          <w:marLeft w:val="480"/>
          <w:marRight w:val="0"/>
          <w:marTop w:val="0"/>
          <w:marBottom w:val="0"/>
          <w:divBdr>
            <w:top w:val="none" w:sz="0" w:space="0" w:color="auto"/>
            <w:left w:val="none" w:sz="0" w:space="0" w:color="auto"/>
            <w:bottom w:val="none" w:sz="0" w:space="0" w:color="auto"/>
            <w:right w:val="none" w:sz="0" w:space="0" w:color="auto"/>
          </w:divBdr>
        </w:div>
      </w:divsChild>
    </w:div>
    <w:div w:id="1421179977">
      <w:bodyDiv w:val="1"/>
      <w:marLeft w:val="0"/>
      <w:marRight w:val="0"/>
      <w:marTop w:val="0"/>
      <w:marBottom w:val="0"/>
      <w:divBdr>
        <w:top w:val="none" w:sz="0" w:space="0" w:color="auto"/>
        <w:left w:val="none" w:sz="0" w:space="0" w:color="auto"/>
        <w:bottom w:val="none" w:sz="0" w:space="0" w:color="auto"/>
        <w:right w:val="none" w:sz="0" w:space="0" w:color="auto"/>
      </w:divBdr>
    </w:div>
    <w:div w:id="1461613493">
      <w:bodyDiv w:val="1"/>
      <w:marLeft w:val="0"/>
      <w:marRight w:val="0"/>
      <w:marTop w:val="0"/>
      <w:marBottom w:val="0"/>
      <w:divBdr>
        <w:top w:val="none" w:sz="0" w:space="0" w:color="auto"/>
        <w:left w:val="none" w:sz="0" w:space="0" w:color="auto"/>
        <w:bottom w:val="none" w:sz="0" w:space="0" w:color="auto"/>
        <w:right w:val="none" w:sz="0" w:space="0" w:color="auto"/>
      </w:divBdr>
    </w:div>
    <w:div w:id="1467813153">
      <w:bodyDiv w:val="1"/>
      <w:marLeft w:val="0"/>
      <w:marRight w:val="0"/>
      <w:marTop w:val="0"/>
      <w:marBottom w:val="0"/>
      <w:divBdr>
        <w:top w:val="none" w:sz="0" w:space="0" w:color="auto"/>
        <w:left w:val="none" w:sz="0" w:space="0" w:color="auto"/>
        <w:bottom w:val="none" w:sz="0" w:space="0" w:color="auto"/>
        <w:right w:val="none" w:sz="0" w:space="0" w:color="auto"/>
      </w:divBdr>
      <w:divsChild>
        <w:div w:id="423495352">
          <w:marLeft w:val="480"/>
          <w:marRight w:val="0"/>
          <w:marTop w:val="0"/>
          <w:marBottom w:val="0"/>
          <w:divBdr>
            <w:top w:val="none" w:sz="0" w:space="0" w:color="auto"/>
            <w:left w:val="none" w:sz="0" w:space="0" w:color="auto"/>
            <w:bottom w:val="none" w:sz="0" w:space="0" w:color="auto"/>
            <w:right w:val="none" w:sz="0" w:space="0" w:color="auto"/>
          </w:divBdr>
        </w:div>
        <w:div w:id="1147551540">
          <w:marLeft w:val="480"/>
          <w:marRight w:val="0"/>
          <w:marTop w:val="0"/>
          <w:marBottom w:val="0"/>
          <w:divBdr>
            <w:top w:val="none" w:sz="0" w:space="0" w:color="auto"/>
            <w:left w:val="none" w:sz="0" w:space="0" w:color="auto"/>
            <w:bottom w:val="none" w:sz="0" w:space="0" w:color="auto"/>
            <w:right w:val="none" w:sz="0" w:space="0" w:color="auto"/>
          </w:divBdr>
        </w:div>
        <w:div w:id="1288510592">
          <w:marLeft w:val="480"/>
          <w:marRight w:val="0"/>
          <w:marTop w:val="0"/>
          <w:marBottom w:val="0"/>
          <w:divBdr>
            <w:top w:val="none" w:sz="0" w:space="0" w:color="auto"/>
            <w:left w:val="none" w:sz="0" w:space="0" w:color="auto"/>
            <w:bottom w:val="none" w:sz="0" w:space="0" w:color="auto"/>
            <w:right w:val="none" w:sz="0" w:space="0" w:color="auto"/>
          </w:divBdr>
        </w:div>
        <w:div w:id="1624770292">
          <w:marLeft w:val="480"/>
          <w:marRight w:val="0"/>
          <w:marTop w:val="0"/>
          <w:marBottom w:val="0"/>
          <w:divBdr>
            <w:top w:val="none" w:sz="0" w:space="0" w:color="auto"/>
            <w:left w:val="none" w:sz="0" w:space="0" w:color="auto"/>
            <w:bottom w:val="none" w:sz="0" w:space="0" w:color="auto"/>
            <w:right w:val="none" w:sz="0" w:space="0" w:color="auto"/>
          </w:divBdr>
        </w:div>
      </w:divsChild>
    </w:div>
    <w:div w:id="1473257828">
      <w:bodyDiv w:val="1"/>
      <w:marLeft w:val="0"/>
      <w:marRight w:val="0"/>
      <w:marTop w:val="0"/>
      <w:marBottom w:val="0"/>
      <w:divBdr>
        <w:top w:val="none" w:sz="0" w:space="0" w:color="auto"/>
        <w:left w:val="none" w:sz="0" w:space="0" w:color="auto"/>
        <w:bottom w:val="none" w:sz="0" w:space="0" w:color="auto"/>
        <w:right w:val="none" w:sz="0" w:space="0" w:color="auto"/>
      </w:divBdr>
    </w:div>
    <w:div w:id="1482230583">
      <w:bodyDiv w:val="1"/>
      <w:marLeft w:val="0"/>
      <w:marRight w:val="0"/>
      <w:marTop w:val="0"/>
      <w:marBottom w:val="0"/>
      <w:divBdr>
        <w:top w:val="none" w:sz="0" w:space="0" w:color="auto"/>
        <w:left w:val="none" w:sz="0" w:space="0" w:color="auto"/>
        <w:bottom w:val="none" w:sz="0" w:space="0" w:color="auto"/>
        <w:right w:val="none" w:sz="0" w:space="0" w:color="auto"/>
      </w:divBdr>
      <w:divsChild>
        <w:div w:id="1654218337">
          <w:marLeft w:val="480"/>
          <w:marRight w:val="0"/>
          <w:marTop w:val="0"/>
          <w:marBottom w:val="0"/>
          <w:divBdr>
            <w:top w:val="none" w:sz="0" w:space="0" w:color="auto"/>
            <w:left w:val="none" w:sz="0" w:space="0" w:color="auto"/>
            <w:bottom w:val="none" w:sz="0" w:space="0" w:color="auto"/>
            <w:right w:val="none" w:sz="0" w:space="0" w:color="auto"/>
          </w:divBdr>
        </w:div>
      </w:divsChild>
    </w:div>
    <w:div w:id="1510677209">
      <w:bodyDiv w:val="1"/>
      <w:marLeft w:val="0"/>
      <w:marRight w:val="0"/>
      <w:marTop w:val="0"/>
      <w:marBottom w:val="0"/>
      <w:divBdr>
        <w:top w:val="none" w:sz="0" w:space="0" w:color="auto"/>
        <w:left w:val="none" w:sz="0" w:space="0" w:color="auto"/>
        <w:bottom w:val="none" w:sz="0" w:space="0" w:color="auto"/>
        <w:right w:val="none" w:sz="0" w:space="0" w:color="auto"/>
      </w:divBdr>
    </w:div>
    <w:div w:id="1513647897">
      <w:bodyDiv w:val="1"/>
      <w:marLeft w:val="0"/>
      <w:marRight w:val="0"/>
      <w:marTop w:val="0"/>
      <w:marBottom w:val="0"/>
      <w:divBdr>
        <w:top w:val="none" w:sz="0" w:space="0" w:color="auto"/>
        <w:left w:val="none" w:sz="0" w:space="0" w:color="auto"/>
        <w:bottom w:val="none" w:sz="0" w:space="0" w:color="auto"/>
        <w:right w:val="none" w:sz="0" w:space="0" w:color="auto"/>
      </w:divBdr>
      <w:divsChild>
        <w:div w:id="67653952">
          <w:marLeft w:val="480"/>
          <w:marRight w:val="0"/>
          <w:marTop w:val="0"/>
          <w:marBottom w:val="0"/>
          <w:divBdr>
            <w:top w:val="none" w:sz="0" w:space="0" w:color="auto"/>
            <w:left w:val="none" w:sz="0" w:space="0" w:color="auto"/>
            <w:bottom w:val="none" w:sz="0" w:space="0" w:color="auto"/>
            <w:right w:val="none" w:sz="0" w:space="0" w:color="auto"/>
          </w:divBdr>
        </w:div>
        <w:div w:id="140738370">
          <w:marLeft w:val="480"/>
          <w:marRight w:val="0"/>
          <w:marTop w:val="0"/>
          <w:marBottom w:val="0"/>
          <w:divBdr>
            <w:top w:val="none" w:sz="0" w:space="0" w:color="auto"/>
            <w:left w:val="none" w:sz="0" w:space="0" w:color="auto"/>
            <w:bottom w:val="none" w:sz="0" w:space="0" w:color="auto"/>
            <w:right w:val="none" w:sz="0" w:space="0" w:color="auto"/>
          </w:divBdr>
        </w:div>
        <w:div w:id="474875098">
          <w:marLeft w:val="480"/>
          <w:marRight w:val="0"/>
          <w:marTop w:val="0"/>
          <w:marBottom w:val="0"/>
          <w:divBdr>
            <w:top w:val="none" w:sz="0" w:space="0" w:color="auto"/>
            <w:left w:val="none" w:sz="0" w:space="0" w:color="auto"/>
            <w:bottom w:val="none" w:sz="0" w:space="0" w:color="auto"/>
            <w:right w:val="none" w:sz="0" w:space="0" w:color="auto"/>
          </w:divBdr>
        </w:div>
        <w:div w:id="572739162">
          <w:marLeft w:val="480"/>
          <w:marRight w:val="0"/>
          <w:marTop w:val="0"/>
          <w:marBottom w:val="0"/>
          <w:divBdr>
            <w:top w:val="none" w:sz="0" w:space="0" w:color="auto"/>
            <w:left w:val="none" w:sz="0" w:space="0" w:color="auto"/>
            <w:bottom w:val="none" w:sz="0" w:space="0" w:color="auto"/>
            <w:right w:val="none" w:sz="0" w:space="0" w:color="auto"/>
          </w:divBdr>
        </w:div>
        <w:div w:id="582835182">
          <w:marLeft w:val="480"/>
          <w:marRight w:val="0"/>
          <w:marTop w:val="0"/>
          <w:marBottom w:val="0"/>
          <w:divBdr>
            <w:top w:val="none" w:sz="0" w:space="0" w:color="auto"/>
            <w:left w:val="none" w:sz="0" w:space="0" w:color="auto"/>
            <w:bottom w:val="none" w:sz="0" w:space="0" w:color="auto"/>
            <w:right w:val="none" w:sz="0" w:space="0" w:color="auto"/>
          </w:divBdr>
        </w:div>
        <w:div w:id="601568799">
          <w:marLeft w:val="480"/>
          <w:marRight w:val="0"/>
          <w:marTop w:val="0"/>
          <w:marBottom w:val="0"/>
          <w:divBdr>
            <w:top w:val="none" w:sz="0" w:space="0" w:color="auto"/>
            <w:left w:val="none" w:sz="0" w:space="0" w:color="auto"/>
            <w:bottom w:val="none" w:sz="0" w:space="0" w:color="auto"/>
            <w:right w:val="none" w:sz="0" w:space="0" w:color="auto"/>
          </w:divBdr>
        </w:div>
        <w:div w:id="877742282">
          <w:marLeft w:val="480"/>
          <w:marRight w:val="0"/>
          <w:marTop w:val="0"/>
          <w:marBottom w:val="0"/>
          <w:divBdr>
            <w:top w:val="none" w:sz="0" w:space="0" w:color="auto"/>
            <w:left w:val="none" w:sz="0" w:space="0" w:color="auto"/>
            <w:bottom w:val="none" w:sz="0" w:space="0" w:color="auto"/>
            <w:right w:val="none" w:sz="0" w:space="0" w:color="auto"/>
          </w:divBdr>
        </w:div>
        <w:div w:id="990407850">
          <w:marLeft w:val="480"/>
          <w:marRight w:val="0"/>
          <w:marTop w:val="0"/>
          <w:marBottom w:val="0"/>
          <w:divBdr>
            <w:top w:val="none" w:sz="0" w:space="0" w:color="auto"/>
            <w:left w:val="none" w:sz="0" w:space="0" w:color="auto"/>
            <w:bottom w:val="none" w:sz="0" w:space="0" w:color="auto"/>
            <w:right w:val="none" w:sz="0" w:space="0" w:color="auto"/>
          </w:divBdr>
        </w:div>
        <w:div w:id="1306544210">
          <w:marLeft w:val="480"/>
          <w:marRight w:val="0"/>
          <w:marTop w:val="0"/>
          <w:marBottom w:val="0"/>
          <w:divBdr>
            <w:top w:val="none" w:sz="0" w:space="0" w:color="auto"/>
            <w:left w:val="none" w:sz="0" w:space="0" w:color="auto"/>
            <w:bottom w:val="none" w:sz="0" w:space="0" w:color="auto"/>
            <w:right w:val="none" w:sz="0" w:space="0" w:color="auto"/>
          </w:divBdr>
        </w:div>
        <w:div w:id="1496216745">
          <w:marLeft w:val="480"/>
          <w:marRight w:val="0"/>
          <w:marTop w:val="0"/>
          <w:marBottom w:val="0"/>
          <w:divBdr>
            <w:top w:val="none" w:sz="0" w:space="0" w:color="auto"/>
            <w:left w:val="none" w:sz="0" w:space="0" w:color="auto"/>
            <w:bottom w:val="none" w:sz="0" w:space="0" w:color="auto"/>
            <w:right w:val="none" w:sz="0" w:space="0" w:color="auto"/>
          </w:divBdr>
        </w:div>
        <w:div w:id="1513493843">
          <w:marLeft w:val="480"/>
          <w:marRight w:val="0"/>
          <w:marTop w:val="0"/>
          <w:marBottom w:val="0"/>
          <w:divBdr>
            <w:top w:val="none" w:sz="0" w:space="0" w:color="auto"/>
            <w:left w:val="none" w:sz="0" w:space="0" w:color="auto"/>
            <w:bottom w:val="none" w:sz="0" w:space="0" w:color="auto"/>
            <w:right w:val="none" w:sz="0" w:space="0" w:color="auto"/>
          </w:divBdr>
        </w:div>
        <w:div w:id="1642266688">
          <w:marLeft w:val="480"/>
          <w:marRight w:val="0"/>
          <w:marTop w:val="0"/>
          <w:marBottom w:val="0"/>
          <w:divBdr>
            <w:top w:val="none" w:sz="0" w:space="0" w:color="auto"/>
            <w:left w:val="none" w:sz="0" w:space="0" w:color="auto"/>
            <w:bottom w:val="none" w:sz="0" w:space="0" w:color="auto"/>
            <w:right w:val="none" w:sz="0" w:space="0" w:color="auto"/>
          </w:divBdr>
        </w:div>
        <w:div w:id="1750033418">
          <w:marLeft w:val="480"/>
          <w:marRight w:val="0"/>
          <w:marTop w:val="0"/>
          <w:marBottom w:val="0"/>
          <w:divBdr>
            <w:top w:val="none" w:sz="0" w:space="0" w:color="auto"/>
            <w:left w:val="none" w:sz="0" w:space="0" w:color="auto"/>
            <w:bottom w:val="none" w:sz="0" w:space="0" w:color="auto"/>
            <w:right w:val="none" w:sz="0" w:space="0" w:color="auto"/>
          </w:divBdr>
        </w:div>
        <w:div w:id="1877623502">
          <w:marLeft w:val="480"/>
          <w:marRight w:val="0"/>
          <w:marTop w:val="0"/>
          <w:marBottom w:val="0"/>
          <w:divBdr>
            <w:top w:val="none" w:sz="0" w:space="0" w:color="auto"/>
            <w:left w:val="none" w:sz="0" w:space="0" w:color="auto"/>
            <w:bottom w:val="none" w:sz="0" w:space="0" w:color="auto"/>
            <w:right w:val="none" w:sz="0" w:space="0" w:color="auto"/>
          </w:divBdr>
        </w:div>
        <w:div w:id="2032683672">
          <w:marLeft w:val="480"/>
          <w:marRight w:val="0"/>
          <w:marTop w:val="0"/>
          <w:marBottom w:val="0"/>
          <w:divBdr>
            <w:top w:val="none" w:sz="0" w:space="0" w:color="auto"/>
            <w:left w:val="none" w:sz="0" w:space="0" w:color="auto"/>
            <w:bottom w:val="none" w:sz="0" w:space="0" w:color="auto"/>
            <w:right w:val="none" w:sz="0" w:space="0" w:color="auto"/>
          </w:divBdr>
        </w:div>
        <w:div w:id="2095861591">
          <w:marLeft w:val="480"/>
          <w:marRight w:val="0"/>
          <w:marTop w:val="0"/>
          <w:marBottom w:val="0"/>
          <w:divBdr>
            <w:top w:val="none" w:sz="0" w:space="0" w:color="auto"/>
            <w:left w:val="none" w:sz="0" w:space="0" w:color="auto"/>
            <w:bottom w:val="none" w:sz="0" w:space="0" w:color="auto"/>
            <w:right w:val="none" w:sz="0" w:space="0" w:color="auto"/>
          </w:divBdr>
        </w:div>
        <w:div w:id="2106727535">
          <w:marLeft w:val="480"/>
          <w:marRight w:val="0"/>
          <w:marTop w:val="0"/>
          <w:marBottom w:val="0"/>
          <w:divBdr>
            <w:top w:val="none" w:sz="0" w:space="0" w:color="auto"/>
            <w:left w:val="none" w:sz="0" w:space="0" w:color="auto"/>
            <w:bottom w:val="none" w:sz="0" w:space="0" w:color="auto"/>
            <w:right w:val="none" w:sz="0" w:space="0" w:color="auto"/>
          </w:divBdr>
        </w:div>
      </w:divsChild>
    </w:div>
    <w:div w:id="1527717869">
      <w:bodyDiv w:val="1"/>
      <w:marLeft w:val="0"/>
      <w:marRight w:val="0"/>
      <w:marTop w:val="0"/>
      <w:marBottom w:val="0"/>
      <w:divBdr>
        <w:top w:val="none" w:sz="0" w:space="0" w:color="auto"/>
        <w:left w:val="none" w:sz="0" w:space="0" w:color="auto"/>
        <w:bottom w:val="none" w:sz="0" w:space="0" w:color="auto"/>
        <w:right w:val="none" w:sz="0" w:space="0" w:color="auto"/>
      </w:divBdr>
      <w:divsChild>
        <w:div w:id="49501509">
          <w:marLeft w:val="480"/>
          <w:marRight w:val="0"/>
          <w:marTop w:val="0"/>
          <w:marBottom w:val="0"/>
          <w:divBdr>
            <w:top w:val="none" w:sz="0" w:space="0" w:color="auto"/>
            <w:left w:val="none" w:sz="0" w:space="0" w:color="auto"/>
            <w:bottom w:val="none" w:sz="0" w:space="0" w:color="auto"/>
            <w:right w:val="none" w:sz="0" w:space="0" w:color="auto"/>
          </w:divBdr>
        </w:div>
        <w:div w:id="240525843">
          <w:marLeft w:val="480"/>
          <w:marRight w:val="0"/>
          <w:marTop w:val="0"/>
          <w:marBottom w:val="0"/>
          <w:divBdr>
            <w:top w:val="none" w:sz="0" w:space="0" w:color="auto"/>
            <w:left w:val="none" w:sz="0" w:space="0" w:color="auto"/>
            <w:bottom w:val="none" w:sz="0" w:space="0" w:color="auto"/>
            <w:right w:val="none" w:sz="0" w:space="0" w:color="auto"/>
          </w:divBdr>
        </w:div>
        <w:div w:id="258100013">
          <w:marLeft w:val="480"/>
          <w:marRight w:val="0"/>
          <w:marTop w:val="0"/>
          <w:marBottom w:val="0"/>
          <w:divBdr>
            <w:top w:val="none" w:sz="0" w:space="0" w:color="auto"/>
            <w:left w:val="none" w:sz="0" w:space="0" w:color="auto"/>
            <w:bottom w:val="none" w:sz="0" w:space="0" w:color="auto"/>
            <w:right w:val="none" w:sz="0" w:space="0" w:color="auto"/>
          </w:divBdr>
        </w:div>
        <w:div w:id="295452127">
          <w:marLeft w:val="480"/>
          <w:marRight w:val="0"/>
          <w:marTop w:val="0"/>
          <w:marBottom w:val="0"/>
          <w:divBdr>
            <w:top w:val="none" w:sz="0" w:space="0" w:color="auto"/>
            <w:left w:val="none" w:sz="0" w:space="0" w:color="auto"/>
            <w:bottom w:val="none" w:sz="0" w:space="0" w:color="auto"/>
            <w:right w:val="none" w:sz="0" w:space="0" w:color="auto"/>
          </w:divBdr>
        </w:div>
        <w:div w:id="341901605">
          <w:marLeft w:val="480"/>
          <w:marRight w:val="0"/>
          <w:marTop w:val="0"/>
          <w:marBottom w:val="0"/>
          <w:divBdr>
            <w:top w:val="none" w:sz="0" w:space="0" w:color="auto"/>
            <w:left w:val="none" w:sz="0" w:space="0" w:color="auto"/>
            <w:bottom w:val="none" w:sz="0" w:space="0" w:color="auto"/>
            <w:right w:val="none" w:sz="0" w:space="0" w:color="auto"/>
          </w:divBdr>
        </w:div>
        <w:div w:id="529345994">
          <w:marLeft w:val="480"/>
          <w:marRight w:val="0"/>
          <w:marTop w:val="0"/>
          <w:marBottom w:val="0"/>
          <w:divBdr>
            <w:top w:val="none" w:sz="0" w:space="0" w:color="auto"/>
            <w:left w:val="none" w:sz="0" w:space="0" w:color="auto"/>
            <w:bottom w:val="none" w:sz="0" w:space="0" w:color="auto"/>
            <w:right w:val="none" w:sz="0" w:space="0" w:color="auto"/>
          </w:divBdr>
        </w:div>
        <w:div w:id="546799205">
          <w:marLeft w:val="480"/>
          <w:marRight w:val="0"/>
          <w:marTop w:val="0"/>
          <w:marBottom w:val="0"/>
          <w:divBdr>
            <w:top w:val="none" w:sz="0" w:space="0" w:color="auto"/>
            <w:left w:val="none" w:sz="0" w:space="0" w:color="auto"/>
            <w:bottom w:val="none" w:sz="0" w:space="0" w:color="auto"/>
            <w:right w:val="none" w:sz="0" w:space="0" w:color="auto"/>
          </w:divBdr>
        </w:div>
        <w:div w:id="711199398">
          <w:marLeft w:val="480"/>
          <w:marRight w:val="0"/>
          <w:marTop w:val="0"/>
          <w:marBottom w:val="0"/>
          <w:divBdr>
            <w:top w:val="none" w:sz="0" w:space="0" w:color="auto"/>
            <w:left w:val="none" w:sz="0" w:space="0" w:color="auto"/>
            <w:bottom w:val="none" w:sz="0" w:space="0" w:color="auto"/>
            <w:right w:val="none" w:sz="0" w:space="0" w:color="auto"/>
          </w:divBdr>
        </w:div>
        <w:div w:id="848830331">
          <w:marLeft w:val="480"/>
          <w:marRight w:val="0"/>
          <w:marTop w:val="0"/>
          <w:marBottom w:val="0"/>
          <w:divBdr>
            <w:top w:val="none" w:sz="0" w:space="0" w:color="auto"/>
            <w:left w:val="none" w:sz="0" w:space="0" w:color="auto"/>
            <w:bottom w:val="none" w:sz="0" w:space="0" w:color="auto"/>
            <w:right w:val="none" w:sz="0" w:space="0" w:color="auto"/>
          </w:divBdr>
        </w:div>
        <w:div w:id="1061709899">
          <w:marLeft w:val="480"/>
          <w:marRight w:val="0"/>
          <w:marTop w:val="0"/>
          <w:marBottom w:val="0"/>
          <w:divBdr>
            <w:top w:val="none" w:sz="0" w:space="0" w:color="auto"/>
            <w:left w:val="none" w:sz="0" w:space="0" w:color="auto"/>
            <w:bottom w:val="none" w:sz="0" w:space="0" w:color="auto"/>
            <w:right w:val="none" w:sz="0" w:space="0" w:color="auto"/>
          </w:divBdr>
        </w:div>
        <w:div w:id="1080129627">
          <w:marLeft w:val="480"/>
          <w:marRight w:val="0"/>
          <w:marTop w:val="0"/>
          <w:marBottom w:val="0"/>
          <w:divBdr>
            <w:top w:val="none" w:sz="0" w:space="0" w:color="auto"/>
            <w:left w:val="none" w:sz="0" w:space="0" w:color="auto"/>
            <w:bottom w:val="none" w:sz="0" w:space="0" w:color="auto"/>
            <w:right w:val="none" w:sz="0" w:space="0" w:color="auto"/>
          </w:divBdr>
        </w:div>
        <w:div w:id="1090857600">
          <w:marLeft w:val="480"/>
          <w:marRight w:val="0"/>
          <w:marTop w:val="0"/>
          <w:marBottom w:val="0"/>
          <w:divBdr>
            <w:top w:val="none" w:sz="0" w:space="0" w:color="auto"/>
            <w:left w:val="none" w:sz="0" w:space="0" w:color="auto"/>
            <w:bottom w:val="none" w:sz="0" w:space="0" w:color="auto"/>
            <w:right w:val="none" w:sz="0" w:space="0" w:color="auto"/>
          </w:divBdr>
        </w:div>
        <w:div w:id="1202522955">
          <w:marLeft w:val="480"/>
          <w:marRight w:val="0"/>
          <w:marTop w:val="0"/>
          <w:marBottom w:val="0"/>
          <w:divBdr>
            <w:top w:val="none" w:sz="0" w:space="0" w:color="auto"/>
            <w:left w:val="none" w:sz="0" w:space="0" w:color="auto"/>
            <w:bottom w:val="none" w:sz="0" w:space="0" w:color="auto"/>
            <w:right w:val="none" w:sz="0" w:space="0" w:color="auto"/>
          </w:divBdr>
        </w:div>
        <w:div w:id="1220089283">
          <w:marLeft w:val="480"/>
          <w:marRight w:val="0"/>
          <w:marTop w:val="0"/>
          <w:marBottom w:val="0"/>
          <w:divBdr>
            <w:top w:val="none" w:sz="0" w:space="0" w:color="auto"/>
            <w:left w:val="none" w:sz="0" w:space="0" w:color="auto"/>
            <w:bottom w:val="none" w:sz="0" w:space="0" w:color="auto"/>
            <w:right w:val="none" w:sz="0" w:space="0" w:color="auto"/>
          </w:divBdr>
        </w:div>
        <w:div w:id="1320694050">
          <w:marLeft w:val="480"/>
          <w:marRight w:val="0"/>
          <w:marTop w:val="0"/>
          <w:marBottom w:val="0"/>
          <w:divBdr>
            <w:top w:val="none" w:sz="0" w:space="0" w:color="auto"/>
            <w:left w:val="none" w:sz="0" w:space="0" w:color="auto"/>
            <w:bottom w:val="none" w:sz="0" w:space="0" w:color="auto"/>
            <w:right w:val="none" w:sz="0" w:space="0" w:color="auto"/>
          </w:divBdr>
        </w:div>
        <w:div w:id="1460689563">
          <w:marLeft w:val="480"/>
          <w:marRight w:val="0"/>
          <w:marTop w:val="0"/>
          <w:marBottom w:val="0"/>
          <w:divBdr>
            <w:top w:val="none" w:sz="0" w:space="0" w:color="auto"/>
            <w:left w:val="none" w:sz="0" w:space="0" w:color="auto"/>
            <w:bottom w:val="none" w:sz="0" w:space="0" w:color="auto"/>
            <w:right w:val="none" w:sz="0" w:space="0" w:color="auto"/>
          </w:divBdr>
        </w:div>
        <w:div w:id="1673948501">
          <w:marLeft w:val="480"/>
          <w:marRight w:val="0"/>
          <w:marTop w:val="0"/>
          <w:marBottom w:val="0"/>
          <w:divBdr>
            <w:top w:val="none" w:sz="0" w:space="0" w:color="auto"/>
            <w:left w:val="none" w:sz="0" w:space="0" w:color="auto"/>
            <w:bottom w:val="none" w:sz="0" w:space="0" w:color="auto"/>
            <w:right w:val="none" w:sz="0" w:space="0" w:color="auto"/>
          </w:divBdr>
        </w:div>
        <w:div w:id="1695812020">
          <w:marLeft w:val="480"/>
          <w:marRight w:val="0"/>
          <w:marTop w:val="0"/>
          <w:marBottom w:val="0"/>
          <w:divBdr>
            <w:top w:val="none" w:sz="0" w:space="0" w:color="auto"/>
            <w:left w:val="none" w:sz="0" w:space="0" w:color="auto"/>
            <w:bottom w:val="none" w:sz="0" w:space="0" w:color="auto"/>
            <w:right w:val="none" w:sz="0" w:space="0" w:color="auto"/>
          </w:divBdr>
        </w:div>
        <w:div w:id="1832017077">
          <w:marLeft w:val="480"/>
          <w:marRight w:val="0"/>
          <w:marTop w:val="0"/>
          <w:marBottom w:val="0"/>
          <w:divBdr>
            <w:top w:val="none" w:sz="0" w:space="0" w:color="auto"/>
            <w:left w:val="none" w:sz="0" w:space="0" w:color="auto"/>
            <w:bottom w:val="none" w:sz="0" w:space="0" w:color="auto"/>
            <w:right w:val="none" w:sz="0" w:space="0" w:color="auto"/>
          </w:divBdr>
        </w:div>
        <w:div w:id="1919560539">
          <w:marLeft w:val="480"/>
          <w:marRight w:val="0"/>
          <w:marTop w:val="0"/>
          <w:marBottom w:val="0"/>
          <w:divBdr>
            <w:top w:val="none" w:sz="0" w:space="0" w:color="auto"/>
            <w:left w:val="none" w:sz="0" w:space="0" w:color="auto"/>
            <w:bottom w:val="none" w:sz="0" w:space="0" w:color="auto"/>
            <w:right w:val="none" w:sz="0" w:space="0" w:color="auto"/>
          </w:divBdr>
        </w:div>
      </w:divsChild>
    </w:div>
    <w:div w:id="1552309600">
      <w:bodyDiv w:val="1"/>
      <w:marLeft w:val="0"/>
      <w:marRight w:val="0"/>
      <w:marTop w:val="0"/>
      <w:marBottom w:val="0"/>
      <w:divBdr>
        <w:top w:val="none" w:sz="0" w:space="0" w:color="auto"/>
        <w:left w:val="none" w:sz="0" w:space="0" w:color="auto"/>
        <w:bottom w:val="none" w:sz="0" w:space="0" w:color="auto"/>
        <w:right w:val="none" w:sz="0" w:space="0" w:color="auto"/>
      </w:divBdr>
    </w:div>
    <w:div w:id="1561672811">
      <w:bodyDiv w:val="1"/>
      <w:marLeft w:val="0"/>
      <w:marRight w:val="0"/>
      <w:marTop w:val="0"/>
      <w:marBottom w:val="0"/>
      <w:divBdr>
        <w:top w:val="none" w:sz="0" w:space="0" w:color="auto"/>
        <w:left w:val="none" w:sz="0" w:space="0" w:color="auto"/>
        <w:bottom w:val="none" w:sz="0" w:space="0" w:color="auto"/>
        <w:right w:val="none" w:sz="0" w:space="0" w:color="auto"/>
      </w:divBdr>
      <w:divsChild>
        <w:div w:id="1069310657">
          <w:marLeft w:val="0"/>
          <w:marRight w:val="0"/>
          <w:marTop w:val="0"/>
          <w:marBottom w:val="0"/>
          <w:divBdr>
            <w:top w:val="none" w:sz="0" w:space="0" w:color="auto"/>
            <w:left w:val="none" w:sz="0" w:space="0" w:color="auto"/>
            <w:bottom w:val="none" w:sz="0" w:space="0" w:color="auto"/>
            <w:right w:val="none" w:sz="0" w:space="0" w:color="auto"/>
          </w:divBdr>
          <w:divsChild>
            <w:div w:id="1013188877">
              <w:marLeft w:val="0"/>
              <w:marRight w:val="0"/>
              <w:marTop w:val="0"/>
              <w:marBottom w:val="120"/>
              <w:divBdr>
                <w:top w:val="none" w:sz="0" w:space="0" w:color="auto"/>
                <w:left w:val="none" w:sz="0" w:space="0" w:color="auto"/>
                <w:bottom w:val="none" w:sz="0" w:space="0" w:color="auto"/>
                <w:right w:val="none" w:sz="0" w:space="0" w:color="auto"/>
              </w:divBdr>
              <w:divsChild>
                <w:div w:id="7356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14858">
      <w:bodyDiv w:val="1"/>
      <w:marLeft w:val="0"/>
      <w:marRight w:val="0"/>
      <w:marTop w:val="0"/>
      <w:marBottom w:val="0"/>
      <w:divBdr>
        <w:top w:val="none" w:sz="0" w:space="0" w:color="auto"/>
        <w:left w:val="none" w:sz="0" w:space="0" w:color="auto"/>
        <w:bottom w:val="none" w:sz="0" w:space="0" w:color="auto"/>
        <w:right w:val="none" w:sz="0" w:space="0" w:color="auto"/>
      </w:divBdr>
    </w:div>
    <w:div w:id="1606110605">
      <w:bodyDiv w:val="1"/>
      <w:marLeft w:val="0"/>
      <w:marRight w:val="0"/>
      <w:marTop w:val="0"/>
      <w:marBottom w:val="0"/>
      <w:divBdr>
        <w:top w:val="none" w:sz="0" w:space="0" w:color="auto"/>
        <w:left w:val="none" w:sz="0" w:space="0" w:color="auto"/>
        <w:bottom w:val="none" w:sz="0" w:space="0" w:color="auto"/>
        <w:right w:val="none" w:sz="0" w:space="0" w:color="auto"/>
      </w:divBdr>
      <w:divsChild>
        <w:div w:id="52504493">
          <w:marLeft w:val="480"/>
          <w:marRight w:val="0"/>
          <w:marTop w:val="0"/>
          <w:marBottom w:val="0"/>
          <w:divBdr>
            <w:top w:val="none" w:sz="0" w:space="0" w:color="auto"/>
            <w:left w:val="none" w:sz="0" w:space="0" w:color="auto"/>
            <w:bottom w:val="none" w:sz="0" w:space="0" w:color="auto"/>
            <w:right w:val="none" w:sz="0" w:space="0" w:color="auto"/>
          </w:divBdr>
        </w:div>
        <w:div w:id="71510401">
          <w:marLeft w:val="480"/>
          <w:marRight w:val="0"/>
          <w:marTop w:val="0"/>
          <w:marBottom w:val="0"/>
          <w:divBdr>
            <w:top w:val="none" w:sz="0" w:space="0" w:color="auto"/>
            <w:left w:val="none" w:sz="0" w:space="0" w:color="auto"/>
            <w:bottom w:val="none" w:sz="0" w:space="0" w:color="auto"/>
            <w:right w:val="none" w:sz="0" w:space="0" w:color="auto"/>
          </w:divBdr>
        </w:div>
        <w:div w:id="226262929">
          <w:marLeft w:val="480"/>
          <w:marRight w:val="0"/>
          <w:marTop w:val="0"/>
          <w:marBottom w:val="0"/>
          <w:divBdr>
            <w:top w:val="none" w:sz="0" w:space="0" w:color="auto"/>
            <w:left w:val="none" w:sz="0" w:space="0" w:color="auto"/>
            <w:bottom w:val="none" w:sz="0" w:space="0" w:color="auto"/>
            <w:right w:val="none" w:sz="0" w:space="0" w:color="auto"/>
          </w:divBdr>
        </w:div>
        <w:div w:id="600719764">
          <w:marLeft w:val="480"/>
          <w:marRight w:val="0"/>
          <w:marTop w:val="0"/>
          <w:marBottom w:val="0"/>
          <w:divBdr>
            <w:top w:val="none" w:sz="0" w:space="0" w:color="auto"/>
            <w:left w:val="none" w:sz="0" w:space="0" w:color="auto"/>
            <w:bottom w:val="none" w:sz="0" w:space="0" w:color="auto"/>
            <w:right w:val="none" w:sz="0" w:space="0" w:color="auto"/>
          </w:divBdr>
        </w:div>
        <w:div w:id="693650538">
          <w:marLeft w:val="480"/>
          <w:marRight w:val="0"/>
          <w:marTop w:val="0"/>
          <w:marBottom w:val="0"/>
          <w:divBdr>
            <w:top w:val="none" w:sz="0" w:space="0" w:color="auto"/>
            <w:left w:val="none" w:sz="0" w:space="0" w:color="auto"/>
            <w:bottom w:val="none" w:sz="0" w:space="0" w:color="auto"/>
            <w:right w:val="none" w:sz="0" w:space="0" w:color="auto"/>
          </w:divBdr>
        </w:div>
        <w:div w:id="933708538">
          <w:marLeft w:val="480"/>
          <w:marRight w:val="0"/>
          <w:marTop w:val="0"/>
          <w:marBottom w:val="0"/>
          <w:divBdr>
            <w:top w:val="none" w:sz="0" w:space="0" w:color="auto"/>
            <w:left w:val="none" w:sz="0" w:space="0" w:color="auto"/>
            <w:bottom w:val="none" w:sz="0" w:space="0" w:color="auto"/>
            <w:right w:val="none" w:sz="0" w:space="0" w:color="auto"/>
          </w:divBdr>
        </w:div>
        <w:div w:id="1108626360">
          <w:marLeft w:val="480"/>
          <w:marRight w:val="0"/>
          <w:marTop w:val="0"/>
          <w:marBottom w:val="0"/>
          <w:divBdr>
            <w:top w:val="none" w:sz="0" w:space="0" w:color="auto"/>
            <w:left w:val="none" w:sz="0" w:space="0" w:color="auto"/>
            <w:bottom w:val="none" w:sz="0" w:space="0" w:color="auto"/>
            <w:right w:val="none" w:sz="0" w:space="0" w:color="auto"/>
          </w:divBdr>
        </w:div>
        <w:div w:id="1502043832">
          <w:marLeft w:val="480"/>
          <w:marRight w:val="0"/>
          <w:marTop w:val="0"/>
          <w:marBottom w:val="0"/>
          <w:divBdr>
            <w:top w:val="none" w:sz="0" w:space="0" w:color="auto"/>
            <w:left w:val="none" w:sz="0" w:space="0" w:color="auto"/>
            <w:bottom w:val="none" w:sz="0" w:space="0" w:color="auto"/>
            <w:right w:val="none" w:sz="0" w:space="0" w:color="auto"/>
          </w:divBdr>
        </w:div>
        <w:div w:id="1516263042">
          <w:marLeft w:val="480"/>
          <w:marRight w:val="0"/>
          <w:marTop w:val="0"/>
          <w:marBottom w:val="0"/>
          <w:divBdr>
            <w:top w:val="none" w:sz="0" w:space="0" w:color="auto"/>
            <w:left w:val="none" w:sz="0" w:space="0" w:color="auto"/>
            <w:bottom w:val="none" w:sz="0" w:space="0" w:color="auto"/>
            <w:right w:val="none" w:sz="0" w:space="0" w:color="auto"/>
          </w:divBdr>
        </w:div>
        <w:div w:id="1574705543">
          <w:marLeft w:val="480"/>
          <w:marRight w:val="0"/>
          <w:marTop w:val="0"/>
          <w:marBottom w:val="0"/>
          <w:divBdr>
            <w:top w:val="none" w:sz="0" w:space="0" w:color="auto"/>
            <w:left w:val="none" w:sz="0" w:space="0" w:color="auto"/>
            <w:bottom w:val="none" w:sz="0" w:space="0" w:color="auto"/>
            <w:right w:val="none" w:sz="0" w:space="0" w:color="auto"/>
          </w:divBdr>
        </w:div>
        <w:div w:id="1602109822">
          <w:marLeft w:val="480"/>
          <w:marRight w:val="0"/>
          <w:marTop w:val="0"/>
          <w:marBottom w:val="0"/>
          <w:divBdr>
            <w:top w:val="none" w:sz="0" w:space="0" w:color="auto"/>
            <w:left w:val="none" w:sz="0" w:space="0" w:color="auto"/>
            <w:bottom w:val="none" w:sz="0" w:space="0" w:color="auto"/>
            <w:right w:val="none" w:sz="0" w:space="0" w:color="auto"/>
          </w:divBdr>
        </w:div>
        <w:div w:id="1660887313">
          <w:marLeft w:val="480"/>
          <w:marRight w:val="0"/>
          <w:marTop w:val="0"/>
          <w:marBottom w:val="0"/>
          <w:divBdr>
            <w:top w:val="none" w:sz="0" w:space="0" w:color="auto"/>
            <w:left w:val="none" w:sz="0" w:space="0" w:color="auto"/>
            <w:bottom w:val="none" w:sz="0" w:space="0" w:color="auto"/>
            <w:right w:val="none" w:sz="0" w:space="0" w:color="auto"/>
          </w:divBdr>
        </w:div>
        <w:div w:id="1887443880">
          <w:marLeft w:val="480"/>
          <w:marRight w:val="0"/>
          <w:marTop w:val="0"/>
          <w:marBottom w:val="0"/>
          <w:divBdr>
            <w:top w:val="none" w:sz="0" w:space="0" w:color="auto"/>
            <w:left w:val="none" w:sz="0" w:space="0" w:color="auto"/>
            <w:bottom w:val="none" w:sz="0" w:space="0" w:color="auto"/>
            <w:right w:val="none" w:sz="0" w:space="0" w:color="auto"/>
          </w:divBdr>
        </w:div>
        <w:div w:id="2069961101">
          <w:marLeft w:val="480"/>
          <w:marRight w:val="0"/>
          <w:marTop w:val="0"/>
          <w:marBottom w:val="0"/>
          <w:divBdr>
            <w:top w:val="none" w:sz="0" w:space="0" w:color="auto"/>
            <w:left w:val="none" w:sz="0" w:space="0" w:color="auto"/>
            <w:bottom w:val="none" w:sz="0" w:space="0" w:color="auto"/>
            <w:right w:val="none" w:sz="0" w:space="0" w:color="auto"/>
          </w:divBdr>
        </w:div>
      </w:divsChild>
    </w:div>
    <w:div w:id="1615870620">
      <w:bodyDiv w:val="1"/>
      <w:marLeft w:val="0"/>
      <w:marRight w:val="0"/>
      <w:marTop w:val="0"/>
      <w:marBottom w:val="0"/>
      <w:divBdr>
        <w:top w:val="none" w:sz="0" w:space="0" w:color="auto"/>
        <w:left w:val="none" w:sz="0" w:space="0" w:color="auto"/>
        <w:bottom w:val="none" w:sz="0" w:space="0" w:color="auto"/>
        <w:right w:val="none" w:sz="0" w:space="0" w:color="auto"/>
      </w:divBdr>
      <w:divsChild>
        <w:div w:id="1049652390">
          <w:marLeft w:val="0"/>
          <w:marRight w:val="0"/>
          <w:marTop w:val="0"/>
          <w:marBottom w:val="0"/>
          <w:divBdr>
            <w:top w:val="none" w:sz="0" w:space="0" w:color="auto"/>
            <w:left w:val="none" w:sz="0" w:space="0" w:color="auto"/>
            <w:bottom w:val="none" w:sz="0" w:space="0" w:color="auto"/>
            <w:right w:val="none" w:sz="0" w:space="0" w:color="auto"/>
          </w:divBdr>
          <w:divsChild>
            <w:div w:id="378941859">
              <w:marLeft w:val="0"/>
              <w:marRight w:val="0"/>
              <w:marTop w:val="0"/>
              <w:marBottom w:val="120"/>
              <w:divBdr>
                <w:top w:val="none" w:sz="0" w:space="0" w:color="auto"/>
                <w:left w:val="none" w:sz="0" w:space="0" w:color="auto"/>
                <w:bottom w:val="none" w:sz="0" w:space="0" w:color="auto"/>
                <w:right w:val="none" w:sz="0" w:space="0" w:color="auto"/>
              </w:divBdr>
              <w:divsChild>
                <w:div w:id="13980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8391">
      <w:bodyDiv w:val="1"/>
      <w:marLeft w:val="0"/>
      <w:marRight w:val="0"/>
      <w:marTop w:val="0"/>
      <w:marBottom w:val="0"/>
      <w:divBdr>
        <w:top w:val="none" w:sz="0" w:space="0" w:color="auto"/>
        <w:left w:val="none" w:sz="0" w:space="0" w:color="auto"/>
        <w:bottom w:val="none" w:sz="0" w:space="0" w:color="auto"/>
        <w:right w:val="none" w:sz="0" w:space="0" w:color="auto"/>
      </w:divBdr>
    </w:div>
    <w:div w:id="1652708191">
      <w:bodyDiv w:val="1"/>
      <w:marLeft w:val="0"/>
      <w:marRight w:val="0"/>
      <w:marTop w:val="0"/>
      <w:marBottom w:val="0"/>
      <w:divBdr>
        <w:top w:val="none" w:sz="0" w:space="0" w:color="auto"/>
        <w:left w:val="none" w:sz="0" w:space="0" w:color="auto"/>
        <w:bottom w:val="none" w:sz="0" w:space="0" w:color="auto"/>
        <w:right w:val="none" w:sz="0" w:space="0" w:color="auto"/>
      </w:divBdr>
      <w:divsChild>
        <w:div w:id="194970840">
          <w:marLeft w:val="480"/>
          <w:marRight w:val="0"/>
          <w:marTop w:val="0"/>
          <w:marBottom w:val="0"/>
          <w:divBdr>
            <w:top w:val="none" w:sz="0" w:space="0" w:color="auto"/>
            <w:left w:val="none" w:sz="0" w:space="0" w:color="auto"/>
            <w:bottom w:val="none" w:sz="0" w:space="0" w:color="auto"/>
            <w:right w:val="none" w:sz="0" w:space="0" w:color="auto"/>
          </w:divBdr>
        </w:div>
        <w:div w:id="436605694">
          <w:marLeft w:val="480"/>
          <w:marRight w:val="0"/>
          <w:marTop w:val="0"/>
          <w:marBottom w:val="0"/>
          <w:divBdr>
            <w:top w:val="none" w:sz="0" w:space="0" w:color="auto"/>
            <w:left w:val="none" w:sz="0" w:space="0" w:color="auto"/>
            <w:bottom w:val="none" w:sz="0" w:space="0" w:color="auto"/>
            <w:right w:val="none" w:sz="0" w:space="0" w:color="auto"/>
          </w:divBdr>
        </w:div>
        <w:div w:id="464348193">
          <w:marLeft w:val="480"/>
          <w:marRight w:val="0"/>
          <w:marTop w:val="0"/>
          <w:marBottom w:val="0"/>
          <w:divBdr>
            <w:top w:val="none" w:sz="0" w:space="0" w:color="auto"/>
            <w:left w:val="none" w:sz="0" w:space="0" w:color="auto"/>
            <w:bottom w:val="none" w:sz="0" w:space="0" w:color="auto"/>
            <w:right w:val="none" w:sz="0" w:space="0" w:color="auto"/>
          </w:divBdr>
        </w:div>
        <w:div w:id="888802144">
          <w:marLeft w:val="480"/>
          <w:marRight w:val="0"/>
          <w:marTop w:val="0"/>
          <w:marBottom w:val="0"/>
          <w:divBdr>
            <w:top w:val="none" w:sz="0" w:space="0" w:color="auto"/>
            <w:left w:val="none" w:sz="0" w:space="0" w:color="auto"/>
            <w:bottom w:val="none" w:sz="0" w:space="0" w:color="auto"/>
            <w:right w:val="none" w:sz="0" w:space="0" w:color="auto"/>
          </w:divBdr>
        </w:div>
        <w:div w:id="1070225597">
          <w:marLeft w:val="480"/>
          <w:marRight w:val="0"/>
          <w:marTop w:val="0"/>
          <w:marBottom w:val="0"/>
          <w:divBdr>
            <w:top w:val="none" w:sz="0" w:space="0" w:color="auto"/>
            <w:left w:val="none" w:sz="0" w:space="0" w:color="auto"/>
            <w:bottom w:val="none" w:sz="0" w:space="0" w:color="auto"/>
            <w:right w:val="none" w:sz="0" w:space="0" w:color="auto"/>
          </w:divBdr>
        </w:div>
        <w:div w:id="1093862836">
          <w:marLeft w:val="480"/>
          <w:marRight w:val="0"/>
          <w:marTop w:val="0"/>
          <w:marBottom w:val="0"/>
          <w:divBdr>
            <w:top w:val="none" w:sz="0" w:space="0" w:color="auto"/>
            <w:left w:val="none" w:sz="0" w:space="0" w:color="auto"/>
            <w:bottom w:val="none" w:sz="0" w:space="0" w:color="auto"/>
            <w:right w:val="none" w:sz="0" w:space="0" w:color="auto"/>
          </w:divBdr>
        </w:div>
        <w:div w:id="1155954791">
          <w:marLeft w:val="480"/>
          <w:marRight w:val="0"/>
          <w:marTop w:val="0"/>
          <w:marBottom w:val="0"/>
          <w:divBdr>
            <w:top w:val="none" w:sz="0" w:space="0" w:color="auto"/>
            <w:left w:val="none" w:sz="0" w:space="0" w:color="auto"/>
            <w:bottom w:val="none" w:sz="0" w:space="0" w:color="auto"/>
            <w:right w:val="none" w:sz="0" w:space="0" w:color="auto"/>
          </w:divBdr>
        </w:div>
        <w:div w:id="1187645728">
          <w:marLeft w:val="480"/>
          <w:marRight w:val="0"/>
          <w:marTop w:val="0"/>
          <w:marBottom w:val="0"/>
          <w:divBdr>
            <w:top w:val="none" w:sz="0" w:space="0" w:color="auto"/>
            <w:left w:val="none" w:sz="0" w:space="0" w:color="auto"/>
            <w:bottom w:val="none" w:sz="0" w:space="0" w:color="auto"/>
            <w:right w:val="none" w:sz="0" w:space="0" w:color="auto"/>
          </w:divBdr>
        </w:div>
        <w:div w:id="1714882976">
          <w:marLeft w:val="480"/>
          <w:marRight w:val="0"/>
          <w:marTop w:val="0"/>
          <w:marBottom w:val="0"/>
          <w:divBdr>
            <w:top w:val="none" w:sz="0" w:space="0" w:color="auto"/>
            <w:left w:val="none" w:sz="0" w:space="0" w:color="auto"/>
            <w:bottom w:val="none" w:sz="0" w:space="0" w:color="auto"/>
            <w:right w:val="none" w:sz="0" w:space="0" w:color="auto"/>
          </w:divBdr>
        </w:div>
        <w:div w:id="1737128137">
          <w:marLeft w:val="480"/>
          <w:marRight w:val="0"/>
          <w:marTop w:val="0"/>
          <w:marBottom w:val="0"/>
          <w:divBdr>
            <w:top w:val="none" w:sz="0" w:space="0" w:color="auto"/>
            <w:left w:val="none" w:sz="0" w:space="0" w:color="auto"/>
            <w:bottom w:val="none" w:sz="0" w:space="0" w:color="auto"/>
            <w:right w:val="none" w:sz="0" w:space="0" w:color="auto"/>
          </w:divBdr>
        </w:div>
        <w:div w:id="1758015447">
          <w:marLeft w:val="480"/>
          <w:marRight w:val="0"/>
          <w:marTop w:val="0"/>
          <w:marBottom w:val="0"/>
          <w:divBdr>
            <w:top w:val="none" w:sz="0" w:space="0" w:color="auto"/>
            <w:left w:val="none" w:sz="0" w:space="0" w:color="auto"/>
            <w:bottom w:val="none" w:sz="0" w:space="0" w:color="auto"/>
            <w:right w:val="none" w:sz="0" w:space="0" w:color="auto"/>
          </w:divBdr>
        </w:div>
        <w:div w:id="1814104752">
          <w:marLeft w:val="480"/>
          <w:marRight w:val="0"/>
          <w:marTop w:val="0"/>
          <w:marBottom w:val="0"/>
          <w:divBdr>
            <w:top w:val="none" w:sz="0" w:space="0" w:color="auto"/>
            <w:left w:val="none" w:sz="0" w:space="0" w:color="auto"/>
            <w:bottom w:val="none" w:sz="0" w:space="0" w:color="auto"/>
            <w:right w:val="none" w:sz="0" w:space="0" w:color="auto"/>
          </w:divBdr>
        </w:div>
        <w:div w:id="1840541103">
          <w:marLeft w:val="480"/>
          <w:marRight w:val="0"/>
          <w:marTop w:val="0"/>
          <w:marBottom w:val="0"/>
          <w:divBdr>
            <w:top w:val="none" w:sz="0" w:space="0" w:color="auto"/>
            <w:left w:val="none" w:sz="0" w:space="0" w:color="auto"/>
            <w:bottom w:val="none" w:sz="0" w:space="0" w:color="auto"/>
            <w:right w:val="none" w:sz="0" w:space="0" w:color="auto"/>
          </w:divBdr>
        </w:div>
        <w:div w:id="2021226955">
          <w:marLeft w:val="480"/>
          <w:marRight w:val="0"/>
          <w:marTop w:val="0"/>
          <w:marBottom w:val="0"/>
          <w:divBdr>
            <w:top w:val="none" w:sz="0" w:space="0" w:color="auto"/>
            <w:left w:val="none" w:sz="0" w:space="0" w:color="auto"/>
            <w:bottom w:val="none" w:sz="0" w:space="0" w:color="auto"/>
            <w:right w:val="none" w:sz="0" w:space="0" w:color="auto"/>
          </w:divBdr>
        </w:div>
        <w:div w:id="2056003675">
          <w:marLeft w:val="480"/>
          <w:marRight w:val="0"/>
          <w:marTop w:val="0"/>
          <w:marBottom w:val="0"/>
          <w:divBdr>
            <w:top w:val="none" w:sz="0" w:space="0" w:color="auto"/>
            <w:left w:val="none" w:sz="0" w:space="0" w:color="auto"/>
            <w:bottom w:val="none" w:sz="0" w:space="0" w:color="auto"/>
            <w:right w:val="none" w:sz="0" w:space="0" w:color="auto"/>
          </w:divBdr>
        </w:div>
      </w:divsChild>
    </w:div>
    <w:div w:id="1680496871">
      <w:bodyDiv w:val="1"/>
      <w:marLeft w:val="0"/>
      <w:marRight w:val="0"/>
      <w:marTop w:val="0"/>
      <w:marBottom w:val="0"/>
      <w:divBdr>
        <w:top w:val="none" w:sz="0" w:space="0" w:color="auto"/>
        <w:left w:val="none" w:sz="0" w:space="0" w:color="auto"/>
        <w:bottom w:val="none" w:sz="0" w:space="0" w:color="auto"/>
        <w:right w:val="none" w:sz="0" w:space="0" w:color="auto"/>
      </w:divBdr>
      <w:divsChild>
        <w:div w:id="234170752">
          <w:marLeft w:val="480"/>
          <w:marRight w:val="0"/>
          <w:marTop w:val="0"/>
          <w:marBottom w:val="0"/>
          <w:divBdr>
            <w:top w:val="none" w:sz="0" w:space="0" w:color="auto"/>
            <w:left w:val="none" w:sz="0" w:space="0" w:color="auto"/>
            <w:bottom w:val="none" w:sz="0" w:space="0" w:color="auto"/>
            <w:right w:val="none" w:sz="0" w:space="0" w:color="auto"/>
          </w:divBdr>
        </w:div>
        <w:div w:id="486752727">
          <w:marLeft w:val="480"/>
          <w:marRight w:val="0"/>
          <w:marTop w:val="0"/>
          <w:marBottom w:val="0"/>
          <w:divBdr>
            <w:top w:val="none" w:sz="0" w:space="0" w:color="auto"/>
            <w:left w:val="none" w:sz="0" w:space="0" w:color="auto"/>
            <w:bottom w:val="none" w:sz="0" w:space="0" w:color="auto"/>
            <w:right w:val="none" w:sz="0" w:space="0" w:color="auto"/>
          </w:divBdr>
        </w:div>
        <w:div w:id="791216781">
          <w:marLeft w:val="480"/>
          <w:marRight w:val="0"/>
          <w:marTop w:val="0"/>
          <w:marBottom w:val="0"/>
          <w:divBdr>
            <w:top w:val="none" w:sz="0" w:space="0" w:color="auto"/>
            <w:left w:val="none" w:sz="0" w:space="0" w:color="auto"/>
            <w:bottom w:val="none" w:sz="0" w:space="0" w:color="auto"/>
            <w:right w:val="none" w:sz="0" w:space="0" w:color="auto"/>
          </w:divBdr>
        </w:div>
        <w:div w:id="792941112">
          <w:marLeft w:val="480"/>
          <w:marRight w:val="0"/>
          <w:marTop w:val="0"/>
          <w:marBottom w:val="0"/>
          <w:divBdr>
            <w:top w:val="none" w:sz="0" w:space="0" w:color="auto"/>
            <w:left w:val="none" w:sz="0" w:space="0" w:color="auto"/>
            <w:bottom w:val="none" w:sz="0" w:space="0" w:color="auto"/>
            <w:right w:val="none" w:sz="0" w:space="0" w:color="auto"/>
          </w:divBdr>
        </w:div>
        <w:div w:id="879321477">
          <w:marLeft w:val="480"/>
          <w:marRight w:val="0"/>
          <w:marTop w:val="0"/>
          <w:marBottom w:val="0"/>
          <w:divBdr>
            <w:top w:val="none" w:sz="0" w:space="0" w:color="auto"/>
            <w:left w:val="none" w:sz="0" w:space="0" w:color="auto"/>
            <w:bottom w:val="none" w:sz="0" w:space="0" w:color="auto"/>
            <w:right w:val="none" w:sz="0" w:space="0" w:color="auto"/>
          </w:divBdr>
        </w:div>
        <w:div w:id="1417244800">
          <w:marLeft w:val="480"/>
          <w:marRight w:val="0"/>
          <w:marTop w:val="0"/>
          <w:marBottom w:val="0"/>
          <w:divBdr>
            <w:top w:val="none" w:sz="0" w:space="0" w:color="auto"/>
            <w:left w:val="none" w:sz="0" w:space="0" w:color="auto"/>
            <w:bottom w:val="none" w:sz="0" w:space="0" w:color="auto"/>
            <w:right w:val="none" w:sz="0" w:space="0" w:color="auto"/>
          </w:divBdr>
        </w:div>
        <w:div w:id="1517496339">
          <w:marLeft w:val="480"/>
          <w:marRight w:val="0"/>
          <w:marTop w:val="0"/>
          <w:marBottom w:val="0"/>
          <w:divBdr>
            <w:top w:val="none" w:sz="0" w:space="0" w:color="auto"/>
            <w:left w:val="none" w:sz="0" w:space="0" w:color="auto"/>
            <w:bottom w:val="none" w:sz="0" w:space="0" w:color="auto"/>
            <w:right w:val="none" w:sz="0" w:space="0" w:color="auto"/>
          </w:divBdr>
        </w:div>
        <w:div w:id="1684745977">
          <w:marLeft w:val="480"/>
          <w:marRight w:val="0"/>
          <w:marTop w:val="0"/>
          <w:marBottom w:val="0"/>
          <w:divBdr>
            <w:top w:val="none" w:sz="0" w:space="0" w:color="auto"/>
            <w:left w:val="none" w:sz="0" w:space="0" w:color="auto"/>
            <w:bottom w:val="none" w:sz="0" w:space="0" w:color="auto"/>
            <w:right w:val="none" w:sz="0" w:space="0" w:color="auto"/>
          </w:divBdr>
        </w:div>
        <w:div w:id="1720741540">
          <w:marLeft w:val="48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07267">
      <w:bodyDiv w:val="1"/>
      <w:marLeft w:val="0"/>
      <w:marRight w:val="0"/>
      <w:marTop w:val="0"/>
      <w:marBottom w:val="0"/>
      <w:divBdr>
        <w:top w:val="none" w:sz="0" w:space="0" w:color="auto"/>
        <w:left w:val="none" w:sz="0" w:space="0" w:color="auto"/>
        <w:bottom w:val="none" w:sz="0" w:space="0" w:color="auto"/>
        <w:right w:val="none" w:sz="0" w:space="0" w:color="auto"/>
      </w:divBdr>
      <w:divsChild>
        <w:div w:id="253128680">
          <w:marLeft w:val="480"/>
          <w:marRight w:val="0"/>
          <w:marTop w:val="0"/>
          <w:marBottom w:val="0"/>
          <w:divBdr>
            <w:top w:val="none" w:sz="0" w:space="0" w:color="auto"/>
            <w:left w:val="none" w:sz="0" w:space="0" w:color="auto"/>
            <w:bottom w:val="none" w:sz="0" w:space="0" w:color="auto"/>
            <w:right w:val="none" w:sz="0" w:space="0" w:color="auto"/>
          </w:divBdr>
        </w:div>
        <w:div w:id="611940215">
          <w:marLeft w:val="480"/>
          <w:marRight w:val="0"/>
          <w:marTop w:val="0"/>
          <w:marBottom w:val="0"/>
          <w:divBdr>
            <w:top w:val="none" w:sz="0" w:space="0" w:color="auto"/>
            <w:left w:val="none" w:sz="0" w:space="0" w:color="auto"/>
            <w:bottom w:val="none" w:sz="0" w:space="0" w:color="auto"/>
            <w:right w:val="none" w:sz="0" w:space="0" w:color="auto"/>
          </w:divBdr>
        </w:div>
        <w:div w:id="836191770">
          <w:marLeft w:val="480"/>
          <w:marRight w:val="0"/>
          <w:marTop w:val="0"/>
          <w:marBottom w:val="0"/>
          <w:divBdr>
            <w:top w:val="none" w:sz="0" w:space="0" w:color="auto"/>
            <w:left w:val="none" w:sz="0" w:space="0" w:color="auto"/>
            <w:bottom w:val="none" w:sz="0" w:space="0" w:color="auto"/>
            <w:right w:val="none" w:sz="0" w:space="0" w:color="auto"/>
          </w:divBdr>
        </w:div>
        <w:div w:id="1160316578">
          <w:marLeft w:val="480"/>
          <w:marRight w:val="0"/>
          <w:marTop w:val="0"/>
          <w:marBottom w:val="0"/>
          <w:divBdr>
            <w:top w:val="none" w:sz="0" w:space="0" w:color="auto"/>
            <w:left w:val="none" w:sz="0" w:space="0" w:color="auto"/>
            <w:bottom w:val="none" w:sz="0" w:space="0" w:color="auto"/>
            <w:right w:val="none" w:sz="0" w:space="0" w:color="auto"/>
          </w:divBdr>
        </w:div>
      </w:divsChild>
    </w:div>
    <w:div w:id="1776830030">
      <w:bodyDiv w:val="1"/>
      <w:marLeft w:val="0"/>
      <w:marRight w:val="0"/>
      <w:marTop w:val="0"/>
      <w:marBottom w:val="0"/>
      <w:divBdr>
        <w:top w:val="none" w:sz="0" w:space="0" w:color="auto"/>
        <w:left w:val="none" w:sz="0" w:space="0" w:color="auto"/>
        <w:bottom w:val="none" w:sz="0" w:space="0" w:color="auto"/>
        <w:right w:val="none" w:sz="0" w:space="0" w:color="auto"/>
      </w:divBdr>
      <w:divsChild>
        <w:div w:id="156117538">
          <w:marLeft w:val="480"/>
          <w:marRight w:val="0"/>
          <w:marTop w:val="0"/>
          <w:marBottom w:val="0"/>
          <w:divBdr>
            <w:top w:val="none" w:sz="0" w:space="0" w:color="auto"/>
            <w:left w:val="none" w:sz="0" w:space="0" w:color="auto"/>
            <w:bottom w:val="none" w:sz="0" w:space="0" w:color="auto"/>
            <w:right w:val="none" w:sz="0" w:space="0" w:color="auto"/>
          </w:divBdr>
        </w:div>
        <w:div w:id="316539311">
          <w:marLeft w:val="480"/>
          <w:marRight w:val="0"/>
          <w:marTop w:val="0"/>
          <w:marBottom w:val="0"/>
          <w:divBdr>
            <w:top w:val="none" w:sz="0" w:space="0" w:color="auto"/>
            <w:left w:val="none" w:sz="0" w:space="0" w:color="auto"/>
            <w:bottom w:val="none" w:sz="0" w:space="0" w:color="auto"/>
            <w:right w:val="none" w:sz="0" w:space="0" w:color="auto"/>
          </w:divBdr>
        </w:div>
        <w:div w:id="525291829">
          <w:marLeft w:val="480"/>
          <w:marRight w:val="0"/>
          <w:marTop w:val="0"/>
          <w:marBottom w:val="0"/>
          <w:divBdr>
            <w:top w:val="none" w:sz="0" w:space="0" w:color="auto"/>
            <w:left w:val="none" w:sz="0" w:space="0" w:color="auto"/>
            <w:bottom w:val="none" w:sz="0" w:space="0" w:color="auto"/>
            <w:right w:val="none" w:sz="0" w:space="0" w:color="auto"/>
          </w:divBdr>
        </w:div>
        <w:div w:id="593590459">
          <w:marLeft w:val="480"/>
          <w:marRight w:val="0"/>
          <w:marTop w:val="0"/>
          <w:marBottom w:val="0"/>
          <w:divBdr>
            <w:top w:val="none" w:sz="0" w:space="0" w:color="auto"/>
            <w:left w:val="none" w:sz="0" w:space="0" w:color="auto"/>
            <w:bottom w:val="none" w:sz="0" w:space="0" w:color="auto"/>
            <w:right w:val="none" w:sz="0" w:space="0" w:color="auto"/>
          </w:divBdr>
        </w:div>
        <w:div w:id="887643106">
          <w:marLeft w:val="480"/>
          <w:marRight w:val="0"/>
          <w:marTop w:val="0"/>
          <w:marBottom w:val="0"/>
          <w:divBdr>
            <w:top w:val="none" w:sz="0" w:space="0" w:color="auto"/>
            <w:left w:val="none" w:sz="0" w:space="0" w:color="auto"/>
            <w:bottom w:val="none" w:sz="0" w:space="0" w:color="auto"/>
            <w:right w:val="none" w:sz="0" w:space="0" w:color="auto"/>
          </w:divBdr>
        </w:div>
        <w:div w:id="1084449657">
          <w:marLeft w:val="480"/>
          <w:marRight w:val="0"/>
          <w:marTop w:val="0"/>
          <w:marBottom w:val="0"/>
          <w:divBdr>
            <w:top w:val="none" w:sz="0" w:space="0" w:color="auto"/>
            <w:left w:val="none" w:sz="0" w:space="0" w:color="auto"/>
            <w:bottom w:val="none" w:sz="0" w:space="0" w:color="auto"/>
            <w:right w:val="none" w:sz="0" w:space="0" w:color="auto"/>
          </w:divBdr>
        </w:div>
        <w:div w:id="1112481491">
          <w:marLeft w:val="480"/>
          <w:marRight w:val="0"/>
          <w:marTop w:val="0"/>
          <w:marBottom w:val="0"/>
          <w:divBdr>
            <w:top w:val="none" w:sz="0" w:space="0" w:color="auto"/>
            <w:left w:val="none" w:sz="0" w:space="0" w:color="auto"/>
            <w:bottom w:val="none" w:sz="0" w:space="0" w:color="auto"/>
            <w:right w:val="none" w:sz="0" w:space="0" w:color="auto"/>
          </w:divBdr>
        </w:div>
        <w:div w:id="1485469190">
          <w:marLeft w:val="480"/>
          <w:marRight w:val="0"/>
          <w:marTop w:val="0"/>
          <w:marBottom w:val="0"/>
          <w:divBdr>
            <w:top w:val="none" w:sz="0" w:space="0" w:color="auto"/>
            <w:left w:val="none" w:sz="0" w:space="0" w:color="auto"/>
            <w:bottom w:val="none" w:sz="0" w:space="0" w:color="auto"/>
            <w:right w:val="none" w:sz="0" w:space="0" w:color="auto"/>
          </w:divBdr>
        </w:div>
        <w:div w:id="1563100987">
          <w:marLeft w:val="480"/>
          <w:marRight w:val="0"/>
          <w:marTop w:val="0"/>
          <w:marBottom w:val="0"/>
          <w:divBdr>
            <w:top w:val="none" w:sz="0" w:space="0" w:color="auto"/>
            <w:left w:val="none" w:sz="0" w:space="0" w:color="auto"/>
            <w:bottom w:val="none" w:sz="0" w:space="0" w:color="auto"/>
            <w:right w:val="none" w:sz="0" w:space="0" w:color="auto"/>
          </w:divBdr>
        </w:div>
        <w:div w:id="1895505014">
          <w:marLeft w:val="480"/>
          <w:marRight w:val="0"/>
          <w:marTop w:val="0"/>
          <w:marBottom w:val="0"/>
          <w:divBdr>
            <w:top w:val="none" w:sz="0" w:space="0" w:color="auto"/>
            <w:left w:val="none" w:sz="0" w:space="0" w:color="auto"/>
            <w:bottom w:val="none" w:sz="0" w:space="0" w:color="auto"/>
            <w:right w:val="none" w:sz="0" w:space="0" w:color="auto"/>
          </w:divBdr>
        </w:div>
        <w:div w:id="2078822589">
          <w:marLeft w:val="480"/>
          <w:marRight w:val="0"/>
          <w:marTop w:val="0"/>
          <w:marBottom w:val="0"/>
          <w:divBdr>
            <w:top w:val="none" w:sz="0" w:space="0" w:color="auto"/>
            <w:left w:val="none" w:sz="0" w:space="0" w:color="auto"/>
            <w:bottom w:val="none" w:sz="0" w:space="0" w:color="auto"/>
            <w:right w:val="none" w:sz="0" w:space="0" w:color="auto"/>
          </w:divBdr>
        </w:div>
      </w:divsChild>
    </w:div>
    <w:div w:id="1783499603">
      <w:bodyDiv w:val="1"/>
      <w:marLeft w:val="0"/>
      <w:marRight w:val="0"/>
      <w:marTop w:val="0"/>
      <w:marBottom w:val="0"/>
      <w:divBdr>
        <w:top w:val="none" w:sz="0" w:space="0" w:color="auto"/>
        <w:left w:val="none" w:sz="0" w:space="0" w:color="auto"/>
        <w:bottom w:val="none" w:sz="0" w:space="0" w:color="auto"/>
        <w:right w:val="none" w:sz="0" w:space="0" w:color="auto"/>
      </w:divBdr>
      <w:divsChild>
        <w:div w:id="1168714584">
          <w:marLeft w:val="480"/>
          <w:marRight w:val="0"/>
          <w:marTop w:val="0"/>
          <w:marBottom w:val="0"/>
          <w:divBdr>
            <w:top w:val="none" w:sz="0" w:space="0" w:color="auto"/>
            <w:left w:val="none" w:sz="0" w:space="0" w:color="auto"/>
            <w:bottom w:val="none" w:sz="0" w:space="0" w:color="auto"/>
            <w:right w:val="none" w:sz="0" w:space="0" w:color="auto"/>
          </w:divBdr>
        </w:div>
      </w:divsChild>
    </w:div>
    <w:div w:id="1786192240">
      <w:bodyDiv w:val="1"/>
      <w:marLeft w:val="0"/>
      <w:marRight w:val="0"/>
      <w:marTop w:val="0"/>
      <w:marBottom w:val="0"/>
      <w:divBdr>
        <w:top w:val="none" w:sz="0" w:space="0" w:color="auto"/>
        <w:left w:val="none" w:sz="0" w:space="0" w:color="auto"/>
        <w:bottom w:val="none" w:sz="0" w:space="0" w:color="auto"/>
        <w:right w:val="none" w:sz="0" w:space="0" w:color="auto"/>
      </w:divBdr>
    </w:div>
    <w:div w:id="1810707923">
      <w:bodyDiv w:val="1"/>
      <w:marLeft w:val="0"/>
      <w:marRight w:val="0"/>
      <w:marTop w:val="0"/>
      <w:marBottom w:val="0"/>
      <w:divBdr>
        <w:top w:val="none" w:sz="0" w:space="0" w:color="auto"/>
        <w:left w:val="none" w:sz="0" w:space="0" w:color="auto"/>
        <w:bottom w:val="none" w:sz="0" w:space="0" w:color="auto"/>
        <w:right w:val="none" w:sz="0" w:space="0" w:color="auto"/>
      </w:divBdr>
    </w:div>
    <w:div w:id="1817842273">
      <w:bodyDiv w:val="1"/>
      <w:marLeft w:val="0"/>
      <w:marRight w:val="0"/>
      <w:marTop w:val="0"/>
      <w:marBottom w:val="0"/>
      <w:divBdr>
        <w:top w:val="none" w:sz="0" w:space="0" w:color="auto"/>
        <w:left w:val="none" w:sz="0" w:space="0" w:color="auto"/>
        <w:bottom w:val="none" w:sz="0" w:space="0" w:color="auto"/>
        <w:right w:val="none" w:sz="0" w:space="0" w:color="auto"/>
      </w:divBdr>
      <w:divsChild>
        <w:div w:id="19017330">
          <w:marLeft w:val="480"/>
          <w:marRight w:val="0"/>
          <w:marTop w:val="0"/>
          <w:marBottom w:val="0"/>
          <w:divBdr>
            <w:top w:val="none" w:sz="0" w:space="0" w:color="auto"/>
            <w:left w:val="none" w:sz="0" w:space="0" w:color="auto"/>
            <w:bottom w:val="none" w:sz="0" w:space="0" w:color="auto"/>
            <w:right w:val="none" w:sz="0" w:space="0" w:color="auto"/>
          </w:divBdr>
        </w:div>
        <w:div w:id="44913790">
          <w:marLeft w:val="480"/>
          <w:marRight w:val="0"/>
          <w:marTop w:val="0"/>
          <w:marBottom w:val="0"/>
          <w:divBdr>
            <w:top w:val="none" w:sz="0" w:space="0" w:color="auto"/>
            <w:left w:val="none" w:sz="0" w:space="0" w:color="auto"/>
            <w:bottom w:val="none" w:sz="0" w:space="0" w:color="auto"/>
            <w:right w:val="none" w:sz="0" w:space="0" w:color="auto"/>
          </w:divBdr>
        </w:div>
        <w:div w:id="97675804">
          <w:marLeft w:val="480"/>
          <w:marRight w:val="0"/>
          <w:marTop w:val="0"/>
          <w:marBottom w:val="0"/>
          <w:divBdr>
            <w:top w:val="none" w:sz="0" w:space="0" w:color="auto"/>
            <w:left w:val="none" w:sz="0" w:space="0" w:color="auto"/>
            <w:bottom w:val="none" w:sz="0" w:space="0" w:color="auto"/>
            <w:right w:val="none" w:sz="0" w:space="0" w:color="auto"/>
          </w:divBdr>
        </w:div>
        <w:div w:id="307516302">
          <w:marLeft w:val="480"/>
          <w:marRight w:val="0"/>
          <w:marTop w:val="0"/>
          <w:marBottom w:val="0"/>
          <w:divBdr>
            <w:top w:val="none" w:sz="0" w:space="0" w:color="auto"/>
            <w:left w:val="none" w:sz="0" w:space="0" w:color="auto"/>
            <w:bottom w:val="none" w:sz="0" w:space="0" w:color="auto"/>
            <w:right w:val="none" w:sz="0" w:space="0" w:color="auto"/>
          </w:divBdr>
        </w:div>
        <w:div w:id="371852398">
          <w:marLeft w:val="480"/>
          <w:marRight w:val="0"/>
          <w:marTop w:val="0"/>
          <w:marBottom w:val="0"/>
          <w:divBdr>
            <w:top w:val="none" w:sz="0" w:space="0" w:color="auto"/>
            <w:left w:val="none" w:sz="0" w:space="0" w:color="auto"/>
            <w:bottom w:val="none" w:sz="0" w:space="0" w:color="auto"/>
            <w:right w:val="none" w:sz="0" w:space="0" w:color="auto"/>
          </w:divBdr>
        </w:div>
        <w:div w:id="1342048960">
          <w:marLeft w:val="480"/>
          <w:marRight w:val="0"/>
          <w:marTop w:val="0"/>
          <w:marBottom w:val="0"/>
          <w:divBdr>
            <w:top w:val="none" w:sz="0" w:space="0" w:color="auto"/>
            <w:left w:val="none" w:sz="0" w:space="0" w:color="auto"/>
            <w:bottom w:val="none" w:sz="0" w:space="0" w:color="auto"/>
            <w:right w:val="none" w:sz="0" w:space="0" w:color="auto"/>
          </w:divBdr>
        </w:div>
        <w:div w:id="1721005959">
          <w:marLeft w:val="480"/>
          <w:marRight w:val="0"/>
          <w:marTop w:val="0"/>
          <w:marBottom w:val="0"/>
          <w:divBdr>
            <w:top w:val="none" w:sz="0" w:space="0" w:color="auto"/>
            <w:left w:val="none" w:sz="0" w:space="0" w:color="auto"/>
            <w:bottom w:val="none" w:sz="0" w:space="0" w:color="auto"/>
            <w:right w:val="none" w:sz="0" w:space="0" w:color="auto"/>
          </w:divBdr>
        </w:div>
        <w:div w:id="1932542297">
          <w:marLeft w:val="480"/>
          <w:marRight w:val="0"/>
          <w:marTop w:val="0"/>
          <w:marBottom w:val="0"/>
          <w:divBdr>
            <w:top w:val="none" w:sz="0" w:space="0" w:color="auto"/>
            <w:left w:val="none" w:sz="0" w:space="0" w:color="auto"/>
            <w:bottom w:val="none" w:sz="0" w:space="0" w:color="auto"/>
            <w:right w:val="none" w:sz="0" w:space="0" w:color="auto"/>
          </w:divBdr>
        </w:div>
      </w:divsChild>
    </w:div>
    <w:div w:id="1838112380">
      <w:bodyDiv w:val="1"/>
      <w:marLeft w:val="0"/>
      <w:marRight w:val="0"/>
      <w:marTop w:val="0"/>
      <w:marBottom w:val="0"/>
      <w:divBdr>
        <w:top w:val="none" w:sz="0" w:space="0" w:color="auto"/>
        <w:left w:val="none" w:sz="0" w:space="0" w:color="auto"/>
        <w:bottom w:val="none" w:sz="0" w:space="0" w:color="auto"/>
        <w:right w:val="none" w:sz="0" w:space="0" w:color="auto"/>
      </w:divBdr>
      <w:divsChild>
        <w:div w:id="243148779">
          <w:marLeft w:val="0"/>
          <w:marRight w:val="0"/>
          <w:marTop w:val="0"/>
          <w:marBottom w:val="0"/>
          <w:divBdr>
            <w:top w:val="none" w:sz="0" w:space="0" w:color="auto"/>
            <w:left w:val="none" w:sz="0" w:space="0" w:color="auto"/>
            <w:bottom w:val="none" w:sz="0" w:space="0" w:color="auto"/>
            <w:right w:val="none" w:sz="0" w:space="0" w:color="auto"/>
          </w:divBdr>
        </w:div>
      </w:divsChild>
    </w:div>
    <w:div w:id="1844084025">
      <w:bodyDiv w:val="1"/>
      <w:marLeft w:val="0"/>
      <w:marRight w:val="0"/>
      <w:marTop w:val="0"/>
      <w:marBottom w:val="0"/>
      <w:divBdr>
        <w:top w:val="none" w:sz="0" w:space="0" w:color="auto"/>
        <w:left w:val="none" w:sz="0" w:space="0" w:color="auto"/>
        <w:bottom w:val="none" w:sz="0" w:space="0" w:color="auto"/>
        <w:right w:val="none" w:sz="0" w:space="0" w:color="auto"/>
      </w:divBdr>
    </w:div>
    <w:div w:id="1870683753">
      <w:bodyDiv w:val="1"/>
      <w:marLeft w:val="0"/>
      <w:marRight w:val="0"/>
      <w:marTop w:val="0"/>
      <w:marBottom w:val="0"/>
      <w:divBdr>
        <w:top w:val="none" w:sz="0" w:space="0" w:color="auto"/>
        <w:left w:val="none" w:sz="0" w:space="0" w:color="auto"/>
        <w:bottom w:val="none" w:sz="0" w:space="0" w:color="auto"/>
        <w:right w:val="none" w:sz="0" w:space="0" w:color="auto"/>
      </w:divBdr>
      <w:divsChild>
        <w:div w:id="161968859">
          <w:marLeft w:val="480"/>
          <w:marRight w:val="0"/>
          <w:marTop w:val="0"/>
          <w:marBottom w:val="0"/>
          <w:divBdr>
            <w:top w:val="none" w:sz="0" w:space="0" w:color="auto"/>
            <w:left w:val="none" w:sz="0" w:space="0" w:color="auto"/>
            <w:bottom w:val="none" w:sz="0" w:space="0" w:color="auto"/>
            <w:right w:val="none" w:sz="0" w:space="0" w:color="auto"/>
          </w:divBdr>
        </w:div>
        <w:div w:id="711349413">
          <w:marLeft w:val="480"/>
          <w:marRight w:val="0"/>
          <w:marTop w:val="0"/>
          <w:marBottom w:val="0"/>
          <w:divBdr>
            <w:top w:val="none" w:sz="0" w:space="0" w:color="auto"/>
            <w:left w:val="none" w:sz="0" w:space="0" w:color="auto"/>
            <w:bottom w:val="none" w:sz="0" w:space="0" w:color="auto"/>
            <w:right w:val="none" w:sz="0" w:space="0" w:color="auto"/>
          </w:divBdr>
        </w:div>
        <w:div w:id="1591768022">
          <w:marLeft w:val="480"/>
          <w:marRight w:val="0"/>
          <w:marTop w:val="0"/>
          <w:marBottom w:val="0"/>
          <w:divBdr>
            <w:top w:val="none" w:sz="0" w:space="0" w:color="auto"/>
            <w:left w:val="none" w:sz="0" w:space="0" w:color="auto"/>
            <w:bottom w:val="none" w:sz="0" w:space="0" w:color="auto"/>
            <w:right w:val="none" w:sz="0" w:space="0" w:color="auto"/>
          </w:divBdr>
        </w:div>
        <w:div w:id="1869565164">
          <w:marLeft w:val="480"/>
          <w:marRight w:val="0"/>
          <w:marTop w:val="0"/>
          <w:marBottom w:val="0"/>
          <w:divBdr>
            <w:top w:val="none" w:sz="0" w:space="0" w:color="auto"/>
            <w:left w:val="none" w:sz="0" w:space="0" w:color="auto"/>
            <w:bottom w:val="none" w:sz="0" w:space="0" w:color="auto"/>
            <w:right w:val="none" w:sz="0" w:space="0" w:color="auto"/>
          </w:divBdr>
        </w:div>
      </w:divsChild>
    </w:div>
    <w:div w:id="1879901284">
      <w:bodyDiv w:val="1"/>
      <w:marLeft w:val="0"/>
      <w:marRight w:val="0"/>
      <w:marTop w:val="0"/>
      <w:marBottom w:val="0"/>
      <w:divBdr>
        <w:top w:val="none" w:sz="0" w:space="0" w:color="auto"/>
        <w:left w:val="none" w:sz="0" w:space="0" w:color="auto"/>
        <w:bottom w:val="none" w:sz="0" w:space="0" w:color="auto"/>
        <w:right w:val="none" w:sz="0" w:space="0" w:color="auto"/>
      </w:divBdr>
    </w:div>
    <w:div w:id="1921988020">
      <w:bodyDiv w:val="1"/>
      <w:marLeft w:val="0"/>
      <w:marRight w:val="0"/>
      <w:marTop w:val="0"/>
      <w:marBottom w:val="0"/>
      <w:divBdr>
        <w:top w:val="none" w:sz="0" w:space="0" w:color="auto"/>
        <w:left w:val="none" w:sz="0" w:space="0" w:color="auto"/>
        <w:bottom w:val="none" w:sz="0" w:space="0" w:color="auto"/>
        <w:right w:val="none" w:sz="0" w:space="0" w:color="auto"/>
      </w:divBdr>
      <w:divsChild>
        <w:div w:id="95831711">
          <w:marLeft w:val="480"/>
          <w:marRight w:val="0"/>
          <w:marTop w:val="0"/>
          <w:marBottom w:val="0"/>
          <w:divBdr>
            <w:top w:val="none" w:sz="0" w:space="0" w:color="auto"/>
            <w:left w:val="none" w:sz="0" w:space="0" w:color="auto"/>
            <w:bottom w:val="none" w:sz="0" w:space="0" w:color="auto"/>
            <w:right w:val="none" w:sz="0" w:space="0" w:color="auto"/>
          </w:divBdr>
        </w:div>
        <w:div w:id="732699048">
          <w:marLeft w:val="480"/>
          <w:marRight w:val="0"/>
          <w:marTop w:val="0"/>
          <w:marBottom w:val="0"/>
          <w:divBdr>
            <w:top w:val="none" w:sz="0" w:space="0" w:color="auto"/>
            <w:left w:val="none" w:sz="0" w:space="0" w:color="auto"/>
            <w:bottom w:val="none" w:sz="0" w:space="0" w:color="auto"/>
            <w:right w:val="none" w:sz="0" w:space="0" w:color="auto"/>
          </w:divBdr>
        </w:div>
        <w:div w:id="740180020">
          <w:marLeft w:val="480"/>
          <w:marRight w:val="0"/>
          <w:marTop w:val="0"/>
          <w:marBottom w:val="0"/>
          <w:divBdr>
            <w:top w:val="none" w:sz="0" w:space="0" w:color="auto"/>
            <w:left w:val="none" w:sz="0" w:space="0" w:color="auto"/>
            <w:bottom w:val="none" w:sz="0" w:space="0" w:color="auto"/>
            <w:right w:val="none" w:sz="0" w:space="0" w:color="auto"/>
          </w:divBdr>
        </w:div>
        <w:div w:id="783227170">
          <w:marLeft w:val="480"/>
          <w:marRight w:val="0"/>
          <w:marTop w:val="0"/>
          <w:marBottom w:val="0"/>
          <w:divBdr>
            <w:top w:val="none" w:sz="0" w:space="0" w:color="auto"/>
            <w:left w:val="none" w:sz="0" w:space="0" w:color="auto"/>
            <w:bottom w:val="none" w:sz="0" w:space="0" w:color="auto"/>
            <w:right w:val="none" w:sz="0" w:space="0" w:color="auto"/>
          </w:divBdr>
        </w:div>
        <w:div w:id="901140935">
          <w:marLeft w:val="480"/>
          <w:marRight w:val="0"/>
          <w:marTop w:val="0"/>
          <w:marBottom w:val="0"/>
          <w:divBdr>
            <w:top w:val="none" w:sz="0" w:space="0" w:color="auto"/>
            <w:left w:val="none" w:sz="0" w:space="0" w:color="auto"/>
            <w:bottom w:val="none" w:sz="0" w:space="0" w:color="auto"/>
            <w:right w:val="none" w:sz="0" w:space="0" w:color="auto"/>
          </w:divBdr>
        </w:div>
        <w:div w:id="1031615790">
          <w:marLeft w:val="480"/>
          <w:marRight w:val="0"/>
          <w:marTop w:val="0"/>
          <w:marBottom w:val="0"/>
          <w:divBdr>
            <w:top w:val="none" w:sz="0" w:space="0" w:color="auto"/>
            <w:left w:val="none" w:sz="0" w:space="0" w:color="auto"/>
            <w:bottom w:val="none" w:sz="0" w:space="0" w:color="auto"/>
            <w:right w:val="none" w:sz="0" w:space="0" w:color="auto"/>
          </w:divBdr>
        </w:div>
        <w:div w:id="1052117843">
          <w:marLeft w:val="480"/>
          <w:marRight w:val="0"/>
          <w:marTop w:val="0"/>
          <w:marBottom w:val="0"/>
          <w:divBdr>
            <w:top w:val="none" w:sz="0" w:space="0" w:color="auto"/>
            <w:left w:val="none" w:sz="0" w:space="0" w:color="auto"/>
            <w:bottom w:val="none" w:sz="0" w:space="0" w:color="auto"/>
            <w:right w:val="none" w:sz="0" w:space="0" w:color="auto"/>
          </w:divBdr>
        </w:div>
        <w:div w:id="1098212290">
          <w:marLeft w:val="480"/>
          <w:marRight w:val="0"/>
          <w:marTop w:val="0"/>
          <w:marBottom w:val="0"/>
          <w:divBdr>
            <w:top w:val="none" w:sz="0" w:space="0" w:color="auto"/>
            <w:left w:val="none" w:sz="0" w:space="0" w:color="auto"/>
            <w:bottom w:val="none" w:sz="0" w:space="0" w:color="auto"/>
            <w:right w:val="none" w:sz="0" w:space="0" w:color="auto"/>
          </w:divBdr>
        </w:div>
        <w:div w:id="1251740284">
          <w:marLeft w:val="480"/>
          <w:marRight w:val="0"/>
          <w:marTop w:val="0"/>
          <w:marBottom w:val="0"/>
          <w:divBdr>
            <w:top w:val="none" w:sz="0" w:space="0" w:color="auto"/>
            <w:left w:val="none" w:sz="0" w:space="0" w:color="auto"/>
            <w:bottom w:val="none" w:sz="0" w:space="0" w:color="auto"/>
            <w:right w:val="none" w:sz="0" w:space="0" w:color="auto"/>
          </w:divBdr>
        </w:div>
        <w:div w:id="1318344937">
          <w:marLeft w:val="480"/>
          <w:marRight w:val="0"/>
          <w:marTop w:val="0"/>
          <w:marBottom w:val="0"/>
          <w:divBdr>
            <w:top w:val="none" w:sz="0" w:space="0" w:color="auto"/>
            <w:left w:val="none" w:sz="0" w:space="0" w:color="auto"/>
            <w:bottom w:val="none" w:sz="0" w:space="0" w:color="auto"/>
            <w:right w:val="none" w:sz="0" w:space="0" w:color="auto"/>
          </w:divBdr>
        </w:div>
        <w:div w:id="1400904574">
          <w:marLeft w:val="480"/>
          <w:marRight w:val="0"/>
          <w:marTop w:val="0"/>
          <w:marBottom w:val="0"/>
          <w:divBdr>
            <w:top w:val="none" w:sz="0" w:space="0" w:color="auto"/>
            <w:left w:val="none" w:sz="0" w:space="0" w:color="auto"/>
            <w:bottom w:val="none" w:sz="0" w:space="0" w:color="auto"/>
            <w:right w:val="none" w:sz="0" w:space="0" w:color="auto"/>
          </w:divBdr>
        </w:div>
        <w:div w:id="1800108896">
          <w:marLeft w:val="480"/>
          <w:marRight w:val="0"/>
          <w:marTop w:val="0"/>
          <w:marBottom w:val="0"/>
          <w:divBdr>
            <w:top w:val="none" w:sz="0" w:space="0" w:color="auto"/>
            <w:left w:val="none" w:sz="0" w:space="0" w:color="auto"/>
            <w:bottom w:val="none" w:sz="0" w:space="0" w:color="auto"/>
            <w:right w:val="none" w:sz="0" w:space="0" w:color="auto"/>
          </w:divBdr>
        </w:div>
        <w:div w:id="1808668682">
          <w:marLeft w:val="480"/>
          <w:marRight w:val="0"/>
          <w:marTop w:val="0"/>
          <w:marBottom w:val="0"/>
          <w:divBdr>
            <w:top w:val="none" w:sz="0" w:space="0" w:color="auto"/>
            <w:left w:val="none" w:sz="0" w:space="0" w:color="auto"/>
            <w:bottom w:val="none" w:sz="0" w:space="0" w:color="auto"/>
            <w:right w:val="none" w:sz="0" w:space="0" w:color="auto"/>
          </w:divBdr>
        </w:div>
        <w:div w:id="2024939859">
          <w:marLeft w:val="480"/>
          <w:marRight w:val="0"/>
          <w:marTop w:val="0"/>
          <w:marBottom w:val="0"/>
          <w:divBdr>
            <w:top w:val="none" w:sz="0" w:space="0" w:color="auto"/>
            <w:left w:val="none" w:sz="0" w:space="0" w:color="auto"/>
            <w:bottom w:val="none" w:sz="0" w:space="0" w:color="auto"/>
            <w:right w:val="none" w:sz="0" w:space="0" w:color="auto"/>
          </w:divBdr>
        </w:div>
      </w:divsChild>
    </w:div>
    <w:div w:id="1924558723">
      <w:bodyDiv w:val="1"/>
      <w:marLeft w:val="0"/>
      <w:marRight w:val="0"/>
      <w:marTop w:val="0"/>
      <w:marBottom w:val="0"/>
      <w:divBdr>
        <w:top w:val="none" w:sz="0" w:space="0" w:color="auto"/>
        <w:left w:val="none" w:sz="0" w:space="0" w:color="auto"/>
        <w:bottom w:val="none" w:sz="0" w:space="0" w:color="auto"/>
        <w:right w:val="none" w:sz="0" w:space="0" w:color="auto"/>
      </w:divBdr>
      <w:divsChild>
        <w:div w:id="130369547">
          <w:marLeft w:val="480"/>
          <w:marRight w:val="0"/>
          <w:marTop w:val="0"/>
          <w:marBottom w:val="0"/>
          <w:divBdr>
            <w:top w:val="none" w:sz="0" w:space="0" w:color="auto"/>
            <w:left w:val="none" w:sz="0" w:space="0" w:color="auto"/>
            <w:bottom w:val="none" w:sz="0" w:space="0" w:color="auto"/>
            <w:right w:val="none" w:sz="0" w:space="0" w:color="auto"/>
          </w:divBdr>
        </w:div>
        <w:div w:id="319619837">
          <w:marLeft w:val="480"/>
          <w:marRight w:val="0"/>
          <w:marTop w:val="0"/>
          <w:marBottom w:val="0"/>
          <w:divBdr>
            <w:top w:val="none" w:sz="0" w:space="0" w:color="auto"/>
            <w:left w:val="none" w:sz="0" w:space="0" w:color="auto"/>
            <w:bottom w:val="none" w:sz="0" w:space="0" w:color="auto"/>
            <w:right w:val="none" w:sz="0" w:space="0" w:color="auto"/>
          </w:divBdr>
        </w:div>
        <w:div w:id="543903991">
          <w:marLeft w:val="480"/>
          <w:marRight w:val="0"/>
          <w:marTop w:val="0"/>
          <w:marBottom w:val="0"/>
          <w:divBdr>
            <w:top w:val="none" w:sz="0" w:space="0" w:color="auto"/>
            <w:left w:val="none" w:sz="0" w:space="0" w:color="auto"/>
            <w:bottom w:val="none" w:sz="0" w:space="0" w:color="auto"/>
            <w:right w:val="none" w:sz="0" w:space="0" w:color="auto"/>
          </w:divBdr>
        </w:div>
        <w:div w:id="598484711">
          <w:marLeft w:val="480"/>
          <w:marRight w:val="0"/>
          <w:marTop w:val="0"/>
          <w:marBottom w:val="0"/>
          <w:divBdr>
            <w:top w:val="none" w:sz="0" w:space="0" w:color="auto"/>
            <w:left w:val="none" w:sz="0" w:space="0" w:color="auto"/>
            <w:bottom w:val="none" w:sz="0" w:space="0" w:color="auto"/>
            <w:right w:val="none" w:sz="0" w:space="0" w:color="auto"/>
          </w:divBdr>
        </w:div>
        <w:div w:id="643123963">
          <w:marLeft w:val="480"/>
          <w:marRight w:val="0"/>
          <w:marTop w:val="0"/>
          <w:marBottom w:val="0"/>
          <w:divBdr>
            <w:top w:val="none" w:sz="0" w:space="0" w:color="auto"/>
            <w:left w:val="none" w:sz="0" w:space="0" w:color="auto"/>
            <w:bottom w:val="none" w:sz="0" w:space="0" w:color="auto"/>
            <w:right w:val="none" w:sz="0" w:space="0" w:color="auto"/>
          </w:divBdr>
        </w:div>
        <w:div w:id="926619676">
          <w:marLeft w:val="480"/>
          <w:marRight w:val="0"/>
          <w:marTop w:val="0"/>
          <w:marBottom w:val="0"/>
          <w:divBdr>
            <w:top w:val="none" w:sz="0" w:space="0" w:color="auto"/>
            <w:left w:val="none" w:sz="0" w:space="0" w:color="auto"/>
            <w:bottom w:val="none" w:sz="0" w:space="0" w:color="auto"/>
            <w:right w:val="none" w:sz="0" w:space="0" w:color="auto"/>
          </w:divBdr>
        </w:div>
        <w:div w:id="1005011084">
          <w:marLeft w:val="480"/>
          <w:marRight w:val="0"/>
          <w:marTop w:val="0"/>
          <w:marBottom w:val="0"/>
          <w:divBdr>
            <w:top w:val="none" w:sz="0" w:space="0" w:color="auto"/>
            <w:left w:val="none" w:sz="0" w:space="0" w:color="auto"/>
            <w:bottom w:val="none" w:sz="0" w:space="0" w:color="auto"/>
            <w:right w:val="none" w:sz="0" w:space="0" w:color="auto"/>
          </w:divBdr>
        </w:div>
        <w:div w:id="1079863816">
          <w:marLeft w:val="480"/>
          <w:marRight w:val="0"/>
          <w:marTop w:val="0"/>
          <w:marBottom w:val="0"/>
          <w:divBdr>
            <w:top w:val="none" w:sz="0" w:space="0" w:color="auto"/>
            <w:left w:val="none" w:sz="0" w:space="0" w:color="auto"/>
            <w:bottom w:val="none" w:sz="0" w:space="0" w:color="auto"/>
            <w:right w:val="none" w:sz="0" w:space="0" w:color="auto"/>
          </w:divBdr>
        </w:div>
        <w:div w:id="1103839145">
          <w:marLeft w:val="480"/>
          <w:marRight w:val="0"/>
          <w:marTop w:val="0"/>
          <w:marBottom w:val="0"/>
          <w:divBdr>
            <w:top w:val="none" w:sz="0" w:space="0" w:color="auto"/>
            <w:left w:val="none" w:sz="0" w:space="0" w:color="auto"/>
            <w:bottom w:val="none" w:sz="0" w:space="0" w:color="auto"/>
            <w:right w:val="none" w:sz="0" w:space="0" w:color="auto"/>
          </w:divBdr>
        </w:div>
        <w:div w:id="1389305990">
          <w:marLeft w:val="480"/>
          <w:marRight w:val="0"/>
          <w:marTop w:val="0"/>
          <w:marBottom w:val="0"/>
          <w:divBdr>
            <w:top w:val="none" w:sz="0" w:space="0" w:color="auto"/>
            <w:left w:val="none" w:sz="0" w:space="0" w:color="auto"/>
            <w:bottom w:val="none" w:sz="0" w:space="0" w:color="auto"/>
            <w:right w:val="none" w:sz="0" w:space="0" w:color="auto"/>
          </w:divBdr>
        </w:div>
        <w:div w:id="1677073094">
          <w:marLeft w:val="480"/>
          <w:marRight w:val="0"/>
          <w:marTop w:val="0"/>
          <w:marBottom w:val="0"/>
          <w:divBdr>
            <w:top w:val="none" w:sz="0" w:space="0" w:color="auto"/>
            <w:left w:val="none" w:sz="0" w:space="0" w:color="auto"/>
            <w:bottom w:val="none" w:sz="0" w:space="0" w:color="auto"/>
            <w:right w:val="none" w:sz="0" w:space="0" w:color="auto"/>
          </w:divBdr>
        </w:div>
        <w:div w:id="1765496633">
          <w:marLeft w:val="480"/>
          <w:marRight w:val="0"/>
          <w:marTop w:val="0"/>
          <w:marBottom w:val="0"/>
          <w:divBdr>
            <w:top w:val="none" w:sz="0" w:space="0" w:color="auto"/>
            <w:left w:val="none" w:sz="0" w:space="0" w:color="auto"/>
            <w:bottom w:val="none" w:sz="0" w:space="0" w:color="auto"/>
            <w:right w:val="none" w:sz="0" w:space="0" w:color="auto"/>
          </w:divBdr>
        </w:div>
        <w:div w:id="1826895642">
          <w:marLeft w:val="480"/>
          <w:marRight w:val="0"/>
          <w:marTop w:val="0"/>
          <w:marBottom w:val="0"/>
          <w:divBdr>
            <w:top w:val="none" w:sz="0" w:space="0" w:color="auto"/>
            <w:left w:val="none" w:sz="0" w:space="0" w:color="auto"/>
            <w:bottom w:val="none" w:sz="0" w:space="0" w:color="auto"/>
            <w:right w:val="none" w:sz="0" w:space="0" w:color="auto"/>
          </w:divBdr>
        </w:div>
        <w:div w:id="2001958951">
          <w:marLeft w:val="480"/>
          <w:marRight w:val="0"/>
          <w:marTop w:val="0"/>
          <w:marBottom w:val="0"/>
          <w:divBdr>
            <w:top w:val="none" w:sz="0" w:space="0" w:color="auto"/>
            <w:left w:val="none" w:sz="0" w:space="0" w:color="auto"/>
            <w:bottom w:val="none" w:sz="0" w:space="0" w:color="auto"/>
            <w:right w:val="none" w:sz="0" w:space="0" w:color="auto"/>
          </w:divBdr>
        </w:div>
      </w:divsChild>
    </w:div>
    <w:div w:id="1925413795">
      <w:bodyDiv w:val="1"/>
      <w:marLeft w:val="0"/>
      <w:marRight w:val="0"/>
      <w:marTop w:val="0"/>
      <w:marBottom w:val="0"/>
      <w:divBdr>
        <w:top w:val="none" w:sz="0" w:space="0" w:color="auto"/>
        <w:left w:val="none" w:sz="0" w:space="0" w:color="auto"/>
        <w:bottom w:val="none" w:sz="0" w:space="0" w:color="auto"/>
        <w:right w:val="none" w:sz="0" w:space="0" w:color="auto"/>
      </w:divBdr>
    </w:div>
    <w:div w:id="1955476339">
      <w:bodyDiv w:val="1"/>
      <w:marLeft w:val="0"/>
      <w:marRight w:val="0"/>
      <w:marTop w:val="0"/>
      <w:marBottom w:val="0"/>
      <w:divBdr>
        <w:top w:val="none" w:sz="0" w:space="0" w:color="auto"/>
        <w:left w:val="none" w:sz="0" w:space="0" w:color="auto"/>
        <w:bottom w:val="none" w:sz="0" w:space="0" w:color="auto"/>
        <w:right w:val="none" w:sz="0" w:space="0" w:color="auto"/>
      </w:divBdr>
    </w:div>
    <w:div w:id="1957562393">
      <w:bodyDiv w:val="1"/>
      <w:marLeft w:val="0"/>
      <w:marRight w:val="0"/>
      <w:marTop w:val="0"/>
      <w:marBottom w:val="0"/>
      <w:divBdr>
        <w:top w:val="none" w:sz="0" w:space="0" w:color="auto"/>
        <w:left w:val="none" w:sz="0" w:space="0" w:color="auto"/>
        <w:bottom w:val="none" w:sz="0" w:space="0" w:color="auto"/>
        <w:right w:val="none" w:sz="0" w:space="0" w:color="auto"/>
      </w:divBdr>
      <w:divsChild>
        <w:div w:id="155849593">
          <w:marLeft w:val="480"/>
          <w:marRight w:val="0"/>
          <w:marTop w:val="0"/>
          <w:marBottom w:val="0"/>
          <w:divBdr>
            <w:top w:val="none" w:sz="0" w:space="0" w:color="auto"/>
            <w:left w:val="none" w:sz="0" w:space="0" w:color="auto"/>
            <w:bottom w:val="none" w:sz="0" w:space="0" w:color="auto"/>
            <w:right w:val="none" w:sz="0" w:space="0" w:color="auto"/>
          </w:divBdr>
        </w:div>
        <w:div w:id="272370307">
          <w:marLeft w:val="480"/>
          <w:marRight w:val="0"/>
          <w:marTop w:val="0"/>
          <w:marBottom w:val="0"/>
          <w:divBdr>
            <w:top w:val="none" w:sz="0" w:space="0" w:color="auto"/>
            <w:left w:val="none" w:sz="0" w:space="0" w:color="auto"/>
            <w:bottom w:val="none" w:sz="0" w:space="0" w:color="auto"/>
            <w:right w:val="none" w:sz="0" w:space="0" w:color="auto"/>
          </w:divBdr>
        </w:div>
        <w:div w:id="508568154">
          <w:marLeft w:val="480"/>
          <w:marRight w:val="0"/>
          <w:marTop w:val="0"/>
          <w:marBottom w:val="0"/>
          <w:divBdr>
            <w:top w:val="none" w:sz="0" w:space="0" w:color="auto"/>
            <w:left w:val="none" w:sz="0" w:space="0" w:color="auto"/>
            <w:bottom w:val="none" w:sz="0" w:space="0" w:color="auto"/>
            <w:right w:val="none" w:sz="0" w:space="0" w:color="auto"/>
          </w:divBdr>
        </w:div>
        <w:div w:id="589003057">
          <w:marLeft w:val="480"/>
          <w:marRight w:val="0"/>
          <w:marTop w:val="0"/>
          <w:marBottom w:val="0"/>
          <w:divBdr>
            <w:top w:val="none" w:sz="0" w:space="0" w:color="auto"/>
            <w:left w:val="none" w:sz="0" w:space="0" w:color="auto"/>
            <w:bottom w:val="none" w:sz="0" w:space="0" w:color="auto"/>
            <w:right w:val="none" w:sz="0" w:space="0" w:color="auto"/>
          </w:divBdr>
        </w:div>
        <w:div w:id="619804109">
          <w:marLeft w:val="480"/>
          <w:marRight w:val="0"/>
          <w:marTop w:val="0"/>
          <w:marBottom w:val="0"/>
          <w:divBdr>
            <w:top w:val="none" w:sz="0" w:space="0" w:color="auto"/>
            <w:left w:val="none" w:sz="0" w:space="0" w:color="auto"/>
            <w:bottom w:val="none" w:sz="0" w:space="0" w:color="auto"/>
            <w:right w:val="none" w:sz="0" w:space="0" w:color="auto"/>
          </w:divBdr>
        </w:div>
        <w:div w:id="814420349">
          <w:marLeft w:val="480"/>
          <w:marRight w:val="0"/>
          <w:marTop w:val="0"/>
          <w:marBottom w:val="0"/>
          <w:divBdr>
            <w:top w:val="none" w:sz="0" w:space="0" w:color="auto"/>
            <w:left w:val="none" w:sz="0" w:space="0" w:color="auto"/>
            <w:bottom w:val="none" w:sz="0" w:space="0" w:color="auto"/>
            <w:right w:val="none" w:sz="0" w:space="0" w:color="auto"/>
          </w:divBdr>
        </w:div>
        <w:div w:id="871384029">
          <w:marLeft w:val="480"/>
          <w:marRight w:val="0"/>
          <w:marTop w:val="0"/>
          <w:marBottom w:val="0"/>
          <w:divBdr>
            <w:top w:val="none" w:sz="0" w:space="0" w:color="auto"/>
            <w:left w:val="none" w:sz="0" w:space="0" w:color="auto"/>
            <w:bottom w:val="none" w:sz="0" w:space="0" w:color="auto"/>
            <w:right w:val="none" w:sz="0" w:space="0" w:color="auto"/>
          </w:divBdr>
        </w:div>
        <w:div w:id="1033110703">
          <w:marLeft w:val="480"/>
          <w:marRight w:val="0"/>
          <w:marTop w:val="0"/>
          <w:marBottom w:val="0"/>
          <w:divBdr>
            <w:top w:val="none" w:sz="0" w:space="0" w:color="auto"/>
            <w:left w:val="none" w:sz="0" w:space="0" w:color="auto"/>
            <w:bottom w:val="none" w:sz="0" w:space="0" w:color="auto"/>
            <w:right w:val="none" w:sz="0" w:space="0" w:color="auto"/>
          </w:divBdr>
        </w:div>
        <w:div w:id="1070925258">
          <w:marLeft w:val="480"/>
          <w:marRight w:val="0"/>
          <w:marTop w:val="0"/>
          <w:marBottom w:val="0"/>
          <w:divBdr>
            <w:top w:val="none" w:sz="0" w:space="0" w:color="auto"/>
            <w:left w:val="none" w:sz="0" w:space="0" w:color="auto"/>
            <w:bottom w:val="none" w:sz="0" w:space="0" w:color="auto"/>
            <w:right w:val="none" w:sz="0" w:space="0" w:color="auto"/>
          </w:divBdr>
        </w:div>
        <w:div w:id="1122771208">
          <w:marLeft w:val="480"/>
          <w:marRight w:val="0"/>
          <w:marTop w:val="0"/>
          <w:marBottom w:val="0"/>
          <w:divBdr>
            <w:top w:val="none" w:sz="0" w:space="0" w:color="auto"/>
            <w:left w:val="none" w:sz="0" w:space="0" w:color="auto"/>
            <w:bottom w:val="none" w:sz="0" w:space="0" w:color="auto"/>
            <w:right w:val="none" w:sz="0" w:space="0" w:color="auto"/>
          </w:divBdr>
        </w:div>
        <w:div w:id="1366953643">
          <w:marLeft w:val="480"/>
          <w:marRight w:val="0"/>
          <w:marTop w:val="0"/>
          <w:marBottom w:val="0"/>
          <w:divBdr>
            <w:top w:val="none" w:sz="0" w:space="0" w:color="auto"/>
            <w:left w:val="none" w:sz="0" w:space="0" w:color="auto"/>
            <w:bottom w:val="none" w:sz="0" w:space="0" w:color="auto"/>
            <w:right w:val="none" w:sz="0" w:space="0" w:color="auto"/>
          </w:divBdr>
        </w:div>
        <w:div w:id="1394695363">
          <w:marLeft w:val="480"/>
          <w:marRight w:val="0"/>
          <w:marTop w:val="0"/>
          <w:marBottom w:val="0"/>
          <w:divBdr>
            <w:top w:val="none" w:sz="0" w:space="0" w:color="auto"/>
            <w:left w:val="none" w:sz="0" w:space="0" w:color="auto"/>
            <w:bottom w:val="none" w:sz="0" w:space="0" w:color="auto"/>
            <w:right w:val="none" w:sz="0" w:space="0" w:color="auto"/>
          </w:divBdr>
        </w:div>
        <w:div w:id="1415737856">
          <w:marLeft w:val="480"/>
          <w:marRight w:val="0"/>
          <w:marTop w:val="0"/>
          <w:marBottom w:val="0"/>
          <w:divBdr>
            <w:top w:val="none" w:sz="0" w:space="0" w:color="auto"/>
            <w:left w:val="none" w:sz="0" w:space="0" w:color="auto"/>
            <w:bottom w:val="none" w:sz="0" w:space="0" w:color="auto"/>
            <w:right w:val="none" w:sz="0" w:space="0" w:color="auto"/>
          </w:divBdr>
        </w:div>
        <w:div w:id="1549489112">
          <w:marLeft w:val="480"/>
          <w:marRight w:val="0"/>
          <w:marTop w:val="0"/>
          <w:marBottom w:val="0"/>
          <w:divBdr>
            <w:top w:val="none" w:sz="0" w:space="0" w:color="auto"/>
            <w:left w:val="none" w:sz="0" w:space="0" w:color="auto"/>
            <w:bottom w:val="none" w:sz="0" w:space="0" w:color="auto"/>
            <w:right w:val="none" w:sz="0" w:space="0" w:color="auto"/>
          </w:divBdr>
        </w:div>
        <w:div w:id="1648516146">
          <w:marLeft w:val="480"/>
          <w:marRight w:val="0"/>
          <w:marTop w:val="0"/>
          <w:marBottom w:val="0"/>
          <w:divBdr>
            <w:top w:val="none" w:sz="0" w:space="0" w:color="auto"/>
            <w:left w:val="none" w:sz="0" w:space="0" w:color="auto"/>
            <w:bottom w:val="none" w:sz="0" w:space="0" w:color="auto"/>
            <w:right w:val="none" w:sz="0" w:space="0" w:color="auto"/>
          </w:divBdr>
        </w:div>
        <w:div w:id="1814827756">
          <w:marLeft w:val="480"/>
          <w:marRight w:val="0"/>
          <w:marTop w:val="0"/>
          <w:marBottom w:val="0"/>
          <w:divBdr>
            <w:top w:val="none" w:sz="0" w:space="0" w:color="auto"/>
            <w:left w:val="none" w:sz="0" w:space="0" w:color="auto"/>
            <w:bottom w:val="none" w:sz="0" w:space="0" w:color="auto"/>
            <w:right w:val="none" w:sz="0" w:space="0" w:color="auto"/>
          </w:divBdr>
        </w:div>
        <w:div w:id="1838376025">
          <w:marLeft w:val="480"/>
          <w:marRight w:val="0"/>
          <w:marTop w:val="0"/>
          <w:marBottom w:val="0"/>
          <w:divBdr>
            <w:top w:val="none" w:sz="0" w:space="0" w:color="auto"/>
            <w:left w:val="none" w:sz="0" w:space="0" w:color="auto"/>
            <w:bottom w:val="none" w:sz="0" w:space="0" w:color="auto"/>
            <w:right w:val="none" w:sz="0" w:space="0" w:color="auto"/>
          </w:divBdr>
        </w:div>
      </w:divsChild>
    </w:div>
    <w:div w:id="1969310128">
      <w:bodyDiv w:val="1"/>
      <w:marLeft w:val="0"/>
      <w:marRight w:val="0"/>
      <w:marTop w:val="0"/>
      <w:marBottom w:val="0"/>
      <w:divBdr>
        <w:top w:val="none" w:sz="0" w:space="0" w:color="auto"/>
        <w:left w:val="none" w:sz="0" w:space="0" w:color="auto"/>
        <w:bottom w:val="none" w:sz="0" w:space="0" w:color="auto"/>
        <w:right w:val="none" w:sz="0" w:space="0" w:color="auto"/>
      </w:divBdr>
      <w:divsChild>
        <w:div w:id="514658096">
          <w:marLeft w:val="480"/>
          <w:marRight w:val="0"/>
          <w:marTop w:val="0"/>
          <w:marBottom w:val="0"/>
          <w:divBdr>
            <w:top w:val="none" w:sz="0" w:space="0" w:color="auto"/>
            <w:left w:val="none" w:sz="0" w:space="0" w:color="auto"/>
            <w:bottom w:val="none" w:sz="0" w:space="0" w:color="auto"/>
            <w:right w:val="none" w:sz="0" w:space="0" w:color="auto"/>
          </w:divBdr>
        </w:div>
        <w:div w:id="1050690858">
          <w:marLeft w:val="480"/>
          <w:marRight w:val="0"/>
          <w:marTop w:val="0"/>
          <w:marBottom w:val="0"/>
          <w:divBdr>
            <w:top w:val="none" w:sz="0" w:space="0" w:color="auto"/>
            <w:left w:val="none" w:sz="0" w:space="0" w:color="auto"/>
            <w:bottom w:val="none" w:sz="0" w:space="0" w:color="auto"/>
            <w:right w:val="none" w:sz="0" w:space="0" w:color="auto"/>
          </w:divBdr>
        </w:div>
        <w:div w:id="1788430200">
          <w:marLeft w:val="480"/>
          <w:marRight w:val="0"/>
          <w:marTop w:val="0"/>
          <w:marBottom w:val="0"/>
          <w:divBdr>
            <w:top w:val="none" w:sz="0" w:space="0" w:color="auto"/>
            <w:left w:val="none" w:sz="0" w:space="0" w:color="auto"/>
            <w:bottom w:val="none" w:sz="0" w:space="0" w:color="auto"/>
            <w:right w:val="none" w:sz="0" w:space="0" w:color="auto"/>
          </w:divBdr>
        </w:div>
      </w:divsChild>
    </w:div>
    <w:div w:id="1983654911">
      <w:bodyDiv w:val="1"/>
      <w:marLeft w:val="0"/>
      <w:marRight w:val="0"/>
      <w:marTop w:val="0"/>
      <w:marBottom w:val="0"/>
      <w:divBdr>
        <w:top w:val="none" w:sz="0" w:space="0" w:color="auto"/>
        <w:left w:val="none" w:sz="0" w:space="0" w:color="auto"/>
        <w:bottom w:val="none" w:sz="0" w:space="0" w:color="auto"/>
        <w:right w:val="none" w:sz="0" w:space="0" w:color="auto"/>
      </w:divBdr>
    </w:div>
    <w:div w:id="1995834730">
      <w:bodyDiv w:val="1"/>
      <w:marLeft w:val="0"/>
      <w:marRight w:val="0"/>
      <w:marTop w:val="0"/>
      <w:marBottom w:val="0"/>
      <w:divBdr>
        <w:top w:val="none" w:sz="0" w:space="0" w:color="auto"/>
        <w:left w:val="none" w:sz="0" w:space="0" w:color="auto"/>
        <w:bottom w:val="none" w:sz="0" w:space="0" w:color="auto"/>
        <w:right w:val="none" w:sz="0" w:space="0" w:color="auto"/>
      </w:divBdr>
      <w:divsChild>
        <w:div w:id="335499259">
          <w:marLeft w:val="480"/>
          <w:marRight w:val="0"/>
          <w:marTop w:val="0"/>
          <w:marBottom w:val="0"/>
          <w:divBdr>
            <w:top w:val="none" w:sz="0" w:space="0" w:color="auto"/>
            <w:left w:val="none" w:sz="0" w:space="0" w:color="auto"/>
            <w:bottom w:val="none" w:sz="0" w:space="0" w:color="auto"/>
            <w:right w:val="none" w:sz="0" w:space="0" w:color="auto"/>
          </w:divBdr>
        </w:div>
        <w:div w:id="465008242">
          <w:marLeft w:val="480"/>
          <w:marRight w:val="0"/>
          <w:marTop w:val="0"/>
          <w:marBottom w:val="0"/>
          <w:divBdr>
            <w:top w:val="none" w:sz="0" w:space="0" w:color="auto"/>
            <w:left w:val="none" w:sz="0" w:space="0" w:color="auto"/>
            <w:bottom w:val="none" w:sz="0" w:space="0" w:color="auto"/>
            <w:right w:val="none" w:sz="0" w:space="0" w:color="auto"/>
          </w:divBdr>
        </w:div>
        <w:div w:id="572349466">
          <w:marLeft w:val="480"/>
          <w:marRight w:val="0"/>
          <w:marTop w:val="0"/>
          <w:marBottom w:val="0"/>
          <w:divBdr>
            <w:top w:val="none" w:sz="0" w:space="0" w:color="auto"/>
            <w:left w:val="none" w:sz="0" w:space="0" w:color="auto"/>
            <w:bottom w:val="none" w:sz="0" w:space="0" w:color="auto"/>
            <w:right w:val="none" w:sz="0" w:space="0" w:color="auto"/>
          </w:divBdr>
        </w:div>
        <w:div w:id="739789490">
          <w:marLeft w:val="480"/>
          <w:marRight w:val="0"/>
          <w:marTop w:val="0"/>
          <w:marBottom w:val="0"/>
          <w:divBdr>
            <w:top w:val="none" w:sz="0" w:space="0" w:color="auto"/>
            <w:left w:val="none" w:sz="0" w:space="0" w:color="auto"/>
            <w:bottom w:val="none" w:sz="0" w:space="0" w:color="auto"/>
            <w:right w:val="none" w:sz="0" w:space="0" w:color="auto"/>
          </w:divBdr>
        </w:div>
        <w:div w:id="1652056098">
          <w:marLeft w:val="480"/>
          <w:marRight w:val="0"/>
          <w:marTop w:val="0"/>
          <w:marBottom w:val="0"/>
          <w:divBdr>
            <w:top w:val="none" w:sz="0" w:space="0" w:color="auto"/>
            <w:left w:val="none" w:sz="0" w:space="0" w:color="auto"/>
            <w:bottom w:val="none" w:sz="0" w:space="0" w:color="auto"/>
            <w:right w:val="none" w:sz="0" w:space="0" w:color="auto"/>
          </w:divBdr>
        </w:div>
        <w:div w:id="2069759829">
          <w:marLeft w:val="480"/>
          <w:marRight w:val="0"/>
          <w:marTop w:val="0"/>
          <w:marBottom w:val="0"/>
          <w:divBdr>
            <w:top w:val="none" w:sz="0" w:space="0" w:color="auto"/>
            <w:left w:val="none" w:sz="0" w:space="0" w:color="auto"/>
            <w:bottom w:val="none" w:sz="0" w:space="0" w:color="auto"/>
            <w:right w:val="none" w:sz="0" w:space="0" w:color="auto"/>
          </w:divBdr>
        </w:div>
      </w:divsChild>
    </w:div>
    <w:div w:id="2003586536">
      <w:bodyDiv w:val="1"/>
      <w:marLeft w:val="0"/>
      <w:marRight w:val="0"/>
      <w:marTop w:val="0"/>
      <w:marBottom w:val="0"/>
      <w:divBdr>
        <w:top w:val="none" w:sz="0" w:space="0" w:color="auto"/>
        <w:left w:val="none" w:sz="0" w:space="0" w:color="auto"/>
        <w:bottom w:val="none" w:sz="0" w:space="0" w:color="auto"/>
        <w:right w:val="none" w:sz="0" w:space="0" w:color="auto"/>
      </w:divBdr>
      <w:divsChild>
        <w:div w:id="38819831">
          <w:marLeft w:val="480"/>
          <w:marRight w:val="0"/>
          <w:marTop w:val="0"/>
          <w:marBottom w:val="0"/>
          <w:divBdr>
            <w:top w:val="none" w:sz="0" w:space="0" w:color="auto"/>
            <w:left w:val="none" w:sz="0" w:space="0" w:color="auto"/>
            <w:bottom w:val="none" w:sz="0" w:space="0" w:color="auto"/>
            <w:right w:val="none" w:sz="0" w:space="0" w:color="auto"/>
          </w:divBdr>
        </w:div>
        <w:div w:id="212231966">
          <w:marLeft w:val="480"/>
          <w:marRight w:val="0"/>
          <w:marTop w:val="0"/>
          <w:marBottom w:val="0"/>
          <w:divBdr>
            <w:top w:val="none" w:sz="0" w:space="0" w:color="auto"/>
            <w:left w:val="none" w:sz="0" w:space="0" w:color="auto"/>
            <w:bottom w:val="none" w:sz="0" w:space="0" w:color="auto"/>
            <w:right w:val="none" w:sz="0" w:space="0" w:color="auto"/>
          </w:divBdr>
        </w:div>
        <w:div w:id="351344868">
          <w:marLeft w:val="480"/>
          <w:marRight w:val="0"/>
          <w:marTop w:val="0"/>
          <w:marBottom w:val="0"/>
          <w:divBdr>
            <w:top w:val="none" w:sz="0" w:space="0" w:color="auto"/>
            <w:left w:val="none" w:sz="0" w:space="0" w:color="auto"/>
            <w:bottom w:val="none" w:sz="0" w:space="0" w:color="auto"/>
            <w:right w:val="none" w:sz="0" w:space="0" w:color="auto"/>
          </w:divBdr>
        </w:div>
        <w:div w:id="369383192">
          <w:marLeft w:val="480"/>
          <w:marRight w:val="0"/>
          <w:marTop w:val="0"/>
          <w:marBottom w:val="0"/>
          <w:divBdr>
            <w:top w:val="none" w:sz="0" w:space="0" w:color="auto"/>
            <w:left w:val="none" w:sz="0" w:space="0" w:color="auto"/>
            <w:bottom w:val="none" w:sz="0" w:space="0" w:color="auto"/>
            <w:right w:val="none" w:sz="0" w:space="0" w:color="auto"/>
          </w:divBdr>
        </w:div>
        <w:div w:id="693726543">
          <w:marLeft w:val="480"/>
          <w:marRight w:val="0"/>
          <w:marTop w:val="0"/>
          <w:marBottom w:val="0"/>
          <w:divBdr>
            <w:top w:val="none" w:sz="0" w:space="0" w:color="auto"/>
            <w:left w:val="none" w:sz="0" w:space="0" w:color="auto"/>
            <w:bottom w:val="none" w:sz="0" w:space="0" w:color="auto"/>
            <w:right w:val="none" w:sz="0" w:space="0" w:color="auto"/>
          </w:divBdr>
        </w:div>
        <w:div w:id="858277567">
          <w:marLeft w:val="480"/>
          <w:marRight w:val="0"/>
          <w:marTop w:val="0"/>
          <w:marBottom w:val="0"/>
          <w:divBdr>
            <w:top w:val="none" w:sz="0" w:space="0" w:color="auto"/>
            <w:left w:val="none" w:sz="0" w:space="0" w:color="auto"/>
            <w:bottom w:val="none" w:sz="0" w:space="0" w:color="auto"/>
            <w:right w:val="none" w:sz="0" w:space="0" w:color="auto"/>
          </w:divBdr>
        </w:div>
        <w:div w:id="895623088">
          <w:marLeft w:val="480"/>
          <w:marRight w:val="0"/>
          <w:marTop w:val="0"/>
          <w:marBottom w:val="0"/>
          <w:divBdr>
            <w:top w:val="none" w:sz="0" w:space="0" w:color="auto"/>
            <w:left w:val="none" w:sz="0" w:space="0" w:color="auto"/>
            <w:bottom w:val="none" w:sz="0" w:space="0" w:color="auto"/>
            <w:right w:val="none" w:sz="0" w:space="0" w:color="auto"/>
          </w:divBdr>
        </w:div>
        <w:div w:id="921524874">
          <w:marLeft w:val="480"/>
          <w:marRight w:val="0"/>
          <w:marTop w:val="0"/>
          <w:marBottom w:val="0"/>
          <w:divBdr>
            <w:top w:val="none" w:sz="0" w:space="0" w:color="auto"/>
            <w:left w:val="none" w:sz="0" w:space="0" w:color="auto"/>
            <w:bottom w:val="none" w:sz="0" w:space="0" w:color="auto"/>
            <w:right w:val="none" w:sz="0" w:space="0" w:color="auto"/>
          </w:divBdr>
        </w:div>
        <w:div w:id="1118185010">
          <w:marLeft w:val="480"/>
          <w:marRight w:val="0"/>
          <w:marTop w:val="0"/>
          <w:marBottom w:val="0"/>
          <w:divBdr>
            <w:top w:val="none" w:sz="0" w:space="0" w:color="auto"/>
            <w:left w:val="none" w:sz="0" w:space="0" w:color="auto"/>
            <w:bottom w:val="none" w:sz="0" w:space="0" w:color="auto"/>
            <w:right w:val="none" w:sz="0" w:space="0" w:color="auto"/>
          </w:divBdr>
        </w:div>
        <w:div w:id="1138571938">
          <w:marLeft w:val="480"/>
          <w:marRight w:val="0"/>
          <w:marTop w:val="0"/>
          <w:marBottom w:val="0"/>
          <w:divBdr>
            <w:top w:val="none" w:sz="0" w:space="0" w:color="auto"/>
            <w:left w:val="none" w:sz="0" w:space="0" w:color="auto"/>
            <w:bottom w:val="none" w:sz="0" w:space="0" w:color="auto"/>
            <w:right w:val="none" w:sz="0" w:space="0" w:color="auto"/>
          </w:divBdr>
        </w:div>
        <w:div w:id="1183476729">
          <w:marLeft w:val="480"/>
          <w:marRight w:val="0"/>
          <w:marTop w:val="0"/>
          <w:marBottom w:val="0"/>
          <w:divBdr>
            <w:top w:val="none" w:sz="0" w:space="0" w:color="auto"/>
            <w:left w:val="none" w:sz="0" w:space="0" w:color="auto"/>
            <w:bottom w:val="none" w:sz="0" w:space="0" w:color="auto"/>
            <w:right w:val="none" w:sz="0" w:space="0" w:color="auto"/>
          </w:divBdr>
        </w:div>
        <w:div w:id="1363625948">
          <w:marLeft w:val="480"/>
          <w:marRight w:val="0"/>
          <w:marTop w:val="0"/>
          <w:marBottom w:val="0"/>
          <w:divBdr>
            <w:top w:val="none" w:sz="0" w:space="0" w:color="auto"/>
            <w:left w:val="none" w:sz="0" w:space="0" w:color="auto"/>
            <w:bottom w:val="none" w:sz="0" w:space="0" w:color="auto"/>
            <w:right w:val="none" w:sz="0" w:space="0" w:color="auto"/>
          </w:divBdr>
        </w:div>
        <w:div w:id="1461876775">
          <w:marLeft w:val="480"/>
          <w:marRight w:val="0"/>
          <w:marTop w:val="0"/>
          <w:marBottom w:val="0"/>
          <w:divBdr>
            <w:top w:val="none" w:sz="0" w:space="0" w:color="auto"/>
            <w:left w:val="none" w:sz="0" w:space="0" w:color="auto"/>
            <w:bottom w:val="none" w:sz="0" w:space="0" w:color="auto"/>
            <w:right w:val="none" w:sz="0" w:space="0" w:color="auto"/>
          </w:divBdr>
        </w:div>
        <w:div w:id="1644575497">
          <w:marLeft w:val="480"/>
          <w:marRight w:val="0"/>
          <w:marTop w:val="0"/>
          <w:marBottom w:val="0"/>
          <w:divBdr>
            <w:top w:val="none" w:sz="0" w:space="0" w:color="auto"/>
            <w:left w:val="none" w:sz="0" w:space="0" w:color="auto"/>
            <w:bottom w:val="none" w:sz="0" w:space="0" w:color="auto"/>
            <w:right w:val="none" w:sz="0" w:space="0" w:color="auto"/>
          </w:divBdr>
        </w:div>
        <w:div w:id="1725595471">
          <w:marLeft w:val="480"/>
          <w:marRight w:val="0"/>
          <w:marTop w:val="0"/>
          <w:marBottom w:val="0"/>
          <w:divBdr>
            <w:top w:val="none" w:sz="0" w:space="0" w:color="auto"/>
            <w:left w:val="none" w:sz="0" w:space="0" w:color="auto"/>
            <w:bottom w:val="none" w:sz="0" w:space="0" w:color="auto"/>
            <w:right w:val="none" w:sz="0" w:space="0" w:color="auto"/>
          </w:divBdr>
        </w:div>
        <w:div w:id="1788813315">
          <w:marLeft w:val="480"/>
          <w:marRight w:val="0"/>
          <w:marTop w:val="0"/>
          <w:marBottom w:val="0"/>
          <w:divBdr>
            <w:top w:val="none" w:sz="0" w:space="0" w:color="auto"/>
            <w:left w:val="none" w:sz="0" w:space="0" w:color="auto"/>
            <w:bottom w:val="none" w:sz="0" w:space="0" w:color="auto"/>
            <w:right w:val="none" w:sz="0" w:space="0" w:color="auto"/>
          </w:divBdr>
        </w:div>
        <w:div w:id="1844971163">
          <w:marLeft w:val="480"/>
          <w:marRight w:val="0"/>
          <w:marTop w:val="0"/>
          <w:marBottom w:val="0"/>
          <w:divBdr>
            <w:top w:val="none" w:sz="0" w:space="0" w:color="auto"/>
            <w:left w:val="none" w:sz="0" w:space="0" w:color="auto"/>
            <w:bottom w:val="none" w:sz="0" w:space="0" w:color="auto"/>
            <w:right w:val="none" w:sz="0" w:space="0" w:color="auto"/>
          </w:divBdr>
        </w:div>
        <w:div w:id="1860583228">
          <w:marLeft w:val="480"/>
          <w:marRight w:val="0"/>
          <w:marTop w:val="0"/>
          <w:marBottom w:val="0"/>
          <w:divBdr>
            <w:top w:val="none" w:sz="0" w:space="0" w:color="auto"/>
            <w:left w:val="none" w:sz="0" w:space="0" w:color="auto"/>
            <w:bottom w:val="none" w:sz="0" w:space="0" w:color="auto"/>
            <w:right w:val="none" w:sz="0" w:space="0" w:color="auto"/>
          </w:divBdr>
        </w:div>
        <w:div w:id="2088262881">
          <w:marLeft w:val="480"/>
          <w:marRight w:val="0"/>
          <w:marTop w:val="0"/>
          <w:marBottom w:val="0"/>
          <w:divBdr>
            <w:top w:val="none" w:sz="0" w:space="0" w:color="auto"/>
            <w:left w:val="none" w:sz="0" w:space="0" w:color="auto"/>
            <w:bottom w:val="none" w:sz="0" w:space="0" w:color="auto"/>
            <w:right w:val="none" w:sz="0" w:space="0" w:color="auto"/>
          </w:divBdr>
        </w:div>
      </w:divsChild>
    </w:div>
    <w:div w:id="2024092101">
      <w:bodyDiv w:val="1"/>
      <w:marLeft w:val="0"/>
      <w:marRight w:val="0"/>
      <w:marTop w:val="0"/>
      <w:marBottom w:val="0"/>
      <w:divBdr>
        <w:top w:val="none" w:sz="0" w:space="0" w:color="auto"/>
        <w:left w:val="none" w:sz="0" w:space="0" w:color="auto"/>
        <w:bottom w:val="none" w:sz="0" w:space="0" w:color="auto"/>
        <w:right w:val="none" w:sz="0" w:space="0" w:color="auto"/>
      </w:divBdr>
    </w:div>
    <w:div w:id="2028629597">
      <w:bodyDiv w:val="1"/>
      <w:marLeft w:val="0"/>
      <w:marRight w:val="0"/>
      <w:marTop w:val="0"/>
      <w:marBottom w:val="0"/>
      <w:divBdr>
        <w:top w:val="none" w:sz="0" w:space="0" w:color="auto"/>
        <w:left w:val="none" w:sz="0" w:space="0" w:color="auto"/>
        <w:bottom w:val="none" w:sz="0" w:space="0" w:color="auto"/>
        <w:right w:val="none" w:sz="0" w:space="0" w:color="auto"/>
      </w:divBdr>
    </w:div>
    <w:div w:id="2034452132">
      <w:bodyDiv w:val="1"/>
      <w:marLeft w:val="0"/>
      <w:marRight w:val="0"/>
      <w:marTop w:val="0"/>
      <w:marBottom w:val="0"/>
      <w:divBdr>
        <w:top w:val="none" w:sz="0" w:space="0" w:color="auto"/>
        <w:left w:val="none" w:sz="0" w:space="0" w:color="auto"/>
        <w:bottom w:val="none" w:sz="0" w:space="0" w:color="auto"/>
        <w:right w:val="none" w:sz="0" w:space="0" w:color="auto"/>
      </w:divBdr>
    </w:div>
    <w:div w:id="2044210992">
      <w:bodyDiv w:val="1"/>
      <w:marLeft w:val="0"/>
      <w:marRight w:val="0"/>
      <w:marTop w:val="0"/>
      <w:marBottom w:val="0"/>
      <w:divBdr>
        <w:top w:val="none" w:sz="0" w:space="0" w:color="auto"/>
        <w:left w:val="none" w:sz="0" w:space="0" w:color="auto"/>
        <w:bottom w:val="none" w:sz="0" w:space="0" w:color="auto"/>
        <w:right w:val="none" w:sz="0" w:space="0" w:color="auto"/>
      </w:divBdr>
    </w:div>
    <w:div w:id="2074740588">
      <w:bodyDiv w:val="1"/>
      <w:marLeft w:val="0"/>
      <w:marRight w:val="0"/>
      <w:marTop w:val="0"/>
      <w:marBottom w:val="0"/>
      <w:divBdr>
        <w:top w:val="none" w:sz="0" w:space="0" w:color="auto"/>
        <w:left w:val="none" w:sz="0" w:space="0" w:color="auto"/>
        <w:bottom w:val="none" w:sz="0" w:space="0" w:color="auto"/>
        <w:right w:val="none" w:sz="0" w:space="0" w:color="auto"/>
      </w:divBdr>
    </w:div>
    <w:div w:id="2108577106">
      <w:bodyDiv w:val="1"/>
      <w:marLeft w:val="0"/>
      <w:marRight w:val="0"/>
      <w:marTop w:val="0"/>
      <w:marBottom w:val="0"/>
      <w:divBdr>
        <w:top w:val="none" w:sz="0" w:space="0" w:color="auto"/>
        <w:left w:val="none" w:sz="0" w:space="0" w:color="auto"/>
        <w:bottom w:val="none" w:sz="0" w:space="0" w:color="auto"/>
        <w:right w:val="none" w:sz="0" w:space="0" w:color="auto"/>
      </w:divBdr>
    </w:div>
    <w:div w:id="2112315168">
      <w:bodyDiv w:val="1"/>
      <w:marLeft w:val="0"/>
      <w:marRight w:val="0"/>
      <w:marTop w:val="0"/>
      <w:marBottom w:val="0"/>
      <w:divBdr>
        <w:top w:val="none" w:sz="0" w:space="0" w:color="auto"/>
        <w:left w:val="none" w:sz="0" w:space="0" w:color="auto"/>
        <w:bottom w:val="none" w:sz="0" w:space="0" w:color="auto"/>
        <w:right w:val="none" w:sz="0" w:space="0" w:color="auto"/>
      </w:divBdr>
      <w:divsChild>
        <w:div w:id="85736149">
          <w:marLeft w:val="480"/>
          <w:marRight w:val="0"/>
          <w:marTop w:val="0"/>
          <w:marBottom w:val="0"/>
          <w:divBdr>
            <w:top w:val="none" w:sz="0" w:space="0" w:color="auto"/>
            <w:left w:val="none" w:sz="0" w:space="0" w:color="auto"/>
            <w:bottom w:val="none" w:sz="0" w:space="0" w:color="auto"/>
            <w:right w:val="none" w:sz="0" w:space="0" w:color="auto"/>
          </w:divBdr>
        </w:div>
        <w:div w:id="452748693">
          <w:marLeft w:val="480"/>
          <w:marRight w:val="0"/>
          <w:marTop w:val="0"/>
          <w:marBottom w:val="0"/>
          <w:divBdr>
            <w:top w:val="none" w:sz="0" w:space="0" w:color="auto"/>
            <w:left w:val="none" w:sz="0" w:space="0" w:color="auto"/>
            <w:bottom w:val="none" w:sz="0" w:space="0" w:color="auto"/>
            <w:right w:val="none" w:sz="0" w:space="0" w:color="auto"/>
          </w:divBdr>
        </w:div>
        <w:div w:id="464861005">
          <w:marLeft w:val="480"/>
          <w:marRight w:val="0"/>
          <w:marTop w:val="0"/>
          <w:marBottom w:val="0"/>
          <w:divBdr>
            <w:top w:val="none" w:sz="0" w:space="0" w:color="auto"/>
            <w:left w:val="none" w:sz="0" w:space="0" w:color="auto"/>
            <w:bottom w:val="none" w:sz="0" w:space="0" w:color="auto"/>
            <w:right w:val="none" w:sz="0" w:space="0" w:color="auto"/>
          </w:divBdr>
        </w:div>
        <w:div w:id="508443566">
          <w:marLeft w:val="480"/>
          <w:marRight w:val="0"/>
          <w:marTop w:val="0"/>
          <w:marBottom w:val="0"/>
          <w:divBdr>
            <w:top w:val="none" w:sz="0" w:space="0" w:color="auto"/>
            <w:left w:val="none" w:sz="0" w:space="0" w:color="auto"/>
            <w:bottom w:val="none" w:sz="0" w:space="0" w:color="auto"/>
            <w:right w:val="none" w:sz="0" w:space="0" w:color="auto"/>
          </w:divBdr>
        </w:div>
        <w:div w:id="645084926">
          <w:marLeft w:val="480"/>
          <w:marRight w:val="0"/>
          <w:marTop w:val="0"/>
          <w:marBottom w:val="0"/>
          <w:divBdr>
            <w:top w:val="none" w:sz="0" w:space="0" w:color="auto"/>
            <w:left w:val="none" w:sz="0" w:space="0" w:color="auto"/>
            <w:bottom w:val="none" w:sz="0" w:space="0" w:color="auto"/>
            <w:right w:val="none" w:sz="0" w:space="0" w:color="auto"/>
          </w:divBdr>
        </w:div>
        <w:div w:id="652418163">
          <w:marLeft w:val="480"/>
          <w:marRight w:val="0"/>
          <w:marTop w:val="0"/>
          <w:marBottom w:val="0"/>
          <w:divBdr>
            <w:top w:val="none" w:sz="0" w:space="0" w:color="auto"/>
            <w:left w:val="none" w:sz="0" w:space="0" w:color="auto"/>
            <w:bottom w:val="none" w:sz="0" w:space="0" w:color="auto"/>
            <w:right w:val="none" w:sz="0" w:space="0" w:color="auto"/>
          </w:divBdr>
        </w:div>
        <w:div w:id="725376432">
          <w:marLeft w:val="480"/>
          <w:marRight w:val="0"/>
          <w:marTop w:val="0"/>
          <w:marBottom w:val="0"/>
          <w:divBdr>
            <w:top w:val="none" w:sz="0" w:space="0" w:color="auto"/>
            <w:left w:val="none" w:sz="0" w:space="0" w:color="auto"/>
            <w:bottom w:val="none" w:sz="0" w:space="0" w:color="auto"/>
            <w:right w:val="none" w:sz="0" w:space="0" w:color="auto"/>
          </w:divBdr>
        </w:div>
        <w:div w:id="810899236">
          <w:marLeft w:val="480"/>
          <w:marRight w:val="0"/>
          <w:marTop w:val="0"/>
          <w:marBottom w:val="0"/>
          <w:divBdr>
            <w:top w:val="none" w:sz="0" w:space="0" w:color="auto"/>
            <w:left w:val="none" w:sz="0" w:space="0" w:color="auto"/>
            <w:bottom w:val="none" w:sz="0" w:space="0" w:color="auto"/>
            <w:right w:val="none" w:sz="0" w:space="0" w:color="auto"/>
          </w:divBdr>
        </w:div>
        <w:div w:id="992097473">
          <w:marLeft w:val="480"/>
          <w:marRight w:val="0"/>
          <w:marTop w:val="0"/>
          <w:marBottom w:val="0"/>
          <w:divBdr>
            <w:top w:val="none" w:sz="0" w:space="0" w:color="auto"/>
            <w:left w:val="none" w:sz="0" w:space="0" w:color="auto"/>
            <w:bottom w:val="none" w:sz="0" w:space="0" w:color="auto"/>
            <w:right w:val="none" w:sz="0" w:space="0" w:color="auto"/>
          </w:divBdr>
        </w:div>
        <w:div w:id="1319458305">
          <w:marLeft w:val="480"/>
          <w:marRight w:val="0"/>
          <w:marTop w:val="0"/>
          <w:marBottom w:val="0"/>
          <w:divBdr>
            <w:top w:val="none" w:sz="0" w:space="0" w:color="auto"/>
            <w:left w:val="none" w:sz="0" w:space="0" w:color="auto"/>
            <w:bottom w:val="none" w:sz="0" w:space="0" w:color="auto"/>
            <w:right w:val="none" w:sz="0" w:space="0" w:color="auto"/>
          </w:divBdr>
        </w:div>
        <w:div w:id="1493645110">
          <w:marLeft w:val="480"/>
          <w:marRight w:val="0"/>
          <w:marTop w:val="0"/>
          <w:marBottom w:val="0"/>
          <w:divBdr>
            <w:top w:val="none" w:sz="0" w:space="0" w:color="auto"/>
            <w:left w:val="none" w:sz="0" w:space="0" w:color="auto"/>
            <w:bottom w:val="none" w:sz="0" w:space="0" w:color="auto"/>
            <w:right w:val="none" w:sz="0" w:space="0" w:color="auto"/>
          </w:divBdr>
        </w:div>
        <w:div w:id="1558978371">
          <w:marLeft w:val="480"/>
          <w:marRight w:val="0"/>
          <w:marTop w:val="0"/>
          <w:marBottom w:val="0"/>
          <w:divBdr>
            <w:top w:val="none" w:sz="0" w:space="0" w:color="auto"/>
            <w:left w:val="none" w:sz="0" w:space="0" w:color="auto"/>
            <w:bottom w:val="none" w:sz="0" w:space="0" w:color="auto"/>
            <w:right w:val="none" w:sz="0" w:space="0" w:color="auto"/>
          </w:divBdr>
        </w:div>
        <w:div w:id="1585187124">
          <w:marLeft w:val="480"/>
          <w:marRight w:val="0"/>
          <w:marTop w:val="0"/>
          <w:marBottom w:val="0"/>
          <w:divBdr>
            <w:top w:val="none" w:sz="0" w:space="0" w:color="auto"/>
            <w:left w:val="none" w:sz="0" w:space="0" w:color="auto"/>
            <w:bottom w:val="none" w:sz="0" w:space="0" w:color="auto"/>
            <w:right w:val="none" w:sz="0" w:space="0" w:color="auto"/>
          </w:divBdr>
        </w:div>
        <w:div w:id="1620719950">
          <w:marLeft w:val="480"/>
          <w:marRight w:val="0"/>
          <w:marTop w:val="0"/>
          <w:marBottom w:val="0"/>
          <w:divBdr>
            <w:top w:val="none" w:sz="0" w:space="0" w:color="auto"/>
            <w:left w:val="none" w:sz="0" w:space="0" w:color="auto"/>
            <w:bottom w:val="none" w:sz="0" w:space="0" w:color="auto"/>
            <w:right w:val="none" w:sz="0" w:space="0" w:color="auto"/>
          </w:divBdr>
        </w:div>
        <w:div w:id="2033260084">
          <w:marLeft w:val="480"/>
          <w:marRight w:val="0"/>
          <w:marTop w:val="0"/>
          <w:marBottom w:val="0"/>
          <w:divBdr>
            <w:top w:val="none" w:sz="0" w:space="0" w:color="auto"/>
            <w:left w:val="none" w:sz="0" w:space="0" w:color="auto"/>
            <w:bottom w:val="none" w:sz="0" w:space="0" w:color="auto"/>
            <w:right w:val="none" w:sz="0" w:space="0" w:color="auto"/>
          </w:divBdr>
        </w:div>
        <w:div w:id="2088304703">
          <w:marLeft w:val="480"/>
          <w:marRight w:val="0"/>
          <w:marTop w:val="0"/>
          <w:marBottom w:val="0"/>
          <w:divBdr>
            <w:top w:val="none" w:sz="0" w:space="0" w:color="auto"/>
            <w:left w:val="none" w:sz="0" w:space="0" w:color="auto"/>
            <w:bottom w:val="none" w:sz="0" w:space="0" w:color="auto"/>
            <w:right w:val="none" w:sz="0" w:space="0" w:color="auto"/>
          </w:divBdr>
        </w:div>
        <w:div w:id="2114858599">
          <w:marLeft w:val="480"/>
          <w:marRight w:val="0"/>
          <w:marTop w:val="0"/>
          <w:marBottom w:val="0"/>
          <w:divBdr>
            <w:top w:val="none" w:sz="0" w:space="0" w:color="auto"/>
            <w:left w:val="none" w:sz="0" w:space="0" w:color="auto"/>
            <w:bottom w:val="none" w:sz="0" w:space="0" w:color="auto"/>
            <w:right w:val="none" w:sz="0" w:space="0" w:color="auto"/>
          </w:divBdr>
        </w:div>
      </w:divsChild>
    </w:div>
    <w:div w:id="2113627152">
      <w:bodyDiv w:val="1"/>
      <w:marLeft w:val="0"/>
      <w:marRight w:val="0"/>
      <w:marTop w:val="0"/>
      <w:marBottom w:val="0"/>
      <w:divBdr>
        <w:top w:val="none" w:sz="0" w:space="0" w:color="auto"/>
        <w:left w:val="none" w:sz="0" w:space="0" w:color="auto"/>
        <w:bottom w:val="none" w:sz="0" w:space="0" w:color="auto"/>
        <w:right w:val="none" w:sz="0" w:space="0" w:color="auto"/>
      </w:divBdr>
    </w:div>
    <w:div w:id="21445392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33D0C1A-9F42-C048-A212-4E48FE69350A}"/>
      </w:docPartPr>
      <w:docPartBody>
        <w:p w:rsidR="00426D17" w:rsidRDefault="00A077BB">
          <w:r w:rsidRPr="00292759">
            <w:rPr>
              <w:rStyle w:val="PlaceholderText"/>
            </w:rPr>
            <w:t>Click or tap here to enter text.</w:t>
          </w:r>
        </w:p>
      </w:docPartBody>
    </w:docPart>
    <w:docPart>
      <w:docPartPr>
        <w:name w:val="11DE166B2B9B2C46AEB95C1C4353DB2B"/>
        <w:category>
          <w:name w:val="General"/>
          <w:gallery w:val="placeholder"/>
        </w:category>
        <w:types>
          <w:type w:val="bbPlcHdr"/>
        </w:types>
        <w:behaviors>
          <w:behavior w:val="content"/>
        </w:behaviors>
        <w:guid w:val="{B3A8C028-ED2C-D143-A34D-1566CAB0E3B4}"/>
      </w:docPartPr>
      <w:docPartBody>
        <w:p w:rsidR="00426D17" w:rsidRDefault="00A077BB" w:rsidP="00A077BB">
          <w:r w:rsidRPr="00292759">
            <w:rPr>
              <w:rStyle w:val="PlaceholderText"/>
            </w:rPr>
            <w:t>Click or tap here to enter text.</w:t>
          </w:r>
        </w:p>
      </w:docPartBody>
    </w:docPart>
    <w:docPart>
      <w:docPartPr>
        <w:name w:val="1516829E5CA29843B9BC687809C3B63D"/>
        <w:category>
          <w:name w:val="General"/>
          <w:gallery w:val="placeholder"/>
        </w:category>
        <w:types>
          <w:type w:val="bbPlcHdr"/>
        </w:types>
        <w:behaviors>
          <w:behavior w:val="content"/>
        </w:behaviors>
        <w:guid w:val="{080F344B-473B-2845-A240-F53E178F6451}"/>
      </w:docPartPr>
      <w:docPartBody>
        <w:p w:rsidR="00426D17" w:rsidRDefault="00A077BB" w:rsidP="00A077BB">
          <w:r w:rsidRPr="00292759">
            <w:rPr>
              <w:rStyle w:val="PlaceholderText"/>
            </w:rPr>
            <w:t>Click or tap here to enter text.</w:t>
          </w:r>
        </w:p>
      </w:docPartBody>
    </w:docPart>
    <w:docPart>
      <w:docPartPr>
        <w:name w:val="A4ADBF64A8D8E843B2E8CC1763CF0791"/>
        <w:category>
          <w:name w:val="General"/>
          <w:gallery w:val="placeholder"/>
        </w:category>
        <w:types>
          <w:type w:val="bbPlcHdr"/>
        </w:types>
        <w:behaviors>
          <w:behavior w:val="content"/>
        </w:behaviors>
        <w:guid w:val="{1B56398B-7E69-9945-BD4C-F68DDCE36518}"/>
      </w:docPartPr>
      <w:docPartBody>
        <w:p w:rsidR="00426D17" w:rsidRDefault="00A077BB" w:rsidP="00A077BB">
          <w:r w:rsidRPr="00292759">
            <w:rPr>
              <w:rStyle w:val="PlaceholderText"/>
            </w:rPr>
            <w:t>Click or tap here to enter text.</w:t>
          </w:r>
        </w:p>
      </w:docPartBody>
    </w:docPart>
    <w:docPart>
      <w:docPartPr>
        <w:name w:val="15854BA658852F4E86A0D12D0DDD0376"/>
        <w:category>
          <w:name w:val="General"/>
          <w:gallery w:val="placeholder"/>
        </w:category>
        <w:types>
          <w:type w:val="bbPlcHdr"/>
        </w:types>
        <w:behaviors>
          <w:behavior w:val="content"/>
        </w:behaviors>
        <w:guid w:val="{9554C4DF-06B9-AB43-A3CD-05E5811DFF23}"/>
      </w:docPartPr>
      <w:docPartBody>
        <w:p w:rsidR="009F214B" w:rsidRDefault="006A202B" w:rsidP="006A202B">
          <w:pPr>
            <w:pStyle w:val="15854BA658852F4E86A0D12D0DDD0376"/>
          </w:pPr>
          <w:r w:rsidRPr="0029275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7BB"/>
    <w:rsid w:val="00196A26"/>
    <w:rsid w:val="00247123"/>
    <w:rsid w:val="00390D5A"/>
    <w:rsid w:val="00416816"/>
    <w:rsid w:val="00426D17"/>
    <w:rsid w:val="00443C43"/>
    <w:rsid w:val="004C52D6"/>
    <w:rsid w:val="005460BF"/>
    <w:rsid w:val="0055688F"/>
    <w:rsid w:val="00693FCD"/>
    <w:rsid w:val="006A202B"/>
    <w:rsid w:val="006A218A"/>
    <w:rsid w:val="006B3FC9"/>
    <w:rsid w:val="00741574"/>
    <w:rsid w:val="007D27AC"/>
    <w:rsid w:val="009222FF"/>
    <w:rsid w:val="009F214B"/>
    <w:rsid w:val="00A077BB"/>
    <w:rsid w:val="00B10F63"/>
    <w:rsid w:val="00C27568"/>
    <w:rsid w:val="00C61D4C"/>
    <w:rsid w:val="00CA1E56"/>
    <w:rsid w:val="00D11A63"/>
    <w:rsid w:val="00D36929"/>
    <w:rsid w:val="00D376E7"/>
    <w:rsid w:val="00D4367A"/>
    <w:rsid w:val="00E50193"/>
    <w:rsid w:val="00E8123C"/>
    <w:rsid w:val="00F3627D"/>
    <w:rsid w:val="00FD3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202B"/>
    <w:rPr>
      <w:color w:val="808080"/>
    </w:rPr>
  </w:style>
  <w:style w:type="paragraph" w:customStyle="1" w:styleId="15854BA658852F4E86A0D12D0DDD0376">
    <w:name w:val="15854BA658852F4E86A0D12D0DDD0376"/>
    <w:rsid w:val="006A20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68CDC65-C390-3749-8E6A-782AF899834A}">
  <we:reference id="wa104382081" version="1.35.0.0" store="it-IT" storeType="OMEX"/>
  <we:alternateReferences>
    <we:reference id="wa104382081" version="1.35.0.0" store="it-IT" storeType="OMEX"/>
  </we:alternateReferences>
  <we:properties>
    <we:property name="MENDELEY_CITATIONS" value="[{&quot;citationID&quot;:&quot;MENDELEY_CITATION_e6f1e958-15c8-4599-95ab-78cacf291939&quot;,&quot;properties&quot;:{&quot;noteIndex&quot;:0},&quot;isEdited&quot;:false,&quot;manualOverride&quot;:{&quot;isManuallyOverridden&quot;:true,&quot;citeprocText&quot;:&quot;(Meyer et al., 2014)&quot;,&quot;manualOverrideText&quot;:&quot;(Meyer et al., 2014).&quot;},&quot;citationItems&quot;:[{&quot;id&quot;:&quot;4c6f2156-2ba2-3bc4-9535-a31bd6b8db29&quot;,&quot;itemData&quot;:{&quot;type&quot;:&quot;article-journal&quot;,&quot;id&quot;:&quot;4c6f2156-2ba2-3bc4-9535-a31bd6b8db29&quot;,&quot;title&quot;:&quot;Bioenergy production from roadside grass: A case study of the feasibility of using roadside grass for biogas production in Denmark&quot;,&quot;author&quot;:[{&quot;family&quot;:&quot;Meyer&quot;,&quot;given&quot;:&quot;A. K.P.&quot;,&quot;parse-names&quot;:false,&quot;dropping-particle&quot;:&quot;&quot;,&quot;non-dropping-particle&quot;:&quot;&quot;},{&quot;family&quot;:&quot;Ehimen&quot;,&quot;given&quot;:&quot;E. A.&quot;,&quot;parse-names&quot;:false,&quot;dropping-particle&quot;:&quot;&quot;,&quot;non-dropping-particle&quot;:&quot;&quot;},{&quot;family&quot;:&quot;Holm-Nielsen&quot;,&quot;given&quot;:&quot;J. B.&quot;,&quot;parse-names&quot;:false,&quot;dropping-particle&quot;:&quot;&quot;,&quot;non-dropping-particle&quot;:&quot;&quot;}],&quot;container-title&quot;:&quot;Resources, Conservation and Recycling&quot;,&quot;accessed&quot;:{&quot;date-parts&quot;:[[2022,2,15]]},&quot;DOI&quot;:&quot;10.1016/j.resconrec.2014.10.003&quot;,&quot;ISSN&quot;:&quot;18790658&quot;,&quot;issued&quot;:{&quot;date-parts&quot;:[[2014]]},&quot;page&quot;:&quot;124-133&quot;,&quot;abstract&quot;:&quot;This paper presents a study of the feasibility of utilising roadside vegetation for biogas production in Denmark. The potential biomass yield, methane yields, and the energy balances of using roadside grass for biogas production was investigated based on spatial analysis. The results show that the potential annual yield of biomass obtainable from roadside verges varies widely depending on the local conditions. The net energy gain (NEG) from harvest, collection, transport, storage and digestion of roadside vegetation was estimated to range from 60,126-121,476 GJ, corresponding to 1.5-3.0% of the present national energy production based on biogas. The estimated values for the energy return on invested energy (EROEI) was found to range from 2.17 to 2.88. The measured contents of heavy metals in the roadside vegetation was seen not to exceed the legislative levels for what can be applied as fertilizer on agricultural land, neither does it reach levels considered as inhibitory for the anaerobic fermentation process. From a practical point of view, few challenges were identified related to the acquisition and processing of the roadside vegetation. Considering the positive net energy gains, further energy investments for management of these challenges can be made. Despite the somewhat low EROEI values, the use of this resource could however result in other positive externalities, such as improved biodiversity of the verges and recycling of nutrients.&quot;,&quot;publisher&quot;:&quot;Elsevier&quot;,&quot;volume&quot;:&quot;93&quot;,&quot;expandedJournalTitle&quot;:&quot;Resources, Conservation and Recycling&quot;},&quot;isTemporary&quot;:false}],&quot;citationTag&quot;:&quot;MENDELEY_CITATION_v3_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&quot;},{&quot;citationID&quot;:&quot;MENDELEY_CITATION_58c66d4a-4888-42d1-b299-17f42c6fa3b3&quot;,&quot;properties&quot;:{&quot;noteIndex&quot;:0},&quot;isEdited&quot;:false,&quot;manualOverride&quot;:{&quot;isManuallyOverridden&quot;:false,&quot;citeprocText&quot;:&quot;(Spinelli et al., 2016)&quot;,&quot;manualOverrideText&quot;:&quot;&quot;},&quot;citationItems&quot;:[{&quot;id&quot;:&quot;ad37b342-a71b-3abc-85ae-2267b4d24b14&quot;,&quot;itemData&quot;:{&quot;type&quot;:&quot;article-journal&quot;,&quot;id&quot;:&quot;ad37b342-a71b-3abc-85ae-2267b4d24b14&quot;,&quot;title&quot;:&quot;Cost-effective control of invasive reed in a protected alpine mire&quot;,&quot;author&quot;:[{&quot;family&quot;:&quot;Spinelli&quot;,&quot;given&quot;:&quot;Raffaele&quot;,&quot;parse-names&quot;:false,&quot;dropping-particle&quot;:&quot;&quot;,&quot;non-dropping-particle&quot;:&quot;&quot;},{&quot;family&quot;:&quot;Magagnotti&quot;,&quot;given&quot;:&quot;Natascia&quot;,&quot;parse-names&quot;:false,&quot;dropping-particle&quot;:&quot;&quot;,&quot;non-dropping-particle&quot;:&quot;&quot;},{&quot;family&quot;:&quot;Stauder&quot;,&quot;given&quot;:&quot;Michael&quot;,&quot;parse-names&quot;:false,&quot;dropping-particle&quot;:&quot;&quot;,&quot;non-dropping-particle&quot;:&quot;&quot;},{&quot;family&quot;:&quot;Pari&quot;,&quot;given&quot;:&quot;Luigi&quot;,&quot;parse-names&quot;:false,&quot;dropping-particle&quot;:&quot;&quot;,&quot;non-dropping-particle&quot;:&quot;&quot;}],&quot;container-title&quot;:&quot;Ecological Engineering&quot;,&quot;accessed&quot;:{&quot;date-parts&quot;:[[2022,2,16]]},&quot;DOI&quot;:&quot;10.1016/j.ecoleng.2016.03.004&quot;,&quot;ISSN&quot;:&quot;09258574&quot;,&quot;issued&quot;:{&quot;date-parts&quot;:[[2016,6,1]]},&quot;page&quot;:&quot;343-349&quot;,&quot;abstract&quot;:&quot;Reed is an invasive perennial grass that grows on wetlands and spreads to the detriment of other native species. The eventual dominance of reed may cause a severe loss of plant species diversity, and dramatically alter natural habitats. Reed control can follow a number of different practices, which are all expensive. However, the financial sustainability of reed control can be increased by turning reed biomass into energy feedstock, delivered to local wood-fuelled facilities. In this experiment, invasive reed was cut, windrowed, baled and extracted to the roadside using versatile equipment borrowed from agriculture, in order to minimize investment cost. Efficient operation allowed to contain the collection cost and possibly accrued some profit. In the worst case scenario, collection may still incur small financial losses, which are not larger than the cost of less desirable cutting-to-waste. The quality of reed fuel is quite good, because the collection system allows for efficient reed drying and chopped reed does not seem to cause any major slagging problems, contrary to straw.&quot;,&quot;publisher&quot;:&quot;Elsevier B.V.&quot;,&quot;volume&quot;:&quot;91&quot;,&quot;expandedJournalTitle&quot;:&quot;Ecological Engineering&quot;},&quot;isTemporary&quot;:false}],&quot;citationTag&quot;:&quot;MENDELEY_CITATION_v3_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&quot;},{&quot;citationID&quot;:&quot;MENDELEY_CITATION_1dc1c77b-c5f3-4755-8f49-156d7ba6ded2&quot;,&quot;properties&quot;:{&quot;noteIndex&quot;:0},&quot;isEdited&quot;:false,&quot;manualOverride&quot;:{&quot;isManuallyOverridden&quot;:false,&quot;citeprocText&quot;:&quot;(Cormont et al., 2016)&quot;,&quot;manualOverrideText&quot;:&quot;&quot;},&quot;citationItems&quot;:[{&quot;id&quot;:&quot;c6a0e9aa-581c-3248-a39a-f8de0a89c507&quot;,&quot;itemData&quot;:{&quot;type&quot;:&quot;article-journal&quot;,&quot;id&quot;:&quot;c6a0e9aa-581c-3248-a39a-f8de0a89c507&quot;,&quot;title&quot;:&quot;Landscape complexity and farmland biodiversity: Evaluating the CAP target on natural elements&quot;,&quot;author&quot;:[{&quot;family&quot;:&quot;Cormont&quot;,&quot;given&quot;:&quot;A.&quot;,&quot;parse-names&quot;:false,&quot;dropping-particle&quot;:&quot;&quot;,&quot;non-dropping-particle&quot;:&quot;&quot;},{&quot;family&quot;:&quot;Siepel&quot;,&quot;given&quot;:&quot;H.&quot;,&quot;parse-names&quot;:false,&quot;dropping-particle&quot;:&quot;&quot;,&quot;non-dropping-particle&quot;:&quot;&quot;},{&quot;family&quot;:&quot;Clement&quot;,&quot;given&quot;:&quot;J.&quot;,&quot;parse-names&quot;:false,&quot;dropping-particle&quot;:&quot;&quot;,&quot;non-dropping-particle&quot;:&quot;&quot;},{&quot;family&quot;:&quot;Melman&quot;,&quot;given&quot;:&quot;T. C.P.&quot;,&quot;parse-names&quot;:false,&quot;dropping-particle&quot;:&quot;&quot;,&quot;non-dropping-particle&quot;:&quot;&quot;},{&quot;family&quot;:&quot;WallisDeVries&quot;,&quot;given&quot;:&quot;M. F.&quot;,&quot;parse-names&quot;:false,&quot;dropping-particle&quot;:&quot;&quot;,&quot;non-dropping-particle&quot;:&quot;&quot;},{&quot;family&quot;:&quot;Turnhout&quot;,&quot;given&quot;:&quot;C. A.M.&quot;,&quot;parse-names&quot;:false,&quot;dropping-particle&quot;:&quot;&quot;,&quot;non-dropping-particle&quot;:&quot;van&quot;},{&quot;family&quot;:&quot;Sparrius&quot;,&quot;given&quot;:&quot;L. B.&quot;,&quot;parse-names&quot;:false,&quot;dropping-particle&quot;:&quot;&quot;,&quot;non-dropping-particle&quot;:&quot;&quot;},{&quot;family&quot;:&quot;Reemer&quot;,&quot;given&quot;:&quot;M.&quot;,&quot;parse-names&quot;:false,&quot;dropping-particle&quot;:&quot;&quot;,&quot;non-dropping-particle&quot;:&quot;&quot;},{&quot;family&quot;:&quot;Biesmeijer&quot;,&quot;given&quot;:&quot;J. C.&quot;,&quot;parse-names&quot;:false,&quot;dropping-particle&quot;:&quot;&quot;,&quot;non-dropping-particle&quot;:&quot;&quot;},{&quot;family&quot;:&quot;Berendse&quot;,&quot;given&quot;:&quot;F.&quot;,&quot;parse-names&quot;:false,&quot;dropping-particle&quot;:&quot;&quot;,&quot;non-dropping-particle&quot;:&quot;&quot;},{&quot;family&quot;:&quot;Snoo&quot;,&quot;given&quot;:&quot;G. R.&quot;,&quot;parse-names&quot;:false,&quot;dropping-particle&quot;:&quot;&quot;,&quot;non-dropping-particle&quot;:&quot;de&quot;}],&quot;container-title&quot;:&quot;Journal for Nature Conservation&quot;,&quot;accessed&quot;:{&quot;date-parts&quot;:[[2022,2,16]]},&quot;DOI&quot;:&quot;10.1016/j.jnc.2015.12.006&quot;,&quot;ISSN&quot;:&quot;16171381&quot;,&quot;issued&quot;:{&quot;date-parts&quot;:[[2016,5,1]]},&quot;page&quot;:&quot;19-26&quot;,&quot;abstract&quot;:&quot;Increasing pressures on natural areas and limited conservation budgets require, particularly in rural landscapes in the Western world, an immediate answer to the question how much natural area is required to provide a sustainable future for wild plant and animal species on farmland. The European Union proposed in its Common Agricultural Policy that 3–7% of EU farmland should be managed as ecological focus area (EFA) in order to halt biodiversity loss. For the first time, we empirically assessed the implications of this policy by evaluating the effects of the density of natural elements in agricultural landscapes on multi-taxon species richness, including vascular plants, breeding birds, butterflies, hoverflies, dragonflies, and grasshoppers for an entire European country. We found that species richness increased either as linear or as a logarithmic function of the proportion of natural elements in the landscape, but not with a sigmoid function as predicted by the ‘intermediate landscape complexity’ hypothesis. Even landscapes with 3–7% of natural elements harboured generally 37–75% of maximum species richness, indicating good potential of implementing the CAP target to preserve farmland biodiversity. However, differences between the 3 and 7% limits were considerable for butterflies, birds, and hoverflies. Also, the shape of the species richness response was shown to differ between landscape types for butterflies. Thus, it may be necessary to develop tailor-made guidelines at regional levels.&quot;,&quot;publisher&quot;:&quot;Elsevier GmbH&quot;,&quot;volume&quot;:&quot;30&quot;,&quot;expandedJournalTitle&quot;:&quot;Journal for Nature Conservation&quot;},&quot;isTemporary&quot;:false}],&quot;citationTag&quot;:&quot;MENDELEY_CITATION_v3_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&quot;},{&quot;citationID&quot;:&quot;MENDELEY_CITATION_cd9db67b-1dc1-4c99-b7fa-57078cea9056&quot;,&quot;properties&quot;:{&quot;noteIndex&quot;:0},&quot;isEdited&quot;:false,&quot;manualOverride&quot;:{&quot;isManuallyOverridden&quot;:false,&quot;citeprocText&quot;:&quot;(Borin et al., 2013)&quot;,&quot;manualOverrideText&quot;:&quot;&quot;},&quot;citationItems&quot;:[{&quot;id&quot;:&quot;8c3994c5-2e59-37a9-9079-160474982c87&quot;,&quot;itemData&quot;:{&quot;type&quot;:&quot;article-journal&quot;,&quot;id&quot;:&quot;8c3994c5-2e59-37a9-9079-160474982c87&quot;,&quot;title&quot;:&quot;Biomass production and N balance of giant reed (Arundo donax L.) under high water and N input in Mediterranean environments&quot;,&quot;author&quot;:[{&quot;family&quot;:&quot;Borin&quot;,&quot;given&quot;:&quot;Maurizio&quot;,&quot;parse-names&quot;:false,&quot;dropping-particle&quot;:&quot;&quot;,&quot;non-dropping-particle&quot;:&quot;&quot;},{&quot;family&quot;:&quot;Barbera&quot;,&quot;given&quot;:&quot;Antonio C.&quot;,&quot;parse-names&quot;:false,&quot;dropping-particle&quot;:&quot;&quot;,&quot;non-dropping-particle&quot;:&quot;&quot;},{&quot;family&quot;:&quot;Milani&quot;,&quot;given&quot;:&quot;Mirco&quot;,&quot;parse-names&quot;:false,&quot;dropping-particle&quot;:&quot;&quot;,&quot;non-dropping-particle&quot;:&quot;&quot;},{&quot;family&quot;:&quot;Molari&quot;,&quot;given&quot;:&quot;Giovanni&quot;,&quot;parse-names&quot;:false,&quot;dropping-particle&quot;:&quot;&quot;,&quot;non-dropping-particle&quot;:&quot;&quot;},{&quot;family&quot;:&quot;Zimbone&quot;,&quot;given&quot;:&quot;Santo M.&quot;,&quot;parse-names&quot;:false,&quot;dropping-particle&quot;:&quot;&quot;,&quot;non-dropping-particle&quot;:&quot;&quot;},{&quot;family&quot;:&quot;Toscano&quot;,&quot;given&quot;:&quot;Attilio&quot;,&quot;parse-names&quot;:false,&quot;dropping-particle&quot;:&quot;&quot;,&quot;non-dropping-particle&quot;:&quot;&quot;}],&quot;container-title&quot;:&quot;European Journal of Agronomy&quot;,&quot;accessed&quot;:{&quot;date-parts&quot;:[[2022,2,16]]},&quot;DOI&quot;:&quot;10.1016/j.eja.2013.07.005&quot;,&quot;ISSN&quot;:&quot;11610301&quot;,&quot;issued&quot;:{&quot;date-parts&quot;:[[2013,11]]},&quot;page&quot;:&quot;117-119&quot;,&quot;abstract&quot;:&quot;This study aimed to evaluate the productivity of Arundo donax under good water and N availability coming from non-conventional sources, in different Italian environments (Padova and Bologna in the north, Reggio Calabria and Catania in the south) in relation to three harvest periods (autumn; mid-winter; late-winter).In the northern locations A. donax had already reached maximum productivity the year after transplanting, with 85 and 98tha-1 of dry matter at Padova and Bologna, respectively. At Reggio Calabria and Catania a further biomass increase was obtained from the second to third year of cultivation, when production was 62tha-1 and 51tha-1, respectively.The average dry matter production was 74, 66 and 65tha-1 with autumn, mid-winter and late-winter harvesting, respectively.Under N input ranging from 225 to 329kgha-1year-1 at the different locations, the apparent N balance (input-output) was negative except in Catania indicating a great potential of A. donax to provide high N uptake, which would be a useful feature in environments under the European Nitrates Directive. © 2013 Elsevier B.V.&quot;,&quot;volume&quot;:&quot;51&quot;,&quot;expandedJournalTitle&quot;:&quot;European Journal of Agronomy&quot;},&quot;isTemporary&quot;:false}],&quot;citationTag&quot;:&quot;MENDELEY_CITATION_v3_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&quot;},{&quot;citationID&quot;:&quot;MENDELEY_CITATION_ea00f065-39c9-455d-97af-9305436b0cf0&quot;,&quot;properties&quot;:{&quot;noteIndex&quot;:0},&quot;isEdited&quot;:false,&quot;manualOverride&quot;:{&quot;isManuallyOverridden&quot;:true,&quot;citeprocText&quot;:&quot;(del Giudice et al., 2017)&quot;,&quot;manualOverrideText&quot;:&quot;(del Giudice et al., 2017).&quot;},&quot;citationItems&quot;:[{&quot;id&quot;:&quot;6394c5a8-ddaa-3f5b-9a72-12ae01cc51f1&quot;,&quot;itemData&quot;:{&quot;type&quot;:&quot;article-journal&quot;,&quot;id&quot;:&quot;6394c5a8-ddaa-3f5b-9a72-12ae01cc51f1&quot;,&quot;title&quot;:&quot;Production of energy feedstock from the riparian vegetation of Arundo donax (L.): Suitability of the chopping systems&quot;,&quot;author&quot;:[{&quot;family&quot;:&quot;Giudice&quot;,&quot;given&quot;:&quot;Angelo&quot;,&quot;parse-names&quot;:false,&quot;dropping-particle&quot;:&quot;&quot;,&quot;non-dropping-particle&quot;:&quot;del&quot;},{&quot;family&quot;:&quot;Assirelli&quot;,&quot;given&quot;:&quot;Alberto&quot;,&quot;parse-names&quot;:false,&quot;dropping-particle&quot;:&quot;&quot;,&quot;non-dropping-particle&quot;:&quot;&quot;},{&quot;family&quot;:&quot;Gallucci&quot;,&quot;given&quot;:&quot;Francesco&quot;,&quot;parse-names&quot;:false,&quot;dropping-particle&quot;:&quot;&quot;,&quot;non-dropping-particle&quot;:&quot;&quot;},{&quot;family&quot;:&quot;Bellacima&quot;,&quot;given&quot;:&quot;Raffaela&quot;,&quot;parse-names&quot;:false,&quot;dropping-particle&quot;:&quot;&quot;,&quot;non-dropping-particle&quot;:&quot;&quot;},{&quot;family&quot;:&quot;Pari&quot;,&quot;given&quot;:&quot;Luigi&quot;,&quot;parse-names&quot;:false,&quot;dropping-particle&quot;:&quot;&quot;,&quot;non-dropping-particle&quot;:&quot;&quot;},{&quot;family&quot;:&quot;Santangelo&quot;,&quot;given&quot;:&quot;Enrico&quot;,&quot;parse-names&quot;:false,&quot;dropping-particle&quot;:&quot;&quot;,&quot;non-dropping-particle&quot;:&quot;&quot;}],&quot;container-title&quot;:&quot;Ecological Engineering&quot;,&quot;accessed&quot;:{&quot;date-parts&quot;:[[2022,2,15]]},&quot;DOI&quot;:&quot;10.1016/J.ECOLENG.2017.01.040&quot;,&quot;ISSN&quot;:&quot;0925-8574&quot;,&quot;issued&quot;:{&quot;date-parts&quot;:[[2017,5,1]]},&quot;page&quot;:&quot;459-467&quot;,&quot;abstract&quot;:&quot;The objective of the present work was the comparison of two machines for mulching the riparian vegetation of giant reed (Arundo donax L.) aimed at producing renewable biomass. The study was conducted in a reclamation consortium of Central Italy, in two areas colonized by Arundo. The comparison included a hydraulic forestry mulcher with hammers, mounted on the arm of an excavator, and a hydraulic mulcher with knives, on a self-propelled carrier. The machines were used in one- or two-pass system in February and June. Besides the performance of the machines, the study examined the main characteristics of the feedstock: moisture content, bulk density, particle size distribution, ash content and higher heating value. For the winter cut (February), the riparian vegetation assured yields (43.4 tDM ha−1 y−1) comparable with the dedicated cultivation in cropping systems. In June the biomass production (59.0 tDM ha−1) was referred to half-year because the strip had undergone a first cut in winter. Thus, one can speculate that the potential yield could reach around 100 tDM ha−1 y−1. The use of knives in two-pass system allowed for the production of a biomass with the highest bulk density (124.1 kg m−3) and the head with knives in June showed the highest effective field capacity (0.14 ha h−1). One must be aware that the operative conditions of the riverbanks greatly reduce the extent of such figures when compared with the Arundo grown in cropping systems. The characteristics of the final feedstock however (moisture content, particle size distribution, ash content, high heating value) did result suitable for energy conversion, though technical factors (type of mulching tools, mulching system, harvesting time) influenced their values.&quot;,&quot;publisher&quot;:&quot;Elsevier&quot;,&quot;volume&quot;:&quot;102&quot;,&quot;expandedJournalTitle&quot;:&quot;Ecological Engineering&quot;},&quot;isTemporary&quot;:false}],&quot;citationTag&quot;:&quot;MENDELEY_CITATION_v3_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&quot;},{&quot;citationID&quot;:&quot;MENDELEY_CITATION_4ad0bfa5-05a3-4436-8e79-9c1547205a0c&quot;,&quot;properties&quot;:{&quot;noteIndex&quot;:0},&quot;isEdited&quot;:false,&quot;manualOverride&quot;:{&quot;isManuallyOverridden&quot;:false,&quot;citeprocText&quot;:&quot;(Ferrarini et al., 2017)&quot;,&quot;manualOverrideText&quot;:&quot;&quot;},&quot;citationItems&quot;:[{&quot;id&quot;:&quot;957e78ec-5b74-34c0-99e3-8f1691503d21&quot;,&quot;itemData&quot;:{&quot;type&quot;:&quot;article-journal&quot;,&quot;id&quot;:&quot;957e78ec-5b74-34c0-99e3-8f1691503d21&quot;,&quot;title&quot;:&quot;Impacts of willow and miscanthus bioenergy buffers on biogeochemical N removal processes along the soil–groundwater continuum&quot;,&quot;author&quot;:[{&quot;family&quot;:&quot;Ferrarini&quot;,&quot;given&quot;:&quot;Andrea&quot;,&quot;parse-names&quot;:false,&quot;dropping-particle&quot;:&quot;&quot;,&quot;non-dropping-particle&quot;:&quot;&quot;},{&quot;family&quot;:&quot;Fornasier&quot;,&quot;given&quot;:&quot;Flavio&quot;,&quot;parse-names&quot;:false,&quot;dropping-particle&quot;:&quot;&quot;,&quot;non-dropping-particle&quot;:&quot;&quot;},{&quot;family&quot;:&quot;Serra&quot;,&quot;given&quot;:&quot;Paolo&quot;,&quot;parse-names&quot;:false,&quot;dropping-particle&quot;:&quot;&quot;,&quot;non-dropping-particle&quot;:&quot;&quot;},{&quot;family&quot;:&quot;Ferrari&quot;,&quot;given&quot;:&quot;Federico&quot;,&quot;parse-names&quot;:false,&quot;dropping-particle&quot;:&quot;&quot;,&quot;non-dropping-particle&quot;:&quot;&quot;},{&quot;family&quot;:&quot;Trevisan&quot;,&quot;given&quot;:&quot;Marco&quot;,&quot;parse-names&quot;:false,&quot;dropping-particle&quot;:&quot;&quot;,&quot;non-dropping-particle&quot;:&quot;&quot;},{&quot;family&quot;:&quot;Amaducci&quot;,&quot;given&quot;:&quot;Stefano&quot;,&quot;parse-names&quot;:false,&quot;dropping-particle&quot;:&quot;&quot;,&quot;non-dropping-particle&quot;:&quot;&quot;}],&quot;container-title&quot;:&quot;GCB Bioenergy&quot;,&quot;accessed&quot;:{&quot;date-parts&quot;:[[2022,2,16]]},&quot;DOI&quot;:&quot;10.1111/GCBB.12340&quot;,&quot;ISSN&quot;:&quot;1757-1707&quot;,&quot;URL&quot;:&quot;https://onlinelibrary.wiley.com/doi/full/10.1111/gcbb.12340&quot;,&quot;issued&quot;:{&quot;date-parts&quot;:[[2017,1,1]]},&quot;page&quot;:&quot;246-261&quot;,&quot;abstract&quot;:&quot;In this article, the belowground and aboveground biomass production in bioenergy buffers and biogeochemical N removal processes along the soil–groundwater continuum was assessed. In a sandy loam soil with shallow groundwater, bioenergy buffers of miscanthus and willow (5 and 10 m wide) were planted along a ditch of an agricultural field (AF) located in the Po valley (Italy). Mineral N forms and dissolved organic C (DOC) were monitored monthly over an 18-month period in groundwater before and after the bioenergy buffers. Soil samples were measured for inorganic N, DOC, microbial biomass C (MBC) and N (MBN), and potential nitrate reductase activity (NRA). The results indicated that bioenergy buffers are able to efficiently remove from groundwater the incoming NO3-N (62% – 5 m and 80% – 10 m). NO3-N removal rate was higher when nitrate input from AF increased due to N fertilization. Willow performed better than miscanthus in terms of biomass production (17 Mg DM ha−1 yr−1), fine root biomass (5.3 Mg ha−1) and N removal via harvesting (73 kg N ha−1). The negative nonlinear relationship found between NO3-N and DOC along the soil–groundwater continuum from AF to bioenergy buffers indicates that DOC:NO3-N ratio is an important controlling factor for promoting denitrification in bioenergy buffers. Bioenergy buffers promoted soil microbial functioning as they stimulated plant–microbial linkages by increasing the easily available C sources for microorganisms (as DOC). First, willow and miscanthus promoted high rates of biological removal of nitrate (NRA) along the soil profile. Second, rhizosphere processes activated the soil microbial community leading to significant increases in MBC and microbial N immobilization. Herbaceous and woody bioenergy crops have been confirmed as providing good environmental performances when cultivated as bioenergy buffers by mitigating the disservices of agricultural activities such as groundwater N pollution.&quot;,&quot;publisher&quot;:&quot;John Wiley &amp; Sons, Ltd&quot;,&quot;issue&quot;:&quot;1&quot;,&quot;volume&quot;:&quot;9&quot;,&quot;expandedJournalTitle&quot;:&quot;GCB Bioenergy&quot;},&quot;isTemporary&quot;:false}],&quot;citationTag&quot;:&quot;MENDELEY_CITATION_v3_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&quot;},{&quot;citationID&quot;:&quot;MENDELEY_CITATION_5f2fd960-d1c2-4c28-b63a-b2ea0aefdb52&quot;,&quot;properties&quot;:{&quot;noteIndex&quot;:0},&quot;isEdited&quot;:false,&quot;manualOverride&quot;:{&quot;isManuallyOverridden&quot;:true,&quot;citeprocText&quot;:&quot;(del Giudice et al., 2017)&quot;,&quot;manualOverrideText&quot;:&quot;(del Giudice et al., 2017).&quot;},&quot;citationItems&quot;:[{&quot;id&quot;:&quot;6394c5a8-ddaa-3f5b-9a72-12ae01cc51f1&quot;,&quot;itemData&quot;:{&quot;type&quot;:&quot;article-journal&quot;,&quot;id&quot;:&quot;6394c5a8-ddaa-3f5b-9a72-12ae01cc51f1&quot;,&quot;title&quot;:&quot;Production of energy feedstock from the riparian vegetation of Arundo donax (L.): Suitability of the chopping systems&quot;,&quot;author&quot;:[{&quot;family&quot;:&quot;Giudice&quot;,&quot;given&quot;:&quot;Angelo&quot;,&quot;parse-names&quot;:false,&quot;dropping-particle&quot;:&quot;&quot;,&quot;non-dropping-particle&quot;:&quot;del&quot;},{&quot;family&quot;:&quot;Assirelli&quot;,&quot;given&quot;:&quot;Alberto&quot;,&quot;parse-names&quot;:false,&quot;dropping-particle&quot;:&quot;&quot;,&quot;non-dropping-particle&quot;:&quot;&quot;},{&quot;family&quot;:&quot;Gallucci&quot;,&quot;given&quot;:&quot;Francesco&quot;,&quot;parse-names&quot;:false,&quot;dropping-particle&quot;:&quot;&quot;,&quot;non-dropping-particle&quot;:&quot;&quot;},{&quot;family&quot;:&quot;Bellacima&quot;,&quot;given&quot;:&quot;Raffaela&quot;,&quot;parse-names&quot;:false,&quot;dropping-particle&quot;:&quot;&quot;,&quot;non-dropping-particle&quot;:&quot;&quot;},{&quot;family&quot;:&quot;Pari&quot;,&quot;given&quot;:&quot;Luigi&quot;,&quot;parse-names&quot;:false,&quot;dropping-particle&quot;:&quot;&quot;,&quot;non-dropping-particle&quot;:&quot;&quot;},{&quot;family&quot;:&quot;Santangelo&quot;,&quot;given&quot;:&quot;Enrico&quot;,&quot;parse-names&quot;:false,&quot;dropping-particle&quot;:&quot;&quot;,&quot;non-dropping-particle&quot;:&quot;&quot;}],&quot;container-title&quot;:&quot;Ecological Engineering&quot;,&quot;accessed&quot;:{&quot;date-parts&quot;:[[2022,2,15]]},&quot;DOI&quot;:&quot;10.1016/J.ECOLENG.2017.01.040&quot;,&quot;ISSN&quot;:&quot;0925-8574&quot;,&quot;issued&quot;:{&quot;date-parts&quot;:[[2017,5,1]]},&quot;page&quot;:&quot;459-467&quot;,&quot;abstract&quot;:&quot;The objective of the present work was the comparison of two machines for mulching the riparian vegetation of giant reed (Arundo donax L.) aimed at producing renewable biomass. The study was conducted in a reclamation consortium of Central Italy, in two areas colonized by Arundo. The comparison included a hydraulic forestry mulcher with hammers, mounted on the arm of an excavator, and a hydraulic mulcher with knives, on a self-propelled carrier. The machines were used in one- or two-pass system in February and June. Besides the performance of the machines, the study examined the main characteristics of the feedstock: moisture content, bulk density, particle size distribution, ash content and higher heating value. For the winter cut (February), the riparian vegetation assured yields (43.4 tDM ha−1 y−1) comparable with the dedicated cultivation in cropping systems. In June the biomass production (59.0 tDM ha−1) was referred to half-year because the strip had undergone a first cut in winter. Thus, one can speculate that the potential yield could reach around 100 tDM ha−1 y−1. The use of knives in two-pass system allowed for the production of a biomass with the highest bulk density (124.1 kg m−3) and the head with knives in June showed the highest effective field capacity (0.14 ha h−1). One must be aware that the operative conditions of the riverbanks greatly reduce the extent of such figures when compared with the Arundo grown in cropping systems. The characteristics of the final feedstock however (moisture content, particle size distribution, ash content, high heating value) did result suitable for energy conversion, though technical factors (type of mulching tools, mulching system, harvesting time) influenced their values.&quot;,&quot;publisher&quot;:&quot;Elsevier&quot;,&quot;volume&quot;:&quot;102&quot;,&quot;expandedJournalTitle&quot;:&quot;Ecological Engineering&quot;},&quot;isTemporary&quot;:false}],&quot;citationTag&quot;:&quot;MENDELEY_CITATION_v3_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&quot;},{&quot;citationID&quot;:&quot;MENDELEY_CITATION_9c5bd0f2-f334-4b4f-b2ae-c69539fd0136&quot;,&quot;properties&quot;:{&quot;noteIndex&quot;:0},&quot;isEdited&quot;:false,&quot;manualOverride&quot;:{&quot;isManuallyOverridden&quot;:true,&quot;citeprocText&quot;:&quot;(Christen &amp;#38; Dalgaard, 2013)&quot;,&quot;manualOverrideText&quot;:&quot;Christen &amp; Dalgaard, (2013)&quot;},&quot;citationItems&quot;:[{&quot;id&quot;:&quot;717ffe10-0aa8-35d9-ab4d-7d73ecfee517&quot;,&quot;itemData&quot;:{&quot;type&quot;:&quot;article-journal&quot;,&quot;id&quot;:&quot;717ffe10-0aa8-35d9-ab4d-7d73ecfee517&quot;,&quot;title&quot;:&quot;Buffers for biomass production in temperate European agriculture: A review and synthesis on function, ecosystem services and implementation&quot;,&quot;author&quot;:[{&quot;family&quot;:&quot;Christen&quot;,&quot;given&quot;:&quot;Benjamin&quot;,&quot;parse-names&quot;:false,&quot;dropping-particle&quot;:&quot;&quot;,&quot;non-dropping-particle&quot;:&quot;&quot;},{&quot;family&quot;:&quot;Dalgaard&quot;,&quot;given&quot;:&quot;Tommy&quot;,&quot;parse-names&quot;:false,&quot;dropping-particle&quot;:&quot;&quot;,&quot;non-dropping-particle&quot;:&quot;&quot;}],&quot;container-title&quot;:&quot;Biomass and Bioenergy&quot;,&quot;accessed&quot;:{&quot;date-parts&quot;:[[2022,2,15]]},&quot;DOI&quot;:&quot;10.1016/j.biombioe.2012.09.053&quot;,&quot;ISSN&quot;:&quot;09619534&quot;,&quot;issued&quot;:{&quot;date-parts&quot;:[[2013,8]]},&quot;page&quot;:&quot;53-67&quot;,&quot;abstract&quot;:&quot;Buffer strips on agricultural land have been shown to protect surface water quality by reducing erosion and diffuse pollution. They can also play a key role in nature conservation and flood risk mitigation as well as in the design of bioenergy landscapes resilient to changes in climate, environmental pressures from intensive agriculture and policy developments. Use of conservation buffers by farmers outside of designated schemes is limited to date, but the increasing demand for bioenergy and the combination of agricultural production with conservation calls for a much wider implementation.This paper reviews the biophysical knowledge on buffer functioning and associated ecosystem services. It describes how a three-zone buffer design, with arable fields buffered in combination by grassland, short rotation forestry (SRF) or coppice (SRC) and undisturbed vegetation along water courses, can be incorporated into farming landscapes as productive conservation elements and reflects on the potential for successful implementation.Land use plays a much greater role in determining catchment hydrology than soil type: shelterbelts or buffer strips have markedly higher infiltration capacity than arable or pasture land. Root architecture of trees, shrubs and herbaceous plants differs between species and is important for the extent of hydrological changes after establishment. Riparian buffers retain 30-99% of nitrate N and 20-100% of phosphorus from runoff and shallow groundwater. Buffers are also highly effective for pesticide removal and farmland biodiversity conservation with a high potential for low-input fuel, feed, or fibre production. Landscape amenities, sporting opportunities, and a display of land stewardship are additional benefits. © 2012 Elsevier Ltd.&quot;,&quot;volume&quot;:&quot;55&quot;,&quot;expandedJournalTitle&quot;:&quot;Biomass and Bioenergy&quot;},&quot;isTemporary&quot;:false}],&quot;citationTag&quot;:&quot;MENDELEY_CITATION_v3_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&quot;},{&quot;citationID&quot;:&quot;MENDELEY_CITATION_dc1e5e29-2c18-4cc7-9a74-ee0ffb4f082a&quot;,&quot;properties&quot;:{&quot;noteIndex&quot;:0},&quot;isEdited&quot;:false,&quot;manualOverride&quot;:{&quot;isManuallyOverridden&quot;:true,&quot;citeprocText&quot;:&quot;(Recchia et al., 2010)&quot;,&quot;manualOverrideText&quot;:&quot;Recchia et al. (2010)&quot;},&quot;citationItems&quot;:[{&quot;id&quot;:&quot;63fcd583-d1db-3eb8-85b5-541de38e2fc6&quot;,&quot;itemData&quot;:{&quot;type&quot;:&quot;article-journal&quot;,&quot;id&quot;:&quot;63fcd583-d1db-3eb8-85b5-541de38e2fc6&quot;,&quot;title&quot;:&quot;Multicriteria analysis to evaluate the energetic reuse of riparian vegetation&quot;,&quot;author&quot;:[{&quot;family&quot;:&quot;Recchia&quot;,&quot;given&quot;:&quot;Lucia&quot;,&quot;parse-names&quot;:false,&quot;dropping-particle&quot;:&quot;&quot;,&quot;non-dropping-particle&quot;:&quot;&quot;},{&quot;family&quot;:&quot;Cini&quot;,&quot;given&quot;:&quot;Enrico&quot;,&quot;parse-names&quot;:false,&quot;dropping-particle&quot;:&quot;&quot;,&quot;non-dropping-particle&quot;:&quot;&quot;},{&quot;family&quot;:&quot;Corsi&quot;,&quot;given&quot;:&quot;Stefano&quot;,&quot;parse-names&quot;:false,&quot;dropping-particle&quot;:&quot;&quot;,&quot;non-dropping-particle&quot;:&quot;&quot;}],&quot;container-title&quot;:&quot;Applied Energy&quot;,&quot;accessed&quot;:{&quot;date-parts&quot;:[[2022,2,15]]},&quot;DOI&quot;:&quot;10.1016/j.apenergy.2009.08.034&quot;,&quot;ISSN&quot;:&quot;03062619&quot;,&quot;issued&quot;:{&quot;date-parts&quot;:[[2010]]},&quot;page&quot;:&quot;310-319&quot;,&quot;abstract&quot;:&quot;The management of riparian vegetation which includes cutting operations of grass, reeds, bushes and trees, is very important to reduce hydrogeologic risk. In Tuscany, riparian biomass and residues are mainly left shredded along courses or disposed in landfills as special wastes: actually different laws prohibit that tree trunks are abandoned in areas naturally affected by flooding, because they can be moved contributing to increase the water level and to maximize the hydraulic risk of some other nearby areas. In some cases, it is also possible to store the logs in specified sites from where they can be taken and used as a fuel in fireplaces or domestic heating plants. This work studies the possibility of the reuse of riparian vegetation as biomass for energy production and evaluates benefits and drawbacks from the economical, environmental and managerial points of view. Particularly, a specific methodology has been developed for two hydrological districts of Tuscany, with different typologies and densities of vegetation. First, an estimation of biomass distribution on the land and an evaluation of annual wood availability have been carried out; then, different chains concerning harvesting operation, biomass transport, storage conditions and final utilisation, have been defined and compared by a specific multicriteria analysis (MCA); finally, for the most suitable bio-energy chains the Life Cycle Assessment (LCA) has been implemented. Results of the LCA have also permitted to validate some environmental indicators used in the MCA, as mechanisation level of yards, energy efficiency of plants or transport distances. The decision making tool developed allows to compare costs and environmental benefits of the energy use of riparian vegetation, supporting local authorities involved in energy planning: in this way it is possible to confront different alternatives to match the energy demand and meet the energy saving and sustainability issues at the lowest cost for the community. In conclusion, the most interesting bio-energy chains, based on technology of direct combustion, are those that require a limited forestry mechanisation, the short transport distances and the medium sized plants. The LCA applied to these most suitable chains has also shown significant environmental benefits to promote the energetic use of riparian biomass instead of fossil fuels. © 2009 Elsevier Ltd. All rights reserved.&quot;,&quot;publisher&quot;:&quot;Elsevier Ltd&quot;,&quot;issue&quot;:&quot;1&quot;,&quot;volume&quot;:&quot;87&quot;,&quot;expandedJournalTitle&quot;:&quot;Applied Energy&quot;},&quot;isTemporary&quot;:false}],&quot;citationTag&quot;:&quot;MENDELEY_CITATION_v3_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&quot;},{&quot;citationID&quot;:&quot;MENDELEY_CITATION_77bebb36-e070-43b3-b424-9807d515fd29&quot;,&quot;properties&quot;:{&quot;noteIndex&quot;:0},&quot;isEdited&quot;:false,&quot;manualOverride&quot;:{&quot;isManuallyOverridden&quot;:false,&quot;citeprocText&quot;:&quot;(Biagini et al., 2014)&quot;,&quot;manualOverrideText&quot;:&quot;&quot;},&quot;citationItems&quot;:[{&quot;id&quot;:&quot;9e668a4e-6dcf-316c-9666-c538b23aba4a&quot;,&quot;itemData&quot;:{&quot;type&quot;:&quot;article-journal&quot;,&quot;id&quot;:&quot;9e668a4e-6dcf-316c-9666-c538b23aba4a&quot;,&quot;title&quot;:&quot;Gasification of agricultural residues in a demonstrative plant&quot;,&quot;author&quot;:[{&quot;family&quot;:&quot;Biagini&quot;,&quot;given&quot;:&quot;Enrico&quot;,&quot;parse-names&quot;:false,&quot;dropping-particle&quot;:&quot;&quot;,&quot;non-dropping-particle&quot;:&quot;&quot;},{&quot;family&quot;:&quot;Barontini&quot;,&quot;given&quot;:&quot;Federica&quot;,&quot;parse-names&quot;:false,&quot;dropping-particle&quot;:&quot;&quot;,&quot;non-dropping-particle&quot;:&quot;&quot;},{&quot;family&quot;:&quot;Tognotti&quot;,&quot;given&quot;:&quot;Leonardo&quot;,&quot;parse-names&quot;:false,&quot;dropping-particle&quot;:&quot;&quot;,&quot;non-dropping-particle&quot;:&quot;&quot;}],&quot;container-title&quot;:&quot;Chemical Engineering Transactions&quot;,&quot;accessed&quot;:{&quot;date-parts&quot;:[[2022,2,28]]},&quot;DOI&quot;:&quot;10.3303/CET1437026&quot;,&quot;ISSN&quot;:&quot;22839216&quot;,&quot;issued&quot;:{&quot;date-parts&quot;:[[2014]]},&quot;page&quot;:&quot;151-156&quot;,&quot;abstract&quot;:&quot;Small size (1 MW) thermochemical plants producing electricity and heat are a convenient option for biomass-to-energy scenarios. It is required to improve these systems in terms of efficiency and flexibility, extending the feedstock specification and plant reliability. In this work the experimental results of the recent campaigns in the CRIBE gasification plant with out-of-specification feedstocks (pellets, vine prunings, rice husks, corn cobs, miscanthus) are described and discussed. The biomass properties are investigated and related to the technological operations and plant performance for defining the suitable ranges of their characteristics. The morphological parameters (size/shape), density, thermal and mechanical consistency of the material are crucial for the safe operation in the downdraft gasifier. The pretreaments (drying, size reduction, pelletization, mixing of different feedstocks) are necessary for operability and should be optimized considering the overall plant efficiency and costs. This will be evaluated with a process study. Copyright © 2014,AIDIC Servizi S.r.l.&quot;,&quot;publisher&quot;:&quot;Italian Association of Chemical Engineering - AIDIC&quot;,&quot;volume&quot;:&quot;37&quot;,&quot;expandedJournalTitle&quot;:&quot;Chemical Engineering Transactions&quot;},&quot;isTemporary&quot;:false}],&quot;citationTag&quot;:&quot;MENDELEY_CITATION_v3_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&quot;},{&quot;citationID&quot;:&quot;MENDELEY_CITATION_7aa08e30-8473-414b-9565-7f60b6a19c84&quot;,&quot;properties&quot;:{&quot;noteIndex&quot;:0},&quot;isEdited&quot;:false,&quot;manualOverride&quot;:{&quot;isManuallyOverridden&quot;:false,&quot;citeprocText&quot;:&quot;(Grilli et al., 2020; Sacchelli et al., 2013)&quot;,&quot;manualOverrideText&quot;:&quot;&quot;},&quot;citationItems&quot;:[{&quot;id&quot;:&quot;e673a07e-b49b-315b-9269-2ae6a7904e6f&quot;,&quot;itemData&quot;:{&quot;type&quot;:&quot;article-journal&quot;,&quot;id&quot;:&quot;e673a07e-b49b-315b-9269-2ae6a7904e6f&quot;,&quot;title&quot;:&quot;Economic evaluation of forest biomass production in central Italy: A scenario assessment based on spatial analysis tool&quot;,&quot;author&quot;:[{&quot;family&quot;:&quot;Sacchelli&quot;,&quot;given&quot;:&quot;Sandro&quot;,&quot;parse-names&quot;:false,&quot;dropping-particle&quot;:&quot;&quot;,&quot;non-dropping-particle&quot;:&quot;&quot;},{&quot;family&quot;:&quot;Fagarazzi&quot;,&quot;given&quot;:&quot;Claudio&quot;,&quot;parse-names&quot;:false,&quot;dropping-particle&quot;:&quot;&quot;,&quot;non-dropping-particle&quot;:&quot;&quot;},{&quot;family&quot;:&quot;Bernetti&quot;,&quot;given&quot;:&quot;Iacopo&quot;,&quot;parse-names&quot;:false,&quot;dropping-particle&quot;:&quot;&quot;,&quot;non-dropping-particle&quot;:&quot;&quot;}],&quot;container-title&quot;:&quot;Biomass and Bioenergy&quot;,&quot;accessed&quot;:{&quot;date-parts&quot;:[[2022,2,16]]},&quot;DOI&quot;:&quot;10.1016/J.BIOMBIOE.2012.11.026&quot;,&quot;ISSN&quot;:&quot;0961-9534&quot;,&quot;issued&quot;:{&quot;date-parts&quot;:[[2013,6,1]]},&quot;page&quot;:&quot;1-10&quot;,&quot;abstract&quot;:&quot;A spatial analysis tool, a Decision Support (DS) model able to support decision-making processes related to forestry energy planning has been developed using ecological and economic parameters. In this paper, the relative performance of different forest energy chains were compared by using metrics such as net revenue from forest processes, break-even prices of wood fuels, and the price elasticity of the bioenergy supply. Working with different scenarios at a spatial level, the DS model can evaluate innovative technologies and traditional forest harvest and logistical chains across a range of products, such as firewood and woodchips. The spatial analysis lends itself easily to an analysis of the political and administrative constraints with respect to levels of administration and regional variables. As expected, applying the tool to the Tuscany region in Italy shows that local characteristics and the species composition of an area influence the economic outcome of different harvest and logistical chains. In particular, mixed species Mediterranean forests appear to be suitable for the implementation of innovative bioenergy production processes, such as Whole Tree Chipping. © 2012 Elsevier Ltd.&quot;,&quot;publisher&quot;:&quot;Pergamon&quot;,&quot;volume&quot;:&quot;53&quot;,&quot;expandedJournalTitle&quot;:&quot;Biomass and Bioenergy&quot;},&quot;isTemporary&quot;:false},{&quot;id&quot;:&quot;cab8d6bf-a9fb-3116-bee7-2afca8a20970&quot;,&quot;itemData&quot;:{&quot;type&quot;:&quot;article-journal&quot;,&quot;id&quot;:&quot;cab8d6bf-a9fb-3116-bee7-2afca8a20970&quot;,&quot;title&quot;:&quot;A spatial-based tool for the analysis of payments for forest ecosystem services related to hydrogeological protection&quot;,&quot;author&quot;:[{&quot;family&quot;:&quot;Grilli&quot;,&quot;given&quot;:&quot;Gianluca&quot;,&quot;parse-names&quot;:false,&quot;dropping-particle&quot;:&quot;&quot;,&quot;non-dropping-particle&quot;:&quot;&quot;},{&quot;family&quot;:&quot;Fratini&quot;,&quot;given&quot;:&quot;Roberto&quot;,&quot;parse-names&quot;:false,&quot;dropping-particle&quot;:&quot;&quot;,&quot;non-dropping-particle&quot;:&quot;&quot;},{&quot;family&quot;:&quot;Marone&quot;,&quot;given&quot;:&quot;Enrico&quot;,&quot;parse-names&quot;:false,&quot;dropping-particle&quot;:&quot;&quot;,&quot;non-dropping-particle&quot;:&quot;&quot;},{&quot;family&quot;:&quot;Sacchelli&quot;,&quot;given&quot;:&quot;Sandro&quot;,&quot;parse-names&quot;:false,&quot;dropping-particle&quot;:&quot;&quot;,&quot;non-dropping-particle&quot;:&quot;&quot;}],&quot;container-title&quot;:&quot;Forest Policy and Economics&quot;,&quot;accessed&quot;:{&quot;date-parts&quot;:[[2022,2,16]]},&quot;DOI&quot;:&quot;10.1016/j.forpol.2019.102039&quot;,&quot;ISSN&quot;:&quot;13899341&quot;,&quot;issued&quot;:{&quot;date-parts&quot;:[[2020,2,1]]},&quot;abstract&quot;:&quot;This paper presents a decision support based on spatial analysis for the evaluation of payments for forest ecosystem services (PES). A focus on the payment range for protective services for shallow landslide is described. The maximum willingness to pay by real estate owners and the minimum willingness to accept by forest owners are computed. The model quantifies the economic risk of real estate depending on the loss probability due to landslide and the presence and protection efficiency of forest. The potential compensation to forest managers considers the difference of the forest expected value from current practices (business as usual – BAU – scenario) to the intervention optimized for PES. A geostatistical approach is applied to quantify the uncertainty of the output. The results indicate relevant differences from BAU to PES in term of an increased protection efficiency and reduced uncertainty. The suitability of protective forest for PES activation is approximately 46 % of the total surface in the study area (Municipality Union of Sieve and Arno Valleys, Tuscany – central Italy). The output also highlights the strong influence of the tree species composition on the value of the PES scenario and indicates that Turkey oak and mixed broadleaved forests are more likely to fall under a PES scheme. Spatial analysis is useful for determining the influence of site-specific characteristics.&quot;,&quot;publisher&quot;:&quot;Elsevier B.V.&quot;,&quot;volume&quot;:&quot;111&quot;,&quot;expandedJournalTitle&quot;:&quot;Forest Policy and Economics&quot;},&quot;isTemporary&quot;:false}],&quot;citationTag&quot;:&quot;MENDELEY_CITATION_v3_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&quot;},{&quot;citationID&quot;:&quot;MENDELEY_CITATION_47c6a2ec-ef62-4ad3-b689-eeaa5c91579c&quot;,&quot;properties&quot;:{&quot;noteIndex&quot;:0},&quot;isEdited&quot;:false,&quot;manualOverride&quot;:{&quot;isManuallyOverridden&quot;:false,&quot;citeprocText&quot;:&quot;(Biagini et al., 2016)&quot;,&quot;manualOverrideText&quot;:&quot;&quot;},&quot;citationItems&quot;:[{&quot;id&quot;:&quot;d726031e-77a7-3a4a-8a7d-6b8d7c7c7315&quot;,&quot;itemData&quot;:{&quot;type&quot;:&quot;article-journal&quot;,&quot;id&quot;:&quot;d726031e-77a7-3a4a-8a7d-6b8d7c7c7315&quot;,&quot;title&quot;:&quot;Development of a bi-equilibrium model for biomass gasification in a downdraft bed reactor&quot;,&quot;author&quot;:[{&quot;family&quot;:&quot;Biagini&quot;,&quot;given&quot;:&quot;Enrico&quot;,&quot;parse-names&quot;:false,&quot;dropping-particle&quot;:&quot;&quot;,&quot;non-dropping-particle&quot;:&quot;&quot;},{&quot;family&quot;:&quot;Barontini&quot;,&quot;given&quot;:&quot;Federica&quot;,&quot;parse-names&quot;:false,&quot;dropping-particle&quot;:&quot;&quot;,&quot;non-dropping-particle&quot;:&quot;&quot;},{&quot;family&quot;:&quot;Tognotti&quot;,&quot;given&quot;:&quot;Leonardo&quot;,&quot;parse-names&quot;:false,&quot;dropping-particle&quot;:&quot;&quot;,&quot;non-dropping-particle&quot;:&quot;&quot;}],&quot;container-title&quot;:&quot;Bioresource Technology&quot;,&quot;accessed&quot;:{&quot;date-parts&quot;:[[2022,2,28]]},&quot;DOI&quot;:&quot;10.1016/J.BIORTECH.2015.11.057&quot;,&quot;ISSN&quot;:&quot;18732976&quot;,&quot;PMID&quot;:&quot;26642221&quot;,&quot;issued&quot;:{&quot;date-parts&quot;:[[2016,2,1]]},&quot;page&quot;:&quot;156-165&quot;,&quot;abstract&quot;:&quot;This work proposes a simple and accurate tool for predicting the main parameters of biomass gasification (syngas composition, heating value, flow rate), suitable for process study and system analysis. A multizonal model based on non-stoichiometric equilibrium models and a repartition factor, simulating the bypass of pyrolysis products through the oxidant zone, was developed. The results of tests with different feedstocks (corn cobs, wood pellets, rice husks and vine pruning) in a demonstrative downdraft gasifier (350. kW) were used for validation. The average discrepancy between model and experimental results was up to 8 times less than the one with the simple equilibrium model. The repartition factor was successfully related to the operating conditions and characteristics of the biomass to simulate different conditions of the gasifier (variation in potentiality, densification and mixing of feedstock) and analyze the model sensitivity.&quot;,&quot;publisher&quot;:&quot;Elsevier Ltd&quot;,&quot;volume&quot;:&quot;201&quot;,&quot;expandedJournalTitle&quot;:&quot;Bioresource Technology&quot;},&quot;isTemporary&quot;:false}],&quot;citationTag&quot;:&quot;MENDELEY_CITATION_v3_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&quot;},{&quot;citationID&quot;:&quot;MENDELEY_CITATION_5ef45333-bd3d-4871-90cc-cf1592b440e6&quot;,&quot;properties&quot;:{&quot;noteIndex&quot;:0},&quot;isEdited&quot;:false,&quot;manualOverride&quot;:{&quot;isManuallyOverridden&quot;:false,&quot;citeprocText&quot;:&quot;(Simone et al., 2011)&quot;,&quot;manualOverrideText&quot;:&quot;&quot;},&quot;citationItems&quot;:[{&quot;id&quot;:&quot;d005c831-87e0-30fa-8983-e62dc9e38e5d&quot;,&quot;itemData&quot;:{&quot;type&quot;:&quot;article-journal&quot;,&quot;id&quot;:&quot;d005c831-87e0-30fa-8983-e62dc9e38e5d&quot;,&quot;title&quot;:&quot;Gasification of woodchips from the San Rossore natural reserve maintenance for CHP application: A case study analysis&quot;,&quot;author&quot;:[{&quot;family&quot;:&quot;Simone&quot;,&quot;given&quot;:&quot;Marco&quot;,&quot;parse-names&quot;:false,&quot;dropping-particle&quot;:&quot;&quot;,&quot;non-dropping-particle&quot;:&quot;&quot;},{&quot;family&quot;:&quot;Nicolella&quot;,&quot;given&quot;:&quot;Cristiano&quot;,&quot;parse-names&quot;:false,&quot;dropping-particle&quot;:&quot;&quot;,&quot;non-dropping-particle&quot;:&quot;&quot;},{&quot;family&quot;:&quot;Tognotti&quot;,&quot;given&quot;:&quot;Leonardo&quot;,&quot;parse-names&quot;:false,&quot;dropping-particle&quot;:&quot;&quot;,&quot;non-dropping-particle&quot;:&quot;&quot;}],&quot;container-title&quot;:&quot;Chemical Engineering Transactions&quot;,&quot;accessed&quot;:{&quot;date-parts&quot;:[[2022,2,28]]},&quot;DOI&quot;:&quot;10.3303/CET1124004&quot;,&quot;ISSN&quot;:&quot;22839216&quot;,&quot;issued&quot;:{&quot;date-parts&quot;:[[2011]]},&quot;page&quot;:&quot;19-24&quot;,&quot;abstract&quot;:&quot;This work aims at analyzing a complete biomass gasification chain for CHP purposes. The biomass production step is related to an existing scenario, the woodchips produced from the maintenance of the S. Rossore natural reserve. Two different gas cleaning systems are taken into account, a wet gas clean-up and a hot gas clean-up (based on a dolomite bed with air injection for tar cracking). Performance indicators are calculated according to an inventory of the energy and mass fluxes. The results show that the most significant energy loss of the wet gas clean-up is due to syngas cooling, while for the hot tar clean-up part of the syngas sensible heat is recovered, however this is a benefit only if a suitable heat demand is available in the plant. Since part of the syngas chemical energy is lost in the dolomite bed in the hot clean-up, the overall energy efficiency of this chain is lower compared to the wet gas clean-up. The main advantage of the hot clean-up is the reduction of the wastewater. © 2011, AIDIC Servizi S.r.l.&quot;,&quot;publisher&quot;:&quot;Italian Association of Chemical Engineering - AIDIC&quot;,&quot;volume&quot;:&quot;24&quot;,&quot;expandedJournalTitle&quot;:&quot;Chemical Engineering Transactions&quot;},&quot;isTemporary&quot;:false}],&quot;citationTag&quot;:&quot;MENDELEY_CITATION_v3_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&quot;},{&quot;citationID&quot;:&quot;MENDELEY_CITATION_58ca305f-2563-4f20-96a1-0de54274af67&quot;,&quot;properties&quot;:{&quot;noteIndex&quot;:0},&quot;isEdited&quot;:false,&quot;manualOverride&quot;:{&quot;isManuallyOverridden&quot;:false,&quot;citeprocText&quot;:&quot;(Biagini et al., 2014, 2016)&quot;,&quot;manualOverrideText&quot;:&quot;&quot;},&quot;citationItems&quot;:[{&quot;id&quot;:&quot;d726031e-77a7-3a4a-8a7d-6b8d7c7c7315&quot;,&quot;itemData&quot;:{&quot;type&quot;:&quot;article-journal&quot;,&quot;id&quot;:&quot;d726031e-77a7-3a4a-8a7d-6b8d7c7c7315&quot;,&quot;title&quot;:&quot;Development of a bi-equilibrium model for biomass gasification in a downdraft bed reactor&quot;,&quot;author&quot;:[{&quot;family&quot;:&quot;Biagini&quot;,&quot;given&quot;:&quot;Enrico&quot;,&quot;parse-names&quot;:false,&quot;dropping-particle&quot;:&quot;&quot;,&quot;non-dropping-particle&quot;:&quot;&quot;},{&quot;family&quot;:&quot;Barontini&quot;,&quot;given&quot;:&quot;Federica&quot;,&quot;parse-names&quot;:false,&quot;dropping-particle&quot;:&quot;&quot;,&quot;non-dropping-particle&quot;:&quot;&quot;},{&quot;family&quot;:&quot;Tognotti&quot;,&quot;given&quot;:&quot;Leonardo&quot;,&quot;parse-names&quot;:false,&quot;dropping-particle&quot;:&quot;&quot;,&quot;non-dropping-particle&quot;:&quot;&quot;}],&quot;container-title&quot;:&quot;Bioresource Technology&quot;,&quot;accessed&quot;:{&quot;date-parts&quot;:[[2022,2,28]]},&quot;DOI&quot;:&quot;10.1016/J.BIORTECH.2015.11.057&quot;,&quot;ISSN&quot;:&quot;18732976&quot;,&quot;PMID&quot;:&quot;26642221&quot;,&quot;issued&quot;:{&quot;date-parts&quot;:[[2016,2,1]]},&quot;page&quot;:&quot;156-165&quot;,&quot;abstract&quot;:&quot;This work proposes a simple and accurate tool for predicting the main parameters of biomass gasification (syngas composition, heating value, flow rate), suitable for process study and system analysis. A multizonal model based on non-stoichiometric equilibrium models and a repartition factor, simulating the bypass of pyrolysis products through the oxidant zone, was developed. The results of tests with different feedstocks (corn cobs, wood pellets, rice husks and vine pruning) in a demonstrative downdraft gasifier (350. kW) were used for validation. The average discrepancy between model and experimental results was up to 8 times less than the one with the simple equilibrium model. The repartition factor was successfully related to the operating conditions and characteristics of the biomass to simulate different conditions of the gasifier (variation in potentiality, densification and mixing of feedstock) and analyze the model sensitivity.&quot;,&quot;publisher&quot;:&quot;Elsevier Ltd&quot;,&quot;volume&quot;:&quot;201&quot;,&quot;expandedJournalTitle&quot;:&quot;Bioresource Technology&quot;},&quot;isTemporary&quot;:false},{&quot;id&quot;:&quot;9e668a4e-6dcf-316c-9666-c538b23aba4a&quot;,&quot;itemData&quot;:{&quot;type&quot;:&quot;article-journal&quot;,&quot;id&quot;:&quot;9e668a4e-6dcf-316c-9666-c538b23aba4a&quot;,&quot;title&quot;:&quot;Gasification of agricultural residues in a demonstrative plant&quot;,&quot;author&quot;:[{&quot;family&quot;:&quot;Biagini&quot;,&quot;given&quot;:&quot;Enrico&quot;,&quot;parse-names&quot;:false,&quot;dropping-particle&quot;:&quot;&quot;,&quot;non-dropping-particle&quot;:&quot;&quot;},{&quot;family&quot;:&quot;Barontini&quot;,&quot;given&quot;:&quot;Federica&quot;,&quot;parse-names&quot;:false,&quot;dropping-particle&quot;:&quot;&quot;,&quot;non-dropping-particle&quot;:&quot;&quot;},{&quot;family&quot;:&quot;Tognotti&quot;,&quot;given&quot;:&quot;Leonardo&quot;,&quot;parse-names&quot;:false,&quot;dropping-particle&quot;:&quot;&quot;,&quot;non-dropping-particle&quot;:&quot;&quot;}],&quot;container-title&quot;:&quot;Chemical Engineering Transactions&quot;,&quot;accessed&quot;:{&quot;date-parts&quot;:[[2022,2,28]]},&quot;DOI&quot;:&quot;10.3303/CET1437026&quot;,&quot;ISSN&quot;:&quot;22839216&quot;,&quot;issued&quot;:{&quot;date-parts&quot;:[[2014]]},&quot;page&quot;:&quot;151-156&quot;,&quot;abstract&quot;:&quot;Small size (1 MW) thermochemical plants producing electricity and heat are a convenient option for biomass-to-energy scenarios. It is required to improve these systems in terms of efficiency and flexibility, extending the feedstock specification and plant reliability. In this work the experimental results of the recent campaigns in the CRIBE gasification plant with out-of-specification feedstocks (pellets, vine prunings, rice husks, corn cobs, miscanthus) are described and discussed. The biomass properties are investigated and related to the technological operations and plant performance for defining the suitable ranges of their characteristics. The morphological parameters (size/shape), density, thermal and mechanical consistency of the material are crucial for the safe operation in the downdraft gasifier. The pretreaments (drying, size reduction, pelletization, mixing of different feedstocks) are necessary for operability and should be optimized considering the overall plant efficiency and costs. This will be evaluated with a process study. Copyright © 2014,AIDIC Servizi S.r.l.&quot;,&quot;publisher&quot;:&quot;Italian Association of Chemical Engineering - AIDIC&quot;,&quot;volume&quot;:&quot;37&quot;,&quot;expandedJournalTitle&quot;:&quot;Chemical Engineering Transactions&quot;},&quot;isTemporary&quot;:false}],&quot;citationTag&quot;:&quot;MENDELEY_CITATION_v3_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&quot;},{&quot;citationID&quot;:&quot;MENDELEY_CITATION_59713036-48a7-4da1-b515-038703cc5298&quot;,&quot;properties&quot;:{&quot;noteIndex&quot;:0},&quot;isEdited&quot;:false,&quot;manualOverride&quot;:{&quot;isManuallyOverridden&quot;:false,&quot;citeprocText&quot;:&quot;(Barontini et al., 2016)&quot;,&quot;manualOverrideText&quot;:&quot;&quot;},&quot;citationItems&quot;:[{&quot;id&quot;:&quot;6b88508f-1ace-3e82-a075-ea42d9dbf297&quot;,&quot;itemData&quot;:{&quot;type&quot;:&quot;article-journal&quot;,&quot;id&quot;:&quot;6b88508f-1ace-3e82-a075-ea42d9dbf297&quot;,&quot;title&quot;:&quot;Anaerobic digestion and Co-digestion of oleaginous Microalgae residues for biogas production&quot;,&quot;author&quot;:[{&quot;family&quot;:&quot;Barontini&quot;,&quot;given&quot;:&quot;Federica&quot;,&quot;parse-names&quot;:false,&quot;dropping-particle&quot;:&quot;&quot;,&quot;non-dropping-particle&quot;:&quot;&quot;},{&quot;family&quot;:&quot;Biagini&quot;,&quot;given&quot;:&quot;Enrico&quot;,&quot;parse-names&quot;:false,&quot;dropping-particle&quot;:&quot;&quot;,&quot;non-dropping-particle&quot;:&quot;&quot;},{&quot;family&quot;:&quot;Dragoni&quot;,&quot;given&quot;:&quot;Federico&quot;,&quot;parse-names&quot;:false,&quot;dropping-particle&quot;:&quot;&quot;,&quot;non-dropping-particle&quot;:&quot;&quot;},{&quot;family&quot;:&quot;Corneli&quot;,&quot;given&quot;:&quot;Elisa&quot;,&quot;parse-names&quot;:false,&quot;dropping-particle&quot;:&quot;&quot;,&quot;non-dropping-particle&quot;:&quot;&quot;},{&quot;family&quot;:&quot;Ragaglini&quot;,&quot;given&quot;:&quot;Giorgio&quot;,&quot;parse-names&quot;:false,&quot;dropping-particle&quot;:&quot;&quot;,&quot;non-dropping-particle&quot;:&quot;&quot;},{&quot;family&quot;:&quot;Bonari&quot;,&quot;given&quot;:&quot;Enrico&quot;,&quot;parse-names&quot;:false,&quot;dropping-particle&quot;:&quot;&quot;,&quot;non-dropping-particle&quot;:&quot;&quot;},{&quot;family&quot;:&quot;Tognotti&quot;,&quot;given&quot;:&quot;Leonardo&quot;,&quot;parse-names&quot;:false,&quot;dropping-particle&quot;:&quot;&quot;,&quot;non-dropping-particle&quot;:&quot;&quot;},{&quot;family&quot;:&quot;Nicolella&quot;,&quot;given&quot;:&quot;Cristiano&quot;,&quot;parse-names&quot;:false,&quot;dropping-particle&quot;:&quot;&quot;,&quot;non-dropping-particle&quot;:&quot;&quot;}],&quot;container-title&quot;:&quot;Chemical Engineering Transactions&quot;,&quot;accessed&quot;:{&quot;date-parts&quot;:[[2022,2,28]]},&quot;DOI&quot;:&quot;10.3303/CET1650016&quot;,&quot;ISBN&quot;:&quot;9788895608419&quot;,&quot;ISSN&quot;:&quot;22839216&quot;,&quot;issued&quot;:{&quot;date-parts&quot;:[[2016]]},&quot;page&quot;:&quot;91-96&quot;,&quot;abstract&quot;:&quot;Microalgae have been suggested as one of the most promising feedstock for the production of bioenergy and biofuels, including biodiesel and aviation fuels, because of the high oil content of selected species. In the context of biofuel production from microalgae, anaerobic digestion of microalgal biomass residues after oil extraction has the potential to make the process more sustainable and increase the energy efficiency. The main goal of this study was to assess microalgae residues as substrates for anaerobic digestion and investigate their potential for biomethane production. Biochemical Methane Potential (BMP) tests were carried out on a microalgal species, Nannochloropsis gaditana, selected for its high oil content and fast growth rate. The methane potentials observed for the microalgae residue after lipid extraction were higher than those recorded for the raw microalgae samples. Co-digestion with cellulose did not clearly enhance the anaerobic digestion performances.&quot;,&quot;publisher&quot;:&quot;Italian Association of Chemical Engineering - AIDIC&quot;,&quot;volume&quot;:&quot;50&quot;,&quot;expandedJournalTitle&quot;:&quot;Chemical Engineering Transactions&quot;},&quot;isTemporary&quot;:false}],&quot;citationTag&quot;:&quot;MENDELEY_CITATION_v3_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&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84F4F36-3BAE-844F-B38E-626E4A2A9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6</Pages>
  <Words>3962</Words>
  <Characters>22586</Characters>
  <Application>Microsoft Office Word</Application>
  <DocSecurity>0</DocSecurity>
  <Lines>188</Lines>
  <Paragraphs>52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Marco Vaccari</cp:lastModifiedBy>
  <cp:revision>12</cp:revision>
  <cp:lastPrinted>2022-03-31T07:06:00Z</cp:lastPrinted>
  <dcterms:created xsi:type="dcterms:W3CDTF">2022-03-31T06:33:00Z</dcterms:created>
  <dcterms:modified xsi:type="dcterms:W3CDTF">2022-03-31T09:06:00Z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