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91A5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91A5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91A5F">
        <w:trPr>
          <w:trHeight w:val="68"/>
          <w:jc w:val="center"/>
        </w:trPr>
        <w:tc>
          <w:tcPr>
            <w:tcW w:w="8782" w:type="dxa"/>
            <w:gridSpan w:val="2"/>
          </w:tcPr>
          <w:p w14:paraId="682404E5" w14:textId="77777777" w:rsidR="007E7C66" w:rsidRPr="007D610D" w:rsidRDefault="007E7C66" w:rsidP="007E7C66">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1B0F1814" w14:textId="48DCA566" w:rsidR="000A03B2" w:rsidRPr="00B57B36" w:rsidRDefault="007E7C66" w:rsidP="007E7C66">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54605140" w14:textId="77777777" w:rsidR="00A91A5F" w:rsidRDefault="00A91A5F" w:rsidP="00B57E6F">
      <w:pPr>
        <w:pStyle w:val="CETAuthors"/>
        <w:rPr>
          <w:noProof w:val="0"/>
          <w:sz w:val="32"/>
        </w:rPr>
      </w:pPr>
    </w:p>
    <w:p w14:paraId="157A7B37" w14:textId="77777777" w:rsidR="00A91A5F" w:rsidRDefault="00A91A5F" w:rsidP="00A26E99">
      <w:pPr>
        <w:pStyle w:val="CETAuthors"/>
        <w:jc w:val="center"/>
        <w:rPr>
          <w:sz w:val="32"/>
          <w:szCs w:val="32"/>
        </w:rPr>
      </w:pPr>
      <w:r w:rsidRPr="74DCF222">
        <w:rPr>
          <w:sz w:val="32"/>
          <w:szCs w:val="32"/>
        </w:rPr>
        <w:t>Geopolymer-based adsorbents for pollutant removal: a tunable platform ranging from CO</w:t>
      </w:r>
      <w:r w:rsidRPr="00347BF9">
        <w:rPr>
          <w:sz w:val="32"/>
          <w:szCs w:val="32"/>
          <w:vertAlign w:val="subscript"/>
        </w:rPr>
        <w:t>2</w:t>
      </w:r>
      <w:r w:rsidRPr="74DCF222">
        <w:rPr>
          <w:sz w:val="32"/>
          <w:szCs w:val="32"/>
        </w:rPr>
        <w:t xml:space="preserve"> capture to Nitrogen/Phosphorus removal and recovery from wastewater</w:t>
      </w:r>
    </w:p>
    <w:p w14:paraId="0488FED2" w14:textId="11FDA3D8" w:rsidR="00B57E6F" w:rsidRPr="00976CFE" w:rsidRDefault="001A5315" w:rsidP="001A5315">
      <w:pPr>
        <w:pStyle w:val="CETAuthors"/>
        <w:rPr>
          <w:lang w:val="es-ES"/>
        </w:rPr>
      </w:pPr>
      <w:r w:rsidRPr="00976CFE">
        <w:rPr>
          <w:rFonts w:cs="Arial"/>
          <w:szCs w:val="24"/>
          <w:lang w:val="es-ES"/>
        </w:rPr>
        <w:t>Walter Felix Cossio Guzman</w:t>
      </w:r>
      <w:r w:rsidR="00B57E6F" w:rsidRPr="00976CFE">
        <w:rPr>
          <w:rFonts w:cs="Arial"/>
          <w:vertAlign w:val="superscript"/>
          <w:lang w:val="es-ES"/>
        </w:rPr>
        <w:t>a</w:t>
      </w:r>
      <w:r w:rsidRPr="00976CFE">
        <w:rPr>
          <w:rFonts w:cs="Arial"/>
          <w:vertAlign w:val="superscript"/>
          <w:lang w:val="es-ES"/>
        </w:rPr>
        <w:t>,</w:t>
      </w:r>
      <w:r w:rsidRPr="00976CFE">
        <w:rPr>
          <w:rFonts w:cs="Arial"/>
          <w:lang w:val="es-ES"/>
        </w:rPr>
        <w:t>*</w:t>
      </w:r>
      <w:r w:rsidR="00B57E6F" w:rsidRPr="00976CFE">
        <w:rPr>
          <w:rFonts w:cs="Arial"/>
          <w:lang w:val="es-ES"/>
        </w:rPr>
        <w:t xml:space="preserve">, </w:t>
      </w:r>
      <w:r w:rsidRPr="00976CFE">
        <w:rPr>
          <w:rFonts w:cs="Arial"/>
          <w:szCs w:val="24"/>
          <w:lang w:val="es-ES"/>
        </w:rPr>
        <w:t>Cristina Di Pietro</w:t>
      </w:r>
      <w:r w:rsidR="00B57E6F" w:rsidRPr="00976CFE">
        <w:rPr>
          <w:rFonts w:cs="Arial"/>
          <w:vertAlign w:val="superscript"/>
          <w:lang w:val="es-ES"/>
        </w:rPr>
        <w:t>b</w:t>
      </w:r>
      <w:r w:rsidR="00B57E6F" w:rsidRPr="00976CFE">
        <w:rPr>
          <w:rFonts w:cs="Arial"/>
          <w:lang w:val="es-ES"/>
        </w:rPr>
        <w:t xml:space="preserve">, </w:t>
      </w:r>
      <w:r w:rsidRPr="00976CFE">
        <w:rPr>
          <w:rFonts w:cs="Arial"/>
          <w:szCs w:val="24"/>
          <w:lang w:val="es-ES"/>
        </w:rPr>
        <w:t>Matteo Minelli</w:t>
      </w:r>
      <w:r w:rsidRPr="00976CFE">
        <w:rPr>
          <w:rFonts w:cs="Arial"/>
          <w:vertAlign w:val="superscript"/>
          <w:lang w:val="es-ES"/>
        </w:rPr>
        <w:t>a</w:t>
      </w:r>
      <w:r w:rsidRPr="00976CFE">
        <w:rPr>
          <w:rFonts w:cs="Arial"/>
          <w:lang w:val="es-ES"/>
        </w:rPr>
        <w:t xml:space="preserve">, </w:t>
      </w:r>
      <w:r w:rsidRPr="00976CFE">
        <w:rPr>
          <w:rFonts w:cs="Arial"/>
          <w:szCs w:val="24"/>
          <w:lang w:val="es-ES"/>
        </w:rPr>
        <w:t>Valentina Medri</w:t>
      </w:r>
      <w:r w:rsidRPr="00976CFE">
        <w:rPr>
          <w:rFonts w:cs="Arial"/>
          <w:vertAlign w:val="superscript"/>
          <w:lang w:val="es-ES"/>
        </w:rPr>
        <w:t>b</w:t>
      </w:r>
      <w:r w:rsidRPr="00976CFE">
        <w:rPr>
          <w:rFonts w:cs="Arial"/>
          <w:lang w:val="es-ES"/>
        </w:rPr>
        <w:t xml:space="preserve">, </w:t>
      </w:r>
      <w:r w:rsidRPr="00976CFE">
        <w:rPr>
          <w:rFonts w:cs="Arial"/>
          <w:szCs w:val="24"/>
          <w:lang w:val="es-ES"/>
        </w:rPr>
        <w:t>Dario Frascari</w:t>
      </w:r>
      <w:r w:rsidRPr="00976CFE">
        <w:rPr>
          <w:rFonts w:cs="Arial"/>
          <w:vertAlign w:val="superscript"/>
          <w:lang w:val="es-ES"/>
        </w:rPr>
        <w:t>a</w:t>
      </w:r>
      <w:r w:rsidRPr="00976CFE">
        <w:rPr>
          <w:rFonts w:cs="Arial"/>
          <w:lang w:val="es-ES"/>
        </w:rPr>
        <w:t xml:space="preserve">, </w:t>
      </w:r>
      <w:r w:rsidRPr="00976CFE">
        <w:rPr>
          <w:rFonts w:cs="Arial"/>
          <w:szCs w:val="24"/>
          <w:lang w:val="es-ES"/>
        </w:rPr>
        <w:t>Davide Pinelli</w:t>
      </w:r>
      <w:r w:rsidRPr="00976CFE">
        <w:rPr>
          <w:rFonts w:cs="Arial"/>
          <w:vertAlign w:val="superscript"/>
          <w:lang w:val="es-ES"/>
        </w:rPr>
        <w:t>a</w:t>
      </w:r>
      <w:r w:rsidRPr="00976CFE">
        <w:rPr>
          <w:rFonts w:cs="Arial"/>
          <w:lang w:val="es-ES"/>
        </w:rPr>
        <w:t xml:space="preserve">, </w:t>
      </w:r>
      <w:r w:rsidRPr="00976CFE">
        <w:rPr>
          <w:rFonts w:cs="Arial"/>
          <w:szCs w:val="24"/>
          <w:lang w:val="es-ES"/>
        </w:rPr>
        <w:t>Elettra Papa</w:t>
      </w:r>
      <w:r w:rsidRPr="00976CFE">
        <w:rPr>
          <w:rFonts w:cs="Arial"/>
          <w:vertAlign w:val="superscript"/>
          <w:lang w:val="es-ES"/>
        </w:rPr>
        <w:t>b</w:t>
      </w:r>
      <w:r w:rsidRPr="00976CFE">
        <w:rPr>
          <w:rFonts w:cs="Arial"/>
          <w:lang w:val="es-ES"/>
        </w:rPr>
        <w:t>,</w:t>
      </w:r>
      <w:r w:rsidRPr="00976CFE">
        <w:rPr>
          <w:rFonts w:cs="Arial"/>
          <w:szCs w:val="24"/>
          <w:lang w:val="es-ES"/>
        </w:rPr>
        <w:t xml:space="preserve"> Elena Landi</w:t>
      </w:r>
      <w:r w:rsidRPr="00976CFE">
        <w:rPr>
          <w:rFonts w:cs="Arial"/>
          <w:vertAlign w:val="superscript"/>
          <w:lang w:val="es-ES"/>
        </w:rPr>
        <w:t>b</w:t>
      </w:r>
      <w:r w:rsidRPr="00976CFE">
        <w:rPr>
          <w:rFonts w:cs="Arial"/>
          <w:lang w:val="es-ES"/>
        </w:rPr>
        <w:t xml:space="preserve">, </w:t>
      </w:r>
      <w:r w:rsidRPr="00976CFE">
        <w:rPr>
          <w:rFonts w:cs="Arial"/>
          <w:szCs w:val="24"/>
          <w:lang w:val="es-ES"/>
        </w:rPr>
        <w:t>Francesco Miccio</w:t>
      </w:r>
      <w:r w:rsidRPr="00976CFE">
        <w:rPr>
          <w:rFonts w:cs="Arial"/>
          <w:vertAlign w:val="superscript"/>
          <w:lang w:val="es-ES"/>
        </w:rPr>
        <w:t>b</w:t>
      </w:r>
    </w:p>
    <w:p w14:paraId="6B2D21B3" w14:textId="3B41E40A" w:rsidR="00B57E6F" w:rsidRPr="00B57B36" w:rsidRDefault="00B57E6F" w:rsidP="001A5315">
      <w:pPr>
        <w:pStyle w:val="CETAddress"/>
        <w:jc w:val="both"/>
      </w:pPr>
      <w:r w:rsidRPr="00B57B36">
        <w:rPr>
          <w:vertAlign w:val="superscript"/>
        </w:rPr>
        <w:t>a</w:t>
      </w:r>
      <w:r w:rsidR="001A5315" w:rsidRPr="001A5315">
        <w:t>Department of Civil, Chemical, Environmental and Materials Engineering (DICAM) – Alma Mater Studiorum, University of Bologna, Via Terracini 28, 40131 Bologna – Italy</w:t>
      </w:r>
      <w:r w:rsidRPr="00B57B36">
        <w:t xml:space="preserve"> </w:t>
      </w:r>
    </w:p>
    <w:p w14:paraId="3D72B0B0" w14:textId="2D2A4D5E" w:rsidR="00B57E6F" w:rsidRPr="00B57B36" w:rsidRDefault="00B57E6F" w:rsidP="001A5315">
      <w:pPr>
        <w:pStyle w:val="CETAddress"/>
        <w:jc w:val="both"/>
      </w:pPr>
      <w:r w:rsidRPr="00B57B36">
        <w:rPr>
          <w:vertAlign w:val="superscript"/>
        </w:rPr>
        <w:t>b</w:t>
      </w:r>
      <w:r w:rsidR="001A5315" w:rsidRPr="001A5315">
        <w:t>National Research Council - Institute of Science, Technology and Sustainability for Ceramics (CNR-ISSMC), Via Granarolo, 64, 48018 Faenza (RA) – Italy</w:t>
      </w:r>
    </w:p>
    <w:p w14:paraId="73F1267A" w14:textId="521C926D" w:rsidR="00B57E6F" w:rsidRPr="00B57B36" w:rsidRDefault="00A91A5F" w:rsidP="00B57E6F">
      <w:pPr>
        <w:pStyle w:val="CETemail"/>
      </w:pPr>
      <w:r>
        <w:t>walter.cossioguzman2</w:t>
      </w:r>
      <w:r w:rsidR="00B57E6F" w:rsidRPr="00B57B36">
        <w:t>@</w:t>
      </w:r>
      <w:r>
        <w:t>unibo.it</w:t>
      </w:r>
    </w:p>
    <w:p w14:paraId="5212E453" w14:textId="79F3D443" w:rsidR="00A50A56" w:rsidRDefault="57B1F8B0" w:rsidP="00347BF9">
      <w:pPr>
        <w:pStyle w:val="CETBodytext"/>
      </w:pPr>
      <w:bookmarkStart w:id="1" w:name="_Hlk495475023"/>
      <w:r w:rsidRPr="71A7B65F">
        <w:t>This study investigates the development and performance of geopolymer-based materials</w:t>
      </w:r>
      <w:r w:rsidR="09CD6D77" w:rsidRPr="71A7B65F">
        <w:t xml:space="preserve"> developed as solid sorbents</w:t>
      </w:r>
      <w:r w:rsidRPr="71A7B65F">
        <w:t xml:space="preserve"> for </w:t>
      </w:r>
      <w:r w:rsidR="34F9023D" w:rsidRPr="71A7B65F">
        <w:t xml:space="preserve">tunable applications, ranging from </w:t>
      </w:r>
      <w:r w:rsidRPr="71A7B65F">
        <w:t>CO</w:t>
      </w:r>
      <w:r w:rsidRPr="71A7B65F">
        <w:rPr>
          <w:rFonts w:ascii="Cambria Math" w:hAnsi="Cambria Math" w:cs="Cambria Math"/>
        </w:rPr>
        <w:t>₂</w:t>
      </w:r>
      <w:r w:rsidRPr="71A7B65F">
        <w:t xml:space="preserve"> capture </w:t>
      </w:r>
      <w:r w:rsidR="7E4E429B" w:rsidRPr="71A7B65F">
        <w:t>to</w:t>
      </w:r>
      <w:r w:rsidRPr="71A7B65F">
        <w:t xml:space="preserve"> </w:t>
      </w:r>
      <w:r w:rsidR="00570B23">
        <w:t>nitrogen</w:t>
      </w:r>
      <w:r w:rsidR="368089B3" w:rsidRPr="71A7B65F">
        <w:t xml:space="preserve"> and </w:t>
      </w:r>
      <w:r w:rsidR="00570B23">
        <w:t>phosphorus</w:t>
      </w:r>
      <w:r w:rsidR="368089B3" w:rsidRPr="71A7B65F">
        <w:t xml:space="preserve"> removal and recovery from </w:t>
      </w:r>
      <w:r w:rsidRPr="71A7B65F">
        <w:t>wastewater</w:t>
      </w:r>
      <w:r w:rsidR="5A30D011" w:rsidRPr="71A7B65F">
        <w:t xml:space="preserve">. Innovative </w:t>
      </w:r>
      <w:r w:rsidR="283C7A76" w:rsidRPr="71A7B65F">
        <w:t>material fabrication routes are used including</w:t>
      </w:r>
      <w:r w:rsidRPr="71A7B65F">
        <w:t xml:space="preserve"> Cold Sintering Process (CSP). The novel geopolymer-zeolite composites exhibited CO</w:t>
      </w:r>
      <w:r w:rsidRPr="71A7B65F">
        <w:rPr>
          <w:rFonts w:ascii="Cambria Math" w:hAnsi="Cambria Math" w:cs="Cambria Math"/>
        </w:rPr>
        <w:t>₂</w:t>
      </w:r>
      <w:r w:rsidRPr="71A7B65F">
        <w:t xml:space="preserve"> adsorption capacities of up to 3 mmol/g at 1 bar, with CO</w:t>
      </w:r>
      <w:r w:rsidRPr="71A7B65F">
        <w:rPr>
          <w:rFonts w:ascii="Cambria Math" w:hAnsi="Cambria Math" w:cs="Cambria Math"/>
        </w:rPr>
        <w:t>₂</w:t>
      </w:r>
      <w:r w:rsidRPr="71A7B65F">
        <w:t>/N</w:t>
      </w:r>
      <w:r w:rsidRPr="71A7B65F">
        <w:rPr>
          <w:rFonts w:ascii="Cambria Math" w:hAnsi="Cambria Math" w:cs="Cambria Math"/>
        </w:rPr>
        <w:t>₂</w:t>
      </w:r>
      <w:r w:rsidRPr="71A7B65F">
        <w:t xml:space="preserve"> </w:t>
      </w:r>
      <w:r w:rsidR="00BD4059" w:rsidRPr="006F0E5B">
        <w:t>selectivity</w:t>
      </w:r>
      <w:r w:rsidRPr="71A7B65F">
        <w:t xml:space="preserve"> ranging from 50 to 300 at 0.1 bar, highlighting their potential for </w:t>
      </w:r>
      <w:r w:rsidR="175FFC35" w:rsidRPr="71A7B65F">
        <w:t xml:space="preserve">the separation of </w:t>
      </w:r>
      <w:r w:rsidRPr="71A7B65F">
        <w:t xml:space="preserve">gas </w:t>
      </w:r>
      <w:r w:rsidR="1A4D27C4" w:rsidRPr="71A7B65F">
        <w:t>mixtures</w:t>
      </w:r>
      <w:r w:rsidRPr="71A7B65F">
        <w:t xml:space="preserve">. For water treatment, composites showed maximum adsorption capacities of 32 </w:t>
      </w:r>
      <w:proofErr w:type="spellStart"/>
      <w:r w:rsidRPr="71A7B65F">
        <w:t>mg</w:t>
      </w:r>
      <w:r w:rsidRPr="71A7B65F">
        <w:rPr>
          <w:vertAlign w:val="subscript"/>
        </w:rPr>
        <w:t>N</w:t>
      </w:r>
      <w:proofErr w:type="spellEnd"/>
      <w:r w:rsidRPr="71A7B65F">
        <w:t>/g and 2</w:t>
      </w:r>
      <w:r w:rsidR="00215014" w:rsidRPr="71A7B65F">
        <w:t>9</w:t>
      </w:r>
      <w:r w:rsidRPr="71A7B65F">
        <w:t xml:space="preserve"> </w:t>
      </w:r>
      <w:proofErr w:type="spellStart"/>
      <w:r w:rsidRPr="71A7B65F">
        <w:t>mg</w:t>
      </w:r>
      <w:r w:rsidRPr="71A7B65F">
        <w:rPr>
          <w:vertAlign w:val="subscript"/>
        </w:rPr>
        <w:t>P</w:t>
      </w:r>
      <w:proofErr w:type="spellEnd"/>
      <w:r w:rsidRPr="71A7B65F">
        <w:t xml:space="preserve">/g for nitrogen and phosphorus pollutants, respectively. The findings demonstrate the </w:t>
      </w:r>
      <w:r w:rsidR="0C0BB2B6" w:rsidRPr="71A7B65F">
        <w:t xml:space="preserve">tunability </w:t>
      </w:r>
      <w:r w:rsidRPr="71A7B65F">
        <w:t xml:space="preserve">of these materials for </w:t>
      </w:r>
      <w:r w:rsidR="5F9ACBC1" w:rsidRPr="71A7B65F">
        <w:t xml:space="preserve">different </w:t>
      </w:r>
      <w:r w:rsidRPr="71A7B65F">
        <w:t xml:space="preserve">environmental applications, offering sustainable and efficient alternatives to conventional </w:t>
      </w:r>
      <w:r w:rsidR="0888F757" w:rsidRPr="71A7B65F">
        <w:t>sep</w:t>
      </w:r>
      <w:r w:rsidR="003F7925" w:rsidRPr="71A7B65F">
        <w:t>a</w:t>
      </w:r>
      <w:r w:rsidR="0888F757" w:rsidRPr="71A7B65F">
        <w:t>ration processes</w:t>
      </w:r>
      <w:r w:rsidRPr="71A7B65F">
        <w:t>.</w:t>
      </w:r>
    </w:p>
    <w:bookmarkEnd w:id="1"/>
    <w:p w14:paraId="476B2F2E" w14:textId="407AC643" w:rsidR="00600535" w:rsidRDefault="00600535" w:rsidP="00600535">
      <w:pPr>
        <w:pStyle w:val="CETHeading1"/>
        <w:rPr>
          <w:lang w:val="en-GB"/>
        </w:rPr>
      </w:pPr>
      <w:r w:rsidRPr="00B57B36">
        <w:rPr>
          <w:lang w:val="en-GB"/>
        </w:rPr>
        <w:t>Introduction</w:t>
      </w:r>
    </w:p>
    <w:p w14:paraId="6A33D44E" w14:textId="3A6E272A" w:rsidR="00EB35B4" w:rsidRPr="001F09E9" w:rsidRDefault="00EB35B4" w:rsidP="00EB35B4">
      <w:pPr>
        <w:pStyle w:val="CETBodytext"/>
      </w:pPr>
      <w:r>
        <w:t>Addressing increasing CO</w:t>
      </w:r>
      <w:r w:rsidRPr="2E73C8DD">
        <w:rPr>
          <w:rFonts w:ascii="Cambria Math" w:hAnsi="Cambria Math" w:cs="Cambria Math"/>
        </w:rPr>
        <w:t>₂</w:t>
      </w:r>
      <w:r>
        <w:t xml:space="preserve"> and nutrient pollution demands scalable</w:t>
      </w:r>
      <w:r w:rsidR="19BF7097">
        <w:t xml:space="preserve"> and</w:t>
      </w:r>
      <w:r>
        <w:t xml:space="preserve"> sustainable solutions</w:t>
      </w:r>
      <w:r w:rsidR="5E6A54AA">
        <w:t>:</w:t>
      </w:r>
      <w:r>
        <w:t xml:space="preserve"> </w:t>
      </w:r>
      <w:r w:rsidR="3C751B0A">
        <w:t>a</w:t>
      </w:r>
      <w:r>
        <w:t xml:space="preserve">dsorption </w:t>
      </w:r>
      <w:r w:rsidR="613058DC">
        <w:t>technol</w:t>
      </w:r>
      <w:r w:rsidR="0EA6B161">
        <w:t>o</w:t>
      </w:r>
      <w:r w:rsidR="613058DC">
        <w:t xml:space="preserve">gies </w:t>
      </w:r>
      <w:r>
        <w:t>a</w:t>
      </w:r>
      <w:r w:rsidR="70AF4992">
        <w:t>re</w:t>
      </w:r>
      <w:r>
        <w:t xml:space="preserve"> versatile approach</w:t>
      </w:r>
      <w:r w:rsidR="3B79DD61">
        <w:t>es</w:t>
      </w:r>
      <w:r w:rsidR="1DBF8A6B">
        <w:t xml:space="preserve"> that can be </w:t>
      </w:r>
      <w:r>
        <w:t>adapt</w:t>
      </w:r>
      <w:r w:rsidR="7F9DB47B">
        <w:t>ed</w:t>
      </w:r>
      <w:r>
        <w:t xml:space="preserve"> to contaminants across pha</w:t>
      </w:r>
      <w:r w:rsidRPr="00A4480B">
        <w:t>ses</w:t>
      </w:r>
      <w:r w:rsidR="008F5474" w:rsidRPr="001F09E9">
        <w:t xml:space="preserve"> </w:t>
      </w:r>
      <w:r w:rsidR="006A7EB0">
        <w:rPr>
          <w:lang w:val="en-GB"/>
        </w:rPr>
        <w:t>(</w:t>
      </w:r>
      <w:r w:rsidR="00294E73" w:rsidRPr="00294E73">
        <w:t xml:space="preserve">Maggetti </w:t>
      </w:r>
      <w:r w:rsidR="006A7EB0">
        <w:t>et al., 20</w:t>
      </w:r>
      <w:r w:rsidR="00294E73">
        <w:t>24</w:t>
      </w:r>
      <w:r w:rsidR="006A7EB0">
        <w:t>)</w:t>
      </w:r>
      <w:r w:rsidRPr="001F09E9">
        <w:t xml:space="preserve">. </w:t>
      </w:r>
      <w:r w:rsidR="00CD4AB7">
        <w:t xml:space="preserve">Adsorption is a versatile and effective approach for removing contaminants across different phases, offering adaptability to diverse applications. </w:t>
      </w:r>
      <w:r w:rsidR="00AD1326" w:rsidRPr="00AD1326">
        <w:t>Geopolymers represent a flexible platform for the development of materials that can be used for the adsorption/removal of a wide range of pollutants of different nature</w:t>
      </w:r>
      <w:r w:rsidR="00AD1326">
        <w:t>, g</w:t>
      </w:r>
      <w:r w:rsidR="001746C7" w:rsidRPr="001746C7">
        <w:t>eopolymers have also been identified as effective ion exchangers, demonstrating remarkable potential in removing metal ions from aqueous solutions (El-</w:t>
      </w:r>
      <w:proofErr w:type="spellStart"/>
      <w:r w:rsidR="001746C7" w:rsidRPr="001746C7">
        <w:t>Eswed</w:t>
      </w:r>
      <w:proofErr w:type="spellEnd"/>
      <w:r w:rsidR="001746C7" w:rsidRPr="001746C7">
        <w:t>, 2019)</w:t>
      </w:r>
      <w:r w:rsidR="001746C7">
        <w:t xml:space="preserve">. </w:t>
      </w:r>
      <w:r w:rsidRPr="00A4480B">
        <w:t xml:space="preserve">Geopolymer-based materials, with their tunable properties and eco-friendly synthesis, are </w:t>
      </w:r>
      <w:r w:rsidR="0EC460D0" w:rsidRPr="001F09E9">
        <w:t xml:space="preserve">thus </w:t>
      </w:r>
      <w:r w:rsidRPr="001F09E9">
        <w:t>promising candidates.</w:t>
      </w:r>
    </w:p>
    <w:p w14:paraId="7054C9BF" w14:textId="4F22436B" w:rsidR="00EB35B4" w:rsidRDefault="00EB35B4" w:rsidP="00294E73">
      <w:r>
        <w:t>For CO</w:t>
      </w:r>
      <w:r w:rsidRPr="2E73C8DD">
        <w:rPr>
          <w:rFonts w:ascii="Cambria Math" w:hAnsi="Cambria Math" w:cs="Cambria Math"/>
        </w:rPr>
        <w:t>₂</w:t>
      </w:r>
      <w:r>
        <w:t xml:space="preserve"> capture, post-combustion strategies focus on reducing emissions from stationary sources, </w:t>
      </w:r>
      <w:r w:rsidR="00CD4AB7">
        <w:t xml:space="preserve">geopolymers, with their customizable textural and chemical properties, emerge as a sustainable and robust alternative. Moreover, the cold sintering process (CSP) enables the low-energy production of geopolymer-based composite monoliths, enhancing the </w:t>
      </w:r>
      <w:r w:rsidR="00BD4059" w:rsidRPr="006F0E5B">
        <w:t>suitability</w:t>
      </w:r>
      <w:r w:rsidR="00CD4AB7">
        <w:t xml:space="preserve"> and eco-friendliness of these materials for CO</w:t>
      </w:r>
      <w:r w:rsidR="00CD4AB7">
        <w:rPr>
          <w:rFonts w:ascii="Cambria Math" w:hAnsi="Cambria Math" w:cs="Cambria Math"/>
        </w:rPr>
        <w:t>₂</w:t>
      </w:r>
      <w:r w:rsidR="00CD4AB7">
        <w:t xml:space="preserve"> capture.</w:t>
      </w:r>
      <w:r w:rsidR="00CD4AB7" w:rsidRPr="00CD4AB7">
        <w:t xml:space="preserve"> </w:t>
      </w:r>
      <w:r w:rsidR="00CD4AB7">
        <w:t xml:space="preserve">CSP </w:t>
      </w:r>
      <w:r>
        <w:t>further ensures scalability and sustainability in material fabrication</w:t>
      </w:r>
      <w:r w:rsidR="008873DC" w:rsidRPr="008873DC">
        <w:t xml:space="preserve"> </w:t>
      </w:r>
      <w:r w:rsidR="00294E73">
        <w:t>(</w:t>
      </w:r>
      <w:r w:rsidR="00294E73" w:rsidRPr="006A7EB0">
        <w:t>Hossain</w:t>
      </w:r>
      <w:r w:rsidR="00294E73">
        <w:t xml:space="preserve"> and</w:t>
      </w:r>
      <w:r w:rsidR="00294E73" w:rsidRPr="007A1164">
        <w:t xml:space="preserve"> </w:t>
      </w:r>
      <w:r w:rsidR="00294E73" w:rsidRPr="006A7EB0">
        <w:t>Akhtar</w:t>
      </w:r>
      <w:r w:rsidR="00294E73">
        <w:t>, 2023)</w:t>
      </w:r>
      <w:r w:rsidR="008873DC" w:rsidRPr="00B5183F">
        <w:t xml:space="preserve">. </w:t>
      </w:r>
    </w:p>
    <w:p w14:paraId="25153809" w14:textId="77777777" w:rsidR="00BD4059" w:rsidRDefault="2546B0F0">
      <w:pPr>
        <w:pStyle w:val="CETBodytext"/>
      </w:pPr>
      <w:r>
        <w:t xml:space="preserve">Geopolymer composites incorporating hydrotalcites effectively adsorb </w:t>
      </w:r>
      <w:r w:rsidR="00BD4059" w:rsidRPr="006F0E5B">
        <w:t>N and P</w:t>
      </w:r>
      <w:r>
        <w:t xml:space="preserve"> pollutants, offering a sustainable alternative to conventional biological methods.</w:t>
      </w:r>
      <w:r w:rsidR="007A2C5B" w:rsidRPr="007A2C5B">
        <w:t xml:space="preserve"> </w:t>
      </w:r>
      <w:r w:rsidR="007A2C5B">
        <w:t>The ability to adapt material properties, such as porosity and ion-exchange capacity, allows these sorbents to operate effectively under varying wastewater conditions, including real effluents from treatment plants and high-strength sludge streams.</w:t>
      </w:r>
      <w:r>
        <w:t xml:space="preserve"> </w:t>
      </w:r>
    </w:p>
    <w:p w14:paraId="5FD69987" w14:textId="1C55BFCF" w:rsidR="00523286" w:rsidRPr="00523286" w:rsidRDefault="007A2C5B">
      <w:pPr>
        <w:pStyle w:val="CETBodytext"/>
      </w:pPr>
      <w:r w:rsidRPr="006F0E5B">
        <w:t>This work investigates</w:t>
      </w:r>
      <w:r>
        <w:t xml:space="preserve"> the dual application of geopolymer-based materials for both gas and water treatment, with a focus on optimizing performance through material design and the CSP method. For gas treatment, the study explores the synergistic interactions between geopolymer matrices and zeolite phases, highlighting their adsorption capacity and selectivity. For water treatment, the investigation centers on ammonium and phosphate adsorption, examining the role of effluent composition, material pre-treatments, and adsorption mechanisms. </w:t>
      </w:r>
      <w:r>
        <w:lastRenderedPageBreak/>
        <w:t>The findings provide critical insights into the potential of these materials for scalable, sustainable applications in industrial and environmental settings.</w:t>
      </w:r>
    </w:p>
    <w:p w14:paraId="1394A2EA" w14:textId="4EF21C17" w:rsidR="004A5805" w:rsidRDefault="005F213A" w:rsidP="004A5805">
      <w:pPr>
        <w:pStyle w:val="CETHeading1"/>
      </w:pPr>
      <w:r>
        <w:t xml:space="preserve">Materials </w:t>
      </w:r>
      <w:r w:rsidR="26B95C82">
        <w:t>and methods</w:t>
      </w:r>
    </w:p>
    <w:p w14:paraId="0533BD66" w14:textId="1393748E" w:rsidR="00482681" w:rsidRPr="005542A5" w:rsidRDefault="00482681" w:rsidP="005D32E5">
      <w:pPr>
        <w:pStyle w:val="CETheadingx"/>
      </w:pPr>
      <w:r>
        <w:t>CSP-based adsorbents</w:t>
      </w:r>
    </w:p>
    <w:p w14:paraId="064C9D2A" w14:textId="1CFF52F9" w:rsidR="00044750" w:rsidRDefault="00EB35B4" w:rsidP="005432F5">
      <w:pPr>
        <w:pStyle w:val="CETBodytext"/>
        <w:rPr>
          <w:rFonts w:cs="Arial"/>
          <w:lang w:val="en-GB"/>
        </w:rPr>
      </w:pPr>
      <w:r w:rsidRPr="2E73C8DD">
        <w:rPr>
          <w:rFonts w:cs="Arial"/>
          <w:lang w:val="en-GB"/>
        </w:rPr>
        <w:t>Geopolymer matrices (K-G</w:t>
      </w:r>
      <w:r w:rsidRPr="00347BF9">
        <w:rPr>
          <w:rFonts w:cs="Arial"/>
          <w:vertAlign w:val="subscript"/>
        </w:rPr>
        <w:t>2</w:t>
      </w:r>
      <w:r w:rsidRPr="2E73C8DD">
        <w:rPr>
          <w:rFonts w:cs="Arial"/>
          <w:lang w:val="en-GB"/>
        </w:rPr>
        <w:t xml:space="preserve"> and Na-G</w:t>
      </w:r>
      <w:r w:rsidRPr="00347BF9">
        <w:rPr>
          <w:rFonts w:cs="Arial"/>
          <w:vertAlign w:val="subscript"/>
        </w:rPr>
        <w:t>1.2</w:t>
      </w:r>
      <w:r w:rsidRPr="2E73C8DD">
        <w:rPr>
          <w:rFonts w:cs="Arial"/>
          <w:lang w:val="en-GB"/>
        </w:rPr>
        <w:t>) were synthesized using metakaolin (Imerys</w:t>
      </w:r>
      <w:r w:rsidR="137A28AB" w:rsidRPr="2E73C8DD">
        <w:rPr>
          <w:rFonts w:cs="Arial"/>
          <w:lang w:val="en-GB"/>
        </w:rPr>
        <w:t>,</w:t>
      </w:r>
      <w:r w:rsidR="137A28AB" w:rsidRPr="2E73C8DD">
        <w:rPr>
          <w:rFonts w:cs="Arial"/>
        </w:rPr>
        <w:t xml:space="preserve"> France</w:t>
      </w:r>
      <w:r w:rsidRPr="2E73C8DD">
        <w:rPr>
          <w:rFonts w:cs="Arial"/>
          <w:lang w:val="en-GB"/>
        </w:rPr>
        <w:t xml:space="preserve">) and </w:t>
      </w:r>
      <w:r w:rsidR="001746C7" w:rsidRPr="001746C7">
        <w:rPr>
          <w:rFonts w:cs="Arial"/>
          <w:lang w:val="en-GB"/>
        </w:rPr>
        <w:t>potassium or sodium alkaline activating solutions</w:t>
      </w:r>
      <w:r w:rsidR="001746C7">
        <w:rPr>
          <w:rFonts w:cs="Arial"/>
          <w:lang w:val="en-GB"/>
        </w:rPr>
        <w:t>.</w:t>
      </w:r>
      <w:r w:rsidR="001746C7" w:rsidRPr="001746C7">
        <w:rPr>
          <w:rFonts w:cs="Arial"/>
          <w:lang w:val="en-GB"/>
        </w:rPr>
        <w:t xml:space="preserve"> </w:t>
      </w:r>
      <w:r w:rsidRPr="2E73C8DD">
        <w:rPr>
          <w:rFonts w:cs="Arial"/>
          <w:lang w:val="en-GB"/>
        </w:rPr>
        <w:t>Na-G</w:t>
      </w:r>
      <w:r w:rsidRPr="00347BF9">
        <w:rPr>
          <w:rFonts w:cs="Arial"/>
          <w:vertAlign w:val="subscript"/>
          <w:lang w:val="en-GB"/>
        </w:rPr>
        <w:t xml:space="preserve">1.2 </w:t>
      </w:r>
      <w:r w:rsidR="5422603E" w:rsidRPr="2E73C8DD">
        <w:rPr>
          <w:rFonts w:cs="Arial"/>
          <w:lang w:val="en-GB"/>
        </w:rPr>
        <w:t xml:space="preserve">contains </w:t>
      </w:r>
      <w:r w:rsidRPr="2E73C8DD">
        <w:rPr>
          <w:rFonts w:cs="Arial"/>
          <w:lang w:val="en-GB"/>
        </w:rPr>
        <w:t xml:space="preserve">81 vol.% </w:t>
      </w:r>
      <w:proofErr w:type="spellStart"/>
      <w:r w:rsidRPr="2E73C8DD">
        <w:rPr>
          <w:rFonts w:cs="Arial"/>
          <w:lang w:val="en-GB"/>
        </w:rPr>
        <w:t>NaA</w:t>
      </w:r>
      <w:proofErr w:type="spellEnd"/>
      <w:r w:rsidRPr="2E73C8DD">
        <w:rPr>
          <w:rFonts w:cs="Arial"/>
          <w:lang w:val="en-GB"/>
        </w:rPr>
        <w:t xml:space="preserve"> zeolite </w:t>
      </w:r>
      <w:r w:rsidR="5E968B05" w:rsidRPr="2E73C8DD">
        <w:rPr>
          <w:rFonts w:cs="Arial"/>
          <w:lang w:val="en-GB"/>
        </w:rPr>
        <w:t xml:space="preserve">formed </w:t>
      </w:r>
      <w:r w:rsidRPr="2E73C8DD">
        <w:rPr>
          <w:rFonts w:cs="Arial"/>
          <w:lang w:val="en-GB"/>
        </w:rPr>
        <w:t xml:space="preserve">in situ, while commercial Na13X zeolite (Sigma-Aldrich) </w:t>
      </w:r>
      <w:r w:rsidR="0BAB5EC6" w:rsidRPr="2E73C8DD">
        <w:rPr>
          <w:rFonts w:cs="Arial"/>
          <w:lang w:val="en-GB"/>
        </w:rPr>
        <w:t>is added to the composite</w:t>
      </w:r>
      <w:r w:rsidRPr="2E73C8DD">
        <w:rPr>
          <w:rFonts w:cs="Arial"/>
          <w:lang w:val="en-GB"/>
        </w:rPr>
        <w:t>. Using CSP, these powders were compacted under 56 MPa at 40 °C</w:t>
      </w:r>
      <w:r w:rsidR="009E0C17">
        <w:rPr>
          <w:rFonts w:cs="Arial"/>
          <w:lang w:val="en-GB"/>
        </w:rPr>
        <w:t xml:space="preserve"> </w:t>
      </w:r>
      <w:r w:rsidR="009E0C17" w:rsidRPr="009E0C17">
        <w:rPr>
          <w:rFonts w:cs="Arial"/>
          <w:lang w:val="en-GB"/>
        </w:rPr>
        <w:t>and activated with 4 M alkali hydroxide solutions</w:t>
      </w:r>
      <w:r w:rsidR="00306B77">
        <w:rPr>
          <w:rFonts w:cs="Arial"/>
          <w:lang w:val="en-GB"/>
        </w:rPr>
        <w:t xml:space="preserve">. </w:t>
      </w:r>
      <w:r w:rsidRPr="2E73C8DD">
        <w:rPr>
          <w:rFonts w:cs="Arial"/>
          <w:lang w:val="en-GB"/>
        </w:rPr>
        <w:t>After conditioning in distilled water and acetone, monoliths were ready for characterization. Sample codes denote their composition</w:t>
      </w:r>
      <w:r w:rsidR="006F0E5B">
        <w:rPr>
          <w:rFonts w:cs="Arial"/>
          <w:lang w:val="en-GB"/>
        </w:rPr>
        <w:t xml:space="preserve"> </w:t>
      </w:r>
      <w:r w:rsidRPr="2E73C8DD">
        <w:rPr>
          <w:rFonts w:cs="Arial"/>
          <w:lang w:val="en-GB"/>
        </w:rPr>
        <w:t xml:space="preserve">and are </w:t>
      </w:r>
      <w:r w:rsidR="00BD4059" w:rsidRPr="006F0E5B">
        <w:rPr>
          <w:rFonts w:cs="Arial"/>
          <w:lang w:val="en-GB"/>
        </w:rPr>
        <w:t>reported</w:t>
      </w:r>
      <w:r w:rsidRPr="2E73C8DD">
        <w:rPr>
          <w:rFonts w:cs="Arial"/>
          <w:lang w:val="en-GB"/>
        </w:rPr>
        <w:t xml:space="preserve"> in Table 1 based on composition. </w:t>
      </w:r>
    </w:p>
    <w:p w14:paraId="51794402" w14:textId="64511DD1" w:rsidR="00482681" w:rsidRPr="005D32E5" w:rsidRDefault="00482681" w:rsidP="005D32E5">
      <w:pPr>
        <w:pStyle w:val="CETheadingx"/>
      </w:pPr>
      <w:r w:rsidRPr="005D32E5">
        <w:t>Hydrotalcite-based adsorbents</w:t>
      </w:r>
    </w:p>
    <w:p w14:paraId="755718F7" w14:textId="2A4A462D" w:rsidR="003E6031" w:rsidRPr="00B81788" w:rsidRDefault="003E6031" w:rsidP="003E6031">
      <w:pPr>
        <w:rPr>
          <w:rFonts w:cs="Arial"/>
        </w:rPr>
      </w:pPr>
      <w:r w:rsidRPr="2E73C8DD">
        <w:rPr>
          <w:rFonts w:cs="Arial"/>
        </w:rPr>
        <w:t>Geopolymer-</w:t>
      </w:r>
      <w:proofErr w:type="spellStart"/>
      <w:r w:rsidRPr="2E73C8DD">
        <w:rPr>
          <w:rFonts w:cs="Arial"/>
        </w:rPr>
        <w:t>hydrocalcite</w:t>
      </w:r>
      <w:proofErr w:type="spellEnd"/>
      <w:r w:rsidRPr="2E73C8DD">
        <w:rPr>
          <w:rFonts w:cs="Arial"/>
        </w:rPr>
        <w:t xml:space="preserve"> composites for </w:t>
      </w:r>
      <w:r w:rsidR="009E0C17">
        <w:rPr>
          <w:rFonts w:cs="Arial"/>
        </w:rPr>
        <w:t>N</w:t>
      </w:r>
      <w:r w:rsidRPr="2E73C8DD">
        <w:rPr>
          <w:rFonts w:cs="Arial"/>
        </w:rPr>
        <w:t xml:space="preserve"> and </w:t>
      </w:r>
      <w:r w:rsidR="009E0C17">
        <w:rPr>
          <w:rFonts w:cs="Arial"/>
        </w:rPr>
        <w:t>P</w:t>
      </w:r>
      <w:r w:rsidRPr="2E73C8DD">
        <w:rPr>
          <w:rFonts w:cs="Arial"/>
        </w:rPr>
        <w:t xml:space="preserve"> removal were synthesized by blending geopolymer slurries with commercial hydrotalcite (HyT)</w:t>
      </w:r>
      <w:r w:rsidR="00770211" w:rsidRPr="2E73C8DD">
        <w:rPr>
          <w:rFonts w:cs="Arial"/>
        </w:rPr>
        <w:t xml:space="preserve"> </w:t>
      </w:r>
      <w:r w:rsidRPr="2E73C8DD">
        <w:rPr>
          <w:rFonts w:cs="Arial"/>
        </w:rPr>
        <w:t xml:space="preserve">powders featuring varying </w:t>
      </w:r>
      <w:proofErr w:type="spellStart"/>
      <w:proofErr w:type="gramStart"/>
      <w:r w:rsidRPr="2E73C8DD">
        <w:rPr>
          <w:rFonts w:cs="Arial"/>
        </w:rPr>
        <w:t>Mg:Al</w:t>
      </w:r>
      <w:proofErr w:type="spellEnd"/>
      <w:proofErr w:type="gramEnd"/>
      <w:r w:rsidRPr="2E73C8DD">
        <w:rPr>
          <w:rFonts w:cs="Arial"/>
        </w:rPr>
        <w:t xml:space="preserve"> molar ratios. The geopolymer slurry was prepared by combining metakaolin with a potassium di-silicate solution (H</w:t>
      </w:r>
      <w:r w:rsidRPr="2E73C8DD">
        <w:rPr>
          <w:rFonts w:ascii="Cambria Math" w:hAnsi="Cambria Math" w:cs="Cambria Math"/>
        </w:rPr>
        <w:t>₂</w:t>
      </w:r>
      <w:proofErr w:type="gramStart"/>
      <w:r w:rsidRPr="2E73C8DD">
        <w:rPr>
          <w:rFonts w:cs="Arial"/>
        </w:rPr>
        <w:t>O:K</w:t>
      </w:r>
      <w:proofErr w:type="gramEnd"/>
      <w:r w:rsidRPr="2E73C8DD">
        <w:rPr>
          <w:rFonts w:ascii="Cambria Math" w:hAnsi="Cambria Math" w:cs="Cambria Math"/>
        </w:rPr>
        <w:t>₂</w:t>
      </w:r>
      <w:r w:rsidRPr="2E73C8DD">
        <w:rPr>
          <w:rFonts w:cs="Arial"/>
        </w:rPr>
        <w:t xml:space="preserve">O = 13.5, </w:t>
      </w:r>
      <w:proofErr w:type="spellStart"/>
      <w:r w:rsidRPr="2E73C8DD">
        <w:rPr>
          <w:rFonts w:cs="Arial"/>
        </w:rPr>
        <w:t>SiO</w:t>
      </w:r>
      <w:proofErr w:type="spellEnd"/>
      <w:proofErr w:type="gramStart"/>
      <w:r w:rsidRPr="2E73C8DD">
        <w:rPr>
          <w:rFonts w:ascii="Cambria Math" w:hAnsi="Cambria Math" w:cs="Cambria Math"/>
        </w:rPr>
        <w:t>₂</w:t>
      </w:r>
      <w:r w:rsidRPr="2E73C8DD">
        <w:rPr>
          <w:rFonts w:cs="Arial"/>
        </w:rPr>
        <w:t>:K</w:t>
      </w:r>
      <w:proofErr w:type="gramEnd"/>
      <w:r w:rsidRPr="2E73C8DD">
        <w:rPr>
          <w:rFonts w:ascii="Cambria Math" w:hAnsi="Cambria Math" w:cs="Cambria Math"/>
        </w:rPr>
        <w:t>₂</w:t>
      </w:r>
      <w:r w:rsidRPr="2E73C8DD">
        <w:rPr>
          <w:rFonts w:cs="Arial"/>
        </w:rPr>
        <w:t xml:space="preserve">O = 2.0) under controlled mixing using a planetary centrifugal mixer. Commercial HyT powders, including Pural70, Pural61 </w:t>
      </w:r>
      <w:r w:rsidRPr="005D32E5">
        <w:rPr>
          <w:rFonts w:cs="Arial"/>
        </w:rPr>
        <w:t xml:space="preserve">(Sasol, Germany), and Sorbacid911 (Clariant, Germany), were added at </w:t>
      </w:r>
      <w:r w:rsidR="00485F4A" w:rsidRPr="005D32E5">
        <w:rPr>
          <w:rFonts w:cs="Arial"/>
        </w:rPr>
        <w:t>a specific</w:t>
      </w:r>
      <w:r w:rsidRPr="005D32E5">
        <w:rPr>
          <w:rFonts w:cs="Arial"/>
        </w:rPr>
        <w:t xml:space="preserve"> wt</w:t>
      </w:r>
      <w:r w:rsidR="6CB0A0F9" w:rsidRPr="005D32E5">
        <w:rPr>
          <w:rFonts w:cs="Arial"/>
        </w:rPr>
        <w:t>.</w:t>
      </w:r>
      <w:r w:rsidRPr="005D32E5">
        <w:rPr>
          <w:rFonts w:cs="Arial"/>
        </w:rPr>
        <w:t>% with optimized water</w:t>
      </w:r>
      <w:r w:rsidRPr="2E73C8DD">
        <w:rPr>
          <w:rFonts w:cs="Arial"/>
        </w:rPr>
        <w:t xml:space="preserve"> content to ensure castable slurry consistency.</w:t>
      </w:r>
    </w:p>
    <w:p w14:paraId="1798034C" w14:textId="34C3FD9A" w:rsidR="004A5805" w:rsidRDefault="003E6031" w:rsidP="003E6031">
      <w:pPr>
        <w:rPr>
          <w:rFonts w:cs="Arial"/>
        </w:rPr>
      </w:pPr>
      <w:r w:rsidRPr="00B81788">
        <w:rPr>
          <w:rFonts w:cs="Arial"/>
        </w:rPr>
        <w:t xml:space="preserve">After thorough mixing and de-foaming, the slurries were cast into </w:t>
      </w:r>
      <w:proofErr w:type="spellStart"/>
      <w:r w:rsidRPr="00B81788">
        <w:rPr>
          <w:rFonts w:cs="Arial"/>
        </w:rPr>
        <w:t>molds</w:t>
      </w:r>
      <w:proofErr w:type="spellEnd"/>
      <w:r w:rsidRPr="00B81788">
        <w:rPr>
          <w:rFonts w:cs="Arial"/>
        </w:rPr>
        <w:t xml:space="preserve">, cured at 80 °C for 24 hours, and calcined </w:t>
      </w:r>
      <w:r w:rsidR="009E0C17">
        <w:rPr>
          <w:rFonts w:cs="Arial"/>
        </w:rPr>
        <w:t xml:space="preserve">at 500 </w:t>
      </w:r>
      <w:r w:rsidR="009E0C17" w:rsidRPr="2E73C8DD">
        <w:rPr>
          <w:rFonts w:cs="Arial"/>
        </w:rPr>
        <w:t>°</w:t>
      </w:r>
      <w:r w:rsidR="009E0C17">
        <w:rPr>
          <w:rFonts w:cs="Arial"/>
        </w:rPr>
        <w:t xml:space="preserve">C </w:t>
      </w:r>
      <w:r w:rsidRPr="00B81788">
        <w:rPr>
          <w:rFonts w:cs="Arial"/>
        </w:rPr>
        <w:t xml:space="preserve">to transform the hydrotalcite phase into </w:t>
      </w:r>
      <w:proofErr w:type="spellStart"/>
      <w:proofErr w:type="gramStart"/>
      <w:r w:rsidRPr="00B81788">
        <w:rPr>
          <w:rFonts w:cs="Arial"/>
        </w:rPr>
        <w:t>Mg:Al</w:t>
      </w:r>
      <w:proofErr w:type="spellEnd"/>
      <w:proofErr w:type="gramEnd"/>
      <w:r w:rsidRPr="00B81788">
        <w:rPr>
          <w:rFonts w:cs="Arial"/>
        </w:rPr>
        <w:t xml:space="preserve"> mixed solid oxides, optimizing adsorption efficiency. Reference </w:t>
      </w:r>
      <w:r w:rsidR="00770211">
        <w:rPr>
          <w:rFonts w:cs="Arial"/>
        </w:rPr>
        <w:t xml:space="preserve">pure </w:t>
      </w:r>
      <w:r w:rsidR="009E0C17">
        <w:rPr>
          <w:rFonts w:cs="Arial"/>
        </w:rPr>
        <w:t>KG</w:t>
      </w:r>
      <w:r w:rsidR="009E0C17" w:rsidRPr="009E0C17">
        <w:rPr>
          <w:rFonts w:cs="Arial"/>
          <w:vertAlign w:val="subscript"/>
        </w:rPr>
        <w:t>2</w:t>
      </w:r>
      <w:r w:rsidRPr="00B81788">
        <w:rPr>
          <w:rFonts w:cs="Arial"/>
        </w:rPr>
        <w:t xml:space="preserve"> </w:t>
      </w:r>
      <w:r w:rsidR="00770211">
        <w:rPr>
          <w:rFonts w:cs="Arial"/>
        </w:rPr>
        <w:t xml:space="preserve">and </w:t>
      </w:r>
      <w:proofErr w:type="spellStart"/>
      <w:r w:rsidR="00770211">
        <w:rPr>
          <w:rFonts w:cs="Arial"/>
        </w:rPr>
        <w:t>hydrocalcite</w:t>
      </w:r>
      <w:proofErr w:type="spellEnd"/>
      <w:r w:rsidR="00770211">
        <w:rPr>
          <w:rFonts w:cs="Arial"/>
        </w:rPr>
        <w:t xml:space="preserve"> </w:t>
      </w:r>
      <w:r w:rsidRPr="00B81788">
        <w:rPr>
          <w:rFonts w:cs="Arial"/>
        </w:rPr>
        <w:t>samples were prepared for comparison. The final composites demonstrated enhanced structural and functional characteristics, enabling efficient adsorption of nitrogen and phosphorus from wastewater</w:t>
      </w:r>
      <w:r w:rsidR="004A5673">
        <w:rPr>
          <w:rFonts w:cs="Arial"/>
        </w:rPr>
        <w:t xml:space="preserve">, as showed previously </w:t>
      </w:r>
      <w:r w:rsidR="00AD7F28">
        <w:t>(</w:t>
      </w:r>
      <w:r w:rsidR="004A5673" w:rsidRPr="00294E73">
        <w:t xml:space="preserve">Maggetti </w:t>
      </w:r>
      <w:r w:rsidR="004A5673">
        <w:t>et al., 2024)</w:t>
      </w:r>
      <w:r>
        <w:rPr>
          <w:rFonts w:cs="Arial"/>
        </w:rPr>
        <w:t xml:space="preserve">. </w:t>
      </w:r>
      <w:r w:rsidR="169F7BF7" w:rsidRPr="003E6031">
        <w:rPr>
          <w:rFonts w:cs="Arial"/>
        </w:rPr>
        <w:t>The primary composition</w:t>
      </w:r>
      <w:r w:rsidR="14EA68BC" w:rsidRPr="003E6031">
        <w:rPr>
          <w:rFonts w:cs="Arial"/>
        </w:rPr>
        <w:t>s</w:t>
      </w:r>
      <w:r w:rsidR="169F7BF7" w:rsidRPr="003E6031">
        <w:rPr>
          <w:rFonts w:cs="Arial"/>
        </w:rPr>
        <w:t xml:space="preserve"> of these </w:t>
      </w:r>
      <w:r w:rsidRPr="003E6031">
        <w:rPr>
          <w:rFonts w:cs="Arial"/>
        </w:rPr>
        <w:t xml:space="preserve">adsorbents </w:t>
      </w:r>
      <w:r w:rsidR="169F7BF7" w:rsidRPr="003E6031">
        <w:rPr>
          <w:rFonts w:cs="Arial"/>
        </w:rPr>
        <w:t xml:space="preserve">are summarized in Table </w:t>
      </w:r>
      <w:r w:rsidR="005542A5">
        <w:rPr>
          <w:rFonts w:cs="Arial"/>
        </w:rPr>
        <w:t>1</w:t>
      </w:r>
      <w:r w:rsidR="169F7BF7" w:rsidRPr="003E6031">
        <w:rPr>
          <w:rFonts w:cs="Arial"/>
        </w:rPr>
        <w:t>.</w:t>
      </w:r>
    </w:p>
    <w:p w14:paraId="3394414E" w14:textId="3C025284" w:rsidR="00E45358" w:rsidRPr="00E45358" w:rsidRDefault="004A5805" w:rsidP="005D32E5">
      <w:pPr>
        <w:pStyle w:val="CETheadingx"/>
      </w:pPr>
      <w:r w:rsidRPr="00591C76">
        <w:t>Characterization Techniques</w:t>
      </w:r>
    </w:p>
    <w:p w14:paraId="471EEBF8" w14:textId="4427BD10" w:rsidR="00485F4A" w:rsidRPr="00B81788" w:rsidRDefault="00485F4A" w:rsidP="00485F4A">
      <w:pPr>
        <w:rPr>
          <w:rFonts w:cs="Arial"/>
          <w:szCs w:val="18"/>
        </w:rPr>
      </w:pPr>
      <w:proofErr w:type="spellStart"/>
      <w:r w:rsidRPr="00B81788">
        <w:rPr>
          <w:rFonts w:cs="Arial"/>
          <w:szCs w:val="18"/>
        </w:rPr>
        <w:t>Porosimetric</w:t>
      </w:r>
      <w:proofErr w:type="spellEnd"/>
      <w:r w:rsidRPr="00B81788">
        <w:rPr>
          <w:rFonts w:cs="Arial"/>
          <w:szCs w:val="18"/>
        </w:rPr>
        <w:t xml:space="preserve"> characterization of the materials was conducted using Mercury Intrusion </w:t>
      </w:r>
      <w:proofErr w:type="spellStart"/>
      <w:r w:rsidRPr="00B81788">
        <w:rPr>
          <w:rFonts w:cs="Arial"/>
          <w:szCs w:val="18"/>
        </w:rPr>
        <w:t>Porosimetry</w:t>
      </w:r>
      <w:proofErr w:type="spellEnd"/>
      <w:r w:rsidRPr="00B81788">
        <w:rPr>
          <w:rFonts w:cs="Arial"/>
          <w:szCs w:val="18"/>
        </w:rPr>
        <w:t xml:space="preserve"> (MIP) (</w:t>
      </w:r>
      <w:proofErr w:type="spellStart"/>
      <w:r w:rsidRPr="00B81788">
        <w:rPr>
          <w:rFonts w:cs="Arial"/>
          <w:szCs w:val="18"/>
        </w:rPr>
        <w:t>Thermo</w:t>
      </w:r>
      <w:proofErr w:type="spellEnd"/>
      <w:r w:rsidRPr="00B81788">
        <w:rPr>
          <w:rFonts w:cs="Arial"/>
          <w:szCs w:val="18"/>
        </w:rPr>
        <w:t xml:space="preserve"> </w:t>
      </w:r>
      <w:proofErr w:type="spellStart"/>
      <w:r w:rsidRPr="00B81788">
        <w:rPr>
          <w:rFonts w:cs="Arial"/>
          <w:szCs w:val="18"/>
        </w:rPr>
        <w:t>Finningan</w:t>
      </w:r>
      <w:proofErr w:type="spellEnd"/>
      <w:r w:rsidRPr="00B81788">
        <w:rPr>
          <w:rFonts w:cs="Arial"/>
          <w:szCs w:val="18"/>
        </w:rPr>
        <w:t xml:space="preserve"> Pascal 140 and 240, Thermo Fisher Scientific, Waltham, MA, USA), covering a pore size range of 0.0058–100 </w:t>
      </w:r>
      <w:proofErr w:type="spellStart"/>
      <w:r w:rsidRPr="00B81788">
        <w:rPr>
          <w:rFonts w:cs="Arial"/>
          <w:szCs w:val="18"/>
        </w:rPr>
        <w:t>μm</w:t>
      </w:r>
      <w:proofErr w:type="spellEnd"/>
      <w:r w:rsidRPr="00B81788">
        <w:rPr>
          <w:rFonts w:cs="Arial"/>
          <w:szCs w:val="18"/>
        </w:rPr>
        <w:t xml:space="preserve">. </w:t>
      </w:r>
      <w:r w:rsidR="003F7925" w:rsidRPr="003F7925">
        <w:rPr>
          <w:rFonts w:cs="Arial"/>
          <w:szCs w:val="18"/>
        </w:rPr>
        <w:t xml:space="preserve">Specific surface areas were </w:t>
      </w:r>
      <w:proofErr w:type="spellStart"/>
      <w:r w:rsidR="003F7925" w:rsidRPr="003F7925">
        <w:rPr>
          <w:rFonts w:cs="Arial"/>
          <w:szCs w:val="18"/>
        </w:rPr>
        <w:t>analyzed</w:t>
      </w:r>
      <w:proofErr w:type="spellEnd"/>
      <w:r w:rsidR="003F7925" w:rsidRPr="003F7925">
        <w:rPr>
          <w:rFonts w:cs="Arial"/>
          <w:szCs w:val="18"/>
        </w:rPr>
        <w:t xml:space="preserve"> using BET measurements (</w:t>
      </w:r>
      <w:proofErr w:type="spellStart"/>
      <w:r w:rsidR="003F7925" w:rsidRPr="003F7925">
        <w:rPr>
          <w:rFonts w:cs="Arial"/>
          <w:szCs w:val="18"/>
        </w:rPr>
        <w:t>Quantachrome</w:t>
      </w:r>
      <w:proofErr w:type="spellEnd"/>
      <w:r w:rsidR="003F7925" w:rsidRPr="003F7925">
        <w:rPr>
          <w:rFonts w:cs="Arial"/>
          <w:szCs w:val="18"/>
        </w:rPr>
        <w:t xml:space="preserve"> Nova 2200e). Monoliths underwent pre-treatment at 200 °C under vacuum, </w:t>
      </w:r>
      <w:r w:rsidR="00F04A00">
        <w:rPr>
          <w:rFonts w:cs="Arial"/>
          <w:szCs w:val="18"/>
        </w:rPr>
        <w:t>as</w:t>
      </w:r>
      <w:r w:rsidR="009E0C17">
        <w:rPr>
          <w:rFonts w:cs="Arial"/>
          <w:szCs w:val="18"/>
        </w:rPr>
        <w:t xml:space="preserve"> well as</w:t>
      </w:r>
      <w:r w:rsidR="003F7925" w:rsidRPr="003F7925">
        <w:rPr>
          <w:rFonts w:cs="Arial"/>
          <w:szCs w:val="18"/>
        </w:rPr>
        <w:t xml:space="preserve"> powdered samples for pristine zeolites tested for comparison.</w:t>
      </w:r>
    </w:p>
    <w:p w14:paraId="0E0276E2" w14:textId="23FAE8AE" w:rsidR="00485F4A" w:rsidRDefault="00485F4A" w:rsidP="00485F4A">
      <w:pPr>
        <w:rPr>
          <w:rFonts w:cs="Arial"/>
          <w:szCs w:val="18"/>
        </w:rPr>
      </w:pPr>
      <w:r w:rsidRPr="00B81788">
        <w:rPr>
          <w:rFonts w:cs="Arial"/>
          <w:szCs w:val="18"/>
        </w:rPr>
        <w:t xml:space="preserve">The microstructure was examined using a ΣIGMA Field Emission Scanning Electron Microscope (FE-SEM, Zeiss, Germany) on gold-coated specimens (Quorum Q150T ES turbo-pumped sputter coater). X-Ray Diffraction (XRD) was carried out using a Bruker D8 Advance Powder Diffractometer with </w:t>
      </w:r>
      <w:proofErr w:type="spellStart"/>
      <w:r w:rsidRPr="00B81788">
        <w:rPr>
          <w:rFonts w:cs="Arial"/>
          <w:szCs w:val="18"/>
        </w:rPr>
        <w:t>CuK</w:t>
      </w:r>
      <w:proofErr w:type="spellEnd"/>
      <w:r w:rsidRPr="00B81788">
        <w:rPr>
          <w:rFonts w:cs="Arial"/>
          <w:szCs w:val="18"/>
        </w:rPr>
        <w:t>α radiation (Karlsruhe, Germany). Compressive strength testing involved at least three specimens, performed on a Zwick Z050 Universal Testing Machine (GmbH, Ulm, Germany) at a cross-head speed of 1 mm/min.</w:t>
      </w:r>
    </w:p>
    <w:p w14:paraId="75E78058" w14:textId="20514F33" w:rsidR="00E45358" w:rsidRDefault="00E45358" w:rsidP="005D32E5">
      <w:pPr>
        <w:pStyle w:val="CETheadingx"/>
      </w:pPr>
      <w:r>
        <w:t>Adsorption Capacity Testing</w:t>
      </w:r>
    </w:p>
    <w:p w14:paraId="6D7E1DCF" w14:textId="09045A22" w:rsidR="004A5805" w:rsidRPr="004A5805" w:rsidRDefault="00E45358" w:rsidP="005D32E5">
      <w:pPr>
        <w:pStyle w:val="CETHeadingxx"/>
      </w:pPr>
      <w:r>
        <w:t>2.</w:t>
      </w:r>
      <w:r w:rsidR="005D32E5">
        <w:t>4</w:t>
      </w:r>
      <w:r>
        <w:t xml:space="preserve">.1 </w:t>
      </w:r>
      <w:r w:rsidR="004A5805" w:rsidRPr="004A5805">
        <w:t xml:space="preserve">Gas Phase </w:t>
      </w:r>
      <w:r>
        <w:t>isotherms</w:t>
      </w:r>
    </w:p>
    <w:p w14:paraId="1A4A83C4" w14:textId="136CA760" w:rsidR="004A5805" w:rsidRPr="004A5805" w:rsidRDefault="00E45358" w:rsidP="0017221B">
      <w:pPr>
        <w:pStyle w:val="CETBodytext"/>
      </w:pPr>
      <w:r>
        <w:t>Adsorption isotherms for CO</w:t>
      </w:r>
      <w:r>
        <w:rPr>
          <w:rFonts w:ascii="Cambria Math" w:hAnsi="Cambria Math" w:cs="Cambria Math"/>
        </w:rPr>
        <w:t>₂</w:t>
      </w:r>
      <w:r>
        <w:t xml:space="preserve"> and N</w:t>
      </w:r>
      <w:r>
        <w:rPr>
          <w:rFonts w:ascii="Cambria Math" w:hAnsi="Cambria Math" w:cs="Cambria Math"/>
        </w:rPr>
        <w:t>₂</w:t>
      </w:r>
      <w:r>
        <w:t xml:space="preserve"> were obtained using a custom pressure-decay apparatus</w:t>
      </w:r>
      <w:r w:rsidR="00AD1326">
        <w:t xml:space="preserve"> </w:t>
      </w:r>
      <w:r w:rsidR="00AD1326" w:rsidRPr="00AD1326">
        <w:t>as illustrated previously (Minelli et al., 2018)</w:t>
      </w:r>
      <w:r w:rsidR="00AD1326">
        <w:t>.</w:t>
      </w:r>
      <w:r>
        <w:t xml:space="preserve"> The amount of gas adsorbed was evaluated by monitoring the pressure drop in a calibrated sample chamber containing the solid sorbent. All samples were tested as monoliths, except for pristine Na13X, which was also analyzed in powdered form for comparison. Samples were conditioned under vacuum at 200 °C for 16 hours to remove atmospheric gases and moisture. Adsorption experiments were conducted at 35 °C by introducing a known gas volume into the chamber and monitoring pressure until equilibrium was reached. Adsorption capacities were determined using the ideal gas law, with incremental pressure steps up to 1 bar enabling detailed isotherm construction.</w:t>
      </w:r>
    </w:p>
    <w:p w14:paraId="1C4D8A25" w14:textId="37B151ED" w:rsidR="004A5805" w:rsidRPr="004A5805" w:rsidRDefault="00E45358" w:rsidP="005D32E5">
      <w:pPr>
        <w:pStyle w:val="CETHeadingxx"/>
      </w:pPr>
      <w:r>
        <w:t>2.</w:t>
      </w:r>
      <w:r w:rsidR="005D32E5">
        <w:t>4</w:t>
      </w:r>
      <w:r>
        <w:t xml:space="preserve">.2 </w:t>
      </w:r>
      <w:r w:rsidR="004A5805" w:rsidRPr="004A5805">
        <w:t xml:space="preserve">Aqueous Phase </w:t>
      </w:r>
      <w:r>
        <w:t>isotherms</w:t>
      </w:r>
    </w:p>
    <w:p w14:paraId="46A94795" w14:textId="43C30CCC" w:rsidR="00E45358" w:rsidRDefault="00E45358">
      <w:pPr>
        <w:pStyle w:val="CETBodytext"/>
      </w:pPr>
      <w:r w:rsidRPr="00B81788">
        <w:t xml:space="preserve">To identify optimal sorbents for nitrogen (N) and phosphorus (P) adsorption, multi-point screening tests were conducted in 100 mL bottles at various initial N and P concentrations. Tests were performed using floating sludge effluent and </w:t>
      </w:r>
      <w:r w:rsidR="009E0C17">
        <w:t xml:space="preserve">municipal wastewater treatment plant (WWTP) </w:t>
      </w:r>
      <w:r w:rsidRPr="00B81788">
        <w:t>effluent</w:t>
      </w:r>
      <w:r w:rsidR="00110587">
        <w:t>.</w:t>
      </w:r>
      <w:r w:rsidR="00AD7F28">
        <w:t xml:space="preserve"> </w:t>
      </w:r>
      <w:r w:rsidR="00AD7F28" w:rsidRPr="00AD7F28">
        <w:t>The adsorption tests were conducted using two distinct water matrices: floating sludge effluent, characterized by high pollutant concentrations (PO</w:t>
      </w:r>
      <w:r w:rsidR="00AD7F28" w:rsidRPr="00AD7F28">
        <w:rPr>
          <w:rFonts w:ascii="Cambria Math" w:hAnsi="Cambria Math" w:cs="Cambria Math"/>
        </w:rPr>
        <w:t>₄</w:t>
      </w:r>
      <w:r w:rsidR="00AD7F28" w:rsidRPr="00AD7F28">
        <w:rPr>
          <w:rFonts w:cs="Arial"/>
        </w:rPr>
        <w:t>³</w:t>
      </w:r>
      <w:r w:rsidR="00AD7F28" w:rsidRPr="00AD7F28">
        <w:rPr>
          <w:rFonts w:ascii="Cambria Math" w:hAnsi="Cambria Math" w:cs="Cambria Math"/>
        </w:rPr>
        <w:t>⁻</w:t>
      </w:r>
      <w:r w:rsidR="00AD7F28" w:rsidRPr="00AD7F28">
        <w:t xml:space="preserve">: 176 </w:t>
      </w:r>
      <w:proofErr w:type="spellStart"/>
      <w:r w:rsidR="00AD7F28" w:rsidRPr="00AD7F28">
        <w:t>mgP</w:t>
      </w:r>
      <w:proofErr w:type="spellEnd"/>
      <w:r w:rsidR="00AD7F28" w:rsidRPr="00AD7F28">
        <w:t>/L, NH</w:t>
      </w:r>
      <w:r w:rsidR="00AD7F28" w:rsidRPr="00AD7F28">
        <w:rPr>
          <w:rFonts w:ascii="Cambria Math" w:hAnsi="Cambria Math" w:cs="Cambria Math"/>
        </w:rPr>
        <w:t>₄⁺</w:t>
      </w:r>
      <w:r w:rsidR="00AD7F28" w:rsidRPr="00AD7F28">
        <w:t xml:space="preserve">: 564 </w:t>
      </w:r>
      <w:proofErr w:type="spellStart"/>
      <w:r w:rsidR="00AD7F28" w:rsidRPr="00AD7F28">
        <w:t>mgN</w:t>
      </w:r>
      <w:proofErr w:type="spellEnd"/>
      <w:r w:rsidR="00AD7F28" w:rsidRPr="00AD7F28">
        <w:t>/L, TSS: 300 mg/L), and municipal wastewater treatment plant (WWTP) effluent with significantly lower pollutant levels (PO</w:t>
      </w:r>
      <w:r w:rsidR="00AD7F28" w:rsidRPr="00AD7F28">
        <w:rPr>
          <w:rFonts w:ascii="Cambria Math" w:hAnsi="Cambria Math" w:cs="Cambria Math"/>
        </w:rPr>
        <w:t>₄</w:t>
      </w:r>
      <w:r w:rsidR="00AD7F28" w:rsidRPr="00AD7F28">
        <w:rPr>
          <w:rFonts w:cs="Arial"/>
        </w:rPr>
        <w:t>³</w:t>
      </w:r>
      <w:r w:rsidR="00AD7F28" w:rsidRPr="00AD7F28">
        <w:rPr>
          <w:rFonts w:ascii="Cambria Math" w:hAnsi="Cambria Math" w:cs="Cambria Math"/>
        </w:rPr>
        <w:t>⁻</w:t>
      </w:r>
      <w:r w:rsidR="00AD7F28" w:rsidRPr="00AD7F28">
        <w:t xml:space="preserve">: 2 </w:t>
      </w:r>
      <w:proofErr w:type="spellStart"/>
      <w:r w:rsidR="00AD7F28" w:rsidRPr="00AD7F28">
        <w:t>mgP</w:t>
      </w:r>
      <w:proofErr w:type="spellEnd"/>
      <w:r w:rsidR="00AD7F28" w:rsidRPr="00AD7F28">
        <w:t>/L, NH</w:t>
      </w:r>
      <w:r w:rsidR="00AD7F28" w:rsidRPr="00AD7F28">
        <w:rPr>
          <w:rFonts w:ascii="Cambria Math" w:hAnsi="Cambria Math" w:cs="Cambria Math"/>
        </w:rPr>
        <w:t>₄⁺</w:t>
      </w:r>
      <w:r w:rsidR="00AD7F28" w:rsidRPr="00AD7F28">
        <w:t xml:space="preserve">: 4 </w:t>
      </w:r>
      <w:proofErr w:type="spellStart"/>
      <w:r w:rsidR="00AD7F28" w:rsidRPr="00AD7F28">
        <w:t>mgN</w:t>
      </w:r>
      <w:proofErr w:type="spellEnd"/>
      <w:r w:rsidR="00AD7F28" w:rsidRPr="00AD7F28">
        <w:t>/L, TSS: 5 mg/L).</w:t>
      </w:r>
      <w:r w:rsidR="00AD7F28">
        <w:t xml:space="preserve"> </w:t>
      </w:r>
      <w:r w:rsidRPr="00B81788">
        <w:t xml:space="preserve">Bottles were agitated at 200 rpm and 20–22 °C for 24 hours to achieve equilibrium. For </w:t>
      </w:r>
      <w:r w:rsidR="00880AF5" w:rsidRPr="00044750">
        <w:t xml:space="preserve">high concentrations </w:t>
      </w:r>
      <w:r w:rsidR="00880AF5" w:rsidRPr="00044750">
        <w:lastRenderedPageBreak/>
        <w:t>values</w:t>
      </w:r>
      <w:r w:rsidRPr="00B81788">
        <w:t xml:space="preserve">, initial concentrations were adjusted using </w:t>
      </w:r>
      <w:proofErr w:type="spellStart"/>
      <w:r w:rsidRPr="00B81788">
        <w:t>NH</w:t>
      </w:r>
      <w:r w:rsidRPr="00B81788">
        <w:rPr>
          <w:rFonts w:ascii="Cambria Math" w:hAnsi="Cambria Math" w:cs="Cambria Math"/>
        </w:rPr>
        <w:t>₄</w:t>
      </w:r>
      <w:r w:rsidRPr="00B81788">
        <w:t>Cl</w:t>
      </w:r>
      <w:proofErr w:type="spellEnd"/>
      <w:r w:rsidR="00880AF5" w:rsidRPr="00044750">
        <w:t xml:space="preserve"> </w:t>
      </w:r>
      <w:r w:rsidR="00880AF5" w:rsidRPr="00044750">
        <w:rPr>
          <w:rFonts w:cs="Arial"/>
          <w:lang w:val="en-GB"/>
        </w:rPr>
        <w:t>(≥</w:t>
      </w:r>
      <w:r w:rsidR="003F7925" w:rsidRPr="00B81788">
        <w:rPr>
          <w:rFonts w:cs="Arial"/>
          <w:lang w:val="en-GB"/>
        </w:rPr>
        <w:t>99</w:t>
      </w:r>
      <w:r w:rsidR="00880AF5" w:rsidRPr="00044750">
        <w:rPr>
          <w:rFonts w:cs="Arial"/>
          <w:lang w:val="en-GB"/>
        </w:rPr>
        <w:t xml:space="preserve">%, Sigma-Aldrich) </w:t>
      </w:r>
      <w:r w:rsidR="00880AF5" w:rsidRPr="003F7925">
        <w:t>and K</w:t>
      </w:r>
      <w:r w:rsidR="00880AF5" w:rsidRPr="00B81788">
        <w:rPr>
          <w:vertAlign w:val="subscript"/>
        </w:rPr>
        <w:t>2</w:t>
      </w:r>
      <w:r w:rsidR="00880AF5" w:rsidRPr="00044750">
        <w:t>HPO</w:t>
      </w:r>
      <w:r w:rsidR="00880AF5" w:rsidRPr="00B81788">
        <w:rPr>
          <w:vertAlign w:val="subscript"/>
        </w:rPr>
        <w:t>4</w:t>
      </w:r>
      <w:r w:rsidR="00880AF5" w:rsidRPr="00044750">
        <w:t>/KH</w:t>
      </w:r>
      <w:r w:rsidR="00880AF5" w:rsidRPr="00B81788">
        <w:rPr>
          <w:vertAlign w:val="subscript"/>
        </w:rPr>
        <w:t>2</w:t>
      </w:r>
      <w:r w:rsidR="00880AF5" w:rsidRPr="00044750">
        <w:t>PO</w:t>
      </w:r>
      <w:r w:rsidR="00880AF5" w:rsidRPr="00B81788">
        <w:rPr>
          <w:vertAlign w:val="subscript"/>
        </w:rPr>
        <w:t>4</w:t>
      </w:r>
      <w:r w:rsidR="00880AF5" w:rsidRPr="00044750">
        <w:t xml:space="preserve"> </w:t>
      </w:r>
      <w:r w:rsidR="00880AF5" w:rsidRPr="00044750">
        <w:rPr>
          <w:rFonts w:cs="Arial"/>
          <w:lang w:val="en-GB"/>
        </w:rPr>
        <w:t>(≥</w:t>
      </w:r>
      <w:r w:rsidR="003F7925" w:rsidRPr="00B81788">
        <w:rPr>
          <w:rFonts w:cs="Arial"/>
          <w:lang w:val="en-GB"/>
        </w:rPr>
        <w:t>99</w:t>
      </w:r>
      <w:r w:rsidR="00880AF5" w:rsidRPr="00044750">
        <w:rPr>
          <w:rFonts w:cs="Arial"/>
          <w:lang w:val="en-GB"/>
        </w:rPr>
        <w:t>%, Sigma-Aldrich)</w:t>
      </w:r>
      <w:r w:rsidR="00880AF5" w:rsidRPr="003F7925">
        <w:rPr>
          <w:rFonts w:cs="Arial"/>
          <w:lang w:val="en-GB"/>
        </w:rPr>
        <w:t xml:space="preserve"> </w:t>
      </w:r>
      <w:r w:rsidRPr="00B81788">
        <w:t>solutions.</w:t>
      </w:r>
      <w:r w:rsidR="00880AF5" w:rsidRPr="00044750">
        <w:t xml:space="preserve"> All sorbents were sieved to a particle size of &lt;0.355 mm.</w:t>
      </w:r>
      <w:r w:rsidR="008873DC" w:rsidRPr="008873DC">
        <w:t xml:space="preserve"> </w:t>
      </w:r>
      <w:r w:rsidR="00E60158" w:rsidRPr="00E60158">
        <w:t>Anion and cation analyses were conducted using an ion chromatograph (Thermo Fisher Scientific, Waltham, Massachusetts, USA).</w:t>
      </w:r>
    </w:p>
    <w:p w14:paraId="3780FCF4" w14:textId="4E6CA5FD" w:rsidR="004A5805" w:rsidRPr="004A5805" w:rsidRDefault="004A5805" w:rsidP="004A5805">
      <w:pPr>
        <w:pStyle w:val="CETHeading1"/>
      </w:pPr>
      <w:r>
        <w:t xml:space="preserve">Results and discussion </w:t>
      </w:r>
    </w:p>
    <w:p w14:paraId="342F6C52" w14:textId="230C8C3F" w:rsidR="0050243C" w:rsidRDefault="5927EBC5" w:rsidP="005D32E5">
      <w:pPr>
        <w:pStyle w:val="CETheadingx"/>
      </w:pPr>
      <w:r w:rsidRPr="50AC22D9">
        <w:t xml:space="preserve">Microstructural and </w:t>
      </w:r>
      <w:proofErr w:type="spellStart"/>
      <w:r w:rsidRPr="50AC22D9">
        <w:t>porosimetric</w:t>
      </w:r>
      <w:proofErr w:type="spellEnd"/>
      <w:r w:rsidRPr="50AC22D9">
        <w:t xml:space="preserve"> characterization</w:t>
      </w:r>
    </w:p>
    <w:p w14:paraId="2E88C505" w14:textId="77777777" w:rsidR="009E0C17" w:rsidRPr="009E0C17" w:rsidRDefault="009E0C17" w:rsidP="009E0C17">
      <w:pPr>
        <w:rPr>
          <w:rFonts w:cs="Arial"/>
          <w:lang w:val="en-US"/>
        </w:rPr>
      </w:pPr>
      <w:r w:rsidRPr="009E0C17">
        <w:rPr>
          <w:rFonts w:cs="Arial"/>
          <w:lang w:val="en-US"/>
        </w:rPr>
        <w:t xml:space="preserve">Cold Sintering Process (CSP) significantly impacted the microstructural and </w:t>
      </w:r>
      <w:proofErr w:type="spellStart"/>
      <w:r w:rsidRPr="009E0C17">
        <w:rPr>
          <w:rFonts w:cs="Arial"/>
          <w:lang w:val="en-US"/>
        </w:rPr>
        <w:t>porosimetric</w:t>
      </w:r>
      <w:proofErr w:type="spellEnd"/>
      <w:r w:rsidRPr="009E0C17">
        <w:rPr>
          <w:rFonts w:cs="Arial"/>
          <w:lang w:val="en-US"/>
        </w:rPr>
        <w:t xml:space="preserve"> properties of the tested materials, as shown in Table 1. Relative densities of the geopolymer-based samples approached 60%, surpassing those of their pristine matrices. This densification, particularly evident in zeolite-geopolymer composites like G2-X-90%-CSP (58%), correlated with a reduction in porosity observed via Mercury Intrusion </w:t>
      </w:r>
      <w:proofErr w:type="spellStart"/>
      <w:r w:rsidRPr="009E0C17">
        <w:rPr>
          <w:rFonts w:cs="Arial"/>
          <w:lang w:val="en-US"/>
        </w:rPr>
        <w:t>Porosimetry</w:t>
      </w:r>
      <w:proofErr w:type="spellEnd"/>
      <w:r w:rsidRPr="009E0C17">
        <w:rPr>
          <w:rFonts w:cs="Arial"/>
          <w:lang w:val="en-US"/>
        </w:rPr>
        <w:t xml:space="preserve"> (MIP). The measured porosities suggest that the MIP effectively captured most pores within the 0.0058–100 </w:t>
      </w:r>
      <w:proofErr w:type="spellStart"/>
      <w:r w:rsidRPr="009E0C17">
        <w:rPr>
          <w:rFonts w:cs="Arial"/>
          <w:lang w:val="en-US"/>
        </w:rPr>
        <w:t>μm</w:t>
      </w:r>
      <w:proofErr w:type="spellEnd"/>
      <w:r w:rsidRPr="009E0C17">
        <w:rPr>
          <w:rFonts w:cs="Arial"/>
          <w:lang w:val="en-US"/>
        </w:rPr>
        <w:t xml:space="preserve"> range.</w:t>
      </w:r>
    </w:p>
    <w:p w14:paraId="4FFB11C7" w14:textId="18C3D0C6" w:rsidR="009E0C17" w:rsidRPr="009E0C17" w:rsidRDefault="009E0C17" w:rsidP="009E0C17">
      <w:pPr>
        <w:rPr>
          <w:rFonts w:cs="Arial"/>
          <w:lang w:val="en-US"/>
        </w:rPr>
      </w:pPr>
      <w:r w:rsidRPr="009E0C17">
        <w:rPr>
          <w:rFonts w:cs="Arial"/>
          <w:lang w:val="en-US"/>
        </w:rPr>
        <w:t xml:space="preserve">Zeolite-containing samples exhibited bimodal pore </w:t>
      </w:r>
      <w:r w:rsidR="0023420E" w:rsidRPr="009E0C17">
        <w:rPr>
          <w:rFonts w:cs="Arial"/>
          <w:lang w:val="en-US"/>
        </w:rPr>
        <w:t>distributions,</w:t>
      </w:r>
      <w:r w:rsidRPr="009E0C17">
        <w:rPr>
          <w:rFonts w:cs="Arial"/>
          <w:lang w:val="en-US"/>
        </w:rPr>
        <w:t xml:space="preserve"> with a peak at 0.005–0.1 </w:t>
      </w:r>
      <w:proofErr w:type="spellStart"/>
      <w:r w:rsidRPr="009E0C17">
        <w:rPr>
          <w:rFonts w:cs="Arial"/>
          <w:lang w:val="en-US"/>
        </w:rPr>
        <w:t>μ</w:t>
      </w:r>
      <w:proofErr w:type="gramStart"/>
      <w:r w:rsidRPr="009E0C17">
        <w:rPr>
          <w:rFonts w:cs="Arial"/>
          <w:lang w:val="en-US"/>
        </w:rPr>
        <w:t>m</w:t>
      </w:r>
      <w:proofErr w:type="spellEnd"/>
      <w:r w:rsidRPr="009E0C17">
        <w:rPr>
          <w:rFonts w:cs="Arial"/>
          <w:lang w:val="en-US"/>
        </w:rPr>
        <w:t xml:space="preserve"> ,</w:t>
      </w:r>
      <w:proofErr w:type="gramEnd"/>
      <w:r w:rsidRPr="009E0C17">
        <w:rPr>
          <w:rFonts w:cs="Arial"/>
          <w:lang w:val="en-US"/>
        </w:rPr>
        <w:t xml:space="preserve"> attributed to K-G2. These features improved the composites' </w:t>
      </w:r>
      <w:r w:rsidR="0023420E" w:rsidRPr="009E0C17">
        <w:rPr>
          <w:rFonts w:cs="Arial"/>
          <w:lang w:val="en-US"/>
        </w:rPr>
        <w:t>porosity and</w:t>
      </w:r>
      <w:r w:rsidRPr="009E0C17">
        <w:rPr>
          <w:rFonts w:cs="Arial"/>
          <w:lang w:val="en-US"/>
        </w:rPr>
        <w:t xml:space="preserve"> pore volume, with G2-X-90%-CSP achieving the highest total pore volume.</w:t>
      </w:r>
    </w:p>
    <w:p w14:paraId="6DE5EBA3" w14:textId="77777777" w:rsidR="009E0C17" w:rsidRPr="009E0C17" w:rsidRDefault="009E0C17" w:rsidP="009E0C17">
      <w:pPr>
        <w:rPr>
          <w:rFonts w:cs="Arial"/>
          <w:lang w:val="en-US"/>
        </w:rPr>
      </w:pPr>
      <w:r w:rsidRPr="009E0C17">
        <w:rPr>
          <w:rFonts w:cs="Arial"/>
          <w:lang w:val="en-US"/>
        </w:rPr>
        <w:t>In composites like G2-X-90%-CSP, Na13X grains were visibly integrated within the geopolymer matrix, maintaining structural integrity. XRD analysis confirmed a decrease in peak intensities associated with zeolite phases, likely due to structural rearrangements during CSP, further validating its impact on microstructural characteristics. These results underscore CSP's ability to enhance material properties, making geopolymer-zeolite composites effective candidates for CO</w:t>
      </w:r>
      <w:r w:rsidRPr="009E0C17">
        <w:rPr>
          <w:rFonts w:ascii="Cambria Math" w:hAnsi="Cambria Math" w:cs="Cambria Math"/>
          <w:lang w:val="en-US"/>
        </w:rPr>
        <w:t>₂</w:t>
      </w:r>
      <w:r w:rsidRPr="009E0C17">
        <w:rPr>
          <w:rFonts w:cs="Arial"/>
          <w:lang w:val="en-US"/>
        </w:rPr>
        <w:t xml:space="preserve"> capture.</w:t>
      </w:r>
    </w:p>
    <w:p w14:paraId="6920D025" w14:textId="4DB5A553" w:rsidR="00044750" w:rsidRDefault="009E0C17" w:rsidP="009E0C17">
      <w:pPr>
        <w:rPr>
          <w:rFonts w:cs="Arial"/>
          <w:lang w:val="en-US"/>
        </w:rPr>
      </w:pPr>
      <w:r w:rsidRPr="009E0C17">
        <w:rPr>
          <w:rFonts w:cs="Arial"/>
          <w:lang w:val="en-US"/>
        </w:rPr>
        <w:t xml:space="preserve">Concerning hydrotalcite-containing composites, hydrotalcites have different morphologies depending on the industrial production process: </w:t>
      </w:r>
      <w:r w:rsidR="00485852">
        <w:rPr>
          <w:rFonts w:cs="Arial"/>
          <w:lang w:val="en-US"/>
        </w:rPr>
        <w:t>Pural</w:t>
      </w:r>
      <w:r w:rsidRPr="009E0C17">
        <w:rPr>
          <w:rFonts w:cs="Arial"/>
          <w:lang w:val="en-US"/>
        </w:rPr>
        <w:t xml:space="preserve">61 is spherical with few small holes and </w:t>
      </w:r>
      <w:r w:rsidR="00485852">
        <w:rPr>
          <w:rFonts w:cs="Arial"/>
          <w:lang w:val="en-US"/>
        </w:rPr>
        <w:t>Pural</w:t>
      </w:r>
      <w:r w:rsidRPr="009E0C17">
        <w:rPr>
          <w:rFonts w:cs="Arial"/>
          <w:lang w:val="en-US"/>
        </w:rPr>
        <w:t xml:space="preserve">70 is shell like, while </w:t>
      </w:r>
      <w:r w:rsidR="00485852">
        <w:rPr>
          <w:rFonts w:cs="Arial"/>
          <w:lang w:val="en-US"/>
        </w:rPr>
        <w:t>Sorbacid</w:t>
      </w:r>
      <w:r w:rsidRPr="009E0C17">
        <w:rPr>
          <w:rFonts w:cs="Arial"/>
          <w:lang w:val="en-US"/>
        </w:rPr>
        <w:t xml:space="preserve">911 is nanometric. The relative density </w:t>
      </w:r>
      <w:r w:rsidR="0023420E" w:rsidRPr="009E0C17">
        <w:rPr>
          <w:rFonts w:cs="Arial"/>
          <w:lang w:val="en-US"/>
        </w:rPr>
        <w:t>depends</w:t>
      </w:r>
      <w:r w:rsidRPr="009E0C17">
        <w:rPr>
          <w:rFonts w:cs="Arial"/>
          <w:lang w:val="en-US"/>
        </w:rPr>
        <w:t xml:space="preserve"> both on the type and amount of hydrotalcites, being G2-HyT70-35% the most porous as it contains the highest quantity of a porous filler with an irregular shape.  </w:t>
      </w:r>
    </w:p>
    <w:p w14:paraId="5FA62E76" w14:textId="77777777" w:rsidR="0023420E" w:rsidRDefault="0023420E" w:rsidP="0023420E">
      <w:pPr>
        <w:pStyle w:val="CETTabletitle"/>
      </w:pPr>
      <w:r w:rsidRPr="0023420E">
        <w:t>Table 1. Relative density, total porosity measured, total pore volume and average pore size of the tested</w:t>
      </w:r>
      <w:r w:rsidRPr="00EF1EC8">
        <w:t xml:space="preserve"> samples.</w:t>
      </w:r>
    </w:p>
    <w:p w14:paraId="253C2199" w14:textId="0EE1BC55" w:rsidR="00044750" w:rsidRDefault="00044750" w:rsidP="005542A5">
      <w:pPr>
        <w:rPr>
          <w:rFonts w:cs="Arial"/>
        </w:rPr>
      </w:pPr>
    </w:p>
    <w:tbl>
      <w:tblPr>
        <w:tblW w:w="9110"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21"/>
        <w:gridCol w:w="2535"/>
        <w:gridCol w:w="704"/>
        <w:gridCol w:w="1029"/>
        <w:gridCol w:w="733"/>
        <w:gridCol w:w="1034"/>
        <w:gridCol w:w="1454"/>
      </w:tblGrid>
      <w:tr w:rsidR="0023420E" w:rsidRPr="00B57B36" w14:paraId="79A11EAF" w14:textId="3074685A" w:rsidTr="00485852">
        <w:trPr>
          <w:trHeight w:val="196"/>
          <w:jc w:val="center"/>
        </w:trPr>
        <w:tc>
          <w:tcPr>
            <w:tcW w:w="1621" w:type="dxa"/>
            <w:vMerge w:val="restart"/>
            <w:tcBorders>
              <w:top w:val="single" w:sz="12" w:space="0" w:color="008000"/>
            </w:tcBorders>
            <w:shd w:val="clear" w:color="auto" w:fill="FFFFFF"/>
            <w:vAlign w:val="center"/>
          </w:tcPr>
          <w:p w14:paraId="2572AE07" w14:textId="795A914A" w:rsidR="0023420E" w:rsidRPr="00B57B36" w:rsidRDefault="0023420E" w:rsidP="0023420E">
            <w:pPr>
              <w:pStyle w:val="CETBodytext"/>
              <w:jc w:val="center"/>
              <w:rPr>
                <w:lang w:val="en-GB"/>
              </w:rPr>
            </w:pPr>
            <w:r w:rsidRPr="0071358E">
              <w:rPr>
                <w:rFonts w:cs="Arial"/>
                <w:bCs/>
                <w:szCs w:val="18"/>
              </w:rPr>
              <w:t>Sample</w:t>
            </w:r>
          </w:p>
        </w:tc>
        <w:tc>
          <w:tcPr>
            <w:tcW w:w="2535" w:type="dxa"/>
            <w:vMerge w:val="restart"/>
            <w:tcBorders>
              <w:top w:val="single" w:sz="12" w:space="0" w:color="008000"/>
            </w:tcBorders>
            <w:shd w:val="clear" w:color="auto" w:fill="FFFFFF"/>
            <w:vAlign w:val="center"/>
          </w:tcPr>
          <w:p w14:paraId="2DD458B7" w14:textId="77777777" w:rsidR="0023420E" w:rsidRPr="0071358E" w:rsidRDefault="0023420E" w:rsidP="0023420E">
            <w:pPr>
              <w:jc w:val="center"/>
              <w:rPr>
                <w:rFonts w:cs="Arial"/>
                <w:bCs/>
                <w:szCs w:val="18"/>
              </w:rPr>
            </w:pPr>
            <w:r w:rsidRPr="0071358E">
              <w:rPr>
                <w:rFonts w:cs="Arial"/>
                <w:bCs/>
                <w:szCs w:val="18"/>
              </w:rPr>
              <w:t>Composition</w:t>
            </w:r>
          </w:p>
          <w:p w14:paraId="3B8B14D1" w14:textId="465C39AD" w:rsidR="0023420E" w:rsidRPr="00B57B36" w:rsidRDefault="0023420E" w:rsidP="0023420E">
            <w:pPr>
              <w:pStyle w:val="CETBodytext"/>
              <w:jc w:val="center"/>
              <w:rPr>
                <w:lang w:val="en-GB"/>
              </w:rPr>
            </w:pPr>
            <w:r w:rsidRPr="0071358E">
              <w:rPr>
                <w:rFonts w:cs="Arial"/>
                <w:bCs/>
                <w:szCs w:val="18"/>
              </w:rPr>
              <w:t>(%)</w:t>
            </w:r>
          </w:p>
        </w:tc>
        <w:tc>
          <w:tcPr>
            <w:tcW w:w="704" w:type="dxa"/>
            <w:vMerge w:val="restart"/>
            <w:tcBorders>
              <w:top w:val="single" w:sz="12" w:space="0" w:color="008000"/>
            </w:tcBorders>
            <w:shd w:val="clear" w:color="auto" w:fill="FFFFFF"/>
            <w:vAlign w:val="center"/>
          </w:tcPr>
          <w:p w14:paraId="14A90C9D" w14:textId="77777777" w:rsidR="0023420E" w:rsidRPr="0071358E" w:rsidRDefault="0023420E" w:rsidP="0023420E">
            <w:pPr>
              <w:jc w:val="center"/>
              <w:rPr>
                <w:rFonts w:cs="Arial"/>
                <w:bCs/>
                <w:szCs w:val="18"/>
              </w:rPr>
            </w:pPr>
            <w:r w:rsidRPr="0071358E">
              <w:rPr>
                <w:rFonts w:cs="Arial"/>
                <w:bCs/>
                <w:szCs w:val="18"/>
              </w:rPr>
              <w:t>Bulk density</w:t>
            </w:r>
          </w:p>
          <w:p w14:paraId="61AA7156" w14:textId="3455984F" w:rsidR="0023420E" w:rsidRPr="00B57B36" w:rsidRDefault="0023420E" w:rsidP="0023420E">
            <w:pPr>
              <w:pStyle w:val="CETBodytext"/>
              <w:jc w:val="center"/>
              <w:rPr>
                <w:lang w:val="en-GB"/>
              </w:rPr>
            </w:pPr>
            <w:r w:rsidRPr="0071358E">
              <w:rPr>
                <w:rFonts w:cs="Arial"/>
                <w:bCs/>
                <w:szCs w:val="18"/>
              </w:rPr>
              <w:t>(g cm</w:t>
            </w:r>
            <w:r w:rsidRPr="0071358E">
              <w:rPr>
                <w:rFonts w:cs="Arial"/>
                <w:bCs/>
                <w:szCs w:val="18"/>
                <w:vertAlign w:val="superscript"/>
              </w:rPr>
              <w:t>-3</w:t>
            </w:r>
            <w:r w:rsidRPr="0071358E">
              <w:rPr>
                <w:rFonts w:cs="Arial"/>
                <w:bCs/>
                <w:szCs w:val="18"/>
              </w:rPr>
              <w:t>)</w:t>
            </w:r>
          </w:p>
        </w:tc>
        <w:tc>
          <w:tcPr>
            <w:tcW w:w="1029" w:type="dxa"/>
            <w:vMerge w:val="restart"/>
            <w:tcBorders>
              <w:top w:val="single" w:sz="12" w:space="0" w:color="008000"/>
            </w:tcBorders>
            <w:shd w:val="clear" w:color="auto" w:fill="FFFFFF"/>
            <w:vAlign w:val="center"/>
          </w:tcPr>
          <w:p w14:paraId="11AFFD59" w14:textId="6A139D94" w:rsidR="0023420E" w:rsidRPr="0071358E" w:rsidRDefault="0023420E" w:rsidP="0023420E">
            <w:pPr>
              <w:jc w:val="center"/>
              <w:rPr>
                <w:rFonts w:cs="Arial"/>
                <w:bCs/>
                <w:szCs w:val="18"/>
              </w:rPr>
            </w:pPr>
            <w:r w:rsidRPr="0071358E">
              <w:rPr>
                <w:rFonts w:cs="Arial"/>
                <w:bCs/>
                <w:szCs w:val="18"/>
              </w:rPr>
              <w:t>Relative density</w:t>
            </w:r>
          </w:p>
          <w:p w14:paraId="62CAE128" w14:textId="2797004C" w:rsidR="0023420E" w:rsidRPr="00B57B36" w:rsidRDefault="0023420E" w:rsidP="0023420E">
            <w:pPr>
              <w:pStyle w:val="CETBodytext"/>
              <w:ind w:right="-1"/>
              <w:jc w:val="center"/>
              <w:rPr>
                <w:rFonts w:cs="Arial"/>
                <w:szCs w:val="18"/>
                <w:lang w:val="en-GB"/>
              </w:rPr>
            </w:pPr>
            <w:r w:rsidRPr="0071358E">
              <w:rPr>
                <w:rFonts w:cs="Arial"/>
                <w:bCs/>
                <w:szCs w:val="18"/>
              </w:rPr>
              <w:t>(%)</w:t>
            </w:r>
          </w:p>
        </w:tc>
        <w:tc>
          <w:tcPr>
            <w:tcW w:w="1767" w:type="dxa"/>
            <w:gridSpan w:val="2"/>
            <w:tcBorders>
              <w:top w:val="single" w:sz="12" w:space="0" w:color="008000"/>
              <w:bottom w:val="single" w:sz="4" w:space="0" w:color="FFFFFF" w:themeColor="background1"/>
            </w:tcBorders>
            <w:shd w:val="clear" w:color="auto" w:fill="FFFFFF"/>
            <w:vAlign w:val="center"/>
          </w:tcPr>
          <w:p w14:paraId="1C2CB179" w14:textId="198F78B9" w:rsidR="0023420E" w:rsidRPr="00B57B36" w:rsidRDefault="0023420E" w:rsidP="0023420E">
            <w:pPr>
              <w:pStyle w:val="CETBodytext"/>
              <w:ind w:right="-1"/>
              <w:jc w:val="center"/>
              <w:rPr>
                <w:rFonts w:cs="Arial"/>
                <w:szCs w:val="18"/>
                <w:lang w:val="en-GB"/>
              </w:rPr>
            </w:pPr>
            <w:r w:rsidRPr="0071358E">
              <w:rPr>
                <w:rFonts w:cs="Arial"/>
                <w:bCs/>
                <w:szCs w:val="18"/>
              </w:rPr>
              <w:t>MIP</w:t>
            </w:r>
          </w:p>
        </w:tc>
        <w:tc>
          <w:tcPr>
            <w:tcW w:w="1454" w:type="dxa"/>
            <w:vMerge w:val="restart"/>
            <w:tcBorders>
              <w:top w:val="single" w:sz="12" w:space="0" w:color="008000"/>
            </w:tcBorders>
            <w:shd w:val="clear" w:color="auto" w:fill="FFFFFF"/>
            <w:vAlign w:val="center"/>
          </w:tcPr>
          <w:p w14:paraId="4ED8806E" w14:textId="77777777" w:rsidR="0023420E" w:rsidRPr="0071358E" w:rsidRDefault="0023420E" w:rsidP="0023420E">
            <w:pPr>
              <w:jc w:val="center"/>
              <w:rPr>
                <w:rFonts w:cs="Arial"/>
                <w:bCs/>
                <w:szCs w:val="18"/>
              </w:rPr>
            </w:pPr>
            <w:r w:rsidRPr="0071358E">
              <w:rPr>
                <w:rFonts w:cs="Arial"/>
                <w:bCs/>
                <w:szCs w:val="18"/>
              </w:rPr>
              <w:t>Mechanical strength</w:t>
            </w:r>
          </w:p>
          <w:p w14:paraId="7CD42187" w14:textId="62C3DA98" w:rsidR="0023420E" w:rsidRPr="00B57B36" w:rsidRDefault="0023420E" w:rsidP="0023420E">
            <w:pPr>
              <w:pStyle w:val="CETBodytext"/>
              <w:ind w:right="-1"/>
              <w:jc w:val="center"/>
              <w:rPr>
                <w:rFonts w:cs="Arial"/>
                <w:szCs w:val="18"/>
                <w:lang w:val="en-GB"/>
              </w:rPr>
            </w:pPr>
            <w:r w:rsidRPr="0071358E">
              <w:rPr>
                <w:rFonts w:cs="Arial"/>
                <w:bCs/>
                <w:szCs w:val="18"/>
              </w:rPr>
              <w:t>(MPa)</w:t>
            </w:r>
          </w:p>
        </w:tc>
      </w:tr>
      <w:tr w:rsidR="0023420E" w:rsidRPr="00B57B36" w14:paraId="6EDF834A" w14:textId="77777777" w:rsidTr="00485852">
        <w:trPr>
          <w:trHeight w:val="177"/>
          <w:jc w:val="center"/>
        </w:trPr>
        <w:tc>
          <w:tcPr>
            <w:tcW w:w="1621" w:type="dxa"/>
            <w:vMerge/>
            <w:tcBorders>
              <w:bottom w:val="single" w:sz="6" w:space="0" w:color="008000"/>
            </w:tcBorders>
            <w:shd w:val="clear" w:color="auto" w:fill="FFFFFF"/>
            <w:vAlign w:val="center"/>
          </w:tcPr>
          <w:p w14:paraId="7784BBE2" w14:textId="77777777" w:rsidR="0023420E" w:rsidRPr="0071358E" w:rsidRDefault="0023420E" w:rsidP="0023420E">
            <w:pPr>
              <w:pStyle w:val="CETBodytext"/>
              <w:jc w:val="center"/>
              <w:rPr>
                <w:rFonts w:cs="Arial"/>
                <w:bCs/>
                <w:szCs w:val="18"/>
              </w:rPr>
            </w:pPr>
          </w:p>
        </w:tc>
        <w:tc>
          <w:tcPr>
            <w:tcW w:w="2535" w:type="dxa"/>
            <w:vMerge/>
            <w:tcBorders>
              <w:bottom w:val="single" w:sz="6" w:space="0" w:color="008000"/>
            </w:tcBorders>
            <w:shd w:val="clear" w:color="auto" w:fill="FFFFFF"/>
            <w:vAlign w:val="center"/>
          </w:tcPr>
          <w:p w14:paraId="3A28BBEC" w14:textId="77777777" w:rsidR="0023420E" w:rsidRPr="0071358E" w:rsidRDefault="0023420E" w:rsidP="0023420E">
            <w:pPr>
              <w:jc w:val="center"/>
              <w:rPr>
                <w:rFonts w:cs="Arial"/>
                <w:bCs/>
                <w:szCs w:val="18"/>
              </w:rPr>
            </w:pPr>
          </w:p>
        </w:tc>
        <w:tc>
          <w:tcPr>
            <w:tcW w:w="704" w:type="dxa"/>
            <w:vMerge/>
            <w:tcBorders>
              <w:bottom w:val="single" w:sz="6" w:space="0" w:color="008000"/>
            </w:tcBorders>
            <w:shd w:val="clear" w:color="auto" w:fill="FFFFFF"/>
            <w:vAlign w:val="center"/>
          </w:tcPr>
          <w:p w14:paraId="47BE1916" w14:textId="77777777" w:rsidR="0023420E" w:rsidRPr="0071358E" w:rsidRDefault="0023420E" w:rsidP="0023420E">
            <w:pPr>
              <w:jc w:val="center"/>
              <w:rPr>
                <w:rFonts w:cs="Arial"/>
                <w:bCs/>
                <w:szCs w:val="18"/>
              </w:rPr>
            </w:pPr>
          </w:p>
        </w:tc>
        <w:tc>
          <w:tcPr>
            <w:tcW w:w="1029" w:type="dxa"/>
            <w:vMerge/>
            <w:tcBorders>
              <w:bottom w:val="single" w:sz="6" w:space="0" w:color="008000"/>
            </w:tcBorders>
            <w:shd w:val="clear" w:color="auto" w:fill="FFFFFF"/>
            <w:vAlign w:val="center"/>
          </w:tcPr>
          <w:p w14:paraId="62D53E5A" w14:textId="77777777" w:rsidR="0023420E" w:rsidRPr="0071358E" w:rsidRDefault="0023420E" w:rsidP="0023420E">
            <w:pPr>
              <w:jc w:val="center"/>
              <w:rPr>
                <w:rFonts w:cs="Arial"/>
                <w:bCs/>
                <w:szCs w:val="18"/>
              </w:rPr>
            </w:pPr>
          </w:p>
        </w:tc>
        <w:tc>
          <w:tcPr>
            <w:tcW w:w="733" w:type="dxa"/>
            <w:tcBorders>
              <w:top w:val="single" w:sz="4" w:space="0" w:color="FFFFFF" w:themeColor="background1"/>
              <w:bottom w:val="single" w:sz="6" w:space="0" w:color="008000"/>
              <w:right w:val="single" w:sz="4" w:space="0" w:color="FFFFFF" w:themeColor="background1"/>
            </w:tcBorders>
            <w:shd w:val="clear" w:color="auto" w:fill="FFFFFF"/>
            <w:vAlign w:val="center"/>
          </w:tcPr>
          <w:p w14:paraId="04F7458C" w14:textId="77777777" w:rsidR="0023420E" w:rsidRPr="0071358E" w:rsidRDefault="0023420E" w:rsidP="0023420E">
            <w:pPr>
              <w:jc w:val="center"/>
              <w:rPr>
                <w:rFonts w:cs="Arial"/>
                <w:bCs/>
                <w:szCs w:val="18"/>
              </w:rPr>
            </w:pPr>
            <w:r w:rsidRPr="0071358E">
              <w:rPr>
                <w:rFonts w:cs="Arial"/>
                <w:bCs/>
                <w:szCs w:val="18"/>
              </w:rPr>
              <w:t>Total porosity</w:t>
            </w:r>
          </w:p>
          <w:p w14:paraId="29C5E8F9" w14:textId="1D33B7C5" w:rsidR="0023420E" w:rsidRPr="0071358E" w:rsidRDefault="0023420E" w:rsidP="0023420E">
            <w:pPr>
              <w:pStyle w:val="CETBodytext"/>
              <w:ind w:right="-1"/>
              <w:jc w:val="center"/>
              <w:rPr>
                <w:rFonts w:cs="Arial"/>
                <w:bCs/>
                <w:szCs w:val="18"/>
              </w:rPr>
            </w:pPr>
            <w:r w:rsidRPr="0071358E">
              <w:rPr>
                <w:rFonts w:cs="Arial"/>
                <w:bCs/>
                <w:szCs w:val="18"/>
              </w:rPr>
              <w:t>(%)</w:t>
            </w:r>
          </w:p>
        </w:tc>
        <w:tc>
          <w:tcPr>
            <w:tcW w:w="1033" w:type="dxa"/>
            <w:tcBorders>
              <w:top w:val="single" w:sz="4" w:space="0" w:color="FFFFFF" w:themeColor="background1"/>
              <w:left w:val="single" w:sz="4" w:space="0" w:color="FFFFFF" w:themeColor="background1"/>
              <w:bottom w:val="single" w:sz="6" w:space="0" w:color="008000"/>
            </w:tcBorders>
            <w:shd w:val="clear" w:color="auto" w:fill="FFFFFF"/>
            <w:vAlign w:val="center"/>
          </w:tcPr>
          <w:p w14:paraId="71D4C80B" w14:textId="761F4709" w:rsidR="0023420E" w:rsidRPr="0071358E" w:rsidRDefault="0023420E" w:rsidP="0023420E">
            <w:pPr>
              <w:jc w:val="center"/>
              <w:rPr>
                <w:rFonts w:cs="Arial"/>
                <w:bCs/>
                <w:szCs w:val="18"/>
              </w:rPr>
            </w:pPr>
            <w:r w:rsidRPr="0071358E">
              <w:rPr>
                <w:rFonts w:cs="Arial"/>
                <w:bCs/>
                <w:szCs w:val="18"/>
              </w:rPr>
              <w:t>Average pore size</w:t>
            </w:r>
          </w:p>
          <w:p w14:paraId="29FE22AA" w14:textId="0B0B303B" w:rsidR="0023420E" w:rsidRPr="0071358E" w:rsidRDefault="0023420E" w:rsidP="0023420E">
            <w:pPr>
              <w:pStyle w:val="CETBodytext"/>
              <w:ind w:right="-1"/>
              <w:jc w:val="center"/>
              <w:rPr>
                <w:rFonts w:cs="Arial"/>
                <w:bCs/>
                <w:szCs w:val="18"/>
              </w:rPr>
            </w:pPr>
            <w:r w:rsidRPr="0071358E">
              <w:rPr>
                <w:rFonts w:cs="Arial"/>
                <w:bCs/>
                <w:szCs w:val="18"/>
              </w:rPr>
              <w:t>(</w:t>
            </w:r>
            <w:proofErr w:type="spellStart"/>
            <w:r w:rsidRPr="0071358E">
              <w:rPr>
                <w:rFonts w:cs="Arial"/>
                <w:bCs/>
                <w:szCs w:val="18"/>
              </w:rPr>
              <w:t>μm</w:t>
            </w:r>
            <w:proofErr w:type="spellEnd"/>
            <w:r w:rsidRPr="0071358E">
              <w:rPr>
                <w:rFonts w:cs="Arial"/>
                <w:bCs/>
                <w:szCs w:val="18"/>
              </w:rPr>
              <w:t>)</w:t>
            </w:r>
          </w:p>
        </w:tc>
        <w:tc>
          <w:tcPr>
            <w:tcW w:w="1454" w:type="dxa"/>
            <w:vMerge/>
            <w:tcBorders>
              <w:bottom w:val="single" w:sz="6" w:space="0" w:color="008000"/>
            </w:tcBorders>
            <w:shd w:val="clear" w:color="auto" w:fill="FFFFFF"/>
            <w:vAlign w:val="center"/>
          </w:tcPr>
          <w:p w14:paraId="28876FFA" w14:textId="4282AB9B" w:rsidR="0023420E" w:rsidRPr="0071358E" w:rsidRDefault="0023420E" w:rsidP="0023420E">
            <w:pPr>
              <w:pStyle w:val="CETBodytext"/>
              <w:jc w:val="center"/>
              <w:rPr>
                <w:rFonts w:cs="Arial"/>
                <w:bCs/>
                <w:szCs w:val="18"/>
              </w:rPr>
            </w:pPr>
          </w:p>
        </w:tc>
      </w:tr>
      <w:tr w:rsidR="0023420E" w:rsidRPr="00B57B36" w14:paraId="329B0935" w14:textId="190A2435" w:rsidTr="00485852">
        <w:trPr>
          <w:trHeight w:val="382"/>
          <w:jc w:val="center"/>
        </w:trPr>
        <w:tc>
          <w:tcPr>
            <w:tcW w:w="1621" w:type="dxa"/>
            <w:shd w:val="clear" w:color="auto" w:fill="FFFFFF"/>
            <w:vAlign w:val="center"/>
          </w:tcPr>
          <w:p w14:paraId="63387B5B" w14:textId="66982A04" w:rsidR="0023420E" w:rsidRPr="00B57B36" w:rsidRDefault="0023420E" w:rsidP="0023420E">
            <w:pPr>
              <w:pStyle w:val="CETBodytext"/>
              <w:ind w:right="-1"/>
              <w:jc w:val="center"/>
              <w:rPr>
                <w:rFonts w:cs="Arial"/>
                <w:szCs w:val="18"/>
                <w:lang w:val="en-GB"/>
              </w:rPr>
            </w:pPr>
            <w:r w:rsidRPr="0071358E">
              <w:rPr>
                <w:rFonts w:cs="Arial"/>
                <w:bCs/>
                <w:szCs w:val="18"/>
              </w:rPr>
              <w:t>K-G</w:t>
            </w:r>
            <w:r w:rsidRPr="0071358E">
              <w:rPr>
                <w:rFonts w:cs="Arial"/>
                <w:bCs/>
                <w:szCs w:val="18"/>
                <w:vertAlign w:val="subscript"/>
              </w:rPr>
              <w:t>2</w:t>
            </w:r>
            <w:r w:rsidRPr="0071358E">
              <w:rPr>
                <w:rFonts w:cs="Arial"/>
                <w:bCs/>
                <w:szCs w:val="18"/>
              </w:rPr>
              <w:t xml:space="preserve"> pristine</w:t>
            </w:r>
          </w:p>
        </w:tc>
        <w:tc>
          <w:tcPr>
            <w:tcW w:w="2535" w:type="dxa"/>
            <w:shd w:val="clear" w:color="auto" w:fill="FFFFFF"/>
            <w:vAlign w:val="center"/>
          </w:tcPr>
          <w:p w14:paraId="08E13258" w14:textId="1F77487E"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100%</w:t>
            </w:r>
          </w:p>
        </w:tc>
        <w:tc>
          <w:tcPr>
            <w:tcW w:w="704" w:type="dxa"/>
            <w:shd w:val="clear" w:color="auto" w:fill="FFFFFF"/>
            <w:vAlign w:val="center"/>
          </w:tcPr>
          <w:p w14:paraId="42551D1B" w14:textId="158B83A6" w:rsidR="0023420E" w:rsidRPr="00B57B36" w:rsidRDefault="0023420E" w:rsidP="0023420E">
            <w:pPr>
              <w:pStyle w:val="CETBodytext"/>
              <w:ind w:right="-1"/>
              <w:jc w:val="center"/>
              <w:rPr>
                <w:rFonts w:cs="Arial"/>
                <w:szCs w:val="18"/>
                <w:lang w:val="en-GB"/>
              </w:rPr>
            </w:pPr>
            <w:r w:rsidRPr="0071358E">
              <w:rPr>
                <w:rFonts w:cs="Arial"/>
                <w:szCs w:val="18"/>
              </w:rPr>
              <w:t>1.27</w:t>
            </w:r>
          </w:p>
        </w:tc>
        <w:tc>
          <w:tcPr>
            <w:tcW w:w="1029" w:type="dxa"/>
            <w:shd w:val="clear" w:color="auto" w:fill="FFFFFF"/>
            <w:vAlign w:val="center"/>
          </w:tcPr>
          <w:p w14:paraId="564A650E" w14:textId="244646F5" w:rsidR="0023420E" w:rsidRPr="00B57B36" w:rsidRDefault="0023420E" w:rsidP="0023420E">
            <w:pPr>
              <w:pStyle w:val="CETBodytext"/>
              <w:ind w:right="-1"/>
              <w:jc w:val="center"/>
              <w:rPr>
                <w:rFonts w:cs="Arial"/>
                <w:szCs w:val="18"/>
                <w:lang w:val="en-GB"/>
              </w:rPr>
            </w:pPr>
            <w:r w:rsidRPr="0071358E">
              <w:rPr>
                <w:rFonts w:cs="Arial"/>
                <w:szCs w:val="18"/>
              </w:rPr>
              <w:t>52</w:t>
            </w:r>
          </w:p>
        </w:tc>
        <w:tc>
          <w:tcPr>
            <w:tcW w:w="733" w:type="dxa"/>
            <w:tcBorders>
              <w:right w:val="single" w:sz="4" w:space="0" w:color="FFFFFF" w:themeColor="background1"/>
            </w:tcBorders>
            <w:shd w:val="clear" w:color="auto" w:fill="FFFFFF"/>
            <w:vAlign w:val="center"/>
          </w:tcPr>
          <w:p w14:paraId="7F13B887" w14:textId="371CDBB4" w:rsidR="0023420E" w:rsidRPr="00B57B36" w:rsidRDefault="0023420E" w:rsidP="0023420E">
            <w:pPr>
              <w:pStyle w:val="CETBodytext"/>
              <w:ind w:right="-1"/>
              <w:jc w:val="center"/>
              <w:rPr>
                <w:rFonts w:cs="Arial"/>
                <w:szCs w:val="18"/>
                <w:lang w:val="en-GB"/>
              </w:rPr>
            </w:pPr>
            <w:r w:rsidRPr="0071358E">
              <w:rPr>
                <w:rFonts w:cs="Arial"/>
                <w:szCs w:val="18"/>
              </w:rPr>
              <w:t>43</w:t>
            </w:r>
          </w:p>
        </w:tc>
        <w:tc>
          <w:tcPr>
            <w:tcW w:w="1033" w:type="dxa"/>
            <w:tcBorders>
              <w:left w:val="single" w:sz="4" w:space="0" w:color="FFFFFF" w:themeColor="background1"/>
            </w:tcBorders>
            <w:shd w:val="clear" w:color="auto" w:fill="FFFFFF"/>
            <w:vAlign w:val="center"/>
          </w:tcPr>
          <w:p w14:paraId="5340C395" w14:textId="692552CB" w:rsidR="0023420E" w:rsidRPr="00B57B36" w:rsidRDefault="0023420E" w:rsidP="0023420E">
            <w:pPr>
              <w:pStyle w:val="CETBodytext"/>
              <w:ind w:right="-1"/>
              <w:jc w:val="center"/>
              <w:rPr>
                <w:rFonts w:cs="Arial"/>
                <w:szCs w:val="18"/>
                <w:lang w:val="en-GB"/>
              </w:rPr>
            </w:pPr>
            <w:r w:rsidRPr="0071358E">
              <w:rPr>
                <w:rFonts w:cs="Arial"/>
                <w:szCs w:val="18"/>
              </w:rPr>
              <w:t>0.015</w:t>
            </w:r>
          </w:p>
        </w:tc>
        <w:tc>
          <w:tcPr>
            <w:tcW w:w="1454" w:type="dxa"/>
            <w:shd w:val="clear" w:color="auto" w:fill="FFFFFF"/>
            <w:vAlign w:val="center"/>
          </w:tcPr>
          <w:p w14:paraId="351BB5F5" w14:textId="57E61DBF" w:rsidR="0023420E" w:rsidRPr="00B57B36" w:rsidRDefault="0023420E" w:rsidP="0023420E">
            <w:pPr>
              <w:pStyle w:val="CETBodytext"/>
              <w:ind w:right="-1"/>
              <w:jc w:val="center"/>
              <w:rPr>
                <w:rFonts w:cs="Arial"/>
                <w:szCs w:val="18"/>
                <w:lang w:val="en-GB"/>
              </w:rPr>
            </w:pPr>
            <w:r w:rsidRPr="0071358E">
              <w:rPr>
                <w:rFonts w:cs="Arial"/>
                <w:bCs/>
                <w:szCs w:val="18"/>
              </w:rPr>
              <w:t xml:space="preserve">27 </w:t>
            </w:r>
            <w:r w:rsidRPr="0071358E">
              <w:rPr>
                <w:rFonts w:cs="Arial"/>
                <w:szCs w:val="18"/>
              </w:rPr>
              <w:t>± 3</w:t>
            </w:r>
          </w:p>
        </w:tc>
      </w:tr>
      <w:tr w:rsidR="0023420E" w:rsidRPr="00B57B36" w14:paraId="3D20B75E" w14:textId="77777777" w:rsidTr="00485852">
        <w:trPr>
          <w:trHeight w:val="382"/>
          <w:jc w:val="center"/>
        </w:trPr>
        <w:tc>
          <w:tcPr>
            <w:tcW w:w="1621" w:type="dxa"/>
            <w:shd w:val="clear" w:color="auto" w:fill="FFFFFF"/>
            <w:vAlign w:val="center"/>
          </w:tcPr>
          <w:p w14:paraId="79B35B36" w14:textId="2B2773C1" w:rsidR="0023420E" w:rsidRPr="0071358E" w:rsidRDefault="0023420E" w:rsidP="0023420E">
            <w:pPr>
              <w:pStyle w:val="CETBodytext"/>
              <w:ind w:right="-1"/>
              <w:jc w:val="center"/>
              <w:rPr>
                <w:rFonts w:cs="Arial"/>
                <w:bCs/>
                <w:szCs w:val="18"/>
              </w:rPr>
            </w:pPr>
            <w:r w:rsidRPr="0071358E">
              <w:rPr>
                <w:rFonts w:cs="Arial"/>
                <w:bCs/>
                <w:szCs w:val="18"/>
              </w:rPr>
              <w:t>Na-G</w:t>
            </w:r>
            <w:r w:rsidRPr="0071358E">
              <w:rPr>
                <w:rFonts w:cs="Arial"/>
                <w:bCs/>
                <w:szCs w:val="18"/>
                <w:vertAlign w:val="subscript"/>
              </w:rPr>
              <w:t>1.2</w:t>
            </w:r>
            <w:r w:rsidRPr="0071358E">
              <w:rPr>
                <w:rFonts w:cs="Arial"/>
                <w:bCs/>
                <w:szCs w:val="18"/>
              </w:rPr>
              <w:t xml:space="preserve"> pristine</w:t>
            </w:r>
          </w:p>
        </w:tc>
        <w:tc>
          <w:tcPr>
            <w:tcW w:w="2535" w:type="dxa"/>
            <w:shd w:val="clear" w:color="auto" w:fill="FFFFFF"/>
            <w:vAlign w:val="center"/>
          </w:tcPr>
          <w:p w14:paraId="70BF3055" w14:textId="3E24C591" w:rsidR="0023420E" w:rsidRPr="00B57B36" w:rsidRDefault="0023420E" w:rsidP="0023420E">
            <w:pPr>
              <w:pStyle w:val="CETBodytext"/>
              <w:ind w:right="-1"/>
              <w:jc w:val="center"/>
              <w:rPr>
                <w:rFonts w:cs="Arial"/>
                <w:szCs w:val="18"/>
                <w:lang w:val="en-GB"/>
              </w:rPr>
            </w:pPr>
            <w:r w:rsidRPr="0071358E">
              <w:rPr>
                <w:rFonts w:cs="Arial"/>
                <w:szCs w:val="18"/>
              </w:rPr>
              <w:t>Na-G</w:t>
            </w:r>
            <w:r w:rsidRPr="0071358E">
              <w:rPr>
                <w:rFonts w:cs="Arial"/>
                <w:szCs w:val="18"/>
                <w:vertAlign w:val="subscript"/>
              </w:rPr>
              <w:t xml:space="preserve">1,2 </w:t>
            </w:r>
            <w:r w:rsidRPr="0071358E">
              <w:rPr>
                <w:rFonts w:cs="Arial"/>
                <w:szCs w:val="18"/>
              </w:rPr>
              <w:t>100%</w:t>
            </w:r>
          </w:p>
        </w:tc>
        <w:tc>
          <w:tcPr>
            <w:tcW w:w="704" w:type="dxa"/>
            <w:shd w:val="clear" w:color="auto" w:fill="FFFFFF"/>
            <w:vAlign w:val="center"/>
          </w:tcPr>
          <w:p w14:paraId="71AE27AF" w14:textId="321006B9" w:rsidR="0023420E" w:rsidRPr="00B57B36" w:rsidRDefault="0023420E" w:rsidP="0023420E">
            <w:pPr>
              <w:pStyle w:val="CETBodytext"/>
              <w:ind w:right="-1"/>
              <w:jc w:val="center"/>
              <w:rPr>
                <w:rFonts w:cs="Arial"/>
                <w:szCs w:val="18"/>
                <w:lang w:val="en-GB"/>
              </w:rPr>
            </w:pPr>
            <w:r w:rsidRPr="0071358E">
              <w:rPr>
                <w:rFonts w:cs="Arial"/>
                <w:szCs w:val="18"/>
              </w:rPr>
              <w:t>1.15</w:t>
            </w:r>
          </w:p>
        </w:tc>
        <w:tc>
          <w:tcPr>
            <w:tcW w:w="1029" w:type="dxa"/>
            <w:shd w:val="clear" w:color="auto" w:fill="FFFFFF"/>
            <w:vAlign w:val="center"/>
          </w:tcPr>
          <w:p w14:paraId="413559B0" w14:textId="2BDEB4FC" w:rsidR="0023420E" w:rsidRPr="00B57B36" w:rsidRDefault="0023420E" w:rsidP="0023420E">
            <w:pPr>
              <w:pStyle w:val="CETBodytext"/>
              <w:ind w:right="-1"/>
              <w:jc w:val="center"/>
              <w:rPr>
                <w:rFonts w:cs="Arial"/>
                <w:szCs w:val="18"/>
                <w:lang w:val="en-GB"/>
              </w:rPr>
            </w:pPr>
            <w:r w:rsidRPr="0071358E">
              <w:rPr>
                <w:rFonts w:cs="Arial"/>
                <w:szCs w:val="18"/>
              </w:rPr>
              <w:t>42</w:t>
            </w:r>
          </w:p>
        </w:tc>
        <w:tc>
          <w:tcPr>
            <w:tcW w:w="733" w:type="dxa"/>
            <w:tcBorders>
              <w:right w:val="single" w:sz="4" w:space="0" w:color="FFFFFF" w:themeColor="background1"/>
            </w:tcBorders>
            <w:shd w:val="clear" w:color="auto" w:fill="FFFFFF"/>
            <w:vAlign w:val="center"/>
          </w:tcPr>
          <w:p w14:paraId="36BE8B2E" w14:textId="19D1EFDB" w:rsidR="0023420E" w:rsidRPr="00B57B36" w:rsidRDefault="0023420E" w:rsidP="0023420E">
            <w:pPr>
              <w:pStyle w:val="CETBodytext"/>
              <w:ind w:right="-1"/>
              <w:jc w:val="center"/>
              <w:rPr>
                <w:rFonts w:cs="Arial"/>
                <w:szCs w:val="18"/>
                <w:lang w:val="en-GB"/>
              </w:rPr>
            </w:pPr>
            <w:r w:rsidRPr="0071358E">
              <w:rPr>
                <w:rFonts w:cs="Arial"/>
                <w:szCs w:val="18"/>
              </w:rPr>
              <w:t>57</w:t>
            </w:r>
          </w:p>
        </w:tc>
        <w:tc>
          <w:tcPr>
            <w:tcW w:w="1033" w:type="dxa"/>
            <w:tcBorders>
              <w:left w:val="single" w:sz="4" w:space="0" w:color="FFFFFF" w:themeColor="background1"/>
            </w:tcBorders>
            <w:shd w:val="clear" w:color="auto" w:fill="FFFFFF"/>
            <w:vAlign w:val="center"/>
          </w:tcPr>
          <w:p w14:paraId="638EA382" w14:textId="25EB62E7" w:rsidR="0023420E" w:rsidRPr="00B57B36" w:rsidRDefault="0023420E" w:rsidP="0023420E">
            <w:pPr>
              <w:pStyle w:val="CETBodytext"/>
              <w:ind w:right="-1"/>
              <w:jc w:val="center"/>
              <w:rPr>
                <w:rFonts w:cs="Arial"/>
                <w:szCs w:val="18"/>
                <w:lang w:val="en-GB"/>
              </w:rPr>
            </w:pPr>
            <w:r w:rsidRPr="0071358E">
              <w:rPr>
                <w:rFonts w:cs="Arial"/>
                <w:szCs w:val="18"/>
              </w:rPr>
              <w:t>0.426</w:t>
            </w:r>
          </w:p>
        </w:tc>
        <w:tc>
          <w:tcPr>
            <w:tcW w:w="1454" w:type="dxa"/>
            <w:shd w:val="clear" w:color="auto" w:fill="FFFFFF"/>
            <w:vAlign w:val="center"/>
          </w:tcPr>
          <w:p w14:paraId="46EE402C" w14:textId="523DF030" w:rsidR="0023420E" w:rsidRPr="00B57B36" w:rsidRDefault="0023420E" w:rsidP="0023420E">
            <w:pPr>
              <w:pStyle w:val="CETBodytext"/>
              <w:ind w:right="-1"/>
              <w:jc w:val="center"/>
              <w:rPr>
                <w:rFonts w:cs="Arial"/>
                <w:szCs w:val="18"/>
                <w:lang w:val="en-GB"/>
              </w:rPr>
            </w:pPr>
            <w:r w:rsidRPr="0071358E">
              <w:rPr>
                <w:rFonts w:cs="Arial"/>
                <w:szCs w:val="18"/>
              </w:rPr>
              <w:t>3 ± 1</w:t>
            </w:r>
          </w:p>
        </w:tc>
      </w:tr>
      <w:tr w:rsidR="0023420E" w:rsidRPr="00B57B36" w14:paraId="59D2BCC4" w14:textId="77777777" w:rsidTr="00485852">
        <w:trPr>
          <w:trHeight w:val="382"/>
          <w:jc w:val="center"/>
        </w:trPr>
        <w:tc>
          <w:tcPr>
            <w:tcW w:w="1621" w:type="dxa"/>
            <w:shd w:val="clear" w:color="auto" w:fill="FFFFFF"/>
            <w:vAlign w:val="center"/>
          </w:tcPr>
          <w:p w14:paraId="63265F5D" w14:textId="04A082B9" w:rsidR="0023420E" w:rsidRPr="0071358E" w:rsidRDefault="0023420E" w:rsidP="0023420E">
            <w:pPr>
              <w:pStyle w:val="CETBodytext"/>
              <w:ind w:right="-1"/>
              <w:jc w:val="center"/>
              <w:rPr>
                <w:rFonts w:cs="Arial"/>
                <w:bCs/>
                <w:szCs w:val="18"/>
              </w:rPr>
            </w:pPr>
            <w:r w:rsidRPr="0071358E">
              <w:rPr>
                <w:rFonts w:cs="Arial"/>
                <w:szCs w:val="18"/>
              </w:rPr>
              <w:t>G2-CSP</w:t>
            </w:r>
          </w:p>
        </w:tc>
        <w:tc>
          <w:tcPr>
            <w:tcW w:w="2535" w:type="dxa"/>
            <w:shd w:val="clear" w:color="auto" w:fill="FFFFFF"/>
            <w:vAlign w:val="center"/>
          </w:tcPr>
          <w:p w14:paraId="52256340" w14:textId="23BC2392"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100%</w:t>
            </w:r>
          </w:p>
        </w:tc>
        <w:tc>
          <w:tcPr>
            <w:tcW w:w="704" w:type="dxa"/>
            <w:shd w:val="clear" w:color="auto" w:fill="FFFFFF"/>
            <w:vAlign w:val="center"/>
          </w:tcPr>
          <w:p w14:paraId="7F5D80BD" w14:textId="2D344B16" w:rsidR="0023420E" w:rsidRPr="00B57B36" w:rsidRDefault="0023420E" w:rsidP="0023420E">
            <w:pPr>
              <w:pStyle w:val="CETBodytext"/>
              <w:ind w:right="-1"/>
              <w:jc w:val="center"/>
              <w:rPr>
                <w:rFonts w:cs="Arial"/>
                <w:szCs w:val="18"/>
                <w:lang w:val="en-GB"/>
              </w:rPr>
            </w:pPr>
            <w:r w:rsidRPr="0071358E">
              <w:rPr>
                <w:rFonts w:cs="Arial"/>
                <w:szCs w:val="18"/>
              </w:rPr>
              <w:t>1.18</w:t>
            </w:r>
          </w:p>
        </w:tc>
        <w:tc>
          <w:tcPr>
            <w:tcW w:w="1029" w:type="dxa"/>
            <w:shd w:val="clear" w:color="auto" w:fill="FFFFFF"/>
            <w:vAlign w:val="center"/>
          </w:tcPr>
          <w:p w14:paraId="4120C17B" w14:textId="4A31692D" w:rsidR="0023420E" w:rsidRPr="00B57B36" w:rsidRDefault="0023420E" w:rsidP="0023420E">
            <w:pPr>
              <w:pStyle w:val="CETBodytext"/>
              <w:ind w:right="-1"/>
              <w:jc w:val="center"/>
              <w:rPr>
                <w:rFonts w:cs="Arial"/>
                <w:szCs w:val="18"/>
                <w:lang w:val="en-GB"/>
              </w:rPr>
            </w:pPr>
            <w:r w:rsidRPr="0071358E">
              <w:rPr>
                <w:rFonts w:cs="Arial"/>
                <w:szCs w:val="18"/>
              </w:rPr>
              <w:t>53</w:t>
            </w:r>
          </w:p>
        </w:tc>
        <w:tc>
          <w:tcPr>
            <w:tcW w:w="733" w:type="dxa"/>
            <w:tcBorders>
              <w:right w:val="single" w:sz="4" w:space="0" w:color="FFFFFF" w:themeColor="background1"/>
            </w:tcBorders>
            <w:shd w:val="clear" w:color="auto" w:fill="FFFFFF"/>
            <w:vAlign w:val="center"/>
          </w:tcPr>
          <w:p w14:paraId="20AB580A" w14:textId="649CC98C" w:rsidR="0023420E" w:rsidRPr="00B57B36" w:rsidRDefault="0023420E" w:rsidP="0023420E">
            <w:pPr>
              <w:pStyle w:val="CETBodytext"/>
              <w:ind w:right="-1"/>
              <w:jc w:val="center"/>
              <w:rPr>
                <w:rFonts w:cs="Arial"/>
                <w:szCs w:val="18"/>
                <w:lang w:val="en-GB"/>
              </w:rPr>
            </w:pPr>
            <w:r w:rsidRPr="0071358E">
              <w:rPr>
                <w:rFonts w:cs="Arial"/>
                <w:szCs w:val="18"/>
              </w:rPr>
              <w:t>41</w:t>
            </w:r>
          </w:p>
        </w:tc>
        <w:tc>
          <w:tcPr>
            <w:tcW w:w="1033" w:type="dxa"/>
            <w:tcBorders>
              <w:left w:val="single" w:sz="4" w:space="0" w:color="FFFFFF" w:themeColor="background1"/>
            </w:tcBorders>
            <w:shd w:val="clear" w:color="auto" w:fill="FFFFFF"/>
            <w:vAlign w:val="center"/>
          </w:tcPr>
          <w:p w14:paraId="6854DBD2" w14:textId="6DECF6C5" w:rsidR="0023420E" w:rsidRPr="00B57B36" w:rsidRDefault="0023420E" w:rsidP="0023420E">
            <w:pPr>
              <w:pStyle w:val="CETBodytext"/>
              <w:ind w:right="-1"/>
              <w:jc w:val="center"/>
              <w:rPr>
                <w:rFonts w:cs="Arial"/>
                <w:szCs w:val="18"/>
                <w:lang w:val="en-GB"/>
              </w:rPr>
            </w:pPr>
            <w:r w:rsidRPr="0071358E">
              <w:rPr>
                <w:rFonts w:cs="Arial"/>
                <w:szCs w:val="18"/>
              </w:rPr>
              <w:t>0.0343</w:t>
            </w:r>
          </w:p>
        </w:tc>
        <w:tc>
          <w:tcPr>
            <w:tcW w:w="1454" w:type="dxa"/>
            <w:shd w:val="clear" w:color="auto" w:fill="FFFFFF"/>
            <w:vAlign w:val="center"/>
          </w:tcPr>
          <w:p w14:paraId="685D2EA1" w14:textId="36C3C786" w:rsidR="0023420E" w:rsidRPr="00B57B36" w:rsidRDefault="0023420E" w:rsidP="0023420E">
            <w:pPr>
              <w:pStyle w:val="CETBodytext"/>
              <w:ind w:right="-1"/>
              <w:jc w:val="center"/>
              <w:rPr>
                <w:rFonts w:cs="Arial"/>
                <w:szCs w:val="18"/>
                <w:lang w:val="en-GB"/>
              </w:rPr>
            </w:pPr>
            <w:r w:rsidRPr="0071358E">
              <w:rPr>
                <w:rFonts w:cs="Arial"/>
                <w:szCs w:val="18"/>
              </w:rPr>
              <w:t>8 ± 1</w:t>
            </w:r>
          </w:p>
        </w:tc>
      </w:tr>
      <w:tr w:rsidR="0023420E" w:rsidRPr="00B57B36" w14:paraId="287F3C8D" w14:textId="77777777" w:rsidTr="00485852">
        <w:trPr>
          <w:trHeight w:val="382"/>
          <w:jc w:val="center"/>
        </w:trPr>
        <w:tc>
          <w:tcPr>
            <w:tcW w:w="1621" w:type="dxa"/>
            <w:shd w:val="clear" w:color="auto" w:fill="FFFFFF"/>
            <w:vAlign w:val="center"/>
          </w:tcPr>
          <w:p w14:paraId="75C38BD7" w14:textId="3442BDB2" w:rsidR="0023420E" w:rsidRPr="0071358E" w:rsidRDefault="0023420E" w:rsidP="0023420E">
            <w:pPr>
              <w:pStyle w:val="CETBodytext"/>
              <w:ind w:right="-1"/>
              <w:jc w:val="center"/>
              <w:rPr>
                <w:rFonts w:cs="Arial"/>
                <w:szCs w:val="18"/>
              </w:rPr>
            </w:pPr>
            <w:r w:rsidRPr="0071358E">
              <w:rPr>
                <w:rFonts w:cs="Arial"/>
                <w:szCs w:val="18"/>
              </w:rPr>
              <w:t>G2-X-70%-CSP</w:t>
            </w:r>
          </w:p>
        </w:tc>
        <w:tc>
          <w:tcPr>
            <w:tcW w:w="2535" w:type="dxa"/>
            <w:shd w:val="clear" w:color="auto" w:fill="FFFFFF"/>
            <w:vAlign w:val="center"/>
          </w:tcPr>
          <w:p w14:paraId="69D8A459" w14:textId="03AD4DFE"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30%, Na13X 70%</w:t>
            </w:r>
          </w:p>
        </w:tc>
        <w:tc>
          <w:tcPr>
            <w:tcW w:w="704" w:type="dxa"/>
            <w:shd w:val="clear" w:color="auto" w:fill="FFFFFF"/>
            <w:vAlign w:val="center"/>
          </w:tcPr>
          <w:p w14:paraId="3725E43E" w14:textId="0FCA1F26" w:rsidR="0023420E" w:rsidRPr="00B57B36" w:rsidRDefault="0023420E" w:rsidP="0023420E">
            <w:pPr>
              <w:pStyle w:val="CETBodytext"/>
              <w:ind w:right="-1"/>
              <w:jc w:val="center"/>
              <w:rPr>
                <w:rFonts w:cs="Arial"/>
                <w:szCs w:val="18"/>
                <w:lang w:val="en-GB"/>
              </w:rPr>
            </w:pPr>
            <w:r w:rsidRPr="0071358E">
              <w:rPr>
                <w:rFonts w:cs="Arial"/>
                <w:color w:val="000000"/>
                <w:szCs w:val="18"/>
              </w:rPr>
              <w:t>1.20</w:t>
            </w:r>
          </w:p>
        </w:tc>
        <w:tc>
          <w:tcPr>
            <w:tcW w:w="1029" w:type="dxa"/>
            <w:shd w:val="clear" w:color="auto" w:fill="FFFFFF"/>
            <w:vAlign w:val="center"/>
          </w:tcPr>
          <w:p w14:paraId="43B1E64E" w14:textId="5819A283" w:rsidR="0023420E" w:rsidRPr="00B57B36" w:rsidRDefault="0023420E" w:rsidP="0023420E">
            <w:pPr>
              <w:pStyle w:val="CETBodytext"/>
              <w:ind w:right="-1"/>
              <w:jc w:val="center"/>
              <w:rPr>
                <w:rFonts w:cs="Arial"/>
                <w:szCs w:val="18"/>
                <w:lang w:val="en-GB"/>
              </w:rPr>
            </w:pPr>
            <w:r w:rsidRPr="0071358E">
              <w:rPr>
                <w:rFonts w:cs="Arial"/>
                <w:color w:val="000000"/>
                <w:szCs w:val="18"/>
              </w:rPr>
              <w:t>59</w:t>
            </w:r>
          </w:p>
        </w:tc>
        <w:tc>
          <w:tcPr>
            <w:tcW w:w="733" w:type="dxa"/>
            <w:tcBorders>
              <w:right w:val="single" w:sz="4" w:space="0" w:color="FFFFFF" w:themeColor="background1"/>
            </w:tcBorders>
            <w:shd w:val="clear" w:color="auto" w:fill="FFFFFF"/>
            <w:vAlign w:val="center"/>
          </w:tcPr>
          <w:p w14:paraId="1ADD18A1" w14:textId="6A7C4DC9" w:rsidR="0023420E" w:rsidRPr="00B57B36" w:rsidRDefault="0023420E" w:rsidP="0023420E">
            <w:pPr>
              <w:pStyle w:val="CETBodytext"/>
              <w:ind w:right="-1"/>
              <w:jc w:val="center"/>
              <w:rPr>
                <w:rFonts w:cs="Arial"/>
                <w:szCs w:val="18"/>
                <w:lang w:val="en-GB"/>
              </w:rPr>
            </w:pPr>
            <w:r w:rsidRPr="0071358E">
              <w:rPr>
                <w:rFonts w:cs="Arial"/>
                <w:szCs w:val="18"/>
              </w:rPr>
              <w:t>40</w:t>
            </w:r>
          </w:p>
        </w:tc>
        <w:tc>
          <w:tcPr>
            <w:tcW w:w="1033" w:type="dxa"/>
            <w:tcBorders>
              <w:left w:val="single" w:sz="4" w:space="0" w:color="FFFFFF" w:themeColor="background1"/>
            </w:tcBorders>
            <w:shd w:val="clear" w:color="auto" w:fill="FFFFFF"/>
            <w:vAlign w:val="center"/>
          </w:tcPr>
          <w:p w14:paraId="6E8D2FE8" w14:textId="3DC0FBD3" w:rsidR="0023420E" w:rsidRPr="00B57B36" w:rsidRDefault="0023420E" w:rsidP="0023420E">
            <w:pPr>
              <w:pStyle w:val="CETBodytext"/>
              <w:ind w:right="-1"/>
              <w:jc w:val="center"/>
              <w:rPr>
                <w:rFonts w:cs="Arial"/>
                <w:szCs w:val="18"/>
                <w:lang w:val="en-GB"/>
              </w:rPr>
            </w:pPr>
            <w:r w:rsidRPr="0071358E">
              <w:rPr>
                <w:rFonts w:cs="Arial"/>
                <w:szCs w:val="18"/>
              </w:rPr>
              <w:t>0.1145</w:t>
            </w:r>
          </w:p>
        </w:tc>
        <w:tc>
          <w:tcPr>
            <w:tcW w:w="1454" w:type="dxa"/>
            <w:shd w:val="clear" w:color="auto" w:fill="FFFFFF"/>
            <w:vAlign w:val="center"/>
          </w:tcPr>
          <w:p w14:paraId="2F06873F" w14:textId="2F89A565" w:rsidR="0023420E" w:rsidRPr="00B57B36" w:rsidRDefault="0023420E" w:rsidP="0023420E">
            <w:pPr>
              <w:pStyle w:val="CETBodytext"/>
              <w:ind w:right="-1"/>
              <w:jc w:val="center"/>
              <w:rPr>
                <w:rFonts w:cs="Arial"/>
                <w:szCs w:val="18"/>
                <w:lang w:val="en-GB"/>
              </w:rPr>
            </w:pPr>
            <w:r w:rsidRPr="0071358E">
              <w:rPr>
                <w:rFonts w:cs="Arial"/>
                <w:szCs w:val="18"/>
              </w:rPr>
              <w:t>4.6 ± 0.6</w:t>
            </w:r>
          </w:p>
        </w:tc>
      </w:tr>
      <w:tr w:rsidR="0023420E" w:rsidRPr="00B57B36" w14:paraId="3B1F2447" w14:textId="77777777" w:rsidTr="00485852">
        <w:trPr>
          <w:trHeight w:val="382"/>
          <w:jc w:val="center"/>
        </w:trPr>
        <w:tc>
          <w:tcPr>
            <w:tcW w:w="1621" w:type="dxa"/>
            <w:shd w:val="clear" w:color="auto" w:fill="FFFFFF"/>
            <w:vAlign w:val="center"/>
          </w:tcPr>
          <w:p w14:paraId="30310255" w14:textId="34BF8964" w:rsidR="0023420E" w:rsidRPr="0071358E" w:rsidRDefault="0023420E" w:rsidP="0023420E">
            <w:pPr>
              <w:pStyle w:val="CETBodytext"/>
              <w:ind w:right="-1"/>
              <w:jc w:val="center"/>
              <w:rPr>
                <w:rFonts w:cs="Arial"/>
                <w:szCs w:val="18"/>
              </w:rPr>
            </w:pPr>
            <w:r w:rsidRPr="0071358E">
              <w:rPr>
                <w:rFonts w:cs="Arial"/>
                <w:szCs w:val="18"/>
              </w:rPr>
              <w:t>G2-X-90%-CSP</w:t>
            </w:r>
          </w:p>
        </w:tc>
        <w:tc>
          <w:tcPr>
            <w:tcW w:w="2535" w:type="dxa"/>
            <w:shd w:val="clear" w:color="auto" w:fill="FFFFFF"/>
            <w:vAlign w:val="center"/>
          </w:tcPr>
          <w:p w14:paraId="633340C2" w14:textId="2A95B45C"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10%, Na13X 90%</w:t>
            </w:r>
          </w:p>
        </w:tc>
        <w:tc>
          <w:tcPr>
            <w:tcW w:w="704" w:type="dxa"/>
            <w:shd w:val="clear" w:color="auto" w:fill="FFFFFF"/>
            <w:vAlign w:val="center"/>
          </w:tcPr>
          <w:p w14:paraId="40483010" w14:textId="4E9AE211" w:rsidR="0023420E" w:rsidRPr="00B57B36" w:rsidRDefault="0023420E" w:rsidP="0023420E">
            <w:pPr>
              <w:pStyle w:val="CETBodytext"/>
              <w:ind w:right="-1"/>
              <w:jc w:val="center"/>
              <w:rPr>
                <w:rFonts w:cs="Arial"/>
                <w:szCs w:val="18"/>
                <w:lang w:val="en-GB"/>
              </w:rPr>
            </w:pPr>
            <w:r w:rsidRPr="0071358E">
              <w:rPr>
                <w:rFonts w:cs="Arial"/>
                <w:color w:val="000000"/>
                <w:szCs w:val="18"/>
              </w:rPr>
              <w:t>1.12</w:t>
            </w:r>
          </w:p>
        </w:tc>
        <w:tc>
          <w:tcPr>
            <w:tcW w:w="1029" w:type="dxa"/>
            <w:shd w:val="clear" w:color="auto" w:fill="FFFFFF"/>
            <w:vAlign w:val="center"/>
          </w:tcPr>
          <w:p w14:paraId="2C68AAA2" w14:textId="26DF7FDE" w:rsidR="0023420E" w:rsidRPr="00B57B36" w:rsidRDefault="0023420E" w:rsidP="0023420E">
            <w:pPr>
              <w:pStyle w:val="CETBodytext"/>
              <w:ind w:right="-1"/>
              <w:jc w:val="center"/>
              <w:rPr>
                <w:rFonts w:cs="Arial"/>
                <w:szCs w:val="18"/>
                <w:lang w:val="en-GB"/>
              </w:rPr>
            </w:pPr>
            <w:r w:rsidRPr="0071358E">
              <w:rPr>
                <w:rFonts w:cs="Arial"/>
                <w:color w:val="000000"/>
                <w:szCs w:val="18"/>
              </w:rPr>
              <w:t>58</w:t>
            </w:r>
          </w:p>
        </w:tc>
        <w:tc>
          <w:tcPr>
            <w:tcW w:w="733" w:type="dxa"/>
            <w:tcBorders>
              <w:right w:val="single" w:sz="4" w:space="0" w:color="FFFFFF" w:themeColor="background1"/>
            </w:tcBorders>
            <w:shd w:val="clear" w:color="auto" w:fill="FFFFFF"/>
            <w:vAlign w:val="center"/>
          </w:tcPr>
          <w:p w14:paraId="4666D401" w14:textId="67392B62" w:rsidR="0023420E" w:rsidRPr="00B57B36" w:rsidRDefault="0023420E" w:rsidP="0023420E">
            <w:pPr>
              <w:pStyle w:val="CETBodytext"/>
              <w:ind w:right="-1"/>
              <w:jc w:val="center"/>
              <w:rPr>
                <w:rFonts w:cs="Arial"/>
                <w:szCs w:val="18"/>
                <w:lang w:val="en-GB"/>
              </w:rPr>
            </w:pPr>
            <w:r w:rsidRPr="0071358E">
              <w:rPr>
                <w:rFonts w:cs="Arial"/>
                <w:szCs w:val="18"/>
              </w:rPr>
              <w:t>43</w:t>
            </w:r>
          </w:p>
        </w:tc>
        <w:tc>
          <w:tcPr>
            <w:tcW w:w="1033" w:type="dxa"/>
            <w:tcBorders>
              <w:left w:val="single" w:sz="4" w:space="0" w:color="FFFFFF" w:themeColor="background1"/>
            </w:tcBorders>
            <w:shd w:val="clear" w:color="auto" w:fill="FFFFFF"/>
            <w:vAlign w:val="center"/>
          </w:tcPr>
          <w:p w14:paraId="4BD8B4BD" w14:textId="1742303C" w:rsidR="0023420E" w:rsidRPr="00B57B36" w:rsidRDefault="0023420E" w:rsidP="0023420E">
            <w:pPr>
              <w:pStyle w:val="CETBodytext"/>
              <w:ind w:right="-1"/>
              <w:jc w:val="center"/>
              <w:rPr>
                <w:rFonts w:cs="Arial"/>
                <w:szCs w:val="18"/>
                <w:lang w:val="en-GB"/>
              </w:rPr>
            </w:pPr>
            <w:r w:rsidRPr="0071358E">
              <w:rPr>
                <w:rFonts w:cs="Arial"/>
                <w:szCs w:val="18"/>
              </w:rPr>
              <w:t>0.2490</w:t>
            </w:r>
          </w:p>
        </w:tc>
        <w:tc>
          <w:tcPr>
            <w:tcW w:w="1454" w:type="dxa"/>
            <w:shd w:val="clear" w:color="auto" w:fill="FFFFFF"/>
            <w:vAlign w:val="center"/>
          </w:tcPr>
          <w:p w14:paraId="71E00B51" w14:textId="61413B45" w:rsidR="0023420E" w:rsidRPr="00B57B36" w:rsidRDefault="0023420E" w:rsidP="0023420E">
            <w:pPr>
              <w:pStyle w:val="CETBodytext"/>
              <w:ind w:right="-1"/>
              <w:jc w:val="center"/>
              <w:rPr>
                <w:rFonts w:cs="Arial"/>
                <w:szCs w:val="18"/>
                <w:lang w:val="en-GB"/>
              </w:rPr>
            </w:pPr>
            <w:r w:rsidRPr="0071358E">
              <w:rPr>
                <w:rFonts w:cs="Arial"/>
                <w:szCs w:val="18"/>
              </w:rPr>
              <w:t>4 ± 2</w:t>
            </w:r>
          </w:p>
        </w:tc>
      </w:tr>
      <w:tr w:rsidR="0023420E" w:rsidRPr="00B57B36" w14:paraId="78BBC872" w14:textId="77777777" w:rsidTr="00485852">
        <w:trPr>
          <w:trHeight w:val="382"/>
          <w:jc w:val="center"/>
        </w:trPr>
        <w:tc>
          <w:tcPr>
            <w:tcW w:w="1621" w:type="dxa"/>
            <w:shd w:val="clear" w:color="auto" w:fill="FFFFFF"/>
            <w:vAlign w:val="center"/>
          </w:tcPr>
          <w:p w14:paraId="4DDBD027" w14:textId="5705B23A" w:rsidR="0023420E" w:rsidRPr="0071358E" w:rsidRDefault="0023420E" w:rsidP="0023420E">
            <w:pPr>
              <w:pStyle w:val="CETBodytext"/>
              <w:ind w:right="-1"/>
              <w:jc w:val="center"/>
              <w:rPr>
                <w:rFonts w:cs="Arial"/>
                <w:szCs w:val="18"/>
              </w:rPr>
            </w:pPr>
            <w:r w:rsidRPr="0071358E">
              <w:rPr>
                <w:rFonts w:cs="Arial"/>
                <w:szCs w:val="18"/>
              </w:rPr>
              <w:t>X100%-CSP</w:t>
            </w:r>
          </w:p>
        </w:tc>
        <w:tc>
          <w:tcPr>
            <w:tcW w:w="2535" w:type="dxa"/>
            <w:shd w:val="clear" w:color="auto" w:fill="FFFFFF"/>
            <w:vAlign w:val="center"/>
          </w:tcPr>
          <w:p w14:paraId="04CD4D8D" w14:textId="4C34F1E8" w:rsidR="0023420E" w:rsidRPr="00B57B36" w:rsidRDefault="0023420E" w:rsidP="0023420E">
            <w:pPr>
              <w:pStyle w:val="CETBodytext"/>
              <w:ind w:right="-1"/>
              <w:jc w:val="center"/>
              <w:rPr>
                <w:rFonts w:cs="Arial"/>
                <w:szCs w:val="18"/>
                <w:lang w:val="en-GB"/>
              </w:rPr>
            </w:pPr>
            <w:r w:rsidRPr="0071358E">
              <w:rPr>
                <w:rFonts w:cs="Arial"/>
                <w:szCs w:val="18"/>
              </w:rPr>
              <w:t>Na13X 100%</w:t>
            </w:r>
          </w:p>
        </w:tc>
        <w:tc>
          <w:tcPr>
            <w:tcW w:w="704" w:type="dxa"/>
            <w:shd w:val="clear" w:color="auto" w:fill="FFFFFF"/>
            <w:vAlign w:val="center"/>
          </w:tcPr>
          <w:p w14:paraId="5324C47B" w14:textId="1E8BBF3A" w:rsidR="0023420E" w:rsidRPr="00B57B36" w:rsidRDefault="0023420E" w:rsidP="0023420E">
            <w:pPr>
              <w:pStyle w:val="CETBodytext"/>
              <w:ind w:right="-1"/>
              <w:jc w:val="center"/>
              <w:rPr>
                <w:rFonts w:cs="Arial"/>
                <w:szCs w:val="18"/>
                <w:lang w:val="en-GB"/>
              </w:rPr>
            </w:pPr>
            <w:r w:rsidRPr="0071358E">
              <w:rPr>
                <w:rFonts w:cs="Arial"/>
                <w:color w:val="000000"/>
                <w:szCs w:val="18"/>
              </w:rPr>
              <w:t>1.11</w:t>
            </w:r>
          </w:p>
        </w:tc>
        <w:tc>
          <w:tcPr>
            <w:tcW w:w="1029" w:type="dxa"/>
            <w:shd w:val="clear" w:color="auto" w:fill="FFFFFF"/>
            <w:vAlign w:val="center"/>
          </w:tcPr>
          <w:p w14:paraId="44928D9B" w14:textId="7233E2E4" w:rsidR="0023420E" w:rsidRPr="00B57B36" w:rsidRDefault="0023420E" w:rsidP="0023420E">
            <w:pPr>
              <w:pStyle w:val="CETBodytext"/>
              <w:ind w:right="-1"/>
              <w:jc w:val="center"/>
              <w:rPr>
                <w:rFonts w:cs="Arial"/>
                <w:szCs w:val="18"/>
                <w:lang w:val="en-GB"/>
              </w:rPr>
            </w:pPr>
            <w:r w:rsidRPr="0071358E">
              <w:rPr>
                <w:rFonts w:cs="Arial"/>
                <w:color w:val="000000"/>
                <w:szCs w:val="18"/>
              </w:rPr>
              <w:t>58</w:t>
            </w:r>
          </w:p>
        </w:tc>
        <w:tc>
          <w:tcPr>
            <w:tcW w:w="733" w:type="dxa"/>
            <w:tcBorders>
              <w:right w:val="single" w:sz="4" w:space="0" w:color="FFFFFF" w:themeColor="background1"/>
            </w:tcBorders>
            <w:shd w:val="clear" w:color="auto" w:fill="FFFFFF"/>
            <w:vAlign w:val="center"/>
          </w:tcPr>
          <w:p w14:paraId="454F54DD" w14:textId="4B944854" w:rsidR="0023420E" w:rsidRPr="00B57B36" w:rsidRDefault="0023420E" w:rsidP="0023420E">
            <w:pPr>
              <w:pStyle w:val="CETBodytext"/>
              <w:ind w:right="-1"/>
              <w:jc w:val="center"/>
              <w:rPr>
                <w:rFonts w:cs="Arial"/>
                <w:szCs w:val="18"/>
                <w:lang w:val="en-GB"/>
              </w:rPr>
            </w:pPr>
            <w:r w:rsidRPr="0071358E">
              <w:rPr>
                <w:rFonts w:cs="Arial"/>
                <w:szCs w:val="18"/>
              </w:rPr>
              <w:t>38</w:t>
            </w:r>
          </w:p>
        </w:tc>
        <w:tc>
          <w:tcPr>
            <w:tcW w:w="1033" w:type="dxa"/>
            <w:tcBorders>
              <w:left w:val="single" w:sz="4" w:space="0" w:color="FFFFFF" w:themeColor="background1"/>
            </w:tcBorders>
            <w:shd w:val="clear" w:color="auto" w:fill="FFFFFF"/>
            <w:vAlign w:val="center"/>
          </w:tcPr>
          <w:p w14:paraId="290A1EA6" w14:textId="12A78FF7" w:rsidR="0023420E" w:rsidRPr="00B57B36" w:rsidRDefault="0023420E" w:rsidP="0023420E">
            <w:pPr>
              <w:pStyle w:val="CETBodytext"/>
              <w:ind w:right="-1"/>
              <w:jc w:val="center"/>
              <w:rPr>
                <w:rFonts w:cs="Arial"/>
                <w:szCs w:val="18"/>
                <w:lang w:val="en-GB"/>
              </w:rPr>
            </w:pPr>
            <w:r w:rsidRPr="0071358E">
              <w:rPr>
                <w:rFonts w:cs="Arial"/>
                <w:color w:val="000000"/>
                <w:szCs w:val="18"/>
              </w:rPr>
              <w:t>0.4725</w:t>
            </w:r>
          </w:p>
        </w:tc>
        <w:tc>
          <w:tcPr>
            <w:tcW w:w="1454" w:type="dxa"/>
            <w:shd w:val="clear" w:color="auto" w:fill="FFFFFF"/>
            <w:vAlign w:val="center"/>
          </w:tcPr>
          <w:p w14:paraId="0F778F29" w14:textId="414ABB37" w:rsidR="0023420E" w:rsidRPr="00B57B36" w:rsidRDefault="0023420E" w:rsidP="0023420E">
            <w:pPr>
              <w:pStyle w:val="CETBodytext"/>
              <w:ind w:right="-1"/>
              <w:jc w:val="center"/>
              <w:rPr>
                <w:rFonts w:cs="Arial"/>
                <w:szCs w:val="18"/>
                <w:lang w:val="en-GB"/>
              </w:rPr>
            </w:pPr>
            <w:r w:rsidRPr="0071358E">
              <w:rPr>
                <w:rFonts w:cs="Arial"/>
                <w:color w:val="000000"/>
                <w:szCs w:val="18"/>
              </w:rPr>
              <w:t>-</w:t>
            </w:r>
          </w:p>
        </w:tc>
      </w:tr>
      <w:tr w:rsidR="0023420E" w:rsidRPr="00B57B36" w14:paraId="0200804C" w14:textId="77777777" w:rsidTr="00485852">
        <w:trPr>
          <w:trHeight w:val="382"/>
          <w:jc w:val="center"/>
        </w:trPr>
        <w:tc>
          <w:tcPr>
            <w:tcW w:w="1621" w:type="dxa"/>
            <w:shd w:val="clear" w:color="auto" w:fill="FFFFFF"/>
            <w:vAlign w:val="center"/>
          </w:tcPr>
          <w:p w14:paraId="4CFEE169" w14:textId="68468DCB" w:rsidR="0023420E" w:rsidRPr="0071358E" w:rsidRDefault="0023420E" w:rsidP="0023420E">
            <w:pPr>
              <w:pStyle w:val="CETBodytext"/>
              <w:ind w:right="-1"/>
              <w:jc w:val="center"/>
              <w:rPr>
                <w:rFonts w:cs="Arial"/>
                <w:szCs w:val="18"/>
              </w:rPr>
            </w:pPr>
            <w:r w:rsidRPr="0071358E">
              <w:rPr>
                <w:rFonts w:cs="Arial"/>
                <w:bCs/>
                <w:szCs w:val="18"/>
              </w:rPr>
              <w:t>Na13X pristine</w:t>
            </w:r>
          </w:p>
        </w:tc>
        <w:tc>
          <w:tcPr>
            <w:tcW w:w="2535" w:type="dxa"/>
            <w:shd w:val="clear" w:color="auto" w:fill="FFFFFF"/>
            <w:vAlign w:val="center"/>
          </w:tcPr>
          <w:p w14:paraId="691A67D0" w14:textId="26312BDF" w:rsidR="0023420E" w:rsidRPr="00B57B36" w:rsidRDefault="0023420E" w:rsidP="0023420E">
            <w:pPr>
              <w:pStyle w:val="CETBodytext"/>
              <w:ind w:right="-1"/>
              <w:jc w:val="center"/>
              <w:rPr>
                <w:rFonts w:cs="Arial"/>
                <w:szCs w:val="18"/>
                <w:lang w:val="en-GB"/>
              </w:rPr>
            </w:pPr>
            <w:r w:rsidRPr="0071358E">
              <w:rPr>
                <w:rFonts w:cs="Arial"/>
                <w:szCs w:val="18"/>
              </w:rPr>
              <w:t>Na13X 100%</w:t>
            </w:r>
          </w:p>
        </w:tc>
        <w:tc>
          <w:tcPr>
            <w:tcW w:w="704" w:type="dxa"/>
            <w:shd w:val="clear" w:color="auto" w:fill="FFFFFF"/>
            <w:vAlign w:val="center"/>
          </w:tcPr>
          <w:p w14:paraId="350D7B44" w14:textId="6AFD0791"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29" w:type="dxa"/>
            <w:shd w:val="clear" w:color="auto" w:fill="FFFFFF"/>
            <w:vAlign w:val="center"/>
          </w:tcPr>
          <w:p w14:paraId="613EBE56" w14:textId="081836AC" w:rsidR="0023420E" w:rsidRPr="00B57B36" w:rsidRDefault="0023420E" w:rsidP="0023420E">
            <w:pPr>
              <w:pStyle w:val="CETBodytext"/>
              <w:ind w:right="-1"/>
              <w:jc w:val="center"/>
              <w:rPr>
                <w:rFonts w:cs="Arial"/>
                <w:szCs w:val="18"/>
                <w:lang w:val="en-GB"/>
              </w:rPr>
            </w:pPr>
            <w:r w:rsidRPr="0071358E">
              <w:rPr>
                <w:rFonts w:cs="Arial"/>
                <w:szCs w:val="18"/>
              </w:rPr>
              <w:t>-</w:t>
            </w:r>
          </w:p>
        </w:tc>
        <w:tc>
          <w:tcPr>
            <w:tcW w:w="733" w:type="dxa"/>
            <w:tcBorders>
              <w:right w:val="single" w:sz="4" w:space="0" w:color="FFFFFF" w:themeColor="background1"/>
            </w:tcBorders>
            <w:shd w:val="clear" w:color="auto" w:fill="FFFFFF"/>
            <w:vAlign w:val="center"/>
          </w:tcPr>
          <w:p w14:paraId="3F18D2E4" w14:textId="23F614AA"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1950C359" w14:textId="32838FBB"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365F5304" w14:textId="7C2DC7D4" w:rsidR="0023420E" w:rsidRPr="00B57B36" w:rsidRDefault="0023420E" w:rsidP="0023420E">
            <w:pPr>
              <w:pStyle w:val="CETBodytext"/>
              <w:ind w:right="-1"/>
              <w:jc w:val="center"/>
              <w:rPr>
                <w:rFonts w:cs="Arial"/>
                <w:szCs w:val="18"/>
                <w:lang w:val="en-GB"/>
              </w:rPr>
            </w:pPr>
            <w:r w:rsidRPr="0071358E">
              <w:rPr>
                <w:rFonts w:cs="Arial"/>
                <w:szCs w:val="18"/>
              </w:rPr>
              <w:t>-</w:t>
            </w:r>
          </w:p>
        </w:tc>
      </w:tr>
      <w:tr w:rsidR="0023420E" w:rsidRPr="00B57B36" w14:paraId="7A2E318F" w14:textId="77777777" w:rsidTr="00485852">
        <w:trPr>
          <w:trHeight w:val="382"/>
          <w:jc w:val="center"/>
        </w:trPr>
        <w:tc>
          <w:tcPr>
            <w:tcW w:w="1621" w:type="dxa"/>
            <w:shd w:val="clear" w:color="auto" w:fill="FFFFFF"/>
            <w:vAlign w:val="center"/>
          </w:tcPr>
          <w:p w14:paraId="14F1A9CF" w14:textId="593036E1" w:rsidR="0023420E" w:rsidRPr="0071358E" w:rsidRDefault="0023420E" w:rsidP="0023420E">
            <w:pPr>
              <w:pStyle w:val="CETBodytext"/>
              <w:ind w:right="-1"/>
              <w:jc w:val="center"/>
              <w:rPr>
                <w:rFonts w:cs="Arial"/>
                <w:bCs/>
                <w:szCs w:val="18"/>
              </w:rPr>
            </w:pPr>
            <w:r w:rsidRPr="0071358E">
              <w:rPr>
                <w:rFonts w:cs="Arial"/>
                <w:szCs w:val="18"/>
              </w:rPr>
              <w:t>G2-HyT911-10%</w:t>
            </w:r>
          </w:p>
        </w:tc>
        <w:tc>
          <w:tcPr>
            <w:tcW w:w="2535" w:type="dxa"/>
            <w:shd w:val="clear" w:color="auto" w:fill="FFFFFF"/>
            <w:vAlign w:val="center"/>
          </w:tcPr>
          <w:p w14:paraId="160C1A28" w14:textId="476CD4A4"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90%, Sorbacid911 10%</w:t>
            </w:r>
          </w:p>
        </w:tc>
        <w:tc>
          <w:tcPr>
            <w:tcW w:w="704" w:type="dxa"/>
            <w:shd w:val="clear" w:color="auto" w:fill="FFFFFF"/>
            <w:vAlign w:val="center"/>
          </w:tcPr>
          <w:p w14:paraId="69542D98" w14:textId="03581A7D" w:rsidR="0023420E" w:rsidRPr="00B57B36" w:rsidRDefault="0023420E" w:rsidP="0023420E">
            <w:pPr>
              <w:pStyle w:val="CETBodytext"/>
              <w:ind w:right="-1"/>
              <w:jc w:val="center"/>
              <w:rPr>
                <w:rFonts w:cs="Arial"/>
                <w:szCs w:val="18"/>
                <w:lang w:val="en-GB"/>
              </w:rPr>
            </w:pPr>
            <w:r w:rsidRPr="0071358E">
              <w:rPr>
                <w:rFonts w:cs="Arial"/>
                <w:szCs w:val="18"/>
              </w:rPr>
              <w:t>1.18</w:t>
            </w:r>
          </w:p>
        </w:tc>
        <w:tc>
          <w:tcPr>
            <w:tcW w:w="1029" w:type="dxa"/>
            <w:shd w:val="clear" w:color="auto" w:fill="FFFFFF"/>
            <w:vAlign w:val="center"/>
          </w:tcPr>
          <w:p w14:paraId="5D6621D8" w14:textId="65FCD44C" w:rsidR="0023420E" w:rsidRPr="00B57B36" w:rsidRDefault="0023420E" w:rsidP="0023420E">
            <w:pPr>
              <w:pStyle w:val="CETBodytext"/>
              <w:ind w:right="-1"/>
              <w:jc w:val="center"/>
              <w:rPr>
                <w:rFonts w:cs="Arial"/>
                <w:szCs w:val="18"/>
                <w:lang w:val="en-GB"/>
              </w:rPr>
            </w:pPr>
            <w:r w:rsidRPr="0071358E">
              <w:rPr>
                <w:rFonts w:cs="Arial"/>
                <w:szCs w:val="18"/>
              </w:rPr>
              <w:t>53</w:t>
            </w:r>
          </w:p>
        </w:tc>
        <w:tc>
          <w:tcPr>
            <w:tcW w:w="733" w:type="dxa"/>
            <w:tcBorders>
              <w:right w:val="single" w:sz="4" w:space="0" w:color="FFFFFF" w:themeColor="background1"/>
            </w:tcBorders>
            <w:shd w:val="clear" w:color="auto" w:fill="FFFFFF"/>
            <w:vAlign w:val="center"/>
          </w:tcPr>
          <w:p w14:paraId="322D3E73" w14:textId="2F694BDD"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10BAAC3B" w14:textId="75903878"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0CC19999" w14:textId="38D355F8" w:rsidR="0023420E" w:rsidRPr="00B57B36" w:rsidRDefault="0023420E" w:rsidP="0023420E">
            <w:pPr>
              <w:pStyle w:val="CETBodytext"/>
              <w:ind w:right="-1"/>
              <w:jc w:val="center"/>
              <w:rPr>
                <w:rFonts w:cs="Arial"/>
                <w:szCs w:val="18"/>
                <w:lang w:val="en-GB"/>
              </w:rPr>
            </w:pPr>
            <w:r w:rsidRPr="0071358E">
              <w:rPr>
                <w:rFonts w:cs="Arial"/>
                <w:szCs w:val="18"/>
              </w:rPr>
              <w:t>7</w:t>
            </w:r>
            <w:r w:rsidRPr="0071358E">
              <w:rPr>
                <w:rFonts w:cs="Arial"/>
                <w:bCs/>
                <w:szCs w:val="18"/>
              </w:rPr>
              <w:t xml:space="preserve"> </w:t>
            </w:r>
            <w:r w:rsidRPr="0071358E">
              <w:rPr>
                <w:rFonts w:cs="Arial"/>
                <w:szCs w:val="18"/>
              </w:rPr>
              <w:t>±1</w:t>
            </w:r>
          </w:p>
        </w:tc>
      </w:tr>
      <w:tr w:rsidR="0023420E" w:rsidRPr="00B57B36" w14:paraId="55176521" w14:textId="77777777" w:rsidTr="00485852">
        <w:trPr>
          <w:trHeight w:val="382"/>
          <w:jc w:val="center"/>
        </w:trPr>
        <w:tc>
          <w:tcPr>
            <w:tcW w:w="1621" w:type="dxa"/>
            <w:shd w:val="clear" w:color="auto" w:fill="FFFFFF"/>
            <w:vAlign w:val="center"/>
          </w:tcPr>
          <w:p w14:paraId="1F52104D" w14:textId="7D8F8C69" w:rsidR="0023420E" w:rsidRPr="0071358E" w:rsidRDefault="0023420E" w:rsidP="0023420E">
            <w:pPr>
              <w:pStyle w:val="CETBodytext"/>
              <w:ind w:right="-1"/>
              <w:jc w:val="center"/>
              <w:rPr>
                <w:rFonts w:cs="Arial"/>
                <w:szCs w:val="18"/>
              </w:rPr>
            </w:pPr>
            <w:r w:rsidRPr="0071358E">
              <w:rPr>
                <w:rFonts w:cs="Arial"/>
                <w:szCs w:val="18"/>
              </w:rPr>
              <w:t>G2-HyT70-35%</w:t>
            </w:r>
          </w:p>
        </w:tc>
        <w:tc>
          <w:tcPr>
            <w:tcW w:w="2535" w:type="dxa"/>
            <w:shd w:val="clear" w:color="auto" w:fill="FFFFFF"/>
            <w:vAlign w:val="center"/>
          </w:tcPr>
          <w:p w14:paraId="2A480F53" w14:textId="35266E1F"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65%, Pural70 35%</w:t>
            </w:r>
          </w:p>
        </w:tc>
        <w:tc>
          <w:tcPr>
            <w:tcW w:w="704" w:type="dxa"/>
            <w:shd w:val="clear" w:color="auto" w:fill="FFFFFF"/>
            <w:vAlign w:val="center"/>
          </w:tcPr>
          <w:p w14:paraId="2980A338" w14:textId="1E95E708" w:rsidR="0023420E" w:rsidRPr="00B57B36" w:rsidRDefault="0023420E" w:rsidP="0023420E">
            <w:pPr>
              <w:pStyle w:val="CETBodytext"/>
              <w:ind w:right="-1"/>
              <w:jc w:val="center"/>
              <w:rPr>
                <w:rFonts w:cs="Arial"/>
                <w:szCs w:val="18"/>
                <w:lang w:val="en-GB"/>
              </w:rPr>
            </w:pPr>
            <w:r w:rsidRPr="0071358E">
              <w:rPr>
                <w:rFonts w:cs="Arial"/>
                <w:szCs w:val="18"/>
              </w:rPr>
              <w:t>1.17</w:t>
            </w:r>
          </w:p>
        </w:tc>
        <w:tc>
          <w:tcPr>
            <w:tcW w:w="1029" w:type="dxa"/>
            <w:shd w:val="clear" w:color="auto" w:fill="FFFFFF"/>
            <w:vAlign w:val="center"/>
          </w:tcPr>
          <w:p w14:paraId="47025A6F" w14:textId="77CCF2DF" w:rsidR="0023420E" w:rsidRPr="00B57B36" w:rsidRDefault="0023420E" w:rsidP="0023420E">
            <w:pPr>
              <w:pStyle w:val="CETBodytext"/>
              <w:ind w:right="-1"/>
              <w:jc w:val="center"/>
              <w:rPr>
                <w:rFonts w:cs="Arial"/>
                <w:szCs w:val="18"/>
                <w:lang w:val="en-GB"/>
              </w:rPr>
            </w:pPr>
            <w:r w:rsidRPr="0071358E">
              <w:rPr>
                <w:rFonts w:cs="Arial"/>
                <w:szCs w:val="18"/>
              </w:rPr>
              <w:t>48</w:t>
            </w:r>
          </w:p>
        </w:tc>
        <w:tc>
          <w:tcPr>
            <w:tcW w:w="733" w:type="dxa"/>
            <w:tcBorders>
              <w:right w:val="single" w:sz="4" w:space="0" w:color="FFFFFF" w:themeColor="background1"/>
            </w:tcBorders>
            <w:shd w:val="clear" w:color="auto" w:fill="FFFFFF"/>
            <w:vAlign w:val="center"/>
          </w:tcPr>
          <w:p w14:paraId="40542BEA" w14:textId="0C8E5478"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7BED103A" w14:textId="4B4B3205"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782596CE" w14:textId="1ECACD06" w:rsidR="0023420E" w:rsidRPr="00B57B36" w:rsidRDefault="0023420E" w:rsidP="0023420E">
            <w:pPr>
              <w:pStyle w:val="CETBodytext"/>
              <w:ind w:right="-1"/>
              <w:jc w:val="center"/>
              <w:rPr>
                <w:rFonts w:cs="Arial"/>
                <w:szCs w:val="18"/>
                <w:lang w:val="en-GB"/>
              </w:rPr>
            </w:pPr>
            <w:r w:rsidRPr="0071358E">
              <w:rPr>
                <w:rFonts w:cs="Arial"/>
                <w:szCs w:val="18"/>
              </w:rPr>
              <w:t>23±3</w:t>
            </w:r>
          </w:p>
        </w:tc>
      </w:tr>
      <w:tr w:rsidR="0023420E" w:rsidRPr="00B57B36" w14:paraId="5F84683C" w14:textId="77777777" w:rsidTr="00485852">
        <w:trPr>
          <w:trHeight w:val="382"/>
          <w:jc w:val="center"/>
        </w:trPr>
        <w:tc>
          <w:tcPr>
            <w:tcW w:w="1621" w:type="dxa"/>
            <w:shd w:val="clear" w:color="auto" w:fill="FFFFFF"/>
            <w:vAlign w:val="center"/>
          </w:tcPr>
          <w:p w14:paraId="59C3E81D" w14:textId="759FB390" w:rsidR="0023420E" w:rsidRPr="0071358E" w:rsidRDefault="0023420E" w:rsidP="0023420E">
            <w:pPr>
              <w:pStyle w:val="CETBodytext"/>
              <w:ind w:right="-1"/>
              <w:jc w:val="center"/>
              <w:rPr>
                <w:rFonts w:cs="Arial"/>
                <w:szCs w:val="18"/>
              </w:rPr>
            </w:pPr>
            <w:r w:rsidRPr="0071358E">
              <w:rPr>
                <w:rFonts w:cs="Arial"/>
                <w:szCs w:val="18"/>
              </w:rPr>
              <w:t>G2-HyT61-10%</w:t>
            </w:r>
          </w:p>
        </w:tc>
        <w:tc>
          <w:tcPr>
            <w:tcW w:w="2535" w:type="dxa"/>
            <w:shd w:val="clear" w:color="auto" w:fill="FFFFFF"/>
            <w:vAlign w:val="center"/>
          </w:tcPr>
          <w:p w14:paraId="4BAC8131" w14:textId="1E5B6D3C"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90%, Pural61 10%</w:t>
            </w:r>
          </w:p>
        </w:tc>
        <w:tc>
          <w:tcPr>
            <w:tcW w:w="704" w:type="dxa"/>
            <w:shd w:val="clear" w:color="auto" w:fill="FFFFFF"/>
            <w:vAlign w:val="center"/>
          </w:tcPr>
          <w:p w14:paraId="33E51AC7" w14:textId="65282589" w:rsidR="0023420E" w:rsidRPr="00B57B36" w:rsidRDefault="0023420E" w:rsidP="0023420E">
            <w:pPr>
              <w:pStyle w:val="CETBodytext"/>
              <w:ind w:right="-1"/>
              <w:jc w:val="center"/>
              <w:rPr>
                <w:rFonts w:cs="Arial"/>
                <w:szCs w:val="18"/>
                <w:lang w:val="en-GB"/>
              </w:rPr>
            </w:pPr>
            <w:r w:rsidRPr="0071358E">
              <w:rPr>
                <w:rFonts w:cs="Arial"/>
                <w:szCs w:val="18"/>
              </w:rPr>
              <w:t>1.24</w:t>
            </w:r>
          </w:p>
        </w:tc>
        <w:tc>
          <w:tcPr>
            <w:tcW w:w="1029" w:type="dxa"/>
            <w:shd w:val="clear" w:color="auto" w:fill="FFFFFF"/>
            <w:vAlign w:val="center"/>
          </w:tcPr>
          <w:p w14:paraId="7741264C" w14:textId="5034E81D" w:rsidR="0023420E" w:rsidRPr="00B57B36" w:rsidRDefault="0023420E" w:rsidP="0023420E">
            <w:pPr>
              <w:pStyle w:val="CETBodytext"/>
              <w:ind w:right="-1"/>
              <w:jc w:val="center"/>
              <w:rPr>
                <w:rFonts w:cs="Arial"/>
                <w:szCs w:val="18"/>
                <w:lang w:val="en-GB"/>
              </w:rPr>
            </w:pPr>
            <w:r w:rsidRPr="0071358E">
              <w:rPr>
                <w:rFonts w:cs="Arial"/>
                <w:szCs w:val="18"/>
              </w:rPr>
              <w:t>55</w:t>
            </w:r>
          </w:p>
        </w:tc>
        <w:tc>
          <w:tcPr>
            <w:tcW w:w="733" w:type="dxa"/>
            <w:tcBorders>
              <w:right w:val="single" w:sz="4" w:space="0" w:color="FFFFFF" w:themeColor="background1"/>
            </w:tcBorders>
            <w:shd w:val="clear" w:color="auto" w:fill="FFFFFF"/>
            <w:vAlign w:val="center"/>
          </w:tcPr>
          <w:p w14:paraId="196721EE" w14:textId="18B9773B"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7EB8E887" w14:textId="1E1FCBFB"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248D65BA" w14:textId="44E122D7" w:rsidR="0023420E" w:rsidRPr="00B57B36" w:rsidRDefault="0023420E" w:rsidP="0023420E">
            <w:pPr>
              <w:pStyle w:val="CETBodytext"/>
              <w:ind w:right="-1"/>
              <w:jc w:val="center"/>
              <w:rPr>
                <w:rFonts w:cs="Arial"/>
                <w:szCs w:val="18"/>
                <w:lang w:val="en-GB"/>
              </w:rPr>
            </w:pPr>
            <w:r w:rsidRPr="0071358E">
              <w:rPr>
                <w:rFonts w:cs="Arial"/>
                <w:szCs w:val="18"/>
              </w:rPr>
              <w:t>22</w:t>
            </w:r>
            <w:r w:rsidRPr="0071358E">
              <w:rPr>
                <w:rFonts w:cs="Arial"/>
                <w:bCs/>
                <w:szCs w:val="18"/>
              </w:rPr>
              <w:t xml:space="preserve"> </w:t>
            </w:r>
            <w:r w:rsidRPr="0071358E">
              <w:rPr>
                <w:rFonts w:cs="Arial"/>
                <w:szCs w:val="18"/>
              </w:rPr>
              <w:t>±1</w:t>
            </w:r>
          </w:p>
        </w:tc>
      </w:tr>
      <w:tr w:rsidR="0023420E" w:rsidRPr="00B57B36" w14:paraId="0320CF18" w14:textId="77777777" w:rsidTr="00485852">
        <w:trPr>
          <w:trHeight w:val="382"/>
          <w:jc w:val="center"/>
        </w:trPr>
        <w:tc>
          <w:tcPr>
            <w:tcW w:w="1621" w:type="dxa"/>
            <w:shd w:val="clear" w:color="auto" w:fill="FFFFFF"/>
            <w:vAlign w:val="center"/>
          </w:tcPr>
          <w:p w14:paraId="1B5BAA37" w14:textId="1CB573CF" w:rsidR="0023420E" w:rsidRPr="0071358E" w:rsidRDefault="0023420E" w:rsidP="0023420E">
            <w:pPr>
              <w:pStyle w:val="CETBodytext"/>
              <w:ind w:right="-1"/>
              <w:jc w:val="center"/>
              <w:rPr>
                <w:rFonts w:cs="Arial"/>
                <w:szCs w:val="18"/>
              </w:rPr>
            </w:pPr>
            <w:r w:rsidRPr="0071358E">
              <w:rPr>
                <w:rFonts w:cs="Arial"/>
                <w:szCs w:val="18"/>
              </w:rPr>
              <w:t>G1.2-HyT61-13%</w:t>
            </w:r>
          </w:p>
        </w:tc>
        <w:tc>
          <w:tcPr>
            <w:tcW w:w="2535" w:type="dxa"/>
            <w:shd w:val="clear" w:color="auto" w:fill="FFFFFF"/>
            <w:vAlign w:val="center"/>
          </w:tcPr>
          <w:p w14:paraId="269DC85D" w14:textId="347A65B3" w:rsidR="0023420E" w:rsidRPr="00B57B36" w:rsidRDefault="0023420E" w:rsidP="0023420E">
            <w:pPr>
              <w:pStyle w:val="CETBodytext"/>
              <w:ind w:right="-1"/>
              <w:jc w:val="center"/>
              <w:rPr>
                <w:rFonts w:cs="Arial"/>
                <w:szCs w:val="18"/>
                <w:lang w:val="en-GB"/>
              </w:rPr>
            </w:pPr>
            <w:r w:rsidRPr="0071358E">
              <w:rPr>
                <w:rFonts w:cs="Arial"/>
                <w:szCs w:val="18"/>
              </w:rPr>
              <w:t>Na-G</w:t>
            </w:r>
            <w:r w:rsidRPr="0071358E">
              <w:rPr>
                <w:rFonts w:cs="Arial"/>
                <w:szCs w:val="18"/>
                <w:vertAlign w:val="subscript"/>
              </w:rPr>
              <w:t xml:space="preserve">1,2 </w:t>
            </w:r>
            <w:r w:rsidRPr="0071358E">
              <w:rPr>
                <w:rFonts w:cs="Arial"/>
                <w:szCs w:val="18"/>
              </w:rPr>
              <w:t>87%, Pural61 13%</w:t>
            </w:r>
          </w:p>
        </w:tc>
        <w:tc>
          <w:tcPr>
            <w:tcW w:w="704" w:type="dxa"/>
            <w:shd w:val="clear" w:color="auto" w:fill="FFFFFF"/>
            <w:vAlign w:val="center"/>
          </w:tcPr>
          <w:p w14:paraId="0E1C5D19" w14:textId="0C0276F6" w:rsidR="0023420E" w:rsidRPr="00B57B36" w:rsidRDefault="0023420E" w:rsidP="0023420E">
            <w:pPr>
              <w:pStyle w:val="CETBodytext"/>
              <w:ind w:right="-1"/>
              <w:jc w:val="center"/>
              <w:rPr>
                <w:rFonts w:cs="Arial"/>
                <w:szCs w:val="18"/>
                <w:lang w:val="en-GB"/>
              </w:rPr>
            </w:pPr>
            <w:r w:rsidRPr="0071358E">
              <w:rPr>
                <w:rFonts w:cs="Arial"/>
                <w:szCs w:val="18"/>
              </w:rPr>
              <w:t>1.24</w:t>
            </w:r>
          </w:p>
        </w:tc>
        <w:tc>
          <w:tcPr>
            <w:tcW w:w="1029" w:type="dxa"/>
            <w:shd w:val="clear" w:color="auto" w:fill="FFFFFF"/>
            <w:vAlign w:val="center"/>
          </w:tcPr>
          <w:p w14:paraId="712C3C3B" w14:textId="559A8193" w:rsidR="0023420E" w:rsidRPr="00B57B36" w:rsidRDefault="0023420E" w:rsidP="0023420E">
            <w:pPr>
              <w:pStyle w:val="CETBodytext"/>
              <w:ind w:right="-1"/>
              <w:jc w:val="center"/>
              <w:rPr>
                <w:rFonts w:cs="Arial"/>
                <w:szCs w:val="18"/>
                <w:lang w:val="en-GB"/>
              </w:rPr>
            </w:pPr>
            <w:r w:rsidRPr="0071358E">
              <w:rPr>
                <w:rFonts w:cs="Arial"/>
                <w:szCs w:val="18"/>
              </w:rPr>
              <w:t>-</w:t>
            </w:r>
          </w:p>
        </w:tc>
        <w:tc>
          <w:tcPr>
            <w:tcW w:w="733" w:type="dxa"/>
            <w:tcBorders>
              <w:right w:val="single" w:sz="4" w:space="0" w:color="FFFFFF" w:themeColor="background1"/>
            </w:tcBorders>
            <w:shd w:val="clear" w:color="auto" w:fill="FFFFFF"/>
            <w:vAlign w:val="center"/>
          </w:tcPr>
          <w:p w14:paraId="490F8D75" w14:textId="2369C5D0"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3AF8C27C" w14:textId="2BD67523"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74B29C3D" w14:textId="2614074B" w:rsidR="0023420E" w:rsidRPr="00B57B36" w:rsidRDefault="0023420E" w:rsidP="0023420E">
            <w:pPr>
              <w:pStyle w:val="CETBodytext"/>
              <w:ind w:right="-1"/>
              <w:jc w:val="center"/>
              <w:rPr>
                <w:rFonts w:cs="Arial"/>
                <w:szCs w:val="18"/>
                <w:lang w:val="en-GB"/>
              </w:rPr>
            </w:pPr>
            <w:r w:rsidRPr="0071358E">
              <w:rPr>
                <w:rFonts w:cs="Arial"/>
                <w:szCs w:val="18"/>
              </w:rPr>
              <w:t>21±1</w:t>
            </w:r>
          </w:p>
        </w:tc>
      </w:tr>
    </w:tbl>
    <w:p w14:paraId="0502C2E1" w14:textId="55FAD57A" w:rsidR="00044750" w:rsidRDefault="00044750" w:rsidP="005542A5">
      <w:pPr>
        <w:rPr>
          <w:rFonts w:cs="Arial"/>
        </w:rPr>
      </w:pPr>
    </w:p>
    <w:p w14:paraId="1F6BB0ED" w14:textId="6CAF754E" w:rsidR="0019767D" w:rsidRDefault="0CED69B3" w:rsidP="005D32E5">
      <w:pPr>
        <w:pStyle w:val="CETheadingx"/>
      </w:pPr>
      <w:r w:rsidRPr="50AC22D9">
        <w:t>Mechanical characterization</w:t>
      </w:r>
    </w:p>
    <w:p w14:paraId="74B1D765" w14:textId="77777777" w:rsidR="0023420E" w:rsidRPr="0023420E" w:rsidRDefault="0023420E" w:rsidP="0023420E">
      <w:pPr>
        <w:rPr>
          <w:rFonts w:cs="Arial"/>
          <w:lang w:val="en-US"/>
        </w:rPr>
      </w:pPr>
      <w:r w:rsidRPr="0023420E">
        <w:rPr>
          <w:rFonts w:cs="Arial"/>
          <w:lang w:val="en-US"/>
        </w:rPr>
        <w:t>The mechanical stability of geopolymer-based sorbents is critical for their application in industrial CO</w:t>
      </w:r>
      <w:r w:rsidRPr="0023420E">
        <w:rPr>
          <w:rFonts w:ascii="Cambria Math" w:hAnsi="Cambria Math" w:cs="Cambria Math"/>
          <w:lang w:val="en-US"/>
        </w:rPr>
        <w:t>₂</w:t>
      </w:r>
      <w:r w:rsidRPr="0023420E">
        <w:rPr>
          <w:rFonts w:cs="Arial"/>
          <w:lang w:val="en-US"/>
        </w:rPr>
        <w:t xml:space="preserve"> capture systems. High compressive strength ensures durability during handling, packing, and extended operation. Table </w:t>
      </w:r>
      <w:r w:rsidRPr="0023420E">
        <w:rPr>
          <w:rFonts w:cs="Arial"/>
          <w:lang w:val="en-US"/>
        </w:rPr>
        <w:lastRenderedPageBreak/>
        <w:t>1 reports compressive strength values, which align with medium-strength materials for industrial use, offering advantages over other geopolymer systems.</w:t>
      </w:r>
    </w:p>
    <w:p w14:paraId="65A131E7" w14:textId="321041DC" w:rsidR="0023420E" w:rsidRPr="0023420E" w:rsidRDefault="0023420E" w:rsidP="0023420E">
      <w:pPr>
        <w:rPr>
          <w:rFonts w:cs="Arial"/>
          <w:lang w:val="en-US"/>
        </w:rPr>
      </w:pPr>
      <w:r w:rsidRPr="0023420E">
        <w:rPr>
          <w:rFonts w:cs="Arial"/>
          <w:lang w:val="en-US"/>
        </w:rPr>
        <w:t>In Na13X-based composites, compressive strengths around 4 MPa were observed, sufficient for self-supporting monoliths, despite rising inhomogeneity in G2-X-90%-CSP due to packing flaws. These results underscore CSP's ability to balance strength and porosity for targeted adsorption applications.</w:t>
      </w:r>
    </w:p>
    <w:p w14:paraId="45930F02" w14:textId="7C8584CB" w:rsidR="00044750" w:rsidRDefault="0023420E" w:rsidP="0023420E">
      <w:pPr>
        <w:rPr>
          <w:rFonts w:cs="Arial"/>
          <w:lang w:val="en-US"/>
        </w:rPr>
      </w:pPr>
      <w:r w:rsidRPr="0023420E">
        <w:rPr>
          <w:rFonts w:cs="Arial"/>
          <w:lang w:val="en-US"/>
        </w:rPr>
        <w:t>In hydrotalcites-containing composites, mechanical strength depends both on HyT morphologies and final sample porosity, being close to the pristine geopolymer matrix. However, the low value obtained in G2-HyT911-10% (3 times less than in the other composites) is due to non-homogeneous distribution of the very fine hydrotalcite in this formulation, creating defects and increasing the data dispersion (relative error close to 14 %).</w:t>
      </w:r>
    </w:p>
    <w:p w14:paraId="0978F5C3" w14:textId="3C325A90" w:rsidR="00650AE1" w:rsidRDefault="00650AE1" w:rsidP="005D32E5">
      <w:pPr>
        <w:pStyle w:val="CETheadingx"/>
        <w:numPr>
          <w:ilvl w:val="1"/>
          <w:numId w:val="37"/>
        </w:numPr>
      </w:pPr>
      <w:r w:rsidRPr="004A5805">
        <w:t xml:space="preserve">Gas Phase </w:t>
      </w:r>
      <w:r>
        <w:t>Capture</w:t>
      </w:r>
    </w:p>
    <w:p w14:paraId="0EC00460" w14:textId="59FDDE0E" w:rsidR="00DE7A3F" w:rsidRPr="005D32E5" w:rsidRDefault="00650AE1" w:rsidP="005D32E5">
      <w:pPr>
        <w:pStyle w:val="CETHeadingxx"/>
      </w:pPr>
      <w:r w:rsidRPr="005D32E5">
        <w:t xml:space="preserve">3.3.1 </w:t>
      </w:r>
      <w:r w:rsidR="00DE7A3F" w:rsidRPr="005D32E5">
        <w:t>CO</w:t>
      </w:r>
      <w:r w:rsidR="00DE7A3F" w:rsidRPr="005D32E5">
        <w:rPr>
          <w:vertAlign w:val="subscript"/>
        </w:rPr>
        <w:t>2</w:t>
      </w:r>
      <w:r w:rsidR="00DE7A3F" w:rsidRPr="005D32E5">
        <w:t xml:space="preserve"> adsorption tests</w:t>
      </w:r>
    </w:p>
    <w:p w14:paraId="4677602C" w14:textId="22BF9746" w:rsidR="00D60D16" w:rsidRDefault="68A79785">
      <w:pPr>
        <w:pStyle w:val="CETBodytext"/>
      </w:pPr>
      <w:r>
        <w:t>CO</w:t>
      </w:r>
      <w:r w:rsidRPr="50AC22D9">
        <w:rPr>
          <w:rFonts w:ascii="Cambria Math" w:hAnsi="Cambria Math" w:cs="Cambria Math"/>
        </w:rPr>
        <w:t>₂</w:t>
      </w:r>
      <w:r>
        <w:t xml:space="preserve"> </w:t>
      </w:r>
      <w:r w:rsidR="008701CA">
        <w:t>and N</w:t>
      </w:r>
      <w:r w:rsidR="008701CA" w:rsidRPr="008701CA">
        <w:rPr>
          <w:vertAlign w:val="subscript"/>
        </w:rPr>
        <w:t>2</w:t>
      </w:r>
      <w:r w:rsidR="008701CA">
        <w:t xml:space="preserve"> </w:t>
      </w:r>
      <w:r>
        <w:t xml:space="preserve">adsorption capacities of geopolymer-zeolite composites were evaluated at 35 </w:t>
      </w:r>
      <w:r w:rsidRPr="50AC22D9">
        <w:rPr>
          <w:rFonts w:cs="Arial"/>
        </w:rPr>
        <w:t>°</w:t>
      </w:r>
      <w:r>
        <w:t>C using the pressure decay technique across a 0</w:t>
      </w:r>
      <w:r w:rsidRPr="50AC22D9">
        <w:rPr>
          <w:rFonts w:cs="Arial"/>
        </w:rPr>
        <w:t>–</w:t>
      </w:r>
      <w:r>
        <w:t>1 bar range. To ensure reliability, isotherms were derived from at least two repeated tests, with experimental errors consistently below 10%</w:t>
      </w:r>
      <w:r w:rsidR="00D92100">
        <w:t>.</w:t>
      </w:r>
      <w:r w:rsidR="00294E73">
        <w:t xml:space="preserve"> </w:t>
      </w:r>
      <w:r w:rsidR="00D60D16">
        <w:t>The Dual Site Langmuir (DSL) model was applied to analyze adsorption isotherms</w:t>
      </w:r>
      <w:r w:rsidR="008701CA">
        <w:t xml:space="preserve"> for CO</w:t>
      </w:r>
      <w:r w:rsidR="008701CA" w:rsidRPr="008701CA">
        <w:rPr>
          <w:vertAlign w:val="subscript"/>
        </w:rPr>
        <w:t>2</w:t>
      </w:r>
      <w:r w:rsidR="008701CA">
        <w:t xml:space="preserve"> and a simple linear regression for N</w:t>
      </w:r>
      <w:r w:rsidR="008701CA" w:rsidRPr="008701CA">
        <w:rPr>
          <w:vertAlign w:val="subscript"/>
        </w:rPr>
        <w:t>2</w:t>
      </w:r>
      <w:r w:rsidR="008701CA">
        <w:t xml:space="preserve">, </w:t>
      </w:r>
      <w:r w:rsidR="00D60D16">
        <w:t xml:space="preserve">effectively fitting </w:t>
      </w:r>
      <w:r w:rsidR="00D31F94">
        <w:t xml:space="preserve">and interpolating </w:t>
      </w:r>
      <w:r w:rsidR="00D60D16">
        <w:t>the data across the examined pressure range</w:t>
      </w:r>
      <w:r w:rsidR="00D31F94">
        <w:t>.</w:t>
      </w:r>
    </w:p>
    <w:p w14:paraId="5C6FE522" w14:textId="40CCF298" w:rsidR="00D60D16" w:rsidRDefault="003F7925" w:rsidP="006F2463">
      <w:pPr>
        <w:pStyle w:val="CETBodytext"/>
      </w:pPr>
      <w:r w:rsidRPr="003F7925">
        <w:t>Figure 1 demonstrates superior performance of K-based geopolymer composites with zeolite Na13X over pure geopolymers</w:t>
      </w:r>
      <w:r w:rsidR="00AD7F28">
        <w:t xml:space="preserve">, </w:t>
      </w:r>
      <w:r w:rsidR="00AD7F28" w:rsidRPr="00AD7F28">
        <w:t xml:space="preserve">aligns with the findings of </w:t>
      </w:r>
      <w:proofErr w:type="spellStart"/>
      <w:r w:rsidR="00AD7F28" w:rsidRPr="00AD7F28">
        <w:t>Boscherini</w:t>
      </w:r>
      <w:proofErr w:type="spellEnd"/>
      <w:r w:rsidR="00AD7F28" w:rsidRPr="00AD7F28">
        <w:t xml:space="preserve"> et al. (2021), who also explored the thermal effects and adsorption behavior of geopolymer-zeolite composites</w:t>
      </w:r>
      <w:r w:rsidRPr="003F7925">
        <w:t>. Pure Na13X exhibited the highest CO</w:t>
      </w:r>
      <w:r w:rsidRPr="003F7925">
        <w:rPr>
          <w:rFonts w:ascii="Cambria Math" w:hAnsi="Cambria Math" w:cs="Cambria Math"/>
        </w:rPr>
        <w:t>₂</w:t>
      </w:r>
      <w:r w:rsidRPr="003F7925">
        <w:t xml:space="preserve"> capacity and saturation pressures among tested materials</w:t>
      </w:r>
      <w:r w:rsidR="68A79785">
        <w:t>. However, the introduction of zeolite into the geopolymer matrix created composite materials with intermediate behavior, enhancing adsorption capacity due to the synergistic interaction between the two phases.</w:t>
      </w:r>
    </w:p>
    <w:p w14:paraId="0FC4783C" w14:textId="11839181" w:rsidR="001D56C7" w:rsidRDefault="00CB33AE" w:rsidP="00D60D16">
      <w:pPr>
        <w:pStyle w:val="CETBodytext"/>
        <w:jc w:val="center"/>
      </w:pPr>
      <w:r>
        <w:rPr>
          <w:noProof/>
        </w:rPr>
        <mc:AlternateContent>
          <mc:Choice Requires="wpg">
            <w:drawing>
              <wp:anchor distT="0" distB="0" distL="114300" distR="114300" simplePos="0" relativeHeight="251662337" behindDoc="0" locked="0" layoutInCell="1" allowOverlap="1" wp14:anchorId="72E595C8" wp14:editId="3C93B4E0">
                <wp:simplePos x="0" y="0"/>
                <wp:positionH relativeFrom="column">
                  <wp:posOffset>-72602</wp:posOffset>
                </wp:positionH>
                <wp:positionV relativeFrom="paragraph">
                  <wp:posOffset>9525</wp:posOffset>
                </wp:positionV>
                <wp:extent cx="5815330" cy="2615142"/>
                <wp:effectExtent l="0" t="0" r="0" b="0"/>
                <wp:wrapNone/>
                <wp:docPr id="8" name="Grupo 8"/>
                <wp:cNvGraphicFramePr/>
                <a:graphic xmlns:a="http://schemas.openxmlformats.org/drawingml/2006/main">
                  <a:graphicData uri="http://schemas.microsoft.com/office/word/2010/wordprocessingGroup">
                    <wpg:wgp>
                      <wpg:cNvGrpSpPr/>
                      <wpg:grpSpPr>
                        <a:xfrm>
                          <a:off x="0" y="0"/>
                          <a:ext cx="5815330" cy="2615142"/>
                          <a:chOff x="0" y="0"/>
                          <a:chExt cx="5815754" cy="2657475"/>
                        </a:xfrm>
                      </wpg:grpSpPr>
                      <pic:pic xmlns:pic="http://schemas.openxmlformats.org/drawingml/2006/picture">
                        <pic:nvPicPr>
                          <pic:cNvPr id="1" name="Imagen 1"/>
                          <pic:cNvPicPr>
                            <a:picLocks noChangeAspect="1"/>
                          </pic:cNvPicPr>
                        </pic:nvPicPr>
                        <pic:blipFill rotWithShape="1">
                          <a:blip r:embed="rId10"/>
                          <a:srcRect l="2631" r="5278" b="3221"/>
                          <a:stretch/>
                        </pic:blipFill>
                        <pic:spPr bwMode="auto">
                          <a:xfrm>
                            <a:off x="2785534" y="0"/>
                            <a:ext cx="3030220" cy="2657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1"/>
                          <a:srcRect t="3026" r="7611" b="5050"/>
                          <a:stretch/>
                        </pic:blipFill>
                        <pic:spPr bwMode="auto">
                          <a:xfrm>
                            <a:off x="0" y="101600"/>
                            <a:ext cx="2827655" cy="24961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0CCC020" id="Grupo 8" o:spid="_x0000_s1026" style="position:absolute;margin-left:-5.7pt;margin-top:.75pt;width:457.9pt;height:205.9pt;z-index:251662337;mso-height-relative:margin" coordsize="58157,26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AoAAAAAAAAAIQAb0ATTWJoBAFiaAQAUAAAAZHJzL21lZGlhL2ltYWdlMi5qcGf/2P/gABBK&#10;RklGAAEBAQEsASwAAP/bAEMACAYGBwYFCAcHBwkJCAoMFA0MCwsMGRITDxQdGh8eHRocHCAkLicg&#10;IiwjHBwoNyksMDE0NDQfJzk9ODI8LjM0Mv/bAEMBCQkJDAsMGA0NGDIhHCEyMjIyMjIyMjIyMjIy&#10;MjIyMjIyMjIyMjIyMjIyMjIyMjIyMjIyMjIyMjIyMjIyMjIyMv/AABEIA6UE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8H+NfxE8VeEfGVnYaHqv2S1k09JmT7PFJlzJICcupPRR+Vecf8AC7fiH/0M&#10;P/klb/8AxugD6/or5A/4Xb8Q/wDoYf8AySt//jdH/C7fiH/0MP8A5JW//wAboA+v6K+QP+F2/EP/&#10;AKGH/wAkrf8A+N0f8Lt+If8A0MP/AJJW/wD8boA+v6K+QP8AhdvxD/6GH/ySt/8A43R/wu34h/8A&#10;Qw/+SVv/APG6APr+ivnD4W/FLxl4j+I+k6Tq2s/aLGfzvMi+ywpu2wuw5VARyAeDX0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zB+0d/yU&#10;PT/+wVH/AOjZa9/8Cf8AJPPDX/YKtf8A0UteAftHf8lD0/8A7BUf/o2Wvf8AwJ/yTzw1/wBgq1/9&#10;FLQB0FFFBIAyTgCgAorl9R+I/g3Spmhu/EenrKpwyRy+YVPoQucU7S/iH4Q1m4W3sPENhJM5wkbS&#10;7GY+gDYJ/CgDpqKKKAPkD4Jf8le0L/t4/wDSeSvr+vkD4Jf8le0L/t4/9J5K+v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7855;width:3030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">
                  <v:imagedata r:id="rId12" o:title="" cropbottom="2111f" cropleft="1724f" cropright="3459f"/>
                </v:shape>
                <v:shape id="Imagen 2" o:spid="_x0000_s1028" type="#_x0000_t75" style="position:absolute;top:1016;width:28276;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">
                  <v:imagedata r:id="rId13" o:title="" croptop="1983f" cropbottom="3310f" cropright="4988f"/>
                </v:shape>
              </v:group>
            </w:pict>
          </mc:Fallback>
        </mc:AlternateContent>
      </w:r>
    </w:p>
    <w:p w14:paraId="1E7526FC" w14:textId="756D7323" w:rsidR="001D56C7" w:rsidRDefault="001D56C7" w:rsidP="00D60D16">
      <w:pPr>
        <w:pStyle w:val="CETBodytext"/>
        <w:jc w:val="center"/>
      </w:pPr>
    </w:p>
    <w:p w14:paraId="3ED363E8" w14:textId="352627B3" w:rsidR="00650AE1" w:rsidRDefault="00650AE1" w:rsidP="00D60D16">
      <w:pPr>
        <w:pStyle w:val="CETBodytext"/>
        <w:jc w:val="center"/>
      </w:pPr>
    </w:p>
    <w:p w14:paraId="500F3ED8" w14:textId="4A2DCFCD" w:rsidR="00650AE1" w:rsidRDefault="00650AE1" w:rsidP="00B81788">
      <w:pPr>
        <w:pStyle w:val="CETBodytext"/>
        <w:jc w:val="center"/>
      </w:pPr>
    </w:p>
    <w:p w14:paraId="0019D426" w14:textId="252E3AF7" w:rsidR="00D60D16" w:rsidRDefault="00D60D16" w:rsidP="006F2463">
      <w:pPr>
        <w:pStyle w:val="CETBodytext"/>
      </w:pPr>
    </w:p>
    <w:p w14:paraId="48F93CDF" w14:textId="456881B5" w:rsidR="0058264A" w:rsidRDefault="0058264A" w:rsidP="006F2463">
      <w:pPr>
        <w:pStyle w:val="CETBodytext"/>
      </w:pPr>
    </w:p>
    <w:p w14:paraId="4DD215EF" w14:textId="7C3447F1" w:rsidR="00D60D16" w:rsidRDefault="00D60D16" w:rsidP="006F2463">
      <w:pPr>
        <w:pStyle w:val="CETBodytext"/>
      </w:pPr>
    </w:p>
    <w:p w14:paraId="520D1F15" w14:textId="459BEE4D" w:rsidR="00D60D16" w:rsidRDefault="00D60D16" w:rsidP="006F2463">
      <w:pPr>
        <w:pStyle w:val="CETBodytext"/>
      </w:pPr>
    </w:p>
    <w:p w14:paraId="2DDDF7BE" w14:textId="28CC6ABB" w:rsidR="00D60D16" w:rsidRDefault="00D60D16" w:rsidP="006F2463">
      <w:pPr>
        <w:pStyle w:val="CETBodytext"/>
      </w:pPr>
    </w:p>
    <w:p w14:paraId="1E6EFC54" w14:textId="340ABE22" w:rsidR="00D60D16" w:rsidRDefault="00D60D16" w:rsidP="006F2463">
      <w:pPr>
        <w:pStyle w:val="CETBodytext"/>
      </w:pPr>
    </w:p>
    <w:p w14:paraId="54109594" w14:textId="4D14BAEC" w:rsidR="00D60D16" w:rsidRDefault="00D60D16" w:rsidP="006F2463">
      <w:pPr>
        <w:pStyle w:val="CETBodytext"/>
      </w:pPr>
    </w:p>
    <w:p w14:paraId="34D4F8B4" w14:textId="07942F55" w:rsidR="00DD5C77" w:rsidRDefault="00DD5C77" w:rsidP="006F2463">
      <w:pPr>
        <w:pStyle w:val="CETBodytext"/>
      </w:pPr>
    </w:p>
    <w:p w14:paraId="1D092C52" w14:textId="22E65B62" w:rsidR="00DD5C77" w:rsidRDefault="00DD5C77" w:rsidP="006F2463">
      <w:pPr>
        <w:pStyle w:val="CETBodytext"/>
      </w:pPr>
    </w:p>
    <w:p w14:paraId="0ECA32FB" w14:textId="01BAFDA7" w:rsidR="00DD5C77" w:rsidRDefault="00DD5C77" w:rsidP="006F2463">
      <w:pPr>
        <w:pStyle w:val="CETBodytext"/>
      </w:pPr>
    </w:p>
    <w:p w14:paraId="27E6E0D3" w14:textId="76C932A5" w:rsidR="00DD5C77" w:rsidRDefault="00DD5C77" w:rsidP="006F2463">
      <w:pPr>
        <w:pStyle w:val="CETBodytext"/>
      </w:pPr>
    </w:p>
    <w:p w14:paraId="78F44B84" w14:textId="2A080B5A" w:rsidR="00DD5C77" w:rsidRDefault="00DD5C77" w:rsidP="006F2463">
      <w:pPr>
        <w:pStyle w:val="CETBodytext"/>
      </w:pPr>
    </w:p>
    <w:p w14:paraId="386982BF" w14:textId="3FDC1563" w:rsidR="00DD5C77" w:rsidRDefault="00DD5C77" w:rsidP="006F2463">
      <w:pPr>
        <w:pStyle w:val="CETBodytext"/>
      </w:pPr>
    </w:p>
    <w:p w14:paraId="4F69242E" w14:textId="502FD669" w:rsidR="00DD5C77" w:rsidRDefault="00F04E36" w:rsidP="007B14C1">
      <w:pPr>
        <w:pStyle w:val="CETCaption"/>
      </w:pPr>
      <w:r w:rsidRPr="00347BF9">
        <w:t>Figure 1</w:t>
      </w:r>
      <w:r w:rsidR="00943B74">
        <w:t>:</w:t>
      </w:r>
      <w:r w:rsidRPr="00347BF9">
        <w:t xml:space="preserve"> Tests conducted for composites and pure materials: (a) CO</w:t>
      </w:r>
      <w:r w:rsidRPr="00347BF9">
        <w:rPr>
          <w:vertAlign w:val="subscript"/>
        </w:rPr>
        <w:t>2</w:t>
      </w:r>
      <w:r w:rsidRPr="00347BF9">
        <w:t xml:space="preserve"> isotherms, (b) </w:t>
      </w:r>
      <w:r w:rsidR="008701CA">
        <w:t>N</w:t>
      </w:r>
      <w:r w:rsidR="008701CA" w:rsidRPr="00347BF9">
        <w:rPr>
          <w:vertAlign w:val="subscript"/>
        </w:rPr>
        <w:t>2</w:t>
      </w:r>
      <w:r w:rsidR="008701CA" w:rsidRPr="00347BF9">
        <w:t xml:space="preserve"> isotherms</w:t>
      </w:r>
      <w:r w:rsidRPr="00347BF9">
        <w:t>. Experimental data and best-fitting model simulations.</w:t>
      </w:r>
    </w:p>
    <w:p w14:paraId="51A2646B" w14:textId="7B3C95A0" w:rsidR="006F2463" w:rsidRPr="002C42DE" w:rsidRDefault="00650AE1" w:rsidP="005D32E5">
      <w:pPr>
        <w:pStyle w:val="CETHeadingxx"/>
      </w:pPr>
      <w:r>
        <w:t xml:space="preserve">3.3.2 </w:t>
      </w:r>
      <w:r w:rsidR="006F2463" w:rsidRPr="002C42DE">
        <w:t>Analysis of the gas separation performances</w:t>
      </w:r>
    </w:p>
    <w:p w14:paraId="335297D8" w14:textId="0149204E" w:rsidR="00293AC4" w:rsidRDefault="68A79785" w:rsidP="006F2463">
      <w:pPr>
        <w:pStyle w:val="CETBodytext"/>
      </w:pPr>
      <w:r>
        <w:t>The CO</w:t>
      </w:r>
      <w:r w:rsidRPr="50AC22D9">
        <w:rPr>
          <w:rFonts w:ascii="Cambria Math" w:hAnsi="Cambria Math" w:cs="Cambria Math"/>
        </w:rPr>
        <w:t>₂</w:t>
      </w:r>
      <w:r>
        <w:t>/N</w:t>
      </w:r>
      <w:r w:rsidRPr="50AC22D9">
        <w:rPr>
          <w:rFonts w:ascii="Cambria Math" w:hAnsi="Cambria Math" w:cs="Cambria Math"/>
        </w:rPr>
        <w:t>₂</w:t>
      </w:r>
      <w:r>
        <w:t xml:space="preserve"> </w:t>
      </w:r>
      <w:r w:rsidR="007D5CF3">
        <w:t xml:space="preserve">capacity </w:t>
      </w:r>
      <w:r>
        <w:t xml:space="preserve">selectivity </w:t>
      </w:r>
      <w:r w:rsidR="00AD1326" w:rsidRPr="00AD1326">
        <w:t>(qCO</w:t>
      </w:r>
      <w:r w:rsidR="00AD1326" w:rsidRPr="00AD1326">
        <w:rPr>
          <w:vertAlign w:val="subscript"/>
        </w:rPr>
        <w:t>2</w:t>
      </w:r>
      <w:r w:rsidR="00AD1326" w:rsidRPr="00AD1326">
        <w:t>/qCH</w:t>
      </w:r>
      <w:r w:rsidR="00AD1326" w:rsidRPr="00AD1326">
        <w:rPr>
          <w:vertAlign w:val="subscript"/>
        </w:rPr>
        <w:t>4</w:t>
      </w:r>
      <w:r w:rsidR="00AD1326" w:rsidRPr="00AD1326">
        <w:t xml:space="preserve">) </w:t>
      </w:r>
      <w:r>
        <w:t>of the newly developed geopolymer-</w:t>
      </w:r>
      <w:r w:rsidRPr="006F0E5B">
        <w:t>zeolite composite</w:t>
      </w:r>
      <w:r w:rsidR="00D92100" w:rsidRPr="006F0E5B">
        <w:t>s</w:t>
      </w:r>
      <w:r w:rsidRPr="006F0E5B">
        <w:t xml:space="preserve"> was</w:t>
      </w:r>
      <w:r>
        <w:t xml:space="preserve"> evaluated to assess their potential as selective solid </w:t>
      </w:r>
      <w:r w:rsidRPr="00AD1326">
        <w:t>sorbents</w:t>
      </w:r>
      <w:r w:rsidR="00AD1326" w:rsidRPr="00AD1326">
        <w:t>, based on data reported in Figure 1</w:t>
      </w:r>
      <w:r w:rsidRPr="00AD1326">
        <w:t>. The</w:t>
      </w:r>
      <w:r>
        <w:t xml:space="preserve"> selectivity parameter was calculated from pure gas adsorption experiments, assuming a reference CO</w:t>
      </w:r>
      <w:r w:rsidRPr="50AC22D9">
        <w:rPr>
          <w:rFonts w:ascii="Cambria Math" w:hAnsi="Cambria Math" w:cs="Cambria Math"/>
        </w:rPr>
        <w:t>₂</w:t>
      </w:r>
      <w:r>
        <w:t>/N</w:t>
      </w:r>
      <w:r w:rsidRPr="50AC22D9">
        <w:rPr>
          <w:rFonts w:ascii="Cambria Math" w:hAnsi="Cambria Math" w:cs="Cambria Math"/>
        </w:rPr>
        <w:t>₂</w:t>
      </w:r>
      <w:r>
        <w:t xml:space="preserve"> ratio of 80/20 and without accounting for competitive effects. The </w:t>
      </w:r>
      <w:r w:rsidR="00185BE7" w:rsidRPr="00185BE7">
        <w:t>dual-site Langmuir (DSL)</w:t>
      </w:r>
      <w:r w:rsidR="00185BE7">
        <w:t xml:space="preserve"> </w:t>
      </w:r>
      <w:r w:rsidR="00185BE7" w:rsidRPr="00185BE7">
        <w:t xml:space="preserve">adsorption equilibrium </w:t>
      </w:r>
      <w:r>
        <w:t>model was employed to interpolate the experimental curves, providing accurate descriptions of the adsorption behavior</w:t>
      </w:r>
      <w:r w:rsidR="00293AC4">
        <w:t xml:space="preserve">. </w:t>
      </w:r>
    </w:p>
    <w:p w14:paraId="6D4AAA60" w14:textId="785EDE48" w:rsidR="0017221B" w:rsidRDefault="0017221B" w:rsidP="0017221B">
      <w:pPr>
        <w:pStyle w:val="CETBodytext"/>
      </w:pPr>
      <w:r>
        <w:t xml:space="preserve">The CSP composites performance, summarized in Table </w:t>
      </w:r>
      <w:r w:rsidR="00185BE7">
        <w:t>2</w:t>
      </w:r>
      <w:r>
        <w:t xml:space="preserve"> with reference data for K-G</w:t>
      </w:r>
      <w:r w:rsidRPr="00347BF9">
        <w:rPr>
          <w:vertAlign w:val="subscript"/>
        </w:rPr>
        <w:t>2</w:t>
      </w:r>
      <w:r>
        <w:t>, reveals that CSP-treated Na13X (</w:t>
      </w:r>
      <w:r w:rsidR="00CA1FE2" w:rsidRPr="006E4B78">
        <w:t>X100</w:t>
      </w:r>
      <w:r w:rsidR="00CA1FE2">
        <w:t>%-CSP</w:t>
      </w:r>
      <w:r>
        <w:t xml:space="preserve">) had enhanced selectivity compared to its pristine </w:t>
      </w:r>
      <w:r w:rsidR="00185BE7">
        <w:t xml:space="preserve">(powder) </w:t>
      </w:r>
      <w:r>
        <w:t>form. This improvement likely results from CSP-induced densification, which reduced access to less selective pores. On the other hand</w:t>
      </w:r>
      <w:r w:rsidR="00912C75">
        <w:t xml:space="preserve">, </w:t>
      </w:r>
      <w:r w:rsidR="002C42DE">
        <w:t>the K-based geopolymer (K-G</w:t>
      </w:r>
      <w:r w:rsidR="002C42DE" w:rsidRPr="00347BF9">
        <w:rPr>
          <w:vertAlign w:val="subscript"/>
        </w:rPr>
        <w:t>2</w:t>
      </w:r>
      <w:r w:rsidR="002C42DE">
        <w:t>) showed minimal capacity reduction under the same conditions.</w:t>
      </w:r>
    </w:p>
    <w:p w14:paraId="6A8265CB" w14:textId="34CC04FB" w:rsidR="00213373" w:rsidRDefault="00213373" w:rsidP="0017221B">
      <w:pPr>
        <w:pStyle w:val="CETBodytext"/>
      </w:pPr>
      <w:r w:rsidRPr="00213373">
        <w:t>Interestingly, at lower CO</w:t>
      </w:r>
      <w:r w:rsidRPr="00213373">
        <w:rPr>
          <w:rFonts w:ascii="Cambria Math" w:hAnsi="Cambria Math" w:cs="Cambria Math"/>
        </w:rPr>
        <w:t>₂</w:t>
      </w:r>
      <w:r w:rsidRPr="00213373">
        <w:t xml:space="preserve"> partial pressures, composites outperformed their individual components. This improvement can be attributed to enhanced interfacial bonding between the geopolymer and zeolite phases, which improves gas diffusion and increases accessible adsorption sites. The materials combined the zeolitic </w:t>
      </w:r>
      <w:r w:rsidRPr="00213373">
        <w:lastRenderedPageBreak/>
        <w:t>microporosity ideal for CO</w:t>
      </w:r>
      <w:r w:rsidRPr="00213373">
        <w:rPr>
          <w:rFonts w:ascii="Cambria Math" w:hAnsi="Cambria Math" w:cs="Cambria Math"/>
        </w:rPr>
        <w:t>₂</w:t>
      </w:r>
      <w:r w:rsidRPr="00213373">
        <w:t xml:space="preserve"> capture with the </w:t>
      </w:r>
      <w:proofErr w:type="spellStart"/>
      <w:r w:rsidRPr="00213373">
        <w:t>mesoporosity</w:t>
      </w:r>
      <w:proofErr w:type="spellEnd"/>
      <w:r w:rsidRPr="00213373">
        <w:t xml:space="preserve"> of the geopolymer matrix, resulting in superior adsorption properties.</w:t>
      </w:r>
    </w:p>
    <w:p w14:paraId="0BD69521" w14:textId="383DFAF5" w:rsidR="005E357B" w:rsidRPr="0050243C" w:rsidRDefault="005E357B" w:rsidP="005D32E5">
      <w:pPr>
        <w:pStyle w:val="CETheadingx"/>
        <w:numPr>
          <w:ilvl w:val="1"/>
          <w:numId w:val="37"/>
        </w:numPr>
      </w:pPr>
      <w:r>
        <w:t>Water</w:t>
      </w:r>
      <w:r w:rsidRPr="004A5805">
        <w:t xml:space="preserve"> Phase</w:t>
      </w:r>
      <w:r>
        <w:t>:</w:t>
      </w:r>
      <w:r w:rsidRPr="004A5805">
        <w:t xml:space="preserve"> </w:t>
      </w:r>
      <w:r>
        <w:t>Nitrogen and Phosphorus removal</w:t>
      </w:r>
    </w:p>
    <w:p w14:paraId="66431579" w14:textId="52C0A772" w:rsidR="00304E6B" w:rsidRPr="004A5261" w:rsidRDefault="005D32E5" w:rsidP="005D32E5">
      <w:pPr>
        <w:pStyle w:val="CETHeadingxx"/>
      </w:pPr>
      <w:r>
        <w:t xml:space="preserve">3.4.1 </w:t>
      </w:r>
      <w:r w:rsidR="00304E6B" w:rsidRPr="004A5261">
        <w:t>Wastewater and Synthetic Solutions</w:t>
      </w:r>
    </w:p>
    <w:p w14:paraId="369BB573" w14:textId="500E57DA" w:rsidR="00304E6B" w:rsidRPr="00304E6B" w:rsidRDefault="00304E6B" w:rsidP="00304E6B">
      <w:pPr>
        <w:pStyle w:val="CETBodytext"/>
      </w:pPr>
      <w:r w:rsidRPr="00304E6B">
        <w:t xml:space="preserve">Adsorption studies were performed using </w:t>
      </w:r>
      <w:r w:rsidR="00912C75">
        <w:t>two</w:t>
      </w:r>
      <w:r w:rsidR="00912C75" w:rsidRPr="00304E6B">
        <w:t xml:space="preserve"> </w:t>
      </w:r>
      <w:r w:rsidRPr="00304E6B">
        <w:t>types of water matrices:</w:t>
      </w:r>
    </w:p>
    <w:p w14:paraId="49775B13" w14:textId="3BC3D781" w:rsidR="00304E6B" w:rsidRPr="00304E6B" w:rsidRDefault="00304E6B" w:rsidP="00704CF1">
      <w:pPr>
        <w:pStyle w:val="CETBodytext"/>
        <w:numPr>
          <w:ilvl w:val="3"/>
          <w:numId w:val="25"/>
        </w:numPr>
        <w:ind w:left="352" w:hanging="284"/>
      </w:pPr>
      <w:r w:rsidRPr="00304E6B">
        <w:t>Secondary effluent from Bologna’s municipal wastewater treatment plant (WWTP), post-disinfection.</w:t>
      </w:r>
    </w:p>
    <w:p w14:paraId="02EDBE4C" w14:textId="77B54C63" w:rsidR="00304E6B" w:rsidRPr="00304E6B" w:rsidRDefault="00304E6B" w:rsidP="00304E6B">
      <w:pPr>
        <w:pStyle w:val="CETBodytext"/>
        <w:numPr>
          <w:ilvl w:val="3"/>
          <w:numId w:val="25"/>
        </w:numPr>
        <w:ind w:left="426"/>
      </w:pPr>
      <w:r w:rsidRPr="00304E6B">
        <w:t>Effluent rich in ammonium and phosphate from a sludge line process</w:t>
      </w:r>
      <w:r w:rsidR="00BE6679">
        <w:t xml:space="preserve"> (FS)</w:t>
      </w:r>
      <w:r w:rsidRPr="00304E6B">
        <w:t>.</w:t>
      </w:r>
    </w:p>
    <w:p w14:paraId="39A9DBF0" w14:textId="3AE86D1E" w:rsidR="00A75B22" w:rsidRDefault="004A5261" w:rsidP="00B81788">
      <w:pPr>
        <w:pStyle w:val="CETBodytext"/>
      </w:pPr>
      <w:r>
        <w:t xml:space="preserve">The two wastewater effluents used in the experiments exhibited stark differences in </w:t>
      </w:r>
      <w:r w:rsidR="004D4468">
        <w:t>N</w:t>
      </w:r>
      <w:r>
        <w:t xml:space="preserve"> and </w:t>
      </w:r>
      <w:r w:rsidR="004D4468">
        <w:t>P</w:t>
      </w:r>
      <w:r>
        <w:t xml:space="preserve"> concentrations. The WWTP contained </w:t>
      </w:r>
      <w:r w:rsidR="0363CF46">
        <w:t xml:space="preserve">about </w:t>
      </w:r>
      <w:r w:rsidR="52445DAB">
        <w:t>40 mg</w:t>
      </w:r>
      <w:r>
        <w:t xml:space="preserve">/L of nitrogen and </w:t>
      </w:r>
      <w:r w:rsidR="47C766B3">
        <w:t>7</w:t>
      </w:r>
      <w:r w:rsidR="050BBF74">
        <w:t xml:space="preserve"> </w:t>
      </w:r>
      <w:r>
        <w:t>mg/L of phosphorus, whereas the floating sludge effluent had significantly higher levels, with</w:t>
      </w:r>
      <w:r w:rsidR="3D1CB3F9">
        <w:t xml:space="preserve"> about 600</w:t>
      </w:r>
      <w:r w:rsidR="520D5EDE">
        <w:t>-800</w:t>
      </w:r>
      <w:r w:rsidR="3D1CB3F9">
        <w:t xml:space="preserve"> </w:t>
      </w:r>
      <w:r>
        <w:t xml:space="preserve">mg/L of </w:t>
      </w:r>
      <w:r w:rsidR="004D4468">
        <w:t>N</w:t>
      </w:r>
      <w:r>
        <w:t xml:space="preserve"> and 1</w:t>
      </w:r>
      <w:r w:rsidR="43A27A41">
        <w:t>50-200</w:t>
      </w:r>
      <w:r>
        <w:t xml:space="preserve"> mg/L of phosphorus. These variations highlight the need to tailor adsorption strategies for each effluent</w:t>
      </w:r>
      <w:r w:rsidR="001D56C7">
        <w:t>.</w:t>
      </w:r>
    </w:p>
    <w:p w14:paraId="241221FD" w14:textId="044A9E2F" w:rsidR="00304E6B" w:rsidRPr="005D32E5" w:rsidRDefault="005D32E5" w:rsidP="005D32E5">
      <w:pPr>
        <w:pStyle w:val="CETHeadingxx"/>
      </w:pPr>
      <w:r>
        <w:t xml:space="preserve">3.4.2 </w:t>
      </w:r>
      <w:r w:rsidR="00304E6B" w:rsidRPr="005D32E5">
        <w:t xml:space="preserve">Adsorption Isotherms and </w:t>
      </w:r>
      <w:r w:rsidR="00347BF9" w:rsidRPr="005D32E5">
        <w:t>Modelling</w:t>
      </w:r>
    </w:p>
    <w:p w14:paraId="12EA2500" w14:textId="77777777" w:rsidR="001D56C7" w:rsidRDefault="001D56C7" w:rsidP="001D56C7">
      <w:pPr>
        <w:pStyle w:val="CETTabletitle"/>
        <w:jc w:val="both"/>
      </w:pPr>
      <w:r w:rsidRPr="00AB64C7">
        <w:t xml:space="preserve">Table </w:t>
      </w:r>
      <w:r>
        <w:t>2</w:t>
      </w:r>
      <w:r w:rsidRPr="00AB64C7">
        <w:t xml:space="preserve">. </w:t>
      </w:r>
      <w:r>
        <w:t>C</w:t>
      </w:r>
      <w:r w:rsidRPr="00AB64C7">
        <w:t>omparison of adsorption capacity and CO</w:t>
      </w:r>
      <w:r w:rsidRPr="007B14C1">
        <w:rPr>
          <w:vertAlign w:val="subscript"/>
        </w:rPr>
        <w:t>2</w:t>
      </w:r>
      <w:r w:rsidRPr="00AB64C7">
        <w:t>/N</w:t>
      </w:r>
      <w:r w:rsidRPr="007B14C1">
        <w:rPr>
          <w:vertAlign w:val="subscript"/>
        </w:rPr>
        <w:t>2</w:t>
      </w:r>
      <w:r w:rsidRPr="00AB64C7">
        <w:t xml:space="preserve"> selectivity at 35 °C for geopolymer based adsorbents samples analysed for liquid and gas adsorption.</w:t>
      </w:r>
    </w:p>
    <w:tbl>
      <w:tblPr>
        <w:tblW w:w="7937"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69"/>
        <w:gridCol w:w="1142"/>
        <w:gridCol w:w="1144"/>
        <w:gridCol w:w="1142"/>
        <w:gridCol w:w="1269"/>
        <w:gridCol w:w="1271"/>
      </w:tblGrid>
      <w:tr w:rsidR="001D56C7" w:rsidRPr="00AB64C7" w14:paraId="7BF5E6C1" w14:textId="77777777" w:rsidTr="00485852">
        <w:trPr>
          <w:trHeight w:val="586"/>
          <w:jc w:val="center"/>
        </w:trPr>
        <w:tc>
          <w:tcPr>
            <w:tcW w:w="1969" w:type="dxa"/>
            <w:vMerge w:val="restart"/>
            <w:tcBorders>
              <w:top w:val="single" w:sz="12" w:space="0" w:color="008000"/>
            </w:tcBorders>
            <w:shd w:val="clear" w:color="auto" w:fill="FFFFFF"/>
            <w:vAlign w:val="center"/>
          </w:tcPr>
          <w:p w14:paraId="3B9A1BA3" w14:textId="77777777" w:rsidR="001D56C7" w:rsidRPr="00AB64C7" w:rsidRDefault="001D56C7" w:rsidP="00894593">
            <w:pPr>
              <w:pStyle w:val="CETBodytext"/>
              <w:jc w:val="center"/>
              <w:rPr>
                <w:lang w:val="en-GB"/>
              </w:rPr>
            </w:pPr>
            <w:r w:rsidRPr="00AB64C7">
              <w:rPr>
                <w:lang w:val="en-GB"/>
              </w:rPr>
              <w:t>Material</w:t>
            </w:r>
          </w:p>
        </w:tc>
        <w:tc>
          <w:tcPr>
            <w:tcW w:w="2286" w:type="dxa"/>
            <w:gridSpan w:val="2"/>
            <w:tcBorders>
              <w:top w:val="single" w:sz="12" w:space="0" w:color="008000"/>
              <w:bottom w:val="single" w:sz="4" w:space="0" w:color="auto"/>
            </w:tcBorders>
            <w:shd w:val="clear" w:color="auto" w:fill="FFFFFF"/>
            <w:vAlign w:val="center"/>
          </w:tcPr>
          <w:p w14:paraId="2222FD41" w14:textId="77777777" w:rsidR="001D56C7" w:rsidRPr="00AB64C7" w:rsidRDefault="001D56C7" w:rsidP="00894593">
            <w:pPr>
              <w:pStyle w:val="CETBodytext"/>
              <w:jc w:val="center"/>
              <w:rPr>
                <w:lang w:val="en-GB"/>
              </w:rPr>
            </w:pPr>
            <w:r w:rsidRPr="00AB64C7">
              <w:rPr>
                <w:lang w:val="en-GB"/>
              </w:rPr>
              <w:t>Adsorption capacity (mmol CO</w:t>
            </w:r>
            <w:r w:rsidRPr="00AB64C7">
              <w:rPr>
                <w:vertAlign w:val="subscript"/>
                <w:lang w:val="en-GB"/>
              </w:rPr>
              <w:t>2</w:t>
            </w:r>
            <w:r w:rsidRPr="00AB64C7">
              <w:rPr>
                <w:lang w:val="en-GB"/>
              </w:rPr>
              <w:t>/g adsorbent)</w:t>
            </w:r>
          </w:p>
        </w:tc>
        <w:tc>
          <w:tcPr>
            <w:tcW w:w="1142" w:type="dxa"/>
            <w:tcBorders>
              <w:top w:val="single" w:sz="12" w:space="0" w:color="008000"/>
              <w:bottom w:val="single" w:sz="4" w:space="0" w:color="auto"/>
            </w:tcBorders>
            <w:shd w:val="clear" w:color="auto" w:fill="FFFFFF"/>
            <w:vAlign w:val="center"/>
          </w:tcPr>
          <w:p w14:paraId="335A7391" w14:textId="77777777" w:rsidR="001D56C7" w:rsidRPr="00AB64C7" w:rsidRDefault="001D56C7" w:rsidP="00894593">
            <w:pPr>
              <w:pStyle w:val="CETBodytext"/>
              <w:ind w:right="-1"/>
              <w:jc w:val="center"/>
              <w:rPr>
                <w:rFonts w:cs="Arial"/>
                <w:szCs w:val="18"/>
                <w:lang w:val="en-GB"/>
              </w:rPr>
            </w:pPr>
            <w:r w:rsidRPr="00AB64C7">
              <w:rPr>
                <w:rFonts w:cs="Arial"/>
                <w:szCs w:val="18"/>
                <w:lang w:val="en-GB"/>
              </w:rPr>
              <w:t>Selectivity CO</w:t>
            </w:r>
            <w:r w:rsidRPr="00AB64C7">
              <w:rPr>
                <w:rFonts w:cs="Arial"/>
                <w:szCs w:val="18"/>
                <w:vertAlign w:val="subscript"/>
                <w:lang w:val="en-GB"/>
              </w:rPr>
              <w:t>2</w:t>
            </w:r>
            <w:r w:rsidRPr="00AB64C7">
              <w:rPr>
                <w:rFonts w:cs="Arial"/>
                <w:szCs w:val="18"/>
                <w:lang w:val="en-GB"/>
              </w:rPr>
              <w:t>/N</w:t>
            </w:r>
            <w:r w:rsidRPr="00AB64C7">
              <w:rPr>
                <w:rFonts w:cs="Arial"/>
                <w:szCs w:val="18"/>
                <w:vertAlign w:val="subscript"/>
                <w:lang w:val="en-GB"/>
              </w:rPr>
              <w:t>2</w:t>
            </w:r>
          </w:p>
        </w:tc>
        <w:tc>
          <w:tcPr>
            <w:tcW w:w="2540" w:type="dxa"/>
            <w:gridSpan w:val="2"/>
            <w:tcBorders>
              <w:top w:val="single" w:sz="12" w:space="0" w:color="008000"/>
              <w:bottom w:val="single" w:sz="4" w:space="0" w:color="auto"/>
            </w:tcBorders>
            <w:shd w:val="clear" w:color="auto" w:fill="FFFFFF"/>
            <w:vAlign w:val="center"/>
          </w:tcPr>
          <w:p w14:paraId="30104A0F" w14:textId="77777777" w:rsidR="001D56C7" w:rsidRPr="00AB64C7" w:rsidRDefault="001D56C7" w:rsidP="00894593">
            <w:pPr>
              <w:pStyle w:val="CETBodytext"/>
              <w:ind w:right="-1"/>
              <w:jc w:val="center"/>
              <w:rPr>
                <w:rFonts w:cs="Arial"/>
                <w:szCs w:val="18"/>
                <w:lang w:val="en-GB"/>
              </w:rPr>
            </w:pPr>
            <w:r w:rsidRPr="00AB64C7">
              <w:rPr>
                <w:rFonts w:cs="Arial"/>
                <w:szCs w:val="18"/>
                <w:lang w:val="en-GB"/>
              </w:rPr>
              <w:t>Adsorption capacity (mg N-P/g adsorbent)</w:t>
            </w:r>
          </w:p>
        </w:tc>
      </w:tr>
      <w:tr w:rsidR="001D56C7" w:rsidRPr="00B57B36" w14:paraId="0428F571" w14:textId="77777777" w:rsidTr="00485852">
        <w:trPr>
          <w:trHeight w:val="317"/>
          <w:jc w:val="center"/>
        </w:trPr>
        <w:tc>
          <w:tcPr>
            <w:tcW w:w="1969" w:type="dxa"/>
            <w:vMerge/>
            <w:tcBorders>
              <w:bottom w:val="single" w:sz="4" w:space="0" w:color="auto"/>
            </w:tcBorders>
            <w:shd w:val="clear" w:color="auto" w:fill="FFFFFF"/>
            <w:vAlign w:val="center"/>
          </w:tcPr>
          <w:p w14:paraId="23A27AFE" w14:textId="77777777" w:rsidR="001D56C7" w:rsidRPr="00B57B36" w:rsidRDefault="001D56C7" w:rsidP="00894593">
            <w:pPr>
              <w:pStyle w:val="CETBodytext"/>
              <w:jc w:val="center"/>
              <w:rPr>
                <w:lang w:val="en-GB"/>
              </w:rPr>
            </w:pPr>
          </w:p>
        </w:tc>
        <w:tc>
          <w:tcPr>
            <w:tcW w:w="1142" w:type="dxa"/>
            <w:tcBorders>
              <w:top w:val="single" w:sz="4" w:space="0" w:color="auto"/>
              <w:bottom w:val="single" w:sz="4" w:space="0" w:color="auto"/>
            </w:tcBorders>
            <w:shd w:val="clear" w:color="auto" w:fill="FFFFFF"/>
            <w:vAlign w:val="center"/>
          </w:tcPr>
          <w:p w14:paraId="2B5525EF" w14:textId="77777777" w:rsidR="001D56C7" w:rsidRPr="00B57B36" w:rsidRDefault="001D56C7" w:rsidP="00894593">
            <w:pPr>
              <w:pStyle w:val="CETBodytext"/>
              <w:jc w:val="center"/>
              <w:rPr>
                <w:lang w:val="en-GB"/>
              </w:rPr>
            </w:pPr>
            <w:r>
              <w:rPr>
                <w:lang w:val="en-GB"/>
              </w:rPr>
              <w:t>0.1 bar</w:t>
            </w:r>
          </w:p>
        </w:tc>
        <w:tc>
          <w:tcPr>
            <w:tcW w:w="1143" w:type="dxa"/>
            <w:tcBorders>
              <w:top w:val="single" w:sz="4" w:space="0" w:color="auto"/>
              <w:bottom w:val="single" w:sz="4" w:space="0" w:color="auto"/>
            </w:tcBorders>
            <w:shd w:val="clear" w:color="auto" w:fill="FFFFFF"/>
            <w:vAlign w:val="center"/>
          </w:tcPr>
          <w:p w14:paraId="7C9D1C7C" w14:textId="77777777" w:rsidR="001D56C7" w:rsidRPr="00B57B36" w:rsidRDefault="001D56C7" w:rsidP="00894593">
            <w:pPr>
              <w:pStyle w:val="CETBodytext"/>
              <w:jc w:val="center"/>
              <w:rPr>
                <w:lang w:val="en-GB"/>
              </w:rPr>
            </w:pPr>
            <w:r>
              <w:rPr>
                <w:lang w:val="en-GB"/>
              </w:rPr>
              <w:t>1bar</w:t>
            </w:r>
          </w:p>
        </w:tc>
        <w:tc>
          <w:tcPr>
            <w:tcW w:w="1142" w:type="dxa"/>
            <w:tcBorders>
              <w:top w:val="single" w:sz="4" w:space="0" w:color="auto"/>
              <w:bottom w:val="single" w:sz="4" w:space="0" w:color="auto"/>
            </w:tcBorders>
            <w:shd w:val="clear" w:color="auto" w:fill="FFFFFF"/>
            <w:vAlign w:val="center"/>
          </w:tcPr>
          <w:p w14:paraId="325AB902" w14:textId="77777777" w:rsidR="001D56C7" w:rsidRPr="00B57B36" w:rsidRDefault="001D56C7" w:rsidP="00894593">
            <w:pPr>
              <w:pStyle w:val="CETBodytext"/>
              <w:ind w:right="-1"/>
              <w:jc w:val="center"/>
              <w:rPr>
                <w:rFonts w:cs="Arial"/>
                <w:szCs w:val="18"/>
                <w:lang w:val="en-GB"/>
              </w:rPr>
            </w:pPr>
            <w:r w:rsidRPr="009D15C9">
              <w:rPr>
                <w:rFonts w:cs="Arial"/>
                <w:szCs w:val="18"/>
                <w:lang w:val="en-GB"/>
              </w:rPr>
              <w:t>p</w:t>
            </w:r>
            <w:r w:rsidRPr="009D15C9">
              <w:rPr>
                <w:rFonts w:cs="Arial"/>
                <w:szCs w:val="18"/>
                <w:vertAlign w:val="subscript"/>
                <w:lang w:val="en-GB"/>
              </w:rPr>
              <w:t>CO2</w:t>
            </w:r>
            <w:r w:rsidRPr="009D15C9">
              <w:rPr>
                <w:rFonts w:cs="Arial"/>
                <w:szCs w:val="18"/>
                <w:lang w:val="en-GB"/>
              </w:rPr>
              <w:t>=0.1 bar</w:t>
            </w:r>
          </w:p>
        </w:tc>
        <w:tc>
          <w:tcPr>
            <w:tcW w:w="1269" w:type="dxa"/>
            <w:tcBorders>
              <w:top w:val="single" w:sz="4" w:space="0" w:color="auto"/>
              <w:bottom w:val="single" w:sz="4" w:space="0" w:color="auto"/>
            </w:tcBorders>
            <w:shd w:val="clear" w:color="auto" w:fill="FFFFFF"/>
            <w:vAlign w:val="center"/>
          </w:tcPr>
          <w:p w14:paraId="5D785439" w14:textId="77777777" w:rsidR="001D56C7" w:rsidRPr="00B57B36" w:rsidRDefault="001D56C7" w:rsidP="00894593">
            <w:pPr>
              <w:pStyle w:val="CETBodytext"/>
              <w:ind w:right="-1"/>
              <w:jc w:val="center"/>
              <w:rPr>
                <w:rFonts w:cs="Arial"/>
                <w:szCs w:val="18"/>
                <w:lang w:val="en-GB"/>
              </w:rPr>
            </w:pPr>
            <w:r w:rsidRPr="009D15C9">
              <w:rPr>
                <w:rFonts w:cs="Arial"/>
                <w:szCs w:val="18"/>
                <w:lang w:val="en-GB"/>
              </w:rPr>
              <w:t>C</w:t>
            </w:r>
            <w:r w:rsidRPr="009D15C9">
              <w:rPr>
                <w:rFonts w:cs="Arial"/>
                <w:szCs w:val="18"/>
                <w:vertAlign w:val="subscript"/>
                <w:lang w:val="en-GB"/>
              </w:rPr>
              <w:t>L</w:t>
            </w:r>
            <w:r w:rsidRPr="009D15C9">
              <w:rPr>
                <w:rFonts w:cs="Arial"/>
                <w:szCs w:val="18"/>
                <w:lang w:val="en-GB"/>
              </w:rPr>
              <w:t>= 4</w:t>
            </w:r>
            <w:r>
              <w:rPr>
                <w:rFonts w:cs="Arial"/>
                <w:szCs w:val="18"/>
                <w:lang w:val="en-GB"/>
              </w:rPr>
              <w:t>0</w:t>
            </w:r>
            <w:r w:rsidRPr="009D15C9">
              <w:rPr>
                <w:rFonts w:cs="Arial"/>
                <w:szCs w:val="18"/>
                <w:lang w:val="en-GB"/>
              </w:rPr>
              <w:t xml:space="preserve"> </w:t>
            </w:r>
            <w:proofErr w:type="spellStart"/>
            <w:r w:rsidRPr="009D15C9">
              <w:rPr>
                <w:rFonts w:cs="Arial"/>
                <w:szCs w:val="18"/>
                <w:lang w:val="en-GB"/>
              </w:rPr>
              <w:t>mg</w:t>
            </w:r>
            <w:r w:rsidRPr="009D15C9">
              <w:rPr>
                <w:rFonts w:cs="Arial"/>
                <w:szCs w:val="18"/>
                <w:vertAlign w:val="subscript"/>
                <w:lang w:val="en-GB"/>
              </w:rPr>
              <w:t>N</w:t>
            </w:r>
            <w:proofErr w:type="spellEnd"/>
            <w:r w:rsidRPr="009D15C9">
              <w:rPr>
                <w:rFonts w:cs="Arial"/>
                <w:szCs w:val="18"/>
                <w:lang w:val="en-GB"/>
              </w:rPr>
              <w:t>/L</w:t>
            </w:r>
          </w:p>
        </w:tc>
        <w:tc>
          <w:tcPr>
            <w:tcW w:w="1270" w:type="dxa"/>
            <w:tcBorders>
              <w:top w:val="single" w:sz="4" w:space="0" w:color="auto"/>
              <w:bottom w:val="single" w:sz="4" w:space="0" w:color="auto"/>
            </w:tcBorders>
            <w:shd w:val="clear" w:color="auto" w:fill="FFFFFF"/>
            <w:vAlign w:val="center"/>
          </w:tcPr>
          <w:p w14:paraId="6C43E805" w14:textId="77777777" w:rsidR="001D56C7" w:rsidRPr="00B57B36" w:rsidRDefault="001D56C7" w:rsidP="00894593">
            <w:pPr>
              <w:pStyle w:val="CETBodytext"/>
              <w:ind w:right="-1"/>
              <w:jc w:val="center"/>
              <w:rPr>
                <w:rFonts w:cs="Arial"/>
                <w:szCs w:val="18"/>
                <w:lang w:val="en-GB"/>
              </w:rPr>
            </w:pPr>
            <w:r w:rsidRPr="009D15C9">
              <w:rPr>
                <w:rFonts w:cs="Arial"/>
                <w:szCs w:val="18"/>
                <w:lang w:val="en-GB"/>
              </w:rPr>
              <w:t>C</w:t>
            </w:r>
            <w:r w:rsidRPr="009D15C9">
              <w:rPr>
                <w:rFonts w:cs="Arial"/>
                <w:szCs w:val="18"/>
                <w:vertAlign w:val="subscript"/>
                <w:lang w:val="en-GB"/>
              </w:rPr>
              <w:t>L</w:t>
            </w:r>
            <w:r w:rsidRPr="009D15C9">
              <w:rPr>
                <w:rFonts w:cs="Arial"/>
                <w:szCs w:val="18"/>
                <w:lang w:val="en-GB"/>
              </w:rPr>
              <w:t xml:space="preserve">= 7 </w:t>
            </w:r>
            <w:proofErr w:type="spellStart"/>
            <w:r w:rsidRPr="009D15C9">
              <w:rPr>
                <w:rFonts w:cs="Arial"/>
                <w:szCs w:val="18"/>
                <w:lang w:val="en-GB"/>
              </w:rPr>
              <w:t>mg</w:t>
            </w:r>
            <w:r w:rsidRPr="009D15C9">
              <w:rPr>
                <w:rFonts w:cs="Arial"/>
                <w:szCs w:val="18"/>
                <w:vertAlign w:val="subscript"/>
                <w:lang w:val="en-GB"/>
              </w:rPr>
              <w:t>P</w:t>
            </w:r>
            <w:proofErr w:type="spellEnd"/>
            <w:r w:rsidRPr="009D15C9">
              <w:rPr>
                <w:rFonts w:cs="Arial"/>
                <w:szCs w:val="18"/>
                <w:lang w:val="en-GB"/>
              </w:rPr>
              <w:t>/L</w:t>
            </w:r>
          </w:p>
        </w:tc>
      </w:tr>
      <w:tr w:rsidR="001D56C7" w:rsidRPr="00B57B36" w14:paraId="6E2C9C30" w14:textId="77777777" w:rsidTr="00485852">
        <w:trPr>
          <w:trHeight w:val="301"/>
          <w:jc w:val="center"/>
        </w:trPr>
        <w:tc>
          <w:tcPr>
            <w:tcW w:w="1969" w:type="dxa"/>
            <w:tcBorders>
              <w:top w:val="single" w:sz="4" w:space="0" w:color="auto"/>
            </w:tcBorders>
            <w:shd w:val="clear" w:color="auto" w:fill="FFFFFF"/>
            <w:vAlign w:val="center"/>
          </w:tcPr>
          <w:p w14:paraId="325C99A3" w14:textId="77777777" w:rsidR="001D56C7" w:rsidRPr="00B57B36" w:rsidRDefault="001D56C7" w:rsidP="00894593">
            <w:pPr>
              <w:pStyle w:val="CETBodytext"/>
              <w:jc w:val="center"/>
              <w:rPr>
                <w:lang w:val="en-GB"/>
              </w:rPr>
            </w:pPr>
            <w:r>
              <w:t>G2-X-70%-CSP</w:t>
            </w:r>
          </w:p>
        </w:tc>
        <w:tc>
          <w:tcPr>
            <w:tcW w:w="1142" w:type="dxa"/>
            <w:tcBorders>
              <w:top w:val="single" w:sz="4" w:space="0" w:color="auto"/>
            </w:tcBorders>
            <w:shd w:val="clear" w:color="auto" w:fill="FFFFFF"/>
            <w:vAlign w:val="center"/>
          </w:tcPr>
          <w:p w14:paraId="257ED4CA" w14:textId="77777777" w:rsidR="001D56C7" w:rsidRPr="00B57B36" w:rsidRDefault="001D56C7" w:rsidP="00894593">
            <w:pPr>
              <w:pStyle w:val="CETBodytext"/>
              <w:jc w:val="center"/>
              <w:rPr>
                <w:lang w:val="en-GB"/>
              </w:rPr>
            </w:pPr>
            <w:r w:rsidRPr="00DE7A3F">
              <w:rPr>
                <w:lang w:val="en-GB"/>
              </w:rPr>
              <w:t>1</w:t>
            </w:r>
            <w:r>
              <w:rPr>
                <w:lang w:val="en-GB"/>
              </w:rPr>
              <w:t>.</w:t>
            </w:r>
            <w:r w:rsidRPr="00DE7A3F">
              <w:rPr>
                <w:lang w:val="en-GB"/>
              </w:rPr>
              <w:t>44</w:t>
            </w:r>
          </w:p>
        </w:tc>
        <w:tc>
          <w:tcPr>
            <w:tcW w:w="1143" w:type="dxa"/>
            <w:tcBorders>
              <w:top w:val="single" w:sz="4" w:space="0" w:color="auto"/>
            </w:tcBorders>
            <w:shd w:val="clear" w:color="auto" w:fill="FFFFFF"/>
            <w:vAlign w:val="center"/>
          </w:tcPr>
          <w:p w14:paraId="0DB6034E" w14:textId="77777777" w:rsidR="001D56C7" w:rsidRPr="00B57B36" w:rsidRDefault="001D56C7" w:rsidP="00894593">
            <w:pPr>
              <w:pStyle w:val="CETBodytext"/>
              <w:jc w:val="center"/>
              <w:rPr>
                <w:lang w:val="en-GB"/>
              </w:rPr>
            </w:pPr>
            <w:r w:rsidRPr="00DE7A3F">
              <w:rPr>
                <w:lang w:val="en-GB"/>
              </w:rPr>
              <w:t>2</w:t>
            </w:r>
            <w:r>
              <w:rPr>
                <w:lang w:val="en-GB"/>
              </w:rPr>
              <w:t>.</w:t>
            </w:r>
            <w:r w:rsidRPr="00DE7A3F">
              <w:rPr>
                <w:lang w:val="en-GB"/>
              </w:rPr>
              <w:t>47</w:t>
            </w:r>
          </w:p>
        </w:tc>
        <w:tc>
          <w:tcPr>
            <w:tcW w:w="1142" w:type="dxa"/>
            <w:tcBorders>
              <w:top w:val="single" w:sz="4" w:space="0" w:color="auto"/>
            </w:tcBorders>
            <w:shd w:val="clear" w:color="auto" w:fill="FFFFFF"/>
            <w:vAlign w:val="center"/>
          </w:tcPr>
          <w:p w14:paraId="1AA98A79" w14:textId="77777777" w:rsidR="001D56C7" w:rsidRPr="00B57B36" w:rsidRDefault="001D56C7" w:rsidP="00894593">
            <w:pPr>
              <w:pStyle w:val="CETBodytext"/>
              <w:ind w:right="-1"/>
              <w:jc w:val="center"/>
              <w:rPr>
                <w:rFonts w:cs="Arial"/>
                <w:szCs w:val="18"/>
                <w:lang w:val="en-GB"/>
              </w:rPr>
            </w:pPr>
            <w:r w:rsidRPr="00DE7A3F">
              <w:rPr>
                <w:lang w:val="en-GB"/>
              </w:rPr>
              <w:t>291</w:t>
            </w:r>
          </w:p>
        </w:tc>
        <w:tc>
          <w:tcPr>
            <w:tcW w:w="1269" w:type="dxa"/>
            <w:tcBorders>
              <w:top w:val="single" w:sz="4" w:space="0" w:color="auto"/>
            </w:tcBorders>
            <w:shd w:val="clear" w:color="auto" w:fill="FFFFFF"/>
            <w:vAlign w:val="center"/>
          </w:tcPr>
          <w:p w14:paraId="75321434"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tcBorders>
              <w:top w:val="single" w:sz="4" w:space="0" w:color="auto"/>
            </w:tcBorders>
            <w:shd w:val="clear" w:color="auto" w:fill="FFFFFF"/>
            <w:vAlign w:val="center"/>
          </w:tcPr>
          <w:p w14:paraId="1D3DFD56"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6F11A417" w14:textId="77777777" w:rsidTr="00485852">
        <w:trPr>
          <w:trHeight w:val="301"/>
          <w:jc w:val="center"/>
        </w:trPr>
        <w:tc>
          <w:tcPr>
            <w:tcW w:w="1969" w:type="dxa"/>
            <w:shd w:val="clear" w:color="auto" w:fill="FFFFFF"/>
            <w:vAlign w:val="center"/>
          </w:tcPr>
          <w:p w14:paraId="4070D65F" w14:textId="77777777" w:rsidR="001D56C7" w:rsidRPr="00B57B36" w:rsidRDefault="001D56C7" w:rsidP="00894593">
            <w:pPr>
              <w:pStyle w:val="CETBodytext"/>
              <w:jc w:val="center"/>
              <w:rPr>
                <w:lang w:val="en-GB"/>
              </w:rPr>
            </w:pPr>
            <w:r>
              <w:t>G2-X-90%-CSP</w:t>
            </w:r>
          </w:p>
        </w:tc>
        <w:tc>
          <w:tcPr>
            <w:tcW w:w="1142" w:type="dxa"/>
            <w:shd w:val="clear" w:color="auto" w:fill="FFFFFF"/>
            <w:vAlign w:val="center"/>
          </w:tcPr>
          <w:p w14:paraId="43DCDAF2" w14:textId="77777777" w:rsidR="001D56C7" w:rsidRPr="00B57B36" w:rsidRDefault="001D56C7" w:rsidP="00894593">
            <w:pPr>
              <w:pStyle w:val="CETBodytext"/>
              <w:jc w:val="center"/>
              <w:rPr>
                <w:lang w:val="en-GB"/>
              </w:rPr>
            </w:pPr>
            <w:r w:rsidRPr="00DE7A3F">
              <w:rPr>
                <w:lang w:val="en-GB"/>
              </w:rPr>
              <w:t>1</w:t>
            </w:r>
            <w:r>
              <w:rPr>
                <w:lang w:val="en-GB"/>
              </w:rPr>
              <w:t>.</w:t>
            </w:r>
            <w:r w:rsidRPr="00DE7A3F">
              <w:rPr>
                <w:lang w:val="en-GB"/>
              </w:rPr>
              <w:t>5</w:t>
            </w:r>
            <w:r>
              <w:rPr>
                <w:lang w:val="en-GB"/>
              </w:rPr>
              <w:t>3</w:t>
            </w:r>
          </w:p>
        </w:tc>
        <w:tc>
          <w:tcPr>
            <w:tcW w:w="1143" w:type="dxa"/>
            <w:shd w:val="clear" w:color="auto" w:fill="FFFFFF"/>
            <w:vAlign w:val="center"/>
          </w:tcPr>
          <w:p w14:paraId="0AC846FD" w14:textId="77777777" w:rsidR="001D56C7" w:rsidRPr="00B57B36" w:rsidRDefault="001D56C7" w:rsidP="00894593">
            <w:pPr>
              <w:pStyle w:val="CETBodytext"/>
              <w:jc w:val="center"/>
              <w:rPr>
                <w:lang w:val="en-GB"/>
              </w:rPr>
            </w:pPr>
            <w:r w:rsidRPr="00DE7A3F">
              <w:rPr>
                <w:lang w:val="en-GB"/>
              </w:rPr>
              <w:t>2</w:t>
            </w:r>
            <w:r>
              <w:rPr>
                <w:lang w:val="en-GB"/>
              </w:rPr>
              <w:t>.</w:t>
            </w:r>
            <w:r w:rsidRPr="00DE7A3F">
              <w:rPr>
                <w:lang w:val="en-GB"/>
              </w:rPr>
              <w:t>73</w:t>
            </w:r>
          </w:p>
        </w:tc>
        <w:tc>
          <w:tcPr>
            <w:tcW w:w="1142" w:type="dxa"/>
            <w:shd w:val="clear" w:color="auto" w:fill="FFFFFF"/>
            <w:vAlign w:val="center"/>
          </w:tcPr>
          <w:p w14:paraId="40581FEB" w14:textId="77777777" w:rsidR="001D56C7" w:rsidRPr="00B57B36" w:rsidRDefault="001D56C7" w:rsidP="00894593">
            <w:pPr>
              <w:pStyle w:val="CETBodytext"/>
              <w:ind w:right="-1"/>
              <w:jc w:val="center"/>
              <w:rPr>
                <w:rFonts w:cs="Arial"/>
                <w:szCs w:val="18"/>
                <w:lang w:val="en-GB"/>
              </w:rPr>
            </w:pPr>
            <w:r w:rsidRPr="00DE7A3F">
              <w:rPr>
                <w:lang w:val="en-GB"/>
              </w:rPr>
              <w:t>2</w:t>
            </w:r>
            <w:r>
              <w:rPr>
                <w:lang w:val="en-GB"/>
              </w:rPr>
              <w:t>32</w:t>
            </w:r>
          </w:p>
        </w:tc>
        <w:tc>
          <w:tcPr>
            <w:tcW w:w="1269" w:type="dxa"/>
            <w:shd w:val="clear" w:color="auto" w:fill="FFFFFF"/>
            <w:vAlign w:val="center"/>
          </w:tcPr>
          <w:p w14:paraId="0FCD4334"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5097EAA5"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18B27609" w14:textId="77777777" w:rsidTr="00485852">
        <w:trPr>
          <w:trHeight w:val="301"/>
          <w:jc w:val="center"/>
        </w:trPr>
        <w:tc>
          <w:tcPr>
            <w:tcW w:w="1969" w:type="dxa"/>
            <w:shd w:val="clear" w:color="auto" w:fill="FFFFFF"/>
            <w:vAlign w:val="center"/>
          </w:tcPr>
          <w:p w14:paraId="12D0F2A1" w14:textId="77777777" w:rsidR="001D56C7" w:rsidRPr="00B57B36" w:rsidRDefault="001D56C7" w:rsidP="00894593">
            <w:pPr>
              <w:pStyle w:val="CETBodytext"/>
              <w:jc w:val="center"/>
              <w:rPr>
                <w:lang w:val="en-GB"/>
              </w:rPr>
            </w:pPr>
            <w:r w:rsidRPr="006E4B78">
              <w:t>X100</w:t>
            </w:r>
            <w:r>
              <w:t>%-CSP</w:t>
            </w:r>
          </w:p>
        </w:tc>
        <w:tc>
          <w:tcPr>
            <w:tcW w:w="1142" w:type="dxa"/>
            <w:shd w:val="clear" w:color="auto" w:fill="FFFFFF"/>
            <w:vAlign w:val="center"/>
          </w:tcPr>
          <w:p w14:paraId="74F8D018" w14:textId="77777777" w:rsidR="001D56C7" w:rsidRPr="00B57B36" w:rsidRDefault="001D56C7" w:rsidP="00894593">
            <w:pPr>
              <w:pStyle w:val="CETBodytext"/>
              <w:jc w:val="center"/>
              <w:rPr>
                <w:lang w:val="en-GB"/>
              </w:rPr>
            </w:pPr>
            <w:r w:rsidRPr="00DE7A3F">
              <w:rPr>
                <w:lang w:val="en-GB"/>
              </w:rPr>
              <w:t>1</w:t>
            </w:r>
            <w:r>
              <w:rPr>
                <w:lang w:val="en-GB"/>
              </w:rPr>
              <w:t>.</w:t>
            </w:r>
            <w:r w:rsidRPr="00DE7A3F">
              <w:rPr>
                <w:lang w:val="en-GB"/>
              </w:rPr>
              <w:t>6</w:t>
            </w:r>
            <w:r>
              <w:rPr>
                <w:lang w:val="en-GB"/>
              </w:rPr>
              <w:t>6</w:t>
            </w:r>
          </w:p>
        </w:tc>
        <w:tc>
          <w:tcPr>
            <w:tcW w:w="1143" w:type="dxa"/>
            <w:shd w:val="clear" w:color="auto" w:fill="FFFFFF"/>
            <w:vAlign w:val="center"/>
          </w:tcPr>
          <w:p w14:paraId="08541F1C" w14:textId="77777777" w:rsidR="001D56C7" w:rsidRPr="00B57B36" w:rsidRDefault="001D56C7" w:rsidP="00894593">
            <w:pPr>
              <w:pStyle w:val="CETBodytext"/>
              <w:jc w:val="center"/>
              <w:rPr>
                <w:lang w:val="en-GB"/>
              </w:rPr>
            </w:pPr>
            <w:r w:rsidRPr="00DE7A3F">
              <w:rPr>
                <w:lang w:val="en-GB"/>
              </w:rPr>
              <w:t>3</w:t>
            </w:r>
            <w:r>
              <w:rPr>
                <w:lang w:val="en-GB"/>
              </w:rPr>
              <w:t>.</w:t>
            </w:r>
            <w:r w:rsidRPr="00DE7A3F">
              <w:rPr>
                <w:lang w:val="en-GB"/>
              </w:rPr>
              <w:t>01</w:t>
            </w:r>
          </w:p>
        </w:tc>
        <w:tc>
          <w:tcPr>
            <w:tcW w:w="1142" w:type="dxa"/>
            <w:shd w:val="clear" w:color="auto" w:fill="FFFFFF"/>
            <w:vAlign w:val="center"/>
          </w:tcPr>
          <w:p w14:paraId="1E3A285A" w14:textId="77777777" w:rsidR="001D56C7" w:rsidRPr="00B57B36" w:rsidRDefault="001D56C7" w:rsidP="00894593">
            <w:pPr>
              <w:pStyle w:val="CETBodytext"/>
              <w:ind w:right="-1"/>
              <w:jc w:val="center"/>
              <w:rPr>
                <w:rFonts w:cs="Arial"/>
                <w:szCs w:val="18"/>
                <w:lang w:val="en-GB"/>
              </w:rPr>
            </w:pPr>
            <w:r>
              <w:rPr>
                <w:lang w:val="en-GB"/>
              </w:rPr>
              <w:t>245</w:t>
            </w:r>
          </w:p>
        </w:tc>
        <w:tc>
          <w:tcPr>
            <w:tcW w:w="1269" w:type="dxa"/>
            <w:shd w:val="clear" w:color="auto" w:fill="FFFFFF"/>
            <w:vAlign w:val="center"/>
          </w:tcPr>
          <w:p w14:paraId="382ABA7F"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5A415DA5"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26D624E6" w14:textId="77777777" w:rsidTr="00485852">
        <w:trPr>
          <w:trHeight w:val="301"/>
          <w:jc w:val="center"/>
        </w:trPr>
        <w:tc>
          <w:tcPr>
            <w:tcW w:w="1969" w:type="dxa"/>
            <w:shd w:val="clear" w:color="auto" w:fill="FFFFFF"/>
            <w:vAlign w:val="center"/>
          </w:tcPr>
          <w:p w14:paraId="1166EAC0" w14:textId="77777777" w:rsidR="001D56C7" w:rsidRPr="00B57B36" w:rsidRDefault="001D56C7" w:rsidP="00894593">
            <w:pPr>
              <w:pStyle w:val="CETBodytext"/>
              <w:ind w:right="-1"/>
              <w:jc w:val="center"/>
              <w:rPr>
                <w:rFonts w:cs="Arial"/>
                <w:szCs w:val="18"/>
                <w:lang w:val="en-GB"/>
              </w:rPr>
            </w:pPr>
            <w:r w:rsidRPr="00DE7A3F">
              <w:rPr>
                <w:lang w:val="en-GB"/>
              </w:rPr>
              <w:t xml:space="preserve">Na13X </w:t>
            </w:r>
            <w:r>
              <w:rPr>
                <w:lang w:val="en-GB"/>
              </w:rPr>
              <w:t>pristine</w:t>
            </w:r>
          </w:p>
        </w:tc>
        <w:tc>
          <w:tcPr>
            <w:tcW w:w="1142" w:type="dxa"/>
            <w:shd w:val="clear" w:color="auto" w:fill="FFFFFF"/>
            <w:vAlign w:val="center"/>
          </w:tcPr>
          <w:p w14:paraId="3448730F" w14:textId="77777777" w:rsidR="001D56C7" w:rsidRPr="00B57B36" w:rsidRDefault="001D56C7" w:rsidP="00894593">
            <w:pPr>
              <w:pStyle w:val="CETBodytext"/>
              <w:ind w:right="-1"/>
              <w:jc w:val="center"/>
              <w:rPr>
                <w:rFonts w:cs="Arial"/>
                <w:szCs w:val="18"/>
                <w:lang w:val="en-GB"/>
              </w:rPr>
            </w:pPr>
            <w:r w:rsidRPr="00DE7A3F">
              <w:rPr>
                <w:lang w:val="en-GB"/>
              </w:rPr>
              <w:t>2</w:t>
            </w:r>
            <w:r>
              <w:rPr>
                <w:lang w:val="en-GB"/>
              </w:rPr>
              <w:t>.</w:t>
            </w:r>
            <w:r w:rsidRPr="00DE7A3F">
              <w:rPr>
                <w:lang w:val="en-GB"/>
              </w:rPr>
              <w:t>28</w:t>
            </w:r>
          </w:p>
        </w:tc>
        <w:tc>
          <w:tcPr>
            <w:tcW w:w="1143" w:type="dxa"/>
            <w:shd w:val="clear" w:color="auto" w:fill="FFFFFF"/>
            <w:vAlign w:val="center"/>
          </w:tcPr>
          <w:p w14:paraId="5A72DFD6" w14:textId="77777777" w:rsidR="001D56C7" w:rsidRPr="00B57B36" w:rsidRDefault="001D56C7" w:rsidP="00894593">
            <w:pPr>
              <w:pStyle w:val="CETBodytext"/>
              <w:ind w:right="-1"/>
              <w:jc w:val="center"/>
              <w:rPr>
                <w:rFonts w:cs="Arial"/>
                <w:szCs w:val="18"/>
                <w:lang w:val="en-GB"/>
              </w:rPr>
            </w:pPr>
            <w:r w:rsidRPr="00DE7A3F">
              <w:rPr>
                <w:lang w:val="en-GB"/>
              </w:rPr>
              <w:t>3</w:t>
            </w:r>
            <w:r>
              <w:rPr>
                <w:lang w:val="en-GB"/>
              </w:rPr>
              <w:t>.</w:t>
            </w:r>
            <w:r w:rsidRPr="00DE7A3F">
              <w:rPr>
                <w:lang w:val="en-GB"/>
              </w:rPr>
              <w:t>50</w:t>
            </w:r>
          </w:p>
        </w:tc>
        <w:tc>
          <w:tcPr>
            <w:tcW w:w="1142" w:type="dxa"/>
            <w:shd w:val="clear" w:color="auto" w:fill="FFFFFF"/>
            <w:vAlign w:val="center"/>
          </w:tcPr>
          <w:p w14:paraId="04020956" w14:textId="77777777" w:rsidR="001D56C7" w:rsidRPr="00B57B36" w:rsidRDefault="001D56C7" w:rsidP="00894593">
            <w:pPr>
              <w:pStyle w:val="CETBodytext"/>
              <w:ind w:right="-1"/>
              <w:jc w:val="center"/>
              <w:rPr>
                <w:rFonts w:cs="Arial"/>
                <w:szCs w:val="18"/>
                <w:lang w:val="en-GB"/>
              </w:rPr>
            </w:pPr>
            <w:r>
              <w:rPr>
                <w:lang w:val="en-GB"/>
              </w:rPr>
              <w:t>110</w:t>
            </w:r>
          </w:p>
        </w:tc>
        <w:tc>
          <w:tcPr>
            <w:tcW w:w="1269" w:type="dxa"/>
            <w:shd w:val="clear" w:color="auto" w:fill="FFFFFF"/>
            <w:vAlign w:val="center"/>
          </w:tcPr>
          <w:p w14:paraId="5D2CCDA1"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1AD98BD5"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147B44F8" w14:textId="77777777" w:rsidTr="00485852">
        <w:trPr>
          <w:trHeight w:val="301"/>
          <w:jc w:val="center"/>
        </w:trPr>
        <w:tc>
          <w:tcPr>
            <w:tcW w:w="1969" w:type="dxa"/>
            <w:shd w:val="clear" w:color="auto" w:fill="FFFFFF"/>
            <w:vAlign w:val="center"/>
          </w:tcPr>
          <w:p w14:paraId="00526014" w14:textId="77777777" w:rsidR="001D56C7" w:rsidRPr="00DE7A3F" w:rsidRDefault="001D56C7" w:rsidP="00894593">
            <w:pPr>
              <w:pStyle w:val="CETBodytext"/>
              <w:ind w:right="-1"/>
              <w:jc w:val="center"/>
              <w:rPr>
                <w:lang w:val="en-GB"/>
              </w:rPr>
            </w:pPr>
            <w:r>
              <w:t>G2</w:t>
            </w:r>
            <w:r w:rsidRPr="00E574C5">
              <w:t>-</w:t>
            </w:r>
            <w:r>
              <w:t>CSP</w:t>
            </w:r>
          </w:p>
        </w:tc>
        <w:tc>
          <w:tcPr>
            <w:tcW w:w="1142" w:type="dxa"/>
            <w:shd w:val="clear" w:color="auto" w:fill="FFFFFF"/>
            <w:vAlign w:val="center"/>
          </w:tcPr>
          <w:p w14:paraId="733C8E8B" w14:textId="77777777" w:rsidR="001D56C7" w:rsidRPr="00B57B36" w:rsidRDefault="001D56C7" w:rsidP="00894593">
            <w:pPr>
              <w:pStyle w:val="CETBodytext"/>
              <w:ind w:right="-1"/>
              <w:jc w:val="center"/>
              <w:rPr>
                <w:rFonts w:cs="Arial"/>
                <w:szCs w:val="18"/>
                <w:lang w:val="en-GB"/>
              </w:rPr>
            </w:pPr>
            <w:r w:rsidRPr="00DE7A3F">
              <w:rPr>
                <w:lang w:val="en-GB"/>
              </w:rPr>
              <w:t>0</w:t>
            </w:r>
            <w:r>
              <w:rPr>
                <w:lang w:val="en-GB"/>
              </w:rPr>
              <w:t>.</w:t>
            </w:r>
            <w:r w:rsidRPr="00DE7A3F">
              <w:rPr>
                <w:lang w:val="en-GB"/>
              </w:rPr>
              <w:t>25</w:t>
            </w:r>
          </w:p>
        </w:tc>
        <w:tc>
          <w:tcPr>
            <w:tcW w:w="1143" w:type="dxa"/>
            <w:shd w:val="clear" w:color="auto" w:fill="FFFFFF"/>
            <w:vAlign w:val="center"/>
          </w:tcPr>
          <w:p w14:paraId="75355BF0" w14:textId="77777777" w:rsidR="001D56C7" w:rsidRPr="00B57B36" w:rsidRDefault="001D56C7" w:rsidP="00894593">
            <w:pPr>
              <w:pStyle w:val="CETBodytext"/>
              <w:ind w:right="-1"/>
              <w:jc w:val="center"/>
              <w:rPr>
                <w:rFonts w:cs="Arial"/>
                <w:szCs w:val="18"/>
                <w:lang w:val="en-GB"/>
              </w:rPr>
            </w:pPr>
            <w:r w:rsidRPr="00DE7A3F">
              <w:rPr>
                <w:lang w:val="en-GB"/>
              </w:rPr>
              <w:t>0</w:t>
            </w:r>
            <w:r>
              <w:rPr>
                <w:lang w:val="en-GB"/>
              </w:rPr>
              <w:t>.</w:t>
            </w:r>
            <w:r w:rsidRPr="00DE7A3F">
              <w:rPr>
                <w:lang w:val="en-GB"/>
              </w:rPr>
              <w:t>4</w:t>
            </w:r>
            <w:r>
              <w:rPr>
                <w:lang w:val="en-GB"/>
              </w:rPr>
              <w:t>8</w:t>
            </w:r>
          </w:p>
        </w:tc>
        <w:tc>
          <w:tcPr>
            <w:tcW w:w="1142" w:type="dxa"/>
            <w:shd w:val="clear" w:color="auto" w:fill="FFFFFF"/>
            <w:vAlign w:val="center"/>
          </w:tcPr>
          <w:p w14:paraId="1B14EE91" w14:textId="77777777" w:rsidR="001D56C7" w:rsidRPr="00B57B36" w:rsidRDefault="001D56C7" w:rsidP="00894593">
            <w:pPr>
              <w:pStyle w:val="CETBodytext"/>
              <w:ind w:right="-1"/>
              <w:jc w:val="center"/>
              <w:rPr>
                <w:rFonts w:cs="Arial"/>
                <w:szCs w:val="18"/>
                <w:lang w:val="en-GB"/>
              </w:rPr>
            </w:pPr>
            <w:r>
              <w:rPr>
                <w:lang w:val="en-GB"/>
              </w:rPr>
              <w:t>100</w:t>
            </w:r>
          </w:p>
        </w:tc>
        <w:tc>
          <w:tcPr>
            <w:tcW w:w="1269" w:type="dxa"/>
            <w:shd w:val="clear" w:color="auto" w:fill="FFFFFF"/>
            <w:vAlign w:val="center"/>
          </w:tcPr>
          <w:p w14:paraId="0D10E534"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5C35BC07"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26C72961" w14:textId="77777777" w:rsidTr="00485852">
        <w:trPr>
          <w:trHeight w:val="301"/>
          <w:jc w:val="center"/>
        </w:trPr>
        <w:tc>
          <w:tcPr>
            <w:tcW w:w="1969" w:type="dxa"/>
            <w:shd w:val="clear" w:color="auto" w:fill="FFFFFF"/>
            <w:vAlign w:val="center"/>
          </w:tcPr>
          <w:p w14:paraId="58118B33" w14:textId="77777777" w:rsidR="001D56C7" w:rsidRDefault="001D56C7" w:rsidP="00894593">
            <w:pPr>
              <w:pStyle w:val="CETBodytext"/>
              <w:ind w:right="-1"/>
              <w:jc w:val="center"/>
            </w:pPr>
            <w:r w:rsidRPr="00DE7A3F">
              <w:rPr>
                <w:lang w:val="en-GB"/>
              </w:rPr>
              <w:t>Na-G</w:t>
            </w:r>
            <w:r w:rsidRPr="000830C1">
              <w:rPr>
                <w:vertAlign w:val="subscript"/>
                <w:lang w:val="en-GB"/>
              </w:rPr>
              <w:t>1,2</w:t>
            </w:r>
            <w:r>
              <w:rPr>
                <w:lang w:val="en-GB"/>
              </w:rPr>
              <w:t xml:space="preserve"> pristine</w:t>
            </w:r>
          </w:p>
        </w:tc>
        <w:tc>
          <w:tcPr>
            <w:tcW w:w="1142" w:type="dxa"/>
            <w:shd w:val="clear" w:color="auto" w:fill="FFFFFF"/>
            <w:vAlign w:val="center"/>
          </w:tcPr>
          <w:p w14:paraId="34160AB4" w14:textId="77777777" w:rsidR="001D56C7" w:rsidRPr="00B57B36" w:rsidRDefault="001D56C7" w:rsidP="00894593">
            <w:pPr>
              <w:pStyle w:val="CETBodytext"/>
              <w:ind w:right="-1"/>
              <w:jc w:val="center"/>
              <w:rPr>
                <w:rFonts w:cs="Arial"/>
                <w:szCs w:val="18"/>
                <w:lang w:val="en-GB"/>
              </w:rPr>
            </w:pPr>
            <w:r w:rsidRPr="00DE7A3F">
              <w:rPr>
                <w:lang w:val="en-GB"/>
              </w:rPr>
              <w:t>1</w:t>
            </w:r>
            <w:r>
              <w:rPr>
                <w:lang w:val="en-GB"/>
              </w:rPr>
              <w:t>.</w:t>
            </w:r>
            <w:r w:rsidRPr="00DE7A3F">
              <w:rPr>
                <w:lang w:val="en-GB"/>
              </w:rPr>
              <w:t>26</w:t>
            </w:r>
          </w:p>
        </w:tc>
        <w:tc>
          <w:tcPr>
            <w:tcW w:w="1143" w:type="dxa"/>
            <w:shd w:val="clear" w:color="auto" w:fill="FFFFFF"/>
            <w:vAlign w:val="center"/>
          </w:tcPr>
          <w:p w14:paraId="4CA579CD" w14:textId="77777777" w:rsidR="001D56C7" w:rsidRPr="00B57B36" w:rsidRDefault="001D56C7" w:rsidP="00894593">
            <w:pPr>
              <w:pStyle w:val="CETBodytext"/>
              <w:ind w:right="-1"/>
              <w:jc w:val="center"/>
              <w:rPr>
                <w:rFonts w:cs="Arial"/>
                <w:szCs w:val="18"/>
                <w:lang w:val="en-GB"/>
              </w:rPr>
            </w:pPr>
            <w:r w:rsidRPr="00DE7A3F">
              <w:rPr>
                <w:lang w:val="en-GB"/>
              </w:rPr>
              <w:t>2</w:t>
            </w:r>
            <w:r>
              <w:rPr>
                <w:lang w:val="en-GB"/>
              </w:rPr>
              <w:t>.</w:t>
            </w:r>
            <w:r w:rsidRPr="00DE7A3F">
              <w:rPr>
                <w:lang w:val="en-GB"/>
              </w:rPr>
              <w:t>84</w:t>
            </w:r>
          </w:p>
        </w:tc>
        <w:tc>
          <w:tcPr>
            <w:tcW w:w="1142" w:type="dxa"/>
            <w:shd w:val="clear" w:color="auto" w:fill="FFFFFF"/>
            <w:vAlign w:val="center"/>
          </w:tcPr>
          <w:p w14:paraId="033E8238" w14:textId="77777777" w:rsidR="001D56C7" w:rsidRPr="00B57B36" w:rsidRDefault="001D56C7" w:rsidP="00894593">
            <w:pPr>
              <w:pStyle w:val="CETBodytext"/>
              <w:ind w:right="-1"/>
              <w:jc w:val="center"/>
              <w:rPr>
                <w:rFonts w:cs="Arial"/>
                <w:szCs w:val="18"/>
                <w:lang w:val="en-GB"/>
              </w:rPr>
            </w:pPr>
            <w:r>
              <w:rPr>
                <w:lang w:val="en-GB"/>
              </w:rPr>
              <w:t>90</w:t>
            </w:r>
          </w:p>
        </w:tc>
        <w:tc>
          <w:tcPr>
            <w:tcW w:w="1269" w:type="dxa"/>
            <w:shd w:val="clear" w:color="auto" w:fill="FFFFFF"/>
            <w:vAlign w:val="center"/>
          </w:tcPr>
          <w:p w14:paraId="10166288" w14:textId="77777777" w:rsidR="001D56C7" w:rsidRPr="00B57B36" w:rsidRDefault="001D56C7" w:rsidP="00894593">
            <w:pPr>
              <w:pStyle w:val="CETBodytext"/>
              <w:ind w:right="-1"/>
              <w:jc w:val="center"/>
              <w:rPr>
                <w:rFonts w:cs="Arial"/>
                <w:szCs w:val="18"/>
                <w:lang w:val="en-GB"/>
              </w:rPr>
            </w:pPr>
            <w:r>
              <w:rPr>
                <w:lang w:val="en-GB"/>
              </w:rPr>
              <w:t>12.7</w:t>
            </w:r>
          </w:p>
        </w:tc>
        <w:tc>
          <w:tcPr>
            <w:tcW w:w="1270" w:type="dxa"/>
            <w:shd w:val="clear" w:color="auto" w:fill="FFFFFF"/>
            <w:vAlign w:val="center"/>
          </w:tcPr>
          <w:p w14:paraId="45CEBA20"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2D6275A0" w14:textId="77777777" w:rsidTr="00485852">
        <w:trPr>
          <w:trHeight w:val="301"/>
          <w:jc w:val="center"/>
        </w:trPr>
        <w:tc>
          <w:tcPr>
            <w:tcW w:w="1969" w:type="dxa"/>
            <w:shd w:val="clear" w:color="auto" w:fill="FFFFFF"/>
            <w:vAlign w:val="center"/>
          </w:tcPr>
          <w:p w14:paraId="418B3A37" w14:textId="77777777" w:rsidR="001D56C7" w:rsidRPr="00DE7A3F" w:rsidRDefault="001D56C7" w:rsidP="00894593">
            <w:pPr>
              <w:pStyle w:val="CETBodytext"/>
              <w:ind w:right="-1"/>
              <w:jc w:val="center"/>
              <w:rPr>
                <w:lang w:val="en-GB"/>
              </w:rPr>
            </w:pPr>
            <w:r>
              <w:t>G2-HyT911-10%</w:t>
            </w:r>
          </w:p>
        </w:tc>
        <w:tc>
          <w:tcPr>
            <w:tcW w:w="1142" w:type="dxa"/>
            <w:shd w:val="clear" w:color="auto" w:fill="FFFFFF"/>
            <w:vAlign w:val="center"/>
          </w:tcPr>
          <w:p w14:paraId="154530DE"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1A7062CF"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648B4E7A"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4F4E8FC3" w14:textId="77777777" w:rsidR="001D56C7" w:rsidRPr="00B57B36" w:rsidRDefault="001D56C7" w:rsidP="00894593">
            <w:pPr>
              <w:pStyle w:val="CETBodytext"/>
              <w:ind w:right="-1"/>
              <w:jc w:val="center"/>
              <w:rPr>
                <w:rFonts w:cs="Arial"/>
                <w:szCs w:val="18"/>
                <w:lang w:val="en-GB"/>
              </w:rPr>
            </w:pPr>
            <w:r>
              <w:rPr>
                <w:lang w:val="en-GB"/>
              </w:rPr>
              <w:t>11</w:t>
            </w:r>
          </w:p>
        </w:tc>
        <w:tc>
          <w:tcPr>
            <w:tcW w:w="1270" w:type="dxa"/>
            <w:shd w:val="clear" w:color="auto" w:fill="FFFFFF"/>
            <w:vAlign w:val="center"/>
          </w:tcPr>
          <w:p w14:paraId="13EE05D5" w14:textId="77777777" w:rsidR="001D56C7" w:rsidRPr="00B57B36" w:rsidRDefault="001D56C7" w:rsidP="00894593">
            <w:pPr>
              <w:pStyle w:val="CETBodytext"/>
              <w:ind w:right="-1"/>
              <w:jc w:val="center"/>
              <w:rPr>
                <w:rFonts w:cs="Arial"/>
                <w:szCs w:val="18"/>
                <w:lang w:val="en-GB"/>
              </w:rPr>
            </w:pPr>
            <w:r>
              <w:rPr>
                <w:lang w:val="en-GB"/>
              </w:rPr>
              <w:t>28.9</w:t>
            </w:r>
          </w:p>
        </w:tc>
      </w:tr>
      <w:tr w:rsidR="001D56C7" w:rsidRPr="00B57B36" w14:paraId="07BEF274" w14:textId="77777777" w:rsidTr="00485852">
        <w:trPr>
          <w:trHeight w:val="301"/>
          <w:jc w:val="center"/>
        </w:trPr>
        <w:tc>
          <w:tcPr>
            <w:tcW w:w="1969" w:type="dxa"/>
            <w:shd w:val="clear" w:color="auto" w:fill="FFFFFF"/>
            <w:vAlign w:val="center"/>
          </w:tcPr>
          <w:p w14:paraId="35474C46" w14:textId="77777777" w:rsidR="001D56C7" w:rsidRDefault="001D56C7" w:rsidP="00894593">
            <w:pPr>
              <w:pStyle w:val="CETBodytext"/>
              <w:ind w:right="-1"/>
              <w:jc w:val="center"/>
            </w:pPr>
            <w:r>
              <w:t>G2-HyT70-35%</w:t>
            </w:r>
          </w:p>
        </w:tc>
        <w:tc>
          <w:tcPr>
            <w:tcW w:w="1142" w:type="dxa"/>
            <w:shd w:val="clear" w:color="auto" w:fill="FFFFFF"/>
            <w:vAlign w:val="center"/>
          </w:tcPr>
          <w:p w14:paraId="0B45E868"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13F1A27E"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37F384E7"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143E768D" w14:textId="77777777" w:rsidR="001D56C7" w:rsidRPr="00B57B36" w:rsidRDefault="001D56C7" w:rsidP="00894593">
            <w:pPr>
              <w:pStyle w:val="CETBodytext"/>
              <w:ind w:right="-1"/>
              <w:jc w:val="center"/>
              <w:rPr>
                <w:rFonts w:cs="Arial"/>
                <w:szCs w:val="18"/>
                <w:lang w:val="en-GB"/>
              </w:rPr>
            </w:pPr>
            <w:r>
              <w:rPr>
                <w:lang w:val="en-GB"/>
              </w:rPr>
              <w:t>13.2</w:t>
            </w:r>
          </w:p>
        </w:tc>
        <w:tc>
          <w:tcPr>
            <w:tcW w:w="1270" w:type="dxa"/>
            <w:shd w:val="clear" w:color="auto" w:fill="FFFFFF"/>
            <w:vAlign w:val="center"/>
          </w:tcPr>
          <w:p w14:paraId="3B56B087" w14:textId="77777777" w:rsidR="001D56C7" w:rsidRPr="00B57B36" w:rsidRDefault="001D56C7" w:rsidP="00894593">
            <w:pPr>
              <w:pStyle w:val="CETBodytext"/>
              <w:ind w:right="-1"/>
              <w:jc w:val="center"/>
              <w:rPr>
                <w:rFonts w:cs="Arial"/>
                <w:szCs w:val="18"/>
                <w:lang w:val="en-GB"/>
              </w:rPr>
            </w:pPr>
            <w:r>
              <w:rPr>
                <w:lang w:val="en-GB"/>
              </w:rPr>
              <w:t>27.4</w:t>
            </w:r>
          </w:p>
        </w:tc>
      </w:tr>
      <w:tr w:rsidR="001D56C7" w:rsidRPr="00B57B36" w14:paraId="710D26EF" w14:textId="77777777" w:rsidTr="00485852">
        <w:trPr>
          <w:trHeight w:val="301"/>
          <w:jc w:val="center"/>
        </w:trPr>
        <w:tc>
          <w:tcPr>
            <w:tcW w:w="1969" w:type="dxa"/>
            <w:shd w:val="clear" w:color="auto" w:fill="FFFFFF"/>
            <w:vAlign w:val="center"/>
          </w:tcPr>
          <w:p w14:paraId="43680396" w14:textId="77777777" w:rsidR="001D56C7" w:rsidRDefault="001D56C7" w:rsidP="00894593">
            <w:pPr>
              <w:pStyle w:val="CETBodytext"/>
              <w:ind w:right="-1"/>
              <w:jc w:val="center"/>
            </w:pPr>
            <w:r>
              <w:t>G2-HyT61-10%</w:t>
            </w:r>
          </w:p>
        </w:tc>
        <w:tc>
          <w:tcPr>
            <w:tcW w:w="1142" w:type="dxa"/>
            <w:shd w:val="clear" w:color="auto" w:fill="FFFFFF"/>
            <w:vAlign w:val="center"/>
          </w:tcPr>
          <w:p w14:paraId="085E7B38"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2BA9D223"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2CEF446F"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7221273E" w14:textId="77777777" w:rsidR="001D56C7" w:rsidRPr="00B57B36" w:rsidRDefault="001D56C7" w:rsidP="00894593">
            <w:pPr>
              <w:pStyle w:val="CETBodytext"/>
              <w:ind w:right="-1"/>
              <w:jc w:val="center"/>
              <w:rPr>
                <w:rFonts w:cs="Arial"/>
                <w:szCs w:val="18"/>
                <w:lang w:val="en-GB"/>
              </w:rPr>
            </w:pPr>
            <w:r>
              <w:rPr>
                <w:lang w:val="en-GB"/>
              </w:rPr>
              <w:t>9.04</w:t>
            </w:r>
          </w:p>
        </w:tc>
        <w:tc>
          <w:tcPr>
            <w:tcW w:w="1270" w:type="dxa"/>
            <w:shd w:val="clear" w:color="auto" w:fill="FFFFFF"/>
            <w:vAlign w:val="center"/>
          </w:tcPr>
          <w:p w14:paraId="7CEB7C51" w14:textId="77777777" w:rsidR="001D56C7" w:rsidRPr="00B57B36" w:rsidRDefault="001D56C7" w:rsidP="00894593">
            <w:pPr>
              <w:pStyle w:val="CETBodytext"/>
              <w:ind w:right="-1"/>
              <w:jc w:val="center"/>
              <w:rPr>
                <w:rFonts w:cs="Arial"/>
                <w:szCs w:val="18"/>
                <w:lang w:val="en-GB"/>
              </w:rPr>
            </w:pPr>
            <w:r>
              <w:rPr>
                <w:lang w:val="en-GB"/>
              </w:rPr>
              <w:t>28.4</w:t>
            </w:r>
          </w:p>
        </w:tc>
      </w:tr>
      <w:tr w:rsidR="001D56C7" w:rsidRPr="00B57B36" w14:paraId="0B986C99" w14:textId="77777777" w:rsidTr="00485852">
        <w:trPr>
          <w:trHeight w:val="301"/>
          <w:jc w:val="center"/>
        </w:trPr>
        <w:tc>
          <w:tcPr>
            <w:tcW w:w="1969" w:type="dxa"/>
            <w:shd w:val="clear" w:color="auto" w:fill="FFFFFF"/>
            <w:vAlign w:val="center"/>
          </w:tcPr>
          <w:p w14:paraId="209B943D" w14:textId="77777777" w:rsidR="001D56C7" w:rsidRDefault="001D56C7" w:rsidP="00894593">
            <w:pPr>
              <w:pStyle w:val="CETBodytext"/>
              <w:ind w:right="-1"/>
              <w:jc w:val="center"/>
            </w:pPr>
            <w:r>
              <w:t>G1.2-HyT61-13%</w:t>
            </w:r>
          </w:p>
        </w:tc>
        <w:tc>
          <w:tcPr>
            <w:tcW w:w="1142" w:type="dxa"/>
            <w:shd w:val="clear" w:color="auto" w:fill="FFFFFF"/>
            <w:vAlign w:val="center"/>
          </w:tcPr>
          <w:p w14:paraId="0B92B3EB"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160CE3FD"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07931B6F"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31901F7B" w14:textId="77777777" w:rsidR="001D56C7" w:rsidRPr="00B57B36" w:rsidRDefault="001D56C7" w:rsidP="00894593">
            <w:pPr>
              <w:pStyle w:val="CETBodytext"/>
              <w:ind w:right="-1"/>
              <w:jc w:val="center"/>
              <w:rPr>
                <w:rFonts w:cs="Arial"/>
                <w:szCs w:val="18"/>
                <w:lang w:val="en-GB"/>
              </w:rPr>
            </w:pPr>
            <w:r>
              <w:rPr>
                <w:lang w:val="en-GB"/>
              </w:rPr>
              <w:t>6.49</w:t>
            </w:r>
          </w:p>
        </w:tc>
        <w:tc>
          <w:tcPr>
            <w:tcW w:w="1270" w:type="dxa"/>
            <w:shd w:val="clear" w:color="auto" w:fill="FFFFFF"/>
            <w:vAlign w:val="center"/>
          </w:tcPr>
          <w:p w14:paraId="01148755" w14:textId="77777777" w:rsidR="001D56C7" w:rsidRPr="00B57B36" w:rsidRDefault="001D56C7" w:rsidP="00894593">
            <w:pPr>
              <w:pStyle w:val="CETBodytext"/>
              <w:ind w:right="-1"/>
              <w:jc w:val="center"/>
              <w:rPr>
                <w:rFonts w:cs="Arial"/>
                <w:szCs w:val="18"/>
                <w:lang w:val="en-GB"/>
              </w:rPr>
            </w:pPr>
            <w:r>
              <w:rPr>
                <w:lang w:val="en-GB"/>
              </w:rPr>
              <w:t>12.5</w:t>
            </w:r>
          </w:p>
        </w:tc>
      </w:tr>
      <w:tr w:rsidR="001D56C7" w:rsidRPr="00B57B36" w14:paraId="48E1290C" w14:textId="77777777" w:rsidTr="00485852">
        <w:trPr>
          <w:trHeight w:val="602"/>
          <w:jc w:val="center"/>
        </w:trPr>
        <w:tc>
          <w:tcPr>
            <w:tcW w:w="1969" w:type="dxa"/>
            <w:shd w:val="clear" w:color="auto" w:fill="FFFFFF"/>
            <w:vAlign w:val="center"/>
          </w:tcPr>
          <w:p w14:paraId="718ADD35" w14:textId="77777777" w:rsidR="001D56C7" w:rsidRPr="00294E73" w:rsidRDefault="001D56C7" w:rsidP="00894593">
            <w:pPr>
              <w:pStyle w:val="CETBodytext"/>
              <w:ind w:right="-1"/>
              <w:jc w:val="center"/>
              <w:rPr>
                <w:lang w:val="es-ES"/>
              </w:rPr>
            </w:pPr>
            <w:r w:rsidRPr="00294E73">
              <w:rPr>
                <w:lang w:val="es-ES"/>
              </w:rPr>
              <w:t>K-G</w:t>
            </w:r>
            <w:r w:rsidRPr="00294E73">
              <w:rPr>
                <w:vertAlign w:val="subscript"/>
                <w:lang w:val="es-ES"/>
              </w:rPr>
              <w:t>2</w:t>
            </w:r>
            <w:r w:rsidRPr="00294E73">
              <w:rPr>
                <w:lang w:val="es-ES"/>
              </w:rPr>
              <w:t xml:space="preserve"> </w:t>
            </w:r>
            <w:r w:rsidRPr="00294E73">
              <w:rPr>
                <w:szCs w:val="18"/>
                <w:lang w:val="es-ES"/>
              </w:rPr>
              <w:t>pristine (Mi</w:t>
            </w:r>
            <w:r>
              <w:rPr>
                <w:szCs w:val="18"/>
                <w:lang w:val="es-ES"/>
              </w:rPr>
              <w:t>nelli</w:t>
            </w:r>
            <w:r w:rsidRPr="00294E73">
              <w:rPr>
                <w:szCs w:val="18"/>
                <w:lang w:val="es-ES"/>
              </w:rPr>
              <w:t xml:space="preserve"> et al., 20</w:t>
            </w:r>
            <w:r>
              <w:rPr>
                <w:szCs w:val="18"/>
                <w:lang w:val="es-ES"/>
              </w:rPr>
              <w:t>18</w:t>
            </w:r>
            <w:r w:rsidRPr="00294E73">
              <w:rPr>
                <w:szCs w:val="18"/>
                <w:lang w:val="es-ES"/>
              </w:rPr>
              <w:t>)</w:t>
            </w:r>
          </w:p>
        </w:tc>
        <w:tc>
          <w:tcPr>
            <w:tcW w:w="1142" w:type="dxa"/>
            <w:shd w:val="clear" w:color="auto" w:fill="FFFFFF"/>
            <w:vAlign w:val="center"/>
          </w:tcPr>
          <w:p w14:paraId="7755255C" w14:textId="77777777" w:rsidR="001D56C7" w:rsidRPr="00B57B36" w:rsidRDefault="001D56C7" w:rsidP="00894593">
            <w:pPr>
              <w:pStyle w:val="CETBodytext"/>
              <w:ind w:right="-1"/>
              <w:jc w:val="center"/>
              <w:rPr>
                <w:rFonts w:cs="Arial"/>
                <w:szCs w:val="18"/>
                <w:lang w:val="en-GB"/>
              </w:rPr>
            </w:pPr>
            <w:r>
              <w:rPr>
                <w:lang w:val="en-GB"/>
              </w:rPr>
              <w:t>0.27</w:t>
            </w:r>
          </w:p>
        </w:tc>
        <w:tc>
          <w:tcPr>
            <w:tcW w:w="1143" w:type="dxa"/>
            <w:shd w:val="clear" w:color="auto" w:fill="FFFFFF"/>
            <w:vAlign w:val="center"/>
          </w:tcPr>
          <w:p w14:paraId="1887409F" w14:textId="77777777" w:rsidR="001D56C7" w:rsidRPr="00B57B36" w:rsidRDefault="001D56C7" w:rsidP="00894593">
            <w:pPr>
              <w:pStyle w:val="CETBodytext"/>
              <w:ind w:right="-1"/>
              <w:jc w:val="center"/>
              <w:rPr>
                <w:rFonts w:cs="Arial"/>
                <w:szCs w:val="18"/>
                <w:lang w:val="en-GB"/>
              </w:rPr>
            </w:pPr>
            <w:r>
              <w:rPr>
                <w:lang w:val="en-GB"/>
              </w:rPr>
              <w:t>0.58</w:t>
            </w:r>
          </w:p>
        </w:tc>
        <w:tc>
          <w:tcPr>
            <w:tcW w:w="1142" w:type="dxa"/>
            <w:shd w:val="clear" w:color="auto" w:fill="FFFFFF"/>
            <w:vAlign w:val="center"/>
          </w:tcPr>
          <w:p w14:paraId="17C6D387" w14:textId="77777777" w:rsidR="001D56C7" w:rsidRPr="00B57B36" w:rsidRDefault="001D56C7" w:rsidP="00894593">
            <w:pPr>
              <w:pStyle w:val="CETBodytext"/>
              <w:ind w:right="-1"/>
              <w:jc w:val="center"/>
              <w:rPr>
                <w:rFonts w:cs="Arial"/>
                <w:szCs w:val="18"/>
                <w:lang w:val="en-GB"/>
              </w:rPr>
            </w:pPr>
            <w:r>
              <w:rPr>
                <w:lang w:val="en-GB"/>
              </w:rPr>
              <w:t>130</w:t>
            </w:r>
          </w:p>
        </w:tc>
        <w:tc>
          <w:tcPr>
            <w:tcW w:w="1269" w:type="dxa"/>
            <w:shd w:val="clear" w:color="auto" w:fill="FFFFFF"/>
            <w:vAlign w:val="center"/>
          </w:tcPr>
          <w:p w14:paraId="41ADAB9F" w14:textId="77777777" w:rsidR="001D56C7" w:rsidRPr="00B57B36" w:rsidRDefault="001D56C7" w:rsidP="00894593">
            <w:pPr>
              <w:pStyle w:val="CETBodytext"/>
              <w:ind w:right="-1"/>
              <w:jc w:val="center"/>
              <w:rPr>
                <w:rFonts w:cs="Arial"/>
                <w:szCs w:val="18"/>
                <w:lang w:val="en-GB"/>
              </w:rPr>
            </w:pPr>
            <w:r>
              <w:rPr>
                <w:lang w:val="en-GB"/>
              </w:rPr>
              <w:t>6.6</w:t>
            </w:r>
          </w:p>
        </w:tc>
        <w:tc>
          <w:tcPr>
            <w:tcW w:w="1270" w:type="dxa"/>
            <w:shd w:val="clear" w:color="auto" w:fill="FFFFFF"/>
            <w:vAlign w:val="center"/>
          </w:tcPr>
          <w:p w14:paraId="3E9DDAD6"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41CC3AEF" w14:textId="77777777" w:rsidTr="00485852">
        <w:trPr>
          <w:trHeight w:val="285"/>
          <w:jc w:val="center"/>
        </w:trPr>
        <w:tc>
          <w:tcPr>
            <w:tcW w:w="1969" w:type="dxa"/>
            <w:shd w:val="clear" w:color="auto" w:fill="FFFFFF"/>
            <w:vAlign w:val="center"/>
          </w:tcPr>
          <w:p w14:paraId="00F07B05" w14:textId="77777777" w:rsidR="001D56C7" w:rsidRPr="00294E73" w:rsidRDefault="001D56C7" w:rsidP="00894593">
            <w:pPr>
              <w:pStyle w:val="CETBodytext"/>
              <w:ind w:right="-1"/>
              <w:jc w:val="center"/>
              <w:rPr>
                <w:lang w:val="es-ES"/>
              </w:rPr>
            </w:pPr>
            <w:r>
              <w:t>HyT911 pristine</w:t>
            </w:r>
          </w:p>
        </w:tc>
        <w:tc>
          <w:tcPr>
            <w:tcW w:w="1142" w:type="dxa"/>
            <w:shd w:val="clear" w:color="auto" w:fill="FFFFFF"/>
            <w:vAlign w:val="center"/>
          </w:tcPr>
          <w:p w14:paraId="24AC1123" w14:textId="77777777" w:rsidR="001D56C7" w:rsidRDefault="001D56C7" w:rsidP="00894593">
            <w:pPr>
              <w:pStyle w:val="CETBodytext"/>
              <w:ind w:right="-1"/>
              <w:jc w:val="center"/>
              <w:rPr>
                <w:lang w:val="en-GB"/>
              </w:rPr>
            </w:pPr>
            <w:r>
              <w:rPr>
                <w:lang w:val="en-GB"/>
              </w:rPr>
              <w:t>-</w:t>
            </w:r>
          </w:p>
        </w:tc>
        <w:tc>
          <w:tcPr>
            <w:tcW w:w="1143" w:type="dxa"/>
            <w:shd w:val="clear" w:color="auto" w:fill="FFFFFF"/>
            <w:vAlign w:val="center"/>
          </w:tcPr>
          <w:p w14:paraId="781A2688" w14:textId="77777777" w:rsidR="001D56C7" w:rsidRDefault="001D56C7" w:rsidP="00894593">
            <w:pPr>
              <w:pStyle w:val="CETBodytext"/>
              <w:ind w:right="-1"/>
              <w:jc w:val="center"/>
              <w:rPr>
                <w:lang w:val="en-GB"/>
              </w:rPr>
            </w:pPr>
            <w:r>
              <w:rPr>
                <w:lang w:val="en-GB"/>
              </w:rPr>
              <w:t>-</w:t>
            </w:r>
          </w:p>
        </w:tc>
        <w:tc>
          <w:tcPr>
            <w:tcW w:w="1142" w:type="dxa"/>
            <w:shd w:val="clear" w:color="auto" w:fill="FFFFFF"/>
            <w:vAlign w:val="center"/>
          </w:tcPr>
          <w:p w14:paraId="1E452B4D" w14:textId="77777777" w:rsidR="001D56C7" w:rsidRDefault="001D56C7" w:rsidP="00894593">
            <w:pPr>
              <w:pStyle w:val="CETBodytext"/>
              <w:ind w:right="-1"/>
              <w:jc w:val="center"/>
              <w:rPr>
                <w:lang w:val="en-GB"/>
              </w:rPr>
            </w:pPr>
            <w:r>
              <w:rPr>
                <w:lang w:val="en-GB"/>
              </w:rPr>
              <w:t>-</w:t>
            </w:r>
          </w:p>
        </w:tc>
        <w:tc>
          <w:tcPr>
            <w:tcW w:w="1269" w:type="dxa"/>
            <w:shd w:val="clear" w:color="auto" w:fill="FFFFFF"/>
            <w:vAlign w:val="center"/>
          </w:tcPr>
          <w:p w14:paraId="5E9AFCD1" w14:textId="77777777" w:rsidR="001D56C7" w:rsidRDefault="001D56C7" w:rsidP="00894593">
            <w:pPr>
              <w:pStyle w:val="CETBodytext"/>
              <w:ind w:right="-1"/>
              <w:jc w:val="center"/>
              <w:rPr>
                <w:lang w:val="en-GB"/>
              </w:rPr>
            </w:pPr>
            <w:r>
              <w:rPr>
                <w:lang w:val="en-GB"/>
              </w:rPr>
              <w:t>-</w:t>
            </w:r>
          </w:p>
        </w:tc>
        <w:tc>
          <w:tcPr>
            <w:tcW w:w="1270" w:type="dxa"/>
            <w:shd w:val="clear" w:color="auto" w:fill="FFFFFF"/>
            <w:vAlign w:val="center"/>
          </w:tcPr>
          <w:p w14:paraId="7AE1C194" w14:textId="77777777" w:rsidR="001D56C7" w:rsidRDefault="001D56C7" w:rsidP="00894593">
            <w:pPr>
              <w:pStyle w:val="CETBodytext"/>
              <w:ind w:right="-1"/>
              <w:jc w:val="center"/>
              <w:rPr>
                <w:lang w:val="en-GB"/>
              </w:rPr>
            </w:pPr>
            <w:r>
              <w:rPr>
                <w:lang w:val="en-GB"/>
              </w:rPr>
              <w:t>135</w:t>
            </w:r>
          </w:p>
        </w:tc>
      </w:tr>
    </w:tbl>
    <w:p w14:paraId="52FDB984" w14:textId="77777777" w:rsidR="001D56C7" w:rsidRPr="00555FC0" w:rsidRDefault="001D56C7" w:rsidP="001D56C7">
      <w:pPr>
        <w:pStyle w:val="CETTabletitle"/>
      </w:pPr>
      <w:r w:rsidRPr="00555FC0">
        <w:rPr>
          <w:rStyle w:val="normaltextrun"/>
          <w:rFonts w:cs="Arial"/>
          <w:color w:val="000000"/>
          <w:szCs w:val="18"/>
          <w:shd w:val="clear" w:color="auto" w:fill="FFFFFF"/>
          <w:vertAlign w:val="superscript"/>
        </w:rPr>
        <w:t>a</w:t>
      </w:r>
      <w:r w:rsidRPr="00555FC0">
        <w:rPr>
          <w:rStyle w:val="normaltextrun"/>
          <w:rFonts w:cs="Arial"/>
          <w:color w:val="000000"/>
          <w:szCs w:val="18"/>
          <w:shd w:val="clear" w:color="auto" w:fill="FFFFFF"/>
        </w:rPr>
        <w:t xml:space="preserve"> K-G</w:t>
      </w:r>
      <w:r w:rsidRPr="00555FC0">
        <w:rPr>
          <w:rStyle w:val="normaltextrun"/>
          <w:rFonts w:cs="Arial"/>
          <w:color w:val="000000"/>
          <w:szCs w:val="18"/>
          <w:shd w:val="clear" w:color="auto" w:fill="FFFFFF"/>
          <w:vertAlign w:val="subscript"/>
        </w:rPr>
        <w:t>2</w:t>
      </w:r>
      <w:r w:rsidRPr="00555FC0">
        <w:rPr>
          <w:rStyle w:val="normaltextrun"/>
          <w:rFonts w:cs="Arial"/>
          <w:color w:val="000000"/>
          <w:szCs w:val="18"/>
          <w:shd w:val="clear" w:color="auto" w:fill="FFFFFF"/>
        </w:rPr>
        <w:t xml:space="preserve">: K-based geopolymer with </w:t>
      </w:r>
      <w:proofErr w:type="spellStart"/>
      <w:r w:rsidRPr="00555FC0">
        <w:rPr>
          <w:rStyle w:val="normaltextrun"/>
          <w:rFonts w:cs="Arial"/>
          <w:color w:val="000000"/>
          <w:szCs w:val="18"/>
          <w:shd w:val="clear" w:color="auto" w:fill="FFFFFF"/>
        </w:rPr>
        <w:t>Si:Al</w:t>
      </w:r>
      <w:proofErr w:type="spellEnd"/>
      <w:r w:rsidRPr="00555FC0">
        <w:rPr>
          <w:rStyle w:val="normaltextrun"/>
          <w:rFonts w:cs="Arial"/>
          <w:color w:val="000000"/>
          <w:szCs w:val="18"/>
          <w:shd w:val="clear" w:color="auto" w:fill="FFFFFF"/>
        </w:rPr>
        <w:t xml:space="preserve"> ratio = 2. Na-G</w:t>
      </w:r>
      <w:r w:rsidRPr="00555FC0">
        <w:rPr>
          <w:rStyle w:val="normaltextrun"/>
          <w:rFonts w:cs="Arial"/>
          <w:color w:val="000000"/>
          <w:szCs w:val="18"/>
          <w:shd w:val="clear" w:color="auto" w:fill="FFFFFF"/>
          <w:vertAlign w:val="subscript"/>
        </w:rPr>
        <w:t>1.2</w:t>
      </w:r>
      <w:r w:rsidRPr="00555FC0">
        <w:rPr>
          <w:rStyle w:val="normaltextrun"/>
          <w:rFonts w:cs="Arial"/>
          <w:color w:val="000000"/>
          <w:szCs w:val="18"/>
          <w:shd w:val="clear" w:color="auto" w:fill="FFFFFF"/>
        </w:rPr>
        <w:t xml:space="preserve">: Na-based geopolymer with </w:t>
      </w:r>
      <w:proofErr w:type="spellStart"/>
      <w:r w:rsidRPr="00555FC0">
        <w:rPr>
          <w:rStyle w:val="normaltextrun"/>
          <w:rFonts w:cs="Arial"/>
          <w:color w:val="000000"/>
          <w:szCs w:val="18"/>
          <w:shd w:val="clear" w:color="auto" w:fill="FFFFFF"/>
        </w:rPr>
        <w:t>Si:Al</w:t>
      </w:r>
      <w:proofErr w:type="spellEnd"/>
      <w:r w:rsidRPr="00555FC0">
        <w:rPr>
          <w:rStyle w:val="normaltextrun"/>
          <w:rFonts w:cs="Arial"/>
          <w:color w:val="000000"/>
          <w:szCs w:val="18"/>
          <w:shd w:val="clear" w:color="auto" w:fill="FFFFFF"/>
        </w:rPr>
        <w:t xml:space="preserve"> ratio = 1.2. </w:t>
      </w:r>
      <w:r w:rsidRPr="00555FC0">
        <w:rPr>
          <w:rStyle w:val="eop"/>
          <w:rFonts w:cs="Arial"/>
          <w:color w:val="000000"/>
          <w:szCs w:val="18"/>
          <w:shd w:val="clear" w:color="auto" w:fill="FFFFFF"/>
        </w:rPr>
        <w:t> </w:t>
      </w:r>
    </w:p>
    <w:p w14:paraId="3B882785" w14:textId="77777777" w:rsidR="00485852" w:rsidRDefault="00485852" w:rsidP="001D56C7">
      <w:pPr>
        <w:pStyle w:val="CETBodytext"/>
      </w:pPr>
    </w:p>
    <w:p w14:paraId="226C2233" w14:textId="5F683362" w:rsidR="001D56C7" w:rsidRDefault="001D56C7" w:rsidP="001D56C7">
      <w:pPr>
        <w:pStyle w:val="CETBodytext"/>
      </w:pPr>
      <w:r>
        <w:t>The results of the adsorption tests conducted with pure materials and composites are shown in Figure 2, in terms of liquid phase versus solid phase concentration. For composite sorbents, the solid phase concentration is referred to the fraction of total sorbent mass active towards ammonium (Fig. 2a) or phosphate (Fig. 2b). The results relative to the ammonium removal tests (Figure 2a) show in the first place that Na-G1.2 (</w:t>
      </w:r>
      <w:proofErr w:type="spellStart"/>
      <w:r>
        <w:t>Si:Al</w:t>
      </w:r>
      <w:proofErr w:type="spellEnd"/>
      <w:r>
        <w:t xml:space="preserve"> ratio = 1.2) performed better than K-G2 (</w:t>
      </w:r>
      <w:proofErr w:type="spellStart"/>
      <w:r>
        <w:t>Si:Al</w:t>
      </w:r>
      <w:proofErr w:type="spellEnd"/>
      <w:r>
        <w:t xml:space="preserve"> ratio = 2) over the entire concentration range. In addition, all the tested composited of G2 with a hydrotalcite performed better than the pure G2, indicating that the composite production process did not alter in any way the ammonium sorption performances of the G2 geopolymer. The maximum adsorption capacity for ammonium in equilibrium with 40 </w:t>
      </w:r>
      <w:proofErr w:type="spellStart"/>
      <w:r>
        <w:t>mg</w:t>
      </w:r>
      <w:r w:rsidRPr="001D56C7">
        <w:rPr>
          <w:vertAlign w:val="subscript"/>
        </w:rPr>
        <w:t>N</w:t>
      </w:r>
      <w:proofErr w:type="spellEnd"/>
      <w:r>
        <w:t xml:space="preserve">/L (typical concentration in a municipal wastewater) resulted 13.2 </w:t>
      </w:r>
      <w:proofErr w:type="spellStart"/>
      <w:r>
        <w:t>mg</w:t>
      </w:r>
      <w:r w:rsidRPr="001D56C7">
        <w:rPr>
          <w:vertAlign w:val="subscript"/>
        </w:rPr>
        <w:t>N</w:t>
      </w:r>
      <w:proofErr w:type="spellEnd"/>
      <w:r>
        <w:t>/</w:t>
      </w:r>
      <w:proofErr w:type="spellStart"/>
      <w:r>
        <w:t>g</w:t>
      </w:r>
      <w:r w:rsidRPr="001D56C7">
        <w:rPr>
          <w:vertAlign w:val="subscript"/>
        </w:rPr>
        <w:t>active</w:t>
      </w:r>
      <w:proofErr w:type="spellEnd"/>
      <w:r w:rsidRPr="001D56C7">
        <w:rPr>
          <w:vertAlign w:val="subscript"/>
        </w:rPr>
        <w:t xml:space="preserve"> sorbent phase</w:t>
      </w:r>
      <w:r>
        <w:t xml:space="preserve"> for the G2/Pural70 composite. </w:t>
      </w:r>
    </w:p>
    <w:p w14:paraId="611E66E8" w14:textId="665ECAB0" w:rsidR="001D56C7" w:rsidRDefault="001D56C7" w:rsidP="001D56C7">
      <w:pPr>
        <w:pStyle w:val="CETBodytext"/>
      </w:pPr>
    </w:p>
    <w:p w14:paraId="6A6DA9C7" w14:textId="62CE1C12" w:rsidR="001D56C7" w:rsidRDefault="001D56C7" w:rsidP="001D56C7">
      <w:pPr>
        <w:pStyle w:val="CETBodytext"/>
      </w:pPr>
      <w:r>
        <w:t xml:space="preserve">The results relative to the phosphate removal tests (Figure 2b) show that Sorbacid911 features a very high sorption capacity even at very low phosphate concentrations (40 </w:t>
      </w:r>
      <w:proofErr w:type="spellStart"/>
      <w:r>
        <w:t>mg</w:t>
      </w:r>
      <w:r w:rsidRPr="001D56C7">
        <w:rPr>
          <w:vertAlign w:val="subscript"/>
        </w:rPr>
        <w:t>P</w:t>
      </w:r>
      <w:proofErr w:type="spellEnd"/>
      <w:r>
        <w:t>/</w:t>
      </w:r>
      <w:proofErr w:type="spellStart"/>
      <w:r>
        <w:t>g</w:t>
      </w:r>
      <w:r w:rsidRPr="001D56C7">
        <w:rPr>
          <w:vertAlign w:val="subscript"/>
        </w:rPr>
        <w:t>sorbent</w:t>
      </w:r>
      <w:proofErr w:type="spellEnd"/>
      <w:r>
        <w:t xml:space="preserve"> at 1 </w:t>
      </w:r>
      <w:proofErr w:type="spellStart"/>
      <w:r>
        <w:t>mg</w:t>
      </w:r>
      <w:r w:rsidRPr="001D56C7">
        <w:rPr>
          <w:vertAlign w:val="subscript"/>
        </w:rPr>
        <w:t>P</w:t>
      </w:r>
      <w:proofErr w:type="spellEnd"/>
      <w:r>
        <w:t xml:space="preserve">/L in the liquid). However, Sorbacid911 resulted in significantly lower (but still interesting) P sorption capacities when it was mixed to G2. The composites of G2 with Sorbacid911, </w:t>
      </w:r>
      <w:proofErr w:type="spellStart"/>
      <w:r>
        <w:t>Pural</w:t>
      </w:r>
      <w:proofErr w:type="spellEnd"/>
      <w:r>
        <w:t xml:space="preserve"> 70 and </w:t>
      </w:r>
      <w:proofErr w:type="spellStart"/>
      <w:r>
        <w:t>Pural</w:t>
      </w:r>
      <w:proofErr w:type="spellEnd"/>
      <w:r>
        <w:t xml:space="preserve"> 61 resulted in about equal performances. For </w:t>
      </w:r>
      <w:proofErr w:type="spellStart"/>
      <w:r>
        <w:t>Pural</w:t>
      </w:r>
      <w:proofErr w:type="spellEnd"/>
      <w:r>
        <w:t xml:space="preserve"> 70 and </w:t>
      </w:r>
      <w:proofErr w:type="spellStart"/>
      <w:r>
        <w:t>Pural</w:t>
      </w:r>
      <w:proofErr w:type="spellEnd"/>
      <w:r>
        <w:t xml:space="preserve"> 61, the composites with G2 performed slightly better than the corresponding pure materials.</w:t>
      </w:r>
    </w:p>
    <w:p w14:paraId="1817D47B" w14:textId="77777777" w:rsidR="00CB33AE" w:rsidRDefault="00CB33AE" w:rsidP="001D56C7">
      <w:pPr>
        <w:pStyle w:val="CETBodytext"/>
      </w:pPr>
    </w:p>
    <w:p w14:paraId="568C7E8A" w14:textId="0FEC5661" w:rsidR="00044750" w:rsidRDefault="00CB33AE" w:rsidP="001D56C7">
      <w:pPr>
        <w:pStyle w:val="CETBodytext"/>
      </w:pPr>
      <w:r>
        <w:rPr>
          <w:noProof/>
        </w:rPr>
        <w:lastRenderedPageBreak/>
        <mc:AlternateContent>
          <mc:Choice Requires="wpg">
            <w:drawing>
              <wp:anchor distT="0" distB="0" distL="114300" distR="114300" simplePos="0" relativeHeight="251659265" behindDoc="0" locked="0" layoutInCell="1" allowOverlap="1" wp14:anchorId="78BA9409" wp14:editId="648E2829">
                <wp:simplePos x="0" y="0"/>
                <wp:positionH relativeFrom="column">
                  <wp:posOffset>-148801</wp:posOffset>
                </wp:positionH>
                <wp:positionV relativeFrom="paragraph">
                  <wp:posOffset>37464</wp:posOffset>
                </wp:positionV>
                <wp:extent cx="5849832" cy="2446867"/>
                <wp:effectExtent l="0" t="0" r="0" b="0"/>
                <wp:wrapNone/>
                <wp:docPr id="12" name="Grupo 12"/>
                <wp:cNvGraphicFramePr/>
                <a:graphic xmlns:a="http://schemas.openxmlformats.org/drawingml/2006/main">
                  <a:graphicData uri="http://schemas.microsoft.com/office/word/2010/wordprocessingGroup">
                    <wpg:wgp>
                      <wpg:cNvGrpSpPr/>
                      <wpg:grpSpPr>
                        <a:xfrm>
                          <a:off x="0" y="0"/>
                          <a:ext cx="5849832" cy="2446867"/>
                          <a:chOff x="0" y="0"/>
                          <a:chExt cx="5841788" cy="2266103"/>
                        </a:xfrm>
                      </wpg:grpSpPr>
                      <pic:pic xmlns:pic="http://schemas.openxmlformats.org/drawingml/2006/picture">
                        <pic:nvPicPr>
                          <pic:cNvPr id="3" name="Imagen 3"/>
                          <pic:cNvPicPr>
                            <a:picLocks noChangeAspect="1"/>
                          </pic:cNvPicPr>
                        </pic:nvPicPr>
                        <pic:blipFill rotWithShape="1">
                          <a:blip r:embed="rId14"/>
                          <a:srcRect t="4068" r="8647" b="6200"/>
                          <a:stretch/>
                        </pic:blipFill>
                        <pic:spPr bwMode="auto">
                          <a:xfrm>
                            <a:off x="0" y="16933"/>
                            <a:ext cx="2950845" cy="224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rotWithShape="1">
                          <a:blip r:embed="rId15"/>
                          <a:srcRect l="3362" t="3659" r="6574" b="7842"/>
                          <a:stretch/>
                        </pic:blipFill>
                        <pic:spPr bwMode="auto">
                          <a:xfrm>
                            <a:off x="2912533" y="0"/>
                            <a:ext cx="2929255" cy="22263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0E73E0" id="Grupo 12" o:spid="_x0000_s1026" style="position:absolute;margin-left:-11.7pt;margin-top:2.95pt;width:460.6pt;height:192.65pt;z-index:251659265;mso-width-relative:margin;mso-height-relative:margin" coordsize="58417,226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x/FPiSz8I+HLvXL+OeS1tdm&#10;9IFBc7nVBgEgdWHevN/+GjvB/wD0Ddc/78Q//HaAPYKK8f8A+GjvB/8A0Ddc/wC/EP8A8do/4aO8&#10;H/8AQN1z/vxD/wDHaAPYKK8f/wCGjvB//QN1z/vxD/8AHaP+GjvB/wD0Ddc/78Q//HaAPYKK8f8A&#10;+GjvB/8A0Ddc/wC/EP8A8do/4aO8H/8AQN1z/vxD/wDHaAPYKK5vwV4103x5o02qaXBdwwRXDW7L&#10;dIqsWCq2RtZhjDjv610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G1vxZ4f8OAf2xrFnZsRlY5ZRvYeoXqfwFAGzRXnZ+OPw+Em0&#10;a1IRn74s5sf+gZrpND8ceF/EjKmka5Z3MrDIh37JSP8AcbDfpQB0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4N6bwvm3AQD5twEAFAAAAGRycy9tZWRp&#10;YS9pbWFnZTIuanBn/9j/4AAQSkZJRgABAQEBLAEsAAD/2wBDAAgGBgcGBQgHBwcJCQgKDBQNDAsL&#10;DBkSEw8UHRofHh0aHBwgJC4nICIsIxwcKDcpLDAxNDQ0Hyc5PTgyPC4zNDL/2wBDAQkJCQwLDBgN&#10;DRgyIRwhMjIyMjIyMjIyMjIyMjIyMjIyMjIyMjIyMjIyMjIyMjIyMjIyMjIyMjIyMjIyMjIyMjL/&#10;wAARCAPiBQ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nD4pfFLxl4c+I+raTpOs/Z7GDyfLi&#10;+ywvt3Qox5ZCTySeTXH/APC7fiH/ANDD/wCSVv8A/G6APr+ivkD/AIXb8Q/+hh/8krf/AON0f8Lt&#10;+If/AEMP/klb/wDxugD6/or5A/4Xb8Q/+hh/8krf/wCN0f8AC7fiH/0MP/klb/8AxugD6/or5A/4&#10;Xb8Q/wDoYf8AySt//jdbHhP4v+O9T8ZaHYXmu+Za3WoW8MyfZIBuRpFDDITIyCelAH1P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Hxt/5K9rv/bv/wCk8dfX9fIHxt/5K9rv/bv/AOk8dfX9AGfr2rR6&#10;DoF/q00TSx2cDzsiHBYKM4Ga5n4e/Eqx+If9o/YrC4tfsPlb/OZTu378Yx6bD+daHxF/5Jv4k/7B&#10;03/oBryX9mYhR4pJIAH2Qkn/ALbUAfQFFczJ8RPBsV2bZ/E+lLKDg/6SuAfds4H510UE8N1Ak9vL&#10;HLC4yskbBlYeoI60ASV8gf8ANwv/AHNf/t3X1/XyB/zcL/3Nf/t3QB9f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JCqWYgADJJ7V59r&#10;/wAZvCmjXhsbSW41i/ztEGmx+Zz6bsgH8MmgD0KivIW+MXiZ33W3wt16WDtIRID+QhI/Wrtj8ctC&#10;F1Ha+INL1XQZn6G8tyU/MfN+O3FAHqNFV7G/s9Ts47uwuobq2kGUlhcOrfQir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">
                <v:shape id="Imagen 3" o:spid="_x0000_s1027" type="#_x0000_t75" style="position:absolute;top:169;width:29508;height:2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">
                  <v:imagedata r:id="rId16" o:title="" croptop="2666f" cropbottom="4063f" cropright="5667f"/>
                </v:shape>
                <v:shape id="Imagen 4" o:spid="_x0000_s1028" type="#_x0000_t75" style="position:absolute;left:29125;width:29292;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">
                  <v:imagedata r:id="rId17" o:title="" croptop="2398f" cropbottom="5139f" cropleft="2203f" cropright="4308f"/>
                </v:shape>
              </v:group>
            </w:pict>
          </mc:Fallback>
        </mc:AlternateContent>
      </w:r>
    </w:p>
    <w:p w14:paraId="7933BC40" w14:textId="1974505E" w:rsidR="0058264A" w:rsidRDefault="0058264A">
      <w:pPr>
        <w:pStyle w:val="CETBodytext"/>
        <w:jc w:val="center"/>
      </w:pPr>
    </w:p>
    <w:p w14:paraId="4B4B4EF9" w14:textId="55AA4C18" w:rsidR="0058264A" w:rsidRDefault="0058264A">
      <w:pPr>
        <w:pStyle w:val="CETBodytext"/>
        <w:jc w:val="center"/>
      </w:pPr>
    </w:p>
    <w:p w14:paraId="565ADFC1" w14:textId="597DB56E" w:rsidR="0058264A" w:rsidRDefault="0058264A">
      <w:pPr>
        <w:pStyle w:val="CETBodytext"/>
        <w:jc w:val="center"/>
      </w:pPr>
    </w:p>
    <w:p w14:paraId="758EBCA8" w14:textId="2E8EA635" w:rsidR="0058264A" w:rsidRDefault="0058264A">
      <w:pPr>
        <w:pStyle w:val="CETBodytext"/>
        <w:jc w:val="center"/>
      </w:pPr>
    </w:p>
    <w:p w14:paraId="14E73FE4" w14:textId="6BF5CF2F" w:rsidR="0058264A" w:rsidRDefault="0058264A">
      <w:pPr>
        <w:pStyle w:val="CETBodytext"/>
        <w:jc w:val="center"/>
      </w:pPr>
    </w:p>
    <w:p w14:paraId="15E70AD6" w14:textId="4E28D495" w:rsidR="0058264A" w:rsidRDefault="0058264A">
      <w:pPr>
        <w:pStyle w:val="CETBodytext"/>
        <w:jc w:val="center"/>
      </w:pPr>
    </w:p>
    <w:p w14:paraId="5BB2D1C1" w14:textId="00180820" w:rsidR="0058264A" w:rsidRDefault="0058264A">
      <w:pPr>
        <w:pStyle w:val="CETBodytext"/>
        <w:jc w:val="center"/>
      </w:pPr>
    </w:p>
    <w:p w14:paraId="211AF79F" w14:textId="1412E2B2" w:rsidR="0058264A" w:rsidRDefault="0058264A">
      <w:pPr>
        <w:pStyle w:val="CETBodytext"/>
        <w:jc w:val="center"/>
      </w:pPr>
    </w:p>
    <w:p w14:paraId="178C3A8D" w14:textId="3B13A093" w:rsidR="0058264A" w:rsidRDefault="0058264A">
      <w:pPr>
        <w:pStyle w:val="CETBodytext"/>
        <w:jc w:val="center"/>
      </w:pPr>
    </w:p>
    <w:p w14:paraId="5CD7928C" w14:textId="77777777" w:rsidR="00C801CE" w:rsidRDefault="00C801CE">
      <w:pPr>
        <w:pStyle w:val="CETBodytext"/>
        <w:jc w:val="center"/>
      </w:pPr>
    </w:p>
    <w:p w14:paraId="4A084255" w14:textId="39E58987" w:rsidR="0058264A" w:rsidRDefault="0058264A">
      <w:pPr>
        <w:pStyle w:val="CETBodytext"/>
        <w:jc w:val="center"/>
      </w:pPr>
    </w:p>
    <w:p w14:paraId="35D9C0EF" w14:textId="11D0E0CB" w:rsidR="0058264A" w:rsidRDefault="0058264A">
      <w:pPr>
        <w:pStyle w:val="CETBodytext"/>
        <w:jc w:val="center"/>
      </w:pPr>
    </w:p>
    <w:p w14:paraId="154C7C3A" w14:textId="77777777" w:rsidR="00C801CE" w:rsidRDefault="00C801CE">
      <w:pPr>
        <w:pStyle w:val="CETBodytext"/>
        <w:jc w:val="center"/>
      </w:pPr>
    </w:p>
    <w:p w14:paraId="406A078C" w14:textId="6C08F091" w:rsidR="001F3224" w:rsidRDefault="001F3224" w:rsidP="060B4C7C">
      <w:pPr>
        <w:pStyle w:val="CETBodytext"/>
        <w:jc w:val="center"/>
      </w:pPr>
    </w:p>
    <w:p w14:paraId="1B752762" w14:textId="77777777" w:rsidR="00CB33AE" w:rsidRDefault="00CB33AE" w:rsidP="00AB64C7">
      <w:pPr>
        <w:pStyle w:val="CETCaption"/>
      </w:pPr>
    </w:p>
    <w:p w14:paraId="03FAD5E2" w14:textId="46FAB817" w:rsidR="00BB6225" w:rsidRDefault="00BB6225" w:rsidP="00AB64C7">
      <w:pPr>
        <w:pStyle w:val="CETCaption"/>
      </w:pPr>
      <w:r w:rsidRPr="00347BF9">
        <w:t>Figure 2</w:t>
      </w:r>
      <w:r w:rsidR="000C5644">
        <w:t>:</w:t>
      </w:r>
      <w:r w:rsidRPr="00347BF9">
        <w:t xml:space="preserve"> Isotherms conducted with Floating Sludge effluent diluted with Bologna WWTP effluent for composites and pure materials: (a) Nitrogen removal, (b) Phosphorus removal. Experimental data and best-fitting model simulations.</w:t>
      </w:r>
    </w:p>
    <w:p w14:paraId="0FD35616" w14:textId="5A9C46C4" w:rsidR="00C676F4" w:rsidRDefault="00304E6B" w:rsidP="00B81788">
      <w:pPr>
        <w:pStyle w:val="CETHeading1"/>
      </w:pPr>
      <w:r>
        <w:t>Conclusions</w:t>
      </w:r>
    </w:p>
    <w:p w14:paraId="03E2D8CA" w14:textId="242EF44A" w:rsidR="00C676F4" w:rsidRDefault="00C676F4" w:rsidP="00C676F4">
      <w:pPr>
        <w:pStyle w:val="CETBodytext"/>
      </w:pPr>
      <w:r>
        <w:t xml:space="preserve">The geopolymer-based materials developed in this study demonstrated outstanding performance in both gas and aqueous applications, emphasizing their versatility and sustainability. </w:t>
      </w:r>
      <w:r w:rsidR="00F85781" w:rsidRPr="00F85781">
        <w:t>Geopolymer-zeolite composites achieved up to 3 mmol/g CO</w:t>
      </w:r>
      <w:r w:rsidR="00F85781" w:rsidRPr="00F85781">
        <w:rPr>
          <w:rFonts w:ascii="Cambria Math" w:hAnsi="Cambria Math" w:cs="Cambria Math"/>
        </w:rPr>
        <w:t>₂</w:t>
      </w:r>
      <w:r w:rsidR="00F85781" w:rsidRPr="00F85781">
        <w:t xml:space="preserve"> adsorption at 1 bar and </w:t>
      </w:r>
      <w:r w:rsidR="00BC1B28">
        <w:t>CO</w:t>
      </w:r>
      <w:r w:rsidR="00BC1B28" w:rsidRPr="00347BF9">
        <w:rPr>
          <w:vertAlign w:val="subscript"/>
        </w:rPr>
        <w:t>2</w:t>
      </w:r>
      <w:r w:rsidR="00BC1B28" w:rsidRPr="006F0E5B">
        <w:t>/N</w:t>
      </w:r>
      <w:r w:rsidR="00BC1B28" w:rsidRPr="006F0E5B">
        <w:rPr>
          <w:vertAlign w:val="subscript"/>
        </w:rPr>
        <w:t>2</w:t>
      </w:r>
      <w:r w:rsidR="00BC1B28" w:rsidRPr="006F0E5B">
        <w:t xml:space="preserve"> </w:t>
      </w:r>
      <w:r w:rsidR="00F85781" w:rsidRPr="006F0E5B">
        <w:t>selectivit</w:t>
      </w:r>
      <w:r w:rsidR="00D92100" w:rsidRPr="006F0E5B">
        <w:t>y</w:t>
      </w:r>
      <w:r w:rsidR="00F85781" w:rsidRPr="006F0E5B">
        <w:t xml:space="preserve"> between 50–300</w:t>
      </w:r>
      <w:r w:rsidR="00F85781" w:rsidRPr="00F85781">
        <w:t xml:space="preserve"> at 0.1 bar, demonstrating superior performance and synergy between their components.</w:t>
      </w:r>
      <w:r w:rsidR="00F85781">
        <w:t xml:space="preserve"> </w:t>
      </w:r>
      <w:r>
        <w:t xml:space="preserve">The cold sintering process (CSP) was instrumental in enhancing the structural integrity of the composites while maintaining high </w:t>
      </w:r>
      <w:proofErr w:type="spellStart"/>
      <w:r>
        <w:t>m</w:t>
      </w:r>
      <w:r w:rsidR="004D4468">
        <w:t>eso</w:t>
      </w:r>
      <w:r>
        <w:t>porosity</w:t>
      </w:r>
      <w:proofErr w:type="spellEnd"/>
      <w:r w:rsidR="004D4468">
        <w:t xml:space="preserve">. </w:t>
      </w:r>
      <w:r>
        <w:t>This combination facilitated efficient mass transport and robust adsorption characteristics for industrial CO</w:t>
      </w:r>
      <w:r>
        <w:rPr>
          <w:rFonts w:ascii="Cambria Math" w:hAnsi="Cambria Math" w:cs="Cambria Math"/>
        </w:rPr>
        <w:t>₂</w:t>
      </w:r>
      <w:r>
        <w:t xml:space="preserve"> capture applications, while also offering an energy-efficient and sustainable fabrication route.</w:t>
      </w:r>
    </w:p>
    <w:p w14:paraId="6B520BFD" w14:textId="427BA600" w:rsidR="00C676F4" w:rsidRDefault="005578C5" w:rsidP="00C676F4">
      <w:pPr>
        <w:pStyle w:val="CETBodytext"/>
      </w:pPr>
      <w:r w:rsidRPr="005578C5">
        <w:t xml:space="preserve">In aqueous applications, the integration of hydrotalcite phases within the geopolymer matrix led to interesting performances in terms of simultaneous removal of ammonium and phosphate. The best results were obtained with the G2/Sorbacid911 and G2/Pural70 composites with ammonium capacities of 11-13 </w:t>
      </w:r>
      <w:proofErr w:type="spellStart"/>
      <w:r w:rsidRPr="005578C5">
        <w:t>mg</w:t>
      </w:r>
      <w:r w:rsidRPr="005578C5">
        <w:rPr>
          <w:vertAlign w:val="subscript"/>
        </w:rPr>
        <w:t>N</w:t>
      </w:r>
      <w:proofErr w:type="spellEnd"/>
      <w:r w:rsidRPr="005578C5">
        <w:t>/</w:t>
      </w:r>
      <w:proofErr w:type="spellStart"/>
      <w:r w:rsidRPr="005578C5">
        <w:t>g</w:t>
      </w:r>
      <w:r w:rsidRPr="005578C5">
        <w:rPr>
          <w:vertAlign w:val="subscript"/>
        </w:rPr>
        <w:t>active</w:t>
      </w:r>
      <w:proofErr w:type="spellEnd"/>
      <w:r w:rsidRPr="005578C5">
        <w:t xml:space="preserve"> </w:t>
      </w:r>
      <w:r w:rsidRPr="005578C5">
        <w:rPr>
          <w:vertAlign w:val="subscript"/>
        </w:rPr>
        <w:t>sorbent phase</w:t>
      </w:r>
      <w:r w:rsidRPr="005578C5">
        <w:t xml:space="preserve"> at 40 </w:t>
      </w:r>
      <w:proofErr w:type="spellStart"/>
      <w:r w:rsidRPr="005578C5">
        <w:t>mg</w:t>
      </w:r>
      <w:r w:rsidRPr="005578C5">
        <w:rPr>
          <w:vertAlign w:val="subscript"/>
        </w:rPr>
        <w:t>N</w:t>
      </w:r>
      <w:proofErr w:type="spellEnd"/>
      <w:r w:rsidRPr="005578C5">
        <w:t xml:space="preserve">/L in the liquid, and phosphate capacities of 27 </w:t>
      </w:r>
      <w:proofErr w:type="spellStart"/>
      <w:r w:rsidRPr="005578C5">
        <w:t>mg</w:t>
      </w:r>
      <w:r w:rsidRPr="005578C5">
        <w:rPr>
          <w:vertAlign w:val="subscript"/>
        </w:rPr>
        <w:t>P</w:t>
      </w:r>
      <w:proofErr w:type="spellEnd"/>
      <w:r w:rsidRPr="005578C5">
        <w:t>/</w:t>
      </w:r>
      <w:proofErr w:type="spellStart"/>
      <w:r w:rsidRPr="005578C5">
        <w:t>g</w:t>
      </w:r>
      <w:r w:rsidRPr="005578C5">
        <w:rPr>
          <w:vertAlign w:val="subscript"/>
        </w:rPr>
        <w:t>active</w:t>
      </w:r>
      <w:proofErr w:type="spellEnd"/>
      <w:r w:rsidRPr="005578C5">
        <w:t xml:space="preserve"> </w:t>
      </w:r>
      <w:r w:rsidRPr="005578C5">
        <w:rPr>
          <w:vertAlign w:val="subscript"/>
        </w:rPr>
        <w:t xml:space="preserve">sorbent phase </w:t>
      </w:r>
      <w:r w:rsidRPr="005578C5">
        <w:t xml:space="preserve">at 7 </w:t>
      </w:r>
      <w:proofErr w:type="spellStart"/>
      <w:r w:rsidRPr="005578C5">
        <w:t>mg</w:t>
      </w:r>
      <w:r w:rsidRPr="005578C5">
        <w:rPr>
          <w:vertAlign w:val="subscript"/>
        </w:rPr>
        <w:t>P</w:t>
      </w:r>
      <w:proofErr w:type="spellEnd"/>
      <w:r w:rsidRPr="005578C5">
        <w:t>/L in the liquid. These results indicate the potential of such materials for dual-pollutant remediation, aligning with the growing demand for sustainable water treatment solutions. Overall, the study demonstrated that geopolymer-based composites offer a promising platform for addressing critical environmental challenges, combining customizable properties, high performance, and eco-friendly production methods</w:t>
      </w:r>
      <w:r w:rsidR="00C676F4">
        <w:t>.</w:t>
      </w:r>
    </w:p>
    <w:p w14:paraId="47DB023E" w14:textId="77777777" w:rsidR="000B4377" w:rsidRPr="00B57B36" w:rsidRDefault="000B4377" w:rsidP="000B4377">
      <w:pPr>
        <w:pStyle w:val="CETAcknowledgementstitle"/>
      </w:pPr>
      <w:r w:rsidRPr="00B57B36">
        <w:t>Acknowledgments</w:t>
      </w:r>
    </w:p>
    <w:p w14:paraId="0F0C1947" w14:textId="39AE12AF" w:rsidR="000B4377" w:rsidRPr="00B57B36" w:rsidRDefault="000B4377" w:rsidP="000B4377">
      <w:pPr>
        <w:pStyle w:val="CETBodytext"/>
        <w:rPr>
          <w:lang w:val="en-GB"/>
        </w:rPr>
      </w:pPr>
      <w:r w:rsidRPr="000B4377">
        <w:rPr>
          <w:lang w:val="en-GB"/>
        </w:rPr>
        <w:t>This work received funding from the MUR PRIN 2022 grant No 20229THRM2 (GEA project) funded by the European Union – Next Generation EU.</w:t>
      </w:r>
    </w:p>
    <w:p w14:paraId="52446ED3" w14:textId="77777777" w:rsidR="00304E6B" w:rsidRPr="00347BF9" w:rsidRDefault="00304E6B" w:rsidP="00304E6B">
      <w:pPr>
        <w:pStyle w:val="CETReference"/>
        <w:rPr>
          <w:lang w:val="it-IT"/>
        </w:rPr>
      </w:pPr>
      <w:r w:rsidRPr="00347BF9">
        <w:rPr>
          <w:lang w:val="it-IT"/>
        </w:rPr>
        <w:t>References</w:t>
      </w:r>
    </w:p>
    <w:p w14:paraId="7B210966" w14:textId="002C6EB7" w:rsidR="003E7546" w:rsidRDefault="00335936" w:rsidP="006A7EB0">
      <w:pPr>
        <w:pStyle w:val="CETReferencetext"/>
        <w:rPr>
          <w:lang w:val="en-US"/>
        </w:rPr>
      </w:pPr>
      <w:r w:rsidRPr="00335936">
        <w:rPr>
          <w:lang w:val="es-ES"/>
        </w:rPr>
        <w:t xml:space="preserve">Maggetti C., Pinelli D., Papa E., Medri V., Landi E., Frascari D., </w:t>
      </w:r>
      <w:r w:rsidR="001610FF" w:rsidRPr="00EE63C4">
        <w:rPr>
          <w:lang w:val="es-ES"/>
        </w:rPr>
        <w:t xml:space="preserve">2024. </w:t>
      </w:r>
      <w:r w:rsidR="001610FF" w:rsidRPr="006A7EB0">
        <w:t xml:space="preserve">Development of an ion exchange process for ammonium removal and recovery from municipal wastewater based on a metakaolin K-based geopolymer. </w:t>
      </w:r>
      <w:r w:rsidR="001610FF" w:rsidRPr="005578C5">
        <w:rPr>
          <w:lang w:val="en-US"/>
        </w:rPr>
        <w:t>Chemosphere, 367:143559.</w:t>
      </w:r>
    </w:p>
    <w:p w14:paraId="15AF06B0" w14:textId="5379A9FB" w:rsidR="003E7546" w:rsidRPr="006A7EB0" w:rsidRDefault="006663EB" w:rsidP="006A7EB0">
      <w:pPr>
        <w:pStyle w:val="CETReferencetext"/>
      </w:pPr>
      <w:r w:rsidRPr="006A7EB0">
        <w:t>El-</w:t>
      </w:r>
      <w:proofErr w:type="spellStart"/>
      <w:r w:rsidRPr="006A7EB0">
        <w:t>Eswed</w:t>
      </w:r>
      <w:proofErr w:type="spellEnd"/>
      <w:r w:rsidRPr="006A7EB0">
        <w:t xml:space="preserve">, B. I. (2019). Aluminosilicate inorganic polymers (geopolymers): emerging ion exchangers for removal of metal ions. Applications of Ion Exchange Materials in the Environment, 65-93. </w:t>
      </w:r>
    </w:p>
    <w:p w14:paraId="2FC500D0" w14:textId="2B2EBB1D" w:rsidR="00320FF8" w:rsidRDefault="003559B6" w:rsidP="00320FF8">
      <w:pPr>
        <w:pStyle w:val="CETReferencetext"/>
      </w:pPr>
      <w:r w:rsidRPr="006A7EB0">
        <w:t>Minelli</w:t>
      </w:r>
      <w:r w:rsidR="00335936">
        <w:t xml:space="preserve"> M.</w:t>
      </w:r>
      <w:r w:rsidRPr="006A7EB0">
        <w:t>, Papa</w:t>
      </w:r>
      <w:r w:rsidR="00335936">
        <w:t xml:space="preserve"> E.</w:t>
      </w:r>
      <w:r w:rsidRPr="006A7EB0">
        <w:t xml:space="preserve">, </w:t>
      </w:r>
      <w:proofErr w:type="spellStart"/>
      <w:r w:rsidRPr="006A7EB0">
        <w:t>Medri</w:t>
      </w:r>
      <w:proofErr w:type="spellEnd"/>
      <w:r w:rsidR="00335936">
        <w:t xml:space="preserve"> V.</w:t>
      </w:r>
      <w:r w:rsidRPr="006A7EB0">
        <w:t>, Miccio</w:t>
      </w:r>
      <w:r w:rsidR="00335936">
        <w:t xml:space="preserve"> F.</w:t>
      </w:r>
      <w:r w:rsidRPr="006A7EB0">
        <w:t>, Benito</w:t>
      </w:r>
      <w:r w:rsidR="00335936">
        <w:t xml:space="preserve"> P.</w:t>
      </w:r>
      <w:r w:rsidRPr="006A7EB0">
        <w:t xml:space="preserve">, </w:t>
      </w:r>
      <w:proofErr w:type="spellStart"/>
      <w:r w:rsidRPr="006A7EB0">
        <w:t>Doghieri</w:t>
      </w:r>
      <w:proofErr w:type="spellEnd"/>
      <w:r w:rsidR="00335936">
        <w:t xml:space="preserve"> F.</w:t>
      </w:r>
      <w:r w:rsidRPr="006A7EB0">
        <w:t>, Landi</w:t>
      </w:r>
      <w:r w:rsidR="00335936">
        <w:t xml:space="preserve"> E.</w:t>
      </w:r>
      <w:r w:rsidRPr="006A7EB0">
        <w:t>, Characterization of novel geopolymer–zeolite composites as solid adsorbents for CO2 capture. Chem. Eng. J. 341 (2018) 505–515</w:t>
      </w:r>
      <w:r w:rsidR="006A7EB0" w:rsidRPr="006A7EB0">
        <w:t>.</w:t>
      </w:r>
    </w:p>
    <w:p w14:paraId="318450C4" w14:textId="257A5A3D" w:rsidR="004A5673" w:rsidRDefault="004A5673" w:rsidP="004A5673">
      <w:pPr>
        <w:pStyle w:val="CETReferencetext"/>
        <w:rPr>
          <w:lang w:val="en-US"/>
        </w:rPr>
      </w:pPr>
      <w:proofErr w:type="spellStart"/>
      <w:r w:rsidRPr="00AD7F28">
        <w:rPr>
          <w:lang w:val="en-US"/>
        </w:rPr>
        <w:t>Boscherini</w:t>
      </w:r>
      <w:proofErr w:type="spellEnd"/>
      <w:r w:rsidRPr="00AD7F28">
        <w:rPr>
          <w:lang w:val="en-US"/>
        </w:rPr>
        <w:t xml:space="preserve"> M., Miccio F., Papa E., </w:t>
      </w:r>
      <w:proofErr w:type="spellStart"/>
      <w:r w:rsidRPr="00AD7F28">
        <w:rPr>
          <w:lang w:val="en-US"/>
        </w:rPr>
        <w:t>Medri</w:t>
      </w:r>
      <w:proofErr w:type="spellEnd"/>
      <w:r w:rsidRPr="00AD7F28">
        <w:rPr>
          <w:lang w:val="en-US"/>
        </w:rPr>
        <w:t xml:space="preserve"> V., Landi E., </w:t>
      </w:r>
      <w:proofErr w:type="spellStart"/>
      <w:r w:rsidRPr="00AD7F28">
        <w:rPr>
          <w:lang w:val="en-US"/>
        </w:rPr>
        <w:t>Doghieri</w:t>
      </w:r>
      <w:proofErr w:type="spellEnd"/>
      <w:r w:rsidRPr="00AD7F28">
        <w:rPr>
          <w:lang w:val="en-US"/>
        </w:rPr>
        <w:t xml:space="preserve"> F., Minelli M., 2021, CO2 Adsorption in a Geopolymer-zeolite Composite: Experimental Dynamic Tests and Modelling Insights on Related Thermal Effects, Chemical Engineering Transactions, 86, 1069-1074.</w:t>
      </w:r>
      <w:r w:rsidR="00306B77">
        <w:rPr>
          <w:lang w:val="en-US"/>
        </w:rPr>
        <w:t xml:space="preserve"> </w:t>
      </w:r>
    </w:p>
    <w:p w14:paraId="6D6518C4" w14:textId="19CE0959" w:rsidR="000B4377" w:rsidRPr="006A7EB0" w:rsidRDefault="00320FF8" w:rsidP="00213373">
      <w:pPr>
        <w:pStyle w:val="CETReferencetext"/>
      </w:pPr>
      <w:r w:rsidRPr="006A7EB0">
        <w:t>Hossain</w:t>
      </w:r>
      <w:r w:rsidR="00335936">
        <w:t xml:space="preserve"> </w:t>
      </w:r>
      <w:proofErr w:type="spellStart"/>
      <w:r w:rsidR="00335936" w:rsidRPr="006A7EB0">
        <w:t>Sk</w:t>
      </w:r>
      <w:proofErr w:type="spellEnd"/>
      <w:r w:rsidR="00335936" w:rsidRPr="006A7EB0">
        <w:t xml:space="preserve"> S.</w:t>
      </w:r>
      <w:r w:rsidRPr="006A7EB0">
        <w:t>, Akhtar</w:t>
      </w:r>
      <w:r w:rsidR="00335936">
        <w:t xml:space="preserve"> F.</w:t>
      </w:r>
      <w:r w:rsidRPr="006A7EB0">
        <w:t>, Recent progress of geopolymers for carbon dioxide capture, storage and conversion, J. CO2 Util., 78 (2023) 102631.</w:t>
      </w:r>
    </w:p>
    <w:sectPr w:rsidR="000B4377" w:rsidRPr="006A7EB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0E1BF" w14:textId="77777777" w:rsidR="00CD3A47" w:rsidRDefault="00CD3A47" w:rsidP="004F5E36">
      <w:r>
        <w:separator/>
      </w:r>
    </w:p>
  </w:endnote>
  <w:endnote w:type="continuationSeparator" w:id="0">
    <w:p w14:paraId="79D02D19" w14:textId="77777777" w:rsidR="00CD3A47" w:rsidRDefault="00CD3A47" w:rsidP="004F5E36">
      <w:r>
        <w:continuationSeparator/>
      </w:r>
    </w:p>
  </w:endnote>
  <w:endnote w:type="continuationNotice" w:id="1">
    <w:p w14:paraId="55F84A71" w14:textId="77777777" w:rsidR="00CD3A47" w:rsidRDefault="00CD3A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4D"/>
    <w:family w:val="roman"/>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27A1A" w14:textId="77777777" w:rsidR="00CD3A47" w:rsidRDefault="00CD3A47" w:rsidP="004F5E36">
      <w:r>
        <w:separator/>
      </w:r>
    </w:p>
  </w:footnote>
  <w:footnote w:type="continuationSeparator" w:id="0">
    <w:p w14:paraId="1D22EB3E" w14:textId="77777777" w:rsidR="00CD3A47" w:rsidRDefault="00CD3A47" w:rsidP="004F5E36">
      <w:r>
        <w:continuationSeparator/>
      </w:r>
    </w:p>
  </w:footnote>
  <w:footnote w:type="continuationNotice" w:id="1">
    <w:p w14:paraId="367BCE93" w14:textId="77777777" w:rsidR="00CD3A47" w:rsidRDefault="00CD3A4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3061DFB"/>
    <w:multiLevelType w:val="multilevel"/>
    <w:tmpl w:val="A83C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8B16CC"/>
    <w:multiLevelType w:val="multilevel"/>
    <w:tmpl w:val="73E8F482"/>
    <w:lvl w:ilvl="0">
      <w:start w:val="2"/>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F13C46"/>
    <w:multiLevelType w:val="multilevel"/>
    <w:tmpl w:val="383238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35E1417"/>
    <w:multiLevelType w:val="multilevel"/>
    <w:tmpl w:val="C05645EA"/>
    <w:lvl w:ilvl="0">
      <w:start w:val="3"/>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438217E"/>
    <w:multiLevelType w:val="multilevel"/>
    <w:tmpl w:val="C37057E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b/>
        <w:bCs/>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24A4520A"/>
    <w:multiLevelType w:val="multilevel"/>
    <w:tmpl w:val="38E4E3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5DF14EB"/>
    <w:multiLevelType w:val="hybridMultilevel"/>
    <w:tmpl w:val="694CF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C25A29"/>
    <w:multiLevelType w:val="multilevel"/>
    <w:tmpl w:val="3EEEC0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F1C67FD"/>
    <w:multiLevelType w:val="multilevel"/>
    <w:tmpl w:val="51F47F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3C64415"/>
    <w:multiLevelType w:val="hybridMultilevel"/>
    <w:tmpl w:val="2E524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F1025"/>
    <w:multiLevelType w:val="hybridMultilevel"/>
    <w:tmpl w:val="2EFA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00D57"/>
    <w:multiLevelType w:val="multilevel"/>
    <w:tmpl w:val="C65C4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ind w:left="2880" w:hanging="360"/>
      </w:pPr>
      <w:rPr>
        <w:rFonts w:ascii="Arial" w:eastAsia="Times New Roman" w:hAnsi="Arial" w:cs="Times New Roman"/>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224390"/>
    <w:multiLevelType w:val="hybridMultilevel"/>
    <w:tmpl w:val="445E3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E614B1"/>
    <w:multiLevelType w:val="multilevel"/>
    <w:tmpl w:val="ED80D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52E64C2"/>
    <w:multiLevelType w:val="multilevel"/>
    <w:tmpl w:val="886881B2"/>
    <w:lvl w:ilvl="0">
      <w:start w:val="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C65AD7"/>
    <w:multiLevelType w:val="multilevel"/>
    <w:tmpl w:val="5EE25AC2"/>
    <w:lvl w:ilvl="0">
      <w:start w:val="3"/>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9F4AED"/>
    <w:multiLevelType w:val="multilevel"/>
    <w:tmpl w:val="7804BF8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677D1F"/>
    <w:multiLevelType w:val="hybridMultilevel"/>
    <w:tmpl w:val="DBD2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D259B"/>
    <w:multiLevelType w:val="multilevel"/>
    <w:tmpl w:val="BF9EBC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9877358"/>
    <w:multiLevelType w:val="multilevel"/>
    <w:tmpl w:val="69E4B6B8"/>
    <w:lvl w:ilvl="0">
      <w:start w:val="3"/>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85558656">
    <w:abstractNumId w:val="15"/>
  </w:num>
  <w:num w:numId="2" w16cid:durableId="378743537">
    <w:abstractNumId w:val="8"/>
  </w:num>
  <w:num w:numId="3" w16cid:durableId="1584487952">
    <w:abstractNumId w:val="3"/>
  </w:num>
  <w:num w:numId="4" w16cid:durableId="1958902935">
    <w:abstractNumId w:val="2"/>
  </w:num>
  <w:num w:numId="5" w16cid:durableId="1521772414">
    <w:abstractNumId w:val="1"/>
  </w:num>
  <w:num w:numId="6" w16cid:durableId="1411544266">
    <w:abstractNumId w:val="0"/>
  </w:num>
  <w:num w:numId="7" w16cid:durableId="1483499820">
    <w:abstractNumId w:val="9"/>
  </w:num>
  <w:num w:numId="8" w16cid:durableId="1992906303">
    <w:abstractNumId w:val="7"/>
  </w:num>
  <w:num w:numId="9" w16cid:durableId="363793962">
    <w:abstractNumId w:val="6"/>
  </w:num>
  <w:num w:numId="10" w16cid:durableId="316613921">
    <w:abstractNumId w:val="5"/>
  </w:num>
  <w:num w:numId="11" w16cid:durableId="643005793">
    <w:abstractNumId w:val="4"/>
  </w:num>
  <w:num w:numId="12" w16cid:durableId="806050534">
    <w:abstractNumId w:val="31"/>
  </w:num>
  <w:num w:numId="13" w16cid:durableId="208146805">
    <w:abstractNumId w:val="20"/>
  </w:num>
  <w:num w:numId="14" w16cid:durableId="560674510">
    <w:abstractNumId w:val="32"/>
  </w:num>
  <w:num w:numId="15" w16cid:durableId="1402098563">
    <w:abstractNumId w:val="36"/>
  </w:num>
  <w:num w:numId="16" w16cid:durableId="1103068710">
    <w:abstractNumId w:val="34"/>
  </w:num>
  <w:num w:numId="17" w16cid:durableId="1484925271">
    <w:abstractNumId w:val="19"/>
  </w:num>
  <w:num w:numId="18" w16cid:durableId="771702701">
    <w:abstractNumId w:val="20"/>
    <w:lvlOverride w:ilvl="0">
      <w:startOverride w:val="1"/>
    </w:lvlOverride>
  </w:num>
  <w:num w:numId="19" w16cid:durableId="1602058168">
    <w:abstractNumId w:val="29"/>
  </w:num>
  <w:num w:numId="20" w16cid:durableId="102648544">
    <w:abstractNumId w:val="27"/>
  </w:num>
  <w:num w:numId="21" w16cid:durableId="791556959">
    <w:abstractNumId w:val="22"/>
  </w:num>
  <w:num w:numId="22" w16cid:durableId="1769110014">
    <w:abstractNumId w:val="21"/>
  </w:num>
  <w:num w:numId="23" w16cid:durableId="1301501805">
    <w:abstractNumId w:val="12"/>
  </w:num>
  <w:num w:numId="24" w16cid:durableId="385375056">
    <w:abstractNumId w:val="10"/>
  </w:num>
  <w:num w:numId="25" w16cid:durableId="1962149249">
    <w:abstractNumId w:val="26"/>
  </w:num>
  <w:num w:numId="26" w16cid:durableId="1344210843">
    <w:abstractNumId w:val="15"/>
  </w:num>
  <w:num w:numId="27" w16cid:durableId="581526288">
    <w:abstractNumId w:val="25"/>
  </w:num>
  <w:num w:numId="28" w16cid:durableId="10188919">
    <w:abstractNumId w:val="28"/>
  </w:num>
  <w:num w:numId="29" w16cid:durableId="2143839073">
    <w:abstractNumId w:val="16"/>
  </w:num>
  <w:num w:numId="30" w16cid:durableId="794249788">
    <w:abstractNumId w:val="17"/>
  </w:num>
  <w:num w:numId="31" w16cid:durableId="742263981">
    <w:abstractNumId w:val="38"/>
  </w:num>
  <w:num w:numId="32" w16cid:durableId="1348096475">
    <w:abstractNumId w:val="39"/>
  </w:num>
  <w:num w:numId="33" w16cid:durableId="1461993597">
    <w:abstractNumId w:val="24"/>
  </w:num>
  <w:num w:numId="34" w16cid:durableId="1652753221">
    <w:abstractNumId w:val="33"/>
  </w:num>
  <w:num w:numId="35" w16cid:durableId="2046905471">
    <w:abstractNumId w:val="11"/>
  </w:num>
  <w:num w:numId="36" w16cid:durableId="695886133">
    <w:abstractNumId w:val="18"/>
  </w:num>
  <w:num w:numId="37" w16cid:durableId="844054441">
    <w:abstractNumId w:val="13"/>
  </w:num>
  <w:num w:numId="38" w16cid:durableId="828060236">
    <w:abstractNumId w:val="35"/>
  </w:num>
  <w:num w:numId="39" w16cid:durableId="1144352918">
    <w:abstractNumId w:val="37"/>
  </w:num>
  <w:num w:numId="40" w16cid:durableId="1490633265">
    <w:abstractNumId w:val="30"/>
  </w:num>
  <w:num w:numId="41" w16cid:durableId="1968849131">
    <w:abstractNumId w:val="23"/>
  </w:num>
  <w:num w:numId="42" w16cid:durableId="190728577">
    <w:abstractNumId w:val="40"/>
  </w:num>
  <w:num w:numId="43" w16cid:durableId="11192543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5345"/>
    <w:rsid w:val="0003148D"/>
    <w:rsid w:val="00031EEC"/>
    <w:rsid w:val="00044750"/>
    <w:rsid w:val="00051566"/>
    <w:rsid w:val="000562A9"/>
    <w:rsid w:val="00061A35"/>
    <w:rsid w:val="00062A9A"/>
    <w:rsid w:val="00062E51"/>
    <w:rsid w:val="00065058"/>
    <w:rsid w:val="00073467"/>
    <w:rsid w:val="000830C1"/>
    <w:rsid w:val="00086C39"/>
    <w:rsid w:val="000919B0"/>
    <w:rsid w:val="000974F1"/>
    <w:rsid w:val="000A03B2"/>
    <w:rsid w:val="000B1561"/>
    <w:rsid w:val="000B4148"/>
    <w:rsid w:val="000B4377"/>
    <w:rsid w:val="000B7C00"/>
    <w:rsid w:val="000C3CC2"/>
    <w:rsid w:val="000C5644"/>
    <w:rsid w:val="000D0268"/>
    <w:rsid w:val="000D34BE"/>
    <w:rsid w:val="000E0B3C"/>
    <w:rsid w:val="000E102F"/>
    <w:rsid w:val="000E36F1"/>
    <w:rsid w:val="000E3A73"/>
    <w:rsid w:val="000E3E0B"/>
    <w:rsid w:val="000E414A"/>
    <w:rsid w:val="000E75FD"/>
    <w:rsid w:val="000F093C"/>
    <w:rsid w:val="000F787B"/>
    <w:rsid w:val="00105372"/>
    <w:rsid w:val="00110587"/>
    <w:rsid w:val="00114E74"/>
    <w:rsid w:val="0012091F"/>
    <w:rsid w:val="00123128"/>
    <w:rsid w:val="00126BC2"/>
    <w:rsid w:val="001308B6"/>
    <w:rsid w:val="0013121F"/>
    <w:rsid w:val="00131FE6"/>
    <w:rsid w:val="0013263F"/>
    <w:rsid w:val="00132C18"/>
    <w:rsid w:val="001331DF"/>
    <w:rsid w:val="00133D57"/>
    <w:rsid w:val="00134DE4"/>
    <w:rsid w:val="0013576F"/>
    <w:rsid w:val="0014034D"/>
    <w:rsid w:val="00140FE3"/>
    <w:rsid w:val="001412C0"/>
    <w:rsid w:val="00144D16"/>
    <w:rsid w:val="00150E59"/>
    <w:rsid w:val="00152DE3"/>
    <w:rsid w:val="001610FF"/>
    <w:rsid w:val="00164CF9"/>
    <w:rsid w:val="001652A6"/>
    <w:rsid w:val="001667A6"/>
    <w:rsid w:val="0017221B"/>
    <w:rsid w:val="001746C7"/>
    <w:rsid w:val="0018171E"/>
    <w:rsid w:val="00184AD6"/>
    <w:rsid w:val="00185BE7"/>
    <w:rsid w:val="0019767D"/>
    <w:rsid w:val="001A4AF7"/>
    <w:rsid w:val="001A5315"/>
    <w:rsid w:val="001B0349"/>
    <w:rsid w:val="001B1E93"/>
    <w:rsid w:val="001B5D20"/>
    <w:rsid w:val="001B65C1"/>
    <w:rsid w:val="001C0D91"/>
    <w:rsid w:val="001C260F"/>
    <w:rsid w:val="001C5C3A"/>
    <w:rsid w:val="001C684B"/>
    <w:rsid w:val="001D0CFB"/>
    <w:rsid w:val="001D21AF"/>
    <w:rsid w:val="001D3F93"/>
    <w:rsid w:val="001D53FC"/>
    <w:rsid w:val="001D56C7"/>
    <w:rsid w:val="001E715B"/>
    <w:rsid w:val="001E726F"/>
    <w:rsid w:val="001F09E9"/>
    <w:rsid w:val="001F3224"/>
    <w:rsid w:val="001F42A5"/>
    <w:rsid w:val="001F7B9D"/>
    <w:rsid w:val="00201C93"/>
    <w:rsid w:val="002104C3"/>
    <w:rsid w:val="00213373"/>
    <w:rsid w:val="00215014"/>
    <w:rsid w:val="002224B4"/>
    <w:rsid w:val="0023420E"/>
    <w:rsid w:val="002447EF"/>
    <w:rsid w:val="00251550"/>
    <w:rsid w:val="00263B05"/>
    <w:rsid w:val="0027221A"/>
    <w:rsid w:val="00275B61"/>
    <w:rsid w:val="00280FAF"/>
    <w:rsid w:val="00282656"/>
    <w:rsid w:val="002880A8"/>
    <w:rsid w:val="00293AC4"/>
    <w:rsid w:val="00294E73"/>
    <w:rsid w:val="00295DD6"/>
    <w:rsid w:val="00296B83"/>
    <w:rsid w:val="002A29A9"/>
    <w:rsid w:val="002B4015"/>
    <w:rsid w:val="002B78CE"/>
    <w:rsid w:val="002C2FB6"/>
    <w:rsid w:val="002C41E5"/>
    <w:rsid w:val="002C42DE"/>
    <w:rsid w:val="002C7BE2"/>
    <w:rsid w:val="002E188B"/>
    <w:rsid w:val="002E5FA7"/>
    <w:rsid w:val="002F3309"/>
    <w:rsid w:val="002F48CD"/>
    <w:rsid w:val="003008CE"/>
    <w:rsid w:val="003009B7"/>
    <w:rsid w:val="00300E56"/>
    <w:rsid w:val="0030152C"/>
    <w:rsid w:val="0030469C"/>
    <w:rsid w:val="00304E6B"/>
    <w:rsid w:val="003056AF"/>
    <w:rsid w:val="00306B77"/>
    <w:rsid w:val="00311728"/>
    <w:rsid w:val="00320FF8"/>
    <w:rsid w:val="0032156A"/>
    <w:rsid w:val="00321CA6"/>
    <w:rsid w:val="00323763"/>
    <w:rsid w:val="00323C5F"/>
    <w:rsid w:val="003332CA"/>
    <w:rsid w:val="00334C09"/>
    <w:rsid w:val="00335936"/>
    <w:rsid w:val="00347BF9"/>
    <w:rsid w:val="00347FF4"/>
    <w:rsid w:val="00350AC3"/>
    <w:rsid w:val="003559B6"/>
    <w:rsid w:val="003723D4"/>
    <w:rsid w:val="00373B57"/>
    <w:rsid w:val="00381905"/>
    <w:rsid w:val="00384CC8"/>
    <w:rsid w:val="003871FD"/>
    <w:rsid w:val="003A1E30"/>
    <w:rsid w:val="003A1F4B"/>
    <w:rsid w:val="003A2829"/>
    <w:rsid w:val="003A7D1C"/>
    <w:rsid w:val="003B304B"/>
    <w:rsid w:val="003B3146"/>
    <w:rsid w:val="003B49CD"/>
    <w:rsid w:val="003B6471"/>
    <w:rsid w:val="003D1E02"/>
    <w:rsid w:val="003E48EA"/>
    <w:rsid w:val="003E6031"/>
    <w:rsid w:val="003E7546"/>
    <w:rsid w:val="003F015E"/>
    <w:rsid w:val="003F7925"/>
    <w:rsid w:val="00400414"/>
    <w:rsid w:val="004121EC"/>
    <w:rsid w:val="0041446B"/>
    <w:rsid w:val="00422728"/>
    <w:rsid w:val="00437F13"/>
    <w:rsid w:val="0044071E"/>
    <w:rsid w:val="0044329C"/>
    <w:rsid w:val="004523D3"/>
    <w:rsid w:val="004525B9"/>
    <w:rsid w:val="00453E24"/>
    <w:rsid w:val="004551F8"/>
    <w:rsid w:val="00457456"/>
    <w:rsid w:val="004577FE"/>
    <w:rsid w:val="00457B9C"/>
    <w:rsid w:val="0046164A"/>
    <w:rsid w:val="004628D2"/>
    <w:rsid w:val="00462DCD"/>
    <w:rsid w:val="00463665"/>
    <w:rsid w:val="004648AD"/>
    <w:rsid w:val="00466610"/>
    <w:rsid w:val="004703A9"/>
    <w:rsid w:val="00475858"/>
    <w:rsid w:val="004760DE"/>
    <w:rsid w:val="004763D7"/>
    <w:rsid w:val="00482681"/>
    <w:rsid w:val="00485852"/>
    <w:rsid w:val="00485F4A"/>
    <w:rsid w:val="004A004E"/>
    <w:rsid w:val="004A24CF"/>
    <w:rsid w:val="004A5261"/>
    <w:rsid w:val="004A5673"/>
    <w:rsid w:val="004A5805"/>
    <w:rsid w:val="004C3D1D"/>
    <w:rsid w:val="004C3D84"/>
    <w:rsid w:val="004C7913"/>
    <w:rsid w:val="004D42BE"/>
    <w:rsid w:val="004D4468"/>
    <w:rsid w:val="004D67A1"/>
    <w:rsid w:val="004E4DD6"/>
    <w:rsid w:val="004F5E36"/>
    <w:rsid w:val="0050243C"/>
    <w:rsid w:val="00506F1F"/>
    <w:rsid w:val="00507B47"/>
    <w:rsid w:val="00507BEF"/>
    <w:rsid w:val="00507CC9"/>
    <w:rsid w:val="005119A5"/>
    <w:rsid w:val="00523286"/>
    <w:rsid w:val="005278B7"/>
    <w:rsid w:val="00532016"/>
    <w:rsid w:val="005328B5"/>
    <w:rsid w:val="005346C8"/>
    <w:rsid w:val="005424FC"/>
    <w:rsid w:val="005432F5"/>
    <w:rsid w:val="00543E7D"/>
    <w:rsid w:val="00547A68"/>
    <w:rsid w:val="005531C9"/>
    <w:rsid w:val="005542A5"/>
    <w:rsid w:val="00554879"/>
    <w:rsid w:val="00555FC0"/>
    <w:rsid w:val="005578C5"/>
    <w:rsid w:val="005610D4"/>
    <w:rsid w:val="00563CB1"/>
    <w:rsid w:val="00570B23"/>
    <w:rsid w:val="00570C43"/>
    <w:rsid w:val="005764A6"/>
    <w:rsid w:val="0058264A"/>
    <w:rsid w:val="00591C76"/>
    <w:rsid w:val="00592274"/>
    <w:rsid w:val="00592986"/>
    <w:rsid w:val="005941D7"/>
    <w:rsid w:val="005979E0"/>
    <w:rsid w:val="005A0BCC"/>
    <w:rsid w:val="005A2A12"/>
    <w:rsid w:val="005A79FF"/>
    <w:rsid w:val="005B159C"/>
    <w:rsid w:val="005B2110"/>
    <w:rsid w:val="005B350B"/>
    <w:rsid w:val="005B61E6"/>
    <w:rsid w:val="005C3DB5"/>
    <w:rsid w:val="005C4611"/>
    <w:rsid w:val="005C743D"/>
    <w:rsid w:val="005C77E1"/>
    <w:rsid w:val="005D17DC"/>
    <w:rsid w:val="005D32E5"/>
    <w:rsid w:val="005D668A"/>
    <w:rsid w:val="005D6A2F"/>
    <w:rsid w:val="005D73C1"/>
    <w:rsid w:val="005E0592"/>
    <w:rsid w:val="005E1A82"/>
    <w:rsid w:val="005E357B"/>
    <w:rsid w:val="005E794C"/>
    <w:rsid w:val="005F0A28"/>
    <w:rsid w:val="005F0E5E"/>
    <w:rsid w:val="005F213A"/>
    <w:rsid w:val="005F4ECF"/>
    <w:rsid w:val="00600535"/>
    <w:rsid w:val="00610CD6"/>
    <w:rsid w:val="00620DEE"/>
    <w:rsid w:val="00621F92"/>
    <w:rsid w:val="0062280A"/>
    <w:rsid w:val="006231E1"/>
    <w:rsid w:val="00625639"/>
    <w:rsid w:val="00625D31"/>
    <w:rsid w:val="00631B33"/>
    <w:rsid w:val="0064184D"/>
    <w:rsid w:val="006422CC"/>
    <w:rsid w:val="00643ABC"/>
    <w:rsid w:val="00650AE1"/>
    <w:rsid w:val="00651D18"/>
    <w:rsid w:val="00660E3E"/>
    <w:rsid w:val="00662E74"/>
    <w:rsid w:val="006663EB"/>
    <w:rsid w:val="00676BBD"/>
    <w:rsid w:val="00680C23"/>
    <w:rsid w:val="00683E23"/>
    <w:rsid w:val="00693766"/>
    <w:rsid w:val="006A0B28"/>
    <w:rsid w:val="006A3281"/>
    <w:rsid w:val="006A6DE5"/>
    <w:rsid w:val="006A7EB0"/>
    <w:rsid w:val="006B4888"/>
    <w:rsid w:val="006C2E45"/>
    <w:rsid w:val="006C359C"/>
    <w:rsid w:val="006C5579"/>
    <w:rsid w:val="006D6E8B"/>
    <w:rsid w:val="006D7209"/>
    <w:rsid w:val="006E737D"/>
    <w:rsid w:val="006F0E5B"/>
    <w:rsid w:val="006F2463"/>
    <w:rsid w:val="00704CF1"/>
    <w:rsid w:val="00707DD1"/>
    <w:rsid w:val="00707FE2"/>
    <w:rsid w:val="00713973"/>
    <w:rsid w:val="00720A24"/>
    <w:rsid w:val="00732386"/>
    <w:rsid w:val="007346B8"/>
    <w:rsid w:val="0073514D"/>
    <w:rsid w:val="00742CF1"/>
    <w:rsid w:val="007447F3"/>
    <w:rsid w:val="0075356D"/>
    <w:rsid w:val="0075499F"/>
    <w:rsid w:val="00762C83"/>
    <w:rsid w:val="007661C8"/>
    <w:rsid w:val="00770211"/>
    <w:rsid w:val="0077098D"/>
    <w:rsid w:val="007709E9"/>
    <w:rsid w:val="00773114"/>
    <w:rsid w:val="00785BF9"/>
    <w:rsid w:val="00787D7C"/>
    <w:rsid w:val="007931FA"/>
    <w:rsid w:val="007945F9"/>
    <w:rsid w:val="007A22DC"/>
    <w:rsid w:val="007A2C5B"/>
    <w:rsid w:val="007A4861"/>
    <w:rsid w:val="007A50B9"/>
    <w:rsid w:val="007A7ACA"/>
    <w:rsid w:val="007A7BBA"/>
    <w:rsid w:val="007B0C50"/>
    <w:rsid w:val="007B14C1"/>
    <w:rsid w:val="007B48F9"/>
    <w:rsid w:val="007B6DAC"/>
    <w:rsid w:val="007C1A43"/>
    <w:rsid w:val="007D0951"/>
    <w:rsid w:val="007D5CF3"/>
    <w:rsid w:val="007D610D"/>
    <w:rsid w:val="007E7C66"/>
    <w:rsid w:val="007F2AC1"/>
    <w:rsid w:val="0080013E"/>
    <w:rsid w:val="00801759"/>
    <w:rsid w:val="00813288"/>
    <w:rsid w:val="008168FC"/>
    <w:rsid w:val="00816F68"/>
    <w:rsid w:val="00823870"/>
    <w:rsid w:val="00823EB2"/>
    <w:rsid w:val="00830996"/>
    <w:rsid w:val="008345F1"/>
    <w:rsid w:val="0085016D"/>
    <w:rsid w:val="00865B07"/>
    <w:rsid w:val="008667EA"/>
    <w:rsid w:val="008701CA"/>
    <w:rsid w:val="0087637F"/>
    <w:rsid w:val="00880AF5"/>
    <w:rsid w:val="00881457"/>
    <w:rsid w:val="00884533"/>
    <w:rsid w:val="008873DC"/>
    <w:rsid w:val="00887DD3"/>
    <w:rsid w:val="00891A21"/>
    <w:rsid w:val="00892AD5"/>
    <w:rsid w:val="00893B2F"/>
    <w:rsid w:val="008A1512"/>
    <w:rsid w:val="008C490E"/>
    <w:rsid w:val="008D32B9"/>
    <w:rsid w:val="008D433B"/>
    <w:rsid w:val="008D4A16"/>
    <w:rsid w:val="008E51A7"/>
    <w:rsid w:val="008E5401"/>
    <w:rsid w:val="008E566E"/>
    <w:rsid w:val="008E7E9A"/>
    <w:rsid w:val="008F5474"/>
    <w:rsid w:val="0090161A"/>
    <w:rsid w:val="00901EB6"/>
    <w:rsid w:val="009041F8"/>
    <w:rsid w:val="00904C62"/>
    <w:rsid w:val="00912C75"/>
    <w:rsid w:val="00922BA8"/>
    <w:rsid w:val="00924DAC"/>
    <w:rsid w:val="00925F52"/>
    <w:rsid w:val="00927058"/>
    <w:rsid w:val="00932E4A"/>
    <w:rsid w:val="00933FB0"/>
    <w:rsid w:val="00940D6D"/>
    <w:rsid w:val="00942750"/>
    <w:rsid w:val="00943B0F"/>
    <w:rsid w:val="00943B74"/>
    <w:rsid w:val="009450CE"/>
    <w:rsid w:val="009459BB"/>
    <w:rsid w:val="00947179"/>
    <w:rsid w:val="00947F4F"/>
    <w:rsid w:val="0095164B"/>
    <w:rsid w:val="00954090"/>
    <w:rsid w:val="00954480"/>
    <w:rsid w:val="009573E7"/>
    <w:rsid w:val="00957879"/>
    <w:rsid w:val="00960BAB"/>
    <w:rsid w:val="00963E05"/>
    <w:rsid w:val="00964A45"/>
    <w:rsid w:val="00967843"/>
    <w:rsid w:val="00967D54"/>
    <w:rsid w:val="00971028"/>
    <w:rsid w:val="00976CFE"/>
    <w:rsid w:val="0098195B"/>
    <w:rsid w:val="00992235"/>
    <w:rsid w:val="0099389F"/>
    <w:rsid w:val="00993B84"/>
    <w:rsid w:val="00994C6A"/>
    <w:rsid w:val="00996483"/>
    <w:rsid w:val="00996F5A"/>
    <w:rsid w:val="009A0DCA"/>
    <w:rsid w:val="009B041A"/>
    <w:rsid w:val="009C37C3"/>
    <w:rsid w:val="009C4995"/>
    <w:rsid w:val="009C7C86"/>
    <w:rsid w:val="009D15C9"/>
    <w:rsid w:val="009D27A0"/>
    <w:rsid w:val="009D2FF7"/>
    <w:rsid w:val="009E0C17"/>
    <w:rsid w:val="009E394C"/>
    <w:rsid w:val="009E7884"/>
    <w:rsid w:val="009E788A"/>
    <w:rsid w:val="009F0E08"/>
    <w:rsid w:val="00A079AE"/>
    <w:rsid w:val="00A13260"/>
    <w:rsid w:val="00A13D7D"/>
    <w:rsid w:val="00A14ABF"/>
    <w:rsid w:val="00A1763D"/>
    <w:rsid w:val="00A17CEC"/>
    <w:rsid w:val="00A25547"/>
    <w:rsid w:val="00A26E99"/>
    <w:rsid w:val="00A27EF0"/>
    <w:rsid w:val="00A42361"/>
    <w:rsid w:val="00A4480B"/>
    <w:rsid w:val="00A50A56"/>
    <w:rsid w:val="00A50B20"/>
    <w:rsid w:val="00A5118C"/>
    <w:rsid w:val="00A51390"/>
    <w:rsid w:val="00A520C1"/>
    <w:rsid w:val="00A60D13"/>
    <w:rsid w:val="00A700AA"/>
    <w:rsid w:val="00A7223D"/>
    <w:rsid w:val="00A72745"/>
    <w:rsid w:val="00A73641"/>
    <w:rsid w:val="00A75B22"/>
    <w:rsid w:val="00A75F7D"/>
    <w:rsid w:val="00A76EFC"/>
    <w:rsid w:val="00A82CB4"/>
    <w:rsid w:val="00A87D50"/>
    <w:rsid w:val="00A91010"/>
    <w:rsid w:val="00A91A5F"/>
    <w:rsid w:val="00A932F2"/>
    <w:rsid w:val="00A958F3"/>
    <w:rsid w:val="00A97F29"/>
    <w:rsid w:val="00AA5399"/>
    <w:rsid w:val="00AA702E"/>
    <w:rsid w:val="00AA7D26"/>
    <w:rsid w:val="00AB0964"/>
    <w:rsid w:val="00AB3F7E"/>
    <w:rsid w:val="00AB5011"/>
    <w:rsid w:val="00AB64C7"/>
    <w:rsid w:val="00AB734E"/>
    <w:rsid w:val="00AC0FA1"/>
    <w:rsid w:val="00AC7368"/>
    <w:rsid w:val="00AD1326"/>
    <w:rsid w:val="00AD16B9"/>
    <w:rsid w:val="00AD4FE4"/>
    <w:rsid w:val="00AD6134"/>
    <w:rsid w:val="00AD7F28"/>
    <w:rsid w:val="00AE377D"/>
    <w:rsid w:val="00AE411C"/>
    <w:rsid w:val="00AE5DF1"/>
    <w:rsid w:val="00AF0EBA"/>
    <w:rsid w:val="00AF2463"/>
    <w:rsid w:val="00B02C8A"/>
    <w:rsid w:val="00B133DE"/>
    <w:rsid w:val="00B17FBD"/>
    <w:rsid w:val="00B315A6"/>
    <w:rsid w:val="00B31813"/>
    <w:rsid w:val="00B33365"/>
    <w:rsid w:val="00B4300D"/>
    <w:rsid w:val="00B45B19"/>
    <w:rsid w:val="00B559AC"/>
    <w:rsid w:val="00B56407"/>
    <w:rsid w:val="00B57B36"/>
    <w:rsid w:val="00B57E6F"/>
    <w:rsid w:val="00B64545"/>
    <w:rsid w:val="00B7694D"/>
    <w:rsid w:val="00B81788"/>
    <w:rsid w:val="00B8403F"/>
    <w:rsid w:val="00B8686D"/>
    <w:rsid w:val="00B931D3"/>
    <w:rsid w:val="00B93F69"/>
    <w:rsid w:val="00BA5CC7"/>
    <w:rsid w:val="00BB1DDC"/>
    <w:rsid w:val="00BB30D2"/>
    <w:rsid w:val="00BB31E3"/>
    <w:rsid w:val="00BB3EF3"/>
    <w:rsid w:val="00BB6225"/>
    <w:rsid w:val="00BC1B28"/>
    <w:rsid w:val="00BC30C9"/>
    <w:rsid w:val="00BD077D"/>
    <w:rsid w:val="00BD4059"/>
    <w:rsid w:val="00BD7233"/>
    <w:rsid w:val="00BE3E58"/>
    <w:rsid w:val="00BE6679"/>
    <w:rsid w:val="00BF13CE"/>
    <w:rsid w:val="00C01616"/>
    <w:rsid w:val="00C0162B"/>
    <w:rsid w:val="00C01834"/>
    <w:rsid w:val="00C068ED"/>
    <w:rsid w:val="00C13C29"/>
    <w:rsid w:val="00C17DD8"/>
    <w:rsid w:val="00C22E0C"/>
    <w:rsid w:val="00C25D66"/>
    <w:rsid w:val="00C345B1"/>
    <w:rsid w:val="00C40142"/>
    <w:rsid w:val="00C454CD"/>
    <w:rsid w:val="00C457B7"/>
    <w:rsid w:val="00C45AE1"/>
    <w:rsid w:val="00C45DD9"/>
    <w:rsid w:val="00C52C3C"/>
    <w:rsid w:val="00C57182"/>
    <w:rsid w:val="00C57863"/>
    <w:rsid w:val="00C640AF"/>
    <w:rsid w:val="00C64B63"/>
    <w:rsid w:val="00C655FD"/>
    <w:rsid w:val="00C676F4"/>
    <w:rsid w:val="00C75407"/>
    <w:rsid w:val="00C801CE"/>
    <w:rsid w:val="00C841C6"/>
    <w:rsid w:val="00C870A8"/>
    <w:rsid w:val="00C94434"/>
    <w:rsid w:val="00CA0D75"/>
    <w:rsid w:val="00CA1C95"/>
    <w:rsid w:val="00CA1FE2"/>
    <w:rsid w:val="00CA5A9C"/>
    <w:rsid w:val="00CB0B2F"/>
    <w:rsid w:val="00CB1487"/>
    <w:rsid w:val="00CB302F"/>
    <w:rsid w:val="00CB33AE"/>
    <w:rsid w:val="00CB4B6F"/>
    <w:rsid w:val="00CC2DAF"/>
    <w:rsid w:val="00CC4C20"/>
    <w:rsid w:val="00CD3517"/>
    <w:rsid w:val="00CD3A47"/>
    <w:rsid w:val="00CD4AB7"/>
    <w:rsid w:val="00CD5FE2"/>
    <w:rsid w:val="00CE7C68"/>
    <w:rsid w:val="00CF3AAA"/>
    <w:rsid w:val="00CF3BD3"/>
    <w:rsid w:val="00D02B4C"/>
    <w:rsid w:val="00D040C4"/>
    <w:rsid w:val="00D143BD"/>
    <w:rsid w:val="00D205CC"/>
    <w:rsid w:val="00D20AD1"/>
    <w:rsid w:val="00D22028"/>
    <w:rsid w:val="00D2582C"/>
    <w:rsid w:val="00D31F94"/>
    <w:rsid w:val="00D329F1"/>
    <w:rsid w:val="00D46B7E"/>
    <w:rsid w:val="00D534C1"/>
    <w:rsid w:val="00D57C84"/>
    <w:rsid w:val="00D6057D"/>
    <w:rsid w:val="00D60D16"/>
    <w:rsid w:val="00D62129"/>
    <w:rsid w:val="00D71640"/>
    <w:rsid w:val="00D71B33"/>
    <w:rsid w:val="00D836C5"/>
    <w:rsid w:val="00D84576"/>
    <w:rsid w:val="00D8492B"/>
    <w:rsid w:val="00D860C1"/>
    <w:rsid w:val="00D866E2"/>
    <w:rsid w:val="00D90564"/>
    <w:rsid w:val="00D92100"/>
    <w:rsid w:val="00DA1399"/>
    <w:rsid w:val="00DA24C6"/>
    <w:rsid w:val="00DA4D7B"/>
    <w:rsid w:val="00DC2840"/>
    <w:rsid w:val="00DC5777"/>
    <w:rsid w:val="00DC73EE"/>
    <w:rsid w:val="00DD271C"/>
    <w:rsid w:val="00DD5C77"/>
    <w:rsid w:val="00DE1D95"/>
    <w:rsid w:val="00DE264A"/>
    <w:rsid w:val="00DE7A3F"/>
    <w:rsid w:val="00DF5072"/>
    <w:rsid w:val="00DF767D"/>
    <w:rsid w:val="00E02D18"/>
    <w:rsid w:val="00E041E7"/>
    <w:rsid w:val="00E23038"/>
    <w:rsid w:val="00E23CA1"/>
    <w:rsid w:val="00E25954"/>
    <w:rsid w:val="00E33A5E"/>
    <w:rsid w:val="00E409A8"/>
    <w:rsid w:val="00E45358"/>
    <w:rsid w:val="00E50C12"/>
    <w:rsid w:val="00E60158"/>
    <w:rsid w:val="00E65B91"/>
    <w:rsid w:val="00E70552"/>
    <w:rsid w:val="00E7209D"/>
    <w:rsid w:val="00E72EAD"/>
    <w:rsid w:val="00E77223"/>
    <w:rsid w:val="00E8528B"/>
    <w:rsid w:val="00E85B94"/>
    <w:rsid w:val="00E978D0"/>
    <w:rsid w:val="00EA183D"/>
    <w:rsid w:val="00EA4613"/>
    <w:rsid w:val="00EA4BA4"/>
    <w:rsid w:val="00EA7F91"/>
    <w:rsid w:val="00EB1523"/>
    <w:rsid w:val="00EB35B4"/>
    <w:rsid w:val="00EB4F1D"/>
    <w:rsid w:val="00EC06ED"/>
    <w:rsid w:val="00EC0E49"/>
    <w:rsid w:val="00EC101F"/>
    <w:rsid w:val="00EC1D9F"/>
    <w:rsid w:val="00ED4AB3"/>
    <w:rsid w:val="00ED5D95"/>
    <w:rsid w:val="00EE0131"/>
    <w:rsid w:val="00EE17B0"/>
    <w:rsid w:val="00EE63C4"/>
    <w:rsid w:val="00EF06D9"/>
    <w:rsid w:val="00EF73D3"/>
    <w:rsid w:val="00F04A00"/>
    <w:rsid w:val="00F04E36"/>
    <w:rsid w:val="00F27EE4"/>
    <w:rsid w:val="00F3049E"/>
    <w:rsid w:val="00F30C64"/>
    <w:rsid w:val="00F32BA2"/>
    <w:rsid w:val="00F32CDB"/>
    <w:rsid w:val="00F348BE"/>
    <w:rsid w:val="00F41158"/>
    <w:rsid w:val="00F41EE4"/>
    <w:rsid w:val="00F42961"/>
    <w:rsid w:val="00F450AA"/>
    <w:rsid w:val="00F565FE"/>
    <w:rsid w:val="00F63A70"/>
    <w:rsid w:val="00F63D8C"/>
    <w:rsid w:val="00F6626E"/>
    <w:rsid w:val="00F70278"/>
    <w:rsid w:val="00F72363"/>
    <w:rsid w:val="00F7534E"/>
    <w:rsid w:val="00F76877"/>
    <w:rsid w:val="00F85781"/>
    <w:rsid w:val="00F86457"/>
    <w:rsid w:val="00F93EDF"/>
    <w:rsid w:val="00F9438E"/>
    <w:rsid w:val="00FA1802"/>
    <w:rsid w:val="00FA21D0"/>
    <w:rsid w:val="00FA5F5F"/>
    <w:rsid w:val="00FB730C"/>
    <w:rsid w:val="00FC2695"/>
    <w:rsid w:val="00FC3E03"/>
    <w:rsid w:val="00FC3FC1"/>
    <w:rsid w:val="00FC7821"/>
    <w:rsid w:val="00FD2E32"/>
    <w:rsid w:val="0137BE79"/>
    <w:rsid w:val="01BD697A"/>
    <w:rsid w:val="01C51BD8"/>
    <w:rsid w:val="0363CF46"/>
    <w:rsid w:val="03AE6F4C"/>
    <w:rsid w:val="03F16586"/>
    <w:rsid w:val="050BBF74"/>
    <w:rsid w:val="060B4C7C"/>
    <w:rsid w:val="0664C174"/>
    <w:rsid w:val="07017E2D"/>
    <w:rsid w:val="0710D92C"/>
    <w:rsid w:val="074352D7"/>
    <w:rsid w:val="0796DE7F"/>
    <w:rsid w:val="07CFAF61"/>
    <w:rsid w:val="0888F757"/>
    <w:rsid w:val="09CD6D77"/>
    <w:rsid w:val="0A4A267B"/>
    <w:rsid w:val="0BAB5EC6"/>
    <w:rsid w:val="0C0BB2B6"/>
    <w:rsid w:val="0CED69B3"/>
    <w:rsid w:val="0D681909"/>
    <w:rsid w:val="0D967094"/>
    <w:rsid w:val="0EA6B161"/>
    <w:rsid w:val="0EC460D0"/>
    <w:rsid w:val="0EEF8DCF"/>
    <w:rsid w:val="0F5DD332"/>
    <w:rsid w:val="1009890D"/>
    <w:rsid w:val="1158F919"/>
    <w:rsid w:val="11A13BAE"/>
    <w:rsid w:val="11A4AF00"/>
    <w:rsid w:val="128D4188"/>
    <w:rsid w:val="137A28AB"/>
    <w:rsid w:val="14CED481"/>
    <w:rsid w:val="14EA68BC"/>
    <w:rsid w:val="15C2E06F"/>
    <w:rsid w:val="15CC6872"/>
    <w:rsid w:val="1688BFCD"/>
    <w:rsid w:val="169F7BF7"/>
    <w:rsid w:val="175FFC35"/>
    <w:rsid w:val="178B29DF"/>
    <w:rsid w:val="18C5AFD1"/>
    <w:rsid w:val="19BF7097"/>
    <w:rsid w:val="1A4D27C4"/>
    <w:rsid w:val="1C2C1B14"/>
    <w:rsid w:val="1C576D5A"/>
    <w:rsid w:val="1D307067"/>
    <w:rsid w:val="1D94F513"/>
    <w:rsid w:val="1DBF8A6B"/>
    <w:rsid w:val="1E3DB955"/>
    <w:rsid w:val="1EF957F0"/>
    <w:rsid w:val="2071550A"/>
    <w:rsid w:val="218C6B7E"/>
    <w:rsid w:val="22803EC6"/>
    <w:rsid w:val="254697BC"/>
    <w:rsid w:val="2546B0F0"/>
    <w:rsid w:val="26B95C82"/>
    <w:rsid w:val="274F4844"/>
    <w:rsid w:val="283C7A76"/>
    <w:rsid w:val="28C35073"/>
    <w:rsid w:val="2A824C08"/>
    <w:rsid w:val="2B206ACF"/>
    <w:rsid w:val="2B887528"/>
    <w:rsid w:val="2D6D3F61"/>
    <w:rsid w:val="2DC4AE39"/>
    <w:rsid w:val="2E085EF7"/>
    <w:rsid w:val="2E73C8DD"/>
    <w:rsid w:val="30169665"/>
    <w:rsid w:val="3071E6ED"/>
    <w:rsid w:val="312F3B1B"/>
    <w:rsid w:val="315147E3"/>
    <w:rsid w:val="31E00001"/>
    <w:rsid w:val="330EF81F"/>
    <w:rsid w:val="34D4E75F"/>
    <w:rsid w:val="34F9023D"/>
    <w:rsid w:val="368089B3"/>
    <w:rsid w:val="36CCB39F"/>
    <w:rsid w:val="377BE121"/>
    <w:rsid w:val="397978B5"/>
    <w:rsid w:val="3AB4A08C"/>
    <w:rsid w:val="3AC75BF5"/>
    <w:rsid w:val="3B103E9C"/>
    <w:rsid w:val="3B3A6FA3"/>
    <w:rsid w:val="3B79DD61"/>
    <w:rsid w:val="3C3D3D10"/>
    <w:rsid w:val="3C751B0A"/>
    <w:rsid w:val="3CD2180D"/>
    <w:rsid w:val="3D171C5B"/>
    <w:rsid w:val="3D1CB3F9"/>
    <w:rsid w:val="3F7EF4CB"/>
    <w:rsid w:val="3FF86E97"/>
    <w:rsid w:val="409B8C92"/>
    <w:rsid w:val="42F65890"/>
    <w:rsid w:val="43A27A41"/>
    <w:rsid w:val="44B97CEF"/>
    <w:rsid w:val="44D88FED"/>
    <w:rsid w:val="45E9A961"/>
    <w:rsid w:val="46EE6C31"/>
    <w:rsid w:val="4712D9C2"/>
    <w:rsid w:val="47C766B3"/>
    <w:rsid w:val="49744863"/>
    <w:rsid w:val="49D874FC"/>
    <w:rsid w:val="49DBA639"/>
    <w:rsid w:val="4BB3F520"/>
    <w:rsid w:val="4BE78266"/>
    <w:rsid w:val="4C043049"/>
    <w:rsid w:val="4D425FEB"/>
    <w:rsid w:val="4F66507F"/>
    <w:rsid w:val="4FF60047"/>
    <w:rsid w:val="4FFD4CDE"/>
    <w:rsid w:val="50AC22D9"/>
    <w:rsid w:val="50CE30BE"/>
    <w:rsid w:val="519A7858"/>
    <w:rsid w:val="520D5EDE"/>
    <w:rsid w:val="52445DAB"/>
    <w:rsid w:val="53869169"/>
    <w:rsid w:val="53C7D3DB"/>
    <w:rsid w:val="5422603E"/>
    <w:rsid w:val="56597968"/>
    <w:rsid w:val="56F6EE0D"/>
    <w:rsid w:val="573FA5F5"/>
    <w:rsid w:val="57B1F8B0"/>
    <w:rsid w:val="587CF3BF"/>
    <w:rsid w:val="58AE53A6"/>
    <w:rsid w:val="5927EBC5"/>
    <w:rsid w:val="59865006"/>
    <w:rsid w:val="5A077CDE"/>
    <w:rsid w:val="5A250DFF"/>
    <w:rsid w:val="5A30D011"/>
    <w:rsid w:val="5C001DFA"/>
    <w:rsid w:val="5C770D72"/>
    <w:rsid w:val="5DD245BA"/>
    <w:rsid w:val="5DFCF2EC"/>
    <w:rsid w:val="5E16D962"/>
    <w:rsid w:val="5E6A54AA"/>
    <w:rsid w:val="5E968B05"/>
    <w:rsid w:val="5F9ACBC1"/>
    <w:rsid w:val="60FB6B0B"/>
    <w:rsid w:val="613058DC"/>
    <w:rsid w:val="61ECA33B"/>
    <w:rsid w:val="6376B79E"/>
    <w:rsid w:val="638E223F"/>
    <w:rsid w:val="650CEEBA"/>
    <w:rsid w:val="659734AA"/>
    <w:rsid w:val="66F1D2F6"/>
    <w:rsid w:val="67E3A759"/>
    <w:rsid w:val="68A79785"/>
    <w:rsid w:val="692B9405"/>
    <w:rsid w:val="6A9A6290"/>
    <w:rsid w:val="6AF1868D"/>
    <w:rsid w:val="6B31C987"/>
    <w:rsid w:val="6C9E0C12"/>
    <w:rsid w:val="6CB0A0F9"/>
    <w:rsid w:val="6CFCAD86"/>
    <w:rsid w:val="6E258F55"/>
    <w:rsid w:val="6E87B31C"/>
    <w:rsid w:val="6FA50FD6"/>
    <w:rsid w:val="70A381CF"/>
    <w:rsid w:val="70AF4992"/>
    <w:rsid w:val="7104F4EE"/>
    <w:rsid w:val="710FCE1F"/>
    <w:rsid w:val="71599145"/>
    <w:rsid w:val="71A7B65F"/>
    <w:rsid w:val="74DCF222"/>
    <w:rsid w:val="75B677EA"/>
    <w:rsid w:val="76B76344"/>
    <w:rsid w:val="77BC01D4"/>
    <w:rsid w:val="781C7526"/>
    <w:rsid w:val="7B45E27F"/>
    <w:rsid w:val="7BA1D959"/>
    <w:rsid w:val="7BC049C4"/>
    <w:rsid w:val="7D801AC2"/>
    <w:rsid w:val="7DFB31B0"/>
    <w:rsid w:val="7E4E429B"/>
    <w:rsid w:val="7F9DB47B"/>
    <w:rsid w:val="7FF86BA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7D5B6C6A-85A0-47C0-BE6C-F17483C2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6"/>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D32E5"/>
    <w:pPr>
      <w:keepNext/>
      <w:numPr>
        <w:ilvl w:val="2"/>
        <w:numId w:val="26"/>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6"/>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D32E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A75B22"/>
    <w:rPr>
      <w:color w:val="666666"/>
    </w:rPr>
  </w:style>
  <w:style w:type="character" w:customStyle="1" w:styleId="Mencinsinresolver1">
    <w:name w:val="Mención sin resolver1"/>
    <w:basedOn w:val="Carpredefinitoparagrafo"/>
    <w:uiPriority w:val="99"/>
    <w:semiHidden/>
    <w:unhideWhenUsed/>
    <w:rsid w:val="00D31F94"/>
    <w:rPr>
      <w:color w:val="605E5C"/>
      <w:shd w:val="clear" w:color="auto" w:fill="E1DFDD"/>
    </w:rPr>
  </w:style>
  <w:style w:type="character" w:customStyle="1" w:styleId="normaltextrun">
    <w:name w:val="normaltextrun"/>
    <w:basedOn w:val="Carpredefinitoparagrafo"/>
    <w:rsid w:val="00555FC0"/>
  </w:style>
  <w:style w:type="character" w:customStyle="1" w:styleId="eop">
    <w:name w:val="eop"/>
    <w:basedOn w:val="Carpredefinitoparagrafo"/>
    <w:rsid w:val="00555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7267">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20004957">
      <w:bodyDiv w:val="1"/>
      <w:marLeft w:val="0"/>
      <w:marRight w:val="0"/>
      <w:marTop w:val="0"/>
      <w:marBottom w:val="0"/>
      <w:divBdr>
        <w:top w:val="none" w:sz="0" w:space="0" w:color="auto"/>
        <w:left w:val="none" w:sz="0" w:space="0" w:color="auto"/>
        <w:bottom w:val="none" w:sz="0" w:space="0" w:color="auto"/>
        <w:right w:val="none" w:sz="0" w:space="0" w:color="auto"/>
      </w:divBdr>
    </w:div>
    <w:div w:id="124854534">
      <w:bodyDiv w:val="1"/>
      <w:marLeft w:val="0"/>
      <w:marRight w:val="0"/>
      <w:marTop w:val="0"/>
      <w:marBottom w:val="0"/>
      <w:divBdr>
        <w:top w:val="none" w:sz="0" w:space="0" w:color="auto"/>
        <w:left w:val="none" w:sz="0" w:space="0" w:color="auto"/>
        <w:bottom w:val="none" w:sz="0" w:space="0" w:color="auto"/>
        <w:right w:val="none" w:sz="0" w:space="0" w:color="auto"/>
      </w:divBdr>
    </w:div>
    <w:div w:id="172687458">
      <w:bodyDiv w:val="1"/>
      <w:marLeft w:val="0"/>
      <w:marRight w:val="0"/>
      <w:marTop w:val="0"/>
      <w:marBottom w:val="0"/>
      <w:divBdr>
        <w:top w:val="none" w:sz="0" w:space="0" w:color="auto"/>
        <w:left w:val="none" w:sz="0" w:space="0" w:color="auto"/>
        <w:bottom w:val="none" w:sz="0" w:space="0" w:color="auto"/>
        <w:right w:val="none" w:sz="0" w:space="0" w:color="auto"/>
      </w:divBdr>
    </w:div>
    <w:div w:id="200091705">
      <w:bodyDiv w:val="1"/>
      <w:marLeft w:val="0"/>
      <w:marRight w:val="0"/>
      <w:marTop w:val="0"/>
      <w:marBottom w:val="0"/>
      <w:divBdr>
        <w:top w:val="none" w:sz="0" w:space="0" w:color="auto"/>
        <w:left w:val="none" w:sz="0" w:space="0" w:color="auto"/>
        <w:bottom w:val="none" w:sz="0" w:space="0" w:color="auto"/>
        <w:right w:val="none" w:sz="0" w:space="0" w:color="auto"/>
      </w:divBdr>
    </w:div>
    <w:div w:id="310715277">
      <w:bodyDiv w:val="1"/>
      <w:marLeft w:val="0"/>
      <w:marRight w:val="0"/>
      <w:marTop w:val="0"/>
      <w:marBottom w:val="0"/>
      <w:divBdr>
        <w:top w:val="none" w:sz="0" w:space="0" w:color="auto"/>
        <w:left w:val="none" w:sz="0" w:space="0" w:color="auto"/>
        <w:bottom w:val="none" w:sz="0" w:space="0" w:color="auto"/>
        <w:right w:val="none" w:sz="0" w:space="0" w:color="auto"/>
      </w:divBdr>
    </w:div>
    <w:div w:id="453443810">
      <w:bodyDiv w:val="1"/>
      <w:marLeft w:val="0"/>
      <w:marRight w:val="0"/>
      <w:marTop w:val="0"/>
      <w:marBottom w:val="0"/>
      <w:divBdr>
        <w:top w:val="none" w:sz="0" w:space="0" w:color="auto"/>
        <w:left w:val="none" w:sz="0" w:space="0" w:color="auto"/>
        <w:bottom w:val="none" w:sz="0" w:space="0" w:color="auto"/>
        <w:right w:val="none" w:sz="0" w:space="0" w:color="auto"/>
      </w:divBdr>
      <w:divsChild>
        <w:div w:id="1777095419">
          <w:marLeft w:val="547"/>
          <w:marRight w:val="0"/>
          <w:marTop w:val="0"/>
          <w:marBottom w:val="200"/>
          <w:divBdr>
            <w:top w:val="none" w:sz="0" w:space="0" w:color="auto"/>
            <w:left w:val="none" w:sz="0" w:space="0" w:color="auto"/>
            <w:bottom w:val="none" w:sz="0" w:space="0" w:color="auto"/>
            <w:right w:val="none" w:sz="0" w:space="0" w:color="auto"/>
          </w:divBdr>
        </w:div>
      </w:divsChild>
    </w:div>
    <w:div w:id="514878055">
      <w:bodyDiv w:val="1"/>
      <w:marLeft w:val="0"/>
      <w:marRight w:val="0"/>
      <w:marTop w:val="0"/>
      <w:marBottom w:val="0"/>
      <w:divBdr>
        <w:top w:val="none" w:sz="0" w:space="0" w:color="auto"/>
        <w:left w:val="none" w:sz="0" w:space="0" w:color="auto"/>
        <w:bottom w:val="none" w:sz="0" w:space="0" w:color="auto"/>
        <w:right w:val="none" w:sz="0" w:space="0" w:color="auto"/>
      </w:divBdr>
    </w:div>
    <w:div w:id="574246321">
      <w:bodyDiv w:val="1"/>
      <w:marLeft w:val="0"/>
      <w:marRight w:val="0"/>
      <w:marTop w:val="0"/>
      <w:marBottom w:val="0"/>
      <w:divBdr>
        <w:top w:val="none" w:sz="0" w:space="0" w:color="auto"/>
        <w:left w:val="none" w:sz="0" w:space="0" w:color="auto"/>
        <w:bottom w:val="none" w:sz="0" w:space="0" w:color="auto"/>
        <w:right w:val="none" w:sz="0" w:space="0" w:color="auto"/>
      </w:divBdr>
    </w:div>
    <w:div w:id="576675810">
      <w:bodyDiv w:val="1"/>
      <w:marLeft w:val="0"/>
      <w:marRight w:val="0"/>
      <w:marTop w:val="0"/>
      <w:marBottom w:val="0"/>
      <w:divBdr>
        <w:top w:val="none" w:sz="0" w:space="0" w:color="auto"/>
        <w:left w:val="none" w:sz="0" w:space="0" w:color="auto"/>
        <w:bottom w:val="none" w:sz="0" w:space="0" w:color="auto"/>
        <w:right w:val="none" w:sz="0" w:space="0" w:color="auto"/>
      </w:divBdr>
    </w:div>
    <w:div w:id="597834240">
      <w:bodyDiv w:val="1"/>
      <w:marLeft w:val="0"/>
      <w:marRight w:val="0"/>
      <w:marTop w:val="0"/>
      <w:marBottom w:val="0"/>
      <w:divBdr>
        <w:top w:val="none" w:sz="0" w:space="0" w:color="auto"/>
        <w:left w:val="none" w:sz="0" w:space="0" w:color="auto"/>
        <w:bottom w:val="none" w:sz="0" w:space="0" w:color="auto"/>
        <w:right w:val="none" w:sz="0" w:space="0" w:color="auto"/>
      </w:divBdr>
    </w:div>
    <w:div w:id="640698685">
      <w:bodyDiv w:val="1"/>
      <w:marLeft w:val="0"/>
      <w:marRight w:val="0"/>
      <w:marTop w:val="0"/>
      <w:marBottom w:val="0"/>
      <w:divBdr>
        <w:top w:val="none" w:sz="0" w:space="0" w:color="auto"/>
        <w:left w:val="none" w:sz="0" w:space="0" w:color="auto"/>
        <w:bottom w:val="none" w:sz="0" w:space="0" w:color="auto"/>
        <w:right w:val="none" w:sz="0" w:space="0" w:color="auto"/>
      </w:divBdr>
    </w:div>
    <w:div w:id="653337460">
      <w:bodyDiv w:val="1"/>
      <w:marLeft w:val="0"/>
      <w:marRight w:val="0"/>
      <w:marTop w:val="0"/>
      <w:marBottom w:val="0"/>
      <w:divBdr>
        <w:top w:val="none" w:sz="0" w:space="0" w:color="auto"/>
        <w:left w:val="none" w:sz="0" w:space="0" w:color="auto"/>
        <w:bottom w:val="none" w:sz="0" w:space="0" w:color="auto"/>
        <w:right w:val="none" w:sz="0" w:space="0" w:color="auto"/>
      </w:divBdr>
      <w:divsChild>
        <w:div w:id="1175994815">
          <w:marLeft w:val="0"/>
          <w:marRight w:val="0"/>
          <w:marTop w:val="0"/>
          <w:marBottom w:val="0"/>
          <w:divBdr>
            <w:top w:val="none" w:sz="0" w:space="0" w:color="auto"/>
            <w:left w:val="none" w:sz="0" w:space="0" w:color="auto"/>
            <w:bottom w:val="none" w:sz="0" w:space="0" w:color="auto"/>
            <w:right w:val="none" w:sz="0" w:space="0" w:color="auto"/>
          </w:divBdr>
          <w:divsChild>
            <w:div w:id="640042087">
              <w:marLeft w:val="0"/>
              <w:marRight w:val="0"/>
              <w:marTop w:val="0"/>
              <w:marBottom w:val="0"/>
              <w:divBdr>
                <w:top w:val="none" w:sz="0" w:space="0" w:color="auto"/>
                <w:left w:val="none" w:sz="0" w:space="0" w:color="auto"/>
                <w:bottom w:val="none" w:sz="0" w:space="0" w:color="auto"/>
                <w:right w:val="none" w:sz="0" w:space="0" w:color="auto"/>
              </w:divBdr>
              <w:divsChild>
                <w:div w:id="85273163">
                  <w:marLeft w:val="0"/>
                  <w:marRight w:val="0"/>
                  <w:marTop w:val="0"/>
                  <w:marBottom w:val="0"/>
                  <w:divBdr>
                    <w:top w:val="none" w:sz="0" w:space="0" w:color="auto"/>
                    <w:left w:val="none" w:sz="0" w:space="0" w:color="auto"/>
                    <w:bottom w:val="none" w:sz="0" w:space="0" w:color="auto"/>
                    <w:right w:val="none" w:sz="0" w:space="0" w:color="auto"/>
                  </w:divBdr>
                  <w:divsChild>
                    <w:div w:id="9990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80059">
          <w:marLeft w:val="0"/>
          <w:marRight w:val="0"/>
          <w:marTop w:val="0"/>
          <w:marBottom w:val="0"/>
          <w:divBdr>
            <w:top w:val="none" w:sz="0" w:space="0" w:color="auto"/>
            <w:left w:val="none" w:sz="0" w:space="0" w:color="auto"/>
            <w:bottom w:val="none" w:sz="0" w:space="0" w:color="auto"/>
            <w:right w:val="none" w:sz="0" w:space="0" w:color="auto"/>
          </w:divBdr>
          <w:divsChild>
            <w:div w:id="1816800273">
              <w:marLeft w:val="0"/>
              <w:marRight w:val="0"/>
              <w:marTop w:val="0"/>
              <w:marBottom w:val="0"/>
              <w:divBdr>
                <w:top w:val="none" w:sz="0" w:space="0" w:color="auto"/>
                <w:left w:val="none" w:sz="0" w:space="0" w:color="auto"/>
                <w:bottom w:val="none" w:sz="0" w:space="0" w:color="auto"/>
                <w:right w:val="none" w:sz="0" w:space="0" w:color="auto"/>
              </w:divBdr>
              <w:divsChild>
                <w:div w:id="1671981066">
                  <w:marLeft w:val="0"/>
                  <w:marRight w:val="0"/>
                  <w:marTop w:val="0"/>
                  <w:marBottom w:val="0"/>
                  <w:divBdr>
                    <w:top w:val="none" w:sz="0" w:space="0" w:color="auto"/>
                    <w:left w:val="none" w:sz="0" w:space="0" w:color="auto"/>
                    <w:bottom w:val="none" w:sz="0" w:space="0" w:color="auto"/>
                    <w:right w:val="none" w:sz="0" w:space="0" w:color="auto"/>
                  </w:divBdr>
                  <w:divsChild>
                    <w:div w:id="1406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57504">
      <w:bodyDiv w:val="1"/>
      <w:marLeft w:val="0"/>
      <w:marRight w:val="0"/>
      <w:marTop w:val="0"/>
      <w:marBottom w:val="0"/>
      <w:divBdr>
        <w:top w:val="none" w:sz="0" w:space="0" w:color="auto"/>
        <w:left w:val="none" w:sz="0" w:space="0" w:color="auto"/>
        <w:bottom w:val="none" w:sz="0" w:space="0" w:color="auto"/>
        <w:right w:val="none" w:sz="0" w:space="0" w:color="auto"/>
      </w:divBdr>
    </w:div>
    <w:div w:id="739140446">
      <w:bodyDiv w:val="1"/>
      <w:marLeft w:val="0"/>
      <w:marRight w:val="0"/>
      <w:marTop w:val="0"/>
      <w:marBottom w:val="0"/>
      <w:divBdr>
        <w:top w:val="none" w:sz="0" w:space="0" w:color="auto"/>
        <w:left w:val="none" w:sz="0" w:space="0" w:color="auto"/>
        <w:bottom w:val="none" w:sz="0" w:space="0" w:color="auto"/>
        <w:right w:val="none" w:sz="0" w:space="0" w:color="auto"/>
      </w:divBdr>
    </w:div>
    <w:div w:id="7449592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1383">
      <w:bodyDiv w:val="1"/>
      <w:marLeft w:val="0"/>
      <w:marRight w:val="0"/>
      <w:marTop w:val="0"/>
      <w:marBottom w:val="0"/>
      <w:divBdr>
        <w:top w:val="none" w:sz="0" w:space="0" w:color="auto"/>
        <w:left w:val="none" w:sz="0" w:space="0" w:color="auto"/>
        <w:bottom w:val="none" w:sz="0" w:space="0" w:color="auto"/>
        <w:right w:val="none" w:sz="0" w:space="0" w:color="auto"/>
      </w:divBdr>
    </w:div>
    <w:div w:id="845703973">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8257">
      <w:bodyDiv w:val="1"/>
      <w:marLeft w:val="0"/>
      <w:marRight w:val="0"/>
      <w:marTop w:val="0"/>
      <w:marBottom w:val="0"/>
      <w:divBdr>
        <w:top w:val="none" w:sz="0" w:space="0" w:color="auto"/>
        <w:left w:val="none" w:sz="0" w:space="0" w:color="auto"/>
        <w:bottom w:val="none" w:sz="0" w:space="0" w:color="auto"/>
        <w:right w:val="none" w:sz="0" w:space="0" w:color="auto"/>
      </w:divBdr>
      <w:divsChild>
        <w:div w:id="2119178521">
          <w:marLeft w:val="0"/>
          <w:marRight w:val="0"/>
          <w:marTop w:val="0"/>
          <w:marBottom w:val="0"/>
          <w:divBdr>
            <w:top w:val="none" w:sz="0" w:space="0" w:color="auto"/>
            <w:left w:val="none" w:sz="0" w:space="0" w:color="auto"/>
            <w:bottom w:val="none" w:sz="0" w:space="0" w:color="auto"/>
            <w:right w:val="none" w:sz="0" w:space="0" w:color="auto"/>
          </w:divBdr>
          <w:divsChild>
            <w:div w:id="134030869">
              <w:marLeft w:val="0"/>
              <w:marRight w:val="0"/>
              <w:marTop w:val="0"/>
              <w:marBottom w:val="0"/>
              <w:divBdr>
                <w:top w:val="none" w:sz="0" w:space="0" w:color="auto"/>
                <w:left w:val="none" w:sz="0" w:space="0" w:color="auto"/>
                <w:bottom w:val="none" w:sz="0" w:space="0" w:color="auto"/>
                <w:right w:val="none" w:sz="0" w:space="0" w:color="auto"/>
              </w:divBdr>
              <w:divsChild>
                <w:div w:id="1106804305">
                  <w:marLeft w:val="0"/>
                  <w:marRight w:val="0"/>
                  <w:marTop w:val="0"/>
                  <w:marBottom w:val="0"/>
                  <w:divBdr>
                    <w:top w:val="none" w:sz="0" w:space="0" w:color="auto"/>
                    <w:left w:val="none" w:sz="0" w:space="0" w:color="auto"/>
                    <w:bottom w:val="none" w:sz="0" w:space="0" w:color="auto"/>
                    <w:right w:val="none" w:sz="0" w:space="0" w:color="auto"/>
                  </w:divBdr>
                  <w:divsChild>
                    <w:div w:id="4598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8832">
          <w:marLeft w:val="0"/>
          <w:marRight w:val="0"/>
          <w:marTop w:val="0"/>
          <w:marBottom w:val="0"/>
          <w:divBdr>
            <w:top w:val="none" w:sz="0" w:space="0" w:color="auto"/>
            <w:left w:val="none" w:sz="0" w:space="0" w:color="auto"/>
            <w:bottom w:val="none" w:sz="0" w:space="0" w:color="auto"/>
            <w:right w:val="none" w:sz="0" w:space="0" w:color="auto"/>
          </w:divBdr>
          <w:divsChild>
            <w:div w:id="580480540">
              <w:marLeft w:val="0"/>
              <w:marRight w:val="0"/>
              <w:marTop w:val="0"/>
              <w:marBottom w:val="0"/>
              <w:divBdr>
                <w:top w:val="none" w:sz="0" w:space="0" w:color="auto"/>
                <w:left w:val="none" w:sz="0" w:space="0" w:color="auto"/>
                <w:bottom w:val="none" w:sz="0" w:space="0" w:color="auto"/>
                <w:right w:val="none" w:sz="0" w:space="0" w:color="auto"/>
              </w:divBdr>
              <w:divsChild>
                <w:div w:id="1326857097">
                  <w:marLeft w:val="0"/>
                  <w:marRight w:val="0"/>
                  <w:marTop w:val="0"/>
                  <w:marBottom w:val="0"/>
                  <w:divBdr>
                    <w:top w:val="none" w:sz="0" w:space="0" w:color="auto"/>
                    <w:left w:val="none" w:sz="0" w:space="0" w:color="auto"/>
                    <w:bottom w:val="none" w:sz="0" w:space="0" w:color="auto"/>
                    <w:right w:val="none" w:sz="0" w:space="0" w:color="auto"/>
                  </w:divBdr>
                  <w:divsChild>
                    <w:div w:id="18673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89880">
      <w:bodyDiv w:val="1"/>
      <w:marLeft w:val="0"/>
      <w:marRight w:val="0"/>
      <w:marTop w:val="0"/>
      <w:marBottom w:val="0"/>
      <w:divBdr>
        <w:top w:val="none" w:sz="0" w:space="0" w:color="auto"/>
        <w:left w:val="none" w:sz="0" w:space="0" w:color="auto"/>
        <w:bottom w:val="none" w:sz="0" w:space="0" w:color="auto"/>
        <w:right w:val="none" w:sz="0" w:space="0" w:color="auto"/>
      </w:divBdr>
    </w:div>
    <w:div w:id="1164198245">
      <w:bodyDiv w:val="1"/>
      <w:marLeft w:val="0"/>
      <w:marRight w:val="0"/>
      <w:marTop w:val="0"/>
      <w:marBottom w:val="0"/>
      <w:divBdr>
        <w:top w:val="none" w:sz="0" w:space="0" w:color="auto"/>
        <w:left w:val="none" w:sz="0" w:space="0" w:color="auto"/>
        <w:bottom w:val="none" w:sz="0" w:space="0" w:color="auto"/>
        <w:right w:val="none" w:sz="0" w:space="0" w:color="auto"/>
      </w:divBdr>
    </w:div>
    <w:div w:id="1228299565">
      <w:bodyDiv w:val="1"/>
      <w:marLeft w:val="0"/>
      <w:marRight w:val="0"/>
      <w:marTop w:val="0"/>
      <w:marBottom w:val="0"/>
      <w:divBdr>
        <w:top w:val="none" w:sz="0" w:space="0" w:color="auto"/>
        <w:left w:val="none" w:sz="0" w:space="0" w:color="auto"/>
        <w:bottom w:val="none" w:sz="0" w:space="0" w:color="auto"/>
        <w:right w:val="none" w:sz="0" w:space="0" w:color="auto"/>
      </w:divBdr>
    </w:div>
    <w:div w:id="124259439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9914">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75176456">
      <w:bodyDiv w:val="1"/>
      <w:marLeft w:val="0"/>
      <w:marRight w:val="0"/>
      <w:marTop w:val="0"/>
      <w:marBottom w:val="0"/>
      <w:divBdr>
        <w:top w:val="none" w:sz="0" w:space="0" w:color="auto"/>
        <w:left w:val="none" w:sz="0" w:space="0" w:color="auto"/>
        <w:bottom w:val="none" w:sz="0" w:space="0" w:color="auto"/>
        <w:right w:val="none" w:sz="0" w:space="0" w:color="auto"/>
      </w:divBdr>
      <w:divsChild>
        <w:div w:id="1770154341">
          <w:marLeft w:val="0"/>
          <w:marRight w:val="0"/>
          <w:marTop w:val="0"/>
          <w:marBottom w:val="0"/>
          <w:divBdr>
            <w:top w:val="none" w:sz="0" w:space="0" w:color="auto"/>
            <w:left w:val="none" w:sz="0" w:space="0" w:color="auto"/>
            <w:bottom w:val="none" w:sz="0" w:space="0" w:color="auto"/>
            <w:right w:val="none" w:sz="0" w:space="0" w:color="auto"/>
          </w:divBdr>
        </w:div>
      </w:divsChild>
    </w:div>
    <w:div w:id="2022658516">
      <w:bodyDiv w:val="1"/>
      <w:marLeft w:val="0"/>
      <w:marRight w:val="0"/>
      <w:marTop w:val="0"/>
      <w:marBottom w:val="0"/>
      <w:divBdr>
        <w:top w:val="none" w:sz="0" w:space="0" w:color="auto"/>
        <w:left w:val="none" w:sz="0" w:space="0" w:color="auto"/>
        <w:bottom w:val="none" w:sz="0" w:space="0" w:color="auto"/>
        <w:right w:val="none" w:sz="0" w:space="0" w:color="auto"/>
      </w:divBdr>
      <w:divsChild>
        <w:div w:id="1458404264">
          <w:marLeft w:val="0"/>
          <w:marRight w:val="0"/>
          <w:marTop w:val="0"/>
          <w:marBottom w:val="0"/>
          <w:divBdr>
            <w:top w:val="none" w:sz="0" w:space="0" w:color="auto"/>
            <w:left w:val="none" w:sz="0" w:space="0" w:color="auto"/>
            <w:bottom w:val="none" w:sz="0" w:space="0" w:color="auto"/>
            <w:right w:val="none" w:sz="0" w:space="0" w:color="auto"/>
          </w:divBdr>
        </w:div>
      </w:divsChild>
    </w:div>
    <w:div w:id="2033147946">
      <w:bodyDiv w:val="1"/>
      <w:marLeft w:val="0"/>
      <w:marRight w:val="0"/>
      <w:marTop w:val="0"/>
      <w:marBottom w:val="0"/>
      <w:divBdr>
        <w:top w:val="none" w:sz="0" w:space="0" w:color="auto"/>
        <w:left w:val="none" w:sz="0" w:space="0" w:color="auto"/>
        <w:bottom w:val="none" w:sz="0" w:space="0" w:color="auto"/>
        <w:right w:val="none" w:sz="0" w:space="0" w:color="auto"/>
      </w:divBdr>
      <w:divsChild>
        <w:div w:id="118570786">
          <w:marLeft w:val="0"/>
          <w:marRight w:val="0"/>
          <w:marTop w:val="0"/>
          <w:marBottom w:val="0"/>
          <w:divBdr>
            <w:top w:val="none" w:sz="0" w:space="0" w:color="auto"/>
            <w:left w:val="none" w:sz="0" w:space="0" w:color="auto"/>
            <w:bottom w:val="none" w:sz="0" w:space="0" w:color="auto"/>
            <w:right w:val="none" w:sz="0" w:space="0" w:color="auto"/>
          </w:divBdr>
          <w:divsChild>
            <w:div w:id="1077819716">
              <w:marLeft w:val="0"/>
              <w:marRight w:val="0"/>
              <w:marTop w:val="0"/>
              <w:marBottom w:val="0"/>
              <w:divBdr>
                <w:top w:val="none" w:sz="0" w:space="0" w:color="auto"/>
                <w:left w:val="none" w:sz="0" w:space="0" w:color="auto"/>
                <w:bottom w:val="none" w:sz="0" w:space="0" w:color="auto"/>
                <w:right w:val="none" w:sz="0" w:space="0" w:color="auto"/>
              </w:divBdr>
              <w:divsChild>
                <w:div w:id="700782558">
                  <w:marLeft w:val="0"/>
                  <w:marRight w:val="0"/>
                  <w:marTop w:val="0"/>
                  <w:marBottom w:val="0"/>
                  <w:divBdr>
                    <w:top w:val="none" w:sz="0" w:space="0" w:color="auto"/>
                    <w:left w:val="none" w:sz="0" w:space="0" w:color="auto"/>
                    <w:bottom w:val="none" w:sz="0" w:space="0" w:color="auto"/>
                    <w:right w:val="none" w:sz="0" w:space="0" w:color="auto"/>
                  </w:divBdr>
                  <w:divsChild>
                    <w:div w:id="14835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8958">
          <w:marLeft w:val="0"/>
          <w:marRight w:val="0"/>
          <w:marTop w:val="0"/>
          <w:marBottom w:val="0"/>
          <w:divBdr>
            <w:top w:val="none" w:sz="0" w:space="0" w:color="auto"/>
            <w:left w:val="none" w:sz="0" w:space="0" w:color="auto"/>
            <w:bottom w:val="none" w:sz="0" w:space="0" w:color="auto"/>
            <w:right w:val="none" w:sz="0" w:space="0" w:color="auto"/>
          </w:divBdr>
          <w:divsChild>
            <w:div w:id="1276445106">
              <w:marLeft w:val="0"/>
              <w:marRight w:val="0"/>
              <w:marTop w:val="0"/>
              <w:marBottom w:val="0"/>
              <w:divBdr>
                <w:top w:val="none" w:sz="0" w:space="0" w:color="auto"/>
                <w:left w:val="none" w:sz="0" w:space="0" w:color="auto"/>
                <w:bottom w:val="none" w:sz="0" w:space="0" w:color="auto"/>
                <w:right w:val="none" w:sz="0" w:space="0" w:color="auto"/>
              </w:divBdr>
              <w:divsChild>
                <w:div w:id="1117524448">
                  <w:marLeft w:val="0"/>
                  <w:marRight w:val="0"/>
                  <w:marTop w:val="0"/>
                  <w:marBottom w:val="0"/>
                  <w:divBdr>
                    <w:top w:val="none" w:sz="0" w:space="0" w:color="auto"/>
                    <w:left w:val="none" w:sz="0" w:space="0" w:color="auto"/>
                    <w:bottom w:val="none" w:sz="0" w:space="0" w:color="auto"/>
                    <w:right w:val="none" w:sz="0" w:space="0" w:color="auto"/>
                  </w:divBdr>
                  <w:divsChild>
                    <w:div w:id="5037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26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7BB6D-0A8B-4B9C-B233-81EFDC8D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3228</Words>
  <Characters>18404</Characters>
  <Application>Microsoft Office Word</Application>
  <DocSecurity>0</DocSecurity>
  <Lines>153</Lines>
  <Paragraphs>43</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Gaia Alessandra</cp:lastModifiedBy>
  <cp:revision>5</cp:revision>
  <cp:lastPrinted>2015-05-12T18:31:00Z</cp:lastPrinted>
  <dcterms:created xsi:type="dcterms:W3CDTF">2025-01-20T11:47:00Z</dcterms:created>
  <dcterms:modified xsi:type="dcterms:W3CDTF">2025-05-10T13:05:00Z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