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4A2AB0" w:rsidRPr="004418AD" w14:paraId="2A81A3EE" w14:textId="77777777" w:rsidTr="007C5351">
        <w:trPr>
          <w:trHeight w:val="852"/>
          <w:jc w:val="center"/>
        </w:trPr>
        <w:tc>
          <w:tcPr>
            <w:tcW w:w="6940" w:type="dxa"/>
            <w:vMerge w:val="restart"/>
            <w:tcBorders>
              <w:right w:val="single" w:sz="4" w:space="0" w:color="auto"/>
            </w:tcBorders>
          </w:tcPr>
          <w:p w14:paraId="3C31A77F" w14:textId="77777777" w:rsidR="004A2AB0" w:rsidRPr="004418AD" w:rsidRDefault="004A2AB0" w:rsidP="007C5351">
            <w:pPr>
              <w:tabs>
                <w:tab w:val="left" w:pos="-108"/>
              </w:tabs>
              <w:ind w:left="-108"/>
              <w:jc w:val="left"/>
              <w:rPr>
                <w:rFonts w:cs="Arial"/>
                <w:b/>
                <w:bCs/>
                <w:i/>
                <w:iCs/>
                <w:color w:val="000066"/>
                <w:sz w:val="12"/>
                <w:szCs w:val="12"/>
                <w:lang w:val="en-US" w:eastAsia="it-IT"/>
              </w:rPr>
            </w:pPr>
            <w:r w:rsidRPr="004418AD">
              <w:rPr>
                <w:rFonts w:ascii="AdvP6960" w:hAnsi="AdvP6960" w:cs="AdvP6960"/>
                <w:noProof/>
                <w:color w:val="241F20"/>
                <w:szCs w:val="18"/>
                <w:lang w:val="it-IT" w:eastAsia="it-IT"/>
              </w:rPr>
              <w:drawing>
                <wp:inline distT="0" distB="0" distL="0" distR="0" wp14:anchorId="3F21C471" wp14:editId="0D79EFC8">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4418AD">
              <w:rPr>
                <w:rFonts w:ascii="AdvP6960" w:hAnsi="AdvP6960" w:cs="AdvP6960"/>
                <w:color w:val="241F20"/>
                <w:szCs w:val="18"/>
                <w:lang w:val="en-US" w:eastAsia="it-IT"/>
              </w:rPr>
              <w:t xml:space="preserve"> </w:t>
            </w:r>
            <w:r w:rsidRPr="004418AD">
              <w:rPr>
                <w:rFonts w:cs="Arial"/>
                <w:b/>
                <w:bCs/>
                <w:i/>
                <w:iCs/>
                <w:color w:val="000066"/>
                <w:sz w:val="24"/>
                <w:szCs w:val="24"/>
                <w:lang w:val="en-US" w:eastAsia="it-IT"/>
              </w:rPr>
              <w:t>CHEMICAL ENGINEERING</w:t>
            </w:r>
            <w:r w:rsidRPr="004418AD">
              <w:rPr>
                <w:rFonts w:cs="Arial"/>
                <w:b/>
                <w:bCs/>
                <w:i/>
                <w:iCs/>
                <w:color w:val="0033FF"/>
                <w:sz w:val="24"/>
                <w:szCs w:val="24"/>
                <w:lang w:val="en-US" w:eastAsia="it-IT"/>
              </w:rPr>
              <w:t xml:space="preserve"> </w:t>
            </w:r>
            <w:r w:rsidRPr="004418AD">
              <w:rPr>
                <w:rFonts w:cs="Arial"/>
                <w:b/>
                <w:bCs/>
                <w:i/>
                <w:iCs/>
                <w:color w:val="666666"/>
                <w:sz w:val="24"/>
                <w:szCs w:val="24"/>
                <w:lang w:val="en-US" w:eastAsia="it-IT"/>
              </w:rPr>
              <w:t>TRANSACTIONS</w:t>
            </w:r>
            <w:r w:rsidRPr="004418AD">
              <w:rPr>
                <w:color w:val="333333"/>
                <w:sz w:val="24"/>
                <w:szCs w:val="24"/>
                <w:lang w:val="en-US" w:eastAsia="it-IT"/>
              </w:rPr>
              <w:t xml:space="preserve"> </w:t>
            </w:r>
            <w:r w:rsidRPr="004418AD">
              <w:rPr>
                <w:rFonts w:cs="Arial"/>
                <w:b/>
                <w:bCs/>
                <w:i/>
                <w:iCs/>
                <w:color w:val="000066"/>
                <w:sz w:val="27"/>
                <w:szCs w:val="27"/>
                <w:lang w:val="en-US" w:eastAsia="it-IT"/>
              </w:rPr>
              <w:br/>
            </w:r>
          </w:p>
          <w:p w14:paraId="57F37DFD" w14:textId="77777777" w:rsidR="004A2AB0" w:rsidRPr="004418AD" w:rsidRDefault="004A2AB0" w:rsidP="007C5351">
            <w:pPr>
              <w:tabs>
                <w:tab w:val="left" w:pos="-108"/>
              </w:tabs>
              <w:ind w:left="-108"/>
              <w:rPr>
                <w:rFonts w:cs="Arial"/>
                <w:b/>
                <w:bCs/>
                <w:i/>
                <w:iCs/>
                <w:color w:val="000066"/>
                <w:sz w:val="22"/>
                <w:szCs w:val="22"/>
                <w:lang w:val="en-US" w:eastAsia="it-IT"/>
              </w:rPr>
            </w:pPr>
            <w:r w:rsidRPr="004418AD">
              <w:rPr>
                <w:rFonts w:cs="Arial"/>
                <w:b/>
                <w:bCs/>
                <w:i/>
                <w:iCs/>
                <w:color w:val="000066"/>
                <w:sz w:val="22"/>
                <w:szCs w:val="22"/>
                <w:lang w:val="en-US" w:eastAsia="it-IT"/>
              </w:rPr>
              <w:t xml:space="preserve">VOL.  </w:t>
            </w:r>
            <w:proofErr w:type="gramStart"/>
            <w:r w:rsidRPr="004418AD">
              <w:rPr>
                <w:rFonts w:cs="Arial"/>
                <w:b/>
                <w:bCs/>
                <w:i/>
                <w:iCs/>
                <w:color w:val="000066"/>
                <w:sz w:val="22"/>
                <w:szCs w:val="22"/>
                <w:lang w:val="en-US" w:eastAsia="it-IT"/>
              </w:rPr>
              <w:t xml:space="preserve">  ,</w:t>
            </w:r>
            <w:proofErr w:type="gramEnd"/>
            <w:r w:rsidRPr="004418AD">
              <w:rPr>
                <w:rFonts w:cs="Arial"/>
                <w:b/>
                <w:bCs/>
                <w:i/>
                <w:iCs/>
                <w:color w:val="000066"/>
                <w:sz w:val="22"/>
                <w:szCs w:val="22"/>
                <w:lang w:val="en-US" w:eastAsia="it-IT"/>
              </w:rPr>
              <w:t xml:space="preserve"> 2023</w:t>
            </w:r>
          </w:p>
        </w:tc>
        <w:tc>
          <w:tcPr>
            <w:tcW w:w="1842" w:type="dxa"/>
            <w:tcBorders>
              <w:left w:val="single" w:sz="4" w:space="0" w:color="auto"/>
              <w:bottom w:val="nil"/>
              <w:right w:val="single" w:sz="4" w:space="0" w:color="auto"/>
            </w:tcBorders>
          </w:tcPr>
          <w:p w14:paraId="33353E5C" w14:textId="77777777" w:rsidR="004A2AB0" w:rsidRPr="004418AD" w:rsidRDefault="004A2AB0" w:rsidP="007C5351">
            <w:pPr>
              <w:spacing w:line="140" w:lineRule="atLeast"/>
              <w:jc w:val="right"/>
              <w:rPr>
                <w:rFonts w:cs="Arial"/>
                <w:sz w:val="14"/>
                <w:szCs w:val="14"/>
                <w:lang w:val="en-US"/>
              </w:rPr>
            </w:pPr>
            <w:r w:rsidRPr="004418AD">
              <w:rPr>
                <w:rFonts w:cs="Arial"/>
                <w:sz w:val="14"/>
                <w:szCs w:val="14"/>
                <w:lang w:val="en-US"/>
              </w:rPr>
              <w:t>A publication of</w:t>
            </w:r>
          </w:p>
          <w:p w14:paraId="1CA61508" w14:textId="77777777" w:rsidR="004A2AB0" w:rsidRPr="004418AD" w:rsidRDefault="004A2AB0" w:rsidP="007C5351">
            <w:pPr>
              <w:jc w:val="right"/>
              <w:rPr>
                <w:lang w:val="en-US"/>
              </w:rPr>
            </w:pPr>
            <w:r w:rsidRPr="004418AD">
              <w:rPr>
                <w:noProof/>
                <w:lang w:val="it-IT" w:eastAsia="it-IT"/>
              </w:rPr>
              <w:drawing>
                <wp:inline distT="0" distB="0" distL="0" distR="0" wp14:anchorId="19F07F22" wp14:editId="3A4A0D06">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4A2AB0" w:rsidRPr="004418AD" w14:paraId="7D7FD615" w14:textId="77777777" w:rsidTr="007C5351">
        <w:trPr>
          <w:trHeight w:val="567"/>
          <w:jc w:val="center"/>
        </w:trPr>
        <w:tc>
          <w:tcPr>
            <w:tcW w:w="6940" w:type="dxa"/>
            <w:vMerge/>
            <w:tcBorders>
              <w:right w:val="single" w:sz="4" w:space="0" w:color="auto"/>
            </w:tcBorders>
          </w:tcPr>
          <w:p w14:paraId="4A7ABB00" w14:textId="77777777" w:rsidR="004A2AB0" w:rsidRPr="004418AD" w:rsidRDefault="004A2AB0" w:rsidP="007C5351">
            <w:pPr>
              <w:tabs>
                <w:tab w:val="left" w:pos="-108"/>
              </w:tabs>
              <w:rPr>
                <w:lang w:val="en-US"/>
              </w:rPr>
            </w:pPr>
          </w:p>
        </w:tc>
        <w:tc>
          <w:tcPr>
            <w:tcW w:w="1842" w:type="dxa"/>
            <w:tcBorders>
              <w:left w:val="single" w:sz="4" w:space="0" w:color="auto"/>
              <w:bottom w:val="nil"/>
              <w:right w:val="single" w:sz="4" w:space="0" w:color="auto"/>
            </w:tcBorders>
          </w:tcPr>
          <w:p w14:paraId="6164CB29" w14:textId="77777777" w:rsidR="004A2AB0" w:rsidRPr="004418AD" w:rsidRDefault="004A2AB0" w:rsidP="007C5351">
            <w:pPr>
              <w:spacing w:line="140" w:lineRule="atLeast"/>
              <w:jc w:val="right"/>
              <w:rPr>
                <w:rFonts w:cs="Arial"/>
                <w:sz w:val="14"/>
                <w:szCs w:val="14"/>
                <w:lang w:val="en-US"/>
              </w:rPr>
            </w:pPr>
            <w:r w:rsidRPr="004418AD">
              <w:rPr>
                <w:rFonts w:cs="Arial"/>
                <w:sz w:val="14"/>
                <w:szCs w:val="14"/>
                <w:lang w:val="en-US"/>
              </w:rPr>
              <w:t>The Italian Association</w:t>
            </w:r>
          </w:p>
          <w:p w14:paraId="72D2CDC4" w14:textId="77777777" w:rsidR="004A2AB0" w:rsidRPr="004418AD" w:rsidRDefault="004A2AB0" w:rsidP="007C5351">
            <w:pPr>
              <w:spacing w:line="140" w:lineRule="atLeast"/>
              <w:jc w:val="right"/>
              <w:rPr>
                <w:rFonts w:cs="Arial"/>
                <w:sz w:val="14"/>
                <w:szCs w:val="14"/>
                <w:lang w:val="en-US"/>
              </w:rPr>
            </w:pPr>
            <w:r w:rsidRPr="004418AD">
              <w:rPr>
                <w:rFonts w:cs="Arial"/>
                <w:sz w:val="14"/>
                <w:szCs w:val="14"/>
                <w:lang w:val="en-US"/>
              </w:rPr>
              <w:t>of Chemical Engineering</w:t>
            </w:r>
          </w:p>
          <w:p w14:paraId="1C2CCB4C" w14:textId="77777777" w:rsidR="004A2AB0" w:rsidRPr="004418AD" w:rsidRDefault="004A2AB0" w:rsidP="007C5351">
            <w:pPr>
              <w:spacing w:line="140" w:lineRule="atLeast"/>
              <w:jc w:val="right"/>
              <w:rPr>
                <w:rFonts w:cs="Arial"/>
                <w:sz w:val="13"/>
                <w:szCs w:val="13"/>
                <w:lang w:val="en-US"/>
              </w:rPr>
            </w:pPr>
            <w:r w:rsidRPr="004418AD">
              <w:rPr>
                <w:rFonts w:cs="Arial"/>
                <w:sz w:val="13"/>
                <w:szCs w:val="13"/>
                <w:lang w:val="en-US"/>
              </w:rPr>
              <w:t>Online at www.cetjournal.it</w:t>
            </w:r>
          </w:p>
        </w:tc>
      </w:tr>
      <w:tr w:rsidR="004A2AB0" w:rsidRPr="004418AD" w14:paraId="251559C6" w14:textId="77777777" w:rsidTr="007C5351">
        <w:trPr>
          <w:trHeight w:val="68"/>
          <w:jc w:val="center"/>
        </w:trPr>
        <w:tc>
          <w:tcPr>
            <w:tcW w:w="8782" w:type="dxa"/>
            <w:gridSpan w:val="2"/>
          </w:tcPr>
          <w:p w14:paraId="2C44DBAA" w14:textId="77777777" w:rsidR="004A2AB0" w:rsidRPr="004418AD" w:rsidRDefault="004A2AB0" w:rsidP="007C5351">
            <w:pPr>
              <w:ind w:left="-107"/>
              <w:outlineLvl w:val="2"/>
              <w:rPr>
                <w:rFonts w:ascii="Tahoma" w:hAnsi="Tahoma" w:cs="Tahoma"/>
                <w:bCs/>
                <w:color w:val="000000"/>
                <w:sz w:val="14"/>
                <w:szCs w:val="14"/>
                <w:lang w:val="en-US" w:eastAsia="it-IT"/>
              </w:rPr>
            </w:pPr>
            <w:r w:rsidRPr="004418AD">
              <w:rPr>
                <w:rFonts w:ascii="Tahoma" w:hAnsi="Tahoma" w:cs="Tahoma"/>
                <w:iCs/>
                <w:color w:val="333333"/>
                <w:sz w:val="14"/>
                <w:szCs w:val="14"/>
                <w:lang w:val="en-US" w:eastAsia="it-IT"/>
              </w:rPr>
              <w:t>Guest Editor:</w:t>
            </w:r>
            <w:r w:rsidRPr="004418AD">
              <w:rPr>
                <w:rFonts w:ascii="Tahoma" w:hAnsi="Tahoma" w:cs="Tahoma"/>
                <w:color w:val="000000"/>
                <w:sz w:val="14"/>
                <w:szCs w:val="14"/>
                <w:shd w:val="clear" w:color="auto" w:fill="FFFFFF"/>
                <w:lang w:val="en-US"/>
              </w:rPr>
              <w:t xml:space="preserve"> </w:t>
            </w:r>
            <w:proofErr w:type="spellStart"/>
            <w:r w:rsidRPr="004418AD">
              <w:rPr>
                <w:rFonts w:ascii="Tahoma" w:hAnsi="Tahoma" w:cs="Tahoma"/>
                <w:sz w:val="14"/>
                <w:szCs w:val="14"/>
                <w:lang w:val="en-US"/>
              </w:rPr>
              <w:t>Sauro</w:t>
            </w:r>
            <w:proofErr w:type="spellEnd"/>
            <w:r w:rsidRPr="004418AD">
              <w:rPr>
                <w:rFonts w:ascii="Tahoma" w:hAnsi="Tahoma" w:cs="Tahoma"/>
                <w:sz w:val="14"/>
                <w:szCs w:val="14"/>
                <w:lang w:val="en-US"/>
              </w:rPr>
              <w:t xml:space="preserve"> </w:t>
            </w:r>
            <w:proofErr w:type="spellStart"/>
            <w:r w:rsidRPr="004418AD">
              <w:rPr>
                <w:rFonts w:ascii="Tahoma" w:hAnsi="Tahoma" w:cs="Tahoma"/>
                <w:sz w:val="14"/>
                <w:szCs w:val="14"/>
                <w:lang w:val="en-US"/>
              </w:rPr>
              <w:t>Pierucci</w:t>
            </w:r>
            <w:proofErr w:type="spellEnd"/>
          </w:p>
          <w:p w14:paraId="68ABE24C" w14:textId="77777777" w:rsidR="004A2AB0" w:rsidRPr="004418AD" w:rsidRDefault="004A2AB0" w:rsidP="007C5351">
            <w:pPr>
              <w:tabs>
                <w:tab w:val="left" w:pos="-108"/>
              </w:tabs>
              <w:spacing w:line="140" w:lineRule="atLeast"/>
              <w:ind w:left="-107"/>
              <w:jc w:val="left"/>
              <w:rPr>
                <w:lang w:val="en-US"/>
              </w:rPr>
            </w:pPr>
            <w:r w:rsidRPr="004418AD">
              <w:rPr>
                <w:rFonts w:ascii="Tahoma" w:hAnsi="Tahoma" w:cs="Tahoma"/>
                <w:iCs/>
                <w:color w:val="333333"/>
                <w:sz w:val="14"/>
                <w:szCs w:val="14"/>
                <w:lang w:val="en-US" w:eastAsia="it-IT"/>
              </w:rPr>
              <w:t xml:space="preserve">Copyright © 2023, AIDIC </w:t>
            </w:r>
            <w:proofErr w:type="spellStart"/>
            <w:r w:rsidRPr="004418AD">
              <w:rPr>
                <w:rFonts w:ascii="Tahoma" w:hAnsi="Tahoma" w:cs="Tahoma"/>
                <w:iCs/>
                <w:color w:val="333333"/>
                <w:sz w:val="14"/>
                <w:szCs w:val="14"/>
                <w:lang w:val="en-US" w:eastAsia="it-IT"/>
              </w:rPr>
              <w:t>Servizi</w:t>
            </w:r>
            <w:proofErr w:type="spellEnd"/>
            <w:r w:rsidRPr="004418AD">
              <w:rPr>
                <w:rFonts w:ascii="Tahoma" w:hAnsi="Tahoma" w:cs="Tahoma"/>
                <w:iCs/>
                <w:color w:val="333333"/>
                <w:sz w:val="14"/>
                <w:szCs w:val="14"/>
                <w:lang w:val="en-US" w:eastAsia="it-IT"/>
              </w:rPr>
              <w:t xml:space="preserve"> </w:t>
            </w:r>
            <w:proofErr w:type="spellStart"/>
            <w:r w:rsidRPr="004418AD">
              <w:rPr>
                <w:rFonts w:ascii="Tahoma" w:hAnsi="Tahoma" w:cs="Tahoma"/>
                <w:iCs/>
                <w:color w:val="333333"/>
                <w:sz w:val="14"/>
                <w:szCs w:val="14"/>
                <w:lang w:val="en-US" w:eastAsia="it-IT"/>
              </w:rPr>
              <w:t>S.r.l</w:t>
            </w:r>
            <w:proofErr w:type="spellEnd"/>
            <w:r w:rsidRPr="004418AD">
              <w:rPr>
                <w:rFonts w:ascii="Tahoma" w:hAnsi="Tahoma" w:cs="Tahoma"/>
                <w:iCs/>
                <w:color w:val="333333"/>
                <w:sz w:val="14"/>
                <w:szCs w:val="14"/>
                <w:lang w:val="en-US" w:eastAsia="it-IT"/>
              </w:rPr>
              <w:t>.</w:t>
            </w:r>
            <w:r w:rsidRPr="004418AD">
              <w:rPr>
                <w:rFonts w:ascii="Tahoma" w:hAnsi="Tahoma" w:cs="Tahoma"/>
                <w:iCs/>
                <w:color w:val="333333"/>
                <w:sz w:val="14"/>
                <w:szCs w:val="14"/>
                <w:lang w:val="en-US" w:eastAsia="it-IT"/>
              </w:rPr>
              <w:br/>
            </w:r>
            <w:r w:rsidRPr="004418AD">
              <w:rPr>
                <w:rFonts w:ascii="Tahoma" w:hAnsi="Tahoma" w:cs="Tahoma"/>
                <w:b/>
                <w:iCs/>
                <w:color w:val="000000"/>
                <w:sz w:val="14"/>
                <w:szCs w:val="14"/>
                <w:lang w:val="en-US" w:eastAsia="it-IT"/>
              </w:rPr>
              <w:t>ISBN</w:t>
            </w:r>
            <w:r w:rsidRPr="004418AD">
              <w:rPr>
                <w:rFonts w:ascii="Tahoma" w:hAnsi="Tahoma" w:cs="Tahoma"/>
                <w:iCs/>
                <w:color w:val="000000"/>
                <w:sz w:val="14"/>
                <w:szCs w:val="14"/>
                <w:lang w:val="en-US" w:eastAsia="it-IT"/>
              </w:rPr>
              <w:t xml:space="preserve"> </w:t>
            </w:r>
            <w:r w:rsidRPr="004418AD">
              <w:rPr>
                <w:rFonts w:ascii="Tahoma" w:hAnsi="Tahoma" w:cs="Tahoma"/>
                <w:sz w:val="14"/>
                <w:szCs w:val="14"/>
                <w:lang w:val="en-US"/>
              </w:rPr>
              <w:t>978-88-95608-98-3</w:t>
            </w:r>
            <w:r w:rsidRPr="004418AD">
              <w:rPr>
                <w:rFonts w:ascii="Tahoma" w:hAnsi="Tahoma" w:cs="Tahoma"/>
                <w:iCs/>
                <w:color w:val="333333"/>
                <w:sz w:val="14"/>
                <w:szCs w:val="14"/>
                <w:lang w:val="en-US" w:eastAsia="it-IT"/>
              </w:rPr>
              <w:t xml:space="preserve">; </w:t>
            </w:r>
            <w:r w:rsidRPr="004418AD">
              <w:rPr>
                <w:rFonts w:ascii="Tahoma" w:hAnsi="Tahoma" w:cs="Tahoma"/>
                <w:b/>
                <w:iCs/>
                <w:color w:val="333333"/>
                <w:sz w:val="14"/>
                <w:szCs w:val="14"/>
                <w:lang w:val="en-US" w:eastAsia="it-IT"/>
              </w:rPr>
              <w:t>ISSN</w:t>
            </w:r>
            <w:r w:rsidRPr="004418AD">
              <w:rPr>
                <w:rFonts w:ascii="Tahoma" w:hAnsi="Tahoma" w:cs="Tahoma"/>
                <w:iCs/>
                <w:color w:val="333333"/>
                <w:sz w:val="14"/>
                <w:szCs w:val="14"/>
                <w:lang w:val="en-US" w:eastAsia="it-IT"/>
              </w:rPr>
              <w:t xml:space="preserve"> 2283-9216</w:t>
            </w:r>
          </w:p>
        </w:tc>
      </w:tr>
    </w:tbl>
    <w:p w14:paraId="2BC47854" w14:textId="7EB56356" w:rsidR="00E978D0" w:rsidRPr="004418AD" w:rsidRDefault="00B14068" w:rsidP="00E978D0">
      <w:pPr>
        <w:pStyle w:val="CETTitle"/>
        <w:rPr>
          <w:lang w:val="en-US"/>
        </w:rPr>
      </w:pPr>
      <w:r w:rsidRPr="004418AD">
        <w:rPr>
          <w:lang w:val="en-US"/>
        </w:rPr>
        <w:t>DEM Simulations of an Innovative Magnetic Stirred Device for the Top-down Production of Ferromagnetic Nanoparticles</w:t>
      </w:r>
    </w:p>
    <w:p w14:paraId="2B48EA76" w14:textId="44F9C9FD" w:rsidR="00E978D0" w:rsidRPr="00084EF1" w:rsidRDefault="000E704A" w:rsidP="002A490C">
      <w:pPr>
        <w:pStyle w:val="CETAuthors"/>
        <w:rPr>
          <w:noProof w:val="0"/>
          <w:lang w:val="it-IT"/>
        </w:rPr>
      </w:pPr>
      <w:r w:rsidRPr="00084EF1">
        <w:rPr>
          <w:noProof w:val="0"/>
          <w:lang w:val="it-IT"/>
        </w:rPr>
        <w:t xml:space="preserve">Marco </w:t>
      </w:r>
      <w:proofErr w:type="spellStart"/>
      <w:r w:rsidR="004A2AB0" w:rsidRPr="00084EF1">
        <w:rPr>
          <w:noProof w:val="0"/>
          <w:lang w:val="it-IT"/>
        </w:rPr>
        <w:t>Trofa</w:t>
      </w:r>
      <w:r w:rsidR="00600535" w:rsidRPr="00084EF1">
        <w:rPr>
          <w:noProof w:val="0"/>
          <w:vertAlign w:val="superscript"/>
          <w:lang w:val="it-IT"/>
        </w:rPr>
        <w:t>a</w:t>
      </w:r>
      <w:proofErr w:type="spellEnd"/>
      <w:r w:rsidR="00600535" w:rsidRPr="00084EF1">
        <w:rPr>
          <w:noProof w:val="0"/>
          <w:lang w:val="it-IT"/>
        </w:rPr>
        <w:t xml:space="preserve">, </w:t>
      </w:r>
      <w:r w:rsidRPr="00084EF1">
        <w:rPr>
          <w:noProof w:val="0"/>
          <w:lang w:val="it-IT"/>
        </w:rPr>
        <w:t xml:space="preserve">Andrea Pietro </w:t>
      </w:r>
      <w:proofErr w:type="spellStart"/>
      <w:r w:rsidRPr="00084EF1">
        <w:rPr>
          <w:noProof w:val="0"/>
          <w:lang w:val="it-IT"/>
        </w:rPr>
        <w:t>Reverberi</w:t>
      </w:r>
      <w:r w:rsidR="004A2AB0" w:rsidRPr="00084EF1">
        <w:rPr>
          <w:noProof w:val="0"/>
          <w:vertAlign w:val="superscript"/>
          <w:lang w:val="it-IT"/>
        </w:rPr>
        <w:t>b</w:t>
      </w:r>
      <w:proofErr w:type="spellEnd"/>
      <w:r w:rsidR="004A2AB0" w:rsidRPr="00084EF1">
        <w:rPr>
          <w:noProof w:val="0"/>
          <w:lang w:val="it-IT"/>
        </w:rPr>
        <w:t xml:space="preserve">, Marco </w:t>
      </w:r>
      <w:proofErr w:type="spellStart"/>
      <w:proofErr w:type="gramStart"/>
      <w:r w:rsidR="004A2AB0" w:rsidRPr="00084EF1">
        <w:rPr>
          <w:noProof w:val="0"/>
          <w:lang w:val="it-IT"/>
        </w:rPr>
        <w:t>Vocciante</w:t>
      </w:r>
      <w:r w:rsidR="004A2AB0" w:rsidRPr="00084EF1">
        <w:rPr>
          <w:noProof w:val="0"/>
          <w:vertAlign w:val="superscript"/>
          <w:lang w:val="it-IT"/>
        </w:rPr>
        <w:t>b</w:t>
      </w:r>
      <w:proofErr w:type="spellEnd"/>
      <w:r w:rsidR="004A2AB0" w:rsidRPr="00084EF1">
        <w:rPr>
          <w:noProof w:val="0"/>
          <w:vertAlign w:val="superscript"/>
          <w:lang w:val="it-IT"/>
        </w:rPr>
        <w:t>,*</w:t>
      </w:r>
      <w:proofErr w:type="gramEnd"/>
    </w:p>
    <w:p w14:paraId="62367D18" w14:textId="369479A8" w:rsidR="00E978D0" w:rsidRPr="00084EF1" w:rsidRDefault="00EE78D7" w:rsidP="00E978D0">
      <w:pPr>
        <w:pStyle w:val="CETAddress"/>
        <w:rPr>
          <w:noProof w:val="0"/>
          <w:lang w:val="it-IT"/>
        </w:rPr>
      </w:pPr>
      <w:proofErr w:type="spellStart"/>
      <w:r w:rsidRPr="00084EF1">
        <w:rPr>
          <w:noProof w:val="0"/>
          <w:vertAlign w:val="superscript"/>
          <w:lang w:val="it-IT"/>
        </w:rPr>
        <w:t>a</w:t>
      </w:r>
      <w:r w:rsidRPr="00084EF1">
        <w:rPr>
          <w:noProof w:val="0"/>
          <w:lang w:val="it-IT"/>
        </w:rPr>
        <w:t>Scuola</w:t>
      </w:r>
      <w:proofErr w:type="spellEnd"/>
      <w:r w:rsidRPr="00084EF1">
        <w:rPr>
          <w:noProof w:val="0"/>
          <w:lang w:val="it-IT"/>
        </w:rPr>
        <w:t xml:space="preserve"> Superiore Meridionale, Largo S</w:t>
      </w:r>
      <w:r w:rsidR="004418AD" w:rsidRPr="00084EF1">
        <w:rPr>
          <w:noProof w:val="0"/>
          <w:lang w:val="it-IT"/>
        </w:rPr>
        <w:t>an</w:t>
      </w:r>
      <w:r w:rsidRPr="00084EF1">
        <w:rPr>
          <w:noProof w:val="0"/>
          <w:lang w:val="it-IT"/>
        </w:rPr>
        <w:t xml:space="preserve"> Marcellino 10, 80138</w:t>
      </w:r>
      <w:r w:rsidR="00FB3EE0" w:rsidRPr="00084EF1">
        <w:rPr>
          <w:noProof w:val="0"/>
          <w:lang w:val="it-IT"/>
        </w:rPr>
        <w:t xml:space="preserve">, Napoli, </w:t>
      </w:r>
      <w:proofErr w:type="spellStart"/>
      <w:r w:rsidR="00FB3EE0" w:rsidRPr="00084EF1">
        <w:rPr>
          <w:noProof w:val="0"/>
          <w:lang w:val="it-IT"/>
        </w:rPr>
        <w:t>Italy</w:t>
      </w:r>
      <w:proofErr w:type="spellEnd"/>
      <w:r w:rsidR="00FB3EE0" w:rsidRPr="00084EF1">
        <w:rPr>
          <w:noProof w:val="0"/>
          <w:lang w:val="it-IT"/>
        </w:rPr>
        <w:t>.</w:t>
      </w:r>
    </w:p>
    <w:p w14:paraId="2A3BC762" w14:textId="4C12BE75" w:rsidR="00EE78D7" w:rsidRPr="00084EF1" w:rsidRDefault="00EE78D7" w:rsidP="00E978D0">
      <w:pPr>
        <w:pStyle w:val="CETAddress"/>
        <w:rPr>
          <w:noProof w:val="0"/>
          <w:lang w:val="it-IT"/>
        </w:rPr>
      </w:pPr>
      <w:proofErr w:type="spellStart"/>
      <w:r w:rsidRPr="00084EF1">
        <w:rPr>
          <w:noProof w:val="0"/>
          <w:vertAlign w:val="superscript"/>
          <w:lang w:val="it-IT"/>
        </w:rPr>
        <w:t>b</w:t>
      </w:r>
      <w:r w:rsidRPr="00084EF1">
        <w:rPr>
          <w:noProof w:val="0"/>
          <w:lang w:val="it-IT"/>
        </w:rPr>
        <w:t>DCCI</w:t>
      </w:r>
      <w:proofErr w:type="spellEnd"/>
      <w:r w:rsidRPr="00084EF1">
        <w:rPr>
          <w:noProof w:val="0"/>
          <w:lang w:val="it-IT"/>
        </w:rPr>
        <w:t xml:space="preserve">, Dipartimento di Chimica e Chimica Industriale, Università degli Studi di Genova, Via Dodecaneso 31, 16146 Genova, </w:t>
      </w:r>
      <w:proofErr w:type="spellStart"/>
      <w:r w:rsidRPr="00084EF1">
        <w:rPr>
          <w:noProof w:val="0"/>
          <w:lang w:val="it-IT"/>
        </w:rPr>
        <w:t>Italy</w:t>
      </w:r>
      <w:proofErr w:type="spellEnd"/>
      <w:r w:rsidRPr="00084EF1">
        <w:rPr>
          <w:noProof w:val="0"/>
          <w:lang w:val="it-IT"/>
        </w:rPr>
        <w:t>.</w:t>
      </w:r>
    </w:p>
    <w:p w14:paraId="5F69FAB0" w14:textId="7C9A94AA" w:rsidR="00E978D0" w:rsidRPr="004418AD" w:rsidRDefault="000E704A" w:rsidP="00E978D0">
      <w:pPr>
        <w:pStyle w:val="CETemail"/>
        <w:rPr>
          <w:noProof w:val="0"/>
          <w:lang w:val="en-US"/>
        </w:rPr>
      </w:pPr>
      <w:r w:rsidRPr="004418AD">
        <w:rPr>
          <w:noProof w:val="0"/>
          <w:lang w:val="en-US"/>
        </w:rPr>
        <w:t>marco.vocciante</w:t>
      </w:r>
      <w:r w:rsidR="00600535" w:rsidRPr="004418AD">
        <w:rPr>
          <w:noProof w:val="0"/>
          <w:lang w:val="en-US"/>
        </w:rPr>
        <w:t>@</w:t>
      </w:r>
      <w:r w:rsidR="00B14068" w:rsidRPr="004418AD">
        <w:rPr>
          <w:noProof w:val="0"/>
          <w:lang w:val="en-US"/>
        </w:rPr>
        <w:t>unige.it</w:t>
      </w:r>
    </w:p>
    <w:p w14:paraId="2DDE9F4E" w14:textId="47A8488A" w:rsidR="005D03F3" w:rsidRPr="004418AD" w:rsidRDefault="00477327" w:rsidP="0067547B">
      <w:pPr>
        <w:pStyle w:val="CETBodytext"/>
      </w:pPr>
      <w:r w:rsidRPr="004418AD">
        <w:t>N</w:t>
      </w:r>
      <w:r w:rsidR="004A2AB0" w:rsidRPr="004418AD">
        <w:t xml:space="preserve">anoparticles (NPs) </w:t>
      </w:r>
      <w:r w:rsidRPr="004418AD">
        <w:t>are</w:t>
      </w:r>
      <w:r w:rsidR="004A2AB0" w:rsidRPr="004418AD">
        <w:t xml:space="preserve"> relevant in several industrial applications</w:t>
      </w:r>
      <w:r w:rsidR="008B55B4" w:rsidRPr="004418AD">
        <w:rPr>
          <w:color w:val="E36C0A" w:themeColor="accent6" w:themeShade="BF"/>
        </w:rPr>
        <w:t xml:space="preserve"> </w:t>
      </w:r>
      <w:r w:rsidR="008B55B4" w:rsidRPr="004418AD">
        <w:t>due to their peculiar properties with respect to the</w:t>
      </w:r>
      <w:r w:rsidR="004418AD">
        <w:t>ir</w:t>
      </w:r>
      <w:r w:rsidR="008B55B4" w:rsidRPr="004418AD">
        <w:t xml:space="preserve"> bulk </w:t>
      </w:r>
      <w:r w:rsidR="00DF700E" w:rsidRPr="004418AD">
        <w:t>precursor material</w:t>
      </w:r>
      <w:r w:rsidR="004A2AB0" w:rsidRPr="004418AD">
        <w:t xml:space="preserve">. </w:t>
      </w:r>
      <w:r w:rsidR="001B6DDE" w:rsidRPr="004418AD">
        <w:t xml:space="preserve">Hence, there is a growing need to develop </w:t>
      </w:r>
      <w:r w:rsidR="00043BA9" w:rsidRPr="004418AD">
        <w:t xml:space="preserve">novel </w:t>
      </w:r>
      <w:r w:rsidR="00BC1EB9" w:rsidRPr="004418AD">
        <w:t xml:space="preserve">technical solutions to </w:t>
      </w:r>
      <w:r w:rsidR="00A13157" w:rsidRPr="004418AD">
        <w:t xml:space="preserve">synthetize </w:t>
      </w:r>
      <w:r w:rsidR="00E82D5C" w:rsidRPr="004418AD">
        <w:t xml:space="preserve">such NPs </w:t>
      </w:r>
      <w:r w:rsidR="00D21752" w:rsidRPr="004418AD">
        <w:t>by simple, eco-friendly, and cost-effective processes.</w:t>
      </w:r>
      <w:r w:rsidR="00E94858" w:rsidRPr="004418AD">
        <w:t xml:space="preserve"> In this regard, the authors have recently proposed a strategy for the safe and sustainable production of NPs involving a mechanical refining using magnetic agitation in </w:t>
      </w:r>
      <w:proofErr w:type="gramStart"/>
      <w:r w:rsidR="00E94858" w:rsidRPr="004418AD">
        <w:t>wet-operating</w:t>
      </w:r>
      <w:proofErr w:type="gramEnd"/>
      <w:r w:rsidR="00E94858" w:rsidRPr="004418AD">
        <w:t xml:space="preserve"> stirred media, which minimizes the NPs air dispersion and improves the control over the final product specifics.</w:t>
      </w:r>
      <w:r w:rsidR="005D03F3" w:rsidRPr="004418AD">
        <w:t xml:space="preserve"> </w:t>
      </w:r>
      <w:r w:rsidR="004A2AB0" w:rsidRPr="004418AD">
        <w:t xml:space="preserve">However, the magnetic agitation poses heavy limits of applicability in the case of synthesis of ferromagnetic NPs. In the present contribution, </w:t>
      </w:r>
      <w:r w:rsidR="00687DCA" w:rsidRPr="004418AD">
        <w:t>an alternative device configuration</w:t>
      </w:r>
      <w:r w:rsidR="00DC2D8F" w:rsidRPr="004418AD">
        <w:t xml:space="preserve"> developed to </w:t>
      </w:r>
      <w:r w:rsidR="00687DCA" w:rsidRPr="004418AD">
        <w:t xml:space="preserve">overcome this </w:t>
      </w:r>
      <w:r w:rsidR="002567C4" w:rsidRPr="004418AD">
        <w:t>limitation</w:t>
      </w:r>
      <w:r w:rsidR="00DC2D8F" w:rsidRPr="004418AD">
        <w:t xml:space="preserve"> is investigated</w:t>
      </w:r>
      <w:r w:rsidR="00621DE6" w:rsidRPr="004418AD">
        <w:t xml:space="preserve"> though a numerical approach</w:t>
      </w:r>
      <w:r w:rsidR="002567C4" w:rsidRPr="004418AD">
        <w:t>.</w:t>
      </w:r>
      <w:r w:rsidR="00621DE6" w:rsidRPr="004418AD">
        <w:t xml:space="preserve"> Discrete element method (DEM) simulations are performed to model the grinding and primary particles collisions and to clarify the effect of the parameters involved in both process setup and operation. The results are reported in terms of frequency</w:t>
      </w:r>
      <w:r w:rsidR="00BA5F65" w:rsidRPr="004418AD">
        <w:t xml:space="preserve"> and</w:t>
      </w:r>
      <w:r w:rsidR="00621DE6" w:rsidRPr="004418AD">
        <w:t xml:space="preserve"> </w:t>
      </w:r>
      <w:r w:rsidR="004D790B">
        <w:t>velocity</w:t>
      </w:r>
      <w:r w:rsidR="00621DE6" w:rsidRPr="004418AD">
        <w:t xml:space="preserve"> of collision and compared to those of the standard device configuration</w:t>
      </w:r>
      <w:r w:rsidR="00EA391B" w:rsidRPr="004418AD">
        <w:t xml:space="preserve"> to </w:t>
      </w:r>
      <w:r w:rsidR="00031814" w:rsidRPr="004418AD">
        <w:t>derive useful information about</w:t>
      </w:r>
      <w:r w:rsidR="001A6F22" w:rsidRPr="004418AD">
        <w:t xml:space="preserve"> the functioning and capabilities </w:t>
      </w:r>
      <w:r w:rsidR="00031814" w:rsidRPr="004418AD">
        <w:t>of the novel system</w:t>
      </w:r>
      <w:r w:rsidR="0067547B" w:rsidRPr="004418AD">
        <w:t>.</w:t>
      </w:r>
    </w:p>
    <w:p w14:paraId="5ECC64EF" w14:textId="77777777" w:rsidR="00600535" w:rsidRPr="00702307" w:rsidRDefault="00600535" w:rsidP="00600535">
      <w:pPr>
        <w:pStyle w:val="CETHeading1"/>
      </w:pPr>
      <w:r w:rsidRPr="00702307">
        <w:t>Introduction</w:t>
      </w:r>
    </w:p>
    <w:p w14:paraId="337F180C" w14:textId="3D41B8A2" w:rsidR="00F7296D" w:rsidRPr="00702307" w:rsidRDefault="00F7296D" w:rsidP="00AF4796">
      <w:pPr>
        <w:pStyle w:val="CETBodytext"/>
      </w:pPr>
      <w:r w:rsidRPr="00702307">
        <w:t>Nowadays, nanoparticles (NPs) and nanostructured materials play a central role in the scientific landscape due to their special properties and versatility in a wide variety of unique applications</w:t>
      </w:r>
      <w:r w:rsidR="004418AD" w:rsidRPr="00702307">
        <w:t>,</w:t>
      </w:r>
      <w:r w:rsidR="00BC3CAA" w:rsidRPr="00702307">
        <w:t xml:space="preserve"> exploiting features such as </w:t>
      </w:r>
      <w:r w:rsidR="0026031A" w:rsidRPr="00702307">
        <w:t xml:space="preserve">enhanced </w:t>
      </w:r>
      <w:r w:rsidR="00BC3CAA" w:rsidRPr="00702307">
        <w:t>chemical reactivity and catalytic capacity (Wang et al., 2015) resulting from their high surface</w:t>
      </w:r>
      <w:r w:rsidR="00741C41" w:rsidRPr="00702307">
        <w:t>-to-</w:t>
      </w:r>
      <w:r w:rsidR="00BC3CAA" w:rsidRPr="00702307">
        <w:t>volume ratio</w:t>
      </w:r>
      <w:r w:rsidRPr="00702307">
        <w:t>. Examples include medical, industrial (Fabiano et al., 2015)</w:t>
      </w:r>
      <w:r w:rsidR="00195EED" w:rsidRPr="00702307">
        <w:t>,</w:t>
      </w:r>
      <w:r w:rsidRPr="00702307">
        <w:t xml:space="preserve"> and environmental (</w:t>
      </w:r>
      <w:r w:rsidR="00DB6613" w:rsidRPr="00702307">
        <w:t>Alberti et al., 2021</w:t>
      </w:r>
      <w:r w:rsidRPr="00702307">
        <w:t>) applications, to name a few.</w:t>
      </w:r>
    </w:p>
    <w:p w14:paraId="48785198" w14:textId="06BEB026" w:rsidR="00F7296D" w:rsidRPr="00702307" w:rsidRDefault="003215F0" w:rsidP="00AF4796">
      <w:pPr>
        <w:pStyle w:val="CETBodytext"/>
      </w:pPr>
      <w:r w:rsidRPr="00702307">
        <w:t xml:space="preserve">So far, the most common NPs synthesis strategies are based on bottom-up approaches, i.e., by progressive aggregation around seeds (e.g., ions or molecules). While </w:t>
      </w:r>
      <w:r w:rsidR="00195EED" w:rsidRPr="00702307">
        <w:t xml:space="preserve">it is </w:t>
      </w:r>
      <w:r w:rsidRPr="00702307">
        <w:t>easier to monitor the size of the final product (</w:t>
      </w:r>
      <w:proofErr w:type="spellStart"/>
      <w:r w:rsidRPr="00702307">
        <w:t>Reverberi</w:t>
      </w:r>
      <w:proofErr w:type="spellEnd"/>
      <w:r w:rsidRPr="00702307">
        <w:t xml:space="preserve"> et al., 20</w:t>
      </w:r>
      <w:r w:rsidR="00C94D9B" w:rsidRPr="00702307">
        <w:t>21</w:t>
      </w:r>
      <w:r w:rsidRPr="00702307">
        <w:t xml:space="preserve">), these methods often require the use of various chemicals, which can have toxic effects on </w:t>
      </w:r>
      <w:r w:rsidR="007C0520" w:rsidRPr="00702307">
        <w:t>humans</w:t>
      </w:r>
      <w:r w:rsidRPr="00702307">
        <w:t xml:space="preserve"> and the environment.</w:t>
      </w:r>
    </w:p>
    <w:p w14:paraId="24B06C78" w14:textId="1E6F4FA8" w:rsidR="003C0A44" w:rsidRPr="00702307" w:rsidRDefault="00086B42" w:rsidP="00AF4796">
      <w:pPr>
        <w:pStyle w:val="CETBodytext"/>
      </w:pPr>
      <w:r w:rsidRPr="00702307">
        <w:t xml:space="preserve">In response to increasingly stringent constraints on environmental sustainability </w:t>
      </w:r>
      <w:r w:rsidR="00B87FD0" w:rsidRPr="00702307">
        <w:t>(</w:t>
      </w:r>
      <w:proofErr w:type="spellStart"/>
      <w:r w:rsidR="00B87FD0" w:rsidRPr="00702307">
        <w:t>Meramo</w:t>
      </w:r>
      <w:proofErr w:type="spellEnd"/>
      <w:r w:rsidR="00B87FD0" w:rsidRPr="00702307">
        <w:t xml:space="preserve"> et al., 2018)</w:t>
      </w:r>
      <w:r w:rsidR="00195EED" w:rsidRPr="00702307">
        <w:t>,</w:t>
      </w:r>
      <w:r w:rsidR="00B87FD0" w:rsidRPr="00702307">
        <w:t xml:space="preserve"> </w:t>
      </w:r>
      <w:r w:rsidRPr="00702307">
        <w:t xml:space="preserve">aiming for </w:t>
      </w:r>
      <w:r w:rsidR="00195EED" w:rsidRPr="00702307">
        <w:t>example to</w:t>
      </w:r>
      <w:r w:rsidRPr="00702307">
        <w:t xml:space="preserve"> carbon neutrality, new approaches and procedures that generally refer to "green nanotechnology" (</w:t>
      </w:r>
      <w:proofErr w:type="spellStart"/>
      <w:r w:rsidRPr="00702307">
        <w:t>Reverberi</w:t>
      </w:r>
      <w:proofErr w:type="spellEnd"/>
      <w:r w:rsidRPr="00702307">
        <w:t xml:space="preserve"> et al., 2017) are constantly being developed. Among them, top-down synthesis methods</w:t>
      </w:r>
      <w:r w:rsidR="00C5793C" w:rsidRPr="00702307">
        <w:t xml:space="preserve">, </w:t>
      </w:r>
      <w:r w:rsidR="00195EED" w:rsidRPr="00702307">
        <w:t>i.e.</w:t>
      </w:r>
      <w:r w:rsidRPr="00702307">
        <w:t>, by disaggregation from macroscopic-sized elements or compounds subjected to physical treatment without any chemical reaction</w:t>
      </w:r>
      <w:r w:rsidR="004B468A" w:rsidRPr="00702307">
        <w:t xml:space="preserve">, </w:t>
      </w:r>
      <w:r w:rsidRPr="00702307">
        <w:t>are attracting increasing interest (</w:t>
      </w:r>
      <w:proofErr w:type="spellStart"/>
      <w:r w:rsidRPr="00702307">
        <w:t>Reverberi</w:t>
      </w:r>
      <w:proofErr w:type="spellEnd"/>
      <w:r w:rsidRPr="00702307">
        <w:t xml:space="preserve"> et al., 20</w:t>
      </w:r>
      <w:r w:rsidR="00C94D9B" w:rsidRPr="00702307">
        <w:t>21</w:t>
      </w:r>
      <w:r w:rsidRPr="00702307">
        <w:t>).</w:t>
      </w:r>
      <w:r w:rsidR="00BC7D94" w:rsidRPr="00702307">
        <w:t xml:space="preserve"> </w:t>
      </w:r>
      <w:r w:rsidR="00601F03" w:rsidRPr="00702307">
        <w:t>Several disaggregation techniques have been proposed (</w:t>
      </w:r>
      <w:proofErr w:type="spellStart"/>
      <w:r w:rsidR="00601F03" w:rsidRPr="00702307">
        <w:t>Ogi</w:t>
      </w:r>
      <w:proofErr w:type="spellEnd"/>
      <w:r w:rsidR="00601F03" w:rsidRPr="00702307">
        <w:t xml:space="preserve"> et al., 2017), including the possible use of grinding media, such as beads. However, the lack of control over the size of the formed NPs (broad distribution) is still a drawback of these methods, which require the adoption of specific strategies, including the use of stabilizing agents to manage the tendency of the produced nanoparticles to re-aggregate (Ullah et al., 2014).</w:t>
      </w:r>
    </w:p>
    <w:p w14:paraId="0CCFE839" w14:textId="2F4FA711" w:rsidR="006878E8" w:rsidRPr="00702307" w:rsidRDefault="006878E8" w:rsidP="00223283">
      <w:pPr>
        <w:pStyle w:val="CETBodytext"/>
      </w:pPr>
      <w:r w:rsidRPr="00702307">
        <w:t xml:space="preserve">Recently, a top-down physical method </w:t>
      </w:r>
      <w:r w:rsidR="00EC4476" w:rsidRPr="00702307">
        <w:t xml:space="preserve">has been developed </w:t>
      </w:r>
      <w:r w:rsidRPr="00702307">
        <w:t>based on mechanical refinement in wet stirred media</w:t>
      </w:r>
      <w:r w:rsidR="00EC4476" w:rsidRPr="00702307">
        <w:t xml:space="preserve">, </w:t>
      </w:r>
      <w:r w:rsidR="00195EED" w:rsidRPr="00702307">
        <w:t xml:space="preserve">which, despite its simplicity, </w:t>
      </w:r>
      <w:r w:rsidR="00EC4476" w:rsidRPr="00702307">
        <w:t>show</w:t>
      </w:r>
      <w:r w:rsidR="00195EED" w:rsidRPr="00702307">
        <w:t>s</w:t>
      </w:r>
      <w:r w:rsidR="00EC4476" w:rsidRPr="00702307">
        <w:t xml:space="preserve"> particular</w:t>
      </w:r>
      <w:r w:rsidR="00195EED" w:rsidRPr="00702307">
        <w:t>ly</w:t>
      </w:r>
      <w:r w:rsidR="00EC4476" w:rsidRPr="00702307">
        <w:t xml:space="preserve"> promising results in terms of product quality</w:t>
      </w:r>
      <w:r w:rsidR="00195EED" w:rsidRPr="00702307">
        <w:t>,</w:t>
      </w:r>
      <w:r w:rsidR="00EC4476" w:rsidRPr="00702307">
        <w:t xml:space="preserve"> </w:t>
      </w:r>
      <w:r w:rsidRPr="00702307">
        <w:t>while remaining inherently safe, environmentally friendly, and economically viable</w:t>
      </w:r>
      <w:r w:rsidR="00B82A26" w:rsidRPr="00702307">
        <w:t xml:space="preserve"> (</w:t>
      </w:r>
      <w:proofErr w:type="spellStart"/>
      <w:r w:rsidR="00B82A26" w:rsidRPr="00702307">
        <w:t>Reverberi</w:t>
      </w:r>
      <w:proofErr w:type="spellEnd"/>
      <w:r w:rsidR="00B82A26" w:rsidRPr="00702307">
        <w:t xml:space="preserve"> et al., 20</w:t>
      </w:r>
      <w:r w:rsidR="00C94D9B" w:rsidRPr="00702307">
        <w:t>2</w:t>
      </w:r>
      <w:r w:rsidR="00BC7D94" w:rsidRPr="00702307">
        <w:t>0</w:t>
      </w:r>
      <w:r w:rsidR="00B82A26" w:rsidRPr="00702307">
        <w:t>)</w:t>
      </w:r>
      <w:r w:rsidRPr="00702307">
        <w:t xml:space="preserve">. </w:t>
      </w:r>
      <w:r w:rsidR="00C43E4A" w:rsidRPr="00702307">
        <w:t xml:space="preserve">A crucial aspect of this process is the establishment of special operating conditions that enable a one-pot bead milling process, in which NPs are produced as a suspended phase in the process solvent directly from a bulky solid </w:t>
      </w:r>
      <w:r w:rsidR="00C43E4A" w:rsidRPr="00702307">
        <w:lastRenderedPageBreak/>
        <w:t xml:space="preserve">such as millimeter-sized metal spheres, minimizing </w:t>
      </w:r>
      <w:r w:rsidR="00847777" w:rsidRPr="00702307">
        <w:t>NPs air</w:t>
      </w:r>
      <w:r w:rsidR="00C43E4A" w:rsidRPr="00702307">
        <w:t xml:space="preserve"> dispersion and the need for stabilizers or separation </w:t>
      </w:r>
      <w:r w:rsidR="00BC7D94" w:rsidRPr="00702307">
        <w:t>steps</w:t>
      </w:r>
      <w:r w:rsidR="00C43E4A" w:rsidRPr="00702307">
        <w:t>. In addition to the</w:t>
      </w:r>
      <w:r w:rsidR="00C37A7F" w:rsidRPr="00702307">
        <w:t xml:space="preserve"> mentioned</w:t>
      </w:r>
      <w:r w:rsidR="00C43E4A" w:rsidRPr="00702307">
        <w:t xml:space="preserve"> advantages in terms of safety and practicality, noteworthy is the ability of such a configuration to </w:t>
      </w:r>
      <w:r w:rsidR="00C94C3E" w:rsidRPr="00702307">
        <w:t>overcome</w:t>
      </w:r>
      <w:r w:rsidR="00C43E4A" w:rsidRPr="00702307">
        <w:t xml:space="preserve"> </w:t>
      </w:r>
      <w:r w:rsidR="00DC477E" w:rsidRPr="00702307">
        <w:t>a</w:t>
      </w:r>
      <w:r w:rsidR="00C43E4A" w:rsidRPr="00702307">
        <w:t xml:space="preserve"> well-known rule of thumb established for this type of process</w:t>
      </w:r>
      <w:r w:rsidR="00BC7D94" w:rsidRPr="00702307">
        <w:t>es</w:t>
      </w:r>
      <w:r w:rsidR="00DC477E" w:rsidRPr="00702307">
        <w:t>. Indeed</w:t>
      </w:r>
      <w:r w:rsidR="00C43E4A" w:rsidRPr="00702307">
        <w:t xml:space="preserve">, </w:t>
      </w:r>
      <w:r w:rsidR="00DC477E" w:rsidRPr="00702307">
        <w:t xml:space="preserve">it is possible to produce particles with a size reduction factor of </w:t>
      </w:r>
      <w:r w:rsidR="0038175E" w:rsidRPr="00702307">
        <w:t>1/10</w:t>
      </w:r>
      <w:r w:rsidR="0038175E" w:rsidRPr="00702307">
        <w:rPr>
          <w:vertAlign w:val="superscript"/>
        </w:rPr>
        <w:t>5</w:t>
      </w:r>
      <w:r w:rsidR="00DC477E" w:rsidRPr="00702307">
        <w:t xml:space="preserve"> with respect to the precursor beads, instead of the expected literature limit of </w:t>
      </w:r>
      <w:r w:rsidR="00C37A7F" w:rsidRPr="00702307">
        <w:t xml:space="preserve">1/1000 </w:t>
      </w:r>
      <w:r w:rsidR="00C43E4A" w:rsidRPr="00702307">
        <w:t>(</w:t>
      </w:r>
      <w:proofErr w:type="spellStart"/>
      <w:r w:rsidR="00C43E4A" w:rsidRPr="00702307">
        <w:t>Reverberi</w:t>
      </w:r>
      <w:proofErr w:type="spellEnd"/>
      <w:r w:rsidR="00C43E4A" w:rsidRPr="00702307">
        <w:t xml:space="preserve"> et al. 2020).</w:t>
      </w:r>
    </w:p>
    <w:p w14:paraId="367BB456" w14:textId="5AE37F6F" w:rsidR="00934CDE" w:rsidRPr="00702307" w:rsidRDefault="004D2C97" w:rsidP="00934CDE">
      <w:pPr>
        <w:pStyle w:val="CETBodytext"/>
      </w:pPr>
      <w:r w:rsidRPr="00702307">
        <w:t xml:space="preserve">However, the magnetic agitation </w:t>
      </w:r>
      <w:r w:rsidR="00011889" w:rsidRPr="00702307">
        <w:t xml:space="preserve">underlying </w:t>
      </w:r>
      <w:r w:rsidR="00FB0731" w:rsidRPr="00702307">
        <w:t xml:space="preserve">the functioning of the system </w:t>
      </w:r>
      <w:r w:rsidRPr="00702307">
        <w:t xml:space="preserve">poses </w:t>
      </w:r>
      <w:r w:rsidR="00162680" w:rsidRPr="00702307">
        <w:t>strong</w:t>
      </w:r>
      <w:r w:rsidRPr="00702307">
        <w:t xml:space="preserve"> limit</w:t>
      </w:r>
      <w:r w:rsidR="00162680" w:rsidRPr="00702307">
        <w:t>ation</w:t>
      </w:r>
      <w:r w:rsidRPr="00702307">
        <w:t xml:space="preserve">s </w:t>
      </w:r>
      <w:r w:rsidR="00A56312" w:rsidRPr="00702307">
        <w:t>to the</w:t>
      </w:r>
      <w:r w:rsidRPr="00702307">
        <w:t xml:space="preserve"> synthesis of ferromagnetic NPs. </w:t>
      </w:r>
      <w:r w:rsidR="00FB0731" w:rsidRPr="00702307">
        <w:t xml:space="preserve">To overcome </w:t>
      </w:r>
      <w:r w:rsidR="00A56312" w:rsidRPr="00702307">
        <w:t>such</w:t>
      </w:r>
      <w:r w:rsidR="00FB0731" w:rsidRPr="00702307">
        <w:t xml:space="preserve"> </w:t>
      </w:r>
      <w:r w:rsidR="00A56312" w:rsidRPr="00702307">
        <w:t>problem,</w:t>
      </w:r>
      <w:r w:rsidR="00FB0731" w:rsidRPr="00702307">
        <w:t xml:space="preserve"> while preserving the </w:t>
      </w:r>
      <w:r w:rsidR="00C60D50" w:rsidRPr="00702307">
        <w:t xml:space="preserve">pros of the discussed approach, </w:t>
      </w:r>
      <w:r w:rsidRPr="00702307">
        <w:t xml:space="preserve">an alternative device configuration </w:t>
      </w:r>
      <w:r w:rsidR="00C60D50" w:rsidRPr="00702307">
        <w:t xml:space="preserve">has been </w:t>
      </w:r>
      <w:r w:rsidRPr="00702307">
        <w:t>developed</w:t>
      </w:r>
      <w:r w:rsidR="00A56312" w:rsidRPr="00702307">
        <w:t>.</w:t>
      </w:r>
      <w:r w:rsidRPr="00702307">
        <w:t xml:space="preserve"> </w:t>
      </w:r>
      <w:r w:rsidR="00A56312" w:rsidRPr="00702307">
        <w:t xml:space="preserve">In this new setup </w:t>
      </w:r>
      <w:r w:rsidR="00934CDE" w:rsidRPr="00702307">
        <w:t xml:space="preserve">the stirring is obtained through an impeller connected to a magnetic bar </w:t>
      </w:r>
      <w:r w:rsidR="00A56312" w:rsidRPr="00702307">
        <w:t xml:space="preserve">which is </w:t>
      </w:r>
      <w:r w:rsidR="00934CDE" w:rsidRPr="00702307">
        <w:t>kept outside of the fluid</w:t>
      </w:r>
      <w:r w:rsidR="001B5335" w:rsidRPr="00702307">
        <w:t xml:space="preserve"> containing the</w:t>
      </w:r>
      <w:r w:rsidR="004B0C10" w:rsidRPr="00702307">
        <w:t xml:space="preserve"> precursor beads</w:t>
      </w:r>
      <w:r w:rsidR="00934CDE" w:rsidRPr="00702307">
        <w:t>. In this way, no magnetization is induced</w:t>
      </w:r>
      <w:r w:rsidR="004B0C10" w:rsidRPr="00702307">
        <w:t xml:space="preserve"> in case of ferromagnetic NPs</w:t>
      </w:r>
      <w:r w:rsidR="00934CDE" w:rsidRPr="00702307">
        <w:t xml:space="preserve">, thus limiting </w:t>
      </w:r>
      <w:r w:rsidR="00A56312" w:rsidRPr="00702307">
        <w:t>aggregation,</w:t>
      </w:r>
      <w:r w:rsidR="00934CDE" w:rsidRPr="00702307">
        <w:t xml:space="preserve"> and </w:t>
      </w:r>
      <w:r w:rsidR="004418AD" w:rsidRPr="00702307">
        <w:t>favoring</w:t>
      </w:r>
      <w:r w:rsidR="00934CDE" w:rsidRPr="00702307">
        <w:t xml:space="preserve"> the achievement of a homogeneous and more stable dispersion. In addition, the impeller shaft is completely confined inside the vessel, thus overcoming the shaft sealing problem and allowing the operation under pressure and/or with volatile solvents, with clear safety and environmental advantages. This </w:t>
      </w:r>
      <w:proofErr w:type="gramStart"/>
      <w:r w:rsidR="00934CDE" w:rsidRPr="00702307">
        <w:t xml:space="preserve">particular </w:t>
      </w:r>
      <w:r w:rsidR="0083624B" w:rsidRPr="00702307">
        <w:t>expedient</w:t>
      </w:r>
      <w:proofErr w:type="gramEnd"/>
      <w:r w:rsidR="00934CDE" w:rsidRPr="00702307">
        <w:t xml:space="preserve"> is also appropriate for one-pot purification processes, where NPs are employed as soon as they are synthesized (like in the abatement of chlorinated hydrocarbons with zerovalent iron NPs), with considerable savings in </w:t>
      </w:r>
      <w:r w:rsidR="000302E3" w:rsidRPr="00702307">
        <w:t xml:space="preserve">the </w:t>
      </w:r>
      <w:r w:rsidR="00934CDE" w:rsidRPr="00702307">
        <w:t>costs related to equipment and safety.</w:t>
      </w:r>
      <w:r w:rsidR="00934CDE" w:rsidRPr="00702307">
        <w:rPr>
          <w:b/>
        </w:rPr>
        <w:t xml:space="preserve"> </w:t>
      </w:r>
    </w:p>
    <w:p w14:paraId="3DFA5E61" w14:textId="7F8B84C3" w:rsidR="008C745E" w:rsidRPr="00702307" w:rsidRDefault="008C745E" w:rsidP="008C745E">
      <w:pPr>
        <w:pStyle w:val="CETBodytext"/>
      </w:pPr>
      <w:r w:rsidRPr="00702307">
        <w:t>In this contribution, the new configuration still under development (</w:t>
      </w:r>
      <w:proofErr w:type="spellStart"/>
      <w:r w:rsidRPr="00702307">
        <w:t>Reverberi</w:t>
      </w:r>
      <w:proofErr w:type="spellEnd"/>
      <w:r w:rsidRPr="00702307">
        <w:t xml:space="preserve"> et al., 202</w:t>
      </w:r>
      <w:r w:rsidR="00586FA2" w:rsidRPr="00702307">
        <w:t>2</w:t>
      </w:r>
      <w:r w:rsidRPr="00702307">
        <w:t>) is investigated by means of numerical simulations</w:t>
      </w:r>
      <w:r w:rsidR="000302E3" w:rsidRPr="00702307">
        <w:t>.</w:t>
      </w:r>
      <w:r w:rsidRPr="00702307">
        <w:t xml:space="preserve"> </w:t>
      </w:r>
      <w:r w:rsidR="000302E3" w:rsidRPr="00702307">
        <w:t>T</w:t>
      </w:r>
      <w:r w:rsidRPr="00702307">
        <w:t xml:space="preserve">he primary purpose </w:t>
      </w:r>
      <w:r w:rsidR="000302E3" w:rsidRPr="00702307">
        <w:t>is to</w:t>
      </w:r>
      <w:r w:rsidRPr="00702307">
        <w:t xml:space="preserve"> highlight the effect </w:t>
      </w:r>
      <w:r w:rsidR="000302E3" w:rsidRPr="00702307">
        <w:t>of</w:t>
      </w:r>
      <w:r w:rsidRPr="00702307">
        <w:t xml:space="preserve"> the changes </w:t>
      </w:r>
      <w:r w:rsidR="001555AE" w:rsidRPr="00702307">
        <w:t>in</w:t>
      </w:r>
      <w:r w:rsidRPr="00702307">
        <w:t xml:space="preserve"> the experimental apparatus on the </w:t>
      </w:r>
      <w:r w:rsidR="000302E3" w:rsidRPr="00702307">
        <w:t xml:space="preserve">system </w:t>
      </w:r>
      <w:r w:rsidRPr="00702307">
        <w:t>dynamics and ultimately on the efficiency of the abrasion process</w:t>
      </w:r>
      <w:r w:rsidR="00857B03" w:rsidRPr="00702307">
        <w:t xml:space="preserve"> underlying the </w:t>
      </w:r>
      <w:r w:rsidRPr="00702307">
        <w:t>generation of NPs.</w:t>
      </w:r>
      <w:r w:rsidR="000800CF" w:rsidRPr="00702307">
        <w:t xml:space="preserve"> For ease of comparison,</w:t>
      </w:r>
      <w:r w:rsidRPr="00702307">
        <w:t xml:space="preserve"> the same </w:t>
      </w:r>
      <w:r w:rsidR="00A8742E" w:rsidRPr="00702307">
        <w:t xml:space="preserve">synthesis of silver NPs </w:t>
      </w:r>
      <w:r w:rsidR="002B205E" w:rsidRPr="00702307">
        <w:t xml:space="preserve">previously numerically investigated </w:t>
      </w:r>
      <w:r w:rsidR="000800CF" w:rsidRPr="00702307">
        <w:t>in</w:t>
      </w:r>
      <w:r w:rsidR="00964676" w:rsidRPr="00702307">
        <w:t xml:space="preserve"> </w:t>
      </w:r>
      <w:r w:rsidR="00833697" w:rsidRPr="00702307">
        <w:t xml:space="preserve">the standard apparatus </w:t>
      </w:r>
      <w:r w:rsidR="005A4B3C" w:rsidRPr="00702307">
        <w:t xml:space="preserve">(Trofa </w:t>
      </w:r>
      <w:r w:rsidR="002D7021" w:rsidRPr="00702307">
        <w:t xml:space="preserve">and </w:t>
      </w:r>
      <w:proofErr w:type="spellStart"/>
      <w:r w:rsidR="002D7021" w:rsidRPr="00702307">
        <w:t>Vocciante</w:t>
      </w:r>
      <w:proofErr w:type="spellEnd"/>
      <w:r w:rsidR="002D7021" w:rsidRPr="00702307">
        <w:t>, 2020</w:t>
      </w:r>
      <w:r w:rsidR="005A4B3C" w:rsidRPr="00702307">
        <w:t>)</w:t>
      </w:r>
      <w:r w:rsidR="000800CF" w:rsidRPr="00702307">
        <w:t xml:space="preserve"> is considered</w:t>
      </w:r>
      <w:r w:rsidRPr="00702307">
        <w:t xml:space="preserve">. </w:t>
      </w:r>
      <w:r w:rsidR="00B56BCB" w:rsidRPr="00702307">
        <w:t xml:space="preserve">As </w:t>
      </w:r>
      <w:r w:rsidR="000800CF" w:rsidRPr="00702307">
        <w:t>before</w:t>
      </w:r>
      <w:r w:rsidR="002E5E19" w:rsidRPr="00702307">
        <w:t>,</w:t>
      </w:r>
      <w:r w:rsidRPr="00702307">
        <w:t xml:space="preserve"> the dynamics of the system is expected to be </w:t>
      </w:r>
      <w:r w:rsidR="000800CF" w:rsidRPr="00702307">
        <w:t xml:space="preserve">mainly </w:t>
      </w:r>
      <w:r w:rsidRPr="00702307">
        <w:t>governed by particle-particle collisions</w:t>
      </w:r>
      <w:r w:rsidR="002E5E19" w:rsidRPr="00702307">
        <w:t xml:space="preserve">. Hence, </w:t>
      </w:r>
      <w:r w:rsidRPr="00702307">
        <w:t xml:space="preserve">the process is modeled </w:t>
      </w:r>
      <w:r w:rsidR="002E5E19" w:rsidRPr="00702307">
        <w:t>through</w:t>
      </w:r>
      <w:r w:rsidRPr="00702307">
        <w:t xml:space="preserve"> </w:t>
      </w:r>
      <w:r w:rsidR="002E5E19" w:rsidRPr="00702307">
        <w:t>the</w:t>
      </w:r>
      <w:r w:rsidRPr="00702307">
        <w:t xml:space="preserve"> </w:t>
      </w:r>
      <w:r w:rsidR="00F45876" w:rsidRPr="00702307">
        <w:t>D</w:t>
      </w:r>
      <w:r w:rsidRPr="00702307">
        <w:t xml:space="preserve">iscrete </w:t>
      </w:r>
      <w:r w:rsidR="00F45876" w:rsidRPr="00702307">
        <w:t>E</w:t>
      </w:r>
      <w:r w:rsidRPr="00702307">
        <w:t xml:space="preserve">lement </w:t>
      </w:r>
      <w:r w:rsidR="00F45876" w:rsidRPr="00702307">
        <w:t>M</w:t>
      </w:r>
      <w:r w:rsidRPr="00702307">
        <w:t xml:space="preserve">ethod (DEM), which allows to obtain, albeit </w:t>
      </w:r>
      <w:r w:rsidR="00195E63" w:rsidRPr="00702307">
        <w:t>as first a</w:t>
      </w:r>
      <w:r w:rsidRPr="00702307">
        <w:t xml:space="preserve">pproximation, the motion of the grinding </w:t>
      </w:r>
      <w:r w:rsidR="00F45876" w:rsidRPr="00702307">
        <w:t xml:space="preserve">and precursor </w:t>
      </w:r>
      <w:r w:rsidR="00195E63" w:rsidRPr="00702307">
        <w:t>beads</w:t>
      </w:r>
      <w:r w:rsidR="002E5E19" w:rsidRPr="00702307">
        <w:t>,</w:t>
      </w:r>
      <w:r w:rsidRPr="00702307">
        <w:t xml:space="preserve"> and </w:t>
      </w:r>
      <w:r w:rsidR="002E5E19" w:rsidRPr="00702307">
        <w:t xml:space="preserve">provide </w:t>
      </w:r>
      <w:r w:rsidRPr="00702307">
        <w:t>useful information on the collision frequency and impact velocities.</w:t>
      </w:r>
    </w:p>
    <w:p w14:paraId="558DC11C" w14:textId="33C7784A" w:rsidR="00600535" w:rsidRPr="00702307" w:rsidRDefault="003440E5" w:rsidP="003440E5">
      <w:pPr>
        <w:pStyle w:val="CETHeading1"/>
      </w:pPr>
      <w:bookmarkStart w:id="0" w:name="OLE_LINK24"/>
      <w:bookmarkStart w:id="1" w:name="OLE_LINK25"/>
      <w:r w:rsidRPr="00702307">
        <w:t>Materials and methods</w:t>
      </w:r>
    </w:p>
    <w:bookmarkEnd w:id="0"/>
    <w:bookmarkEnd w:id="1"/>
    <w:p w14:paraId="3A364363" w14:textId="7C2E50E9" w:rsidR="00600535" w:rsidRPr="00702307" w:rsidRDefault="007E4016" w:rsidP="007E4016">
      <w:pPr>
        <w:pStyle w:val="CETheadingx"/>
      </w:pPr>
      <w:r w:rsidRPr="00702307">
        <w:t>Experimental set-up</w:t>
      </w:r>
    </w:p>
    <w:p w14:paraId="475DF1C2" w14:textId="3CC7DD4C" w:rsidR="002D1C37" w:rsidRPr="00702307" w:rsidRDefault="002D1C37" w:rsidP="002D1C37">
      <w:pPr>
        <w:pStyle w:val="CETBodytext"/>
        <w:rPr>
          <w:lang w:val="en-GB"/>
        </w:rPr>
      </w:pPr>
      <w:r w:rsidRPr="00702307">
        <w:rPr>
          <w:lang w:val="en-GB"/>
        </w:rPr>
        <w:t>The</w:t>
      </w:r>
      <w:r w:rsidRPr="00702307">
        <w:rPr>
          <w:rFonts w:ascii="Times New Roman" w:hAnsi="Times New Roman"/>
          <w:sz w:val="24"/>
          <w:lang w:eastAsia="de-DE"/>
        </w:rPr>
        <w:t xml:space="preserve"> </w:t>
      </w:r>
      <w:r w:rsidRPr="00702307">
        <w:rPr>
          <w:lang w:val="en-GB"/>
        </w:rPr>
        <w:t xml:space="preserve">main characteristics of the novel </w:t>
      </w:r>
      <w:r w:rsidR="00C25A97" w:rsidRPr="00702307">
        <w:t xml:space="preserve">customary-made wet milling device </w:t>
      </w:r>
      <w:r w:rsidRPr="00702307">
        <w:rPr>
          <w:lang w:val="en-GB"/>
        </w:rPr>
        <w:t>setup</w:t>
      </w:r>
      <w:r w:rsidR="00E66171" w:rsidRPr="00702307">
        <w:rPr>
          <w:lang w:val="en-GB"/>
        </w:rPr>
        <w:t xml:space="preserve">, schematically reported in </w:t>
      </w:r>
      <w:r w:rsidR="00E66171" w:rsidRPr="00702307">
        <w:rPr>
          <w:lang w:val="en-GB"/>
        </w:rPr>
        <w:br/>
      </w:r>
      <w:r w:rsidR="00E66171" w:rsidRPr="00702307">
        <w:t>Figure 1a,</w:t>
      </w:r>
      <w:r w:rsidR="00E66171" w:rsidRPr="00702307">
        <w:rPr>
          <w:lang w:val="en-GB"/>
        </w:rPr>
        <w:t xml:space="preserve"> </w:t>
      </w:r>
      <w:r w:rsidRPr="00702307">
        <w:rPr>
          <w:lang w:val="en-GB"/>
        </w:rPr>
        <w:t>are the following:</w:t>
      </w:r>
    </w:p>
    <w:p w14:paraId="7A108B98" w14:textId="6FED2B99" w:rsidR="002D1C37" w:rsidRPr="00702307" w:rsidRDefault="002D1C37" w:rsidP="002D1C37">
      <w:pPr>
        <w:pStyle w:val="CETBodytext"/>
        <w:numPr>
          <w:ilvl w:val="0"/>
          <w:numId w:val="23"/>
        </w:numPr>
        <w:rPr>
          <w:lang w:val="en-GB"/>
        </w:rPr>
      </w:pPr>
      <w:r w:rsidRPr="00702307">
        <w:rPr>
          <w:lang w:val="en-GB"/>
        </w:rPr>
        <w:t>cylindrical container (h</w:t>
      </w:r>
      <w:r w:rsidR="00C25A97" w:rsidRPr="00702307">
        <w:rPr>
          <w:lang w:val="en-GB"/>
        </w:rPr>
        <w:t>e</w:t>
      </w:r>
      <w:r w:rsidRPr="00702307">
        <w:rPr>
          <w:lang w:val="en-GB"/>
        </w:rPr>
        <w:t>ight 1</w:t>
      </w:r>
      <w:r w:rsidR="00C25A97" w:rsidRPr="00702307">
        <w:rPr>
          <w:lang w:val="en-GB"/>
        </w:rPr>
        <w:t>20</w:t>
      </w:r>
      <w:r w:rsidRPr="00702307">
        <w:rPr>
          <w:lang w:val="en-GB"/>
        </w:rPr>
        <w:t xml:space="preserve"> mm</w:t>
      </w:r>
      <w:r w:rsidR="00C25A97" w:rsidRPr="00702307">
        <w:rPr>
          <w:lang w:val="en-GB"/>
        </w:rPr>
        <w:t>,</w:t>
      </w:r>
      <w:r w:rsidRPr="00702307">
        <w:rPr>
          <w:lang w:val="en-GB"/>
        </w:rPr>
        <w:t xml:space="preserve"> internal diameter 31 mm, glass</w:t>
      </w:r>
      <w:proofErr w:type="gramStart"/>
      <w:r w:rsidRPr="00702307">
        <w:rPr>
          <w:lang w:val="en-GB"/>
        </w:rPr>
        <w:t>);</w:t>
      </w:r>
      <w:proofErr w:type="gramEnd"/>
    </w:p>
    <w:p w14:paraId="67C84A8A" w14:textId="58F4A871" w:rsidR="002D1C37" w:rsidRPr="00702307" w:rsidRDefault="002D1C37" w:rsidP="002D1C37">
      <w:pPr>
        <w:pStyle w:val="CETBodytext"/>
        <w:numPr>
          <w:ilvl w:val="0"/>
          <w:numId w:val="23"/>
        </w:numPr>
        <w:rPr>
          <w:lang w:val="en-GB"/>
        </w:rPr>
      </w:pPr>
      <w:r w:rsidRPr="00702307">
        <w:rPr>
          <w:lang w:val="en-GB"/>
        </w:rPr>
        <w:t>cylindrical magnetic bar (hemispherical ends, length 30 mm</w:t>
      </w:r>
      <w:r w:rsidR="00C25A97" w:rsidRPr="00702307">
        <w:rPr>
          <w:lang w:val="en-GB"/>
        </w:rPr>
        <w:t>,</w:t>
      </w:r>
      <w:r w:rsidRPr="00702307">
        <w:rPr>
          <w:lang w:val="en-GB"/>
        </w:rPr>
        <w:t xml:space="preserve"> diameter </w:t>
      </w:r>
      <w:r w:rsidR="00C25A97" w:rsidRPr="00702307">
        <w:rPr>
          <w:lang w:val="en-GB"/>
        </w:rPr>
        <w:t>5</w:t>
      </w:r>
      <w:r w:rsidRPr="00702307">
        <w:rPr>
          <w:lang w:val="en-GB"/>
        </w:rPr>
        <w:t xml:space="preserve"> mm, PTFE coating</w:t>
      </w:r>
      <w:proofErr w:type="gramStart"/>
      <w:r w:rsidRPr="00702307">
        <w:rPr>
          <w:lang w:val="en-GB"/>
        </w:rPr>
        <w:t>);</w:t>
      </w:r>
      <w:proofErr w:type="gramEnd"/>
    </w:p>
    <w:p w14:paraId="765D2739" w14:textId="31BC41E5" w:rsidR="002D1C37" w:rsidRPr="00702307" w:rsidRDefault="002D1C37" w:rsidP="002D1C37">
      <w:pPr>
        <w:pStyle w:val="CETBodytext"/>
        <w:numPr>
          <w:ilvl w:val="0"/>
          <w:numId w:val="23"/>
        </w:numPr>
        <w:rPr>
          <w:lang w:val="en-GB"/>
        </w:rPr>
      </w:pPr>
      <w:r w:rsidRPr="00702307">
        <w:rPr>
          <w:lang w:val="en-GB"/>
        </w:rPr>
        <w:t>L-bent rotating shaft (</w:t>
      </w:r>
      <w:r w:rsidR="00C25A97" w:rsidRPr="00702307">
        <w:rPr>
          <w:lang w:val="en-GB"/>
        </w:rPr>
        <w:t xml:space="preserve">hemispherical end, </w:t>
      </w:r>
      <w:r w:rsidRPr="00702307">
        <w:rPr>
          <w:lang w:val="en-GB"/>
        </w:rPr>
        <w:t>diameter 5 mm, L-arm length 11 mm, glass</w:t>
      </w:r>
      <w:proofErr w:type="gramStart"/>
      <w:r w:rsidRPr="00702307">
        <w:rPr>
          <w:lang w:val="en-GB"/>
        </w:rPr>
        <w:t>);</w:t>
      </w:r>
      <w:proofErr w:type="gramEnd"/>
    </w:p>
    <w:p w14:paraId="09E087F2" w14:textId="1E38CEED" w:rsidR="002D1C37" w:rsidRPr="00702307" w:rsidRDefault="002D1C37" w:rsidP="002D1C37">
      <w:pPr>
        <w:pStyle w:val="CETBodytext"/>
        <w:numPr>
          <w:ilvl w:val="0"/>
          <w:numId w:val="23"/>
        </w:numPr>
        <w:rPr>
          <w:lang w:val="en-GB"/>
        </w:rPr>
      </w:pPr>
      <w:r w:rsidRPr="00702307">
        <w:rPr>
          <w:lang w:val="en-GB"/>
        </w:rPr>
        <w:t>four silver beads (diameter 3 mm, Ag 99.9% (American Elements)</w:t>
      </w:r>
      <w:proofErr w:type="gramStart"/>
      <w:r w:rsidRPr="00702307">
        <w:rPr>
          <w:lang w:val="en-GB"/>
        </w:rPr>
        <w:t>);</w:t>
      </w:r>
      <w:proofErr w:type="gramEnd"/>
      <w:r w:rsidRPr="00702307">
        <w:rPr>
          <w:lang w:val="en-GB"/>
        </w:rPr>
        <w:t xml:space="preserve"> </w:t>
      </w:r>
    </w:p>
    <w:p w14:paraId="05CC1367" w14:textId="046720AF" w:rsidR="002D1C37" w:rsidRPr="00702307" w:rsidRDefault="002D1C37" w:rsidP="002D1C37">
      <w:pPr>
        <w:pStyle w:val="CETBodytext"/>
        <w:numPr>
          <w:ilvl w:val="0"/>
          <w:numId w:val="23"/>
        </w:numPr>
        <w:rPr>
          <w:lang w:val="en-GB"/>
        </w:rPr>
      </w:pPr>
      <w:r w:rsidRPr="00702307">
        <w:rPr>
          <w:lang w:val="en-GB"/>
        </w:rPr>
        <w:t>forty beads of yttria-stabilized zirconia (diameter 3 mm, ZrO</w:t>
      </w:r>
      <w:r w:rsidRPr="00702307">
        <w:rPr>
          <w:vertAlign w:val="subscript"/>
          <w:lang w:val="en-GB"/>
        </w:rPr>
        <w:t>2</w:t>
      </w:r>
      <w:r w:rsidRPr="00702307">
        <w:rPr>
          <w:lang w:val="en-GB"/>
        </w:rPr>
        <w:t xml:space="preserve"> 95%, Y</w:t>
      </w:r>
      <w:r w:rsidRPr="00702307">
        <w:rPr>
          <w:vertAlign w:val="subscript"/>
          <w:lang w:val="en-GB"/>
        </w:rPr>
        <w:t>2</w:t>
      </w:r>
      <w:r w:rsidRPr="00702307">
        <w:rPr>
          <w:lang w:val="en-GB"/>
        </w:rPr>
        <w:t>O</w:t>
      </w:r>
      <w:r w:rsidRPr="00702307">
        <w:rPr>
          <w:vertAlign w:val="subscript"/>
          <w:lang w:val="en-GB"/>
        </w:rPr>
        <w:t>3</w:t>
      </w:r>
      <w:r w:rsidRPr="00702307">
        <w:rPr>
          <w:lang w:val="en-GB"/>
        </w:rPr>
        <w:t xml:space="preserve"> 5% (MSE Supplies)).</w:t>
      </w:r>
    </w:p>
    <w:p w14:paraId="2F9FA9BF" w14:textId="2445AC5A" w:rsidR="0052683C" w:rsidRPr="00702307" w:rsidRDefault="00A96A50" w:rsidP="0052683C">
      <w:pPr>
        <w:pStyle w:val="CETBodytext"/>
      </w:pPr>
      <w:r w:rsidRPr="00702307">
        <w:rPr>
          <w:lang w:val="en-GB"/>
        </w:rPr>
        <w:t xml:space="preserve">The </w:t>
      </w:r>
      <w:r w:rsidR="0052683C" w:rsidRPr="00702307">
        <w:rPr>
          <w:lang w:val="en-GB"/>
        </w:rPr>
        <w:t>metal precursor undergoing disaggregation (</w:t>
      </w:r>
      <w:r w:rsidRPr="00702307">
        <w:rPr>
          <w:lang w:val="en-GB"/>
        </w:rPr>
        <w:t xml:space="preserve">silver beads) and the </w:t>
      </w:r>
      <w:r w:rsidR="0052683C" w:rsidRPr="00702307">
        <w:rPr>
          <w:lang w:val="en-GB"/>
        </w:rPr>
        <w:t>grinding media (</w:t>
      </w:r>
      <w:r w:rsidRPr="00702307">
        <w:rPr>
          <w:lang w:val="en-GB"/>
        </w:rPr>
        <w:t xml:space="preserve">zirconia </w:t>
      </w:r>
      <w:r w:rsidR="0052683C" w:rsidRPr="00702307">
        <w:rPr>
          <w:lang w:val="en-GB"/>
        </w:rPr>
        <w:t>beads)</w:t>
      </w:r>
      <w:r w:rsidR="002D1C37" w:rsidRPr="00702307">
        <w:t xml:space="preserve"> are kept in motion by </w:t>
      </w:r>
      <w:r w:rsidRPr="00702307">
        <w:t>the</w:t>
      </w:r>
      <w:r w:rsidR="002D1C37" w:rsidRPr="00702307">
        <w:t xml:space="preserve"> L-bent rotating glass shaft, coated at the bottom end with PTFE</w:t>
      </w:r>
      <w:r w:rsidR="00A204A1" w:rsidRPr="00702307">
        <w:t xml:space="preserve"> (to minimize shear stresses between the relative moving parts)</w:t>
      </w:r>
      <w:r w:rsidRPr="00702307">
        <w:t xml:space="preserve">, which is </w:t>
      </w:r>
      <w:r w:rsidR="002D1C37" w:rsidRPr="00702307">
        <w:t xml:space="preserve">driven at its top by the </w:t>
      </w:r>
      <w:proofErr w:type="gramStart"/>
      <w:r w:rsidR="002D1C37" w:rsidRPr="00702307">
        <w:t>aforementioned magnetic</w:t>
      </w:r>
      <w:proofErr w:type="gramEnd"/>
      <w:r w:rsidR="002D1C37" w:rsidRPr="00702307">
        <w:t xml:space="preserve"> bar. The electrically powered magnetic trailing device is positioned above the top of the miller. </w:t>
      </w:r>
      <w:r w:rsidRPr="00702307">
        <w:rPr>
          <w:lang w:val="en-GB"/>
        </w:rPr>
        <w:t>The</w:t>
      </w:r>
      <w:r w:rsidR="002D1C37" w:rsidRPr="00702307">
        <w:rPr>
          <w:lang w:val="en-GB"/>
        </w:rPr>
        <w:t xml:space="preserve"> rotati</w:t>
      </w:r>
      <w:r w:rsidRPr="00702307">
        <w:rPr>
          <w:lang w:val="en-GB"/>
        </w:rPr>
        <w:t>on</w:t>
      </w:r>
      <w:r w:rsidR="002D1C37" w:rsidRPr="00702307">
        <w:rPr>
          <w:lang w:val="en-GB"/>
        </w:rPr>
        <w:t xml:space="preserve"> induces collisions among the </w:t>
      </w:r>
      <w:r w:rsidR="00E66171" w:rsidRPr="00702307">
        <w:rPr>
          <w:lang w:val="en-GB"/>
        </w:rPr>
        <w:t>beads</w:t>
      </w:r>
      <w:r w:rsidR="002D1C37" w:rsidRPr="00702307">
        <w:t xml:space="preserve"> </w:t>
      </w:r>
      <w:r w:rsidR="002D1C37" w:rsidRPr="00702307">
        <w:rPr>
          <w:lang w:val="en-GB"/>
        </w:rPr>
        <w:t>and the consequent abrasion</w:t>
      </w:r>
      <w:r w:rsidR="00E66171" w:rsidRPr="00702307">
        <w:rPr>
          <w:lang w:val="en-GB"/>
        </w:rPr>
        <w:t xml:space="preserve"> of the metal precursor</w:t>
      </w:r>
      <w:r w:rsidR="002D1C37" w:rsidRPr="00702307">
        <w:rPr>
          <w:lang w:val="en-GB"/>
        </w:rPr>
        <w:t xml:space="preserve"> with the release of </w:t>
      </w:r>
      <w:r w:rsidR="0052683C" w:rsidRPr="00702307">
        <w:rPr>
          <w:lang w:val="en-GB"/>
        </w:rPr>
        <w:t xml:space="preserve">silver </w:t>
      </w:r>
      <w:r w:rsidRPr="00702307">
        <w:rPr>
          <w:lang w:val="en-GB"/>
        </w:rPr>
        <w:t>NPs</w:t>
      </w:r>
      <w:r w:rsidR="002D1C37" w:rsidRPr="00702307">
        <w:rPr>
          <w:lang w:val="en-GB"/>
        </w:rPr>
        <w:t>.</w:t>
      </w:r>
      <w:r w:rsidR="002D1C37" w:rsidRPr="00702307">
        <w:rPr>
          <w:lang w:val="en-GB" w:bidi="en-US"/>
        </w:rPr>
        <w:t xml:space="preserve"> </w:t>
      </w:r>
      <w:r w:rsidR="002D1C37" w:rsidRPr="00702307">
        <w:rPr>
          <w:lang w:val="en-GB"/>
        </w:rPr>
        <w:t xml:space="preserve">The detailed description of the experimental apparatus mentioned above can be found in </w:t>
      </w:r>
      <w:proofErr w:type="spellStart"/>
      <w:r w:rsidR="002D1C37" w:rsidRPr="00702307">
        <w:rPr>
          <w:lang w:val="en-GB"/>
        </w:rPr>
        <w:t>Reverberi</w:t>
      </w:r>
      <w:proofErr w:type="spellEnd"/>
      <w:r w:rsidR="002D1C37" w:rsidRPr="00702307">
        <w:rPr>
          <w:lang w:val="en-GB"/>
        </w:rPr>
        <w:t xml:space="preserve"> et al. (202</w:t>
      </w:r>
      <w:r w:rsidR="007600DD" w:rsidRPr="00702307">
        <w:rPr>
          <w:lang w:val="en-GB"/>
        </w:rPr>
        <w:t>2</w:t>
      </w:r>
      <w:r w:rsidR="002D1C37" w:rsidRPr="00702307">
        <w:rPr>
          <w:lang w:val="en-GB"/>
        </w:rPr>
        <w:t>).</w:t>
      </w:r>
      <w:r w:rsidR="0052683C" w:rsidRPr="00702307">
        <w:t xml:space="preserve"> The most relevant structural variation with respect to the one previously investigated (Trofa </w:t>
      </w:r>
      <w:r w:rsidR="00580828" w:rsidRPr="00702307">
        <w:t xml:space="preserve">and </w:t>
      </w:r>
      <w:proofErr w:type="spellStart"/>
      <w:r w:rsidR="00580828" w:rsidRPr="00702307">
        <w:t>Vocciante</w:t>
      </w:r>
      <w:proofErr w:type="spellEnd"/>
      <w:r w:rsidR="00580828" w:rsidRPr="00702307">
        <w:t>, 2020</w:t>
      </w:r>
      <w:r w:rsidR="0052683C" w:rsidRPr="00702307">
        <w:t>) is the position of the magnetic bar, in this case operating outside the liquid containing the beads. This configuration</w:t>
      </w:r>
      <w:r w:rsidR="00E66171" w:rsidRPr="00702307">
        <w:t xml:space="preserve"> </w:t>
      </w:r>
      <w:r w:rsidR="0052683C" w:rsidRPr="00702307">
        <w:t>is elsewhere referred to as outer-bar wet miller (OWM), while the original configuration as inner-bar wet miller (IWM) (</w:t>
      </w:r>
      <w:proofErr w:type="spellStart"/>
      <w:r w:rsidR="0052683C" w:rsidRPr="00702307">
        <w:t>Reverberi</w:t>
      </w:r>
      <w:proofErr w:type="spellEnd"/>
      <w:r w:rsidR="0052683C" w:rsidRPr="00702307">
        <w:t xml:space="preserve"> et al. 202</w:t>
      </w:r>
      <w:r w:rsidR="00580828" w:rsidRPr="00702307">
        <w:t>2</w:t>
      </w:r>
      <w:r w:rsidR="0052683C" w:rsidRPr="00702307">
        <w:t>).</w:t>
      </w:r>
    </w:p>
    <w:p w14:paraId="7286F741" w14:textId="42215991" w:rsidR="00195F9F" w:rsidRPr="00702307" w:rsidRDefault="00195F9F" w:rsidP="00195F9F">
      <w:pPr>
        <w:pStyle w:val="CETBodytext"/>
      </w:pPr>
      <w:r w:rsidRPr="00702307">
        <w:t>Regardless of the configuration considered, the wet grinding process does not start or is subject to a random stop when the number of beads contained in the vessel exceeds a certain threshold. This occurs when the resistance</w:t>
      </w:r>
      <w:r w:rsidR="00E66171" w:rsidRPr="00702307">
        <w:t xml:space="preserve"> torque</w:t>
      </w:r>
      <w:r w:rsidRPr="00702307">
        <w:t xml:space="preserve"> exerted by the beads on the immersed bar (IWM) or moving shaft (OWM) is greater than the</w:t>
      </w:r>
      <w:r w:rsidR="00E66171" w:rsidRPr="00702307">
        <w:t xml:space="preserve"> driving</w:t>
      </w:r>
      <w:r w:rsidRPr="00702307">
        <w:t xml:space="preserve"> torque applied by the magnetic traction. Since the magnetic bar immersed obliquely in the IWM has a lower torque than an identical magnetic bar rotating horizontally in the OWM, the new configuration has a lower tendency to jam and can be more easily employed in autogenous grinding, that is, when only metal precursor </w:t>
      </w:r>
      <w:r w:rsidR="00314F8E" w:rsidRPr="00702307">
        <w:t>spheres</w:t>
      </w:r>
      <w:r w:rsidRPr="00702307">
        <w:t xml:space="preserve"> are used in the absence of ZrO</w:t>
      </w:r>
      <w:r w:rsidRPr="00702307">
        <w:rPr>
          <w:vertAlign w:val="subscript"/>
        </w:rPr>
        <w:t>2</w:t>
      </w:r>
      <w:r w:rsidRPr="00702307">
        <w:t xml:space="preserve"> (</w:t>
      </w:r>
      <w:r w:rsidR="00E66171" w:rsidRPr="00702307">
        <w:t xml:space="preserve">generally </w:t>
      </w:r>
      <w:r w:rsidR="00314F8E" w:rsidRPr="00702307">
        <w:t>having</w:t>
      </w:r>
      <w:r w:rsidRPr="00702307">
        <w:t xml:space="preserve"> a </w:t>
      </w:r>
      <w:r w:rsidR="00314F8E" w:rsidRPr="00702307">
        <w:t>lower</w:t>
      </w:r>
      <w:r w:rsidRPr="00702307">
        <w:t xml:space="preserve"> specific gravity and thus </w:t>
      </w:r>
      <w:r w:rsidR="00314F8E" w:rsidRPr="00702307">
        <w:t>minor</w:t>
      </w:r>
      <w:r w:rsidRPr="00702307">
        <w:t xml:space="preserve"> inertia). </w:t>
      </w:r>
    </w:p>
    <w:p w14:paraId="3EC872E6" w14:textId="316133DD" w:rsidR="00195F9F" w:rsidRPr="00702307" w:rsidRDefault="00A204A1" w:rsidP="00195F9F">
      <w:pPr>
        <w:pStyle w:val="CETBodytext"/>
      </w:pPr>
      <w:r w:rsidRPr="00702307">
        <w:t>In contrast, in the OWM, careful control of the clearance between the shaft and the inner surface of the vessel, both in the horizontal and vertical directions, is required to prevent shaft jamming and abrupt seizure. This constraint implies greater design complexity, but it is more than offset by the advantages offered, leading to significantly higher hourly output of metallic NPs in the case of OWM.</w:t>
      </w:r>
    </w:p>
    <w:p w14:paraId="40F34D99" w14:textId="6474A493" w:rsidR="002D1C37" w:rsidRPr="00702307" w:rsidRDefault="00917E3A" w:rsidP="009959DB">
      <w:pPr>
        <w:pStyle w:val="CETBodytext"/>
      </w:pPr>
      <w:r w:rsidRPr="00702307">
        <w:t xml:space="preserve">Most importantly, as mentioned above, a unique advantage offered by the OWM scheme is that it can be used for the disaggregation of ferromagnetic materials to produce the corresponding NPs. Such a process could not </w:t>
      </w:r>
      <w:r w:rsidRPr="00702307">
        <w:lastRenderedPageBreak/>
        <w:t xml:space="preserve">be performed with IWM, as the bulky metal and the released </w:t>
      </w:r>
      <w:r w:rsidR="00DB0883" w:rsidRPr="00702307">
        <w:t>NPs</w:t>
      </w:r>
      <w:r w:rsidRPr="00702307">
        <w:t xml:space="preserve"> would be attracted by the magnetic field created by both the stir</w:t>
      </w:r>
      <w:r w:rsidR="00DB0883" w:rsidRPr="00702307">
        <w:t>ring</w:t>
      </w:r>
      <w:r w:rsidRPr="00702307">
        <w:t xml:space="preserve"> bar and the external drag device, resulting in a drastic loss of grinding efficiency and magnetism-induced aggregation of the NPs.</w:t>
      </w:r>
    </w:p>
    <w:p w14:paraId="69DA770A" w14:textId="77777777" w:rsidR="00106C8C" w:rsidRPr="00702307" w:rsidRDefault="00106C8C" w:rsidP="009959DB">
      <w:pPr>
        <w:pStyle w:val="CETBodytext"/>
      </w:pPr>
    </w:p>
    <w:p w14:paraId="3BE62A84" w14:textId="77777777" w:rsidR="00106C8C" w:rsidRPr="00702307" w:rsidRDefault="00106C8C" w:rsidP="00106C8C">
      <w:pPr>
        <w:pStyle w:val="CETBodytext"/>
        <w:jc w:val="left"/>
      </w:pPr>
      <w:r w:rsidRPr="00702307">
        <w:rPr>
          <w:noProof/>
          <w:lang w:val="it-IT" w:eastAsia="it-IT"/>
        </w:rPr>
        <w:drawing>
          <wp:inline distT="0" distB="0" distL="0" distR="0" wp14:anchorId="1A4E2148" wp14:editId="425F7E14">
            <wp:extent cx="4550762" cy="2519680"/>
            <wp:effectExtent l="0" t="0" r="254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912"/>
                    <a:stretch/>
                  </pic:blipFill>
                  <pic:spPr bwMode="auto">
                    <a:xfrm>
                      <a:off x="0" y="0"/>
                      <a:ext cx="455134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7F9EEE3" w14:textId="15617136" w:rsidR="00106C8C" w:rsidRPr="00702307" w:rsidRDefault="00106C8C" w:rsidP="00106C8C">
      <w:pPr>
        <w:pStyle w:val="CETCaption"/>
        <w:rPr>
          <w:lang w:val="en-US"/>
        </w:rPr>
      </w:pPr>
      <w:bookmarkStart w:id="2" w:name="OLE_LINK83"/>
      <w:bookmarkStart w:id="3" w:name="OLE_LINK84"/>
      <w:r w:rsidRPr="00702307">
        <w:rPr>
          <w:lang w:val="en-US"/>
        </w:rPr>
        <w:t xml:space="preserve">Figure 1: </w:t>
      </w:r>
      <w:r w:rsidRPr="00702307">
        <w:t xml:space="preserve">(a) Schematic representation of the outer-bar wet miller OWM. (b) </w:t>
      </w:r>
      <w:r w:rsidRPr="00702307">
        <w:rPr>
          <w:lang w:val="en-US"/>
        </w:rPr>
        <w:t xml:space="preserve">Snapshoot of the simulation domain showing the </w:t>
      </w:r>
      <w:r w:rsidRPr="00702307">
        <w:t>L-bent rotating glass shaft</w:t>
      </w:r>
      <w:r w:rsidRPr="00702307">
        <w:rPr>
          <w:lang w:val="en-US"/>
        </w:rPr>
        <w:t xml:space="preserve"> stirring the beads (yellow for ZrO</w:t>
      </w:r>
      <w:r w:rsidRPr="00702307">
        <w:rPr>
          <w:vertAlign w:val="subscript"/>
          <w:lang w:val="en-US"/>
        </w:rPr>
        <w:t>2</w:t>
      </w:r>
      <w:r w:rsidRPr="00702307">
        <w:rPr>
          <w:lang w:val="en-US"/>
        </w:rPr>
        <w:t xml:space="preserve"> and blue for Ag).</w:t>
      </w:r>
    </w:p>
    <w:bookmarkEnd w:id="2"/>
    <w:bookmarkEnd w:id="3"/>
    <w:p w14:paraId="481CEAE4" w14:textId="5A47A5CD" w:rsidR="00600535" w:rsidRPr="00702307" w:rsidRDefault="003440E5" w:rsidP="007E4016">
      <w:pPr>
        <w:pStyle w:val="CETheadingx"/>
      </w:pPr>
      <w:r w:rsidRPr="00702307">
        <w:t>Numerical set-up</w:t>
      </w:r>
    </w:p>
    <w:p w14:paraId="036F9F91" w14:textId="231770F6" w:rsidR="005935FF" w:rsidRPr="00702307" w:rsidRDefault="00C31761" w:rsidP="005935FF">
      <w:pPr>
        <w:pStyle w:val="CETBodytext"/>
        <w:rPr>
          <w:lang w:val="en-GB"/>
        </w:rPr>
      </w:pPr>
      <w:r w:rsidRPr="00702307">
        <w:t>A sketch of the</w:t>
      </w:r>
      <w:r w:rsidR="008C1594" w:rsidRPr="00702307">
        <w:t xml:space="preserve"> computational domain used </w:t>
      </w:r>
      <w:r w:rsidR="00B6324F" w:rsidRPr="00702307">
        <w:t>to perform the</w:t>
      </w:r>
      <w:r w:rsidR="008C1594" w:rsidRPr="00702307">
        <w:t xml:space="preserve"> </w:t>
      </w:r>
      <w:r w:rsidR="00B6324F" w:rsidRPr="00702307">
        <w:t xml:space="preserve">numerical </w:t>
      </w:r>
      <w:r w:rsidR="008C1594" w:rsidRPr="00702307">
        <w:t>s</w:t>
      </w:r>
      <w:r w:rsidR="00B6324F" w:rsidRPr="00702307">
        <w:t>tudy</w:t>
      </w:r>
      <w:r w:rsidR="008C1594" w:rsidRPr="00702307">
        <w:t xml:space="preserve"> is </w:t>
      </w:r>
      <w:r w:rsidR="00FA718E" w:rsidRPr="00702307">
        <w:t xml:space="preserve">reported </w:t>
      </w:r>
      <w:r w:rsidR="008C1594" w:rsidRPr="00702307">
        <w:t xml:space="preserve">in Figure </w:t>
      </w:r>
      <w:r w:rsidR="009C73E9" w:rsidRPr="00702307">
        <w:t>1</w:t>
      </w:r>
      <w:r w:rsidRPr="00702307">
        <w:t>b</w:t>
      </w:r>
      <w:r w:rsidR="008C1594" w:rsidRPr="00702307">
        <w:t>.</w:t>
      </w:r>
      <w:r w:rsidR="00FA718E" w:rsidRPr="00702307">
        <w:t xml:space="preserve"> </w:t>
      </w:r>
      <w:r w:rsidRPr="00702307">
        <w:t>In the system, the yellow and blue beads indicate ZrO</w:t>
      </w:r>
      <w:r w:rsidRPr="00702307">
        <w:rPr>
          <w:vertAlign w:val="subscript"/>
        </w:rPr>
        <w:t>2</w:t>
      </w:r>
      <w:r w:rsidRPr="00702307">
        <w:t xml:space="preserve"> and Ag particles, respectively.</w:t>
      </w:r>
      <w:r w:rsidR="00106C8C" w:rsidRPr="00702307">
        <w:t xml:space="preserve"> The motion is imposed through </w:t>
      </w:r>
      <w:r w:rsidR="00E52832" w:rsidRPr="00702307">
        <w:t xml:space="preserve">the counterclockwise rotation of the L-bent glass shaft at three different angular velocities 300, 600, and 900 rpm. </w:t>
      </w:r>
      <w:r w:rsidR="005935FF" w:rsidRPr="00702307">
        <w:rPr>
          <w:lang w:val="en-GB"/>
        </w:rPr>
        <w:t xml:space="preserve">The dynamics of the particles is tracked by explicitly solving their trajectories using the Discrete Element Method (Marshall and Li, 2014), i.e., by solving the force and torque balance on each particle:  </w:t>
      </w:r>
    </w:p>
    <w:tbl>
      <w:tblPr>
        <w:tblW w:w="5000" w:type="pct"/>
        <w:tblLook w:val="04A0" w:firstRow="1" w:lastRow="0" w:firstColumn="1" w:lastColumn="0" w:noHBand="0" w:noVBand="1"/>
      </w:tblPr>
      <w:tblGrid>
        <w:gridCol w:w="7983"/>
        <w:gridCol w:w="804"/>
      </w:tblGrid>
      <w:tr w:rsidR="00702307" w:rsidRPr="00702307" w14:paraId="329F1BC5" w14:textId="77777777" w:rsidTr="00CC5091">
        <w:tc>
          <w:tcPr>
            <w:tcW w:w="7983" w:type="dxa"/>
            <w:shd w:val="clear" w:color="auto" w:fill="auto"/>
            <w:vAlign w:val="center"/>
          </w:tcPr>
          <w:p w14:paraId="6C492084" w14:textId="77777777" w:rsidR="005935FF" w:rsidRPr="00702307" w:rsidRDefault="00000000" w:rsidP="00CC5091">
            <w:pPr>
              <w:pStyle w:val="CETEquation"/>
            </w:pPr>
            <m:oMath>
              <m:sSub>
                <m:sSubPr>
                  <m:ctrlPr>
                    <w:rPr>
                      <w:rFonts w:ascii="Cambria Math" w:hAnsi="Cambria Math"/>
                      <w:i/>
                      <w:iCs/>
                    </w:rPr>
                  </m:ctrlPr>
                </m:sSubPr>
                <m:e>
                  <m:r>
                    <w:rPr>
                      <w:rFonts w:ascii="Cambria Math" w:hAnsi="Cambria Math"/>
                    </w:rPr>
                    <m:t>m</m:t>
                  </m:r>
                </m:e>
                <m:sub>
                  <m:r>
                    <m:rPr>
                      <m:sty m:val="p"/>
                    </m:rPr>
                    <w:rPr>
                      <w:rFonts w:ascii="Cambria Math" w:hAnsi="Cambria Math"/>
                    </w:rPr>
                    <m:t>p</m:t>
                  </m:r>
                </m:sub>
              </m:sSub>
              <m:f>
                <m:fPr>
                  <m:ctrlPr>
                    <w:rPr>
                      <w:rFonts w:ascii="Cambria Math" w:hAnsi="Cambria Math"/>
                      <w:i/>
                      <w:iCs/>
                    </w:rPr>
                  </m:ctrlPr>
                </m:fPr>
                <m:num>
                  <m:r>
                    <w:rPr>
                      <w:rFonts w:ascii="Cambria Math" w:hAnsi="Cambria Math"/>
                    </w:rPr>
                    <m:t>d</m:t>
                  </m:r>
                  <m:sSub>
                    <m:sSubPr>
                      <m:ctrlPr>
                        <w:rPr>
                          <w:rFonts w:ascii="Cambria Math" w:hAnsi="Cambria Math"/>
                          <w:i/>
                          <w:iCs/>
                        </w:rPr>
                      </m:ctrlPr>
                    </m:sSubPr>
                    <m:e>
                      <m:r>
                        <m:rPr>
                          <m:sty m:val="bi"/>
                        </m:rPr>
                        <w:rPr>
                          <w:rFonts w:ascii="Cambria Math" w:hAnsi="Cambria Math"/>
                        </w:rPr>
                        <m:t>u</m:t>
                      </m:r>
                    </m:e>
                    <m:sub>
                      <m:r>
                        <m:rPr>
                          <m:sty m:val="p"/>
                        </m:rPr>
                        <w:rPr>
                          <w:rFonts w:ascii="Cambria Math" w:hAnsi="Cambria Math"/>
                        </w:rPr>
                        <m:t>p</m:t>
                      </m:r>
                    </m:sub>
                  </m:sSub>
                </m:num>
                <m:den>
                  <m:r>
                    <w:rPr>
                      <w:rFonts w:ascii="Cambria Math" w:hAnsi="Cambria Math"/>
                    </w:rPr>
                    <m:t>dt</m:t>
                  </m:r>
                </m:den>
              </m:f>
              <m:r>
                <w:rPr>
                  <w:rFonts w:ascii="Cambria Math" w:hAnsi="Cambria Math"/>
                </w:rPr>
                <m:t>=</m:t>
              </m:r>
              <m:nary>
                <m:naryPr>
                  <m:chr m:val="∑"/>
                  <m:limLoc m:val="undOvr"/>
                  <m:supHide m:val="1"/>
                  <m:ctrlPr>
                    <w:rPr>
                      <w:rFonts w:ascii="Cambria Math" w:hAnsi="Cambria Math"/>
                      <w:i/>
                      <w:iCs/>
                    </w:rPr>
                  </m:ctrlPr>
                </m:naryPr>
                <m:sub>
                  <m:r>
                    <w:rPr>
                      <w:rFonts w:ascii="Cambria Math" w:hAnsi="Cambria Math"/>
                    </w:rPr>
                    <m:t>j</m:t>
                  </m:r>
                </m:sub>
                <m:sup/>
                <m:e>
                  <m:sSub>
                    <m:sSubPr>
                      <m:ctrlPr>
                        <w:rPr>
                          <w:rFonts w:ascii="Cambria Math" w:hAnsi="Cambria Math"/>
                          <w:i/>
                          <w:iCs/>
                        </w:rPr>
                      </m:ctrlPr>
                    </m:sSubPr>
                    <m:e>
                      <m:r>
                        <m:rPr>
                          <m:sty m:val="bi"/>
                        </m:rPr>
                        <w:rPr>
                          <w:rFonts w:ascii="Cambria Math" w:hAnsi="Cambria Math"/>
                        </w:rPr>
                        <m:t>F</m:t>
                      </m:r>
                    </m:e>
                    <m:sub>
                      <m:r>
                        <m:rPr>
                          <m:sty m:val="p"/>
                        </m:rPr>
                        <w:rPr>
                          <w:rFonts w:ascii="Cambria Math" w:hAnsi="Cambria Math"/>
                        </w:rPr>
                        <m:t>c</m:t>
                      </m:r>
                    </m:sub>
                  </m:sSub>
                </m:e>
              </m:nary>
              <m:r>
                <w:rPr>
                  <w:rFonts w:ascii="Cambria Math" w:hAnsi="Cambria Math"/>
                </w:rPr>
                <m:t>+</m:t>
              </m:r>
              <m:sSub>
                <m:sSubPr>
                  <m:ctrlPr>
                    <w:rPr>
                      <w:rFonts w:ascii="Cambria Math" w:hAnsi="Cambria Math"/>
                      <w:i/>
                      <w:iCs/>
                    </w:rPr>
                  </m:ctrlPr>
                </m:sSubPr>
                <m:e>
                  <m:r>
                    <w:rPr>
                      <w:rFonts w:ascii="Cambria Math" w:hAnsi="Cambria Math"/>
                    </w:rPr>
                    <m:t>m</m:t>
                  </m:r>
                </m:e>
                <m:sub>
                  <m:r>
                    <m:rPr>
                      <m:sty m:val="p"/>
                    </m:rPr>
                    <w:rPr>
                      <w:rFonts w:ascii="Cambria Math" w:hAnsi="Cambria Math"/>
                    </w:rPr>
                    <m:t>p</m:t>
                  </m:r>
                </m:sub>
              </m:sSub>
              <m:r>
                <m:rPr>
                  <m:sty m:val="bi"/>
                </m:rPr>
                <w:rPr>
                  <w:rFonts w:ascii="Cambria Math" w:hAnsi="Cambria Math"/>
                </w:rPr>
                <m:t>g</m:t>
              </m:r>
            </m:oMath>
            <w:r w:rsidR="005935FF" w:rsidRPr="00702307">
              <w:rPr>
                <w:iCs/>
              </w:rPr>
              <w:t xml:space="preserve">,   </w:t>
            </w:r>
            <m:oMath>
              <m:sSub>
                <m:sSubPr>
                  <m:ctrlPr>
                    <w:rPr>
                      <w:rFonts w:ascii="Cambria Math" w:hAnsi="Cambria Math"/>
                      <w:i/>
                      <w:iCs/>
                    </w:rPr>
                  </m:ctrlPr>
                </m:sSubPr>
                <m:e>
                  <m:r>
                    <w:rPr>
                      <w:rFonts w:ascii="Cambria Math" w:hAnsi="Cambria Math"/>
                    </w:rPr>
                    <m:t>I</m:t>
                  </m:r>
                </m:e>
                <m:sub>
                  <m:r>
                    <m:rPr>
                      <m:sty m:val="p"/>
                    </m:rPr>
                    <w:rPr>
                      <w:rFonts w:ascii="Cambria Math" w:hAnsi="Cambria Math"/>
                    </w:rPr>
                    <m:t>p</m:t>
                  </m:r>
                </m:sub>
              </m:sSub>
              <m:f>
                <m:fPr>
                  <m:ctrlPr>
                    <w:rPr>
                      <w:rFonts w:ascii="Cambria Math" w:hAnsi="Cambria Math"/>
                      <w:i/>
                      <w:iCs/>
                    </w:rPr>
                  </m:ctrlPr>
                </m:fPr>
                <m:num>
                  <m:r>
                    <w:rPr>
                      <w:rFonts w:ascii="Cambria Math" w:hAnsi="Cambria Math"/>
                    </w:rPr>
                    <m:t>d</m:t>
                  </m:r>
                  <m:sSub>
                    <m:sSubPr>
                      <m:ctrlPr>
                        <w:rPr>
                          <w:rFonts w:ascii="Cambria Math" w:hAnsi="Cambria Math"/>
                          <w:i/>
                          <w:iCs/>
                        </w:rPr>
                      </m:ctrlPr>
                    </m:sSubPr>
                    <m:e>
                      <m:r>
                        <m:rPr>
                          <m:sty m:val="bi"/>
                        </m:rPr>
                        <w:rPr>
                          <w:rFonts w:ascii="Cambria Math" w:hAnsi="Cambria Math"/>
                        </w:rPr>
                        <m:t>ω</m:t>
                      </m:r>
                    </m:e>
                    <m:sub>
                      <m:r>
                        <m:rPr>
                          <m:sty m:val="p"/>
                        </m:rPr>
                        <w:rPr>
                          <w:rFonts w:ascii="Cambria Math" w:hAnsi="Cambria Math"/>
                        </w:rPr>
                        <m:t>p</m:t>
                      </m:r>
                    </m:sub>
                  </m:sSub>
                </m:num>
                <m:den>
                  <m:r>
                    <w:rPr>
                      <w:rFonts w:ascii="Cambria Math" w:hAnsi="Cambria Math"/>
                    </w:rPr>
                    <m:t>dt</m:t>
                  </m:r>
                </m:den>
              </m:f>
              <m:r>
                <w:rPr>
                  <w:rFonts w:ascii="Cambria Math" w:hAnsi="Cambria Math"/>
                </w:rPr>
                <m:t>=</m:t>
              </m:r>
              <m:nary>
                <m:naryPr>
                  <m:chr m:val="∑"/>
                  <m:limLoc m:val="undOvr"/>
                  <m:supHide m:val="1"/>
                  <m:ctrlPr>
                    <w:rPr>
                      <w:rFonts w:ascii="Cambria Math" w:hAnsi="Cambria Math"/>
                      <w:i/>
                      <w:iCs/>
                    </w:rPr>
                  </m:ctrlPr>
                </m:naryPr>
                <m:sub>
                  <m:r>
                    <w:rPr>
                      <w:rFonts w:ascii="Cambria Math" w:hAnsi="Cambria Math"/>
                    </w:rPr>
                    <m:t>j</m:t>
                  </m:r>
                </m:sub>
                <m:sup/>
                <m:e>
                  <m:sSub>
                    <m:sSubPr>
                      <m:ctrlPr>
                        <w:rPr>
                          <w:rFonts w:ascii="Cambria Math" w:hAnsi="Cambria Math"/>
                          <w:i/>
                          <w:iCs/>
                        </w:rPr>
                      </m:ctrlPr>
                    </m:sSubPr>
                    <m:e>
                      <m:r>
                        <m:rPr>
                          <m:sty m:val="bi"/>
                        </m:rPr>
                        <w:rPr>
                          <w:rFonts w:ascii="Cambria Math" w:hAnsi="Cambria Math"/>
                        </w:rPr>
                        <m:t>T</m:t>
                      </m:r>
                    </m:e>
                    <m:sub>
                      <m:r>
                        <m:rPr>
                          <m:sty m:val="p"/>
                        </m:rPr>
                        <w:rPr>
                          <w:rFonts w:ascii="Cambria Math" w:hAnsi="Cambria Math"/>
                        </w:rPr>
                        <m:t>c</m:t>
                      </m:r>
                    </m:sub>
                  </m:sSub>
                </m:e>
              </m:nary>
            </m:oMath>
          </w:p>
        </w:tc>
        <w:tc>
          <w:tcPr>
            <w:tcW w:w="804" w:type="dxa"/>
            <w:shd w:val="clear" w:color="auto" w:fill="auto"/>
            <w:vAlign w:val="center"/>
          </w:tcPr>
          <w:p w14:paraId="4C71538D" w14:textId="77777777" w:rsidR="005935FF" w:rsidRPr="00702307" w:rsidRDefault="005935FF" w:rsidP="00CC5091">
            <w:pPr>
              <w:pStyle w:val="CETEquation"/>
              <w:jc w:val="right"/>
            </w:pPr>
            <w:r w:rsidRPr="00702307">
              <w:t>(1)</w:t>
            </w:r>
          </w:p>
        </w:tc>
      </w:tr>
    </w:tbl>
    <w:p w14:paraId="1BC15CA0" w14:textId="555564BC" w:rsidR="005935FF" w:rsidRPr="00702307" w:rsidRDefault="005935FF" w:rsidP="005935FF">
      <w:pPr>
        <w:pStyle w:val="CETBodytext"/>
        <w:rPr>
          <w:lang w:val="en-GB"/>
        </w:rPr>
      </w:pPr>
      <w:r w:rsidRPr="00702307">
        <w:rPr>
          <w:lang w:val="en-GB"/>
        </w:rPr>
        <w:t xml:space="preserve">In (1) </w:t>
      </w:r>
      <m:oMath>
        <m:sSub>
          <m:sSubPr>
            <m:ctrlPr>
              <w:rPr>
                <w:rFonts w:ascii="Cambria Math" w:hAnsi="Cambria Math"/>
                <w:i/>
                <w:iCs/>
                <w:lang w:val="en-GB"/>
              </w:rPr>
            </m:ctrlPr>
          </m:sSubPr>
          <m:e>
            <m:r>
              <m:rPr>
                <m:sty m:val="bi"/>
              </m:rPr>
              <w:rPr>
                <w:rFonts w:ascii="Cambria Math" w:hAnsi="Cambria Math"/>
                <w:lang w:val="en-GB"/>
              </w:rPr>
              <m:t>u</m:t>
            </m:r>
          </m:e>
          <m:sub>
            <m:r>
              <m:rPr>
                <m:sty m:val="p"/>
              </m:rPr>
              <w:rPr>
                <w:rFonts w:ascii="Cambria Math" w:hAnsi="Cambria Math"/>
                <w:lang w:val="en-GB"/>
              </w:rPr>
              <m:t>p</m:t>
            </m:r>
          </m:sub>
        </m:sSub>
      </m:oMath>
      <w:r w:rsidRPr="00702307">
        <w:rPr>
          <w:iCs/>
          <w:lang w:val="en-GB"/>
        </w:rPr>
        <w:t xml:space="preserve"> and</w:t>
      </w:r>
      <w:r w:rsidRPr="00702307">
        <w:rPr>
          <w:lang w:val="en-GB"/>
        </w:rPr>
        <w:t xml:space="preserve"> </w:t>
      </w:r>
      <m:oMath>
        <m:sSub>
          <m:sSubPr>
            <m:ctrlPr>
              <w:rPr>
                <w:rFonts w:ascii="Cambria Math" w:hAnsi="Cambria Math"/>
                <w:i/>
                <w:iCs/>
                <w:lang w:val="en-GB"/>
              </w:rPr>
            </m:ctrlPr>
          </m:sSubPr>
          <m:e>
            <m:r>
              <m:rPr>
                <m:sty m:val="bi"/>
              </m:rPr>
              <w:rPr>
                <w:rFonts w:ascii="Cambria Math" w:hAnsi="Cambria Math"/>
                <w:lang w:val="en-GB"/>
              </w:rPr>
              <m:t>ω</m:t>
            </m:r>
          </m:e>
          <m:sub>
            <m:r>
              <m:rPr>
                <m:sty m:val="p"/>
              </m:rPr>
              <w:rPr>
                <w:rFonts w:ascii="Cambria Math" w:hAnsi="Cambria Math"/>
                <w:lang w:val="en-GB"/>
              </w:rPr>
              <m:t>p</m:t>
            </m:r>
          </m:sub>
        </m:sSub>
      </m:oMath>
      <w:r w:rsidRPr="00702307">
        <w:rPr>
          <w:iCs/>
          <w:lang w:val="en-GB"/>
        </w:rPr>
        <w:t xml:space="preserve"> </w:t>
      </w:r>
      <w:r w:rsidRPr="00702307">
        <w:rPr>
          <w:lang w:val="en-GB"/>
        </w:rPr>
        <w:t xml:space="preserve">are the translational and angular velocity, while </w:t>
      </w:r>
      <m:oMath>
        <m:sSub>
          <m:sSubPr>
            <m:ctrlPr>
              <w:rPr>
                <w:rFonts w:ascii="Cambria Math" w:hAnsi="Cambria Math"/>
                <w:i/>
                <w:iCs/>
                <w:lang w:val="en-GB"/>
              </w:rPr>
            </m:ctrlPr>
          </m:sSubPr>
          <m:e>
            <m:r>
              <w:rPr>
                <w:rFonts w:ascii="Cambria Math" w:hAnsi="Cambria Math"/>
                <w:lang w:val="en-GB"/>
              </w:rPr>
              <m:t>m</m:t>
            </m:r>
          </m:e>
          <m:sub>
            <m:r>
              <m:rPr>
                <m:sty m:val="p"/>
              </m:rPr>
              <w:rPr>
                <w:rFonts w:ascii="Cambria Math" w:hAnsi="Cambria Math"/>
                <w:lang w:val="en-GB"/>
              </w:rPr>
              <m:t>p</m:t>
            </m:r>
          </m:sub>
        </m:sSub>
      </m:oMath>
      <w:r w:rsidRPr="00702307">
        <w:rPr>
          <w:iCs/>
          <w:lang w:val="en-GB"/>
        </w:rPr>
        <w:t>,</w:t>
      </w:r>
      <w:r w:rsidRPr="00702307">
        <w:rPr>
          <w:lang w:val="en-GB"/>
        </w:rPr>
        <w:t xml:space="preserve"> and </w:t>
      </w:r>
      <m:oMath>
        <m:sSub>
          <m:sSubPr>
            <m:ctrlPr>
              <w:rPr>
                <w:rFonts w:ascii="Cambria Math" w:hAnsi="Cambria Math"/>
                <w:i/>
                <w:iCs/>
                <w:lang w:val="en-GB"/>
              </w:rPr>
            </m:ctrlPr>
          </m:sSubPr>
          <m:e>
            <m:r>
              <w:rPr>
                <w:rFonts w:ascii="Cambria Math" w:hAnsi="Cambria Math"/>
                <w:lang w:val="en-GB"/>
              </w:rPr>
              <m:t>I</m:t>
            </m:r>
          </m:e>
          <m:sub>
            <m:r>
              <m:rPr>
                <m:sty m:val="p"/>
              </m:rPr>
              <w:rPr>
                <w:rFonts w:ascii="Cambria Math" w:hAnsi="Cambria Math"/>
                <w:lang w:val="en-GB"/>
              </w:rPr>
              <m:t>p</m:t>
            </m:r>
          </m:sub>
        </m:sSub>
      </m:oMath>
      <w:r w:rsidRPr="00702307">
        <w:rPr>
          <w:lang w:val="en-GB"/>
        </w:rPr>
        <w:t xml:space="preserve"> represent particle mass and moment of inertia, respectively. Finally, </w:t>
      </w:r>
      <m:oMath>
        <m:sSub>
          <m:sSubPr>
            <m:ctrlPr>
              <w:rPr>
                <w:rFonts w:ascii="Cambria Math" w:hAnsi="Cambria Math"/>
                <w:i/>
                <w:iCs/>
                <w:lang w:val="en-GB"/>
              </w:rPr>
            </m:ctrlPr>
          </m:sSubPr>
          <m:e>
            <m:r>
              <m:rPr>
                <m:sty m:val="bi"/>
              </m:rPr>
              <w:rPr>
                <w:rFonts w:ascii="Cambria Math" w:hAnsi="Cambria Math"/>
                <w:lang w:val="en-GB"/>
              </w:rPr>
              <m:t>F</m:t>
            </m:r>
          </m:e>
          <m:sub>
            <m:r>
              <m:rPr>
                <m:sty m:val="p"/>
              </m:rPr>
              <w:rPr>
                <w:rFonts w:ascii="Cambria Math" w:hAnsi="Cambria Math"/>
                <w:lang w:val="en-GB"/>
              </w:rPr>
              <m:t>c</m:t>
            </m:r>
          </m:sub>
        </m:sSub>
      </m:oMath>
      <w:r w:rsidRPr="00702307">
        <w:rPr>
          <w:iCs/>
          <w:lang w:val="en-GB"/>
        </w:rPr>
        <w:t xml:space="preserve"> and </w:t>
      </w:r>
      <m:oMath>
        <m:sSub>
          <m:sSubPr>
            <m:ctrlPr>
              <w:rPr>
                <w:rFonts w:ascii="Cambria Math" w:hAnsi="Cambria Math"/>
                <w:i/>
                <w:iCs/>
                <w:lang w:val="en-GB"/>
              </w:rPr>
            </m:ctrlPr>
          </m:sSubPr>
          <m:e>
            <m:r>
              <m:rPr>
                <m:sty m:val="bi"/>
              </m:rPr>
              <w:rPr>
                <w:rFonts w:ascii="Cambria Math" w:hAnsi="Cambria Math"/>
                <w:lang w:val="en-GB"/>
              </w:rPr>
              <m:t>T</m:t>
            </m:r>
          </m:e>
          <m:sub>
            <m:r>
              <m:rPr>
                <m:sty m:val="p"/>
              </m:rPr>
              <w:rPr>
                <w:rFonts w:ascii="Cambria Math" w:hAnsi="Cambria Math"/>
                <w:lang w:val="en-GB"/>
              </w:rPr>
              <m:t>c</m:t>
            </m:r>
          </m:sub>
        </m:sSub>
      </m:oMath>
      <w:r w:rsidRPr="00702307">
        <w:rPr>
          <w:iCs/>
          <w:lang w:val="en-GB"/>
        </w:rPr>
        <w:t xml:space="preserve"> </w:t>
      </w:r>
      <w:r w:rsidRPr="00702307">
        <w:rPr>
          <w:lang w:val="en-GB"/>
        </w:rPr>
        <w:t>are the contact force and torque acting on a given particle due to other particles or walls, calculated according to the Hertz-</w:t>
      </w:r>
      <w:proofErr w:type="spellStart"/>
      <w:r w:rsidRPr="00702307">
        <w:rPr>
          <w:lang w:val="en-GB"/>
        </w:rPr>
        <w:t>Mindlin</w:t>
      </w:r>
      <w:proofErr w:type="spellEnd"/>
      <w:r w:rsidRPr="00702307">
        <w:rPr>
          <w:lang w:val="en-GB"/>
        </w:rPr>
        <w:t xml:space="preserve"> model (</w:t>
      </w:r>
      <w:proofErr w:type="spellStart"/>
      <w:r w:rsidR="00580828" w:rsidRPr="00702307">
        <w:rPr>
          <w:lang w:val="en-GB"/>
        </w:rPr>
        <w:t>Vocciante</w:t>
      </w:r>
      <w:proofErr w:type="spellEnd"/>
      <w:r w:rsidRPr="00702307">
        <w:rPr>
          <w:lang w:val="en-GB"/>
        </w:rPr>
        <w:t xml:space="preserve"> et al., 2019), while </w:t>
      </w:r>
      <m:oMath>
        <m:r>
          <m:rPr>
            <m:sty m:val="bi"/>
          </m:rPr>
          <w:rPr>
            <w:rFonts w:ascii="Cambria Math" w:hAnsi="Cambria Math"/>
            <w:lang w:val="en-GB"/>
          </w:rPr>
          <m:t>g</m:t>
        </m:r>
      </m:oMath>
      <w:r w:rsidRPr="00702307">
        <w:rPr>
          <w:lang w:val="en-GB"/>
        </w:rPr>
        <w:t xml:space="preserve"> is the gravity force.</w:t>
      </w:r>
      <w:r w:rsidR="00DD4DDF" w:rsidRPr="00702307">
        <w:rPr>
          <w:lang w:val="en-GB"/>
        </w:rPr>
        <w:t xml:space="preserve"> </w:t>
      </w:r>
      <w:r w:rsidRPr="00702307">
        <w:rPr>
          <w:lang w:val="en-GB"/>
        </w:rPr>
        <w:t xml:space="preserve">By integrating the kinematic equations (2), it is then possible to obtain the updated position </w:t>
      </w:r>
      <m:oMath>
        <m:sSub>
          <m:sSubPr>
            <m:ctrlPr>
              <w:rPr>
                <w:rFonts w:ascii="Cambria Math" w:hAnsi="Cambria Math"/>
                <w:i/>
                <w:iCs/>
                <w:lang w:val="en-GB"/>
              </w:rPr>
            </m:ctrlPr>
          </m:sSubPr>
          <m:e>
            <m:r>
              <m:rPr>
                <m:sty m:val="bi"/>
              </m:rPr>
              <w:rPr>
                <w:rFonts w:ascii="Cambria Math" w:hAnsi="Cambria Math"/>
                <w:lang w:val="en-GB"/>
              </w:rPr>
              <m:t>x</m:t>
            </m:r>
          </m:e>
          <m:sub>
            <m:r>
              <m:rPr>
                <m:sty m:val="p"/>
              </m:rPr>
              <w:rPr>
                <w:rFonts w:ascii="Cambria Math" w:hAnsi="Cambria Math"/>
                <w:lang w:val="en-GB"/>
              </w:rPr>
              <m:t>p</m:t>
            </m:r>
          </m:sub>
        </m:sSub>
      </m:oMath>
      <w:r w:rsidRPr="00702307">
        <w:rPr>
          <w:lang w:val="en-GB"/>
        </w:rPr>
        <w:t xml:space="preserve"> and angular position </w:t>
      </w:r>
      <m:oMath>
        <m:sSub>
          <m:sSubPr>
            <m:ctrlPr>
              <w:rPr>
                <w:rFonts w:ascii="Cambria Math" w:hAnsi="Cambria Math"/>
                <w:i/>
                <w:iCs/>
                <w:lang w:val="en-GB"/>
              </w:rPr>
            </m:ctrlPr>
          </m:sSubPr>
          <m:e>
            <m:r>
              <m:rPr>
                <m:sty m:val="bi"/>
              </m:rPr>
              <w:rPr>
                <w:rFonts w:ascii="Cambria Math" w:hAnsi="Cambria Math"/>
                <w:lang w:val="en-GB"/>
              </w:rPr>
              <m:t>θ</m:t>
            </m:r>
          </m:e>
          <m:sub>
            <m:r>
              <m:rPr>
                <m:sty m:val="p"/>
              </m:rPr>
              <w:rPr>
                <w:rFonts w:ascii="Cambria Math" w:hAnsi="Cambria Math"/>
                <w:lang w:val="en-GB"/>
              </w:rPr>
              <m:t>p</m:t>
            </m:r>
          </m:sub>
        </m:sSub>
      </m:oMath>
      <w:r w:rsidRPr="00702307">
        <w:rPr>
          <w:lang w:val="en-GB"/>
        </w:rPr>
        <w:t xml:space="preserve"> of the particle.</w:t>
      </w:r>
    </w:p>
    <w:tbl>
      <w:tblPr>
        <w:tblW w:w="5000" w:type="pct"/>
        <w:tblLook w:val="04A0" w:firstRow="1" w:lastRow="0" w:firstColumn="1" w:lastColumn="0" w:noHBand="0" w:noVBand="1"/>
      </w:tblPr>
      <w:tblGrid>
        <w:gridCol w:w="7982"/>
        <w:gridCol w:w="805"/>
      </w:tblGrid>
      <w:tr w:rsidR="00702307" w:rsidRPr="00702307" w14:paraId="0D0449AE" w14:textId="77777777" w:rsidTr="00CC5091">
        <w:tc>
          <w:tcPr>
            <w:tcW w:w="7982" w:type="dxa"/>
            <w:shd w:val="clear" w:color="auto" w:fill="auto"/>
            <w:vAlign w:val="center"/>
          </w:tcPr>
          <w:p w14:paraId="640B14E1" w14:textId="77777777" w:rsidR="005935FF" w:rsidRPr="00702307" w:rsidRDefault="00000000" w:rsidP="00CC5091">
            <w:pPr>
              <w:pStyle w:val="CETEquation"/>
            </w:pPr>
            <m:oMath>
              <m:f>
                <m:fPr>
                  <m:ctrlPr>
                    <w:rPr>
                      <w:rFonts w:ascii="Cambria Math" w:hAnsi="Cambria Math"/>
                      <w:i/>
                      <w:iCs/>
                    </w:rPr>
                  </m:ctrlPr>
                </m:fPr>
                <m:num>
                  <m:r>
                    <w:rPr>
                      <w:rFonts w:ascii="Cambria Math" w:hAnsi="Cambria Math"/>
                    </w:rPr>
                    <m:t>d</m:t>
                  </m:r>
                  <m:sSub>
                    <m:sSubPr>
                      <m:ctrlPr>
                        <w:rPr>
                          <w:rFonts w:ascii="Cambria Math" w:hAnsi="Cambria Math"/>
                          <w:i/>
                          <w:iCs/>
                        </w:rPr>
                      </m:ctrlPr>
                    </m:sSubPr>
                    <m:e>
                      <m:r>
                        <m:rPr>
                          <m:sty m:val="bi"/>
                        </m:rPr>
                        <w:rPr>
                          <w:rFonts w:ascii="Cambria Math" w:hAnsi="Cambria Math"/>
                        </w:rPr>
                        <m:t>x</m:t>
                      </m:r>
                    </m:e>
                    <m:sub>
                      <m:r>
                        <m:rPr>
                          <m:sty m:val="p"/>
                        </m:rPr>
                        <w:rPr>
                          <w:rFonts w:ascii="Cambria Math" w:hAnsi="Cambria Math"/>
                        </w:rPr>
                        <m:t>p</m:t>
                      </m:r>
                    </m:sub>
                  </m:sSub>
                </m:num>
                <m:den>
                  <m:r>
                    <w:rPr>
                      <w:rFonts w:ascii="Cambria Math" w:hAnsi="Cambria Math"/>
                    </w:rPr>
                    <m:t>dt</m:t>
                  </m:r>
                </m:den>
              </m:f>
              <m:r>
                <w:rPr>
                  <w:rFonts w:ascii="Cambria Math" w:hAnsi="Cambria Math"/>
                </w:rPr>
                <m:t>=</m:t>
              </m:r>
              <m:sSub>
                <m:sSubPr>
                  <m:ctrlPr>
                    <w:rPr>
                      <w:rFonts w:ascii="Cambria Math" w:hAnsi="Cambria Math"/>
                      <w:i/>
                      <w:iCs/>
                    </w:rPr>
                  </m:ctrlPr>
                </m:sSubPr>
                <m:e>
                  <m:r>
                    <m:rPr>
                      <m:sty m:val="bi"/>
                    </m:rPr>
                    <w:rPr>
                      <w:rFonts w:ascii="Cambria Math" w:hAnsi="Cambria Math"/>
                    </w:rPr>
                    <m:t>u</m:t>
                  </m:r>
                </m:e>
                <m:sub>
                  <m:r>
                    <m:rPr>
                      <m:sty m:val="p"/>
                    </m:rPr>
                    <w:rPr>
                      <w:rFonts w:ascii="Cambria Math" w:hAnsi="Cambria Math"/>
                    </w:rPr>
                    <m:t>p</m:t>
                  </m:r>
                </m:sub>
              </m:sSub>
            </m:oMath>
            <w:r w:rsidR="005935FF" w:rsidRPr="00702307">
              <w:rPr>
                <w:iCs/>
              </w:rPr>
              <w:t xml:space="preserve">,   </w:t>
            </w:r>
            <m:oMath>
              <m:f>
                <m:fPr>
                  <m:ctrlPr>
                    <w:rPr>
                      <w:rFonts w:ascii="Cambria Math" w:hAnsi="Cambria Math"/>
                      <w:i/>
                      <w:iCs/>
                    </w:rPr>
                  </m:ctrlPr>
                </m:fPr>
                <m:num>
                  <m:r>
                    <w:rPr>
                      <w:rFonts w:ascii="Cambria Math" w:hAnsi="Cambria Math"/>
                    </w:rPr>
                    <m:t>d</m:t>
                  </m:r>
                  <m:sSub>
                    <m:sSubPr>
                      <m:ctrlPr>
                        <w:rPr>
                          <w:rFonts w:ascii="Cambria Math" w:hAnsi="Cambria Math"/>
                          <w:i/>
                          <w:iCs/>
                        </w:rPr>
                      </m:ctrlPr>
                    </m:sSubPr>
                    <m:e>
                      <m:r>
                        <m:rPr>
                          <m:sty m:val="bi"/>
                        </m:rPr>
                        <w:rPr>
                          <w:rFonts w:ascii="Cambria Math" w:hAnsi="Cambria Math"/>
                        </w:rPr>
                        <m:t>θ</m:t>
                      </m:r>
                    </m:e>
                    <m:sub>
                      <m:r>
                        <m:rPr>
                          <m:sty m:val="p"/>
                        </m:rPr>
                        <w:rPr>
                          <w:rFonts w:ascii="Cambria Math" w:hAnsi="Cambria Math"/>
                        </w:rPr>
                        <m:t>p</m:t>
                      </m:r>
                    </m:sub>
                  </m:sSub>
                </m:num>
                <m:den>
                  <m:r>
                    <w:rPr>
                      <w:rFonts w:ascii="Cambria Math" w:hAnsi="Cambria Math"/>
                    </w:rPr>
                    <m:t>dt</m:t>
                  </m:r>
                </m:den>
              </m:f>
              <m:r>
                <w:rPr>
                  <w:rFonts w:ascii="Cambria Math" w:hAnsi="Cambria Math"/>
                </w:rPr>
                <m:t>=</m:t>
              </m:r>
              <m:sSub>
                <m:sSubPr>
                  <m:ctrlPr>
                    <w:rPr>
                      <w:rFonts w:ascii="Cambria Math" w:hAnsi="Cambria Math"/>
                      <w:i/>
                      <w:iCs/>
                    </w:rPr>
                  </m:ctrlPr>
                </m:sSubPr>
                <m:e>
                  <m:r>
                    <m:rPr>
                      <m:sty m:val="bi"/>
                    </m:rPr>
                    <w:rPr>
                      <w:rFonts w:ascii="Cambria Math" w:hAnsi="Cambria Math"/>
                    </w:rPr>
                    <m:t>ω</m:t>
                  </m:r>
                </m:e>
                <m:sub>
                  <m:r>
                    <m:rPr>
                      <m:sty m:val="p"/>
                    </m:rPr>
                    <w:rPr>
                      <w:rFonts w:ascii="Cambria Math" w:hAnsi="Cambria Math"/>
                    </w:rPr>
                    <m:t>p</m:t>
                  </m:r>
                </m:sub>
              </m:sSub>
            </m:oMath>
          </w:p>
        </w:tc>
        <w:tc>
          <w:tcPr>
            <w:tcW w:w="805" w:type="dxa"/>
            <w:shd w:val="clear" w:color="auto" w:fill="auto"/>
            <w:vAlign w:val="center"/>
          </w:tcPr>
          <w:p w14:paraId="182CE2C4" w14:textId="77777777" w:rsidR="005935FF" w:rsidRPr="00702307" w:rsidRDefault="005935FF" w:rsidP="00CC5091">
            <w:pPr>
              <w:pStyle w:val="CETEquation"/>
              <w:jc w:val="right"/>
            </w:pPr>
            <w:r w:rsidRPr="00702307">
              <w:t>(2)</w:t>
            </w:r>
          </w:p>
        </w:tc>
      </w:tr>
    </w:tbl>
    <w:p w14:paraId="5789BB96" w14:textId="4E514CD9" w:rsidR="00C31761" w:rsidRPr="00702307" w:rsidRDefault="00C31761" w:rsidP="00C31761">
      <w:pPr>
        <w:pStyle w:val="CETBodytext"/>
        <w:rPr>
          <w:lang w:val="en-GB"/>
        </w:rPr>
      </w:pPr>
      <w:r w:rsidRPr="00702307">
        <w:rPr>
          <w:lang w:val="en-GB"/>
        </w:rPr>
        <w:t xml:space="preserve">The properties of the </w:t>
      </w:r>
      <w:r w:rsidR="005935FF" w:rsidRPr="00702307">
        <w:rPr>
          <w:lang w:val="en-GB"/>
        </w:rPr>
        <w:t xml:space="preserve">considered </w:t>
      </w:r>
      <w:r w:rsidRPr="00702307">
        <w:rPr>
          <w:lang w:val="en-GB"/>
        </w:rPr>
        <w:t xml:space="preserve">materials </w:t>
      </w:r>
      <w:r w:rsidR="00BB57A9" w:rsidRPr="00702307">
        <w:rPr>
          <w:lang w:val="en-GB"/>
        </w:rPr>
        <w:t xml:space="preserve">are </w:t>
      </w:r>
      <w:r w:rsidR="005935FF" w:rsidRPr="00702307">
        <w:rPr>
          <w:lang w:val="en-GB"/>
        </w:rPr>
        <w:t xml:space="preserve">listed in Table 1 </w:t>
      </w:r>
      <w:r w:rsidR="00BB57A9" w:rsidRPr="00702307">
        <w:rPr>
          <w:lang w:val="en-GB"/>
        </w:rPr>
        <w:t xml:space="preserve">and </w:t>
      </w:r>
      <w:r w:rsidRPr="00702307">
        <w:rPr>
          <w:lang w:val="en-GB"/>
        </w:rPr>
        <w:t xml:space="preserve">have been taken from the literature (see </w:t>
      </w:r>
      <w:proofErr w:type="spellStart"/>
      <w:r w:rsidRPr="00702307">
        <w:rPr>
          <w:lang w:val="en-GB"/>
        </w:rPr>
        <w:t>Fragnière</w:t>
      </w:r>
      <w:proofErr w:type="spellEnd"/>
      <w:r w:rsidRPr="00702307">
        <w:rPr>
          <w:lang w:val="en-GB"/>
        </w:rPr>
        <w:t xml:space="preserve"> et al. (2018) for zirconia and glass, Smith and </w:t>
      </w:r>
      <w:proofErr w:type="spellStart"/>
      <w:r w:rsidRPr="00702307">
        <w:rPr>
          <w:lang w:val="en-GB"/>
        </w:rPr>
        <w:t>Fickett</w:t>
      </w:r>
      <w:proofErr w:type="spellEnd"/>
      <w:r w:rsidRPr="00702307">
        <w:rPr>
          <w:lang w:val="en-GB"/>
        </w:rPr>
        <w:t xml:space="preserve"> (1995) for silver, and </w:t>
      </w:r>
      <w:proofErr w:type="spellStart"/>
      <w:r w:rsidRPr="00702307">
        <w:rPr>
          <w:lang w:val="en-GB"/>
        </w:rPr>
        <w:t>Gondret</w:t>
      </w:r>
      <w:proofErr w:type="spellEnd"/>
      <w:r w:rsidRPr="00702307">
        <w:rPr>
          <w:lang w:val="en-GB"/>
        </w:rPr>
        <w:t xml:space="preserve"> et al. (2002) for PTFE)</w:t>
      </w:r>
      <w:r w:rsidR="005935FF" w:rsidRPr="00702307">
        <w:rPr>
          <w:lang w:val="en-GB"/>
        </w:rPr>
        <w:t>.</w:t>
      </w:r>
    </w:p>
    <w:p w14:paraId="40FA005B" w14:textId="44949179" w:rsidR="006C314F" w:rsidRPr="00702307" w:rsidRDefault="006C314F" w:rsidP="006C314F">
      <w:pPr>
        <w:pStyle w:val="CETTabletitle"/>
        <w:rPr>
          <w:lang w:val="en-US"/>
        </w:rPr>
      </w:pPr>
      <w:r w:rsidRPr="00702307">
        <w:rPr>
          <w:lang w:val="en-US"/>
        </w:rPr>
        <w:t xml:space="preserve">Table 1: </w:t>
      </w:r>
      <w:r w:rsidR="00BF7165" w:rsidRPr="00702307">
        <w:rPr>
          <w:lang w:val="en-US"/>
        </w:rPr>
        <w:t>Model parameters and material properties</w:t>
      </w:r>
      <w:r w:rsidR="00B14068" w:rsidRPr="00702307">
        <w:rPr>
          <w:lang w:val="en-US"/>
        </w:rPr>
        <w:t xml:space="preserve"> (</w:t>
      </w:r>
      <w:r w:rsidR="005935FF" w:rsidRPr="00702307">
        <w:rPr>
          <w:lang w:val="en-US"/>
        </w:rPr>
        <w:t>adapted</w:t>
      </w:r>
      <w:r w:rsidR="00B14068" w:rsidRPr="00702307">
        <w:rPr>
          <w:lang w:val="en-US"/>
        </w:rPr>
        <w:t xml:space="preserve"> from</w:t>
      </w:r>
      <w:r w:rsidR="005935FF" w:rsidRPr="00702307">
        <w:rPr>
          <w:lang w:val="en-US"/>
        </w:rPr>
        <w:t xml:space="preserve"> Trofa</w:t>
      </w:r>
      <w:r w:rsidR="00580828" w:rsidRPr="00702307">
        <w:rPr>
          <w:lang w:val="en-US"/>
        </w:rPr>
        <w:t xml:space="preserve"> and </w:t>
      </w:r>
      <w:proofErr w:type="spellStart"/>
      <w:r w:rsidR="00580828" w:rsidRPr="00702307">
        <w:rPr>
          <w:lang w:val="en-US"/>
        </w:rPr>
        <w:t>Vocciante</w:t>
      </w:r>
      <w:proofErr w:type="spellEnd"/>
      <w:r w:rsidR="00580828" w:rsidRPr="00702307">
        <w:rPr>
          <w:lang w:val="en-US"/>
        </w:rPr>
        <w:t>, 2020</w:t>
      </w:r>
      <w:r w:rsidR="005935FF" w:rsidRPr="00702307">
        <w:rPr>
          <w:lang w:val="en-US"/>
        </w:rPr>
        <w:t>)</w:t>
      </w:r>
    </w:p>
    <w:tbl>
      <w:tblPr>
        <w:tblW w:w="751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1417"/>
        <w:gridCol w:w="1276"/>
        <w:gridCol w:w="1275"/>
        <w:gridCol w:w="1276"/>
      </w:tblGrid>
      <w:tr w:rsidR="00702307" w:rsidRPr="00702307" w14:paraId="27C87564" w14:textId="77777777" w:rsidTr="00BB57A9">
        <w:tc>
          <w:tcPr>
            <w:tcW w:w="2268" w:type="dxa"/>
            <w:tcBorders>
              <w:top w:val="single" w:sz="12" w:space="0" w:color="008000"/>
              <w:bottom w:val="single" w:sz="6" w:space="0" w:color="008000"/>
            </w:tcBorders>
            <w:shd w:val="clear" w:color="auto" w:fill="FFFFFF"/>
          </w:tcPr>
          <w:p w14:paraId="51EC77BA" w14:textId="77777777" w:rsidR="00BB07D4" w:rsidRPr="00702307" w:rsidRDefault="00BB07D4" w:rsidP="00BB07D4">
            <w:pPr>
              <w:pStyle w:val="CETBodytext"/>
            </w:pPr>
          </w:p>
        </w:tc>
        <w:tc>
          <w:tcPr>
            <w:tcW w:w="1417" w:type="dxa"/>
            <w:tcBorders>
              <w:top w:val="single" w:sz="12" w:space="0" w:color="008000"/>
              <w:bottom w:val="single" w:sz="6" w:space="0" w:color="008000"/>
            </w:tcBorders>
            <w:shd w:val="clear" w:color="auto" w:fill="FFFFFF"/>
          </w:tcPr>
          <w:p w14:paraId="77B9FE26" w14:textId="77777777" w:rsidR="00BB07D4" w:rsidRPr="00702307" w:rsidRDefault="00BB07D4" w:rsidP="00BB07D4">
            <w:pPr>
              <w:pStyle w:val="CETBodytext"/>
            </w:pPr>
            <w:r w:rsidRPr="00702307">
              <w:t>Zirconia, ZrO</w:t>
            </w:r>
            <w:r w:rsidRPr="00702307">
              <w:rPr>
                <w:vertAlign w:val="subscript"/>
              </w:rPr>
              <w:t>2</w:t>
            </w:r>
          </w:p>
        </w:tc>
        <w:tc>
          <w:tcPr>
            <w:tcW w:w="1276" w:type="dxa"/>
            <w:tcBorders>
              <w:top w:val="single" w:sz="12" w:space="0" w:color="008000"/>
              <w:bottom w:val="single" w:sz="6" w:space="0" w:color="008000"/>
            </w:tcBorders>
            <w:shd w:val="clear" w:color="auto" w:fill="FFFFFF"/>
          </w:tcPr>
          <w:p w14:paraId="5EA3D9AC" w14:textId="0AC4B81D" w:rsidR="00BB07D4" w:rsidRPr="00702307" w:rsidRDefault="00BB07D4" w:rsidP="00BB07D4">
            <w:pPr>
              <w:pStyle w:val="CETBodytext"/>
            </w:pPr>
            <w:r w:rsidRPr="00702307">
              <w:t>Silver, Ag</w:t>
            </w:r>
          </w:p>
        </w:tc>
        <w:tc>
          <w:tcPr>
            <w:tcW w:w="1275" w:type="dxa"/>
            <w:tcBorders>
              <w:top w:val="single" w:sz="12" w:space="0" w:color="008000"/>
              <w:bottom w:val="single" w:sz="6" w:space="0" w:color="008000"/>
            </w:tcBorders>
            <w:shd w:val="clear" w:color="auto" w:fill="FFFFFF"/>
          </w:tcPr>
          <w:p w14:paraId="075FBE1B" w14:textId="77777777" w:rsidR="00BB07D4" w:rsidRPr="00702307" w:rsidRDefault="00BB07D4" w:rsidP="00BB07D4">
            <w:pPr>
              <w:pStyle w:val="CETBodytext"/>
              <w:ind w:right="-1"/>
              <w:rPr>
                <w:rFonts w:cs="Arial"/>
                <w:szCs w:val="18"/>
              </w:rPr>
            </w:pPr>
            <w:r w:rsidRPr="00702307">
              <w:t>Glass</w:t>
            </w:r>
          </w:p>
        </w:tc>
        <w:tc>
          <w:tcPr>
            <w:tcW w:w="1276" w:type="dxa"/>
            <w:tcBorders>
              <w:top w:val="single" w:sz="12" w:space="0" w:color="008000"/>
              <w:bottom w:val="single" w:sz="6" w:space="0" w:color="008000"/>
            </w:tcBorders>
            <w:shd w:val="clear" w:color="auto" w:fill="FFFFFF"/>
          </w:tcPr>
          <w:p w14:paraId="7F0CC402" w14:textId="77777777" w:rsidR="00BB07D4" w:rsidRPr="00702307" w:rsidRDefault="00BB07D4" w:rsidP="00BB07D4">
            <w:pPr>
              <w:pStyle w:val="CETBodytext"/>
              <w:ind w:right="-1"/>
              <w:rPr>
                <w:rFonts w:cs="Arial"/>
                <w:szCs w:val="18"/>
              </w:rPr>
            </w:pPr>
            <w:r w:rsidRPr="00702307">
              <w:rPr>
                <w:rFonts w:cs="Arial"/>
                <w:szCs w:val="18"/>
              </w:rPr>
              <w:t>PTFE</w:t>
            </w:r>
          </w:p>
        </w:tc>
      </w:tr>
      <w:tr w:rsidR="00702307" w:rsidRPr="00702307" w14:paraId="58B9AA9B" w14:textId="77777777" w:rsidTr="00BB57A9">
        <w:tc>
          <w:tcPr>
            <w:tcW w:w="2268" w:type="dxa"/>
            <w:shd w:val="clear" w:color="auto" w:fill="FFFFFF"/>
          </w:tcPr>
          <w:p w14:paraId="504C5020" w14:textId="77777777" w:rsidR="00BB07D4" w:rsidRPr="00702307" w:rsidRDefault="00BB07D4" w:rsidP="00BB07D4">
            <w:pPr>
              <w:pStyle w:val="CETBodytext"/>
            </w:pPr>
            <w:r w:rsidRPr="00702307">
              <w:t>Density [kg/m</w:t>
            </w:r>
            <w:r w:rsidRPr="00702307">
              <w:rPr>
                <w:vertAlign w:val="superscript"/>
              </w:rPr>
              <w:t>3</w:t>
            </w:r>
            <w:r w:rsidRPr="00702307">
              <w:t>]</w:t>
            </w:r>
          </w:p>
        </w:tc>
        <w:tc>
          <w:tcPr>
            <w:tcW w:w="1417" w:type="dxa"/>
            <w:shd w:val="clear" w:color="auto" w:fill="FFFFFF"/>
          </w:tcPr>
          <w:p w14:paraId="1AAAAA74" w14:textId="77777777" w:rsidR="00BB07D4" w:rsidRPr="00702307" w:rsidRDefault="00BB07D4" w:rsidP="00BB07D4">
            <w:pPr>
              <w:pStyle w:val="CETBodytext"/>
            </w:pPr>
            <w:r w:rsidRPr="00702307">
              <w:t>6067</w:t>
            </w:r>
          </w:p>
        </w:tc>
        <w:tc>
          <w:tcPr>
            <w:tcW w:w="1276" w:type="dxa"/>
            <w:shd w:val="clear" w:color="auto" w:fill="FFFFFF"/>
          </w:tcPr>
          <w:p w14:paraId="607C85AB" w14:textId="37D7EF07" w:rsidR="00BB07D4" w:rsidRPr="00702307" w:rsidRDefault="00BB07D4" w:rsidP="00BB07D4">
            <w:pPr>
              <w:pStyle w:val="CETBodytext"/>
            </w:pPr>
            <w:r w:rsidRPr="00702307">
              <w:t>10490</w:t>
            </w:r>
          </w:p>
        </w:tc>
        <w:tc>
          <w:tcPr>
            <w:tcW w:w="1275" w:type="dxa"/>
            <w:shd w:val="clear" w:color="auto" w:fill="FFFFFF"/>
          </w:tcPr>
          <w:p w14:paraId="32301462" w14:textId="77777777" w:rsidR="00BB07D4" w:rsidRPr="00702307" w:rsidRDefault="00BB07D4" w:rsidP="00BB07D4">
            <w:pPr>
              <w:pStyle w:val="CETBodytext"/>
              <w:ind w:right="-1"/>
              <w:rPr>
                <w:rFonts w:cs="Arial"/>
                <w:szCs w:val="18"/>
              </w:rPr>
            </w:pPr>
            <w:r w:rsidRPr="00702307">
              <w:t>2510</w:t>
            </w:r>
          </w:p>
        </w:tc>
        <w:tc>
          <w:tcPr>
            <w:tcW w:w="1276" w:type="dxa"/>
            <w:shd w:val="clear" w:color="auto" w:fill="FFFFFF"/>
          </w:tcPr>
          <w:p w14:paraId="798AB11D" w14:textId="77777777" w:rsidR="00BB07D4" w:rsidRPr="00702307" w:rsidRDefault="00BB07D4" w:rsidP="00BB07D4">
            <w:pPr>
              <w:pStyle w:val="CETBodytext"/>
              <w:ind w:right="-1"/>
              <w:rPr>
                <w:rFonts w:cs="Arial"/>
                <w:szCs w:val="18"/>
              </w:rPr>
            </w:pPr>
            <w:r w:rsidRPr="00702307">
              <w:rPr>
                <w:rFonts w:cs="Arial"/>
                <w:szCs w:val="18"/>
              </w:rPr>
              <w:t>2200</w:t>
            </w:r>
          </w:p>
        </w:tc>
      </w:tr>
      <w:tr w:rsidR="00702307" w:rsidRPr="00702307" w14:paraId="241391BF" w14:textId="77777777" w:rsidTr="00BB57A9">
        <w:tc>
          <w:tcPr>
            <w:tcW w:w="2268" w:type="dxa"/>
            <w:shd w:val="clear" w:color="auto" w:fill="FFFFFF"/>
          </w:tcPr>
          <w:p w14:paraId="65D2ECED" w14:textId="77777777" w:rsidR="00BB07D4" w:rsidRPr="00702307" w:rsidRDefault="00BB07D4" w:rsidP="00BB07D4">
            <w:pPr>
              <w:pStyle w:val="CETBodytext"/>
            </w:pPr>
            <w:r w:rsidRPr="00702307">
              <w:rPr>
                <w:rFonts w:cs="Arial"/>
                <w:szCs w:val="18"/>
              </w:rPr>
              <w:t>Young's Modulus [</w:t>
            </w:r>
            <w:proofErr w:type="spellStart"/>
            <w:r w:rsidRPr="00702307">
              <w:rPr>
                <w:rFonts w:cs="Arial"/>
                <w:szCs w:val="18"/>
              </w:rPr>
              <w:t>GPa</w:t>
            </w:r>
            <w:proofErr w:type="spellEnd"/>
            <w:r w:rsidRPr="00702307">
              <w:rPr>
                <w:rFonts w:cs="Arial"/>
                <w:szCs w:val="18"/>
              </w:rPr>
              <w:t>]</w:t>
            </w:r>
          </w:p>
        </w:tc>
        <w:tc>
          <w:tcPr>
            <w:tcW w:w="1417" w:type="dxa"/>
            <w:shd w:val="clear" w:color="auto" w:fill="FFFFFF"/>
          </w:tcPr>
          <w:p w14:paraId="67D81A29" w14:textId="77777777" w:rsidR="00BB07D4" w:rsidRPr="00702307" w:rsidRDefault="00BB07D4" w:rsidP="00BB07D4">
            <w:pPr>
              <w:pStyle w:val="CETBodytext"/>
            </w:pPr>
            <w:r w:rsidRPr="00702307">
              <w:rPr>
                <w:rFonts w:cs="Arial"/>
                <w:szCs w:val="18"/>
              </w:rPr>
              <w:t>210.0</w:t>
            </w:r>
          </w:p>
        </w:tc>
        <w:tc>
          <w:tcPr>
            <w:tcW w:w="1276" w:type="dxa"/>
            <w:shd w:val="clear" w:color="auto" w:fill="FFFFFF"/>
          </w:tcPr>
          <w:p w14:paraId="1B1C79C3" w14:textId="71F9A5C0" w:rsidR="00BB07D4" w:rsidRPr="00702307" w:rsidRDefault="00BB07D4" w:rsidP="00BB07D4">
            <w:pPr>
              <w:pStyle w:val="CETBodytext"/>
            </w:pPr>
            <w:r w:rsidRPr="00702307">
              <w:t>82.0</w:t>
            </w:r>
          </w:p>
        </w:tc>
        <w:tc>
          <w:tcPr>
            <w:tcW w:w="1275" w:type="dxa"/>
            <w:shd w:val="clear" w:color="auto" w:fill="FFFFFF"/>
          </w:tcPr>
          <w:p w14:paraId="3E8A57FC" w14:textId="77777777" w:rsidR="00BB07D4" w:rsidRPr="00702307" w:rsidRDefault="00BB07D4" w:rsidP="00BB07D4">
            <w:pPr>
              <w:pStyle w:val="CETBodytext"/>
              <w:ind w:right="-1"/>
              <w:rPr>
                <w:rFonts w:cs="Arial"/>
                <w:szCs w:val="18"/>
              </w:rPr>
            </w:pPr>
            <w:r w:rsidRPr="00702307">
              <w:rPr>
                <w:rFonts w:cs="Arial"/>
                <w:szCs w:val="18"/>
              </w:rPr>
              <w:t>70.0</w:t>
            </w:r>
          </w:p>
        </w:tc>
        <w:tc>
          <w:tcPr>
            <w:tcW w:w="1276" w:type="dxa"/>
            <w:shd w:val="clear" w:color="auto" w:fill="FFFFFF"/>
          </w:tcPr>
          <w:p w14:paraId="5C5E2DE5" w14:textId="77777777" w:rsidR="00BB07D4" w:rsidRPr="00702307" w:rsidRDefault="00BB07D4" w:rsidP="00BB07D4">
            <w:pPr>
              <w:pStyle w:val="CETBodytext"/>
              <w:ind w:right="-1"/>
              <w:rPr>
                <w:rFonts w:cs="Arial"/>
                <w:szCs w:val="18"/>
              </w:rPr>
            </w:pPr>
            <w:r w:rsidRPr="00702307">
              <w:rPr>
                <w:rFonts w:cs="Arial"/>
                <w:szCs w:val="18"/>
              </w:rPr>
              <w:t>0.50</w:t>
            </w:r>
          </w:p>
        </w:tc>
      </w:tr>
      <w:tr w:rsidR="00702307" w:rsidRPr="00702307" w14:paraId="00FEC95F" w14:textId="77777777" w:rsidTr="00BB57A9">
        <w:tc>
          <w:tcPr>
            <w:tcW w:w="2268" w:type="dxa"/>
            <w:shd w:val="clear" w:color="auto" w:fill="FFFFFF"/>
          </w:tcPr>
          <w:p w14:paraId="1DCB00EA" w14:textId="77777777" w:rsidR="00BB07D4" w:rsidRPr="00702307" w:rsidRDefault="00BB07D4" w:rsidP="00BB07D4">
            <w:pPr>
              <w:pStyle w:val="CETBodytext"/>
            </w:pPr>
            <w:r w:rsidRPr="00702307">
              <w:rPr>
                <w:rFonts w:cs="Arial"/>
                <w:szCs w:val="18"/>
              </w:rPr>
              <w:t>Poisson ratio</w:t>
            </w:r>
          </w:p>
        </w:tc>
        <w:tc>
          <w:tcPr>
            <w:tcW w:w="1417" w:type="dxa"/>
            <w:shd w:val="clear" w:color="auto" w:fill="FFFFFF"/>
          </w:tcPr>
          <w:p w14:paraId="0FEED126" w14:textId="77777777" w:rsidR="00BB07D4" w:rsidRPr="00702307" w:rsidRDefault="00BB07D4" w:rsidP="00BB07D4">
            <w:pPr>
              <w:pStyle w:val="CETBodytext"/>
            </w:pPr>
            <w:r w:rsidRPr="00702307">
              <w:rPr>
                <w:rFonts w:cs="Arial"/>
                <w:szCs w:val="18"/>
              </w:rPr>
              <w:t>0.31</w:t>
            </w:r>
          </w:p>
        </w:tc>
        <w:tc>
          <w:tcPr>
            <w:tcW w:w="1276" w:type="dxa"/>
            <w:shd w:val="clear" w:color="auto" w:fill="FFFFFF"/>
          </w:tcPr>
          <w:p w14:paraId="4BCBC6E7" w14:textId="11589829" w:rsidR="00BB07D4" w:rsidRPr="00702307" w:rsidRDefault="00BB07D4" w:rsidP="00BB07D4">
            <w:pPr>
              <w:pStyle w:val="CETBodytext"/>
            </w:pPr>
            <w:r w:rsidRPr="00702307">
              <w:t>0.36</w:t>
            </w:r>
          </w:p>
        </w:tc>
        <w:tc>
          <w:tcPr>
            <w:tcW w:w="1275" w:type="dxa"/>
            <w:shd w:val="clear" w:color="auto" w:fill="FFFFFF"/>
          </w:tcPr>
          <w:p w14:paraId="705C45C1" w14:textId="77777777" w:rsidR="00BB07D4" w:rsidRPr="00702307" w:rsidRDefault="00BB07D4" w:rsidP="00BB07D4">
            <w:pPr>
              <w:pStyle w:val="CETBodytext"/>
              <w:ind w:right="-1"/>
              <w:rPr>
                <w:rFonts w:cs="Arial"/>
                <w:szCs w:val="18"/>
              </w:rPr>
            </w:pPr>
            <w:r w:rsidRPr="00702307">
              <w:rPr>
                <w:rFonts w:cs="Arial"/>
                <w:szCs w:val="18"/>
              </w:rPr>
              <w:t>0.24</w:t>
            </w:r>
          </w:p>
        </w:tc>
        <w:tc>
          <w:tcPr>
            <w:tcW w:w="1276" w:type="dxa"/>
            <w:shd w:val="clear" w:color="auto" w:fill="FFFFFF"/>
          </w:tcPr>
          <w:p w14:paraId="1EECE44B" w14:textId="77777777" w:rsidR="00BB07D4" w:rsidRPr="00702307" w:rsidRDefault="00BB07D4" w:rsidP="00BB07D4">
            <w:pPr>
              <w:pStyle w:val="CETBodytext"/>
              <w:ind w:right="-1"/>
              <w:rPr>
                <w:rFonts w:cs="Arial"/>
                <w:szCs w:val="18"/>
              </w:rPr>
            </w:pPr>
            <w:r w:rsidRPr="00702307">
              <w:rPr>
                <w:rFonts w:cs="Arial"/>
                <w:szCs w:val="18"/>
              </w:rPr>
              <w:t>0.46</w:t>
            </w:r>
          </w:p>
        </w:tc>
      </w:tr>
      <w:tr w:rsidR="00702307" w:rsidRPr="00702307" w14:paraId="2C4A1DEB" w14:textId="77777777" w:rsidTr="00BB57A9">
        <w:tc>
          <w:tcPr>
            <w:tcW w:w="2268" w:type="dxa"/>
            <w:shd w:val="clear" w:color="auto" w:fill="FFFFFF"/>
          </w:tcPr>
          <w:p w14:paraId="497FF6DC" w14:textId="77777777" w:rsidR="00BB07D4" w:rsidRPr="00702307" w:rsidRDefault="00BB07D4" w:rsidP="00BB07D4">
            <w:pPr>
              <w:pStyle w:val="CETBodytext"/>
              <w:rPr>
                <w:rFonts w:cs="Arial"/>
                <w:szCs w:val="18"/>
              </w:rPr>
            </w:pPr>
            <w:r w:rsidRPr="00702307">
              <w:rPr>
                <w:rFonts w:cs="Arial"/>
                <w:szCs w:val="18"/>
              </w:rPr>
              <w:t>Coefficient of restitution</w:t>
            </w:r>
          </w:p>
        </w:tc>
        <w:tc>
          <w:tcPr>
            <w:tcW w:w="1417" w:type="dxa"/>
            <w:shd w:val="clear" w:color="auto" w:fill="FFFFFF"/>
          </w:tcPr>
          <w:p w14:paraId="4D2E3C59" w14:textId="77777777" w:rsidR="00BB07D4" w:rsidRPr="00702307" w:rsidRDefault="00BB07D4" w:rsidP="00BB07D4">
            <w:pPr>
              <w:pStyle w:val="CETBodytext"/>
            </w:pPr>
            <w:r w:rsidRPr="00702307">
              <w:rPr>
                <w:rFonts w:cs="Arial"/>
                <w:szCs w:val="18"/>
              </w:rPr>
              <w:t>0.92</w:t>
            </w:r>
          </w:p>
        </w:tc>
        <w:tc>
          <w:tcPr>
            <w:tcW w:w="1276" w:type="dxa"/>
            <w:shd w:val="clear" w:color="auto" w:fill="FFFFFF"/>
          </w:tcPr>
          <w:p w14:paraId="35DF8DE8" w14:textId="0ED21578" w:rsidR="00BB07D4" w:rsidRPr="00702307" w:rsidRDefault="00BB07D4" w:rsidP="00BB07D4">
            <w:pPr>
              <w:pStyle w:val="CETBodytext"/>
            </w:pPr>
            <w:r w:rsidRPr="00702307">
              <w:t>0.80</w:t>
            </w:r>
          </w:p>
        </w:tc>
        <w:tc>
          <w:tcPr>
            <w:tcW w:w="1275" w:type="dxa"/>
            <w:shd w:val="clear" w:color="auto" w:fill="FFFFFF"/>
          </w:tcPr>
          <w:p w14:paraId="59C54DD3" w14:textId="77777777" w:rsidR="00BB07D4" w:rsidRPr="00702307" w:rsidRDefault="00BB07D4" w:rsidP="00BB07D4">
            <w:pPr>
              <w:pStyle w:val="CETBodytext"/>
              <w:ind w:right="-1"/>
              <w:rPr>
                <w:rFonts w:cs="Arial"/>
                <w:szCs w:val="18"/>
              </w:rPr>
            </w:pPr>
            <w:r w:rsidRPr="00702307">
              <w:rPr>
                <w:rFonts w:cs="Arial"/>
                <w:szCs w:val="18"/>
              </w:rPr>
              <w:t>0.99</w:t>
            </w:r>
          </w:p>
        </w:tc>
        <w:tc>
          <w:tcPr>
            <w:tcW w:w="1276" w:type="dxa"/>
            <w:shd w:val="clear" w:color="auto" w:fill="FFFFFF"/>
          </w:tcPr>
          <w:p w14:paraId="01476DC0" w14:textId="77777777" w:rsidR="00BB07D4" w:rsidRPr="00702307" w:rsidRDefault="00BB07D4" w:rsidP="00BB07D4">
            <w:pPr>
              <w:pStyle w:val="CETBodytext"/>
              <w:ind w:right="-1"/>
              <w:rPr>
                <w:rFonts w:cs="Arial"/>
                <w:szCs w:val="18"/>
              </w:rPr>
            </w:pPr>
            <w:r w:rsidRPr="00702307">
              <w:rPr>
                <w:rFonts w:cs="Arial"/>
                <w:szCs w:val="18"/>
              </w:rPr>
              <w:t>0.80</w:t>
            </w:r>
          </w:p>
        </w:tc>
      </w:tr>
      <w:tr w:rsidR="00702307" w:rsidRPr="00702307" w14:paraId="20F2F634" w14:textId="77777777" w:rsidTr="00BB57A9">
        <w:tc>
          <w:tcPr>
            <w:tcW w:w="2268" w:type="dxa"/>
            <w:shd w:val="clear" w:color="auto" w:fill="FFFFFF"/>
          </w:tcPr>
          <w:p w14:paraId="326A7892" w14:textId="77777777" w:rsidR="00BB07D4" w:rsidRPr="00702307" w:rsidRDefault="00BB07D4" w:rsidP="00BB07D4">
            <w:pPr>
              <w:pStyle w:val="CETBodytext"/>
              <w:ind w:right="-1"/>
              <w:rPr>
                <w:rFonts w:cs="Arial"/>
                <w:szCs w:val="18"/>
              </w:rPr>
            </w:pPr>
            <w:r w:rsidRPr="00702307">
              <w:rPr>
                <w:rFonts w:cs="Arial"/>
                <w:szCs w:val="18"/>
              </w:rPr>
              <w:t>Coefficient of friction</w:t>
            </w:r>
          </w:p>
        </w:tc>
        <w:tc>
          <w:tcPr>
            <w:tcW w:w="1417" w:type="dxa"/>
            <w:shd w:val="clear" w:color="auto" w:fill="FFFFFF"/>
          </w:tcPr>
          <w:p w14:paraId="39A040DC" w14:textId="77777777" w:rsidR="00BB07D4" w:rsidRPr="00702307" w:rsidRDefault="00BB07D4" w:rsidP="00BB07D4">
            <w:pPr>
              <w:pStyle w:val="CETBodytext"/>
              <w:ind w:right="-1"/>
              <w:rPr>
                <w:rFonts w:cs="Arial"/>
                <w:szCs w:val="18"/>
              </w:rPr>
            </w:pPr>
            <w:r w:rsidRPr="00702307">
              <w:rPr>
                <w:rFonts w:cs="Arial"/>
                <w:szCs w:val="18"/>
              </w:rPr>
              <w:t>0.15</w:t>
            </w:r>
          </w:p>
        </w:tc>
        <w:tc>
          <w:tcPr>
            <w:tcW w:w="1276" w:type="dxa"/>
            <w:shd w:val="clear" w:color="auto" w:fill="FFFFFF"/>
          </w:tcPr>
          <w:p w14:paraId="174853BF" w14:textId="2C8E5564" w:rsidR="00BB07D4" w:rsidRPr="00702307" w:rsidRDefault="00BB07D4" w:rsidP="00BB07D4">
            <w:pPr>
              <w:pStyle w:val="CETBodytext"/>
              <w:ind w:right="-1"/>
              <w:rPr>
                <w:rFonts w:cs="Arial"/>
                <w:szCs w:val="18"/>
              </w:rPr>
            </w:pPr>
            <w:r w:rsidRPr="00702307">
              <w:t>0.55</w:t>
            </w:r>
          </w:p>
        </w:tc>
        <w:tc>
          <w:tcPr>
            <w:tcW w:w="1275" w:type="dxa"/>
            <w:shd w:val="clear" w:color="auto" w:fill="FFFFFF"/>
          </w:tcPr>
          <w:p w14:paraId="139E41CC" w14:textId="77777777" w:rsidR="00BB07D4" w:rsidRPr="00702307" w:rsidRDefault="00BB07D4" w:rsidP="00BB07D4">
            <w:pPr>
              <w:pStyle w:val="CETBodytext"/>
              <w:ind w:right="-1"/>
              <w:rPr>
                <w:rFonts w:cs="Arial"/>
                <w:szCs w:val="18"/>
              </w:rPr>
            </w:pPr>
            <w:r w:rsidRPr="00702307">
              <w:rPr>
                <w:rFonts w:cs="Arial"/>
                <w:szCs w:val="18"/>
              </w:rPr>
              <w:t>0.27</w:t>
            </w:r>
          </w:p>
        </w:tc>
        <w:tc>
          <w:tcPr>
            <w:tcW w:w="1276" w:type="dxa"/>
            <w:shd w:val="clear" w:color="auto" w:fill="FFFFFF"/>
          </w:tcPr>
          <w:p w14:paraId="394ED94B" w14:textId="77777777" w:rsidR="00BB07D4" w:rsidRPr="00702307" w:rsidRDefault="00BB07D4" w:rsidP="00BB07D4">
            <w:pPr>
              <w:pStyle w:val="CETBodytext"/>
              <w:ind w:right="-1"/>
              <w:rPr>
                <w:rFonts w:cs="Arial"/>
                <w:szCs w:val="18"/>
              </w:rPr>
            </w:pPr>
            <w:r w:rsidRPr="00702307">
              <w:rPr>
                <w:rFonts w:cs="Arial"/>
                <w:szCs w:val="18"/>
              </w:rPr>
              <w:t>0.08</w:t>
            </w:r>
          </w:p>
        </w:tc>
      </w:tr>
    </w:tbl>
    <w:p w14:paraId="1DA779A1" w14:textId="77777777" w:rsidR="005935FF" w:rsidRPr="00702307" w:rsidRDefault="005935FF" w:rsidP="00567EF1">
      <w:pPr>
        <w:pStyle w:val="CETBodytext"/>
      </w:pPr>
    </w:p>
    <w:p w14:paraId="53C0423E" w14:textId="4957D62E" w:rsidR="00965B40" w:rsidRPr="00702307" w:rsidRDefault="00965B40" w:rsidP="00965B40">
      <w:pPr>
        <w:pStyle w:val="CETBodytext"/>
      </w:pPr>
      <w:r w:rsidRPr="00702307">
        <w:rPr>
          <w:lang w:val="en-GB"/>
        </w:rPr>
        <w:t xml:space="preserve">The system is initialized by randomly placing the beads into the container and then letting them free fall for </w:t>
      </w:r>
      <w:r w:rsidRPr="00702307">
        <w:rPr>
          <w:lang w:val="en-GB"/>
        </w:rPr>
        <w:br/>
        <w:t xml:space="preserve">0.5 s. Then the sampling of the contacts is performed for 5 s. To ensure statistical invariance from the insertion </w:t>
      </w:r>
      <w:r w:rsidRPr="00702307">
        <w:rPr>
          <w:lang w:val="en-GB"/>
        </w:rPr>
        <w:lastRenderedPageBreak/>
        <w:t xml:space="preserve">procedure, the results presented are obtained by averaging over </w:t>
      </w:r>
      <w:r w:rsidR="007157D2" w:rsidRPr="00702307">
        <w:rPr>
          <w:lang w:val="en-GB"/>
        </w:rPr>
        <w:t>six</w:t>
      </w:r>
      <w:r w:rsidRPr="00702307">
        <w:rPr>
          <w:lang w:val="en-GB"/>
        </w:rPr>
        <w:t xml:space="preserve"> simulations with different initial random particle distributions.</w:t>
      </w:r>
    </w:p>
    <w:p w14:paraId="1BBF5F5A" w14:textId="48C32FBB" w:rsidR="007D47E9" w:rsidRPr="00702307" w:rsidRDefault="007D47E9" w:rsidP="007D47E9">
      <w:pPr>
        <w:pStyle w:val="CETBodytext"/>
        <w:rPr>
          <w:lang w:val="en-GB"/>
        </w:rPr>
      </w:pPr>
      <w:r w:rsidRPr="00702307">
        <w:rPr>
          <w:lang w:val="en-GB"/>
        </w:rPr>
        <w:t>The collision</w:t>
      </w:r>
      <w:r w:rsidR="00BB57A9" w:rsidRPr="00702307">
        <w:rPr>
          <w:lang w:val="en-GB"/>
        </w:rPr>
        <w:t>s</w:t>
      </w:r>
      <w:r w:rsidRPr="00702307">
        <w:rPr>
          <w:lang w:val="en-GB"/>
        </w:rPr>
        <w:t xml:space="preserve"> </w:t>
      </w:r>
      <w:r w:rsidR="00BB57A9" w:rsidRPr="00702307">
        <w:rPr>
          <w:lang w:val="en-GB"/>
        </w:rPr>
        <w:t xml:space="preserve">are </w:t>
      </w:r>
      <w:r w:rsidRPr="00702307">
        <w:rPr>
          <w:lang w:val="en-GB"/>
        </w:rPr>
        <w:t>identif</w:t>
      </w:r>
      <w:r w:rsidR="00BB57A9" w:rsidRPr="00702307">
        <w:rPr>
          <w:lang w:val="en-GB"/>
        </w:rPr>
        <w:t>ied</w:t>
      </w:r>
      <w:r w:rsidRPr="00702307">
        <w:rPr>
          <w:lang w:val="en-GB"/>
        </w:rPr>
        <w:t xml:space="preserve"> </w:t>
      </w:r>
      <w:r w:rsidR="0059094C" w:rsidRPr="00702307">
        <w:rPr>
          <w:lang w:val="en-GB"/>
        </w:rPr>
        <w:t xml:space="preserve">by </w:t>
      </w:r>
      <w:r w:rsidRPr="00702307">
        <w:rPr>
          <w:lang w:val="en-GB"/>
        </w:rPr>
        <w:t>the changes in contacts among particles and walls at every time step through a customized procedure</w:t>
      </w:r>
      <w:r w:rsidR="0059094C" w:rsidRPr="00702307">
        <w:rPr>
          <w:lang w:val="en-GB"/>
        </w:rPr>
        <w:t xml:space="preserve"> that, identifying the new contacts and detachments, allows for a </w:t>
      </w:r>
      <w:r w:rsidRPr="00702307">
        <w:rPr>
          <w:lang w:val="en-GB"/>
        </w:rPr>
        <w:t xml:space="preserve">proper analysing </w:t>
      </w:r>
      <w:r w:rsidR="0059094C" w:rsidRPr="00702307">
        <w:rPr>
          <w:lang w:val="en-GB"/>
        </w:rPr>
        <w:t xml:space="preserve">of the </w:t>
      </w:r>
      <w:r w:rsidRPr="00702307">
        <w:rPr>
          <w:lang w:val="en-GB"/>
        </w:rPr>
        <w:t xml:space="preserve">number </w:t>
      </w:r>
      <w:r w:rsidR="0059094C" w:rsidRPr="00702307">
        <w:rPr>
          <w:lang w:val="en-GB"/>
        </w:rPr>
        <w:t xml:space="preserve">and relative velocity </w:t>
      </w:r>
      <w:r w:rsidRPr="00702307">
        <w:rPr>
          <w:lang w:val="en-GB"/>
        </w:rPr>
        <w:t xml:space="preserve">of </w:t>
      </w:r>
      <w:r w:rsidR="0059094C" w:rsidRPr="00702307">
        <w:rPr>
          <w:lang w:val="en-GB"/>
        </w:rPr>
        <w:t xml:space="preserve">collisions </w:t>
      </w:r>
      <w:r w:rsidRPr="00702307">
        <w:rPr>
          <w:lang w:val="en-GB"/>
        </w:rPr>
        <w:t>(</w:t>
      </w:r>
      <w:proofErr w:type="spellStart"/>
      <w:r w:rsidRPr="00702307">
        <w:rPr>
          <w:lang w:val="en-GB"/>
        </w:rPr>
        <w:t>Vocciante</w:t>
      </w:r>
      <w:proofErr w:type="spellEnd"/>
      <w:r w:rsidRPr="00702307">
        <w:rPr>
          <w:lang w:val="en-GB"/>
        </w:rPr>
        <w:t xml:space="preserve"> et al., 2019). </w:t>
      </w:r>
    </w:p>
    <w:p w14:paraId="5B974DD0" w14:textId="2CD836B4" w:rsidR="000073E4" w:rsidRPr="00702307" w:rsidRDefault="00965B40" w:rsidP="000073E4">
      <w:pPr>
        <w:pStyle w:val="CETBodytext"/>
        <w:rPr>
          <w:lang w:val="en-GB"/>
        </w:rPr>
      </w:pPr>
      <w:r w:rsidRPr="00702307">
        <w:t>The time step for the numerical integration is set to 10</w:t>
      </w:r>
      <w:r w:rsidRPr="00702307">
        <w:rPr>
          <w:vertAlign w:val="superscript"/>
        </w:rPr>
        <w:t>-7</w:t>
      </w:r>
      <w:r w:rsidRPr="00702307">
        <w:t xml:space="preserve"> s. This value is sufficiently smaller than the actual collision time (whose scale is given by Rayleigh and Hertz times), thus ensuring a proper resolution of the impact dynamics and the stability of numerical simulations (Marshall and Li, 2014). </w:t>
      </w:r>
      <w:r w:rsidR="000073E4" w:rsidRPr="00702307">
        <w:rPr>
          <w:lang w:val="en-GB"/>
        </w:rPr>
        <w:t>The open-source software LIGGGHTS</w:t>
      </w:r>
      <w:r w:rsidR="000073E4" w:rsidRPr="00702307">
        <w:rPr>
          <w:rFonts w:cs="Arial"/>
          <w:vertAlign w:val="superscript"/>
          <w:lang w:val="en-GB"/>
        </w:rPr>
        <w:t>®</w:t>
      </w:r>
      <w:r w:rsidR="000073E4" w:rsidRPr="00702307">
        <w:rPr>
          <w:lang w:val="en-GB"/>
        </w:rPr>
        <w:t xml:space="preserve"> 3.8.0 has been used to implement and execute the code (more details can be found in Kloss et al. (2012)).</w:t>
      </w:r>
    </w:p>
    <w:p w14:paraId="20677D25" w14:textId="68D34245" w:rsidR="00426936" w:rsidRPr="00702307" w:rsidRDefault="00426936" w:rsidP="00426936">
      <w:pPr>
        <w:pStyle w:val="CETHeading1"/>
      </w:pPr>
      <w:r w:rsidRPr="00702307">
        <w:t>Results</w:t>
      </w:r>
    </w:p>
    <w:p w14:paraId="34392FA1" w14:textId="30B4E0E4" w:rsidR="0094632D" w:rsidRPr="00702307" w:rsidRDefault="00E201B3" w:rsidP="00BF7165">
      <w:pPr>
        <w:pStyle w:val="CETListbullets"/>
        <w:ind w:left="0" w:firstLine="0"/>
        <w:rPr>
          <w:lang w:val="en-US"/>
        </w:rPr>
      </w:pPr>
      <w:r w:rsidRPr="00702307">
        <w:rPr>
          <w:lang w:val="en-US"/>
        </w:rPr>
        <w:t>T</w:t>
      </w:r>
      <w:r w:rsidR="00923564" w:rsidRPr="00702307">
        <w:rPr>
          <w:lang w:val="en-US"/>
        </w:rPr>
        <w:t xml:space="preserve">he total translational </w:t>
      </w:r>
      <w:r w:rsidRPr="00702307">
        <w:rPr>
          <w:lang w:val="en-US"/>
        </w:rPr>
        <w:t>(</w:t>
      </w:r>
      <m:oMath>
        <m:r>
          <w:rPr>
            <w:rFonts w:ascii="Cambria Math" w:hAnsi="Cambria Math"/>
            <w:lang w:val="en-US"/>
          </w:rPr>
          <m:t>ke=0.5</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m</m:t>
                </m:r>
              </m:e>
              <m:sub>
                <m:r>
                  <m:rPr>
                    <m:sty m:val="p"/>
                  </m:rPr>
                  <w:rPr>
                    <w:rFonts w:ascii="Cambria Math" w:hAnsi="Cambria Math"/>
                    <w:lang w:val="en-US"/>
                  </w:rPr>
                  <m:t>p</m:t>
                </m:r>
              </m:sub>
            </m:sSub>
            <m:sSubSup>
              <m:sSubSupPr>
                <m:ctrlPr>
                  <w:rPr>
                    <w:rFonts w:ascii="Cambria Math" w:hAnsi="Cambria Math"/>
                    <w:i/>
                    <w:iCs/>
                    <w:lang w:val="en-US"/>
                  </w:rPr>
                </m:ctrlPr>
              </m:sSubSupPr>
              <m:e>
                <m:r>
                  <w:rPr>
                    <w:rFonts w:ascii="Cambria Math" w:hAnsi="Cambria Math"/>
                    <w:lang w:val="en-US"/>
                  </w:rPr>
                  <m:t>u</m:t>
                </m:r>
                <m:ctrlPr>
                  <w:rPr>
                    <w:rFonts w:ascii="Cambria Math" w:hAnsi="Cambria Math"/>
                    <w:b/>
                    <w:i/>
                    <w:lang w:val="en-US"/>
                  </w:rPr>
                </m:ctrlPr>
              </m:e>
              <m:sub>
                <m:r>
                  <m:rPr>
                    <m:sty m:val="p"/>
                  </m:rPr>
                  <w:rPr>
                    <w:rFonts w:ascii="Cambria Math" w:hAnsi="Cambria Math"/>
                    <w:lang w:val="en-US"/>
                  </w:rPr>
                  <m:t>p</m:t>
                </m:r>
                <m:ctrlPr>
                  <w:rPr>
                    <w:rFonts w:ascii="Cambria Math" w:hAnsi="Cambria Math"/>
                    <w:lang w:val="en-US"/>
                  </w:rPr>
                </m:ctrlPr>
              </m:sub>
              <m:sup>
                <m:r>
                  <w:rPr>
                    <w:rFonts w:ascii="Cambria Math" w:hAnsi="Cambria Math"/>
                    <w:lang w:val="en-US"/>
                  </w:rPr>
                  <m:t>2</m:t>
                </m:r>
              </m:sup>
            </m:sSubSup>
          </m:e>
        </m:nary>
      </m:oMath>
      <w:r w:rsidRPr="00702307">
        <w:rPr>
          <w:lang w:val="en-US"/>
        </w:rPr>
        <w:t xml:space="preserve">) </w:t>
      </w:r>
      <w:r w:rsidR="00923564" w:rsidRPr="00702307">
        <w:rPr>
          <w:lang w:val="en-US"/>
        </w:rPr>
        <w:t xml:space="preserve">and rotational </w:t>
      </w:r>
      <w:r w:rsidRPr="00702307">
        <w:rPr>
          <w:lang w:val="en-US"/>
        </w:rPr>
        <w:t>(</w:t>
      </w:r>
      <m:oMath>
        <m:sSub>
          <m:sSubPr>
            <m:ctrlPr>
              <w:rPr>
                <w:rFonts w:ascii="Cambria Math" w:hAnsi="Cambria Math"/>
                <w:i/>
                <w:lang w:val="en-US"/>
              </w:rPr>
            </m:ctrlPr>
          </m:sSubPr>
          <m:e>
            <m:r>
              <w:rPr>
                <w:rFonts w:ascii="Cambria Math" w:hAnsi="Cambria Math"/>
                <w:lang w:val="en-US"/>
              </w:rPr>
              <m:t>ke</m:t>
            </m:r>
          </m:e>
          <m:sub>
            <m:r>
              <m:rPr>
                <m:sty m:val="p"/>
              </m:rPr>
              <w:rPr>
                <w:rFonts w:ascii="Cambria Math" w:hAnsi="Cambria Math"/>
                <w:lang w:val="en-US"/>
              </w:rPr>
              <m:t>rot</m:t>
            </m:r>
          </m:sub>
        </m:sSub>
        <m:r>
          <w:rPr>
            <w:rFonts w:ascii="Cambria Math" w:hAnsi="Cambria Math"/>
            <w:lang w:val="en-US"/>
          </w:rPr>
          <m:t>=0.5</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p</m:t>
                </m:r>
              </m:sub>
            </m:sSub>
            <m:sSubSup>
              <m:sSubSupPr>
                <m:ctrlPr>
                  <w:rPr>
                    <w:rFonts w:ascii="Cambria Math" w:hAnsi="Cambria Math"/>
                    <w:i/>
                    <w:iCs/>
                    <w:lang w:val="en-US"/>
                  </w:rPr>
                </m:ctrlPr>
              </m:sSubSupPr>
              <m:e>
                <m:r>
                  <w:rPr>
                    <w:rFonts w:ascii="Cambria Math" w:hAnsi="Cambria Math"/>
                    <w:lang w:val="en-US"/>
                  </w:rPr>
                  <m:t>ω</m:t>
                </m:r>
                <m:ctrlPr>
                  <w:rPr>
                    <w:rFonts w:ascii="Cambria Math" w:hAnsi="Cambria Math"/>
                    <w:b/>
                    <w:i/>
                    <w:lang w:val="en-US"/>
                  </w:rPr>
                </m:ctrlPr>
              </m:e>
              <m:sub>
                <m:r>
                  <m:rPr>
                    <m:sty m:val="p"/>
                  </m:rPr>
                  <w:rPr>
                    <w:rFonts w:ascii="Cambria Math" w:hAnsi="Cambria Math"/>
                    <w:lang w:val="en-US"/>
                  </w:rPr>
                  <m:t>p</m:t>
                </m:r>
                <m:ctrlPr>
                  <w:rPr>
                    <w:rFonts w:ascii="Cambria Math" w:hAnsi="Cambria Math"/>
                    <w:lang w:val="en-US"/>
                  </w:rPr>
                </m:ctrlPr>
              </m:sub>
              <m:sup>
                <m:r>
                  <w:rPr>
                    <w:rFonts w:ascii="Cambria Math" w:hAnsi="Cambria Math"/>
                    <w:lang w:val="en-US"/>
                  </w:rPr>
                  <m:t>2</m:t>
                </m:r>
              </m:sup>
            </m:sSubSup>
          </m:e>
        </m:nary>
      </m:oMath>
      <w:r w:rsidRPr="00702307">
        <w:rPr>
          <w:lang w:val="en-US"/>
        </w:rPr>
        <w:t xml:space="preserve">) </w:t>
      </w:r>
      <w:r w:rsidR="00923564" w:rsidRPr="00702307">
        <w:rPr>
          <w:lang w:val="en-US"/>
        </w:rPr>
        <w:t>kinetic energ</w:t>
      </w:r>
      <w:r w:rsidRPr="00702307">
        <w:rPr>
          <w:lang w:val="en-US"/>
        </w:rPr>
        <w:t>y</w:t>
      </w:r>
      <w:r w:rsidR="00923564" w:rsidRPr="00702307">
        <w:rPr>
          <w:lang w:val="en-US"/>
        </w:rPr>
        <w:t xml:space="preserve"> of the system are </w:t>
      </w:r>
      <w:r w:rsidR="00A82C9A" w:rsidRPr="00702307">
        <w:rPr>
          <w:lang w:val="en-US"/>
        </w:rPr>
        <w:t>shown</w:t>
      </w:r>
      <w:r w:rsidRPr="00702307">
        <w:rPr>
          <w:lang w:val="en-US"/>
        </w:rPr>
        <w:t xml:space="preserve"> in Figures 2a and 2b, respectively. </w:t>
      </w:r>
      <w:r w:rsidR="007157D2" w:rsidRPr="00702307">
        <w:rPr>
          <w:lang w:val="en-US"/>
        </w:rPr>
        <w:t>As mentioned, t</w:t>
      </w:r>
      <w:r w:rsidRPr="00702307">
        <w:rPr>
          <w:lang w:val="en-US"/>
        </w:rPr>
        <w:t xml:space="preserve">he data for each of the </w:t>
      </w:r>
      <w:r w:rsidR="00923564" w:rsidRPr="00702307">
        <w:rPr>
          <w:lang w:val="en-US"/>
        </w:rPr>
        <w:t>three stirring velocities</w:t>
      </w:r>
      <w:r w:rsidRPr="00702307">
        <w:rPr>
          <w:lang w:val="en-US"/>
        </w:rPr>
        <w:t xml:space="preserve"> reported are obtained by averaging over six simulations with different initial random particle distributions. </w:t>
      </w:r>
      <w:proofErr w:type="gramStart"/>
      <w:r w:rsidRPr="00702307">
        <w:rPr>
          <w:lang w:val="en-US"/>
        </w:rPr>
        <w:t>Similarly</w:t>
      </w:r>
      <w:proofErr w:type="gramEnd"/>
      <w:r w:rsidRPr="00702307">
        <w:rPr>
          <w:lang w:val="en-US"/>
        </w:rPr>
        <w:t xml:space="preserve"> to </w:t>
      </w:r>
      <w:r w:rsidR="0094632D" w:rsidRPr="00702307">
        <w:rPr>
          <w:lang w:val="en-US"/>
        </w:rPr>
        <w:t xml:space="preserve">the previous </w:t>
      </w:r>
      <w:r w:rsidRPr="00702307">
        <w:rPr>
          <w:lang w:val="en-US"/>
        </w:rPr>
        <w:t xml:space="preserve">case (Trofa </w:t>
      </w:r>
      <w:r w:rsidR="00580828" w:rsidRPr="00702307">
        <w:rPr>
          <w:lang w:val="en-US"/>
        </w:rPr>
        <w:t xml:space="preserve">and </w:t>
      </w:r>
      <w:proofErr w:type="spellStart"/>
      <w:r w:rsidR="00580828" w:rsidRPr="00702307">
        <w:rPr>
          <w:lang w:val="en-US"/>
        </w:rPr>
        <w:t>Vocciante</w:t>
      </w:r>
      <w:proofErr w:type="spellEnd"/>
      <w:r w:rsidRPr="00702307">
        <w:rPr>
          <w:lang w:val="en-US"/>
        </w:rPr>
        <w:t>,</w:t>
      </w:r>
      <w:r w:rsidR="00580828" w:rsidRPr="00702307">
        <w:rPr>
          <w:lang w:val="en-US"/>
        </w:rPr>
        <w:t xml:space="preserve"> 2020</w:t>
      </w:r>
      <w:r w:rsidRPr="00702307">
        <w:rPr>
          <w:lang w:val="en-US"/>
        </w:rPr>
        <w:t>)</w:t>
      </w:r>
      <w:r w:rsidR="00923564" w:rsidRPr="00702307">
        <w:rPr>
          <w:lang w:val="en-US"/>
        </w:rPr>
        <w:t xml:space="preserve"> </w:t>
      </w:r>
      <w:r w:rsidRPr="00702307">
        <w:rPr>
          <w:lang w:val="en-US"/>
        </w:rPr>
        <w:t xml:space="preserve">the system </w:t>
      </w:r>
      <w:r w:rsidR="0094632D" w:rsidRPr="00702307">
        <w:rPr>
          <w:lang w:val="en-US"/>
        </w:rPr>
        <w:t xml:space="preserve">presents </w:t>
      </w:r>
      <w:r w:rsidRPr="00702307">
        <w:rPr>
          <w:lang w:val="en-US"/>
        </w:rPr>
        <w:t xml:space="preserve">an initial </w:t>
      </w:r>
      <w:r w:rsidR="0094632D" w:rsidRPr="00702307">
        <w:rPr>
          <w:lang w:val="en-US"/>
        </w:rPr>
        <w:t xml:space="preserve">transient with an energy peak due to the initialization procedure and then </w:t>
      </w:r>
      <w:r w:rsidRPr="00702307">
        <w:rPr>
          <w:lang w:val="en-US"/>
        </w:rPr>
        <w:t>achieves a pseudo steady-state regime</w:t>
      </w:r>
      <w:r w:rsidR="0094632D" w:rsidRPr="00702307">
        <w:rPr>
          <w:lang w:val="en-US"/>
        </w:rPr>
        <w:t>, i.e., w</w:t>
      </w:r>
      <w:r w:rsidR="00923564" w:rsidRPr="00702307">
        <w:rPr>
          <w:lang w:val="en-US"/>
        </w:rPr>
        <w:t>ith an almost constant mean value proportional to the rotation</w:t>
      </w:r>
      <w:r w:rsidR="00AB3675" w:rsidRPr="00702307">
        <w:rPr>
          <w:lang w:val="en-US"/>
        </w:rPr>
        <w:t>al</w:t>
      </w:r>
      <w:r w:rsidR="00923564" w:rsidRPr="00702307">
        <w:rPr>
          <w:lang w:val="en-US"/>
        </w:rPr>
        <w:t xml:space="preserve"> velocity</w:t>
      </w:r>
      <w:r w:rsidR="0094632D" w:rsidRPr="00702307">
        <w:rPr>
          <w:lang w:val="en-US"/>
        </w:rPr>
        <w:t xml:space="preserve">. The translational energy starts from a finite value since the particles are initialized with a finite falling </w:t>
      </w:r>
      <w:r w:rsidR="00AB3675" w:rsidRPr="00702307">
        <w:rPr>
          <w:lang w:val="en-US"/>
        </w:rPr>
        <w:t>speed</w:t>
      </w:r>
      <w:r w:rsidR="00BF0C0D" w:rsidRPr="00702307">
        <w:rPr>
          <w:lang w:val="en-US"/>
        </w:rPr>
        <w:t xml:space="preserve">, whereas the rotational energy is zero. </w:t>
      </w:r>
      <w:r w:rsidR="0094632D" w:rsidRPr="00702307">
        <w:rPr>
          <w:lang w:val="en-US"/>
        </w:rPr>
        <w:t>As compared to the</w:t>
      </w:r>
      <w:r w:rsidR="00BF0C0D" w:rsidRPr="00702307">
        <w:rPr>
          <w:lang w:val="en-US"/>
        </w:rPr>
        <w:t xml:space="preserve"> corresponding</w:t>
      </w:r>
      <w:r w:rsidR="0094632D" w:rsidRPr="00702307">
        <w:rPr>
          <w:lang w:val="en-US"/>
        </w:rPr>
        <w:t xml:space="preserve"> IWM</w:t>
      </w:r>
      <w:r w:rsidR="00BF0C0D" w:rsidRPr="00702307">
        <w:rPr>
          <w:lang w:val="en-US"/>
        </w:rPr>
        <w:t>, with the same beads and rotational velocity,</w:t>
      </w:r>
      <w:r w:rsidR="0094632D" w:rsidRPr="00702307">
        <w:rPr>
          <w:lang w:val="en-US"/>
        </w:rPr>
        <w:t xml:space="preserve"> </w:t>
      </w:r>
      <w:r w:rsidR="00BF0C0D" w:rsidRPr="00702307">
        <w:rPr>
          <w:lang w:val="en-US"/>
        </w:rPr>
        <w:t>both energies are increased by a factor around two</w:t>
      </w:r>
      <w:r w:rsidR="00A82C9A" w:rsidRPr="00702307">
        <w:rPr>
          <w:lang w:val="en-US"/>
        </w:rPr>
        <w:t>, due to the higher tip-speed connected to the longer stirring arm.</w:t>
      </w:r>
      <w:r w:rsidR="009967CF" w:rsidRPr="00702307">
        <w:rPr>
          <w:lang w:val="en-US"/>
        </w:rPr>
        <w:t xml:space="preserve"> In the stable regime the collisions per second are around 10300, 3400, 2500 for the cases 300, 600, and 900 rpm, respectively.</w:t>
      </w:r>
    </w:p>
    <w:p w14:paraId="52D4B1AA" w14:textId="77777777" w:rsidR="00831E9F" w:rsidRPr="00702307" w:rsidRDefault="00831E9F" w:rsidP="00BC63F7">
      <w:pPr>
        <w:pStyle w:val="CETListbullets"/>
        <w:ind w:left="0" w:firstLine="0"/>
        <w:rPr>
          <w:lang w:val="en-US"/>
        </w:rPr>
      </w:pPr>
    </w:p>
    <w:p w14:paraId="5A9BDB71" w14:textId="5255A8F8" w:rsidR="00485B01" w:rsidRPr="00702307" w:rsidRDefault="00831E9F" w:rsidP="00BC63F7">
      <w:pPr>
        <w:pStyle w:val="CETListbullets"/>
        <w:ind w:left="0" w:firstLine="0"/>
        <w:rPr>
          <w:lang w:val="en-US"/>
        </w:rPr>
      </w:pPr>
      <w:r w:rsidRPr="00702307">
        <w:rPr>
          <w:noProof/>
          <w:lang w:val="it-IT" w:eastAsia="it-IT"/>
        </w:rPr>
        <mc:AlternateContent>
          <mc:Choice Requires="wpg">
            <w:drawing>
              <wp:inline distT="0" distB="0" distL="0" distR="0" wp14:anchorId="6C53AF76" wp14:editId="3AE83B02">
                <wp:extent cx="5428754" cy="1656647"/>
                <wp:effectExtent l="0" t="0" r="635" b="1270"/>
                <wp:docPr id="28" name="Gruppo 11"/>
                <wp:cNvGraphicFramePr/>
                <a:graphic xmlns:a="http://schemas.openxmlformats.org/drawingml/2006/main">
                  <a:graphicData uri="http://schemas.microsoft.com/office/word/2010/wordprocessingGroup">
                    <wpg:wgp>
                      <wpg:cNvGrpSpPr/>
                      <wpg:grpSpPr>
                        <a:xfrm>
                          <a:off x="0" y="0"/>
                          <a:ext cx="5428754" cy="1656647"/>
                          <a:chOff x="0" y="31944"/>
                          <a:chExt cx="5428754" cy="1656647"/>
                        </a:xfrm>
                      </wpg:grpSpPr>
                      <pic:pic xmlns:pic="http://schemas.openxmlformats.org/drawingml/2006/picture">
                        <pic:nvPicPr>
                          <pic:cNvPr id="29"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0" y="32591"/>
                            <a:ext cx="2628245" cy="1656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2798636" y="31944"/>
                            <a:ext cx="2630118" cy="1656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178AD4" id="Gruppo 11" o:spid="_x0000_s1026" style="width:427.45pt;height:130.45pt;mso-position-horizontal-relative:char;mso-position-vertical-relative:line" coordorigin=",319" coordsize="54287,16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25;width:26282;height:1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">
                  <v:imagedata r:id="rId14" o:title=""/>
                </v:shape>
                <v:shape id="Picture 5" o:spid="_x0000_s1028" type="#_x0000_t75" style="position:absolute;left:27986;top:319;width:26301;height:1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">
                  <v:imagedata r:id="rId15" o:title=""/>
                </v:shape>
                <w10:anchorlock/>
              </v:group>
            </w:pict>
          </mc:Fallback>
        </mc:AlternateContent>
      </w:r>
    </w:p>
    <w:p w14:paraId="4F3FB4C1" w14:textId="4F649785" w:rsidR="007E7A78" w:rsidRPr="00702307" w:rsidRDefault="007E7A78" w:rsidP="005A23A4">
      <w:pPr>
        <w:pStyle w:val="CETCaption"/>
        <w:rPr>
          <w:lang w:val="en-US"/>
        </w:rPr>
      </w:pPr>
      <w:r w:rsidRPr="00702307">
        <w:rPr>
          <w:lang w:val="en-US"/>
        </w:rPr>
        <w:t xml:space="preserve">Figure 2: </w:t>
      </w:r>
      <w:bookmarkStart w:id="4" w:name="OLE_LINK34"/>
      <w:bookmarkStart w:id="5" w:name="OLE_LINK38"/>
      <w:r w:rsidR="005A23A4" w:rsidRPr="00702307">
        <w:rPr>
          <w:lang w:val="en-US"/>
        </w:rPr>
        <w:t>Total t</w:t>
      </w:r>
      <w:r w:rsidRPr="00702307">
        <w:rPr>
          <w:lang w:val="en-US"/>
        </w:rPr>
        <w:t xml:space="preserve">ranslational </w:t>
      </w:r>
      <w:r w:rsidR="005A23A4" w:rsidRPr="00702307">
        <w:rPr>
          <w:lang w:val="en-US"/>
        </w:rPr>
        <w:t xml:space="preserve">(a) </w:t>
      </w:r>
      <w:r w:rsidR="00BF7165" w:rsidRPr="00702307">
        <w:rPr>
          <w:lang w:val="en-US"/>
        </w:rPr>
        <w:t xml:space="preserve">and rotational </w:t>
      </w:r>
      <w:r w:rsidR="005A23A4" w:rsidRPr="00702307">
        <w:rPr>
          <w:lang w:val="en-US"/>
        </w:rPr>
        <w:t xml:space="preserve">(b) </w:t>
      </w:r>
      <w:r w:rsidRPr="00702307">
        <w:rPr>
          <w:lang w:val="en-US"/>
        </w:rPr>
        <w:t>kinetic energy for different stirring velocities</w:t>
      </w:r>
      <w:bookmarkEnd w:id="4"/>
      <w:bookmarkEnd w:id="5"/>
      <w:r w:rsidR="005A23A4" w:rsidRPr="00702307">
        <w:rPr>
          <w:lang w:val="en-US"/>
        </w:rPr>
        <w:t xml:space="preserve">. Data are obtained by averaging over </w:t>
      </w:r>
      <w:r w:rsidR="00BA7CCE" w:rsidRPr="00702307">
        <w:rPr>
          <w:lang w:val="en-US"/>
        </w:rPr>
        <w:t>six</w:t>
      </w:r>
      <w:r w:rsidR="005A23A4" w:rsidRPr="00702307">
        <w:rPr>
          <w:lang w:val="en-US"/>
        </w:rPr>
        <w:t xml:space="preserve"> simulations with different initial random particle distributions.</w:t>
      </w:r>
    </w:p>
    <w:p w14:paraId="16072E0D" w14:textId="59602E12" w:rsidR="009C537F" w:rsidRPr="00702307" w:rsidRDefault="00BE2AA6" w:rsidP="009C537F">
      <w:pPr>
        <w:pStyle w:val="CETListbullets"/>
        <w:ind w:left="0" w:firstLine="0"/>
        <w:rPr>
          <w:lang w:val="en-US"/>
        </w:rPr>
      </w:pPr>
      <w:r w:rsidRPr="00702307">
        <w:rPr>
          <w:lang w:val="en-US"/>
        </w:rPr>
        <w:t>In Figure 3 (left) t</w:t>
      </w:r>
      <w:r w:rsidR="00D6510E" w:rsidRPr="00702307">
        <w:rPr>
          <w:lang w:val="en-US"/>
        </w:rPr>
        <w:t xml:space="preserve">he </w:t>
      </w:r>
      <w:r w:rsidRPr="00702307">
        <w:rPr>
          <w:lang w:val="en-US"/>
        </w:rPr>
        <w:t xml:space="preserve">collisions </w:t>
      </w:r>
      <w:r w:rsidR="00D6510E" w:rsidRPr="00702307">
        <w:rPr>
          <w:lang w:val="en-US"/>
        </w:rPr>
        <w:t xml:space="preserve">duration and </w:t>
      </w:r>
      <w:r w:rsidRPr="00702307">
        <w:rPr>
          <w:lang w:val="en-US"/>
        </w:rPr>
        <w:t xml:space="preserve">(right) </w:t>
      </w:r>
      <w:r w:rsidR="00D6510E" w:rsidRPr="00702307">
        <w:rPr>
          <w:lang w:val="en-US"/>
        </w:rPr>
        <w:t>the normal component of the relative velocity at the beginning of a contact</w:t>
      </w:r>
      <w:r w:rsidRPr="00702307">
        <w:rPr>
          <w:lang w:val="en-US"/>
        </w:rPr>
        <w:t xml:space="preserve"> </w:t>
      </w:r>
      <m:oMath>
        <m:sSub>
          <m:sSubPr>
            <m:ctrlPr>
              <w:rPr>
                <w:rFonts w:ascii="Cambria Math" w:hAnsi="Cambria Math"/>
                <w:i/>
                <w:iCs/>
                <w:lang w:val="en-US"/>
              </w:rPr>
            </m:ctrlPr>
          </m:sSubPr>
          <m:e>
            <m:r>
              <w:rPr>
                <w:rFonts w:ascii="Cambria Math" w:hAnsi="Cambria Math"/>
                <w:lang w:val="en-US"/>
              </w:rPr>
              <m:t>u</m:t>
            </m:r>
          </m:e>
          <m:sub>
            <m:r>
              <m:rPr>
                <m:sty m:val="p"/>
              </m:rPr>
              <w:rPr>
                <w:rFonts w:ascii="Cambria Math" w:hAnsi="Cambria Math"/>
                <w:lang w:val="en-US"/>
              </w:rPr>
              <m:t>r,n</m:t>
            </m:r>
          </m:sub>
        </m:sSub>
        <m:r>
          <w:rPr>
            <w:rFonts w:ascii="Cambria Math" w:hAnsi="Cambria Math"/>
            <w:lang w:val="en-US"/>
          </w:rPr>
          <m:t>=</m:t>
        </m:r>
        <m:d>
          <m:dPr>
            <m:ctrlPr>
              <w:rPr>
                <w:rFonts w:ascii="Cambria Math" w:hAnsi="Cambria Math"/>
                <w:i/>
                <w:iCs/>
                <w:lang w:val="en-US"/>
              </w:rPr>
            </m:ctrlPr>
          </m:dPr>
          <m:e>
            <m:sSub>
              <m:sSubPr>
                <m:ctrlPr>
                  <w:rPr>
                    <w:rFonts w:ascii="Cambria Math" w:hAnsi="Cambria Math"/>
                    <w:i/>
                    <w:iCs/>
                    <w:lang w:val="en-US"/>
                  </w:rPr>
                </m:ctrlPr>
              </m:sSubPr>
              <m:e>
                <m:r>
                  <m:rPr>
                    <m:sty m:val="bi"/>
                  </m:rPr>
                  <w:rPr>
                    <w:rFonts w:ascii="Cambria Math" w:hAnsi="Cambria Math"/>
                    <w:lang w:val="en-US"/>
                  </w:rPr>
                  <m:t>u</m:t>
                </m:r>
              </m:e>
              <m:sub>
                <m:r>
                  <m:rPr>
                    <m:sty m:val="p"/>
                  </m:rPr>
                  <w:rPr>
                    <w:rFonts w:ascii="Cambria Math" w:hAnsi="Cambria Math"/>
                    <w:lang w:val="en-US"/>
                  </w:rPr>
                  <m:t>p,i</m:t>
                </m:r>
              </m:sub>
            </m:sSub>
            <m:r>
              <w:rPr>
                <w:rFonts w:ascii="Cambria Math" w:hAnsi="Cambria Math"/>
                <w:lang w:val="en-US"/>
              </w:rPr>
              <m:t>-</m:t>
            </m:r>
            <m:sSub>
              <m:sSubPr>
                <m:ctrlPr>
                  <w:rPr>
                    <w:rFonts w:ascii="Cambria Math" w:hAnsi="Cambria Math"/>
                    <w:i/>
                    <w:iCs/>
                    <w:lang w:val="en-US"/>
                  </w:rPr>
                </m:ctrlPr>
              </m:sSubPr>
              <m:e>
                <m:r>
                  <m:rPr>
                    <m:sty m:val="bi"/>
                  </m:rPr>
                  <w:rPr>
                    <w:rFonts w:ascii="Cambria Math" w:hAnsi="Cambria Math"/>
                    <w:lang w:val="en-US"/>
                  </w:rPr>
                  <m:t>u</m:t>
                </m:r>
              </m:e>
              <m:sub>
                <m:r>
                  <m:rPr>
                    <m:sty m:val="p"/>
                  </m:rPr>
                  <w:rPr>
                    <w:rFonts w:ascii="Cambria Math" w:hAnsi="Cambria Math"/>
                    <w:lang w:val="en-US"/>
                  </w:rPr>
                  <m:t>p,j</m:t>
                </m:r>
              </m:sub>
            </m:sSub>
          </m:e>
        </m:d>
        <m:r>
          <w:rPr>
            <w:rFonts w:ascii="Cambria Math" w:hAnsi="Cambria Math"/>
            <w:lang w:val="en-US"/>
          </w:rPr>
          <m:t>∙</m:t>
        </m:r>
        <m:r>
          <m:rPr>
            <m:sty m:val="bi"/>
          </m:rPr>
          <w:rPr>
            <w:rFonts w:ascii="Cambria Math" w:hAnsi="Cambria Math"/>
            <w:lang w:val="en-US"/>
          </w:rPr>
          <m:t>n</m:t>
        </m:r>
      </m:oMath>
      <w:r w:rsidR="0009209D" w:rsidRPr="00702307">
        <w:rPr>
          <w:iCs/>
          <w:lang w:val="en-US"/>
        </w:rPr>
        <w:t>,</w:t>
      </w:r>
      <w:r w:rsidR="00C960E6" w:rsidRPr="00702307">
        <w:rPr>
          <w:iCs/>
          <w:lang w:val="en-US"/>
        </w:rPr>
        <w:t xml:space="preserve"> with </w:t>
      </w:r>
      <m:oMath>
        <m:r>
          <m:rPr>
            <m:sty m:val="bi"/>
          </m:rPr>
          <w:rPr>
            <w:rFonts w:ascii="Cambria Math" w:hAnsi="Cambria Math"/>
            <w:lang w:val="en-US"/>
          </w:rPr>
          <m:t>n</m:t>
        </m:r>
      </m:oMath>
      <w:r w:rsidR="00C960E6" w:rsidRPr="00702307">
        <w:rPr>
          <w:iCs/>
          <w:lang w:val="en-US"/>
        </w:rPr>
        <w:t xml:space="preserve"> the normal vector to the contact plane</w:t>
      </w:r>
      <w:r w:rsidRPr="00702307">
        <w:rPr>
          <w:iCs/>
          <w:lang w:val="en-US"/>
        </w:rPr>
        <w:t>,</w:t>
      </w:r>
      <w:r w:rsidR="00D6510E" w:rsidRPr="00702307">
        <w:rPr>
          <w:lang w:val="en-US"/>
        </w:rPr>
        <w:t xml:space="preserve"> are </w:t>
      </w:r>
      <w:r w:rsidRPr="00702307">
        <w:rPr>
          <w:lang w:val="en-US"/>
        </w:rPr>
        <w:t xml:space="preserve">shown. </w:t>
      </w:r>
      <w:r w:rsidR="005B5FCD" w:rsidRPr="00702307">
        <w:rPr>
          <w:lang w:val="en-US"/>
        </w:rPr>
        <w:t>D</w:t>
      </w:r>
      <w:r w:rsidR="00847806" w:rsidRPr="00702307">
        <w:rPr>
          <w:lang w:val="en-US"/>
        </w:rPr>
        <w:t xml:space="preserve">ata are </w:t>
      </w:r>
      <w:r w:rsidRPr="00702307">
        <w:rPr>
          <w:lang w:val="en-US"/>
        </w:rPr>
        <w:t>reported</w:t>
      </w:r>
      <w:r w:rsidR="00847806" w:rsidRPr="00702307">
        <w:rPr>
          <w:lang w:val="en-US"/>
        </w:rPr>
        <w:t xml:space="preserve"> in terms of probability, i.e., the fraction of data corresponding to each bin</w:t>
      </w:r>
      <w:r w:rsidRPr="00702307">
        <w:rPr>
          <w:lang w:val="en-US"/>
        </w:rPr>
        <w:t>, for all the particles</w:t>
      </w:r>
      <w:r w:rsidR="00865FD5" w:rsidRPr="00702307">
        <w:rPr>
          <w:lang w:val="en-US"/>
        </w:rPr>
        <w:t xml:space="preserve"> in the system</w:t>
      </w:r>
      <w:r w:rsidRPr="00702307">
        <w:rPr>
          <w:lang w:val="en-US"/>
        </w:rPr>
        <w:t xml:space="preserve"> (a-b), and for the collisions involving at least a silver particle (c-d).</w:t>
      </w:r>
      <w:r w:rsidR="00847806" w:rsidRPr="00702307">
        <w:rPr>
          <w:lang w:val="en-US"/>
        </w:rPr>
        <w:t xml:space="preserve"> The dashed lines </w:t>
      </w:r>
      <w:r w:rsidR="00865FD5" w:rsidRPr="00702307">
        <w:rPr>
          <w:lang w:val="en-US"/>
        </w:rPr>
        <w:t>denote</w:t>
      </w:r>
      <w:r w:rsidR="00847806" w:rsidRPr="00702307">
        <w:rPr>
          <w:lang w:val="en-US"/>
        </w:rPr>
        <w:t xml:space="preserve"> the medians of the distributions</w:t>
      </w:r>
      <w:r w:rsidR="00BE5F94" w:rsidRPr="00702307">
        <w:rPr>
          <w:lang w:val="en-US"/>
        </w:rPr>
        <w:t xml:space="preserve">, which </w:t>
      </w:r>
      <w:r w:rsidR="00865FD5" w:rsidRPr="00702307">
        <w:rPr>
          <w:lang w:val="en-US"/>
        </w:rPr>
        <w:t>turn to be</w:t>
      </w:r>
      <w:r w:rsidR="00BE5F94" w:rsidRPr="00702307">
        <w:rPr>
          <w:lang w:val="en-US"/>
        </w:rPr>
        <w:t xml:space="preserve"> all unimodal</w:t>
      </w:r>
      <w:r w:rsidR="00847806" w:rsidRPr="00702307">
        <w:rPr>
          <w:lang w:val="en-US"/>
        </w:rPr>
        <w:t>.</w:t>
      </w:r>
    </w:p>
    <w:p w14:paraId="51833981" w14:textId="249DE407" w:rsidR="00FA6B24" w:rsidRPr="00702307" w:rsidRDefault="00720C8A" w:rsidP="00F107C9">
      <w:pPr>
        <w:pStyle w:val="CETListbullets"/>
        <w:ind w:left="0" w:firstLine="0"/>
        <w:rPr>
          <w:lang w:val="en-US"/>
        </w:rPr>
      </w:pPr>
      <w:r w:rsidRPr="00702307">
        <w:rPr>
          <w:lang w:val="en-US"/>
        </w:rPr>
        <w:t>Since even the shortest collision</w:t>
      </w:r>
      <w:r w:rsidR="00F107C9" w:rsidRPr="00702307">
        <w:rPr>
          <w:lang w:val="en-US"/>
        </w:rPr>
        <w:t xml:space="preserve"> (900 rpm in Figure 3a)</w:t>
      </w:r>
      <w:r w:rsidRPr="00702307">
        <w:rPr>
          <w:lang w:val="en-US"/>
        </w:rPr>
        <w:t xml:space="preserve"> last</w:t>
      </w:r>
      <w:r w:rsidR="00F107C9" w:rsidRPr="00702307">
        <w:rPr>
          <w:lang w:val="en-US"/>
        </w:rPr>
        <w:t>s</w:t>
      </w:r>
      <w:r w:rsidRPr="00702307">
        <w:rPr>
          <w:lang w:val="en-US"/>
        </w:rPr>
        <w:t xml:space="preserve"> </w:t>
      </w:r>
      <w:r w:rsidR="00F107C9" w:rsidRPr="00702307">
        <w:rPr>
          <w:lang w:val="en-US"/>
        </w:rPr>
        <w:t>approximately</w:t>
      </w:r>
      <w:r w:rsidRPr="00702307">
        <w:rPr>
          <w:lang w:val="en-US"/>
        </w:rPr>
        <w:t xml:space="preserve"> </w:t>
      </w:r>
      <w:proofErr w:type="gramStart"/>
      <w:r w:rsidRPr="00702307">
        <w:rPr>
          <w:lang w:val="en-US"/>
        </w:rPr>
        <w:t>80 time</w:t>
      </w:r>
      <w:proofErr w:type="gramEnd"/>
      <w:r w:rsidRPr="00702307">
        <w:rPr>
          <w:lang w:val="en-US"/>
        </w:rPr>
        <w:t xml:space="preserve"> steps </w:t>
      </w:r>
      <w:r w:rsidR="00F107C9" w:rsidRPr="00702307">
        <w:rPr>
          <w:lang w:val="en-US"/>
        </w:rPr>
        <w:t>(i.e., 8</w:t>
      </w:r>
      <w:r w:rsidRPr="00702307">
        <w:rPr>
          <w:lang w:val="en-US"/>
        </w:rPr>
        <w:t xml:space="preserve"> </w:t>
      </w:r>
      <w:proofErr w:type="spellStart"/>
      <w:r w:rsidRPr="00702307">
        <w:rPr>
          <w:rFonts w:cs="Arial"/>
          <w:lang w:val="en-US"/>
        </w:rPr>
        <w:t>μ</w:t>
      </w:r>
      <w:r w:rsidRPr="00702307">
        <w:rPr>
          <w:lang w:val="en-US"/>
        </w:rPr>
        <w:t>s</w:t>
      </w:r>
      <w:proofErr w:type="spellEnd"/>
      <w:r w:rsidR="00F107C9" w:rsidRPr="00702307">
        <w:rPr>
          <w:lang w:val="en-US"/>
        </w:rPr>
        <w:t>),</w:t>
      </w:r>
      <w:r w:rsidRPr="00702307">
        <w:rPr>
          <w:lang w:val="en-US"/>
        </w:rPr>
        <w:t xml:space="preserve"> </w:t>
      </w:r>
      <w:r w:rsidR="003C3C7D" w:rsidRPr="00702307">
        <w:rPr>
          <w:lang w:val="en-US"/>
        </w:rPr>
        <w:t>a fine resolution of the contact</w:t>
      </w:r>
      <w:r w:rsidR="00F107C9" w:rsidRPr="00702307">
        <w:rPr>
          <w:lang w:val="en-US"/>
        </w:rPr>
        <w:t>s</w:t>
      </w:r>
      <w:r w:rsidR="009B05DB" w:rsidRPr="00702307">
        <w:rPr>
          <w:lang w:val="en-US"/>
        </w:rPr>
        <w:t xml:space="preserve"> </w:t>
      </w:r>
      <w:r w:rsidR="00F107C9" w:rsidRPr="00702307">
        <w:rPr>
          <w:lang w:val="en-US"/>
        </w:rPr>
        <w:t>is ensured</w:t>
      </w:r>
      <w:r w:rsidR="003C3C7D" w:rsidRPr="00702307">
        <w:rPr>
          <w:lang w:val="en-US"/>
        </w:rPr>
        <w:t>.</w:t>
      </w:r>
      <w:r w:rsidR="00F107C9" w:rsidRPr="00702307">
        <w:rPr>
          <w:lang w:val="en-US"/>
        </w:rPr>
        <w:t xml:space="preserve"> At decreasing </w:t>
      </w:r>
      <w:r w:rsidR="009B05DB" w:rsidRPr="00702307">
        <w:rPr>
          <w:lang w:val="en-US"/>
        </w:rPr>
        <w:t>rotation</w:t>
      </w:r>
      <w:r w:rsidR="00F107C9" w:rsidRPr="00702307">
        <w:rPr>
          <w:lang w:val="en-US"/>
        </w:rPr>
        <w:t>al</w:t>
      </w:r>
      <w:r w:rsidR="009B05DB" w:rsidRPr="00702307">
        <w:rPr>
          <w:lang w:val="en-US"/>
        </w:rPr>
        <w:t xml:space="preserve"> velocity</w:t>
      </w:r>
      <w:r w:rsidR="0061584F" w:rsidRPr="00702307">
        <w:rPr>
          <w:lang w:val="en-US"/>
        </w:rPr>
        <w:t xml:space="preserve"> (600 and 300 rpm in Figure 3a)</w:t>
      </w:r>
      <w:r w:rsidR="009B05DB" w:rsidRPr="00702307">
        <w:rPr>
          <w:lang w:val="en-US"/>
        </w:rPr>
        <w:t xml:space="preserve">, the </w:t>
      </w:r>
      <w:r w:rsidR="0061584F" w:rsidRPr="00702307">
        <w:rPr>
          <w:lang w:val="en-US"/>
        </w:rPr>
        <w:t xml:space="preserve">distribution median shifts to higher values and the </w:t>
      </w:r>
      <w:r w:rsidR="009B05DB" w:rsidRPr="00702307">
        <w:rPr>
          <w:lang w:val="en-US"/>
        </w:rPr>
        <w:t>variance increases</w:t>
      </w:r>
      <w:r w:rsidR="0061584F" w:rsidRPr="00702307">
        <w:rPr>
          <w:lang w:val="en-US"/>
        </w:rPr>
        <w:t>. This growth in</w:t>
      </w:r>
      <w:r w:rsidR="009B05DB" w:rsidRPr="00702307">
        <w:rPr>
          <w:lang w:val="en-US"/>
        </w:rPr>
        <w:t xml:space="preserve"> the </w:t>
      </w:r>
      <w:proofErr w:type="gramStart"/>
      <w:r w:rsidR="009B05DB" w:rsidRPr="00702307">
        <w:rPr>
          <w:lang w:val="en-US"/>
        </w:rPr>
        <w:t>collisions</w:t>
      </w:r>
      <w:proofErr w:type="gramEnd"/>
      <w:r w:rsidR="009B05DB" w:rsidRPr="00702307">
        <w:rPr>
          <w:lang w:val="en-US"/>
        </w:rPr>
        <w:t xml:space="preserve"> </w:t>
      </w:r>
      <w:r w:rsidR="0061584F" w:rsidRPr="00702307">
        <w:rPr>
          <w:lang w:val="en-US"/>
        </w:rPr>
        <w:t xml:space="preserve">duration </w:t>
      </w:r>
      <w:r w:rsidR="00136983" w:rsidRPr="00702307">
        <w:rPr>
          <w:lang w:val="en-US"/>
        </w:rPr>
        <w:t xml:space="preserve">is connected to a reduction </w:t>
      </w:r>
      <w:r w:rsidR="0061584F" w:rsidRPr="00702307">
        <w:rPr>
          <w:lang w:val="en-US"/>
        </w:rPr>
        <w:t>of</w:t>
      </w:r>
      <w:r w:rsidR="00136983" w:rsidRPr="00702307">
        <w:rPr>
          <w:lang w:val="en-US"/>
        </w:rPr>
        <w:t xml:space="preserve"> the particles </w:t>
      </w:r>
      <w:r w:rsidR="0061584F" w:rsidRPr="00702307">
        <w:rPr>
          <w:lang w:val="en-US"/>
        </w:rPr>
        <w:t>translational velocity and in turn of their relative and collisional velocity</w:t>
      </w:r>
      <w:r w:rsidR="00136983" w:rsidRPr="00702307">
        <w:rPr>
          <w:lang w:val="en-US"/>
        </w:rPr>
        <w:t xml:space="preserve"> (Figure 3b). </w:t>
      </w:r>
      <w:r w:rsidR="005A2B17" w:rsidRPr="00702307">
        <w:rPr>
          <w:lang w:val="en-US"/>
        </w:rPr>
        <w:t xml:space="preserve">The </w:t>
      </w:r>
      <w:r w:rsidR="007157D2" w:rsidRPr="00702307">
        <w:rPr>
          <w:lang w:val="en-US"/>
        </w:rPr>
        <w:t>impacts</w:t>
      </w:r>
      <w:r w:rsidR="005A2B17" w:rsidRPr="00702307">
        <w:rPr>
          <w:lang w:val="en-US"/>
        </w:rPr>
        <w:t xml:space="preserve"> involving at least a silver particle (Figure 3c-d) </w:t>
      </w:r>
      <w:r w:rsidR="00C310F7" w:rsidRPr="00702307">
        <w:rPr>
          <w:lang w:val="en-US"/>
        </w:rPr>
        <w:t xml:space="preserve">and the ones with the container walls (not shown) </w:t>
      </w:r>
      <w:r w:rsidR="005A2B17" w:rsidRPr="00702307">
        <w:rPr>
          <w:lang w:val="en-US"/>
        </w:rPr>
        <w:t>present the</w:t>
      </w:r>
      <w:r w:rsidR="00365193" w:rsidRPr="00702307">
        <w:rPr>
          <w:lang w:val="en-US"/>
        </w:rPr>
        <w:t xml:space="preserve"> same</w:t>
      </w:r>
      <w:r w:rsidR="005A2B17" w:rsidRPr="00702307">
        <w:rPr>
          <w:lang w:val="en-US"/>
        </w:rPr>
        <w:t xml:space="preserve"> general</w:t>
      </w:r>
      <w:r w:rsidR="00365193" w:rsidRPr="00702307">
        <w:rPr>
          <w:lang w:val="en-US"/>
        </w:rPr>
        <w:t xml:space="preserve"> trend</w:t>
      </w:r>
      <w:r w:rsidR="005A2B17" w:rsidRPr="00702307">
        <w:rPr>
          <w:lang w:val="en-US"/>
        </w:rPr>
        <w:t xml:space="preserve">. However, due to </w:t>
      </w:r>
      <w:r w:rsidR="00C856D9" w:rsidRPr="00702307">
        <w:rPr>
          <w:lang w:val="en-US"/>
        </w:rPr>
        <w:t xml:space="preserve">the lower </w:t>
      </w:r>
      <w:proofErr w:type="gramStart"/>
      <w:r w:rsidR="00C856D9" w:rsidRPr="00702307">
        <w:rPr>
          <w:lang w:val="en-US"/>
        </w:rPr>
        <w:t>Young</w:t>
      </w:r>
      <w:proofErr w:type="gramEnd"/>
      <w:r w:rsidR="00C856D9" w:rsidRPr="00702307">
        <w:rPr>
          <w:lang w:val="en-US"/>
        </w:rPr>
        <w:t xml:space="preserve"> modulus </w:t>
      </w:r>
      <w:r w:rsidR="005E7E91" w:rsidRPr="00702307">
        <w:rPr>
          <w:lang w:val="en-US"/>
        </w:rPr>
        <w:t xml:space="preserve">and restitution coefficient </w:t>
      </w:r>
      <w:r w:rsidR="00C856D9" w:rsidRPr="00702307">
        <w:rPr>
          <w:lang w:val="en-US"/>
        </w:rPr>
        <w:t xml:space="preserve">of </w:t>
      </w:r>
      <w:r w:rsidR="009967CF" w:rsidRPr="00702307">
        <w:rPr>
          <w:lang w:val="en-US"/>
        </w:rPr>
        <w:t>silver</w:t>
      </w:r>
      <w:r w:rsidR="00C856D9" w:rsidRPr="00702307">
        <w:rPr>
          <w:lang w:val="en-US"/>
        </w:rPr>
        <w:t xml:space="preserve"> </w:t>
      </w:r>
      <w:r w:rsidR="00C310F7" w:rsidRPr="00702307">
        <w:rPr>
          <w:lang w:val="en-US"/>
        </w:rPr>
        <w:t xml:space="preserve">and glass </w:t>
      </w:r>
      <w:r w:rsidR="005A2B17" w:rsidRPr="00702307">
        <w:rPr>
          <w:lang w:val="en-US"/>
        </w:rPr>
        <w:t xml:space="preserve">as compared to zirconia, these collisions result </w:t>
      </w:r>
      <w:r w:rsidR="00C856D9" w:rsidRPr="00702307">
        <w:rPr>
          <w:lang w:val="en-US"/>
        </w:rPr>
        <w:t>‘softer’</w:t>
      </w:r>
      <w:r w:rsidR="005E7E91" w:rsidRPr="00702307">
        <w:rPr>
          <w:lang w:val="en-US"/>
        </w:rPr>
        <w:t xml:space="preserve"> and more dissipative</w:t>
      </w:r>
      <w:r w:rsidR="005A2B17" w:rsidRPr="00702307">
        <w:rPr>
          <w:lang w:val="en-US"/>
        </w:rPr>
        <w:t>, with a longer duration (Figure 3c)</w:t>
      </w:r>
      <w:r w:rsidR="005E7E91" w:rsidRPr="00702307">
        <w:rPr>
          <w:lang w:val="en-US"/>
        </w:rPr>
        <w:t xml:space="preserve">, </w:t>
      </w:r>
      <w:r w:rsidR="005A2B17" w:rsidRPr="00702307">
        <w:rPr>
          <w:lang w:val="en-US"/>
        </w:rPr>
        <w:t xml:space="preserve">lower rebound </w:t>
      </w:r>
      <w:r w:rsidR="005E7E91" w:rsidRPr="00702307">
        <w:rPr>
          <w:lang w:val="en-US"/>
        </w:rPr>
        <w:t>velocity</w:t>
      </w:r>
      <w:r w:rsidR="007157D2" w:rsidRPr="00702307">
        <w:rPr>
          <w:lang w:val="en-US"/>
        </w:rPr>
        <w:t>,</w:t>
      </w:r>
      <w:r w:rsidR="005E7E91" w:rsidRPr="00702307">
        <w:rPr>
          <w:lang w:val="en-US"/>
        </w:rPr>
        <w:t xml:space="preserve"> and then </w:t>
      </w:r>
      <w:r w:rsidR="00C856D9" w:rsidRPr="00702307">
        <w:rPr>
          <w:lang w:val="en-US"/>
        </w:rPr>
        <w:t xml:space="preserve">lower </w:t>
      </w:r>
      <w:r w:rsidR="005E7E91" w:rsidRPr="00702307">
        <w:rPr>
          <w:lang w:val="en-US"/>
        </w:rPr>
        <w:t xml:space="preserve">impact </w:t>
      </w:r>
      <w:r w:rsidR="00C856D9" w:rsidRPr="00702307">
        <w:rPr>
          <w:lang w:val="en-US"/>
        </w:rPr>
        <w:t>speed (</w:t>
      </w:r>
      <w:r w:rsidR="00BE5F94" w:rsidRPr="00702307">
        <w:rPr>
          <w:lang w:val="en-US"/>
        </w:rPr>
        <w:t>F</w:t>
      </w:r>
      <w:r w:rsidR="00C856D9" w:rsidRPr="00702307">
        <w:rPr>
          <w:lang w:val="en-US"/>
        </w:rPr>
        <w:t>igure 3d)</w:t>
      </w:r>
      <w:r w:rsidR="00BE5F94" w:rsidRPr="00702307">
        <w:rPr>
          <w:lang w:val="en-US"/>
        </w:rPr>
        <w:t>.</w:t>
      </w:r>
    </w:p>
    <w:p w14:paraId="0FB68851" w14:textId="77777777" w:rsidR="00EF2AEB" w:rsidRPr="00702307" w:rsidRDefault="00EF2AEB" w:rsidP="00F62230">
      <w:pPr>
        <w:pStyle w:val="CETListbullets"/>
        <w:ind w:left="0" w:firstLine="0"/>
        <w:rPr>
          <w:lang w:val="en-US"/>
        </w:rPr>
      </w:pPr>
    </w:p>
    <w:p w14:paraId="33623BC6" w14:textId="2040D416" w:rsidR="00485B01" w:rsidRPr="00702307" w:rsidRDefault="00ED3C93" w:rsidP="00FA6B24">
      <w:pPr>
        <w:pStyle w:val="CETListbullets"/>
        <w:ind w:left="0" w:firstLine="0"/>
        <w:rPr>
          <w:lang w:val="en-US"/>
        </w:rPr>
      </w:pPr>
      <w:r w:rsidRPr="00702307">
        <w:rPr>
          <w:noProof/>
          <w:lang w:val="it-IT" w:eastAsia="it-IT"/>
        </w:rPr>
        <w:lastRenderedPageBreak/>
        <mc:AlternateContent>
          <mc:Choice Requires="wpg">
            <w:drawing>
              <wp:inline distT="0" distB="0" distL="0" distR="0" wp14:anchorId="72150BA2" wp14:editId="34A63A20">
                <wp:extent cx="5411272" cy="3248072"/>
                <wp:effectExtent l="0" t="0" r="0" b="9525"/>
                <wp:docPr id="10" name="Gruppo 34"/>
                <wp:cNvGraphicFramePr/>
                <a:graphic xmlns:a="http://schemas.openxmlformats.org/drawingml/2006/main">
                  <a:graphicData uri="http://schemas.microsoft.com/office/word/2010/wordprocessingGroup">
                    <wpg:wgp>
                      <wpg:cNvGrpSpPr/>
                      <wpg:grpSpPr>
                        <a:xfrm>
                          <a:off x="0" y="0"/>
                          <a:ext cx="5411272" cy="3248072"/>
                          <a:chOff x="0" y="0"/>
                          <a:chExt cx="5411272" cy="3248072"/>
                        </a:xfrm>
                      </wpg:grpSpPr>
                      <wpg:grpSp>
                        <wpg:cNvPr id="11" name="Gruppo 11"/>
                        <wpg:cNvGrpSpPr/>
                        <wpg:grpSpPr>
                          <a:xfrm>
                            <a:off x="0" y="0"/>
                            <a:ext cx="5411272" cy="3248072"/>
                            <a:chOff x="0" y="0"/>
                            <a:chExt cx="5411272" cy="3248072"/>
                          </a:xfrm>
                        </wpg:grpSpPr>
                        <pic:pic xmlns:pic="http://schemas.openxmlformats.org/drawingml/2006/picture">
                          <pic:nvPicPr>
                            <pic:cNvPr id="12" name="Immagine 12"/>
                            <pic:cNvPicPr>
                              <a:picLocks noChangeAspect="1"/>
                            </pic:cNvPicPr>
                          </pic:nvPicPr>
                          <pic:blipFill>
                            <a:blip r:embed="rId16"/>
                            <a:stretch>
                              <a:fillRect/>
                            </a:stretch>
                          </pic:blipFill>
                          <pic:spPr>
                            <a:xfrm>
                              <a:off x="0" y="0"/>
                              <a:ext cx="2700000" cy="1713980"/>
                            </a:xfrm>
                            <a:prstGeom prst="rect">
                              <a:avLst/>
                            </a:prstGeom>
                          </pic:spPr>
                        </pic:pic>
                        <pic:pic xmlns:pic="http://schemas.openxmlformats.org/drawingml/2006/picture">
                          <pic:nvPicPr>
                            <pic:cNvPr id="13" name="Immagine 13"/>
                            <pic:cNvPicPr>
                              <a:picLocks noChangeAspect="1"/>
                            </pic:cNvPicPr>
                          </pic:nvPicPr>
                          <pic:blipFill>
                            <a:blip r:embed="rId17"/>
                            <a:srcRect/>
                            <a:stretch/>
                          </pic:blipFill>
                          <pic:spPr>
                            <a:xfrm>
                              <a:off x="2711272" y="0"/>
                              <a:ext cx="2700000" cy="1708202"/>
                            </a:xfrm>
                            <a:prstGeom prst="rect">
                              <a:avLst/>
                            </a:prstGeom>
                          </pic:spPr>
                        </pic:pic>
                        <pic:pic xmlns:pic="http://schemas.openxmlformats.org/drawingml/2006/picture">
                          <pic:nvPicPr>
                            <pic:cNvPr id="16" name="Immagine 16"/>
                            <pic:cNvPicPr>
                              <a:picLocks noChangeAspect="1"/>
                            </pic:cNvPicPr>
                          </pic:nvPicPr>
                          <pic:blipFill>
                            <a:blip r:embed="rId18"/>
                            <a:stretch>
                              <a:fillRect/>
                            </a:stretch>
                          </pic:blipFill>
                          <pic:spPr>
                            <a:xfrm>
                              <a:off x="0" y="1534092"/>
                              <a:ext cx="2700000" cy="1713980"/>
                            </a:xfrm>
                            <a:prstGeom prst="rect">
                              <a:avLst/>
                            </a:prstGeom>
                          </pic:spPr>
                        </pic:pic>
                        <pic:pic xmlns:pic="http://schemas.openxmlformats.org/drawingml/2006/picture">
                          <pic:nvPicPr>
                            <pic:cNvPr id="17" name="Immagine 17"/>
                            <pic:cNvPicPr>
                              <a:picLocks noChangeAspect="1"/>
                            </pic:cNvPicPr>
                          </pic:nvPicPr>
                          <pic:blipFill>
                            <a:blip r:embed="rId19"/>
                            <a:srcRect/>
                            <a:stretch/>
                          </pic:blipFill>
                          <pic:spPr>
                            <a:xfrm>
                              <a:off x="2711272" y="1534092"/>
                              <a:ext cx="2700000" cy="1708202"/>
                            </a:xfrm>
                            <a:prstGeom prst="rect">
                              <a:avLst/>
                            </a:prstGeom>
                          </pic:spPr>
                        </pic:pic>
                      </wpg:grpSp>
                      <wpg:grpSp>
                        <wpg:cNvPr id="18" name="Gruppo 18"/>
                        <wpg:cNvGrpSpPr/>
                        <wpg:grpSpPr>
                          <a:xfrm>
                            <a:off x="2222994" y="697262"/>
                            <a:ext cx="290741" cy="144000"/>
                            <a:chOff x="2222994" y="697262"/>
                            <a:chExt cx="290741" cy="144000"/>
                          </a:xfrm>
                        </wpg:grpSpPr>
                        <wps:wsp>
                          <wps:cNvPr id="19" name="Corda 19"/>
                          <wps:cNvSpPr/>
                          <wps:spPr>
                            <a:xfrm>
                              <a:off x="2222994" y="697262"/>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20" name="Corda 20"/>
                          <wps:cNvSpPr/>
                          <wps:spPr>
                            <a:xfrm rot="10800000">
                              <a:off x="2222994" y="697262"/>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wps:wsp>
                          <wps:cNvPr id="21" name="Corda 21"/>
                          <wps:cNvSpPr/>
                          <wps:spPr>
                            <a:xfrm>
                              <a:off x="2369735" y="697262"/>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22" name="Corda 22"/>
                          <wps:cNvSpPr/>
                          <wps:spPr>
                            <a:xfrm rot="10800000">
                              <a:off x="2369735" y="697262"/>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wpg:grpSp>
                      <wpg:grpSp>
                        <wpg:cNvPr id="23" name="Gruppo 23"/>
                        <wpg:cNvGrpSpPr/>
                        <wpg:grpSpPr>
                          <a:xfrm>
                            <a:off x="2222994" y="2221263"/>
                            <a:ext cx="290741" cy="144000"/>
                            <a:chOff x="2222994" y="2221263"/>
                            <a:chExt cx="290741" cy="144000"/>
                          </a:xfrm>
                        </wpg:grpSpPr>
                        <wps:wsp>
                          <wps:cNvPr id="24" name="Corda 24"/>
                          <wps:cNvSpPr/>
                          <wps:spPr>
                            <a:xfrm>
                              <a:off x="2222994" y="2221263"/>
                              <a:ext cx="144000" cy="144000"/>
                            </a:xfrm>
                            <a:prstGeom prst="chord">
                              <a:avLst>
                                <a:gd name="adj1" fmla="val 8183819"/>
                                <a:gd name="adj2" fmla="val 18996921"/>
                              </a:avLst>
                            </a:prstGeom>
                            <a:solidFill>
                              <a:srgbClr val="FFC000"/>
                            </a:solidFill>
                            <a:ln w="12700" cap="flat" cmpd="sng" algn="ctr">
                              <a:noFill/>
                              <a:prstDash val="solid"/>
                              <a:miter lim="800000"/>
                            </a:ln>
                            <a:effectLst/>
                          </wps:spPr>
                          <wps:bodyPr rtlCol="0" anchor="ctr"/>
                        </wps:wsp>
                        <wps:wsp>
                          <wps:cNvPr id="31" name="Corda 31"/>
                          <wps:cNvSpPr/>
                          <wps:spPr>
                            <a:xfrm rot="10800000">
                              <a:off x="2222994" y="2221263"/>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wps:wsp>
                          <wps:cNvPr id="32" name="Corda 32"/>
                          <wps:cNvSpPr/>
                          <wps:spPr>
                            <a:xfrm>
                              <a:off x="2369735" y="2221263"/>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67" name="Corda 67"/>
                          <wps:cNvSpPr/>
                          <wps:spPr>
                            <a:xfrm rot="10800000">
                              <a:off x="2369735" y="2221263"/>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wpg:grpSp>
                      <wpg:grpSp>
                        <wpg:cNvPr id="68" name="Gruppo 68"/>
                        <wpg:cNvGrpSpPr/>
                        <wpg:grpSpPr>
                          <a:xfrm>
                            <a:off x="4808797" y="697262"/>
                            <a:ext cx="424105" cy="144000"/>
                            <a:chOff x="4808797" y="697262"/>
                            <a:chExt cx="424105" cy="144000"/>
                          </a:xfrm>
                        </wpg:grpSpPr>
                        <wps:wsp>
                          <wps:cNvPr id="69" name="Corda 69"/>
                          <wps:cNvSpPr/>
                          <wps:spPr>
                            <a:xfrm>
                              <a:off x="4808797" y="697262"/>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70" name="Corda 70"/>
                          <wps:cNvSpPr/>
                          <wps:spPr>
                            <a:xfrm rot="10800000">
                              <a:off x="4808797" y="697262"/>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wps:wsp>
                          <wps:cNvPr id="71" name="Connettore 2 71"/>
                          <wps:cNvCnPr/>
                          <wps:spPr>
                            <a:xfrm>
                              <a:off x="4948849" y="768680"/>
                              <a:ext cx="144000" cy="1165"/>
                            </a:xfrm>
                            <a:prstGeom prst="straightConnector1">
                              <a:avLst/>
                            </a:prstGeom>
                            <a:noFill/>
                            <a:ln w="12700" cap="flat" cmpd="sng" algn="ctr">
                              <a:solidFill>
                                <a:sysClr val="windowText" lastClr="000000"/>
                              </a:solidFill>
                              <a:prstDash val="solid"/>
                              <a:miter lim="800000"/>
                              <a:headEnd type="none" w="med" len="med"/>
                              <a:tailEnd type="triangle" w="sm" len="sm"/>
                            </a:ln>
                            <a:effectLst/>
                          </wps:spPr>
                          <wps:bodyPr/>
                        </wps:wsp>
                        <wps:wsp>
                          <wps:cNvPr id="72" name="Corda 72"/>
                          <wps:cNvSpPr/>
                          <wps:spPr>
                            <a:xfrm>
                              <a:off x="5088902" y="697262"/>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73" name="Corda 73"/>
                          <wps:cNvSpPr/>
                          <wps:spPr>
                            <a:xfrm rot="10800000">
                              <a:off x="5088902" y="697262"/>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wpg:grpSp>
                      <wpg:grpSp>
                        <wpg:cNvPr id="74" name="Gruppo 74"/>
                        <wpg:cNvGrpSpPr/>
                        <wpg:grpSpPr>
                          <a:xfrm>
                            <a:off x="4808797" y="2221263"/>
                            <a:ext cx="424105" cy="144000"/>
                            <a:chOff x="4808797" y="2221263"/>
                            <a:chExt cx="424105" cy="144000"/>
                          </a:xfrm>
                        </wpg:grpSpPr>
                        <wps:wsp>
                          <wps:cNvPr id="75" name="Corda 75"/>
                          <wps:cNvSpPr/>
                          <wps:spPr>
                            <a:xfrm>
                              <a:off x="4808797" y="2221263"/>
                              <a:ext cx="144000" cy="144000"/>
                            </a:xfrm>
                            <a:prstGeom prst="chord">
                              <a:avLst>
                                <a:gd name="adj1" fmla="val 8183819"/>
                                <a:gd name="adj2" fmla="val 18996921"/>
                              </a:avLst>
                            </a:prstGeom>
                            <a:solidFill>
                              <a:srgbClr val="FFC000"/>
                            </a:solidFill>
                            <a:ln w="12700" cap="flat" cmpd="sng" algn="ctr">
                              <a:noFill/>
                              <a:prstDash val="solid"/>
                              <a:miter lim="800000"/>
                            </a:ln>
                            <a:effectLst/>
                          </wps:spPr>
                          <wps:bodyPr rtlCol="0" anchor="ctr"/>
                        </wps:wsp>
                        <wps:wsp>
                          <wps:cNvPr id="76" name="Corda 76"/>
                          <wps:cNvSpPr/>
                          <wps:spPr>
                            <a:xfrm rot="10800000">
                              <a:off x="4808797" y="2221263"/>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wps:wsp>
                          <wps:cNvPr id="77" name="Connettore 2 77"/>
                          <wps:cNvCnPr/>
                          <wps:spPr>
                            <a:xfrm>
                              <a:off x="4948849" y="2292681"/>
                              <a:ext cx="144000" cy="1165"/>
                            </a:xfrm>
                            <a:prstGeom prst="straightConnector1">
                              <a:avLst/>
                            </a:prstGeom>
                            <a:noFill/>
                            <a:ln w="12700" cap="flat" cmpd="sng" algn="ctr">
                              <a:solidFill>
                                <a:sysClr val="windowText" lastClr="000000"/>
                              </a:solidFill>
                              <a:prstDash val="solid"/>
                              <a:miter lim="800000"/>
                              <a:headEnd type="none" w="med" len="med"/>
                              <a:tailEnd type="triangle" w="sm" len="sm"/>
                            </a:ln>
                            <a:effectLst/>
                          </wps:spPr>
                          <wps:bodyPr/>
                        </wps:wsp>
                        <wps:wsp>
                          <wps:cNvPr id="78" name="Corda 78"/>
                          <wps:cNvSpPr/>
                          <wps:spPr>
                            <a:xfrm>
                              <a:off x="5088902" y="2221263"/>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79" name="Corda 79"/>
                          <wps:cNvSpPr/>
                          <wps:spPr>
                            <a:xfrm rot="10800000">
                              <a:off x="5088902" y="2221263"/>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wpg:grpSp>
                    </wpg:wgp>
                  </a:graphicData>
                </a:graphic>
              </wp:inline>
            </w:drawing>
          </mc:Choice>
          <mc:Fallback>
            <w:pict>
              <v:group w14:anchorId="43C5A090" id="Gruppo 34" o:spid="_x0000_s1026" style="width:426.1pt;height:255.75pt;mso-position-horizontal-relative:char;mso-position-vertical-relative:line" coordsize="54112,3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">
                <v:group id="Gruppo 11" o:spid="_x0000_s1027" style="position:absolute;width:54112;height:32480" coordsize="54112,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s1028" type="#_x0000_t75" style="position:absolute;width:27000;height:1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">
                    <v:imagedata r:id="rId24" o:title=""/>
                  </v:shape>
                  <v:shape id="Immagine 13" o:spid="_x0000_s1029" type="#_x0000_t75" style="position:absolute;left:27112;width:27000;height:1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">
                    <v:imagedata r:id="rId25" o:title=""/>
                  </v:shape>
                  <v:shape id="Immagine 16" o:spid="_x0000_s1030" type="#_x0000_t75" style="position:absolute;top:15340;width:27000;height:17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">
                    <v:imagedata r:id="rId26" o:title=""/>
                  </v:shape>
                  <v:shape id="Immagine 17" o:spid="_x0000_s1031" type="#_x0000_t75" style="position:absolute;left:27112;top:15340;width:27000;height:1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">
                    <v:imagedata r:id="rId27" o:title=""/>
                  </v:shape>
                </v:group>
                <v:group id="Gruppo 18" o:spid="_x0000_s1032" style="position:absolute;left:22229;top:6972;width:2908;height:1440" coordorigin="22229,6972" coordsize="290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Corda 19" o:spid="_x0000_s1033" style="position:absolute;left:22229;top:6972;width:1440;height:144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20" o:spid="_x0000_s1034" style="position:absolute;left:22229;top:6972;width:1440;height:1440;rotation:18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shape id="Corda 21" o:spid="_x0000_s1035" style="position:absolute;left:23697;top:6972;width:1440;height:144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22" o:spid="_x0000_s1036" style="position:absolute;left:23697;top:6972;width:1440;height:1440;rotation:18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group>
                <v:group id="Gruppo 23" o:spid="_x0000_s1037" style="position:absolute;left:22229;top:22212;width:2908;height:1440" coordorigin="22229,22212" coordsize="290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Corda 24" o:spid="_x0000_s1038" style="position:absolute;left:22229;top:22212;width:1440;height:144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" path="m19862,121655c2099,103004,-4348,76286,2954,51587,10256,26888,30195,7971,55244,1977v25049,-5994,51391,1849,69083,20567l19862,121655xe" fillcolor="#ffc000" stroked="f" strokeweight="1pt">
                    <v:stroke joinstyle="miter"/>
                    <v:path arrowok="t" o:connecttype="custom" o:connectlocs="19862,121655;2954,51587;55244,1977;124327,22544;19862,121655" o:connectangles="0,0,0,0,0"/>
                  </v:shape>
                  <v:shape id="Corda 31" o:spid="_x0000_s1039" style="position:absolute;left:22229;top:22212;width:1440;height:1440;rotation:18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shape id="Corda 32" o:spid="_x0000_s1040" style="position:absolute;left:23697;top:22212;width:1440;height:144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67" o:spid="_x0000_s1041" style="position:absolute;left:23697;top:22212;width:1440;height:1440;rotation:18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group>
                <v:group id="Gruppo 68" o:spid="_x0000_s1042" style="position:absolute;left:48087;top:6972;width:4242;height:1440" coordorigin="48087,6972" coordsize="424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Corda 69" o:spid="_x0000_s1043" style="position:absolute;left:48087;top:6972;width:1440;height:144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70" o:spid="_x0000_s1044" style="position:absolute;left:48087;top:6972;width:1440;height:1440;rotation:18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shapetype id="_x0000_t32" coordsize="21600,21600" o:spt="32" o:oned="t" path="m,l21600,21600e" filled="f">
                    <v:path arrowok="t" fillok="f" o:connecttype="none"/>
                    <o:lock v:ext="edit" shapetype="t"/>
                  </v:shapetype>
                  <v:shape id="Connettore 2 71" o:spid="_x0000_s1045" type="#_x0000_t32" style="position:absolute;left:49488;top:7686;width:1440;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" strokecolor="windowText" strokeweight="1pt">
                    <v:stroke endarrow="block" endarrowwidth="narrow" endarrowlength="short" joinstyle="miter"/>
                  </v:shape>
                  <v:shape id="Corda 72" o:spid="_x0000_s1046" style="position:absolute;left:50889;top:6972;width:1440;height:144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73" o:spid="_x0000_s1047" style="position:absolute;left:50889;top:6972;width:1440;height:1440;rotation:18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group>
                <v:group id="Gruppo 74" o:spid="_x0000_s1048" style="position:absolute;left:48087;top:22212;width:4242;height:1440" coordorigin="48087,22212" coordsize="424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Corda 75" o:spid="_x0000_s1049" style="position:absolute;left:48087;top:22212;width:1440;height:144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" path="m19862,121655c2099,103004,-4348,76286,2954,51587,10256,26888,30195,7971,55244,1977v25049,-5994,51391,1849,69083,20567l19862,121655xe" fillcolor="#ffc000" stroked="f" strokeweight="1pt">
                    <v:stroke joinstyle="miter"/>
                    <v:path arrowok="t" o:connecttype="custom" o:connectlocs="19862,121655;2954,51587;55244,1977;124327,22544;19862,121655" o:connectangles="0,0,0,0,0"/>
                  </v:shape>
                  <v:shape id="Corda 76" o:spid="_x0000_s1050" style="position:absolute;left:48087;top:22212;width:1440;height:1440;rotation:18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shape id="Connettore 2 77" o:spid="_x0000_s1051" type="#_x0000_t32" style="position:absolute;left:49488;top:22926;width:1440;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" strokecolor="windowText" strokeweight="1pt">
                    <v:stroke endarrow="block" endarrowwidth="narrow" endarrowlength="short" joinstyle="miter"/>
                  </v:shape>
                  <v:shape id="Corda 78" o:spid="_x0000_s1052" style="position:absolute;left:50889;top:22212;width:1440;height:144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79" o:spid="_x0000_s1053" style="position:absolute;left:50889;top:22212;width:1440;height:1440;rotation:18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group>
                <w10:anchorlock/>
              </v:group>
            </w:pict>
          </mc:Fallback>
        </mc:AlternateContent>
      </w:r>
    </w:p>
    <w:p w14:paraId="76AFC29F" w14:textId="75C3A320" w:rsidR="006C2221" w:rsidRPr="00702307" w:rsidRDefault="006C2221" w:rsidP="006C2221">
      <w:pPr>
        <w:pStyle w:val="CETCaption"/>
        <w:rPr>
          <w:lang w:val="en-US"/>
        </w:rPr>
      </w:pPr>
      <w:r w:rsidRPr="00702307">
        <w:rPr>
          <w:lang w:val="en-US"/>
        </w:rPr>
        <w:t xml:space="preserve">Figure 3: </w:t>
      </w:r>
      <w:r w:rsidR="00ED587C" w:rsidRPr="00702307">
        <w:rPr>
          <w:lang w:val="en-US"/>
        </w:rPr>
        <w:t xml:space="preserve">Probability distribution of the contact time </w:t>
      </w:r>
      <w:r w:rsidR="006106FA" w:rsidRPr="00702307">
        <w:rPr>
          <w:lang w:val="en-US"/>
        </w:rPr>
        <w:t xml:space="preserve">and normal relative impact velocity </w:t>
      </w:r>
      <w:r w:rsidR="00ED587C" w:rsidRPr="00702307">
        <w:rPr>
          <w:lang w:val="en-US"/>
        </w:rPr>
        <w:t>among</w:t>
      </w:r>
      <w:r w:rsidRPr="00702307">
        <w:rPr>
          <w:lang w:val="en-US"/>
        </w:rPr>
        <w:t xml:space="preserve"> all the particles </w:t>
      </w:r>
      <w:r w:rsidR="00ED587C" w:rsidRPr="00702307">
        <w:rPr>
          <w:lang w:val="en-US"/>
        </w:rPr>
        <w:t>(</w:t>
      </w:r>
      <w:r w:rsidR="009C537F" w:rsidRPr="00702307">
        <w:rPr>
          <w:lang w:val="en-US"/>
        </w:rPr>
        <w:t>a</w:t>
      </w:r>
      <w:r w:rsidR="006106FA" w:rsidRPr="00702307">
        <w:rPr>
          <w:lang w:val="en-US"/>
        </w:rPr>
        <w:t>-b</w:t>
      </w:r>
      <w:r w:rsidR="00ED587C" w:rsidRPr="00702307">
        <w:rPr>
          <w:lang w:val="en-US"/>
        </w:rPr>
        <w:t>)</w:t>
      </w:r>
      <w:r w:rsidR="00272734" w:rsidRPr="00702307">
        <w:rPr>
          <w:lang w:val="en-US"/>
        </w:rPr>
        <w:t>,</w:t>
      </w:r>
      <w:r w:rsidR="00ED587C" w:rsidRPr="00702307">
        <w:rPr>
          <w:lang w:val="en-US"/>
        </w:rPr>
        <w:t xml:space="preserve"> and</w:t>
      </w:r>
      <w:r w:rsidR="00EA0C3A" w:rsidRPr="00702307">
        <w:rPr>
          <w:lang w:val="en-US"/>
        </w:rPr>
        <w:t xml:space="preserve"> for the collisions</w:t>
      </w:r>
      <w:r w:rsidR="00ED587C" w:rsidRPr="00702307">
        <w:rPr>
          <w:lang w:val="en-US"/>
        </w:rPr>
        <w:t xml:space="preserve"> involving at least a </w:t>
      </w:r>
      <w:r w:rsidR="00EF2AEB" w:rsidRPr="00702307">
        <w:rPr>
          <w:lang w:val="en-US"/>
        </w:rPr>
        <w:t>silver</w:t>
      </w:r>
      <w:r w:rsidR="00ED587C" w:rsidRPr="00702307">
        <w:rPr>
          <w:lang w:val="en-US"/>
        </w:rPr>
        <w:t xml:space="preserve"> </w:t>
      </w:r>
      <w:r w:rsidR="006A21D0" w:rsidRPr="00702307">
        <w:rPr>
          <w:lang w:val="en-US"/>
        </w:rPr>
        <w:t xml:space="preserve">particle </w:t>
      </w:r>
      <w:r w:rsidR="00ED587C" w:rsidRPr="00702307">
        <w:rPr>
          <w:lang w:val="en-US"/>
        </w:rPr>
        <w:t>(</w:t>
      </w:r>
      <w:r w:rsidR="009C537F" w:rsidRPr="00702307">
        <w:rPr>
          <w:lang w:val="en-US"/>
        </w:rPr>
        <w:t>c</w:t>
      </w:r>
      <w:r w:rsidR="006106FA" w:rsidRPr="00702307">
        <w:rPr>
          <w:lang w:val="en-US"/>
        </w:rPr>
        <w:t>-d</w:t>
      </w:r>
      <w:r w:rsidR="00ED587C" w:rsidRPr="00702307">
        <w:rPr>
          <w:lang w:val="en-US"/>
        </w:rPr>
        <w:t xml:space="preserve">), </w:t>
      </w:r>
      <w:r w:rsidRPr="00702307">
        <w:rPr>
          <w:lang w:val="en-US"/>
        </w:rPr>
        <w:t>for different stirring velocities</w:t>
      </w:r>
      <w:r w:rsidR="00654C3D" w:rsidRPr="00702307">
        <w:rPr>
          <w:lang w:val="en-US"/>
        </w:rPr>
        <w:t>.</w:t>
      </w:r>
    </w:p>
    <w:p w14:paraId="427CF5F1" w14:textId="54F91AEE" w:rsidR="00D71B60" w:rsidRPr="00702307" w:rsidRDefault="00D71B60" w:rsidP="00FA6B24">
      <w:pPr>
        <w:pStyle w:val="CETListbullets"/>
        <w:ind w:left="0" w:firstLine="0"/>
        <w:rPr>
          <w:lang w:val="en-US"/>
        </w:rPr>
      </w:pPr>
      <w:r w:rsidRPr="00702307">
        <w:rPr>
          <w:lang w:val="en-US"/>
        </w:rPr>
        <w:t>Considering the collisions involving at least a silver particle, t</w:t>
      </w:r>
      <w:r w:rsidR="00CF016E" w:rsidRPr="00702307">
        <w:rPr>
          <w:lang w:val="en-US"/>
        </w:rPr>
        <w:t xml:space="preserve">he </w:t>
      </w:r>
      <w:r w:rsidR="00F42F70" w:rsidRPr="00702307">
        <w:rPr>
          <w:lang w:val="en-US"/>
        </w:rPr>
        <w:t xml:space="preserve">tangential component of the </w:t>
      </w:r>
      <w:r w:rsidR="00CF016E" w:rsidRPr="00702307">
        <w:rPr>
          <w:lang w:val="en-US"/>
        </w:rPr>
        <w:t xml:space="preserve">relative impact </w:t>
      </w:r>
      <w:r w:rsidR="00F42F70" w:rsidRPr="00702307">
        <w:rPr>
          <w:lang w:val="en-US"/>
        </w:rPr>
        <w:t xml:space="preserve">velocity </w:t>
      </w:r>
      <m:oMath>
        <m:sSub>
          <m:sSubPr>
            <m:ctrlPr>
              <w:rPr>
                <w:rFonts w:ascii="Cambria Math" w:hAnsi="Cambria Math"/>
                <w:i/>
                <w:iCs/>
                <w:lang w:val="en-US"/>
              </w:rPr>
            </m:ctrlPr>
          </m:sSubPr>
          <m:e>
            <m:r>
              <w:rPr>
                <w:rFonts w:ascii="Cambria Math" w:hAnsi="Cambria Math"/>
                <w:lang w:val="en-US"/>
              </w:rPr>
              <m:t>u</m:t>
            </m:r>
          </m:e>
          <m:sub>
            <m:r>
              <m:rPr>
                <m:sty m:val="p"/>
              </m:rPr>
              <w:rPr>
                <w:rFonts w:ascii="Cambria Math" w:hAnsi="Cambria Math"/>
                <w:lang w:val="en-US"/>
              </w:rPr>
              <m:t>r,t</m:t>
            </m:r>
          </m:sub>
        </m:sSub>
        <m:r>
          <w:rPr>
            <w:rFonts w:ascii="Cambria Math" w:hAnsi="Cambria Math"/>
            <w:lang w:val="en-US"/>
          </w:rPr>
          <m:t>=</m:t>
        </m:r>
        <m:d>
          <m:dPr>
            <m:begChr m:val="‖"/>
            <m:endChr m:val="‖"/>
            <m:ctrlPr>
              <w:rPr>
                <w:rFonts w:ascii="Cambria Math" w:hAnsi="Cambria Math"/>
                <w:i/>
                <w:iCs/>
                <w:lang w:val="en-US"/>
              </w:rPr>
            </m:ctrlPr>
          </m:dPr>
          <m:e>
            <m:d>
              <m:dPr>
                <m:ctrlPr>
                  <w:rPr>
                    <w:rFonts w:ascii="Cambria Math" w:hAnsi="Cambria Math"/>
                    <w:i/>
                    <w:iCs/>
                    <w:lang w:val="en-US"/>
                  </w:rPr>
                </m:ctrlPr>
              </m:dPr>
              <m:e>
                <m:r>
                  <m:rPr>
                    <m:sty m:val="bi"/>
                  </m:rPr>
                  <w:rPr>
                    <w:rFonts w:ascii="Cambria Math" w:hAnsi="Cambria Math"/>
                    <w:lang w:val="en-US"/>
                  </w:rPr>
                  <m:t>I</m:t>
                </m:r>
                <m:r>
                  <w:rPr>
                    <w:rFonts w:ascii="Cambria Math" w:hAnsi="Cambria Math"/>
                    <w:lang w:val="en-US"/>
                  </w:rPr>
                  <m:t>-</m:t>
                </m:r>
                <m:r>
                  <m:rPr>
                    <m:sty m:val="bi"/>
                  </m:rPr>
                  <w:rPr>
                    <w:rFonts w:ascii="Cambria Math" w:hAnsi="Cambria Math"/>
                    <w:lang w:val="en-US"/>
                  </w:rPr>
                  <m:t>nn</m:t>
                </m:r>
              </m:e>
            </m:d>
            <m:r>
              <w:rPr>
                <w:rFonts w:ascii="Cambria Math" w:hAnsi="Cambria Math"/>
                <w:lang w:val="en-US"/>
              </w:rPr>
              <m:t>∙</m:t>
            </m:r>
            <m:d>
              <m:dPr>
                <m:ctrlPr>
                  <w:rPr>
                    <w:rFonts w:ascii="Cambria Math" w:hAnsi="Cambria Math"/>
                    <w:i/>
                    <w:iCs/>
                    <w:lang w:val="en-US"/>
                  </w:rPr>
                </m:ctrlPr>
              </m:dPr>
              <m:e>
                <m:sSub>
                  <m:sSubPr>
                    <m:ctrlPr>
                      <w:rPr>
                        <w:rFonts w:ascii="Cambria Math" w:hAnsi="Cambria Math"/>
                        <w:i/>
                        <w:iCs/>
                        <w:lang w:val="en-US"/>
                      </w:rPr>
                    </m:ctrlPr>
                  </m:sSubPr>
                  <m:e>
                    <m:r>
                      <m:rPr>
                        <m:sty m:val="bi"/>
                      </m:rPr>
                      <w:rPr>
                        <w:rFonts w:ascii="Cambria Math" w:hAnsi="Cambria Math"/>
                        <w:lang w:val="en-US"/>
                      </w:rPr>
                      <m:t>u</m:t>
                    </m:r>
                  </m:e>
                  <m:sub>
                    <m:r>
                      <m:rPr>
                        <m:sty m:val="p"/>
                      </m:rPr>
                      <w:rPr>
                        <w:rFonts w:ascii="Cambria Math" w:hAnsi="Cambria Math"/>
                        <w:lang w:val="en-US"/>
                      </w:rPr>
                      <m:t>p,i</m:t>
                    </m:r>
                  </m:sub>
                </m:sSub>
                <m:r>
                  <w:rPr>
                    <w:rFonts w:ascii="Cambria Math" w:hAnsi="Cambria Math"/>
                    <w:lang w:val="en-US"/>
                  </w:rPr>
                  <m:t>-</m:t>
                </m:r>
                <m:sSub>
                  <m:sSubPr>
                    <m:ctrlPr>
                      <w:rPr>
                        <w:rFonts w:ascii="Cambria Math" w:hAnsi="Cambria Math"/>
                        <w:i/>
                        <w:iCs/>
                        <w:lang w:val="en-US"/>
                      </w:rPr>
                    </m:ctrlPr>
                  </m:sSubPr>
                  <m:e>
                    <m:r>
                      <m:rPr>
                        <m:sty m:val="bi"/>
                      </m:rPr>
                      <w:rPr>
                        <w:rFonts w:ascii="Cambria Math" w:hAnsi="Cambria Math"/>
                        <w:lang w:val="en-US"/>
                      </w:rPr>
                      <m:t>u</m:t>
                    </m:r>
                  </m:e>
                  <m:sub>
                    <m:r>
                      <m:rPr>
                        <m:sty m:val="p"/>
                      </m:rPr>
                      <w:rPr>
                        <w:rFonts w:ascii="Cambria Math" w:hAnsi="Cambria Math"/>
                        <w:lang w:val="en-US"/>
                      </w:rPr>
                      <m:t>p,j</m:t>
                    </m:r>
                  </m:sub>
                </m:sSub>
              </m:e>
            </m:d>
            <m:r>
              <w:rPr>
                <w:rFonts w:ascii="Cambria Math" w:hAnsi="Cambria Math"/>
                <w:lang w:val="en-US"/>
              </w:rPr>
              <m:t>-</m:t>
            </m:r>
            <m:sSub>
              <m:sSubPr>
                <m:ctrlPr>
                  <w:rPr>
                    <w:rFonts w:ascii="Cambria Math" w:hAnsi="Cambria Math"/>
                    <w:i/>
                    <w:iCs/>
                    <w:lang w:val="en-US"/>
                  </w:rPr>
                </m:ctrlPr>
              </m:sSubPr>
              <m:e>
                <m:r>
                  <w:rPr>
                    <w:rFonts w:ascii="Cambria Math" w:hAnsi="Cambria Math"/>
                    <w:lang w:val="en-US"/>
                  </w:rPr>
                  <m:t>r</m:t>
                </m:r>
              </m:e>
              <m:sub>
                <m:r>
                  <m:rPr>
                    <m:sty m:val="p"/>
                  </m:rPr>
                  <w:rPr>
                    <w:rFonts w:ascii="Cambria Math" w:hAnsi="Cambria Math"/>
                    <w:lang w:val="en-US"/>
                  </w:rPr>
                  <m:t>p</m:t>
                </m:r>
              </m:sub>
            </m:sSub>
            <m:d>
              <m:dPr>
                <m:ctrlPr>
                  <w:rPr>
                    <w:rFonts w:ascii="Cambria Math" w:hAnsi="Cambria Math"/>
                    <w:i/>
                    <w:iCs/>
                    <w:lang w:val="en-US"/>
                  </w:rPr>
                </m:ctrlPr>
              </m:dPr>
              <m:e>
                <m:sSub>
                  <m:sSubPr>
                    <m:ctrlPr>
                      <w:rPr>
                        <w:rFonts w:ascii="Cambria Math" w:hAnsi="Cambria Math"/>
                        <w:i/>
                        <w:iCs/>
                        <w:lang w:val="en-US"/>
                      </w:rPr>
                    </m:ctrlPr>
                  </m:sSubPr>
                  <m:e>
                    <m:r>
                      <m:rPr>
                        <m:sty m:val="bi"/>
                      </m:rPr>
                      <w:rPr>
                        <w:rFonts w:ascii="Cambria Math" w:hAnsi="Cambria Math"/>
                        <w:lang w:val="en-US"/>
                      </w:rPr>
                      <m:t>ω</m:t>
                    </m:r>
                  </m:e>
                  <m:sub>
                    <m:r>
                      <m:rPr>
                        <m:sty m:val="p"/>
                      </m:rPr>
                      <w:rPr>
                        <w:rFonts w:ascii="Cambria Math" w:hAnsi="Cambria Math"/>
                        <w:lang w:val="en-US"/>
                      </w:rPr>
                      <m:t>p,i</m:t>
                    </m:r>
                  </m:sub>
                </m:sSub>
                <m:r>
                  <w:rPr>
                    <w:rFonts w:ascii="Cambria Math" w:hAnsi="Cambria Math"/>
                    <w:lang w:val="en-US"/>
                  </w:rPr>
                  <m:t>+</m:t>
                </m:r>
                <m:sSub>
                  <m:sSubPr>
                    <m:ctrlPr>
                      <w:rPr>
                        <w:rFonts w:ascii="Cambria Math" w:hAnsi="Cambria Math"/>
                        <w:i/>
                        <w:iCs/>
                        <w:lang w:val="en-US"/>
                      </w:rPr>
                    </m:ctrlPr>
                  </m:sSubPr>
                  <m:e>
                    <m:r>
                      <m:rPr>
                        <m:sty m:val="bi"/>
                      </m:rPr>
                      <w:rPr>
                        <w:rFonts w:ascii="Cambria Math" w:hAnsi="Cambria Math"/>
                        <w:lang w:val="en-US"/>
                      </w:rPr>
                      <m:t>ω</m:t>
                    </m:r>
                  </m:e>
                  <m:sub>
                    <m:r>
                      <m:rPr>
                        <m:sty m:val="p"/>
                      </m:rPr>
                      <w:rPr>
                        <w:rFonts w:ascii="Cambria Math" w:hAnsi="Cambria Math"/>
                        <w:lang w:val="en-US"/>
                      </w:rPr>
                      <m:t>p,j</m:t>
                    </m:r>
                  </m:sub>
                </m:sSub>
              </m:e>
            </m:d>
            <m:r>
              <w:rPr>
                <w:rFonts w:ascii="Cambria Math" w:hAnsi="Cambria Math"/>
                <w:lang w:val="en-US"/>
              </w:rPr>
              <m:t>×</m:t>
            </m:r>
            <m:r>
              <m:rPr>
                <m:sty m:val="bi"/>
              </m:rPr>
              <w:rPr>
                <w:rFonts w:ascii="Cambria Math" w:hAnsi="Cambria Math"/>
                <w:lang w:val="en-US"/>
              </w:rPr>
              <m:t>n</m:t>
            </m:r>
          </m:e>
        </m:d>
      </m:oMath>
      <w:r w:rsidR="0009209D" w:rsidRPr="00702307">
        <w:rPr>
          <w:iCs/>
          <w:lang w:val="en-US"/>
        </w:rPr>
        <w:t xml:space="preserve">, with </w:t>
      </w:r>
      <m:oMath>
        <m:r>
          <m:rPr>
            <m:sty m:val="bi"/>
          </m:rPr>
          <w:rPr>
            <w:rFonts w:ascii="Cambria Math" w:hAnsi="Cambria Math"/>
            <w:lang w:val="en-US"/>
          </w:rPr>
          <m:t>I</m:t>
        </m:r>
      </m:oMath>
      <w:r w:rsidR="0009209D" w:rsidRPr="00702307">
        <w:rPr>
          <w:lang w:val="en-US"/>
        </w:rPr>
        <w:t xml:space="preserve"> the identity tensor and </w:t>
      </w:r>
      <m:oMath>
        <m:sSub>
          <m:sSubPr>
            <m:ctrlPr>
              <w:rPr>
                <w:rFonts w:ascii="Cambria Math" w:hAnsi="Cambria Math"/>
                <w:i/>
                <w:iCs/>
                <w:lang w:val="en-US"/>
              </w:rPr>
            </m:ctrlPr>
          </m:sSubPr>
          <m:e>
            <m:r>
              <w:rPr>
                <w:rFonts w:ascii="Cambria Math" w:hAnsi="Cambria Math"/>
                <w:lang w:val="en-US"/>
              </w:rPr>
              <m:t>r</m:t>
            </m:r>
          </m:e>
          <m:sub>
            <m:r>
              <m:rPr>
                <m:sty m:val="p"/>
              </m:rPr>
              <w:rPr>
                <w:rFonts w:ascii="Cambria Math" w:hAnsi="Cambria Math"/>
                <w:lang w:val="en-US"/>
              </w:rPr>
              <m:t>p</m:t>
            </m:r>
          </m:sub>
        </m:sSub>
      </m:oMath>
      <w:r w:rsidR="0009209D" w:rsidRPr="00702307">
        <w:rPr>
          <w:lang w:val="en-US"/>
        </w:rPr>
        <w:t xml:space="preserve"> the particle radius</w:t>
      </w:r>
      <w:r w:rsidRPr="00702307">
        <w:rPr>
          <w:lang w:val="en-US"/>
        </w:rPr>
        <w:t>, is reported in Figure 4</w:t>
      </w:r>
      <w:r w:rsidR="00D40A16" w:rsidRPr="00702307">
        <w:rPr>
          <w:lang w:val="en-US"/>
        </w:rPr>
        <w:t xml:space="preserve"> for particle-particle (a) and particle-wall (b) collisions.</w:t>
      </w:r>
      <w:r w:rsidR="001D7636" w:rsidRPr="00702307">
        <w:rPr>
          <w:lang w:val="en-US"/>
        </w:rPr>
        <w:t xml:space="preserve"> Like </w:t>
      </w:r>
      <m:oMath>
        <m:sSub>
          <m:sSubPr>
            <m:ctrlPr>
              <w:rPr>
                <w:rFonts w:ascii="Cambria Math" w:hAnsi="Cambria Math"/>
                <w:i/>
                <w:iCs/>
                <w:lang w:val="en-US"/>
              </w:rPr>
            </m:ctrlPr>
          </m:sSubPr>
          <m:e>
            <m:r>
              <w:rPr>
                <w:rFonts w:ascii="Cambria Math" w:hAnsi="Cambria Math"/>
                <w:lang w:val="en-US"/>
              </w:rPr>
              <m:t>u</m:t>
            </m:r>
          </m:e>
          <m:sub>
            <m:r>
              <m:rPr>
                <m:sty m:val="p"/>
              </m:rPr>
              <w:rPr>
                <w:rFonts w:ascii="Cambria Math" w:hAnsi="Cambria Math"/>
                <w:lang w:val="en-US"/>
              </w:rPr>
              <m:t>r,n</m:t>
            </m:r>
          </m:sub>
        </m:sSub>
      </m:oMath>
      <w:r w:rsidR="001D7636" w:rsidRPr="00702307">
        <w:rPr>
          <w:iCs/>
          <w:lang w:val="en-US"/>
        </w:rPr>
        <w:t xml:space="preserve"> (Figure 3d) also the distribution for </w:t>
      </w:r>
      <m:oMath>
        <m:sSub>
          <m:sSubPr>
            <m:ctrlPr>
              <w:rPr>
                <w:rFonts w:ascii="Cambria Math" w:hAnsi="Cambria Math"/>
                <w:i/>
                <w:iCs/>
                <w:lang w:val="en-US"/>
              </w:rPr>
            </m:ctrlPr>
          </m:sSubPr>
          <m:e>
            <m:r>
              <w:rPr>
                <w:rFonts w:ascii="Cambria Math" w:hAnsi="Cambria Math"/>
                <w:lang w:val="en-US"/>
              </w:rPr>
              <m:t>u</m:t>
            </m:r>
          </m:e>
          <m:sub>
            <m:r>
              <m:rPr>
                <m:sty m:val="p"/>
              </m:rPr>
              <w:rPr>
                <w:rFonts w:ascii="Cambria Math" w:hAnsi="Cambria Math"/>
                <w:lang w:val="en-US"/>
              </w:rPr>
              <m:t>r,t</m:t>
            </m:r>
          </m:sub>
        </m:sSub>
      </m:oMath>
      <w:r w:rsidR="001D7636" w:rsidRPr="00702307">
        <w:rPr>
          <w:iCs/>
          <w:lang w:val="en-US"/>
        </w:rPr>
        <w:t xml:space="preserve"> (Figure 4a) is unimodal and spans a similar range</w:t>
      </w:r>
      <w:r w:rsidR="0008039C" w:rsidRPr="00702307">
        <w:rPr>
          <w:iCs/>
          <w:lang w:val="en-US"/>
        </w:rPr>
        <w:t xml:space="preserve">, though the medians are nearly doubled and closer to the bar tip speed, which for instance is </w:t>
      </w:r>
      <w:r w:rsidR="0008039C" w:rsidRPr="00702307">
        <w:rPr>
          <w:lang w:val="en-US"/>
        </w:rPr>
        <w:t>0.7 m/s at 600 rpm</w:t>
      </w:r>
      <w:r w:rsidR="0008039C" w:rsidRPr="00702307">
        <w:rPr>
          <w:iCs/>
          <w:lang w:val="en-US"/>
        </w:rPr>
        <w:t xml:space="preserve">. This means that the collisions are </w:t>
      </w:r>
      <w:r w:rsidR="00500AB8" w:rsidRPr="00702307">
        <w:rPr>
          <w:iCs/>
          <w:lang w:val="en-US"/>
        </w:rPr>
        <w:t xml:space="preserve">mainly tangential, with a median impact angle around </w:t>
      </w:r>
      <w:r w:rsidR="00500AB8" w:rsidRPr="00702307">
        <w:rPr>
          <w:lang w:val="en-US"/>
        </w:rPr>
        <w:t>30 degrees.</w:t>
      </w:r>
      <w:r w:rsidR="00500AB8" w:rsidRPr="00702307">
        <w:rPr>
          <w:iCs/>
          <w:lang w:val="en-US"/>
        </w:rPr>
        <w:t xml:space="preserve"> </w:t>
      </w:r>
    </w:p>
    <w:p w14:paraId="5C644AD7" w14:textId="320BBBE0" w:rsidR="00500AB8" w:rsidRPr="00702307" w:rsidRDefault="005F11C0" w:rsidP="005F11C0">
      <w:pPr>
        <w:pStyle w:val="CETListbullets"/>
        <w:ind w:left="0" w:firstLine="0"/>
        <w:rPr>
          <w:lang w:val="en-US"/>
        </w:rPr>
      </w:pPr>
      <w:r w:rsidRPr="00702307">
        <w:rPr>
          <w:lang w:val="en-US"/>
        </w:rPr>
        <w:t xml:space="preserve">Compared to </w:t>
      </w:r>
      <w:r w:rsidR="00500AB8" w:rsidRPr="00702307">
        <w:rPr>
          <w:lang w:val="en-US"/>
        </w:rPr>
        <w:t xml:space="preserve">the </w:t>
      </w:r>
      <w:r w:rsidRPr="00702307">
        <w:rPr>
          <w:lang w:val="en-US"/>
        </w:rPr>
        <w:t xml:space="preserve">collisions among beads, </w:t>
      </w:r>
      <w:r w:rsidR="00500AB8" w:rsidRPr="00702307">
        <w:rPr>
          <w:lang w:val="en-US"/>
        </w:rPr>
        <w:t>those</w:t>
      </w:r>
      <w:r w:rsidRPr="00702307">
        <w:rPr>
          <w:lang w:val="en-US"/>
        </w:rPr>
        <w:t xml:space="preserve"> with the </w:t>
      </w:r>
      <w:r w:rsidR="00500AB8" w:rsidRPr="00702307">
        <w:rPr>
          <w:lang w:val="en-US"/>
        </w:rPr>
        <w:t xml:space="preserve">container </w:t>
      </w:r>
      <w:r w:rsidRPr="00702307">
        <w:rPr>
          <w:lang w:val="en-US"/>
        </w:rPr>
        <w:t>wall</w:t>
      </w:r>
      <w:r w:rsidR="00500AB8" w:rsidRPr="00702307">
        <w:rPr>
          <w:lang w:val="en-US"/>
        </w:rPr>
        <w:t>s</w:t>
      </w:r>
      <w:r w:rsidRPr="00702307">
        <w:rPr>
          <w:lang w:val="en-US"/>
        </w:rPr>
        <w:t xml:space="preserve"> have an almost doubled frequency (19600, 5700, 3900 for the cases 300, 600, and 900 rpm) but significantly lower velocities</w:t>
      </w:r>
      <w:r w:rsidR="009C6504" w:rsidRPr="00702307">
        <w:rPr>
          <w:lang w:val="en-US"/>
        </w:rPr>
        <w:t xml:space="preserve"> (Figure 4b). </w:t>
      </w:r>
      <w:r w:rsidR="00600E5A" w:rsidRPr="00702307">
        <w:rPr>
          <w:lang w:val="en-US"/>
        </w:rPr>
        <w:t xml:space="preserve">Indeed, the novel system is less packed and constrained by the side walls, hence the slower collisions with the </w:t>
      </w:r>
      <w:r w:rsidR="009C6504" w:rsidRPr="00702307">
        <w:rPr>
          <w:lang w:val="en-US"/>
        </w:rPr>
        <w:t xml:space="preserve">vessel </w:t>
      </w:r>
      <w:r w:rsidR="00600E5A" w:rsidRPr="00702307">
        <w:rPr>
          <w:lang w:val="en-US"/>
        </w:rPr>
        <w:t xml:space="preserve">bottom </w:t>
      </w:r>
      <w:r w:rsidR="009C6504" w:rsidRPr="00702307">
        <w:rPr>
          <w:lang w:val="en-US"/>
        </w:rPr>
        <w:t xml:space="preserve">are much more numerous than the faster ones with the side walls, which involve faster particles (closer to the tip speed) and are </w:t>
      </w:r>
      <w:r w:rsidRPr="00702307">
        <w:rPr>
          <w:lang w:val="en-US"/>
        </w:rPr>
        <w:t xml:space="preserve">responsible for </w:t>
      </w:r>
      <w:r w:rsidR="009C6504" w:rsidRPr="00702307">
        <w:rPr>
          <w:lang w:val="en-US"/>
        </w:rPr>
        <w:t xml:space="preserve">their </w:t>
      </w:r>
      <w:r w:rsidRPr="00702307">
        <w:rPr>
          <w:lang w:val="en-US"/>
        </w:rPr>
        <w:t>change</w:t>
      </w:r>
      <w:r w:rsidR="009C6504" w:rsidRPr="00702307">
        <w:rPr>
          <w:lang w:val="en-US"/>
        </w:rPr>
        <w:t xml:space="preserve"> </w:t>
      </w:r>
      <w:r w:rsidR="002C663E" w:rsidRPr="00702307">
        <w:rPr>
          <w:lang w:val="en-US"/>
        </w:rPr>
        <w:t>in</w:t>
      </w:r>
      <w:r w:rsidR="009C6504" w:rsidRPr="00702307">
        <w:rPr>
          <w:lang w:val="en-US"/>
        </w:rPr>
        <w:t xml:space="preserve"> direction.</w:t>
      </w:r>
    </w:p>
    <w:p w14:paraId="4F49B7C6" w14:textId="77777777" w:rsidR="000C0BA2" w:rsidRPr="00702307" w:rsidRDefault="000C0BA2" w:rsidP="00FA6B24">
      <w:pPr>
        <w:pStyle w:val="CETListbullets"/>
        <w:ind w:left="0" w:firstLine="0"/>
        <w:rPr>
          <w:lang w:val="en-US"/>
        </w:rPr>
      </w:pPr>
    </w:p>
    <w:p w14:paraId="77A29605" w14:textId="2CAB28B3" w:rsidR="00485B01" w:rsidRPr="00702307" w:rsidRDefault="00ED3C93" w:rsidP="00FA6B24">
      <w:pPr>
        <w:pStyle w:val="CETListbullets"/>
        <w:ind w:left="0" w:firstLine="0"/>
        <w:rPr>
          <w:lang w:val="en-US"/>
        </w:rPr>
      </w:pPr>
      <w:r w:rsidRPr="00702307">
        <w:rPr>
          <w:noProof/>
          <w:lang w:val="it-IT" w:eastAsia="it-IT"/>
        </w:rPr>
        <mc:AlternateContent>
          <mc:Choice Requires="wpg">
            <w:drawing>
              <wp:inline distT="0" distB="0" distL="0" distR="0" wp14:anchorId="3D4538FD" wp14:editId="6B7668B6">
                <wp:extent cx="5379736" cy="1713980"/>
                <wp:effectExtent l="0" t="0" r="0" b="635"/>
                <wp:docPr id="80" name="Gruppo 74"/>
                <wp:cNvGraphicFramePr/>
                <a:graphic xmlns:a="http://schemas.openxmlformats.org/drawingml/2006/main">
                  <a:graphicData uri="http://schemas.microsoft.com/office/word/2010/wordprocessingGroup">
                    <wpg:wgp>
                      <wpg:cNvGrpSpPr/>
                      <wpg:grpSpPr>
                        <a:xfrm>
                          <a:off x="0" y="0"/>
                          <a:ext cx="5379736" cy="1713980"/>
                          <a:chOff x="0" y="0"/>
                          <a:chExt cx="5379736" cy="1713980"/>
                        </a:xfrm>
                      </wpg:grpSpPr>
                      <wpg:grpSp>
                        <wpg:cNvPr id="81" name="Gruppo 81"/>
                        <wpg:cNvGrpSpPr/>
                        <wpg:grpSpPr>
                          <a:xfrm>
                            <a:off x="0" y="0"/>
                            <a:ext cx="5379736" cy="1713980"/>
                            <a:chOff x="0" y="0"/>
                            <a:chExt cx="5379736" cy="1713980"/>
                          </a:xfrm>
                        </wpg:grpSpPr>
                        <pic:pic xmlns:pic="http://schemas.openxmlformats.org/drawingml/2006/picture">
                          <pic:nvPicPr>
                            <pic:cNvPr id="82" name="Immagine 82"/>
                            <pic:cNvPicPr>
                              <a:picLocks noChangeAspect="1"/>
                            </pic:cNvPicPr>
                          </pic:nvPicPr>
                          <pic:blipFill>
                            <a:blip r:embed="rId28"/>
                            <a:srcRect/>
                            <a:stretch/>
                          </pic:blipFill>
                          <pic:spPr>
                            <a:xfrm>
                              <a:off x="0" y="0"/>
                              <a:ext cx="2672969" cy="1713980"/>
                            </a:xfrm>
                            <a:prstGeom prst="rect">
                              <a:avLst/>
                            </a:prstGeom>
                          </pic:spPr>
                        </pic:pic>
                        <pic:pic xmlns:pic="http://schemas.openxmlformats.org/drawingml/2006/picture">
                          <pic:nvPicPr>
                            <pic:cNvPr id="83" name="Immagine 83"/>
                            <pic:cNvPicPr>
                              <a:picLocks noChangeAspect="1"/>
                            </pic:cNvPicPr>
                          </pic:nvPicPr>
                          <pic:blipFill>
                            <a:blip r:embed="rId29"/>
                            <a:srcRect/>
                            <a:stretch/>
                          </pic:blipFill>
                          <pic:spPr>
                            <a:xfrm>
                              <a:off x="2715777" y="0"/>
                              <a:ext cx="2663959" cy="1708202"/>
                            </a:xfrm>
                            <a:prstGeom prst="rect">
                              <a:avLst/>
                            </a:prstGeom>
                          </pic:spPr>
                        </pic:pic>
                      </wpg:grpSp>
                      <wpg:grpSp>
                        <wpg:cNvPr id="84" name="Gruppo 84"/>
                        <wpg:cNvGrpSpPr/>
                        <wpg:grpSpPr>
                          <a:xfrm>
                            <a:off x="2209479" y="624680"/>
                            <a:ext cx="319314" cy="216582"/>
                            <a:chOff x="2209479" y="624680"/>
                            <a:chExt cx="319314" cy="216582"/>
                          </a:xfrm>
                        </wpg:grpSpPr>
                        <wps:wsp>
                          <wps:cNvPr id="85" name="Corda 85"/>
                          <wps:cNvSpPr/>
                          <wps:spPr>
                            <a:xfrm>
                              <a:off x="2209479" y="697262"/>
                              <a:ext cx="144000" cy="144000"/>
                            </a:xfrm>
                            <a:prstGeom prst="chord">
                              <a:avLst>
                                <a:gd name="adj1" fmla="val 8183819"/>
                                <a:gd name="adj2" fmla="val 18996921"/>
                              </a:avLst>
                            </a:prstGeom>
                            <a:solidFill>
                              <a:srgbClr val="FFC000"/>
                            </a:solidFill>
                            <a:ln w="12700" cap="flat" cmpd="sng" algn="ctr">
                              <a:noFill/>
                              <a:prstDash val="solid"/>
                              <a:miter lim="800000"/>
                            </a:ln>
                            <a:effectLst/>
                          </wps:spPr>
                          <wps:bodyPr rtlCol="0" anchor="ctr"/>
                        </wps:wsp>
                        <wps:wsp>
                          <wps:cNvPr id="86" name="Corda 86"/>
                          <wps:cNvSpPr/>
                          <wps:spPr>
                            <a:xfrm rot="10800000">
                              <a:off x="2209479" y="697262"/>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wps:wsp>
                          <wps:cNvPr id="87" name="Corda 87"/>
                          <wps:cNvSpPr/>
                          <wps:spPr>
                            <a:xfrm>
                              <a:off x="2384793" y="697262"/>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88" name="Corda 88"/>
                          <wps:cNvSpPr/>
                          <wps:spPr>
                            <a:xfrm rot="10800000">
                              <a:off x="2384793" y="697262"/>
                              <a:ext cx="144000" cy="144000"/>
                            </a:xfrm>
                            <a:prstGeom prst="chord">
                              <a:avLst>
                                <a:gd name="adj1" fmla="val 8113937"/>
                                <a:gd name="adj2" fmla="val 18996921"/>
                              </a:avLst>
                            </a:prstGeom>
                            <a:solidFill>
                              <a:srgbClr val="FFC000"/>
                            </a:solidFill>
                            <a:ln w="12700" cap="flat" cmpd="sng" algn="ctr">
                              <a:noFill/>
                              <a:prstDash val="solid"/>
                              <a:miter lim="800000"/>
                            </a:ln>
                            <a:effectLst/>
                          </wps:spPr>
                          <wps:bodyPr rtlCol="0" anchor="ctr"/>
                        </wps:wsp>
                        <wps:wsp>
                          <wps:cNvPr id="89" name="Connettore 2 89"/>
                          <wps:cNvCnPr/>
                          <wps:spPr>
                            <a:xfrm flipV="1">
                              <a:off x="2355859" y="624680"/>
                              <a:ext cx="1" cy="144000"/>
                            </a:xfrm>
                            <a:prstGeom prst="straightConnector1">
                              <a:avLst/>
                            </a:prstGeom>
                            <a:noFill/>
                            <a:ln w="12700" cap="flat" cmpd="sng" algn="ctr">
                              <a:solidFill>
                                <a:sysClr val="windowText" lastClr="000000"/>
                              </a:solidFill>
                              <a:prstDash val="solid"/>
                              <a:miter lim="800000"/>
                              <a:headEnd type="none" w="med" len="med"/>
                              <a:tailEnd type="triangle" w="sm" len="sm"/>
                            </a:ln>
                            <a:effectLst/>
                          </wps:spPr>
                          <wps:bodyPr/>
                        </wps:wsp>
                      </wpg:grpSp>
                      <wpg:grpSp>
                        <wpg:cNvPr id="90" name="Gruppo 90"/>
                        <wpg:cNvGrpSpPr/>
                        <wpg:grpSpPr>
                          <a:xfrm>
                            <a:off x="4795282" y="588680"/>
                            <a:ext cx="258808" cy="360000"/>
                            <a:chOff x="4795282" y="588680"/>
                            <a:chExt cx="258808" cy="360000"/>
                          </a:xfrm>
                        </wpg:grpSpPr>
                        <wps:wsp>
                          <wps:cNvPr id="91" name="Corda 91"/>
                          <wps:cNvSpPr/>
                          <wps:spPr>
                            <a:xfrm>
                              <a:off x="4795282" y="697262"/>
                              <a:ext cx="144000" cy="144000"/>
                            </a:xfrm>
                            <a:prstGeom prst="chord">
                              <a:avLst>
                                <a:gd name="adj1" fmla="val 8183819"/>
                                <a:gd name="adj2" fmla="val 18996921"/>
                              </a:avLst>
                            </a:prstGeom>
                            <a:solidFill>
                              <a:srgbClr val="0000CC"/>
                            </a:solidFill>
                            <a:ln w="12700" cap="flat" cmpd="sng" algn="ctr">
                              <a:noFill/>
                              <a:prstDash val="solid"/>
                              <a:miter lim="800000"/>
                            </a:ln>
                            <a:effectLst/>
                          </wps:spPr>
                          <wps:bodyPr rtlCol="0" anchor="ctr"/>
                        </wps:wsp>
                        <wps:wsp>
                          <wps:cNvPr id="92" name="Corda 92"/>
                          <wps:cNvSpPr/>
                          <wps:spPr>
                            <a:xfrm rot="10800000">
                              <a:off x="4795282" y="697262"/>
                              <a:ext cx="144000" cy="144000"/>
                            </a:xfrm>
                            <a:prstGeom prst="chord">
                              <a:avLst>
                                <a:gd name="adj1" fmla="val 8113937"/>
                                <a:gd name="adj2" fmla="val 18996921"/>
                              </a:avLst>
                            </a:prstGeom>
                            <a:solidFill>
                              <a:srgbClr val="0000CC"/>
                            </a:solidFill>
                            <a:ln w="12700" cap="flat" cmpd="sng" algn="ctr">
                              <a:noFill/>
                              <a:prstDash val="solid"/>
                              <a:miter lim="800000"/>
                            </a:ln>
                            <a:effectLst/>
                          </wps:spPr>
                          <wps:bodyPr rtlCol="0" anchor="ctr"/>
                        </wps:wsp>
                        <wps:wsp>
                          <wps:cNvPr id="93" name="Rettangolo 93"/>
                          <wps:cNvSpPr/>
                          <wps:spPr>
                            <a:xfrm>
                              <a:off x="4982090" y="588680"/>
                              <a:ext cx="72000" cy="360000"/>
                            </a:xfrm>
                            <a:prstGeom prst="rect">
                              <a:avLst/>
                            </a:prstGeom>
                            <a:pattFill prst="wdUpDiag">
                              <a:fgClr>
                                <a:sysClr val="windowText" lastClr="000000"/>
                              </a:fgClr>
                              <a:bgClr>
                                <a:sysClr val="window" lastClr="FFFFFF"/>
                              </a:bgClr>
                            </a:pattFill>
                            <a:ln w="12700" cap="flat" cmpd="sng" algn="ctr">
                              <a:noFill/>
                              <a:prstDash val="solid"/>
                              <a:miter lim="800000"/>
                            </a:ln>
                            <a:effectLst/>
                          </wps:spPr>
                          <wps:bodyPr rtlCol="0" anchor="ctr"/>
                        </wps:wsp>
                        <wps:wsp>
                          <wps:cNvPr id="94" name="Connettore 2 94"/>
                          <wps:cNvCnPr>
                            <a:cxnSpLocks/>
                          </wps:cNvCnPr>
                          <wps:spPr>
                            <a:xfrm flipV="1">
                              <a:off x="4945293" y="632393"/>
                              <a:ext cx="0" cy="144000"/>
                            </a:xfrm>
                            <a:prstGeom prst="straightConnector1">
                              <a:avLst/>
                            </a:prstGeom>
                            <a:noFill/>
                            <a:ln w="12700" cap="flat" cmpd="sng" algn="ctr">
                              <a:solidFill>
                                <a:sysClr val="windowText" lastClr="000000"/>
                              </a:solidFill>
                              <a:prstDash val="solid"/>
                              <a:miter lim="800000"/>
                              <a:headEnd type="none" w="med" len="med"/>
                              <a:tailEnd type="triangle" w="sm" len="sm"/>
                            </a:ln>
                            <a:effectLst/>
                          </wps:spPr>
                          <wps:bodyPr/>
                        </wps:wsp>
                      </wpg:grpSp>
                    </wpg:wgp>
                  </a:graphicData>
                </a:graphic>
              </wp:inline>
            </w:drawing>
          </mc:Choice>
          <mc:Fallback>
            <w:pict>
              <v:group w14:anchorId="7E45227A" id="Gruppo 74" o:spid="_x0000_s1026" style="width:423.6pt;height:134.95pt;mso-position-horizontal-relative:char;mso-position-vertical-relative:line" coordsize="53797,17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">
                <v:group id="Gruppo 81" o:spid="_x0000_s1027" style="position:absolute;width:53797;height:17139" coordsize="53797,1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2" o:spid="_x0000_s1028" type="#_x0000_t75" style="position:absolute;width:26729;height:1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">
                    <v:imagedata r:id="rId30" o:title=""/>
                  </v:shape>
                  <v:shape id="Immagine 83" o:spid="_x0000_s1029" type="#_x0000_t75" style="position:absolute;left:27157;width:26640;height:1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">
                    <v:imagedata r:id="rId31" o:title=""/>
                  </v:shape>
                </v:group>
                <v:group id="Gruppo 84" o:spid="_x0000_s1030" style="position:absolute;left:22094;top:6246;width:3193;height:2166" coordorigin="22094,6246" coordsize="3193,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Corda 85" o:spid="_x0000_s1031" style="position:absolute;left:22094;top:6972;width:1440;height:144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" path="m19862,121655c2099,103004,-4348,76286,2954,51587,10256,26888,30195,7971,55244,1977v25049,-5994,51391,1849,69083,20567l19862,121655xe" fillcolor="#ffc000" stroked="f" strokeweight="1pt">
                    <v:stroke joinstyle="miter"/>
                    <v:path arrowok="t" o:connecttype="custom" o:connectlocs="19862,121655;2954,51587;55244,1977;124327,22544;19862,121655" o:connectangles="0,0,0,0,0"/>
                  </v:shape>
                  <v:shape id="Corda 86" o:spid="_x0000_s1032" style="position:absolute;left:22094;top:6972;width:1440;height:1440;rotation:18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shape id="Corda 87" o:spid="_x0000_s1033" style="position:absolute;left:23847;top:6972;width:1440;height:144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88" o:spid="_x0000_s1034" style="position:absolute;left:23847;top:6972;width:1440;height:1440;rotation:18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" path="m20882,122705c2621,104295,-4330,77489,2684,52525,9698,27561,29593,8297,54770,2092v25177,-6205,51745,1607,69557,20452l20882,122705xe" fillcolor="#ffc000" stroked="f" strokeweight="1pt">
                    <v:stroke joinstyle="miter"/>
                    <v:path arrowok="t" o:connecttype="custom" o:connectlocs="20882,122705;2684,52525;54770,2092;124327,22544;20882,122705" o:connectangles="0,0,0,0,0"/>
                  </v:shape>
                  <v:shapetype id="_x0000_t32" coordsize="21600,21600" o:spt="32" o:oned="t" path="m,l21600,21600e" filled="f">
                    <v:path arrowok="t" fillok="f" o:connecttype="none"/>
                    <o:lock v:ext="edit" shapetype="t"/>
                  </v:shapetype>
                  <v:shape id="Connettore 2 89" o:spid="_x0000_s1035" type="#_x0000_t32" style="position:absolute;left:23558;top:6246;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" strokecolor="windowText" strokeweight="1pt">
                    <v:stroke endarrow="block" endarrowwidth="narrow" endarrowlength="short" joinstyle="miter"/>
                  </v:shape>
                </v:group>
                <v:group id="Gruppo 90" o:spid="_x0000_s1036" style="position:absolute;left:47952;top:5886;width:2588;height:3600" coordorigin="47952,5886" coordsize="258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Corda 91" o:spid="_x0000_s1037" style="position:absolute;left:47952;top:6972;width:1440;height:144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" path="m19862,121655c2099,103004,-4348,76286,2954,51587,10256,26888,30195,7971,55244,1977v25049,-5994,51391,1849,69083,20567l19862,121655xe" fillcolor="#00c" stroked="f" strokeweight="1pt">
                    <v:stroke joinstyle="miter"/>
                    <v:path arrowok="t" o:connecttype="custom" o:connectlocs="19862,121655;2954,51587;55244,1977;124327,22544;19862,121655" o:connectangles="0,0,0,0,0"/>
                  </v:shape>
                  <v:shape id="Corda 92" o:spid="_x0000_s1038" style="position:absolute;left:47952;top:6972;width:1440;height:1440;rotation:180;visibility:visible;mso-wrap-style:square;v-text-anchor:middle"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" path="m20882,122705c2621,104295,-4330,77489,2684,52525,9698,27561,29593,8297,54770,2092v25177,-6205,51745,1607,69557,20452l20882,122705xe" fillcolor="#00c" stroked="f" strokeweight="1pt">
                    <v:stroke joinstyle="miter"/>
                    <v:path arrowok="t" o:connecttype="custom" o:connectlocs="20882,122705;2684,52525;54770,2092;124327,22544;20882,122705" o:connectangles="0,0,0,0,0"/>
                  </v:shape>
                  <v:rect id="Rettangolo 93" o:spid="_x0000_s1039" style="position:absolute;left:49820;top:5886;width: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" fillcolor="windowText" stroked="f" strokeweight="1pt">
                    <v:fill r:id="rId32" o:title="" color2="window" type="pattern"/>
                  </v:rect>
                  <v:shape id="Connettore 2 94" o:spid="_x0000_s1040" type="#_x0000_t32" style="position:absolute;left:49452;top:6323;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" strokecolor="windowText" strokeweight="1pt">
                    <v:stroke endarrow="block" endarrowwidth="narrow" endarrowlength="short" joinstyle="miter"/>
                    <o:lock v:ext="edit" shapetype="f"/>
                  </v:shape>
                </v:group>
                <w10:anchorlock/>
              </v:group>
            </w:pict>
          </mc:Fallback>
        </mc:AlternateContent>
      </w:r>
    </w:p>
    <w:p w14:paraId="114C4BEB" w14:textId="6D560C44" w:rsidR="00D1561F" w:rsidRPr="00702307" w:rsidRDefault="00D1561F" w:rsidP="00D1561F">
      <w:pPr>
        <w:pStyle w:val="CETCaption"/>
        <w:rPr>
          <w:lang w:val="en-US"/>
        </w:rPr>
      </w:pPr>
      <w:r w:rsidRPr="00702307">
        <w:rPr>
          <w:lang w:val="en-US"/>
        </w:rPr>
        <w:t xml:space="preserve">Figure 4: Probability distribution of the tangential relative impact velocity </w:t>
      </w:r>
      <w:r w:rsidR="001349BD" w:rsidRPr="00702307">
        <w:rPr>
          <w:lang w:val="en-US"/>
        </w:rPr>
        <w:t>involving at least a silver particle</w:t>
      </w:r>
      <w:r w:rsidRPr="00702307">
        <w:rPr>
          <w:lang w:val="en-US"/>
        </w:rPr>
        <w:t xml:space="preserve"> (a), and </w:t>
      </w:r>
      <w:r w:rsidR="00CB3CB3" w:rsidRPr="00702307">
        <w:rPr>
          <w:lang w:val="en-US"/>
        </w:rPr>
        <w:t>with the container wall</w:t>
      </w:r>
      <w:r w:rsidRPr="00702307">
        <w:rPr>
          <w:lang w:val="en-US"/>
        </w:rPr>
        <w:t xml:space="preserve"> (b), fo</w:t>
      </w:r>
      <w:r w:rsidR="005F70FE" w:rsidRPr="00702307">
        <w:rPr>
          <w:lang w:val="en-US"/>
        </w:rPr>
        <w:t>r different stirring velocities</w:t>
      </w:r>
      <w:r w:rsidR="00654C3D" w:rsidRPr="00702307">
        <w:rPr>
          <w:lang w:val="en-US"/>
        </w:rPr>
        <w:t>.</w:t>
      </w:r>
    </w:p>
    <w:p w14:paraId="0AE677E1" w14:textId="751ADCF8" w:rsidR="00D71B60" w:rsidRPr="00702307" w:rsidRDefault="00D71B60" w:rsidP="00D71B60">
      <w:pPr>
        <w:pStyle w:val="CETListbullets"/>
        <w:ind w:left="0" w:firstLine="0"/>
        <w:rPr>
          <w:lang w:val="en-US"/>
        </w:rPr>
      </w:pPr>
      <w:r w:rsidRPr="00702307">
        <w:rPr>
          <w:lang w:val="en-US"/>
        </w:rPr>
        <w:t xml:space="preserve">A comparison with the previous IWM configuration (Trofa </w:t>
      </w:r>
      <w:r w:rsidR="00580828" w:rsidRPr="00702307">
        <w:rPr>
          <w:lang w:val="en-US"/>
        </w:rPr>
        <w:t xml:space="preserve">and </w:t>
      </w:r>
      <w:proofErr w:type="spellStart"/>
      <w:r w:rsidR="00580828" w:rsidRPr="00702307">
        <w:rPr>
          <w:lang w:val="en-US"/>
        </w:rPr>
        <w:t>Vocciante</w:t>
      </w:r>
      <w:proofErr w:type="spellEnd"/>
      <w:r w:rsidR="00580828" w:rsidRPr="00702307">
        <w:rPr>
          <w:lang w:val="en-US"/>
        </w:rPr>
        <w:t>, 2020)</w:t>
      </w:r>
      <w:r w:rsidRPr="00702307">
        <w:rPr>
          <w:lang w:val="en-US"/>
        </w:rPr>
        <w:t xml:space="preserve"> shows that the new OWM system is not only more energetic by a factor of around </w:t>
      </w:r>
      <w:r w:rsidR="002C663E" w:rsidRPr="00702307">
        <w:rPr>
          <w:lang w:val="en-US"/>
        </w:rPr>
        <w:t>two</w:t>
      </w:r>
      <w:r w:rsidRPr="00702307">
        <w:rPr>
          <w:lang w:val="en-US"/>
        </w:rPr>
        <w:t xml:space="preserve"> (Figure 2), which is connected to an increase in the particle translational and rotational velocities, but also the impact speed among them increases (Figure 3b). </w:t>
      </w:r>
      <w:r w:rsidRPr="00702307">
        <w:rPr>
          <w:lang w:val="en-US"/>
        </w:rPr>
        <w:lastRenderedPageBreak/>
        <w:t xml:space="preserve">Specifically, in the new configuration the normal component of the collision velocity grows by almost an order of magnitude, while the tangential component grows less than a factor </w:t>
      </w:r>
      <w:r w:rsidR="002C663E" w:rsidRPr="00702307">
        <w:rPr>
          <w:lang w:val="en-US"/>
        </w:rPr>
        <w:t>two</w:t>
      </w:r>
      <w:r w:rsidRPr="00702307">
        <w:rPr>
          <w:lang w:val="en-US"/>
        </w:rPr>
        <w:t>. Hence the collisions are more ‘normal’, as confirmed by the impact angle (not shown) whose median increases from about 15 (Trofa et al.</w:t>
      </w:r>
      <w:r w:rsidR="00580828" w:rsidRPr="00702307">
        <w:rPr>
          <w:lang w:val="en-US"/>
        </w:rPr>
        <w:t>, 2020</w:t>
      </w:r>
      <w:r w:rsidRPr="00702307">
        <w:rPr>
          <w:lang w:val="en-US"/>
        </w:rPr>
        <w:t>) to 30 degrees.</w:t>
      </w:r>
    </w:p>
    <w:p w14:paraId="58EA30D7" w14:textId="77777777" w:rsidR="00600535" w:rsidRPr="00702307" w:rsidRDefault="00600535" w:rsidP="00600535">
      <w:pPr>
        <w:pStyle w:val="CETHeading1"/>
      </w:pPr>
      <w:r w:rsidRPr="00702307">
        <w:t>Conclusions</w:t>
      </w:r>
    </w:p>
    <w:p w14:paraId="71835C2B" w14:textId="5773D98D" w:rsidR="00CB06C4" w:rsidRPr="00702307" w:rsidRDefault="00F453A4" w:rsidP="00A5786A">
      <w:pPr>
        <w:pStyle w:val="CETBodytext"/>
      </w:pPr>
      <w:r w:rsidRPr="00702307">
        <w:t xml:space="preserve">In </w:t>
      </w:r>
      <w:r w:rsidR="00726154" w:rsidRPr="00702307">
        <w:t>this contribution</w:t>
      </w:r>
      <w:r w:rsidR="006A21D0" w:rsidRPr="00702307">
        <w:t>,</w:t>
      </w:r>
      <w:r w:rsidRPr="00702307">
        <w:t xml:space="preserve"> </w:t>
      </w:r>
      <w:r w:rsidR="00726154" w:rsidRPr="00702307">
        <w:t xml:space="preserve">a novel device configuration </w:t>
      </w:r>
      <w:proofErr w:type="gramStart"/>
      <w:r w:rsidR="00726154" w:rsidRPr="00702307">
        <w:t>for the production of</w:t>
      </w:r>
      <w:proofErr w:type="gramEnd"/>
      <w:r w:rsidR="00726154" w:rsidRPr="00702307">
        <w:t xml:space="preserve"> metal NPs is investigated through </w:t>
      </w:r>
      <w:r w:rsidR="00B94782" w:rsidRPr="00702307">
        <w:t xml:space="preserve">DEM </w:t>
      </w:r>
      <w:r w:rsidR="00726154" w:rsidRPr="00702307">
        <w:t>numerical simulations. The system is c</w:t>
      </w:r>
      <w:r w:rsidR="00B94782" w:rsidRPr="00702307">
        <w:t xml:space="preserve">haracterized by the possibility to obtain ferromagnetic NPs despite the </w:t>
      </w:r>
      <w:r w:rsidR="00726154" w:rsidRPr="00702307">
        <w:t xml:space="preserve">magnetic </w:t>
      </w:r>
      <w:r w:rsidR="00B94782" w:rsidRPr="00702307">
        <w:t>induced stirring.</w:t>
      </w:r>
      <w:r w:rsidR="00CB06C4" w:rsidRPr="00702307">
        <w:t xml:space="preserve"> </w:t>
      </w:r>
      <w:r w:rsidR="00CA6E9C" w:rsidRPr="00702307">
        <w:t xml:space="preserve">Three different </w:t>
      </w:r>
      <w:r w:rsidR="00F94003" w:rsidRPr="00702307">
        <w:t>rotation</w:t>
      </w:r>
      <w:r w:rsidR="00B94782" w:rsidRPr="00702307">
        <w:t>al</w:t>
      </w:r>
      <w:r w:rsidR="00F94003" w:rsidRPr="00702307">
        <w:t xml:space="preserve"> </w:t>
      </w:r>
      <w:r w:rsidR="00CA6E9C" w:rsidRPr="00702307">
        <w:t xml:space="preserve">velocities </w:t>
      </w:r>
      <w:r w:rsidR="00B94782" w:rsidRPr="00702307">
        <w:t>are considered, with</w:t>
      </w:r>
      <w:r w:rsidR="00CA6E9C" w:rsidRPr="00702307">
        <w:t xml:space="preserve"> an </w:t>
      </w:r>
      <w:r w:rsidR="00D53670" w:rsidRPr="00702307">
        <w:t>in-depth</w:t>
      </w:r>
      <w:r w:rsidR="00CA6E9C" w:rsidRPr="00702307">
        <w:t xml:space="preserve"> </w:t>
      </w:r>
      <w:r w:rsidR="00B94782" w:rsidRPr="00702307">
        <w:t xml:space="preserve">analysis of the particles </w:t>
      </w:r>
      <w:r w:rsidR="00D53670" w:rsidRPr="00702307">
        <w:t>impact</w:t>
      </w:r>
      <w:r w:rsidR="00B94782" w:rsidRPr="00702307">
        <w:t>s</w:t>
      </w:r>
      <w:r w:rsidR="00F94003" w:rsidRPr="00702307">
        <w:t>.</w:t>
      </w:r>
    </w:p>
    <w:p w14:paraId="5F7A6305" w14:textId="7E799862" w:rsidR="00533A1F" w:rsidRPr="00702307" w:rsidRDefault="00B94782" w:rsidP="00A5786A">
      <w:pPr>
        <w:pStyle w:val="CETBodytext"/>
      </w:pPr>
      <w:r w:rsidRPr="00702307">
        <w:t>Regardless of the</w:t>
      </w:r>
      <w:r w:rsidR="00B9130C" w:rsidRPr="00702307">
        <w:t xml:space="preserve"> </w:t>
      </w:r>
      <w:r w:rsidRPr="00702307">
        <w:t>stirring</w:t>
      </w:r>
      <w:r w:rsidR="00B9130C" w:rsidRPr="00702307">
        <w:t xml:space="preserve"> velocit</w:t>
      </w:r>
      <w:r w:rsidRPr="00702307">
        <w:t xml:space="preserve">y, in the range investigated </w:t>
      </w:r>
      <w:r w:rsidR="00B9130C" w:rsidRPr="00702307">
        <w:t xml:space="preserve">the system </w:t>
      </w:r>
      <w:r w:rsidR="00AC6FF6" w:rsidRPr="00702307">
        <w:t>presents</w:t>
      </w:r>
      <w:r w:rsidR="00B9130C" w:rsidRPr="00702307">
        <w:t xml:space="preserve"> a stable dynamics, with a nearly constant </w:t>
      </w:r>
      <w:r w:rsidR="00AC6FF6" w:rsidRPr="00702307">
        <w:t>kinetic</w:t>
      </w:r>
      <w:r w:rsidR="00B9130C" w:rsidRPr="00702307">
        <w:t xml:space="preserve"> energy</w:t>
      </w:r>
      <w:r w:rsidR="00A5786A" w:rsidRPr="00702307">
        <w:t xml:space="preserve"> and </w:t>
      </w:r>
      <w:r w:rsidR="00AC6FF6" w:rsidRPr="00702307">
        <w:t xml:space="preserve">collision </w:t>
      </w:r>
      <w:r w:rsidR="00A5786A" w:rsidRPr="00702307">
        <w:t>frequency</w:t>
      </w:r>
      <w:r w:rsidR="00B9130C" w:rsidRPr="00702307">
        <w:t>.</w:t>
      </w:r>
      <w:r w:rsidR="00A5786A" w:rsidRPr="00702307">
        <w:t xml:space="preserve"> </w:t>
      </w:r>
      <w:r w:rsidR="00AC6FF6" w:rsidRPr="00702307">
        <w:t>Although to a lesser extent tha</w:t>
      </w:r>
      <w:r w:rsidR="002C663E" w:rsidRPr="00702307">
        <w:t>n</w:t>
      </w:r>
      <w:r w:rsidR="00AC6FF6" w:rsidRPr="00702307">
        <w:t xml:space="preserve"> in the previously investigated configuration,</w:t>
      </w:r>
      <w:r w:rsidR="00CB06C4" w:rsidRPr="00702307">
        <w:t xml:space="preserve"> due to an increased normal impact velocity,</w:t>
      </w:r>
      <w:r w:rsidR="00AC6FF6" w:rsidRPr="00702307">
        <w:t xml:space="preserve"> the beads collisions are still characterized by a prevalent tangential component</w:t>
      </w:r>
      <w:r w:rsidR="00A5786A" w:rsidRPr="00702307">
        <w:t xml:space="preserve">, </w:t>
      </w:r>
      <w:r w:rsidR="00CB06C4" w:rsidRPr="00702307">
        <w:t>attesting th</w:t>
      </w:r>
      <w:r w:rsidR="002C663E" w:rsidRPr="00702307">
        <w:t>at the</w:t>
      </w:r>
      <w:r w:rsidR="00CB06C4" w:rsidRPr="00702307">
        <w:t xml:space="preserve"> shear among particles </w:t>
      </w:r>
      <w:r w:rsidR="002C663E" w:rsidRPr="00702307">
        <w:t xml:space="preserve">is </w:t>
      </w:r>
      <w:r w:rsidR="00CB06C4" w:rsidRPr="00702307">
        <w:t xml:space="preserve">the </w:t>
      </w:r>
      <w:r w:rsidR="0023182C" w:rsidRPr="00702307">
        <w:t>main responsible</w:t>
      </w:r>
      <w:r w:rsidR="00533A1F" w:rsidRPr="00702307">
        <w:t xml:space="preserve"> </w:t>
      </w:r>
      <w:r w:rsidR="00D54D24" w:rsidRPr="00702307">
        <w:t>for</w:t>
      </w:r>
      <w:r w:rsidR="00533A1F" w:rsidRPr="00702307">
        <w:t xml:space="preserve"> abrasion</w:t>
      </w:r>
      <w:r w:rsidR="00C77276" w:rsidRPr="00702307">
        <w:t xml:space="preserve"> in </w:t>
      </w:r>
      <w:r w:rsidR="00CB06C4" w:rsidRPr="00702307">
        <w:t>the</w:t>
      </w:r>
      <w:r w:rsidR="00092C65" w:rsidRPr="00702307">
        <w:t xml:space="preserve"> </w:t>
      </w:r>
      <w:r w:rsidR="00CB06C4" w:rsidRPr="00702307">
        <w:t>actual</w:t>
      </w:r>
      <w:r w:rsidR="00C77276" w:rsidRPr="00702307">
        <w:t xml:space="preserve"> process</w:t>
      </w:r>
      <w:r w:rsidR="00A5786A" w:rsidRPr="00702307">
        <w:t>.</w:t>
      </w:r>
    </w:p>
    <w:p w14:paraId="44C6AE7B" w14:textId="34AA7474" w:rsidR="00160D8A" w:rsidRPr="00702307" w:rsidRDefault="00A268FD" w:rsidP="00343CC0">
      <w:pPr>
        <w:pStyle w:val="CETBodytext"/>
      </w:pPr>
      <w:r w:rsidRPr="00702307">
        <w:t>The investigation of different device configurations, system materials, and operative conditions</w:t>
      </w:r>
      <w:r w:rsidR="00343CC0" w:rsidRPr="00702307">
        <w:t xml:space="preserve">, performed both through experiments and numerical simulations represents a useful contribution towards the implementation a more efficient, economical, inherent safe, and eco-friendly </w:t>
      </w:r>
      <w:r w:rsidR="00160D8A" w:rsidRPr="00702307">
        <w:t xml:space="preserve">multi-scale approach </w:t>
      </w:r>
      <w:r w:rsidR="00343CC0" w:rsidRPr="00702307">
        <w:t>for NPs production</w:t>
      </w:r>
      <w:r w:rsidR="00160D8A" w:rsidRPr="00702307">
        <w:t>.</w:t>
      </w:r>
    </w:p>
    <w:p w14:paraId="2765BF73" w14:textId="77777777" w:rsidR="00600535" w:rsidRPr="00702307" w:rsidRDefault="00600535" w:rsidP="00600535">
      <w:pPr>
        <w:pStyle w:val="CETReference"/>
        <w:rPr>
          <w:lang w:val="en-US"/>
        </w:rPr>
      </w:pPr>
      <w:r w:rsidRPr="00702307">
        <w:rPr>
          <w:lang w:val="en-US"/>
        </w:rPr>
        <w:t>References</w:t>
      </w:r>
    </w:p>
    <w:p w14:paraId="4557099D" w14:textId="477D5D04" w:rsidR="00DB6613" w:rsidRPr="00702307" w:rsidRDefault="00DB6613" w:rsidP="00DB6613">
      <w:pPr>
        <w:pStyle w:val="CETReferencetext"/>
        <w:rPr>
          <w:lang w:val="en-US"/>
        </w:rPr>
      </w:pPr>
      <w:r w:rsidRPr="00702307">
        <w:rPr>
          <w:lang w:val="en-US"/>
        </w:rPr>
        <w:t xml:space="preserve">Alberti S., </w:t>
      </w:r>
      <w:proofErr w:type="spellStart"/>
      <w:r w:rsidRPr="00702307">
        <w:rPr>
          <w:lang w:val="en-US"/>
        </w:rPr>
        <w:t>Basciu</w:t>
      </w:r>
      <w:proofErr w:type="spellEnd"/>
      <w:r w:rsidRPr="00702307">
        <w:rPr>
          <w:lang w:val="en-US"/>
        </w:rPr>
        <w:t xml:space="preserve"> I., </w:t>
      </w:r>
      <w:proofErr w:type="spellStart"/>
      <w:r w:rsidRPr="00702307">
        <w:rPr>
          <w:lang w:val="en-US"/>
        </w:rPr>
        <w:t>Vocciante</w:t>
      </w:r>
      <w:proofErr w:type="spellEnd"/>
      <w:r w:rsidRPr="00702307">
        <w:rPr>
          <w:lang w:val="en-US"/>
        </w:rPr>
        <w:t xml:space="preserve"> M., Ferretti M., 2021, Experimental and </w:t>
      </w:r>
      <w:proofErr w:type="spellStart"/>
      <w:r w:rsidRPr="00702307">
        <w:rPr>
          <w:lang w:val="en-US"/>
        </w:rPr>
        <w:t>physico</w:t>
      </w:r>
      <w:proofErr w:type="spellEnd"/>
      <w:r w:rsidRPr="00702307">
        <w:rPr>
          <w:lang w:val="en-US"/>
        </w:rPr>
        <w:t xml:space="preserve">-chemical comparison of </w:t>
      </w:r>
      <w:proofErr w:type="spellStart"/>
      <w:r w:rsidRPr="00702307">
        <w:rPr>
          <w:lang w:val="en-US"/>
        </w:rPr>
        <w:t>ZnO</w:t>
      </w:r>
      <w:proofErr w:type="spellEnd"/>
      <w:r w:rsidRPr="00702307">
        <w:rPr>
          <w:lang w:val="en-US"/>
        </w:rPr>
        <w:t xml:space="preserve"> nanoparticles’ activity for photocatalytic applications in wastewater treatment, </w:t>
      </w:r>
      <w:r w:rsidRPr="00702307">
        <w:rPr>
          <w:iCs/>
          <w:lang w:val="en-US"/>
        </w:rPr>
        <w:t>Catalysts</w:t>
      </w:r>
      <w:r w:rsidRPr="00702307">
        <w:rPr>
          <w:lang w:val="en-US"/>
        </w:rPr>
        <w:t xml:space="preserve">, </w:t>
      </w:r>
      <w:r w:rsidRPr="00702307">
        <w:rPr>
          <w:i/>
          <w:iCs/>
          <w:lang w:val="en-US"/>
        </w:rPr>
        <w:t>11</w:t>
      </w:r>
      <w:r w:rsidRPr="00702307">
        <w:rPr>
          <w:lang w:val="en-US"/>
        </w:rPr>
        <w:t>(6), 678.</w:t>
      </w:r>
    </w:p>
    <w:p w14:paraId="09FE8901" w14:textId="107A584E" w:rsidR="00046C1F" w:rsidRPr="00702307" w:rsidRDefault="00046C1F" w:rsidP="00046C1F">
      <w:pPr>
        <w:pStyle w:val="CETReferencetext"/>
        <w:rPr>
          <w:lang w:val="en-US"/>
        </w:rPr>
      </w:pPr>
      <w:r w:rsidRPr="00702307">
        <w:rPr>
          <w:lang w:val="en-US"/>
        </w:rPr>
        <w:t xml:space="preserve">Fabiano B., </w:t>
      </w:r>
      <w:proofErr w:type="spellStart"/>
      <w:r w:rsidRPr="00702307">
        <w:rPr>
          <w:lang w:val="en-US"/>
        </w:rPr>
        <w:t>Pistritto</w:t>
      </w:r>
      <w:proofErr w:type="spellEnd"/>
      <w:r w:rsidRPr="00702307">
        <w:rPr>
          <w:lang w:val="en-US"/>
        </w:rPr>
        <w:t xml:space="preserve"> F., </w:t>
      </w:r>
      <w:proofErr w:type="spellStart"/>
      <w:r w:rsidRPr="00702307">
        <w:rPr>
          <w:lang w:val="en-US"/>
        </w:rPr>
        <w:t>Reverberi</w:t>
      </w:r>
      <w:proofErr w:type="spellEnd"/>
      <w:r w:rsidRPr="00702307">
        <w:rPr>
          <w:lang w:val="en-US"/>
        </w:rPr>
        <w:t xml:space="preserve"> A., Palazzi E., 2015, Ethylene-air mixtures under flowing conditions: a model-based approach to explosion conditions, Clean Technologies and Environmental Policy 17, 1261–1270.</w:t>
      </w:r>
    </w:p>
    <w:p w14:paraId="409A5525" w14:textId="7EFBD1E1" w:rsidR="00A10EF2" w:rsidRPr="00702307" w:rsidRDefault="00A10EF2" w:rsidP="00046C1F">
      <w:pPr>
        <w:pStyle w:val="CETReferencetext"/>
        <w:rPr>
          <w:lang w:val="en-US"/>
        </w:rPr>
      </w:pPr>
      <w:proofErr w:type="spellStart"/>
      <w:r w:rsidRPr="00702307">
        <w:rPr>
          <w:lang w:val="en-US"/>
        </w:rPr>
        <w:t>Fragnière</w:t>
      </w:r>
      <w:proofErr w:type="spellEnd"/>
      <w:r w:rsidRPr="00702307">
        <w:rPr>
          <w:lang w:val="en-US"/>
        </w:rPr>
        <w:t xml:space="preserve"> G., </w:t>
      </w:r>
      <w:proofErr w:type="spellStart"/>
      <w:r w:rsidRPr="00702307">
        <w:rPr>
          <w:lang w:val="en-US"/>
        </w:rPr>
        <w:t>Beinert</w:t>
      </w:r>
      <w:proofErr w:type="spellEnd"/>
      <w:r w:rsidRPr="00702307">
        <w:rPr>
          <w:lang w:val="en-US"/>
        </w:rPr>
        <w:t xml:space="preserve"> S., Overbeck A., </w:t>
      </w:r>
      <w:proofErr w:type="spellStart"/>
      <w:r w:rsidRPr="00702307">
        <w:rPr>
          <w:lang w:val="en-US"/>
        </w:rPr>
        <w:t>Kampen</w:t>
      </w:r>
      <w:proofErr w:type="spellEnd"/>
      <w:r w:rsidRPr="00702307">
        <w:rPr>
          <w:lang w:val="en-US"/>
        </w:rPr>
        <w:t xml:space="preserve"> I., </w:t>
      </w:r>
      <w:proofErr w:type="spellStart"/>
      <w:r w:rsidRPr="00702307">
        <w:rPr>
          <w:lang w:val="en-US"/>
        </w:rPr>
        <w:t>Schilde</w:t>
      </w:r>
      <w:proofErr w:type="spellEnd"/>
      <w:r w:rsidRPr="00702307">
        <w:rPr>
          <w:lang w:val="en-US"/>
        </w:rPr>
        <w:t xml:space="preserve"> C., </w:t>
      </w:r>
      <w:proofErr w:type="spellStart"/>
      <w:r w:rsidRPr="00702307">
        <w:rPr>
          <w:lang w:val="en-US"/>
        </w:rPr>
        <w:t>Kwade</w:t>
      </w:r>
      <w:proofErr w:type="spellEnd"/>
      <w:r w:rsidRPr="00702307">
        <w:rPr>
          <w:lang w:val="en-US"/>
        </w:rPr>
        <w:t xml:space="preserve"> A., 2018, Predicting effects of operating condition variations on breakage rates in stirred media mills, </w:t>
      </w:r>
      <w:r w:rsidRPr="00702307">
        <w:rPr>
          <w:iCs/>
          <w:lang w:val="en-US"/>
        </w:rPr>
        <w:t>Chemical Engineering Research and Design</w:t>
      </w:r>
      <w:r w:rsidRPr="00702307">
        <w:rPr>
          <w:lang w:val="en-US"/>
        </w:rPr>
        <w:t xml:space="preserve">, </w:t>
      </w:r>
      <w:r w:rsidRPr="00702307">
        <w:rPr>
          <w:iCs/>
          <w:lang w:val="en-US"/>
        </w:rPr>
        <w:t>138</w:t>
      </w:r>
      <w:r w:rsidRPr="00702307">
        <w:rPr>
          <w:lang w:val="en-US"/>
        </w:rPr>
        <w:t>, 433–443.</w:t>
      </w:r>
    </w:p>
    <w:p w14:paraId="0F150C07" w14:textId="5B82E27C" w:rsidR="00F5777F" w:rsidRPr="00702307" w:rsidRDefault="00F5777F" w:rsidP="001B45EF">
      <w:pPr>
        <w:pStyle w:val="CETReferencetext"/>
        <w:rPr>
          <w:lang w:val="en-US"/>
        </w:rPr>
      </w:pPr>
      <w:proofErr w:type="spellStart"/>
      <w:r w:rsidRPr="00702307">
        <w:rPr>
          <w:lang w:val="en-US"/>
        </w:rPr>
        <w:t>Gondret</w:t>
      </w:r>
      <w:proofErr w:type="spellEnd"/>
      <w:r w:rsidRPr="00702307">
        <w:rPr>
          <w:lang w:val="en-US"/>
        </w:rPr>
        <w:t xml:space="preserve"> P., Lance M., Petit L., 2002, Bouncing motion of spherical particles in fluids, Physics of fluids, 14(2), 643–652.</w:t>
      </w:r>
    </w:p>
    <w:p w14:paraId="466DC36A" w14:textId="0EF95A97" w:rsidR="001B45EF" w:rsidRPr="00702307" w:rsidRDefault="001B45EF" w:rsidP="001B45EF">
      <w:pPr>
        <w:pStyle w:val="CETReferencetext"/>
        <w:rPr>
          <w:lang w:val="en-US"/>
        </w:rPr>
      </w:pPr>
      <w:r w:rsidRPr="00702307">
        <w:rPr>
          <w:lang w:val="en-US"/>
        </w:rPr>
        <w:t xml:space="preserve">Kloss C., </w:t>
      </w:r>
      <w:proofErr w:type="spellStart"/>
      <w:r w:rsidRPr="00702307">
        <w:rPr>
          <w:lang w:val="en-US"/>
        </w:rPr>
        <w:t>Goniva</w:t>
      </w:r>
      <w:proofErr w:type="spellEnd"/>
      <w:r w:rsidRPr="00702307">
        <w:rPr>
          <w:lang w:val="en-US"/>
        </w:rPr>
        <w:t xml:space="preserve"> C., Hager A., </w:t>
      </w:r>
      <w:proofErr w:type="spellStart"/>
      <w:r w:rsidRPr="00702307">
        <w:rPr>
          <w:lang w:val="en-US"/>
        </w:rPr>
        <w:t>Amberger</w:t>
      </w:r>
      <w:proofErr w:type="spellEnd"/>
      <w:r w:rsidRPr="00702307">
        <w:rPr>
          <w:lang w:val="en-US"/>
        </w:rPr>
        <w:t xml:space="preserve"> S., Pirker S., 2012, Models, algorithms and validation for opensource DEM and CFD–DEM, </w:t>
      </w:r>
      <w:r w:rsidRPr="00702307">
        <w:rPr>
          <w:iCs/>
          <w:lang w:val="en-US"/>
        </w:rPr>
        <w:t>Progress in Computational Fluid Dynamics, an International Journal</w:t>
      </w:r>
      <w:r w:rsidRPr="00702307">
        <w:rPr>
          <w:lang w:val="en-US"/>
        </w:rPr>
        <w:t xml:space="preserve"> </w:t>
      </w:r>
      <w:r w:rsidRPr="00702307">
        <w:rPr>
          <w:iCs/>
          <w:lang w:val="en-US"/>
        </w:rPr>
        <w:t>12</w:t>
      </w:r>
      <w:r w:rsidRPr="00702307">
        <w:rPr>
          <w:lang w:val="en-US"/>
        </w:rPr>
        <w:t>(2-3), 140–152.</w:t>
      </w:r>
    </w:p>
    <w:p w14:paraId="43CE2BC1" w14:textId="5EBB8BBF" w:rsidR="00103130" w:rsidRPr="00702307" w:rsidRDefault="00103130" w:rsidP="004A5880">
      <w:pPr>
        <w:pStyle w:val="CETReferencetext"/>
        <w:rPr>
          <w:lang w:val="en-US"/>
        </w:rPr>
      </w:pPr>
      <w:r w:rsidRPr="00702307">
        <w:rPr>
          <w:lang w:val="en-US"/>
        </w:rPr>
        <w:t xml:space="preserve">Marshall J.S., Li S., 2014, </w:t>
      </w:r>
      <w:r w:rsidRPr="00702307">
        <w:rPr>
          <w:iCs/>
          <w:lang w:val="en-US"/>
        </w:rPr>
        <w:t>Adhesive particle flow</w:t>
      </w:r>
      <w:r w:rsidRPr="00702307">
        <w:rPr>
          <w:lang w:val="en-US"/>
        </w:rPr>
        <w:t>, Cambridge University Press, New York, USA.</w:t>
      </w:r>
    </w:p>
    <w:p w14:paraId="5BECFF45" w14:textId="649CF978" w:rsidR="00442D07" w:rsidRPr="00702307" w:rsidRDefault="00442D07" w:rsidP="004A5880">
      <w:pPr>
        <w:pStyle w:val="CETReferencetext"/>
        <w:rPr>
          <w:lang w:val="en-US"/>
        </w:rPr>
      </w:pPr>
      <w:proofErr w:type="spellStart"/>
      <w:r w:rsidRPr="00702307">
        <w:rPr>
          <w:lang w:val="en-US"/>
        </w:rPr>
        <w:t>Meramo</w:t>
      </w:r>
      <w:proofErr w:type="spellEnd"/>
      <w:r w:rsidRPr="00702307">
        <w:rPr>
          <w:lang w:val="en-US"/>
        </w:rPr>
        <w:t xml:space="preserve"> S.I., </w:t>
      </w:r>
      <w:proofErr w:type="spellStart"/>
      <w:r w:rsidRPr="00702307">
        <w:rPr>
          <w:lang w:val="en-US"/>
        </w:rPr>
        <w:t>Bonfante</w:t>
      </w:r>
      <w:proofErr w:type="spellEnd"/>
      <w:r w:rsidRPr="00702307">
        <w:rPr>
          <w:lang w:val="en-US"/>
        </w:rPr>
        <w:t xml:space="preserve"> H., De Avila-Montiel G., Herrera-Barros A., Gonzalez-Delgado A., 2018, Environmental assessment of a large-scale production of TiO</w:t>
      </w:r>
      <w:r w:rsidRPr="00702307">
        <w:rPr>
          <w:vertAlign w:val="subscript"/>
          <w:lang w:val="en-US"/>
        </w:rPr>
        <w:t>2</w:t>
      </w:r>
      <w:r w:rsidRPr="00702307">
        <w:rPr>
          <w:lang w:val="en-US"/>
        </w:rPr>
        <w:t xml:space="preserve"> nanoparticles via green chemistry, Chemical Engineering Transactions, 70, 1063</w:t>
      </w:r>
      <w:r w:rsidR="00AF63F3" w:rsidRPr="00702307">
        <w:rPr>
          <w:lang w:val="en-US"/>
        </w:rPr>
        <w:t>–</w:t>
      </w:r>
      <w:r w:rsidRPr="00702307">
        <w:rPr>
          <w:lang w:val="en-US"/>
        </w:rPr>
        <w:t>1068.</w:t>
      </w:r>
    </w:p>
    <w:p w14:paraId="387B3704" w14:textId="77777777" w:rsidR="002D1F04" w:rsidRPr="00702307" w:rsidRDefault="002D1F04" w:rsidP="002D1F04">
      <w:pPr>
        <w:pStyle w:val="CETReferencetext"/>
      </w:pPr>
      <w:proofErr w:type="spellStart"/>
      <w:r w:rsidRPr="00702307">
        <w:rPr>
          <w:lang w:val="en-US"/>
        </w:rPr>
        <w:t>Ogi</w:t>
      </w:r>
      <w:proofErr w:type="spellEnd"/>
      <w:r w:rsidRPr="00702307">
        <w:rPr>
          <w:lang w:val="en-US"/>
        </w:rPr>
        <w:t xml:space="preserve"> T., </w:t>
      </w:r>
      <w:proofErr w:type="spellStart"/>
      <w:r w:rsidRPr="00702307">
        <w:rPr>
          <w:lang w:val="en-US"/>
        </w:rPr>
        <w:t>Zulhijah</w:t>
      </w:r>
      <w:proofErr w:type="spellEnd"/>
      <w:r w:rsidRPr="00702307">
        <w:rPr>
          <w:lang w:val="en-US"/>
        </w:rPr>
        <w:t xml:space="preserve"> R., Iwaki T., </w:t>
      </w:r>
      <w:proofErr w:type="spellStart"/>
      <w:r w:rsidRPr="00702307">
        <w:rPr>
          <w:lang w:val="en-US"/>
        </w:rPr>
        <w:t>Okuyama</w:t>
      </w:r>
      <w:proofErr w:type="spellEnd"/>
      <w:r w:rsidRPr="00702307">
        <w:rPr>
          <w:lang w:val="en-US"/>
        </w:rPr>
        <w:t xml:space="preserve"> K., 2017, Recent progress in nanoparticle dispersion using bead mill, KONA Powder and Particle Journal, 34, 3–23.</w:t>
      </w:r>
    </w:p>
    <w:p w14:paraId="1A85AE0C" w14:textId="77777777" w:rsidR="00333C83" w:rsidRPr="00702307" w:rsidRDefault="00333C83" w:rsidP="00333C83">
      <w:pPr>
        <w:pStyle w:val="CETReferencetext"/>
        <w:rPr>
          <w:lang w:val="en-US"/>
        </w:rPr>
      </w:pPr>
      <w:proofErr w:type="spellStart"/>
      <w:r w:rsidRPr="00702307">
        <w:rPr>
          <w:lang w:val="en-US"/>
        </w:rPr>
        <w:t>Reverberi</w:t>
      </w:r>
      <w:proofErr w:type="spellEnd"/>
      <w:r w:rsidRPr="00702307">
        <w:rPr>
          <w:lang w:val="en-US"/>
        </w:rPr>
        <w:t xml:space="preserve"> A.P., </w:t>
      </w:r>
      <w:proofErr w:type="spellStart"/>
      <w:r w:rsidRPr="00702307">
        <w:rPr>
          <w:lang w:val="en-US"/>
        </w:rPr>
        <w:t>Vocciante</w:t>
      </w:r>
      <w:proofErr w:type="spellEnd"/>
      <w:r w:rsidRPr="00702307">
        <w:rPr>
          <w:lang w:val="en-US"/>
        </w:rPr>
        <w:t xml:space="preserve"> M., </w:t>
      </w:r>
      <w:proofErr w:type="spellStart"/>
      <w:r w:rsidRPr="00702307">
        <w:rPr>
          <w:lang w:val="en-US"/>
        </w:rPr>
        <w:t>Lunghi</w:t>
      </w:r>
      <w:proofErr w:type="spellEnd"/>
      <w:r w:rsidRPr="00702307">
        <w:rPr>
          <w:lang w:val="en-US"/>
        </w:rPr>
        <w:t xml:space="preserve"> E., </w:t>
      </w:r>
      <w:proofErr w:type="spellStart"/>
      <w:r w:rsidRPr="00702307">
        <w:rPr>
          <w:lang w:val="en-US"/>
        </w:rPr>
        <w:t>Pietrelli</w:t>
      </w:r>
      <w:proofErr w:type="spellEnd"/>
      <w:r w:rsidRPr="00702307">
        <w:rPr>
          <w:lang w:val="en-US"/>
        </w:rPr>
        <w:t xml:space="preserve"> L., Fabiano B., 2017, New Trends in the Synthesis of Nanoparticles by Green Methods, </w:t>
      </w:r>
      <w:r w:rsidRPr="00702307">
        <w:rPr>
          <w:iCs/>
          <w:lang w:val="en-US"/>
        </w:rPr>
        <w:t>Chemical Engineering Transactions</w:t>
      </w:r>
      <w:r w:rsidRPr="00702307">
        <w:rPr>
          <w:lang w:val="en-US"/>
        </w:rPr>
        <w:t xml:space="preserve">, </w:t>
      </w:r>
      <w:r w:rsidRPr="00702307">
        <w:rPr>
          <w:iCs/>
          <w:lang w:val="en-US"/>
        </w:rPr>
        <w:t>61</w:t>
      </w:r>
      <w:r w:rsidRPr="00702307">
        <w:rPr>
          <w:lang w:val="en-US"/>
        </w:rPr>
        <w:t>, 667–672.</w:t>
      </w:r>
    </w:p>
    <w:p w14:paraId="32B6345D" w14:textId="2B2D0A57" w:rsidR="00586FA2" w:rsidRPr="00702307" w:rsidRDefault="00586FA2" w:rsidP="00586FA2">
      <w:pPr>
        <w:pStyle w:val="CETReferencetext"/>
        <w:rPr>
          <w:lang w:val="en-US"/>
        </w:rPr>
      </w:pPr>
      <w:proofErr w:type="spellStart"/>
      <w:r w:rsidRPr="00702307">
        <w:rPr>
          <w:lang w:val="en-US"/>
        </w:rPr>
        <w:t>Reverberi</w:t>
      </w:r>
      <w:proofErr w:type="spellEnd"/>
      <w:r w:rsidRPr="00702307">
        <w:rPr>
          <w:lang w:val="en-US"/>
        </w:rPr>
        <w:t xml:space="preserve"> A.P., </w:t>
      </w:r>
      <w:proofErr w:type="spellStart"/>
      <w:r w:rsidRPr="00702307">
        <w:rPr>
          <w:lang w:val="en-US"/>
        </w:rPr>
        <w:t>Vocciante</w:t>
      </w:r>
      <w:proofErr w:type="spellEnd"/>
      <w:r w:rsidRPr="00702307">
        <w:rPr>
          <w:lang w:val="en-US"/>
        </w:rPr>
        <w:t xml:space="preserve"> M., Salerno M., Ferretti M., Fabiano B., 2020, Green </w:t>
      </w:r>
      <w:r w:rsidRPr="00702307">
        <w:t xml:space="preserve">synthesis of silver nanoparticles by low-energy wet bead milling of metal spheres, </w:t>
      </w:r>
      <w:r w:rsidRPr="00702307">
        <w:rPr>
          <w:lang w:val="en-US"/>
        </w:rPr>
        <w:t>Materials, 13(1), 63.</w:t>
      </w:r>
    </w:p>
    <w:p w14:paraId="50E1F715" w14:textId="14AA90E2" w:rsidR="00C94D9B" w:rsidRPr="00702307" w:rsidRDefault="00C94D9B" w:rsidP="00C94D9B">
      <w:pPr>
        <w:pStyle w:val="CETReferencetext"/>
        <w:rPr>
          <w:lang w:val="en-US"/>
        </w:rPr>
      </w:pPr>
      <w:proofErr w:type="spellStart"/>
      <w:r w:rsidRPr="00702307">
        <w:rPr>
          <w:lang w:val="en-US"/>
        </w:rPr>
        <w:t>Reverberi</w:t>
      </w:r>
      <w:proofErr w:type="spellEnd"/>
      <w:r w:rsidRPr="00702307">
        <w:rPr>
          <w:lang w:val="en-US"/>
        </w:rPr>
        <w:t xml:space="preserve"> A. P., Salerno M., </w:t>
      </w:r>
      <w:proofErr w:type="spellStart"/>
      <w:r w:rsidRPr="00702307">
        <w:rPr>
          <w:lang w:val="en-US"/>
        </w:rPr>
        <w:t>Vocciante</w:t>
      </w:r>
      <w:proofErr w:type="spellEnd"/>
      <w:r w:rsidRPr="00702307">
        <w:rPr>
          <w:lang w:val="en-US"/>
        </w:rPr>
        <w:t xml:space="preserve"> M., Trofa M., Fabiano, B., 2021, Gallium nanoparticles by surface wet disaggregation and abrasion, </w:t>
      </w:r>
      <w:r w:rsidRPr="00702307">
        <w:rPr>
          <w:iCs/>
          <w:lang w:val="en-US"/>
        </w:rPr>
        <w:t>Chemical Engineering Transactions</w:t>
      </w:r>
      <w:r w:rsidRPr="00702307">
        <w:rPr>
          <w:lang w:val="en-US"/>
        </w:rPr>
        <w:t xml:space="preserve">, </w:t>
      </w:r>
      <w:r w:rsidRPr="00702307">
        <w:rPr>
          <w:iCs/>
          <w:lang w:val="en-US"/>
        </w:rPr>
        <w:t>86</w:t>
      </w:r>
      <w:r w:rsidRPr="00702307">
        <w:rPr>
          <w:lang w:val="en-US"/>
        </w:rPr>
        <w:t>, 787</w:t>
      </w:r>
      <w:r w:rsidR="005909F2" w:rsidRPr="00702307">
        <w:rPr>
          <w:lang w:val="en-US"/>
        </w:rPr>
        <w:t>–</w:t>
      </w:r>
      <w:r w:rsidRPr="00702307">
        <w:rPr>
          <w:lang w:val="en-US"/>
        </w:rPr>
        <w:t>792.</w:t>
      </w:r>
    </w:p>
    <w:p w14:paraId="43059E10" w14:textId="2E696757" w:rsidR="00586FA2" w:rsidRPr="00702307" w:rsidRDefault="00586FA2" w:rsidP="00586FA2">
      <w:pPr>
        <w:pStyle w:val="CETReferencetext"/>
        <w:rPr>
          <w:lang w:val="en-US"/>
        </w:rPr>
      </w:pPr>
      <w:proofErr w:type="spellStart"/>
      <w:r w:rsidRPr="00702307">
        <w:rPr>
          <w:lang w:val="en-US"/>
        </w:rPr>
        <w:t>Reverberi</w:t>
      </w:r>
      <w:proofErr w:type="spellEnd"/>
      <w:r w:rsidRPr="00702307">
        <w:rPr>
          <w:lang w:val="en-US"/>
        </w:rPr>
        <w:t xml:space="preserve"> A.P., </w:t>
      </w:r>
      <w:proofErr w:type="spellStart"/>
      <w:r w:rsidRPr="00702307">
        <w:rPr>
          <w:lang w:val="en-US"/>
        </w:rPr>
        <w:t>Vocciante</w:t>
      </w:r>
      <w:proofErr w:type="spellEnd"/>
      <w:r w:rsidRPr="00702307">
        <w:rPr>
          <w:lang w:val="en-US"/>
        </w:rPr>
        <w:t xml:space="preserve"> M., Salerno M., Soda O., Fabiano B., 2022, A sustainable, top-down </w:t>
      </w:r>
      <w:proofErr w:type="spellStart"/>
      <w:r w:rsidRPr="00702307">
        <w:rPr>
          <w:lang w:val="en-US"/>
        </w:rPr>
        <w:t>mechanosynthesis</w:t>
      </w:r>
      <w:proofErr w:type="spellEnd"/>
      <w:r w:rsidRPr="00702307">
        <w:rPr>
          <w:lang w:val="en-US"/>
        </w:rPr>
        <w:t xml:space="preserve"> of carbohydrate-functionalized silver nanoparticles, </w:t>
      </w:r>
      <w:r w:rsidRPr="00702307">
        <w:rPr>
          <w:iCs/>
          <w:lang w:val="en-US"/>
        </w:rPr>
        <w:t>Reaction Chemistry &amp; Engineering</w:t>
      </w:r>
      <w:r w:rsidRPr="00702307">
        <w:rPr>
          <w:lang w:val="en-US"/>
        </w:rPr>
        <w:t xml:space="preserve">, </w:t>
      </w:r>
      <w:r w:rsidRPr="00702307">
        <w:rPr>
          <w:i/>
          <w:iCs/>
          <w:lang w:val="en-US"/>
        </w:rPr>
        <w:t>7</w:t>
      </w:r>
      <w:r w:rsidRPr="00702307">
        <w:rPr>
          <w:lang w:val="en-US"/>
        </w:rPr>
        <w:t>(4), 888–897.</w:t>
      </w:r>
    </w:p>
    <w:p w14:paraId="6124B536" w14:textId="77777777" w:rsidR="00580828" w:rsidRPr="00702307" w:rsidRDefault="00580828" w:rsidP="00580828">
      <w:pPr>
        <w:pStyle w:val="CETReferencetext"/>
      </w:pPr>
      <w:r w:rsidRPr="00702307">
        <w:t xml:space="preserve">Smith D.R., </w:t>
      </w:r>
      <w:proofErr w:type="spellStart"/>
      <w:r w:rsidRPr="00702307">
        <w:t>Fickett</w:t>
      </w:r>
      <w:proofErr w:type="spellEnd"/>
      <w:r w:rsidRPr="00702307">
        <w:t xml:space="preserve"> F.R., 1995, Low-temperature properties of silver, Journal of Research of the National Institute of Standards and Technology, 100(2), 119–171.</w:t>
      </w:r>
    </w:p>
    <w:p w14:paraId="334EBBC8" w14:textId="77777777" w:rsidR="00580828" w:rsidRPr="00702307" w:rsidRDefault="00580828" w:rsidP="00580828">
      <w:pPr>
        <w:pStyle w:val="CETReferencetext"/>
        <w:rPr>
          <w:lang w:val="en-US"/>
        </w:rPr>
      </w:pPr>
      <w:r w:rsidRPr="00702307">
        <w:rPr>
          <w:lang w:val="it-IT"/>
        </w:rPr>
        <w:t xml:space="preserve">Trofa, M., D’Avino, G., Fabiano, B., &amp; </w:t>
      </w:r>
      <w:proofErr w:type="spellStart"/>
      <w:r w:rsidRPr="00702307">
        <w:rPr>
          <w:lang w:val="it-IT"/>
        </w:rPr>
        <w:t>Vocciante</w:t>
      </w:r>
      <w:proofErr w:type="spellEnd"/>
      <w:r w:rsidRPr="00702307">
        <w:rPr>
          <w:lang w:val="it-IT"/>
        </w:rPr>
        <w:t xml:space="preserve">, M. (2020). </w:t>
      </w:r>
      <w:r w:rsidRPr="00702307">
        <w:rPr>
          <w:lang w:val="en-US"/>
        </w:rPr>
        <w:t xml:space="preserve">Nanoparticles synthesis in wet-operating stirred media: Investigation on the grinding efficiency. </w:t>
      </w:r>
      <w:r w:rsidRPr="00702307">
        <w:rPr>
          <w:i/>
          <w:iCs/>
          <w:lang w:val="en-US"/>
        </w:rPr>
        <w:t>Materials</w:t>
      </w:r>
      <w:r w:rsidRPr="00702307">
        <w:rPr>
          <w:lang w:val="en-US"/>
        </w:rPr>
        <w:t xml:space="preserve">, </w:t>
      </w:r>
      <w:r w:rsidRPr="00702307">
        <w:rPr>
          <w:i/>
          <w:iCs/>
          <w:lang w:val="en-US"/>
        </w:rPr>
        <w:t>13</w:t>
      </w:r>
      <w:r w:rsidRPr="00702307">
        <w:rPr>
          <w:lang w:val="en-US"/>
        </w:rPr>
        <w:t>(19), 4281.</w:t>
      </w:r>
    </w:p>
    <w:p w14:paraId="6D9A2F1F" w14:textId="59C6470E" w:rsidR="00580828" w:rsidRPr="00702307" w:rsidRDefault="002D7021" w:rsidP="00580828">
      <w:pPr>
        <w:pStyle w:val="CETReferencetext"/>
        <w:rPr>
          <w:lang w:val="en-US"/>
        </w:rPr>
      </w:pPr>
      <w:r w:rsidRPr="00702307">
        <w:rPr>
          <w:lang w:val="en-US"/>
        </w:rPr>
        <w:t xml:space="preserve">Trofa M., </w:t>
      </w:r>
      <w:proofErr w:type="spellStart"/>
      <w:r w:rsidRPr="00702307">
        <w:rPr>
          <w:lang w:val="en-US"/>
        </w:rPr>
        <w:t>Vocciante</w:t>
      </w:r>
      <w:proofErr w:type="spellEnd"/>
      <w:r w:rsidRPr="00702307">
        <w:rPr>
          <w:lang w:val="en-US"/>
        </w:rPr>
        <w:t xml:space="preserve"> M., 2020, Discrete element simulations of nanoparticles synthesis in wet-operating stirred media: Effect of the particle material, </w:t>
      </w:r>
      <w:r w:rsidRPr="00702307">
        <w:rPr>
          <w:iCs/>
          <w:lang w:val="en-US"/>
        </w:rPr>
        <w:t>Chemical Engineering Transactions</w:t>
      </w:r>
      <w:r w:rsidRPr="00702307">
        <w:rPr>
          <w:lang w:val="en-US"/>
        </w:rPr>
        <w:t xml:space="preserve">, </w:t>
      </w:r>
      <w:r w:rsidRPr="00702307">
        <w:rPr>
          <w:i/>
          <w:iCs/>
          <w:lang w:val="en-US"/>
        </w:rPr>
        <w:t>82</w:t>
      </w:r>
      <w:r w:rsidRPr="00702307">
        <w:rPr>
          <w:lang w:val="en-US"/>
        </w:rPr>
        <w:t>, 385–390.</w:t>
      </w:r>
    </w:p>
    <w:p w14:paraId="5690F968" w14:textId="3B3CB179" w:rsidR="002D1F04" w:rsidRPr="00702307" w:rsidRDefault="002D1F04" w:rsidP="002D1F04">
      <w:pPr>
        <w:pStyle w:val="CETReferencetext"/>
      </w:pPr>
      <w:r w:rsidRPr="00702307">
        <w:t>Ullah M., Ali M.E., Hamid S.B.A., 2014, Surfactant-assisted ball milling: A novel route to novel materials with controlled nanostructure - A review, Review on Advanced Materials Science, 37, 1–14.</w:t>
      </w:r>
    </w:p>
    <w:p w14:paraId="26657862" w14:textId="77777777" w:rsidR="00580828" w:rsidRPr="00702307" w:rsidRDefault="00580828" w:rsidP="00580828">
      <w:pPr>
        <w:pStyle w:val="CETReferencetext"/>
      </w:pPr>
      <w:proofErr w:type="spellStart"/>
      <w:r w:rsidRPr="00702307">
        <w:t>Vocciante</w:t>
      </w:r>
      <w:proofErr w:type="spellEnd"/>
      <w:r w:rsidRPr="00702307">
        <w:t xml:space="preserve"> M., Trofa M., </w:t>
      </w:r>
      <w:proofErr w:type="spellStart"/>
      <w:r w:rsidRPr="00702307">
        <w:t>D’Avino</w:t>
      </w:r>
      <w:proofErr w:type="spellEnd"/>
      <w:r w:rsidRPr="00702307">
        <w:t xml:space="preserve"> G., </w:t>
      </w:r>
      <w:proofErr w:type="spellStart"/>
      <w:r w:rsidRPr="00702307">
        <w:t>Reverberi</w:t>
      </w:r>
      <w:proofErr w:type="spellEnd"/>
      <w:r w:rsidRPr="00702307">
        <w:t xml:space="preserve"> A.P., 2019, Nanoparticles Synthesis in Wet-operating Stirred Media: Preliminary Investigation with DEM Simulations, </w:t>
      </w:r>
      <w:r w:rsidRPr="00702307">
        <w:rPr>
          <w:iCs/>
        </w:rPr>
        <w:t>Chemical Engineering Transactions,</w:t>
      </w:r>
      <w:r w:rsidRPr="00702307">
        <w:t xml:space="preserve"> 74, 31–36.</w:t>
      </w:r>
    </w:p>
    <w:p w14:paraId="2AF426A1" w14:textId="29156C00" w:rsidR="0046089F" w:rsidRPr="00702307" w:rsidRDefault="0046089F" w:rsidP="0046089F">
      <w:pPr>
        <w:pStyle w:val="CETReferencetext"/>
        <w:rPr>
          <w:lang w:val="en-US"/>
        </w:rPr>
      </w:pPr>
      <w:r w:rsidRPr="00702307">
        <w:rPr>
          <w:lang w:val="en-US"/>
        </w:rPr>
        <w:t>Wang J., Gu H., 2015, Novel metal nanomaterials and their catalytic applications, Molecules 20, 17070–17092.</w:t>
      </w:r>
    </w:p>
    <w:sectPr w:rsidR="0046089F" w:rsidRPr="00702307"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50BC3" w14:textId="77777777" w:rsidR="00F26925" w:rsidRDefault="00F26925" w:rsidP="004F5E36">
      <w:r>
        <w:separator/>
      </w:r>
    </w:p>
  </w:endnote>
  <w:endnote w:type="continuationSeparator" w:id="0">
    <w:p w14:paraId="71E9173E" w14:textId="77777777" w:rsidR="00F26925" w:rsidRDefault="00F2692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441EB" w14:textId="77777777" w:rsidR="00F26925" w:rsidRDefault="00F26925" w:rsidP="004F5E36">
      <w:r>
        <w:separator/>
      </w:r>
    </w:p>
  </w:footnote>
  <w:footnote w:type="continuationSeparator" w:id="0">
    <w:p w14:paraId="00591D6E" w14:textId="77777777" w:rsidR="00F26925" w:rsidRDefault="00F2692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08D2C83"/>
    <w:multiLevelType w:val="hybridMultilevel"/>
    <w:tmpl w:val="02F8581E"/>
    <w:lvl w:ilvl="0" w:tplc="5FCECC24">
      <w:start w:val="1"/>
      <w:numFmt w:val="decimal"/>
      <w:lvlText w:val="[%1]"/>
      <w:lvlJc w:val="left"/>
      <w:pPr>
        <w:ind w:left="567" w:hanging="56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0166B58"/>
    <w:multiLevelType w:val="hybridMultilevel"/>
    <w:tmpl w:val="BE9AB3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669994">
    <w:abstractNumId w:val="10"/>
  </w:num>
  <w:num w:numId="2" w16cid:durableId="1505513406">
    <w:abstractNumId w:val="8"/>
  </w:num>
  <w:num w:numId="3" w16cid:durableId="1505584704">
    <w:abstractNumId w:val="3"/>
  </w:num>
  <w:num w:numId="4" w16cid:durableId="386999143">
    <w:abstractNumId w:val="2"/>
  </w:num>
  <w:num w:numId="5" w16cid:durableId="298921902">
    <w:abstractNumId w:val="1"/>
  </w:num>
  <w:num w:numId="6" w16cid:durableId="454493354">
    <w:abstractNumId w:val="0"/>
  </w:num>
  <w:num w:numId="7" w16cid:durableId="167062312">
    <w:abstractNumId w:val="9"/>
  </w:num>
  <w:num w:numId="8" w16cid:durableId="1303274260">
    <w:abstractNumId w:val="7"/>
  </w:num>
  <w:num w:numId="9" w16cid:durableId="2106345621">
    <w:abstractNumId w:val="6"/>
  </w:num>
  <w:num w:numId="10" w16cid:durableId="1131557857">
    <w:abstractNumId w:val="5"/>
  </w:num>
  <w:num w:numId="11" w16cid:durableId="1399353812">
    <w:abstractNumId w:val="4"/>
  </w:num>
  <w:num w:numId="12" w16cid:durableId="1560895020">
    <w:abstractNumId w:val="17"/>
  </w:num>
  <w:num w:numId="13" w16cid:durableId="1727028174">
    <w:abstractNumId w:val="12"/>
  </w:num>
  <w:num w:numId="14" w16cid:durableId="74129327">
    <w:abstractNumId w:val="18"/>
  </w:num>
  <w:num w:numId="15" w16cid:durableId="1160270449">
    <w:abstractNumId w:val="21"/>
  </w:num>
  <w:num w:numId="16" w16cid:durableId="685523182">
    <w:abstractNumId w:val="20"/>
  </w:num>
  <w:num w:numId="17" w16cid:durableId="800684377">
    <w:abstractNumId w:val="11"/>
  </w:num>
  <w:num w:numId="18" w16cid:durableId="1008482453">
    <w:abstractNumId w:val="12"/>
    <w:lvlOverride w:ilvl="0">
      <w:startOverride w:val="1"/>
    </w:lvlOverride>
  </w:num>
  <w:num w:numId="19" w16cid:durableId="88161809">
    <w:abstractNumId w:val="16"/>
  </w:num>
  <w:num w:numId="20" w16cid:durableId="1206336271">
    <w:abstractNumId w:val="15"/>
  </w:num>
  <w:num w:numId="21" w16cid:durableId="1421609042">
    <w:abstractNumId w:val="13"/>
  </w:num>
  <w:num w:numId="22" w16cid:durableId="32537335">
    <w:abstractNumId w:val="14"/>
  </w:num>
  <w:num w:numId="23" w16cid:durableId="179813897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F26"/>
    <w:rsid w:val="000052FB"/>
    <w:rsid w:val="00005EF7"/>
    <w:rsid w:val="000073E4"/>
    <w:rsid w:val="00010489"/>
    <w:rsid w:val="00010840"/>
    <w:rsid w:val="00010C75"/>
    <w:rsid w:val="00010F40"/>
    <w:rsid w:val="000117CB"/>
    <w:rsid w:val="00011889"/>
    <w:rsid w:val="00023289"/>
    <w:rsid w:val="000257B2"/>
    <w:rsid w:val="000302E3"/>
    <w:rsid w:val="00030D46"/>
    <w:rsid w:val="00030D92"/>
    <w:rsid w:val="0003148D"/>
    <w:rsid w:val="00031814"/>
    <w:rsid w:val="00032B91"/>
    <w:rsid w:val="00036563"/>
    <w:rsid w:val="00043BA9"/>
    <w:rsid w:val="00044D41"/>
    <w:rsid w:val="00045FB3"/>
    <w:rsid w:val="00046C1F"/>
    <w:rsid w:val="000478BB"/>
    <w:rsid w:val="00047D7F"/>
    <w:rsid w:val="00051566"/>
    <w:rsid w:val="00061170"/>
    <w:rsid w:val="00062A9A"/>
    <w:rsid w:val="00065058"/>
    <w:rsid w:val="00067DE6"/>
    <w:rsid w:val="0007058D"/>
    <w:rsid w:val="000800CF"/>
    <w:rsid w:val="0008039C"/>
    <w:rsid w:val="00081FB4"/>
    <w:rsid w:val="00084EF1"/>
    <w:rsid w:val="00086B42"/>
    <w:rsid w:val="00086C39"/>
    <w:rsid w:val="0009209D"/>
    <w:rsid w:val="00092C65"/>
    <w:rsid w:val="000949E1"/>
    <w:rsid w:val="000A03B2"/>
    <w:rsid w:val="000A0C1C"/>
    <w:rsid w:val="000A199C"/>
    <w:rsid w:val="000A2B4E"/>
    <w:rsid w:val="000C0BA2"/>
    <w:rsid w:val="000C237A"/>
    <w:rsid w:val="000C322B"/>
    <w:rsid w:val="000D34BE"/>
    <w:rsid w:val="000D6FEC"/>
    <w:rsid w:val="000D743B"/>
    <w:rsid w:val="000E102F"/>
    <w:rsid w:val="000E353E"/>
    <w:rsid w:val="000E3592"/>
    <w:rsid w:val="000E36F1"/>
    <w:rsid w:val="000E3A73"/>
    <w:rsid w:val="000E414A"/>
    <w:rsid w:val="000E4166"/>
    <w:rsid w:val="000E59FD"/>
    <w:rsid w:val="000E5D99"/>
    <w:rsid w:val="000E704A"/>
    <w:rsid w:val="000F093C"/>
    <w:rsid w:val="000F16BD"/>
    <w:rsid w:val="000F1DBF"/>
    <w:rsid w:val="000F4F1F"/>
    <w:rsid w:val="000F5FDA"/>
    <w:rsid w:val="000F62CB"/>
    <w:rsid w:val="000F787B"/>
    <w:rsid w:val="000F7BBB"/>
    <w:rsid w:val="00100211"/>
    <w:rsid w:val="0010203C"/>
    <w:rsid w:val="00103130"/>
    <w:rsid w:val="00104AB7"/>
    <w:rsid w:val="00106BCB"/>
    <w:rsid w:val="00106C8C"/>
    <w:rsid w:val="00111391"/>
    <w:rsid w:val="0011575F"/>
    <w:rsid w:val="001169BA"/>
    <w:rsid w:val="0012091F"/>
    <w:rsid w:val="00123706"/>
    <w:rsid w:val="00125068"/>
    <w:rsid w:val="00126BC2"/>
    <w:rsid w:val="001308B6"/>
    <w:rsid w:val="0013121F"/>
    <w:rsid w:val="001313DA"/>
    <w:rsid w:val="00131FAB"/>
    <w:rsid w:val="00131FE6"/>
    <w:rsid w:val="0013263F"/>
    <w:rsid w:val="00133333"/>
    <w:rsid w:val="001349BD"/>
    <w:rsid w:val="00134DE4"/>
    <w:rsid w:val="001356CA"/>
    <w:rsid w:val="00136983"/>
    <w:rsid w:val="0014034D"/>
    <w:rsid w:val="00142FE6"/>
    <w:rsid w:val="00143BEC"/>
    <w:rsid w:val="00143BFD"/>
    <w:rsid w:val="00146A11"/>
    <w:rsid w:val="00150E59"/>
    <w:rsid w:val="00152DE3"/>
    <w:rsid w:val="001555AE"/>
    <w:rsid w:val="001579EF"/>
    <w:rsid w:val="00160D8A"/>
    <w:rsid w:val="00162680"/>
    <w:rsid w:val="00164CF9"/>
    <w:rsid w:val="001726E5"/>
    <w:rsid w:val="00177F2D"/>
    <w:rsid w:val="00180EB8"/>
    <w:rsid w:val="001844B4"/>
    <w:rsid w:val="00184AD6"/>
    <w:rsid w:val="00195E63"/>
    <w:rsid w:val="00195EED"/>
    <w:rsid w:val="00195F9F"/>
    <w:rsid w:val="00197DE0"/>
    <w:rsid w:val="001A2ED0"/>
    <w:rsid w:val="001A4A24"/>
    <w:rsid w:val="001A6F22"/>
    <w:rsid w:val="001B0349"/>
    <w:rsid w:val="001B0D20"/>
    <w:rsid w:val="001B45EF"/>
    <w:rsid w:val="001B5335"/>
    <w:rsid w:val="001B65C1"/>
    <w:rsid w:val="001B6DDE"/>
    <w:rsid w:val="001C1601"/>
    <w:rsid w:val="001C23CD"/>
    <w:rsid w:val="001C26A8"/>
    <w:rsid w:val="001C684B"/>
    <w:rsid w:val="001C7DBB"/>
    <w:rsid w:val="001D0C41"/>
    <w:rsid w:val="001D2068"/>
    <w:rsid w:val="001D2073"/>
    <w:rsid w:val="001D53FC"/>
    <w:rsid w:val="001D546F"/>
    <w:rsid w:val="001D5B71"/>
    <w:rsid w:val="001D6BD7"/>
    <w:rsid w:val="001D7636"/>
    <w:rsid w:val="001E1152"/>
    <w:rsid w:val="001E5EBD"/>
    <w:rsid w:val="001E7110"/>
    <w:rsid w:val="001F18F3"/>
    <w:rsid w:val="001F3054"/>
    <w:rsid w:val="001F37CE"/>
    <w:rsid w:val="001F42A5"/>
    <w:rsid w:val="001F4445"/>
    <w:rsid w:val="001F7B9D"/>
    <w:rsid w:val="00201F83"/>
    <w:rsid w:val="00205544"/>
    <w:rsid w:val="00206D89"/>
    <w:rsid w:val="00212B2C"/>
    <w:rsid w:val="00220F4E"/>
    <w:rsid w:val="002221C6"/>
    <w:rsid w:val="002224B4"/>
    <w:rsid w:val="00223283"/>
    <w:rsid w:val="002234C7"/>
    <w:rsid w:val="002251D2"/>
    <w:rsid w:val="00225633"/>
    <w:rsid w:val="0023182C"/>
    <w:rsid w:val="00233419"/>
    <w:rsid w:val="0023403C"/>
    <w:rsid w:val="002359AD"/>
    <w:rsid w:val="002373CF"/>
    <w:rsid w:val="002377EF"/>
    <w:rsid w:val="00242FBA"/>
    <w:rsid w:val="002447EF"/>
    <w:rsid w:val="00251550"/>
    <w:rsid w:val="002525A6"/>
    <w:rsid w:val="00252A00"/>
    <w:rsid w:val="00252A8A"/>
    <w:rsid w:val="002567C4"/>
    <w:rsid w:val="002569B4"/>
    <w:rsid w:val="00256BC3"/>
    <w:rsid w:val="0026031A"/>
    <w:rsid w:val="00263B05"/>
    <w:rsid w:val="00264FD2"/>
    <w:rsid w:val="002661AF"/>
    <w:rsid w:val="0027221A"/>
    <w:rsid w:val="00272734"/>
    <w:rsid w:val="002737F4"/>
    <w:rsid w:val="00275B61"/>
    <w:rsid w:val="00280851"/>
    <w:rsid w:val="002822B1"/>
    <w:rsid w:val="00282656"/>
    <w:rsid w:val="00283BC5"/>
    <w:rsid w:val="0028705E"/>
    <w:rsid w:val="002961AB"/>
    <w:rsid w:val="00296B83"/>
    <w:rsid w:val="002A490C"/>
    <w:rsid w:val="002A4A9F"/>
    <w:rsid w:val="002B205E"/>
    <w:rsid w:val="002B3DBB"/>
    <w:rsid w:val="002B6CAD"/>
    <w:rsid w:val="002B78CE"/>
    <w:rsid w:val="002C10D4"/>
    <w:rsid w:val="002C2B34"/>
    <w:rsid w:val="002C2FB6"/>
    <w:rsid w:val="002C4BE7"/>
    <w:rsid w:val="002C6476"/>
    <w:rsid w:val="002C663E"/>
    <w:rsid w:val="002D1C37"/>
    <w:rsid w:val="002D1F04"/>
    <w:rsid w:val="002D3605"/>
    <w:rsid w:val="002D3ACD"/>
    <w:rsid w:val="002D6CE1"/>
    <w:rsid w:val="002D7021"/>
    <w:rsid w:val="002D7093"/>
    <w:rsid w:val="002E5E19"/>
    <w:rsid w:val="002F7604"/>
    <w:rsid w:val="003009B7"/>
    <w:rsid w:val="00300E56"/>
    <w:rsid w:val="00301D71"/>
    <w:rsid w:val="0030469C"/>
    <w:rsid w:val="00306416"/>
    <w:rsid w:val="00306E68"/>
    <w:rsid w:val="00307E47"/>
    <w:rsid w:val="00311481"/>
    <w:rsid w:val="00314F8E"/>
    <w:rsid w:val="003204E8"/>
    <w:rsid w:val="00321103"/>
    <w:rsid w:val="003215F0"/>
    <w:rsid w:val="00321CA6"/>
    <w:rsid w:val="00321EB1"/>
    <w:rsid w:val="00322833"/>
    <w:rsid w:val="00333482"/>
    <w:rsid w:val="00333C83"/>
    <w:rsid w:val="00334C09"/>
    <w:rsid w:val="003365E3"/>
    <w:rsid w:val="00336B6C"/>
    <w:rsid w:val="00336B87"/>
    <w:rsid w:val="00343CC0"/>
    <w:rsid w:val="003440E5"/>
    <w:rsid w:val="00365193"/>
    <w:rsid w:val="003723D4"/>
    <w:rsid w:val="00373F9F"/>
    <w:rsid w:val="0038175E"/>
    <w:rsid w:val="00384CC8"/>
    <w:rsid w:val="003850AD"/>
    <w:rsid w:val="003871FD"/>
    <w:rsid w:val="00391058"/>
    <w:rsid w:val="00395A8E"/>
    <w:rsid w:val="00395AE2"/>
    <w:rsid w:val="00396F7C"/>
    <w:rsid w:val="0039786B"/>
    <w:rsid w:val="003A1711"/>
    <w:rsid w:val="003A1E30"/>
    <w:rsid w:val="003A2355"/>
    <w:rsid w:val="003A7D1C"/>
    <w:rsid w:val="003B304B"/>
    <w:rsid w:val="003B3146"/>
    <w:rsid w:val="003B5D88"/>
    <w:rsid w:val="003B60F3"/>
    <w:rsid w:val="003C0A44"/>
    <w:rsid w:val="003C100F"/>
    <w:rsid w:val="003C2057"/>
    <w:rsid w:val="003C3C7D"/>
    <w:rsid w:val="003C3FAE"/>
    <w:rsid w:val="003C4244"/>
    <w:rsid w:val="003C52CF"/>
    <w:rsid w:val="003C5E22"/>
    <w:rsid w:val="003C7C73"/>
    <w:rsid w:val="003D7EB5"/>
    <w:rsid w:val="003E430A"/>
    <w:rsid w:val="003E7107"/>
    <w:rsid w:val="003F015E"/>
    <w:rsid w:val="003F1104"/>
    <w:rsid w:val="004002C8"/>
    <w:rsid w:val="00400414"/>
    <w:rsid w:val="0040263B"/>
    <w:rsid w:val="00413FC6"/>
    <w:rsid w:val="0041446B"/>
    <w:rsid w:val="00415C44"/>
    <w:rsid w:val="00421589"/>
    <w:rsid w:val="00425BA5"/>
    <w:rsid w:val="00426936"/>
    <w:rsid w:val="004327ED"/>
    <w:rsid w:val="004418AD"/>
    <w:rsid w:val="00442D07"/>
    <w:rsid w:val="0044329C"/>
    <w:rsid w:val="00453164"/>
    <w:rsid w:val="0045640E"/>
    <w:rsid w:val="00456748"/>
    <w:rsid w:val="004577FE"/>
    <w:rsid w:val="00457B9C"/>
    <w:rsid w:val="0046089F"/>
    <w:rsid w:val="00460B72"/>
    <w:rsid w:val="00461213"/>
    <w:rsid w:val="0046164A"/>
    <w:rsid w:val="004622BA"/>
    <w:rsid w:val="004628D2"/>
    <w:rsid w:val="00462DCD"/>
    <w:rsid w:val="004648AD"/>
    <w:rsid w:val="004703A9"/>
    <w:rsid w:val="00471DC4"/>
    <w:rsid w:val="004760DE"/>
    <w:rsid w:val="00477327"/>
    <w:rsid w:val="00477AD1"/>
    <w:rsid w:val="00482D42"/>
    <w:rsid w:val="00485B01"/>
    <w:rsid w:val="004A004E"/>
    <w:rsid w:val="004A24CF"/>
    <w:rsid w:val="004A271C"/>
    <w:rsid w:val="004A2AB0"/>
    <w:rsid w:val="004A5880"/>
    <w:rsid w:val="004B0B4C"/>
    <w:rsid w:val="004B0C10"/>
    <w:rsid w:val="004B12E7"/>
    <w:rsid w:val="004B236A"/>
    <w:rsid w:val="004B26DD"/>
    <w:rsid w:val="004B468A"/>
    <w:rsid w:val="004B6721"/>
    <w:rsid w:val="004C0E74"/>
    <w:rsid w:val="004C3D1D"/>
    <w:rsid w:val="004C4746"/>
    <w:rsid w:val="004C7913"/>
    <w:rsid w:val="004D2C97"/>
    <w:rsid w:val="004D790B"/>
    <w:rsid w:val="004E4DD6"/>
    <w:rsid w:val="004E53E3"/>
    <w:rsid w:val="004F047F"/>
    <w:rsid w:val="004F43E4"/>
    <w:rsid w:val="004F5E36"/>
    <w:rsid w:val="004F625B"/>
    <w:rsid w:val="004F7AF9"/>
    <w:rsid w:val="00500AB8"/>
    <w:rsid w:val="00500BD6"/>
    <w:rsid w:val="00507B47"/>
    <w:rsid w:val="00507CC9"/>
    <w:rsid w:val="005119A5"/>
    <w:rsid w:val="005143C4"/>
    <w:rsid w:val="005163D4"/>
    <w:rsid w:val="00516E06"/>
    <w:rsid w:val="00522009"/>
    <w:rsid w:val="0052683C"/>
    <w:rsid w:val="005278B7"/>
    <w:rsid w:val="0053178D"/>
    <w:rsid w:val="00532016"/>
    <w:rsid w:val="00533A1F"/>
    <w:rsid w:val="005346C8"/>
    <w:rsid w:val="00535FF2"/>
    <w:rsid w:val="00536E21"/>
    <w:rsid w:val="005376FE"/>
    <w:rsid w:val="00540F1A"/>
    <w:rsid w:val="00541178"/>
    <w:rsid w:val="005417E7"/>
    <w:rsid w:val="00543E7D"/>
    <w:rsid w:val="0054684B"/>
    <w:rsid w:val="00547A68"/>
    <w:rsid w:val="005531C9"/>
    <w:rsid w:val="00554FD5"/>
    <w:rsid w:val="00564ACE"/>
    <w:rsid w:val="00566B44"/>
    <w:rsid w:val="00567EF1"/>
    <w:rsid w:val="00573B9A"/>
    <w:rsid w:val="0057697F"/>
    <w:rsid w:val="00576C62"/>
    <w:rsid w:val="00580828"/>
    <w:rsid w:val="005816C9"/>
    <w:rsid w:val="0058224F"/>
    <w:rsid w:val="00584509"/>
    <w:rsid w:val="00585100"/>
    <w:rsid w:val="00586401"/>
    <w:rsid w:val="00586FA2"/>
    <w:rsid w:val="0059094C"/>
    <w:rsid w:val="005909F2"/>
    <w:rsid w:val="005935FF"/>
    <w:rsid w:val="005A23A4"/>
    <w:rsid w:val="005A2B17"/>
    <w:rsid w:val="005A4B3C"/>
    <w:rsid w:val="005A4F1E"/>
    <w:rsid w:val="005A5A95"/>
    <w:rsid w:val="005B2110"/>
    <w:rsid w:val="005B3DF7"/>
    <w:rsid w:val="005B4C9F"/>
    <w:rsid w:val="005B5004"/>
    <w:rsid w:val="005B5AA9"/>
    <w:rsid w:val="005B5FCD"/>
    <w:rsid w:val="005B61E6"/>
    <w:rsid w:val="005C6677"/>
    <w:rsid w:val="005C77E1"/>
    <w:rsid w:val="005D03F3"/>
    <w:rsid w:val="005D1B31"/>
    <w:rsid w:val="005D6A2F"/>
    <w:rsid w:val="005E1A82"/>
    <w:rsid w:val="005E1F7E"/>
    <w:rsid w:val="005E5C6B"/>
    <w:rsid w:val="005E794C"/>
    <w:rsid w:val="005E7E91"/>
    <w:rsid w:val="005F0A28"/>
    <w:rsid w:val="005F0E5E"/>
    <w:rsid w:val="005F11C0"/>
    <w:rsid w:val="005F4646"/>
    <w:rsid w:val="005F48D2"/>
    <w:rsid w:val="005F70FE"/>
    <w:rsid w:val="00600535"/>
    <w:rsid w:val="00600E5A"/>
    <w:rsid w:val="00600FE0"/>
    <w:rsid w:val="006016E9"/>
    <w:rsid w:val="006017C7"/>
    <w:rsid w:val="00601F03"/>
    <w:rsid w:val="00604A16"/>
    <w:rsid w:val="00607302"/>
    <w:rsid w:val="006106FA"/>
    <w:rsid w:val="00610CD6"/>
    <w:rsid w:val="00613BF4"/>
    <w:rsid w:val="0061584F"/>
    <w:rsid w:val="00620DEE"/>
    <w:rsid w:val="00621DE6"/>
    <w:rsid w:val="00621F92"/>
    <w:rsid w:val="0062434B"/>
    <w:rsid w:val="00625639"/>
    <w:rsid w:val="00626838"/>
    <w:rsid w:val="00627FEC"/>
    <w:rsid w:val="00631B33"/>
    <w:rsid w:val="00633C2C"/>
    <w:rsid w:val="00637C8F"/>
    <w:rsid w:val="0064184D"/>
    <w:rsid w:val="006422CC"/>
    <w:rsid w:val="006432D4"/>
    <w:rsid w:val="006457B5"/>
    <w:rsid w:val="00653227"/>
    <w:rsid w:val="00653D6D"/>
    <w:rsid w:val="00654C3D"/>
    <w:rsid w:val="00660360"/>
    <w:rsid w:val="00660E3E"/>
    <w:rsid w:val="00662CAD"/>
    <w:rsid w:val="00662E74"/>
    <w:rsid w:val="00671ABB"/>
    <w:rsid w:val="0067547B"/>
    <w:rsid w:val="00680C23"/>
    <w:rsid w:val="00682CAA"/>
    <w:rsid w:val="0068526D"/>
    <w:rsid w:val="00685A89"/>
    <w:rsid w:val="006878E8"/>
    <w:rsid w:val="00687DCA"/>
    <w:rsid w:val="00690A53"/>
    <w:rsid w:val="00693766"/>
    <w:rsid w:val="00694C8A"/>
    <w:rsid w:val="00697DB3"/>
    <w:rsid w:val="006A13E1"/>
    <w:rsid w:val="006A21D0"/>
    <w:rsid w:val="006A3281"/>
    <w:rsid w:val="006A3291"/>
    <w:rsid w:val="006A5FD9"/>
    <w:rsid w:val="006B092B"/>
    <w:rsid w:val="006B1A69"/>
    <w:rsid w:val="006B4438"/>
    <w:rsid w:val="006B4888"/>
    <w:rsid w:val="006B76D0"/>
    <w:rsid w:val="006C1330"/>
    <w:rsid w:val="006C2221"/>
    <w:rsid w:val="006C2E45"/>
    <w:rsid w:val="006C314F"/>
    <w:rsid w:val="006C359C"/>
    <w:rsid w:val="006C5579"/>
    <w:rsid w:val="006D2D5A"/>
    <w:rsid w:val="006E087C"/>
    <w:rsid w:val="006E1EF7"/>
    <w:rsid w:val="006E2194"/>
    <w:rsid w:val="006E737D"/>
    <w:rsid w:val="006F3189"/>
    <w:rsid w:val="006F55A3"/>
    <w:rsid w:val="0070166A"/>
    <w:rsid w:val="0070166B"/>
    <w:rsid w:val="0070195D"/>
    <w:rsid w:val="00702307"/>
    <w:rsid w:val="00702DB7"/>
    <w:rsid w:val="00703F3B"/>
    <w:rsid w:val="0070772E"/>
    <w:rsid w:val="00707AE9"/>
    <w:rsid w:val="00712C8C"/>
    <w:rsid w:val="00713A9C"/>
    <w:rsid w:val="0071517A"/>
    <w:rsid w:val="007157D2"/>
    <w:rsid w:val="00717F66"/>
    <w:rsid w:val="00720A24"/>
    <w:rsid w:val="00720C8A"/>
    <w:rsid w:val="00724E73"/>
    <w:rsid w:val="00726154"/>
    <w:rsid w:val="00730967"/>
    <w:rsid w:val="00731897"/>
    <w:rsid w:val="00732386"/>
    <w:rsid w:val="007377FC"/>
    <w:rsid w:val="00740FC7"/>
    <w:rsid w:val="00741C41"/>
    <w:rsid w:val="007441D4"/>
    <w:rsid w:val="00744223"/>
    <w:rsid w:val="007447F3"/>
    <w:rsid w:val="00746CDE"/>
    <w:rsid w:val="00747FA5"/>
    <w:rsid w:val="00752517"/>
    <w:rsid w:val="007532A1"/>
    <w:rsid w:val="0075499F"/>
    <w:rsid w:val="007600DD"/>
    <w:rsid w:val="0076204E"/>
    <w:rsid w:val="007661C8"/>
    <w:rsid w:val="007705B3"/>
    <w:rsid w:val="0077098D"/>
    <w:rsid w:val="00770BD7"/>
    <w:rsid w:val="00774770"/>
    <w:rsid w:val="00774E73"/>
    <w:rsid w:val="00781538"/>
    <w:rsid w:val="00783915"/>
    <w:rsid w:val="007931FA"/>
    <w:rsid w:val="007A08D8"/>
    <w:rsid w:val="007A7999"/>
    <w:rsid w:val="007A7BBA"/>
    <w:rsid w:val="007B0C50"/>
    <w:rsid w:val="007B5140"/>
    <w:rsid w:val="007C0520"/>
    <w:rsid w:val="007C1A43"/>
    <w:rsid w:val="007C3E86"/>
    <w:rsid w:val="007C453F"/>
    <w:rsid w:val="007D47E9"/>
    <w:rsid w:val="007E1DC6"/>
    <w:rsid w:val="007E4016"/>
    <w:rsid w:val="007E5399"/>
    <w:rsid w:val="007E7A78"/>
    <w:rsid w:val="007F07FF"/>
    <w:rsid w:val="007F28D7"/>
    <w:rsid w:val="00804E49"/>
    <w:rsid w:val="008109CF"/>
    <w:rsid w:val="00813288"/>
    <w:rsid w:val="008168FC"/>
    <w:rsid w:val="00822DF9"/>
    <w:rsid w:val="00826FED"/>
    <w:rsid w:val="00830996"/>
    <w:rsid w:val="00830F4E"/>
    <w:rsid w:val="00831E9F"/>
    <w:rsid w:val="008322BD"/>
    <w:rsid w:val="00832670"/>
    <w:rsid w:val="00833697"/>
    <w:rsid w:val="008345F1"/>
    <w:rsid w:val="0083624B"/>
    <w:rsid w:val="0083677F"/>
    <w:rsid w:val="0084031D"/>
    <w:rsid w:val="00847777"/>
    <w:rsid w:val="00847806"/>
    <w:rsid w:val="008531D2"/>
    <w:rsid w:val="008536F3"/>
    <w:rsid w:val="00857B03"/>
    <w:rsid w:val="008603A9"/>
    <w:rsid w:val="00863E5A"/>
    <w:rsid w:val="00863E87"/>
    <w:rsid w:val="00864B0D"/>
    <w:rsid w:val="00865B07"/>
    <w:rsid w:val="00865FD5"/>
    <w:rsid w:val="008667EA"/>
    <w:rsid w:val="0087637F"/>
    <w:rsid w:val="00880584"/>
    <w:rsid w:val="00880A16"/>
    <w:rsid w:val="008831F3"/>
    <w:rsid w:val="008904B9"/>
    <w:rsid w:val="00892AD5"/>
    <w:rsid w:val="008A1512"/>
    <w:rsid w:val="008A242A"/>
    <w:rsid w:val="008A7039"/>
    <w:rsid w:val="008B0AB6"/>
    <w:rsid w:val="008B1707"/>
    <w:rsid w:val="008B1889"/>
    <w:rsid w:val="008B3440"/>
    <w:rsid w:val="008B34C3"/>
    <w:rsid w:val="008B55B4"/>
    <w:rsid w:val="008B68EC"/>
    <w:rsid w:val="008C005E"/>
    <w:rsid w:val="008C1594"/>
    <w:rsid w:val="008C2A8A"/>
    <w:rsid w:val="008C4235"/>
    <w:rsid w:val="008C5DAC"/>
    <w:rsid w:val="008C745E"/>
    <w:rsid w:val="008D14FE"/>
    <w:rsid w:val="008D26D7"/>
    <w:rsid w:val="008D3182"/>
    <w:rsid w:val="008D32B9"/>
    <w:rsid w:val="008D3F8C"/>
    <w:rsid w:val="008D433B"/>
    <w:rsid w:val="008E566E"/>
    <w:rsid w:val="008F037C"/>
    <w:rsid w:val="008F3CEF"/>
    <w:rsid w:val="008F6CCE"/>
    <w:rsid w:val="00900F0A"/>
    <w:rsid w:val="0090161A"/>
    <w:rsid w:val="00901AC1"/>
    <w:rsid w:val="00901EB6"/>
    <w:rsid w:val="00902961"/>
    <w:rsid w:val="009042E5"/>
    <w:rsid w:val="00904C62"/>
    <w:rsid w:val="00907568"/>
    <w:rsid w:val="0091187D"/>
    <w:rsid w:val="00914479"/>
    <w:rsid w:val="00915075"/>
    <w:rsid w:val="009154E8"/>
    <w:rsid w:val="009154FD"/>
    <w:rsid w:val="00917E3A"/>
    <w:rsid w:val="00923564"/>
    <w:rsid w:val="009245A0"/>
    <w:rsid w:val="009249ED"/>
    <w:rsid w:val="00924DAC"/>
    <w:rsid w:val="00927058"/>
    <w:rsid w:val="00930482"/>
    <w:rsid w:val="0093272C"/>
    <w:rsid w:val="00934CDE"/>
    <w:rsid w:val="0094074B"/>
    <w:rsid w:val="0094424B"/>
    <w:rsid w:val="009450CE"/>
    <w:rsid w:val="0094632D"/>
    <w:rsid w:val="00947179"/>
    <w:rsid w:val="00947A5C"/>
    <w:rsid w:val="0095164B"/>
    <w:rsid w:val="00954090"/>
    <w:rsid w:val="00954A58"/>
    <w:rsid w:val="009573E7"/>
    <w:rsid w:val="00957C66"/>
    <w:rsid w:val="00963E05"/>
    <w:rsid w:val="00964676"/>
    <w:rsid w:val="00965B40"/>
    <w:rsid w:val="00967AC1"/>
    <w:rsid w:val="00967D54"/>
    <w:rsid w:val="00970A78"/>
    <w:rsid w:val="00975292"/>
    <w:rsid w:val="00994508"/>
    <w:rsid w:val="00994648"/>
    <w:rsid w:val="00994BA8"/>
    <w:rsid w:val="009959DB"/>
    <w:rsid w:val="00995A4F"/>
    <w:rsid w:val="00996483"/>
    <w:rsid w:val="009967CF"/>
    <w:rsid w:val="00996F5A"/>
    <w:rsid w:val="009A0902"/>
    <w:rsid w:val="009A0A3E"/>
    <w:rsid w:val="009A7F97"/>
    <w:rsid w:val="009B041A"/>
    <w:rsid w:val="009B05DB"/>
    <w:rsid w:val="009C0B8A"/>
    <w:rsid w:val="009C537F"/>
    <w:rsid w:val="009C60A5"/>
    <w:rsid w:val="009C6504"/>
    <w:rsid w:val="009C6B57"/>
    <w:rsid w:val="009C73E9"/>
    <w:rsid w:val="009C7C86"/>
    <w:rsid w:val="009D193E"/>
    <w:rsid w:val="009D2FF7"/>
    <w:rsid w:val="009D5AE8"/>
    <w:rsid w:val="009E48B3"/>
    <w:rsid w:val="009E7884"/>
    <w:rsid w:val="009E788A"/>
    <w:rsid w:val="009F0E08"/>
    <w:rsid w:val="009F3294"/>
    <w:rsid w:val="009F36A7"/>
    <w:rsid w:val="009F56CB"/>
    <w:rsid w:val="009F73AA"/>
    <w:rsid w:val="00A00BD5"/>
    <w:rsid w:val="00A04A90"/>
    <w:rsid w:val="00A053FA"/>
    <w:rsid w:val="00A07B97"/>
    <w:rsid w:val="00A10426"/>
    <w:rsid w:val="00A10EF2"/>
    <w:rsid w:val="00A13157"/>
    <w:rsid w:val="00A14DE2"/>
    <w:rsid w:val="00A1763D"/>
    <w:rsid w:val="00A17CEC"/>
    <w:rsid w:val="00A204A1"/>
    <w:rsid w:val="00A2060C"/>
    <w:rsid w:val="00A268FD"/>
    <w:rsid w:val="00A27EF0"/>
    <w:rsid w:val="00A331AB"/>
    <w:rsid w:val="00A50B20"/>
    <w:rsid w:val="00A51390"/>
    <w:rsid w:val="00A51973"/>
    <w:rsid w:val="00A56312"/>
    <w:rsid w:val="00A5786A"/>
    <w:rsid w:val="00A60D13"/>
    <w:rsid w:val="00A61275"/>
    <w:rsid w:val="00A65AA1"/>
    <w:rsid w:val="00A703BE"/>
    <w:rsid w:val="00A72745"/>
    <w:rsid w:val="00A76EFC"/>
    <w:rsid w:val="00A772B8"/>
    <w:rsid w:val="00A77C89"/>
    <w:rsid w:val="00A80E08"/>
    <w:rsid w:val="00A814A4"/>
    <w:rsid w:val="00A82C9A"/>
    <w:rsid w:val="00A849A3"/>
    <w:rsid w:val="00A8742E"/>
    <w:rsid w:val="00A91010"/>
    <w:rsid w:val="00A96A50"/>
    <w:rsid w:val="00A97F29"/>
    <w:rsid w:val="00AA06AD"/>
    <w:rsid w:val="00AA6665"/>
    <w:rsid w:val="00AA702E"/>
    <w:rsid w:val="00AA732A"/>
    <w:rsid w:val="00AB0964"/>
    <w:rsid w:val="00AB3675"/>
    <w:rsid w:val="00AB5011"/>
    <w:rsid w:val="00AB65B9"/>
    <w:rsid w:val="00AC6813"/>
    <w:rsid w:val="00AC6FF6"/>
    <w:rsid w:val="00AC7368"/>
    <w:rsid w:val="00AD0DA6"/>
    <w:rsid w:val="00AD16B9"/>
    <w:rsid w:val="00AE377D"/>
    <w:rsid w:val="00AE4458"/>
    <w:rsid w:val="00AE7FEC"/>
    <w:rsid w:val="00AF4796"/>
    <w:rsid w:val="00AF4C85"/>
    <w:rsid w:val="00AF537A"/>
    <w:rsid w:val="00AF63F3"/>
    <w:rsid w:val="00B0188A"/>
    <w:rsid w:val="00B04F28"/>
    <w:rsid w:val="00B06C67"/>
    <w:rsid w:val="00B12FED"/>
    <w:rsid w:val="00B13A46"/>
    <w:rsid w:val="00B14068"/>
    <w:rsid w:val="00B17FBD"/>
    <w:rsid w:val="00B23C20"/>
    <w:rsid w:val="00B315A6"/>
    <w:rsid w:val="00B31813"/>
    <w:rsid w:val="00B32551"/>
    <w:rsid w:val="00B32B30"/>
    <w:rsid w:val="00B33365"/>
    <w:rsid w:val="00B41DB2"/>
    <w:rsid w:val="00B44306"/>
    <w:rsid w:val="00B4641E"/>
    <w:rsid w:val="00B47F06"/>
    <w:rsid w:val="00B5563B"/>
    <w:rsid w:val="00B56BCB"/>
    <w:rsid w:val="00B57B36"/>
    <w:rsid w:val="00B60D10"/>
    <w:rsid w:val="00B60EC3"/>
    <w:rsid w:val="00B6324F"/>
    <w:rsid w:val="00B64E8F"/>
    <w:rsid w:val="00B65FD1"/>
    <w:rsid w:val="00B7545B"/>
    <w:rsid w:val="00B803C7"/>
    <w:rsid w:val="00B82A26"/>
    <w:rsid w:val="00B85126"/>
    <w:rsid w:val="00B86442"/>
    <w:rsid w:val="00B8686D"/>
    <w:rsid w:val="00B87B2C"/>
    <w:rsid w:val="00B87E49"/>
    <w:rsid w:val="00B87FD0"/>
    <w:rsid w:val="00B911B2"/>
    <w:rsid w:val="00B9130C"/>
    <w:rsid w:val="00B94782"/>
    <w:rsid w:val="00BA0BC2"/>
    <w:rsid w:val="00BA305F"/>
    <w:rsid w:val="00BA588B"/>
    <w:rsid w:val="00BA5F65"/>
    <w:rsid w:val="00BA7CCE"/>
    <w:rsid w:val="00BB07D4"/>
    <w:rsid w:val="00BB10C6"/>
    <w:rsid w:val="00BB1959"/>
    <w:rsid w:val="00BB3C38"/>
    <w:rsid w:val="00BB57A9"/>
    <w:rsid w:val="00BC1EB9"/>
    <w:rsid w:val="00BC30C9"/>
    <w:rsid w:val="00BC3CAA"/>
    <w:rsid w:val="00BC405E"/>
    <w:rsid w:val="00BC63F7"/>
    <w:rsid w:val="00BC74AE"/>
    <w:rsid w:val="00BC7D94"/>
    <w:rsid w:val="00BD3B4D"/>
    <w:rsid w:val="00BD6A73"/>
    <w:rsid w:val="00BE2AA6"/>
    <w:rsid w:val="00BE3093"/>
    <w:rsid w:val="00BE3E58"/>
    <w:rsid w:val="00BE5F94"/>
    <w:rsid w:val="00BF0C0D"/>
    <w:rsid w:val="00BF7165"/>
    <w:rsid w:val="00C01616"/>
    <w:rsid w:val="00C0162B"/>
    <w:rsid w:val="00C03E51"/>
    <w:rsid w:val="00C07DDC"/>
    <w:rsid w:val="00C1274E"/>
    <w:rsid w:val="00C168B3"/>
    <w:rsid w:val="00C21A41"/>
    <w:rsid w:val="00C23012"/>
    <w:rsid w:val="00C25A97"/>
    <w:rsid w:val="00C27FF0"/>
    <w:rsid w:val="00C30F5B"/>
    <w:rsid w:val="00C310F7"/>
    <w:rsid w:val="00C31438"/>
    <w:rsid w:val="00C31761"/>
    <w:rsid w:val="00C345B1"/>
    <w:rsid w:val="00C346B9"/>
    <w:rsid w:val="00C36287"/>
    <w:rsid w:val="00C36595"/>
    <w:rsid w:val="00C37A7F"/>
    <w:rsid w:val="00C40142"/>
    <w:rsid w:val="00C40BE9"/>
    <w:rsid w:val="00C43E4A"/>
    <w:rsid w:val="00C52419"/>
    <w:rsid w:val="00C524E2"/>
    <w:rsid w:val="00C52C6C"/>
    <w:rsid w:val="00C5376C"/>
    <w:rsid w:val="00C53B9E"/>
    <w:rsid w:val="00C57182"/>
    <w:rsid w:val="00C57863"/>
    <w:rsid w:val="00C5793C"/>
    <w:rsid w:val="00C60D50"/>
    <w:rsid w:val="00C63F6E"/>
    <w:rsid w:val="00C655FD"/>
    <w:rsid w:val="00C67BF0"/>
    <w:rsid w:val="00C77276"/>
    <w:rsid w:val="00C77A59"/>
    <w:rsid w:val="00C856D9"/>
    <w:rsid w:val="00C870A8"/>
    <w:rsid w:val="00C905D5"/>
    <w:rsid w:val="00C93FFE"/>
    <w:rsid w:val="00C94434"/>
    <w:rsid w:val="00C94C3E"/>
    <w:rsid w:val="00C94D9B"/>
    <w:rsid w:val="00C960E6"/>
    <w:rsid w:val="00CA0D75"/>
    <w:rsid w:val="00CA1C95"/>
    <w:rsid w:val="00CA3F92"/>
    <w:rsid w:val="00CA5909"/>
    <w:rsid w:val="00CA5A9C"/>
    <w:rsid w:val="00CA6B5A"/>
    <w:rsid w:val="00CA6E9C"/>
    <w:rsid w:val="00CB06C4"/>
    <w:rsid w:val="00CB1FAB"/>
    <w:rsid w:val="00CB3CB3"/>
    <w:rsid w:val="00CB3EED"/>
    <w:rsid w:val="00CB7827"/>
    <w:rsid w:val="00CC78FB"/>
    <w:rsid w:val="00CD0955"/>
    <w:rsid w:val="00CD0FD7"/>
    <w:rsid w:val="00CD27B4"/>
    <w:rsid w:val="00CD2B7B"/>
    <w:rsid w:val="00CD3517"/>
    <w:rsid w:val="00CD3F4A"/>
    <w:rsid w:val="00CD45AA"/>
    <w:rsid w:val="00CD5FE2"/>
    <w:rsid w:val="00CD6554"/>
    <w:rsid w:val="00CE3B95"/>
    <w:rsid w:val="00CE77A1"/>
    <w:rsid w:val="00CE7C68"/>
    <w:rsid w:val="00CE7F6D"/>
    <w:rsid w:val="00CF016E"/>
    <w:rsid w:val="00D02B4C"/>
    <w:rsid w:val="00D040C4"/>
    <w:rsid w:val="00D0747F"/>
    <w:rsid w:val="00D07582"/>
    <w:rsid w:val="00D1561F"/>
    <w:rsid w:val="00D2128B"/>
    <w:rsid w:val="00D21752"/>
    <w:rsid w:val="00D222D4"/>
    <w:rsid w:val="00D226F8"/>
    <w:rsid w:val="00D254EF"/>
    <w:rsid w:val="00D27954"/>
    <w:rsid w:val="00D3114D"/>
    <w:rsid w:val="00D3568F"/>
    <w:rsid w:val="00D36390"/>
    <w:rsid w:val="00D40A16"/>
    <w:rsid w:val="00D41106"/>
    <w:rsid w:val="00D52523"/>
    <w:rsid w:val="00D53670"/>
    <w:rsid w:val="00D54B01"/>
    <w:rsid w:val="00D54D24"/>
    <w:rsid w:val="00D57C84"/>
    <w:rsid w:val="00D6057D"/>
    <w:rsid w:val="00D61196"/>
    <w:rsid w:val="00D613D5"/>
    <w:rsid w:val="00D6510E"/>
    <w:rsid w:val="00D71B60"/>
    <w:rsid w:val="00D7488D"/>
    <w:rsid w:val="00D84576"/>
    <w:rsid w:val="00D902F3"/>
    <w:rsid w:val="00D92006"/>
    <w:rsid w:val="00D927FA"/>
    <w:rsid w:val="00D966C2"/>
    <w:rsid w:val="00DA1399"/>
    <w:rsid w:val="00DA206F"/>
    <w:rsid w:val="00DA24C6"/>
    <w:rsid w:val="00DA4D7B"/>
    <w:rsid w:val="00DB0883"/>
    <w:rsid w:val="00DB1DAB"/>
    <w:rsid w:val="00DB4A0C"/>
    <w:rsid w:val="00DB63C6"/>
    <w:rsid w:val="00DB6613"/>
    <w:rsid w:val="00DB7465"/>
    <w:rsid w:val="00DB7949"/>
    <w:rsid w:val="00DC0E7D"/>
    <w:rsid w:val="00DC2D8F"/>
    <w:rsid w:val="00DC477E"/>
    <w:rsid w:val="00DC644D"/>
    <w:rsid w:val="00DC66FF"/>
    <w:rsid w:val="00DD2047"/>
    <w:rsid w:val="00DD260F"/>
    <w:rsid w:val="00DD4DDF"/>
    <w:rsid w:val="00DD7A5F"/>
    <w:rsid w:val="00DE264A"/>
    <w:rsid w:val="00DF213E"/>
    <w:rsid w:val="00DF4302"/>
    <w:rsid w:val="00DF4DBF"/>
    <w:rsid w:val="00DF700E"/>
    <w:rsid w:val="00E02D18"/>
    <w:rsid w:val="00E041E7"/>
    <w:rsid w:val="00E07B2F"/>
    <w:rsid w:val="00E201B3"/>
    <w:rsid w:val="00E22F3B"/>
    <w:rsid w:val="00E23420"/>
    <w:rsid w:val="00E23CA1"/>
    <w:rsid w:val="00E27184"/>
    <w:rsid w:val="00E3013B"/>
    <w:rsid w:val="00E323B0"/>
    <w:rsid w:val="00E409A8"/>
    <w:rsid w:val="00E4386F"/>
    <w:rsid w:val="00E46D48"/>
    <w:rsid w:val="00E50BD5"/>
    <w:rsid w:val="00E50C12"/>
    <w:rsid w:val="00E52832"/>
    <w:rsid w:val="00E544D3"/>
    <w:rsid w:val="00E550F5"/>
    <w:rsid w:val="00E559CE"/>
    <w:rsid w:val="00E63E9B"/>
    <w:rsid w:val="00E65B91"/>
    <w:rsid w:val="00E66171"/>
    <w:rsid w:val="00E71092"/>
    <w:rsid w:val="00E71A2F"/>
    <w:rsid w:val="00E7209D"/>
    <w:rsid w:val="00E72F0A"/>
    <w:rsid w:val="00E77223"/>
    <w:rsid w:val="00E814F6"/>
    <w:rsid w:val="00E82D5C"/>
    <w:rsid w:val="00E8528B"/>
    <w:rsid w:val="00E85B94"/>
    <w:rsid w:val="00E86044"/>
    <w:rsid w:val="00E866E7"/>
    <w:rsid w:val="00E90918"/>
    <w:rsid w:val="00E94858"/>
    <w:rsid w:val="00E978D0"/>
    <w:rsid w:val="00E97AE6"/>
    <w:rsid w:val="00EA0AA8"/>
    <w:rsid w:val="00EA0C3A"/>
    <w:rsid w:val="00EA391B"/>
    <w:rsid w:val="00EA4613"/>
    <w:rsid w:val="00EA4A33"/>
    <w:rsid w:val="00EA7F91"/>
    <w:rsid w:val="00EB1523"/>
    <w:rsid w:val="00EB180A"/>
    <w:rsid w:val="00EB2F93"/>
    <w:rsid w:val="00EB465B"/>
    <w:rsid w:val="00EB7524"/>
    <w:rsid w:val="00EB7CA7"/>
    <w:rsid w:val="00EC0E49"/>
    <w:rsid w:val="00EC2AD3"/>
    <w:rsid w:val="00EC4476"/>
    <w:rsid w:val="00ED3C93"/>
    <w:rsid w:val="00ED400E"/>
    <w:rsid w:val="00ED587C"/>
    <w:rsid w:val="00ED5F33"/>
    <w:rsid w:val="00EE0131"/>
    <w:rsid w:val="00EE3B85"/>
    <w:rsid w:val="00EE3BDE"/>
    <w:rsid w:val="00EE3C42"/>
    <w:rsid w:val="00EE6184"/>
    <w:rsid w:val="00EE7704"/>
    <w:rsid w:val="00EE78D7"/>
    <w:rsid w:val="00EF19CD"/>
    <w:rsid w:val="00EF2AEB"/>
    <w:rsid w:val="00F04A51"/>
    <w:rsid w:val="00F05E33"/>
    <w:rsid w:val="00F0774E"/>
    <w:rsid w:val="00F107C9"/>
    <w:rsid w:val="00F10EC8"/>
    <w:rsid w:val="00F155B2"/>
    <w:rsid w:val="00F205CF"/>
    <w:rsid w:val="00F23718"/>
    <w:rsid w:val="00F24D10"/>
    <w:rsid w:val="00F24DC7"/>
    <w:rsid w:val="00F26518"/>
    <w:rsid w:val="00F26925"/>
    <w:rsid w:val="00F27A5D"/>
    <w:rsid w:val="00F30C64"/>
    <w:rsid w:val="00F32CDB"/>
    <w:rsid w:val="00F40D3B"/>
    <w:rsid w:val="00F42F70"/>
    <w:rsid w:val="00F453A4"/>
    <w:rsid w:val="00F45876"/>
    <w:rsid w:val="00F52296"/>
    <w:rsid w:val="00F5777F"/>
    <w:rsid w:val="00F62230"/>
    <w:rsid w:val="00F63A70"/>
    <w:rsid w:val="00F66ABD"/>
    <w:rsid w:val="00F702D8"/>
    <w:rsid w:val="00F70830"/>
    <w:rsid w:val="00F711D1"/>
    <w:rsid w:val="00F7296D"/>
    <w:rsid w:val="00F731FC"/>
    <w:rsid w:val="00F76531"/>
    <w:rsid w:val="00F80D8B"/>
    <w:rsid w:val="00F8315F"/>
    <w:rsid w:val="00F84A06"/>
    <w:rsid w:val="00F94003"/>
    <w:rsid w:val="00FA21D0"/>
    <w:rsid w:val="00FA5F5F"/>
    <w:rsid w:val="00FA6B24"/>
    <w:rsid w:val="00FA7112"/>
    <w:rsid w:val="00FA718E"/>
    <w:rsid w:val="00FB0731"/>
    <w:rsid w:val="00FB2B55"/>
    <w:rsid w:val="00FB377A"/>
    <w:rsid w:val="00FB3EE0"/>
    <w:rsid w:val="00FB730C"/>
    <w:rsid w:val="00FC2695"/>
    <w:rsid w:val="00FC38EB"/>
    <w:rsid w:val="00FC3E03"/>
    <w:rsid w:val="00FC3FC1"/>
    <w:rsid w:val="00FC443A"/>
    <w:rsid w:val="00FC72C7"/>
    <w:rsid w:val="00FD7AD1"/>
    <w:rsid w:val="00FE24EF"/>
    <w:rsid w:val="00FE2738"/>
    <w:rsid w:val="00FE67DE"/>
    <w:rsid w:val="00FE7C07"/>
    <w:rsid w:val="00FE7C8E"/>
    <w:rsid w:val="00FF2F17"/>
    <w:rsid w:val="00FF578F"/>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D8C3B9"/>
  <w14:defaultImageDpi w14:val="32767"/>
  <w15:docId w15:val="{4AF0DD15-C0EC-49F6-892B-F4EBA2118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 w:type="character" w:customStyle="1" w:styleId="tlid-translation">
    <w:name w:val="tlid-translation"/>
    <w:basedOn w:val="Carpredefinitoparagrafo"/>
    <w:rsid w:val="00336B6C"/>
  </w:style>
  <w:style w:type="character" w:styleId="Testosegnaposto">
    <w:name w:val="Placeholder Text"/>
    <w:basedOn w:val="Carpredefinitoparagrafo"/>
    <w:uiPriority w:val="99"/>
    <w:semiHidden/>
    <w:rsid w:val="00F05E33"/>
    <w:rPr>
      <w:color w:val="808080"/>
    </w:rPr>
  </w:style>
  <w:style w:type="paragraph" w:styleId="Revisione">
    <w:name w:val="Revision"/>
    <w:hidden/>
    <w:uiPriority w:val="99"/>
    <w:semiHidden/>
    <w:rsid w:val="00564ACE"/>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62023">
      <w:bodyDiv w:val="1"/>
      <w:marLeft w:val="0"/>
      <w:marRight w:val="0"/>
      <w:marTop w:val="0"/>
      <w:marBottom w:val="0"/>
      <w:divBdr>
        <w:top w:val="none" w:sz="0" w:space="0" w:color="auto"/>
        <w:left w:val="none" w:sz="0" w:space="0" w:color="auto"/>
        <w:bottom w:val="none" w:sz="0" w:space="0" w:color="auto"/>
        <w:right w:val="none" w:sz="0" w:space="0" w:color="auto"/>
      </w:divBdr>
    </w:div>
    <w:div w:id="269360992">
      <w:bodyDiv w:val="1"/>
      <w:marLeft w:val="0"/>
      <w:marRight w:val="0"/>
      <w:marTop w:val="0"/>
      <w:marBottom w:val="0"/>
      <w:divBdr>
        <w:top w:val="none" w:sz="0" w:space="0" w:color="auto"/>
        <w:left w:val="none" w:sz="0" w:space="0" w:color="auto"/>
        <w:bottom w:val="none" w:sz="0" w:space="0" w:color="auto"/>
        <w:right w:val="none" w:sz="0" w:space="0" w:color="auto"/>
      </w:divBdr>
      <w:divsChild>
        <w:div w:id="1775441925">
          <w:marLeft w:val="0"/>
          <w:marRight w:val="0"/>
          <w:marTop w:val="0"/>
          <w:marBottom w:val="0"/>
          <w:divBdr>
            <w:top w:val="none" w:sz="0" w:space="0" w:color="auto"/>
            <w:left w:val="none" w:sz="0" w:space="0" w:color="auto"/>
            <w:bottom w:val="none" w:sz="0" w:space="0" w:color="auto"/>
            <w:right w:val="none" w:sz="0" w:space="0" w:color="auto"/>
          </w:divBdr>
        </w:div>
      </w:divsChild>
    </w:div>
    <w:div w:id="319970999">
      <w:bodyDiv w:val="1"/>
      <w:marLeft w:val="0"/>
      <w:marRight w:val="0"/>
      <w:marTop w:val="0"/>
      <w:marBottom w:val="0"/>
      <w:divBdr>
        <w:top w:val="none" w:sz="0" w:space="0" w:color="auto"/>
        <w:left w:val="none" w:sz="0" w:space="0" w:color="auto"/>
        <w:bottom w:val="none" w:sz="0" w:space="0" w:color="auto"/>
        <w:right w:val="none" w:sz="0" w:space="0" w:color="auto"/>
      </w:divBdr>
    </w:div>
    <w:div w:id="406726707">
      <w:bodyDiv w:val="1"/>
      <w:marLeft w:val="0"/>
      <w:marRight w:val="0"/>
      <w:marTop w:val="0"/>
      <w:marBottom w:val="0"/>
      <w:divBdr>
        <w:top w:val="none" w:sz="0" w:space="0" w:color="auto"/>
        <w:left w:val="none" w:sz="0" w:space="0" w:color="auto"/>
        <w:bottom w:val="none" w:sz="0" w:space="0" w:color="auto"/>
        <w:right w:val="none" w:sz="0" w:space="0" w:color="auto"/>
      </w:divBdr>
      <w:divsChild>
        <w:div w:id="1077825402">
          <w:marLeft w:val="0"/>
          <w:marRight w:val="0"/>
          <w:marTop w:val="0"/>
          <w:marBottom w:val="0"/>
          <w:divBdr>
            <w:top w:val="none" w:sz="0" w:space="0" w:color="auto"/>
            <w:left w:val="none" w:sz="0" w:space="0" w:color="auto"/>
            <w:bottom w:val="none" w:sz="0" w:space="0" w:color="auto"/>
            <w:right w:val="none" w:sz="0" w:space="0" w:color="auto"/>
          </w:divBdr>
        </w:div>
      </w:divsChild>
    </w:div>
    <w:div w:id="730420186">
      <w:bodyDiv w:val="1"/>
      <w:marLeft w:val="0"/>
      <w:marRight w:val="0"/>
      <w:marTop w:val="0"/>
      <w:marBottom w:val="0"/>
      <w:divBdr>
        <w:top w:val="none" w:sz="0" w:space="0" w:color="auto"/>
        <w:left w:val="none" w:sz="0" w:space="0" w:color="auto"/>
        <w:bottom w:val="none" w:sz="0" w:space="0" w:color="auto"/>
        <w:right w:val="none" w:sz="0" w:space="0" w:color="auto"/>
      </w:divBdr>
      <w:divsChild>
        <w:div w:id="470564312">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00601">
      <w:bodyDiv w:val="1"/>
      <w:marLeft w:val="0"/>
      <w:marRight w:val="0"/>
      <w:marTop w:val="0"/>
      <w:marBottom w:val="0"/>
      <w:divBdr>
        <w:top w:val="none" w:sz="0" w:space="0" w:color="auto"/>
        <w:left w:val="none" w:sz="0" w:space="0" w:color="auto"/>
        <w:bottom w:val="none" w:sz="0" w:space="0" w:color="auto"/>
        <w:right w:val="none" w:sz="0" w:space="0" w:color="auto"/>
      </w:divBdr>
      <w:divsChild>
        <w:div w:id="954602005">
          <w:marLeft w:val="0"/>
          <w:marRight w:val="0"/>
          <w:marTop w:val="0"/>
          <w:marBottom w:val="0"/>
          <w:divBdr>
            <w:top w:val="none" w:sz="0" w:space="0" w:color="auto"/>
            <w:left w:val="none" w:sz="0" w:space="0" w:color="auto"/>
            <w:bottom w:val="none" w:sz="0" w:space="0" w:color="auto"/>
            <w:right w:val="none" w:sz="0" w:space="0" w:color="auto"/>
          </w:divBdr>
        </w:div>
      </w:divsChild>
    </w:div>
    <w:div w:id="1191650038">
      <w:bodyDiv w:val="1"/>
      <w:marLeft w:val="0"/>
      <w:marRight w:val="0"/>
      <w:marTop w:val="0"/>
      <w:marBottom w:val="0"/>
      <w:divBdr>
        <w:top w:val="none" w:sz="0" w:space="0" w:color="auto"/>
        <w:left w:val="none" w:sz="0" w:space="0" w:color="auto"/>
        <w:bottom w:val="none" w:sz="0" w:space="0" w:color="auto"/>
        <w:right w:val="none" w:sz="0" w:space="0" w:color="auto"/>
      </w:divBdr>
    </w:div>
    <w:div w:id="1454444981">
      <w:bodyDiv w:val="1"/>
      <w:marLeft w:val="0"/>
      <w:marRight w:val="0"/>
      <w:marTop w:val="0"/>
      <w:marBottom w:val="0"/>
      <w:divBdr>
        <w:top w:val="none" w:sz="0" w:space="0" w:color="auto"/>
        <w:left w:val="none" w:sz="0" w:space="0" w:color="auto"/>
        <w:bottom w:val="none" w:sz="0" w:space="0" w:color="auto"/>
        <w:right w:val="none" w:sz="0" w:space="0" w:color="auto"/>
      </w:divBdr>
      <w:divsChild>
        <w:div w:id="152456480">
          <w:marLeft w:val="0"/>
          <w:marRight w:val="0"/>
          <w:marTop w:val="0"/>
          <w:marBottom w:val="0"/>
          <w:divBdr>
            <w:top w:val="none" w:sz="0" w:space="0" w:color="auto"/>
            <w:left w:val="none" w:sz="0" w:space="0" w:color="auto"/>
            <w:bottom w:val="none" w:sz="0" w:space="0" w:color="auto"/>
            <w:right w:val="none" w:sz="0" w:space="0" w:color="auto"/>
          </w:divBdr>
        </w:div>
        <w:div w:id="509611004">
          <w:marLeft w:val="0"/>
          <w:marRight w:val="0"/>
          <w:marTop w:val="0"/>
          <w:marBottom w:val="0"/>
          <w:divBdr>
            <w:top w:val="none" w:sz="0" w:space="0" w:color="auto"/>
            <w:left w:val="none" w:sz="0" w:space="0" w:color="auto"/>
            <w:bottom w:val="none" w:sz="0" w:space="0" w:color="auto"/>
            <w:right w:val="none" w:sz="0" w:space="0" w:color="auto"/>
          </w:divBdr>
        </w:div>
        <w:div w:id="842471492">
          <w:marLeft w:val="0"/>
          <w:marRight w:val="0"/>
          <w:marTop w:val="0"/>
          <w:marBottom w:val="0"/>
          <w:divBdr>
            <w:top w:val="none" w:sz="0" w:space="0" w:color="auto"/>
            <w:left w:val="none" w:sz="0" w:space="0" w:color="auto"/>
            <w:bottom w:val="none" w:sz="0" w:space="0" w:color="auto"/>
            <w:right w:val="none" w:sz="0" w:space="0" w:color="auto"/>
          </w:divBdr>
        </w:div>
        <w:div w:id="1317999133">
          <w:marLeft w:val="0"/>
          <w:marRight w:val="0"/>
          <w:marTop w:val="0"/>
          <w:marBottom w:val="0"/>
          <w:divBdr>
            <w:top w:val="none" w:sz="0" w:space="0" w:color="auto"/>
            <w:left w:val="none" w:sz="0" w:space="0" w:color="auto"/>
            <w:bottom w:val="none" w:sz="0" w:space="0" w:color="auto"/>
            <w:right w:val="none" w:sz="0" w:space="0" w:color="auto"/>
          </w:divBdr>
        </w:div>
        <w:div w:id="1878619696">
          <w:marLeft w:val="0"/>
          <w:marRight w:val="0"/>
          <w:marTop w:val="0"/>
          <w:marBottom w:val="0"/>
          <w:divBdr>
            <w:top w:val="none" w:sz="0" w:space="0" w:color="auto"/>
            <w:left w:val="none" w:sz="0" w:space="0" w:color="auto"/>
            <w:bottom w:val="none" w:sz="0" w:space="0" w:color="auto"/>
            <w:right w:val="none" w:sz="0" w:space="0" w:color="auto"/>
          </w:divBdr>
        </w:div>
      </w:divsChild>
    </w:div>
    <w:div w:id="1497650367">
      <w:bodyDiv w:val="1"/>
      <w:marLeft w:val="0"/>
      <w:marRight w:val="0"/>
      <w:marTop w:val="0"/>
      <w:marBottom w:val="0"/>
      <w:divBdr>
        <w:top w:val="none" w:sz="0" w:space="0" w:color="auto"/>
        <w:left w:val="none" w:sz="0" w:space="0" w:color="auto"/>
        <w:bottom w:val="none" w:sz="0" w:space="0" w:color="auto"/>
        <w:right w:val="none" w:sz="0" w:space="0" w:color="auto"/>
      </w:divBdr>
      <w:divsChild>
        <w:div w:id="1349721019">
          <w:marLeft w:val="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png"/><Relationship Id="rId27" Type="http://schemas.openxmlformats.org/officeDocument/2006/relationships/image" Target="media/image15.png"/><Relationship Id="rId30" Type="http://schemas.openxmlformats.org/officeDocument/2006/relationships/image" Target="media/image1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51DA1-9FA7-4021-AC23-7C1F1FF63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1165</TotalTime>
  <Pages>6</Pages>
  <Words>3378</Words>
  <Characters>19261</Characters>
  <Application>Microsoft Office Word</Application>
  <DocSecurity>0</DocSecurity>
  <Lines>160</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MARCO TROFA</cp:lastModifiedBy>
  <cp:revision>174</cp:revision>
  <cp:lastPrinted>2015-05-12T18:31:00Z</cp:lastPrinted>
  <dcterms:created xsi:type="dcterms:W3CDTF">2019-02-08T22:27:00Z</dcterms:created>
  <dcterms:modified xsi:type="dcterms:W3CDTF">2023-03-22T19:06:00Z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