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da-DK" w:eastAsia="da-DK"/>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EEF6F50" w:rsidR="000A03B2" w:rsidRPr="00B57B36" w:rsidRDefault="00A76EFC" w:rsidP="004C3D1D">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da-DK" w:eastAsia="da-DK"/>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A0E31"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1EF36BED" w:rsidR="000A03B2" w:rsidRPr="00BC35D2" w:rsidRDefault="000A03B2" w:rsidP="00CD5FE2">
            <w:pPr>
              <w:spacing w:line="140" w:lineRule="atLeast"/>
              <w:jc w:val="right"/>
              <w:rPr>
                <w:rFonts w:cs="Arial"/>
                <w:sz w:val="14"/>
                <w:szCs w:val="14"/>
                <w:lang w:val="da-DK"/>
              </w:rPr>
            </w:pPr>
            <w:r w:rsidRPr="00BC35D2">
              <w:rPr>
                <w:rFonts w:cs="Arial"/>
                <w:sz w:val="14"/>
                <w:szCs w:val="14"/>
                <w:lang w:val="da-DK"/>
              </w:rPr>
              <w:t xml:space="preserve">Online at </w:t>
            </w:r>
            <w:r w:rsidR="00892AD5" w:rsidRPr="00BC35D2">
              <w:rPr>
                <w:rFonts w:cs="Arial"/>
                <w:sz w:val="14"/>
                <w:szCs w:val="14"/>
                <w:lang w:val="da-DK"/>
              </w:rPr>
              <w:t>www.aidic.it/cet</w:t>
            </w:r>
          </w:p>
        </w:tc>
      </w:tr>
      <w:tr w:rsidR="000A03B2" w:rsidRPr="00B57B36" w14:paraId="2D1B7169" w14:textId="77777777" w:rsidTr="00DE264A">
        <w:trPr>
          <w:trHeight w:val="68"/>
          <w:jc w:val="center"/>
        </w:trPr>
        <w:tc>
          <w:tcPr>
            <w:tcW w:w="8789" w:type="dxa"/>
            <w:gridSpan w:val="2"/>
          </w:tcPr>
          <w:p w14:paraId="4B0BB442" w14:textId="7D24D70F" w:rsidR="00300E56" w:rsidRPr="0014464F" w:rsidRDefault="00300E56" w:rsidP="00EC0E49">
            <w:pPr>
              <w:tabs>
                <w:tab w:val="left" w:pos="-108"/>
              </w:tabs>
              <w:spacing w:line="140" w:lineRule="atLeast"/>
              <w:ind w:left="-108"/>
              <w:jc w:val="left"/>
              <w:rPr>
                <w:rFonts w:ascii="Tahoma" w:hAnsi="Tahoma" w:cs="Tahoma"/>
                <w:iCs/>
                <w:color w:val="333333"/>
                <w:sz w:val="14"/>
                <w:szCs w:val="14"/>
                <w:lang w:val="en-US" w:eastAsia="it-IT"/>
              </w:rPr>
            </w:pPr>
            <w:r w:rsidRPr="0014464F">
              <w:rPr>
                <w:rFonts w:ascii="Tahoma" w:hAnsi="Tahoma" w:cs="Tahoma"/>
                <w:iCs/>
                <w:color w:val="333333"/>
                <w:sz w:val="14"/>
                <w:szCs w:val="14"/>
                <w:lang w:val="en-US" w:eastAsia="it-IT"/>
              </w:rPr>
              <w:t>Guest Editors:</w:t>
            </w:r>
            <w:r w:rsidR="00904C62" w:rsidRPr="0014464F">
              <w:rPr>
                <w:rFonts w:ascii="Tahoma" w:hAnsi="Tahoma" w:cs="Tahoma"/>
                <w:iCs/>
                <w:color w:val="333333"/>
                <w:sz w:val="14"/>
                <w:szCs w:val="14"/>
                <w:lang w:val="en-US" w:eastAsia="it-IT"/>
              </w:rPr>
              <w:t xml:space="preserve"> </w:t>
            </w:r>
          </w:p>
          <w:p w14:paraId="1B0F1814" w14:textId="52D7B759" w:rsidR="000A03B2" w:rsidRPr="00B57B36" w:rsidRDefault="0014464F" w:rsidP="0014464F">
            <w:pPr>
              <w:tabs>
                <w:tab w:val="left" w:pos="-108"/>
              </w:tabs>
              <w:spacing w:line="140" w:lineRule="atLeast"/>
              <w:ind w:left="-108"/>
              <w:jc w:val="left"/>
            </w:pPr>
            <w:r>
              <w:rPr>
                <w:rFonts w:ascii="Tahoma" w:hAnsi="Tahoma" w:cs="Tahoma"/>
                <w:iCs/>
                <w:color w:val="333333"/>
                <w:sz w:val="14"/>
                <w:szCs w:val="14"/>
                <w:lang w:eastAsia="it-IT"/>
              </w:rPr>
              <w:t xml:space="preserve">Copyright </w:t>
            </w:r>
            <w:proofErr w:type="gramStart"/>
            <w:r>
              <w:rPr>
                <w:rFonts w:ascii="Tahoma" w:hAnsi="Tahoma" w:cs="Tahoma"/>
                <w:iCs/>
                <w:color w:val="333333"/>
                <w:sz w:val="14"/>
                <w:szCs w:val="14"/>
                <w:lang w:eastAsia="it-IT"/>
              </w:rPr>
              <w:t xml:space="preserve">© </w:t>
            </w:r>
            <w:r w:rsidR="00904C62" w:rsidRPr="00B57B36">
              <w:rPr>
                <w:rFonts w:ascii="Tahoma" w:hAnsi="Tahoma" w:cs="Tahoma"/>
                <w:iCs/>
                <w:color w:val="333333"/>
                <w:sz w:val="14"/>
                <w:szCs w:val="14"/>
                <w:lang w:eastAsia="it-IT"/>
              </w:rPr>
              <w:t xml:space="preserve"> AIDIC</w:t>
            </w:r>
            <w:proofErr w:type="gramEnd"/>
            <w:r w:rsidR="00904C62" w:rsidRPr="00B57B36">
              <w:rPr>
                <w:rFonts w:ascii="Tahoma" w:hAnsi="Tahoma" w:cs="Tahoma"/>
                <w:iCs/>
                <w:color w:val="333333"/>
                <w:sz w:val="14"/>
                <w:szCs w:val="14"/>
                <w:lang w:eastAsia="it-IT"/>
              </w:rPr>
              <w:t xml:space="preserve"> Servizi S.r.l.</w:t>
            </w:r>
            <w:r w:rsidR="00300E56" w:rsidRPr="00B57B36">
              <w:rPr>
                <w:rFonts w:ascii="Tahoma" w:hAnsi="Tahoma" w:cs="Tahoma"/>
                <w:iCs/>
                <w:color w:val="333333"/>
                <w:sz w:val="14"/>
                <w:szCs w:val="14"/>
                <w:lang w:eastAsia="it-IT"/>
              </w:rPr>
              <w:br/>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10DAA130" w14:textId="77777777" w:rsidR="000A03B2" w:rsidRPr="00B57B36" w:rsidRDefault="000A03B2" w:rsidP="000A03B2">
      <w:pPr>
        <w:pStyle w:val="CETAuthors"/>
        <w:sectPr w:rsidR="000A03B2" w:rsidRPr="00B57B36" w:rsidSect="00CD5FE2">
          <w:type w:val="continuous"/>
          <w:pgSz w:w="11906" w:h="16838" w:code="9"/>
          <w:pgMar w:top="1701" w:right="1418" w:bottom="1701" w:left="1701" w:header="1701" w:footer="0" w:gutter="0"/>
          <w:cols w:space="708"/>
          <w:titlePg/>
          <w:docGrid w:linePitch="360"/>
        </w:sectPr>
      </w:pPr>
    </w:p>
    <w:p w14:paraId="2E667253" w14:textId="74367748" w:rsidR="00E978D0" w:rsidRPr="00B57B36" w:rsidRDefault="00331859" w:rsidP="00E978D0">
      <w:pPr>
        <w:pStyle w:val="CETTitle"/>
      </w:pPr>
      <w:r>
        <w:t>Enzyme-assisted extraction and ultrafiltration of value-added compounds from sour cherry wine pomace</w:t>
      </w:r>
    </w:p>
    <w:p w14:paraId="2B3CA35C" w14:textId="36AE69FD" w:rsidR="00E978D0" w:rsidRPr="00B57B36" w:rsidRDefault="00331859" w:rsidP="00AB5011">
      <w:pPr>
        <w:pStyle w:val="CETAuthors"/>
      </w:pPr>
      <w:r>
        <w:t>María C. Roda-Serrat*, Cecilie Lundsfryd, Simone Rasmussen, Rime B. El-Houri, Peter B. Lund and Knud V. Christensen</w:t>
      </w:r>
    </w:p>
    <w:p w14:paraId="5053C5A8" w14:textId="5C4EB899" w:rsidR="00E978D0" w:rsidRPr="00B57B36" w:rsidRDefault="00331859" w:rsidP="00E978D0">
      <w:pPr>
        <w:pStyle w:val="CETAddress"/>
      </w:pPr>
      <w:r w:rsidRPr="00331859">
        <w:t>Department of Chemical Engineering, Biotechnology and Environmental Technology, University of Southern Denmark. Campusvej 55, 5230 Odense M, Denmark</w:t>
      </w:r>
    </w:p>
    <w:p w14:paraId="0127A28D" w14:textId="6E213025" w:rsidR="00E978D0" w:rsidRPr="00B57B36" w:rsidRDefault="00331859" w:rsidP="00E978D0">
      <w:pPr>
        <w:pStyle w:val="CETemail"/>
      </w:pPr>
      <w:r>
        <w:t>mcs</w:t>
      </w:r>
      <w:r w:rsidR="00600535" w:rsidRPr="00B57B36">
        <w:t>@</w:t>
      </w:r>
      <w:r>
        <w:t>kbm.sdu.dk</w:t>
      </w:r>
    </w:p>
    <w:p w14:paraId="1CED9D1F" w14:textId="000BF790" w:rsidR="00331859" w:rsidRPr="00327537" w:rsidRDefault="000A6F9E" w:rsidP="00600535">
      <w:pPr>
        <w:pStyle w:val="CETBodytext"/>
        <w:rPr>
          <w:lang w:val="en-GB"/>
        </w:rPr>
      </w:pPr>
      <w:r w:rsidRPr="00327537">
        <w:rPr>
          <w:lang w:val="en-GB"/>
        </w:rPr>
        <w:t xml:space="preserve">The </w:t>
      </w:r>
      <w:r w:rsidR="008C4985" w:rsidRPr="00327537">
        <w:rPr>
          <w:lang w:val="en-GB"/>
        </w:rPr>
        <w:t>production</w:t>
      </w:r>
      <w:r w:rsidR="00DD1BD3">
        <w:rPr>
          <w:lang w:val="en-GB"/>
        </w:rPr>
        <w:t xml:space="preserve"> of sour cherry wine results in</w:t>
      </w:r>
      <w:r w:rsidR="009C2628" w:rsidRPr="00327537">
        <w:rPr>
          <w:lang w:val="en-GB"/>
        </w:rPr>
        <w:t xml:space="preserve"> </w:t>
      </w:r>
      <w:r w:rsidR="008C4985" w:rsidRPr="00327537">
        <w:rPr>
          <w:lang w:val="en-GB"/>
        </w:rPr>
        <w:t xml:space="preserve">large amounts of </w:t>
      </w:r>
      <w:r w:rsidR="002E1D71" w:rsidRPr="00327537">
        <w:rPr>
          <w:lang w:val="en-GB"/>
        </w:rPr>
        <w:t>bio</w:t>
      </w:r>
      <w:r w:rsidRPr="00327537">
        <w:rPr>
          <w:lang w:val="en-GB"/>
        </w:rPr>
        <w:t>waste</w:t>
      </w:r>
      <w:r w:rsidR="00DA1150">
        <w:rPr>
          <w:lang w:val="en-GB"/>
        </w:rPr>
        <w:t xml:space="preserve"> known as press cake or pomace</w:t>
      </w:r>
      <w:r w:rsidR="008C4985" w:rsidRPr="00327537">
        <w:rPr>
          <w:lang w:val="en-GB"/>
        </w:rPr>
        <w:t xml:space="preserve">. </w:t>
      </w:r>
      <w:r w:rsidR="00A17FF4" w:rsidRPr="00327537">
        <w:rPr>
          <w:lang w:val="en-GB"/>
        </w:rPr>
        <w:t xml:space="preserve">This </w:t>
      </w:r>
      <w:r w:rsidR="000D0AC0" w:rsidRPr="00327537">
        <w:rPr>
          <w:lang w:val="en-GB"/>
        </w:rPr>
        <w:t xml:space="preserve">pomace </w:t>
      </w:r>
      <w:r w:rsidR="00A17FF4" w:rsidRPr="00327537">
        <w:rPr>
          <w:lang w:val="en-GB"/>
        </w:rPr>
        <w:t xml:space="preserve">contains </w:t>
      </w:r>
      <w:r w:rsidR="00327537">
        <w:rPr>
          <w:lang w:val="en-GB"/>
        </w:rPr>
        <w:t>among other</w:t>
      </w:r>
      <w:r w:rsidR="00DA1150">
        <w:rPr>
          <w:lang w:val="en-GB"/>
        </w:rPr>
        <w:t>s</w:t>
      </w:r>
      <w:r w:rsidR="00327537">
        <w:rPr>
          <w:lang w:val="en-GB"/>
        </w:rPr>
        <w:t xml:space="preserve"> </w:t>
      </w:r>
      <w:r w:rsidR="000D0AC0" w:rsidRPr="00327537">
        <w:rPr>
          <w:lang w:val="en-GB"/>
        </w:rPr>
        <w:t xml:space="preserve">the </w:t>
      </w:r>
      <w:r w:rsidR="00A17FF4" w:rsidRPr="00327537">
        <w:rPr>
          <w:lang w:val="en-GB"/>
        </w:rPr>
        <w:t>fruit skin</w:t>
      </w:r>
      <w:r w:rsidR="000067F0" w:rsidRPr="00327537">
        <w:rPr>
          <w:lang w:val="en-GB"/>
        </w:rPr>
        <w:t xml:space="preserve"> and flesh that have been </w:t>
      </w:r>
      <w:r w:rsidR="000D0AC0" w:rsidRPr="00327537">
        <w:rPr>
          <w:lang w:val="en-GB"/>
        </w:rPr>
        <w:t xml:space="preserve">previously </w:t>
      </w:r>
      <w:r w:rsidR="000067F0" w:rsidRPr="00327537">
        <w:rPr>
          <w:lang w:val="en-GB"/>
        </w:rPr>
        <w:t xml:space="preserve">reported to </w:t>
      </w:r>
      <w:r w:rsidR="00327537">
        <w:rPr>
          <w:lang w:val="en-GB"/>
        </w:rPr>
        <w:t xml:space="preserve">be a </w:t>
      </w:r>
      <w:r w:rsidR="00DA1150">
        <w:rPr>
          <w:lang w:val="en-GB"/>
        </w:rPr>
        <w:t xml:space="preserve">rich </w:t>
      </w:r>
      <w:r w:rsidR="00327537">
        <w:rPr>
          <w:lang w:val="en-GB"/>
        </w:rPr>
        <w:t>source of</w:t>
      </w:r>
      <w:r w:rsidR="000067F0" w:rsidRPr="00327537">
        <w:rPr>
          <w:lang w:val="en-GB"/>
        </w:rPr>
        <w:t xml:space="preserve"> </w:t>
      </w:r>
      <w:r w:rsidR="00B7697B" w:rsidRPr="00327537">
        <w:rPr>
          <w:lang w:val="en-GB"/>
        </w:rPr>
        <w:t>anthocyanins and phenolic acids</w:t>
      </w:r>
      <w:r w:rsidR="000067F0" w:rsidRPr="00327537">
        <w:rPr>
          <w:lang w:val="en-GB"/>
        </w:rPr>
        <w:t>. These components ca</w:t>
      </w:r>
      <w:r w:rsidR="004D3182" w:rsidRPr="00327537">
        <w:rPr>
          <w:lang w:val="en-GB"/>
        </w:rPr>
        <w:t>n be extracted and</w:t>
      </w:r>
      <w:r w:rsidR="000D0AC0" w:rsidRPr="00327537">
        <w:rPr>
          <w:lang w:val="en-GB"/>
        </w:rPr>
        <w:t xml:space="preserve"> </w:t>
      </w:r>
      <w:r w:rsidR="000067F0" w:rsidRPr="00327537">
        <w:rPr>
          <w:lang w:val="en-GB"/>
        </w:rPr>
        <w:t>formulated to be used as natural</w:t>
      </w:r>
      <w:r w:rsidR="00B7697B" w:rsidRPr="00327537">
        <w:rPr>
          <w:lang w:val="en-GB"/>
        </w:rPr>
        <w:t xml:space="preserve"> </w:t>
      </w:r>
      <w:r w:rsidR="000829CD" w:rsidRPr="00327537">
        <w:rPr>
          <w:lang w:val="en-GB"/>
        </w:rPr>
        <w:t xml:space="preserve">pigments, </w:t>
      </w:r>
      <w:r w:rsidR="00B7697B" w:rsidRPr="00327537">
        <w:rPr>
          <w:lang w:val="en-GB"/>
        </w:rPr>
        <w:t>nutraceuticals or cosmeceuticals. In the present work</w:t>
      </w:r>
      <w:r w:rsidR="002E1D71" w:rsidRPr="00327537">
        <w:rPr>
          <w:lang w:val="en-GB"/>
        </w:rPr>
        <w:t>, sour cherry wine</w:t>
      </w:r>
      <w:r w:rsidR="00B7697B" w:rsidRPr="00327537">
        <w:rPr>
          <w:lang w:val="en-GB"/>
        </w:rPr>
        <w:t xml:space="preserve"> </w:t>
      </w:r>
      <w:r w:rsidRPr="00327537">
        <w:rPr>
          <w:lang w:val="en-GB"/>
        </w:rPr>
        <w:t xml:space="preserve">pomace </w:t>
      </w:r>
      <w:r w:rsidR="00B7697B" w:rsidRPr="00327537">
        <w:rPr>
          <w:lang w:val="en-GB"/>
        </w:rPr>
        <w:t xml:space="preserve">has been extracted </w:t>
      </w:r>
      <w:r w:rsidRPr="00327537">
        <w:rPr>
          <w:lang w:val="en-GB"/>
        </w:rPr>
        <w:t xml:space="preserve">in aqueous buffers </w:t>
      </w:r>
      <w:r w:rsidR="00B7697B" w:rsidRPr="00327537">
        <w:rPr>
          <w:lang w:val="en-GB"/>
        </w:rPr>
        <w:t xml:space="preserve">and </w:t>
      </w:r>
      <w:proofErr w:type="spellStart"/>
      <w:r w:rsidR="00B7697B" w:rsidRPr="00327537">
        <w:rPr>
          <w:lang w:val="en-GB"/>
        </w:rPr>
        <w:t>ultrafiltered</w:t>
      </w:r>
      <w:proofErr w:type="spellEnd"/>
      <w:r w:rsidR="00B7697B" w:rsidRPr="00327537">
        <w:rPr>
          <w:lang w:val="en-GB"/>
        </w:rPr>
        <w:t xml:space="preserve"> using ceramic membranes.</w:t>
      </w:r>
      <w:r w:rsidRPr="00327537">
        <w:rPr>
          <w:lang w:val="en-GB"/>
        </w:rPr>
        <w:t xml:space="preserve"> </w:t>
      </w:r>
      <w:r w:rsidR="004D3182" w:rsidRPr="00327537">
        <w:rPr>
          <w:lang w:val="en-GB"/>
        </w:rPr>
        <w:t>Two</w:t>
      </w:r>
      <w:r w:rsidR="00B7697B" w:rsidRPr="00327537">
        <w:rPr>
          <w:lang w:val="en-GB"/>
        </w:rPr>
        <w:t xml:space="preserve"> enzyme </w:t>
      </w:r>
      <w:r w:rsidR="004D3182" w:rsidRPr="00327537">
        <w:rPr>
          <w:lang w:val="en-GB"/>
        </w:rPr>
        <w:t>formulations based on pectinase</w:t>
      </w:r>
      <w:r w:rsidR="00327537">
        <w:rPr>
          <w:lang w:val="en-GB"/>
        </w:rPr>
        <w:t>s</w:t>
      </w:r>
      <w:r w:rsidR="004D3182" w:rsidRPr="00327537">
        <w:rPr>
          <w:lang w:val="en-GB"/>
        </w:rPr>
        <w:t xml:space="preserve"> and cellulase</w:t>
      </w:r>
      <w:r w:rsidR="00327537">
        <w:rPr>
          <w:lang w:val="en-GB"/>
        </w:rPr>
        <w:t>s</w:t>
      </w:r>
      <w:r w:rsidR="00B7697B" w:rsidRPr="00327537">
        <w:rPr>
          <w:lang w:val="en-GB"/>
        </w:rPr>
        <w:t xml:space="preserve"> h</w:t>
      </w:r>
      <w:r w:rsidR="004D3182" w:rsidRPr="00327537">
        <w:rPr>
          <w:lang w:val="en-GB"/>
        </w:rPr>
        <w:t>ave</w:t>
      </w:r>
      <w:r w:rsidR="00B7697B" w:rsidRPr="00327537">
        <w:rPr>
          <w:lang w:val="en-GB"/>
        </w:rPr>
        <w:t xml:space="preserve"> been </w:t>
      </w:r>
      <w:r w:rsidR="004D3182" w:rsidRPr="00327537">
        <w:rPr>
          <w:lang w:val="en-GB"/>
        </w:rPr>
        <w:t xml:space="preserve">added to the extraction media, and </w:t>
      </w:r>
      <w:r w:rsidR="00B7697B" w:rsidRPr="00327537">
        <w:rPr>
          <w:lang w:val="en-GB"/>
        </w:rPr>
        <w:t>their influence on</w:t>
      </w:r>
      <w:r w:rsidRPr="00327537">
        <w:rPr>
          <w:lang w:val="en-GB"/>
        </w:rPr>
        <w:t xml:space="preserve"> </w:t>
      </w:r>
      <w:r w:rsidR="004D3182" w:rsidRPr="00327537">
        <w:rPr>
          <w:lang w:val="en-GB"/>
        </w:rPr>
        <w:t xml:space="preserve">the </w:t>
      </w:r>
      <w:r w:rsidRPr="00327537">
        <w:rPr>
          <w:lang w:val="en-GB"/>
        </w:rPr>
        <w:t>extraction yield</w:t>
      </w:r>
      <w:r w:rsidR="00B7697B" w:rsidRPr="00327537">
        <w:rPr>
          <w:lang w:val="en-GB"/>
        </w:rPr>
        <w:t xml:space="preserve"> in batch mode</w:t>
      </w:r>
      <w:r w:rsidRPr="00327537">
        <w:rPr>
          <w:lang w:val="en-GB"/>
        </w:rPr>
        <w:t>, ultrafiltration performance and product degradation</w:t>
      </w:r>
      <w:r w:rsidR="004D3182" w:rsidRPr="00327537">
        <w:rPr>
          <w:lang w:val="en-GB"/>
        </w:rPr>
        <w:t xml:space="preserve"> has been assessed</w:t>
      </w:r>
      <w:r w:rsidRPr="00327537">
        <w:rPr>
          <w:lang w:val="en-GB"/>
        </w:rPr>
        <w:t xml:space="preserve">. </w:t>
      </w:r>
      <w:r w:rsidR="004D3182" w:rsidRPr="00327537">
        <w:rPr>
          <w:lang w:val="en-GB"/>
        </w:rPr>
        <w:t xml:space="preserve">Sour cherry wine pomace has been found to contain </w:t>
      </w:r>
      <w:r w:rsidRPr="00327537">
        <w:rPr>
          <w:lang w:val="en-GB"/>
        </w:rPr>
        <w:t>relatively low amount</w:t>
      </w:r>
      <w:r w:rsidR="004D3182" w:rsidRPr="00327537">
        <w:rPr>
          <w:lang w:val="en-GB"/>
        </w:rPr>
        <w:t>s</w:t>
      </w:r>
      <w:r w:rsidRPr="00327537">
        <w:rPr>
          <w:lang w:val="en-GB"/>
        </w:rPr>
        <w:t xml:space="preserve"> of anthocyanins </w:t>
      </w:r>
      <w:r w:rsidR="00327537" w:rsidRPr="00327537">
        <w:rPr>
          <w:lang w:val="en-GB"/>
        </w:rPr>
        <w:t>(</w:t>
      </w:r>
      <w:r w:rsidR="00DD1BD3" w:rsidRPr="00327537">
        <w:rPr>
          <w:lang w:val="en-GB"/>
        </w:rPr>
        <w:t xml:space="preserve">48.6 </w:t>
      </w:r>
      <w:r w:rsidR="00DD1BD3" w:rsidRPr="00327537">
        <w:rPr>
          <w:rFonts w:cs="Arial"/>
          <w:lang w:val="en-GB"/>
        </w:rPr>
        <w:t>±</w:t>
      </w:r>
      <w:r w:rsidR="00DD1BD3" w:rsidRPr="00327537">
        <w:rPr>
          <w:lang w:val="en-GB"/>
        </w:rPr>
        <w:t xml:space="preserve"> 0.9 mg kg</w:t>
      </w:r>
      <w:r w:rsidR="00DD1BD3" w:rsidRPr="00327537">
        <w:rPr>
          <w:vertAlign w:val="superscript"/>
          <w:lang w:val="en-GB"/>
        </w:rPr>
        <w:t>-1</w:t>
      </w:r>
      <w:r w:rsidR="000829CD" w:rsidRPr="00327537">
        <w:rPr>
          <w:lang w:val="en-GB"/>
        </w:rPr>
        <w:t xml:space="preserve">) </w:t>
      </w:r>
      <w:r w:rsidRPr="00327537">
        <w:rPr>
          <w:lang w:val="en-GB"/>
        </w:rPr>
        <w:t xml:space="preserve">and phenolic acids </w:t>
      </w:r>
      <w:r w:rsidR="00DD1BD3">
        <w:rPr>
          <w:lang w:val="en-GB"/>
        </w:rPr>
        <w:t>(</w:t>
      </w:r>
      <w:r w:rsidR="00DD1BD3" w:rsidRPr="00327537">
        <w:rPr>
          <w:lang w:val="en-GB"/>
        </w:rPr>
        <w:t xml:space="preserve">82.1 </w:t>
      </w:r>
      <w:r w:rsidR="00DD1BD3" w:rsidRPr="00327537">
        <w:rPr>
          <w:rFonts w:cs="Arial"/>
          <w:lang w:val="en-GB"/>
        </w:rPr>
        <w:t>±</w:t>
      </w:r>
      <w:r w:rsidR="00DD1BD3" w:rsidRPr="00327537">
        <w:rPr>
          <w:lang w:val="en-GB"/>
        </w:rPr>
        <w:t xml:space="preserve"> 2.9 mg kg</w:t>
      </w:r>
      <w:r w:rsidR="00DD1BD3" w:rsidRPr="00327537">
        <w:rPr>
          <w:vertAlign w:val="superscript"/>
          <w:lang w:val="en-GB"/>
        </w:rPr>
        <w:t>-1</w:t>
      </w:r>
      <w:r w:rsidR="004D3182" w:rsidRPr="00327537">
        <w:rPr>
          <w:lang w:val="en-GB"/>
        </w:rPr>
        <w:t xml:space="preserve">) </w:t>
      </w:r>
      <w:r w:rsidRPr="00327537">
        <w:rPr>
          <w:lang w:val="en-GB"/>
        </w:rPr>
        <w:t xml:space="preserve">as compared to </w:t>
      </w:r>
      <w:r w:rsidR="008D735C" w:rsidRPr="00327537">
        <w:rPr>
          <w:lang w:val="en-GB"/>
        </w:rPr>
        <w:t xml:space="preserve">biowaste from </w:t>
      </w:r>
      <w:r w:rsidR="000067F0" w:rsidRPr="00327537">
        <w:rPr>
          <w:lang w:val="en-GB"/>
        </w:rPr>
        <w:t xml:space="preserve">other sour </w:t>
      </w:r>
      <w:r w:rsidR="008D735C" w:rsidRPr="00327537">
        <w:rPr>
          <w:lang w:val="en-GB"/>
        </w:rPr>
        <w:t>cherry</w:t>
      </w:r>
      <w:r w:rsidR="000067F0" w:rsidRPr="00327537">
        <w:rPr>
          <w:lang w:val="en-GB"/>
        </w:rPr>
        <w:t xml:space="preserve"> food products</w:t>
      </w:r>
      <w:r w:rsidR="004D3182" w:rsidRPr="00327537">
        <w:rPr>
          <w:lang w:val="en-GB"/>
        </w:rPr>
        <w:t xml:space="preserve">. The use of </w:t>
      </w:r>
      <w:r w:rsidR="008D735C" w:rsidRPr="00327537">
        <w:rPr>
          <w:lang w:val="en-GB"/>
        </w:rPr>
        <w:t>enzyme formu</w:t>
      </w:r>
      <w:r w:rsidR="002E1D71" w:rsidRPr="00327537">
        <w:rPr>
          <w:lang w:val="en-GB"/>
        </w:rPr>
        <w:t xml:space="preserve">lations based on </w:t>
      </w:r>
      <w:r w:rsidR="00B62F61">
        <w:rPr>
          <w:lang w:val="en-GB"/>
        </w:rPr>
        <w:t>cellul</w:t>
      </w:r>
      <w:r w:rsidR="004D3182" w:rsidRPr="00327537">
        <w:rPr>
          <w:lang w:val="en-GB"/>
        </w:rPr>
        <w:t xml:space="preserve">ase and pectinase </w:t>
      </w:r>
      <w:r w:rsidR="00327537">
        <w:rPr>
          <w:lang w:val="en-GB"/>
        </w:rPr>
        <w:t>was not shown to improve</w:t>
      </w:r>
      <w:r w:rsidR="00B7697B" w:rsidRPr="00327537">
        <w:rPr>
          <w:lang w:val="en-GB"/>
        </w:rPr>
        <w:t xml:space="preserve"> the total amount </w:t>
      </w:r>
      <w:r w:rsidR="004D3182" w:rsidRPr="00327537">
        <w:rPr>
          <w:lang w:val="en-GB"/>
        </w:rPr>
        <w:t>of anthocyanin</w:t>
      </w:r>
      <w:r w:rsidR="00327537">
        <w:rPr>
          <w:lang w:val="en-GB"/>
        </w:rPr>
        <w:t xml:space="preserve"> and phenolic acids</w:t>
      </w:r>
      <w:r w:rsidR="004D3182" w:rsidRPr="00327537">
        <w:rPr>
          <w:lang w:val="en-GB"/>
        </w:rPr>
        <w:t xml:space="preserve"> </w:t>
      </w:r>
      <w:r w:rsidR="00B7697B" w:rsidRPr="00327537">
        <w:rPr>
          <w:lang w:val="en-GB"/>
        </w:rPr>
        <w:t>extracted</w:t>
      </w:r>
      <w:r w:rsidR="004D3182" w:rsidRPr="00327537">
        <w:rPr>
          <w:lang w:val="en-GB"/>
        </w:rPr>
        <w:t>. However</w:t>
      </w:r>
      <w:r w:rsidR="00DD1BD3">
        <w:rPr>
          <w:lang w:val="en-GB"/>
        </w:rPr>
        <w:t>,</w:t>
      </w:r>
      <w:r w:rsidR="004D3182" w:rsidRPr="00327537">
        <w:rPr>
          <w:lang w:val="en-GB"/>
        </w:rPr>
        <w:t xml:space="preserve"> </w:t>
      </w:r>
      <w:r w:rsidR="00327537">
        <w:rPr>
          <w:lang w:val="en-GB"/>
        </w:rPr>
        <w:t xml:space="preserve">an </w:t>
      </w:r>
      <w:r w:rsidR="004D3182" w:rsidRPr="00327537">
        <w:rPr>
          <w:lang w:val="en-GB"/>
        </w:rPr>
        <w:t xml:space="preserve">increase in </w:t>
      </w:r>
      <w:r w:rsidR="00DD1BD3">
        <w:rPr>
          <w:lang w:val="en-GB"/>
        </w:rPr>
        <w:t>ultrafiltration permeate flux</w:t>
      </w:r>
      <w:r w:rsidR="002E1D71" w:rsidRPr="00327537">
        <w:rPr>
          <w:lang w:val="en-GB"/>
        </w:rPr>
        <w:t xml:space="preserve"> </w:t>
      </w:r>
      <w:r w:rsidR="00DD1BD3">
        <w:rPr>
          <w:lang w:val="en-GB"/>
        </w:rPr>
        <w:t>was observed when the enzymes were used.</w:t>
      </w:r>
    </w:p>
    <w:p w14:paraId="4A9D9139" w14:textId="77777777" w:rsidR="00331859" w:rsidRPr="00327537" w:rsidRDefault="00331859" w:rsidP="00600535">
      <w:pPr>
        <w:pStyle w:val="CETBodytext"/>
        <w:rPr>
          <w:lang w:val="en-GB"/>
        </w:rPr>
      </w:pPr>
    </w:p>
    <w:p w14:paraId="476B2F2E" w14:textId="77777777" w:rsidR="00600535" w:rsidRPr="00327537" w:rsidRDefault="00600535" w:rsidP="00600535">
      <w:pPr>
        <w:pStyle w:val="CETHeading1"/>
        <w:rPr>
          <w:lang w:val="en-GB"/>
        </w:rPr>
      </w:pPr>
      <w:r w:rsidRPr="00327537">
        <w:rPr>
          <w:lang w:val="en-GB"/>
        </w:rPr>
        <w:t>Introduction</w:t>
      </w:r>
    </w:p>
    <w:p w14:paraId="4735B481" w14:textId="43E74373" w:rsidR="0081070F" w:rsidRPr="00327537" w:rsidRDefault="0077220B" w:rsidP="00600535">
      <w:pPr>
        <w:pStyle w:val="CETBodytext"/>
        <w:rPr>
          <w:lang w:val="en-GB"/>
        </w:rPr>
      </w:pPr>
      <w:r w:rsidRPr="00327537">
        <w:rPr>
          <w:lang w:val="en-GB"/>
        </w:rPr>
        <w:t>In a world with finite resources, the</w:t>
      </w:r>
      <w:r w:rsidR="000A7853" w:rsidRPr="00327537">
        <w:rPr>
          <w:lang w:val="en-GB"/>
        </w:rPr>
        <w:t xml:space="preserve"> </w:t>
      </w:r>
      <w:r w:rsidR="008C6C9A" w:rsidRPr="00327537">
        <w:rPr>
          <w:lang w:val="en-GB"/>
        </w:rPr>
        <w:t xml:space="preserve">concept of </w:t>
      </w:r>
      <w:r w:rsidR="000A7853" w:rsidRPr="00327537">
        <w:rPr>
          <w:lang w:val="en-GB"/>
        </w:rPr>
        <w:t xml:space="preserve">circular economy </w:t>
      </w:r>
      <w:r w:rsidRPr="00327537">
        <w:rPr>
          <w:lang w:val="en-GB"/>
        </w:rPr>
        <w:t>is gaining</w:t>
      </w:r>
      <w:r w:rsidR="00CE46B2" w:rsidRPr="00327537">
        <w:rPr>
          <w:lang w:val="en-GB"/>
        </w:rPr>
        <w:t xml:space="preserve"> in popularity as opposed to traditional consume-dispose linear economy. This framework</w:t>
      </w:r>
      <w:r w:rsidR="008C6C9A" w:rsidRPr="00327537">
        <w:rPr>
          <w:lang w:val="en-GB"/>
        </w:rPr>
        <w:t xml:space="preserve"> </w:t>
      </w:r>
      <w:r w:rsidR="000A7853" w:rsidRPr="00327537">
        <w:rPr>
          <w:lang w:val="en-GB"/>
        </w:rPr>
        <w:t xml:space="preserve">aims at </w:t>
      </w:r>
      <w:r w:rsidR="00CE46B2" w:rsidRPr="00327537">
        <w:rPr>
          <w:lang w:val="en-GB"/>
        </w:rPr>
        <w:t xml:space="preserve">extending product lifetimes as well as </w:t>
      </w:r>
      <w:r w:rsidR="000A7853" w:rsidRPr="00327537">
        <w:rPr>
          <w:lang w:val="en-GB"/>
        </w:rPr>
        <w:t xml:space="preserve">recycling the available resources </w:t>
      </w:r>
      <w:r w:rsidR="008C6C9A" w:rsidRPr="00327537">
        <w:rPr>
          <w:lang w:val="en-GB"/>
        </w:rPr>
        <w:t xml:space="preserve">in a closed-loop </w:t>
      </w:r>
      <w:r w:rsidR="00CE46B2" w:rsidRPr="00327537">
        <w:rPr>
          <w:lang w:val="en-GB"/>
        </w:rPr>
        <w:t>when</w:t>
      </w:r>
      <w:r w:rsidR="008C6C9A" w:rsidRPr="00327537">
        <w:rPr>
          <w:lang w:val="en-GB"/>
        </w:rPr>
        <w:t>ever</w:t>
      </w:r>
      <w:r w:rsidR="00CE46B2" w:rsidRPr="00327537">
        <w:rPr>
          <w:lang w:val="en-GB"/>
        </w:rPr>
        <w:t xml:space="preserve"> possible (</w:t>
      </w:r>
      <w:proofErr w:type="spellStart"/>
      <w:r w:rsidR="00CE46B2" w:rsidRPr="00327537">
        <w:rPr>
          <w:lang w:val="en-GB"/>
        </w:rPr>
        <w:t>Bocken</w:t>
      </w:r>
      <w:proofErr w:type="spellEnd"/>
      <w:r w:rsidR="00CE46B2" w:rsidRPr="00327537">
        <w:rPr>
          <w:lang w:val="en-GB"/>
        </w:rPr>
        <w:t xml:space="preserve"> et al. 2017). </w:t>
      </w:r>
      <w:r w:rsidR="009F5710" w:rsidRPr="00327537">
        <w:rPr>
          <w:lang w:val="en-GB"/>
        </w:rPr>
        <w:t>Waste v</w:t>
      </w:r>
      <w:r w:rsidRPr="00327537">
        <w:rPr>
          <w:lang w:val="en-GB"/>
        </w:rPr>
        <w:t>aloris</w:t>
      </w:r>
      <w:r w:rsidR="008C6C9A" w:rsidRPr="00327537">
        <w:rPr>
          <w:lang w:val="en-GB"/>
        </w:rPr>
        <w:t>ation does not only</w:t>
      </w:r>
      <w:r w:rsidR="005C6DE0" w:rsidRPr="00327537">
        <w:rPr>
          <w:lang w:val="en-GB"/>
        </w:rPr>
        <w:t xml:space="preserve"> </w:t>
      </w:r>
      <w:r w:rsidR="009F5710" w:rsidRPr="00327537">
        <w:rPr>
          <w:lang w:val="en-GB"/>
        </w:rPr>
        <w:t>reduce the</w:t>
      </w:r>
      <w:r w:rsidR="008C6C9A" w:rsidRPr="00327537">
        <w:rPr>
          <w:lang w:val="en-GB"/>
        </w:rPr>
        <w:t xml:space="preserve"> </w:t>
      </w:r>
      <w:r w:rsidR="009F5710" w:rsidRPr="00327537">
        <w:rPr>
          <w:lang w:val="en-GB"/>
        </w:rPr>
        <w:t xml:space="preserve">waste </w:t>
      </w:r>
      <w:r w:rsidR="008C6C9A" w:rsidRPr="00327537">
        <w:rPr>
          <w:lang w:val="en-GB"/>
        </w:rPr>
        <w:t>management costs, but also provides a potential revenue in the form of new products</w:t>
      </w:r>
      <w:r w:rsidR="009F5710" w:rsidRPr="00327537">
        <w:rPr>
          <w:lang w:val="en-GB"/>
        </w:rPr>
        <w:t xml:space="preserve"> and resources</w:t>
      </w:r>
      <w:r w:rsidR="008C6C9A" w:rsidRPr="00327537">
        <w:rPr>
          <w:lang w:val="en-GB"/>
        </w:rPr>
        <w:t xml:space="preserve"> </w:t>
      </w:r>
      <w:r w:rsidR="008E1F4A" w:rsidRPr="00327537">
        <w:rPr>
          <w:lang w:val="en-GB"/>
        </w:rPr>
        <w:t>(</w:t>
      </w:r>
      <w:proofErr w:type="spellStart"/>
      <w:r w:rsidR="008C6C9A" w:rsidRPr="00327537">
        <w:rPr>
          <w:lang w:val="en-GB"/>
        </w:rPr>
        <w:t>Vea</w:t>
      </w:r>
      <w:proofErr w:type="spellEnd"/>
      <w:r w:rsidR="008C6C9A" w:rsidRPr="00327537">
        <w:rPr>
          <w:lang w:val="en-GB"/>
        </w:rPr>
        <w:t xml:space="preserve"> et al. 2018</w:t>
      </w:r>
      <w:r w:rsidR="008E1F4A" w:rsidRPr="00327537">
        <w:rPr>
          <w:lang w:val="en-GB"/>
        </w:rPr>
        <w:t xml:space="preserve">). </w:t>
      </w:r>
    </w:p>
    <w:p w14:paraId="75E66B44" w14:textId="3320F6FC" w:rsidR="008E1F4A" w:rsidRPr="00327537" w:rsidRDefault="0077220B" w:rsidP="00600535">
      <w:pPr>
        <w:pStyle w:val="CETBodytext"/>
        <w:rPr>
          <w:lang w:val="en-GB"/>
        </w:rPr>
      </w:pPr>
      <w:r w:rsidRPr="00327537">
        <w:rPr>
          <w:lang w:val="en-GB"/>
        </w:rPr>
        <w:t xml:space="preserve">In the case of the agricultural and food industries, the biowaste produced has a great potential for valorisation as it is </w:t>
      </w:r>
      <w:r w:rsidR="009F5710" w:rsidRPr="00327537">
        <w:rPr>
          <w:lang w:val="en-GB"/>
        </w:rPr>
        <w:t xml:space="preserve">typically </w:t>
      </w:r>
      <w:r w:rsidRPr="00327537">
        <w:rPr>
          <w:lang w:val="en-GB"/>
        </w:rPr>
        <w:t xml:space="preserve">a source for fine chemicals, </w:t>
      </w:r>
      <w:r w:rsidR="00AB70E2" w:rsidRPr="00327537">
        <w:rPr>
          <w:lang w:val="en-GB"/>
        </w:rPr>
        <w:t xml:space="preserve">nutrients, </w:t>
      </w:r>
      <w:r w:rsidR="0081070F" w:rsidRPr="00327537">
        <w:rPr>
          <w:lang w:val="en-GB"/>
        </w:rPr>
        <w:t>materials and fuels</w:t>
      </w:r>
      <w:r w:rsidRPr="00327537">
        <w:rPr>
          <w:lang w:val="en-GB"/>
        </w:rPr>
        <w:t xml:space="preserve">. </w:t>
      </w:r>
      <w:r w:rsidR="00FD4120" w:rsidRPr="00327537">
        <w:rPr>
          <w:lang w:val="en-GB"/>
        </w:rPr>
        <w:t>Current</w:t>
      </w:r>
      <w:r w:rsidR="00AB70E2" w:rsidRPr="00327537">
        <w:rPr>
          <w:lang w:val="en-GB"/>
        </w:rPr>
        <w:t xml:space="preserve"> </w:t>
      </w:r>
      <w:r w:rsidR="008E1F4A" w:rsidRPr="00327537">
        <w:rPr>
          <w:lang w:val="en-GB"/>
        </w:rPr>
        <w:t xml:space="preserve">biowaste management </w:t>
      </w:r>
      <w:r w:rsidR="00FD4120" w:rsidRPr="00327537">
        <w:rPr>
          <w:lang w:val="en-GB"/>
        </w:rPr>
        <w:t xml:space="preserve">typically </w:t>
      </w:r>
      <w:r w:rsidR="00AB70E2" w:rsidRPr="00327537">
        <w:rPr>
          <w:lang w:val="en-GB"/>
        </w:rPr>
        <w:t>involves</w:t>
      </w:r>
      <w:r w:rsidRPr="00327537">
        <w:rPr>
          <w:lang w:val="en-GB"/>
        </w:rPr>
        <w:t xml:space="preserve"> </w:t>
      </w:r>
      <w:r w:rsidR="00FD4120" w:rsidRPr="00327537">
        <w:rPr>
          <w:lang w:val="en-GB"/>
        </w:rPr>
        <w:t xml:space="preserve">the </w:t>
      </w:r>
      <w:r w:rsidR="00AB70E2" w:rsidRPr="00327537">
        <w:rPr>
          <w:lang w:val="en-GB"/>
        </w:rPr>
        <w:t xml:space="preserve">use as animal feed, </w:t>
      </w:r>
      <w:r w:rsidRPr="00327537">
        <w:rPr>
          <w:lang w:val="en-GB"/>
        </w:rPr>
        <w:t xml:space="preserve">composting, </w:t>
      </w:r>
      <w:r w:rsidR="00B47125" w:rsidRPr="00327537">
        <w:rPr>
          <w:lang w:val="en-GB"/>
        </w:rPr>
        <w:t>landfilling</w:t>
      </w:r>
      <w:r w:rsidR="00AB70E2" w:rsidRPr="00327537">
        <w:rPr>
          <w:lang w:val="en-GB"/>
        </w:rPr>
        <w:t xml:space="preserve"> and incineration</w:t>
      </w:r>
      <w:r w:rsidR="00176E6C" w:rsidRPr="00327537">
        <w:rPr>
          <w:lang w:val="en-GB"/>
        </w:rPr>
        <w:t xml:space="preserve"> (Lin et al. 2013)</w:t>
      </w:r>
      <w:r w:rsidR="00AB70E2" w:rsidRPr="00327537">
        <w:rPr>
          <w:lang w:val="en-GB"/>
        </w:rPr>
        <w:t xml:space="preserve">. However, these techniques are not always feasible and </w:t>
      </w:r>
      <w:r w:rsidR="00176E6C" w:rsidRPr="00327537">
        <w:rPr>
          <w:lang w:val="en-GB"/>
        </w:rPr>
        <w:t>can</w:t>
      </w:r>
      <w:r w:rsidR="00AB70E2" w:rsidRPr="00327537">
        <w:rPr>
          <w:lang w:val="en-GB"/>
        </w:rPr>
        <w:t xml:space="preserve"> in some cases</w:t>
      </w:r>
      <w:r w:rsidR="00176E6C" w:rsidRPr="00327537">
        <w:rPr>
          <w:lang w:val="en-GB"/>
        </w:rPr>
        <w:t xml:space="preserve"> be</w:t>
      </w:r>
      <w:r w:rsidR="00AB70E2" w:rsidRPr="00327537">
        <w:rPr>
          <w:lang w:val="en-GB"/>
        </w:rPr>
        <w:t xml:space="preserve"> limited by regulatory issues</w:t>
      </w:r>
      <w:r w:rsidR="00BE0783" w:rsidRPr="00327537">
        <w:rPr>
          <w:lang w:val="en-GB"/>
        </w:rPr>
        <w:t>. In</w:t>
      </w:r>
      <w:r w:rsidR="005C6DE0" w:rsidRPr="00327537">
        <w:rPr>
          <w:lang w:val="en-GB"/>
        </w:rPr>
        <w:t xml:space="preserve"> the recent decades more focus has been given to </w:t>
      </w:r>
      <w:r w:rsidR="00051E35" w:rsidRPr="00327537">
        <w:rPr>
          <w:lang w:val="en-GB"/>
        </w:rPr>
        <w:t>bioenergy</w:t>
      </w:r>
      <w:r w:rsidR="009F5710" w:rsidRPr="00327537">
        <w:rPr>
          <w:lang w:val="en-GB"/>
        </w:rPr>
        <w:t xml:space="preserve"> carrier</w:t>
      </w:r>
      <w:r w:rsidR="00051E35" w:rsidRPr="00327537">
        <w:rPr>
          <w:lang w:val="en-GB"/>
        </w:rPr>
        <w:t xml:space="preserve"> production</w:t>
      </w:r>
      <w:r w:rsidR="005C6DE0" w:rsidRPr="00327537">
        <w:rPr>
          <w:lang w:val="en-GB"/>
        </w:rPr>
        <w:t xml:space="preserve"> in the form of </w:t>
      </w:r>
      <w:r w:rsidR="00051E35" w:rsidRPr="00327537">
        <w:rPr>
          <w:lang w:val="en-GB"/>
        </w:rPr>
        <w:t>biogas, biodiesel</w:t>
      </w:r>
      <w:r w:rsidR="008C6C9A" w:rsidRPr="00327537">
        <w:rPr>
          <w:lang w:val="en-GB"/>
        </w:rPr>
        <w:t xml:space="preserve">, </w:t>
      </w:r>
      <w:proofErr w:type="spellStart"/>
      <w:r w:rsidR="008C6C9A" w:rsidRPr="00327537">
        <w:rPr>
          <w:lang w:val="en-GB"/>
        </w:rPr>
        <w:t>bioalcohol</w:t>
      </w:r>
      <w:proofErr w:type="spellEnd"/>
      <w:r w:rsidR="005C6DE0" w:rsidRPr="00327537">
        <w:rPr>
          <w:lang w:val="en-GB"/>
        </w:rPr>
        <w:t xml:space="preserve"> </w:t>
      </w:r>
      <w:r w:rsidR="008C6C9A" w:rsidRPr="00327537">
        <w:rPr>
          <w:lang w:val="en-GB"/>
        </w:rPr>
        <w:t>etc.</w:t>
      </w:r>
      <w:r w:rsidR="00051E35" w:rsidRPr="00327537">
        <w:rPr>
          <w:lang w:val="en-GB"/>
        </w:rPr>
        <w:t xml:space="preserve"> </w:t>
      </w:r>
      <w:r w:rsidR="008E1F4A" w:rsidRPr="00327537">
        <w:rPr>
          <w:lang w:val="en-GB"/>
        </w:rPr>
        <w:t>(</w:t>
      </w:r>
      <w:r w:rsidR="00051E35" w:rsidRPr="00327537">
        <w:rPr>
          <w:lang w:val="en-GB"/>
        </w:rPr>
        <w:t>Bhatia et al. 2018</w:t>
      </w:r>
      <w:r w:rsidR="008E1F4A" w:rsidRPr="00327537">
        <w:rPr>
          <w:lang w:val="en-GB"/>
        </w:rPr>
        <w:t xml:space="preserve">). </w:t>
      </w:r>
      <w:r w:rsidR="00BE0783" w:rsidRPr="00327537">
        <w:rPr>
          <w:lang w:val="en-GB"/>
        </w:rPr>
        <w:t>F</w:t>
      </w:r>
      <w:r w:rsidR="00B47125" w:rsidRPr="00327537">
        <w:rPr>
          <w:lang w:val="en-GB"/>
        </w:rPr>
        <w:t>ollowing</w:t>
      </w:r>
      <w:r w:rsidR="008E1F4A" w:rsidRPr="00327537">
        <w:rPr>
          <w:lang w:val="en-GB"/>
        </w:rPr>
        <w:t xml:space="preserve"> the </w:t>
      </w:r>
      <w:r w:rsidR="00B47125" w:rsidRPr="00327537">
        <w:rPr>
          <w:lang w:val="en-GB"/>
        </w:rPr>
        <w:t>emerging concept of bio</w:t>
      </w:r>
      <w:r w:rsidR="00BE0783" w:rsidRPr="00327537">
        <w:rPr>
          <w:lang w:val="en-GB"/>
        </w:rPr>
        <w:t>refinery</w:t>
      </w:r>
      <w:r w:rsidR="00B47125" w:rsidRPr="00327537">
        <w:rPr>
          <w:lang w:val="en-GB"/>
        </w:rPr>
        <w:t xml:space="preserve">, a more integrated approach to </w:t>
      </w:r>
      <w:r w:rsidR="00BE0783" w:rsidRPr="00327537">
        <w:rPr>
          <w:lang w:val="en-GB"/>
        </w:rPr>
        <w:t>waste management aims at the recovery of</w:t>
      </w:r>
      <w:r w:rsidR="00B47125" w:rsidRPr="00327537">
        <w:rPr>
          <w:lang w:val="en-GB"/>
        </w:rPr>
        <w:t xml:space="preserve"> multiple valuable sources</w:t>
      </w:r>
      <w:r w:rsidR="005A5382" w:rsidRPr="00327537">
        <w:rPr>
          <w:lang w:val="en-GB"/>
        </w:rPr>
        <w:t xml:space="preserve"> following a bio-cascading </w:t>
      </w:r>
      <w:r w:rsidR="0081070F" w:rsidRPr="00327537">
        <w:rPr>
          <w:lang w:val="en-GB"/>
        </w:rPr>
        <w:t>principle</w:t>
      </w:r>
      <w:r w:rsidR="00FD4120" w:rsidRPr="00327537">
        <w:rPr>
          <w:lang w:val="en-GB"/>
        </w:rPr>
        <w:t xml:space="preserve">. This entails a </w:t>
      </w:r>
      <w:proofErr w:type="spellStart"/>
      <w:r w:rsidR="00FD4120" w:rsidRPr="00327537">
        <w:rPr>
          <w:lang w:val="en-GB"/>
        </w:rPr>
        <w:t>valorization</w:t>
      </w:r>
      <w:proofErr w:type="spellEnd"/>
      <w:r w:rsidR="00FD4120" w:rsidRPr="00327537">
        <w:rPr>
          <w:lang w:val="en-GB"/>
        </w:rPr>
        <w:t xml:space="preserve"> hi</w:t>
      </w:r>
      <w:r w:rsidR="0081070F" w:rsidRPr="00327537">
        <w:rPr>
          <w:lang w:val="en-GB"/>
        </w:rPr>
        <w:t>erarchy</w:t>
      </w:r>
      <w:r w:rsidR="005A5382" w:rsidRPr="00327537">
        <w:rPr>
          <w:lang w:val="en-GB"/>
        </w:rPr>
        <w:t xml:space="preserve"> from high </w:t>
      </w:r>
      <w:r w:rsidR="00BE0783" w:rsidRPr="00327537">
        <w:rPr>
          <w:lang w:val="en-GB"/>
        </w:rPr>
        <w:t>to low value</w:t>
      </w:r>
      <w:r w:rsidR="009F5710" w:rsidRPr="00327537">
        <w:rPr>
          <w:lang w:val="en-GB"/>
        </w:rPr>
        <w:t>, that covers all the range from</w:t>
      </w:r>
      <w:r w:rsidR="00FD4120" w:rsidRPr="00327537">
        <w:rPr>
          <w:lang w:val="en-GB"/>
        </w:rPr>
        <w:t xml:space="preserve"> recovery of</w:t>
      </w:r>
      <w:r w:rsidR="009F5710" w:rsidRPr="00327537">
        <w:rPr>
          <w:lang w:val="en-GB"/>
        </w:rPr>
        <w:t xml:space="preserve"> fine chemicals to </w:t>
      </w:r>
      <w:r w:rsidR="00FD4120" w:rsidRPr="00327537">
        <w:rPr>
          <w:lang w:val="en-GB"/>
        </w:rPr>
        <w:t xml:space="preserve">production of </w:t>
      </w:r>
      <w:r w:rsidR="009F5710" w:rsidRPr="00327537">
        <w:rPr>
          <w:lang w:val="en-GB"/>
        </w:rPr>
        <w:t>energy</w:t>
      </w:r>
      <w:r w:rsidR="00B47125" w:rsidRPr="00327537">
        <w:rPr>
          <w:lang w:val="en-GB"/>
        </w:rPr>
        <w:t>. This</w:t>
      </w:r>
      <w:r w:rsidR="009F5710" w:rsidRPr="00327537">
        <w:rPr>
          <w:lang w:val="en-GB"/>
        </w:rPr>
        <w:t xml:space="preserve"> integrated approach</w:t>
      </w:r>
      <w:r w:rsidR="00B47125" w:rsidRPr="00327537">
        <w:rPr>
          <w:lang w:val="en-GB"/>
        </w:rPr>
        <w:t xml:space="preserve"> does not only diversify </w:t>
      </w:r>
      <w:r w:rsidR="00870F00" w:rsidRPr="00327537">
        <w:rPr>
          <w:lang w:val="en-GB"/>
        </w:rPr>
        <w:t xml:space="preserve">but also maximize the output </w:t>
      </w:r>
      <w:r w:rsidR="00B47125" w:rsidRPr="00327537">
        <w:rPr>
          <w:lang w:val="en-GB"/>
        </w:rPr>
        <w:t xml:space="preserve">from the </w:t>
      </w:r>
      <w:r w:rsidR="0081070F" w:rsidRPr="00327537">
        <w:rPr>
          <w:lang w:val="en-GB"/>
        </w:rPr>
        <w:t xml:space="preserve">biowaste </w:t>
      </w:r>
      <w:r w:rsidR="005C6DE0" w:rsidRPr="00327537">
        <w:rPr>
          <w:lang w:val="en-GB"/>
        </w:rPr>
        <w:t xml:space="preserve">valorisation </w:t>
      </w:r>
      <w:r w:rsidR="00B47125" w:rsidRPr="00327537">
        <w:rPr>
          <w:lang w:val="en-GB"/>
        </w:rPr>
        <w:t>process</w:t>
      </w:r>
      <w:r w:rsidR="009F5710" w:rsidRPr="00327537">
        <w:rPr>
          <w:lang w:val="en-GB"/>
        </w:rPr>
        <w:t xml:space="preserve"> </w:t>
      </w:r>
      <w:r w:rsidR="005C6DE0" w:rsidRPr="00327537">
        <w:rPr>
          <w:lang w:val="en-GB"/>
        </w:rPr>
        <w:t>(</w:t>
      </w:r>
      <w:proofErr w:type="spellStart"/>
      <w:r w:rsidR="005C6DE0" w:rsidRPr="00327537">
        <w:rPr>
          <w:lang w:val="en-GB"/>
        </w:rPr>
        <w:t>Tonini</w:t>
      </w:r>
      <w:proofErr w:type="spellEnd"/>
      <w:r w:rsidR="005C6DE0" w:rsidRPr="00327537">
        <w:rPr>
          <w:lang w:val="en-GB"/>
        </w:rPr>
        <w:t xml:space="preserve"> et al. 2013)</w:t>
      </w:r>
      <w:r w:rsidR="00BE0783" w:rsidRPr="00327537">
        <w:rPr>
          <w:lang w:val="en-GB"/>
        </w:rPr>
        <w:t>.</w:t>
      </w:r>
    </w:p>
    <w:p w14:paraId="4657C807" w14:textId="79ECD6DD" w:rsidR="00577251" w:rsidRDefault="00870F00" w:rsidP="00577251">
      <w:pPr>
        <w:pStyle w:val="CETBodytext"/>
        <w:rPr>
          <w:lang w:val="en-GB"/>
        </w:rPr>
      </w:pPr>
      <w:r w:rsidRPr="00327537">
        <w:rPr>
          <w:lang w:val="en-GB"/>
        </w:rPr>
        <w:t xml:space="preserve">Sour cherry </w:t>
      </w:r>
      <w:r w:rsidR="00176E6C" w:rsidRPr="00327537">
        <w:rPr>
          <w:lang w:val="en-GB"/>
        </w:rPr>
        <w:t>(</w:t>
      </w:r>
      <w:r w:rsidR="00176E6C" w:rsidRPr="00327537">
        <w:rPr>
          <w:i/>
          <w:lang w:val="en-GB"/>
        </w:rPr>
        <w:t>Prunus Cerasus L.</w:t>
      </w:r>
      <w:r w:rsidR="00176E6C" w:rsidRPr="00327537">
        <w:rPr>
          <w:lang w:val="en-GB"/>
        </w:rPr>
        <w:t>) is seldomly consumed fresh due to its astringent taste</w:t>
      </w:r>
      <w:r w:rsidR="00BF0D95" w:rsidRPr="00327537">
        <w:rPr>
          <w:lang w:val="en-GB"/>
        </w:rPr>
        <w:t xml:space="preserve">. For this reason, it is </w:t>
      </w:r>
      <w:r w:rsidR="008D735C" w:rsidRPr="00327537">
        <w:rPr>
          <w:lang w:val="en-GB"/>
        </w:rPr>
        <w:t xml:space="preserve">seen as an industrial crop that is </w:t>
      </w:r>
      <w:r w:rsidR="00BF0D95" w:rsidRPr="00327537">
        <w:rPr>
          <w:lang w:val="en-GB"/>
        </w:rPr>
        <w:t xml:space="preserve">generally </w:t>
      </w:r>
      <w:r w:rsidR="00660FEF" w:rsidRPr="00327537">
        <w:rPr>
          <w:lang w:val="en-GB"/>
        </w:rPr>
        <w:t xml:space="preserve">processed into </w:t>
      </w:r>
      <w:r w:rsidR="00176E6C" w:rsidRPr="00327537">
        <w:rPr>
          <w:lang w:val="en-GB"/>
        </w:rPr>
        <w:t xml:space="preserve">juice, wine, jam or </w:t>
      </w:r>
      <w:r w:rsidR="008D735C" w:rsidRPr="00327537">
        <w:rPr>
          <w:lang w:val="en-GB"/>
        </w:rPr>
        <w:t>marmalade</w:t>
      </w:r>
      <w:r w:rsidR="00176E6C" w:rsidRPr="00327537">
        <w:rPr>
          <w:lang w:val="en-GB"/>
        </w:rPr>
        <w:t xml:space="preserve">. </w:t>
      </w:r>
      <w:r w:rsidR="002E6F96" w:rsidRPr="00327537">
        <w:rPr>
          <w:lang w:val="en-GB"/>
        </w:rPr>
        <w:t>During processing, large amoun</w:t>
      </w:r>
      <w:r w:rsidR="00577251" w:rsidRPr="00327537">
        <w:rPr>
          <w:lang w:val="en-GB"/>
        </w:rPr>
        <w:t>t</w:t>
      </w:r>
      <w:r w:rsidR="002E6F96" w:rsidRPr="00327537">
        <w:rPr>
          <w:lang w:val="en-GB"/>
        </w:rPr>
        <w:t xml:space="preserve">s of biowaste containing </w:t>
      </w:r>
      <w:r w:rsidR="00577251" w:rsidRPr="00327537">
        <w:rPr>
          <w:lang w:val="en-GB"/>
        </w:rPr>
        <w:t>seeds, fruit skin and flesh</w:t>
      </w:r>
      <w:r w:rsidR="00585C4B" w:rsidRPr="00327537">
        <w:rPr>
          <w:lang w:val="en-GB"/>
        </w:rPr>
        <w:t xml:space="preserve"> are produced</w:t>
      </w:r>
      <w:r w:rsidR="002E6F96" w:rsidRPr="00327537">
        <w:rPr>
          <w:lang w:val="en-GB"/>
        </w:rPr>
        <w:t>. This biowaste, also known as pomace</w:t>
      </w:r>
      <w:r w:rsidR="00585C4B" w:rsidRPr="00327537">
        <w:rPr>
          <w:lang w:val="en-GB"/>
        </w:rPr>
        <w:t xml:space="preserve"> or press</w:t>
      </w:r>
      <w:r w:rsidR="00586095" w:rsidRPr="00327537">
        <w:rPr>
          <w:lang w:val="en-GB"/>
        </w:rPr>
        <w:t>-residue</w:t>
      </w:r>
      <w:r w:rsidR="002E6F96" w:rsidRPr="00327537">
        <w:rPr>
          <w:lang w:val="en-GB"/>
        </w:rPr>
        <w:t>, has at present no industrial use</w:t>
      </w:r>
      <w:r w:rsidR="00577251" w:rsidRPr="00327537">
        <w:rPr>
          <w:lang w:val="en-GB"/>
        </w:rPr>
        <w:t>.</w:t>
      </w:r>
    </w:p>
    <w:p w14:paraId="0DFBCF9A" w14:textId="77777777" w:rsidR="0012011D" w:rsidRPr="00327537" w:rsidRDefault="0012011D" w:rsidP="00577251">
      <w:pPr>
        <w:pStyle w:val="CETBodytext"/>
        <w:rPr>
          <w:lang w:val="en-GB"/>
        </w:rPr>
      </w:pPr>
    </w:p>
    <w:p w14:paraId="3C2B3E18" w14:textId="6EBCAA84" w:rsidR="00246C6C" w:rsidRPr="00327537" w:rsidRDefault="004E562E" w:rsidP="00600535">
      <w:pPr>
        <w:pStyle w:val="CETBodytext"/>
        <w:rPr>
          <w:lang w:val="en-GB"/>
        </w:rPr>
      </w:pPr>
      <w:r w:rsidRPr="00327537">
        <w:rPr>
          <w:lang w:val="en-GB"/>
        </w:rPr>
        <w:lastRenderedPageBreak/>
        <w:t xml:space="preserve">However, sour cherry pomace </w:t>
      </w:r>
      <w:r w:rsidR="00D37DAA" w:rsidRPr="00327537">
        <w:rPr>
          <w:lang w:val="en-GB"/>
        </w:rPr>
        <w:t>has been reported to contain</w:t>
      </w:r>
      <w:r w:rsidR="00586095" w:rsidRPr="00327537">
        <w:rPr>
          <w:lang w:val="en-GB"/>
        </w:rPr>
        <w:t xml:space="preserve"> several </w:t>
      </w:r>
      <w:r w:rsidR="00FD4120" w:rsidRPr="00327537">
        <w:rPr>
          <w:lang w:val="en-GB"/>
        </w:rPr>
        <w:t xml:space="preserve">types of </w:t>
      </w:r>
      <w:r w:rsidR="00586095" w:rsidRPr="00327537">
        <w:rPr>
          <w:lang w:val="en-GB"/>
        </w:rPr>
        <w:t>bioactive secondary metabolites.</w:t>
      </w:r>
      <w:r w:rsidRPr="00327537">
        <w:rPr>
          <w:lang w:val="en-GB"/>
        </w:rPr>
        <w:t xml:space="preserve"> On the one hand, </w:t>
      </w:r>
      <w:r w:rsidR="0012011D">
        <w:rPr>
          <w:lang w:val="en-GB"/>
        </w:rPr>
        <w:t>the kernel on its seeds</w:t>
      </w:r>
      <w:r w:rsidR="00577251" w:rsidRPr="00327537">
        <w:rPr>
          <w:lang w:val="en-GB"/>
        </w:rPr>
        <w:t xml:space="preserve"> </w:t>
      </w:r>
      <w:r w:rsidR="00D37DAA" w:rsidRPr="00327537">
        <w:rPr>
          <w:lang w:val="en-GB"/>
        </w:rPr>
        <w:t>contain</w:t>
      </w:r>
      <w:r w:rsidR="00577251" w:rsidRPr="00327537">
        <w:rPr>
          <w:lang w:val="en-GB"/>
        </w:rPr>
        <w:t xml:space="preserve"> oils rich in polyunsaturated fatty acids, tocopherols, </w:t>
      </w:r>
      <w:r w:rsidR="00577251" w:rsidRPr="00327537">
        <w:rPr>
          <w:rFonts w:cs="Arial"/>
          <w:lang w:val="en-GB"/>
        </w:rPr>
        <w:t>β</w:t>
      </w:r>
      <w:r w:rsidR="00577251" w:rsidRPr="00327537">
        <w:rPr>
          <w:lang w:val="en-GB"/>
        </w:rPr>
        <w:t>-carotene, and phenolic compounds</w:t>
      </w:r>
      <w:r w:rsidR="00585C4B" w:rsidRPr="00327537">
        <w:rPr>
          <w:lang w:val="en-GB"/>
        </w:rPr>
        <w:t xml:space="preserve"> that can be extracted in organic solvents or in supercritical conditions</w:t>
      </w:r>
      <w:r w:rsidR="00577251" w:rsidRPr="00327537">
        <w:rPr>
          <w:lang w:val="en-GB"/>
        </w:rPr>
        <w:t xml:space="preserve"> (</w:t>
      </w:r>
      <w:proofErr w:type="spellStart"/>
      <w:r w:rsidR="00D7084E" w:rsidRPr="00327537">
        <w:t>Yılmaz</w:t>
      </w:r>
      <w:proofErr w:type="spellEnd"/>
      <w:r w:rsidR="00577251" w:rsidRPr="00327537">
        <w:rPr>
          <w:lang w:val="en-GB"/>
        </w:rPr>
        <w:t xml:space="preserve"> </w:t>
      </w:r>
      <w:r w:rsidR="00585C4B" w:rsidRPr="00327537">
        <w:rPr>
          <w:lang w:val="en-GB"/>
        </w:rPr>
        <w:t xml:space="preserve">and </w:t>
      </w:r>
      <w:proofErr w:type="spellStart"/>
      <w:r w:rsidR="00585C4B" w:rsidRPr="00327537">
        <w:rPr>
          <w:lang w:val="en-GB"/>
        </w:rPr>
        <w:t>Gökmen</w:t>
      </w:r>
      <w:proofErr w:type="spellEnd"/>
      <w:r w:rsidR="00585C4B" w:rsidRPr="00327537">
        <w:rPr>
          <w:lang w:val="en-GB"/>
        </w:rPr>
        <w:t xml:space="preserve">, </w:t>
      </w:r>
      <w:r w:rsidR="00577251" w:rsidRPr="00327537">
        <w:rPr>
          <w:lang w:val="en-GB"/>
        </w:rPr>
        <w:t xml:space="preserve">2013). </w:t>
      </w:r>
      <w:r w:rsidRPr="00327537">
        <w:rPr>
          <w:lang w:val="en-GB"/>
        </w:rPr>
        <w:t>The</w:t>
      </w:r>
      <w:r w:rsidR="00585C4B" w:rsidRPr="00327537">
        <w:rPr>
          <w:lang w:val="en-GB"/>
        </w:rPr>
        <w:t xml:space="preserve"> skins and flesh </w:t>
      </w:r>
      <w:r w:rsidRPr="00327537">
        <w:rPr>
          <w:lang w:val="en-GB"/>
        </w:rPr>
        <w:t xml:space="preserve">are on the other hand rich in phenolic compounds such as anthocyanins and </w:t>
      </w:r>
      <w:r w:rsidR="00586095" w:rsidRPr="00327537">
        <w:rPr>
          <w:lang w:val="en-GB"/>
        </w:rPr>
        <w:t>hydroxycinnamic</w:t>
      </w:r>
      <w:r w:rsidRPr="00327537">
        <w:rPr>
          <w:lang w:val="en-GB"/>
        </w:rPr>
        <w:t xml:space="preserve"> acids (</w:t>
      </w:r>
      <w:proofErr w:type="spellStart"/>
      <w:r w:rsidR="00D7084E" w:rsidRPr="00327537">
        <w:t>Yılmaz</w:t>
      </w:r>
      <w:proofErr w:type="spellEnd"/>
      <w:r w:rsidRPr="00327537">
        <w:rPr>
          <w:lang w:val="en-GB"/>
        </w:rPr>
        <w:t xml:space="preserve"> et al. 201</w:t>
      </w:r>
      <w:r w:rsidR="00D42921">
        <w:rPr>
          <w:lang w:val="en-GB"/>
        </w:rPr>
        <w:t>8</w:t>
      </w:r>
      <w:r w:rsidRPr="00327537">
        <w:rPr>
          <w:lang w:val="en-GB"/>
        </w:rPr>
        <w:t xml:space="preserve">). </w:t>
      </w:r>
    </w:p>
    <w:p w14:paraId="0EC7B626" w14:textId="469F1DE5" w:rsidR="009371B7" w:rsidRPr="00327537" w:rsidRDefault="00586095" w:rsidP="00600535">
      <w:pPr>
        <w:pStyle w:val="CETBodytext"/>
        <w:rPr>
          <w:lang w:val="en-GB"/>
        </w:rPr>
      </w:pPr>
      <w:r w:rsidRPr="00327537">
        <w:rPr>
          <w:lang w:val="en-GB"/>
        </w:rPr>
        <w:t>The highest extraction yields for anthocyanins are ob</w:t>
      </w:r>
      <w:r w:rsidR="00FD4120" w:rsidRPr="00327537">
        <w:rPr>
          <w:lang w:val="en-GB"/>
        </w:rPr>
        <w:t>tained by</w:t>
      </w:r>
      <w:r w:rsidRPr="00327537">
        <w:rPr>
          <w:lang w:val="en-GB"/>
        </w:rPr>
        <w:t xml:space="preserve"> using </w:t>
      </w:r>
      <w:r w:rsidR="00614F37" w:rsidRPr="00327537">
        <w:rPr>
          <w:lang w:val="en-GB"/>
        </w:rPr>
        <w:t>ethanol (</w:t>
      </w:r>
      <w:proofErr w:type="spellStart"/>
      <w:r w:rsidR="00614F37" w:rsidRPr="00327537">
        <w:rPr>
          <w:lang w:val="en-GB"/>
        </w:rPr>
        <w:t>Pinelo</w:t>
      </w:r>
      <w:proofErr w:type="spellEnd"/>
      <w:r w:rsidR="00614F37" w:rsidRPr="00327537">
        <w:rPr>
          <w:lang w:val="en-GB"/>
        </w:rPr>
        <w:t xml:space="preserve"> et al. 2005), </w:t>
      </w:r>
      <w:r w:rsidR="00855525" w:rsidRPr="00327537">
        <w:rPr>
          <w:lang w:val="en-GB"/>
        </w:rPr>
        <w:t xml:space="preserve">acidified </w:t>
      </w:r>
      <w:r w:rsidR="008E3EC5" w:rsidRPr="00327537">
        <w:rPr>
          <w:lang w:val="en-GB"/>
        </w:rPr>
        <w:t xml:space="preserve">water-ethanol mixtures </w:t>
      </w:r>
      <w:r w:rsidR="00246C6C" w:rsidRPr="00327537">
        <w:rPr>
          <w:lang w:val="en-GB"/>
        </w:rPr>
        <w:t>(</w:t>
      </w:r>
      <w:proofErr w:type="spellStart"/>
      <w:r w:rsidR="00855525" w:rsidRPr="00327537">
        <w:rPr>
          <w:lang w:val="en-GB"/>
        </w:rPr>
        <w:t>Jusoh</w:t>
      </w:r>
      <w:proofErr w:type="spellEnd"/>
      <w:r w:rsidR="00855525" w:rsidRPr="00327537">
        <w:rPr>
          <w:lang w:val="en-GB"/>
        </w:rPr>
        <w:t xml:space="preserve"> et al., 2018</w:t>
      </w:r>
      <w:r w:rsidR="00246C6C" w:rsidRPr="00327537">
        <w:rPr>
          <w:lang w:val="en-GB"/>
        </w:rPr>
        <w:t>)</w:t>
      </w:r>
      <w:r w:rsidRPr="00327537">
        <w:rPr>
          <w:lang w:val="en-GB"/>
        </w:rPr>
        <w:t xml:space="preserve"> </w:t>
      </w:r>
      <w:r w:rsidR="00855525" w:rsidRPr="00327537">
        <w:rPr>
          <w:lang w:val="en-GB"/>
        </w:rPr>
        <w:t>or</w:t>
      </w:r>
      <w:r w:rsidR="00246C6C" w:rsidRPr="00327537">
        <w:rPr>
          <w:lang w:val="en-GB"/>
        </w:rPr>
        <w:t xml:space="preserve"> acidified</w:t>
      </w:r>
      <w:r w:rsidRPr="00327537">
        <w:rPr>
          <w:lang w:val="en-GB"/>
        </w:rPr>
        <w:t xml:space="preserve"> me</w:t>
      </w:r>
      <w:r w:rsidR="009371B7" w:rsidRPr="00327537">
        <w:rPr>
          <w:lang w:val="en-GB"/>
        </w:rPr>
        <w:t>thanol (</w:t>
      </w:r>
      <w:proofErr w:type="spellStart"/>
      <w:r w:rsidR="009371B7" w:rsidRPr="00327537">
        <w:rPr>
          <w:lang w:val="en-GB"/>
        </w:rPr>
        <w:t>Vagiri</w:t>
      </w:r>
      <w:proofErr w:type="spellEnd"/>
      <w:r w:rsidR="009371B7" w:rsidRPr="00327537">
        <w:rPr>
          <w:lang w:val="en-GB"/>
        </w:rPr>
        <w:t xml:space="preserve"> and Jensen, 2017). </w:t>
      </w:r>
      <w:r w:rsidR="009C2628" w:rsidRPr="00327537">
        <w:rPr>
          <w:lang w:val="en-GB"/>
        </w:rPr>
        <w:t>However</w:t>
      </w:r>
      <w:r w:rsidR="009371B7" w:rsidRPr="00327537">
        <w:rPr>
          <w:lang w:val="en-GB"/>
        </w:rPr>
        <w:t xml:space="preserve">, the biorefinery industry prefers to avoid the use of large amounts of organic solvents, when possible. The </w:t>
      </w:r>
      <w:r w:rsidR="00614F37" w:rsidRPr="00327537">
        <w:rPr>
          <w:lang w:val="en-GB"/>
        </w:rPr>
        <w:t xml:space="preserve">main </w:t>
      </w:r>
      <w:r w:rsidR="009371B7" w:rsidRPr="00327537">
        <w:rPr>
          <w:lang w:val="en-GB"/>
        </w:rPr>
        <w:t>reason for this is</w:t>
      </w:r>
      <w:r w:rsidR="00FD4120" w:rsidRPr="00327537">
        <w:rPr>
          <w:lang w:val="en-GB"/>
        </w:rPr>
        <w:t xml:space="preserve"> to comply with</w:t>
      </w:r>
      <w:r w:rsidR="00246C6C" w:rsidRPr="00327537">
        <w:rPr>
          <w:lang w:val="en-GB"/>
        </w:rPr>
        <w:t xml:space="preserve"> </w:t>
      </w:r>
      <w:r w:rsidR="009371B7" w:rsidRPr="00327537">
        <w:rPr>
          <w:lang w:val="en-GB"/>
        </w:rPr>
        <w:t xml:space="preserve">a more sustainable strategy and </w:t>
      </w:r>
      <w:r w:rsidR="009C2628" w:rsidRPr="00327537">
        <w:rPr>
          <w:lang w:val="en-GB"/>
        </w:rPr>
        <w:t xml:space="preserve">to </w:t>
      </w:r>
      <w:r w:rsidR="009371B7" w:rsidRPr="00327537">
        <w:rPr>
          <w:lang w:val="en-GB"/>
        </w:rPr>
        <w:t xml:space="preserve">avoid the presence of trace amounts of </w:t>
      </w:r>
      <w:r w:rsidR="00E16763">
        <w:rPr>
          <w:lang w:val="en-GB"/>
        </w:rPr>
        <w:t>solvents in the final products.</w:t>
      </w:r>
    </w:p>
    <w:p w14:paraId="2E3CE3EE" w14:textId="5C2D3907" w:rsidR="004E562E" w:rsidRPr="00327537" w:rsidRDefault="009C2628" w:rsidP="00600535">
      <w:pPr>
        <w:pStyle w:val="CETBodytext"/>
        <w:rPr>
          <w:lang w:val="en-GB"/>
        </w:rPr>
      </w:pPr>
      <w:r w:rsidRPr="00327537">
        <w:rPr>
          <w:lang w:val="en-GB"/>
        </w:rPr>
        <w:t>A</w:t>
      </w:r>
      <w:r w:rsidR="00246C6C" w:rsidRPr="00327537">
        <w:rPr>
          <w:lang w:val="en-GB"/>
        </w:rPr>
        <w:t xml:space="preserve"> variety of</w:t>
      </w:r>
      <w:r w:rsidR="00FD4120" w:rsidRPr="00327537">
        <w:rPr>
          <w:lang w:val="en-GB"/>
        </w:rPr>
        <w:t xml:space="preserve"> plant cell wall degrading</w:t>
      </w:r>
      <w:r w:rsidR="00246C6C" w:rsidRPr="00327537">
        <w:rPr>
          <w:lang w:val="en-GB"/>
        </w:rPr>
        <w:t xml:space="preserve"> enzymes </w:t>
      </w:r>
      <w:r w:rsidR="00E802ED" w:rsidRPr="00327537">
        <w:rPr>
          <w:lang w:val="en-GB"/>
        </w:rPr>
        <w:t>have been reported to</w:t>
      </w:r>
      <w:r w:rsidR="009371B7" w:rsidRPr="00327537">
        <w:rPr>
          <w:lang w:val="en-GB"/>
        </w:rPr>
        <w:t xml:space="preserve"> facilitate the </w:t>
      </w:r>
      <w:r w:rsidRPr="00327537">
        <w:rPr>
          <w:lang w:val="en-GB"/>
        </w:rPr>
        <w:t>release</w:t>
      </w:r>
      <w:r w:rsidR="009371B7" w:rsidRPr="00327537">
        <w:rPr>
          <w:lang w:val="en-GB"/>
        </w:rPr>
        <w:t xml:space="preserve"> of intracellular products</w:t>
      </w:r>
      <w:r w:rsidRPr="00327537">
        <w:rPr>
          <w:lang w:val="en-GB"/>
        </w:rPr>
        <w:t xml:space="preserve"> into the extraction media. Typically used formulations</w:t>
      </w:r>
      <w:r w:rsidR="00246C6C" w:rsidRPr="00327537">
        <w:rPr>
          <w:lang w:val="en-GB"/>
        </w:rPr>
        <w:t xml:space="preserve"> </w:t>
      </w:r>
      <w:r w:rsidR="009371B7" w:rsidRPr="00327537">
        <w:rPr>
          <w:lang w:val="en-GB"/>
        </w:rPr>
        <w:t>includ</w:t>
      </w:r>
      <w:r w:rsidRPr="00327537">
        <w:rPr>
          <w:lang w:val="en-GB"/>
        </w:rPr>
        <w:t>e</w:t>
      </w:r>
      <w:r w:rsidR="009371B7" w:rsidRPr="00327537">
        <w:rPr>
          <w:lang w:val="en-GB"/>
        </w:rPr>
        <w:t xml:space="preserve"> cellulases</w:t>
      </w:r>
      <w:r w:rsidR="00D7084E">
        <w:rPr>
          <w:lang w:val="en-GB"/>
        </w:rPr>
        <w:t xml:space="preserve">, </w:t>
      </w:r>
      <w:proofErr w:type="spellStart"/>
      <w:r w:rsidR="00D7084E">
        <w:rPr>
          <w:lang w:val="en-GB"/>
        </w:rPr>
        <w:t>hemicellulases</w:t>
      </w:r>
      <w:proofErr w:type="spellEnd"/>
      <w:r w:rsidR="00D7084E">
        <w:rPr>
          <w:lang w:val="en-GB"/>
        </w:rPr>
        <w:t xml:space="preserve"> </w:t>
      </w:r>
      <w:r w:rsidR="008441CC" w:rsidRPr="00327537">
        <w:rPr>
          <w:lang w:val="en-GB"/>
        </w:rPr>
        <w:t>and</w:t>
      </w:r>
      <w:r w:rsidR="009371B7" w:rsidRPr="00327537">
        <w:rPr>
          <w:lang w:val="en-GB"/>
        </w:rPr>
        <w:t xml:space="preserve"> pectinases</w:t>
      </w:r>
      <w:r w:rsidR="00D7084E">
        <w:rPr>
          <w:lang w:val="en-GB"/>
        </w:rPr>
        <w:t xml:space="preserve">, as reviewed by </w:t>
      </w:r>
      <w:proofErr w:type="spellStart"/>
      <w:r w:rsidR="00D7084E">
        <w:rPr>
          <w:lang w:val="en-GB"/>
        </w:rPr>
        <w:t>Puri</w:t>
      </w:r>
      <w:proofErr w:type="spellEnd"/>
      <w:r w:rsidR="00D7084E">
        <w:rPr>
          <w:lang w:val="en-GB"/>
        </w:rPr>
        <w:t xml:space="preserve"> et al. (2012</w:t>
      </w:r>
      <w:r w:rsidR="00975BE0">
        <w:rPr>
          <w:lang w:val="en-GB"/>
        </w:rPr>
        <w:t>)</w:t>
      </w:r>
      <w:r w:rsidR="00246C6C" w:rsidRPr="00327537">
        <w:rPr>
          <w:lang w:val="en-GB"/>
        </w:rPr>
        <w:t xml:space="preserve">. </w:t>
      </w:r>
      <w:r w:rsidR="00FD4120" w:rsidRPr="00327537">
        <w:rPr>
          <w:lang w:val="en-GB"/>
        </w:rPr>
        <w:t xml:space="preserve">The </w:t>
      </w:r>
      <w:r w:rsidR="009371B7" w:rsidRPr="00327537">
        <w:rPr>
          <w:lang w:val="en-GB"/>
        </w:rPr>
        <w:t xml:space="preserve">resulting </w:t>
      </w:r>
      <w:r w:rsidR="00FD4120" w:rsidRPr="00327537">
        <w:rPr>
          <w:lang w:val="en-GB"/>
        </w:rPr>
        <w:t>extracts require purification and concentration before they can be reintroduced in the market. In this regard, membrane filtration offers a palette of processes tha</w:t>
      </w:r>
      <w:r w:rsidR="00246C6C" w:rsidRPr="00327537">
        <w:rPr>
          <w:lang w:val="en-GB"/>
        </w:rPr>
        <w:t>t can be tailored to the specific biowaste processing depending on its particularities (</w:t>
      </w:r>
      <w:r w:rsidR="00975BE0">
        <w:rPr>
          <w:lang w:val="en-GB"/>
        </w:rPr>
        <w:t>Castro-Muñoz et al., 2016</w:t>
      </w:r>
      <w:r w:rsidR="00246C6C" w:rsidRPr="00327537">
        <w:rPr>
          <w:lang w:val="en-GB"/>
        </w:rPr>
        <w:t>).</w:t>
      </w:r>
    </w:p>
    <w:p w14:paraId="677EBFF0" w14:textId="31706CE6" w:rsidR="00600535" w:rsidRDefault="004D3182" w:rsidP="00600535">
      <w:pPr>
        <w:pStyle w:val="CETHeading1"/>
        <w:tabs>
          <w:tab w:val="right" w:pos="7100"/>
        </w:tabs>
        <w:jc w:val="both"/>
        <w:rPr>
          <w:lang w:val="en-GB"/>
        </w:rPr>
      </w:pPr>
      <w:r w:rsidRPr="00327537">
        <w:rPr>
          <w:lang w:val="en-GB"/>
        </w:rPr>
        <w:t>Materials and Methods</w:t>
      </w:r>
    </w:p>
    <w:p w14:paraId="410E865A" w14:textId="395D8F89" w:rsidR="00273101" w:rsidRDefault="00B53171" w:rsidP="00273101">
      <w:pPr>
        <w:pStyle w:val="CETBodytext"/>
        <w:rPr>
          <w:lang w:val="en-GB"/>
        </w:rPr>
      </w:pPr>
      <w:r w:rsidRPr="00327537">
        <w:rPr>
          <w:lang w:val="en-GB"/>
        </w:rPr>
        <w:t xml:space="preserve">In the present </w:t>
      </w:r>
      <w:r w:rsidR="00975BE0">
        <w:rPr>
          <w:lang w:val="en-GB"/>
        </w:rPr>
        <w:t>study</w:t>
      </w:r>
      <w:r w:rsidRPr="00327537">
        <w:rPr>
          <w:lang w:val="en-GB"/>
        </w:rPr>
        <w:t>, anthocyanins and phenolic acids</w:t>
      </w:r>
      <w:r w:rsidR="008A086B">
        <w:rPr>
          <w:lang w:val="en-GB"/>
        </w:rPr>
        <w:t xml:space="preserve"> were recovered from sour cherry wine pomace</w:t>
      </w:r>
      <w:r w:rsidRPr="00327537">
        <w:rPr>
          <w:lang w:val="en-GB"/>
        </w:rPr>
        <w:t xml:space="preserve">. </w:t>
      </w:r>
      <w:r w:rsidR="001B7DB8">
        <w:rPr>
          <w:lang w:val="en-GB"/>
        </w:rPr>
        <w:t xml:space="preserve">The experimental design for the study is shown in Figure 1. </w:t>
      </w:r>
      <w:r w:rsidRPr="00327537">
        <w:rPr>
          <w:lang w:val="en-GB"/>
        </w:rPr>
        <w:t xml:space="preserve">The </w:t>
      </w:r>
      <w:r>
        <w:rPr>
          <w:lang w:val="en-GB"/>
        </w:rPr>
        <w:t>extraction was performed using</w:t>
      </w:r>
      <w:r w:rsidR="00975BE0">
        <w:rPr>
          <w:lang w:val="en-GB"/>
        </w:rPr>
        <w:t xml:space="preserve"> acidified water </w:t>
      </w:r>
      <w:r w:rsidRPr="00327537">
        <w:rPr>
          <w:lang w:val="en-GB"/>
        </w:rPr>
        <w:t>and assisted by two enzyme formulations</w:t>
      </w:r>
      <w:r>
        <w:rPr>
          <w:lang w:val="en-GB"/>
        </w:rPr>
        <w:t xml:space="preserve">, namely </w:t>
      </w:r>
      <w:proofErr w:type="spellStart"/>
      <w:r w:rsidR="00975BE0">
        <w:rPr>
          <w:lang w:val="en-GB"/>
        </w:rPr>
        <w:t>Celluclast</w:t>
      </w:r>
      <w:proofErr w:type="spellEnd"/>
      <w:r w:rsidR="00DA1150" w:rsidRPr="00DA1150">
        <w:rPr>
          <w:vertAlign w:val="superscript"/>
          <w:lang w:val="en-GB"/>
        </w:rPr>
        <w:t>®</w:t>
      </w:r>
      <w:r w:rsidR="00975BE0">
        <w:rPr>
          <w:lang w:val="en-GB"/>
        </w:rPr>
        <w:t xml:space="preserve"> 1.5L and </w:t>
      </w:r>
      <w:proofErr w:type="spellStart"/>
      <w:r w:rsidR="00975BE0">
        <w:rPr>
          <w:lang w:val="en-GB"/>
        </w:rPr>
        <w:t>Fructozym</w:t>
      </w:r>
      <w:proofErr w:type="spellEnd"/>
      <w:r w:rsidR="00DA1150" w:rsidRPr="00DA1150">
        <w:rPr>
          <w:vertAlign w:val="superscript"/>
          <w:lang w:val="en-GB"/>
        </w:rPr>
        <w:t>®</w:t>
      </w:r>
      <w:r w:rsidR="00975BE0">
        <w:rPr>
          <w:lang w:val="en-GB"/>
        </w:rPr>
        <w:t xml:space="preserve"> Flash-C, that are based on </w:t>
      </w:r>
      <w:r w:rsidRPr="00327537">
        <w:rPr>
          <w:lang w:val="en-GB"/>
        </w:rPr>
        <w:t>cellulases</w:t>
      </w:r>
      <w:r w:rsidR="00975BE0">
        <w:rPr>
          <w:lang w:val="en-GB"/>
        </w:rPr>
        <w:t xml:space="preserve"> </w:t>
      </w:r>
      <w:r w:rsidRPr="00327537">
        <w:rPr>
          <w:lang w:val="en-GB"/>
        </w:rPr>
        <w:t>and pectinases</w:t>
      </w:r>
      <w:r w:rsidR="00975BE0">
        <w:rPr>
          <w:lang w:val="en-GB"/>
        </w:rPr>
        <w:t>, respectively</w:t>
      </w:r>
      <w:r w:rsidRPr="00327537">
        <w:rPr>
          <w:lang w:val="en-GB"/>
        </w:rPr>
        <w:t xml:space="preserve">. </w:t>
      </w:r>
      <w:r w:rsidR="00975BE0">
        <w:rPr>
          <w:lang w:val="en-GB"/>
        </w:rPr>
        <w:t>U</w:t>
      </w:r>
      <w:r w:rsidRPr="00327537">
        <w:rPr>
          <w:lang w:val="en-GB"/>
        </w:rPr>
        <w:t xml:space="preserve">ltrafiltration with ceramic membranes </w:t>
      </w:r>
      <w:r w:rsidR="00975BE0">
        <w:rPr>
          <w:lang w:val="en-GB"/>
        </w:rPr>
        <w:t>was performed</w:t>
      </w:r>
      <w:r w:rsidRPr="00327537">
        <w:rPr>
          <w:lang w:val="en-GB"/>
        </w:rPr>
        <w:t xml:space="preserve"> to pr</w:t>
      </w:r>
      <w:r w:rsidR="00975BE0">
        <w:rPr>
          <w:lang w:val="en-GB"/>
        </w:rPr>
        <w:t>oduce a particl</w:t>
      </w:r>
      <w:r w:rsidR="00BA0E31">
        <w:rPr>
          <w:lang w:val="en-GB"/>
        </w:rPr>
        <w:t>e</w:t>
      </w:r>
      <w:r w:rsidR="00975BE0">
        <w:rPr>
          <w:lang w:val="en-GB"/>
        </w:rPr>
        <w:t>-free extract containing the</w:t>
      </w:r>
      <w:r w:rsidRPr="00327537">
        <w:rPr>
          <w:lang w:val="en-GB"/>
        </w:rPr>
        <w:t xml:space="preserve"> anthocyanins and phenolic acids.</w:t>
      </w:r>
      <w:r w:rsidR="00975BE0">
        <w:rPr>
          <w:lang w:val="en-GB"/>
        </w:rPr>
        <w:t xml:space="preserve"> </w:t>
      </w:r>
      <w:r w:rsidR="00DA1150">
        <w:rPr>
          <w:lang w:val="en-GB"/>
        </w:rPr>
        <w:t xml:space="preserve">The possible degradation of the products by the enzymes was assessed by an enzyme side activity test performed on ultrafiltration permeate. </w:t>
      </w:r>
      <w:bookmarkStart w:id="0" w:name="_GoBack"/>
      <w:bookmarkEnd w:id="0"/>
    </w:p>
    <w:p w14:paraId="3A0D98D2" w14:textId="77777777" w:rsidR="00DA1150" w:rsidRDefault="00DA1150" w:rsidP="00273101">
      <w:pPr>
        <w:pStyle w:val="CETBodytext"/>
        <w:rPr>
          <w:lang w:val="en-GB"/>
        </w:rPr>
      </w:pPr>
    </w:p>
    <w:p w14:paraId="22254074" w14:textId="62488748" w:rsidR="00273101" w:rsidRDefault="00DA1150" w:rsidP="00273101">
      <w:pPr>
        <w:pStyle w:val="CETBodytext"/>
      </w:pPr>
      <w:r>
        <w:object w:dxaOrig="8846" w:dyaOrig="2947" w14:anchorId="624E6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46.25pt" o:ole="">
            <v:imagedata r:id="rId10" o:title=""/>
          </v:shape>
          <o:OLEObject Type="Embed" ProgID="RFFlow4" ShapeID="_x0000_i1025" DrawAspect="Content" ObjectID="_1615709731" r:id="rId11"/>
        </w:object>
      </w:r>
    </w:p>
    <w:p w14:paraId="1279B742" w14:textId="72D5855F" w:rsidR="00DA1150" w:rsidRPr="00273101" w:rsidRDefault="00DA1150" w:rsidP="00DA1150">
      <w:pPr>
        <w:pStyle w:val="CETCaption"/>
      </w:pPr>
      <w:r w:rsidRPr="00327537">
        <w:t xml:space="preserve">Figure 1: </w:t>
      </w:r>
      <w:r>
        <w:t>Flow diagram of the experiments performed in this study</w:t>
      </w:r>
    </w:p>
    <w:p w14:paraId="7D100DEE" w14:textId="48270D1F" w:rsidR="00980BFD" w:rsidRPr="00327537" w:rsidRDefault="00B62F61" w:rsidP="00980BFD">
      <w:pPr>
        <w:pStyle w:val="CETheadingx"/>
      </w:pPr>
      <w:r>
        <w:t>Plant material, reagents and membrane</w:t>
      </w:r>
    </w:p>
    <w:p w14:paraId="123CB7DF" w14:textId="5BB2BF30" w:rsidR="00600535" w:rsidRPr="00327537" w:rsidRDefault="004D3182" w:rsidP="00600535">
      <w:pPr>
        <w:pStyle w:val="CETBodytext"/>
        <w:rPr>
          <w:lang w:val="en-GB"/>
        </w:rPr>
      </w:pPr>
      <w:r w:rsidRPr="00327537">
        <w:rPr>
          <w:lang w:val="en-GB"/>
        </w:rPr>
        <w:t>Sour cherry</w:t>
      </w:r>
      <w:r w:rsidR="0055505F" w:rsidRPr="00327537">
        <w:rPr>
          <w:lang w:val="en-GB"/>
        </w:rPr>
        <w:t xml:space="preserve"> </w:t>
      </w:r>
      <w:r w:rsidRPr="00327537">
        <w:rPr>
          <w:lang w:val="en-GB"/>
        </w:rPr>
        <w:t xml:space="preserve">wine pomace from the variety </w:t>
      </w:r>
      <w:r w:rsidRPr="00327537">
        <w:rPr>
          <w:i/>
          <w:lang w:val="en-GB"/>
        </w:rPr>
        <w:t>Prunus Cerasus L.</w:t>
      </w:r>
      <w:r w:rsidRPr="00327537">
        <w:rPr>
          <w:lang w:val="en-GB"/>
        </w:rPr>
        <w:t xml:space="preserve"> was kindly provided by </w:t>
      </w:r>
      <w:proofErr w:type="spellStart"/>
      <w:r w:rsidRPr="00327537">
        <w:rPr>
          <w:lang w:val="en-GB"/>
        </w:rPr>
        <w:t>Frederiksdal</w:t>
      </w:r>
      <w:proofErr w:type="spellEnd"/>
      <w:r w:rsidRPr="00327537">
        <w:rPr>
          <w:lang w:val="en-GB"/>
        </w:rPr>
        <w:t xml:space="preserve"> </w:t>
      </w:r>
      <w:proofErr w:type="spellStart"/>
      <w:r w:rsidRPr="00327537">
        <w:rPr>
          <w:lang w:val="en-GB"/>
        </w:rPr>
        <w:t>Kirsebærvin</w:t>
      </w:r>
      <w:proofErr w:type="spellEnd"/>
      <w:r w:rsidRPr="00327537">
        <w:rPr>
          <w:lang w:val="en-GB"/>
        </w:rPr>
        <w:t xml:space="preserve"> (</w:t>
      </w:r>
      <w:proofErr w:type="spellStart"/>
      <w:r w:rsidRPr="00327537">
        <w:rPr>
          <w:lang w:val="en-GB"/>
        </w:rPr>
        <w:t>Harpelunde</w:t>
      </w:r>
      <w:proofErr w:type="spellEnd"/>
      <w:r w:rsidRPr="00327537">
        <w:rPr>
          <w:lang w:val="en-GB"/>
        </w:rPr>
        <w:t>, Denmark)</w:t>
      </w:r>
      <w:r w:rsidR="00600535" w:rsidRPr="00327537">
        <w:rPr>
          <w:lang w:val="en-GB"/>
        </w:rPr>
        <w:t xml:space="preserve"> </w:t>
      </w:r>
      <w:r w:rsidRPr="00327537">
        <w:rPr>
          <w:lang w:val="en-GB"/>
        </w:rPr>
        <w:t>on November 2017. The pomace was</w:t>
      </w:r>
      <w:r w:rsidR="00725081" w:rsidRPr="00327537">
        <w:rPr>
          <w:lang w:val="en-GB"/>
        </w:rPr>
        <w:t xml:space="preserve"> received in a big </w:t>
      </w:r>
      <w:r w:rsidR="00DA1150">
        <w:rPr>
          <w:lang w:val="en-GB"/>
        </w:rPr>
        <w:t>batch</w:t>
      </w:r>
      <w:r w:rsidR="00725081" w:rsidRPr="00327537">
        <w:rPr>
          <w:lang w:val="en-GB"/>
        </w:rPr>
        <w:t xml:space="preserve"> and stored in small buckets</w:t>
      </w:r>
      <w:r w:rsidR="00A17FF4" w:rsidRPr="00327537">
        <w:rPr>
          <w:lang w:val="en-GB"/>
        </w:rPr>
        <w:t xml:space="preserve"> at</w:t>
      </w:r>
      <w:r w:rsidRPr="00327537">
        <w:rPr>
          <w:lang w:val="en-GB"/>
        </w:rPr>
        <w:t xml:space="preserve"> -18</w:t>
      </w:r>
      <w:r w:rsidR="00106061" w:rsidRPr="00327537">
        <w:rPr>
          <w:lang w:val="en-GB"/>
        </w:rPr>
        <w:t xml:space="preserve"> °</w:t>
      </w:r>
      <w:r w:rsidR="0055505F" w:rsidRPr="00327537">
        <w:rPr>
          <w:lang w:val="en-GB"/>
        </w:rPr>
        <w:t>C until processing</w:t>
      </w:r>
      <w:r w:rsidR="00725081" w:rsidRPr="00327537">
        <w:rPr>
          <w:lang w:val="en-GB"/>
        </w:rPr>
        <w:t>. The</w:t>
      </w:r>
      <w:r w:rsidR="00975BE0">
        <w:rPr>
          <w:lang w:val="en-GB"/>
        </w:rPr>
        <w:t xml:space="preserve"> individual</w:t>
      </w:r>
      <w:r w:rsidR="00725081" w:rsidRPr="00327537">
        <w:rPr>
          <w:lang w:val="en-GB"/>
        </w:rPr>
        <w:t xml:space="preserve"> buckets were</w:t>
      </w:r>
      <w:r w:rsidR="00AF64F2" w:rsidRPr="00327537">
        <w:rPr>
          <w:lang w:val="en-GB"/>
        </w:rPr>
        <w:t xml:space="preserve"> thawed </w:t>
      </w:r>
      <w:r w:rsidRPr="00327537">
        <w:rPr>
          <w:lang w:val="en-GB"/>
        </w:rPr>
        <w:t>at 5</w:t>
      </w:r>
      <w:r w:rsidR="00106061" w:rsidRPr="00327537">
        <w:rPr>
          <w:lang w:val="en-GB"/>
        </w:rPr>
        <w:t xml:space="preserve"> </w:t>
      </w:r>
      <w:r w:rsidRPr="00327537">
        <w:rPr>
          <w:lang w:val="en-GB"/>
        </w:rPr>
        <w:t>°C</w:t>
      </w:r>
      <w:r w:rsidR="00106061" w:rsidRPr="00327537">
        <w:rPr>
          <w:lang w:val="en-GB"/>
        </w:rPr>
        <w:t xml:space="preserve"> prior to extraction.</w:t>
      </w:r>
      <w:r w:rsidR="0055505F" w:rsidRPr="00327537">
        <w:rPr>
          <w:lang w:val="en-GB"/>
        </w:rPr>
        <w:t xml:space="preserve"> </w:t>
      </w:r>
    </w:p>
    <w:p w14:paraId="73182551" w14:textId="2AB4DC3A" w:rsidR="00106061" w:rsidRPr="00327537" w:rsidRDefault="00106061" w:rsidP="00600535">
      <w:pPr>
        <w:pStyle w:val="CETBodytext"/>
        <w:rPr>
          <w:lang w:val="en-GB"/>
        </w:rPr>
      </w:pPr>
      <w:r w:rsidRPr="00327537">
        <w:rPr>
          <w:lang w:val="en-GB"/>
        </w:rPr>
        <w:t xml:space="preserve">All </w:t>
      </w:r>
      <w:r w:rsidR="00AB6045" w:rsidRPr="00327537">
        <w:rPr>
          <w:lang w:val="en-GB"/>
        </w:rPr>
        <w:t>aqu</w:t>
      </w:r>
      <w:r w:rsidR="00327537">
        <w:rPr>
          <w:lang w:val="en-GB"/>
        </w:rPr>
        <w:t>e</w:t>
      </w:r>
      <w:r w:rsidR="00AB6045" w:rsidRPr="00327537">
        <w:rPr>
          <w:lang w:val="en-GB"/>
        </w:rPr>
        <w:t xml:space="preserve">ous </w:t>
      </w:r>
      <w:r w:rsidRPr="00327537">
        <w:rPr>
          <w:lang w:val="en-GB"/>
        </w:rPr>
        <w:t xml:space="preserve">extraction media were prepared using </w:t>
      </w:r>
      <w:r w:rsidR="00AB6045" w:rsidRPr="00327537">
        <w:rPr>
          <w:lang w:val="en-GB"/>
        </w:rPr>
        <w:t xml:space="preserve">50 mM citric acid in </w:t>
      </w:r>
      <w:r w:rsidRPr="00327537">
        <w:rPr>
          <w:lang w:val="en-GB"/>
        </w:rPr>
        <w:t xml:space="preserve">demineralised water. The enzyme preparation </w:t>
      </w:r>
      <w:proofErr w:type="spellStart"/>
      <w:r w:rsidRPr="00327537">
        <w:rPr>
          <w:lang w:val="en-GB"/>
        </w:rPr>
        <w:t>Celluclast</w:t>
      </w:r>
      <w:proofErr w:type="spellEnd"/>
      <w:r w:rsidR="00D940B8" w:rsidRPr="00327537">
        <w:rPr>
          <w:vertAlign w:val="superscript"/>
          <w:lang w:val="en-GB"/>
        </w:rPr>
        <w:t>®</w:t>
      </w:r>
      <w:r w:rsidR="00D940B8" w:rsidRPr="00327537">
        <w:rPr>
          <w:lang w:val="en-GB"/>
        </w:rPr>
        <w:t xml:space="preserve"> 1.5L</w:t>
      </w:r>
      <w:r w:rsidRPr="00327537">
        <w:rPr>
          <w:lang w:val="en-GB"/>
        </w:rPr>
        <w:t xml:space="preserve"> was purchased from Sigma Aldrich (</w:t>
      </w:r>
      <w:proofErr w:type="spellStart"/>
      <w:r w:rsidR="00AF64F2" w:rsidRPr="00327537">
        <w:rPr>
          <w:lang w:val="en-GB"/>
        </w:rPr>
        <w:t>Brøndby</w:t>
      </w:r>
      <w:proofErr w:type="spellEnd"/>
      <w:r w:rsidRPr="00327537">
        <w:rPr>
          <w:lang w:val="en-GB"/>
        </w:rPr>
        <w:t xml:space="preserve">, Denmark) and </w:t>
      </w:r>
      <w:proofErr w:type="spellStart"/>
      <w:r w:rsidRPr="00327537">
        <w:rPr>
          <w:lang w:val="en-GB"/>
        </w:rPr>
        <w:t>Fru</w:t>
      </w:r>
      <w:r w:rsidR="00CD2BB0" w:rsidRPr="00327537">
        <w:rPr>
          <w:lang w:val="en-GB"/>
        </w:rPr>
        <w:t>c</w:t>
      </w:r>
      <w:r w:rsidRPr="00327537">
        <w:rPr>
          <w:lang w:val="en-GB"/>
        </w:rPr>
        <w:t>tozym</w:t>
      </w:r>
      <w:proofErr w:type="spellEnd"/>
      <w:r w:rsidR="00AF64F2" w:rsidRPr="00327537">
        <w:rPr>
          <w:vertAlign w:val="superscript"/>
          <w:lang w:val="en-GB"/>
        </w:rPr>
        <w:t>®</w:t>
      </w:r>
      <w:r w:rsidRPr="00327537">
        <w:rPr>
          <w:lang w:val="en-GB"/>
        </w:rPr>
        <w:t xml:space="preserve"> Flash</w:t>
      </w:r>
      <w:r w:rsidR="00AF64F2" w:rsidRPr="00327537">
        <w:rPr>
          <w:lang w:val="en-GB"/>
        </w:rPr>
        <w:t>-</w:t>
      </w:r>
      <w:r w:rsidRPr="00327537">
        <w:rPr>
          <w:lang w:val="en-GB"/>
        </w:rPr>
        <w:t xml:space="preserve">C was kindly provided by </w:t>
      </w:r>
      <w:proofErr w:type="spellStart"/>
      <w:r w:rsidRPr="00327537">
        <w:rPr>
          <w:lang w:val="en-GB"/>
        </w:rPr>
        <w:t>E</w:t>
      </w:r>
      <w:r w:rsidR="00AF64F2" w:rsidRPr="00327537">
        <w:rPr>
          <w:lang w:val="en-GB"/>
        </w:rPr>
        <w:t>r</w:t>
      </w:r>
      <w:r w:rsidRPr="00327537">
        <w:rPr>
          <w:lang w:val="en-GB"/>
        </w:rPr>
        <w:t>bslöh</w:t>
      </w:r>
      <w:proofErr w:type="spellEnd"/>
      <w:r w:rsidRPr="00327537">
        <w:rPr>
          <w:lang w:val="en-GB"/>
        </w:rPr>
        <w:t xml:space="preserve"> </w:t>
      </w:r>
      <w:proofErr w:type="spellStart"/>
      <w:r w:rsidR="00AF64F2" w:rsidRPr="00327537">
        <w:rPr>
          <w:lang w:val="en-GB"/>
        </w:rPr>
        <w:t>Geisenheim</w:t>
      </w:r>
      <w:proofErr w:type="spellEnd"/>
      <w:r w:rsidR="00AF64F2" w:rsidRPr="00327537">
        <w:rPr>
          <w:lang w:val="en-GB"/>
        </w:rPr>
        <w:t xml:space="preserve"> AG </w:t>
      </w:r>
      <w:r w:rsidRPr="00327537">
        <w:rPr>
          <w:lang w:val="en-GB"/>
        </w:rPr>
        <w:t>(</w:t>
      </w:r>
      <w:proofErr w:type="spellStart"/>
      <w:r w:rsidR="00AF64F2" w:rsidRPr="00327537">
        <w:rPr>
          <w:lang w:val="en-GB"/>
        </w:rPr>
        <w:t>Geisenheim</w:t>
      </w:r>
      <w:proofErr w:type="spellEnd"/>
      <w:r w:rsidRPr="00327537">
        <w:rPr>
          <w:lang w:val="en-GB"/>
        </w:rPr>
        <w:t xml:space="preserve">, Germany). </w:t>
      </w:r>
    </w:p>
    <w:p w14:paraId="3E70F4BD" w14:textId="53969D52" w:rsidR="00106061" w:rsidRDefault="00AB6045" w:rsidP="00600535">
      <w:pPr>
        <w:pStyle w:val="CETBodytext"/>
        <w:rPr>
          <w:lang w:val="en-GB"/>
        </w:rPr>
      </w:pPr>
      <w:r w:rsidRPr="00327537">
        <w:rPr>
          <w:lang w:val="en-GB"/>
        </w:rPr>
        <w:t>Citric acid monohydrate</w:t>
      </w:r>
      <w:r w:rsidR="00327537">
        <w:rPr>
          <w:lang w:val="en-GB"/>
        </w:rPr>
        <w:t xml:space="preserve">, trifluoroacetic acid </w:t>
      </w:r>
      <w:r w:rsidR="00A17FF4" w:rsidRPr="00327537">
        <w:rPr>
          <w:lang w:val="en-GB"/>
        </w:rPr>
        <w:t>and</w:t>
      </w:r>
      <w:r w:rsidR="00106061" w:rsidRPr="00327537">
        <w:rPr>
          <w:lang w:val="en-GB"/>
        </w:rPr>
        <w:t xml:space="preserve"> sodium hydroxide</w:t>
      </w:r>
      <w:r w:rsidR="002E1EF7" w:rsidRPr="00327537">
        <w:rPr>
          <w:lang w:val="en-GB"/>
        </w:rPr>
        <w:t xml:space="preserve"> were purchased from Sigma Aldrich (</w:t>
      </w:r>
      <w:proofErr w:type="spellStart"/>
      <w:r w:rsidR="002E1EF7" w:rsidRPr="00327537">
        <w:rPr>
          <w:lang w:val="en-GB"/>
        </w:rPr>
        <w:t>Brøndy</w:t>
      </w:r>
      <w:proofErr w:type="spellEnd"/>
      <w:r w:rsidR="002E1EF7" w:rsidRPr="00327537">
        <w:rPr>
          <w:lang w:val="en-GB"/>
        </w:rPr>
        <w:t>, Denmark) whereas HPLC grade</w:t>
      </w:r>
      <w:r w:rsidR="00106061" w:rsidRPr="00327537">
        <w:rPr>
          <w:lang w:val="en-GB"/>
        </w:rPr>
        <w:t xml:space="preserve"> acetonitrile w</w:t>
      </w:r>
      <w:r w:rsidR="00327537">
        <w:rPr>
          <w:lang w:val="en-GB"/>
        </w:rPr>
        <w:t>as</w:t>
      </w:r>
      <w:r w:rsidR="00106061" w:rsidRPr="00327537">
        <w:rPr>
          <w:lang w:val="en-GB"/>
        </w:rPr>
        <w:t xml:space="preserve"> purchased from VWR (</w:t>
      </w:r>
      <w:proofErr w:type="spellStart"/>
      <w:r w:rsidR="00106061" w:rsidRPr="00327537">
        <w:rPr>
          <w:lang w:val="en-GB"/>
        </w:rPr>
        <w:t>Søborg</w:t>
      </w:r>
      <w:proofErr w:type="spellEnd"/>
      <w:r w:rsidR="00106061" w:rsidRPr="00327537">
        <w:rPr>
          <w:lang w:val="en-GB"/>
        </w:rPr>
        <w:t xml:space="preserve">, Denmark). </w:t>
      </w:r>
      <w:r w:rsidR="00980BFD" w:rsidRPr="00327537">
        <w:rPr>
          <w:lang w:val="en-GB"/>
        </w:rPr>
        <w:t xml:space="preserve">The pure standards of cyanidin-3-glucoside and neochlorogenic acid were purchased from </w:t>
      </w:r>
      <w:proofErr w:type="spellStart"/>
      <w:r w:rsidR="00980BFD" w:rsidRPr="00327537">
        <w:rPr>
          <w:lang w:val="en-GB"/>
        </w:rPr>
        <w:t>Extrasynthese</w:t>
      </w:r>
      <w:proofErr w:type="spellEnd"/>
      <w:r w:rsidR="00980BFD" w:rsidRPr="00327537">
        <w:rPr>
          <w:lang w:val="en-GB"/>
        </w:rPr>
        <w:t xml:space="preserve"> (</w:t>
      </w:r>
      <w:proofErr w:type="spellStart"/>
      <w:r w:rsidR="00980BFD" w:rsidRPr="00327537">
        <w:rPr>
          <w:lang w:val="en-GB"/>
        </w:rPr>
        <w:t>Genay</w:t>
      </w:r>
      <w:proofErr w:type="spellEnd"/>
      <w:r w:rsidR="00980BFD" w:rsidRPr="00327537">
        <w:rPr>
          <w:lang w:val="en-GB"/>
        </w:rPr>
        <w:t xml:space="preserve"> Cedex, France) and Sigma Aldrich (</w:t>
      </w:r>
      <w:proofErr w:type="spellStart"/>
      <w:r w:rsidR="00980BFD" w:rsidRPr="00327537">
        <w:rPr>
          <w:lang w:val="en-GB"/>
        </w:rPr>
        <w:t>Brøndby</w:t>
      </w:r>
      <w:proofErr w:type="spellEnd"/>
      <w:r w:rsidR="00980BFD" w:rsidRPr="00327537">
        <w:rPr>
          <w:lang w:val="en-GB"/>
        </w:rPr>
        <w:t>, Denmark), respectively.</w:t>
      </w:r>
    </w:p>
    <w:p w14:paraId="0F25A865" w14:textId="02F8B5A2" w:rsidR="002E1EF7" w:rsidRPr="00327537" w:rsidRDefault="008D600E" w:rsidP="002E1EF7">
      <w:pPr>
        <w:pStyle w:val="CETBodytext"/>
        <w:rPr>
          <w:lang w:val="en-GB"/>
        </w:rPr>
      </w:pPr>
      <w:r w:rsidRPr="00327537">
        <w:rPr>
          <w:lang w:val="en-GB"/>
        </w:rPr>
        <w:t>The</w:t>
      </w:r>
      <w:r w:rsidR="00B94362" w:rsidRPr="00327537">
        <w:rPr>
          <w:lang w:val="en-GB"/>
        </w:rPr>
        <w:t xml:space="preserve"> alkaline</w:t>
      </w:r>
      <w:r w:rsidRPr="00327537">
        <w:rPr>
          <w:lang w:val="en-GB"/>
        </w:rPr>
        <w:t xml:space="preserve"> membrane cleaning product RO </w:t>
      </w:r>
      <w:proofErr w:type="spellStart"/>
      <w:r w:rsidRPr="00327537">
        <w:rPr>
          <w:lang w:val="en-GB"/>
        </w:rPr>
        <w:t>Chlodan</w:t>
      </w:r>
      <w:proofErr w:type="spellEnd"/>
      <w:r w:rsidRPr="00327537">
        <w:rPr>
          <w:lang w:val="en-GB"/>
        </w:rPr>
        <w:t xml:space="preserve"> was purchased from</w:t>
      </w:r>
      <w:r w:rsidR="00BC41FB" w:rsidRPr="00327537">
        <w:rPr>
          <w:lang w:val="en-GB"/>
        </w:rPr>
        <w:t xml:space="preserve"> </w:t>
      </w:r>
      <w:proofErr w:type="spellStart"/>
      <w:r w:rsidR="00BC41FB" w:rsidRPr="00327537">
        <w:rPr>
          <w:lang w:val="en-GB"/>
        </w:rPr>
        <w:t>Novadan</w:t>
      </w:r>
      <w:proofErr w:type="spellEnd"/>
      <w:r w:rsidR="00BC41FB" w:rsidRPr="00327537">
        <w:rPr>
          <w:lang w:val="en-GB"/>
        </w:rPr>
        <w:t xml:space="preserve"> A/S (Kolding, Denmark)</w:t>
      </w:r>
    </w:p>
    <w:p w14:paraId="1E98AA2F" w14:textId="4035826F" w:rsidR="00584C58" w:rsidRPr="00327537" w:rsidRDefault="00B62F61" w:rsidP="00584C58">
      <w:pPr>
        <w:pStyle w:val="CETheadingx"/>
      </w:pPr>
      <w:r>
        <w:t xml:space="preserve">Methodology for </w:t>
      </w:r>
      <w:r w:rsidR="00584C58" w:rsidRPr="00327537">
        <w:t>batch extractions</w:t>
      </w:r>
    </w:p>
    <w:p w14:paraId="2CD8AE83" w14:textId="4C4A7592" w:rsidR="00B53171" w:rsidRDefault="00B53171" w:rsidP="00B53171">
      <w:pPr>
        <w:pStyle w:val="CETBodytext"/>
        <w:rPr>
          <w:lang w:val="en-GB"/>
        </w:rPr>
      </w:pPr>
      <w:r w:rsidRPr="00327537">
        <w:rPr>
          <w:lang w:val="en-GB"/>
        </w:rPr>
        <w:t xml:space="preserve">The batch extractions were performed in 1 L jacketed reactors equipped with overhead stirring. The </w:t>
      </w:r>
      <w:r w:rsidR="007C6626">
        <w:rPr>
          <w:lang w:val="en-GB"/>
        </w:rPr>
        <w:t>temperature in the reactors was</w:t>
      </w:r>
      <w:r w:rsidRPr="00327537">
        <w:rPr>
          <w:lang w:val="en-GB"/>
        </w:rPr>
        <w:t xml:space="preserve"> controlled by a </w:t>
      </w:r>
      <w:proofErr w:type="spellStart"/>
      <w:r w:rsidRPr="00327537">
        <w:rPr>
          <w:lang w:val="en-GB"/>
        </w:rPr>
        <w:t>thermostated</w:t>
      </w:r>
      <w:proofErr w:type="spellEnd"/>
      <w:r w:rsidRPr="00327537">
        <w:rPr>
          <w:lang w:val="en-GB"/>
        </w:rPr>
        <w:t xml:space="preserve"> water bath.</w:t>
      </w:r>
    </w:p>
    <w:p w14:paraId="1DA1AB06" w14:textId="1BC405BE" w:rsidR="007A4C63" w:rsidRPr="00327537" w:rsidRDefault="007C6626" w:rsidP="002E1EF7">
      <w:pPr>
        <w:pStyle w:val="CETBodytext"/>
        <w:rPr>
          <w:lang w:val="en-GB"/>
        </w:rPr>
      </w:pPr>
      <w:r w:rsidRPr="00327537">
        <w:rPr>
          <w:lang w:val="en-GB"/>
        </w:rPr>
        <w:t xml:space="preserve">The enzyme dosage </w:t>
      </w:r>
      <w:r>
        <w:rPr>
          <w:lang w:val="en-GB"/>
        </w:rPr>
        <w:t xml:space="preserve">of </w:t>
      </w:r>
      <w:r w:rsidRPr="00327537">
        <w:rPr>
          <w:lang w:val="en-GB"/>
        </w:rPr>
        <w:t>200 mL</w:t>
      </w:r>
      <w:r>
        <w:rPr>
          <w:lang w:val="en-GB"/>
        </w:rPr>
        <w:t xml:space="preserve"> </w:t>
      </w:r>
      <w:r w:rsidRPr="00327537">
        <w:rPr>
          <w:lang w:val="en-GB"/>
        </w:rPr>
        <w:t>ton</w:t>
      </w:r>
      <w:r w:rsidRPr="00B53171">
        <w:rPr>
          <w:vertAlign w:val="superscript"/>
          <w:lang w:val="en-GB"/>
        </w:rPr>
        <w:t>-1</w:t>
      </w:r>
      <w:r>
        <w:rPr>
          <w:lang w:val="en-GB"/>
        </w:rPr>
        <w:t>, the pH of 3.0 and</w:t>
      </w:r>
      <w:r w:rsidRPr="00327537">
        <w:rPr>
          <w:lang w:val="en-GB"/>
        </w:rPr>
        <w:t xml:space="preserve"> </w:t>
      </w:r>
      <w:r>
        <w:rPr>
          <w:lang w:val="en-GB"/>
        </w:rPr>
        <w:t>the temperature of 50</w:t>
      </w:r>
      <w:r w:rsidR="008A086B">
        <w:rPr>
          <w:lang w:val="en-GB"/>
        </w:rPr>
        <w:t xml:space="preserve"> </w:t>
      </w:r>
      <w:r>
        <w:rPr>
          <w:lang w:val="en-GB"/>
        </w:rPr>
        <w:t xml:space="preserve">°C were selected </w:t>
      </w:r>
      <w:r w:rsidRPr="00327537">
        <w:rPr>
          <w:lang w:val="en-GB"/>
        </w:rPr>
        <w:t xml:space="preserve">based on the </w:t>
      </w:r>
      <w:proofErr w:type="gramStart"/>
      <w:r w:rsidRPr="00327537">
        <w:rPr>
          <w:lang w:val="en-GB"/>
        </w:rPr>
        <w:t>manufacturers</w:t>
      </w:r>
      <w:proofErr w:type="gramEnd"/>
      <w:r w:rsidRPr="00327537">
        <w:rPr>
          <w:lang w:val="en-GB"/>
        </w:rPr>
        <w:t xml:space="preserve"> recommendations</w:t>
      </w:r>
      <w:r>
        <w:rPr>
          <w:lang w:val="en-GB"/>
        </w:rPr>
        <w:t xml:space="preserve">. </w:t>
      </w:r>
      <w:r w:rsidR="00E802ED" w:rsidRPr="00327537">
        <w:rPr>
          <w:lang w:val="en-GB"/>
        </w:rPr>
        <w:t xml:space="preserve">The </w:t>
      </w:r>
      <w:r w:rsidR="00B53171">
        <w:rPr>
          <w:lang w:val="en-GB"/>
        </w:rPr>
        <w:t xml:space="preserve">extraction media of </w:t>
      </w:r>
      <w:r w:rsidR="00E802ED" w:rsidRPr="00327537">
        <w:rPr>
          <w:lang w:val="en-GB"/>
        </w:rPr>
        <w:t>50 mM citric acid</w:t>
      </w:r>
      <w:r w:rsidR="00B53171">
        <w:rPr>
          <w:lang w:val="en-GB"/>
        </w:rPr>
        <w:t xml:space="preserve"> in water</w:t>
      </w:r>
      <w:r w:rsidR="00E802ED" w:rsidRPr="00327537">
        <w:rPr>
          <w:lang w:val="en-GB"/>
        </w:rPr>
        <w:t xml:space="preserve"> and the pomace-to-solvent </w:t>
      </w:r>
      <w:r w:rsidR="00E802ED" w:rsidRPr="00327537">
        <w:rPr>
          <w:lang w:val="en-GB"/>
        </w:rPr>
        <w:lastRenderedPageBreak/>
        <w:t>ratio of 1</w:t>
      </w:r>
      <w:r w:rsidR="008A086B">
        <w:rPr>
          <w:lang w:val="en-GB"/>
        </w:rPr>
        <w:t xml:space="preserve"> </w:t>
      </w:r>
      <w:r w:rsidR="00E802ED" w:rsidRPr="00327537">
        <w:rPr>
          <w:lang w:val="en-GB"/>
        </w:rPr>
        <w:t>to</w:t>
      </w:r>
      <w:r w:rsidR="008A086B">
        <w:rPr>
          <w:lang w:val="en-GB"/>
        </w:rPr>
        <w:t xml:space="preserve"> </w:t>
      </w:r>
      <w:r w:rsidR="00E802ED" w:rsidRPr="00327537">
        <w:rPr>
          <w:lang w:val="en-GB"/>
        </w:rPr>
        <w:t>5 were selected after preliminary screening (data not shown</w:t>
      </w:r>
      <w:proofErr w:type="gramStart"/>
      <w:r w:rsidR="00E802ED" w:rsidRPr="00327537">
        <w:rPr>
          <w:lang w:val="en-GB"/>
        </w:rPr>
        <w:t>)</w:t>
      </w:r>
      <w:r w:rsidR="00B53171">
        <w:rPr>
          <w:lang w:val="en-GB"/>
        </w:rPr>
        <w:t xml:space="preserve">, </w:t>
      </w:r>
      <w:r w:rsidR="00E802ED" w:rsidRPr="00327537">
        <w:rPr>
          <w:lang w:val="en-GB"/>
        </w:rPr>
        <w:t>and</w:t>
      </w:r>
      <w:proofErr w:type="gramEnd"/>
      <w:r w:rsidR="00E802ED" w:rsidRPr="00327537">
        <w:rPr>
          <w:lang w:val="en-GB"/>
        </w:rPr>
        <w:t xml:space="preserve"> were kept constant throughout the experiments.</w:t>
      </w:r>
    </w:p>
    <w:p w14:paraId="47D0DABC" w14:textId="77777777" w:rsidR="00345E38" w:rsidRPr="00327537" w:rsidRDefault="00345E38" w:rsidP="00345E38">
      <w:pPr>
        <w:pStyle w:val="CETheadingx"/>
      </w:pPr>
      <w:r w:rsidRPr="00327537">
        <w:t>Test of enzyme side activities</w:t>
      </w:r>
    </w:p>
    <w:p w14:paraId="2414AA2A" w14:textId="6CDBB7CF" w:rsidR="00345E38" w:rsidRPr="00345E38" w:rsidRDefault="00345E38" w:rsidP="002E1EF7">
      <w:pPr>
        <w:pStyle w:val="CETBodytext"/>
      </w:pPr>
      <w:r w:rsidRPr="00327537">
        <w:t>Three samples of 80 g of ultrafiltration permeate were kept in a water bath at 50 °C for 24 hours. The solutions were kept in the dark by wrapping with tin foil, and the pH was adjusted to 3.0</w:t>
      </w:r>
      <w:r>
        <w:t xml:space="preserve"> when needed</w:t>
      </w:r>
      <w:r w:rsidRPr="00327537">
        <w:t xml:space="preserve">. </w:t>
      </w:r>
      <w:proofErr w:type="spellStart"/>
      <w:r w:rsidRPr="00327537">
        <w:t>Fructozym</w:t>
      </w:r>
      <w:proofErr w:type="spellEnd"/>
      <w:r w:rsidR="00BD721F" w:rsidRPr="00327537">
        <w:rPr>
          <w:vertAlign w:val="superscript"/>
        </w:rPr>
        <w:t>®</w:t>
      </w:r>
      <w:r w:rsidRPr="00327537">
        <w:t xml:space="preserve"> Flash-C and </w:t>
      </w:r>
      <w:proofErr w:type="spellStart"/>
      <w:r w:rsidRPr="00327537">
        <w:t>Celluclast</w:t>
      </w:r>
      <w:proofErr w:type="spellEnd"/>
      <w:r w:rsidRPr="00327537">
        <w:rPr>
          <w:vertAlign w:val="superscript"/>
        </w:rPr>
        <w:t>®</w:t>
      </w:r>
      <w:r w:rsidRPr="00327537">
        <w:t xml:space="preserve"> 1.5L were added to two of the samples in the same dose used for the filtration experiments, while the third one was kept as a control sample. Small aliquots were taken for analysis at different time intervals.</w:t>
      </w:r>
    </w:p>
    <w:p w14:paraId="5B89F31D" w14:textId="687F8596" w:rsidR="00584C58" w:rsidRPr="00327537" w:rsidRDefault="00B62F61" w:rsidP="00584C58">
      <w:pPr>
        <w:pStyle w:val="CETheadingx"/>
      </w:pPr>
      <w:r>
        <w:t xml:space="preserve">Methodology for </w:t>
      </w:r>
      <w:r w:rsidR="00616ED0" w:rsidRPr="00327537">
        <w:t>ultra</w:t>
      </w:r>
      <w:r w:rsidR="00584C58" w:rsidRPr="00327537">
        <w:t>filtration</w:t>
      </w:r>
    </w:p>
    <w:p w14:paraId="6B3E37FE" w14:textId="430292AA" w:rsidR="00616ED0" w:rsidRPr="00327537" w:rsidRDefault="00CE0669" w:rsidP="009B78E7">
      <w:pPr>
        <w:pStyle w:val="CETBodytext"/>
        <w:rPr>
          <w:lang w:val="en-GB"/>
        </w:rPr>
      </w:pPr>
      <w:r w:rsidRPr="00327537">
        <w:rPr>
          <w:lang w:val="en-GB"/>
        </w:rPr>
        <w:t xml:space="preserve">The </w:t>
      </w:r>
      <w:r w:rsidR="00273101">
        <w:rPr>
          <w:lang w:val="en-GB"/>
        </w:rPr>
        <w:t>ultra</w:t>
      </w:r>
      <w:r w:rsidRPr="00327537">
        <w:rPr>
          <w:lang w:val="en-GB"/>
        </w:rPr>
        <w:t xml:space="preserve">filtration experiments were performed using 3 L feed in a 5 L jacketed reactor with overhead stirrer and external temperature control. </w:t>
      </w:r>
      <w:r w:rsidR="00F6121E">
        <w:rPr>
          <w:lang w:val="en-GB"/>
        </w:rPr>
        <w:t>Th</w:t>
      </w:r>
      <w:r w:rsidR="00E16763">
        <w:rPr>
          <w:lang w:val="en-GB"/>
        </w:rPr>
        <w:t>e</w:t>
      </w:r>
      <w:r w:rsidR="00F6121E">
        <w:rPr>
          <w:lang w:val="en-GB"/>
        </w:rPr>
        <w:t xml:space="preserve"> enzymes were added to the reaction mixture and the reaction was carried out for 1 hour. </w:t>
      </w:r>
      <w:r w:rsidRPr="00327537">
        <w:rPr>
          <w:lang w:val="en-GB"/>
        </w:rPr>
        <w:t>After</w:t>
      </w:r>
      <w:r w:rsidR="00F6121E">
        <w:rPr>
          <w:lang w:val="en-GB"/>
        </w:rPr>
        <w:t>wards, the</w:t>
      </w:r>
      <w:r w:rsidRPr="00327537">
        <w:rPr>
          <w:lang w:val="en-GB"/>
        </w:rPr>
        <w:t xml:space="preserve"> feed was passed through a sieve to remove the cherry stones</w:t>
      </w:r>
      <w:r w:rsidR="00A17FF4" w:rsidRPr="00327537">
        <w:rPr>
          <w:lang w:val="en-GB"/>
        </w:rPr>
        <w:t>,</w:t>
      </w:r>
      <w:r w:rsidRPr="00327537">
        <w:rPr>
          <w:lang w:val="en-GB"/>
        </w:rPr>
        <w:t xml:space="preserve"> and </w:t>
      </w:r>
      <w:r w:rsidR="00273101">
        <w:rPr>
          <w:lang w:val="en-GB"/>
        </w:rPr>
        <w:t xml:space="preserve">then </w:t>
      </w:r>
      <w:r w:rsidRPr="00327537">
        <w:rPr>
          <w:lang w:val="en-GB"/>
        </w:rPr>
        <w:t xml:space="preserve">fed back to the reactor. At this point the </w:t>
      </w:r>
      <w:r w:rsidR="00273101">
        <w:rPr>
          <w:lang w:val="en-GB"/>
        </w:rPr>
        <w:t>ultra</w:t>
      </w:r>
      <w:r w:rsidRPr="00327537">
        <w:rPr>
          <w:lang w:val="en-GB"/>
        </w:rPr>
        <w:t xml:space="preserve">filtration </w:t>
      </w:r>
      <w:r w:rsidR="00273101">
        <w:rPr>
          <w:lang w:val="en-GB"/>
        </w:rPr>
        <w:t xml:space="preserve">step </w:t>
      </w:r>
      <w:r w:rsidRPr="00327537">
        <w:rPr>
          <w:lang w:val="en-GB"/>
        </w:rPr>
        <w:t>started by pumping the feed through the membrane module in cross</w:t>
      </w:r>
      <w:r w:rsidR="009B78E7" w:rsidRPr="00327537">
        <w:rPr>
          <w:lang w:val="en-GB"/>
        </w:rPr>
        <w:t>-</w:t>
      </w:r>
      <w:r w:rsidRPr="00327537">
        <w:rPr>
          <w:lang w:val="en-GB"/>
        </w:rPr>
        <w:t xml:space="preserve">flow mode. </w:t>
      </w:r>
      <w:r w:rsidR="00273101" w:rsidRPr="00327537">
        <w:rPr>
          <w:lang w:val="en-GB"/>
        </w:rPr>
        <w:t>The u</w:t>
      </w:r>
      <w:r w:rsidR="00273101">
        <w:rPr>
          <w:lang w:val="en-GB"/>
        </w:rPr>
        <w:t>ltrafiltration membrane element</w:t>
      </w:r>
      <w:r w:rsidR="00273101" w:rsidRPr="00327537">
        <w:rPr>
          <w:lang w:val="en-GB"/>
        </w:rPr>
        <w:t xml:space="preserve"> used w</w:t>
      </w:r>
      <w:r w:rsidR="00273101">
        <w:rPr>
          <w:lang w:val="en-GB"/>
        </w:rPr>
        <w:t>as a</w:t>
      </w:r>
      <w:r w:rsidR="00273101" w:rsidRPr="00327537">
        <w:rPr>
          <w:lang w:val="en-GB"/>
        </w:rPr>
        <w:t xml:space="preserve"> tubular single-channel Al</w:t>
      </w:r>
      <w:r w:rsidR="00273101" w:rsidRPr="00327537">
        <w:rPr>
          <w:vertAlign w:val="subscript"/>
          <w:lang w:val="en-GB"/>
        </w:rPr>
        <w:t>2</w:t>
      </w:r>
      <w:r w:rsidR="00273101" w:rsidRPr="00327537">
        <w:rPr>
          <w:lang w:val="en-GB"/>
        </w:rPr>
        <w:t>O</w:t>
      </w:r>
      <w:r w:rsidR="00273101" w:rsidRPr="00327537">
        <w:rPr>
          <w:vertAlign w:val="subscript"/>
          <w:lang w:val="en-GB"/>
        </w:rPr>
        <w:t>3</w:t>
      </w:r>
      <w:r w:rsidR="00273101" w:rsidRPr="00327537">
        <w:rPr>
          <w:lang w:val="en-GB"/>
        </w:rPr>
        <w:t>/ZrO</w:t>
      </w:r>
      <w:r w:rsidR="00273101" w:rsidRPr="00327537">
        <w:rPr>
          <w:vertAlign w:val="subscript"/>
          <w:lang w:val="en-GB"/>
        </w:rPr>
        <w:t>2</w:t>
      </w:r>
      <w:r w:rsidR="00273101" w:rsidRPr="00327537">
        <w:rPr>
          <w:lang w:val="en-GB"/>
        </w:rPr>
        <w:t>/TiO</w:t>
      </w:r>
      <w:r w:rsidR="00273101" w:rsidRPr="00327537">
        <w:rPr>
          <w:vertAlign w:val="subscript"/>
          <w:lang w:val="en-GB"/>
        </w:rPr>
        <w:t>2</w:t>
      </w:r>
      <w:r w:rsidR="00273101" w:rsidRPr="00327537">
        <w:rPr>
          <w:lang w:val="en-GB"/>
        </w:rPr>
        <w:t xml:space="preserve"> membrane from </w:t>
      </w:r>
      <w:proofErr w:type="spellStart"/>
      <w:r w:rsidR="00273101" w:rsidRPr="00327537">
        <w:rPr>
          <w:lang w:val="en-GB"/>
        </w:rPr>
        <w:t>Atech</w:t>
      </w:r>
      <w:proofErr w:type="spellEnd"/>
      <w:r w:rsidR="00273101" w:rsidRPr="00327537">
        <w:rPr>
          <w:lang w:val="en-GB"/>
        </w:rPr>
        <w:t xml:space="preserve"> Innovations </w:t>
      </w:r>
      <w:proofErr w:type="spellStart"/>
      <w:r w:rsidR="00273101" w:rsidRPr="00327537">
        <w:rPr>
          <w:lang w:val="en-GB"/>
        </w:rPr>
        <w:t>Gmbh</w:t>
      </w:r>
      <w:proofErr w:type="spellEnd"/>
      <w:r w:rsidR="00273101" w:rsidRPr="00327537">
        <w:rPr>
          <w:lang w:val="en-GB"/>
        </w:rPr>
        <w:t xml:space="preserve"> (Gladbeck, Germany</w:t>
      </w:r>
      <w:r w:rsidR="00273101">
        <w:rPr>
          <w:lang w:val="en-GB"/>
        </w:rPr>
        <w:t xml:space="preserve">) with molecular weight cut </w:t>
      </w:r>
      <w:proofErr w:type="gramStart"/>
      <w:r w:rsidR="00273101">
        <w:rPr>
          <w:lang w:val="en-GB"/>
        </w:rPr>
        <w:t>off</w:t>
      </w:r>
      <w:r w:rsidR="00273101" w:rsidRPr="00327537">
        <w:rPr>
          <w:lang w:val="en-GB"/>
        </w:rPr>
        <w:t xml:space="preserve"> of</w:t>
      </w:r>
      <w:proofErr w:type="gramEnd"/>
      <w:r w:rsidR="00273101" w:rsidRPr="00327537">
        <w:rPr>
          <w:lang w:val="en-GB"/>
        </w:rPr>
        <w:t xml:space="preserve"> 25 kDa (</w:t>
      </w:r>
      <w:r w:rsidR="00273101">
        <w:rPr>
          <w:lang w:val="en-GB"/>
        </w:rPr>
        <w:t>membrane reference number</w:t>
      </w:r>
      <w:r w:rsidR="00273101" w:rsidRPr="00327537">
        <w:rPr>
          <w:lang w:val="en-GB"/>
        </w:rPr>
        <w:t xml:space="preserve"> </w:t>
      </w:r>
      <w:r w:rsidR="00273101">
        <w:rPr>
          <w:lang w:val="en-GB"/>
        </w:rPr>
        <w:t>UF25kDZ 267451</w:t>
      </w:r>
      <w:r w:rsidR="00273101" w:rsidRPr="00327537">
        <w:rPr>
          <w:lang w:val="en-GB"/>
        </w:rPr>
        <w:t xml:space="preserve">). The </w:t>
      </w:r>
      <w:r w:rsidR="00273101">
        <w:rPr>
          <w:lang w:val="en-GB"/>
        </w:rPr>
        <w:t>membrane length was</w:t>
      </w:r>
      <w:r w:rsidR="00273101" w:rsidRPr="00327537">
        <w:rPr>
          <w:lang w:val="en-GB"/>
        </w:rPr>
        <w:t xml:space="preserve"> 500 nm, and the effective membrane area was 0.011 m</w:t>
      </w:r>
      <w:r w:rsidR="00273101" w:rsidRPr="00327537">
        <w:rPr>
          <w:vertAlign w:val="superscript"/>
          <w:lang w:val="en-GB"/>
        </w:rPr>
        <w:t>2</w:t>
      </w:r>
      <w:r w:rsidR="00273101" w:rsidRPr="00327537">
        <w:rPr>
          <w:lang w:val="en-GB"/>
        </w:rPr>
        <w:t>.</w:t>
      </w:r>
      <w:r w:rsidR="00273101">
        <w:rPr>
          <w:lang w:val="en-GB"/>
        </w:rPr>
        <w:t xml:space="preserve"> </w:t>
      </w:r>
      <w:r w:rsidRPr="00327537">
        <w:rPr>
          <w:lang w:val="en-GB"/>
        </w:rPr>
        <w:t xml:space="preserve">The trans-membrane pressure was </w:t>
      </w:r>
      <w:r w:rsidR="009B78E7" w:rsidRPr="00327537">
        <w:rPr>
          <w:lang w:val="en-GB"/>
        </w:rPr>
        <w:t>adjusted manually via</w:t>
      </w:r>
      <w:r w:rsidRPr="00327537">
        <w:rPr>
          <w:lang w:val="en-GB"/>
        </w:rPr>
        <w:t xml:space="preserve"> a needle valve at the retentate exit from the module. </w:t>
      </w:r>
      <w:r w:rsidR="00273101">
        <w:rPr>
          <w:lang w:val="en-GB"/>
        </w:rPr>
        <w:t xml:space="preserve">The pressure was monitored at the </w:t>
      </w:r>
      <w:r w:rsidR="00E16763">
        <w:rPr>
          <w:lang w:val="en-GB"/>
        </w:rPr>
        <w:t>inlet</w:t>
      </w:r>
      <w:r w:rsidR="00273101">
        <w:rPr>
          <w:lang w:val="en-GB"/>
        </w:rPr>
        <w:t xml:space="preserve"> and </w:t>
      </w:r>
      <w:r w:rsidR="00E16763">
        <w:rPr>
          <w:lang w:val="en-GB"/>
        </w:rPr>
        <w:t>outlet</w:t>
      </w:r>
      <w:r w:rsidR="00273101">
        <w:rPr>
          <w:lang w:val="en-GB"/>
        </w:rPr>
        <w:t xml:space="preserve"> of the module, and the trans-membrane pressure was calculated as the average between the</w:t>
      </w:r>
      <w:r w:rsidR="00E16763">
        <w:rPr>
          <w:lang w:val="en-GB"/>
        </w:rPr>
        <w:t>se two</w:t>
      </w:r>
      <w:r w:rsidR="00273101">
        <w:rPr>
          <w:lang w:val="en-GB"/>
        </w:rPr>
        <w:t xml:space="preserve">. </w:t>
      </w:r>
      <w:r w:rsidR="00A17FF4" w:rsidRPr="00327537">
        <w:rPr>
          <w:lang w:val="en-GB"/>
        </w:rPr>
        <w:t xml:space="preserve">The </w:t>
      </w:r>
      <w:r w:rsidR="001A2144" w:rsidRPr="00327537">
        <w:rPr>
          <w:lang w:val="en-GB"/>
        </w:rPr>
        <w:t xml:space="preserve">retentate flow was measured by a flow meter, and the </w:t>
      </w:r>
      <w:r w:rsidR="00A17FF4" w:rsidRPr="00327537">
        <w:rPr>
          <w:lang w:val="en-GB"/>
        </w:rPr>
        <w:t>permeate flux was monitored by a scale at 15 s time intervals.</w:t>
      </w:r>
      <w:r w:rsidR="00273101">
        <w:rPr>
          <w:lang w:val="en-GB"/>
        </w:rPr>
        <w:t xml:space="preserve"> </w:t>
      </w:r>
      <w:r w:rsidR="00616ED0" w:rsidRPr="00327537">
        <w:rPr>
          <w:lang w:val="en-GB"/>
        </w:rPr>
        <w:t>Based on preliminary studies</w:t>
      </w:r>
      <w:r w:rsidR="00273101">
        <w:rPr>
          <w:lang w:val="en-GB"/>
        </w:rPr>
        <w:t xml:space="preserve"> (data not shown)</w:t>
      </w:r>
      <w:r w:rsidR="00616ED0" w:rsidRPr="00327537">
        <w:rPr>
          <w:lang w:val="en-GB"/>
        </w:rPr>
        <w:t>, the cross-flow velocity was kept at 3 m s</w:t>
      </w:r>
      <w:r w:rsidR="00616ED0" w:rsidRPr="00327537">
        <w:rPr>
          <w:vertAlign w:val="superscript"/>
          <w:lang w:val="en-GB"/>
        </w:rPr>
        <w:t>-1</w:t>
      </w:r>
      <w:r w:rsidR="00616ED0" w:rsidRPr="00327537">
        <w:rPr>
          <w:lang w:val="en-GB"/>
        </w:rPr>
        <w:t xml:space="preserve"> and the trans-membrane pressure at 0.5 bar.</w:t>
      </w:r>
    </w:p>
    <w:p w14:paraId="0A158B1E" w14:textId="56F24712" w:rsidR="008D600E" w:rsidRPr="00327537" w:rsidRDefault="00A17FF4" w:rsidP="009B78E7">
      <w:pPr>
        <w:pStyle w:val="CETBodytext"/>
        <w:rPr>
          <w:lang w:val="en-GB"/>
        </w:rPr>
      </w:pPr>
      <w:r w:rsidRPr="00327537">
        <w:rPr>
          <w:lang w:val="en-GB"/>
        </w:rPr>
        <w:t xml:space="preserve">The cleaning protocol of the membrane consisted of initial rinsing with clean water followed by recirculation of a 1.5 % solution of the alkaline cleaning agent RO </w:t>
      </w:r>
      <w:proofErr w:type="spellStart"/>
      <w:r w:rsidRPr="00327537">
        <w:rPr>
          <w:lang w:val="en-GB"/>
        </w:rPr>
        <w:t>Chlodan</w:t>
      </w:r>
      <w:proofErr w:type="spellEnd"/>
      <w:r w:rsidRPr="00327537">
        <w:rPr>
          <w:lang w:val="en-GB"/>
        </w:rPr>
        <w:t xml:space="preserve">. A final </w:t>
      </w:r>
      <w:r w:rsidR="00616ED0" w:rsidRPr="00327537">
        <w:rPr>
          <w:lang w:val="en-GB"/>
        </w:rPr>
        <w:t xml:space="preserve">rinsing step with clean water </w:t>
      </w:r>
      <w:r w:rsidRPr="00327537">
        <w:rPr>
          <w:lang w:val="en-GB"/>
        </w:rPr>
        <w:t xml:space="preserve">was performed before the pure water flux was measured. </w:t>
      </w:r>
    </w:p>
    <w:p w14:paraId="2CED311A" w14:textId="3CFAE1AB" w:rsidR="009B78E7" w:rsidRPr="00327537" w:rsidRDefault="00725081" w:rsidP="00CE0669">
      <w:pPr>
        <w:pStyle w:val="CETheadingx"/>
      </w:pPr>
      <w:r w:rsidRPr="00327537">
        <w:t xml:space="preserve">Sample </w:t>
      </w:r>
      <w:r w:rsidR="001A2144" w:rsidRPr="00327537">
        <w:t>analysis</w:t>
      </w:r>
    </w:p>
    <w:p w14:paraId="522B5F3F" w14:textId="4436545D" w:rsidR="001A2144" w:rsidRPr="00327537" w:rsidRDefault="00CE0669" w:rsidP="00CE0669">
      <w:pPr>
        <w:pStyle w:val="CETBodytext"/>
      </w:pPr>
      <w:r w:rsidRPr="00327537">
        <w:t>T</w:t>
      </w:r>
      <w:r w:rsidR="00991281">
        <w:t>he dry matter content of the</w:t>
      </w:r>
      <w:r w:rsidR="002F2912">
        <w:t xml:space="preserve"> </w:t>
      </w:r>
      <w:r w:rsidR="00991281">
        <w:t xml:space="preserve">pomace </w:t>
      </w:r>
      <w:r w:rsidRPr="00327537">
        <w:t xml:space="preserve">was determined as the weight difference upon drying </w:t>
      </w:r>
      <w:r w:rsidR="00725081" w:rsidRPr="00327537">
        <w:t>~2 g of sa</w:t>
      </w:r>
      <w:r w:rsidR="00725081" w:rsidRPr="00063DC6">
        <w:t xml:space="preserve">mple </w:t>
      </w:r>
      <w:r w:rsidR="002F2220" w:rsidRPr="00063DC6">
        <w:t xml:space="preserve">at </w:t>
      </w:r>
      <w:r w:rsidRPr="00327537">
        <w:t xml:space="preserve">105 </w:t>
      </w:r>
      <w:r w:rsidRPr="00063DC6">
        <w:t xml:space="preserve">°C </w:t>
      </w:r>
      <w:r w:rsidR="002F2220" w:rsidRPr="00063DC6">
        <w:t>in a</w:t>
      </w:r>
      <w:r w:rsidR="00DA1150">
        <w:t xml:space="preserve"> hot air</w:t>
      </w:r>
      <w:r w:rsidR="002F2220" w:rsidRPr="00063DC6">
        <w:t xml:space="preserve"> </w:t>
      </w:r>
      <w:r w:rsidRPr="00063DC6">
        <w:t>ove</w:t>
      </w:r>
      <w:r w:rsidRPr="00327537">
        <w:t>n</w:t>
      </w:r>
      <w:r w:rsidR="00725081" w:rsidRPr="00327537">
        <w:t xml:space="preserve"> overnight</w:t>
      </w:r>
      <w:r w:rsidRPr="00327537">
        <w:t xml:space="preserve">. </w:t>
      </w:r>
    </w:p>
    <w:p w14:paraId="7D1E08DA" w14:textId="32A943B1" w:rsidR="001A2144" w:rsidRPr="00327537" w:rsidRDefault="001A2144" w:rsidP="001A2144">
      <w:pPr>
        <w:pStyle w:val="CETBodytext"/>
        <w:rPr>
          <w:lang w:val="en-GB"/>
        </w:rPr>
      </w:pPr>
      <w:r w:rsidRPr="00327537">
        <w:t>For th</w:t>
      </w:r>
      <w:r w:rsidR="00E81B34" w:rsidRPr="00327537">
        <w:t>e</w:t>
      </w:r>
      <w:r w:rsidRPr="00327537">
        <w:t xml:space="preserve"> samples containing particles (extraction mixture and retentate)</w:t>
      </w:r>
      <w:r w:rsidR="00991281">
        <w:t>,</w:t>
      </w:r>
      <w:r w:rsidR="00E81B34" w:rsidRPr="00327537">
        <w:t xml:space="preserve"> </w:t>
      </w:r>
      <w:r w:rsidR="00B62F61">
        <w:t>10 mL</w:t>
      </w:r>
      <w:r w:rsidRPr="00327537">
        <w:t xml:space="preserve"> </w:t>
      </w:r>
      <w:r w:rsidR="00B62F61" w:rsidRPr="00327537">
        <w:t>aliquots</w:t>
      </w:r>
      <w:r w:rsidRPr="00327537">
        <w:t xml:space="preserve"> </w:t>
      </w:r>
      <w:r w:rsidRPr="00327537">
        <w:rPr>
          <w:lang w:val="en-GB"/>
        </w:rPr>
        <w:t xml:space="preserve">were centrifuged for 15 minutes at 5 °C and 4000 rpm in a Thermo Scientific </w:t>
      </w:r>
      <w:proofErr w:type="spellStart"/>
      <w:r w:rsidRPr="00327537">
        <w:rPr>
          <w:lang w:val="en-GB"/>
        </w:rPr>
        <w:t>Sorvall</w:t>
      </w:r>
      <w:proofErr w:type="spellEnd"/>
      <w:r w:rsidRPr="00327537">
        <w:rPr>
          <w:lang w:val="en-GB"/>
        </w:rPr>
        <w:t xml:space="preserve"> ST 16R Centrifuge (Hvidovre, Denmark). The supernatant was then collected and filtered through a 0.22 </w:t>
      </w:r>
      <w:r w:rsidRPr="00327537">
        <w:rPr>
          <w:rFonts w:cs="Arial"/>
          <w:lang w:val="en-GB"/>
        </w:rPr>
        <w:t>µ</w:t>
      </w:r>
      <w:r w:rsidRPr="00327537">
        <w:rPr>
          <w:lang w:val="en-GB"/>
        </w:rPr>
        <w:t xml:space="preserve">m syringe filter. The permeate samples were </w:t>
      </w:r>
      <w:r w:rsidR="00D55351">
        <w:rPr>
          <w:lang w:val="en-GB"/>
        </w:rPr>
        <w:t xml:space="preserve">directly </w:t>
      </w:r>
      <w:r w:rsidR="00CC62DC" w:rsidRPr="00327537">
        <w:rPr>
          <w:lang w:val="en-GB"/>
        </w:rPr>
        <w:t>micro</w:t>
      </w:r>
      <w:r w:rsidRPr="00327537">
        <w:rPr>
          <w:lang w:val="en-GB"/>
        </w:rPr>
        <w:t xml:space="preserve">filtered by </w:t>
      </w:r>
      <w:r w:rsidR="00E81B34" w:rsidRPr="00327537">
        <w:rPr>
          <w:lang w:val="en-GB"/>
        </w:rPr>
        <w:t xml:space="preserve">a </w:t>
      </w:r>
      <w:r w:rsidR="00B94362" w:rsidRPr="00327537">
        <w:rPr>
          <w:lang w:val="en-GB"/>
        </w:rPr>
        <w:t>syringe filter.</w:t>
      </w:r>
    </w:p>
    <w:p w14:paraId="17F69E44" w14:textId="018D63D4" w:rsidR="00980BFD" w:rsidRPr="00327537" w:rsidRDefault="000067F0" w:rsidP="00CE0669">
      <w:pPr>
        <w:pStyle w:val="CETBodytext"/>
      </w:pPr>
      <w:r w:rsidRPr="00327537">
        <w:t xml:space="preserve">The quantification of anthocyanins and phenolic acids was done by high performance liquid chromatography (HPLC) </w:t>
      </w:r>
      <w:r w:rsidR="001A2144" w:rsidRPr="00327537">
        <w:t>on an Agilent Technologies 1200 Series HPLC system controlled by Open Lab</w:t>
      </w:r>
      <w:r w:rsidR="004B52AC" w:rsidRPr="00327537">
        <w:t xml:space="preserve"> CDS</w:t>
      </w:r>
      <w:r w:rsidR="001A2144" w:rsidRPr="00327537">
        <w:t xml:space="preserve"> software </w:t>
      </w:r>
      <w:r w:rsidR="004B52AC" w:rsidRPr="00327537">
        <w:t xml:space="preserve">(Version 1.9.0). </w:t>
      </w:r>
      <w:r w:rsidR="00CC62DC" w:rsidRPr="00327537">
        <w:t>The column was a Luna</w:t>
      </w:r>
      <w:r w:rsidR="00CC62DC" w:rsidRPr="00327537">
        <w:rPr>
          <w:vertAlign w:val="superscript"/>
        </w:rPr>
        <w:t>®</w:t>
      </w:r>
      <w:r w:rsidR="00CC62DC" w:rsidRPr="00327537">
        <w:t xml:space="preserve"> Omega (3 </w:t>
      </w:r>
      <w:r w:rsidR="00CC62DC" w:rsidRPr="00327537">
        <w:rPr>
          <w:rFonts w:cs="Arial"/>
        </w:rPr>
        <w:t>µ</w:t>
      </w:r>
      <w:r w:rsidR="00CC62DC" w:rsidRPr="00327537">
        <w:t>m PS C18 100 Å, LC Column, 150x3.0 mm, Phenomenex) equipped with a guard column (</w:t>
      </w:r>
      <w:proofErr w:type="spellStart"/>
      <w:r w:rsidR="00CC62DC" w:rsidRPr="00327537">
        <w:t>SecurityGuard</w:t>
      </w:r>
      <w:r w:rsidR="00CC62DC" w:rsidRPr="00327537">
        <w:rPr>
          <w:vertAlign w:val="superscript"/>
        </w:rPr>
        <w:t>TM</w:t>
      </w:r>
      <w:proofErr w:type="spellEnd"/>
      <w:r w:rsidR="00CC62DC" w:rsidRPr="00327537">
        <w:t xml:space="preserve"> ULTRA, Phenomenex)</w:t>
      </w:r>
      <w:r w:rsidR="00E81B34" w:rsidRPr="00327537">
        <w:t xml:space="preserve"> and </w:t>
      </w:r>
      <w:proofErr w:type="spellStart"/>
      <w:r w:rsidR="00E81B34" w:rsidRPr="00327537">
        <w:t>thermostated</w:t>
      </w:r>
      <w:proofErr w:type="spellEnd"/>
      <w:r w:rsidR="00E81B34" w:rsidRPr="00327537">
        <w:t xml:space="preserve"> at a temperature of 40 °C</w:t>
      </w:r>
      <w:r w:rsidR="00CC62DC" w:rsidRPr="00327537">
        <w:t xml:space="preserve">. </w:t>
      </w:r>
      <w:r w:rsidR="004B52AC" w:rsidRPr="00327537">
        <w:t xml:space="preserve">The mobile phase consisted of 0.05 % trifluoroacetic acid in water (solvent A) and 0.05 % trifluoroacetic acid in acetonitrile (solvent B). The binary solvent gradient was as follows: 0 – 15 min, 8 – 16 % B; 15 – 25 min; 16 – 30 % B; 25 – 28 min; 30 – 90 % B; 28 – 31 min, 90 % B; 31 – 35 min, 90 – 8 % B, 35 – 36 min, 8 % B. </w:t>
      </w:r>
      <w:r w:rsidR="00CC62DC" w:rsidRPr="00327537">
        <w:t>The solvent flow was set at 0.5 mL min</w:t>
      </w:r>
      <w:r w:rsidR="00CC62DC" w:rsidRPr="00327537">
        <w:rPr>
          <w:vertAlign w:val="superscript"/>
        </w:rPr>
        <w:t>-1</w:t>
      </w:r>
      <w:r w:rsidR="00CC62DC" w:rsidRPr="00327537">
        <w:t xml:space="preserve"> and the sample injection volume was 20 </w:t>
      </w:r>
      <w:r w:rsidR="00CC62DC" w:rsidRPr="00327537">
        <w:rPr>
          <w:rFonts w:cs="Arial"/>
        </w:rPr>
        <w:t>µ</w:t>
      </w:r>
      <w:r w:rsidR="00CC62DC" w:rsidRPr="00327537">
        <w:t>L.</w:t>
      </w:r>
      <w:r w:rsidR="00E81B34" w:rsidRPr="00327537">
        <w:t xml:space="preserve"> Chromatograms were recorded at 320 nm and 520 nm for detection of phenolic acids and anthocyanins, respectively.</w:t>
      </w:r>
    </w:p>
    <w:p w14:paraId="283B7C15" w14:textId="7B3C0820" w:rsidR="00980BFD" w:rsidRPr="00327537" w:rsidRDefault="00980BFD" w:rsidP="00CE0669">
      <w:pPr>
        <w:pStyle w:val="CETBodytext"/>
      </w:pPr>
      <w:r w:rsidRPr="00327537">
        <w:t xml:space="preserve">Quantification was performed using </w:t>
      </w:r>
      <w:r w:rsidR="008D600E" w:rsidRPr="00327537">
        <w:t xml:space="preserve">calibration curves based on solutions of </w:t>
      </w:r>
      <w:r w:rsidRPr="00327537">
        <w:t>pure external standards of cyanidin-3-glucoside and neochlorogenic acid</w:t>
      </w:r>
      <w:r w:rsidR="008D600E" w:rsidRPr="00327537">
        <w:t xml:space="preserve"> (R</w:t>
      </w:r>
      <w:r w:rsidR="008D600E" w:rsidRPr="00327537">
        <w:rPr>
          <w:vertAlign w:val="superscript"/>
        </w:rPr>
        <w:t>2</w:t>
      </w:r>
      <w:r w:rsidR="00D37DAA" w:rsidRPr="00327537">
        <w:t xml:space="preserve"> &gt; 0.999).</w:t>
      </w:r>
      <w:r w:rsidR="000A68C1" w:rsidRPr="00327537">
        <w:t xml:space="preserve"> For simplification, the anthocyanin content is therefore expressed as mg cyanidin-3-glucoside equivalents, and phenolic acid content as mg neochlorogenic acid equivalents.</w:t>
      </w:r>
    </w:p>
    <w:p w14:paraId="02C67221" w14:textId="22ECD451" w:rsidR="00725081" w:rsidRPr="00327537" w:rsidRDefault="00D37DAA" w:rsidP="00725081">
      <w:pPr>
        <w:pStyle w:val="CETheadingx"/>
      </w:pPr>
      <w:r w:rsidRPr="00327537">
        <w:t>Data</w:t>
      </w:r>
      <w:r w:rsidR="00B53171">
        <w:t xml:space="preserve"> analysis and presentation</w:t>
      </w:r>
    </w:p>
    <w:p w14:paraId="24E6F953" w14:textId="57687561" w:rsidR="0012011D" w:rsidRDefault="00725081" w:rsidP="00725081">
      <w:pPr>
        <w:pStyle w:val="CETBodytext"/>
      </w:pPr>
      <w:r w:rsidRPr="00327537">
        <w:t>All experiments were performed in triplicate and th</w:t>
      </w:r>
      <w:r w:rsidR="00BB15C2" w:rsidRPr="00327537">
        <w:t xml:space="preserve">e results are presented as mean </w:t>
      </w:r>
      <w:r w:rsidR="00B53171">
        <w:t xml:space="preserve">value </w:t>
      </w:r>
      <w:r w:rsidR="00BB15C2" w:rsidRPr="00327537">
        <w:rPr>
          <w:rFonts w:cs="Arial"/>
        </w:rPr>
        <w:t>±</w:t>
      </w:r>
      <w:r w:rsidRPr="00327537">
        <w:t xml:space="preserve"> standard deviation.</w:t>
      </w:r>
      <w:r w:rsidR="00D37DAA" w:rsidRPr="00327537">
        <w:t xml:space="preserve"> Statistical significance was assessed by means of one-way ANOVA with a significance level of </w:t>
      </w:r>
      <w:r w:rsidR="00946C01" w:rsidRPr="00327537">
        <w:rPr>
          <w:i/>
        </w:rPr>
        <w:t>P</w:t>
      </w:r>
      <w:r w:rsidR="00D37DAA" w:rsidRPr="00327537">
        <w:rPr>
          <w:i/>
        </w:rPr>
        <w:t xml:space="preserve"> </w:t>
      </w:r>
      <w:r w:rsidR="00D37DAA" w:rsidRPr="00327537">
        <w:t xml:space="preserve">&lt; 0.05. The error bars in the figures </w:t>
      </w:r>
      <w:proofErr w:type="gramStart"/>
      <w:r w:rsidR="00D37DAA" w:rsidRPr="00327537">
        <w:t>show</w:t>
      </w:r>
      <w:proofErr w:type="gramEnd"/>
      <w:r w:rsidR="00D37DAA" w:rsidRPr="00327537">
        <w:t xml:space="preserve"> the standard deviation</w:t>
      </w:r>
      <w:r w:rsidR="0012011D">
        <w:t xml:space="preserve">. </w:t>
      </w:r>
    </w:p>
    <w:p w14:paraId="121BB957" w14:textId="40B88EBF" w:rsidR="00D749F0" w:rsidRPr="00327537" w:rsidRDefault="00D749F0" w:rsidP="00725081">
      <w:pPr>
        <w:pStyle w:val="CETBodytext"/>
      </w:pPr>
      <w:r w:rsidRPr="00327537">
        <w:t xml:space="preserve">Unless otherwise stated, all results are given relative to </w:t>
      </w:r>
      <w:r w:rsidR="0012011D">
        <w:t xml:space="preserve">the </w:t>
      </w:r>
      <w:r w:rsidRPr="00327537">
        <w:t>fresh weight of</w:t>
      </w:r>
      <w:r w:rsidR="0012011D">
        <w:t xml:space="preserve"> the</w:t>
      </w:r>
      <w:r w:rsidRPr="00327537">
        <w:t xml:space="preserve"> sample.</w:t>
      </w:r>
    </w:p>
    <w:p w14:paraId="51C5D2FB" w14:textId="3EEF2EE9" w:rsidR="00106061" w:rsidRPr="00327537" w:rsidRDefault="000067F0" w:rsidP="000067F0">
      <w:pPr>
        <w:pStyle w:val="CETHeading1"/>
        <w:tabs>
          <w:tab w:val="num" w:pos="360"/>
        </w:tabs>
        <w:rPr>
          <w:lang w:val="en-GB"/>
        </w:rPr>
      </w:pPr>
      <w:r w:rsidRPr="00327537">
        <w:rPr>
          <w:lang w:val="en-GB"/>
        </w:rPr>
        <w:t xml:space="preserve">Results </w:t>
      </w:r>
      <w:r w:rsidR="00FE47C8" w:rsidRPr="00327537">
        <w:rPr>
          <w:lang w:val="en-GB"/>
        </w:rPr>
        <w:t>and discussion</w:t>
      </w:r>
    </w:p>
    <w:p w14:paraId="78E7807A" w14:textId="0A0A31EE" w:rsidR="00584C58" w:rsidRPr="00327537" w:rsidRDefault="00584C58" w:rsidP="00584C58">
      <w:pPr>
        <w:pStyle w:val="CETheadingx"/>
        <w:rPr>
          <w:lang w:val="en-GB"/>
        </w:rPr>
      </w:pPr>
      <w:r w:rsidRPr="00327537">
        <w:rPr>
          <w:lang w:val="en-GB"/>
        </w:rPr>
        <w:t>Characterization of the pomace</w:t>
      </w:r>
    </w:p>
    <w:p w14:paraId="1243BDCB" w14:textId="1699FE72" w:rsidR="00584C58" w:rsidRPr="00327537" w:rsidRDefault="00584C58" w:rsidP="00584C58">
      <w:pPr>
        <w:pStyle w:val="CETBodytext"/>
        <w:rPr>
          <w:lang w:val="en-GB"/>
        </w:rPr>
      </w:pPr>
      <w:r w:rsidRPr="00327537">
        <w:rPr>
          <w:lang w:val="en-GB"/>
        </w:rPr>
        <w:t xml:space="preserve">The initial characterization of the pomace revealed that the batches of starting material were heterogeneous on their amount of moisture. This was confirmed by the measured dry matter content of 47 </w:t>
      </w:r>
      <w:r w:rsidRPr="00327537">
        <w:rPr>
          <w:rFonts w:cs="Arial"/>
          <w:lang w:val="en-GB"/>
        </w:rPr>
        <w:t>±</w:t>
      </w:r>
      <w:r w:rsidRPr="00327537">
        <w:rPr>
          <w:lang w:val="en-GB"/>
        </w:rPr>
        <w:t xml:space="preserve"> 10</w:t>
      </w:r>
      <w:r w:rsidR="00063DC6">
        <w:rPr>
          <w:lang w:val="en-GB"/>
        </w:rPr>
        <w:t xml:space="preserve"> % wt. This variation wa</w:t>
      </w:r>
      <w:r w:rsidRPr="00327537">
        <w:rPr>
          <w:lang w:val="en-GB"/>
        </w:rPr>
        <w:t xml:space="preserve">s attributed to the settlement of the liquid fraction of the wet pomace at the bottom of the container in which </w:t>
      </w:r>
      <w:r w:rsidRPr="00327537">
        <w:rPr>
          <w:lang w:val="en-GB"/>
        </w:rPr>
        <w:lastRenderedPageBreak/>
        <w:t>it was delivered. As a result, mixing and homogenization of the different buckets was performed to avoid deviatio</w:t>
      </w:r>
      <w:r w:rsidRPr="00D81181">
        <w:rPr>
          <w:lang w:val="en-GB"/>
        </w:rPr>
        <w:t xml:space="preserve">n </w:t>
      </w:r>
      <w:r w:rsidR="00D81181" w:rsidRPr="00D81181">
        <w:rPr>
          <w:lang w:val="en-GB"/>
        </w:rPr>
        <w:t>in</w:t>
      </w:r>
      <w:r w:rsidR="002F2220" w:rsidRPr="00D81181">
        <w:rPr>
          <w:lang w:val="en-GB"/>
        </w:rPr>
        <w:t xml:space="preserve"> </w:t>
      </w:r>
      <w:r w:rsidRPr="00D81181">
        <w:rPr>
          <w:lang w:val="en-GB"/>
        </w:rPr>
        <w:t>th</w:t>
      </w:r>
      <w:r w:rsidRPr="00327537">
        <w:rPr>
          <w:lang w:val="en-GB"/>
        </w:rPr>
        <w:t>e results due to sample inhomogeneity.</w:t>
      </w:r>
    </w:p>
    <w:p w14:paraId="1CE99DCB" w14:textId="743EEBF6" w:rsidR="006B27EE" w:rsidRPr="00327537" w:rsidRDefault="00584C58" w:rsidP="00584C58">
      <w:pPr>
        <w:pStyle w:val="CETBodytext"/>
        <w:rPr>
          <w:lang w:val="en-GB"/>
        </w:rPr>
      </w:pPr>
      <w:r w:rsidRPr="00327537">
        <w:rPr>
          <w:lang w:val="en-GB"/>
        </w:rPr>
        <w:t>The total fresh weight of the pomace was approximately distributed as follows: 65 % stones, 31 % flesh, and 4 % sticks and stems. It is to be noted that the flesh, which is the source for anthocyanins and phenolic acids, accounts for less than a third of the total fresh weight of the pomace.</w:t>
      </w:r>
    </w:p>
    <w:p w14:paraId="72DF7308" w14:textId="0D2594AE" w:rsidR="00725081" w:rsidRPr="00327537" w:rsidRDefault="00584C58" w:rsidP="00725081">
      <w:pPr>
        <w:pStyle w:val="CETheadingx"/>
        <w:rPr>
          <w:lang w:val="en-GB"/>
        </w:rPr>
      </w:pPr>
      <w:r w:rsidRPr="00327537">
        <w:rPr>
          <w:lang w:val="en-GB"/>
        </w:rPr>
        <w:t>Yield of extraction of the pomace</w:t>
      </w:r>
    </w:p>
    <w:p w14:paraId="0D8E49B8" w14:textId="5357DC4F" w:rsidR="001E1798" w:rsidRPr="00327537" w:rsidRDefault="00314B77" w:rsidP="000A68C1">
      <w:pPr>
        <w:pStyle w:val="CETBodytext"/>
        <w:rPr>
          <w:lang w:val="en-GB"/>
        </w:rPr>
      </w:pPr>
      <w:r w:rsidRPr="00327537">
        <w:rPr>
          <w:lang w:val="en-GB"/>
        </w:rPr>
        <w:t xml:space="preserve">Figure </w:t>
      </w:r>
      <w:r w:rsidR="00D55351">
        <w:rPr>
          <w:lang w:val="en-GB"/>
        </w:rPr>
        <w:t>2</w:t>
      </w:r>
      <w:r w:rsidRPr="00327537">
        <w:rPr>
          <w:lang w:val="en-GB"/>
        </w:rPr>
        <w:t xml:space="preserve"> shows the </w:t>
      </w:r>
      <w:r w:rsidR="00B9549F" w:rsidRPr="00327537">
        <w:rPr>
          <w:lang w:val="en-GB"/>
        </w:rPr>
        <w:t>evolution</w:t>
      </w:r>
      <w:r w:rsidR="000A68C1" w:rsidRPr="00327537">
        <w:rPr>
          <w:lang w:val="en-GB"/>
        </w:rPr>
        <w:t xml:space="preserve"> of the</w:t>
      </w:r>
      <w:r w:rsidR="00B9549F" w:rsidRPr="00327537">
        <w:rPr>
          <w:lang w:val="en-GB"/>
        </w:rPr>
        <w:t xml:space="preserve"> </w:t>
      </w:r>
      <w:r w:rsidRPr="00327537">
        <w:rPr>
          <w:lang w:val="en-GB"/>
        </w:rPr>
        <w:t>extraction yield</w:t>
      </w:r>
      <w:r w:rsidR="00FB1A6A" w:rsidRPr="00327537">
        <w:rPr>
          <w:lang w:val="en-GB"/>
        </w:rPr>
        <w:t>s</w:t>
      </w:r>
      <w:r w:rsidRPr="00327537">
        <w:rPr>
          <w:lang w:val="en-GB"/>
        </w:rPr>
        <w:t xml:space="preserve"> </w:t>
      </w:r>
      <w:r w:rsidR="00B9549F" w:rsidRPr="00327537">
        <w:rPr>
          <w:lang w:val="en-GB"/>
        </w:rPr>
        <w:t xml:space="preserve">with time </w:t>
      </w:r>
      <w:r w:rsidR="000A68C1" w:rsidRPr="00327537">
        <w:rPr>
          <w:lang w:val="en-GB"/>
        </w:rPr>
        <w:t>for aqueous extractions in</w:t>
      </w:r>
      <w:r w:rsidRPr="00327537">
        <w:rPr>
          <w:lang w:val="en-GB"/>
        </w:rPr>
        <w:t xml:space="preserve"> batch mode with and without enzyme</w:t>
      </w:r>
      <w:r w:rsidR="000A68C1" w:rsidRPr="00327537">
        <w:rPr>
          <w:lang w:val="en-GB"/>
        </w:rPr>
        <w:t>s</w:t>
      </w:r>
      <w:r w:rsidRPr="00327537">
        <w:rPr>
          <w:lang w:val="en-GB"/>
        </w:rPr>
        <w:t xml:space="preserve">. </w:t>
      </w:r>
      <w:r w:rsidR="001E1798" w:rsidRPr="00327537">
        <w:rPr>
          <w:lang w:val="en-GB"/>
        </w:rPr>
        <w:t>In</w:t>
      </w:r>
      <w:r w:rsidR="000A68C1" w:rsidRPr="00327537">
        <w:rPr>
          <w:lang w:val="en-GB"/>
        </w:rPr>
        <w:t xml:space="preserve"> all cases th</w:t>
      </w:r>
      <w:r w:rsidR="000A68C1" w:rsidRPr="00D81181">
        <w:rPr>
          <w:lang w:val="en-GB"/>
        </w:rPr>
        <w:t xml:space="preserve">e extraction of anthocyanins was complete after </w:t>
      </w:r>
      <w:r w:rsidR="001E1798" w:rsidRPr="00D81181">
        <w:rPr>
          <w:lang w:val="en-GB"/>
        </w:rPr>
        <w:t>6</w:t>
      </w:r>
      <w:r w:rsidR="000A68C1" w:rsidRPr="00D81181">
        <w:rPr>
          <w:lang w:val="en-GB"/>
        </w:rPr>
        <w:t xml:space="preserve"> hours</w:t>
      </w:r>
      <w:r w:rsidR="00FB1A6A" w:rsidRPr="00D81181">
        <w:rPr>
          <w:lang w:val="en-GB"/>
        </w:rPr>
        <w:t>. Whereas i</w:t>
      </w:r>
      <w:r w:rsidR="001E1798" w:rsidRPr="00D81181">
        <w:rPr>
          <w:lang w:val="en-GB"/>
        </w:rPr>
        <w:t>n</w:t>
      </w:r>
      <w:r w:rsidR="000A68C1" w:rsidRPr="00D81181">
        <w:rPr>
          <w:lang w:val="en-GB"/>
        </w:rPr>
        <w:t xml:space="preserve"> the case of phenolic acids</w:t>
      </w:r>
      <w:r w:rsidR="00AA3846" w:rsidRPr="00D81181">
        <w:rPr>
          <w:lang w:val="en-GB"/>
        </w:rPr>
        <w:t>,</w:t>
      </w:r>
      <w:r w:rsidR="000A68C1" w:rsidRPr="00D81181">
        <w:rPr>
          <w:lang w:val="en-GB"/>
        </w:rPr>
        <w:t xml:space="preserve"> </w:t>
      </w:r>
      <w:r w:rsidR="00FB1A6A" w:rsidRPr="00D81181">
        <w:rPr>
          <w:lang w:val="en-GB"/>
        </w:rPr>
        <w:t>the yield</w:t>
      </w:r>
      <w:r w:rsidR="000A68C1" w:rsidRPr="00D81181">
        <w:rPr>
          <w:lang w:val="en-GB"/>
        </w:rPr>
        <w:t xml:space="preserve"> had</w:t>
      </w:r>
      <w:r w:rsidR="00D81181" w:rsidRPr="00D81181">
        <w:rPr>
          <w:lang w:val="en-GB"/>
        </w:rPr>
        <w:t xml:space="preserve"> not</w:t>
      </w:r>
      <w:r w:rsidR="000A68C1" w:rsidRPr="00D81181">
        <w:rPr>
          <w:lang w:val="en-GB"/>
        </w:rPr>
        <w:t xml:space="preserve"> </w:t>
      </w:r>
      <w:r w:rsidR="008E1BFD" w:rsidRPr="00D81181">
        <w:rPr>
          <w:lang w:val="en-GB"/>
        </w:rPr>
        <w:t xml:space="preserve">become </w:t>
      </w:r>
      <w:r w:rsidR="000A68C1" w:rsidRPr="00D81181">
        <w:rPr>
          <w:lang w:val="en-GB"/>
        </w:rPr>
        <w:t>co</w:t>
      </w:r>
      <w:r w:rsidR="000A68C1" w:rsidRPr="00327537">
        <w:rPr>
          <w:lang w:val="en-GB"/>
        </w:rPr>
        <w:t>mpletely</w:t>
      </w:r>
      <w:r w:rsidR="001E1798" w:rsidRPr="00327537">
        <w:rPr>
          <w:lang w:val="en-GB"/>
        </w:rPr>
        <w:t xml:space="preserve"> </w:t>
      </w:r>
      <w:r w:rsidR="008E1BFD">
        <w:rPr>
          <w:lang w:val="en-GB"/>
        </w:rPr>
        <w:t>con</w:t>
      </w:r>
      <w:r w:rsidR="00D81181">
        <w:rPr>
          <w:lang w:val="en-GB"/>
        </w:rPr>
        <w:t xml:space="preserve">stant </w:t>
      </w:r>
      <w:r w:rsidR="001E1798" w:rsidRPr="00327537">
        <w:rPr>
          <w:lang w:val="en-GB"/>
        </w:rPr>
        <w:t>after 12 hours</w:t>
      </w:r>
      <w:r w:rsidR="00FB1A6A" w:rsidRPr="00327537">
        <w:rPr>
          <w:lang w:val="en-GB"/>
        </w:rPr>
        <w:t xml:space="preserve"> of extraction</w:t>
      </w:r>
      <w:r w:rsidR="000A68C1" w:rsidRPr="00327537">
        <w:rPr>
          <w:lang w:val="en-GB"/>
        </w:rPr>
        <w:t>.</w:t>
      </w:r>
    </w:p>
    <w:p w14:paraId="1142A3C4" w14:textId="198AEAB2" w:rsidR="001E1798" w:rsidRPr="00327537" w:rsidRDefault="001E1798" w:rsidP="000A68C1">
      <w:pPr>
        <w:pStyle w:val="CETBodytext"/>
        <w:rPr>
          <w:lang w:val="en-GB"/>
        </w:rPr>
      </w:pPr>
      <w:r w:rsidRPr="00327537">
        <w:rPr>
          <w:lang w:val="en-GB"/>
        </w:rPr>
        <w:t xml:space="preserve">The highest yields reported were </w:t>
      </w:r>
      <w:r w:rsidR="00FB1A6A" w:rsidRPr="00327537">
        <w:rPr>
          <w:lang w:val="en-GB"/>
        </w:rPr>
        <w:t xml:space="preserve">in fact </w:t>
      </w:r>
      <w:r w:rsidRPr="00327537">
        <w:rPr>
          <w:lang w:val="en-GB"/>
        </w:rPr>
        <w:t>for the extraction without enzymes</w:t>
      </w:r>
      <w:r w:rsidR="00FB1A6A" w:rsidRPr="00327537">
        <w:rPr>
          <w:lang w:val="en-GB"/>
        </w:rPr>
        <w:t>;</w:t>
      </w:r>
      <w:r w:rsidRPr="00327537">
        <w:rPr>
          <w:lang w:val="en-GB"/>
        </w:rPr>
        <w:t xml:space="preserve"> with</w:t>
      </w:r>
      <w:r w:rsidR="00FB1A6A" w:rsidRPr="00327537">
        <w:rPr>
          <w:lang w:val="en-GB"/>
        </w:rPr>
        <w:t xml:space="preserve"> yields of</w:t>
      </w:r>
      <w:r w:rsidRPr="00327537">
        <w:rPr>
          <w:lang w:val="en-GB"/>
        </w:rPr>
        <w:t xml:space="preserve"> </w:t>
      </w:r>
      <w:r w:rsidR="00FB1A6A" w:rsidRPr="00327537">
        <w:rPr>
          <w:lang w:val="en-GB"/>
        </w:rPr>
        <w:t xml:space="preserve">48.6 </w:t>
      </w:r>
      <w:r w:rsidR="00FB1A6A" w:rsidRPr="00327537">
        <w:rPr>
          <w:rFonts w:cs="Arial"/>
          <w:lang w:val="en-GB"/>
        </w:rPr>
        <w:t>±</w:t>
      </w:r>
      <w:r w:rsidR="00FB1A6A" w:rsidRPr="00327537">
        <w:rPr>
          <w:lang w:val="en-GB"/>
        </w:rPr>
        <w:t xml:space="preserve"> 0.9</w:t>
      </w:r>
      <w:r w:rsidRPr="00327537">
        <w:rPr>
          <w:lang w:val="en-GB"/>
        </w:rPr>
        <w:t xml:space="preserve"> </w:t>
      </w:r>
      <w:r w:rsidR="00FB1A6A" w:rsidRPr="00327537">
        <w:rPr>
          <w:lang w:val="en-GB"/>
        </w:rPr>
        <w:t>mg kg</w:t>
      </w:r>
      <w:r w:rsidR="00FB1A6A" w:rsidRPr="00327537">
        <w:rPr>
          <w:vertAlign w:val="superscript"/>
          <w:lang w:val="en-GB"/>
        </w:rPr>
        <w:t>-1</w:t>
      </w:r>
      <w:r w:rsidR="00FB1A6A" w:rsidRPr="00327537">
        <w:rPr>
          <w:lang w:val="en-GB"/>
        </w:rPr>
        <w:t xml:space="preserve"> for anthocyanins a</w:t>
      </w:r>
      <w:r w:rsidRPr="00327537">
        <w:rPr>
          <w:lang w:val="en-GB"/>
        </w:rPr>
        <w:t xml:space="preserve">nd </w:t>
      </w:r>
      <w:r w:rsidR="00FB1A6A" w:rsidRPr="00327537">
        <w:rPr>
          <w:lang w:val="en-GB"/>
        </w:rPr>
        <w:t xml:space="preserve">82.1 </w:t>
      </w:r>
      <w:r w:rsidR="00FB1A6A" w:rsidRPr="00327537">
        <w:rPr>
          <w:rFonts w:cs="Arial"/>
          <w:lang w:val="en-GB"/>
        </w:rPr>
        <w:t>±</w:t>
      </w:r>
      <w:r w:rsidR="00FB1A6A" w:rsidRPr="00327537">
        <w:rPr>
          <w:lang w:val="en-GB"/>
        </w:rPr>
        <w:t xml:space="preserve"> 2.9 </w:t>
      </w:r>
      <w:r w:rsidRPr="00327537">
        <w:rPr>
          <w:lang w:val="en-GB"/>
        </w:rPr>
        <w:t>mg kg</w:t>
      </w:r>
      <w:r w:rsidRPr="00327537">
        <w:rPr>
          <w:vertAlign w:val="superscript"/>
          <w:lang w:val="en-GB"/>
        </w:rPr>
        <w:t>-1</w:t>
      </w:r>
      <w:r w:rsidR="000A68C1" w:rsidRPr="00327537">
        <w:rPr>
          <w:lang w:val="en-GB"/>
        </w:rPr>
        <w:t xml:space="preserve"> </w:t>
      </w:r>
      <w:r w:rsidR="00FB1A6A" w:rsidRPr="00327537">
        <w:rPr>
          <w:lang w:val="en-GB"/>
        </w:rPr>
        <w:t>for phenolic acids</w:t>
      </w:r>
      <w:r w:rsidRPr="00327537">
        <w:rPr>
          <w:lang w:val="en-GB"/>
        </w:rPr>
        <w:t xml:space="preserve">. </w:t>
      </w:r>
    </w:p>
    <w:p w14:paraId="5453DDB8" w14:textId="34EFB844" w:rsidR="000A68C1" w:rsidRPr="00327537" w:rsidRDefault="00FB1A6A" w:rsidP="000A68C1">
      <w:pPr>
        <w:pStyle w:val="CETBodytext"/>
        <w:rPr>
          <w:lang w:val="en-GB"/>
        </w:rPr>
      </w:pPr>
      <w:r w:rsidRPr="00327537">
        <w:rPr>
          <w:lang w:val="en-GB"/>
        </w:rPr>
        <w:t xml:space="preserve">Yilmaz et al. (2015) performed extractions of de-stoned pomace from sour cherry juice using water-ethanol solutions at different temperatures and reached anthocyanin yields up to 410 </w:t>
      </w:r>
      <w:r w:rsidRPr="00327537">
        <w:rPr>
          <w:rFonts w:cs="Arial"/>
          <w:lang w:val="en-GB"/>
        </w:rPr>
        <w:t xml:space="preserve">± </w:t>
      </w:r>
      <w:r w:rsidR="00327537" w:rsidRPr="00327537">
        <w:rPr>
          <w:rFonts w:cs="Arial"/>
          <w:lang w:val="en-GB"/>
        </w:rPr>
        <w:t xml:space="preserve">2 mg </w:t>
      </w:r>
      <w:r w:rsidRPr="00327537">
        <w:rPr>
          <w:rFonts w:cs="Arial"/>
          <w:lang w:val="en-GB"/>
        </w:rPr>
        <w:t>kg</w:t>
      </w:r>
      <w:r w:rsidR="00327537" w:rsidRPr="00327537">
        <w:rPr>
          <w:rFonts w:cs="Arial"/>
          <w:vertAlign w:val="superscript"/>
          <w:lang w:val="en-GB"/>
        </w:rPr>
        <w:t>-1</w:t>
      </w:r>
      <w:r w:rsidRPr="00327537">
        <w:rPr>
          <w:rFonts w:cs="Arial"/>
          <w:lang w:val="en-GB"/>
        </w:rPr>
        <w:t xml:space="preserve">. This yield is much higher than the one reported in this study. However, this result is expected when </w:t>
      </w:r>
      <w:r w:rsidR="00D55351">
        <w:rPr>
          <w:rFonts w:cs="Arial"/>
          <w:lang w:val="en-GB"/>
        </w:rPr>
        <w:t>the pomace comes from</w:t>
      </w:r>
      <w:r w:rsidRPr="00327537">
        <w:rPr>
          <w:rFonts w:cs="Arial"/>
          <w:lang w:val="en-GB"/>
        </w:rPr>
        <w:t xml:space="preserve"> fruits that have </w:t>
      </w:r>
      <w:r w:rsidR="00D55351">
        <w:rPr>
          <w:rFonts w:cs="Arial"/>
          <w:lang w:val="en-GB"/>
        </w:rPr>
        <w:t xml:space="preserve">only </w:t>
      </w:r>
      <w:r w:rsidRPr="00327537">
        <w:rPr>
          <w:rFonts w:cs="Arial"/>
          <w:lang w:val="en-GB"/>
        </w:rPr>
        <w:t xml:space="preserve">been cold pressed, a process much gentler. </w:t>
      </w:r>
      <w:r w:rsidR="00E52116" w:rsidRPr="00327537">
        <w:rPr>
          <w:rFonts w:cs="Arial"/>
          <w:lang w:val="en-GB"/>
        </w:rPr>
        <w:t>It seems feasible that the ethanol formed during fermentation aids</w:t>
      </w:r>
      <w:r w:rsidRPr="00327537">
        <w:rPr>
          <w:rFonts w:cs="Arial"/>
          <w:lang w:val="en-GB"/>
        </w:rPr>
        <w:t xml:space="preserve"> the extraction of anthocyanins </w:t>
      </w:r>
      <w:r w:rsidR="00E52116" w:rsidRPr="00327537">
        <w:rPr>
          <w:rFonts w:cs="Arial"/>
          <w:lang w:val="en-GB"/>
        </w:rPr>
        <w:t xml:space="preserve">and phenolic acids </w:t>
      </w:r>
      <w:r w:rsidRPr="00327537">
        <w:rPr>
          <w:rFonts w:cs="Arial"/>
          <w:lang w:val="en-GB"/>
        </w:rPr>
        <w:t xml:space="preserve">into the wine, and therefore </w:t>
      </w:r>
      <w:r w:rsidR="00E52116" w:rsidRPr="00327537">
        <w:rPr>
          <w:rFonts w:cs="Arial"/>
          <w:lang w:val="en-GB"/>
        </w:rPr>
        <w:t xml:space="preserve">a smaller fraction remains </w:t>
      </w:r>
      <w:r w:rsidRPr="00327537">
        <w:rPr>
          <w:rFonts w:cs="Arial"/>
          <w:lang w:val="en-GB"/>
        </w:rPr>
        <w:t>in the pomace.</w:t>
      </w:r>
      <w:r w:rsidR="00E52116" w:rsidRPr="00327537">
        <w:rPr>
          <w:lang w:val="en-GB"/>
        </w:rPr>
        <w:t xml:space="preserve"> The quantity </w:t>
      </w:r>
      <w:r w:rsidR="000A68C1" w:rsidRPr="00327537">
        <w:rPr>
          <w:lang w:val="en-GB"/>
        </w:rPr>
        <w:t xml:space="preserve">of the components of interest in biowaste depends to a large extent on the processing conditions of the primary food product. </w:t>
      </w:r>
      <w:proofErr w:type="spellStart"/>
      <w:r w:rsidR="000A68C1" w:rsidRPr="00327537">
        <w:rPr>
          <w:lang w:val="en-GB"/>
        </w:rPr>
        <w:t>Vagiri</w:t>
      </w:r>
      <w:proofErr w:type="spellEnd"/>
      <w:r w:rsidR="000A68C1" w:rsidRPr="00327537">
        <w:rPr>
          <w:lang w:val="en-GB"/>
        </w:rPr>
        <w:t xml:space="preserve"> and Jensen (2017) reported that maceration, higher temperatures</w:t>
      </w:r>
      <w:r w:rsidR="00063DC6">
        <w:rPr>
          <w:lang w:val="en-GB"/>
        </w:rPr>
        <w:t>,</w:t>
      </w:r>
      <w:r w:rsidR="000A68C1" w:rsidRPr="00327537">
        <w:rPr>
          <w:lang w:val="en-GB"/>
        </w:rPr>
        <w:t xml:space="preserve"> and the use of enzymes during juice production resulted in a larger anthocyanin content in the juice, and subsequent lower content in the pomace.</w:t>
      </w:r>
    </w:p>
    <w:p w14:paraId="242389BD" w14:textId="1281AC6B" w:rsidR="00FB1A6A" w:rsidRPr="00327537" w:rsidRDefault="00FB1A6A" w:rsidP="000A68C1">
      <w:pPr>
        <w:pStyle w:val="CETBodytext"/>
        <w:rPr>
          <w:lang w:val="en-GB"/>
        </w:rPr>
      </w:pPr>
      <w:r w:rsidRPr="00327537">
        <w:rPr>
          <w:lang w:val="en-GB"/>
        </w:rPr>
        <w:t>The u</w:t>
      </w:r>
      <w:r w:rsidR="00D7084E">
        <w:rPr>
          <w:lang w:val="en-GB"/>
        </w:rPr>
        <w:t xml:space="preserve">se of the enzyme </w:t>
      </w:r>
      <w:proofErr w:type="spellStart"/>
      <w:r w:rsidR="00D7084E">
        <w:rPr>
          <w:lang w:val="en-GB"/>
        </w:rPr>
        <w:t>Celluclast</w:t>
      </w:r>
      <w:proofErr w:type="spellEnd"/>
      <w:r w:rsidR="00D55351" w:rsidRPr="00D55351">
        <w:rPr>
          <w:vertAlign w:val="superscript"/>
          <w:lang w:val="en-GB"/>
        </w:rPr>
        <w:t>®</w:t>
      </w:r>
      <w:r w:rsidR="00D7084E">
        <w:rPr>
          <w:lang w:val="en-GB"/>
        </w:rPr>
        <w:t xml:space="preserve"> 1.5</w:t>
      </w:r>
      <w:r w:rsidRPr="00327537">
        <w:rPr>
          <w:lang w:val="en-GB"/>
        </w:rPr>
        <w:t>L seemed to decrease the e</w:t>
      </w:r>
      <w:r w:rsidR="00D81181">
        <w:rPr>
          <w:lang w:val="en-GB"/>
        </w:rPr>
        <w:t>xtraction yield of anthocyanins</w:t>
      </w:r>
      <w:r w:rsidRPr="00327537">
        <w:rPr>
          <w:lang w:val="en-GB"/>
        </w:rPr>
        <w:t xml:space="preserve">, whereas </w:t>
      </w:r>
      <w:proofErr w:type="spellStart"/>
      <w:r w:rsidR="00D55351">
        <w:rPr>
          <w:lang w:val="en-GB"/>
        </w:rPr>
        <w:t>Fructozym</w:t>
      </w:r>
      <w:proofErr w:type="spellEnd"/>
      <w:r w:rsidR="00D55351" w:rsidRPr="00D55351">
        <w:rPr>
          <w:vertAlign w:val="superscript"/>
          <w:lang w:val="en-GB"/>
        </w:rPr>
        <w:t>®</w:t>
      </w:r>
      <w:r w:rsidRPr="00327537">
        <w:rPr>
          <w:lang w:val="en-GB"/>
        </w:rPr>
        <w:t xml:space="preserve"> </w:t>
      </w:r>
      <w:r w:rsidR="00D55351">
        <w:rPr>
          <w:lang w:val="en-GB"/>
        </w:rPr>
        <w:t xml:space="preserve">Flash-C </w:t>
      </w:r>
      <w:r w:rsidRPr="00327537">
        <w:rPr>
          <w:lang w:val="en-GB"/>
        </w:rPr>
        <w:t>decreased the yield of both anthocya</w:t>
      </w:r>
      <w:r w:rsidR="00E52116" w:rsidRPr="00327537">
        <w:rPr>
          <w:lang w:val="en-GB"/>
        </w:rPr>
        <w:t>nins and phenolic acids. These observations</w:t>
      </w:r>
      <w:r w:rsidRPr="00327537">
        <w:rPr>
          <w:lang w:val="en-GB"/>
        </w:rPr>
        <w:t xml:space="preserve"> could be explained</w:t>
      </w:r>
      <w:r w:rsidR="00E52116" w:rsidRPr="00327537">
        <w:rPr>
          <w:lang w:val="en-GB"/>
        </w:rPr>
        <w:t xml:space="preserve"> by inhomogeneity of th</w:t>
      </w:r>
      <w:r w:rsidR="00E52116" w:rsidRPr="00D81181">
        <w:rPr>
          <w:lang w:val="en-GB"/>
        </w:rPr>
        <w:t>e samples, or by degradation of</w:t>
      </w:r>
      <w:r w:rsidRPr="00D81181">
        <w:rPr>
          <w:lang w:val="en-GB"/>
        </w:rPr>
        <w:t xml:space="preserve"> some of th</w:t>
      </w:r>
      <w:r w:rsidR="00E52116" w:rsidRPr="00D81181">
        <w:rPr>
          <w:lang w:val="en-GB"/>
        </w:rPr>
        <w:t xml:space="preserve">e products by the enzymes tested. This hypothesis was further investigated </w:t>
      </w:r>
      <w:r w:rsidR="00D81181" w:rsidRPr="00D81181">
        <w:rPr>
          <w:lang w:val="en-GB"/>
        </w:rPr>
        <w:t>using</w:t>
      </w:r>
      <w:r w:rsidR="00E52116" w:rsidRPr="00D81181">
        <w:rPr>
          <w:lang w:val="en-GB"/>
        </w:rPr>
        <w:t xml:space="preserve"> the </w:t>
      </w:r>
      <w:r w:rsidRPr="00D81181">
        <w:rPr>
          <w:lang w:val="en-GB"/>
        </w:rPr>
        <w:t xml:space="preserve">enzyme side activity </w:t>
      </w:r>
      <w:r w:rsidR="008E1BFD" w:rsidRPr="00D81181">
        <w:rPr>
          <w:lang w:val="en-GB"/>
        </w:rPr>
        <w:t>a</w:t>
      </w:r>
      <w:r w:rsidRPr="00D81181">
        <w:rPr>
          <w:lang w:val="en-GB"/>
        </w:rPr>
        <w:t>ss</w:t>
      </w:r>
      <w:r w:rsidRPr="00327537">
        <w:rPr>
          <w:lang w:val="en-GB"/>
        </w:rPr>
        <w:t xml:space="preserve">ays </w:t>
      </w:r>
      <w:r w:rsidR="00E52116" w:rsidRPr="00327537">
        <w:rPr>
          <w:lang w:val="en-GB"/>
        </w:rPr>
        <w:t xml:space="preserve">described in section </w:t>
      </w:r>
      <w:r w:rsidR="002725E7">
        <w:rPr>
          <w:lang w:val="en-GB"/>
        </w:rPr>
        <w:t>3.3</w:t>
      </w:r>
      <w:r w:rsidRPr="00327537">
        <w:rPr>
          <w:lang w:val="en-GB"/>
        </w:rPr>
        <w:t xml:space="preserve"> </w:t>
      </w:r>
      <w:r w:rsidR="00E52116" w:rsidRPr="00327537">
        <w:rPr>
          <w:lang w:val="en-GB"/>
        </w:rPr>
        <w:t>Effect of enzymes side activity</w:t>
      </w:r>
      <w:r w:rsidR="00345E38">
        <w:rPr>
          <w:lang w:val="en-GB"/>
        </w:rPr>
        <w:t xml:space="preserve"> on enzymes and phenolic acids</w:t>
      </w:r>
      <w:r w:rsidRPr="00327537">
        <w:rPr>
          <w:lang w:val="en-GB"/>
        </w:rPr>
        <w:t>.</w:t>
      </w:r>
      <w:r w:rsidR="00BC41FB" w:rsidRPr="00327537">
        <w:rPr>
          <w:lang w:val="en-GB"/>
        </w:rPr>
        <w:t xml:space="preserve"> </w:t>
      </w:r>
    </w:p>
    <w:p w14:paraId="2760AAEB" w14:textId="77777777" w:rsidR="000A68C1" w:rsidRPr="00327537" w:rsidRDefault="000A68C1" w:rsidP="00314B77">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27"/>
        <w:gridCol w:w="4460"/>
      </w:tblGrid>
      <w:tr w:rsidR="00D749F0" w:rsidRPr="00327537" w14:paraId="2C5039F6" w14:textId="77777777" w:rsidTr="001E1798">
        <w:tc>
          <w:tcPr>
            <w:tcW w:w="4640" w:type="dxa"/>
          </w:tcPr>
          <w:p w14:paraId="22EC5D2E" w14:textId="30AAF324" w:rsidR="000A0067" w:rsidRPr="00345E38" w:rsidRDefault="00FB1A6A" w:rsidP="00314B77">
            <w:pPr>
              <w:pStyle w:val="CETBodytext"/>
              <w:rPr>
                <w:sz w:val="16"/>
                <w:szCs w:val="16"/>
                <w:vertAlign w:val="superscript"/>
                <w:lang w:val="en-GB"/>
              </w:rPr>
            </w:pPr>
            <w:r w:rsidRPr="00345E38">
              <w:rPr>
                <w:noProof/>
                <w:sz w:val="16"/>
                <w:szCs w:val="16"/>
                <w:vertAlign w:val="superscript"/>
                <w:lang w:val="da-DK" w:eastAsia="da-DK"/>
              </w:rPr>
              <w:drawing>
                <wp:inline distT="0" distB="0" distL="0" distR="0" wp14:anchorId="293E70CA" wp14:editId="047F1CA9">
                  <wp:extent cx="2595880" cy="2034540"/>
                  <wp:effectExtent l="0" t="0" r="13970" b="3810"/>
                  <wp:docPr id="3" name="Chart 3">
                    <a:extLst xmlns:a="http://schemas.openxmlformats.org/drawingml/2006/main">
                      <a:ext uri="{FF2B5EF4-FFF2-40B4-BE49-F238E27FC236}">
                        <a16:creationId xmlns:a16="http://schemas.microsoft.com/office/drawing/2014/main" id="{38062417-BFFF-47C9-92E5-3859EA3DF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137" w:type="dxa"/>
          </w:tcPr>
          <w:p w14:paraId="60BF774A" w14:textId="7563026E" w:rsidR="000A0067" w:rsidRPr="00345E38" w:rsidRDefault="00FB1A6A" w:rsidP="00314B77">
            <w:pPr>
              <w:pStyle w:val="CETBodytext"/>
              <w:rPr>
                <w:sz w:val="16"/>
                <w:szCs w:val="16"/>
                <w:lang w:val="en-GB"/>
              </w:rPr>
            </w:pPr>
            <w:r w:rsidRPr="00345E38">
              <w:rPr>
                <w:noProof/>
                <w:sz w:val="16"/>
                <w:szCs w:val="16"/>
                <w:lang w:val="da-DK" w:eastAsia="da-DK"/>
              </w:rPr>
              <w:drawing>
                <wp:inline distT="0" distB="0" distL="0" distR="0" wp14:anchorId="72611D5C" wp14:editId="763B9199">
                  <wp:extent cx="2743200" cy="2034540"/>
                  <wp:effectExtent l="0" t="0" r="0" b="3810"/>
                  <wp:docPr id="1" name="Chart 1">
                    <a:extLst xmlns:a="http://schemas.openxmlformats.org/drawingml/2006/main">
                      <a:ext uri="{FF2B5EF4-FFF2-40B4-BE49-F238E27FC236}">
                        <a16:creationId xmlns:a16="http://schemas.microsoft.com/office/drawing/2014/main" id="{0D9A1001-0D28-42E3-9929-D7BEB7042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599EE1B" w14:textId="436F9D94" w:rsidR="000A0067" w:rsidRPr="00327537" w:rsidRDefault="00B9549F" w:rsidP="00E52116">
      <w:pPr>
        <w:pStyle w:val="CETCaption"/>
      </w:pPr>
      <w:r w:rsidRPr="00327537">
        <w:t xml:space="preserve">Figure </w:t>
      </w:r>
      <w:r w:rsidR="00D55351">
        <w:t>2</w:t>
      </w:r>
      <w:r w:rsidRPr="00327537">
        <w:t xml:space="preserve">: Yield of </w:t>
      </w:r>
      <w:r w:rsidR="00FB1A6A" w:rsidRPr="00327537">
        <w:t>anthocyanins (</w:t>
      </w:r>
      <w:r w:rsidR="00E16763">
        <w:t>a</w:t>
      </w:r>
      <w:r w:rsidR="00FB1A6A" w:rsidRPr="00327537">
        <w:t>) and phenolic acids (</w:t>
      </w:r>
      <w:r w:rsidR="00E16763">
        <w:t>b</w:t>
      </w:r>
      <w:r w:rsidR="00FB1A6A" w:rsidRPr="00327537">
        <w:t>)</w:t>
      </w:r>
      <w:r w:rsidRPr="00327537">
        <w:t xml:space="preserve"> observed upon aqueous extraction using</w:t>
      </w:r>
      <w:r w:rsidR="001E1798" w:rsidRPr="00327537">
        <w:t xml:space="preserve"> a</w:t>
      </w:r>
      <w:r w:rsidRPr="00327537">
        <w:t xml:space="preserve"> </w:t>
      </w:r>
      <w:r w:rsidR="00D55351">
        <w:t>5</w:t>
      </w:r>
      <w:r w:rsidRPr="00327537">
        <w:t>0 mM citric acid solution at 50 °C for 12 hours.</w:t>
      </w:r>
    </w:p>
    <w:p w14:paraId="49CAB3C6" w14:textId="539028E9" w:rsidR="002725E7" w:rsidRDefault="002725E7" w:rsidP="002725E7">
      <w:pPr>
        <w:pStyle w:val="CETheadingx"/>
        <w:rPr>
          <w:lang w:val="en-GB"/>
        </w:rPr>
      </w:pPr>
      <w:bookmarkStart w:id="1" w:name="OLE_LINK5"/>
      <w:bookmarkStart w:id="2" w:name="OLE_LINK6"/>
      <w:r w:rsidRPr="00327537">
        <w:rPr>
          <w:lang w:val="en-GB"/>
        </w:rPr>
        <w:t>Effect o</w:t>
      </w:r>
      <w:bookmarkEnd w:id="1"/>
      <w:bookmarkEnd w:id="2"/>
      <w:r w:rsidRPr="00327537">
        <w:rPr>
          <w:lang w:val="en-GB"/>
        </w:rPr>
        <w:t>f enzymes side activity on anthocyanins</w:t>
      </w:r>
      <w:r w:rsidR="00345E38">
        <w:rPr>
          <w:lang w:val="en-GB"/>
        </w:rPr>
        <w:t xml:space="preserve"> and phenolic acids</w:t>
      </w:r>
    </w:p>
    <w:p w14:paraId="1D70B055" w14:textId="51C8A6F7" w:rsidR="002725E7" w:rsidRDefault="00772AA2" w:rsidP="002725E7">
      <w:pPr>
        <w:pStyle w:val="CETBodytext"/>
        <w:rPr>
          <w:lang w:val="en-GB"/>
        </w:rPr>
      </w:pPr>
      <w:r>
        <w:rPr>
          <w:lang w:val="en-GB"/>
        </w:rPr>
        <w:t xml:space="preserve">Stability tests </w:t>
      </w:r>
      <w:r w:rsidR="00D55351">
        <w:rPr>
          <w:lang w:val="en-GB"/>
        </w:rPr>
        <w:t>in presence of</w:t>
      </w:r>
      <w:r>
        <w:rPr>
          <w:lang w:val="en-GB"/>
        </w:rPr>
        <w:t xml:space="preserve"> enzymes were performed to confirm that no flavonoid glycosidase activity was present in the commercial enzyme preparations. Figure </w:t>
      </w:r>
      <w:r w:rsidR="00D55351">
        <w:rPr>
          <w:lang w:val="en-GB"/>
        </w:rPr>
        <w:t>3</w:t>
      </w:r>
      <w:r>
        <w:rPr>
          <w:lang w:val="en-GB"/>
        </w:rPr>
        <w:t xml:space="preserve"> shows that b</w:t>
      </w:r>
      <w:r w:rsidR="00345E38">
        <w:rPr>
          <w:lang w:val="en-GB"/>
        </w:rPr>
        <w:t xml:space="preserve">oth groups of components show </w:t>
      </w:r>
      <w:r>
        <w:rPr>
          <w:lang w:val="en-GB"/>
        </w:rPr>
        <w:t xml:space="preserve">good </w:t>
      </w:r>
      <w:r w:rsidR="00345E38">
        <w:rPr>
          <w:lang w:val="en-GB"/>
        </w:rPr>
        <w:t>stability at the conditions tested</w:t>
      </w:r>
      <w:r w:rsidR="005B372E">
        <w:rPr>
          <w:lang w:val="en-GB"/>
        </w:rPr>
        <w:t xml:space="preserve"> (</w:t>
      </w:r>
      <w:r w:rsidR="00273101">
        <w:rPr>
          <w:lang w:val="en-GB"/>
        </w:rPr>
        <w:t>enzyme dosage 200 mL ton</w:t>
      </w:r>
      <w:r w:rsidR="00273101" w:rsidRPr="00273101">
        <w:rPr>
          <w:vertAlign w:val="superscript"/>
          <w:lang w:val="en-GB"/>
        </w:rPr>
        <w:t>-1</w:t>
      </w:r>
      <w:r w:rsidR="00273101">
        <w:rPr>
          <w:lang w:val="en-GB"/>
        </w:rPr>
        <w:t xml:space="preserve">, </w:t>
      </w:r>
      <w:r w:rsidR="005B372E">
        <w:rPr>
          <w:lang w:val="en-GB"/>
        </w:rPr>
        <w:t xml:space="preserve">50 °C, </w:t>
      </w:r>
      <w:r w:rsidR="00273101">
        <w:rPr>
          <w:lang w:val="en-GB"/>
        </w:rPr>
        <w:t>pH 3.0, dark</w:t>
      </w:r>
      <w:r>
        <w:rPr>
          <w:lang w:val="en-GB"/>
        </w:rPr>
        <w:t>, 24 h</w:t>
      </w:r>
      <w:r w:rsidR="00273101">
        <w:rPr>
          <w:lang w:val="en-GB"/>
        </w:rPr>
        <w:t>)</w:t>
      </w:r>
      <w:r w:rsidR="00345E38">
        <w:rPr>
          <w:lang w:val="en-GB"/>
        </w:rPr>
        <w:t>. The concentration of phenolic acids stays sharp at 100 % whereas that of anthocyanins seem to increase by between</w:t>
      </w:r>
      <w:r w:rsidR="00345E38" w:rsidRPr="00D81181">
        <w:rPr>
          <w:lang w:val="en-GB"/>
        </w:rPr>
        <w:t xml:space="preserve"> 5 </w:t>
      </w:r>
      <w:r w:rsidR="00857810" w:rsidRPr="00D81181">
        <w:rPr>
          <w:lang w:val="en-GB"/>
        </w:rPr>
        <w:t>to</w:t>
      </w:r>
      <w:r w:rsidR="00345E38" w:rsidRPr="00D81181">
        <w:rPr>
          <w:lang w:val="en-GB"/>
        </w:rPr>
        <w:t xml:space="preserve"> </w:t>
      </w:r>
      <w:r w:rsidR="00345E38">
        <w:rPr>
          <w:lang w:val="en-GB"/>
        </w:rPr>
        <w:t xml:space="preserve">10 %. This observation may be caused by depolymerization of polymeric anthocyanidins during the incubation time to form anthocyanin monomers. </w:t>
      </w:r>
      <w:r w:rsidR="00345E38" w:rsidRPr="00327537">
        <w:rPr>
          <w:lang w:val="en-GB"/>
        </w:rPr>
        <w:t>Since no degradation was observed, the differences in the batch extrac</w:t>
      </w:r>
      <w:r w:rsidR="00345E38" w:rsidRPr="00D81181">
        <w:rPr>
          <w:lang w:val="en-GB"/>
        </w:rPr>
        <w:t>tion yield</w:t>
      </w:r>
      <w:r w:rsidR="00D55351">
        <w:rPr>
          <w:lang w:val="en-GB"/>
        </w:rPr>
        <w:t>s</w:t>
      </w:r>
      <w:r w:rsidR="00345E38" w:rsidRPr="00D81181">
        <w:rPr>
          <w:lang w:val="en-GB"/>
        </w:rPr>
        <w:t xml:space="preserve"> </w:t>
      </w:r>
      <w:r w:rsidR="00063DC6">
        <w:rPr>
          <w:lang w:val="en-GB"/>
        </w:rPr>
        <w:t>could be</w:t>
      </w:r>
      <w:r w:rsidR="008E1BFD" w:rsidRPr="00D81181">
        <w:rPr>
          <w:lang w:val="en-GB"/>
        </w:rPr>
        <w:t xml:space="preserve"> </w:t>
      </w:r>
      <w:r w:rsidR="00345E38" w:rsidRPr="00D81181">
        <w:rPr>
          <w:lang w:val="en-GB"/>
        </w:rPr>
        <w:t>attri</w:t>
      </w:r>
      <w:r w:rsidR="00345E38" w:rsidRPr="00327537">
        <w:rPr>
          <w:lang w:val="en-GB"/>
        </w:rPr>
        <w:t>buted to different initial contents in the pomace and</w:t>
      </w:r>
      <w:r>
        <w:rPr>
          <w:lang w:val="en-GB"/>
        </w:rPr>
        <w:t>/or</w:t>
      </w:r>
      <w:r w:rsidR="00345E38" w:rsidRPr="00327537">
        <w:rPr>
          <w:lang w:val="en-GB"/>
        </w:rPr>
        <w:t xml:space="preserve"> pH variations within the experiments.</w:t>
      </w:r>
      <w:r w:rsidR="009B4E0F">
        <w:rPr>
          <w:lang w:val="en-GB"/>
        </w:rPr>
        <w:t xml:space="preserve"> Lee and </w:t>
      </w:r>
      <w:proofErr w:type="spellStart"/>
      <w:r w:rsidR="009B4E0F">
        <w:rPr>
          <w:lang w:val="en-GB"/>
        </w:rPr>
        <w:t>Wro</w:t>
      </w:r>
      <w:r>
        <w:rPr>
          <w:lang w:val="en-GB"/>
        </w:rPr>
        <w:t>sltad</w:t>
      </w:r>
      <w:proofErr w:type="spellEnd"/>
      <w:r>
        <w:rPr>
          <w:lang w:val="en-GB"/>
        </w:rPr>
        <w:t xml:space="preserve"> (2004) also reported little effect of enzymatic treatment on the extraction of blueberry pomace, therefore suggesting that the enzymatic effect will depend on the composition of each biowaste matrix, and that extraction techniques should be tailored for each specific case.</w:t>
      </w:r>
    </w:p>
    <w:p w14:paraId="013E3964" w14:textId="77777777" w:rsidR="00345E38" w:rsidRDefault="00345E38" w:rsidP="002725E7">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30"/>
        <w:gridCol w:w="4347"/>
      </w:tblGrid>
      <w:tr w:rsidR="00345E38" w14:paraId="5D885C5B" w14:textId="77777777" w:rsidTr="00345E38">
        <w:tc>
          <w:tcPr>
            <w:tcW w:w="4430" w:type="dxa"/>
          </w:tcPr>
          <w:p w14:paraId="4ADBA60A" w14:textId="6A1D7EBC" w:rsidR="00345E38" w:rsidRDefault="00345E38" w:rsidP="002725E7">
            <w:pPr>
              <w:pStyle w:val="CETBodytext"/>
              <w:rPr>
                <w:lang w:val="en-GB"/>
              </w:rPr>
            </w:pPr>
            <w:r>
              <w:rPr>
                <w:noProof/>
                <w:lang w:val="da-DK" w:eastAsia="da-DK"/>
              </w:rPr>
              <w:lastRenderedPageBreak/>
              <w:drawing>
                <wp:inline distT="0" distB="0" distL="0" distR="0" wp14:anchorId="415B1E08" wp14:editId="40F05CAA">
                  <wp:extent cx="2717800" cy="1845310"/>
                  <wp:effectExtent l="0" t="0" r="6350" b="2540"/>
                  <wp:docPr id="4" name="Chart 4">
                    <a:extLst xmlns:a="http://schemas.openxmlformats.org/drawingml/2006/main">
                      <a:ext uri="{FF2B5EF4-FFF2-40B4-BE49-F238E27FC236}">
                        <a16:creationId xmlns:a16="http://schemas.microsoft.com/office/drawing/2014/main" id="{0C000A5E-23A3-44DC-82F0-E0442F660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47" w:type="dxa"/>
          </w:tcPr>
          <w:p w14:paraId="677DBB53" w14:textId="59DFA9D2" w:rsidR="00345E38" w:rsidRDefault="00345E38" w:rsidP="002725E7">
            <w:pPr>
              <w:pStyle w:val="CETBodytext"/>
              <w:rPr>
                <w:lang w:val="en-GB"/>
              </w:rPr>
            </w:pPr>
            <w:r>
              <w:rPr>
                <w:noProof/>
                <w:lang w:val="da-DK" w:eastAsia="da-DK"/>
              </w:rPr>
              <w:drawing>
                <wp:inline distT="0" distB="0" distL="0" distR="0" wp14:anchorId="7482C5D0" wp14:editId="5546327E">
                  <wp:extent cx="2660650" cy="1845734"/>
                  <wp:effectExtent l="0" t="0" r="6350" b="2540"/>
                  <wp:docPr id="7" name="Chart 7">
                    <a:extLst xmlns:a="http://schemas.openxmlformats.org/drawingml/2006/main">
                      <a:ext uri="{FF2B5EF4-FFF2-40B4-BE49-F238E27FC236}">
                        <a16:creationId xmlns:a16="http://schemas.microsoft.com/office/drawing/2014/main" id="{83CFA2D6-685C-4E1C-8D4C-86F090E6E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FDE40DE" w14:textId="188A962B" w:rsidR="00345E38" w:rsidRPr="00327537" w:rsidRDefault="00345E38" w:rsidP="00345E38">
      <w:pPr>
        <w:pStyle w:val="CETCaption"/>
      </w:pPr>
      <w:r w:rsidRPr="00327537">
        <w:t xml:space="preserve">Figure </w:t>
      </w:r>
      <w:r w:rsidR="00D55351">
        <w:t>3</w:t>
      </w:r>
      <w:r w:rsidRPr="00327537">
        <w:t xml:space="preserve">: </w:t>
      </w:r>
      <w:r>
        <w:t>Normalized content</w:t>
      </w:r>
      <w:r w:rsidR="00E16763">
        <w:t xml:space="preserve"> of anthocyanins (a</w:t>
      </w:r>
      <w:r w:rsidRPr="00327537">
        <w:t>) and phenolic acids (</w:t>
      </w:r>
      <w:r w:rsidR="00E16763">
        <w:t>b</w:t>
      </w:r>
      <w:r w:rsidRPr="00327537">
        <w:t xml:space="preserve">) observed upon </w:t>
      </w:r>
      <w:r>
        <w:t>the enzyme degradation essays performed at 50 °C, pH 3.0 and in the dark.</w:t>
      </w:r>
    </w:p>
    <w:p w14:paraId="28301AFC" w14:textId="23E2AB2D" w:rsidR="00FE47C8" w:rsidRDefault="00FE47C8" w:rsidP="00314B77">
      <w:pPr>
        <w:pStyle w:val="CETheadingx"/>
        <w:rPr>
          <w:lang w:val="en-GB"/>
        </w:rPr>
      </w:pPr>
      <w:r w:rsidRPr="00327537">
        <w:rPr>
          <w:lang w:val="en-GB"/>
        </w:rPr>
        <w:t>Effect of enzyme addition on ultrafiltration</w:t>
      </w:r>
    </w:p>
    <w:p w14:paraId="0ABB741B" w14:textId="48AEE0A4" w:rsidR="00C7030B" w:rsidRDefault="00DD1BD3" w:rsidP="006B27EE">
      <w:pPr>
        <w:pStyle w:val="CETBodytext"/>
        <w:rPr>
          <w:lang w:val="en-GB"/>
        </w:rPr>
      </w:pPr>
      <w:r>
        <w:rPr>
          <w:lang w:val="en-GB"/>
        </w:rPr>
        <w:t xml:space="preserve">As shown in Figure </w:t>
      </w:r>
      <w:r w:rsidR="00D55351">
        <w:rPr>
          <w:lang w:val="en-GB"/>
        </w:rPr>
        <w:t>4</w:t>
      </w:r>
      <w:r>
        <w:rPr>
          <w:lang w:val="en-GB"/>
        </w:rPr>
        <w:t>, t</w:t>
      </w:r>
      <w:r w:rsidR="006B27EE">
        <w:rPr>
          <w:lang w:val="en-GB"/>
        </w:rPr>
        <w:t>he addition of enzymes to the extraction media resulted in an increase in the permeate flux during filtration.</w:t>
      </w:r>
      <w:r w:rsidR="00C7030B" w:rsidRPr="00C7030B">
        <w:rPr>
          <w:lang w:val="en-GB"/>
        </w:rPr>
        <w:t xml:space="preserve"> </w:t>
      </w:r>
      <w:r w:rsidR="00C7030B">
        <w:rPr>
          <w:lang w:val="en-GB"/>
        </w:rPr>
        <w:t>Initial flux decay due to membrane fouling was observed, however a stationary flux was achieved in most cases and was maintained for filtration times up to one hour.</w:t>
      </w:r>
    </w:p>
    <w:p w14:paraId="12CF9F0D" w14:textId="1F069AEE" w:rsidR="00C7030B" w:rsidRDefault="00C7030B" w:rsidP="006B27EE">
      <w:pPr>
        <w:pStyle w:val="CETBodytext"/>
        <w:rPr>
          <w:lang w:val="en-GB"/>
        </w:rPr>
      </w:pPr>
      <w:r>
        <w:rPr>
          <w:lang w:val="en-GB"/>
        </w:rPr>
        <w:t xml:space="preserve">In their review, </w:t>
      </w:r>
      <w:proofErr w:type="spellStart"/>
      <w:r w:rsidR="00F05441">
        <w:rPr>
          <w:lang w:val="en-GB"/>
        </w:rPr>
        <w:t>Echavarría</w:t>
      </w:r>
      <w:proofErr w:type="spellEnd"/>
      <w:r w:rsidR="00F05441">
        <w:rPr>
          <w:lang w:val="en-GB"/>
        </w:rPr>
        <w:t xml:space="preserve"> et al. (2011) report different membrane applications in the </w:t>
      </w:r>
      <w:r w:rsidR="00DD1BD3">
        <w:rPr>
          <w:lang w:val="en-GB"/>
        </w:rPr>
        <w:t>juice</w:t>
      </w:r>
      <w:r w:rsidR="00F05441">
        <w:rPr>
          <w:lang w:val="en-GB"/>
        </w:rPr>
        <w:t xml:space="preserve"> industry in which plant cell hydrolysing </w:t>
      </w:r>
      <w:r w:rsidR="00250F7B">
        <w:rPr>
          <w:lang w:val="en-GB"/>
        </w:rPr>
        <w:t xml:space="preserve">enzymes are used for </w:t>
      </w:r>
      <w:r w:rsidR="00DD1BD3">
        <w:rPr>
          <w:lang w:val="en-GB"/>
        </w:rPr>
        <w:t xml:space="preserve">different applications such as </w:t>
      </w:r>
      <w:r w:rsidR="00250F7B">
        <w:rPr>
          <w:lang w:val="en-GB"/>
        </w:rPr>
        <w:t xml:space="preserve">clarification, to </w:t>
      </w:r>
      <w:r w:rsidR="00F05441">
        <w:rPr>
          <w:lang w:val="en-GB"/>
        </w:rPr>
        <w:t>increase</w:t>
      </w:r>
      <w:r w:rsidR="00250F7B">
        <w:rPr>
          <w:lang w:val="en-GB"/>
        </w:rPr>
        <w:t xml:space="preserve"> of</w:t>
      </w:r>
      <w:r w:rsidR="00F05441">
        <w:rPr>
          <w:lang w:val="en-GB"/>
        </w:rPr>
        <w:t xml:space="preserve"> the yield </w:t>
      </w:r>
      <w:r w:rsidR="00250F7B">
        <w:rPr>
          <w:lang w:val="en-GB"/>
        </w:rPr>
        <w:t xml:space="preserve">in the press </w:t>
      </w:r>
      <w:r w:rsidR="00F05441">
        <w:rPr>
          <w:lang w:val="en-GB"/>
        </w:rPr>
        <w:t xml:space="preserve">and </w:t>
      </w:r>
      <w:r w:rsidR="00250F7B">
        <w:rPr>
          <w:lang w:val="en-GB"/>
        </w:rPr>
        <w:t xml:space="preserve">to </w:t>
      </w:r>
      <w:r w:rsidR="00F05441">
        <w:rPr>
          <w:lang w:val="en-GB"/>
        </w:rPr>
        <w:t>ease</w:t>
      </w:r>
      <w:r w:rsidR="00250F7B">
        <w:rPr>
          <w:lang w:val="en-GB"/>
        </w:rPr>
        <w:t xml:space="preserve"> cross-flow</w:t>
      </w:r>
      <w:r w:rsidR="00F05441">
        <w:rPr>
          <w:lang w:val="en-GB"/>
        </w:rPr>
        <w:t xml:space="preserve"> filtration</w:t>
      </w:r>
      <w:r w:rsidR="00DD1BD3">
        <w:rPr>
          <w:lang w:val="en-GB"/>
        </w:rPr>
        <w:t xml:space="preserve"> efficiency</w:t>
      </w:r>
      <w:r w:rsidR="00F05441">
        <w:rPr>
          <w:lang w:val="en-GB"/>
        </w:rPr>
        <w:t>. Larger permeate f</w:t>
      </w:r>
      <w:r w:rsidR="00F05441" w:rsidRPr="00D81181">
        <w:rPr>
          <w:lang w:val="en-GB"/>
        </w:rPr>
        <w:t xml:space="preserve">luxes in </w:t>
      </w:r>
      <w:r w:rsidR="002815A4" w:rsidRPr="00D81181">
        <w:rPr>
          <w:lang w:val="en-GB"/>
        </w:rPr>
        <w:t xml:space="preserve">the </w:t>
      </w:r>
      <w:r w:rsidR="00F05441" w:rsidRPr="00D81181">
        <w:rPr>
          <w:lang w:val="en-GB"/>
        </w:rPr>
        <w:t xml:space="preserve">presence of enzymes have been attributed to </w:t>
      </w:r>
      <w:r w:rsidR="002815A4" w:rsidRPr="00D81181">
        <w:rPr>
          <w:lang w:val="en-GB"/>
        </w:rPr>
        <w:t xml:space="preserve">a </w:t>
      </w:r>
      <w:r w:rsidR="00F05441" w:rsidRPr="00D81181">
        <w:rPr>
          <w:lang w:val="en-GB"/>
        </w:rPr>
        <w:t xml:space="preserve">decreased </w:t>
      </w:r>
      <w:r w:rsidR="005101C0" w:rsidRPr="00D81181">
        <w:rPr>
          <w:lang w:val="en-GB"/>
        </w:rPr>
        <w:t xml:space="preserve">viscosity of the </w:t>
      </w:r>
      <w:r w:rsidR="00250F7B" w:rsidRPr="00D81181">
        <w:rPr>
          <w:lang w:val="en-GB"/>
        </w:rPr>
        <w:t>juice</w:t>
      </w:r>
      <w:r w:rsidR="005101C0" w:rsidRPr="00D81181">
        <w:rPr>
          <w:lang w:val="en-GB"/>
        </w:rPr>
        <w:t>,</w:t>
      </w:r>
      <w:r w:rsidR="00250F7B" w:rsidRPr="00D81181">
        <w:rPr>
          <w:lang w:val="en-GB"/>
        </w:rPr>
        <w:t xml:space="preserve"> and</w:t>
      </w:r>
      <w:r w:rsidR="00F05441" w:rsidRPr="00D81181">
        <w:rPr>
          <w:lang w:val="en-GB"/>
        </w:rPr>
        <w:t xml:space="preserve"> a reduction of particle siz</w:t>
      </w:r>
      <w:r w:rsidR="00F05441">
        <w:rPr>
          <w:lang w:val="en-GB"/>
        </w:rPr>
        <w:t xml:space="preserve">e in the </w:t>
      </w:r>
      <w:r w:rsidR="00D55351">
        <w:rPr>
          <w:lang w:val="en-GB"/>
        </w:rPr>
        <w:t>feed</w:t>
      </w:r>
      <w:r w:rsidR="00F05441">
        <w:rPr>
          <w:lang w:val="en-GB"/>
        </w:rPr>
        <w:t>, which prevent</w:t>
      </w:r>
      <w:r w:rsidR="00250F7B">
        <w:rPr>
          <w:lang w:val="en-GB"/>
        </w:rPr>
        <w:t>s</w:t>
      </w:r>
      <w:r w:rsidR="00F05441">
        <w:rPr>
          <w:lang w:val="en-GB"/>
        </w:rPr>
        <w:t xml:space="preserve"> fouling of the membrane</w:t>
      </w:r>
      <w:r w:rsidR="00250F7B">
        <w:rPr>
          <w:lang w:val="en-GB"/>
        </w:rPr>
        <w:t xml:space="preserve"> by large particles</w:t>
      </w:r>
      <w:r w:rsidR="00F05441">
        <w:rPr>
          <w:lang w:val="en-GB"/>
        </w:rPr>
        <w:t>.</w:t>
      </w:r>
      <w:r w:rsidR="00250F7B">
        <w:rPr>
          <w:lang w:val="en-GB"/>
        </w:rPr>
        <w:t xml:space="preserve"> At the same time, the enzymes may </w:t>
      </w:r>
      <w:r>
        <w:rPr>
          <w:lang w:val="en-GB"/>
        </w:rPr>
        <w:t xml:space="preserve">also </w:t>
      </w:r>
      <w:r w:rsidR="00250F7B">
        <w:rPr>
          <w:lang w:val="en-GB"/>
        </w:rPr>
        <w:t xml:space="preserve">degrade the fouling layer and act as a self-cleaning step during operation. </w:t>
      </w:r>
    </w:p>
    <w:p w14:paraId="608A5731" w14:textId="55687024" w:rsidR="00250F7B" w:rsidRDefault="00C7030B" w:rsidP="006B27EE">
      <w:pPr>
        <w:pStyle w:val="CETBodytext"/>
        <w:rPr>
          <w:lang w:val="en-GB"/>
        </w:rPr>
      </w:pPr>
      <w:r>
        <w:rPr>
          <w:lang w:val="en-GB"/>
        </w:rPr>
        <w:t xml:space="preserve">In the present study, the use of plant cell </w:t>
      </w:r>
      <w:r w:rsidR="00D55351">
        <w:rPr>
          <w:lang w:val="en-GB"/>
        </w:rPr>
        <w:t xml:space="preserve">wall </w:t>
      </w:r>
      <w:r>
        <w:rPr>
          <w:lang w:val="en-GB"/>
        </w:rPr>
        <w:t>degrading enzymes has shown improved efficiency of the filtration process as compared to the experiments without enzymes. This approach</w:t>
      </w:r>
      <w:r w:rsidR="00DD1BD3">
        <w:rPr>
          <w:lang w:val="en-GB"/>
        </w:rPr>
        <w:t xml:space="preserve"> can</w:t>
      </w:r>
      <w:r>
        <w:rPr>
          <w:lang w:val="en-GB"/>
        </w:rPr>
        <w:t xml:space="preserve"> be further investigated with other biowaste streams richer in high value products</w:t>
      </w:r>
      <w:r w:rsidR="00DD1BD3">
        <w:rPr>
          <w:lang w:val="en-GB"/>
        </w:rPr>
        <w:t xml:space="preserve"> </w:t>
      </w:r>
      <w:proofErr w:type="gramStart"/>
      <w:r w:rsidR="00DD1BD3">
        <w:rPr>
          <w:lang w:val="en-GB"/>
        </w:rPr>
        <w:t>in order to</w:t>
      </w:r>
      <w:proofErr w:type="gramEnd"/>
      <w:r w:rsidR="00DD1BD3">
        <w:rPr>
          <w:lang w:val="en-GB"/>
        </w:rPr>
        <w:t xml:space="preserve"> increase the process yields.</w:t>
      </w:r>
    </w:p>
    <w:p w14:paraId="22E5E958" w14:textId="77777777" w:rsidR="00C02F43" w:rsidRDefault="00C02F43" w:rsidP="006B27EE">
      <w:pPr>
        <w:pStyle w:val="CETBodytext"/>
        <w:rPr>
          <w:lang w:val="en-GB"/>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left w:w="70" w:type="dxa"/>
          <w:right w:w="70" w:type="dxa"/>
        </w:tblCellMar>
        <w:tblLook w:val="04A0" w:firstRow="1" w:lastRow="0" w:firstColumn="1" w:lastColumn="0" w:noHBand="0" w:noVBand="1"/>
      </w:tblPr>
      <w:tblGrid>
        <w:gridCol w:w="3077"/>
        <w:gridCol w:w="2850"/>
        <w:gridCol w:w="2850"/>
      </w:tblGrid>
      <w:tr w:rsidR="00C02F43" w14:paraId="5A662224" w14:textId="77777777" w:rsidTr="00250F7B">
        <w:tc>
          <w:tcPr>
            <w:tcW w:w="8777" w:type="dxa"/>
            <w:gridSpan w:val="3"/>
          </w:tcPr>
          <w:p w14:paraId="379E9926" w14:textId="2DCCD178" w:rsidR="00C02F43" w:rsidRDefault="00C02F43" w:rsidP="006B27EE">
            <w:pPr>
              <w:pStyle w:val="CETBodytext"/>
              <w:rPr>
                <w:lang w:val="en-GB"/>
              </w:rPr>
            </w:pPr>
            <w:r>
              <w:rPr>
                <w:noProof/>
                <w:lang w:val="da-DK" w:eastAsia="da-DK"/>
              </w:rPr>
              <w:drawing>
                <wp:inline distT="0" distB="0" distL="0" distR="0" wp14:anchorId="0BEEB988" wp14:editId="3B58EBBB">
                  <wp:extent cx="1927860" cy="2026920"/>
                  <wp:effectExtent l="0" t="0" r="8255" b="0"/>
                  <wp:docPr id="15" name="Chart 15">
                    <a:extLst xmlns:a="http://schemas.openxmlformats.org/drawingml/2006/main">
                      <a:ext uri="{FF2B5EF4-FFF2-40B4-BE49-F238E27FC236}">
                        <a16:creationId xmlns:a16="http://schemas.microsoft.com/office/drawing/2014/main" id="{61290297-3096-4B06-9539-B1322A8967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val="da-DK" w:eastAsia="da-DK"/>
              </w:rPr>
              <w:drawing>
                <wp:inline distT="0" distB="0" distL="0" distR="0" wp14:anchorId="66250D03" wp14:editId="78143C23">
                  <wp:extent cx="1744980" cy="2002971"/>
                  <wp:effectExtent l="0" t="0" r="7620" b="0"/>
                  <wp:docPr id="16" name="Chart 16">
                    <a:extLst xmlns:a="http://schemas.openxmlformats.org/drawingml/2006/main">
                      <a:ext uri="{FF2B5EF4-FFF2-40B4-BE49-F238E27FC236}">
                        <a16:creationId xmlns:a16="http://schemas.microsoft.com/office/drawing/2014/main" id="{4E5D1A6E-DE5D-48D2-AC9D-656C30569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val="da-DK" w:eastAsia="da-DK"/>
              </w:rPr>
              <w:drawing>
                <wp:inline distT="0" distB="0" distL="0" distR="0" wp14:anchorId="258CA477" wp14:editId="6C5225D1">
                  <wp:extent cx="1783080" cy="1973580"/>
                  <wp:effectExtent l="0" t="0" r="7620" b="7620"/>
                  <wp:docPr id="17" name="Chart 17">
                    <a:extLst xmlns:a="http://schemas.openxmlformats.org/drawingml/2006/main">
                      <a:ext uri="{FF2B5EF4-FFF2-40B4-BE49-F238E27FC236}">
                        <a16:creationId xmlns:a16="http://schemas.microsoft.com/office/drawing/2014/main" id="{F6FCDC31-6E8B-497F-BE94-456584E1D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90225B" w14:paraId="7C980061" w14:textId="77777777" w:rsidTr="00250F7B">
        <w:tc>
          <w:tcPr>
            <w:tcW w:w="3077" w:type="dxa"/>
          </w:tcPr>
          <w:p w14:paraId="46A3E549" w14:textId="7CF63A94" w:rsidR="00D86BAA" w:rsidRDefault="00D86BAA" w:rsidP="0090225B">
            <w:pPr>
              <w:pStyle w:val="CETBodytext"/>
              <w:ind w:right="-172"/>
              <w:rPr>
                <w:lang w:val="en-GB"/>
              </w:rPr>
            </w:pPr>
          </w:p>
        </w:tc>
        <w:tc>
          <w:tcPr>
            <w:tcW w:w="2850" w:type="dxa"/>
          </w:tcPr>
          <w:p w14:paraId="189FEABA" w14:textId="18DD255E" w:rsidR="00D86BAA" w:rsidRDefault="00D86BAA" w:rsidP="000067F0">
            <w:pPr>
              <w:pStyle w:val="CETBodytext"/>
              <w:rPr>
                <w:lang w:val="en-GB"/>
              </w:rPr>
            </w:pPr>
          </w:p>
        </w:tc>
        <w:tc>
          <w:tcPr>
            <w:tcW w:w="2850" w:type="dxa"/>
          </w:tcPr>
          <w:p w14:paraId="49FCA6CE" w14:textId="4C82F9CE" w:rsidR="00D86BAA" w:rsidRDefault="00D86BAA" w:rsidP="000067F0">
            <w:pPr>
              <w:pStyle w:val="CETBodytext"/>
              <w:rPr>
                <w:lang w:val="en-GB"/>
              </w:rPr>
            </w:pPr>
          </w:p>
        </w:tc>
      </w:tr>
    </w:tbl>
    <w:p w14:paraId="46F82468" w14:textId="4A1DE62E" w:rsidR="00DD1BD3" w:rsidRPr="00C7030B" w:rsidRDefault="006B27EE" w:rsidP="006B27EE">
      <w:pPr>
        <w:pStyle w:val="CETCaption"/>
      </w:pPr>
      <w:r w:rsidRPr="00327537">
        <w:t xml:space="preserve">Figure </w:t>
      </w:r>
      <w:r w:rsidR="00D55351">
        <w:t>4</w:t>
      </w:r>
      <w:r w:rsidRPr="00327537">
        <w:t xml:space="preserve">: </w:t>
      </w:r>
      <w:r w:rsidR="00C7030B">
        <w:t xml:space="preserve">Permeate flux measured during ultrafiltration without enzyme (left), </w:t>
      </w:r>
      <w:r w:rsidR="00E16763">
        <w:t xml:space="preserve">using </w:t>
      </w:r>
      <w:proofErr w:type="spellStart"/>
      <w:r w:rsidR="00E16763">
        <w:t>Fructozym</w:t>
      </w:r>
      <w:proofErr w:type="spellEnd"/>
      <w:r w:rsidR="001B7DB8" w:rsidRPr="00D55351">
        <w:rPr>
          <w:vertAlign w:val="superscript"/>
        </w:rPr>
        <w:t>®</w:t>
      </w:r>
      <w:r w:rsidR="00E16763">
        <w:t xml:space="preserve"> Flash-C (</w:t>
      </w:r>
      <w:proofErr w:type="spellStart"/>
      <w:r w:rsidR="00E16763">
        <w:t>center</w:t>
      </w:r>
      <w:proofErr w:type="spellEnd"/>
      <w:r w:rsidR="00E16763">
        <w:t>)</w:t>
      </w:r>
      <w:r w:rsidR="00C7030B">
        <w:t xml:space="preserve">, and </w:t>
      </w:r>
      <w:proofErr w:type="spellStart"/>
      <w:r w:rsidR="00C7030B">
        <w:t>Celluclast</w:t>
      </w:r>
      <w:proofErr w:type="spellEnd"/>
      <w:r w:rsidR="001B7DB8" w:rsidRPr="00D55351">
        <w:rPr>
          <w:vertAlign w:val="superscript"/>
        </w:rPr>
        <w:t>®</w:t>
      </w:r>
      <w:r w:rsidR="00C7030B">
        <w:t xml:space="preserve"> 1.5L (right) with a 20 kDa ceramic membrane at 0.5 bar, 50 °C and 3 m s</w:t>
      </w:r>
      <w:r w:rsidR="00C7030B" w:rsidRPr="00C7030B">
        <w:rPr>
          <w:vertAlign w:val="superscript"/>
        </w:rPr>
        <w:t>-1</w:t>
      </w:r>
      <w:r w:rsidR="00C7030B">
        <w:t>.</w:t>
      </w:r>
      <w:r w:rsidR="002F2912">
        <w:t xml:space="preserve"> Different symbols and </w:t>
      </w:r>
      <w:proofErr w:type="spellStart"/>
      <w:r w:rsidR="002F2912">
        <w:t>colors</w:t>
      </w:r>
      <w:proofErr w:type="spellEnd"/>
      <w:r w:rsidR="002F2912">
        <w:t xml:space="preserve"> stand for experimental repetitions.</w:t>
      </w:r>
    </w:p>
    <w:p w14:paraId="68D26B83" w14:textId="77777777" w:rsidR="00600535" w:rsidRPr="00D81181" w:rsidRDefault="00600535" w:rsidP="00600535">
      <w:pPr>
        <w:pStyle w:val="CETHeading1"/>
        <w:rPr>
          <w:lang w:val="en-GB"/>
        </w:rPr>
      </w:pPr>
      <w:r w:rsidRPr="00327537">
        <w:rPr>
          <w:lang w:val="en-GB"/>
        </w:rPr>
        <w:t>Con</w:t>
      </w:r>
      <w:r w:rsidRPr="00D81181">
        <w:rPr>
          <w:lang w:val="en-GB"/>
        </w:rPr>
        <w:t>clusions</w:t>
      </w:r>
    </w:p>
    <w:p w14:paraId="3C6F5D3A" w14:textId="30E9BBA0" w:rsidR="00DD1BD3" w:rsidRDefault="00FE56A1" w:rsidP="00246C6C">
      <w:pPr>
        <w:pStyle w:val="CETBodytext"/>
        <w:rPr>
          <w:lang w:val="en-GB"/>
        </w:rPr>
      </w:pPr>
      <w:r w:rsidRPr="00D81181">
        <w:rPr>
          <w:lang w:val="en-GB"/>
        </w:rPr>
        <w:t xml:space="preserve">Following the </w:t>
      </w:r>
      <w:r w:rsidR="00D81181" w:rsidRPr="00D81181">
        <w:rPr>
          <w:lang w:val="en-GB"/>
        </w:rPr>
        <w:t>biorefine</w:t>
      </w:r>
      <w:r w:rsidR="002815A4" w:rsidRPr="00D81181">
        <w:rPr>
          <w:lang w:val="en-GB"/>
        </w:rPr>
        <w:t xml:space="preserve">ry </w:t>
      </w:r>
      <w:r w:rsidR="00D81181" w:rsidRPr="00D81181">
        <w:rPr>
          <w:lang w:val="en-GB"/>
        </w:rPr>
        <w:t>co</w:t>
      </w:r>
      <w:r w:rsidR="00D81181">
        <w:rPr>
          <w:lang w:val="en-GB"/>
        </w:rPr>
        <w:t>ncept</w:t>
      </w:r>
      <w:r>
        <w:rPr>
          <w:lang w:val="en-GB"/>
        </w:rPr>
        <w:t>, biowaste from s</w:t>
      </w:r>
      <w:r w:rsidR="00345E38">
        <w:rPr>
          <w:lang w:val="en-GB"/>
        </w:rPr>
        <w:t xml:space="preserve">our cherry wine </w:t>
      </w:r>
      <w:r>
        <w:rPr>
          <w:lang w:val="en-GB"/>
        </w:rPr>
        <w:t xml:space="preserve">production </w:t>
      </w:r>
      <w:r w:rsidR="00345E38">
        <w:rPr>
          <w:lang w:val="en-GB"/>
        </w:rPr>
        <w:t xml:space="preserve">has been </w:t>
      </w:r>
      <w:r>
        <w:rPr>
          <w:lang w:val="en-GB"/>
        </w:rPr>
        <w:t>investigated</w:t>
      </w:r>
      <w:r w:rsidR="00345E38">
        <w:rPr>
          <w:lang w:val="en-GB"/>
        </w:rPr>
        <w:t xml:space="preserve"> as a possible source of anthocyanins and phenolic acids. Aqueous extractions have been performed in</w:t>
      </w:r>
      <w:r>
        <w:rPr>
          <w:lang w:val="en-GB"/>
        </w:rPr>
        <w:t xml:space="preserve"> mildly</w:t>
      </w:r>
      <w:r w:rsidR="00345E38">
        <w:rPr>
          <w:lang w:val="en-GB"/>
        </w:rPr>
        <w:t xml:space="preserve"> acidic </w:t>
      </w:r>
      <w:r w:rsidR="007C6626">
        <w:rPr>
          <w:lang w:val="en-GB"/>
        </w:rPr>
        <w:t>water</w:t>
      </w:r>
      <w:r w:rsidR="00D81181">
        <w:rPr>
          <w:lang w:val="en-GB"/>
        </w:rPr>
        <w:t xml:space="preserve"> with and with</w:t>
      </w:r>
      <w:r w:rsidR="00345E38">
        <w:rPr>
          <w:lang w:val="en-GB"/>
        </w:rPr>
        <w:t xml:space="preserve"> the help of the plant cell lysing enzyme formulations </w:t>
      </w:r>
      <w:proofErr w:type="spellStart"/>
      <w:r w:rsidR="00345E38">
        <w:rPr>
          <w:lang w:val="en-GB"/>
        </w:rPr>
        <w:t>Fructozym</w:t>
      </w:r>
      <w:proofErr w:type="spellEnd"/>
      <w:r w:rsidR="00D55351" w:rsidRPr="00D55351">
        <w:rPr>
          <w:vertAlign w:val="superscript"/>
          <w:lang w:val="en-GB"/>
        </w:rPr>
        <w:t>®</w:t>
      </w:r>
      <w:r w:rsidR="00345E38">
        <w:rPr>
          <w:lang w:val="en-GB"/>
        </w:rPr>
        <w:t xml:space="preserve"> Flash-C and </w:t>
      </w:r>
      <w:proofErr w:type="spellStart"/>
      <w:r w:rsidR="00345E38">
        <w:rPr>
          <w:lang w:val="en-GB"/>
        </w:rPr>
        <w:t>Celluclast</w:t>
      </w:r>
      <w:proofErr w:type="spellEnd"/>
      <w:r w:rsidR="00D55351" w:rsidRPr="00D55351">
        <w:rPr>
          <w:vertAlign w:val="superscript"/>
          <w:lang w:val="en-GB"/>
        </w:rPr>
        <w:t>®</w:t>
      </w:r>
      <w:r w:rsidR="00345E38">
        <w:rPr>
          <w:lang w:val="en-GB"/>
        </w:rPr>
        <w:t xml:space="preserve"> 1.5L. </w:t>
      </w:r>
    </w:p>
    <w:p w14:paraId="5D1CBBFD" w14:textId="77777777" w:rsidR="00D81181" w:rsidRDefault="00D81181" w:rsidP="00246C6C">
      <w:pPr>
        <w:pStyle w:val="CETBodytext"/>
        <w:rPr>
          <w:lang w:val="en-GB"/>
        </w:rPr>
      </w:pPr>
    </w:p>
    <w:p w14:paraId="171B35F7" w14:textId="1FCD75C4" w:rsidR="00DD1BD3" w:rsidRDefault="00FE56A1" w:rsidP="00246C6C">
      <w:pPr>
        <w:pStyle w:val="CETBodytext"/>
        <w:rPr>
          <w:lang w:val="en-GB"/>
        </w:rPr>
      </w:pPr>
      <w:r>
        <w:rPr>
          <w:lang w:val="en-GB"/>
        </w:rPr>
        <w:lastRenderedPageBreak/>
        <w:t>B</w:t>
      </w:r>
      <w:r w:rsidR="007C6626">
        <w:rPr>
          <w:lang w:val="en-GB"/>
        </w:rPr>
        <w:t>ased on the observations</w:t>
      </w:r>
      <w:r w:rsidRPr="00327537">
        <w:rPr>
          <w:lang w:val="en-GB"/>
        </w:rPr>
        <w:t xml:space="preserve"> from this study, the addition of enzymes did not show any consistent differences in the extraction yield of either phenolic acids or anthocyanins.</w:t>
      </w:r>
      <w:r>
        <w:rPr>
          <w:lang w:val="en-GB"/>
        </w:rPr>
        <w:t xml:space="preserve"> </w:t>
      </w:r>
      <w:r w:rsidR="00063DC6">
        <w:rPr>
          <w:lang w:val="en-GB"/>
        </w:rPr>
        <w:t>T</w:t>
      </w:r>
      <w:r>
        <w:rPr>
          <w:lang w:val="en-GB"/>
        </w:rPr>
        <w:t xml:space="preserve">he enzymes did not </w:t>
      </w:r>
      <w:r w:rsidR="007C6626">
        <w:rPr>
          <w:lang w:val="en-GB"/>
        </w:rPr>
        <w:t>show degradation</w:t>
      </w:r>
      <w:r>
        <w:rPr>
          <w:lang w:val="en-GB"/>
        </w:rPr>
        <w:t xml:space="preserve"> </w:t>
      </w:r>
      <w:r w:rsidR="007C6626">
        <w:rPr>
          <w:lang w:val="en-GB"/>
        </w:rPr>
        <w:t xml:space="preserve">of either of </w:t>
      </w:r>
      <w:r>
        <w:rPr>
          <w:lang w:val="en-GB"/>
        </w:rPr>
        <w:t>the products at the</w:t>
      </w:r>
      <w:r w:rsidR="00D7084E">
        <w:rPr>
          <w:lang w:val="en-GB"/>
        </w:rPr>
        <w:t xml:space="preserve"> operation conditions (dosage 200 mL ton</w:t>
      </w:r>
      <w:r w:rsidR="00D7084E" w:rsidRPr="00D7084E">
        <w:rPr>
          <w:vertAlign w:val="superscript"/>
          <w:lang w:val="en-GB"/>
        </w:rPr>
        <w:t>-1</w:t>
      </w:r>
      <w:r w:rsidR="00D7084E">
        <w:rPr>
          <w:lang w:val="en-GB"/>
        </w:rPr>
        <w:t>, pH 3.0</w:t>
      </w:r>
      <w:r>
        <w:rPr>
          <w:lang w:val="en-GB"/>
        </w:rPr>
        <w:t>, 50 °C, darkness</w:t>
      </w:r>
      <w:r w:rsidR="00D55351">
        <w:rPr>
          <w:lang w:val="en-GB"/>
        </w:rPr>
        <w:t>, 24 h</w:t>
      </w:r>
      <w:r>
        <w:rPr>
          <w:lang w:val="en-GB"/>
        </w:rPr>
        <w:t>)</w:t>
      </w:r>
      <w:r w:rsidR="00D7084E">
        <w:rPr>
          <w:lang w:val="en-GB"/>
        </w:rPr>
        <w:t xml:space="preserve">. </w:t>
      </w:r>
      <w:r w:rsidR="00DD1BD3">
        <w:rPr>
          <w:lang w:val="en-GB"/>
        </w:rPr>
        <w:t>Nevertheless</w:t>
      </w:r>
      <w:r w:rsidR="00D7084E">
        <w:rPr>
          <w:lang w:val="en-GB"/>
        </w:rPr>
        <w:t xml:space="preserve">, both enzymes </w:t>
      </w:r>
      <w:r>
        <w:rPr>
          <w:lang w:val="en-GB"/>
        </w:rPr>
        <w:t xml:space="preserve">caused an increase in </w:t>
      </w:r>
      <w:r w:rsidR="00DD1BD3">
        <w:rPr>
          <w:lang w:val="en-GB"/>
        </w:rPr>
        <w:t>permeate</w:t>
      </w:r>
      <w:r>
        <w:rPr>
          <w:lang w:val="en-GB"/>
        </w:rPr>
        <w:t xml:space="preserve"> flux during ultrafiltration with ceramic membranes.</w:t>
      </w:r>
      <w:r w:rsidR="006B27EE">
        <w:rPr>
          <w:lang w:val="en-GB"/>
        </w:rPr>
        <w:t xml:space="preserve"> </w:t>
      </w:r>
      <w:r>
        <w:rPr>
          <w:lang w:val="en-GB"/>
        </w:rPr>
        <w:t xml:space="preserve">The overall yields reported were very low: </w:t>
      </w:r>
      <w:r w:rsidR="005101C0" w:rsidRPr="00327537">
        <w:rPr>
          <w:lang w:val="en-GB"/>
        </w:rPr>
        <w:t xml:space="preserve">48.6 </w:t>
      </w:r>
      <w:r w:rsidR="005101C0" w:rsidRPr="00327537">
        <w:rPr>
          <w:rFonts w:cs="Arial"/>
          <w:lang w:val="en-GB"/>
        </w:rPr>
        <w:t>±</w:t>
      </w:r>
      <w:r w:rsidR="005101C0" w:rsidRPr="00327537">
        <w:rPr>
          <w:lang w:val="en-GB"/>
        </w:rPr>
        <w:t xml:space="preserve"> 0.9 mg kg</w:t>
      </w:r>
      <w:r w:rsidR="005101C0" w:rsidRPr="00327537">
        <w:rPr>
          <w:vertAlign w:val="superscript"/>
          <w:lang w:val="en-GB"/>
        </w:rPr>
        <w:t>-1</w:t>
      </w:r>
      <w:r w:rsidR="005101C0" w:rsidRPr="00327537">
        <w:rPr>
          <w:lang w:val="en-GB"/>
        </w:rPr>
        <w:t xml:space="preserve"> for anthocyanins and 82.1 </w:t>
      </w:r>
      <w:r w:rsidR="005101C0" w:rsidRPr="00327537">
        <w:rPr>
          <w:rFonts w:cs="Arial"/>
          <w:lang w:val="en-GB"/>
        </w:rPr>
        <w:t>±</w:t>
      </w:r>
      <w:r w:rsidR="005101C0" w:rsidRPr="00327537">
        <w:rPr>
          <w:lang w:val="en-GB"/>
        </w:rPr>
        <w:t xml:space="preserve"> 2.9 mg kg</w:t>
      </w:r>
      <w:r w:rsidR="005101C0" w:rsidRPr="00327537">
        <w:rPr>
          <w:vertAlign w:val="superscript"/>
          <w:lang w:val="en-GB"/>
        </w:rPr>
        <w:t>-1</w:t>
      </w:r>
      <w:r w:rsidR="005101C0" w:rsidRPr="00327537">
        <w:rPr>
          <w:lang w:val="en-GB"/>
        </w:rPr>
        <w:t xml:space="preserve"> for phenolic acids</w:t>
      </w:r>
      <w:r>
        <w:rPr>
          <w:lang w:val="en-GB"/>
        </w:rPr>
        <w:t>, which</w:t>
      </w:r>
      <w:r w:rsidR="00B53171">
        <w:rPr>
          <w:lang w:val="en-GB"/>
        </w:rPr>
        <w:t xml:space="preserve"> </w:t>
      </w:r>
      <w:proofErr w:type="gramStart"/>
      <w:r w:rsidR="00B53171">
        <w:rPr>
          <w:lang w:val="en-GB"/>
        </w:rPr>
        <w:t>definitely</w:t>
      </w:r>
      <w:r>
        <w:rPr>
          <w:lang w:val="en-GB"/>
        </w:rPr>
        <w:t xml:space="preserve"> limits</w:t>
      </w:r>
      <w:proofErr w:type="gramEnd"/>
      <w:r>
        <w:rPr>
          <w:lang w:val="en-GB"/>
        </w:rPr>
        <w:t xml:space="preserve"> the potential of sour cherry wine biowaste as a source of high value products.</w:t>
      </w:r>
      <w:r w:rsidR="00B53171" w:rsidRPr="00B53171">
        <w:rPr>
          <w:lang w:val="en-GB"/>
        </w:rPr>
        <w:t xml:space="preserve"> </w:t>
      </w:r>
    </w:p>
    <w:p w14:paraId="1D590662" w14:textId="79E2B8B2" w:rsidR="000A68C1" w:rsidRDefault="007C6626" w:rsidP="00246C6C">
      <w:pPr>
        <w:pStyle w:val="CETBodytext"/>
        <w:rPr>
          <w:lang w:val="en-GB"/>
        </w:rPr>
      </w:pPr>
      <w:r>
        <w:rPr>
          <w:lang w:val="en-GB"/>
        </w:rPr>
        <w:t>O</w:t>
      </w:r>
      <w:r w:rsidR="00D81181">
        <w:rPr>
          <w:lang w:val="en-GB"/>
        </w:rPr>
        <w:t>ther sour cherry bio</w:t>
      </w:r>
      <w:r w:rsidR="00B53171">
        <w:rPr>
          <w:lang w:val="en-GB"/>
        </w:rPr>
        <w:t>waste streams may need to be considered in the future, such as sour cherry juice pomace, juice sediment or even the cherry stones. In principle,</w:t>
      </w:r>
      <w:r>
        <w:rPr>
          <w:lang w:val="en-GB"/>
        </w:rPr>
        <w:t xml:space="preserve"> different</w:t>
      </w:r>
      <w:r w:rsidR="00FE56A1">
        <w:rPr>
          <w:lang w:val="en-GB"/>
        </w:rPr>
        <w:t xml:space="preserve"> biowaste str</w:t>
      </w:r>
      <w:r w:rsidR="00B53171">
        <w:rPr>
          <w:lang w:val="en-GB"/>
        </w:rPr>
        <w:t xml:space="preserve">eams </w:t>
      </w:r>
      <w:r>
        <w:rPr>
          <w:lang w:val="en-GB"/>
        </w:rPr>
        <w:t xml:space="preserve">based on fruits and berries </w:t>
      </w:r>
      <w:r w:rsidR="00B53171">
        <w:rPr>
          <w:lang w:val="en-GB"/>
        </w:rPr>
        <w:t>can</w:t>
      </w:r>
      <w:r>
        <w:rPr>
          <w:lang w:val="en-GB"/>
        </w:rPr>
        <w:t xml:space="preserve"> be </w:t>
      </w:r>
      <w:r w:rsidR="00063DC6">
        <w:rPr>
          <w:lang w:val="en-GB"/>
        </w:rPr>
        <w:t xml:space="preserve">processed by </w:t>
      </w:r>
      <w:r>
        <w:rPr>
          <w:lang w:val="en-GB"/>
        </w:rPr>
        <w:t>extract</w:t>
      </w:r>
      <w:r w:rsidR="00063DC6">
        <w:rPr>
          <w:lang w:val="en-GB"/>
        </w:rPr>
        <w:t>ion</w:t>
      </w:r>
      <w:r>
        <w:rPr>
          <w:lang w:val="en-GB"/>
        </w:rPr>
        <w:t xml:space="preserve"> </w:t>
      </w:r>
      <w:r w:rsidR="00DD1BD3">
        <w:rPr>
          <w:lang w:val="en-GB"/>
        </w:rPr>
        <w:t>and purifi</w:t>
      </w:r>
      <w:r w:rsidR="00063DC6">
        <w:rPr>
          <w:lang w:val="en-GB"/>
        </w:rPr>
        <w:t>cation</w:t>
      </w:r>
      <w:r w:rsidR="00DD1BD3">
        <w:rPr>
          <w:lang w:val="en-GB"/>
        </w:rPr>
        <w:t xml:space="preserve"> </w:t>
      </w:r>
      <w:r>
        <w:rPr>
          <w:lang w:val="en-GB"/>
        </w:rPr>
        <w:t>with</w:t>
      </w:r>
      <w:r w:rsidR="00FE56A1">
        <w:rPr>
          <w:lang w:val="en-GB"/>
        </w:rPr>
        <w:t xml:space="preserve"> the method suggested in this research work</w:t>
      </w:r>
      <w:r w:rsidR="00B53171">
        <w:rPr>
          <w:lang w:val="en-GB"/>
        </w:rPr>
        <w:t xml:space="preserve">, with slight modifications such as the type of enzyme, the type of membrane, </w:t>
      </w:r>
      <w:r w:rsidR="00DD1BD3">
        <w:rPr>
          <w:lang w:val="en-GB"/>
        </w:rPr>
        <w:t>and/</w:t>
      </w:r>
      <w:r w:rsidR="00B53171">
        <w:rPr>
          <w:lang w:val="en-GB"/>
        </w:rPr>
        <w:t>or the operating parameters</w:t>
      </w:r>
      <w:r w:rsidR="00FE56A1">
        <w:rPr>
          <w:lang w:val="en-GB"/>
        </w:rPr>
        <w:t xml:space="preserve">. </w:t>
      </w:r>
    </w:p>
    <w:p w14:paraId="459D05E6" w14:textId="77777777" w:rsidR="00600535" w:rsidRPr="00327537" w:rsidRDefault="00600535" w:rsidP="00600535">
      <w:pPr>
        <w:pStyle w:val="CETAcknowledgementstitle"/>
      </w:pPr>
      <w:r w:rsidRPr="00327537">
        <w:t>Acknowledgments</w:t>
      </w:r>
    </w:p>
    <w:p w14:paraId="33F8138F" w14:textId="60D7D7EA" w:rsidR="00600535" w:rsidRPr="00327537" w:rsidRDefault="002E1EF7" w:rsidP="00600535">
      <w:pPr>
        <w:pStyle w:val="CETBodytext"/>
        <w:rPr>
          <w:lang w:val="en-GB"/>
        </w:rPr>
      </w:pPr>
      <w:r w:rsidRPr="00327537">
        <w:rPr>
          <w:lang w:val="en-GB"/>
        </w:rPr>
        <w:t>This research work</w:t>
      </w:r>
      <w:r w:rsidR="00195CEB" w:rsidRPr="00327537">
        <w:rPr>
          <w:lang w:val="en-GB"/>
        </w:rPr>
        <w:t xml:space="preserve"> was</w:t>
      </w:r>
      <w:r w:rsidRPr="00327537">
        <w:rPr>
          <w:lang w:val="en-GB"/>
        </w:rPr>
        <w:t xml:space="preserve"> funded by the European Regional Development Fund as part of the Interreg North Sea Region project 38-2-4-17 BIOCAS, c</w:t>
      </w:r>
      <w:r w:rsidR="008E3EC5" w:rsidRPr="00327537">
        <w:rPr>
          <w:lang w:val="en-GB"/>
        </w:rPr>
        <w:t xml:space="preserve">ircular </w:t>
      </w:r>
      <w:proofErr w:type="spellStart"/>
      <w:r w:rsidR="008E3EC5" w:rsidRPr="00327537">
        <w:rPr>
          <w:lang w:val="en-GB"/>
        </w:rPr>
        <w:t>BIOmass</w:t>
      </w:r>
      <w:proofErr w:type="spellEnd"/>
      <w:r w:rsidR="008E3EC5" w:rsidRPr="00327537">
        <w:rPr>
          <w:lang w:val="en-GB"/>
        </w:rPr>
        <w:t xml:space="preserve"> </w:t>
      </w:r>
      <w:proofErr w:type="spellStart"/>
      <w:r w:rsidR="008E3EC5" w:rsidRPr="00327537">
        <w:rPr>
          <w:lang w:val="en-GB"/>
        </w:rPr>
        <w:t>CAScade</w:t>
      </w:r>
      <w:proofErr w:type="spellEnd"/>
      <w:r w:rsidR="008E3EC5" w:rsidRPr="00327537">
        <w:rPr>
          <w:lang w:val="en-GB"/>
        </w:rPr>
        <w:t xml:space="preserve"> to 100%, to whom the authors would like to express their gratitude.</w:t>
      </w:r>
    </w:p>
    <w:p w14:paraId="4F1327F8" w14:textId="77777777" w:rsidR="00600535" w:rsidRPr="00327537" w:rsidRDefault="00600535" w:rsidP="00600535">
      <w:pPr>
        <w:pStyle w:val="CETReference"/>
      </w:pPr>
      <w:r w:rsidRPr="00327537">
        <w:t>References</w:t>
      </w:r>
    </w:p>
    <w:p w14:paraId="21F5A1F9" w14:textId="0B95600F" w:rsidR="00BE0783" w:rsidRPr="00327537" w:rsidRDefault="00870F00" w:rsidP="00600535">
      <w:pPr>
        <w:pStyle w:val="CETReferencetext"/>
        <w:rPr>
          <w:lang w:val="en-US"/>
        </w:rPr>
      </w:pPr>
      <w:r w:rsidRPr="00327537">
        <w:rPr>
          <w:lang w:val="en-US"/>
        </w:rPr>
        <w:t xml:space="preserve">Bhatia, S.K., </w:t>
      </w:r>
      <w:proofErr w:type="spellStart"/>
      <w:r w:rsidRPr="00327537">
        <w:rPr>
          <w:lang w:val="en-US"/>
        </w:rPr>
        <w:t>Joo</w:t>
      </w:r>
      <w:proofErr w:type="spellEnd"/>
      <w:r w:rsidRPr="00327537">
        <w:rPr>
          <w:lang w:val="en-US"/>
        </w:rPr>
        <w:t>, H.-S., Yang, Y.-H., 2018, Biowaste-to-bioenergy using biological methods – A mini-review, Energy Conversion and Management, 177, 640-660.</w:t>
      </w:r>
    </w:p>
    <w:p w14:paraId="610E85AE" w14:textId="13C6EB47" w:rsidR="00CE46B2" w:rsidRDefault="00CE46B2" w:rsidP="00600535">
      <w:pPr>
        <w:pStyle w:val="CETReferencetext"/>
        <w:rPr>
          <w:lang w:val="en-US"/>
        </w:rPr>
      </w:pPr>
      <w:proofErr w:type="spellStart"/>
      <w:r w:rsidRPr="00327537">
        <w:rPr>
          <w:lang w:val="en-US"/>
        </w:rPr>
        <w:t>Bocken</w:t>
      </w:r>
      <w:proofErr w:type="spellEnd"/>
      <w:r w:rsidRPr="00327537">
        <w:rPr>
          <w:lang w:val="en-US"/>
        </w:rPr>
        <w:t xml:space="preserve">, N.M.P., Olivetti, </w:t>
      </w:r>
      <w:proofErr w:type="spellStart"/>
      <w:proofErr w:type="gramStart"/>
      <w:r w:rsidRPr="00327537">
        <w:rPr>
          <w:lang w:val="en-US"/>
        </w:rPr>
        <w:t>E.A.,Cullen</w:t>
      </w:r>
      <w:proofErr w:type="spellEnd"/>
      <w:proofErr w:type="gramEnd"/>
      <w:r w:rsidRPr="00327537">
        <w:rPr>
          <w:lang w:val="en-US"/>
        </w:rPr>
        <w:t xml:space="preserve">, J.M., Potting, J., </w:t>
      </w:r>
      <w:proofErr w:type="spellStart"/>
      <w:r w:rsidRPr="00327537">
        <w:rPr>
          <w:lang w:val="en-US"/>
        </w:rPr>
        <w:t>Lifset</w:t>
      </w:r>
      <w:proofErr w:type="spellEnd"/>
      <w:r w:rsidRPr="00327537">
        <w:rPr>
          <w:lang w:val="en-US"/>
        </w:rPr>
        <w:t>, R., 2017, Taking the Circularity to the Next Level</w:t>
      </w:r>
      <w:r w:rsidR="00870F00" w:rsidRPr="00327537">
        <w:rPr>
          <w:lang w:val="en-US"/>
        </w:rPr>
        <w:t>: A Special Issue on the Circular Economy, Journal of Industrial Ecology</w:t>
      </w:r>
      <w:r w:rsidR="00BE0783" w:rsidRPr="00327537">
        <w:rPr>
          <w:lang w:val="en-US"/>
        </w:rPr>
        <w:t xml:space="preserve">, 21, </w:t>
      </w:r>
      <w:r w:rsidR="00870F00" w:rsidRPr="00327537">
        <w:rPr>
          <w:lang w:val="en-US"/>
        </w:rPr>
        <w:t>476-482.</w:t>
      </w:r>
    </w:p>
    <w:p w14:paraId="513CB7C4" w14:textId="464C76E4" w:rsidR="00975BE0" w:rsidRPr="00327537" w:rsidRDefault="00975BE0" w:rsidP="00600535">
      <w:pPr>
        <w:pStyle w:val="CETReferencetext"/>
        <w:rPr>
          <w:lang w:val="en-US"/>
        </w:rPr>
      </w:pPr>
      <w:r>
        <w:rPr>
          <w:lang w:val="en-US"/>
        </w:rPr>
        <w:t xml:space="preserve">Castro-Muñoz, R., </w:t>
      </w:r>
      <w:proofErr w:type="spellStart"/>
      <w:r>
        <w:rPr>
          <w:lang w:val="en-US"/>
        </w:rPr>
        <w:t>Yáñez</w:t>
      </w:r>
      <w:proofErr w:type="spellEnd"/>
      <w:r>
        <w:rPr>
          <w:lang w:val="en-US"/>
        </w:rPr>
        <w:t xml:space="preserve">-Fernández, J., </w:t>
      </w:r>
      <w:proofErr w:type="spellStart"/>
      <w:r>
        <w:rPr>
          <w:lang w:val="en-US"/>
        </w:rPr>
        <w:t>Fíla</w:t>
      </w:r>
      <w:proofErr w:type="spellEnd"/>
      <w:r>
        <w:rPr>
          <w:lang w:val="en-US"/>
        </w:rPr>
        <w:t xml:space="preserve">, V., 2016, Phenolic compounds recovered from </w:t>
      </w:r>
      <w:proofErr w:type="spellStart"/>
      <w:r>
        <w:rPr>
          <w:lang w:val="en-US"/>
        </w:rPr>
        <w:t>agro</w:t>
      </w:r>
      <w:proofErr w:type="spellEnd"/>
      <w:r>
        <w:rPr>
          <w:lang w:val="en-US"/>
        </w:rPr>
        <w:t>-food by-products using membrane technologies: An overview, Food Chemistry, 213, 753-762.</w:t>
      </w:r>
    </w:p>
    <w:p w14:paraId="71851D3A" w14:textId="69621273" w:rsidR="008D735C" w:rsidRPr="00327537" w:rsidRDefault="00250F7B" w:rsidP="00600535">
      <w:pPr>
        <w:pStyle w:val="CETReferencetext"/>
      </w:pPr>
      <w:proofErr w:type="spellStart"/>
      <w:r>
        <w:t>Echavarría</w:t>
      </w:r>
      <w:proofErr w:type="spellEnd"/>
      <w:r>
        <w:t xml:space="preserve">, A.P., </w:t>
      </w:r>
      <w:proofErr w:type="spellStart"/>
      <w:r>
        <w:t>Torras</w:t>
      </w:r>
      <w:proofErr w:type="spellEnd"/>
      <w:r>
        <w:t xml:space="preserve">, C., </w:t>
      </w:r>
      <w:proofErr w:type="spellStart"/>
      <w:r>
        <w:t>Pagán</w:t>
      </w:r>
      <w:proofErr w:type="spellEnd"/>
      <w:r>
        <w:t xml:space="preserve">, J., </w:t>
      </w:r>
      <w:proofErr w:type="spellStart"/>
      <w:r>
        <w:t>Ibarz</w:t>
      </w:r>
      <w:proofErr w:type="spellEnd"/>
      <w:r>
        <w:t>, A., 2011, Fruit Juice Processing and Membrane Technology Application, Food Engineering Reviews, 3, 136-158.</w:t>
      </w:r>
    </w:p>
    <w:p w14:paraId="42CF7D75" w14:textId="3A71405D" w:rsidR="00855525" w:rsidRDefault="00855525" w:rsidP="00600535">
      <w:pPr>
        <w:pStyle w:val="CETReferencetext"/>
      </w:pPr>
      <w:proofErr w:type="spellStart"/>
      <w:r w:rsidRPr="00327537">
        <w:t>Jusoh</w:t>
      </w:r>
      <w:proofErr w:type="spellEnd"/>
      <w:r w:rsidRPr="00327537">
        <w:t xml:space="preserve">, Y.M.M., Idris, A.A., </w:t>
      </w:r>
      <w:proofErr w:type="spellStart"/>
      <w:r w:rsidRPr="00327537">
        <w:t>Khairudin</w:t>
      </w:r>
      <w:proofErr w:type="spellEnd"/>
      <w:r w:rsidRPr="00327537">
        <w:t xml:space="preserve">, N., </w:t>
      </w:r>
      <w:proofErr w:type="spellStart"/>
      <w:r w:rsidRPr="00327537">
        <w:t>Zaidel</w:t>
      </w:r>
      <w:proofErr w:type="spellEnd"/>
      <w:r w:rsidRPr="00327537">
        <w:t xml:space="preserve">, D.N.A., Hashim, Z., Mahmood, N.A.N., Zakaria, Z.Y., Muhamad, I.I., 2018, Effect of Solvent pH, Microwave Power and Extraction Time on Microwave-Assisted Extraction of Hibiscus </w:t>
      </w:r>
      <w:proofErr w:type="spellStart"/>
      <w:r w:rsidRPr="00327537">
        <w:t>rosa-sinensis</w:t>
      </w:r>
      <w:proofErr w:type="spellEnd"/>
      <w:r w:rsidRPr="00327537">
        <w:t>, Chemical Engineering Transactions, 63, 541-546.</w:t>
      </w:r>
    </w:p>
    <w:p w14:paraId="25BEFE3D" w14:textId="123204DE" w:rsidR="00D81181" w:rsidRPr="00327537" w:rsidRDefault="00D81181" w:rsidP="00600535">
      <w:pPr>
        <w:pStyle w:val="CETReferencetext"/>
      </w:pPr>
      <w:r>
        <w:t xml:space="preserve">Lee, J., </w:t>
      </w:r>
      <w:proofErr w:type="spellStart"/>
      <w:r>
        <w:t>Wrolstad</w:t>
      </w:r>
      <w:proofErr w:type="spellEnd"/>
      <w:r>
        <w:t>, R.E.,2004, Extraction of anthocyanins and polyphenolics from Blueberry Processing Waste, Journal of Food Science, 69, 564-573.</w:t>
      </w:r>
    </w:p>
    <w:p w14:paraId="53A76A2E" w14:textId="3340B867" w:rsidR="0081070F" w:rsidRPr="00327537" w:rsidRDefault="0081070F" w:rsidP="00600535">
      <w:pPr>
        <w:pStyle w:val="CETReferencetext"/>
        <w:rPr>
          <w:lang w:val="en-US"/>
        </w:rPr>
      </w:pPr>
      <w:r w:rsidRPr="00327537">
        <w:rPr>
          <w:lang w:val="en-US"/>
        </w:rPr>
        <w:t xml:space="preserve">Lin, C.S.K., </w:t>
      </w:r>
      <w:proofErr w:type="spellStart"/>
      <w:r w:rsidRPr="00327537">
        <w:rPr>
          <w:lang w:val="en-US"/>
        </w:rPr>
        <w:t>Pfaltzgraff</w:t>
      </w:r>
      <w:proofErr w:type="spellEnd"/>
      <w:r w:rsidRPr="00327537">
        <w:rPr>
          <w:lang w:val="en-US"/>
        </w:rPr>
        <w:t xml:space="preserve">, L.A., Herrero-Davila, L., </w:t>
      </w:r>
      <w:proofErr w:type="spellStart"/>
      <w:r w:rsidRPr="00327537">
        <w:rPr>
          <w:lang w:val="en-US"/>
        </w:rPr>
        <w:t>Mubofu</w:t>
      </w:r>
      <w:proofErr w:type="spellEnd"/>
      <w:r w:rsidRPr="00327537">
        <w:rPr>
          <w:lang w:val="en-US"/>
        </w:rPr>
        <w:t xml:space="preserve">, S.A., Clark, J.H., </w:t>
      </w:r>
      <w:proofErr w:type="spellStart"/>
      <w:r w:rsidRPr="00327537">
        <w:rPr>
          <w:lang w:val="en-US"/>
        </w:rPr>
        <w:t>Koutinas</w:t>
      </w:r>
      <w:proofErr w:type="spellEnd"/>
      <w:r w:rsidRPr="00327537">
        <w:rPr>
          <w:lang w:val="en-US"/>
        </w:rPr>
        <w:t xml:space="preserve">, A.A., </w:t>
      </w:r>
      <w:proofErr w:type="spellStart"/>
      <w:r w:rsidRPr="00327537">
        <w:rPr>
          <w:lang w:val="en-US"/>
        </w:rPr>
        <w:t>Kopsahelis</w:t>
      </w:r>
      <w:proofErr w:type="spellEnd"/>
      <w:r w:rsidRPr="00327537">
        <w:rPr>
          <w:lang w:val="en-US"/>
        </w:rPr>
        <w:t xml:space="preserve">, N., </w:t>
      </w:r>
      <w:proofErr w:type="spellStart"/>
      <w:r w:rsidRPr="00327537">
        <w:rPr>
          <w:lang w:val="en-US"/>
        </w:rPr>
        <w:t>Stamatelatou</w:t>
      </w:r>
      <w:proofErr w:type="spellEnd"/>
      <w:r w:rsidRPr="00327537">
        <w:rPr>
          <w:lang w:val="en-US"/>
        </w:rPr>
        <w:t xml:space="preserve">, K., Dickson, F., </w:t>
      </w:r>
      <w:proofErr w:type="spellStart"/>
      <w:r w:rsidRPr="00327537">
        <w:rPr>
          <w:lang w:val="en-US"/>
        </w:rPr>
        <w:t>Thankappan</w:t>
      </w:r>
      <w:proofErr w:type="spellEnd"/>
      <w:r w:rsidRPr="00327537">
        <w:rPr>
          <w:lang w:val="en-US"/>
        </w:rPr>
        <w:t xml:space="preserve">, S., Mohamed, Z., Brocklesby, R., </w:t>
      </w:r>
      <w:proofErr w:type="spellStart"/>
      <w:r w:rsidRPr="00327537">
        <w:rPr>
          <w:lang w:val="en-US"/>
        </w:rPr>
        <w:t>Luque</w:t>
      </w:r>
      <w:proofErr w:type="spellEnd"/>
      <w:r w:rsidRPr="00327537">
        <w:rPr>
          <w:lang w:val="en-US"/>
        </w:rPr>
        <w:t xml:space="preserve">, R., 2013, Food waste as a valuable resource </w:t>
      </w:r>
      <w:proofErr w:type="gramStart"/>
      <w:r w:rsidRPr="00327537">
        <w:rPr>
          <w:lang w:val="en-US"/>
        </w:rPr>
        <w:t>for the production of</w:t>
      </w:r>
      <w:proofErr w:type="gramEnd"/>
      <w:r w:rsidRPr="00327537">
        <w:rPr>
          <w:lang w:val="en-US"/>
        </w:rPr>
        <w:t xml:space="preserve"> chemicals, materials and fuels. Current situation and global perspective, Energy and Environmental Science, 6, 426-464.</w:t>
      </w:r>
    </w:p>
    <w:p w14:paraId="54EF09BB" w14:textId="16698A1D" w:rsidR="00614F37" w:rsidRDefault="00614F37" w:rsidP="00600535">
      <w:pPr>
        <w:pStyle w:val="CETReferencetext"/>
        <w:rPr>
          <w:lang w:val="en-US"/>
        </w:rPr>
      </w:pPr>
      <w:proofErr w:type="spellStart"/>
      <w:r w:rsidRPr="00327537">
        <w:rPr>
          <w:lang w:val="en-US"/>
        </w:rPr>
        <w:t>Pinelo</w:t>
      </w:r>
      <w:proofErr w:type="spellEnd"/>
      <w:r w:rsidRPr="00327537">
        <w:rPr>
          <w:lang w:val="en-US"/>
        </w:rPr>
        <w:t xml:space="preserve">, M., </w:t>
      </w:r>
      <w:proofErr w:type="spellStart"/>
      <w:r w:rsidRPr="00327537">
        <w:rPr>
          <w:lang w:val="en-US"/>
        </w:rPr>
        <w:t>Rubilar</w:t>
      </w:r>
      <w:proofErr w:type="spellEnd"/>
      <w:r w:rsidRPr="00327537">
        <w:rPr>
          <w:lang w:val="en-US"/>
        </w:rPr>
        <w:t xml:space="preserve">, M., Jerez, M., </w:t>
      </w:r>
      <w:proofErr w:type="spellStart"/>
      <w:r w:rsidRPr="00327537">
        <w:rPr>
          <w:lang w:val="en-US"/>
        </w:rPr>
        <w:t>Sineiro</w:t>
      </w:r>
      <w:proofErr w:type="spellEnd"/>
      <w:r w:rsidRPr="00327537">
        <w:rPr>
          <w:lang w:val="en-US"/>
        </w:rPr>
        <w:t xml:space="preserve">, J., </w:t>
      </w:r>
      <w:proofErr w:type="spellStart"/>
      <w:r w:rsidRPr="00327537">
        <w:rPr>
          <w:lang w:val="en-US"/>
        </w:rPr>
        <w:t>Núñez</w:t>
      </w:r>
      <w:proofErr w:type="spellEnd"/>
      <w:r w:rsidRPr="00327537">
        <w:rPr>
          <w:lang w:val="en-US"/>
        </w:rPr>
        <w:t>, M.J., 2005, Effect of Solvent, Temperature, and Solvent-to-Solid Ratio on the Total Phenolic Content and Antiradical Activity of Extracts from Different Components of Grape Pomace, Journal of Agricultural and Food Chemistry, 53, 2111-2117.</w:t>
      </w:r>
    </w:p>
    <w:p w14:paraId="69E43D85" w14:textId="5F7A8676" w:rsidR="00D7084E" w:rsidRPr="00327537" w:rsidRDefault="00D7084E" w:rsidP="00600535">
      <w:pPr>
        <w:pStyle w:val="CETReferencetext"/>
        <w:rPr>
          <w:lang w:val="en-US"/>
        </w:rPr>
      </w:pPr>
      <w:proofErr w:type="spellStart"/>
      <w:r>
        <w:rPr>
          <w:lang w:val="en-US"/>
        </w:rPr>
        <w:t>Puri</w:t>
      </w:r>
      <w:proofErr w:type="spellEnd"/>
      <w:r>
        <w:rPr>
          <w:lang w:val="en-US"/>
        </w:rPr>
        <w:t xml:space="preserve">, M., Sharma, D., Barrow, C.J., 2012, Enzyme-assisted extraction of </w:t>
      </w:r>
      <w:proofErr w:type="spellStart"/>
      <w:r>
        <w:rPr>
          <w:lang w:val="en-US"/>
        </w:rPr>
        <w:t>bioactives</w:t>
      </w:r>
      <w:proofErr w:type="spellEnd"/>
      <w:r>
        <w:rPr>
          <w:lang w:val="en-US"/>
        </w:rPr>
        <w:t xml:space="preserve"> from plants, Trends in Biotechnology, 30, 37-44.</w:t>
      </w:r>
    </w:p>
    <w:p w14:paraId="099A4198" w14:textId="287C5467" w:rsidR="00BE0783" w:rsidRPr="00327537" w:rsidRDefault="00BE0783" w:rsidP="00600535">
      <w:pPr>
        <w:pStyle w:val="CETReferencetext"/>
        <w:rPr>
          <w:lang w:val="en-US"/>
        </w:rPr>
      </w:pPr>
      <w:proofErr w:type="spellStart"/>
      <w:r w:rsidRPr="00327537">
        <w:rPr>
          <w:lang w:val="en-US"/>
        </w:rPr>
        <w:t>Tonini</w:t>
      </w:r>
      <w:proofErr w:type="spellEnd"/>
      <w:r w:rsidRPr="00327537">
        <w:rPr>
          <w:lang w:val="en-US"/>
        </w:rPr>
        <w:t xml:space="preserve">, D., Martinez-Sanchez, V., </w:t>
      </w:r>
      <w:proofErr w:type="spellStart"/>
      <w:r w:rsidRPr="00327537">
        <w:rPr>
          <w:lang w:val="en-US"/>
        </w:rPr>
        <w:t>Astrup</w:t>
      </w:r>
      <w:proofErr w:type="spellEnd"/>
      <w:r w:rsidRPr="00327537">
        <w:rPr>
          <w:lang w:val="en-US"/>
        </w:rPr>
        <w:t xml:space="preserve">, T.F., 2013, Material Resources, Energy, and Nutrient Recovery from Waste: Are Waste Refineries the Solution for the </w:t>
      </w:r>
      <w:proofErr w:type="gramStart"/>
      <w:r w:rsidRPr="00327537">
        <w:rPr>
          <w:lang w:val="en-US"/>
        </w:rPr>
        <w:t>Future?,</w:t>
      </w:r>
      <w:proofErr w:type="gramEnd"/>
      <w:r w:rsidRPr="00327537">
        <w:rPr>
          <w:lang w:val="en-US"/>
        </w:rPr>
        <w:t xml:space="preserve"> Environmental Science and Technology, 47, 8962-8969</w:t>
      </w:r>
      <w:r w:rsidR="00870F00" w:rsidRPr="00327537">
        <w:rPr>
          <w:lang w:val="en-US"/>
        </w:rPr>
        <w:t>.</w:t>
      </w:r>
    </w:p>
    <w:p w14:paraId="4139A449" w14:textId="44BEC683" w:rsidR="002E1EF7" w:rsidRPr="00327537" w:rsidRDefault="002E1EF7" w:rsidP="00600535">
      <w:pPr>
        <w:pStyle w:val="CETReferencetext"/>
      </w:pPr>
      <w:proofErr w:type="spellStart"/>
      <w:r w:rsidRPr="00327537">
        <w:t>Vagiri</w:t>
      </w:r>
      <w:proofErr w:type="spellEnd"/>
      <w:r w:rsidRPr="00327537">
        <w:t>, M., Jensen, M., 2017, Influence of juice processing factors on quality of black chokeberry pomace as a future resource for colour extraction, Food Chemistry, 217, 409-417</w:t>
      </w:r>
      <w:r w:rsidR="00870F00" w:rsidRPr="00327537">
        <w:t>.</w:t>
      </w:r>
    </w:p>
    <w:p w14:paraId="1DC595A6" w14:textId="32F00444" w:rsidR="00BE0783" w:rsidRPr="00327537" w:rsidRDefault="00BE0783" w:rsidP="00600535">
      <w:pPr>
        <w:pStyle w:val="CETReferencetext"/>
      </w:pPr>
      <w:proofErr w:type="spellStart"/>
      <w:r w:rsidRPr="00327537">
        <w:t>Vea</w:t>
      </w:r>
      <w:proofErr w:type="spellEnd"/>
      <w:r w:rsidRPr="00327537">
        <w:t xml:space="preserve">, E.B., Romeo, D., Thomsen, M., 2018, Biowaste valorisation in a future circular </w:t>
      </w:r>
      <w:proofErr w:type="spellStart"/>
      <w:r w:rsidRPr="00327537">
        <w:t>bioeconomy</w:t>
      </w:r>
      <w:proofErr w:type="spellEnd"/>
      <w:r w:rsidRPr="00327537">
        <w:t>, Procedia CIRP, 69, 591-596</w:t>
      </w:r>
      <w:r w:rsidR="00870F00" w:rsidRPr="00327537">
        <w:t>.</w:t>
      </w:r>
    </w:p>
    <w:p w14:paraId="3CE063F1" w14:textId="3901FDD9" w:rsidR="00585C4B" w:rsidRPr="00327537" w:rsidRDefault="00585C4B" w:rsidP="00600535">
      <w:pPr>
        <w:pStyle w:val="CETReferencetext"/>
        <w:rPr>
          <w:lang w:val="en-US"/>
        </w:rPr>
      </w:pPr>
      <w:proofErr w:type="spellStart"/>
      <w:r w:rsidRPr="00327537">
        <w:rPr>
          <w:lang w:val="en-US"/>
        </w:rPr>
        <w:t>Yılmaz</w:t>
      </w:r>
      <w:proofErr w:type="spellEnd"/>
      <w:r w:rsidRPr="00327537">
        <w:rPr>
          <w:lang w:val="en-US"/>
        </w:rPr>
        <w:t xml:space="preserve">, C., </w:t>
      </w:r>
      <w:proofErr w:type="spellStart"/>
      <w:r w:rsidRPr="00327537">
        <w:rPr>
          <w:lang w:val="en-US"/>
        </w:rPr>
        <w:t>Gökmen</w:t>
      </w:r>
      <w:proofErr w:type="spellEnd"/>
      <w:r w:rsidRPr="00327537">
        <w:rPr>
          <w:lang w:val="en-US"/>
        </w:rPr>
        <w:t>, V., 2013, Compositional characteristics of sour cherry kernel and its oil as influenced by different extraction and roasting conditions, Industrial Crops and Products, 49, 130-135.</w:t>
      </w:r>
    </w:p>
    <w:p w14:paraId="0A214782" w14:textId="3C585B5D" w:rsidR="00585C4B" w:rsidRPr="00327537" w:rsidRDefault="00585C4B" w:rsidP="00600535">
      <w:pPr>
        <w:pStyle w:val="CETReferencetext"/>
        <w:rPr>
          <w:lang w:val="en-US"/>
        </w:rPr>
      </w:pPr>
      <w:proofErr w:type="spellStart"/>
      <w:r w:rsidRPr="00327537">
        <w:rPr>
          <w:lang w:val="en-US"/>
        </w:rPr>
        <w:t>Yılmaz</w:t>
      </w:r>
      <w:proofErr w:type="spellEnd"/>
      <w:r w:rsidRPr="00327537">
        <w:rPr>
          <w:lang w:val="en-US"/>
        </w:rPr>
        <w:t xml:space="preserve">, F.M., </w:t>
      </w:r>
      <w:proofErr w:type="spellStart"/>
      <w:r w:rsidRPr="00327537">
        <w:rPr>
          <w:lang w:val="en-US"/>
        </w:rPr>
        <w:t>Karaaslan</w:t>
      </w:r>
      <w:proofErr w:type="spellEnd"/>
      <w:r w:rsidRPr="00327537">
        <w:rPr>
          <w:lang w:val="en-US"/>
        </w:rPr>
        <w:t xml:space="preserve">, M., </w:t>
      </w:r>
      <w:proofErr w:type="spellStart"/>
      <w:r w:rsidRPr="00327537">
        <w:rPr>
          <w:lang w:val="en-US"/>
        </w:rPr>
        <w:t>Vardin</w:t>
      </w:r>
      <w:proofErr w:type="spellEnd"/>
      <w:r w:rsidRPr="00327537">
        <w:rPr>
          <w:lang w:val="en-US"/>
        </w:rPr>
        <w:t>, H., 2015,</w:t>
      </w:r>
      <w:r w:rsidR="00246C6C" w:rsidRPr="00327537">
        <w:rPr>
          <w:lang w:val="en-US"/>
        </w:rPr>
        <w:t xml:space="preserve"> Optimization of extraction parameters on the isolation of phenolic compounds from sour cherry (Prunus </w:t>
      </w:r>
      <w:proofErr w:type="spellStart"/>
      <w:r w:rsidR="00246C6C" w:rsidRPr="00327537">
        <w:rPr>
          <w:lang w:val="en-US"/>
        </w:rPr>
        <w:t>cerasus</w:t>
      </w:r>
      <w:proofErr w:type="spellEnd"/>
      <w:r w:rsidR="00246C6C" w:rsidRPr="00327537">
        <w:rPr>
          <w:lang w:val="en-US"/>
        </w:rPr>
        <w:t xml:space="preserve"> L.) pomace, Journal of Food Science and Technology, 52, 2851-2859.</w:t>
      </w:r>
      <w:r w:rsidRPr="00327537">
        <w:rPr>
          <w:lang w:val="en-US"/>
        </w:rPr>
        <w:t xml:space="preserve"> </w:t>
      </w:r>
    </w:p>
    <w:p w14:paraId="37F59A02" w14:textId="779E7D09" w:rsidR="00195CEB" w:rsidRPr="00327537" w:rsidRDefault="00195CEB" w:rsidP="00600535">
      <w:pPr>
        <w:pStyle w:val="CETReferencetext"/>
      </w:pPr>
      <w:proofErr w:type="spellStart"/>
      <w:r w:rsidRPr="00327537">
        <w:t>Yılmaz</w:t>
      </w:r>
      <w:proofErr w:type="spellEnd"/>
      <w:r w:rsidRPr="00327537">
        <w:t xml:space="preserve">, F.M., </w:t>
      </w:r>
      <w:proofErr w:type="spellStart"/>
      <w:r w:rsidRPr="00327537">
        <w:t>Görgüç</w:t>
      </w:r>
      <w:proofErr w:type="spellEnd"/>
      <w:r w:rsidRPr="00327537">
        <w:t xml:space="preserve">, A., </w:t>
      </w:r>
      <w:proofErr w:type="spellStart"/>
      <w:r w:rsidRPr="00327537">
        <w:t>Karaaslan</w:t>
      </w:r>
      <w:proofErr w:type="spellEnd"/>
      <w:r w:rsidRPr="00327537">
        <w:t xml:space="preserve">, M., </w:t>
      </w:r>
      <w:proofErr w:type="spellStart"/>
      <w:r w:rsidRPr="00327537">
        <w:t>Vardin</w:t>
      </w:r>
      <w:proofErr w:type="spellEnd"/>
      <w:r w:rsidRPr="00327537">
        <w:t>, H.,</w:t>
      </w:r>
      <w:r w:rsidR="00CE46B2" w:rsidRPr="00327537">
        <w:t xml:space="preserve"> </w:t>
      </w:r>
      <w:proofErr w:type="spellStart"/>
      <w:r w:rsidR="00CE46B2" w:rsidRPr="00327537">
        <w:t>Bilek</w:t>
      </w:r>
      <w:proofErr w:type="spellEnd"/>
      <w:r w:rsidR="00CE46B2" w:rsidRPr="00327537">
        <w:t>, S.</w:t>
      </w:r>
      <w:r w:rsidRPr="00327537">
        <w:t>E.,</w:t>
      </w:r>
      <w:r w:rsidR="000829CD" w:rsidRPr="00327537">
        <w:t xml:space="preserve"> </w:t>
      </w:r>
      <w:proofErr w:type="spellStart"/>
      <w:r w:rsidRPr="00327537">
        <w:t>Uygun</w:t>
      </w:r>
      <w:proofErr w:type="spellEnd"/>
      <w:r w:rsidRPr="00327537">
        <w:t xml:space="preserve">, Ö., </w:t>
      </w:r>
      <w:proofErr w:type="spellStart"/>
      <w:r w:rsidRPr="00327537">
        <w:t>Bircan</w:t>
      </w:r>
      <w:proofErr w:type="spellEnd"/>
      <w:r w:rsidRPr="00327537">
        <w:t>, C., 2018, Sour Cherry By-products: Compositions, Functional Properties and Recovery Potentials – A Review, Critical Reviews in Food Science and Nutrition, DOI: 10.1080/10408398.2018.1496901</w:t>
      </w:r>
      <w:r w:rsidR="00870F00" w:rsidRPr="00327537">
        <w:t>.</w:t>
      </w:r>
    </w:p>
    <w:p w14:paraId="7D1E1D7A" w14:textId="109AF8AF" w:rsidR="00D81181" w:rsidRPr="000829CD" w:rsidRDefault="00D81181" w:rsidP="00D81181">
      <w:pPr>
        <w:pStyle w:val="CETReferencetext"/>
      </w:pPr>
    </w:p>
    <w:sectPr w:rsidR="00D81181" w:rsidRPr="000829CD"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0743" w14:textId="77777777" w:rsidR="00D139FD" w:rsidRDefault="00D139FD" w:rsidP="004F5E36">
      <w:r>
        <w:separator/>
      </w:r>
    </w:p>
  </w:endnote>
  <w:endnote w:type="continuationSeparator" w:id="0">
    <w:p w14:paraId="1FBA360B" w14:textId="77777777" w:rsidR="00D139FD" w:rsidRDefault="00D139F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72BAB" w14:textId="77777777" w:rsidR="00D139FD" w:rsidRDefault="00D139FD" w:rsidP="004F5E36">
      <w:r>
        <w:separator/>
      </w:r>
    </w:p>
  </w:footnote>
  <w:footnote w:type="continuationSeparator" w:id="0">
    <w:p w14:paraId="030C7EF4" w14:textId="77777777" w:rsidR="00D139FD" w:rsidRDefault="00D139F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rqynnHxIV2KZAj9dKsCBR53Gf+6x6OCj+SoDsGxRi3SNx7Q3MimQuOvwt1yaTeZ/1IBxv76FucSD+lEUwSV1Q==" w:salt="dTozw7DQbgD/LBv840ec8Q=="/>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4E7"/>
    <w:rsid w:val="000027C0"/>
    <w:rsid w:val="000052FB"/>
    <w:rsid w:val="00005D53"/>
    <w:rsid w:val="000067F0"/>
    <w:rsid w:val="000078CF"/>
    <w:rsid w:val="0001046E"/>
    <w:rsid w:val="000117CB"/>
    <w:rsid w:val="0003148D"/>
    <w:rsid w:val="000473A4"/>
    <w:rsid w:val="00051566"/>
    <w:rsid w:val="00051E35"/>
    <w:rsid w:val="00062A9A"/>
    <w:rsid w:val="00063DC6"/>
    <w:rsid w:val="00065058"/>
    <w:rsid w:val="000829CD"/>
    <w:rsid w:val="00086C39"/>
    <w:rsid w:val="000A0067"/>
    <w:rsid w:val="000A03B2"/>
    <w:rsid w:val="000A68C1"/>
    <w:rsid w:val="000A6F9E"/>
    <w:rsid w:val="000A7853"/>
    <w:rsid w:val="000D0AC0"/>
    <w:rsid w:val="000D34BE"/>
    <w:rsid w:val="000E102F"/>
    <w:rsid w:val="000E2FC4"/>
    <w:rsid w:val="000E36F1"/>
    <w:rsid w:val="000E3A73"/>
    <w:rsid w:val="000E414A"/>
    <w:rsid w:val="000F093C"/>
    <w:rsid w:val="000F787B"/>
    <w:rsid w:val="00106061"/>
    <w:rsid w:val="0012011D"/>
    <w:rsid w:val="0012091F"/>
    <w:rsid w:val="00126BC2"/>
    <w:rsid w:val="001308B6"/>
    <w:rsid w:val="0013121F"/>
    <w:rsid w:val="00131FE6"/>
    <w:rsid w:val="0013263F"/>
    <w:rsid w:val="00134DE4"/>
    <w:rsid w:val="0014034D"/>
    <w:rsid w:val="0014464F"/>
    <w:rsid w:val="00150E59"/>
    <w:rsid w:val="00152DE3"/>
    <w:rsid w:val="00155158"/>
    <w:rsid w:val="00164CF9"/>
    <w:rsid w:val="00176E6C"/>
    <w:rsid w:val="00184AD6"/>
    <w:rsid w:val="00195CEB"/>
    <w:rsid w:val="001A2144"/>
    <w:rsid w:val="001A5B78"/>
    <w:rsid w:val="001B0349"/>
    <w:rsid w:val="001B65C1"/>
    <w:rsid w:val="001B7DB8"/>
    <w:rsid w:val="001C684B"/>
    <w:rsid w:val="001D53FC"/>
    <w:rsid w:val="001E1798"/>
    <w:rsid w:val="001E3474"/>
    <w:rsid w:val="001F42A5"/>
    <w:rsid w:val="001F7B9D"/>
    <w:rsid w:val="002224B4"/>
    <w:rsid w:val="002447EF"/>
    <w:rsid w:val="00246C6C"/>
    <w:rsid w:val="00250F7B"/>
    <w:rsid w:val="00251550"/>
    <w:rsid w:val="002518B7"/>
    <w:rsid w:val="00263B05"/>
    <w:rsid w:val="0027221A"/>
    <w:rsid w:val="002725E7"/>
    <w:rsid w:val="00273101"/>
    <w:rsid w:val="00275B61"/>
    <w:rsid w:val="002815A4"/>
    <w:rsid w:val="00282656"/>
    <w:rsid w:val="00296B83"/>
    <w:rsid w:val="002B78CE"/>
    <w:rsid w:val="002C2FB6"/>
    <w:rsid w:val="002C4821"/>
    <w:rsid w:val="002D28AA"/>
    <w:rsid w:val="002E1D71"/>
    <w:rsid w:val="002E1EF7"/>
    <w:rsid w:val="002E6F96"/>
    <w:rsid w:val="002F2220"/>
    <w:rsid w:val="002F2912"/>
    <w:rsid w:val="003009B7"/>
    <w:rsid w:val="00300E56"/>
    <w:rsid w:val="0030469C"/>
    <w:rsid w:val="00314B77"/>
    <w:rsid w:val="00321CA6"/>
    <w:rsid w:val="00327537"/>
    <w:rsid w:val="00331859"/>
    <w:rsid w:val="00334C09"/>
    <w:rsid w:val="00345E38"/>
    <w:rsid w:val="003723D4"/>
    <w:rsid w:val="00383F4B"/>
    <w:rsid w:val="00384CC8"/>
    <w:rsid w:val="003871FD"/>
    <w:rsid w:val="003A1E30"/>
    <w:rsid w:val="003A7D1C"/>
    <w:rsid w:val="003B304B"/>
    <w:rsid w:val="003B3146"/>
    <w:rsid w:val="003F015E"/>
    <w:rsid w:val="00400414"/>
    <w:rsid w:val="0041446B"/>
    <w:rsid w:val="0044329C"/>
    <w:rsid w:val="004577FE"/>
    <w:rsid w:val="00457B9C"/>
    <w:rsid w:val="0046164A"/>
    <w:rsid w:val="0046222B"/>
    <w:rsid w:val="004628D2"/>
    <w:rsid w:val="00462DCD"/>
    <w:rsid w:val="004648AD"/>
    <w:rsid w:val="004703A9"/>
    <w:rsid w:val="004760DE"/>
    <w:rsid w:val="004A004E"/>
    <w:rsid w:val="004A24CF"/>
    <w:rsid w:val="004B52AC"/>
    <w:rsid w:val="004C3D1D"/>
    <w:rsid w:val="004C7913"/>
    <w:rsid w:val="004D3182"/>
    <w:rsid w:val="004E17F6"/>
    <w:rsid w:val="004E4DD6"/>
    <w:rsid w:val="004E562E"/>
    <w:rsid w:val="004F5E36"/>
    <w:rsid w:val="005047A9"/>
    <w:rsid w:val="00504A7C"/>
    <w:rsid w:val="00507B47"/>
    <w:rsid w:val="00507CC9"/>
    <w:rsid w:val="005101C0"/>
    <w:rsid w:val="005119A5"/>
    <w:rsid w:val="005278B7"/>
    <w:rsid w:val="00532016"/>
    <w:rsid w:val="005346C8"/>
    <w:rsid w:val="0053556E"/>
    <w:rsid w:val="00543E7D"/>
    <w:rsid w:val="00547A68"/>
    <w:rsid w:val="005531C9"/>
    <w:rsid w:val="0055505F"/>
    <w:rsid w:val="00577251"/>
    <w:rsid w:val="005809FD"/>
    <w:rsid w:val="00584C58"/>
    <w:rsid w:val="0058551B"/>
    <w:rsid w:val="00585C4B"/>
    <w:rsid w:val="00586095"/>
    <w:rsid w:val="005A5382"/>
    <w:rsid w:val="005B2110"/>
    <w:rsid w:val="005B372E"/>
    <w:rsid w:val="005B61E6"/>
    <w:rsid w:val="005C6DE0"/>
    <w:rsid w:val="005C77E1"/>
    <w:rsid w:val="005D6A2F"/>
    <w:rsid w:val="005E1A82"/>
    <w:rsid w:val="005E794C"/>
    <w:rsid w:val="005F0A28"/>
    <w:rsid w:val="005F0E5E"/>
    <w:rsid w:val="00600535"/>
    <w:rsid w:val="00610CD6"/>
    <w:rsid w:val="00614F37"/>
    <w:rsid w:val="00616ED0"/>
    <w:rsid w:val="00620C11"/>
    <w:rsid w:val="00620DEE"/>
    <w:rsid w:val="00621F92"/>
    <w:rsid w:val="00625639"/>
    <w:rsid w:val="00631B33"/>
    <w:rsid w:val="0064184D"/>
    <w:rsid w:val="00655077"/>
    <w:rsid w:val="00660E3E"/>
    <w:rsid w:val="00660FEF"/>
    <w:rsid w:val="00662E74"/>
    <w:rsid w:val="00667015"/>
    <w:rsid w:val="00680C23"/>
    <w:rsid w:val="00693766"/>
    <w:rsid w:val="006A1124"/>
    <w:rsid w:val="006A3281"/>
    <w:rsid w:val="006A5E33"/>
    <w:rsid w:val="006B27EE"/>
    <w:rsid w:val="006B4888"/>
    <w:rsid w:val="006C2E45"/>
    <w:rsid w:val="006C359C"/>
    <w:rsid w:val="006C5579"/>
    <w:rsid w:val="006E737D"/>
    <w:rsid w:val="00701F1B"/>
    <w:rsid w:val="00720A24"/>
    <w:rsid w:val="00725081"/>
    <w:rsid w:val="00732386"/>
    <w:rsid w:val="007447F3"/>
    <w:rsid w:val="0075499F"/>
    <w:rsid w:val="007661C8"/>
    <w:rsid w:val="0077098D"/>
    <w:rsid w:val="0077220B"/>
    <w:rsid w:val="00772AA2"/>
    <w:rsid w:val="007A4C63"/>
    <w:rsid w:val="007A7BBA"/>
    <w:rsid w:val="007B0C50"/>
    <w:rsid w:val="007B34FF"/>
    <w:rsid w:val="007C1A43"/>
    <w:rsid w:val="007C6626"/>
    <w:rsid w:val="0081070F"/>
    <w:rsid w:val="00813288"/>
    <w:rsid w:val="008168FC"/>
    <w:rsid w:val="00830996"/>
    <w:rsid w:val="008345F1"/>
    <w:rsid w:val="008441CC"/>
    <w:rsid w:val="00855525"/>
    <w:rsid w:val="00857810"/>
    <w:rsid w:val="00865B07"/>
    <w:rsid w:val="008667EA"/>
    <w:rsid w:val="00870F00"/>
    <w:rsid w:val="00873D70"/>
    <w:rsid w:val="00875FA5"/>
    <w:rsid w:val="0087637F"/>
    <w:rsid w:val="00892AD5"/>
    <w:rsid w:val="008A086B"/>
    <w:rsid w:val="008A1512"/>
    <w:rsid w:val="008C4985"/>
    <w:rsid w:val="008C6C9A"/>
    <w:rsid w:val="008D433B"/>
    <w:rsid w:val="008D600E"/>
    <w:rsid w:val="008D735C"/>
    <w:rsid w:val="008E1BFD"/>
    <w:rsid w:val="008E1F4A"/>
    <w:rsid w:val="008E3EC5"/>
    <w:rsid w:val="008E566E"/>
    <w:rsid w:val="0090161A"/>
    <w:rsid w:val="00901EB6"/>
    <w:rsid w:val="0090225B"/>
    <w:rsid w:val="00904C62"/>
    <w:rsid w:val="00912126"/>
    <w:rsid w:val="00924DAC"/>
    <w:rsid w:val="00927058"/>
    <w:rsid w:val="009371B7"/>
    <w:rsid w:val="009450CE"/>
    <w:rsid w:val="00946C01"/>
    <w:rsid w:val="00947179"/>
    <w:rsid w:val="0095164B"/>
    <w:rsid w:val="00954090"/>
    <w:rsid w:val="009573E7"/>
    <w:rsid w:val="00963E05"/>
    <w:rsid w:val="00967D54"/>
    <w:rsid w:val="00975BE0"/>
    <w:rsid w:val="00980BFD"/>
    <w:rsid w:val="00991281"/>
    <w:rsid w:val="00996483"/>
    <w:rsid w:val="00996F5A"/>
    <w:rsid w:val="009B041A"/>
    <w:rsid w:val="009B32B7"/>
    <w:rsid w:val="009B4E0F"/>
    <w:rsid w:val="009B78E7"/>
    <w:rsid w:val="009C2628"/>
    <w:rsid w:val="009C7C86"/>
    <w:rsid w:val="009D2FF7"/>
    <w:rsid w:val="009E7884"/>
    <w:rsid w:val="009E788A"/>
    <w:rsid w:val="009F0E08"/>
    <w:rsid w:val="009F5710"/>
    <w:rsid w:val="009F7F64"/>
    <w:rsid w:val="00A1763D"/>
    <w:rsid w:val="00A17CEC"/>
    <w:rsid w:val="00A17FF4"/>
    <w:rsid w:val="00A2637F"/>
    <w:rsid w:val="00A27EF0"/>
    <w:rsid w:val="00A50B20"/>
    <w:rsid w:val="00A51390"/>
    <w:rsid w:val="00A60D13"/>
    <w:rsid w:val="00A72745"/>
    <w:rsid w:val="00A75E1A"/>
    <w:rsid w:val="00A76EFC"/>
    <w:rsid w:val="00A91010"/>
    <w:rsid w:val="00A97F29"/>
    <w:rsid w:val="00AA3846"/>
    <w:rsid w:val="00AA702E"/>
    <w:rsid w:val="00AB0964"/>
    <w:rsid w:val="00AB5011"/>
    <w:rsid w:val="00AB6045"/>
    <w:rsid w:val="00AB70E2"/>
    <w:rsid w:val="00AC7368"/>
    <w:rsid w:val="00AD16B9"/>
    <w:rsid w:val="00AE377D"/>
    <w:rsid w:val="00AF64F2"/>
    <w:rsid w:val="00B17FBD"/>
    <w:rsid w:val="00B315A6"/>
    <w:rsid w:val="00B31813"/>
    <w:rsid w:val="00B33365"/>
    <w:rsid w:val="00B47125"/>
    <w:rsid w:val="00B53171"/>
    <w:rsid w:val="00B539D5"/>
    <w:rsid w:val="00B57B36"/>
    <w:rsid w:val="00B62F61"/>
    <w:rsid w:val="00B7697B"/>
    <w:rsid w:val="00B8686D"/>
    <w:rsid w:val="00B94362"/>
    <w:rsid w:val="00B9549F"/>
    <w:rsid w:val="00BA0E31"/>
    <w:rsid w:val="00BA14A6"/>
    <w:rsid w:val="00BB15C2"/>
    <w:rsid w:val="00BB63AB"/>
    <w:rsid w:val="00BC30C9"/>
    <w:rsid w:val="00BC35D2"/>
    <w:rsid w:val="00BC41FB"/>
    <w:rsid w:val="00BD721F"/>
    <w:rsid w:val="00BE0783"/>
    <w:rsid w:val="00BE3E58"/>
    <w:rsid w:val="00BF0D95"/>
    <w:rsid w:val="00BF7D28"/>
    <w:rsid w:val="00C01616"/>
    <w:rsid w:val="00C0162B"/>
    <w:rsid w:val="00C02F43"/>
    <w:rsid w:val="00C0476B"/>
    <w:rsid w:val="00C10A4D"/>
    <w:rsid w:val="00C20294"/>
    <w:rsid w:val="00C345B1"/>
    <w:rsid w:val="00C40142"/>
    <w:rsid w:val="00C47A03"/>
    <w:rsid w:val="00C57182"/>
    <w:rsid w:val="00C57863"/>
    <w:rsid w:val="00C655FD"/>
    <w:rsid w:val="00C7030B"/>
    <w:rsid w:val="00C71FB5"/>
    <w:rsid w:val="00C870A8"/>
    <w:rsid w:val="00C94434"/>
    <w:rsid w:val="00CA0D75"/>
    <w:rsid w:val="00CA1C95"/>
    <w:rsid w:val="00CA5A9C"/>
    <w:rsid w:val="00CB2C1B"/>
    <w:rsid w:val="00CB50AD"/>
    <w:rsid w:val="00CB6FFD"/>
    <w:rsid w:val="00CC62DC"/>
    <w:rsid w:val="00CD2BB0"/>
    <w:rsid w:val="00CD5FE2"/>
    <w:rsid w:val="00CE0669"/>
    <w:rsid w:val="00CE46B2"/>
    <w:rsid w:val="00CE7C68"/>
    <w:rsid w:val="00D02B4C"/>
    <w:rsid w:val="00D040C4"/>
    <w:rsid w:val="00D139FD"/>
    <w:rsid w:val="00D37DAA"/>
    <w:rsid w:val="00D42286"/>
    <w:rsid w:val="00D42921"/>
    <w:rsid w:val="00D43FC3"/>
    <w:rsid w:val="00D55351"/>
    <w:rsid w:val="00D57C84"/>
    <w:rsid w:val="00D6057D"/>
    <w:rsid w:val="00D7084E"/>
    <w:rsid w:val="00D749F0"/>
    <w:rsid w:val="00D81181"/>
    <w:rsid w:val="00D84576"/>
    <w:rsid w:val="00D86BAA"/>
    <w:rsid w:val="00D91002"/>
    <w:rsid w:val="00D940B8"/>
    <w:rsid w:val="00DA1150"/>
    <w:rsid w:val="00DA1399"/>
    <w:rsid w:val="00DA24C6"/>
    <w:rsid w:val="00DA4D7B"/>
    <w:rsid w:val="00DC7072"/>
    <w:rsid w:val="00DD1BD3"/>
    <w:rsid w:val="00DD4B7F"/>
    <w:rsid w:val="00DE264A"/>
    <w:rsid w:val="00E02D18"/>
    <w:rsid w:val="00E041E7"/>
    <w:rsid w:val="00E16763"/>
    <w:rsid w:val="00E23CA1"/>
    <w:rsid w:val="00E409A8"/>
    <w:rsid w:val="00E50C12"/>
    <w:rsid w:val="00E52116"/>
    <w:rsid w:val="00E65B91"/>
    <w:rsid w:val="00E7209D"/>
    <w:rsid w:val="00E77223"/>
    <w:rsid w:val="00E802ED"/>
    <w:rsid w:val="00E81B34"/>
    <w:rsid w:val="00E8528B"/>
    <w:rsid w:val="00E85B94"/>
    <w:rsid w:val="00E978D0"/>
    <w:rsid w:val="00EA4613"/>
    <w:rsid w:val="00EA5593"/>
    <w:rsid w:val="00EA7F91"/>
    <w:rsid w:val="00EB1523"/>
    <w:rsid w:val="00EC0E49"/>
    <w:rsid w:val="00EE0131"/>
    <w:rsid w:val="00EF2394"/>
    <w:rsid w:val="00F05441"/>
    <w:rsid w:val="00F30C64"/>
    <w:rsid w:val="00F32CDB"/>
    <w:rsid w:val="00F5158E"/>
    <w:rsid w:val="00F6121E"/>
    <w:rsid w:val="00F63A70"/>
    <w:rsid w:val="00FA21D0"/>
    <w:rsid w:val="00FA5F5F"/>
    <w:rsid w:val="00FB1A6A"/>
    <w:rsid w:val="00FB730C"/>
    <w:rsid w:val="00FC2695"/>
    <w:rsid w:val="00FC3E03"/>
    <w:rsid w:val="00FC3FC1"/>
    <w:rsid w:val="00FD4120"/>
    <w:rsid w:val="00FD6FDE"/>
    <w:rsid w:val="00FE47C8"/>
    <w:rsid w:val="00FE480D"/>
    <w:rsid w:val="00FE56A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5:docId w15:val="{0B95ED44-5AFC-4B40-AB6B-55B4957C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Ulstomtale1">
    <w:name w:val="Uløst omtale1"/>
    <w:basedOn w:val="DefaultParagraphFont"/>
    <w:uiPriority w:val="99"/>
    <w:semiHidden/>
    <w:unhideWhenUsed/>
    <w:rsid w:val="008D73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17%20-%20HPLC%20data%20for%20E11%20and%20E12_M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17%20-%20HPLC%20data%20for%20E11%20and%20E12_M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32%20-%20HPLC%20data%20for%20ED_Cin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32%20-%20HPLC%20data%20for%20ED_Cin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20%20-%20UF%20ATECH%2025%20k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20%20-%20UF%20ATECH%2025%20k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cs\Documents\PROJECT%20BIOCAS\EXP\1_CECILIE-SIMONE\CecilieLundsfrydHedelundJensenSimoneRasmussen\2018_BSc_Simone_Cecilie_Attachments\Appendix%2020%20-%20UF%20ATECH%2025%20k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6610495344133"/>
          <c:y val="5.0182481751824819E-2"/>
          <c:w val="0.77731442009239293"/>
          <c:h val="0.77240004090397796"/>
        </c:manualLayout>
      </c:layout>
      <c:scatterChart>
        <c:scatterStyle val="lineMarker"/>
        <c:varyColors val="0"/>
        <c:ser>
          <c:idx val="0"/>
          <c:order val="0"/>
          <c:tx>
            <c:v>No enzyme</c:v>
          </c:tx>
          <c:spPr>
            <a:ln w="12700" cap="rnd">
              <a:solidFill>
                <a:schemeClr val="tx1"/>
              </a:solidFill>
              <a:round/>
            </a:ln>
            <a:effectLst/>
          </c:spPr>
          <c:marker>
            <c:symbol val="diamond"/>
            <c:size val="5"/>
            <c:spPr>
              <a:solidFill>
                <a:schemeClr val="tx1"/>
              </a:solidFill>
              <a:ln w="9525">
                <a:noFill/>
              </a:ln>
              <a:effectLst/>
            </c:spPr>
          </c:marker>
          <c:errBars>
            <c:errDir val="y"/>
            <c:errBarType val="both"/>
            <c:errValType val="cust"/>
            <c:noEndCap val="0"/>
            <c:plus>
              <c:numRef>
                <c:f>[1]SummaryE7_Cinta!$C$61:$P$61</c:f>
                <c:numCache>
                  <c:formatCode>General</c:formatCode>
                  <c:ptCount val="14"/>
                  <c:pt idx="0">
                    <c:v>0.64158341680541697</c:v>
                  </c:pt>
                  <c:pt idx="1">
                    <c:v>0.7497544782271488</c:v>
                  </c:pt>
                  <c:pt idx="2">
                    <c:v>0.52192738043210796</c:v>
                  </c:pt>
                  <c:pt idx="3">
                    <c:v>0.54050258545060514</c:v>
                  </c:pt>
                  <c:pt idx="4">
                    <c:v>0.59454795288841555</c:v>
                  </c:pt>
                  <c:pt idx="5">
                    <c:v>0.7502663670858144</c:v>
                  </c:pt>
                  <c:pt idx="6">
                    <c:v>0.95086616522578027</c:v>
                  </c:pt>
                  <c:pt idx="7">
                    <c:v>1.0785304875368842</c:v>
                  </c:pt>
                  <c:pt idx="8">
                    <c:v>1.3403729836511473</c:v>
                  </c:pt>
                  <c:pt idx="9">
                    <c:v>1.4029806835762861</c:v>
                  </c:pt>
                  <c:pt idx="10">
                    <c:v>1.2264586457276099</c:v>
                  </c:pt>
                  <c:pt idx="11">
                    <c:v>2.4977631907465354</c:v>
                  </c:pt>
                  <c:pt idx="12">
                    <c:v>2.8216536073783676</c:v>
                  </c:pt>
                  <c:pt idx="13">
                    <c:v>2.9369572028166964</c:v>
                  </c:pt>
                </c:numCache>
              </c:numRef>
            </c:plus>
            <c:minus>
              <c:numRef>
                <c:f>[1]SummaryE7_Cinta!$C$61:$P$61</c:f>
                <c:numCache>
                  <c:formatCode>General</c:formatCode>
                  <c:ptCount val="14"/>
                  <c:pt idx="0">
                    <c:v>0.64158341680541697</c:v>
                  </c:pt>
                  <c:pt idx="1">
                    <c:v>0.7497544782271488</c:v>
                  </c:pt>
                  <c:pt idx="2">
                    <c:v>0.52192738043210796</c:v>
                  </c:pt>
                  <c:pt idx="3">
                    <c:v>0.54050258545060514</c:v>
                  </c:pt>
                  <c:pt idx="4">
                    <c:v>0.59454795288841555</c:v>
                  </c:pt>
                  <c:pt idx="5">
                    <c:v>0.7502663670858144</c:v>
                  </c:pt>
                  <c:pt idx="6">
                    <c:v>0.95086616522578027</c:v>
                  </c:pt>
                  <c:pt idx="7">
                    <c:v>1.0785304875368842</c:v>
                  </c:pt>
                  <c:pt idx="8">
                    <c:v>1.3403729836511473</c:v>
                  </c:pt>
                  <c:pt idx="9">
                    <c:v>1.4029806835762861</c:v>
                  </c:pt>
                  <c:pt idx="10">
                    <c:v>1.2264586457276099</c:v>
                  </c:pt>
                  <c:pt idx="11">
                    <c:v>2.4977631907465354</c:v>
                  </c:pt>
                  <c:pt idx="12">
                    <c:v>2.8216536073783676</c:v>
                  </c:pt>
                  <c:pt idx="13">
                    <c:v>2.9369572028166964</c:v>
                  </c:pt>
                </c:numCache>
              </c:numRef>
            </c:minus>
            <c:spPr>
              <a:noFill/>
              <a:ln w="9525" cap="flat" cmpd="sng" algn="ctr">
                <a:solidFill>
                  <a:schemeClr val="tx1">
                    <a:lumMod val="65000"/>
                    <a:lumOff val="35000"/>
                  </a:schemeClr>
                </a:solidFill>
                <a:round/>
              </a:ln>
              <a:effectLst/>
            </c:spPr>
          </c:errBars>
          <c:xVal>
            <c:numRef>
              <c:f>[1]SummaryE7_Cinta!$C$53:$P$53</c:f>
              <c:numCache>
                <c:formatCode>General</c:formatCode>
                <c:ptCount val="14"/>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12</c:v>
                </c:pt>
              </c:numCache>
            </c:numRef>
          </c:xVal>
          <c:yVal>
            <c:numRef>
              <c:f>[1]SummaryE7_Cinta!$C$60:$P$60</c:f>
              <c:numCache>
                <c:formatCode>General</c:formatCode>
                <c:ptCount val="14"/>
                <c:pt idx="0">
                  <c:v>20.271127850181838</c:v>
                </c:pt>
                <c:pt idx="1">
                  <c:v>27.40337847734779</c:v>
                </c:pt>
                <c:pt idx="2">
                  <c:v>29.864414465474852</c:v>
                </c:pt>
                <c:pt idx="3">
                  <c:v>31.590638164790633</c:v>
                </c:pt>
                <c:pt idx="4">
                  <c:v>34.710058503104499</c:v>
                </c:pt>
                <c:pt idx="5">
                  <c:v>37.679163217128554</c:v>
                </c:pt>
                <c:pt idx="6">
                  <c:v>39.933891501145183</c:v>
                </c:pt>
                <c:pt idx="7">
                  <c:v>41.50228737965849</c:v>
                </c:pt>
                <c:pt idx="8">
                  <c:v>42.195162110590402</c:v>
                </c:pt>
                <c:pt idx="9">
                  <c:v>43.302203974904693</c:v>
                </c:pt>
                <c:pt idx="10">
                  <c:v>44.098140284698758</c:v>
                </c:pt>
                <c:pt idx="11">
                  <c:v>45.194895268353292</c:v>
                </c:pt>
                <c:pt idx="12">
                  <c:v>45.826064887167945</c:v>
                </c:pt>
                <c:pt idx="13">
                  <c:v>44.890405357350687</c:v>
                </c:pt>
              </c:numCache>
            </c:numRef>
          </c:yVal>
          <c:smooth val="0"/>
          <c:extLst>
            <c:ext xmlns:c16="http://schemas.microsoft.com/office/drawing/2014/chart" uri="{C3380CC4-5D6E-409C-BE32-E72D297353CC}">
              <c16:uniqueId val="{00000000-952F-4F10-8F60-5FCD15F536F3}"/>
            </c:ext>
          </c:extLst>
        </c:ser>
        <c:ser>
          <c:idx val="2"/>
          <c:order val="1"/>
          <c:tx>
            <c:v>Celluclast 1.5 L</c:v>
          </c:tx>
          <c:spPr>
            <a:ln w="19050" cap="rnd">
              <a:solidFill>
                <a:srgbClr val="0070C0"/>
              </a:solidFill>
              <a:round/>
            </a:ln>
            <a:effectLst/>
          </c:spPr>
          <c:marker>
            <c:symbol val="diamond"/>
            <c:size val="5"/>
            <c:spPr>
              <a:solidFill>
                <a:srgbClr val="0070C0"/>
              </a:solidFill>
              <a:ln w="9525">
                <a:noFill/>
              </a:ln>
              <a:effectLst/>
            </c:spPr>
          </c:marker>
          <c:errBars>
            <c:errDir val="y"/>
            <c:errBarType val="both"/>
            <c:errValType val="cust"/>
            <c:noEndCap val="0"/>
            <c:plus>
              <c:numRef>
                <c:f>Summary!$AZ$29:$BO$29</c:f>
                <c:numCache>
                  <c:formatCode>General</c:formatCode>
                  <c:ptCount val="16"/>
                  <c:pt idx="0">
                    <c:v>0.60835118068667349</c:v>
                  </c:pt>
                  <c:pt idx="1">
                    <c:v>0.94944509549552991</c:v>
                  </c:pt>
                  <c:pt idx="2">
                    <c:v>2.1071543924634106</c:v>
                  </c:pt>
                  <c:pt idx="3">
                    <c:v>2.4462255991237831</c:v>
                  </c:pt>
                  <c:pt idx="4">
                    <c:v>2.4818704257276183</c:v>
                  </c:pt>
                  <c:pt idx="5">
                    <c:v>2.8566858393798658</c:v>
                  </c:pt>
                  <c:pt idx="6">
                    <c:v>2.8661033507207136</c:v>
                  </c:pt>
                  <c:pt idx="7">
                    <c:v>3.068123567019879</c:v>
                  </c:pt>
                  <c:pt idx="8">
                    <c:v>3.3775552195017258</c:v>
                  </c:pt>
                  <c:pt idx="9">
                    <c:v>2.7816194577240667</c:v>
                  </c:pt>
                  <c:pt idx="10">
                    <c:v>1.0248250826199701</c:v>
                  </c:pt>
                  <c:pt idx="11">
                    <c:v>3.9368491279464446</c:v>
                  </c:pt>
                  <c:pt idx="12">
                    <c:v>3.9663371178220443</c:v>
                  </c:pt>
                  <c:pt idx="13">
                    <c:v>3.206642571937778</c:v>
                  </c:pt>
                  <c:pt idx="14">
                    <c:v>3.0749834785149015</c:v>
                  </c:pt>
                  <c:pt idx="15">
                    <c:v>2.9374330703638294</c:v>
                  </c:pt>
                </c:numCache>
              </c:numRef>
            </c:plus>
            <c:minus>
              <c:numRef>
                <c:f>Summary!$AZ$29:$BO$29</c:f>
                <c:numCache>
                  <c:formatCode>General</c:formatCode>
                  <c:ptCount val="16"/>
                  <c:pt idx="0">
                    <c:v>0.60835118068667349</c:v>
                  </c:pt>
                  <c:pt idx="1">
                    <c:v>0.94944509549552991</c:v>
                  </c:pt>
                  <c:pt idx="2">
                    <c:v>2.1071543924634106</c:v>
                  </c:pt>
                  <c:pt idx="3">
                    <c:v>2.4462255991237831</c:v>
                  </c:pt>
                  <c:pt idx="4">
                    <c:v>2.4818704257276183</c:v>
                  </c:pt>
                  <c:pt idx="5">
                    <c:v>2.8566858393798658</c:v>
                  </c:pt>
                  <c:pt idx="6">
                    <c:v>2.8661033507207136</c:v>
                  </c:pt>
                  <c:pt idx="7">
                    <c:v>3.068123567019879</c:v>
                  </c:pt>
                  <c:pt idx="8">
                    <c:v>3.3775552195017258</c:v>
                  </c:pt>
                  <c:pt idx="9">
                    <c:v>2.7816194577240667</c:v>
                  </c:pt>
                  <c:pt idx="10">
                    <c:v>1.0248250826199701</c:v>
                  </c:pt>
                  <c:pt idx="11">
                    <c:v>3.9368491279464446</c:v>
                  </c:pt>
                  <c:pt idx="12">
                    <c:v>3.9663371178220443</c:v>
                  </c:pt>
                  <c:pt idx="13">
                    <c:v>3.206642571937778</c:v>
                  </c:pt>
                  <c:pt idx="14">
                    <c:v>3.0749834785149015</c:v>
                  </c:pt>
                  <c:pt idx="15">
                    <c:v>2.9374330703638294</c:v>
                  </c:pt>
                </c:numCache>
              </c:numRef>
            </c:minus>
            <c:spPr>
              <a:noFill/>
              <a:ln w="9525" cap="flat" cmpd="sng" algn="ctr">
                <a:solidFill>
                  <a:schemeClr val="tx1">
                    <a:lumMod val="65000"/>
                    <a:lumOff val="35000"/>
                  </a:schemeClr>
                </a:solidFill>
                <a:round/>
              </a:ln>
              <a:effectLst/>
            </c:spPr>
          </c:errBars>
          <c:xVal>
            <c:numRef>
              <c:f>Summary!$AZ$51:$BO$51</c:f>
              <c:numCache>
                <c:formatCode>00,000</c:formatCode>
                <c:ptCount val="16"/>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8</c:v>
                </c:pt>
                <c:pt idx="14">
                  <c:v>10</c:v>
                </c:pt>
                <c:pt idx="15">
                  <c:v>12</c:v>
                </c:pt>
              </c:numCache>
            </c:numRef>
          </c:xVal>
          <c:yVal>
            <c:numRef>
              <c:f>Summary!$AZ$58:$BO$58</c:f>
              <c:numCache>
                <c:formatCode>00,000</c:formatCode>
                <c:ptCount val="16"/>
                <c:pt idx="0">
                  <c:v>17.017631273889503</c:v>
                </c:pt>
                <c:pt idx="1">
                  <c:v>23.156390401320948</c:v>
                </c:pt>
                <c:pt idx="2">
                  <c:v>24.825433468526967</c:v>
                </c:pt>
                <c:pt idx="3">
                  <c:v>26.202436037162887</c:v>
                </c:pt>
                <c:pt idx="4">
                  <c:v>28.758150231309951</c:v>
                </c:pt>
                <c:pt idx="5">
                  <c:v>31.788268362865448</c:v>
                </c:pt>
                <c:pt idx="6">
                  <c:v>33.120409812270928</c:v>
                </c:pt>
                <c:pt idx="7">
                  <c:v>34.515471608510495</c:v>
                </c:pt>
                <c:pt idx="8">
                  <c:v>35.485152219662901</c:v>
                </c:pt>
                <c:pt idx="9">
                  <c:v>36.091989293188632</c:v>
                </c:pt>
                <c:pt idx="10">
                  <c:v>37.221674125704659</c:v>
                </c:pt>
                <c:pt idx="11">
                  <c:v>35.991831294931181</c:v>
                </c:pt>
                <c:pt idx="12">
                  <c:v>37.281787123833254</c:v>
                </c:pt>
                <c:pt idx="13">
                  <c:v>36.650975214110709</c:v>
                </c:pt>
                <c:pt idx="14">
                  <c:v>37.519883518259107</c:v>
                </c:pt>
                <c:pt idx="15">
                  <c:v>37.074668927162719</c:v>
                </c:pt>
              </c:numCache>
            </c:numRef>
          </c:yVal>
          <c:smooth val="0"/>
          <c:extLst>
            <c:ext xmlns:c16="http://schemas.microsoft.com/office/drawing/2014/chart" uri="{C3380CC4-5D6E-409C-BE32-E72D297353CC}">
              <c16:uniqueId val="{00000001-952F-4F10-8F60-5FCD15F536F3}"/>
            </c:ext>
          </c:extLst>
        </c:ser>
        <c:ser>
          <c:idx val="1"/>
          <c:order val="2"/>
          <c:tx>
            <c:v>Fructozym Flash-C</c:v>
          </c:tx>
          <c:spPr>
            <a:ln w="19050" cap="rnd">
              <a:solidFill>
                <a:srgbClr val="C00000"/>
              </a:solidFill>
              <a:round/>
            </a:ln>
            <a:effectLst/>
          </c:spPr>
          <c:marker>
            <c:symbol val="diamond"/>
            <c:size val="5"/>
            <c:spPr>
              <a:solidFill>
                <a:srgbClr val="C00000"/>
              </a:solidFill>
              <a:ln w="9525">
                <a:solidFill>
                  <a:schemeClr val="accent2"/>
                </a:solidFill>
              </a:ln>
              <a:effectLst/>
            </c:spPr>
          </c:marker>
          <c:errBars>
            <c:errDir val="y"/>
            <c:errBarType val="both"/>
            <c:errValType val="cust"/>
            <c:noEndCap val="0"/>
            <c:plus>
              <c:numRef>
                <c:f>Summary!$C$29:$R$29</c:f>
                <c:numCache>
                  <c:formatCode>General</c:formatCode>
                  <c:ptCount val="16"/>
                  <c:pt idx="0">
                    <c:v>1.8687850587377539</c:v>
                  </c:pt>
                  <c:pt idx="1">
                    <c:v>2.1469467243224569</c:v>
                  </c:pt>
                  <c:pt idx="2">
                    <c:v>2.3652726664905126</c:v>
                  </c:pt>
                  <c:pt idx="3">
                    <c:v>3.0631663466558403</c:v>
                  </c:pt>
                  <c:pt idx="4">
                    <c:v>2.8453880305146395</c:v>
                  </c:pt>
                  <c:pt idx="5">
                    <c:v>3.4629639574858535</c:v>
                  </c:pt>
                  <c:pt idx="6">
                    <c:v>3.2012172944375941</c:v>
                  </c:pt>
                  <c:pt idx="7">
                    <c:v>2.3653387067061034</c:v>
                  </c:pt>
                  <c:pt idx="8">
                    <c:v>3.2971641910774383</c:v>
                  </c:pt>
                  <c:pt idx="9">
                    <c:v>4.1773749914217202</c:v>
                  </c:pt>
                  <c:pt idx="10">
                    <c:v>3.3544410920756569</c:v>
                  </c:pt>
                  <c:pt idx="11">
                    <c:v>4.0072532287536591</c:v>
                  </c:pt>
                  <c:pt idx="12">
                    <c:v>3.9142478250480206</c:v>
                  </c:pt>
                  <c:pt idx="13">
                    <c:v>5.2624486451154109</c:v>
                  </c:pt>
                  <c:pt idx="14">
                    <c:v>5.438102270273335</c:v>
                  </c:pt>
                  <c:pt idx="15">
                    <c:v>5.4010841290799387</c:v>
                  </c:pt>
                </c:numCache>
              </c:numRef>
            </c:plus>
            <c:minus>
              <c:numRef>
                <c:f>Summary!$C$29:$R$29</c:f>
                <c:numCache>
                  <c:formatCode>General</c:formatCode>
                  <c:ptCount val="16"/>
                  <c:pt idx="0">
                    <c:v>1.8687850587377539</c:v>
                  </c:pt>
                  <c:pt idx="1">
                    <c:v>2.1469467243224569</c:v>
                  </c:pt>
                  <c:pt idx="2">
                    <c:v>2.3652726664905126</c:v>
                  </c:pt>
                  <c:pt idx="3">
                    <c:v>3.0631663466558403</c:v>
                  </c:pt>
                  <c:pt idx="4">
                    <c:v>2.8453880305146395</c:v>
                  </c:pt>
                  <c:pt idx="5">
                    <c:v>3.4629639574858535</c:v>
                  </c:pt>
                  <c:pt idx="6">
                    <c:v>3.2012172944375941</c:v>
                  </c:pt>
                  <c:pt idx="7">
                    <c:v>2.3653387067061034</c:v>
                  </c:pt>
                  <c:pt idx="8">
                    <c:v>3.2971641910774383</c:v>
                  </c:pt>
                  <c:pt idx="9">
                    <c:v>4.1773749914217202</c:v>
                  </c:pt>
                  <c:pt idx="10">
                    <c:v>3.3544410920756569</c:v>
                  </c:pt>
                  <c:pt idx="11">
                    <c:v>4.0072532287536591</c:v>
                  </c:pt>
                  <c:pt idx="12">
                    <c:v>3.9142478250480206</c:v>
                  </c:pt>
                  <c:pt idx="13">
                    <c:v>5.2624486451154109</c:v>
                  </c:pt>
                  <c:pt idx="14">
                    <c:v>5.438102270273335</c:v>
                  </c:pt>
                  <c:pt idx="15">
                    <c:v>5.4010841290799387</c:v>
                  </c:pt>
                </c:numCache>
              </c:numRef>
            </c:minus>
            <c:spPr>
              <a:noFill/>
              <a:ln w="9525" cap="flat" cmpd="sng" algn="ctr">
                <a:solidFill>
                  <a:schemeClr val="tx1">
                    <a:lumMod val="65000"/>
                    <a:lumOff val="35000"/>
                  </a:schemeClr>
                </a:solidFill>
                <a:round/>
              </a:ln>
              <a:effectLst/>
            </c:spPr>
          </c:errBars>
          <c:xVal>
            <c:numRef>
              <c:f>Summary!$C$51:$R$51</c:f>
              <c:numCache>
                <c:formatCode>00,000</c:formatCode>
                <c:ptCount val="16"/>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8</c:v>
                </c:pt>
                <c:pt idx="14">
                  <c:v>10</c:v>
                </c:pt>
                <c:pt idx="15">
                  <c:v>12</c:v>
                </c:pt>
              </c:numCache>
            </c:numRef>
          </c:xVal>
          <c:yVal>
            <c:numRef>
              <c:f>Summary!$C$58:$R$58</c:f>
              <c:numCache>
                <c:formatCode>00,000</c:formatCode>
                <c:ptCount val="16"/>
                <c:pt idx="0">
                  <c:v>14.629928445977212</c:v>
                </c:pt>
                <c:pt idx="1">
                  <c:v>18.808816180252382</c:v>
                </c:pt>
                <c:pt idx="2">
                  <c:v>20.295652903051234</c:v>
                </c:pt>
                <c:pt idx="3">
                  <c:v>21.75663335732327</c:v>
                </c:pt>
                <c:pt idx="4">
                  <c:v>23.695776697757367</c:v>
                </c:pt>
                <c:pt idx="5">
                  <c:v>25.821381360087518</c:v>
                </c:pt>
                <c:pt idx="6">
                  <c:v>25.99681593348939</c:v>
                </c:pt>
                <c:pt idx="7">
                  <c:v>28.512583777349096</c:v>
                </c:pt>
                <c:pt idx="8">
                  <c:v>29.779793370317378</c:v>
                </c:pt>
                <c:pt idx="9">
                  <c:v>28.350483199338129</c:v>
                </c:pt>
                <c:pt idx="10">
                  <c:v>30.138292108018991</c:v>
                </c:pt>
                <c:pt idx="11">
                  <c:v>30.386216131502948</c:v>
                </c:pt>
                <c:pt idx="12">
                  <c:v>31.852751000163067</c:v>
                </c:pt>
                <c:pt idx="13">
                  <c:v>31.755605409430547</c:v>
                </c:pt>
                <c:pt idx="14">
                  <c:v>31.785318308305921</c:v>
                </c:pt>
                <c:pt idx="15">
                  <c:v>31.660430417068444</c:v>
                </c:pt>
              </c:numCache>
            </c:numRef>
          </c:yVal>
          <c:smooth val="0"/>
          <c:extLst>
            <c:ext xmlns:c16="http://schemas.microsoft.com/office/drawing/2014/chart" uri="{C3380CC4-5D6E-409C-BE32-E72D297353CC}">
              <c16:uniqueId val="{00000002-952F-4F10-8F60-5FCD15F536F3}"/>
            </c:ext>
          </c:extLst>
        </c:ser>
        <c:dLbls>
          <c:showLegendKey val="0"/>
          <c:showVal val="0"/>
          <c:showCatName val="0"/>
          <c:showSerName val="0"/>
          <c:showPercent val="0"/>
          <c:showBubbleSize val="0"/>
        </c:dLbls>
        <c:axId val="81934976"/>
        <c:axId val="107909888"/>
      </c:scatterChart>
      <c:valAx>
        <c:axId val="81934976"/>
        <c:scaling>
          <c:orientation val="minMax"/>
          <c:max val="1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b="0"/>
                  <a:t>Time (h)</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909888"/>
        <c:crosses val="autoZero"/>
        <c:crossBetween val="midCat"/>
        <c:majorUnit val="2"/>
      </c:valAx>
      <c:valAx>
        <c:axId val="107909888"/>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b="0"/>
                  <a:t>Total anthocyanins (mg </a:t>
                </a:r>
                <a:r>
                  <a:rPr lang="da-DK" sz="900" b="0" i="0" u="none" strike="noStrike" baseline="0">
                    <a:effectLst/>
                  </a:rPr>
                  <a:t> kg</a:t>
                </a:r>
                <a:r>
                  <a:rPr lang="da-DK" sz="900" b="0" i="0" u="none" strike="noStrike" baseline="30000">
                    <a:effectLst/>
                  </a:rPr>
                  <a:t>-1</a:t>
                </a:r>
                <a:r>
                  <a:rPr lang="da-DK" b="0"/>
                  <a:t>)</a:t>
                </a:r>
              </a:p>
            </c:rich>
          </c:tx>
          <c:layout>
            <c:manualLayout>
              <c:xMode val="edge"/>
              <c:yMode val="edge"/>
              <c:x val="8.20839175924927E-3"/>
              <c:y val="9.5418310141399926E-2"/>
            </c:manualLayout>
          </c:layout>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1934976"/>
        <c:crosses val="autoZero"/>
        <c:crossBetween val="midCat"/>
      </c:valAx>
      <c:spPr>
        <a:noFill/>
        <a:ln>
          <a:noFill/>
        </a:ln>
        <a:effectLst/>
      </c:spPr>
    </c:plotArea>
    <c:legend>
      <c:legendPos val="b"/>
      <c:layout>
        <c:manualLayout>
          <c:xMode val="edge"/>
          <c:yMode val="edge"/>
          <c:x val="0.43036503998644005"/>
          <c:y val="0.51615175198072305"/>
          <c:w val="0.50676649151732744"/>
          <c:h val="0.274291900663255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8655485860877"/>
          <c:y val="5.0182481751824819E-2"/>
          <c:w val="0.77410101279712917"/>
          <c:h val="0.76553226301257793"/>
        </c:manualLayout>
      </c:layout>
      <c:scatterChart>
        <c:scatterStyle val="lineMarker"/>
        <c:varyColors val="0"/>
        <c:ser>
          <c:idx val="0"/>
          <c:order val="0"/>
          <c:tx>
            <c:v>No enzyme</c:v>
          </c:tx>
          <c:spPr>
            <a:ln w="12700" cap="rnd">
              <a:solidFill>
                <a:schemeClr val="tx1"/>
              </a:solidFill>
              <a:round/>
            </a:ln>
            <a:effectLst/>
          </c:spPr>
          <c:marker>
            <c:symbol val="diamond"/>
            <c:size val="5"/>
            <c:spPr>
              <a:solidFill>
                <a:schemeClr val="tx1"/>
              </a:solidFill>
              <a:ln w="9525">
                <a:noFill/>
              </a:ln>
              <a:effectLst/>
            </c:spPr>
          </c:marker>
          <c:errBars>
            <c:errDir val="y"/>
            <c:errBarType val="both"/>
            <c:errValType val="cust"/>
            <c:noEndCap val="0"/>
            <c:plus>
              <c:numRef>
                <c:f>[1]SummaryE7_Cinta!$C$31:$P$31</c:f>
                <c:numCache>
                  <c:formatCode>General</c:formatCode>
                  <c:ptCount val="14"/>
                  <c:pt idx="0">
                    <c:v>2.6656093597085064</c:v>
                  </c:pt>
                  <c:pt idx="1">
                    <c:v>5.1485545533901851</c:v>
                  </c:pt>
                  <c:pt idx="2">
                    <c:v>5.146268644854878</c:v>
                  </c:pt>
                  <c:pt idx="3">
                    <c:v>5.5546146185102785</c:v>
                  </c:pt>
                  <c:pt idx="4">
                    <c:v>6.1812549934605556</c:v>
                  </c:pt>
                  <c:pt idx="5">
                    <c:v>6.3504816274743927</c:v>
                  </c:pt>
                  <c:pt idx="6">
                    <c:v>7.6295621423101228</c:v>
                  </c:pt>
                  <c:pt idx="7">
                    <c:v>8.1638935423490402</c:v>
                  </c:pt>
                  <c:pt idx="8">
                    <c:v>8.591723136785884</c:v>
                  </c:pt>
                  <c:pt idx="9">
                    <c:v>8.8507565678032893</c:v>
                  </c:pt>
                  <c:pt idx="10">
                    <c:v>8.8931774999836435</c:v>
                  </c:pt>
                  <c:pt idx="11">
                    <c:v>9.8754024641676086</c:v>
                  </c:pt>
                  <c:pt idx="12">
                    <c:v>10.75823864733445</c:v>
                  </c:pt>
                  <c:pt idx="13">
                    <c:v>3.0485443762877713</c:v>
                  </c:pt>
                </c:numCache>
              </c:numRef>
            </c:plus>
            <c:minus>
              <c:numRef>
                <c:f>[1]SummaryE7_Cinta!$C$31:$P$31</c:f>
                <c:numCache>
                  <c:formatCode>General</c:formatCode>
                  <c:ptCount val="14"/>
                  <c:pt idx="0">
                    <c:v>2.6656093597085064</c:v>
                  </c:pt>
                  <c:pt idx="1">
                    <c:v>5.1485545533901851</c:v>
                  </c:pt>
                  <c:pt idx="2">
                    <c:v>5.146268644854878</c:v>
                  </c:pt>
                  <c:pt idx="3">
                    <c:v>5.5546146185102785</c:v>
                  </c:pt>
                  <c:pt idx="4">
                    <c:v>6.1812549934605556</c:v>
                  </c:pt>
                  <c:pt idx="5">
                    <c:v>6.3504816274743927</c:v>
                  </c:pt>
                  <c:pt idx="6">
                    <c:v>7.6295621423101228</c:v>
                  </c:pt>
                  <c:pt idx="7">
                    <c:v>8.1638935423490402</c:v>
                  </c:pt>
                  <c:pt idx="8">
                    <c:v>8.591723136785884</c:v>
                  </c:pt>
                  <c:pt idx="9">
                    <c:v>8.8507565678032893</c:v>
                  </c:pt>
                  <c:pt idx="10">
                    <c:v>8.8931774999836435</c:v>
                  </c:pt>
                  <c:pt idx="11">
                    <c:v>9.8754024641676086</c:v>
                  </c:pt>
                  <c:pt idx="12">
                    <c:v>10.75823864733445</c:v>
                  </c:pt>
                  <c:pt idx="13">
                    <c:v>3.0485443762877713</c:v>
                  </c:pt>
                </c:numCache>
              </c:numRef>
            </c:minus>
            <c:spPr>
              <a:noFill/>
              <a:ln w="9525" cap="flat" cmpd="sng" algn="ctr">
                <a:solidFill>
                  <a:schemeClr val="tx1">
                    <a:lumMod val="65000"/>
                    <a:lumOff val="35000"/>
                  </a:schemeClr>
                </a:solidFill>
                <a:round/>
              </a:ln>
              <a:effectLst/>
            </c:spPr>
          </c:errBars>
          <c:xVal>
            <c:numRef>
              <c:f>[1]SummaryE7_Cinta!$C$22:$P$22</c:f>
              <c:numCache>
                <c:formatCode>General</c:formatCode>
                <c:ptCount val="14"/>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23.583333333333332</c:v>
                </c:pt>
              </c:numCache>
            </c:numRef>
          </c:xVal>
          <c:yVal>
            <c:numRef>
              <c:f>[1]SummaryE7_Cinta!$C$30:$P$30</c:f>
              <c:numCache>
                <c:formatCode>General</c:formatCode>
                <c:ptCount val="14"/>
                <c:pt idx="0">
                  <c:v>40.155043640784989</c:v>
                </c:pt>
                <c:pt idx="1">
                  <c:v>49.478431642971657</c:v>
                </c:pt>
                <c:pt idx="2">
                  <c:v>51.820803230108332</c:v>
                </c:pt>
                <c:pt idx="3">
                  <c:v>53.628768954274989</c:v>
                </c:pt>
                <c:pt idx="4">
                  <c:v>56.329083341631652</c:v>
                </c:pt>
                <c:pt idx="5">
                  <c:v>59.005045953784986</c:v>
                </c:pt>
                <c:pt idx="6">
                  <c:v>65.545475715586647</c:v>
                </c:pt>
                <c:pt idx="7">
                  <c:v>67.435566546183324</c:v>
                </c:pt>
                <c:pt idx="8">
                  <c:v>68.327614412819983</c:v>
                </c:pt>
                <c:pt idx="9">
                  <c:v>69.816225965786657</c:v>
                </c:pt>
                <c:pt idx="10">
                  <c:v>70.723919076881657</c:v>
                </c:pt>
                <c:pt idx="11">
                  <c:v>72.44591179294666</c:v>
                </c:pt>
                <c:pt idx="12">
                  <c:v>74.834798508108335</c:v>
                </c:pt>
                <c:pt idx="13">
                  <c:v>94.957761638321657</c:v>
                </c:pt>
              </c:numCache>
            </c:numRef>
          </c:yVal>
          <c:smooth val="0"/>
          <c:extLst>
            <c:ext xmlns:c16="http://schemas.microsoft.com/office/drawing/2014/chart" uri="{C3380CC4-5D6E-409C-BE32-E72D297353CC}">
              <c16:uniqueId val="{00000000-F99F-4F6C-A3F4-8680D062A8CB}"/>
            </c:ext>
          </c:extLst>
        </c:ser>
        <c:ser>
          <c:idx val="2"/>
          <c:order val="1"/>
          <c:tx>
            <c:v>Celluclast 1.5L</c:v>
          </c:tx>
          <c:spPr>
            <a:ln w="19050" cap="rnd">
              <a:solidFill>
                <a:srgbClr val="0070C0"/>
              </a:solidFill>
              <a:round/>
            </a:ln>
            <a:effectLst/>
          </c:spPr>
          <c:marker>
            <c:symbol val="diamond"/>
            <c:size val="5"/>
            <c:spPr>
              <a:solidFill>
                <a:srgbClr val="0070C0"/>
              </a:solidFill>
              <a:ln w="9525">
                <a:noFill/>
              </a:ln>
              <a:effectLst/>
            </c:spPr>
          </c:marker>
          <c:errBars>
            <c:errDir val="y"/>
            <c:errBarType val="both"/>
            <c:errValType val="cust"/>
            <c:noEndCap val="0"/>
            <c:plus>
              <c:numRef>
                <c:f>Summary!$AZ$29:$BO$29</c:f>
                <c:numCache>
                  <c:formatCode>General</c:formatCode>
                  <c:ptCount val="16"/>
                  <c:pt idx="0">
                    <c:v>0.60835118068667349</c:v>
                  </c:pt>
                  <c:pt idx="1">
                    <c:v>0.94944509549552991</c:v>
                  </c:pt>
                  <c:pt idx="2">
                    <c:v>2.1071543924634106</c:v>
                  </c:pt>
                  <c:pt idx="3">
                    <c:v>2.4462255991237831</c:v>
                  </c:pt>
                  <c:pt idx="4">
                    <c:v>2.4818704257276183</c:v>
                  </c:pt>
                  <c:pt idx="5">
                    <c:v>2.8566858393798658</c:v>
                  </c:pt>
                  <c:pt idx="6">
                    <c:v>2.8661033507207136</c:v>
                  </c:pt>
                  <c:pt idx="7">
                    <c:v>3.068123567019879</c:v>
                  </c:pt>
                  <c:pt idx="8">
                    <c:v>3.3775552195017258</c:v>
                  </c:pt>
                  <c:pt idx="9">
                    <c:v>2.7816194577240667</c:v>
                  </c:pt>
                  <c:pt idx="10">
                    <c:v>1.0248250826199701</c:v>
                  </c:pt>
                  <c:pt idx="11">
                    <c:v>3.9368491279464446</c:v>
                  </c:pt>
                  <c:pt idx="12">
                    <c:v>3.9663371178220443</c:v>
                  </c:pt>
                  <c:pt idx="13">
                    <c:v>3.206642571937778</c:v>
                  </c:pt>
                  <c:pt idx="14">
                    <c:v>3.0749834785149015</c:v>
                  </c:pt>
                  <c:pt idx="15">
                    <c:v>2.9374330703638294</c:v>
                  </c:pt>
                </c:numCache>
              </c:numRef>
            </c:plus>
            <c:minus>
              <c:numRef>
                <c:f>Summary!$AZ$29:$BO$29</c:f>
                <c:numCache>
                  <c:formatCode>General</c:formatCode>
                  <c:ptCount val="16"/>
                  <c:pt idx="0">
                    <c:v>0.60835118068667349</c:v>
                  </c:pt>
                  <c:pt idx="1">
                    <c:v>0.94944509549552991</c:v>
                  </c:pt>
                  <c:pt idx="2">
                    <c:v>2.1071543924634106</c:v>
                  </c:pt>
                  <c:pt idx="3">
                    <c:v>2.4462255991237831</c:v>
                  </c:pt>
                  <c:pt idx="4">
                    <c:v>2.4818704257276183</c:v>
                  </c:pt>
                  <c:pt idx="5">
                    <c:v>2.8566858393798658</c:v>
                  </c:pt>
                  <c:pt idx="6">
                    <c:v>2.8661033507207136</c:v>
                  </c:pt>
                  <c:pt idx="7">
                    <c:v>3.068123567019879</c:v>
                  </c:pt>
                  <c:pt idx="8">
                    <c:v>3.3775552195017258</c:v>
                  </c:pt>
                  <c:pt idx="9">
                    <c:v>2.7816194577240667</c:v>
                  </c:pt>
                  <c:pt idx="10">
                    <c:v>1.0248250826199701</c:v>
                  </c:pt>
                  <c:pt idx="11">
                    <c:v>3.9368491279464446</c:v>
                  </c:pt>
                  <c:pt idx="12">
                    <c:v>3.9663371178220443</c:v>
                  </c:pt>
                  <c:pt idx="13">
                    <c:v>3.206642571937778</c:v>
                  </c:pt>
                  <c:pt idx="14">
                    <c:v>3.0749834785149015</c:v>
                  </c:pt>
                  <c:pt idx="15">
                    <c:v>2.9374330703638294</c:v>
                  </c:pt>
                </c:numCache>
              </c:numRef>
            </c:minus>
            <c:spPr>
              <a:noFill/>
              <a:ln w="9525" cap="flat" cmpd="sng" algn="ctr">
                <a:solidFill>
                  <a:schemeClr val="tx1">
                    <a:lumMod val="65000"/>
                    <a:lumOff val="35000"/>
                  </a:schemeClr>
                </a:solidFill>
                <a:round/>
              </a:ln>
              <a:effectLst/>
            </c:spPr>
          </c:errBars>
          <c:xVal>
            <c:numRef>
              <c:f>Summary!$AZ$21:$BO$21</c:f>
              <c:numCache>
                <c:formatCode>00,000</c:formatCode>
                <c:ptCount val="16"/>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8</c:v>
                </c:pt>
                <c:pt idx="14">
                  <c:v>10</c:v>
                </c:pt>
                <c:pt idx="15">
                  <c:v>12</c:v>
                </c:pt>
              </c:numCache>
            </c:numRef>
          </c:xVal>
          <c:yVal>
            <c:numRef>
              <c:f>Summary!$AZ$28:$BO$28</c:f>
              <c:numCache>
                <c:formatCode>00,000</c:formatCode>
                <c:ptCount val="16"/>
                <c:pt idx="0">
                  <c:v>39.643416825412991</c:v>
                </c:pt>
                <c:pt idx="1">
                  <c:v>48.129802245418595</c:v>
                </c:pt>
                <c:pt idx="2">
                  <c:v>49.731395467951216</c:v>
                </c:pt>
                <c:pt idx="3">
                  <c:v>51.441647193468519</c:v>
                </c:pt>
                <c:pt idx="4">
                  <c:v>54.939283376566756</c:v>
                </c:pt>
                <c:pt idx="5">
                  <c:v>59.030365840308328</c:v>
                </c:pt>
                <c:pt idx="6">
                  <c:v>62.099889145931655</c:v>
                </c:pt>
                <c:pt idx="7">
                  <c:v>64.231476804744219</c:v>
                </c:pt>
                <c:pt idx="8">
                  <c:v>66.344707034468328</c:v>
                </c:pt>
                <c:pt idx="9">
                  <c:v>68.366674691345736</c:v>
                </c:pt>
                <c:pt idx="10">
                  <c:v>71.191202371601833</c:v>
                </c:pt>
                <c:pt idx="11">
                  <c:v>70.04775589294762</c:v>
                </c:pt>
                <c:pt idx="12">
                  <c:v>73.634693312318973</c:v>
                </c:pt>
                <c:pt idx="13">
                  <c:v>76.623569468057426</c:v>
                </c:pt>
                <c:pt idx="14">
                  <c:v>79.784472113882302</c:v>
                </c:pt>
                <c:pt idx="15">
                  <c:v>82.133795256708609</c:v>
                </c:pt>
              </c:numCache>
            </c:numRef>
          </c:yVal>
          <c:smooth val="0"/>
          <c:extLst>
            <c:ext xmlns:c16="http://schemas.microsoft.com/office/drawing/2014/chart" uri="{C3380CC4-5D6E-409C-BE32-E72D297353CC}">
              <c16:uniqueId val="{00000001-F99F-4F6C-A3F4-8680D062A8CB}"/>
            </c:ext>
          </c:extLst>
        </c:ser>
        <c:ser>
          <c:idx val="1"/>
          <c:order val="2"/>
          <c:tx>
            <c:v>Fructozym Flash-C</c:v>
          </c:tx>
          <c:spPr>
            <a:ln w="19050" cap="rnd">
              <a:solidFill>
                <a:srgbClr val="C00000"/>
              </a:solidFill>
              <a:round/>
            </a:ln>
            <a:effectLst/>
          </c:spPr>
          <c:marker>
            <c:symbol val="diamond"/>
            <c:size val="5"/>
            <c:spPr>
              <a:solidFill>
                <a:srgbClr val="C00000"/>
              </a:solidFill>
              <a:ln w="9525">
                <a:noFill/>
              </a:ln>
              <a:effectLst/>
            </c:spPr>
          </c:marker>
          <c:errBars>
            <c:errDir val="y"/>
            <c:errBarType val="both"/>
            <c:errValType val="cust"/>
            <c:noEndCap val="0"/>
            <c:plus>
              <c:numRef>
                <c:f>Summary!$C$29:$R$29</c:f>
                <c:numCache>
                  <c:formatCode>General</c:formatCode>
                  <c:ptCount val="16"/>
                  <c:pt idx="0">
                    <c:v>1.8687850587377539</c:v>
                  </c:pt>
                  <c:pt idx="1">
                    <c:v>2.1469467243224569</c:v>
                  </c:pt>
                  <c:pt idx="2">
                    <c:v>2.3652726664905126</c:v>
                  </c:pt>
                  <c:pt idx="3">
                    <c:v>3.0631663466558403</c:v>
                  </c:pt>
                  <c:pt idx="4">
                    <c:v>2.8453880305146395</c:v>
                  </c:pt>
                  <c:pt idx="5">
                    <c:v>3.4629639574858535</c:v>
                  </c:pt>
                  <c:pt idx="6">
                    <c:v>3.2012172944375941</c:v>
                  </c:pt>
                  <c:pt idx="7">
                    <c:v>2.3653387067061034</c:v>
                  </c:pt>
                  <c:pt idx="8">
                    <c:v>3.2971641910774383</c:v>
                  </c:pt>
                  <c:pt idx="9">
                    <c:v>4.1773749914217202</c:v>
                  </c:pt>
                  <c:pt idx="10">
                    <c:v>3.3544410920756569</c:v>
                  </c:pt>
                  <c:pt idx="11">
                    <c:v>4.0072532287536591</c:v>
                  </c:pt>
                  <c:pt idx="12">
                    <c:v>3.9142478250480206</c:v>
                  </c:pt>
                  <c:pt idx="13">
                    <c:v>5.2624486451154109</c:v>
                  </c:pt>
                  <c:pt idx="14">
                    <c:v>5.438102270273335</c:v>
                  </c:pt>
                  <c:pt idx="15">
                    <c:v>5.4010841290799387</c:v>
                  </c:pt>
                </c:numCache>
              </c:numRef>
            </c:plus>
            <c:minus>
              <c:numRef>
                <c:f>Summary!$C$29:$R$29</c:f>
                <c:numCache>
                  <c:formatCode>General</c:formatCode>
                  <c:ptCount val="16"/>
                  <c:pt idx="0">
                    <c:v>1.8687850587377539</c:v>
                  </c:pt>
                  <c:pt idx="1">
                    <c:v>2.1469467243224569</c:v>
                  </c:pt>
                  <c:pt idx="2">
                    <c:v>2.3652726664905126</c:v>
                  </c:pt>
                  <c:pt idx="3">
                    <c:v>3.0631663466558403</c:v>
                  </c:pt>
                  <c:pt idx="4">
                    <c:v>2.8453880305146395</c:v>
                  </c:pt>
                  <c:pt idx="5">
                    <c:v>3.4629639574858535</c:v>
                  </c:pt>
                  <c:pt idx="6">
                    <c:v>3.2012172944375941</c:v>
                  </c:pt>
                  <c:pt idx="7">
                    <c:v>2.3653387067061034</c:v>
                  </c:pt>
                  <c:pt idx="8">
                    <c:v>3.2971641910774383</c:v>
                  </c:pt>
                  <c:pt idx="9">
                    <c:v>4.1773749914217202</c:v>
                  </c:pt>
                  <c:pt idx="10">
                    <c:v>3.3544410920756569</c:v>
                  </c:pt>
                  <c:pt idx="11">
                    <c:v>4.0072532287536591</c:v>
                  </c:pt>
                  <c:pt idx="12">
                    <c:v>3.9142478250480206</c:v>
                  </c:pt>
                  <c:pt idx="13">
                    <c:v>5.2624486451154109</c:v>
                  </c:pt>
                  <c:pt idx="14">
                    <c:v>5.438102270273335</c:v>
                  </c:pt>
                  <c:pt idx="15">
                    <c:v>5.4010841290799387</c:v>
                  </c:pt>
                </c:numCache>
              </c:numRef>
            </c:minus>
            <c:spPr>
              <a:noFill/>
              <a:ln w="9525" cap="flat" cmpd="sng" algn="ctr">
                <a:solidFill>
                  <a:schemeClr val="tx1">
                    <a:lumMod val="65000"/>
                    <a:lumOff val="35000"/>
                  </a:schemeClr>
                </a:solidFill>
                <a:round/>
              </a:ln>
              <a:effectLst/>
            </c:spPr>
          </c:errBars>
          <c:xVal>
            <c:numRef>
              <c:f>Summary!$C$21:$R$21</c:f>
              <c:numCache>
                <c:formatCode>00,000</c:formatCode>
                <c:ptCount val="16"/>
                <c:pt idx="0">
                  <c:v>0</c:v>
                </c:pt>
                <c:pt idx="1">
                  <c:v>8.3333333333333329E-2</c:v>
                </c:pt>
                <c:pt idx="2">
                  <c:v>0.16666666666666666</c:v>
                </c:pt>
                <c:pt idx="3">
                  <c:v>0.25</c:v>
                </c:pt>
                <c:pt idx="4">
                  <c:v>0.5</c:v>
                </c:pt>
                <c:pt idx="5">
                  <c:v>1</c:v>
                </c:pt>
                <c:pt idx="6">
                  <c:v>1.5</c:v>
                </c:pt>
                <c:pt idx="7">
                  <c:v>2</c:v>
                </c:pt>
                <c:pt idx="8">
                  <c:v>2.5</c:v>
                </c:pt>
                <c:pt idx="9">
                  <c:v>3</c:v>
                </c:pt>
                <c:pt idx="10">
                  <c:v>3.5</c:v>
                </c:pt>
                <c:pt idx="11">
                  <c:v>4</c:v>
                </c:pt>
                <c:pt idx="12">
                  <c:v>6</c:v>
                </c:pt>
                <c:pt idx="13">
                  <c:v>8</c:v>
                </c:pt>
                <c:pt idx="14">
                  <c:v>10</c:v>
                </c:pt>
                <c:pt idx="15">
                  <c:v>12</c:v>
                </c:pt>
              </c:numCache>
            </c:numRef>
          </c:xVal>
          <c:yVal>
            <c:numRef>
              <c:f>Summary!$C$28:$R$28</c:f>
              <c:numCache>
                <c:formatCode>00,000</c:formatCode>
                <c:ptCount val="16"/>
                <c:pt idx="0">
                  <c:v>34.183047216058412</c:v>
                </c:pt>
                <c:pt idx="1">
                  <c:v>39.017293730429842</c:v>
                </c:pt>
                <c:pt idx="2">
                  <c:v>40.915418939368323</c:v>
                </c:pt>
                <c:pt idx="3">
                  <c:v>42.574104217129438</c:v>
                </c:pt>
                <c:pt idx="4">
                  <c:v>45.473353099329302</c:v>
                </c:pt>
                <c:pt idx="5">
                  <c:v>48.859105887929864</c:v>
                </c:pt>
                <c:pt idx="6">
                  <c:v>51.329002563450985</c:v>
                </c:pt>
                <c:pt idx="7">
                  <c:v>54.226959758766839</c:v>
                </c:pt>
                <c:pt idx="8">
                  <c:v>55.735025282994712</c:v>
                </c:pt>
                <c:pt idx="9">
                  <c:v>56.494303879742766</c:v>
                </c:pt>
                <c:pt idx="10">
                  <c:v>58.229151796732516</c:v>
                </c:pt>
                <c:pt idx="11">
                  <c:v>58.999369204245539</c:v>
                </c:pt>
                <c:pt idx="12">
                  <c:v>62.937340944074066</c:v>
                </c:pt>
                <c:pt idx="13">
                  <c:v>65.340953948023099</c:v>
                </c:pt>
                <c:pt idx="14">
                  <c:v>67.781936587284349</c:v>
                </c:pt>
                <c:pt idx="15">
                  <c:v>69.548846884486807</c:v>
                </c:pt>
              </c:numCache>
            </c:numRef>
          </c:yVal>
          <c:smooth val="0"/>
          <c:extLst>
            <c:ext xmlns:c16="http://schemas.microsoft.com/office/drawing/2014/chart" uri="{C3380CC4-5D6E-409C-BE32-E72D297353CC}">
              <c16:uniqueId val="{00000002-F99F-4F6C-A3F4-8680D062A8CB}"/>
            </c:ext>
          </c:extLst>
        </c:ser>
        <c:dLbls>
          <c:showLegendKey val="0"/>
          <c:showVal val="0"/>
          <c:showCatName val="0"/>
          <c:showSerName val="0"/>
          <c:showPercent val="0"/>
          <c:showBubbleSize val="0"/>
        </c:dLbls>
        <c:axId val="107922176"/>
        <c:axId val="107924096"/>
      </c:scatterChart>
      <c:valAx>
        <c:axId val="107922176"/>
        <c:scaling>
          <c:orientation val="minMax"/>
          <c:max val="1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b="0"/>
                  <a:t>Time (h)</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924096"/>
        <c:crosses val="autoZero"/>
        <c:crossBetween val="midCat"/>
        <c:majorUnit val="2"/>
      </c:valAx>
      <c:valAx>
        <c:axId val="10792409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b="0"/>
                  <a:t>Total phenolic acids (mg kg</a:t>
                </a:r>
                <a:r>
                  <a:rPr lang="da-DK" b="0" baseline="30000"/>
                  <a:t>-1</a:t>
                </a:r>
                <a:r>
                  <a:rPr lang="da-DK" b="0"/>
                  <a:t>)</a:t>
                </a:r>
              </a:p>
            </c:rich>
          </c:tx>
          <c:layout>
            <c:manualLayout>
              <c:xMode val="edge"/>
              <c:yMode val="edge"/>
              <c:x val="8.1480314960629928E-3"/>
              <c:y val="0.10884171944002609"/>
            </c:manualLayout>
          </c:layout>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922176"/>
        <c:crosses val="autoZero"/>
        <c:crossBetween val="midCat"/>
      </c:valAx>
      <c:spPr>
        <a:noFill/>
        <a:ln>
          <a:noFill/>
        </a:ln>
        <a:effectLst/>
      </c:spPr>
    </c:plotArea>
    <c:legend>
      <c:legendPos val="b"/>
      <c:layout>
        <c:manualLayout>
          <c:xMode val="edge"/>
          <c:yMode val="edge"/>
          <c:x val="0.45960748550498987"/>
          <c:y val="0.49915826080083786"/>
          <c:w val="0.49409634177083794"/>
          <c:h val="0.269108566573469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66730443741262"/>
          <c:y val="6.0098454777095821E-2"/>
          <c:w val="0.74990764589005809"/>
          <c:h val="0.75783032962948471"/>
        </c:manualLayout>
      </c:layout>
      <c:scatterChart>
        <c:scatterStyle val="lineMarker"/>
        <c:varyColors val="0"/>
        <c:ser>
          <c:idx val="0"/>
          <c:order val="0"/>
          <c:tx>
            <c:v>No enzyme</c:v>
          </c:tx>
          <c:spPr>
            <a:ln w="12700" cap="rnd">
              <a:solidFill>
                <a:schemeClr val="tx1"/>
              </a:solidFill>
              <a:round/>
            </a:ln>
            <a:effectLst/>
          </c:spPr>
          <c:marker>
            <c:symbol val="diamond"/>
            <c:size val="5"/>
            <c:spPr>
              <a:solidFill>
                <a:schemeClr val="tx1"/>
              </a:solidFill>
              <a:ln w="9525">
                <a:noFill/>
              </a:ln>
              <a:effectLst/>
            </c:spPr>
          </c:marker>
          <c:errBars>
            <c:errDir val="x"/>
            <c:errBarType val="both"/>
            <c:errValType val="cust"/>
            <c:noEndCap val="0"/>
            <c:plus>
              <c:numRef>
                <c:f>Summary!$V$62:$Y$62</c:f>
                <c:numCache>
                  <c:formatCode>General</c:formatCode>
                  <c:ptCount val="4"/>
                  <c:pt idx="0">
                    <c:v>0</c:v>
                  </c:pt>
                  <c:pt idx="1">
                    <c:v>5.3069120637300668E-2</c:v>
                  </c:pt>
                  <c:pt idx="2">
                    <c:v>4.6718829322920999E-2</c:v>
                  </c:pt>
                  <c:pt idx="3">
                    <c:v>7.7853202028262914E-3</c:v>
                  </c:pt>
                </c:numCache>
              </c:numRef>
            </c:plus>
            <c:minus>
              <c:numRef>
                <c:f>Summary!$V$62:$Y$62</c:f>
                <c:numCache>
                  <c:formatCode>General</c:formatCode>
                  <c:ptCount val="4"/>
                  <c:pt idx="0">
                    <c:v>0</c:v>
                  </c:pt>
                  <c:pt idx="1">
                    <c:v>5.3069120637300668E-2</c:v>
                  </c:pt>
                  <c:pt idx="2">
                    <c:v>4.6718829322920999E-2</c:v>
                  </c:pt>
                  <c:pt idx="3">
                    <c:v>7.7853202028262914E-3</c:v>
                  </c:pt>
                </c:numCache>
              </c:numRef>
            </c:minus>
            <c:spPr>
              <a:noFill/>
              <a:ln w="9525" cap="flat" cmpd="sng" algn="ctr">
                <a:solidFill>
                  <a:schemeClr val="tx1">
                    <a:lumMod val="65000"/>
                    <a:lumOff val="35000"/>
                  </a:schemeClr>
                </a:solidFill>
                <a:round/>
              </a:ln>
              <a:effectLst/>
            </c:spPr>
          </c:errBars>
          <c:xVal>
            <c:numRef>
              <c:f>Summary!$V$52:$Y$52</c:f>
              <c:numCache>
                <c:formatCode>General</c:formatCode>
                <c:ptCount val="4"/>
                <c:pt idx="0">
                  <c:v>0</c:v>
                </c:pt>
                <c:pt idx="1">
                  <c:v>2</c:v>
                </c:pt>
                <c:pt idx="2">
                  <c:v>4</c:v>
                </c:pt>
                <c:pt idx="3">
                  <c:v>24</c:v>
                </c:pt>
              </c:numCache>
            </c:numRef>
          </c:xVal>
          <c:yVal>
            <c:numRef>
              <c:f>Summary!$V$61:$Y$61</c:f>
              <c:numCache>
                <c:formatCode>00,000</c:formatCode>
                <c:ptCount val="4"/>
                <c:pt idx="0">
                  <c:v>1</c:v>
                </c:pt>
                <c:pt idx="1">
                  <c:v>1.0591108805176723</c:v>
                </c:pt>
                <c:pt idx="2">
                  <c:v>1.0867064299998761</c:v>
                </c:pt>
                <c:pt idx="3">
                  <c:v>1.0439409505225286</c:v>
                </c:pt>
              </c:numCache>
            </c:numRef>
          </c:yVal>
          <c:smooth val="0"/>
          <c:extLst>
            <c:ext xmlns:c16="http://schemas.microsoft.com/office/drawing/2014/chart" uri="{C3380CC4-5D6E-409C-BE32-E72D297353CC}">
              <c16:uniqueId val="{00000000-CD04-455F-B0D4-67802EFA7F59}"/>
            </c:ext>
          </c:extLst>
        </c:ser>
        <c:ser>
          <c:idx val="2"/>
          <c:order val="1"/>
          <c:tx>
            <c:v>Celluclast 1.5L</c:v>
          </c:tx>
          <c:spPr>
            <a:ln w="12700" cap="rnd">
              <a:solidFill>
                <a:srgbClr val="0070C0"/>
              </a:solidFill>
              <a:round/>
            </a:ln>
            <a:effectLst/>
          </c:spPr>
          <c:marker>
            <c:symbol val="diamond"/>
            <c:size val="5"/>
            <c:spPr>
              <a:solidFill>
                <a:srgbClr val="0070C0"/>
              </a:solidFill>
              <a:ln w="9525">
                <a:noFill/>
              </a:ln>
              <a:effectLst/>
            </c:spPr>
          </c:marker>
          <c:errBars>
            <c:errDir val="y"/>
            <c:errBarType val="both"/>
            <c:errValType val="cust"/>
            <c:noEndCap val="0"/>
            <c:plus>
              <c:numRef>
                <c:f>Summary!$AT$62:$AW$62</c:f>
                <c:numCache>
                  <c:formatCode>General</c:formatCode>
                  <c:ptCount val="4"/>
                  <c:pt idx="0">
                    <c:v>0</c:v>
                  </c:pt>
                  <c:pt idx="1">
                    <c:v>5.5056798874263888E-2</c:v>
                  </c:pt>
                  <c:pt idx="2">
                    <c:v>8.0425172326927408E-3</c:v>
                  </c:pt>
                  <c:pt idx="3">
                    <c:v>1.3312836230421765E-2</c:v>
                  </c:pt>
                </c:numCache>
              </c:numRef>
            </c:plus>
            <c:minus>
              <c:numRef>
                <c:f>Summary!$AT$62:$AW$62</c:f>
                <c:numCache>
                  <c:formatCode>General</c:formatCode>
                  <c:ptCount val="4"/>
                  <c:pt idx="0">
                    <c:v>0</c:v>
                  </c:pt>
                  <c:pt idx="1">
                    <c:v>5.5056798874263888E-2</c:v>
                  </c:pt>
                  <c:pt idx="2">
                    <c:v>8.0425172326927408E-3</c:v>
                  </c:pt>
                  <c:pt idx="3">
                    <c:v>1.3312836230421765E-2</c:v>
                  </c:pt>
                </c:numCache>
              </c:numRef>
            </c:minus>
            <c:spPr>
              <a:noFill/>
              <a:ln w="9525" cap="flat" cmpd="sng" algn="ctr">
                <a:solidFill>
                  <a:schemeClr val="tx1">
                    <a:lumMod val="65000"/>
                    <a:lumOff val="35000"/>
                  </a:schemeClr>
                </a:solidFill>
                <a:round/>
              </a:ln>
              <a:effectLst/>
            </c:spPr>
          </c:errBars>
          <c:xVal>
            <c:numRef>
              <c:f>Summary!$AT$52:$AW$52</c:f>
              <c:numCache>
                <c:formatCode>00,000</c:formatCode>
                <c:ptCount val="4"/>
                <c:pt idx="0">
                  <c:v>0</c:v>
                </c:pt>
                <c:pt idx="1">
                  <c:v>2</c:v>
                </c:pt>
                <c:pt idx="2">
                  <c:v>4</c:v>
                </c:pt>
                <c:pt idx="3">
                  <c:v>24</c:v>
                </c:pt>
              </c:numCache>
            </c:numRef>
          </c:xVal>
          <c:yVal>
            <c:numRef>
              <c:f>Summary!$AT$61:$AW$61</c:f>
              <c:numCache>
                <c:formatCode>00,000</c:formatCode>
                <c:ptCount val="4"/>
                <c:pt idx="0">
                  <c:v>1</c:v>
                </c:pt>
                <c:pt idx="1">
                  <c:v>1.0921974874796787</c:v>
                </c:pt>
                <c:pt idx="2">
                  <c:v>1.0503150595956245</c:v>
                </c:pt>
                <c:pt idx="3">
                  <c:v>1.0405142813765702</c:v>
                </c:pt>
              </c:numCache>
            </c:numRef>
          </c:yVal>
          <c:smooth val="0"/>
          <c:extLst>
            <c:ext xmlns:c16="http://schemas.microsoft.com/office/drawing/2014/chart" uri="{C3380CC4-5D6E-409C-BE32-E72D297353CC}">
              <c16:uniqueId val="{00000001-CD04-455F-B0D4-67802EFA7F59}"/>
            </c:ext>
          </c:extLst>
        </c:ser>
        <c:ser>
          <c:idx val="1"/>
          <c:order val="2"/>
          <c:tx>
            <c:v>Fructozym Flash-C</c:v>
          </c:tx>
          <c:spPr>
            <a:ln w="12700" cap="rnd">
              <a:solidFill>
                <a:srgbClr val="C00000"/>
              </a:solidFill>
              <a:round/>
            </a:ln>
            <a:effectLst/>
          </c:spPr>
          <c:marker>
            <c:symbol val="diamond"/>
            <c:size val="5"/>
            <c:spPr>
              <a:solidFill>
                <a:srgbClr val="C00000"/>
              </a:solidFill>
              <a:ln w="9525">
                <a:noFill/>
              </a:ln>
              <a:effectLst/>
            </c:spPr>
          </c:marker>
          <c:errBars>
            <c:errDir val="y"/>
            <c:errBarType val="both"/>
            <c:errValType val="cust"/>
            <c:noEndCap val="0"/>
            <c:plus>
              <c:numRef>
                <c:f>Summary!$AH$62:$AK$62</c:f>
                <c:numCache>
                  <c:formatCode>General</c:formatCode>
                  <c:ptCount val="4"/>
                  <c:pt idx="0">
                    <c:v>0</c:v>
                  </c:pt>
                  <c:pt idx="1">
                    <c:v>4.9674596365835967E-2</c:v>
                  </c:pt>
                  <c:pt idx="2">
                    <c:v>4.7511802745383865E-2</c:v>
                  </c:pt>
                  <c:pt idx="3">
                    <c:v>1.5983503558275006E-2</c:v>
                  </c:pt>
                </c:numCache>
              </c:numRef>
            </c:plus>
            <c:minus>
              <c:numRef>
                <c:f>Summary!$AH$62:$AK$62</c:f>
                <c:numCache>
                  <c:formatCode>General</c:formatCode>
                  <c:ptCount val="4"/>
                  <c:pt idx="0">
                    <c:v>0</c:v>
                  </c:pt>
                  <c:pt idx="1">
                    <c:v>4.9674596365835967E-2</c:v>
                  </c:pt>
                  <c:pt idx="2">
                    <c:v>4.7511802745383865E-2</c:v>
                  </c:pt>
                  <c:pt idx="3">
                    <c:v>1.5983503558275006E-2</c:v>
                  </c:pt>
                </c:numCache>
              </c:numRef>
            </c:minus>
            <c:spPr>
              <a:noFill/>
              <a:ln w="9525" cap="flat" cmpd="sng" algn="ctr">
                <a:solidFill>
                  <a:schemeClr val="tx1">
                    <a:lumMod val="65000"/>
                    <a:lumOff val="35000"/>
                  </a:schemeClr>
                </a:solidFill>
                <a:round/>
              </a:ln>
              <a:effectLst/>
            </c:spPr>
          </c:errBars>
          <c:xVal>
            <c:numRef>
              <c:f>Summary!$AH$52:$AK$52</c:f>
              <c:numCache>
                <c:formatCode>General</c:formatCode>
                <c:ptCount val="4"/>
                <c:pt idx="0">
                  <c:v>0</c:v>
                </c:pt>
                <c:pt idx="1">
                  <c:v>2</c:v>
                </c:pt>
                <c:pt idx="2">
                  <c:v>4</c:v>
                </c:pt>
                <c:pt idx="3" formatCode="00,000">
                  <c:v>24</c:v>
                </c:pt>
              </c:numCache>
            </c:numRef>
          </c:xVal>
          <c:yVal>
            <c:numRef>
              <c:f>Summary!$AH$61:$AK$61</c:f>
              <c:numCache>
                <c:formatCode>00,000</c:formatCode>
                <c:ptCount val="4"/>
                <c:pt idx="0">
                  <c:v>1</c:v>
                </c:pt>
                <c:pt idx="1">
                  <c:v>1.0953260521919042</c:v>
                </c:pt>
                <c:pt idx="2">
                  <c:v>1.0751103650163305</c:v>
                </c:pt>
                <c:pt idx="3">
                  <c:v>1.0327434310236427</c:v>
                </c:pt>
              </c:numCache>
            </c:numRef>
          </c:yVal>
          <c:smooth val="0"/>
          <c:extLst>
            <c:ext xmlns:c16="http://schemas.microsoft.com/office/drawing/2014/chart" uri="{C3380CC4-5D6E-409C-BE32-E72D297353CC}">
              <c16:uniqueId val="{00000002-CD04-455F-B0D4-67802EFA7F59}"/>
            </c:ext>
          </c:extLst>
        </c:ser>
        <c:dLbls>
          <c:showLegendKey val="0"/>
          <c:showVal val="0"/>
          <c:showCatName val="0"/>
          <c:showSerName val="0"/>
          <c:showPercent val="0"/>
          <c:showBubbleSize val="0"/>
        </c:dLbls>
        <c:axId val="108018688"/>
        <c:axId val="108020864"/>
      </c:scatterChart>
      <c:valAx>
        <c:axId val="108018688"/>
        <c:scaling>
          <c:orientation val="minMax"/>
          <c:max val="2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Time (h)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020864"/>
        <c:crosses val="autoZero"/>
        <c:crossBetween val="midCat"/>
        <c:majorUnit val="4"/>
      </c:valAx>
      <c:valAx>
        <c:axId val="108020864"/>
        <c:scaling>
          <c:orientation val="minMax"/>
          <c:max val="1.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Anthocyanin content (%)</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018688"/>
        <c:crosses val="autoZero"/>
        <c:crossBetween val="midCat"/>
      </c:valAx>
      <c:spPr>
        <a:noFill/>
        <a:ln>
          <a:noFill/>
        </a:ln>
        <a:effectLst/>
      </c:spPr>
    </c:plotArea>
    <c:legend>
      <c:legendPos val="r"/>
      <c:layout>
        <c:manualLayout>
          <c:xMode val="edge"/>
          <c:yMode val="edge"/>
          <c:x val="0.42838913827360364"/>
          <c:y val="0.47160345940364007"/>
          <c:w val="0.51151482816984328"/>
          <c:h val="0.2953188309088482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23139743878594"/>
          <c:y val="4.6883278995030676E-2"/>
          <c:w val="0.74114307778907118"/>
          <c:h val="0.75783032962948471"/>
        </c:manualLayout>
      </c:layout>
      <c:scatterChart>
        <c:scatterStyle val="lineMarker"/>
        <c:varyColors val="0"/>
        <c:ser>
          <c:idx val="0"/>
          <c:order val="0"/>
          <c:tx>
            <c:v>No enzyme</c:v>
          </c:tx>
          <c:spPr>
            <a:ln w="12700" cap="rnd">
              <a:solidFill>
                <a:schemeClr val="tx1"/>
              </a:solidFill>
              <a:round/>
            </a:ln>
            <a:effectLst/>
          </c:spPr>
          <c:marker>
            <c:symbol val="diamond"/>
            <c:size val="5"/>
            <c:spPr>
              <a:solidFill>
                <a:schemeClr val="tx1"/>
              </a:solidFill>
              <a:ln w="9525">
                <a:noFill/>
              </a:ln>
              <a:effectLst/>
            </c:spPr>
          </c:marker>
          <c:errBars>
            <c:errDir val="x"/>
            <c:errBarType val="both"/>
            <c:errValType val="cust"/>
            <c:noEndCap val="0"/>
            <c:plus>
              <c:numRef>
                <c:f>Summary!$V$31:$Y$31</c:f>
                <c:numCache>
                  <c:formatCode>General</c:formatCode>
                  <c:ptCount val="4"/>
                  <c:pt idx="0">
                    <c:v>0</c:v>
                  </c:pt>
                  <c:pt idx="1">
                    <c:v>2.4091238383299944E-3</c:v>
                  </c:pt>
                  <c:pt idx="2">
                    <c:v>4.2207919260687258E-3</c:v>
                  </c:pt>
                  <c:pt idx="3">
                    <c:v>4.2693962861769649E-3</c:v>
                  </c:pt>
                </c:numCache>
              </c:numRef>
            </c:plus>
            <c:minus>
              <c:numRef>
                <c:f>Summary!$V$31:$Y$31</c:f>
                <c:numCache>
                  <c:formatCode>General</c:formatCode>
                  <c:ptCount val="4"/>
                  <c:pt idx="0">
                    <c:v>0</c:v>
                  </c:pt>
                  <c:pt idx="1">
                    <c:v>2.4091238383299944E-3</c:v>
                  </c:pt>
                  <c:pt idx="2">
                    <c:v>4.2207919260687258E-3</c:v>
                  </c:pt>
                  <c:pt idx="3">
                    <c:v>4.2693962861769649E-3</c:v>
                  </c:pt>
                </c:numCache>
              </c:numRef>
            </c:minus>
            <c:spPr>
              <a:noFill/>
              <a:ln w="9525" cap="flat" cmpd="sng" algn="ctr">
                <a:solidFill>
                  <a:schemeClr val="tx1">
                    <a:lumMod val="65000"/>
                    <a:lumOff val="35000"/>
                  </a:schemeClr>
                </a:solidFill>
                <a:round/>
              </a:ln>
              <a:effectLst/>
            </c:spPr>
          </c:errBars>
          <c:xVal>
            <c:numRef>
              <c:f>Summary!$V$52:$Y$52</c:f>
              <c:numCache>
                <c:formatCode>General</c:formatCode>
                <c:ptCount val="4"/>
                <c:pt idx="0">
                  <c:v>0</c:v>
                </c:pt>
                <c:pt idx="1">
                  <c:v>2</c:v>
                </c:pt>
                <c:pt idx="2">
                  <c:v>4</c:v>
                </c:pt>
                <c:pt idx="3">
                  <c:v>24</c:v>
                </c:pt>
              </c:numCache>
            </c:numRef>
          </c:xVal>
          <c:yVal>
            <c:numRef>
              <c:f>Summary!$V$30:$Y$30</c:f>
              <c:numCache>
                <c:formatCode>00,000</c:formatCode>
                <c:ptCount val="4"/>
                <c:pt idx="0">
                  <c:v>1</c:v>
                </c:pt>
                <c:pt idx="1">
                  <c:v>1.0052954765626148</c:v>
                </c:pt>
                <c:pt idx="2">
                  <c:v>1.008981722549773</c:v>
                </c:pt>
                <c:pt idx="3">
                  <c:v>1.0052453624278288</c:v>
                </c:pt>
              </c:numCache>
            </c:numRef>
          </c:yVal>
          <c:smooth val="0"/>
          <c:extLst>
            <c:ext xmlns:c16="http://schemas.microsoft.com/office/drawing/2014/chart" uri="{C3380CC4-5D6E-409C-BE32-E72D297353CC}">
              <c16:uniqueId val="{00000000-0622-48FC-A1AF-F6305F9FB4ED}"/>
            </c:ext>
          </c:extLst>
        </c:ser>
        <c:ser>
          <c:idx val="2"/>
          <c:order val="1"/>
          <c:tx>
            <c:v>Celluclast 1.5L</c:v>
          </c:tx>
          <c:spPr>
            <a:ln w="12700" cap="rnd">
              <a:solidFill>
                <a:srgbClr val="0070C0"/>
              </a:solidFill>
              <a:round/>
            </a:ln>
            <a:effectLst/>
          </c:spPr>
          <c:marker>
            <c:symbol val="diamond"/>
            <c:size val="5"/>
            <c:spPr>
              <a:solidFill>
                <a:srgbClr val="0070C0"/>
              </a:solidFill>
              <a:ln w="9525">
                <a:noFill/>
              </a:ln>
              <a:effectLst/>
            </c:spPr>
          </c:marker>
          <c:errBars>
            <c:errDir val="y"/>
            <c:errBarType val="both"/>
            <c:errValType val="cust"/>
            <c:noEndCap val="0"/>
            <c:plus>
              <c:numRef>
                <c:f>Summary!$AT$31:$AW$31</c:f>
                <c:numCache>
                  <c:formatCode>General</c:formatCode>
                  <c:ptCount val="4"/>
                  <c:pt idx="0">
                    <c:v>0</c:v>
                  </c:pt>
                  <c:pt idx="1">
                    <c:v>4.3334458568907936E-3</c:v>
                  </c:pt>
                  <c:pt idx="2">
                    <c:v>2.4079398493253041E-3</c:v>
                  </c:pt>
                  <c:pt idx="3">
                    <c:v>6.008173897539929E-3</c:v>
                  </c:pt>
                </c:numCache>
              </c:numRef>
            </c:plus>
            <c:minus>
              <c:numRef>
                <c:f>Summary!$AT$31:$AW$31</c:f>
                <c:numCache>
                  <c:formatCode>General</c:formatCode>
                  <c:ptCount val="4"/>
                  <c:pt idx="0">
                    <c:v>0</c:v>
                  </c:pt>
                  <c:pt idx="1">
                    <c:v>4.3334458568907936E-3</c:v>
                  </c:pt>
                  <c:pt idx="2">
                    <c:v>2.4079398493253041E-3</c:v>
                  </c:pt>
                  <c:pt idx="3">
                    <c:v>6.008173897539929E-3</c:v>
                  </c:pt>
                </c:numCache>
              </c:numRef>
            </c:minus>
            <c:spPr>
              <a:noFill/>
              <a:ln w="9525" cap="flat" cmpd="sng" algn="ctr">
                <a:solidFill>
                  <a:schemeClr val="tx1">
                    <a:lumMod val="65000"/>
                    <a:lumOff val="35000"/>
                  </a:schemeClr>
                </a:solidFill>
                <a:round/>
              </a:ln>
              <a:effectLst/>
            </c:spPr>
          </c:errBars>
          <c:xVal>
            <c:numRef>
              <c:f>Summary!$AT$52:$AW$52</c:f>
              <c:numCache>
                <c:formatCode>00,000</c:formatCode>
                <c:ptCount val="4"/>
                <c:pt idx="0">
                  <c:v>0</c:v>
                </c:pt>
                <c:pt idx="1">
                  <c:v>2</c:v>
                </c:pt>
                <c:pt idx="2">
                  <c:v>4</c:v>
                </c:pt>
                <c:pt idx="3">
                  <c:v>24</c:v>
                </c:pt>
              </c:numCache>
            </c:numRef>
          </c:xVal>
          <c:yVal>
            <c:numRef>
              <c:f>Summary!$AT$30:$AW$30</c:f>
              <c:numCache>
                <c:formatCode>00,000</c:formatCode>
                <c:ptCount val="4"/>
                <c:pt idx="0">
                  <c:v>1</c:v>
                </c:pt>
                <c:pt idx="1">
                  <c:v>1.0024971895356241</c:v>
                </c:pt>
                <c:pt idx="2">
                  <c:v>1.0070515435828489</c:v>
                </c:pt>
                <c:pt idx="3">
                  <c:v>1.0035209337536304</c:v>
                </c:pt>
              </c:numCache>
            </c:numRef>
          </c:yVal>
          <c:smooth val="0"/>
          <c:extLst>
            <c:ext xmlns:c16="http://schemas.microsoft.com/office/drawing/2014/chart" uri="{C3380CC4-5D6E-409C-BE32-E72D297353CC}">
              <c16:uniqueId val="{00000001-0622-48FC-A1AF-F6305F9FB4ED}"/>
            </c:ext>
          </c:extLst>
        </c:ser>
        <c:ser>
          <c:idx val="1"/>
          <c:order val="2"/>
          <c:tx>
            <c:v>Fructozym Flash-C</c:v>
          </c:tx>
          <c:spPr>
            <a:ln w="12700" cap="rnd">
              <a:solidFill>
                <a:srgbClr val="C00000"/>
              </a:solidFill>
              <a:round/>
            </a:ln>
            <a:effectLst/>
          </c:spPr>
          <c:marker>
            <c:symbol val="diamond"/>
            <c:size val="5"/>
            <c:spPr>
              <a:solidFill>
                <a:srgbClr val="C00000"/>
              </a:solidFill>
              <a:ln w="9525">
                <a:noFill/>
              </a:ln>
              <a:effectLst/>
            </c:spPr>
          </c:marker>
          <c:errBars>
            <c:errDir val="y"/>
            <c:errBarType val="both"/>
            <c:errValType val="cust"/>
            <c:noEndCap val="0"/>
            <c:plus>
              <c:numRef>
                <c:f>Summary!$AH$31:$AK$31</c:f>
                <c:numCache>
                  <c:formatCode>General</c:formatCode>
                  <c:ptCount val="4"/>
                  <c:pt idx="0">
                    <c:v>0</c:v>
                  </c:pt>
                  <c:pt idx="1">
                    <c:v>1.0467357227019414E-2</c:v>
                  </c:pt>
                  <c:pt idx="2">
                    <c:v>1.0488190697525384E-2</c:v>
                  </c:pt>
                  <c:pt idx="3">
                    <c:v>1.3384599498159412E-2</c:v>
                  </c:pt>
                </c:numCache>
              </c:numRef>
            </c:plus>
            <c:minus>
              <c:numRef>
                <c:f>Summary!$AH$31:$AK$31</c:f>
                <c:numCache>
                  <c:formatCode>General</c:formatCode>
                  <c:ptCount val="4"/>
                  <c:pt idx="0">
                    <c:v>0</c:v>
                  </c:pt>
                  <c:pt idx="1">
                    <c:v>1.0467357227019414E-2</c:v>
                  </c:pt>
                  <c:pt idx="2">
                    <c:v>1.0488190697525384E-2</c:v>
                  </c:pt>
                  <c:pt idx="3">
                    <c:v>1.3384599498159412E-2</c:v>
                  </c:pt>
                </c:numCache>
              </c:numRef>
            </c:minus>
            <c:spPr>
              <a:noFill/>
              <a:ln w="9525" cap="flat" cmpd="sng" algn="ctr">
                <a:solidFill>
                  <a:schemeClr val="tx1">
                    <a:lumMod val="65000"/>
                    <a:lumOff val="35000"/>
                  </a:schemeClr>
                </a:solidFill>
                <a:round/>
              </a:ln>
              <a:effectLst/>
            </c:spPr>
          </c:errBars>
          <c:xVal>
            <c:numRef>
              <c:f>Summary!$AH$52:$AK$52</c:f>
              <c:numCache>
                <c:formatCode>General</c:formatCode>
                <c:ptCount val="4"/>
                <c:pt idx="0">
                  <c:v>0</c:v>
                </c:pt>
                <c:pt idx="1">
                  <c:v>2</c:v>
                </c:pt>
                <c:pt idx="2">
                  <c:v>4</c:v>
                </c:pt>
                <c:pt idx="3" formatCode="00,000">
                  <c:v>24</c:v>
                </c:pt>
              </c:numCache>
            </c:numRef>
          </c:xVal>
          <c:yVal>
            <c:numRef>
              <c:f>Summary!$AH$30:$AK$30</c:f>
              <c:numCache>
                <c:formatCode>00,000</c:formatCode>
                <c:ptCount val="4"/>
                <c:pt idx="0">
                  <c:v>1</c:v>
                </c:pt>
                <c:pt idx="1">
                  <c:v>1.0003893687798555</c:v>
                </c:pt>
                <c:pt idx="2">
                  <c:v>1.0016380236117362</c:v>
                </c:pt>
                <c:pt idx="3">
                  <c:v>1.0000056799130297</c:v>
                </c:pt>
              </c:numCache>
            </c:numRef>
          </c:yVal>
          <c:smooth val="0"/>
          <c:extLst>
            <c:ext xmlns:c16="http://schemas.microsoft.com/office/drawing/2014/chart" uri="{C3380CC4-5D6E-409C-BE32-E72D297353CC}">
              <c16:uniqueId val="{00000002-0622-48FC-A1AF-F6305F9FB4ED}"/>
            </c:ext>
          </c:extLst>
        </c:ser>
        <c:dLbls>
          <c:showLegendKey val="0"/>
          <c:showVal val="0"/>
          <c:showCatName val="0"/>
          <c:showSerName val="0"/>
          <c:showPercent val="0"/>
          <c:showBubbleSize val="0"/>
        </c:dLbls>
        <c:axId val="108054016"/>
        <c:axId val="108055936"/>
      </c:scatterChart>
      <c:valAx>
        <c:axId val="108054016"/>
        <c:scaling>
          <c:orientation val="minMax"/>
          <c:max val="2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Time (h)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055936"/>
        <c:crosses val="autoZero"/>
        <c:crossBetween val="midCat"/>
        <c:majorUnit val="4"/>
      </c:valAx>
      <c:valAx>
        <c:axId val="108055936"/>
        <c:scaling>
          <c:orientation val="minMax"/>
          <c:max val="1.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Phenolic acid content (%)</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8054016"/>
        <c:crosses val="autoZero"/>
        <c:crossBetween val="midCat"/>
      </c:valAx>
      <c:spPr>
        <a:noFill/>
        <a:ln>
          <a:noFill/>
        </a:ln>
        <a:effectLst/>
      </c:spPr>
    </c:plotArea>
    <c:legend>
      <c:legendPos val="r"/>
      <c:layout>
        <c:manualLayout>
          <c:xMode val="edge"/>
          <c:yMode val="edge"/>
          <c:x val="0.40343259023017353"/>
          <c:y val="0.4851116186777566"/>
          <c:w val="0.52727112690086153"/>
          <c:h val="0.2671740612633672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a-DK" sz="1000" b="0"/>
              <a:t>No enzyme</a:t>
            </a:r>
          </a:p>
        </c:rich>
      </c:tx>
      <c:layout>
        <c:manualLayout>
          <c:xMode val="edge"/>
          <c:yMode val="edge"/>
          <c:x val="0.36364933138298422"/>
          <c:y val="6.8531565133305689E-2"/>
        </c:manualLayout>
      </c:layout>
      <c:overlay val="0"/>
    </c:title>
    <c:autoTitleDeleted val="0"/>
    <c:plotArea>
      <c:layout>
        <c:manualLayout>
          <c:layoutTarget val="inner"/>
          <c:xMode val="edge"/>
          <c:yMode val="edge"/>
          <c:x val="0.21571172180552534"/>
          <c:y val="6.0098454777095821E-2"/>
          <c:w val="0.71179183135704871"/>
          <c:h val="0.75419750162808596"/>
        </c:manualLayout>
      </c:layout>
      <c:scatterChart>
        <c:scatterStyle val="lineMarker"/>
        <c:varyColors val="0"/>
        <c:ser>
          <c:idx val="3"/>
          <c:order val="0"/>
          <c:spPr>
            <a:ln w="19050">
              <a:noFill/>
            </a:ln>
          </c:spPr>
          <c:marker>
            <c:symbol val="triangle"/>
            <c:size val="3"/>
            <c:spPr>
              <a:solidFill>
                <a:schemeClr val="bg1"/>
              </a:solidFill>
              <a:ln>
                <a:solidFill>
                  <a:schemeClr val="bg1">
                    <a:lumMod val="50000"/>
                  </a:schemeClr>
                </a:solidFill>
              </a:ln>
            </c:spPr>
          </c:marker>
          <c:xVal>
            <c:numRef>
              <c:f>S3_Flux!$F$88:$F$328</c:f>
              <c:numCache>
                <c:formatCode>General</c:formatCode>
                <c:ptCount val="241"/>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numCache>
            </c:numRef>
          </c:xVal>
          <c:yVal>
            <c:numRef>
              <c:f>S3_Flux!$G$88:$G$328</c:f>
              <c:numCache>
                <c:formatCode>0</c:formatCode>
                <c:ptCount val="241"/>
                <c:pt idx="0">
                  <c:v>43.090909090909093</c:v>
                </c:pt>
                <c:pt idx="1">
                  <c:v>44.454545454545489</c:v>
                </c:pt>
                <c:pt idx="2">
                  <c:v>45.927272727272744</c:v>
                </c:pt>
                <c:pt idx="3">
                  <c:v>45.818181818181777</c:v>
                </c:pt>
                <c:pt idx="4">
                  <c:v>46.036363636363632</c:v>
                </c:pt>
                <c:pt idx="5">
                  <c:v>43.745454545454528</c:v>
                </c:pt>
                <c:pt idx="6">
                  <c:v>41.836363636363657</c:v>
                </c:pt>
                <c:pt idx="7">
                  <c:v>42.109090909090988</c:v>
                </c:pt>
                <c:pt idx="8">
                  <c:v>45.981818181818227</c:v>
                </c:pt>
                <c:pt idx="9">
                  <c:v>48.818181818181841</c:v>
                </c:pt>
                <c:pt idx="10">
                  <c:v>48.272727272727245</c:v>
                </c:pt>
                <c:pt idx="11">
                  <c:v>45.381818181818154</c:v>
                </c:pt>
                <c:pt idx="21">
                  <c:v>44.61818181818186</c:v>
                </c:pt>
                <c:pt idx="22">
                  <c:v>46.527272727272738</c:v>
                </c:pt>
                <c:pt idx="23">
                  <c:v>44.181818181818159</c:v>
                </c:pt>
                <c:pt idx="24">
                  <c:v>43.472727272727276</c:v>
                </c:pt>
                <c:pt idx="25">
                  <c:v>43.527272727272674</c:v>
                </c:pt>
                <c:pt idx="26">
                  <c:v>43.090909090909058</c:v>
                </c:pt>
                <c:pt idx="27">
                  <c:v>43.090909090909129</c:v>
                </c:pt>
                <c:pt idx="28">
                  <c:v>44.290909090909118</c:v>
                </c:pt>
                <c:pt idx="29">
                  <c:v>42.927272727272758</c:v>
                </c:pt>
                <c:pt idx="30">
                  <c:v>41.618181818181874</c:v>
                </c:pt>
                <c:pt idx="31">
                  <c:v>39.381818181818183</c:v>
                </c:pt>
                <c:pt idx="32">
                  <c:v>37.636363636363598</c:v>
                </c:pt>
                <c:pt idx="33">
                  <c:v>37.472727272727298</c:v>
                </c:pt>
                <c:pt idx="41">
                  <c:v>35.345454545454572</c:v>
                </c:pt>
                <c:pt idx="42">
                  <c:v>36.654545454545527</c:v>
                </c:pt>
                <c:pt idx="43">
                  <c:v>37.090909090909157</c:v>
                </c:pt>
                <c:pt idx="44">
                  <c:v>38.345454545454558</c:v>
                </c:pt>
                <c:pt idx="45">
                  <c:v>38.618181818181895</c:v>
                </c:pt>
                <c:pt idx="46">
                  <c:v>39.436363636363588</c:v>
                </c:pt>
                <c:pt idx="47">
                  <c:v>40.090909090909065</c:v>
                </c:pt>
                <c:pt idx="48">
                  <c:v>40.309090909090997</c:v>
                </c:pt>
                <c:pt idx="49">
                  <c:v>40.963636363636326</c:v>
                </c:pt>
                <c:pt idx="50">
                  <c:v>41.072727272727285</c:v>
                </c:pt>
                <c:pt idx="51">
                  <c:v>40.799999999999955</c:v>
                </c:pt>
                <c:pt idx="52">
                  <c:v>40.03636363636366</c:v>
                </c:pt>
                <c:pt idx="53">
                  <c:v>39.981818181818255</c:v>
                </c:pt>
                <c:pt idx="54">
                  <c:v>39.327272727272778</c:v>
                </c:pt>
                <c:pt idx="55">
                  <c:v>39.763636363636479</c:v>
                </c:pt>
                <c:pt idx="63">
                  <c:v>40.309090909090997</c:v>
                </c:pt>
                <c:pt idx="64">
                  <c:v>40.581818181818171</c:v>
                </c:pt>
                <c:pt idx="65">
                  <c:v>39.981818181818099</c:v>
                </c:pt>
                <c:pt idx="66">
                  <c:v>40.03636363636366</c:v>
                </c:pt>
                <c:pt idx="67">
                  <c:v>39.927272727272694</c:v>
                </c:pt>
                <c:pt idx="68">
                  <c:v>39.545454545454554</c:v>
                </c:pt>
                <c:pt idx="69">
                  <c:v>40.03636363636366</c:v>
                </c:pt>
                <c:pt idx="70">
                  <c:v>39.163636363636407</c:v>
                </c:pt>
                <c:pt idx="71">
                  <c:v>39.218181818181812</c:v>
                </c:pt>
                <c:pt idx="72">
                  <c:v>38.781818181818103</c:v>
                </c:pt>
                <c:pt idx="73">
                  <c:v>38.672727272727293</c:v>
                </c:pt>
                <c:pt idx="74">
                  <c:v>39.000000000000043</c:v>
                </c:pt>
                <c:pt idx="75">
                  <c:v>38.563636363636483</c:v>
                </c:pt>
                <c:pt idx="76">
                  <c:v>38.509090909090922</c:v>
                </c:pt>
                <c:pt idx="77">
                  <c:v>38.345454545454558</c:v>
                </c:pt>
                <c:pt idx="78">
                  <c:v>38.290909090908997</c:v>
                </c:pt>
                <c:pt idx="79">
                  <c:v>38.345454545454402</c:v>
                </c:pt>
                <c:pt idx="80">
                  <c:v>38.890909090909076</c:v>
                </c:pt>
                <c:pt idx="81">
                  <c:v>38.509090909090922</c:v>
                </c:pt>
                <c:pt idx="82">
                  <c:v>38.618181818181895</c:v>
                </c:pt>
                <c:pt idx="83">
                  <c:v>38.672727272727293</c:v>
                </c:pt>
                <c:pt idx="84">
                  <c:v>38.509090909090922</c:v>
                </c:pt>
                <c:pt idx="85">
                  <c:v>38.890909090909076</c:v>
                </c:pt>
                <c:pt idx="86">
                  <c:v>38.945454545454474</c:v>
                </c:pt>
                <c:pt idx="87">
                  <c:v>39.381818181818183</c:v>
                </c:pt>
                <c:pt idx="88">
                  <c:v>38.836363636363664</c:v>
                </c:pt>
                <c:pt idx="89">
                  <c:v>38.945454545454474</c:v>
                </c:pt>
                <c:pt idx="90">
                  <c:v>38.727272727272698</c:v>
                </c:pt>
                <c:pt idx="91">
                  <c:v>37.745454545454642</c:v>
                </c:pt>
                <c:pt idx="92">
                  <c:v>38.727272727272698</c:v>
                </c:pt>
                <c:pt idx="93">
                  <c:v>38.727272727272855</c:v>
                </c:pt>
                <c:pt idx="94">
                  <c:v>38.781818181818259</c:v>
                </c:pt>
                <c:pt idx="95">
                  <c:v>39.272727272727217</c:v>
                </c:pt>
                <c:pt idx="96">
                  <c:v>38.672727272727293</c:v>
                </c:pt>
                <c:pt idx="97">
                  <c:v>38.181818181818187</c:v>
                </c:pt>
                <c:pt idx="98">
                  <c:v>38.454545454545524</c:v>
                </c:pt>
                <c:pt idx="99">
                  <c:v>38.400000000000112</c:v>
                </c:pt>
                <c:pt idx="100">
                  <c:v>38.618181818181895</c:v>
                </c:pt>
                <c:pt idx="101">
                  <c:v>38.836363636363508</c:v>
                </c:pt>
                <c:pt idx="102">
                  <c:v>38.945454545454474</c:v>
                </c:pt>
                <c:pt idx="103">
                  <c:v>38.781818181818103</c:v>
                </c:pt>
                <c:pt idx="104">
                  <c:v>38.890909090909076</c:v>
                </c:pt>
                <c:pt idx="105">
                  <c:v>39.490909090909142</c:v>
                </c:pt>
                <c:pt idx="106">
                  <c:v>39.109090909090853</c:v>
                </c:pt>
                <c:pt idx="107">
                  <c:v>39.163636363636407</c:v>
                </c:pt>
                <c:pt idx="108">
                  <c:v>39.327272727272778</c:v>
                </c:pt>
                <c:pt idx="109">
                  <c:v>38.399999999999963</c:v>
                </c:pt>
                <c:pt idx="110">
                  <c:v>39.054545454545597</c:v>
                </c:pt>
                <c:pt idx="111">
                  <c:v>38.836363636363664</c:v>
                </c:pt>
                <c:pt idx="112">
                  <c:v>38.781818181818103</c:v>
                </c:pt>
                <c:pt idx="113">
                  <c:v>38.890909090909226</c:v>
                </c:pt>
                <c:pt idx="114">
                  <c:v>38.672727272727137</c:v>
                </c:pt>
                <c:pt idx="125">
                  <c:v>37.472727272727298</c:v>
                </c:pt>
                <c:pt idx="126">
                  <c:v>37.254545454545372</c:v>
                </c:pt>
                <c:pt idx="127">
                  <c:v>36.981818181818035</c:v>
                </c:pt>
                <c:pt idx="128">
                  <c:v>37.090909090909157</c:v>
                </c:pt>
                <c:pt idx="129">
                  <c:v>37.472727272727298</c:v>
                </c:pt>
                <c:pt idx="130">
                  <c:v>37.199999999999967</c:v>
                </c:pt>
                <c:pt idx="131">
                  <c:v>37.4181818181819</c:v>
                </c:pt>
                <c:pt idx="132">
                  <c:v>36.109090909090938</c:v>
                </c:pt>
                <c:pt idx="133">
                  <c:v>34.199999999999903</c:v>
                </c:pt>
                <c:pt idx="134">
                  <c:v>33.272727272727394</c:v>
                </c:pt>
                <c:pt idx="135">
                  <c:v>32.781818181818139</c:v>
                </c:pt>
                <c:pt idx="136">
                  <c:v>33.163636363636279</c:v>
                </c:pt>
                <c:pt idx="137">
                  <c:v>33.654545454545548</c:v>
                </c:pt>
                <c:pt idx="138">
                  <c:v>34.036363636363696</c:v>
                </c:pt>
                <c:pt idx="139">
                  <c:v>33.545454545454739</c:v>
                </c:pt>
                <c:pt idx="140">
                  <c:v>33.327272727272813</c:v>
                </c:pt>
                <c:pt idx="141">
                  <c:v>33.218181818181684</c:v>
                </c:pt>
                <c:pt idx="142">
                  <c:v>32.781818181818139</c:v>
                </c:pt>
                <c:pt idx="143">
                  <c:v>32.672727272727016</c:v>
                </c:pt>
                <c:pt idx="144">
                  <c:v>32.236363636363464</c:v>
                </c:pt>
                <c:pt idx="145">
                  <c:v>31.472727272727486</c:v>
                </c:pt>
                <c:pt idx="146">
                  <c:v>31.254545454545561</c:v>
                </c:pt>
                <c:pt idx="147">
                  <c:v>30.709090909090893</c:v>
                </c:pt>
                <c:pt idx="148">
                  <c:v>30.545454545454675</c:v>
                </c:pt>
                <c:pt idx="149">
                  <c:v>30.545454545454362</c:v>
                </c:pt>
                <c:pt idx="150">
                  <c:v>30.109090909090817</c:v>
                </c:pt>
                <c:pt idx="151">
                  <c:v>30.49090909090927</c:v>
                </c:pt>
                <c:pt idx="152">
                  <c:v>30.218181818181627</c:v>
                </c:pt>
                <c:pt idx="153">
                  <c:v>30.054545454545408</c:v>
                </c:pt>
                <c:pt idx="154">
                  <c:v>30.490909090908957</c:v>
                </c:pt>
                <c:pt idx="155">
                  <c:v>30.163636363636218</c:v>
                </c:pt>
                <c:pt idx="156">
                  <c:v>30.436363636363861</c:v>
                </c:pt>
                <c:pt idx="157">
                  <c:v>30.709090909090893</c:v>
                </c:pt>
                <c:pt idx="158">
                  <c:v>30.436363636363861</c:v>
                </c:pt>
                <c:pt idx="159">
                  <c:v>30.218181818181932</c:v>
                </c:pt>
                <c:pt idx="160">
                  <c:v>30.000000000000004</c:v>
                </c:pt>
                <c:pt idx="161">
                  <c:v>29.781818181818384</c:v>
                </c:pt>
                <c:pt idx="162">
                  <c:v>29.672727272727265</c:v>
                </c:pt>
                <c:pt idx="163">
                  <c:v>29.672727272727265</c:v>
                </c:pt>
                <c:pt idx="164">
                  <c:v>29.781818181818075</c:v>
                </c:pt>
                <c:pt idx="165">
                  <c:v>29.781818181818075</c:v>
                </c:pt>
                <c:pt idx="166">
                  <c:v>29.727272727272673</c:v>
                </c:pt>
                <c:pt idx="167">
                  <c:v>29.727272727272673</c:v>
                </c:pt>
                <c:pt idx="168">
                  <c:v>29.618181818181863</c:v>
                </c:pt>
                <c:pt idx="169">
                  <c:v>29.727272727272673</c:v>
                </c:pt>
                <c:pt idx="170">
                  <c:v>29.345454545454526</c:v>
                </c:pt>
                <c:pt idx="171">
                  <c:v>29.727272727272673</c:v>
                </c:pt>
                <c:pt idx="172">
                  <c:v>29.781818181818075</c:v>
                </c:pt>
                <c:pt idx="173">
                  <c:v>29.50909090909105</c:v>
                </c:pt>
                <c:pt idx="174">
                  <c:v>29.781818181818075</c:v>
                </c:pt>
                <c:pt idx="175">
                  <c:v>29.40000000000024</c:v>
                </c:pt>
                <c:pt idx="176">
                  <c:v>29.618181818181863</c:v>
                </c:pt>
                <c:pt idx="177">
                  <c:v>29.672727272727265</c:v>
                </c:pt>
                <c:pt idx="178">
                  <c:v>29.672727272727265</c:v>
                </c:pt>
                <c:pt idx="179">
                  <c:v>29.945454545454602</c:v>
                </c:pt>
                <c:pt idx="180">
                  <c:v>29.727272727272673</c:v>
                </c:pt>
                <c:pt idx="181">
                  <c:v>29.018181818181784</c:v>
                </c:pt>
                <c:pt idx="182">
                  <c:v>29.072727272727494</c:v>
                </c:pt>
                <c:pt idx="183">
                  <c:v>28.636363636363644</c:v>
                </c:pt>
                <c:pt idx="184">
                  <c:v>28.41818181818202</c:v>
                </c:pt>
                <c:pt idx="185">
                  <c:v>28.581818181818235</c:v>
                </c:pt>
                <c:pt idx="186">
                  <c:v>28.636363636363644</c:v>
                </c:pt>
                <c:pt idx="187">
                  <c:v>28.74545454545445</c:v>
                </c:pt>
                <c:pt idx="188">
                  <c:v>28.581818181818235</c:v>
                </c:pt>
                <c:pt idx="189">
                  <c:v>28.636363636363644</c:v>
                </c:pt>
                <c:pt idx="190">
                  <c:v>28.309090909090905</c:v>
                </c:pt>
                <c:pt idx="191">
                  <c:v>28.581818181818235</c:v>
                </c:pt>
                <c:pt idx="192">
                  <c:v>28.090909090908976</c:v>
                </c:pt>
                <c:pt idx="193">
                  <c:v>28.200000000000092</c:v>
                </c:pt>
                <c:pt idx="194">
                  <c:v>28.254545454545497</c:v>
                </c:pt>
                <c:pt idx="195">
                  <c:v>28.036363636363561</c:v>
                </c:pt>
                <c:pt idx="196">
                  <c:v>28.200000000000092</c:v>
                </c:pt>
                <c:pt idx="197">
                  <c:v>28.145454545454371</c:v>
                </c:pt>
                <c:pt idx="198">
                  <c:v>28.145454545454371</c:v>
                </c:pt>
                <c:pt idx="199">
                  <c:v>27.818181818181944</c:v>
                </c:pt>
                <c:pt idx="200">
                  <c:v>28.036363636363561</c:v>
                </c:pt>
                <c:pt idx="201">
                  <c:v>28.254545454545497</c:v>
                </c:pt>
                <c:pt idx="202">
                  <c:v>28.14545454545469</c:v>
                </c:pt>
                <c:pt idx="203">
                  <c:v>28.145454545454371</c:v>
                </c:pt>
                <c:pt idx="204">
                  <c:v>28.418181818181715</c:v>
                </c:pt>
                <c:pt idx="205">
                  <c:v>27.981818181818163</c:v>
                </c:pt>
                <c:pt idx="206">
                  <c:v>28.036363636363561</c:v>
                </c:pt>
                <c:pt idx="207">
                  <c:v>28.472727272727425</c:v>
                </c:pt>
                <c:pt idx="208">
                  <c:v>27.872727272727353</c:v>
                </c:pt>
                <c:pt idx="209">
                  <c:v>28.309090909090905</c:v>
                </c:pt>
                <c:pt idx="210">
                  <c:v>28.090909090908976</c:v>
                </c:pt>
                <c:pt idx="211">
                  <c:v>27.76363636363623</c:v>
                </c:pt>
                <c:pt idx="212">
                  <c:v>28.200000000000092</c:v>
                </c:pt>
                <c:pt idx="213">
                  <c:v>27.927272727272754</c:v>
                </c:pt>
                <c:pt idx="214">
                  <c:v>27.927272727272754</c:v>
                </c:pt>
                <c:pt idx="215">
                  <c:v>27.76363636363623</c:v>
                </c:pt>
                <c:pt idx="216">
                  <c:v>27.927272727272754</c:v>
                </c:pt>
                <c:pt idx="217">
                  <c:v>27.600000000000016</c:v>
                </c:pt>
                <c:pt idx="218">
                  <c:v>27.818181818181944</c:v>
                </c:pt>
                <c:pt idx="219">
                  <c:v>28.14545454545469</c:v>
                </c:pt>
                <c:pt idx="220">
                  <c:v>27.545454545454607</c:v>
                </c:pt>
                <c:pt idx="221">
                  <c:v>28.200000000000092</c:v>
                </c:pt>
                <c:pt idx="222">
                  <c:v>27.981818181818163</c:v>
                </c:pt>
                <c:pt idx="223">
                  <c:v>28.036363636363561</c:v>
                </c:pt>
                <c:pt idx="224">
                  <c:v>28.145454545454371</c:v>
                </c:pt>
                <c:pt idx="225">
                  <c:v>28.145454545454371</c:v>
                </c:pt>
                <c:pt idx="226">
                  <c:v>27.818181818181944</c:v>
                </c:pt>
                <c:pt idx="227">
                  <c:v>27.436363636363801</c:v>
                </c:pt>
                <c:pt idx="228">
                  <c:v>27.872727272727353</c:v>
                </c:pt>
                <c:pt idx="229">
                  <c:v>27.436363636363801</c:v>
                </c:pt>
                <c:pt idx="230">
                  <c:v>27.76363636363623</c:v>
                </c:pt>
                <c:pt idx="231">
                  <c:v>27.818181818181632</c:v>
                </c:pt>
                <c:pt idx="232">
                  <c:v>27.76363636363623</c:v>
                </c:pt>
                <c:pt idx="233">
                  <c:v>27.872727272727353</c:v>
                </c:pt>
                <c:pt idx="234">
                  <c:v>28.363636363636306</c:v>
                </c:pt>
                <c:pt idx="235">
                  <c:v>28.363636363636619</c:v>
                </c:pt>
              </c:numCache>
            </c:numRef>
          </c:yVal>
          <c:smooth val="0"/>
          <c:extLst>
            <c:ext xmlns:c16="http://schemas.microsoft.com/office/drawing/2014/chart" uri="{C3380CC4-5D6E-409C-BE32-E72D297353CC}">
              <c16:uniqueId val="{00000000-8266-4A4F-BA83-BD36A0E5B8A8}"/>
            </c:ext>
          </c:extLst>
        </c:ser>
        <c:ser>
          <c:idx val="4"/>
          <c:order val="1"/>
          <c:spPr>
            <a:ln w="19050">
              <a:noFill/>
            </a:ln>
          </c:spPr>
          <c:marker>
            <c:symbol val="circle"/>
            <c:size val="3"/>
            <c:spPr>
              <a:solidFill>
                <a:schemeClr val="bg1"/>
              </a:solidFill>
              <a:ln>
                <a:solidFill>
                  <a:srgbClr val="002060"/>
                </a:solidFill>
              </a:ln>
            </c:spPr>
          </c:marker>
          <c:xVal>
            <c:numRef>
              <c:f>S3_Flux!$U$60:$U$300</c:f>
              <c:numCache>
                <c:formatCode>General</c:formatCode>
                <c:ptCount val="241"/>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numCache>
            </c:numRef>
          </c:xVal>
          <c:yVal>
            <c:numRef>
              <c:f>S3_Flux!$V$60:$V$300</c:f>
              <c:numCache>
                <c:formatCode>0</c:formatCode>
                <c:ptCount val="241"/>
                <c:pt idx="0">
                  <c:v>57.927272727272737</c:v>
                </c:pt>
                <c:pt idx="1">
                  <c:v>57.327272727272742</c:v>
                </c:pt>
                <c:pt idx="2">
                  <c:v>51.927272727272729</c:v>
                </c:pt>
                <c:pt idx="3">
                  <c:v>50.781818181818188</c:v>
                </c:pt>
                <c:pt idx="4">
                  <c:v>46.472727272727283</c:v>
                </c:pt>
                <c:pt idx="5">
                  <c:v>43.800000000000004</c:v>
                </c:pt>
                <c:pt idx="6">
                  <c:v>44.509090909090915</c:v>
                </c:pt>
                <c:pt idx="7">
                  <c:v>44.127272727272739</c:v>
                </c:pt>
                <c:pt idx="8">
                  <c:v>43.8</c:v>
                </c:pt>
                <c:pt idx="9">
                  <c:v>42.109090909090909</c:v>
                </c:pt>
                <c:pt idx="10">
                  <c:v>40.854545454545473</c:v>
                </c:pt>
                <c:pt idx="11">
                  <c:v>40.090909090909101</c:v>
                </c:pt>
                <c:pt idx="12">
                  <c:v>39.490909090909085</c:v>
                </c:pt>
                <c:pt idx="13">
                  <c:v>39.327272727272735</c:v>
                </c:pt>
                <c:pt idx="14">
                  <c:v>40.47272727272729</c:v>
                </c:pt>
                <c:pt idx="15">
                  <c:v>40.745454545454542</c:v>
                </c:pt>
                <c:pt idx="22">
                  <c:v>40.254545454545443</c:v>
                </c:pt>
                <c:pt idx="23">
                  <c:v>40.363636363636367</c:v>
                </c:pt>
                <c:pt idx="24">
                  <c:v>39.436363636363623</c:v>
                </c:pt>
                <c:pt idx="25">
                  <c:v>39.654545454545442</c:v>
                </c:pt>
                <c:pt idx="26">
                  <c:v>39.654545454545477</c:v>
                </c:pt>
                <c:pt idx="27">
                  <c:v>39.163636363636364</c:v>
                </c:pt>
                <c:pt idx="28">
                  <c:v>39.163636363636364</c:v>
                </c:pt>
                <c:pt idx="29">
                  <c:v>38.94545454545456</c:v>
                </c:pt>
                <c:pt idx="30">
                  <c:v>38.454545454545482</c:v>
                </c:pt>
                <c:pt idx="31">
                  <c:v>38.072727272727299</c:v>
                </c:pt>
                <c:pt idx="32">
                  <c:v>38.618181818181846</c:v>
                </c:pt>
                <c:pt idx="33">
                  <c:v>37.963636363636411</c:v>
                </c:pt>
                <c:pt idx="34">
                  <c:v>38.563636363636327</c:v>
                </c:pt>
                <c:pt idx="35">
                  <c:v>38.672727272727222</c:v>
                </c:pt>
                <c:pt idx="43">
                  <c:v>38.94545454545456</c:v>
                </c:pt>
                <c:pt idx="44">
                  <c:v>38.727272727272698</c:v>
                </c:pt>
                <c:pt idx="45">
                  <c:v>39.109090909090924</c:v>
                </c:pt>
                <c:pt idx="46">
                  <c:v>38.672727272727293</c:v>
                </c:pt>
                <c:pt idx="47">
                  <c:v>38.836363636363664</c:v>
                </c:pt>
                <c:pt idx="48">
                  <c:v>38.61818181818181</c:v>
                </c:pt>
                <c:pt idx="49">
                  <c:v>38.454545454545439</c:v>
                </c:pt>
                <c:pt idx="50">
                  <c:v>38.018181818181816</c:v>
                </c:pt>
                <c:pt idx="51">
                  <c:v>37.96363636363634</c:v>
                </c:pt>
                <c:pt idx="52">
                  <c:v>37.52727272727271</c:v>
                </c:pt>
                <c:pt idx="53">
                  <c:v>37.036363636363596</c:v>
                </c:pt>
                <c:pt idx="54">
                  <c:v>36.981818181818191</c:v>
                </c:pt>
                <c:pt idx="63">
                  <c:v>36.490909090909163</c:v>
                </c:pt>
                <c:pt idx="64">
                  <c:v>36.381818181818197</c:v>
                </c:pt>
                <c:pt idx="65">
                  <c:v>35.945454545454567</c:v>
                </c:pt>
                <c:pt idx="66">
                  <c:v>36.109090909090938</c:v>
                </c:pt>
                <c:pt idx="67">
                  <c:v>35.72727272727272</c:v>
                </c:pt>
                <c:pt idx="68">
                  <c:v>35.399999999999977</c:v>
                </c:pt>
                <c:pt idx="69">
                  <c:v>35.509090909090943</c:v>
                </c:pt>
                <c:pt idx="70">
                  <c:v>35.45454545454546</c:v>
                </c:pt>
                <c:pt idx="71">
                  <c:v>34.963636363636354</c:v>
                </c:pt>
                <c:pt idx="72">
                  <c:v>35.290909090909089</c:v>
                </c:pt>
                <c:pt idx="73">
                  <c:v>34.800000000000061</c:v>
                </c:pt>
                <c:pt idx="74">
                  <c:v>34.909090909090871</c:v>
                </c:pt>
                <c:pt idx="75">
                  <c:v>34.963636363636425</c:v>
                </c:pt>
                <c:pt idx="76">
                  <c:v>34.909090909090949</c:v>
                </c:pt>
                <c:pt idx="77">
                  <c:v>34.909090909090793</c:v>
                </c:pt>
                <c:pt idx="78">
                  <c:v>34.909090909090949</c:v>
                </c:pt>
                <c:pt idx="79">
                  <c:v>35.018181818181752</c:v>
                </c:pt>
                <c:pt idx="80">
                  <c:v>35.072727272727313</c:v>
                </c:pt>
                <c:pt idx="81">
                  <c:v>35.509090909091022</c:v>
                </c:pt>
                <c:pt idx="82">
                  <c:v>35.34545454545465</c:v>
                </c:pt>
                <c:pt idx="83">
                  <c:v>35.672727272727236</c:v>
                </c:pt>
                <c:pt idx="84">
                  <c:v>35.345454545454494</c:v>
                </c:pt>
                <c:pt idx="85">
                  <c:v>35.236363636363535</c:v>
                </c:pt>
                <c:pt idx="86">
                  <c:v>35.236363636363535</c:v>
                </c:pt>
                <c:pt idx="87">
                  <c:v>35.181818181818279</c:v>
                </c:pt>
                <c:pt idx="88">
                  <c:v>35.400000000000055</c:v>
                </c:pt>
                <c:pt idx="89">
                  <c:v>35.509090909091022</c:v>
                </c:pt>
                <c:pt idx="90">
                  <c:v>35.836363636363608</c:v>
                </c:pt>
                <c:pt idx="91">
                  <c:v>36.490909090909085</c:v>
                </c:pt>
                <c:pt idx="92">
                  <c:v>36.818181818181827</c:v>
                </c:pt>
                <c:pt idx="93">
                  <c:v>36.981818181818191</c:v>
                </c:pt>
                <c:pt idx="94">
                  <c:v>37.254545454545529</c:v>
                </c:pt>
                <c:pt idx="95">
                  <c:v>37.036363636363596</c:v>
                </c:pt>
                <c:pt idx="96">
                  <c:v>37.090909090909001</c:v>
                </c:pt>
                <c:pt idx="97">
                  <c:v>37.090909090909001</c:v>
                </c:pt>
                <c:pt idx="98">
                  <c:v>36.709090909090854</c:v>
                </c:pt>
                <c:pt idx="99">
                  <c:v>36.272727272727309</c:v>
                </c:pt>
                <c:pt idx="100">
                  <c:v>36.32727272727287</c:v>
                </c:pt>
                <c:pt idx="101">
                  <c:v>35.836363636363608</c:v>
                </c:pt>
                <c:pt idx="102">
                  <c:v>35.781818181818196</c:v>
                </c:pt>
                <c:pt idx="103">
                  <c:v>35.781818181818196</c:v>
                </c:pt>
                <c:pt idx="104">
                  <c:v>35.509090909090865</c:v>
                </c:pt>
                <c:pt idx="105">
                  <c:v>36.109090909090938</c:v>
                </c:pt>
                <c:pt idx="106">
                  <c:v>36.490909090909085</c:v>
                </c:pt>
                <c:pt idx="107">
                  <c:v>36.600000000000051</c:v>
                </c:pt>
                <c:pt idx="108">
                  <c:v>36.763636363636422</c:v>
                </c:pt>
                <c:pt idx="109">
                  <c:v>36.70909090909101</c:v>
                </c:pt>
                <c:pt idx="110">
                  <c:v>36.872727272727381</c:v>
                </c:pt>
                <c:pt idx="111">
                  <c:v>36.709090909090854</c:v>
                </c:pt>
                <c:pt idx="112">
                  <c:v>36.599999999999895</c:v>
                </c:pt>
                <c:pt idx="113">
                  <c:v>36.54545454545449</c:v>
                </c:pt>
                <c:pt idx="114">
                  <c:v>36.818181818181827</c:v>
                </c:pt>
                <c:pt idx="115">
                  <c:v>36.927272727272786</c:v>
                </c:pt>
                <c:pt idx="122">
                  <c:v>35.945454545454567</c:v>
                </c:pt>
                <c:pt idx="123">
                  <c:v>35.45454545454546</c:v>
                </c:pt>
                <c:pt idx="124">
                  <c:v>35.34545454545465</c:v>
                </c:pt>
                <c:pt idx="125">
                  <c:v>35.018181818181908</c:v>
                </c:pt>
                <c:pt idx="126">
                  <c:v>34.909090909090793</c:v>
                </c:pt>
                <c:pt idx="127">
                  <c:v>34.96363636363651</c:v>
                </c:pt>
                <c:pt idx="128">
                  <c:v>34.963636363636354</c:v>
                </c:pt>
                <c:pt idx="129">
                  <c:v>35.290909090909089</c:v>
                </c:pt>
                <c:pt idx="130">
                  <c:v>34.20000000000006</c:v>
                </c:pt>
                <c:pt idx="131">
                  <c:v>35.290909090909089</c:v>
                </c:pt>
                <c:pt idx="132">
                  <c:v>35.290909090909089</c:v>
                </c:pt>
                <c:pt idx="133">
                  <c:v>35.072727272727164</c:v>
                </c:pt>
                <c:pt idx="134">
                  <c:v>35.836363636363608</c:v>
                </c:pt>
                <c:pt idx="135">
                  <c:v>35.236363636363535</c:v>
                </c:pt>
                <c:pt idx="136">
                  <c:v>35.127272727272725</c:v>
                </c:pt>
                <c:pt idx="137">
                  <c:v>34.909090909090949</c:v>
                </c:pt>
                <c:pt idx="138">
                  <c:v>34.690909090909173</c:v>
                </c:pt>
                <c:pt idx="139">
                  <c:v>34.472727272727397</c:v>
                </c:pt>
                <c:pt idx="140">
                  <c:v>34.20000000000006</c:v>
                </c:pt>
                <c:pt idx="141">
                  <c:v>33.981818181818134</c:v>
                </c:pt>
                <c:pt idx="142">
                  <c:v>33.981818181818134</c:v>
                </c:pt>
                <c:pt idx="143">
                  <c:v>33.709090909090797</c:v>
                </c:pt>
                <c:pt idx="144">
                  <c:v>34.199999999999903</c:v>
                </c:pt>
                <c:pt idx="145">
                  <c:v>34.254545454545465</c:v>
                </c:pt>
                <c:pt idx="146">
                  <c:v>34.363636363636424</c:v>
                </c:pt>
                <c:pt idx="147">
                  <c:v>34.581818181818207</c:v>
                </c:pt>
                <c:pt idx="148">
                  <c:v>34.363636363636424</c:v>
                </c:pt>
                <c:pt idx="149">
                  <c:v>34.854545454545544</c:v>
                </c:pt>
                <c:pt idx="150">
                  <c:v>34.799999999999983</c:v>
                </c:pt>
                <c:pt idx="151">
                  <c:v>34.909090909090949</c:v>
                </c:pt>
                <c:pt idx="152">
                  <c:v>34.581818181818207</c:v>
                </c:pt>
                <c:pt idx="153">
                  <c:v>34.527272727272646</c:v>
                </c:pt>
                <c:pt idx="154">
                  <c:v>34.690909090909173</c:v>
                </c:pt>
                <c:pt idx="155">
                  <c:v>34.418181818181836</c:v>
                </c:pt>
                <c:pt idx="156">
                  <c:v>34.527272727272795</c:v>
                </c:pt>
                <c:pt idx="157">
                  <c:v>34.254545454545621</c:v>
                </c:pt>
                <c:pt idx="158">
                  <c:v>34.145454545454506</c:v>
                </c:pt>
                <c:pt idx="159">
                  <c:v>34.199999999999903</c:v>
                </c:pt>
                <c:pt idx="160">
                  <c:v>34.472727272727241</c:v>
                </c:pt>
                <c:pt idx="161">
                  <c:v>34.527272727272646</c:v>
                </c:pt>
                <c:pt idx="162">
                  <c:v>34.690909090909173</c:v>
                </c:pt>
                <c:pt idx="163">
                  <c:v>34.145454545454506</c:v>
                </c:pt>
                <c:pt idx="164">
                  <c:v>34.363636363636424</c:v>
                </c:pt>
                <c:pt idx="165">
                  <c:v>34.254545454545308</c:v>
                </c:pt>
                <c:pt idx="166">
                  <c:v>34.472727272727241</c:v>
                </c:pt>
                <c:pt idx="167">
                  <c:v>34.636363636363761</c:v>
                </c:pt>
                <c:pt idx="168">
                  <c:v>34.30909090909072</c:v>
                </c:pt>
                <c:pt idx="169">
                  <c:v>34.527272727272951</c:v>
                </c:pt>
                <c:pt idx="170">
                  <c:v>33.654545454545236</c:v>
                </c:pt>
                <c:pt idx="171">
                  <c:v>33.981818181818284</c:v>
                </c:pt>
                <c:pt idx="172">
                  <c:v>33.927272727272879</c:v>
                </c:pt>
                <c:pt idx="173">
                  <c:v>33.490909090909021</c:v>
                </c:pt>
                <c:pt idx="174">
                  <c:v>33.818181818182069</c:v>
                </c:pt>
                <c:pt idx="175">
                  <c:v>33.872727272727168</c:v>
                </c:pt>
                <c:pt idx="176">
                  <c:v>34.254545454545308</c:v>
                </c:pt>
                <c:pt idx="177">
                  <c:v>34.636363636363761</c:v>
                </c:pt>
                <c:pt idx="178">
                  <c:v>34.472727272727241</c:v>
                </c:pt>
                <c:pt idx="179">
                  <c:v>34.581818181818363</c:v>
                </c:pt>
                <c:pt idx="180">
                  <c:v>33.981818181818284</c:v>
                </c:pt>
                <c:pt idx="181">
                  <c:v>34.036363636363383</c:v>
                </c:pt>
                <c:pt idx="182">
                  <c:v>34.472727272727241</c:v>
                </c:pt>
                <c:pt idx="183">
                  <c:v>34.41818181818153</c:v>
                </c:pt>
                <c:pt idx="184">
                  <c:v>34.963636363636191</c:v>
                </c:pt>
                <c:pt idx="185">
                  <c:v>35.236363636363841</c:v>
                </c:pt>
                <c:pt idx="186">
                  <c:v>35.290909090908933</c:v>
                </c:pt>
                <c:pt idx="187">
                  <c:v>35.563636363636583</c:v>
                </c:pt>
                <c:pt idx="188">
                  <c:v>35.618181818181981</c:v>
                </c:pt>
                <c:pt idx="189">
                  <c:v>35.400000000000055</c:v>
                </c:pt>
                <c:pt idx="190">
                  <c:v>35.781818181818196</c:v>
                </c:pt>
                <c:pt idx="191">
                  <c:v>35.45454545454546</c:v>
                </c:pt>
                <c:pt idx="192">
                  <c:v>35.400000000000055</c:v>
                </c:pt>
                <c:pt idx="193">
                  <c:v>35.45454545454546</c:v>
                </c:pt>
                <c:pt idx="194">
                  <c:v>35.072727272727313</c:v>
                </c:pt>
                <c:pt idx="195">
                  <c:v>34.909090909090793</c:v>
                </c:pt>
                <c:pt idx="196">
                  <c:v>34.909090909090793</c:v>
                </c:pt>
                <c:pt idx="197">
                  <c:v>34.745454545454578</c:v>
                </c:pt>
                <c:pt idx="198">
                  <c:v>34.581818181818363</c:v>
                </c:pt>
                <c:pt idx="199">
                  <c:v>34.96363636363651</c:v>
                </c:pt>
                <c:pt idx="200">
                  <c:v>34.581818181818363</c:v>
                </c:pt>
                <c:pt idx="201">
                  <c:v>34.581818181818051</c:v>
                </c:pt>
                <c:pt idx="202">
                  <c:v>34.69090909090886</c:v>
                </c:pt>
                <c:pt idx="203">
                  <c:v>34.036363636363696</c:v>
                </c:pt>
                <c:pt idx="204">
                  <c:v>34.254545454545308</c:v>
                </c:pt>
                <c:pt idx="205">
                  <c:v>34.036363636363696</c:v>
                </c:pt>
                <c:pt idx="206">
                  <c:v>33.654545454545548</c:v>
                </c:pt>
                <c:pt idx="207">
                  <c:v>34.145454545454506</c:v>
                </c:pt>
                <c:pt idx="208">
                  <c:v>33.436363636363623</c:v>
                </c:pt>
                <c:pt idx="209">
                  <c:v>32.618181818181924</c:v>
                </c:pt>
                <c:pt idx="210">
                  <c:v>32.127272727272654</c:v>
                </c:pt>
                <c:pt idx="211">
                  <c:v>30.927272727272509</c:v>
                </c:pt>
                <c:pt idx="212">
                  <c:v>30.545454545454675</c:v>
                </c:pt>
                <c:pt idx="213">
                  <c:v>30.927272727272509</c:v>
                </c:pt>
                <c:pt idx="214">
                  <c:v>30.818181818182008</c:v>
                </c:pt>
                <c:pt idx="215">
                  <c:v>30.981818181818223</c:v>
                </c:pt>
                <c:pt idx="216">
                  <c:v>31.090909090909033</c:v>
                </c:pt>
                <c:pt idx="217">
                  <c:v>30.654545454545477</c:v>
                </c:pt>
                <c:pt idx="218">
                  <c:v>30.654545454545477</c:v>
                </c:pt>
                <c:pt idx="219">
                  <c:v>30.054545454545721</c:v>
                </c:pt>
                <c:pt idx="220">
                  <c:v>29.83636363636348</c:v>
                </c:pt>
                <c:pt idx="221">
                  <c:v>30.000000000000004</c:v>
                </c:pt>
                <c:pt idx="222">
                  <c:v>29.454545454545336</c:v>
                </c:pt>
                <c:pt idx="223">
                  <c:v>29.727272727272673</c:v>
                </c:pt>
                <c:pt idx="224">
                  <c:v>29.781818181818384</c:v>
                </c:pt>
                <c:pt idx="225">
                  <c:v>29.672727272727265</c:v>
                </c:pt>
                <c:pt idx="226">
                  <c:v>29.890909090909194</c:v>
                </c:pt>
                <c:pt idx="227">
                  <c:v>29.945454545454602</c:v>
                </c:pt>
                <c:pt idx="228">
                  <c:v>29.781818181818075</c:v>
                </c:pt>
                <c:pt idx="229">
                  <c:v>30.054545454545408</c:v>
                </c:pt>
                <c:pt idx="230">
                  <c:v>31.090909090909033</c:v>
                </c:pt>
                <c:pt idx="231">
                  <c:v>32.181818181818066</c:v>
                </c:pt>
                <c:pt idx="232">
                  <c:v>33.545454545454739</c:v>
                </c:pt>
                <c:pt idx="233">
                  <c:v>34.418181818181836</c:v>
                </c:pt>
                <c:pt idx="234">
                  <c:v>34.527272727272646</c:v>
                </c:pt>
                <c:pt idx="235">
                  <c:v>34.636363636363761</c:v>
                </c:pt>
              </c:numCache>
            </c:numRef>
          </c:yVal>
          <c:smooth val="0"/>
          <c:extLst>
            <c:ext xmlns:c16="http://schemas.microsoft.com/office/drawing/2014/chart" uri="{C3380CC4-5D6E-409C-BE32-E72D297353CC}">
              <c16:uniqueId val="{00000001-8266-4A4F-BA83-BD36A0E5B8A8}"/>
            </c:ext>
          </c:extLst>
        </c:ser>
        <c:ser>
          <c:idx val="5"/>
          <c:order val="2"/>
          <c:spPr>
            <a:ln w="19050">
              <a:noFill/>
            </a:ln>
          </c:spPr>
          <c:marker>
            <c:symbol val="diamond"/>
            <c:size val="3"/>
            <c:spPr>
              <a:solidFill>
                <a:schemeClr val="bg1"/>
              </a:solidFill>
              <a:ln>
                <a:solidFill>
                  <a:schemeClr val="tx1"/>
                </a:solidFill>
              </a:ln>
            </c:spPr>
          </c:marker>
          <c:xVal>
            <c:numRef>
              <c:f>S3_Flux!$AA$52:$AA$291</c:f>
              <c:numCache>
                <c:formatCode>General</c:formatCode>
                <c:ptCount val="240"/>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numCache>
            </c:numRef>
          </c:xVal>
          <c:yVal>
            <c:numRef>
              <c:f>S3_Flux!$AB$52:$AB$291</c:f>
              <c:numCache>
                <c:formatCode>0</c:formatCode>
                <c:ptCount val="240"/>
                <c:pt idx="0">
                  <c:v>51.163636363636371</c:v>
                </c:pt>
                <c:pt idx="1">
                  <c:v>46.800000000000011</c:v>
                </c:pt>
                <c:pt idx="2">
                  <c:v>43.418181818181829</c:v>
                </c:pt>
                <c:pt idx="3">
                  <c:v>41.4</c:v>
                </c:pt>
                <c:pt idx="4">
                  <c:v>40.036363636363639</c:v>
                </c:pt>
                <c:pt idx="5">
                  <c:v>39.000000000000007</c:v>
                </c:pt>
                <c:pt idx="6">
                  <c:v>39.054545454545462</c:v>
                </c:pt>
                <c:pt idx="7">
                  <c:v>39.163636363636385</c:v>
                </c:pt>
                <c:pt idx="8">
                  <c:v>39.436363636363645</c:v>
                </c:pt>
                <c:pt idx="9">
                  <c:v>39.927272727272729</c:v>
                </c:pt>
                <c:pt idx="10">
                  <c:v>41.618181818181817</c:v>
                </c:pt>
                <c:pt idx="11">
                  <c:v>42</c:v>
                </c:pt>
                <c:pt idx="12">
                  <c:v>41.509090909090908</c:v>
                </c:pt>
                <c:pt idx="13">
                  <c:v>39.654545454545463</c:v>
                </c:pt>
                <c:pt idx="21">
                  <c:v>38.345454545454558</c:v>
                </c:pt>
                <c:pt idx="22">
                  <c:v>38.454545454545482</c:v>
                </c:pt>
                <c:pt idx="23">
                  <c:v>37.745454545454557</c:v>
                </c:pt>
                <c:pt idx="24">
                  <c:v>38.290909090909075</c:v>
                </c:pt>
                <c:pt idx="25">
                  <c:v>38.181818181818187</c:v>
                </c:pt>
                <c:pt idx="26">
                  <c:v>39.436363636363623</c:v>
                </c:pt>
                <c:pt idx="27">
                  <c:v>39.218181818181847</c:v>
                </c:pt>
                <c:pt idx="28">
                  <c:v>38.781818181818181</c:v>
                </c:pt>
                <c:pt idx="29">
                  <c:v>39.163636363636364</c:v>
                </c:pt>
                <c:pt idx="30">
                  <c:v>38.836363636363664</c:v>
                </c:pt>
                <c:pt idx="31">
                  <c:v>40.854545454545431</c:v>
                </c:pt>
                <c:pt idx="32">
                  <c:v>42.54545454545454</c:v>
                </c:pt>
                <c:pt idx="33">
                  <c:v>43.309090909090941</c:v>
                </c:pt>
                <c:pt idx="34">
                  <c:v>41.672727272727286</c:v>
                </c:pt>
                <c:pt idx="35">
                  <c:v>37.145454545454562</c:v>
                </c:pt>
                <c:pt idx="42">
                  <c:v>33.327272727272721</c:v>
                </c:pt>
                <c:pt idx="43">
                  <c:v>33.818181818181841</c:v>
                </c:pt>
                <c:pt idx="44">
                  <c:v>33.381818181818204</c:v>
                </c:pt>
                <c:pt idx="45">
                  <c:v>33.981818181818205</c:v>
                </c:pt>
                <c:pt idx="46">
                  <c:v>35.072727272727242</c:v>
                </c:pt>
                <c:pt idx="47">
                  <c:v>34.963636363636354</c:v>
                </c:pt>
                <c:pt idx="48">
                  <c:v>35.236363636363606</c:v>
                </c:pt>
                <c:pt idx="49">
                  <c:v>34.418181818181836</c:v>
                </c:pt>
                <c:pt idx="50">
                  <c:v>33.545454545454582</c:v>
                </c:pt>
                <c:pt idx="51">
                  <c:v>33.490909090909099</c:v>
                </c:pt>
                <c:pt idx="52">
                  <c:v>33.163636363636357</c:v>
                </c:pt>
                <c:pt idx="53">
                  <c:v>33.163636363636357</c:v>
                </c:pt>
                <c:pt idx="54">
                  <c:v>33.054545454545469</c:v>
                </c:pt>
                <c:pt idx="62">
                  <c:v>34.909090909090949</c:v>
                </c:pt>
                <c:pt idx="63">
                  <c:v>34.799999999999983</c:v>
                </c:pt>
                <c:pt idx="64">
                  <c:v>34.745454545454578</c:v>
                </c:pt>
                <c:pt idx="65">
                  <c:v>33.872727272727246</c:v>
                </c:pt>
                <c:pt idx="66">
                  <c:v>33.927272727272722</c:v>
                </c:pt>
                <c:pt idx="67">
                  <c:v>34.363636363636424</c:v>
                </c:pt>
                <c:pt idx="68">
                  <c:v>33.927272727272722</c:v>
                </c:pt>
                <c:pt idx="69">
                  <c:v>34.472727272727319</c:v>
                </c:pt>
                <c:pt idx="70">
                  <c:v>34.090909090909093</c:v>
                </c:pt>
                <c:pt idx="71">
                  <c:v>34.090909090909093</c:v>
                </c:pt>
                <c:pt idx="72">
                  <c:v>34.03636363636361</c:v>
                </c:pt>
                <c:pt idx="73">
                  <c:v>34.145454545454577</c:v>
                </c:pt>
                <c:pt idx="74">
                  <c:v>34.581818181818207</c:v>
                </c:pt>
                <c:pt idx="75">
                  <c:v>34.745454545454493</c:v>
                </c:pt>
                <c:pt idx="76">
                  <c:v>34.963636363636354</c:v>
                </c:pt>
                <c:pt idx="77">
                  <c:v>35.127272727272725</c:v>
                </c:pt>
                <c:pt idx="78">
                  <c:v>35.72727272727272</c:v>
                </c:pt>
                <c:pt idx="79">
                  <c:v>35.945454545454567</c:v>
                </c:pt>
                <c:pt idx="80">
                  <c:v>36.654545454545527</c:v>
                </c:pt>
                <c:pt idx="81">
                  <c:v>36.981818181818191</c:v>
                </c:pt>
                <c:pt idx="82">
                  <c:v>37.745454545454486</c:v>
                </c:pt>
                <c:pt idx="83">
                  <c:v>38.399999999999963</c:v>
                </c:pt>
                <c:pt idx="84">
                  <c:v>38.836363636363664</c:v>
                </c:pt>
                <c:pt idx="85">
                  <c:v>39.272727272727217</c:v>
                </c:pt>
                <c:pt idx="86">
                  <c:v>39.272727272727373</c:v>
                </c:pt>
                <c:pt idx="87">
                  <c:v>38.945454545454631</c:v>
                </c:pt>
                <c:pt idx="88">
                  <c:v>39.436363636363588</c:v>
                </c:pt>
                <c:pt idx="89">
                  <c:v>39.000000000000043</c:v>
                </c:pt>
                <c:pt idx="90">
                  <c:v>39.109090909090853</c:v>
                </c:pt>
                <c:pt idx="91">
                  <c:v>39.109090909090853</c:v>
                </c:pt>
                <c:pt idx="92">
                  <c:v>38.836363636363664</c:v>
                </c:pt>
                <c:pt idx="93">
                  <c:v>38.781818181818259</c:v>
                </c:pt>
                <c:pt idx="94">
                  <c:v>37.581818181818271</c:v>
                </c:pt>
                <c:pt idx="95">
                  <c:v>37.963636363636411</c:v>
                </c:pt>
                <c:pt idx="96">
                  <c:v>36.763636363636266</c:v>
                </c:pt>
                <c:pt idx="97">
                  <c:v>36.599999999999895</c:v>
                </c:pt>
                <c:pt idx="98">
                  <c:v>36.981818181818191</c:v>
                </c:pt>
                <c:pt idx="99">
                  <c:v>36.43636363636368</c:v>
                </c:pt>
                <c:pt idx="100">
                  <c:v>36.818181818181827</c:v>
                </c:pt>
                <c:pt idx="101">
                  <c:v>36.981818181818191</c:v>
                </c:pt>
                <c:pt idx="102">
                  <c:v>36.927272727272637</c:v>
                </c:pt>
                <c:pt idx="103">
                  <c:v>37.199999999999967</c:v>
                </c:pt>
                <c:pt idx="104">
                  <c:v>37.254545454545529</c:v>
                </c:pt>
                <c:pt idx="105">
                  <c:v>37.745454545454642</c:v>
                </c:pt>
                <c:pt idx="106">
                  <c:v>37.254545454545529</c:v>
                </c:pt>
                <c:pt idx="107">
                  <c:v>37.036363636363596</c:v>
                </c:pt>
                <c:pt idx="108">
                  <c:v>37.4181818181819</c:v>
                </c:pt>
                <c:pt idx="109">
                  <c:v>36.981818181818191</c:v>
                </c:pt>
                <c:pt idx="110">
                  <c:v>37.690909090909081</c:v>
                </c:pt>
                <c:pt idx="111">
                  <c:v>37.636363636363676</c:v>
                </c:pt>
                <c:pt idx="112">
                  <c:v>37.309090909090777</c:v>
                </c:pt>
                <c:pt idx="113">
                  <c:v>37.52727272727271</c:v>
                </c:pt>
                <c:pt idx="114">
                  <c:v>37.581818181818107</c:v>
                </c:pt>
                <c:pt idx="125">
                  <c:v>36.43636363636368</c:v>
                </c:pt>
                <c:pt idx="126">
                  <c:v>36.490909090909085</c:v>
                </c:pt>
                <c:pt idx="127">
                  <c:v>37.200000000000124</c:v>
                </c:pt>
                <c:pt idx="128">
                  <c:v>37.363636363636495</c:v>
                </c:pt>
                <c:pt idx="129">
                  <c:v>37.199999999999967</c:v>
                </c:pt>
                <c:pt idx="130">
                  <c:v>37.145454545454562</c:v>
                </c:pt>
                <c:pt idx="131">
                  <c:v>36.981818181818035</c:v>
                </c:pt>
                <c:pt idx="132">
                  <c:v>36.599999999999895</c:v>
                </c:pt>
                <c:pt idx="133">
                  <c:v>36.600000000000051</c:v>
                </c:pt>
                <c:pt idx="134">
                  <c:v>36.600000000000051</c:v>
                </c:pt>
                <c:pt idx="135">
                  <c:v>36.32727272727287</c:v>
                </c:pt>
                <c:pt idx="136">
                  <c:v>36.763636363636422</c:v>
                </c:pt>
                <c:pt idx="137">
                  <c:v>36.927272727272786</c:v>
                </c:pt>
                <c:pt idx="138">
                  <c:v>36.927272727272637</c:v>
                </c:pt>
                <c:pt idx="139">
                  <c:v>36.927272727272637</c:v>
                </c:pt>
                <c:pt idx="140">
                  <c:v>36.872727272727225</c:v>
                </c:pt>
                <c:pt idx="141">
                  <c:v>37.036363636363596</c:v>
                </c:pt>
                <c:pt idx="142">
                  <c:v>37.199999999999967</c:v>
                </c:pt>
                <c:pt idx="143">
                  <c:v>37.254545454545529</c:v>
                </c:pt>
                <c:pt idx="144">
                  <c:v>37.52727272727271</c:v>
                </c:pt>
                <c:pt idx="145">
                  <c:v>37.4181818181819</c:v>
                </c:pt>
                <c:pt idx="146">
                  <c:v>37.581818181818271</c:v>
                </c:pt>
                <c:pt idx="147">
                  <c:v>37.636363636363676</c:v>
                </c:pt>
                <c:pt idx="148">
                  <c:v>37.527272727272866</c:v>
                </c:pt>
                <c:pt idx="149">
                  <c:v>37.745454545454486</c:v>
                </c:pt>
                <c:pt idx="150">
                  <c:v>38.018181818181816</c:v>
                </c:pt>
                <c:pt idx="151">
                  <c:v>37.854545454545452</c:v>
                </c:pt>
                <c:pt idx="152">
                  <c:v>37.799999999999891</c:v>
                </c:pt>
                <c:pt idx="153">
                  <c:v>37.363636363636338</c:v>
                </c:pt>
                <c:pt idx="154">
                  <c:v>37.581818181818107</c:v>
                </c:pt>
                <c:pt idx="155">
                  <c:v>37.199999999999967</c:v>
                </c:pt>
                <c:pt idx="156">
                  <c:v>37.036363636363753</c:v>
                </c:pt>
                <c:pt idx="157">
                  <c:v>37.309090909090934</c:v>
                </c:pt>
                <c:pt idx="158">
                  <c:v>36.545454545454646</c:v>
                </c:pt>
                <c:pt idx="159">
                  <c:v>36.927272727272637</c:v>
                </c:pt>
                <c:pt idx="160">
                  <c:v>36.709090909090854</c:v>
                </c:pt>
                <c:pt idx="161">
                  <c:v>36.818181818181976</c:v>
                </c:pt>
                <c:pt idx="162">
                  <c:v>37.145454545454406</c:v>
                </c:pt>
                <c:pt idx="163">
                  <c:v>37.52727272727271</c:v>
                </c:pt>
                <c:pt idx="164">
                  <c:v>37.472727272727298</c:v>
                </c:pt>
                <c:pt idx="165">
                  <c:v>37.745454545454329</c:v>
                </c:pt>
                <c:pt idx="166">
                  <c:v>37.472727272727298</c:v>
                </c:pt>
                <c:pt idx="167">
                  <c:v>36.927272727272943</c:v>
                </c:pt>
                <c:pt idx="168">
                  <c:v>37.090909090909157</c:v>
                </c:pt>
                <c:pt idx="169">
                  <c:v>37.254545454545678</c:v>
                </c:pt>
                <c:pt idx="170">
                  <c:v>37.145454545454562</c:v>
                </c:pt>
                <c:pt idx="171">
                  <c:v>37.363636363636182</c:v>
                </c:pt>
                <c:pt idx="172">
                  <c:v>37.52727272727271</c:v>
                </c:pt>
                <c:pt idx="173">
                  <c:v>37.090909090908852</c:v>
                </c:pt>
                <c:pt idx="174">
                  <c:v>37.254545454545678</c:v>
                </c:pt>
                <c:pt idx="175">
                  <c:v>37.472727272727298</c:v>
                </c:pt>
                <c:pt idx="176">
                  <c:v>37.309090909090777</c:v>
                </c:pt>
                <c:pt idx="177">
                  <c:v>37.254545454545678</c:v>
                </c:pt>
                <c:pt idx="178">
                  <c:v>37.363636363636182</c:v>
                </c:pt>
                <c:pt idx="179">
                  <c:v>37.30909090909109</c:v>
                </c:pt>
                <c:pt idx="180">
                  <c:v>37.636363636363832</c:v>
                </c:pt>
                <c:pt idx="181">
                  <c:v>37.854545454545452</c:v>
                </c:pt>
                <c:pt idx="182">
                  <c:v>38.509090909090922</c:v>
                </c:pt>
                <c:pt idx="183">
                  <c:v>38.454545454545212</c:v>
                </c:pt>
                <c:pt idx="184">
                  <c:v>38.563636363636327</c:v>
                </c:pt>
                <c:pt idx="185">
                  <c:v>38.127272727272477</c:v>
                </c:pt>
                <c:pt idx="186">
                  <c:v>37.472727272727298</c:v>
                </c:pt>
                <c:pt idx="187">
                  <c:v>37.036363636363753</c:v>
                </c:pt>
                <c:pt idx="188">
                  <c:v>36.490909090909085</c:v>
                </c:pt>
                <c:pt idx="189">
                  <c:v>36.43636363636368</c:v>
                </c:pt>
                <c:pt idx="190">
                  <c:v>36.218181818181748</c:v>
                </c:pt>
                <c:pt idx="191">
                  <c:v>36.43636363636368</c:v>
                </c:pt>
                <c:pt idx="192">
                  <c:v>36.272727272727153</c:v>
                </c:pt>
                <c:pt idx="193">
                  <c:v>36.381818181818275</c:v>
                </c:pt>
                <c:pt idx="194">
                  <c:v>36.109090909090938</c:v>
                </c:pt>
                <c:pt idx="195">
                  <c:v>36.05454545454554</c:v>
                </c:pt>
                <c:pt idx="196">
                  <c:v>36.490909090909085</c:v>
                </c:pt>
                <c:pt idx="197">
                  <c:v>36.54545454545449</c:v>
                </c:pt>
                <c:pt idx="198">
                  <c:v>36.490909090909085</c:v>
                </c:pt>
                <c:pt idx="199">
                  <c:v>36.54545454545449</c:v>
                </c:pt>
                <c:pt idx="200">
                  <c:v>36.43636363636368</c:v>
                </c:pt>
                <c:pt idx="201">
                  <c:v>36.6000000000002</c:v>
                </c:pt>
                <c:pt idx="202">
                  <c:v>36.872727272727225</c:v>
                </c:pt>
                <c:pt idx="203">
                  <c:v>36.872727272727225</c:v>
                </c:pt>
                <c:pt idx="204">
                  <c:v>36.70909090909101</c:v>
                </c:pt>
                <c:pt idx="205">
                  <c:v>36.327272727272558</c:v>
                </c:pt>
                <c:pt idx="206">
                  <c:v>36.163636363636343</c:v>
                </c:pt>
                <c:pt idx="207">
                  <c:v>36.163636363636343</c:v>
                </c:pt>
                <c:pt idx="208">
                  <c:v>36.05454545454554</c:v>
                </c:pt>
                <c:pt idx="209">
                  <c:v>35.45454545454546</c:v>
                </c:pt>
                <c:pt idx="210">
                  <c:v>35.727272727272791</c:v>
                </c:pt>
                <c:pt idx="211">
                  <c:v>35.34545454545465</c:v>
                </c:pt>
                <c:pt idx="212">
                  <c:v>35.39999999999975</c:v>
                </c:pt>
                <c:pt idx="213">
                  <c:v>36.05454545454554</c:v>
                </c:pt>
                <c:pt idx="214">
                  <c:v>36.000000000000128</c:v>
                </c:pt>
                <c:pt idx="215">
                  <c:v>36.327272727272558</c:v>
                </c:pt>
                <c:pt idx="216">
                  <c:v>36.163636363636343</c:v>
                </c:pt>
                <c:pt idx="217">
                  <c:v>36.109090909090938</c:v>
                </c:pt>
                <c:pt idx="218">
                  <c:v>36.109090909090938</c:v>
                </c:pt>
                <c:pt idx="219">
                  <c:v>36.43636363636368</c:v>
                </c:pt>
                <c:pt idx="220">
                  <c:v>36.818181818181827</c:v>
                </c:pt>
                <c:pt idx="221">
                  <c:v>37.090909090909157</c:v>
                </c:pt>
                <c:pt idx="222">
                  <c:v>36.872727272727225</c:v>
                </c:pt>
                <c:pt idx="223">
                  <c:v>36.70909090909101</c:v>
                </c:pt>
                <c:pt idx="224">
                  <c:v>36.654545454545612</c:v>
                </c:pt>
                <c:pt idx="225">
                  <c:v>36.927272727272637</c:v>
                </c:pt>
                <c:pt idx="226">
                  <c:v>36.981818181818035</c:v>
                </c:pt>
                <c:pt idx="227">
                  <c:v>37.145454545454562</c:v>
                </c:pt>
                <c:pt idx="228">
                  <c:v>37.199999999999967</c:v>
                </c:pt>
                <c:pt idx="229">
                  <c:v>36.818181818181827</c:v>
                </c:pt>
                <c:pt idx="230">
                  <c:v>37.090909090909157</c:v>
                </c:pt>
                <c:pt idx="231">
                  <c:v>36.872727272727225</c:v>
                </c:pt>
                <c:pt idx="232">
                  <c:v>37.254545454545372</c:v>
                </c:pt>
                <c:pt idx="233">
                  <c:v>37.69090909090923</c:v>
                </c:pt>
                <c:pt idx="234">
                  <c:v>37.254545454545372</c:v>
                </c:pt>
              </c:numCache>
            </c:numRef>
          </c:yVal>
          <c:smooth val="0"/>
          <c:extLst>
            <c:ext xmlns:c16="http://schemas.microsoft.com/office/drawing/2014/chart" uri="{C3380CC4-5D6E-409C-BE32-E72D297353CC}">
              <c16:uniqueId val="{00000002-8266-4A4F-BA83-BD36A0E5B8A8}"/>
            </c:ext>
          </c:extLst>
        </c:ser>
        <c:dLbls>
          <c:showLegendKey val="0"/>
          <c:showVal val="0"/>
          <c:showCatName val="0"/>
          <c:showSerName val="0"/>
          <c:showPercent val="0"/>
          <c:showBubbleSize val="0"/>
        </c:dLbls>
        <c:axId val="153422080"/>
        <c:axId val="153449216"/>
      </c:scatterChart>
      <c:valAx>
        <c:axId val="153422080"/>
        <c:scaling>
          <c:orientation val="minMax"/>
          <c:max val="6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Time (min)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449216"/>
        <c:crosses val="autoZero"/>
        <c:crossBetween val="midCat"/>
        <c:majorUnit val="20"/>
      </c:valAx>
      <c:valAx>
        <c:axId val="15344921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Permeate flux (kg m</a:t>
                </a:r>
                <a:r>
                  <a:rPr lang="da-DK" baseline="30000"/>
                  <a:t>-2</a:t>
                </a:r>
                <a:r>
                  <a:rPr lang="da-DK"/>
                  <a:t> h</a:t>
                </a:r>
                <a:r>
                  <a:rPr lang="da-DK" baseline="30000"/>
                  <a:t>-1</a:t>
                </a:r>
                <a:r>
                  <a:rPr lang="da-DK"/>
                  <a:t>)</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422080"/>
        <c:crosses val="autoZero"/>
        <c:crossBetween val="midCat"/>
        <c:majorUnit val="20"/>
      </c:valAx>
    </c:plotArea>
    <c:plotVisOnly val="1"/>
    <c:dispBlanksAs val="gap"/>
    <c:showDLblsOverMax val="0"/>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a-DK" sz="1000" b="0"/>
              <a:t>Fructozym</a:t>
            </a:r>
            <a:r>
              <a:rPr lang="en-GB" sz="1080" b="1" i="0" u="none" strike="noStrike" baseline="30000">
                <a:effectLst/>
              </a:rPr>
              <a:t>®</a:t>
            </a:r>
            <a:r>
              <a:rPr lang="da-DK" sz="1000" b="0" baseline="0"/>
              <a:t> Flash-C</a:t>
            </a:r>
            <a:endParaRPr lang="da-DK" sz="1000" b="0"/>
          </a:p>
        </c:rich>
      </c:tx>
      <c:layout>
        <c:manualLayout>
          <c:xMode val="edge"/>
          <c:yMode val="edge"/>
          <c:x val="0.18158660844250368"/>
          <c:y val="5.9628239829396322E-2"/>
        </c:manualLayout>
      </c:layout>
      <c:overlay val="0"/>
    </c:title>
    <c:autoTitleDeleted val="0"/>
    <c:plotArea>
      <c:layout>
        <c:manualLayout>
          <c:layoutTarget val="inner"/>
          <c:xMode val="edge"/>
          <c:yMode val="edge"/>
          <c:x val="0.14324769914074889"/>
          <c:y val="2.7546239337270344E-2"/>
          <c:w val="0.80532732953050057"/>
          <c:h val="0.79845403402786952"/>
        </c:manualLayout>
      </c:layout>
      <c:scatterChart>
        <c:scatterStyle val="lineMarker"/>
        <c:varyColors val="0"/>
        <c:ser>
          <c:idx val="3"/>
          <c:order val="0"/>
          <c:spPr>
            <a:ln w="19050">
              <a:noFill/>
            </a:ln>
          </c:spPr>
          <c:marker>
            <c:symbol val="triangle"/>
            <c:size val="3"/>
            <c:spPr>
              <a:solidFill>
                <a:schemeClr val="bg1"/>
              </a:solidFill>
              <a:ln>
                <a:solidFill>
                  <a:schemeClr val="bg1">
                    <a:lumMod val="50000"/>
                  </a:schemeClr>
                </a:solidFill>
              </a:ln>
            </c:spPr>
          </c:marker>
          <c:xVal>
            <c:numRef>
              <c:f>M1_Flux!$F$72:$F$328</c:f>
              <c:numCache>
                <c:formatCode>General</c:formatCode>
                <c:ptCount val="257"/>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pt idx="241">
                  <c:v>60.25</c:v>
                </c:pt>
                <c:pt idx="242">
                  <c:v>60.5</c:v>
                </c:pt>
                <c:pt idx="243">
                  <c:v>60.75</c:v>
                </c:pt>
                <c:pt idx="244">
                  <c:v>61</c:v>
                </c:pt>
                <c:pt idx="245">
                  <c:v>61.25</c:v>
                </c:pt>
                <c:pt idx="246">
                  <c:v>61.5</c:v>
                </c:pt>
                <c:pt idx="247">
                  <c:v>61.75</c:v>
                </c:pt>
                <c:pt idx="248">
                  <c:v>62</c:v>
                </c:pt>
                <c:pt idx="249">
                  <c:v>62.25</c:v>
                </c:pt>
                <c:pt idx="250">
                  <c:v>62.5</c:v>
                </c:pt>
                <c:pt idx="251">
                  <c:v>62.75</c:v>
                </c:pt>
                <c:pt idx="252">
                  <c:v>63</c:v>
                </c:pt>
                <c:pt idx="253">
                  <c:v>63.25</c:v>
                </c:pt>
                <c:pt idx="254">
                  <c:v>63.5</c:v>
                </c:pt>
                <c:pt idx="255">
                  <c:v>63.75</c:v>
                </c:pt>
                <c:pt idx="256">
                  <c:v>64</c:v>
                </c:pt>
              </c:numCache>
            </c:numRef>
          </c:xVal>
          <c:yVal>
            <c:numRef>
              <c:f>M1_Flux!$G$72:$G$312</c:f>
              <c:numCache>
                <c:formatCode>0</c:formatCode>
                <c:ptCount val="241"/>
                <c:pt idx="0">
                  <c:v>74.181818181818187</c:v>
                </c:pt>
                <c:pt idx="1">
                  <c:v>68.727272727272748</c:v>
                </c:pt>
                <c:pt idx="2">
                  <c:v>67.254545454545465</c:v>
                </c:pt>
                <c:pt idx="3">
                  <c:v>65.072727272727278</c:v>
                </c:pt>
                <c:pt idx="4">
                  <c:v>61.800000000000026</c:v>
                </c:pt>
                <c:pt idx="5">
                  <c:v>61.854545454545459</c:v>
                </c:pt>
                <c:pt idx="6">
                  <c:v>60.49090909090912</c:v>
                </c:pt>
                <c:pt idx="7">
                  <c:v>60.381818181818197</c:v>
                </c:pt>
                <c:pt idx="8">
                  <c:v>59.781818181818181</c:v>
                </c:pt>
                <c:pt idx="9">
                  <c:v>59.181818181818201</c:v>
                </c:pt>
                <c:pt idx="10">
                  <c:v>59.290909090909082</c:v>
                </c:pt>
                <c:pt idx="11">
                  <c:v>59.236363636363649</c:v>
                </c:pt>
                <c:pt idx="12">
                  <c:v>59.618181818181824</c:v>
                </c:pt>
                <c:pt idx="13">
                  <c:v>57.59999999999998</c:v>
                </c:pt>
                <c:pt idx="20">
                  <c:v>59.399999999999977</c:v>
                </c:pt>
                <c:pt idx="21">
                  <c:v>58.799999999999976</c:v>
                </c:pt>
                <c:pt idx="22">
                  <c:v>58.5818181818182</c:v>
                </c:pt>
                <c:pt idx="23">
                  <c:v>59.727272727272748</c:v>
                </c:pt>
                <c:pt idx="24">
                  <c:v>58.363636363636388</c:v>
                </c:pt>
                <c:pt idx="25">
                  <c:v>57.654545454545506</c:v>
                </c:pt>
                <c:pt idx="26">
                  <c:v>57.600000000000016</c:v>
                </c:pt>
                <c:pt idx="27">
                  <c:v>57.218181818181797</c:v>
                </c:pt>
                <c:pt idx="28">
                  <c:v>55.963636363636404</c:v>
                </c:pt>
                <c:pt idx="29">
                  <c:v>53.236363636363606</c:v>
                </c:pt>
                <c:pt idx="30">
                  <c:v>52.25454545454545</c:v>
                </c:pt>
                <c:pt idx="31">
                  <c:v>50.945454545454574</c:v>
                </c:pt>
                <c:pt idx="32">
                  <c:v>50.727272727272727</c:v>
                </c:pt>
                <c:pt idx="33">
                  <c:v>51.218181818181826</c:v>
                </c:pt>
                <c:pt idx="40">
                  <c:v>50.781818181818117</c:v>
                </c:pt>
                <c:pt idx="41">
                  <c:v>51.381818181818197</c:v>
                </c:pt>
                <c:pt idx="42">
                  <c:v>51.654545454545449</c:v>
                </c:pt>
                <c:pt idx="43">
                  <c:v>52.145454545454569</c:v>
                </c:pt>
                <c:pt idx="44">
                  <c:v>52.472727272727298</c:v>
                </c:pt>
                <c:pt idx="45">
                  <c:v>51.981818181818198</c:v>
                </c:pt>
                <c:pt idx="46">
                  <c:v>53.563636363636419</c:v>
                </c:pt>
                <c:pt idx="47">
                  <c:v>58.145454545454527</c:v>
                </c:pt>
                <c:pt idx="48">
                  <c:v>63.38181818181814</c:v>
                </c:pt>
                <c:pt idx="49">
                  <c:v>66.981818181818198</c:v>
                </c:pt>
                <c:pt idx="50">
                  <c:v>65.345454545454501</c:v>
                </c:pt>
                <c:pt idx="51">
                  <c:v>59.34545454545453</c:v>
                </c:pt>
                <c:pt idx="60">
                  <c:v>55.03636363636366</c:v>
                </c:pt>
                <c:pt idx="61">
                  <c:v>56.400000000000034</c:v>
                </c:pt>
                <c:pt idx="62">
                  <c:v>55.745454545454542</c:v>
                </c:pt>
                <c:pt idx="63">
                  <c:v>57.218181818181876</c:v>
                </c:pt>
                <c:pt idx="64">
                  <c:v>58.254545454545344</c:v>
                </c:pt>
                <c:pt idx="65">
                  <c:v>55.090909090909065</c:v>
                </c:pt>
                <c:pt idx="66">
                  <c:v>55.800000000000111</c:v>
                </c:pt>
                <c:pt idx="67">
                  <c:v>54.545454545454554</c:v>
                </c:pt>
                <c:pt idx="68">
                  <c:v>55.200000000000031</c:v>
                </c:pt>
                <c:pt idx="69">
                  <c:v>57.709090909090982</c:v>
                </c:pt>
                <c:pt idx="70">
                  <c:v>56.399999999999871</c:v>
                </c:pt>
                <c:pt idx="71">
                  <c:v>54.872727272727289</c:v>
                </c:pt>
                <c:pt idx="72">
                  <c:v>52.036363636363753</c:v>
                </c:pt>
                <c:pt idx="73">
                  <c:v>51.981818181818198</c:v>
                </c:pt>
                <c:pt idx="74">
                  <c:v>52.418181818181907</c:v>
                </c:pt>
                <c:pt idx="75">
                  <c:v>52.254545454545521</c:v>
                </c:pt>
                <c:pt idx="76">
                  <c:v>52.363636363636338</c:v>
                </c:pt>
                <c:pt idx="77">
                  <c:v>51.600000000000058</c:v>
                </c:pt>
                <c:pt idx="78">
                  <c:v>52.145454545454569</c:v>
                </c:pt>
                <c:pt idx="79">
                  <c:v>53.454545454545375</c:v>
                </c:pt>
                <c:pt idx="80">
                  <c:v>53.836363636363672</c:v>
                </c:pt>
                <c:pt idx="81">
                  <c:v>54.05454545454544</c:v>
                </c:pt>
                <c:pt idx="82">
                  <c:v>53.181818181818187</c:v>
                </c:pt>
                <c:pt idx="83">
                  <c:v>53.181818181818187</c:v>
                </c:pt>
                <c:pt idx="84">
                  <c:v>53.454545454545375</c:v>
                </c:pt>
                <c:pt idx="85">
                  <c:v>53.563636363636334</c:v>
                </c:pt>
                <c:pt idx="86">
                  <c:v>54.218181818181812</c:v>
                </c:pt>
                <c:pt idx="87">
                  <c:v>53.727272727272705</c:v>
                </c:pt>
                <c:pt idx="88">
                  <c:v>53.509090909090929</c:v>
                </c:pt>
                <c:pt idx="89">
                  <c:v>53.618181818181895</c:v>
                </c:pt>
                <c:pt idx="90">
                  <c:v>52.854545454545452</c:v>
                </c:pt>
                <c:pt idx="91">
                  <c:v>53.127272727272775</c:v>
                </c:pt>
                <c:pt idx="92">
                  <c:v>53.454545454545524</c:v>
                </c:pt>
                <c:pt idx="93">
                  <c:v>53.399999999999963</c:v>
                </c:pt>
                <c:pt idx="94">
                  <c:v>53.6727272727273</c:v>
                </c:pt>
                <c:pt idx="95">
                  <c:v>52.909090909090857</c:v>
                </c:pt>
                <c:pt idx="96">
                  <c:v>52.745454545454486</c:v>
                </c:pt>
                <c:pt idx="97">
                  <c:v>52.309090909090941</c:v>
                </c:pt>
                <c:pt idx="98">
                  <c:v>51.709090909090861</c:v>
                </c:pt>
                <c:pt idx="99">
                  <c:v>52.472727272727298</c:v>
                </c:pt>
                <c:pt idx="100">
                  <c:v>52.090909090909165</c:v>
                </c:pt>
                <c:pt idx="101">
                  <c:v>51.763636363636266</c:v>
                </c:pt>
                <c:pt idx="102">
                  <c:v>52.30909090909109</c:v>
                </c:pt>
                <c:pt idx="103">
                  <c:v>52.418181818181743</c:v>
                </c:pt>
                <c:pt idx="104">
                  <c:v>52.309090909090941</c:v>
                </c:pt>
                <c:pt idx="105">
                  <c:v>52.963636363636418</c:v>
                </c:pt>
                <c:pt idx="106">
                  <c:v>52.690909090908917</c:v>
                </c:pt>
                <c:pt idx="107">
                  <c:v>53.127272727272775</c:v>
                </c:pt>
                <c:pt idx="108">
                  <c:v>53.618181818181739</c:v>
                </c:pt>
                <c:pt idx="109">
                  <c:v>51.763636363636415</c:v>
                </c:pt>
                <c:pt idx="110">
                  <c:v>51.054545454545547</c:v>
                </c:pt>
                <c:pt idx="111">
                  <c:v>50.34545454545465</c:v>
                </c:pt>
                <c:pt idx="112">
                  <c:v>50.727272727272805</c:v>
                </c:pt>
                <c:pt idx="113">
                  <c:v>51.763636363636415</c:v>
                </c:pt>
                <c:pt idx="122">
                  <c:v>49.090909090909093</c:v>
                </c:pt>
                <c:pt idx="123">
                  <c:v>47.945454545454659</c:v>
                </c:pt>
                <c:pt idx="124">
                  <c:v>46.854545454545637</c:v>
                </c:pt>
                <c:pt idx="125">
                  <c:v>46.090909090909037</c:v>
                </c:pt>
                <c:pt idx="126">
                  <c:v>45.654545454545485</c:v>
                </c:pt>
                <c:pt idx="127">
                  <c:v>45.763636363636294</c:v>
                </c:pt>
                <c:pt idx="128">
                  <c:v>45.818181818181706</c:v>
                </c:pt>
                <c:pt idx="129">
                  <c:v>45.272727272727344</c:v>
                </c:pt>
                <c:pt idx="130">
                  <c:v>45.545454545454369</c:v>
                </c:pt>
                <c:pt idx="131">
                  <c:v>45.381818181818154</c:v>
                </c:pt>
                <c:pt idx="132">
                  <c:v>45.818181818181706</c:v>
                </c:pt>
                <c:pt idx="133">
                  <c:v>46.036363636363632</c:v>
                </c:pt>
                <c:pt idx="134">
                  <c:v>45.981818181818227</c:v>
                </c:pt>
                <c:pt idx="135">
                  <c:v>46.363636363636374</c:v>
                </c:pt>
                <c:pt idx="136">
                  <c:v>46.690909090909109</c:v>
                </c:pt>
                <c:pt idx="137">
                  <c:v>46.745454545454514</c:v>
                </c:pt>
                <c:pt idx="138">
                  <c:v>47.018181818181844</c:v>
                </c:pt>
                <c:pt idx="139">
                  <c:v>46.636363636363704</c:v>
                </c:pt>
                <c:pt idx="140">
                  <c:v>46.309090909090962</c:v>
                </c:pt>
                <c:pt idx="141">
                  <c:v>46.309090909090962</c:v>
                </c:pt>
                <c:pt idx="142">
                  <c:v>45.818181818181706</c:v>
                </c:pt>
                <c:pt idx="143">
                  <c:v>45.763636363636294</c:v>
                </c:pt>
                <c:pt idx="144">
                  <c:v>45.10909090909113</c:v>
                </c:pt>
                <c:pt idx="145">
                  <c:v>44.672727272727272</c:v>
                </c:pt>
                <c:pt idx="146">
                  <c:v>44.672727272727272</c:v>
                </c:pt>
                <c:pt idx="147">
                  <c:v>44.836363636363792</c:v>
                </c:pt>
                <c:pt idx="148">
                  <c:v>45.054545454545412</c:v>
                </c:pt>
                <c:pt idx="149">
                  <c:v>45.709090909090889</c:v>
                </c:pt>
                <c:pt idx="150">
                  <c:v>45.327272727272742</c:v>
                </c:pt>
                <c:pt idx="151">
                  <c:v>44.945454545454602</c:v>
                </c:pt>
                <c:pt idx="152">
                  <c:v>44.72727272727267</c:v>
                </c:pt>
                <c:pt idx="153">
                  <c:v>43.527272727272525</c:v>
                </c:pt>
                <c:pt idx="154">
                  <c:v>43.363636363636616</c:v>
                </c:pt>
                <c:pt idx="155">
                  <c:v>42.818181818181635</c:v>
                </c:pt>
                <c:pt idx="156">
                  <c:v>42.163636363636471</c:v>
                </c:pt>
                <c:pt idx="157">
                  <c:v>42.218181818181876</c:v>
                </c:pt>
                <c:pt idx="158">
                  <c:v>42.381818181818083</c:v>
                </c:pt>
                <c:pt idx="159">
                  <c:v>42.654545454545421</c:v>
                </c:pt>
                <c:pt idx="160">
                  <c:v>43.63636363636364</c:v>
                </c:pt>
                <c:pt idx="161">
                  <c:v>44.399999999999928</c:v>
                </c:pt>
                <c:pt idx="162">
                  <c:v>44.290909090909118</c:v>
                </c:pt>
                <c:pt idx="163">
                  <c:v>44.454545454545645</c:v>
                </c:pt>
                <c:pt idx="164">
                  <c:v>44.836363636363487</c:v>
                </c:pt>
                <c:pt idx="165">
                  <c:v>44.290909090909118</c:v>
                </c:pt>
                <c:pt idx="166">
                  <c:v>44.23636363636372</c:v>
                </c:pt>
                <c:pt idx="167">
                  <c:v>44.127272727272597</c:v>
                </c:pt>
                <c:pt idx="168">
                  <c:v>43.36363636363631</c:v>
                </c:pt>
                <c:pt idx="169">
                  <c:v>43.690909090909358</c:v>
                </c:pt>
                <c:pt idx="170">
                  <c:v>43.690909090909045</c:v>
                </c:pt>
                <c:pt idx="171">
                  <c:v>43.52727272727283</c:v>
                </c:pt>
                <c:pt idx="172">
                  <c:v>42.76363636363655</c:v>
                </c:pt>
                <c:pt idx="173">
                  <c:v>42.27272727272728</c:v>
                </c:pt>
                <c:pt idx="174">
                  <c:v>41.781818181818011</c:v>
                </c:pt>
                <c:pt idx="175">
                  <c:v>41.618181818181803</c:v>
                </c:pt>
                <c:pt idx="176">
                  <c:v>41.836363636363728</c:v>
                </c:pt>
                <c:pt idx="177">
                  <c:v>42.054545454545355</c:v>
                </c:pt>
                <c:pt idx="178">
                  <c:v>41.890909090909133</c:v>
                </c:pt>
                <c:pt idx="179">
                  <c:v>42.163636363636471</c:v>
                </c:pt>
                <c:pt idx="180">
                  <c:v>42.381818181818083</c:v>
                </c:pt>
                <c:pt idx="181">
                  <c:v>42.490909090909213</c:v>
                </c:pt>
                <c:pt idx="182">
                  <c:v>42.981818181818163</c:v>
                </c:pt>
                <c:pt idx="183">
                  <c:v>42.654545454545421</c:v>
                </c:pt>
                <c:pt idx="184">
                  <c:v>42.709090909090826</c:v>
                </c:pt>
                <c:pt idx="185">
                  <c:v>42.59999999999971</c:v>
                </c:pt>
                <c:pt idx="186">
                  <c:v>43.090909090909285</c:v>
                </c:pt>
                <c:pt idx="187">
                  <c:v>43.909090909090978</c:v>
                </c:pt>
                <c:pt idx="188">
                  <c:v>44.12727272727291</c:v>
                </c:pt>
                <c:pt idx="189">
                  <c:v>44.290909090909118</c:v>
                </c:pt>
                <c:pt idx="190">
                  <c:v>43.63636363636364</c:v>
                </c:pt>
                <c:pt idx="191">
                  <c:v>43.199999999999783</c:v>
                </c:pt>
                <c:pt idx="192">
                  <c:v>43.145454545454378</c:v>
                </c:pt>
                <c:pt idx="193">
                  <c:v>42.709090909091131</c:v>
                </c:pt>
                <c:pt idx="194">
                  <c:v>42.818181818181635</c:v>
                </c:pt>
                <c:pt idx="195">
                  <c:v>42.654545454545421</c:v>
                </c:pt>
                <c:pt idx="196">
                  <c:v>42.490909090909213</c:v>
                </c:pt>
                <c:pt idx="197">
                  <c:v>42.709090909090826</c:v>
                </c:pt>
                <c:pt idx="198">
                  <c:v>42.600000000000016</c:v>
                </c:pt>
                <c:pt idx="199">
                  <c:v>42.163636363636471</c:v>
                </c:pt>
                <c:pt idx="200">
                  <c:v>41.836363636363423</c:v>
                </c:pt>
                <c:pt idx="201">
                  <c:v>41.290909090909054</c:v>
                </c:pt>
                <c:pt idx="202">
                  <c:v>41.400000000000176</c:v>
                </c:pt>
                <c:pt idx="203">
                  <c:v>41.018181818181723</c:v>
                </c:pt>
                <c:pt idx="204">
                  <c:v>41.018181818182029</c:v>
                </c:pt>
                <c:pt idx="205">
                  <c:v>41.290909090909054</c:v>
                </c:pt>
                <c:pt idx="206">
                  <c:v>40.363636363636246</c:v>
                </c:pt>
                <c:pt idx="207">
                  <c:v>40.581818181818171</c:v>
                </c:pt>
                <c:pt idx="208">
                  <c:v>40.254545454545443</c:v>
                </c:pt>
                <c:pt idx="209">
                  <c:v>40.090909090909214</c:v>
                </c:pt>
                <c:pt idx="210">
                  <c:v>40.309090909090834</c:v>
                </c:pt>
                <c:pt idx="211">
                  <c:v>40.472727272727369</c:v>
                </c:pt>
                <c:pt idx="212">
                  <c:v>40.745454545454393</c:v>
                </c:pt>
                <c:pt idx="213">
                  <c:v>40.200000000000024</c:v>
                </c:pt>
                <c:pt idx="214">
                  <c:v>40.090909090909214</c:v>
                </c:pt>
                <c:pt idx="215">
                  <c:v>39.818181818181884</c:v>
                </c:pt>
                <c:pt idx="216">
                  <c:v>39.490909090909142</c:v>
                </c:pt>
                <c:pt idx="217">
                  <c:v>39.654545454545364</c:v>
                </c:pt>
                <c:pt idx="218">
                  <c:v>39.436363636363744</c:v>
                </c:pt>
                <c:pt idx="219">
                  <c:v>39.654545454545364</c:v>
                </c:pt>
                <c:pt idx="220">
                  <c:v>38.945454545454474</c:v>
                </c:pt>
                <c:pt idx="221">
                  <c:v>39.109090909091002</c:v>
                </c:pt>
                <c:pt idx="222">
                  <c:v>38.836363636363352</c:v>
                </c:pt>
                <c:pt idx="223">
                  <c:v>37.909090909090857</c:v>
                </c:pt>
                <c:pt idx="224">
                  <c:v>38.290909090909302</c:v>
                </c:pt>
                <c:pt idx="225">
                  <c:v>37.363636363636182</c:v>
                </c:pt>
                <c:pt idx="226">
                  <c:v>37.145454545454562</c:v>
                </c:pt>
                <c:pt idx="227">
                  <c:v>37.145454545454562</c:v>
                </c:pt>
                <c:pt idx="228">
                  <c:v>36.43636363636368</c:v>
                </c:pt>
                <c:pt idx="229">
                  <c:v>36.000000000000128</c:v>
                </c:pt>
                <c:pt idx="230">
                  <c:v>35.781818181818196</c:v>
                </c:pt>
                <c:pt idx="231">
                  <c:v>35.018181818181908</c:v>
                </c:pt>
                <c:pt idx="232">
                  <c:v>35.018181818181603</c:v>
                </c:pt>
                <c:pt idx="233">
                  <c:v>35.400000000000055</c:v>
                </c:pt>
                <c:pt idx="234">
                  <c:v>35.290909090909246</c:v>
                </c:pt>
                <c:pt idx="235">
                  <c:v>35.83636363636392</c:v>
                </c:pt>
              </c:numCache>
            </c:numRef>
          </c:yVal>
          <c:smooth val="0"/>
          <c:extLst>
            <c:ext xmlns:c16="http://schemas.microsoft.com/office/drawing/2014/chart" uri="{C3380CC4-5D6E-409C-BE32-E72D297353CC}">
              <c16:uniqueId val="{00000000-0E11-4B01-9254-DD3E599DE90A}"/>
            </c:ext>
          </c:extLst>
        </c:ser>
        <c:ser>
          <c:idx val="4"/>
          <c:order val="1"/>
          <c:spPr>
            <a:ln w="19050">
              <a:noFill/>
            </a:ln>
          </c:spPr>
          <c:marker>
            <c:symbol val="circle"/>
            <c:size val="3"/>
            <c:spPr>
              <a:solidFill>
                <a:schemeClr val="bg1"/>
              </a:solidFill>
              <a:ln>
                <a:solidFill>
                  <a:srgbClr val="002060"/>
                </a:solidFill>
              </a:ln>
            </c:spPr>
          </c:marker>
          <c:xVal>
            <c:numRef>
              <c:f>M1_Flux!$V$51:$V$291</c:f>
              <c:numCache>
                <c:formatCode>General</c:formatCode>
                <c:ptCount val="241"/>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numCache>
            </c:numRef>
          </c:xVal>
          <c:yVal>
            <c:numRef>
              <c:f>M1_Flux!$W$51:$W$291</c:f>
              <c:numCache>
                <c:formatCode>0</c:formatCode>
                <c:ptCount val="241"/>
                <c:pt idx="0">
                  <c:v>67.527272727272731</c:v>
                </c:pt>
                <c:pt idx="1">
                  <c:v>71.072727272727278</c:v>
                </c:pt>
                <c:pt idx="2">
                  <c:v>71.890909090909105</c:v>
                </c:pt>
                <c:pt idx="3">
                  <c:v>67.363636363636388</c:v>
                </c:pt>
                <c:pt idx="4">
                  <c:v>60.490909090909099</c:v>
                </c:pt>
                <c:pt idx="5">
                  <c:v>57.6</c:v>
                </c:pt>
                <c:pt idx="6">
                  <c:v>55.690909090909095</c:v>
                </c:pt>
                <c:pt idx="7">
                  <c:v>55.472727272727269</c:v>
                </c:pt>
                <c:pt idx="8">
                  <c:v>57.000000000000014</c:v>
                </c:pt>
                <c:pt idx="9">
                  <c:v>57.818181818181841</c:v>
                </c:pt>
                <c:pt idx="10">
                  <c:v>57.654545454545463</c:v>
                </c:pt>
                <c:pt idx="11">
                  <c:v>56.945454545454545</c:v>
                </c:pt>
                <c:pt idx="12">
                  <c:v>55.745454545454542</c:v>
                </c:pt>
                <c:pt idx="13">
                  <c:v>53.672727272727258</c:v>
                </c:pt>
                <c:pt idx="14">
                  <c:v>52.963636363636375</c:v>
                </c:pt>
                <c:pt idx="15">
                  <c:v>52.690909090909123</c:v>
                </c:pt>
                <c:pt idx="16">
                  <c:v>53.072727272727256</c:v>
                </c:pt>
                <c:pt idx="23">
                  <c:v>53.345454545454515</c:v>
                </c:pt>
                <c:pt idx="24">
                  <c:v>53.290909090909125</c:v>
                </c:pt>
                <c:pt idx="25">
                  <c:v>52.909090909090928</c:v>
                </c:pt>
                <c:pt idx="26">
                  <c:v>52.96363636363634</c:v>
                </c:pt>
                <c:pt idx="27">
                  <c:v>52.090909090909093</c:v>
                </c:pt>
                <c:pt idx="28">
                  <c:v>52.418181818181829</c:v>
                </c:pt>
                <c:pt idx="29">
                  <c:v>51.490909090909092</c:v>
                </c:pt>
                <c:pt idx="30">
                  <c:v>52.80000000000004</c:v>
                </c:pt>
                <c:pt idx="31">
                  <c:v>53.890909090909162</c:v>
                </c:pt>
                <c:pt idx="32">
                  <c:v>53.781818181818188</c:v>
                </c:pt>
                <c:pt idx="33">
                  <c:v>54.600000000000044</c:v>
                </c:pt>
                <c:pt idx="34">
                  <c:v>55.309090909090834</c:v>
                </c:pt>
                <c:pt idx="35">
                  <c:v>55.036363636363589</c:v>
                </c:pt>
                <c:pt idx="36">
                  <c:v>54.109090909090931</c:v>
                </c:pt>
                <c:pt idx="43">
                  <c:v>50.999999999999979</c:v>
                </c:pt>
                <c:pt idx="44">
                  <c:v>49.36363636363636</c:v>
                </c:pt>
                <c:pt idx="45">
                  <c:v>49.20000000000006</c:v>
                </c:pt>
                <c:pt idx="46">
                  <c:v>48.872727272727325</c:v>
                </c:pt>
                <c:pt idx="47">
                  <c:v>48.599999999999987</c:v>
                </c:pt>
                <c:pt idx="48">
                  <c:v>47.999999999999986</c:v>
                </c:pt>
                <c:pt idx="49">
                  <c:v>47.781818181818139</c:v>
                </c:pt>
                <c:pt idx="50">
                  <c:v>47.236363636363627</c:v>
                </c:pt>
                <c:pt idx="51">
                  <c:v>47.345454545454594</c:v>
                </c:pt>
                <c:pt idx="52">
                  <c:v>48.272727272727323</c:v>
                </c:pt>
                <c:pt idx="53">
                  <c:v>48.763636363636444</c:v>
                </c:pt>
                <c:pt idx="54">
                  <c:v>49.7454545454545</c:v>
                </c:pt>
                <c:pt idx="55">
                  <c:v>50.072727272727313</c:v>
                </c:pt>
                <c:pt idx="56">
                  <c:v>49.854545454545381</c:v>
                </c:pt>
                <c:pt idx="63">
                  <c:v>50.618181818181675</c:v>
                </c:pt>
                <c:pt idx="64">
                  <c:v>51.163636363636499</c:v>
                </c:pt>
                <c:pt idx="65">
                  <c:v>52.199999999999974</c:v>
                </c:pt>
                <c:pt idx="66">
                  <c:v>52.036363636363603</c:v>
                </c:pt>
                <c:pt idx="67">
                  <c:v>52.309090909090941</c:v>
                </c:pt>
                <c:pt idx="68">
                  <c:v>52.52727272727271</c:v>
                </c:pt>
                <c:pt idx="69">
                  <c:v>52.690909090909081</c:v>
                </c:pt>
                <c:pt idx="70">
                  <c:v>52.745454545454642</c:v>
                </c:pt>
                <c:pt idx="71">
                  <c:v>52.418181818181907</c:v>
                </c:pt>
                <c:pt idx="72">
                  <c:v>52.090909090909015</c:v>
                </c:pt>
                <c:pt idx="73">
                  <c:v>51.381818181818275</c:v>
                </c:pt>
                <c:pt idx="74">
                  <c:v>51.327272727272707</c:v>
                </c:pt>
                <c:pt idx="75">
                  <c:v>50.563636363636427</c:v>
                </c:pt>
                <c:pt idx="76">
                  <c:v>50.781818181818196</c:v>
                </c:pt>
                <c:pt idx="77">
                  <c:v>50.618181818181839</c:v>
                </c:pt>
                <c:pt idx="78">
                  <c:v>50.56363636363627</c:v>
                </c:pt>
                <c:pt idx="79">
                  <c:v>51.109090909090789</c:v>
                </c:pt>
                <c:pt idx="80">
                  <c:v>50.836363636363764</c:v>
                </c:pt>
                <c:pt idx="81">
                  <c:v>50.836363636363608</c:v>
                </c:pt>
                <c:pt idx="82">
                  <c:v>51.163636363636499</c:v>
                </c:pt>
                <c:pt idx="83">
                  <c:v>51.381818181818275</c:v>
                </c:pt>
                <c:pt idx="84">
                  <c:v>51.327272727272707</c:v>
                </c:pt>
                <c:pt idx="85">
                  <c:v>51.981818181818198</c:v>
                </c:pt>
                <c:pt idx="86">
                  <c:v>51.818181818181827</c:v>
                </c:pt>
                <c:pt idx="87">
                  <c:v>51.981818181818198</c:v>
                </c:pt>
                <c:pt idx="88">
                  <c:v>52.472727272727298</c:v>
                </c:pt>
                <c:pt idx="89">
                  <c:v>52.581818181818115</c:v>
                </c:pt>
                <c:pt idx="90">
                  <c:v>52.854545454545452</c:v>
                </c:pt>
                <c:pt idx="91">
                  <c:v>52.80000000000004</c:v>
                </c:pt>
                <c:pt idx="92">
                  <c:v>52.036363636363603</c:v>
                </c:pt>
                <c:pt idx="93">
                  <c:v>50.018181818181908</c:v>
                </c:pt>
                <c:pt idx="94">
                  <c:v>48.272727272727245</c:v>
                </c:pt>
                <c:pt idx="95">
                  <c:v>46.799999999999919</c:v>
                </c:pt>
                <c:pt idx="96">
                  <c:v>44.781818181818231</c:v>
                </c:pt>
                <c:pt idx="97">
                  <c:v>44.509090909090901</c:v>
                </c:pt>
                <c:pt idx="98">
                  <c:v>44.563636363636306</c:v>
                </c:pt>
                <c:pt idx="99">
                  <c:v>44.290909090909118</c:v>
                </c:pt>
                <c:pt idx="100">
                  <c:v>45.927272727272673</c:v>
                </c:pt>
                <c:pt idx="101">
                  <c:v>46.472727272727184</c:v>
                </c:pt>
                <c:pt idx="102">
                  <c:v>47.399999999999991</c:v>
                </c:pt>
                <c:pt idx="103">
                  <c:v>48.490909090909021</c:v>
                </c:pt>
                <c:pt idx="104">
                  <c:v>48.81818181818177</c:v>
                </c:pt>
                <c:pt idx="105">
                  <c:v>49.527272727272802</c:v>
                </c:pt>
                <c:pt idx="106">
                  <c:v>49.581818181818207</c:v>
                </c:pt>
                <c:pt idx="107">
                  <c:v>49.527272727272802</c:v>
                </c:pt>
                <c:pt idx="108">
                  <c:v>49.145454545454662</c:v>
                </c:pt>
                <c:pt idx="109">
                  <c:v>48.872727272727168</c:v>
                </c:pt>
                <c:pt idx="110">
                  <c:v>48.327272727272806</c:v>
                </c:pt>
                <c:pt idx="111">
                  <c:v>47.999999999999915</c:v>
                </c:pt>
                <c:pt idx="112">
                  <c:v>48.054545454545476</c:v>
                </c:pt>
                <c:pt idx="113">
                  <c:v>48.218181818181996</c:v>
                </c:pt>
                <c:pt idx="114">
                  <c:v>48.163636363636286</c:v>
                </c:pt>
                <c:pt idx="115">
                  <c:v>48.436363636363623</c:v>
                </c:pt>
                <c:pt idx="116">
                  <c:v>49.854545454545381</c:v>
                </c:pt>
                <c:pt idx="126">
                  <c:v>48.163636363636286</c:v>
                </c:pt>
                <c:pt idx="127">
                  <c:v>48.490909090909021</c:v>
                </c:pt>
                <c:pt idx="128">
                  <c:v>49.527272727272951</c:v>
                </c:pt>
                <c:pt idx="129">
                  <c:v>49.090909090909093</c:v>
                </c:pt>
                <c:pt idx="130">
                  <c:v>48.545454545454746</c:v>
                </c:pt>
                <c:pt idx="131">
                  <c:v>48.927272727272573</c:v>
                </c:pt>
                <c:pt idx="132">
                  <c:v>49.363636363636118</c:v>
                </c:pt>
                <c:pt idx="133">
                  <c:v>49.254545454545628</c:v>
                </c:pt>
                <c:pt idx="134">
                  <c:v>49.909090909090793</c:v>
                </c:pt>
                <c:pt idx="135">
                  <c:v>49.200000000000216</c:v>
                </c:pt>
                <c:pt idx="136">
                  <c:v>47.399999999999991</c:v>
                </c:pt>
                <c:pt idx="137">
                  <c:v>47.127272727272654</c:v>
                </c:pt>
                <c:pt idx="138">
                  <c:v>46.090909090909037</c:v>
                </c:pt>
                <c:pt idx="139">
                  <c:v>45.490909090908957</c:v>
                </c:pt>
                <c:pt idx="140">
                  <c:v>45.872727272727417</c:v>
                </c:pt>
                <c:pt idx="141">
                  <c:v>45.545454545454675</c:v>
                </c:pt>
                <c:pt idx="142">
                  <c:v>45.272727272727344</c:v>
                </c:pt>
                <c:pt idx="143">
                  <c:v>45.60000000000008</c:v>
                </c:pt>
                <c:pt idx="144">
                  <c:v>45.381818181818154</c:v>
                </c:pt>
                <c:pt idx="145">
                  <c:v>45.490909090908957</c:v>
                </c:pt>
                <c:pt idx="146">
                  <c:v>45.654545454545485</c:v>
                </c:pt>
                <c:pt idx="147">
                  <c:v>45.818181818181706</c:v>
                </c:pt>
                <c:pt idx="148">
                  <c:v>45.927272727272822</c:v>
                </c:pt>
                <c:pt idx="149">
                  <c:v>46.581818181818299</c:v>
                </c:pt>
                <c:pt idx="150">
                  <c:v>46.472727272727184</c:v>
                </c:pt>
                <c:pt idx="151">
                  <c:v>46.200000000000159</c:v>
                </c:pt>
                <c:pt idx="152">
                  <c:v>46.309090909090962</c:v>
                </c:pt>
                <c:pt idx="153">
                  <c:v>45.872727272727097</c:v>
                </c:pt>
                <c:pt idx="154">
                  <c:v>46.145454545454747</c:v>
                </c:pt>
                <c:pt idx="155">
                  <c:v>46.581818181817987</c:v>
                </c:pt>
                <c:pt idx="156">
                  <c:v>46.199999999999847</c:v>
                </c:pt>
                <c:pt idx="157">
                  <c:v>45.818181818182012</c:v>
                </c:pt>
                <c:pt idx="158">
                  <c:v>46.254545454545557</c:v>
                </c:pt>
                <c:pt idx="159">
                  <c:v>45.818181818182012</c:v>
                </c:pt>
                <c:pt idx="160">
                  <c:v>46.090909090909037</c:v>
                </c:pt>
                <c:pt idx="161">
                  <c:v>46.854545454545324</c:v>
                </c:pt>
                <c:pt idx="162">
                  <c:v>46.690909090908796</c:v>
                </c:pt>
                <c:pt idx="163">
                  <c:v>46.799999999999919</c:v>
                </c:pt>
                <c:pt idx="164">
                  <c:v>46.527272727272894</c:v>
                </c:pt>
                <c:pt idx="165">
                  <c:v>46.036363636363632</c:v>
                </c:pt>
                <c:pt idx="166">
                  <c:v>45.981818181818227</c:v>
                </c:pt>
                <c:pt idx="167">
                  <c:v>45.545454545454675</c:v>
                </c:pt>
                <c:pt idx="168">
                  <c:v>46.036363636363632</c:v>
                </c:pt>
                <c:pt idx="169">
                  <c:v>46.472727272727184</c:v>
                </c:pt>
                <c:pt idx="170">
                  <c:v>46.581818181818299</c:v>
                </c:pt>
                <c:pt idx="171">
                  <c:v>45.872727272727097</c:v>
                </c:pt>
                <c:pt idx="172">
                  <c:v>44.781818181818075</c:v>
                </c:pt>
                <c:pt idx="173">
                  <c:v>43.963636363636382</c:v>
                </c:pt>
                <c:pt idx="174">
                  <c:v>43.36363636363631</c:v>
                </c:pt>
                <c:pt idx="175">
                  <c:v>43.200000000000095</c:v>
                </c:pt>
                <c:pt idx="176">
                  <c:v>43.963636363636382</c:v>
                </c:pt>
                <c:pt idx="177">
                  <c:v>44.727272727272982</c:v>
                </c:pt>
                <c:pt idx="178">
                  <c:v>44.072727272727192</c:v>
                </c:pt>
                <c:pt idx="179">
                  <c:v>44.34545454545453</c:v>
                </c:pt>
                <c:pt idx="180">
                  <c:v>43.909090909090978</c:v>
                </c:pt>
                <c:pt idx="181">
                  <c:v>43.199999999999783</c:v>
                </c:pt>
                <c:pt idx="182">
                  <c:v>44.0181818181821</c:v>
                </c:pt>
                <c:pt idx="183">
                  <c:v>44.23636363636372</c:v>
                </c:pt>
                <c:pt idx="184">
                  <c:v>44.290909090909118</c:v>
                </c:pt>
                <c:pt idx="185">
                  <c:v>44.400000000000247</c:v>
                </c:pt>
                <c:pt idx="186">
                  <c:v>43.745454545454457</c:v>
                </c:pt>
                <c:pt idx="187">
                  <c:v>43.690909090909045</c:v>
                </c:pt>
                <c:pt idx="188">
                  <c:v>43.854545454545573</c:v>
                </c:pt>
                <c:pt idx="189">
                  <c:v>44.072727272727192</c:v>
                </c:pt>
                <c:pt idx="190">
                  <c:v>44.45454545454534</c:v>
                </c:pt>
                <c:pt idx="191">
                  <c:v>44.563636363636462</c:v>
                </c:pt>
                <c:pt idx="192">
                  <c:v>44.672727272727272</c:v>
                </c:pt>
                <c:pt idx="193">
                  <c:v>44.672727272727272</c:v>
                </c:pt>
                <c:pt idx="194">
                  <c:v>44.672727272727272</c:v>
                </c:pt>
                <c:pt idx="195">
                  <c:v>44.72727272727267</c:v>
                </c:pt>
                <c:pt idx="196">
                  <c:v>44.781818181818075</c:v>
                </c:pt>
                <c:pt idx="197">
                  <c:v>44.836363636363487</c:v>
                </c:pt>
                <c:pt idx="198">
                  <c:v>44.727272727272982</c:v>
                </c:pt>
                <c:pt idx="199">
                  <c:v>45.327272727272742</c:v>
                </c:pt>
                <c:pt idx="200">
                  <c:v>45.109090909090817</c:v>
                </c:pt>
                <c:pt idx="201">
                  <c:v>44.672727272727272</c:v>
                </c:pt>
                <c:pt idx="202">
                  <c:v>44.890909090908885</c:v>
                </c:pt>
                <c:pt idx="203">
                  <c:v>44.672727272727272</c:v>
                </c:pt>
                <c:pt idx="204">
                  <c:v>44.781818181818387</c:v>
                </c:pt>
                <c:pt idx="205">
                  <c:v>45.000000000000007</c:v>
                </c:pt>
                <c:pt idx="206">
                  <c:v>45.60000000000008</c:v>
                </c:pt>
                <c:pt idx="207">
                  <c:v>45.327272727272742</c:v>
                </c:pt>
                <c:pt idx="208">
                  <c:v>45.599999999999767</c:v>
                </c:pt>
                <c:pt idx="209">
                  <c:v>45.709090909091202</c:v>
                </c:pt>
                <c:pt idx="210">
                  <c:v>45.054545454545412</c:v>
                </c:pt>
                <c:pt idx="211">
                  <c:v>45.654545454545485</c:v>
                </c:pt>
                <c:pt idx="212">
                  <c:v>45.327272727272742</c:v>
                </c:pt>
                <c:pt idx="213">
                  <c:v>45.981818181817914</c:v>
                </c:pt>
                <c:pt idx="214">
                  <c:v>48.327272727272806</c:v>
                </c:pt>
                <c:pt idx="215">
                  <c:v>50.618181818181675</c:v>
                </c:pt>
                <c:pt idx="216">
                  <c:v>52.254545454545685</c:v>
                </c:pt>
                <c:pt idx="217">
                  <c:v>51.545454545454795</c:v>
                </c:pt>
                <c:pt idx="218">
                  <c:v>48.981818181818291</c:v>
                </c:pt>
                <c:pt idx="219">
                  <c:v>46.418181818181772</c:v>
                </c:pt>
                <c:pt idx="220">
                  <c:v>44.72727272727267</c:v>
                </c:pt>
                <c:pt idx="221">
                  <c:v>44.509090909090737</c:v>
                </c:pt>
                <c:pt idx="222">
                  <c:v>44.836363636363487</c:v>
                </c:pt>
                <c:pt idx="223">
                  <c:v>44.61818181818186</c:v>
                </c:pt>
                <c:pt idx="224">
                  <c:v>44.399999999999928</c:v>
                </c:pt>
                <c:pt idx="225">
                  <c:v>44.454545454545645</c:v>
                </c:pt>
                <c:pt idx="226">
                  <c:v>44.290909090909118</c:v>
                </c:pt>
                <c:pt idx="227">
                  <c:v>44.290909090909118</c:v>
                </c:pt>
                <c:pt idx="228">
                  <c:v>43.854545454545573</c:v>
                </c:pt>
                <c:pt idx="229">
                  <c:v>43.47272727272712</c:v>
                </c:pt>
                <c:pt idx="230">
                  <c:v>43.418181818181715</c:v>
                </c:pt>
                <c:pt idx="231">
                  <c:v>42.654545454545421</c:v>
                </c:pt>
                <c:pt idx="232">
                  <c:v>42.927272727272758</c:v>
                </c:pt>
                <c:pt idx="233">
                  <c:v>43.200000000000095</c:v>
                </c:pt>
                <c:pt idx="234">
                  <c:v>43.090909090909285</c:v>
                </c:pt>
                <c:pt idx="235">
                  <c:v>43.309090909090905</c:v>
                </c:pt>
                <c:pt idx="236">
                  <c:v>43.309090909090905</c:v>
                </c:pt>
              </c:numCache>
            </c:numRef>
          </c:yVal>
          <c:smooth val="0"/>
          <c:extLst>
            <c:ext xmlns:c16="http://schemas.microsoft.com/office/drawing/2014/chart" uri="{C3380CC4-5D6E-409C-BE32-E72D297353CC}">
              <c16:uniqueId val="{00000001-0E11-4B01-9254-DD3E599DE90A}"/>
            </c:ext>
          </c:extLst>
        </c:ser>
        <c:ser>
          <c:idx val="5"/>
          <c:order val="2"/>
          <c:spPr>
            <a:ln w="19050">
              <a:noFill/>
            </a:ln>
          </c:spPr>
          <c:marker>
            <c:symbol val="diamond"/>
            <c:size val="3"/>
            <c:spPr>
              <a:solidFill>
                <a:schemeClr val="bg1"/>
              </a:solidFill>
              <a:ln>
                <a:solidFill>
                  <a:schemeClr val="tx1"/>
                </a:solidFill>
              </a:ln>
            </c:spPr>
          </c:marker>
          <c:xVal>
            <c:numRef>
              <c:f>M1_Flux!$AB$31:$AB$270</c:f>
              <c:numCache>
                <c:formatCode>General</c:formatCode>
                <c:ptCount val="240"/>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numCache>
            </c:numRef>
          </c:xVal>
          <c:yVal>
            <c:numRef>
              <c:f>M1_Flux!$AC$32:$AC$271</c:f>
              <c:numCache>
                <c:formatCode>0</c:formatCode>
                <c:ptCount val="240"/>
                <c:pt idx="0">
                  <c:v>73.909090909090921</c:v>
                </c:pt>
                <c:pt idx="1">
                  <c:v>65.945454545454552</c:v>
                </c:pt>
                <c:pt idx="2">
                  <c:v>65.672727272727286</c:v>
                </c:pt>
                <c:pt idx="3">
                  <c:v>58.527272727272738</c:v>
                </c:pt>
                <c:pt idx="4">
                  <c:v>56.890909090909098</c:v>
                </c:pt>
                <c:pt idx="5">
                  <c:v>55.690909090909095</c:v>
                </c:pt>
                <c:pt idx="6">
                  <c:v>54.545454545454575</c:v>
                </c:pt>
                <c:pt idx="7">
                  <c:v>55.581818181818193</c:v>
                </c:pt>
                <c:pt idx="8">
                  <c:v>54.436363636363616</c:v>
                </c:pt>
                <c:pt idx="9">
                  <c:v>56.345454545454544</c:v>
                </c:pt>
                <c:pt idx="10">
                  <c:v>57.16363636363635</c:v>
                </c:pt>
                <c:pt idx="11">
                  <c:v>56.61818181818181</c:v>
                </c:pt>
                <c:pt idx="12">
                  <c:v>58.036363636363646</c:v>
                </c:pt>
                <c:pt idx="13">
                  <c:v>58.200000000000017</c:v>
                </c:pt>
                <c:pt idx="14">
                  <c:v>56.890909090909098</c:v>
                </c:pt>
                <c:pt idx="15">
                  <c:v>56.509090909090915</c:v>
                </c:pt>
                <c:pt idx="16">
                  <c:v>55.47272727272729</c:v>
                </c:pt>
                <c:pt idx="23">
                  <c:v>52.363636363636338</c:v>
                </c:pt>
                <c:pt idx="24">
                  <c:v>52.363636363636381</c:v>
                </c:pt>
                <c:pt idx="25">
                  <c:v>53.290909090909068</c:v>
                </c:pt>
                <c:pt idx="26">
                  <c:v>53.454545454545453</c:v>
                </c:pt>
                <c:pt idx="27">
                  <c:v>53.345454545454558</c:v>
                </c:pt>
                <c:pt idx="28">
                  <c:v>53.563636363636419</c:v>
                </c:pt>
                <c:pt idx="29">
                  <c:v>53.345454545454558</c:v>
                </c:pt>
                <c:pt idx="30">
                  <c:v>53.509090909090929</c:v>
                </c:pt>
                <c:pt idx="31">
                  <c:v>52.581818181818193</c:v>
                </c:pt>
                <c:pt idx="32">
                  <c:v>52.581818181818115</c:v>
                </c:pt>
                <c:pt idx="33">
                  <c:v>52.25454545454545</c:v>
                </c:pt>
                <c:pt idx="34">
                  <c:v>52.363636363636338</c:v>
                </c:pt>
                <c:pt idx="35">
                  <c:v>52.636363636363676</c:v>
                </c:pt>
                <c:pt idx="36">
                  <c:v>52.690909090909159</c:v>
                </c:pt>
                <c:pt idx="42">
                  <c:v>49.963636363636347</c:v>
                </c:pt>
                <c:pt idx="43">
                  <c:v>52.309090909090941</c:v>
                </c:pt>
                <c:pt idx="44">
                  <c:v>53.400000000000041</c:v>
                </c:pt>
                <c:pt idx="45">
                  <c:v>53.945454545454552</c:v>
                </c:pt>
                <c:pt idx="46">
                  <c:v>54.436363636363673</c:v>
                </c:pt>
                <c:pt idx="47">
                  <c:v>52.418181818181829</c:v>
                </c:pt>
                <c:pt idx="48">
                  <c:v>49.036363636363618</c:v>
                </c:pt>
                <c:pt idx="49">
                  <c:v>48.21818181818184</c:v>
                </c:pt>
                <c:pt idx="50">
                  <c:v>49.090909090909093</c:v>
                </c:pt>
                <c:pt idx="51">
                  <c:v>51.763636363636337</c:v>
                </c:pt>
                <c:pt idx="52">
                  <c:v>54.21818181818189</c:v>
                </c:pt>
                <c:pt idx="53">
                  <c:v>54.054545454545369</c:v>
                </c:pt>
                <c:pt idx="54">
                  <c:v>53.127272727272626</c:v>
                </c:pt>
                <c:pt idx="55">
                  <c:v>52.80000000000004</c:v>
                </c:pt>
                <c:pt idx="56">
                  <c:v>52.909090909090857</c:v>
                </c:pt>
                <c:pt idx="63">
                  <c:v>51.654545454545449</c:v>
                </c:pt>
                <c:pt idx="64">
                  <c:v>50.672727272727236</c:v>
                </c:pt>
                <c:pt idx="65">
                  <c:v>50.181818181818116</c:v>
                </c:pt>
                <c:pt idx="66">
                  <c:v>49.30909090909087</c:v>
                </c:pt>
                <c:pt idx="67">
                  <c:v>48.054545454545476</c:v>
                </c:pt>
                <c:pt idx="68">
                  <c:v>48.272727272727245</c:v>
                </c:pt>
                <c:pt idx="69">
                  <c:v>48.545454545454582</c:v>
                </c:pt>
                <c:pt idx="70">
                  <c:v>48.272727272727245</c:v>
                </c:pt>
                <c:pt idx="71">
                  <c:v>48.381818181818211</c:v>
                </c:pt>
                <c:pt idx="72">
                  <c:v>47.672727272727329</c:v>
                </c:pt>
                <c:pt idx="73">
                  <c:v>47.345454545454594</c:v>
                </c:pt>
                <c:pt idx="74">
                  <c:v>47.618181818181775</c:v>
                </c:pt>
                <c:pt idx="75">
                  <c:v>48.163636363636286</c:v>
                </c:pt>
                <c:pt idx="76">
                  <c:v>48.490909090909021</c:v>
                </c:pt>
                <c:pt idx="77">
                  <c:v>48.381818181818211</c:v>
                </c:pt>
                <c:pt idx="78">
                  <c:v>48.490909090909177</c:v>
                </c:pt>
                <c:pt idx="79">
                  <c:v>48.272727272727401</c:v>
                </c:pt>
                <c:pt idx="80">
                  <c:v>48.927272727272722</c:v>
                </c:pt>
                <c:pt idx="81">
                  <c:v>49.19999999999991</c:v>
                </c:pt>
                <c:pt idx="82">
                  <c:v>48.927272727272722</c:v>
                </c:pt>
                <c:pt idx="83">
                  <c:v>48.763636363636358</c:v>
                </c:pt>
                <c:pt idx="84">
                  <c:v>48.709090909090953</c:v>
                </c:pt>
                <c:pt idx="85">
                  <c:v>48.709090909090953</c:v>
                </c:pt>
                <c:pt idx="86">
                  <c:v>48.927272727272722</c:v>
                </c:pt>
                <c:pt idx="87">
                  <c:v>49.418181818181836</c:v>
                </c:pt>
                <c:pt idx="88">
                  <c:v>49.254545454545465</c:v>
                </c:pt>
                <c:pt idx="89">
                  <c:v>48.81818181818177</c:v>
                </c:pt>
                <c:pt idx="90">
                  <c:v>48.763636363636358</c:v>
                </c:pt>
                <c:pt idx="91">
                  <c:v>48.654545454545399</c:v>
                </c:pt>
                <c:pt idx="92">
                  <c:v>48.872727272727325</c:v>
                </c:pt>
                <c:pt idx="93">
                  <c:v>49.363636363636431</c:v>
                </c:pt>
                <c:pt idx="94">
                  <c:v>49.472727272727241</c:v>
                </c:pt>
                <c:pt idx="95">
                  <c:v>49.527272727272802</c:v>
                </c:pt>
                <c:pt idx="96">
                  <c:v>49.418181818181836</c:v>
                </c:pt>
                <c:pt idx="97">
                  <c:v>49.418181818181836</c:v>
                </c:pt>
                <c:pt idx="98">
                  <c:v>49.036363636363689</c:v>
                </c:pt>
                <c:pt idx="99">
                  <c:v>48.981818181818142</c:v>
                </c:pt>
                <c:pt idx="100">
                  <c:v>49.036363636363539</c:v>
                </c:pt>
                <c:pt idx="101">
                  <c:v>50.127272727272725</c:v>
                </c:pt>
                <c:pt idx="102">
                  <c:v>50.999999999999979</c:v>
                </c:pt>
                <c:pt idx="103">
                  <c:v>51.763636363636415</c:v>
                </c:pt>
                <c:pt idx="104">
                  <c:v>52.52727272727271</c:v>
                </c:pt>
                <c:pt idx="105">
                  <c:v>52.854545454545452</c:v>
                </c:pt>
                <c:pt idx="106">
                  <c:v>53.181818181818187</c:v>
                </c:pt>
                <c:pt idx="107">
                  <c:v>52.636363636363676</c:v>
                </c:pt>
                <c:pt idx="108">
                  <c:v>51.92727272727295</c:v>
                </c:pt>
                <c:pt idx="109">
                  <c:v>50.727272727272641</c:v>
                </c:pt>
                <c:pt idx="110">
                  <c:v>50.127272727272725</c:v>
                </c:pt>
                <c:pt idx="111">
                  <c:v>50.890909090909012</c:v>
                </c:pt>
                <c:pt idx="112">
                  <c:v>51.327272727272558</c:v>
                </c:pt>
                <c:pt idx="113">
                  <c:v>49.79999999999999</c:v>
                </c:pt>
                <c:pt idx="126">
                  <c:v>50.236363636363535</c:v>
                </c:pt>
                <c:pt idx="127">
                  <c:v>52.30909090909109</c:v>
                </c:pt>
                <c:pt idx="128">
                  <c:v>53.236363636363606</c:v>
                </c:pt>
                <c:pt idx="129">
                  <c:v>52.527272727273022</c:v>
                </c:pt>
                <c:pt idx="130">
                  <c:v>49.254545454545315</c:v>
                </c:pt>
                <c:pt idx="131">
                  <c:v>47.999999999999758</c:v>
                </c:pt>
                <c:pt idx="132">
                  <c:v>46.472727272727184</c:v>
                </c:pt>
                <c:pt idx="133">
                  <c:v>46.909090909090729</c:v>
                </c:pt>
                <c:pt idx="134">
                  <c:v>47.290909090909189</c:v>
                </c:pt>
                <c:pt idx="135">
                  <c:v>47.400000000000304</c:v>
                </c:pt>
                <c:pt idx="136">
                  <c:v>47.072727272727256</c:v>
                </c:pt>
                <c:pt idx="137">
                  <c:v>46.363636363636374</c:v>
                </c:pt>
                <c:pt idx="138">
                  <c:v>46.527272727272894</c:v>
                </c:pt>
                <c:pt idx="139">
                  <c:v>47.836363636363544</c:v>
                </c:pt>
                <c:pt idx="140">
                  <c:v>47.399999999999991</c:v>
                </c:pt>
                <c:pt idx="141">
                  <c:v>46.854545454545637</c:v>
                </c:pt>
                <c:pt idx="142">
                  <c:v>46.854545454545324</c:v>
                </c:pt>
                <c:pt idx="143">
                  <c:v>45.927272727272822</c:v>
                </c:pt>
                <c:pt idx="144">
                  <c:v>46.581818181818299</c:v>
                </c:pt>
                <c:pt idx="145">
                  <c:v>47.072727272727256</c:v>
                </c:pt>
                <c:pt idx="146">
                  <c:v>47.181818181818066</c:v>
                </c:pt>
                <c:pt idx="147">
                  <c:v>45.272727272727032</c:v>
                </c:pt>
                <c:pt idx="148">
                  <c:v>44.836363636363487</c:v>
                </c:pt>
                <c:pt idx="149">
                  <c:v>45.218181818181627</c:v>
                </c:pt>
                <c:pt idx="150">
                  <c:v>45.000000000000007</c:v>
                </c:pt>
                <c:pt idx="151">
                  <c:v>45.000000000000007</c:v>
                </c:pt>
                <c:pt idx="152">
                  <c:v>45.872727272727417</c:v>
                </c:pt>
                <c:pt idx="153">
                  <c:v>45.490909090909277</c:v>
                </c:pt>
                <c:pt idx="154">
                  <c:v>45.60000000000008</c:v>
                </c:pt>
                <c:pt idx="155">
                  <c:v>45.872727272727417</c:v>
                </c:pt>
                <c:pt idx="156">
                  <c:v>45.327272727272742</c:v>
                </c:pt>
                <c:pt idx="157">
                  <c:v>45.818181818181706</c:v>
                </c:pt>
                <c:pt idx="158">
                  <c:v>46.036363636363632</c:v>
                </c:pt>
                <c:pt idx="159">
                  <c:v>46.745454545454514</c:v>
                </c:pt>
                <c:pt idx="160">
                  <c:v>47.509090909090801</c:v>
                </c:pt>
                <c:pt idx="161">
                  <c:v>48.000000000000071</c:v>
                </c:pt>
                <c:pt idx="162">
                  <c:v>47.890909090909261</c:v>
                </c:pt>
                <c:pt idx="163">
                  <c:v>47.618181818181924</c:v>
                </c:pt>
                <c:pt idx="164">
                  <c:v>46.963636363636446</c:v>
                </c:pt>
                <c:pt idx="165">
                  <c:v>46.799999999999919</c:v>
                </c:pt>
                <c:pt idx="166">
                  <c:v>46.636363636363399</c:v>
                </c:pt>
                <c:pt idx="167">
                  <c:v>46.636363636363704</c:v>
                </c:pt>
                <c:pt idx="168">
                  <c:v>46.909090909091034</c:v>
                </c:pt>
                <c:pt idx="169">
                  <c:v>46.636363636363704</c:v>
                </c:pt>
                <c:pt idx="170">
                  <c:v>46.854545454545637</c:v>
                </c:pt>
                <c:pt idx="171">
                  <c:v>46.581818181817987</c:v>
                </c:pt>
                <c:pt idx="172">
                  <c:v>46.909090909090729</c:v>
                </c:pt>
                <c:pt idx="173">
                  <c:v>46.636363636363704</c:v>
                </c:pt>
                <c:pt idx="174">
                  <c:v>46.854545454545324</c:v>
                </c:pt>
                <c:pt idx="175">
                  <c:v>47.018181818181844</c:v>
                </c:pt>
                <c:pt idx="176">
                  <c:v>46.963636363636446</c:v>
                </c:pt>
                <c:pt idx="177">
                  <c:v>47.072727272727256</c:v>
                </c:pt>
                <c:pt idx="178">
                  <c:v>47.236363636363777</c:v>
                </c:pt>
                <c:pt idx="179">
                  <c:v>47.072727272727256</c:v>
                </c:pt>
                <c:pt idx="180">
                  <c:v>46.745454545454514</c:v>
                </c:pt>
                <c:pt idx="181">
                  <c:v>47.290909090909189</c:v>
                </c:pt>
                <c:pt idx="182">
                  <c:v>47.018181818181844</c:v>
                </c:pt>
                <c:pt idx="183">
                  <c:v>47.127272727272654</c:v>
                </c:pt>
                <c:pt idx="184">
                  <c:v>47.618181818181924</c:v>
                </c:pt>
                <c:pt idx="185">
                  <c:v>47.727272727272734</c:v>
                </c:pt>
                <c:pt idx="186">
                  <c:v>47.345454545454594</c:v>
                </c:pt>
                <c:pt idx="187">
                  <c:v>47.563636363636519</c:v>
                </c:pt>
                <c:pt idx="188">
                  <c:v>47.127272727272654</c:v>
                </c:pt>
                <c:pt idx="189">
                  <c:v>46.799999999999919</c:v>
                </c:pt>
                <c:pt idx="190">
                  <c:v>46.963636363636134</c:v>
                </c:pt>
                <c:pt idx="191">
                  <c:v>46.745454545454514</c:v>
                </c:pt>
                <c:pt idx="192">
                  <c:v>46.963636363636446</c:v>
                </c:pt>
                <c:pt idx="193">
                  <c:v>46.854545454545324</c:v>
                </c:pt>
                <c:pt idx="194">
                  <c:v>46.909090909091034</c:v>
                </c:pt>
                <c:pt idx="195">
                  <c:v>46.636363636363704</c:v>
                </c:pt>
                <c:pt idx="196">
                  <c:v>46.854545454545324</c:v>
                </c:pt>
                <c:pt idx="197">
                  <c:v>46.200000000000159</c:v>
                </c:pt>
                <c:pt idx="198">
                  <c:v>46.527272727272894</c:v>
                </c:pt>
                <c:pt idx="199">
                  <c:v>46.309090909090962</c:v>
                </c:pt>
                <c:pt idx="200">
                  <c:v>45.654545454545485</c:v>
                </c:pt>
                <c:pt idx="201">
                  <c:v>46.309090909090962</c:v>
                </c:pt>
                <c:pt idx="202">
                  <c:v>46.090909090909037</c:v>
                </c:pt>
                <c:pt idx="203">
                  <c:v>46.418181818181772</c:v>
                </c:pt>
                <c:pt idx="204">
                  <c:v>46.581818181818299</c:v>
                </c:pt>
                <c:pt idx="205">
                  <c:v>46.363636363636374</c:v>
                </c:pt>
                <c:pt idx="206">
                  <c:v>46.254545454545251</c:v>
                </c:pt>
                <c:pt idx="207">
                  <c:v>46.254545454545557</c:v>
                </c:pt>
                <c:pt idx="208">
                  <c:v>45.981818181818227</c:v>
                </c:pt>
                <c:pt idx="209">
                  <c:v>46.199999999999847</c:v>
                </c:pt>
                <c:pt idx="210">
                  <c:v>45.981818181818227</c:v>
                </c:pt>
                <c:pt idx="211">
                  <c:v>46.145454545454442</c:v>
                </c:pt>
                <c:pt idx="212">
                  <c:v>46.090909090909037</c:v>
                </c:pt>
                <c:pt idx="213">
                  <c:v>45.327272727272742</c:v>
                </c:pt>
                <c:pt idx="214">
                  <c:v>45.763636363636607</c:v>
                </c:pt>
                <c:pt idx="215">
                  <c:v>45.218181818181932</c:v>
                </c:pt>
                <c:pt idx="216">
                  <c:v>45.218181818181627</c:v>
                </c:pt>
                <c:pt idx="217">
                  <c:v>45.490909090909277</c:v>
                </c:pt>
                <c:pt idx="218">
                  <c:v>44.836363636363487</c:v>
                </c:pt>
                <c:pt idx="219">
                  <c:v>44.72727272727267</c:v>
                </c:pt>
                <c:pt idx="220">
                  <c:v>45.000000000000007</c:v>
                </c:pt>
                <c:pt idx="221">
                  <c:v>44.945454545454297</c:v>
                </c:pt>
                <c:pt idx="222">
                  <c:v>45.381818181818154</c:v>
                </c:pt>
                <c:pt idx="223">
                  <c:v>45.654545454545485</c:v>
                </c:pt>
                <c:pt idx="224">
                  <c:v>45.327272727272742</c:v>
                </c:pt>
                <c:pt idx="225">
                  <c:v>45.872727272727417</c:v>
                </c:pt>
                <c:pt idx="226">
                  <c:v>45.381818181818154</c:v>
                </c:pt>
                <c:pt idx="227">
                  <c:v>45.218181818181627</c:v>
                </c:pt>
                <c:pt idx="228">
                  <c:v>45.490909090909277</c:v>
                </c:pt>
                <c:pt idx="229">
                  <c:v>44.836363636363792</c:v>
                </c:pt>
                <c:pt idx="230">
                  <c:v>44.781818181818387</c:v>
                </c:pt>
                <c:pt idx="231">
                  <c:v>44.836363636363487</c:v>
                </c:pt>
                <c:pt idx="232">
                  <c:v>44.672727272727272</c:v>
                </c:pt>
                <c:pt idx="233">
                  <c:v>44.672727272726959</c:v>
                </c:pt>
                <c:pt idx="234">
                  <c:v>45.054545454545412</c:v>
                </c:pt>
                <c:pt idx="235">
                  <c:v>45.000000000000007</c:v>
                </c:pt>
                <c:pt idx="236">
                  <c:v>44.781818181818387</c:v>
                </c:pt>
              </c:numCache>
            </c:numRef>
          </c:yVal>
          <c:smooth val="0"/>
          <c:extLst>
            <c:ext xmlns:c16="http://schemas.microsoft.com/office/drawing/2014/chart" uri="{C3380CC4-5D6E-409C-BE32-E72D297353CC}">
              <c16:uniqueId val="{00000002-0E11-4B01-9254-DD3E599DE90A}"/>
            </c:ext>
          </c:extLst>
        </c:ser>
        <c:dLbls>
          <c:showLegendKey val="0"/>
          <c:showVal val="0"/>
          <c:showCatName val="0"/>
          <c:showSerName val="0"/>
          <c:showPercent val="0"/>
          <c:showBubbleSize val="0"/>
        </c:dLbls>
        <c:axId val="153468288"/>
        <c:axId val="153487232"/>
      </c:scatterChart>
      <c:valAx>
        <c:axId val="153468288"/>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Time (min)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487232"/>
        <c:crosses val="autoZero"/>
        <c:crossBetween val="midCat"/>
      </c:valAx>
      <c:valAx>
        <c:axId val="153487232"/>
        <c:scaling>
          <c:orientation val="minMax"/>
          <c:max val="100"/>
        </c:scaling>
        <c:delete val="1"/>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crossAx val="153468288"/>
        <c:crosses val="autoZero"/>
        <c:crossBetween val="midCat"/>
        <c:majorUnit val="20"/>
      </c:valAx>
    </c:plotArea>
    <c:plotVisOnly val="1"/>
    <c:dispBlanksAs val="gap"/>
    <c:showDLblsOverMax val="0"/>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da-DK" sz="1000" b="0"/>
              <a:t>Celluclast</a:t>
            </a:r>
            <a:r>
              <a:rPr lang="en-GB" sz="1080" b="1" i="0" u="none" strike="noStrike" baseline="30000">
                <a:effectLst/>
              </a:rPr>
              <a:t>®</a:t>
            </a:r>
            <a:r>
              <a:rPr lang="da-DK" sz="1000" b="0" baseline="0"/>
              <a:t> 1.5L</a:t>
            </a:r>
            <a:endParaRPr lang="da-DK" sz="1000" b="0"/>
          </a:p>
        </c:rich>
      </c:tx>
      <c:layout>
        <c:manualLayout>
          <c:xMode val="edge"/>
          <c:yMode val="edge"/>
          <c:x val="0.25574231105727169"/>
          <c:y val="4.7135155402871949E-2"/>
        </c:manualLayout>
      </c:layout>
      <c:overlay val="0"/>
    </c:title>
    <c:autoTitleDeleted val="0"/>
    <c:plotArea>
      <c:layout>
        <c:manualLayout>
          <c:layoutTarget val="inner"/>
          <c:xMode val="edge"/>
          <c:yMode val="edge"/>
          <c:x val="0.14324769914074889"/>
          <c:y val="2.1488361252140774E-2"/>
          <c:w val="0.80532732953050057"/>
          <c:h val="0.79822657302972266"/>
        </c:manualLayout>
      </c:layout>
      <c:scatterChart>
        <c:scatterStyle val="lineMarker"/>
        <c:varyColors val="0"/>
        <c:ser>
          <c:idx val="3"/>
          <c:order val="0"/>
          <c:spPr>
            <a:ln w="19050">
              <a:noFill/>
            </a:ln>
          </c:spPr>
          <c:marker>
            <c:symbol val="triangle"/>
            <c:size val="3"/>
            <c:spPr>
              <a:solidFill>
                <a:schemeClr val="bg1"/>
              </a:solidFill>
              <a:ln>
                <a:solidFill>
                  <a:schemeClr val="bg1">
                    <a:lumMod val="50000"/>
                  </a:schemeClr>
                </a:solidFill>
              </a:ln>
            </c:spPr>
          </c:marker>
          <c:xVal>
            <c:numRef>
              <c:f>M2_Flux!$F$72:$F$328</c:f>
              <c:numCache>
                <c:formatCode>General</c:formatCode>
                <c:ptCount val="257"/>
                <c:pt idx="0">
                  <c:v>11.25</c:v>
                </c:pt>
                <c:pt idx="1">
                  <c:v>11.5</c:v>
                </c:pt>
                <c:pt idx="2">
                  <c:v>11.75</c:v>
                </c:pt>
                <c:pt idx="3">
                  <c:v>12</c:v>
                </c:pt>
                <c:pt idx="4">
                  <c:v>12.25</c:v>
                </c:pt>
                <c:pt idx="5">
                  <c:v>12.5</c:v>
                </c:pt>
                <c:pt idx="6">
                  <c:v>12.75</c:v>
                </c:pt>
                <c:pt idx="7">
                  <c:v>13</c:v>
                </c:pt>
                <c:pt idx="8">
                  <c:v>13.25</c:v>
                </c:pt>
                <c:pt idx="9">
                  <c:v>13.5</c:v>
                </c:pt>
                <c:pt idx="10">
                  <c:v>13.75</c:v>
                </c:pt>
                <c:pt idx="11">
                  <c:v>14</c:v>
                </c:pt>
                <c:pt idx="12">
                  <c:v>14.25</c:v>
                </c:pt>
                <c:pt idx="13">
                  <c:v>14.5</c:v>
                </c:pt>
                <c:pt idx="14">
                  <c:v>14.75</c:v>
                </c:pt>
                <c:pt idx="15">
                  <c:v>15</c:v>
                </c:pt>
                <c:pt idx="16">
                  <c:v>15.25</c:v>
                </c:pt>
                <c:pt idx="17">
                  <c:v>15.5</c:v>
                </c:pt>
                <c:pt idx="18">
                  <c:v>15.75</c:v>
                </c:pt>
                <c:pt idx="19">
                  <c:v>16</c:v>
                </c:pt>
                <c:pt idx="20">
                  <c:v>16.25</c:v>
                </c:pt>
                <c:pt idx="21">
                  <c:v>16.5</c:v>
                </c:pt>
                <c:pt idx="22">
                  <c:v>16.75</c:v>
                </c:pt>
                <c:pt idx="23">
                  <c:v>17</c:v>
                </c:pt>
                <c:pt idx="24">
                  <c:v>17.25</c:v>
                </c:pt>
                <c:pt idx="25">
                  <c:v>17.5</c:v>
                </c:pt>
                <c:pt idx="26">
                  <c:v>17.75</c:v>
                </c:pt>
                <c:pt idx="27">
                  <c:v>18</c:v>
                </c:pt>
                <c:pt idx="28">
                  <c:v>18.25</c:v>
                </c:pt>
                <c:pt idx="29">
                  <c:v>18.5</c:v>
                </c:pt>
                <c:pt idx="30">
                  <c:v>18.75</c:v>
                </c:pt>
                <c:pt idx="31">
                  <c:v>19</c:v>
                </c:pt>
                <c:pt idx="32">
                  <c:v>19.25</c:v>
                </c:pt>
                <c:pt idx="33">
                  <c:v>19.5</c:v>
                </c:pt>
                <c:pt idx="34">
                  <c:v>19.75</c:v>
                </c:pt>
                <c:pt idx="35">
                  <c:v>20</c:v>
                </c:pt>
                <c:pt idx="36">
                  <c:v>20.25</c:v>
                </c:pt>
                <c:pt idx="37">
                  <c:v>20.5</c:v>
                </c:pt>
                <c:pt idx="38">
                  <c:v>20.75</c:v>
                </c:pt>
                <c:pt idx="39">
                  <c:v>21</c:v>
                </c:pt>
                <c:pt idx="40">
                  <c:v>21.25</c:v>
                </c:pt>
                <c:pt idx="41">
                  <c:v>21.5</c:v>
                </c:pt>
                <c:pt idx="42">
                  <c:v>21.75</c:v>
                </c:pt>
                <c:pt idx="43">
                  <c:v>22</c:v>
                </c:pt>
                <c:pt idx="44">
                  <c:v>22.25</c:v>
                </c:pt>
                <c:pt idx="45">
                  <c:v>22.5</c:v>
                </c:pt>
                <c:pt idx="46">
                  <c:v>22.75</c:v>
                </c:pt>
                <c:pt idx="47">
                  <c:v>23</c:v>
                </c:pt>
                <c:pt idx="48">
                  <c:v>23.25</c:v>
                </c:pt>
                <c:pt idx="49">
                  <c:v>23.5</c:v>
                </c:pt>
                <c:pt idx="50">
                  <c:v>23.75</c:v>
                </c:pt>
                <c:pt idx="51">
                  <c:v>24</c:v>
                </c:pt>
                <c:pt idx="52">
                  <c:v>24.25</c:v>
                </c:pt>
                <c:pt idx="53">
                  <c:v>24.5</c:v>
                </c:pt>
                <c:pt idx="54">
                  <c:v>24.75</c:v>
                </c:pt>
                <c:pt idx="55">
                  <c:v>25</c:v>
                </c:pt>
                <c:pt idx="56">
                  <c:v>25.25</c:v>
                </c:pt>
                <c:pt idx="57">
                  <c:v>25.5</c:v>
                </c:pt>
                <c:pt idx="58">
                  <c:v>25.75</c:v>
                </c:pt>
                <c:pt idx="59">
                  <c:v>26</c:v>
                </c:pt>
                <c:pt idx="60">
                  <c:v>26.25</c:v>
                </c:pt>
                <c:pt idx="61">
                  <c:v>26.5</c:v>
                </c:pt>
                <c:pt idx="62">
                  <c:v>26.75</c:v>
                </c:pt>
                <c:pt idx="63">
                  <c:v>27</c:v>
                </c:pt>
                <c:pt idx="64">
                  <c:v>27.25</c:v>
                </c:pt>
                <c:pt idx="65">
                  <c:v>27.5</c:v>
                </c:pt>
                <c:pt idx="66">
                  <c:v>27.75</c:v>
                </c:pt>
                <c:pt idx="67">
                  <c:v>28</c:v>
                </c:pt>
                <c:pt idx="68">
                  <c:v>28.25</c:v>
                </c:pt>
                <c:pt idx="69">
                  <c:v>28.5</c:v>
                </c:pt>
                <c:pt idx="70">
                  <c:v>28.75</c:v>
                </c:pt>
                <c:pt idx="71">
                  <c:v>29</c:v>
                </c:pt>
                <c:pt idx="72">
                  <c:v>29.25</c:v>
                </c:pt>
                <c:pt idx="73">
                  <c:v>29.5</c:v>
                </c:pt>
                <c:pt idx="74">
                  <c:v>29.75</c:v>
                </c:pt>
                <c:pt idx="75">
                  <c:v>30</c:v>
                </c:pt>
                <c:pt idx="76">
                  <c:v>30.25</c:v>
                </c:pt>
                <c:pt idx="77">
                  <c:v>30.5</c:v>
                </c:pt>
                <c:pt idx="78">
                  <c:v>30.75</c:v>
                </c:pt>
                <c:pt idx="79">
                  <c:v>31</c:v>
                </c:pt>
                <c:pt idx="80">
                  <c:v>31.25</c:v>
                </c:pt>
                <c:pt idx="81">
                  <c:v>31.5</c:v>
                </c:pt>
                <c:pt idx="82">
                  <c:v>31.75</c:v>
                </c:pt>
                <c:pt idx="83">
                  <c:v>32</c:v>
                </c:pt>
                <c:pt idx="84">
                  <c:v>32.25</c:v>
                </c:pt>
                <c:pt idx="85">
                  <c:v>32.5</c:v>
                </c:pt>
                <c:pt idx="86">
                  <c:v>32.75</c:v>
                </c:pt>
                <c:pt idx="87">
                  <c:v>33</c:v>
                </c:pt>
                <c:pt idx="88">
                  <c:v>33.25</c:v>
                </c:pt>
                <c:pt idx="89">
                  <c:v>33.5</c:v>
                </c:pt>
                <c:pt idx="90">
                  <c:v>33.75</c:v>
                </c:pt>
                <c:pt idx="91">
                  <c:v>34</c:v>
                </c:pt>
                <c:pt idx="92">
                  <c:v>34.25</c:v>
                </c:pt>
                <c:pt idx="93">
                  <c:v>34.5</c:v>
                </c:pt>
                <c:pt idx="94">
                  <c:v>34.75</c:v>
                </c:pt>
                <c:pt idx="95">
                  <c:v>35</c:v>
                </c:pt>
                <c:pt idx="96">
                  <c:v>35.25</c:v>
                </c:pt>
                <c:pt idx="97">
                  <c:v>35.5</c:v>
                </c:pt>
                <c:pt idx="98">
                  <c:v>35.75</c:v>
                </c:pt>
                <c:pt idx="99">
                  <c:v>36</c:v>
                </c:pt>
                <c:pt idx="100">
                  <c:v>36.25</c:v>
                </c:pt>
                <c:pt idx="101">
                  <c:v>36.5</c:v>
                </c:pt>
                <c:pt idx="102">
                  <c:v>36.75</c:v>
                </c:pt>
                <c:pt idx="103">
                  <c:v>37</c:v>
                </c:pt>
                <c:pt idx="104">
                  <c:v>37.25</c:v>
                </c:pt>
                <c:pt idx="105">
                  <c:v>37.5</c:v>
                </c:pt>
                <c:pt idx="106">
                  <c:v>37.75</c:v>
                </c:pt>
                <c:pt idx="107">
                  <c:v>38</c:v>
                </c:pt>
                <c:pt idx="108">
                  <c:v>38.25</c:v>
                </c:pt>
                <c:pt idx="109">
                  <c:v>38.5</c:v>
                </c:pt>
                <c:pt idx="110">
                  <c:v>38.75</c:v>
                </c:pt>
                <c:pt idx="111">
                  <c:v>39</c:v>
                </c:pt>
                <c:pt idx="112">
                  <c:v>39.25</c:v>
                </c:pt>
                <c:pt idx="113">
                  <c:v>39.5</c:v>
                </c:pt>
                <c:pt idx="114">
                  <c:v>39.75</c:v>
                </c:pt>
                <c:pt idx="115">
                  <c:v>40</c:v>
                </c:pt>
                <c:pt idx="116">
                  <c:v>40.25</c:v>
                </c:pt>
                <c:pt idx="117">
                  <c:v>40.5</c:v>
                </c:pt>
                <c:pt idx="118">
                  <c:v>40.75</c:v>
                </c:pt>
                <c:pt idx="119">
                  <c:v>41</c:v>
                </c:pt>
                <c:pt idx="120">
                  <c:v>41.25</c:v>
                </c:pt>
                <c:pt idx="121">
                  <c:v>41.5</c:v>
                </c:pt>
                <c:pt idx="122">
                  <c:v>41.75</c:v>
                </c:pt>
                <c:pt idx="123">
                  <c:v>42</c:v>
                </c:pt>
                <c:pt idx="124">
                  <c:v>42.25</c:v>
                </c:pt>
                <c:pt idx="125">
                  <c:v>42.5</c:v>
                </c:pt>
                <c:pt idx="126">
                  <c:v>42.75</c:v>
                </c:pt>
                <c:pt idx="127">
                  <c:v>43</c:v>
                </c:pt>
                <c:pt idx="128">
                  <c:v>43.25</c:v>
                </c:pt>
                <c:pt idx="129">
                  <c:v>43.5</c:v>
                </c:pt>
                <c:pt idx="130">
                  <c:v>43.75</c:v>
                </c:pt>
                <c:pt idx="131">
                  <c:v>44</c:v>
                </c:pt>
                <c:pt idx="132">
                  <c:v>44.25</c:v>
                </c:pt>
                <c:pt idx="133">
                  <c:v>44.5</c:v>
                </c:pt>
                <c:pt idx="134">
                  <c:v>44.75</c:v>
                </c:pt>
                <c:pt idx="135">
                  <c:v>45</c:v>
                </c:pt>
                <c:pt idx="136">
                  <c:v>45.25</c:v>
                </c:pt>
                <c:pt idx="137">
                  <c:v>45.5</c:v>
                </c:pt>
                <c:pt idx="138">
                  <c:v>45.75</c:v>
                </c:pt>
                <c:pt idx="139">
                  <c:v>46</c:v>
                </c:pt>
                <c:pt idx="140">
                  <c:v>46.25</c:v>
                </c:pt>
                <c:pt idx="141">
                  <c:v>46.5</c:v>
                </c:pt>
                <c:pt idx="142">
                  <c:v>46.75</c:v>
                </c:pt>
                <c:pt idx="143">
                  <c:v>47</c:v>
                </c:pt>
                <c:pt idx="144">
                  <c:v>47.25</c:v>
                </c:pt>
                <c:pt idx="145">
                  <c:v>47.5</c:v>
                </c:pt>
                <c:pt idx="146">
                  <c:v>47.75</c:v>
                </c:pt>
                <c:pt idx="147">
                  <c:v>48</c:v>
                </c:pt>
                <c:pt idx="148">
                  <c:v>48.25</c:v>
                </c:pt>
                <c:pt idx="149">
                  <c:v>48.5</c:v>
                </c:pt>
                <c:pt idx="150">
                  <c:v>48.75</c:v>
                </c:pt>
                <c:pt idx="151">
                  <c:v>49</c:v>
                </c:pt>
                <c:pt idx="152">
                  <c:v>49.25</c:v>
                </c:pt>
                <c:pt idx="153">
                  <c:v>49.5</c:v>
                </c:pt>
                <c:pt idx="154">
                  <c:v>49.75</c:v>
                </c:pt>
                <c:pt idx="155">
                  <c:v>50</c:v>
                </c:pt>
                <c:pt idx="156">
                  <c:v>50.25</c:v>
                </c:pt>
                <c:pt idx="157">
                  <c:v>50.5</c:v>
                </c:pt>
                <c:pt idx="158">
                  <c:v>50.75</c:v>
                </c:pt>
                <c:pt idx="159">
                  <c:v>51</c:v>
                </c:pt>
                <c:pt idx="160">
                  <c:v>51.25</c:v>
                </c:pt>
                <c:pt idx="161">
                  <c:v>51.5</c:v>
                </c:pt>
                <c:pt idx="162">
                  <c:v>51.75</c:v>
                </c:pt>
                <c:pt idx="163">
                  <c:v>52</c:v>
                </c:pt>
                <c:pt idx="164">
                  <c:v>52.25</c:v>
                </c:pt>
                <c:pt idx="165">
                  <c:v>52.5</c:v>
                </c:pt>
                <c:pt idx="166">
                  <c:v>52.75</c:v>
                </c:pt>
                <c:pt idx="167">
                  <c:v>53</c:v>
                </c:pt>
                <c:pt idx="168">
                  <c:v>53.25</c:v>
                </c:pt>
                <c:pt idx="169">
                  <c:v>53.5</c:v>
                </c:pt>
                <c:pt idx="170">
                  <c:v>53.75</c:v>
                </c:pt>
                <c:pt idx="171">
                  <c:v>54</c:v>
                </c:pt>
                <c:pt idx="172">
                  <c:v>54.25</c:v>
                </c:pt>
                <c:pt idx="173">
                  <c:v>54.5</c:v>
                </c:pt>
                <c:pt idx="174">
                  <c:v>54.75</c:v>
                </c:pt>
                <c:pt idx="175">
                  <c:v>55</c:v>
                </c:pt>
                <c:pt idx="176">
                  <c:v>55.25</c:v>
                </c:pt>
                <c:pt idx="177">
                  <c:v>55.5</c:v>
                </c:pt>
                <c:pt idx="178">
                  <c:v>55.75</c:v>
                </c:pt>
                <c:pt idx="179">
                  <c:v>56</c:v>
                </c:pt>
                <c:pt idx="180">
                  <c:v>56.25</c:v>
                </c:pt>
                <c:pt idx="181">
                  <c:v>56.5</c:v>
                </c:pt>
                <c:pt idx="182">
                  <c:v>56.75</c:v>
                </c:pt>
                <c:pt idx="183">
                  <c:v>57</c:v>
                </c:pt>
                <c:pt idx="184">
                  <c:v>57.25</c:v>
                </c:pt>
                <c:pt idx="185">
                  <c:v>57.5</c:v>
                </c:pt>
                <c:pt idx="186">
                  <c:v>57.75</c:v>
                </c:pt>
                <c:pt idx="187">
                  <c:v>58</c:v>
                </c:pt>
                <c:pt idx="188">
                  <c:v>58.25</c:v>
                </c:pt>
                <c:pt idx="189">
                  <c:v>58.5</c:v>
                </c:pt>
                <c:pt idx="190">
                  <c:v>58.75</c:v>
                </c:pt>
                <c:pt idx="191">
                  <c:v>59</c:v>
                </c:pt>
                <c:pt idx="192">
                  <c:v>59.25</c:v>
                </c:pt>
                <c:pt idx="193">
                  <c:v>59.5</c:v>
                </c:pt>
                <c:pt idx="194">
                  <c:v>59.75</c:v>
                </c:pt>
                <c:pt idx="195">
                  <c:v>60</c:v>
                </c:pt>
                <c:pt idx="196">
                  <c:v>60.25</c:v>
                </c:pt>
                <c:pt idx="197">
                  <c:v>60.5</c:v>
                </c:pt>
                <c:pt idx="198">
                  <c:v>60.75</c:v>
                </c:pt>
                <c:pt idx="199">
                  <c:v>61</c:v>
                </c:pt>
                <c:pt idx="200">
                  <c:v>61.25</c:v>
                </c:pt>
                <c:pt idx="201">
                  <c:v>61.5</c:v>
                </c:pt>
                <c:pt idx="202">
                  <c:v>61.75</c:v>
                </c:pt>
                <c:pt idx="203">
                  <c:v>62</c:v>
                </c:pt>
                <c:pt idx="204">
                  <c:v>62.25</c:v>
                </c:pt>
                <c:pt idx="205">
                  <c:v>62.5</c:v>
                </c:pt>
                <c:pt idx="206">
                  <c:v>62.75</c:v>
                </c:pt>
                <c:pt idx="207">
                  <c:v>63</c:v>
                </c:pt>
                <c:pt idx="208">
                  <c:v>63.25</c:v>
                </c:pt>
                <c:pt idx="209">
                  <c:v>63.5</c:v>
                </c:pt>
                <c:pt idx="210">
                  <c:v>63.75</c:v>
                </c:pt>
                <c:pt idx="211">
                  <c:v>64</c:v>
                </c:pt>
                <c:pt idx="212">
                  <c:v>64.25</c:v>
                </c:pt>
                <c:pt idx="213">
                  <c:v>64.5</c:v>
                </c:pt>
                <c:pt idx="214">
                  <c:v>64.75</c:v>
                </c:pt>
                <c:pt idx="215">
                  <c:v>65</c:v>
                </c:pt>
                <c:pt idx="216">
                  <c:v>65.25</c:v>
                </c:pt>
                <c:pt idx="217">
                  <c:v>65.5</c:v>
                </c:pt>
                <c:pt idx="218">
                  <c:v>65.75</c:v>
                </c:pt>
                <c:pt idx="219">
                  <c:v>66</c:v>
                </c:pt>
                <c:pt idx="220">
                  <c:v>66.25</c:v>
                </c:pt>
                <c:pt idx="221">
                  <c:v>66.5</c:v>
                </c:pt>
                <c:pt idx="222">
                  <c:v>66.75</c:v>
                </c:pt>
                <c:pt idx="223">
                  <c:v>67</c:v>
                </c:pt>
                <c:pt idx="224">
                  <c:v>67.25</c:v>
                </c:pt>
                <c:pt idx="225">
                  <c:v>67.5</c:v>
                </c:pt>
                <c:pt idx="226">
                  <c:v>67.75</c:v>
                </c:pt>
                <c:pt idx="227">
                  <c:v>68</c:v>
                </c:pt>
                <c:pt idx="228">
                  <c:v>68.25</c:v>
                </c:pt>
                <c:pt idx="229">
                  <c:v>68.5</c:v>
                </c:pt>
                <c:pt idx="230">
                  <c:v>68.75</c:v>
                </c:pt>
                <c:pt idx="231">
                  <c:v>69</c:v>
                </c:pt>
                <c:pt idx="232">
                  <c:v>69.25</c:v>
                </c:pt>
                <c:pt idx="233">
                  <c:v>69.5</c:v>
                </c:pt>
                <c:pt idx="234">
                  <c:v>69.75</c:v>
                </c:pt>
                <c:pt idx="235">
                  <c:v>70</c:v>
                </c:pt>
                <c:pt idx="236">
                  <c:v>70.25</c:v>
                </c:pt>
                <c:pt idx="237">
                  <c:v>70.5</c:v>
                </c:pt>
                <c:pt idx="238">
                  <c:v>70.75</c:v>
                </c:pt>
                <c:pt idx="239">
                  <c:v>71</c:v>
                </c:pt>
                <c:pt idx="240">
                  <c:v>71.25</c:v>
                </c:pt>
                <c:pt idx="241">
                  <c:v>71.5</c:v>
                </c:pt>
                <c:pt idx="242">
                  <c:v>71.75</c:v>
                </c:pt>
                <c:pt idx="243">
                  <c:v>72</c:v>
                </c:pt>
                <c:pt idx="244">
                  <c:v>72.25</c:v>
                </c:pt>
                <c:pt idx="245">
                  <c:v>72.5</c:v>
                </c:pt>
                <c:pt idx="246">
                  <c:v>72.75</c:v>
                </c:pt>
                <c:pt idx="247">
                  <c:v>73</c:v>
                </c:pt>
                <c:pt idx="248">
                  <c:v>73.25</c:v>
                </c:pt>
                <c:pt idx="249">
                  <c:v>73.5</c:v>
                </c:pt>
                <c:pt idx="250">
                  <c:v>73.75</c:v>
                </c:pt>
                <c:pt idx="251">
                  <c:v>74</c:v>
                </c:pt>
                <c:pt idx="252">
                  <c:v>74.25</c:v>
                </c:pt>
                <c:pt idx="253">
                  <c:v>74.5</c:v>
                </c:pt>
                <c:pt idx="254">
                  <c:v>74.75</c:v>
                </c:pt>
                <c:pt idx="255">
                  <c:v>75</c:v>
                </c:pt>
                <c:pt idx="256">
                  <c:v>75.25</c:v>
                </c:pt>
              </c:numCache>
            </c:numRef>
          </c:xVal>
          <c:yVal>
            <c:numRef>
              <c:f>M2_Flux!$G$72:$G$312</c:f>
              <c:numCache>
                <c:formatCode>0</c:formatCode>
                <c:ptCount val="241"/>
                <c:pt idx="0">
                  <c:v>57.763636363636394</c:v>
                </c:pt>
                <c:pt idx="1">
                  <c:v>56.945454545454545</c:v>
                </c:pt>
                <c:pt idx="2">
                  <c:v>55.5818181818181</c:v>
                </c:pt>
                <c:pt idx="3">
                  <c:v>52.909090909090857</c:v>
                </c:pt>
                <c:pt idx="4">
                  <c:v>52.909090909090928</c:v>
                </c:pt>
                <c:pt idx="5">
                  <c:v>53.072727272727384</c:v>
                </c:pt>
                <c:pt idx="6">
                  <c:v>54.05454545454559</c:v>
                </c:pt>
                <c:pt idx="7">
                  <c:v>55.254545454545443</c:v>
                </c:pt>
                <c:pt idx="8">
                  <c:v>56.781818181818167</c:v>
                </c:pt>
                <c:pt idx="9">
                  <c:v>57.600000000000016</c:v>
                </c:pt>
                <c:pt idx="10">
                  <c:v>57.38181818181809</c:v>
                </c:pt>
                <c:pt idx="11">
                  <c:v>56.727272727272776</c:v>
                </c:pt>
                <c:pt idx="18">
                  <c:v>54.05454545454544</c:v>
                </c:pt>
                <c:pt idx="19">
                  <c:v>53.127272727272775</c:v>
                </c:pt>
                <c:pt idx="20">
                  <c:v>53.836363636363672</c:v>
                </c:pt>
                <c:pt idx="21">
                  <c:v>53.727272727272705</c:v>
                </c:pt>
                <c:pt idx="22">
                  <c:v>53.836363636363672</c:v>
                </c:pt>
                <c:pt idx="23">
                  <c:v>54.490909090908985</c:v>
                </c:pt>
                <c:pt idx="24">
                  <c:v>54.490909090909142</c:v>
                </c:pt>
                <c:pt idx="25">
                  <c:v>55.200000000000031</c:v>
                </c:pt>
                <c:pt idx="26">
                  <c:v>54.818181818181891</c:v>
                </c:pt>
                <c:pt idx="27">
                  <c:v>55.418181818181957</c:v>
                </c:pt>
                <c:pt idx="28">
                  <c:v>55.363636363636402</c:v>
                </c:pt>
                <c:pt idx="29">
                  <c:v>55.254545454545443</c:v>
                </c:pt>
                <c:pt idx="30">
                  <c:v>55.909090909090914</c:v>
                </c:pt>
                <c:pt idx="31">
                  <c:v>55.690909090908988</c:v>
                </c:pt>
                <c:pt idx="32">
                  <c:v>56.290909090909068</c:v>
                </c:pt>
                <c:pt idx="33">
                  <c:v>56.236363636363656</c:v>
                </c:pt>
                <c:pt idx="34">
                  <c:v>56.018181818181731</c:v>
                </c:pt>
                <c:pt idx="35">
                  <c:v>55.472727272727369</c:v>
                </c:pt>
                <c:pt idx="36">
                  <c:v>55.090909090909065</c:v>
                </c:pt>
                <c:pt idx="37">
                  <c:v>55.254545454545443</c:v>
                </c:pt>
                <c:pt idx="38">
                  <c:v>55.309090909090997</c:v>
                </c:pt>
                <c:pt idx="39">
                  <c:v>60.763636363636294</c:v>
                </c:pt>
                <c:pt idx="40">
                  <c:v>61.527272727272752</c:v>
                </c:pt>
                <c:pt idx="41">
                  <c:v>59.836363636363629</c:v>
                </c:pt>
                <c:pt idx="42">
                  <c:v>58.581818181818235</c:v>
                </c:pt>
                <c:pt idx="43">
                  <c:v>52.199999999999974</c:v>
                </c:pt>
                <c:pt idx="44">
                  <c:v>50.400000000000055</c:v>
                </c:pt>
                <c:pt idx="45">
                  <c:v>51.272727272727316</c:v>
                </c:pt>
                <c:pt idx="46">
                  <c:v>50.999999999999979</c:v>
                </c:pt>
                <c:pt idx="47">
                  <c:v>50.781818181818196</c:v>
                </c:pt>
                <c:pt idx="48">
                  <c:v>50.127272727272725</c:v>
                </c:pt>
                <c:pt idx="49">
                  <c:v>49.745454545454571</c:v>
                </c:pt>
                <c:pt idx="50">
                  <c:v>51.16363636363635</c:v>
                </c:pt>
                <c:pt idx="51">
                  <c:v>52.418181818181907</c:v>
                </c:pt>
                <c:pt idx="52">
                  <c:v>53.781818181818117</c:v>
                </c:pt>
                <c:pt idx="53">
                  <c:v>54.709090909090932</c:v>
                </c:pt>
                <c:pt idx="54">
                  <c:v>54.272727272727217</c:v>
                </c:pt>
                <c:pt idx="55">
                  <c:v>53.563636363636334</c:v>
                </c:pt>
                <c:pt idx="56">
                  <c:v>54.05454545454544</c:v>
                </c:pt>
                <c:pt idx="57">
                  <c:v>53.890909090909069</c:v>
                </c:pt>
                <c:pt idx="58">
                  <c:v>53.018181818181979</c:v>
                </c:pt>
                <c:pt idx="59">
                  <c:v>52.963636363636255</c:v>
                </c:pt>
                <c:pt idx="60">
                  <c:v>51.981818181818348</c:v>
                </c:pt>
                <c:pt idx="61">
                  <c:v>50.890909090909012</c:v>
                </c:pt>
                <c:pt idx="62">
                  <c:v>50.945454545454417</c:v>
                </c:pt>
                <c:pt idx="63">
                  <c:v>50.781818181818196</c:v>
                </c:pt>
                <c:pt idx="64">
                  <c:v>50.618181818181675</c:v>
                </c:pt>
                <c:pt idx="65">
                  <c:v>51.272727272727465</c:v>
                </c:pt>
                <c:pt idx="66">
                  <c:v>52.418181818181907</c:v>
                </c:pt>
                <c:pt idx="67">
                  <c:v>53.072727272727384</c:v>
                </c:pt>
                <c:pt idx="68">
                  <c:v>54.163636363636407</c:v>
                </c:pt>
                <c:pt idx="69">
                  <c:v>54.709090909090762</c:v>
                </c:pt>
                <c:pt idx="70">
                  <c:v>54.709090909090762</c:v>
                </c:pt>
                <c:pt idx="71">
                  <c:v>54.927272727272708</c:v>
                </c:pt>
                <c:pt idx="80">
                  <c:v>53.672727272727464</c:v>
                </c:pt>
                <c:pt idx="81">
                  <c:v>53.781818181817954</c:v>
                </c:pt>
                <c:pt idx="82">
                  <c:v>53.781818181818267</c:v>
                </c:pt>
                <c:pt idx="83">
                  <c:v>53.781818181818267</c:v>
                </c:pt>
                <c:pt idx="84">
                  <c:v>52.745454545454336</c:v>
                </c:pt>
                <c:pt idx="85">
                  <c:v>52.745454545454642</c:v>
                </c:pt>
                <c:pt idx="86">
                  <c:v>52.145454545454569</c:v>
                </c:pt>
                <c:pt idx="87">
                  <c:v>52.418181818181907</c:v>
                </c:pt>
                <c:pt idx="88">
                  <c:v>52.636363636363832</c:v>
                </c:pt>
                <c:pt idx="89">
                  <c:v>53.018181818181979</c:v>
                </c:pt>
                <c:pt idx="90">
                  <c:v>53.454545454545524</c:v>
                </c:pt>
                <c:pt idx="91">
                  <c:v>53.890909090909069</c:v>
                </c:pt>
                <c:pt idx="92">
                  <c:v>54.818181818181891</c:v>
                </c:pt>
                <c:pt idx="93">
                  <c:v>54.927272727272708</c:v>
                </c:pt>
                <c:pt idx="94">
                  <c:v>53.836363636363672</c:v>
                </c:pt>
                <c:pt idx="95">
                  <c:v>52.363636363636182</c:v>
                </c:pt>
                <c:pt idx="96">
                  <c:v>50.56363636363627</c:v>
                </c:pt>
                <c:pt idx="97">
                  <c:v>48.763636363636358</c:v>
                </c:pt>
                <c:pt idx="98">
                  <c:v>48.872727272727168</c:v>
                </c:pt>
                <c:pt idx="99">
                  <c:v>48.545454545454746</c:v>
                </c:pt>
                <c:pt idx="100">
                  <c:v>48.490909090909021</c:v>
                </c:pt>
                <c:pt idx="101">
                  <c:v>49.79999999999999</c:v>
                </c:pt>
                <c:pt idx="102">
                  <c:v>50.072727272727313</c:v>
                </c:pt>
                <c:pt idx="103">
                  <c:v>50.56363636363627</c:v>
                </c:pt>
                <c:pt idx="104">
                  <c:v>52.199999999999974</c:v>
                </c:pt>
                <c:pt idx="105">
                  <c:v>53.072727272727072</c:v>
                </c:pt>
                <c:pt idx="106">
                  <c:v>54.218181818181812</c:v>
                </c:pt>
                <c:pt idx="107">
                  <c:v>55.254545454545443</c:v>
                </c:pt>
                <c:pt idx="108">
                  <c:v>55.363636363636566</c:v>
                </c:pt>
                <c:pt idx="109">
                  <c:v>55.254545454545749</c:v>
                </c:pt>
                <c:pt idx="110">
                  <c:v>54.981818181818099</c:v>
                </c:pt>
                <c:pt idx="111">
                  <c:v>53.890909090909069</c:v>
                </c:pt>
                <c:pt idx="112">
                  <c:v>52.963636363636255</c:v>
                </c:pt>
                <c:pt idx="113">
                  <c:v>51.54545454545449</c:v>
                </c:pt>
                <c:pt idx="114">
                  <c:v>50.618181818181988</c:v>
                </c:pt>
                <c:pt idx="115">
                  <c:v>50.454545454545453</c:v>
                </c:pt>
                <c:pt idx="116">
                  <c:v>49.854545454545381</c:v>
                </c:pt>
                <c:pt idx="117">
                  <c:v>49.79999999999999</c:v>
                </c:pt>
                <c:pt idx="118">
                  <c:v>49.854545454545381</c:v>
                </c:pt>
                <c:pt idx="119">
                  <c:v>49.79999999999999</c:v>
                </c:pt>
                <c:pt idx="120">
                  <c:v>49.909090909091105</c:v>
                </c:pt>
                <c:pt idx="121">
                  <c:v>50.127272727272725</c:v>
                </c:pt>
                <c:pt idx="122">
                  <c:v>49.745454545454571</c:v>
                </c:pt>
                <c:pt idx="123">
                  <c:v>50.454545454545453</c:v>
                </c:pt>
                <c:pt idx="124">
                  <c:v>50.67272727272708</c:v>
                </c:pt>
                <c:pt idx="125">
                  <c:v>50.127272727272725</c:v>
                </c:pt>
                <c:pt idx="126">
                  <c:v>50.290909090908933</c:v>
                </c:pt>
                <c:pt idx="127">
                  <c:v>49.909090909091105</c:v>
                </c:pt>
                <c:pt idx="128">
                  <c:v>49.745454545454571</c:v>
                </c:pt>
                <c:pt idx="129">
                  <c:v>49.690909090909173</c:v>
                </c:pt>
                <c:pt idx="130">
                  <c:v>49.200000000000216</c:v>
                </c:pt>
                <c:pt idx="131">
                  <c:v>48.654545454545236</c:v>
                </c:pt>
                <c:pt idx="132">
                  <c:v>48.109090909090874</c:v>
                </c:pt>
                <c:pt idx="133">
                  <c:v>48.054545454545476</c:v>
                </c:pt>
                <c:pt idx="134">
                  <c:v>48.000000000000071</c:v>
                </c:pt>
                <c:pt idx="135">
                  <c:v>47.836363636363849</c:v>
                </c:pt>
                <c:pt idx="136">
                  <c:v>47.836363636363849</c:v>
                </c:pt>
                <c:pt idx="137">
                  <c:v>47.836363636363544</c:v>
                </c:pt>
                <c:pt idx="138">
                  <c:v>47.781818181818139</c:v>
                </c:pt>
                <c:pt idx="139">
                  <c:v>47.727272727272734</c:v>
                </c:pt>
                <c:pt idx="140">
                  <c:v>47.945454545454353</c:v>
                </c:pt>
                <c:pt idx="141">
                  <c:v>47.345454545454594</c:v>
                </c:pt>
                <c:pt idx="142">
                  <c:v>47.672727272727329</c:v>
                </c:pt>
                <c:pt idx="143">
                  <c:v>48.000000000000071</c:v>
                </c:pt>
                <c:pt idx="144">
                  <c:v>47.945454545454659</c:v>
                </c:pt>
                <c:pt idx="145">
                  <c:v>48.054545454545476</c:v>
                </c:pt>
                <c:pt idx="146">
                  <c:v>47.945454545454353</c:v>
                </c:pt>
                <c:pt idx="147">
                  <c:v>47.727272727272734</c:v>
                </c:pt>
                <c:pt idx="148">
                  <c:v>47.618181818181924</c:v>
                </c:pt>
                <c:pt idx="149">
                  <c:v>47.618181818181618</c:v>
                </c:pt>
                <c:pt idx="150">
                  <c:v>47.672727272727329</c:v>
                </c:pt>
                <c:pt idx="151">
                  <c:v>47.945454545454353</c:v>
                </c:pt>
                <c:pt idx="152">
                  <c:v>47.509090909090801</c:v>
                </c:pt>
                <c:pt idx="153">
                  <c:v>48.218181818181996</c:v>
                </c:pt>
                <c:pt idx="154">
                  <c:v>48.218181818181684</c:v>
                </c:pt>
                <c:pt idx="155">
                  <c:v>47.454545454545404</c:v>
                </c:pt>
                <c:pt idx="156">
                  <c:v>48.109090909090874</c:v>
                </c:pt>
                <c:pt idx="157">
                  <c:v>48.054545454545476</c:v>
                </c:pt>
                <c:pt idx="158">
                  <c:v>48.054545454545476</c:v>
                </c:pt>
                <c:pt idx="159">
                  <c:v>48.109090909090874</c:v>
                </c:pt>
                <c:pt idx="160">
                  <c:v>48.163636363636286</c:v>
                </c:pt>
                <c:pt idx="161">
                  <c:v>48.272727272727096</c:v>
                </c:pt>
                <c:pt idx="162">
                  <c:v>48.163636363636591</c:v>
                </c:pt>
                <c:pt idx="163">
                  <c:v>48.709090909090953</c:v>
                </c:pt>
                <c:pt idx="164">
                  <c:v>48.654545454545548</c:v>
                </c:pt>
                <c:pt idx="165">
                  <c:v>48.600000000000144</c:v>
                </c:pt>
                <c:pt idx="166">
                  <c:v>48.654545454545236</c:v>
                </c:pt>
                <c:pt idx="167">
                  <c:v>47.945454545454659</c:v>
                </c:pt>
                <c:pt idx="168">
                  <c:v>47.945454545454659</c:v>
                </c:pt>
                <c:pt idx="169">
                  <c:v>48.218181818181684</c:v>
                </c:pt>
                <c:pt idx="170">
                  <c:v>47.727272727272734</c:v>
                </c:pt>
                <c:pt idx="171">
                  <c:v>48.599999999999831</c:v>
                </c:pt>
                <c:pt idx="172">
                  <c:v>48.818181818181444</c:v>
                </c:pt>
                <c:pt idx="173">
                  <c:v>48.872727272727474</c:v>
                </c:pt>
                <c:pt idx="174">
                  <c:v>49.854545454545381</c:v>
                </c:pt>
                <c:pt idx="175">
                  <c:v>49.19999999999991</c:v>
                </c:pt>
                <c:pt idx="176">
                  <c:v>49.036363636363689</c:v>
                </c:pt>
                <c:pt idx="177">
                  <c:v>48.599999999999831</c:v>
                </c:pt>
                <c:pt idx="178">
                  <c:v>48.218181818181996</c:v>
                </c:pt>
                <c:pt idx="179">
                  <c:v>48.054545454545782</c:v>
                </c:pt>
                <c:pt idx="180">
                  <c:v>47.945454545454972</c:v>
                </c:pt>
                <c:pt idx="181">
                  <c:v>47.890909090908949</c:v>
                </c:pt>
                <c:pt idx="182">
                  <c:v>47.400000000000304</c:v>
                </c:pt>
                <c:pt idx="183">
                  <c:v>47.999999999999758</c:v>
                </c:pt>
                <c:pt idx="184">
                  <c:v>48.218181818181378</c:v>
                </c:pt>
                <c:pt idx="185">
                  <c:v>48.327272727272806</c:v>
                </c:pt>
                <c:pt idx="186">
                  <c:v>49.090909090909093</c:v>
                </c:pt>
                <c:pt idx="187">
                  <c:v>49.036363636363689</c:v>
                </c:pt>
                <c:pt idx="188">
                  <c:v>48.600000000000449</c:v>
                </c:pt>
                <c:pt idx="189">
                  <c:v>48.654545454545861</c:v>
                </c:pt>
                <c:pt idx="190">
                  <c:v>48.381818181818211</c:v>
                </c:pt>
                <c:pt idx="191">
                  <c:v>48.272727272727401</c:v>
                </c:pt>
                <c:pt idx="201">
                  <c:v>49.19999999999991</c:v>
                </c:pt>
                <c:pt idx="202">
                  <c:v>49.581818181817738</c:v>
                </c:pt>
                <c:pt idx="203">
                  <c:v>49.854545454545381</c:v>
                </c:pt>
                <c:pt idx="204">
                  <c:v>50.56363636363627</c:v>
                </c:pt>
                <c:pt idx="205">
                  <c:v>50.454545454545453</c:v>
                </c:pt>
                <c:pt idx="206">
                  <c:v>51.327272727273169</c:v>
                </c:pt>
                <c:pt idx="207">
                  <c:v>50.67272727272708</c:v>
                </c:pt>
                <c:pt idx="208">
                  <c:v>50.07272727272764</c:v>
                </c:pt>
                <c:pt idx="209">
                  <c:v>50.07272727272764</c:v>
                </c:pt>
                <c:pt idx="210">
                  <c:v>49.363636363636118</c:v>
                </c:pt>
                <c:pt idx="211">
                  <c:v>50.127272727273031</c:v>
                </c:pt>
                <c:pt idx="212">
                  <c:v>50.01818181818161</c:v>
                </c:pt>
                <c:pt idx="213">
                  <c:v>50.34545454545465</c:v>
                </c:pt>
                <c:pt idx="214">
                  <c:v>50.290909090909246</c:v>
                </c:pt>
                <c:pt idx="215">
                  <c:v>50.181818181817818</c:v>
                </c:pt>
                <c:pt idx="216">
                  <c:v>50.181818181818429</c:v>
                </c:pt>
                <c:pt idx="217">
                  <c:v>49.909090909090793</c:v>
                </c:pt>
                <c:pt idx="218">
                  <c:v>49.636363636363768</c:v>
                </c:pt>
                <c:pt idx="219">
                  <c:v>49.363636363636743</c:v>
                </c:pt>
                <c:pt idx="220">
                  <c:v>48.818181818181444</c:v>
                </c:pt>
                <c:pt idx="221">
                  <c:v>48.545454545454433</c:v>
                </c:pt>
                <c:pt idx="222">
                  <c:v>48.490909090909021</c:v>
                </c:pt>
                <c:pt idx="223">
                  <c:v>48.490909090909021</c:v>
                </c:pt>
                <c:pt idx="224">
                  <c:v>48.872727272727474</c:v>
                </c:pt>
                <c:pt idx="225">
                  <c:v>48.545454545454433</c:v>
                </c:pt>
                <c:pt idx="226">
                  <c:v>48.654545454545236</c:v>
                </c:pt>
                <c:pt idx="227">
                  <c:v>48.763636363636664</c:v>
                </c:pt>
                <c:pt idx="228">
                  <c:v>49.363636363636118</c:v>
                </c:pt>
                <c:pt idx="229">
                  <c:v>49.963636363636198</c:v>
                </c:pt>
                <c:pt idx="230">
                  <c:v>50.127272727273031</c:v>
                </c:pt>
                <c:pt idx="231">
                  <c:v>50.454545454545453</c:v>
                </c:pt>
                <c:pt idx="232">
                  <c:v>50.07272727272764</c:v>
                </c:pt>
                <c:pt idx="233">
                  <c:v>50.181818181818429</c:v>
                </c:pt>
                <c:pt idx="234">
                  <c:v>50.236363636363222</c:v>
                </c:pt>
                <c:pt idx="235">
                  <c:v>49.79999999999999</c:v>
                </c:pt>
                <c:pt idx="236">
                  <c:v>49.745454545454571</c:v>
                </c:pt>
                <c:pt idx="237">
                  <c:v>49.745454545454571</c:v>
                </c:pt>
                <c:pt idx="238">
                  <c:v>49.47272727272756</c:v>
                </c:pt>
                <c:pt idx="239">
                  <c:v>49.636363636363143</c:v>
                </c:pt>
                <c:pt idx="240">
                  <c:v>49.309090909090713</c:v>
                </c:pt>
              </c:numCache>
            </c:numRef>
          </c:yVal>
          <c:smooth val="0"/>
          <c:extLst>
            <c:ext xmlns:c16="http://schemas.microsoft.com/office/drawing/2014/chart" uri="{C3380CC4-5D6E-409C-BE32-E72D297353CC}">
              <c16:uniqueId val="{00000000-57A4-4AE6-9F4D-837809A4E140}"/>
            </c:ext>
          </c:extLst>
        </c:ser>
        <c:ser>
          <c:idx val="4"/>
          <c:order val="1"/>
          <c:spPr>
            <a:ln w="19050">
              <a:noFill/>
            </a:ln>
          </c:spPr>
          <c:marker>
            <c:symbol val="circle"/>
            <c:size val="3"/>
            <c:spPr>
              <a:solidFill>
                <a:schemeClr val="bg1"/>
              </a:solidFill>
              <a:ln>
                <a:solidFill>
                  <a:srgbClr val="002060"/>
                </a:solidFill>
              </a:ln>
            </c:spPr>
          </c:marker>
          <c:xVal>
            <c:numRef>
              <c:f>M2_Flux!$U$51:$U$291</c:f>
              <c:numCache>
                <c:formatCode>General</c:formatCode>
                <c:ptCount val="241"/>
                <c:pt idx="6">
                  <c:v>0</c:v>
                </c:pt>
                <c:pt idx="7">
                  <c:v>0.25</c:v>
                </c:pt>
                <c:pt idx="8">
                  <c:v>0.5</c:v>
                </c:pt>
                <c:pt idx="9">
                  <c:v>0.75</c:v>
                </c:pt>
                <c:pt idx="10">
                  <c:v>1</c:v>
                </c:pt>
                <c:pt idx="11">
                  <c:v>1.25</c:v>
                </c:pt>
                <c:pt idx="12">
                  <c:v>1.5</c:v>
                </c:pt>
                <c:pt idx="13">
                  <c:v>1.75</c:v>
                </c:pt>
                <c:pt idx="14">
                  <c:v>2</c:v>
                </c:pt>
                <c:pt idx="15">
                  <c:v>2.25</c:v>
                </c:pt>
                <c:pt idx="16">
                  <c:v>2.5</c:v>
                </c:pt>
                <c:pt idx="17">
                  <c:v>2.75</c:v>
                </c:pt>
                <c:pt idx="18">
                  <c:v>3</c:v>
                </c:pt>
                <c:pt idx="19">
                  <c:v>3.25</c:v>
                </c:pt>
                <c:pt idx="20">
                  <c:v>3.5</c:v>
                </c:pt>
                <c:pt idx="21">
                  <c:v>3.75</c:v>
                </c:pt>
                <c:pt idx="22">
                  <c:v>4</c:v>
                </c:pt>
                <c:pt idx="23">
                  <c:v>4.25</c:v>
                </c:pt>
                <c:pt idx="24">
                  <c:v>4.5</c:v>
                </c:pt>
                <c:pt idx="25">
                  <c:v>4.75</c:v>
                </c:pt>
                <c:pt idx="26">
                  <c:v>5</c:v>
                </c:pt>
                <c:pt idx="27">
                  <c:v>5.25</c:v>
                </c:pt>
                <c:pt idx="28">
                  <c:v>5.5</c:v>
                </c:pt>
                <c:pt idx="29">
                  <c:v>5.75</c:v>
                </c:pt>
                <c:pt idx="30">
                  <c:v>6</c:v>
                </c:pt>
                <c:pt idx="31">
                  <c:v>6.25</c:v>
                </c:pt>
                <c:pt idx="32">
                  <c:v>6.5</c:v>
                </c:pt>
                <c:pt idx="33">
                  <c:v>6.75</c:v>
                </c:pt>
                <c:pt idx="34">
                  <c:v>7</c:v>
                </c:pt>
                <c:pt idx="35">
                  <c:v>7.25</c:v>
                </c:pt>
                <c:pt idx="36">
                  <c:v>7.5</c:v>
                </c:pt>
                <c:pt idx="37">
                  <c:v>7.75</c:v>
                </c:pt>
                <c:pt idx="38">
                  <c:v>8</c:v>
                </c:pt>
                <c:pt idx="39">
                  <c:v>8.25</c:v>
                </c:pt>
                <c:pt idx="40">
                  <c:v>8.5</c:v>
                </c:pt>
                <c:pt idx="41">
                  <c:v>8.75</c:v>
                </c:pt>
                <c:pt idx="42">
                  <c:v>9</c:v>
                </c:pt>
                <c:pt idx="43">
                  <c:v>9.25</c:v>
                </c:pt>
                <c:pt idx="44">
                  <c:v>9.5</c:v>
                </c:pt>
                <c:pt idx="45">
                  <c:v>9.75</c:v>
                </c:pt>
                <c:pt idx="46">
                  <c:v>10</c:v>
                </c:pt>
                <c:pt idx="47">
                  <c:v>10.25</c:v>
                </c:pt>
                <c:pt idx="48">
                  <c:v>10.5</c:v>
                </c:pt>
                <c:pt idx="49">
                  <c:v>10.75</c:v>
                </c:pt>
                <c:pt idx="50">
                  <c:v>11</c:v>
                </c:pt>
                <c:pt idx="51">
                  <c:v>11.25</c:v>
                </c:pt>
                <c:pt idx="52">
                  <c:v>11.5</c:v>
                </c:pt>
                <c:pt idx="53">
                  <c:v>11.75</c:v>
                </c:pt>
                <c:pt idx="54">
                  <c:v>12</c:v>
                </c:pt>
                <c:pt idx="55">
                  <c:v>12.25</c:v>
                </c:pt>
                <c:pt idx="56">
                  <c:v>12.5</c:v>
                </c:pt>
                <c:pt idx="57">
                  <c:v>12.75</c:v>
                </c:pt>
                <c:pt idx="58">
                  <c:v>13</c:v>
                </c:pt>
                <c:pt idx="59">
                  <c:v>13.25</c:v>
                </c:pt>
                <c:pt idx="60">
                  <c:v>13.5</c:v>
                </c:pt>
                <c:pt idx="61">
                  <c:v>13.75</c:v>
                </c:pt>
                <c:pt idx="62">
                  <c:v>14</c:v>
                </c:pt>
                <c:pt idx="63">
                  <c:v>14.25</c:v>
                </c:pt>
                <c:pt idx="64">
                  <c:v>14.5</c:v>
                </c:pt>
                <c:pt idx="65">
                  <c:v>14.75</c:v>
                </c:pt>
                <c:pt idx="66">
                  <c:v>15</c:v>
                </c:pt>
                <c:pt idx="67">
                  <c:v>15.25</c:v>
                </c:pt>
                <c:pt idx="68">
                  <c:v>15.5</c:v>
                </c:pt>
                <c:pt idx="69">
                  <c:v>15.75</c:v>
                </c:pt>
                <c:pt idx="70">
                  <c:v>16</c:v>
                </c:pt>
                <c:pt idx="71">
                  <c:v>16.25</c:v>
                </c:pt>
                <c:pt idx="72">
                  <c:v>16.5</c:v>
                </c:pt>
                <c:pt idx="73">
                  <c:v>16.75</c:v>
                </c:pt>
                <c:pt idx="74">
                  <c:v>17</c:v>
                </c:pt>
                <c:pt idx="75">
                  <c:v>17.25</c:v>
                </c:pt>
                <c:pt idx="76">
                  <c:v>17.5</c:v>
                </c:pt>
                <c:pt idx="77">
                  <c:v>17.75</c:v>
                </c:pt>
                <c:pt idx="78">
                  <c:v>18</c:v>
                </c:pt>
                <c:pt idx="79">
                  <c:v>18.25</c:v>
                </c:pt>
                <c:pt idx="80">
                  <c:v>18.5</c:v>
                </c:pt>
                <c:pt idx="81">
                  <c:v>18.75</c:v>
                </c:pt>
                <c:pt idx="82">
                  <c:v>19</c:v>
                </c:pt>
                <c:pt idx="83">
                  <c:v>19.25</c:v>
                </c:pt>
                <c:pt idx="84">
                  <c:v>19.5</c:v>
                </c:pt>
                <c:pt idx="85">
                  <c:v>19.75</c:v>
                </c:pt>
                <c:pt idx="86">
                  <c:v>20</c:v>
                </c:pt>
                <c:pt idx="87">
                  <c:v>20.25</c:v>
                </c:pt>
                <c:pt idx="88">
                  <c:v>20.5</c:v>
                </c:pt>
                <c:pt idx="89">
                  <c:v>20.75</c:v>
                </c:pt>
                <c:pt idx="90">
                  <c:v>21</c:v>
                </c:pt>
                <c:pt idx="91">
                  <c:v>21.25</c:v>
                </c:pt>
                <c:pt idx="92">
                  <c:v>21.5</c:v>
                </c:pt>
                <c:pt idx="93">
                  <c:v>21.75</c:v>
                </c:pt>
                <c:pt idx="94">
                  <c:v>22</c:v>
                </c:pt>
                <c:pt idx="95">
                  <c:v>22.25</c:v>
                </c:pt>
                <c:pt idx="96">
                  <c:v>22.5</c:v>
                </c:pt>
                <c:pt idx="97">
                  <c:v>22.75</c:v>
                </c:pt>
                <c:pt idx="98">
                  <c:v>23</c:v>
                </c:pt>
                <c:pt idx="99">
                  <c:v>23.25</c:v>
                </c:pt>
                <c:pt idx="100">
                  <c:v>23.5</c:v>
                </c:pt>
                <c:pt idx="101">
                  <c:v>23.75</c:v>
                </c:pt>
                <c:pt idx="102">
                  <c:v>24</c:v>
                </c:pt>
                <c:pt idx="103">
                  <c:v>24.25</c:v>
                </c:pt>
                <c:pt idx="104">
                  <c:v>24.5</c:v>
                </c:pt>
                <c:pt idx="105">
                  <c:v>24.75</c:v>
                </c:pt>
                <c:pt idx="106">
                  <c:v>25</c:v>
                </c:pt>
                <c:pt idx="107">
                  <c:v>25.25</c:v>
                </c:pt>
                <c:pt idx="108">
                  <c:v>25.5</c:v>
                </c:pt>
                <c:pt idx="109">
                  <c:v>25.75</c:v>
                </c:pt>
                <c:pt idx="110">
                  <c:v>26</c:v>
                </c:pt>
                <c:pt idx="111">
                  <c:v>26.25</c:v>
                </c:pt>
                <c:pt idx="112">
                  <c:v>26.5</c:v>
                </c:pt>
                <c:pt idx="113">
                  <c:v>26.75</c:v>
                </c:pt>
                <c:pt idx="114">
                  <c:v>27</c:v>
                </c:pt>
                <c:pt idx="115">
                  <c:v>27.25</c:v>
                </c:pt>
                <c:pt idx="116">
                  <c:v>27.5</c:v>
                </c:pt>
                <c:pt idx="117">
                  <c:v>27.75</c:v>
                </c:pt>
                <c:pt idx="118">
                  <c:v>28</c:v>
                </c:pt>
                <c:pt idx="119">
                  <c:v>28.25</c:v>
                </c:pt>
                <c:pt idx="120">
                  <c:v>28.5</c:v>
                </c:pt>
                <c:pt idx="121">
                  <c:v>28.75</c:v>
                </c:pt>
                <c:pt idx="122">
                  <c:v>29</c:v>
                </c:pt>
                <c:pt idx="123">
                  <c:v>29.25</c:v>
                </c:pt>
                <c:pt idx="124">
                  <c:v>29.5</c:v>
                </c:pt>
                <c:pt idx="125">
                  <c:v>29.75</c:v>
                </c:pt>
                <c:pt idx="126">
                  <c:v>30</c:v>
                </c:pt>
                <c:pt idx="127">
                  <c:v>30.25</c:v>
                </c:pt>
                <c:pt idx="128">
                  <c:v>30.5</c:v>
                </c:pt>
                <c:pt idx="129">
                  <c:v>30.75</c:v>
                </c:pt>
                <c:pt idx="130">
                  <c:v>31</c:v>
                </c:pt>
                <c:pt idx="131">
                  <c:v>31.25</c:v>
                </c:pt>
                <c:pt idx="132">
                  <c:v>31.5</c:v>
                </c:pt>
                <c:pt idx="133">
                  <c:v>31.75</c:v>
                </c:pt>
                <c:pt idx="134">
                  <c:v>32</c:v>
                </c:pt>
                <c:pt idx="135">
                  <c:v>32.25</c:v>
                </c:pt>
                <c:pt idx="136">
                  <c:v>32.5</c:v>
                </c:pt>
                <c:pt idx="137">
                  <c:v>32.75</c:v>
                </c:pt>
                <c:pt idx="138">
                  <c:v>33</c:v>
                </c:pt>
                <c:pt idx="139">
                  <c:v>33.25</c:v>
                </c:pt>
                <c:pt idx="140">
                  <c:v>33.5</c:v>
                </c:pt>
                <c:pt idx="141">
                  <c:v>33.75</c:v>
                </c:pt>
                <c:pt idx="142">
                  <c:v>34</c:v>
                </c:pt>
                <c:pt idx="143">
                  <c:v>34.25</c:v>
                </c:pt>
                <c:pt idx="144">
                  <c:v>34.5</c:v>
                </c:pt>
                <c:pt idx="145">
                  <c:v>34.75</c:v>
                </c:pt>
                <c:pt idx="146">
                  <c:v>35</c:v>
                </c:pt>
                <c:pt idx="147">
                  <c:v>35.25</c:v>
                </c:pt>
                <c:pt idx="148">
                  <c:v>35.5</c:v>
                </c:pt>
                <c:pt idx="149">
                  <c:v>35.75</c:v>
                </c:pt>
                <c:pt idx="150">
                  <c:v>36</c:v>
                </c:pt>
                <c:pt idx="151">
                  <c:v>36.25</c:v>
                </c:pt>
                <c:pt idx="152">
                  <c:v>36.5</c:v>
                </c:pt>
                <c:pt idx="153">
                  <c:v>36.75</c:v>
                </c:pt>
                <c:pt idx="154">
                  <c:v>37</c:v>
                </c:pt>
                <c:pt idx="155">
                  <c:v>37.25</c:v>
                </c:pt>
                <c:pt idx="156">
                  <c:v>37.5</c:v>
                </c:pt>
                <c:pt idx="157">
                  <c:v>37.75</c:v>
                </c:pt>
                <c:pt idx="158">
                  <c:v>38</c:v>
                </c:pt>
                <c:pt idx="159">
                  <c:v>38.25</c:v>
                </c:pt>
                <c:pt idx="160">
                  <c:v>38.5</c:v>
                </c:pt>
                <c:pt idx="161">
                  <c:v>38.75</c:v>
                </c:pt>
                <c:pt idx="162">
                  <c:v>39</c:v>
                </c:pt>
                <c:pt idx="163">
                  <c:v>39.25</c:v>
                </c:pt>
                <c:pt idx="164">
                  <c:v>39.5</c:v>
                </c:pt>
                <c:pt idx="165">
                  <c:v>39.75</c:v>
                </c:pt>
                <c:pt idx="166">
                  <c:v>40</c:v>
                </c:pt>
                <c:pt idx="167">
                  <c:v>40.25</c:v>
                </c:pt>
                <c:pt idx="168">
                  <c:v>40.5</c:v>
                </c:pt>
                <c:pt idx="169">
                  <c:v>40.75</c:v>
                </c:pt>
                <c:pt idx="170">
                  <c:v>41</c:v>
                </c:pt>
                <c:pt idx="171">
                  <c:v>41.25</c:v>
                </c:pt>
                <c:pt idx="172">
                  <c:v>41.5</c:v>
                </c:pt>
                <c:pt idx="173">
                  <c:v>41.75</c:v>
                </c:pt>
                <c:pt idx="174">
                  <c:v>42</c:v>
                </c:pt>
                <c:pt idx="175">
                  <c:v>42.25</c:v>
                </c:pt>
                <c:pt idx="176">
                  <c:v>42.5</c:v>
                </c:pt>
                <c:pt idx="177">
                  <c:v>42.75</c:v>
                </c:pt>
                <c:pt idx="178">
                  <c:v>43</c:v>
                </c:pt>
                <c:pt idx="179">
                  <c:v>43.25</c:v>
                </c:pt>
                <c:pt idx="180">
                  <c:v>43.5</c:v>
                </c:pt>
                <c:pt idx="181">
                  <c:v>43.75</c:v>
                </c:pt>
                <c:pt idx="182">
                  <c:v>44</c:v>
                </c:pt>
                <c:pt idx="183">
                  <c:v>44.25</c:v>
                </c:pt>
                <c:pt idx="184">
                  <c:v>44.5</c:v>
                </c:pt>
                <c:pt idx="185">
                  <c:v>44.75</c:v>
                </c:pt>
                <c:pt idx="186">
                  <c:v>45</c:v>
                </c:pt>
                <c:pt idx="187">
                  <c:v>45.25</c:v>
                </c:pt>
                <c:pt idx="188">
                  <c:v>45.5</c:v>
                </c:pt>
                <c:pt idx="189">
                  <c:v>45.75</c:v>
                </c:pt>
                <c:pt idx="190">
                  <c:v>46</c:v>
                </c:pt>
                <c:pt idx="191">
                  <c:v>46.25</c:v>
                </c:pt>
                <c:pt idx="192">
                  <c:v>46.5</c:v>
                </c:pt>
                <c:pt idx="193">
                  <c:v>46.75</c:v>
                </c:pt>
                <c:pt idx="194">
                  <c:v>47</c:v>
                </c:pt>
                <c:pt idx="195">
                  <c:v>47.25</c:v>
                </c:pt>
                <c:pt idx="196">
                  <c:v>47.5</c:v>
                </c:pt>
                <c:pt idx="197">
                  <c:v>47.75</c:v>
                </c:pt>
                <c:pt idx="198">
                  <c:v>48</c:v>
                </c:pt>
                <c:pt idx="199">
                  <c:v>48.25</c:v>
                </c:pt>
                <c:pt idx="200">
                  <c:v>48.5</c:v>
                </c:pt>
                <c:pt idx="201">
                  <c:v>48.75</c:v>
                </c:pt>
                <c:pt idx="202">
                  <c:v>49</c:v>
                </c:pt>
                <c:pt idx="203">
                  <c:v>49.25</c:v>
                </c:pt>
                <c:pt idx="204">
                  <c:v>49.5</c:v>
                </c:pt>
                <c:pt idx="205">
                  <c:v>49.75</c:v>
                </c:pt>
                <c:pt idx="206">
                  <c:v>50</c:v>
                </c:pt>
                <c:pt idx="207">
                  <c:v>50.25</c:v>
                </c:pt>
                <c:pt idx="208">
                  <c:v>50.5</c:v>
                </c:pt>
                <c:pt idx="209">
                  <c:v>50.75</c:v>
                </c:pt>
                <c:pt idx="210">
                  <c:v>51</c:v>
                </c:pt>
                <c:pt idx="211">
                  <c:v>51.25</c:v>
                </c:pt>
                <c:pt idx="212">
                  <c:v>51.5</c:v>
                </c:pt>
                <c:pt idx="213">
                  <c:v>51.75</c:v>
                </c:pt>
                <c:pt idx="214">
                  <c:v>52</c:v>
                </c:pt>
                <c:pt idx="215">
                  <c:v>52.25</c:v>
                </c:pt>
                <c:pt idx="216">
                  <c:v>52.5</c:v>
                </c:pt>
                <c:pt idx="217">
                  <c:v>52.75</c:v>
                </c:pt>
                <c:pt idx="218">
                  <c:v>53</c:v>
                </c:pt>
                <c:pt idx="219">
                  <c:v>53.25</c:v>
                </c:pt>
                <c:pt idx="220">
                  <c:v>53.5</c:v>
                </c:pt>
                <c:pt idx="221">
                  <c:v>53.75</c:v>
                </c:pt>
                <c:pt idx="222">
                  <c:v>54</c:v>
                </c:pt>
                <c:pt idx="223">
                  <c:v>54.25</c:v>
                </c:pt>
                <c:pt idx="224">
                  <c:v>54.5</c:v>
                </c:pt>
                <c:pt idx="225">
                  <c:v>54.75</c:v>
                </c:pt>
                <c:pt idx="226">
                  <c:v>55</c:v>
                </c:pt>
                <c:pt idx="227">
                  <c:v>55.25</c:v>
                </c:pt>
                <c:pt idx="228">
                  <c:v>55.5</c:v>
                </c:pt>
                <c:pt idx="229">
                  <c:v>55.75</c:v>
                </c:pt>
                <c:pt idx="230">
                  <c:v>56</c:v>
                </c:pt>
                <c:pt idx="231">
                  <c:v>56.25</c:v>
                </c:pt>
                <c:pt idx="232">
                  <c:v>56.5</c:v>
                </c:pt>
                <c:pt idx="233">
                  <c:v>56.75</c:v>
                </c:pt>
                <c:pt idx="234">
                  <c:v>57</c:v>
                </c:pt>
                <c:pt idx="235">
                  <c:v>57.25</c:v>
                </c:pt>
                <c:pt idx="236">
                  <c:v>57.5</c:v>
                </c:pt>
                <c:pt idx="237">
                  <c:v>57.75</c:v>
                </c:pt>
                <c:pt idx="238">
                  <c:v>58</c:v>
                </c:pt>
                <c:pt idx="239">
                  <c:v>58.25</c:v>
                </c:pt>
                <c:pt idx="240">
                  <c:v>58.5</c:v>
                </c:pt>
              </c:numCache>
            </c:numRef>
          </c:xVal>
          <c:yVal>
            <c:numRef>
              <c:f>M2_Flux!$V$51:$V$291</c:f>
              <c:numCache>
                <c:formatCode>General</c:formatCode>
                <c:ptCount val="241"/>
                <c:pt idx="6" formatCode="0">
                  <c:v>75.763636363636365</c:v>
                </c:pt>
                <c:pt idx="7" formatCode="0">
                  <c:v>70.418181818181822</c:v>
                </c:pt>
                <c:pt idx="8" formatCode="0">
                  <c:v>71.072727272727292</c:v>
                </c:pt>
                <c:pt idx="9" formatCode="0">
                  <c:v>70.145454545454555</c:v>
                </c:pt>
                <c:pt idx="10" formatCode="0">
                  <c:v>65.290909090909111</c:v>
                </c:pt>
                <c:pt idx="11" formatCode="0">
                  <c:v>62.890909090909091</c:v>
                </c:pt>
                <c:pt idx="12" formatCode="0">
                  <c:v>60.381818181818197</c:v>
                </c:pt>
                <c:pt idx="13" formatCode="0">
                  <c:v>58.254545454545465</c:v>
                </c:pt>
                <c:pt idx="14" formatCode="0">
                  <c:v>57.054545454545462</c:v>
                </c:pt>
                <c:pt idx="15" formatCode="0">
                  <c:v>57.436363636363659</c:v>
                </c:pt>
                <c:pt idx="16" formatCode="0">
                  <c:v>57.381818181818211</c:v>
                </c:pt>
                <c:pt idx="17" formatCode="0">
                  <c:v>57.000000000000014</c:v>
                </c:pt>
                <c:pt idx="18" formatCode="0">
                  <c:v>57.272727272727288</c:v>
                </c:pt>
                <c:pt idx="19" formatCode="0">
                  <c:v>57.327272727272721</c:v>
                </c:pt>
                <c:pt idx="20" formatCode="0">
                  <c:v>57.654545454545463</c:v>
                </c:pt>
                <c:pt idx="21" formatCode="0">
                  <c:v>58.090909090909093</c:v>
                </c:pt>
                <c:pt idx="22" formatCode="0">
                  <c:v>57.872727272727232</c:v>
                </c:pt>
                <c:pt idx="29" formatCode="0">
                  <c:v>57.436363636363659</c:v>
                </c:pt>
                <c:pt idx="30" formatCode="0">
                  <c:v>56.781818181818167</c:v>
                </c:pt>
                <c:pt idx="31" formatCode="0">
                  <c:v>56.454545454545425</c:v>
                </c:pt>
                <c:pt idx="32" formatCode="0">
                  <c:v>56.727272727272776</c:v>
                </c:pt>
                <c:pt idx="33" formatCode="0">
                  <c:v>56.672727272727286</c:v>
                </c:pt>
                <c:pt idx="34" formatCode="0">
                  <c:v>57.218181818181876</c:v>
                </c:pt>
                <c:pt idx="35" formatCode="0">
                  <c:v>57.654545454545506</c:v>
                </c:pt>
                <c:pt idx="36" formatCode="0">
                  <c:v>57.818181818181799</c:v>
                </c:pt>
                <c:pt idx="37" formatCode="0">
                  <c:v>58.363636363636388</c:v>
                </c:pt>
                <c:pt idx="38" formatCode="0">
                  <c:v>58.36363636363631</c:v>
                </c:pt>
                <c:pt idx="39" formatCode="0">
                  <c:v>57.818181818181799</c:v>
                </c:pt>
                <c:pt idx="40" formatCode="0">
                  <c:v>57.763636363636394</c:v>
                </c:pt>
                <c:pt idx="41" formatCode="0">
                  <c:v>57.054545454545426</c:v>
                </c:pt>
                <c:pt idx="42" formatCode="0">
                  <c:v>56.618181818181881</c:v>
                </c:pt>
                <c:pt idx="49" formatCode="0">
                  <c:v>56.781818181818089</c:v>
                </c:pt>
                <c:pt idx="50" formatCode="0">
                  <c:v>58.96363636363639</c:v>
                </c:pt>
                <c:pt idx="51" formatCode="0">
                  <c:v>59.127272727272761</c:v>
                </c:pt>
                <c:pt idx="52" formatCode="0">
                  <c:v>59.181818181818237</c:v>
                </c:pt>
                <c:pt idx="53" formatCode="0">
                  <c:v>58.854545454545573</c:v>
                </c:pt>
                <c:pt idx="54" formatCode="0">
                  <c:v>59.072727272727342</c:v>
                </c:pt>
                <c:pt idx="55" formatCode="0">
                  <c:v>59.672727272727272</c:v>
                </c:pt>
                <c:pt idx="56" formatCode="0">
                  <c:v>60.98181818181807</c:v>
                </c:pt>
                <c:pt idx="57" formatCode="0">
                  <c:v>61.472727272727191</c:v>
                </c:pt>
                <c:pt idx="58" formatCode="0">
                  <c:v>62.127272727272654</c:v>
                </c:pt>
                <c:pt idx="59" formatCode="0">
                  <c:v>62.072727272727263</c:v>
                </c:pt>
                <c:pt idx="60" formatCode="0">
                  <c:v>59.236363636363727</c:v>
                </c:pt>
                <c:pt idx="61" formatCode="0">
                  <c:v>57.818181818181948</c:v>
                </c:pt>
                <c:pt idx="69" formatCode="0">
                  <c:v>55.690909090909138</c:v>
                </c:pt>
                <c:pt idx="70" formatCode="0">
                  <c:v>55.799999999999955</c:v>
                </c:pt>
                <c:pt idx="71" formatCode="0">
                  <c:v>56.781818181818167</c:v>
                </c:pt>
                <c:pt idx="72" formatCode="0">
                  <c:v>57.272727272727288</c:v>
                </c:pt>
                <c:pt idx="73" formatCode="0">
                  <c:v>57.98181818181817</c:v>
                </c:pt>
                <c:pt idx="74" formatCode="0">
                  <c:v>58.581818181818235</c:v>
                </c:pt>
                <c:pt idx="75" formatCode="0">
                  <c:v>58.527272727272681</c:v>
                </c:pt>
                <c:pt idx="76" formatCode="0">
                  <c:v>58.52727272727283</c:v>
                </c:pt>
                <c:pt idx="77" formatCode="0">
                  <c:v>58.418181818181878</c:v>
                </c:pt>
                <c:pt idx="78" formatCode="0">
                  <c:v>57.818181818181799</c:v>
                </c:pt>
                <c:pt idx="79" formatCode="0">
                  <c:v>57.87272727272736</c:v>
                </c:pt>
                <c:pt idx="80" formatCode="0">
                  <c:v>57.872727272727204</c:v>
                </c:pt>
                <c:pt idx="81" formatCode="0">
                  <c:v>57.218181818181712</c:v>
                </c:pt>
                <c:pt idx="82" formatCode="0">
                  <c:v>57.054545454545504</c:v>
                </c:pt>
                <c:pt idx="83" formatCode="0">
                  <c:v>57.054545454545504</c:v>
                </c:pt>
                <c:pt idx="84" formatCode="0">
                  <c:v>57.545454545454625</c:v>
                </c:pt>
                <c:pt idx="85" formatCode="0">
                  <c:v>58.581818181818235</c:v>
                </c:pt>
                <c:pt idx="86" formatCode="0">
                  <c:v>58.854545454545423</c:v>
                </c:pt>
                <c:pt idx="87" formatCode="0">
                  <c:v>59.072727272727192</c:v>
                </c:pt>
                <c:pt idx="88" formatCode="0">
                  <c:v>58.854545454545423</c:v>
                </c:pt>
                <c:pt idx="89" formatCode="0">
                  <c:v>58.909090909090985</c:v>
                </c:pt>
                <c:pt idx="90" formatCode="0">
                  <c:v>58.745454545454606</c:v>
                </c:pt>
                <c:pt idx="91" formatCode="0">
                  <c:v>57.87272727272736</c:v>
                </c:pt>
                <c:pt idx="92" formatCode="0">
                  <c:v>57.600000000000016</c:v>
                </c:pt>
                <c:pt idx="93" formatCode="0">
                  <c:v>56.236363636363656</c:v>
                </c:pt>
                <c:pt idx="94" formatCode="0">
                  <c:v>55.363636363636402</c:v>
                </c:pt>
                <c:pt idx="95" formatCode="0">
                  <c:v>55.472727272727219</c:v>
                </c:pt>
                <c:pt idx="96" formatCode="0">
                  <c:v>55.309090909090834</c:v>
                </c:pt>
                <c:pt idx="97" formatCode="0">
                  <c:v>55.745454545454542</c:v>
                </c:pt>
                <c:pt idx="98" formatCode="0">
                  <c:v>56.236363636363656</c:v>
                </c:pt>
                <c:pt idx="99" formatCode="0">
                  <c:v>55.472727272727219</c:v>
                </c:pt>
                <c:pt idx="100" formatCode="0">
                  <c:v>54.218181818181812</c:v>
                </c:pt>
                <c:pt idx="101" formatCode="0">
                  <c:v>54.654545454545371</c:v>
                </c:pt>
                <c:pt idx="102" formatCode="0">
                  <c:v>57.927272727272758</c:v>
                </c:pt>
                <c:pt idx="103" formatCode="0">
                  <c:v>60.87272727272741</c:v>
                </c:pt>
                <c:pt idx="104" formatCode="0">
                  <c:v>62.236363636363777</c:v>
                </c:pt>
                <c:pt idx="105" formatCode="0">
                  <c:v>60.654545454545492</c:v>
                </c:pt>
                <c:pt idx="106" formatCode="0">
                  <c:v>56.83636363636343</c:v>
                </c:pt>
                <c:pt idx="107" formatCode="0">
                  <c:v>53.836363636363672</c:v>
                </c:pt>
                <c:pt idx="108" formatCode="0">
                  <c:v>53.181818181818187</c:v>
                </c:pt>
                <c:pt idx="109" formatCode="0">
                  <c:v>53.727272727272855</c:v>
                </c:pt>
                <c:pt idx="110" formatCode="0">
                  <c:v>54.109090909091009</c:v>
                </c:pt>
                <c:pt idx="111" formatCode="0">
                  <c:v>54.109090909091009</c:v>
                </c:pt>
                <c:pt idx="112" formatCode="0">
                  <c:v>53.836363636363672</c:v>
                </c:pt>
                <c:pt idx="113" formatCode="0">
                  <c:v>53.345454545454402</c:v>
                </c:pt>
                <c:pt idx="114" formatCode="0">
                  <c:v>52.963636363636255</c:v>
                </c:pt>
                <c:pt idx="115" formatCode="0">
                  <c:v>53.072727272727072</c:v>
                </c:pt>
                <c:pt idx="116" formatCode="0">
                  <c:v>53.727272727272549</c:v>
                </c:pt>
                <c:pt idx="117" formatCode="0">
                  <c:v>54.490909090909142</c:v>
                </c:pt>
                <c:pt idx="118" formatCode="0">
                  <c:v>54.490909090909142</c:v>
                </c:pt>
                <c:pt idx="119" formatCode="0">
                  <c:v>55.036363636363824</c:v>
                </c:pt>
                <c:pt idx="120" formatCode="0">
                  <c:v>55.145454545454626</c:v>
                </c:pt>
                <c:pt idx="121" formatCode="0">
                  <c:v>55.036363636363511</c:v>
                </c:pt>
                <c:pt idx="122" formatCode="0">
                  <c:v>54.490909090909142</c:v>
                </c:pt>
                <c:pt idx="131" formatCode="0">
                  <c:v>52.145454545454569</c:v>
                </c:pt>
                <c:pt idx="132" formatCode="0">
                  <c:v>51.981818181818348</c:v>
                </c:pt>
                <c:pt idx="133" formatCode="0">
                  <c:v>51.32727272727287</c:v>
                </c:pt>
                <c:pt idx="134" formatCode="0">
                  <c:v>51.872727272727232</c:v>
                </c:pt>
                <c:pt idx="135" formatCode="0">
                  <c:v>51.981818181818035</c:v>
                </c:pt>
                <c:pt idx="136" formatCode="0">
                  <c:v>52.036363636363454</c:v>
                </c:pt>
                <c:pt idx="137" formatCode="0">
                  <c:v>52.472727272727298</c:v>
                </c:pt>
                <c:pt idx="138" formatCode="0">
                  <c:v>52.745454545454336</c:v>
                </c:pt>
                <c:pt idx="139" formatCode="0">
                  <c:v>52.80000000000004</c:v>
                </c:pt>
                <c:pt idx="140" formatCode="0">
                  <c:v>53.509090909090929</c:v>
                </c:pt>
                <c:pt idx="141" formatCode="0">
                  <c:v>53.890909090909069</c:v>
                </c:pt>
                <c:pt idx="142" formatCode="0">
                  <c:v>54.05454545454559</c:v>
                </c:pt>
                <c:pt idx="143" formatCode="0">
                  <c:v>54.163636363636407</c:v>
                </c:pt>
                <c:pt idx="144" formatCode="0">
                  <c:v>53.727272727272855</c:v>
                </c:pt>
                <c:pt idx="145" formatCode="0">
                  <c:v>54.054545454545284</c:v>
                </c:pt>
                <c:pt idx="146" formatCode="0">
                  <c:v>53.400000000000112</c:v>
                </c:pt>
                <c:pt idx="147" formatCode="0">
                  <c:v>54.05454545454559</c:v>
                </c:pt>
                <c:pt idx="148" formatCode="0">
                  <c:v>53.836363636363672</c:v>
                </c:pt>
                <c:pt idx="149" formatCode="0">
                  <c:v>53.836363636363672</c:v>
                </c:pt>
                <c:pt idx="150" formatCode="0">
                  <c:v>54.981818181818099</c:v>
                </c:pt>
                <c:pt idx="151" formatCode="0">
                  <c:v>55.363636363636253</c:v>
                </c:pt>
                <c:pt idx="152" formatCode="0">
                  <c:v>56.127272727272533</c:v>
                </c:pt>
                <c:pt idx="153" formatCode="0">
                  <c:v>56.290909090909068</c:v>
                </c:pt>
                <c:pt idx="154" formatCode="0">
                  <c:v>55.909090909090914</c:v>
                </c:pt>
                <c:pt idx="155" formatCode="0">
                  <c:v>56.072727272727448</c:v>
                </c:pt>
                <c:pt idx="156" formatCode="0">
                  <c:v>55.800000000000111</c:v>
                </c:pt>
                <c:pt idx="157" formatCode="0">
                  <c:v>55.527272727272774</c:v>
                </c:pt>
                <c:pt idx="158" formatCode="0">
                  <c:v>55.800000000000111</c:v>
                </c:pt>
                <c:pt idx="159" formatCode="0">
                  <c:v>55.200000000000031</c:v>
                </c:pt>
                <c:pt idx="160" formatCode="0">
                  <c:v>55.309090909090834</c:v>
                </c:pt>
                <c:pt idx="161" formatCode="0">
                  <c:v>54.927272727272708</c:v>
                </c:pt>
                <c:pt idx="162" formatCode="0">
                  <c:v>54.872727272727289</c:v>
                </c:pt>
                <c:pt idx="163" formatCode="0">
                  <c:v>55.145454545454314</c:v>
                </c:pt>
                <c:pt idx="164" formatCode="0">
                  <c:v>54.490909090909142</c:v>
                </c:pt>
                <c:pt idx="165" formatCode="0">
                  <c:v>54.490909090909142</c:v>
                </c:pt>
                <c:pt idx="166" formatCode="0">
                  <c:v>53.727272727272549</c:v>
                </c:pt>
                <c:pt idx="167" formatCode="0">
                  <c:v>53.400000000000112</c:v>
                </c:pt>
                <c:pt idx="168" formatCode="0">
                  <c:v>53.290909090908997</c:v>
                </c:pt>
                <c:pt idx="169" formatCode="0">
                  <c:v>53.127272727272775</c:v>
                </c:pt>
                <c:pt idx="170" formatCode="0">
                  <c:v>52.581818181818115</c:v>
                </c:pt>
                <c:pt idx="171" formatCode="0">
                  <c:v>52.199999999999974</c:v>
                </c:pt>
                <c:pt idx="172" formatCode="0">
                  <c:v>51.818181818181827</c:v>
                </c:pt>
                <c:pt idx="173" formatCode="0">
                  <c:v>51.054545454545547</c:v>
                </c:pt>
                <c:pt idx="174" formatCode="0">
                  <c:v>51.218181818182053</c:v>
                </c:pt>
                <c:pt idx="175" formatCode="0">
                  <c:v>51.109090909090938</c:v>
                </c:pt>
                <c:pt idx="176" formatCode="0">
                  <c:v>52.036363636363753</c:v>
                </c:pt>
                <c:pt idx="177" formatCode="0">
                  <c:v>52.418181818181907</c:v>
                </c:pt>
                <c:pt idx="178" formatCode="0">
                  <c:v>52.199999999999974</c:v>
                </c:pt>
                <c:pt idx="179" formatCode="0">
                  <c:v>52.199999999999974</c:v>
                </c:pt>
                <c:pt idx="180" formatCode="0">
                  <c:v>51.32727272727287</c:v>
                </c:pt>
                <c:pt idx="181" formatCode="0">
                  <c:v>51.872727272727232</c:v>
                </c:pt>
                <c:pt idx="182" formatCode="0">
                  <c:v>52.036363636363454</c:v>
                </c:pt>
                <c:pt idx="183" formatCode="0">
                  <c:v>51.599999999999895</c:v>
                </c:pt>
                <c:pt idx="184" formatCode="0">
                  <c:v>51.927272727272637</c:v>
                </c:pt>
                <c:pt idx="185" formatCode="0">
                  <c:v>51.436363636363673</c:v>
                </c:pt>
                <c:pt idx="186" formatCode="0">
                  <c:v>52.254545454545685</c:v>
                </c:pt>
                <c:pt idx="187" formatCode="0">
                  <c:v>52.581818181818427</c:v>
                </c:pt>
                <c:pt idx="188" formatCode="0">
                  <c:v>52.963636363636255</c:v>
                </c:pt>
                <c:pt idx="189" formatCode="0">
                  <c:v>52.963636363636255</c:v>
                </c:pt>
                <c:pt idx="190" formatCode="0">
                  <c:v>52.199999999999974</c:v>
                </c:pt>
                <c:pt idx="191" formatCode="0">
                  <c:v>51.763636363636415</c:v>
                </c:pt>
                <c:pt idx="192" formatCode="0">
                  <c:v>50.836363636363608</c:v>
                </c:pt>
                <c:pt idx="193" formatCode="0">
                  <c:v>50.454545454545453</c:v>
                </c:pt>
                <c:pt idx="194" formatCode="0">
                  <c:v>50.454545454545453</c:v>
                </c:pt>
                <c:pt idx="195" formatCode="0">
                  <c:v>50.454545454545453</c:v>
                </c:pt>
                <c:pt idx="196" formatCode="0">
                  <c:v>50.509090909091185</c:v>
                </c:pt>
                <c:pt idx="197" formatCode="0">
                  <c:v>50.509090909090872</c:v>
                </c:pt>
                <c:pt idx="198" formatCode="0">
                  <c:v>50.509090909090872</c:v>
                </c:pt>
                <c:pt idx="199" formatCode="0">
                  <c:v>50.836363636363608</c:v>
                </c:pt>
                <c:pt idx="200" formatCode="0">
                  <c:v>51.818181818181827</c:v>
                </c:pt>
                <c:pt idx="201" formatCode="0">
                  <c:v>51.763636363636415</c:v>
                </c:pt>
                <c:pt idx="202" formatCode="0">
                  <c:v>51.272727272727153</c:v>
                </c:pt>
                <c:pt idx="203" formatCode="0">
                  <c:v>51.327272727272558</c:v>
                </c:pt>
                <c:pt idx="204" formatCode="0">
                  <c:v>50.781818181817897</c:v>
                </c:pt>
                <c:pt idx="205" formatCode="0">
                  <c:v>51.000000000000128</c:v>
                </c:pt>
                <c:pt idx="206" formatCode="0">
                  <c:v>51.92727272727295</c:v>
                </c:pt>
                <c:pt idx="207" formatCode="0">
                  <c:v>51.65454545454562</c:v>
                </c:pt>
                <c:pt idx="208" formatCode="0">
                  <c:v>51.16363636363635</c:v>
                </c:pt>
                <c:pt idx="209" formatCode="0">
                  <c:v>51.218181818181755</c:v>
                </c:pt>
                <c:pt idx="210" formatCode="0">
                  <c:v>50.345454545454338</c:v>
                </c:pt>
                <c:pt idx="211" formatCode="0">
                  <c:v>50.727272727272492</c:v>
                </c:pt>
                <c:pt idx="212" formatCode="0">
                  <c:v>50.672727272727705</c:v>
                </c:pt>
                <c:pt idx="213" formatCode="0">
                  <c:v>50.781818181817897</c:v>
                </c:pt>
                <c:pt idx="214" formatCode="0">
                  <c:v>51.16363636363635</c:v>
                </c:pt>
                <c:pt idx="215" formatCode="0">
                  <c:v>50.509090909090872</c:v>
                </c:pt>
                <c:pt idx="216" formatCode="0">
                  <c:v>50.181818181817818</c:v>
                </c:pt>
                <c:pt idx="217" formatCode="0">
                  <c:v>50.34545454545465</c:v>
                </c:pt>
                <c:pt idx="218" formatCode="0">
                  <c:v>50.018181818182221</c:v>
                </c:pt>
                <c:pt idx="219" formatCode="0">
                  <c:v>50.290909090909246</c:v>
                </c:pt>
                <c:pt idx="220" formatCode="0">
                  <c:v>50.181818181818429</c:v>
                </c:pt>
                <c:pt idx="221" formatCode="0">
                  <c:v>49.690909090909173</c:v>
                </c:pt>
                <c:pt idx="222" formatCode="0">
                  <c:v>49.690909090908548</c:v>
                </c:pt>
                <c:pt idx="223" formatCode="0">
                  <c:v>49.690909090909173</c:v>
                </c:pt>
                <c:pt idx="224" formatCode="0">
                  <c:v>50.181818181817818</c:v>
                </c:pt>
                <c:pt idx="225" formatCode="0">
                  <c:v>51.054545454545547</c:v>
                </c:pt>
                <c:pt idx="226" formatCode="0">
                  <c:v>51.272727272727778</c:v>
                </c:pt>
                <c:pt idx="227" formatCode="0">
                  <c:v>51.16363636363635</c:v>
                </c:pt>
                <c:pt idx="228" formatCode="0">
                  <c:v>51.49090909090939</c:v>
                </c:pt>
                <c:pt idx="229" formatCode="0">
                  <c:v>51.000000000000128</c:v>
                </c:pt>
                <c:pt idx="230" formatCode="0">
                  <c:v>50.8909090909087</c:v>
                </c:pt>
                <c:pt idx="231" formatCode="0">
                  <c:v>50.94545454545473</c:v>
                </c:pt>
                <c:pt idx="232" formatCode="0">
                  <c:v>51.218181818181755</c:v>
                </c:pt>
                <c:pt idx="233" formatCode="0">
                  <c:v>50.781818181817897</c:v>
                </c:pt>
                <c:pt idx="234" formatCode="0">
                  <c:v>50.890909090909311</c:v>
                </c:pt>
                <c:pt idx="235" formatCode="0">
                  <c:v>50.781818181817897</c:v>
                </c:pt>
                <c:pt idx="236" formatCode="0">
                  <c:v>50.509090909090872</c:v>
                </c:pt>
                <c:pt idx="237" formatCode="0">
                  <c:v>50.94545454545473</c:v>
                </c:pt>
                <c:pt idx="238" formatCode="0">
                  <c:v>51.109090909090938</c:v>
                </c:pt>
                <c:pt idx="239" formatCode="0">
                  <c:v>51.272727272727153</c:v>
                </c:pt>
                <c:pt idx="240" formatCode="0">
                  <c:v>51.16363636363635</c:v>
                </c:pt>
              </c:numCache>
            </c:numRef>
          </c:yVal>
          <c:smooth val="0"/>
          <c:extLst>
            <c:ext xmlns:c16="http://schemas.microsoft.com/office/drawing/2014/chart" uri="{C3380CC4-5D6E-409C-BE32-E72D297353CC}">
              <c16:uniqueId val="{00000001-57A4-4AE6-9F4D-837809A4E140}"/>
            </c:ext>
          </c:extLst>
        </c:ser>
        <c:ser>
          <c:idx val="5"/>
          <c:order val="2"/>
          <c:spPr>
            <a:ln w="19050">
              <a:noFill/>
            </a:ln>
          </c:spPr>
          <c:marker>
            <c:symbol val="diamond"/>
            <c:size val="3"/>
            <c:spPr>
              <a:solidFill>
                <a:schemeClr val="bg1"/>
              </a:solidFill>
              <a:ln>
                <a:solidFill>
                  <a:schemeClr val="tx1"/>
                </a:solidFill>
              </a:ln>
            </c:spPr>
          </c:marker>
          <c:xVal>
            <c:numRef>
              <c:f>M2_Flux!$AB$29:$AB$269</c:f>
              <c:numCache>
                <c:formatCode>General</c:formatCode>
                <c:ptCount val="241"/>
                <c:pt idx="0">
                  <c:v>0</c:v>
                </c:pt>
                <c:pt idx="1">
                  <c:v>0.25</c:v>
                </c:pt>
                <c:pt idx="2">
                  <c:v>0.5</c:v>
                </c:pt>
                <c:pt idx="3">
                  <c:v>0.75</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numCache>
            </c:numRef>
          </c:xVal>
          <c:yVal>
            <c:numRef>
              <c:f>M2_Flux!$AC$29:$AC$267</c:f>
              <c:numCache>
                <c:formatCode>0</c:formatCode>
                <c:ptCount val="239"/>
                <c:pt idx="0">
                  <c:v>65.945454545454552</c:v>
                </c:pt>
                <c:pt idx="1">
                  <c:v>66.981818181818184</c:v>
                </c:pt>
                <c:pt idx="2">
                  <c:v>62.945454545454567</c:v>
                </c:pt>
                <c:pt idx="3">
                  <c:v>63.054545454545469</c:v>
                </c:pt>
                <c:pt idx="4">
                  <c:v>62.672727272727265</c:v>
                </c:pt>
                <c:pt idx="5">
                  <c:v>65.127272727272754</c:v>
                </c:pt>
                <c:pt idx="6">
                  <c:v>61.254545454545436</c:v>
                </c:pt>
                <c:pt idx="7">
                  <c:v>58.418181818181807</c:v>
                </c:pt>
                <c:pt idx="8">
                  <c:v>55.690909090909095</c:v>
                </c:pt>
                <c:pt idx="9">
                  <c:v>55.36363636363636</c:v>
                </c:pt>
                <c:pt idx="10">
                  <c:v>55.254545454545479</c:v>
                </c:pt>
                <c:pt idx="11">
                  <c:v>54.981818181818184</c:v>
                </c:pt>
                <c:pt idx="12">
                  <c:v>54.763636363636365</c:v>
                </c:pt>
                <c:pt idx="13">
                  <c:v>54.327272727272735</c:v>
                </c:pt>
                <c:pt idx="14">
                  <c:v>54.709090909090932</c:v>
                </c:pt>
                <c:pt idx="15">
                  <c:v>56.072727272727292</c:v>
                </c:pt>
                <c:pt idx="16">
                  <c:v>57.654545454545463</c:v>
                </c:pt>
                <c:pt idx="17">
                  <c:v>59.781818181818196</c:v>
                </c:pt>
                <c:pt idx="18">
                  <c:v>50.563636363636348</c:v>
                </c:pt>
                <c:pt idx="23">
                  <c:v>51.272727272727273</c:v>
                </c:pt>
                <c:pt idx="24">
                  <c:v>49.254545454545465</c:v>
                </c:pt>
                <c:pt idx="25">
                  <c:v>48.927272727272694</c:v>
                </c:pt>
                <c:pt idx="26">
                  <c:v>46.363636363636374</c:v>
                </c:pt>
                <c:pt idx="27">
                  <c:v>44.509090909090901</c:v>
                </c:pt>
                <c:pt idx="28">
                  <c:v>44.563636363636377</c:v>
                </c:pt>
                <c:pt idx="29">
                  <c:v>42.981818181818241</c:v>
                </c:pt>
                <c:pt idx="30">
                  <c:v>49.254545454545465</c:v>
                </c:pt>
                <c:pt idx="31">
                  <c:v>54.436363636363673</c:v>
                </c:pt>
                <c:pt idx="32">
                  <c:v>58.854545454545423</c:v>
                </c:pt>
                <c:pt idx="33">
                  <c:v>60.763636363636373</c:v>
                </c:pt>
                <c:pt idx="34">
                  <c:v>55.963636363636326</c:v>
                </c:pt>
                <c:pt idx="35">
                  <c:v>54.381818181818183</c:v>
                </c:pt>
                <c:pt idx="36">
                  <c:v>52.036363636363674</c:v>
                </c:pt>
                <c:pt idx="37">
                  <c:v>50.290909090909089</c:v>
                </c:pt>
                <c:pt idx="44">
                  <c:v>51.709090909090861</c:v>
                </c:pt>
                <c:pt idx="45">
                  <c:v>51.599999999999973</c:v>
                </c:pt>
                <c:pt idx="46">
                  <c:v>52.090909090909093</c:v>
                </c:pt>
                <c:pt idx="47">
                  <c:v>52.145454545454569</c:v>
                </c:pt>
                <c:pt idx="48">
                  <c:v>51.981818181818198</c:v>
                </c:pt>
                <c:pt idx="49">
                  <c:v>51.272727272727316</c:v>
                </c:pt>
                <c:pt idx="50">
                  <c:v>51.054545454545455</c:v>
                </c:pt>
                <c:pt idx="51">
                  <c:v>51.109090909090938</c:v>
                </c:pt>
                <c:pt idx="52">
                  <c:v>50.836363636363608</c:v>
                </c:pt>
                <c:pt idx="53">
                  <c:v>50.836363636363686</c:v>
                </c:pt>
                <c:pt idx="54">
                  <c:v>50.345454545454572</c:v>
                </c:pt>
                <c:pt idx="55">
                  <c:v>50.509090909090872</c:v>
                </c:pt>
                <c:pt idx="56">
                  <c:v>51.327272727272707</c:v>
                </c:pt>
                <c:pt idx="57">
                  <c:v>51.436363636363524</c:v>
                </c:pt>
                <c:pt idx="64">
                  <c:v>51.490909090909092</c:v>
                </c:pt>
                <c:pt idx="65">
                  <c:v>51.218181818181755</c:v>
                </c:pt>
                <c:pt idx="66">
                  <c:v>51.327272727272707</c:v>
                </c:pt>
                <c:pt idx="67">
                  <c:v>50.890909090909012</c:v>
                </c:pt>
                <c:pt idx="68">
                  <c:v>50.018181818181908</c:v>
                </c:pt>
                <c:pt idx="69">
                  <c:v>50.018181818181908</c:v>
                </c:pt>
                <c:pt idx="70">
                  <c:v>50.072727272727313</c:v>
                </c:pt>
                <c:pt idx="71">
                  <c:v>50.290909090909089</c:v>
                </c:pt>
                <c:pt idx="72">
                  <c:v>50.890909090909012</c:v>
                </c:pt>
                <c:pt idx="73">
                  <c:v>50.890909090909012</c:v>
                </c:pt>
                <c:pt idx="74">
                  <c:v>50.727272727272641</c:v>
                </c:pt>
                <c:pt idx="75">
                  <c:v>50.836363636363764</c:v>
                </c:pt>
                <c:pt idx="76">
                  <c:v>50.127272727272725</c:v>
                </c:pt>
                <c:pt idx="77">
                  <c:v>50.509090909091029</c:v>
                </c:pt>
                <c:pt idx="78">
                  <c:v>50.618181818181839</c:v>
                </c:pt>
                <c:pt idx="79">
                  <c:v>50.345454545454501</c:v>
                </c:pt>
                <c:pt idx="80">
                  <c:v>50.34545454545465</c:v>
                </c:pt>
                <c:pt idx="81">
                  <c:v>50.236363636363684</c:v>
                </c:pt>
                <c:pt idx="82">
                  <c:v>50.836363636363764</c:v>
                </c:pt>
                <c:pt idx="83">
                  <c:v>50.999999999999979</c:v>
                </c:pt>
                <c:pt idx="84">
                  <c:v>51.436363636363524</c:v>
                </c:pt>
                <c:pt idx="85">
                  <c:v>51.218181818181755</c:v>
                </c:pt>
                <c:pt idx="86">
                  <c:v>50.672727272727236</c:v>
                </c:pt>
                <c:pt idx="87">
                  <c:v>50.509090909091029</c:v>
                </c:pt>
                <c:pt idx="88">
                  <c:v>50.236363636363684</c:v>
                </c:pt>
                <c:pt idx="89">
                  <c:v>50.345454545454501</c:v>
                </c:pt>
                <c:pt idx="90">
                  <c:v>50.509090909090872</c:v>
                </c:pt>
                <c:pt idx="91">
                  <c:v>50.181818181818116</c:v>
                </c:pt>
                <c:pt idx="92">
                  <c:v>49.745454545454571</c:v>
                </c:pt>
                <c:pt idx="93">
                  <c:v>49.472727272727397</c:v>
                </c:pt>
                <c:pt idx="94">
                  <c:v>49.036363636363689</c:v>
                </c:pt>
                <c:pt idx="95">
                  <c:v>50.454545454545453</c:v>
                </c:pt>
                <c:pt idx="96">
                  <c:v>50.345454545454501</c:v>
                </c:pt>
                <c:pt idx="97">
                  <c:v>50.727272727272641</c:v>
                </c:pt>
                <c:pt idx="98">
                  <c:v>51.109090909090938</c:v>
                </c:pt>
                <c:pt idx="99">
                  <c:v>50.454545454545453</c:v>
                </c:pt>
                <c:pt idx="100">
                  <c:v>50.890909090909162</c:v>
                </c:pt>
                <c:pt idx="101">
                  <c:v>50.672727272727236</c:v>
                </c:pt>
                <c:pt idx="102">
                  <c:v>50.509090909090872</c:v>
                </c:pt>
                <c:pt idx="103">
                  <c:v>50.072727272727313</c:v>
                </c:pt>
                <c:pt idx="104">
                  <c:v>49.690909090909024</c:v>
                </c:pt>
                <c:pt idx="105">
                  <c:v>49.690909090909173</c:v>
                </c:pt>
                <c:pt idx="106">
                  <c:v>49.418181818181836</c:v>
                </c:pt>
                <c:pt idx="107">
                  <c:v>49.363636363636282</c:v>
                </c:pt>
                <c:pt idx="108">
                  <c:v>49.745454545454571</c:v>
                </c:pt>
                <c:pt idx="109">
                  <c:v>49.363636363636431</c:v>
                </c:pt>
                <c:pt idx="110">
                  <c:v>49.96363636363651</c:v>
                </c:pt>
                <c:pt idx="111">
                  <c:v>50.236363636363848</c:v>
                </c:pt>
                <c:pt idx="112">
                  <c:v>50.072727272727313</c:v>
                </c:pt>
                <c:pt idx="113">
                  <c:v>50.236363636363535</c:v>
                </c:pt>
                <c:pt idx="114">
                  <c:v>49.909090909090793</c:v>
                </c:pt>
                <c:pt idx="115">
                  <c:v>49.581818181818051</c:v>
                </c:pt>
                <c:pt idx="116">
                  <c:v>50.181818181818116</c:v>
                </c:pt>
                <c:pt idx="117">
                  <c:v>50.236363636363848</c:v>
                </c:pt>
                <c:pt idx="126">
                  <c:v>49.745454545454571</c:v>
                </c:pt>
                <c:pt idx="127">
                  <c:v>49.854545454545381</c:v>
                </c:pt>
                <c:pt idx="128">
                  <c:v>49.854545454545381</c:v>
                </c:pt>
                <c:pt idx="129">
                  <c:v>49.309090909091026</c:v>
                </c:pt>
                <c:pt idx="130">
                  <c:v>49.472727272727241</c:v>
                </c:pt>
                <c:pt idx="131">
                  <c:v>49.363636363636431</c:v>
                </c:pt>
                <c:pt idx="132">
                  <c:v>48.81818181818177</c:v>
                </c:pt>
                <c:pt idx="133">
                  <c:v>49.472727272727241</c:v>
                </c:pt>
                <c:pt idx="134">
                  <c:v>49.309090909091026</c:v>
                </c:pt>
                <c:pt idx="135">
                  <c:v>49.418181818181836</c:v>
                </c:pt>
                <c:pt idx="136">
                  <c:v>49.090909090909093</c:v>
                </c:pt>
                <c:pt idx="137">
                  <c:v>48.981818181818291</c:v>
                </c:pt>
                <c:pt idx="138">
                  <c:v>49.309090909090713</c:v>
                </c:pt>
                <c:pt idx="139">
                  <c:v>49.090909090909093</c:v>
                </c:pt>
                <c:pt idx="140">
                  <c:v>49.745454545454571</c:v>
                </c:pt>
                <c:pt idx="141">
                  <c:v>49.690909090908868</c:v>
                </c:pt>
                <c:pt idx="142">
                  <c:v>49.909090909091105</c:v>
                </c:pt>
                <c:pt idx="143">
                  <c:v>49.472727272727241</c:v>
                </c:pt>
                <c:pt idx="144">
                  <c:v>49.309090909091026</c:v>
                </c:pt>
                <c:pt idx="145">
                  <c:v>50.290909090909246</c:v>
                </c:pt>
                <c:pt idx="146">
                  <c:v>50.454545454545453</c:v>
                </c:pt>
                <c:pt idx="147">
                  <c:v>51.000000000000128</c:v>
                </c:pt>
                <c:pt idx="148">
                  <c:v>51.54545454545449</c:v>
                </c:pt>
                <c:pt idx="149">
                  <c:v>51.16363636363635</c:v>
                </c:pt>
                <c:pt idx="150">
                  <c:v>50.727272727272805</c:v>
                </c:pt>
                <c:pt idx="151">
                  <c:v>50.890909090909012</c:v>
                </c:pt>
                <c:pt idx="152">
                  <c:v>50.672727272727393</c:v>
                </c:pt>
                <c:pt idx="153">
                  <c:v>50.890909090909012</c:v>
                </c:pt>
                <c:pt idx="154">
                  <c:v>50.836363636363608</c:v>
                </c:pt>
                <c:pt idx="155">
                  <c:v>50.67272727272708</c:v>
                </c:pt>
                <c:pt idx="156">
                  <c:v>51.490909090909092</c:v>
                </c:pt>
                <c:pt idx="157">
                  <c:v>50.836363636363608</c:v>
                </c:pt>
                <c:pt idx="158">
                  <c:v>51.109090909090938</c:v>
                </c:pt>
                <c:pt idx="159">
                  <c:v>51.109090909090938</c:v>
                </c:pt>
                <c:pt idx="160">
                  <c:v>50.181818181818116</c:v>
                </c:pt>
                <c:pt idx="161">
                  <c:v>50.127272727273031</c:v>
                </c:pt>
                <c:pt idx="162">
                  <c:v>50.399999999999743</c:v>
                </c:pt>
                <c:pt idx="163">
                  <c:v>50.181818181818429</c:v>
                </c:pt>
                <c:pt idx="164">
                  <c:v>50.781818181818196</c:v>
                </c:pt>
                <c:pt idx="165">
                  <c:v>50.945454545454417</c:v>
                </c:pt>
                <c:pt idx="166">
                  <c:v>50.181818181818429</c:v>
                </c:pt>
                <c:pt idx="167">
                  <c:v>50.618181818181675</c:v>
                </c:pt>
                <c:pt idx="168">
                  <c:v>49.909090909090793</c:v>
                </c:pt>
                <c:pt idx="169">
                  <c:v>49.745454545454571</c:v>
                </c:pt>
                <c:pt idx="170">
                  <c:v>50.290909090908933</c:v>
                </c:pt>
                <c:pt idx="171">
                  <c:v>49.745454545454571</c:v>
                </c:pt>
                <c:pt idx="172">
                  <c:v>49.636363636363768</c:v>
                </c:pt>
                <c:pt idx="173">
                  <c:v>49.363636363636431</c:v>
                </c:pt>
                <c:pt idx="174">
                  <c:v>49.145454545454498</c:v>
                </c:pt>
                <c:pt idx="175">
                  <c:v>49.472727272727241</c:v>
                </c:pt>
                <c:pt idx="176">
                  <c:v>50.181818181818116</c:v>
                </c:pt>
                <c:pt idx="177">
                  <c:v>50.509090909090872</c:v>
                </c:pt>
                <c:pt idx="178">
                  <c:v>49.79999999999999</c:v>
                </c:pt>
                <c:pt idx="179">
                  <c:v>49.79999999999999</c:v>
                </c:pt>
                <c:pt idx="180">
                  <c:v>49.581818181818051</c:v>
                </c:pt>
                <c:pt idx="181">
                  <c:v>49.309090909090713</c:v>
                </c:pt>
                <c:pt idx="182">
                  <c:v>49.909090909091105</c:v>
                </c:pt>
                <c:pt idx="183">
                  <c:v>49.79999999999999</c:v>
                </c:pt>
                <c:pt idx="184">
                  <c:v>49.309090909091026</c:v>
                </c:pt>
                <c:pt idx="185">
                  <c:v>48.818181818182069</c:v>
                </c:pt>
                <c:pt idx="186">
                  <c:v>48.763636363636358</c:v>
                </c:pt>
                <c:pt idx="187">
                  <c:v>48.981818181818291</c:v>
                </c:pt>
                <c:pt idx="188">
                  <c:v>48.545454545454746</c:v>
                </c:pt>
                <c:pt idx="189">
                  <c:v>49.309090909090713</c:v>
                </c:pt>
                <c:pt idx="190">
                  <c:v>49.145454545454498</c:v>
                </c:pt>
                <c:pt idx="191">
                  <c:v>48.927272727272573</c:v>
                </c:pt>
                <c:pt idx="192">
                  <c:v>48.81818181818177</c:v>
                </c:pt>
                <c:pt idx="193">
                  <c:v>48.381818181818211</c:v>
                </c:pt>
                <c:pt idx="194">
                  <c:v>48.327272727272806</c:v>
                </c:pt>
                <c:pt idx="195">
                  <c:v>48.436363636363929</c:v>
                </c:pt>
                <c:pt idx="196">
                  <c:v>48.599999999999831</c:v>
                </c:pt>
                <c:pt idx="197">
                  <c:v>48.872727272727474</c:v>
                </c:pt>
                <c:pt idx="198">
                  <c:v>49.036363636363689</c:v>
                </c:pt>
                <c:pt idx="199">
                  <c:v>48.654545454545236</c:v>
                </c:pt>
                <c:pt idx="200">
                  <c:v>48.927272727272886</c:v>
                </c:pt>
                <c:pt idx="201">
                  <c:v>48.109090909090874</c:v>
                </c:pt>
                <c:pt idx="202">
                  <c:v>47.945454545454353</c:v>
                </c:pt>
                <c:pt idx="203">
                  <c:v>48.109090909090874</c:v>
                </c:pt>
                <c:pt idx="204">
                  <c:v>47.945454545454353</c:v>
                </c:pt>
                <c:pt idx="205">
                  <c:v>48.654545454545236</c:v>
                </c:pt>
                <c:pt idx="206">
                  <c:v>48.81818181818177</c:v>
                </c:pt>
                <c:pt idx="207">
                  <c:v>48.763636363636358</c:v>
                </c:pt>
                <c:pt idx="208">
                  <c:v>48.927272727272886</c:v>
                </c:pt>
                <c:pt idx="209">
                  <c:v>49.200000000000216</c:v>
                </c:pt>
                <c:pt idx="210">
                  <c:v>49.200000000000216</c:v>
                </c:pt>
                <c:pt idx="211">
                  <c:v>48.818181818182069</c:v>
                </c:pt>
                <c:pt idx="212">
                  <c:v>49.090909090909093</c:v>
                </c:pt>
                <c:pt idx="213">
                  <c:v>48.654545454545236</c:v>
                </c:pt>
                <c:pt idx="214">
                  <c:v>48.599999999999831</c:v>
                </c:pt>
                <c:pt idx="215">
                  <c:v>48.927272727272573</c:v>
                </c:pt>
                <c:pt idx="216">
                  <c:v>48.436363636363623</c:v>
                </c:pt>
                <c:pt idx="217">
                  <c:v>48.272727272727401</c:v>
                </c:pt>
                <c:pt idx="218">
                  <c:v>48.163636363636591</c:v>
                </c:pt>
                <c:pt idx="219">
                  <c:v>47.672727272727329</c:v>
                </c:pt>
                <c:pt idx="220">
                  <c:v>47.563636363636519</c:v>
                </c:pt>
                <c:pt idx="221">
                  <c:v>47.509090909090801</c:v>
                </c:pt>
                <c:pt idx="222">
                  <c:v>47.509090909090801</c:v>
                </c:pt>
                <c:pt idx="223">
                  <c:v>47.563636363636519</c:v>
                </c:pt>
                <c:pt idx="224">
                  <c:v>47.890909090908949</c:v>
                </c:pt>
                <c:pt idx="225">
                  <c:v>48.054545454545476</c:v>
                </c:pt>
                <c:pt idx="226">
                  <c:v>47.890909090908949</c:v>
                </c:pt>
                <c:pt idx="227">
                  <c:v>48.218181818181378</c:v>
                </c:pt>
                <c:pt idx="228">
                  <c:v>48.272727272727096</c:v>
                </c:pt>
                <c:pt idx="229">
                  <c:v>48.272727272727401</c:v>
                </c:pt>
                <c:pt idx="230">
                  <c:v>48.109090909090874</c:v>
                </c:pt>
                <c:pt idx="231">
                  <c:v>48.054545454545782</c:v>
                </c:pt>
                <c:pt idx="232">
                  <c:v>47.781818181818139</c:v>
                </c:pt>
                <c:pt idx="233">
                  <c:v>48.054545454545163</c:v>
                </c:pt>
                <c:pt idx="234">
                  <c:v>48.272727272727401</c:v>
                </c:pt>
                <c:pt idx="235">
                  <c:v>47.999999999999758</c:v>
                </c:pt>
                <c:pt idx="236">
                  <c:v>48.436363636363623</c:v>
                </c:pt>
                <c:pt idx="237">
                  <c:v>48.327272727272806</c:v>
                </c:pt>
                <c:pt idx="238">
                  <c:v>44.45454545454534</c:v>
                </c:pt>
              </c:numCache>
            </c:numRef>
          </c:yVal>
          <c:smooth val="0"/>
          <c:extLst>
            <c:ext xmlns:c16="http://schemas.microsoft.com/office/drawing/2014/chart" uri="{C3380CC4-5D6E-409C-BE32-E72D297353CC}">
              <c16:uniqueId val="{00000002-57A4-4AE6-9F4D-837809A4E140}"/>
            </c:ext>
          </c:extLst>
        </c:ser>
        <c:dLbls>
          <c:showLegendKey val="0"/>
          <c:showVal val="0"/>
          <c:showCatName val="0"/>
          <c:showSerName val="0"/>
          <c:showPercent val="0"/>
          <c:showBubbleSize val="0"/>
        </c:dLbls>
        <c:axId val="153538944"/>
        <c:axId val="153541248"/>
      </c:scatterChart>
      <c:valAx>
        <c:axId val="153538944"/>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da-DK"/>
                  <a:t>Time (min)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541248"/>
        <c:crosses val="autoZero"/>
        <c:crossBetween val="midCat"/>
      </c:valAx>
      <c:valAx>
        <c:axId val="153541248"/>
        <c:scaling>
          <c:orientation val="minMax"/>
          <c:max val="100"/>
        </c:scaling>
        <c:delete val="1"/>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crossAx val="153538944"/>
        <c:crosses val="autoZero"/>
        <c:crossBetween val="midCat"/>
        <c:majorUnit val="20"/>
      </c:valAx>
    </c:plotArea>
    <c:plotVisOnly val="1"/>
    <c:dispBlanksAs val="gap"/>
    <c:showDLblsOverMax val="0"/>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3185-4727-4C3B-9515-025250ED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3348</Words>
  <Characters>19089</Characters>
  <Application>Microsoft Office Word</Application>
  <DocSecurity>0</DocSecurity>
  <Lines>159</Lines>
  <Paragraphs>44</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Maria Cinta Roda-Serrat</cp:lastModifiedBy>
  <cp:revision>6</cp:revision>
  <cp:lastPrinted>2015-05-12T18:31:00Z</cp:lastPrinted>
  <dcterms:created xsi:type="dcterms:W3CDTF">2019-01-30T20:57:00Z</dcterms:created>
  <dcterms:modified xsi:type="dcterms:W3CDTF">2019-04-02T09:29:00Z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