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77110E" w:rsidRPr="00B57B36" w14:paraId="7E928A67" w14:textId="77777777" w:rsidTr="006C0030">
        <w:trPr>
          <w:trHeight w:val="852"/>
          <w:jc w:val="center"/>
        </w:trPr>
        <w:tc>
          <w:tcPr>
            <w:tcW w:w="6940" w:type="dxa"/>
            <w:vMerge w:val="restart"/>
            <w:tcBorders>
              <w:right w:val="single" w:sz="4" w:space="0" w:color="auto"/>
            </w:tcBorders>
          </w:tcPr>
          <w:p w14:paraId="79F5FEE2" w14:textId="77777777" w:rsidR="0077110E" w:rsidRPr="00B57B36" w:rsidRDefault="0077110E"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4A0A9107" wp14:editId="126A9209">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6D400C79" w14:textId="77777777" w:rsidR="0077110E" w:rsidRPr="00B57B36" w:rsidRDefault="0077110E"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Pr>
                <w:rFonts w:cs="Arial"/>
                <w:b/>
                <w:bCs/>
                <w:i/>
                <w:iCs/>
                <w:color w:val="000066"/>
                <w:sz w:val="22"/>
                <w:szCs w:val="22"/>
                <w:lang w:eastAsia="it-IT"/>
              </w:rPr>
              <w:t xml:space="preserve"> xxx, 2026</w:t>
            </w:r>
          </w:p>
        </w:tc>
        <w:tc>
          <w:tcPr>
            <w:tcW w:w="1842" w:type="dxa"/>
            <w:tcBorders>
              <w:left w:val="single" w:sz="4" w:space="0" w:color="auto"/>
              <w:bottom w:val="nil"/>
              <w:right w:val="single" w:sz="4" w:space="0" w:color="auto"/>
            </w:tcBorders>
          </w:tcPr>
          <w:p w14:paraId="4D2B7F35" w14:textId="77777777" w:rsidR="0077110E" w:rsidRPr="00B57B36" w:rsidRDefault="0077110E" w:rsidP="00CD5FE2">
            <w:pPr>
              <w:spacing w:line="140" w:lineRule="atLeast"/>
              <w:jc w:val="right"/>
              <w:rPr>
                <w:rFonts w:cs="Arial"/>
                <w:sz w:val="14"/>
                <w:szCs w:val="14"/>
              </w:rPr>
            </w:pPr>
            <w:r w:rsidRPr="00B57B36">
              <w:rPr>
                <w:rFonts w:cs="Arial"/>
                <w:sz w:val="14"/>
                <w:szCs w:val="14"/>
              </w:rPr>
              <w:t>A publication of</w:t>
            </w:r>
          </w:p>
          <w:p w14:paraId="18BBFAD5" w14:textId="77777777" w:rsidR="0077110E" w:rsidRPr="00B57B36" w:rsidRDefault="0077110E" w:rsidP="00CD5FE2">
            <w:pPr>
              <w:jc w:val="right"/>
            </w:pPr>
            <w:r w:rsidRPr="00B57B36">
              <w:rPr>
                <w:noProof/>
                <w:lang w:val="it-IT" w:eastAsia="it-IT"/>
              </w:rPr>
              <w:drawing>
                <wp:inline distT="0" distB="0" distL="0" distR="0" wp14:anchorId="1D712A9B" wp14:editId="197C2CCA">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77110E" w:rsidRPr="00B57B36" w14:paraId="592CB30C" w14:textId="77777777" w:rsidTr="006C0030">
        <w:trPr>
          <w:trHeight w:val="567"/>
          <w:jc w:val="center"/>
        </w:trPr>
        <w:tc>
          <w:tcPr>
            <w:tcW w:w="6940" w:type="dxa"/>
            <w:vMerge/>
            <w:tcBorders>
              <w:right w:val="single" w:sz="4" w:space="0" w:color="auto"/>
            </w:tcBorders>
          </w:tcPr>
          <w:p w14:paraId="56D48721" w14:textId="77777777" w:rsidR="0077110E" w:rsidRPr="00B57B36" w:rsidRDefault="0077110E" w:rsidP="00CD5FE2">
            <w:pPr>
              <w:tabs>
                <w:tab w:val="left" w:pos="-108"/>
              </w:tabs>
            </w:pPr>
          </w:p>
        </w:tc>
        <w:tc>
          <w:tcPr>
            <w:tcW w:w="1842" w:type="dxa"/>
            <w:tcBorders>
              <w:left w:val="single" w:sz="4" w:space="0" w:color="auto"/>
              <w:bottom w:val="nil"/>
              <w:right w:val="single" w:sz="4" w:space="0" w:color="auto"/>
            </w:tcBorders>
          </w:tcPr>
          <w:p w14:paraId="3250E49E" w14:textId="77777777" w:rsidR="0077110E" w:rsidRPr="00B57B36" w:rsidRDefault="0077110E" w:rsidP="00CD5FE2">
            <w:pPr>
              <w:spacing w:line="140" w:lineRule="atLeast"/>
              <w:jc w:val="right"/>
              <w:rPr>
                <w:rFonts w:cs="Arial"/>
                <w:sz w:val="14"/>
                <w:szCs w:val="14"/>
              </w:rPr>
            </w:pPr>
            <w:r w:rsidRPr="00B57B36">
              <w:rPr>
                <w:rFonts w:cs="Arial"/>
                <w:sz w:val="14"/>
                <w:szCs w:val="14"/>
              </w:rPr>
              <w:t>The Italian Association</w:t>
            </w:r>
          </w:p>
          <w:p w14:paraId="645F3CE4" w14:textId="77777777" w:rsidR="0077110E" w:rsidRPr="00B57B36" w:rsidRDefault="0077110E" w:rsidP="00CD5FE2">
            <w:pPr>
              <w:spacing w:line="140" w:lineRule="atLeast"/>
              <w:jc w:val="right"/>
              <w:rPr>
                <w:rFonts w:cs="Arial"/>
                <w:sz w:val="14"/>
                <w:szCs w:val="14"/>
              </w:rPr>
            </w:pPr>
            <w:r w:rsidRPr="00B57B36">
              <w:rPr>
                <w:rFonts w:cs="Arial"/>
                <w:sz w:val="14"/>
                <w:szCs w:val="14"/>
              </w:rPr>
              <w:t>of Chemical Engineering</w:t>
            </w:r>
          </w:p>
          <w:p w14:paraId="34AFD936" w14:textId="77777777" w:rsidR="0077110E" w:rsidRPr="000D0268" w:rsidRDefault="0077110E" w:rsidP="00CD5FE2">
            <w:pPr>
              <w:spacing w:line="140" w:lineRule="atLeast"/>
              <w:jc w:val="right"/>
              <w:rPr>
                <w:rFonts w:cs="Arial"/>
                <w:sz w:val="13"/>
                <w:szCs w:val="13"/>
              </w:rPr>
            </w:pPr>
            <w:r w:rsidRPr="000D0268">
              <w:rPr>
                <w:rFonts w:cs="Arial"/>
                <w:sz w:val="13"/>
                <w:szCs w:val="13"/>
              </w:rPr>
              <w:t>Online at www.cetjournal.it</w:t>
            </w:r>
          </w:p>
        </w:tc>
      </w:tr>
      <w:tr w:rsidR="0077110E" w:rsidRPr="00B57B36" w14:paraId="47525F5E" w14:textId="77777777" w:rsidTr="006C0030">
        <w:trPr>
          <w:trHeight w:val="68"/>
          <w:jc w:val="center"/>
        </w:trPr>
        <w:tc>
          <w:tcPr>
            <w:tcW w:w="8782" w:type="dxa"/>
            <w:gridSpan w:val="2"/>
          </w:tcPr>
          <w:p w14:paraId="22DDC9AC" w14:textId="77777777" w:rsidR="0077110E" w:rsidRPr="00005884" w:rsidRDefault="0077110E"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Pr="00005884">
              <w:rPr>
                <w:rFonts w:ascii="Tahoma" w:hAnsi="Tahoma" w:cs="Tahoma"/>
                <w:color w:val="000000"/>
                <w:sz w:val="14"/>
                <w:szCs w:val="14"/>
                <w:shd w:val="clear" w:color="auto" w:fill="FFFFFF"/>
                <w:lang w:val="it-IT"/>
              </w:rPr>
              <w:t>Marco Bravi, Antonio Marzocchella, Giuseppe Caputo</w:t>
            </w:r>
          </w:p>
          <w:p w14:paraId="318E9E0E" w14:textId="77777777" w:rsidR="0077110E" w:rsidRPr="00B57B36" w:rsidRDefault="0077110E" w:rsidP="00AA7D26">
            <w:pPr>
              <w:tabs>
                <w:tab w:val="left" w:pos="-108"/>
              </w:tabs>
              <w:spacing w:line="140" w:lineRule="atLeast"/>
              <w:ind w:left="-107"/>
              <w:jc w:val="left"/>
            </w:pPr>
            <w:r>
              <w:rPr>
                <w:rFonts w:ascii="Tahoma" w:hAnsi="Tahoma" w:cs="Tahoma"/>
                <w:iCs/>
                <w:color w:val="333333"/>
                <w:sz w:val="14"/>
                <w:szCs w:val="14"/>
                <w:lang w:eastAsia="it-IT"/>
              </w:rPr>
              <w:t>Copyright © 2026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81206-xx-x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3E2182A6" w14:textId="77777777" w:rsidR="0077110E" w:rsidRPr="00B57B36" w:rsidRDefault="0077110E" w:rsidP="00E978D0">
      <w:pPr>
        <w:pStyle w:val="CETTitle"/>
      </w:pPr>
      <w:proofErr w:type="spellStart"/>
      <w:r w:rsidRPr="006C0030">
        <w:t>Valorization</w:t>
      </w:r>
      <w:proofErr w:type="spellEnd"/>
      <w:r w:rsidRPr="006C0030">
        <w:t xml:space="preserve"> of agricultural industry residues for microalgae production</w:t>
      </w:r>
    </w:p>
    <w:p w14:paraId="269DEA8E" w14:textId="77777777" w:rsidR="0077110E" w:rsidRDefault="0077110E" w:rsidP="00B57E6F">
      <w:pPr>
        <w:pStyle w:val="CETAddress"/>
        <w:rPr>
          <w:sz w:val="24"/>
          <w:lang w:val="it-IT"/>
        </w:rPr>
      </w:pPr>
      <w:r w:rsidRPr="006C0030">
        <w:rPr>
          <w:sz w:val="24"/>
          <w:lang w:val="it-IT"/>
        </w:rPr>
        <w:t>Serena Lima</w:t>
      </w:r>
      <w:r w:rsidRPr="006C0030">
        <w:rPr>
          <w:sz w:val="24"/>
          <w:vertAlign w:val="superscript"/>
          <w:lang w:val="it-IT"/>
        </w:rPr>
        <w:t>a</w:t>
      </w:r>
      <w:r w:rsidRPr="006C0030">
        <w:rPr>
          <w:sz w:val="24"/>
          <w:lang w:val="it-IT"/>
        </w:rPr>
        <w:t>, Arima Marchese</w:t>
      </w:r>
      <w:r w:rsidRPr="006C0030">
        <w:rPr>
          <w:sz w:val="24"/>
          <w:vertAlign w:val="superscript"/>
          <w:lang w:val="it-IT"/>
        </w:rPr>
        <w:t>a</w:t>
      </w:r>
      <w:r w:rsidRPr="006C0030">
        <w:rPr>
          <w:sz w:val="24"/>
          <w:lang w:val="it-IT"/>
        </w:rPr>
        <w:t>, Alessandro Cosenza</w:t>
      </w:r>
      <w:r w:rsidRPr="006C0030">
        <w:rPr>
          <w:sz w:val="24"/>
          <w:vertAlign w:val="superscript"/>
          <w:lang w:val="it-IT"/>
        </w:rPr>
        <w:t>a</w:t>
      </w:r>
      <w:r w:rsidRPr="006C0030">
        <w:rPr>
          <w:sz w:val="24"/>
          <w:lang w:val="it-IT"/>
        </w:rPr>
        <w:t>, Valeria Villanova</w:t>
      </w:r>
      <w:r>
        <w:rPr>
          <w:sz w:val="24"/>
          <w:vertAlign w:val="superscript"/>
          <w:lang w:val="it-IT"/>
        </w:rPr>
        <w:t>b</w:t>
      </w:r>
      <w:r w:rsidRPr="006C0030">
        <w:rPr>
          <w:sz w:val="24"/>
          <w:lang w:val="it-IT"/>
        </w:rPr>
        <w:t>, Giuseppe Caputo</w:t>
      </w:r>
      <w:r w:rsidRPr="006C0030">
        <w:rPr>
          <w:sz w:val="24"/>
          <w:vertAlign w:val="superscript"/>
          <w:lang w:val="it-IT"/>
        </w:rPr>
        <w:t>a</w:t>
      </w:r>
      <w:r w:rsidRPr="006C0030">
        <w:rPr>
          <w:sz w:val="24"/>
          <w:lang w:val="it-IT"/>
        </w:rPr>
        <w:t>, Francesca Scargiali</w:t>
      </w:r>
      <w:r w:rsidRPr="006C0030">
        <w:rPr>
          <w:sz w:val="24"/>
          <w:vertAlign w:val="superscript"/>
          <w:lang w:val="it-IT"/>
        </w:rPr>
        <w:t>a</w:t>
      </w:r>
    </w:p>
    <w:p w14:paraId="133C11AC" w14:textId="77777777" w:rsidR="0077110E" w:rsidRDefault="0077110E" w:rsidP="00B57E6F">
      <w:pPr>
        <w:pStyle w:val="CETAddress"/>
        <w:rPr>
          <w:lang w:val="en-US"/>
        </w:rPr>
      </w:pPr>
      <w:r w:rsidRPr="006C0030">
        <w:rPr>
          <w:vertAlign w:val="superscript"/>
          <w:lang w:val="en-US"/>
        </w:rPr>
        <w:t>a</w:t>
      </w:r>
      <w:r w:rsidRPr="006C0030">
        <w:t xml:space="preserve"> </w:t>
      </w:r>
      <w:r w:rsidRPr="006C0030">
        <w:rPr>
          <w:lang w:val="en-US"/>
        </w:rPr>
        <w:t>Department of Engineering, University of Palermo, Viale delle Scienze ed. 6, 90128, Palermo, Italy;</w:t>
      </w:r>
    </w:p>
    <w:p w14:paraId="027E9CEC" w14:textId="77777777" w:rsidR="0077110E" w:rsidRDefault="0077110E" w:rsidP="006C0030">
      <w:pPr>
        <w:pStyle w:val="CETAddress"/>
      </w:pPr>
      <w:r w:rsidRPr="00B57B36">
        <w:rPr>
          <w:vertAlign w:val="superscript"/>
        </w:rPr>
        <w:t>b</w:t>
      </w:r>
      <w:r w:rsidRPr="006C0030">
        <w:t xml:space="preserve"> Department of Biological, Chemical and Pharmaceutical Sciences and Technologies (STEBICEF), University of Palermo, Viale delle Scienze ed. 6, 90128, Palermo, Italy.</w:t>
      </w:r>
    </w:p>
    <w:p w14:paraId="4E56CE5E" w14:textId="77777777" w:rsidR="0077110E" w:rsidRDefault="0077110E" w:rsidP="006C0030">
      <w:pPr>
        <w:pStyle w:val="CETAddress"/>
      </w:pPr>
      <w:r>
        <w:t xml:space="preserve">serena.lima@unipa.t </w:t>
      </w:r>
    </w:p>
    <w:p w14:paraId="7337D4AC" w14:textId="77777777" w:rsidR="0077110E" w:rsidRDefault="0077110E" w:rsidP="006C0030">
      <w:pPr>
        <w:pStyle w:val="CETAddress"/>
      </w:pPr>
    </w:p>
    <w:p w14:paraId="3FE6CA3D" w14:textId="77777777" w:rsidR="0077110E" w:rsidRPr="006C0030" w:rsidRDefault="0077110E" w:rsidP="006C0030">
      <w:pPr>
        <w:pStyle w:val="CETAddress"/>
        <w:rPr>
          <w:b/>
          <w:bCs/>
          <w:sz w:val="18"/>
          <w:szCs w:val="22"/>
        </w:rPr>
      </w:pPr>
      <w:r w:rsidRPr="006C0030">
        <w:rPr>
          <w:b/>
          <w:bCs/>
          <w:sz w:val="18"/>
          <w:szCs w:val="22"/>
        </w:rPr>
        <w:t>Abstract</w:t>
      </w:r>
    </w:p>
    <w:p w14:paraId="13E95477" w14:textId="5A20FA66" w:rsidR="0077110E" w:rsidRDefault="0077110E" w:rsidP="00DF02B8">
      <w:pPr>
        <w:pStyle w:val="CETBodytext"/>
      </w:pPr>
      <w:r>
        <w:t xml:space="preserve">Agricultural vegetable waste represents an underutilized feedstock for microalgal cultivation and high-value metabolite production. This study evaluated carrot residues as substrates for waste-derived growth media suitable for </w:t>
      </w:r>
      <w:r w:rsidRPr="6B895C8D">
        <w:rPr>
          <w:i/>
          <w:iCs/>
        </w:rPr>
        <w:t xml:space="preserve">Chlorella sp. </w:t>
      </w:r>
      <w:r>
        <w:t>microalgae, using four pretreatment strategies: hydrothermal (120 °C, 3 h), enzymatic (45 °C, 3 h), and chemical (HCl, H</w:t>
      </w:r>
      <w:r w:rsidRPr="6B895C8D">
        <w:rPr>
          <w:rFonts w:ascii="Cambria Math" w:hAnsi="Cambria Math" w:cs="Cambria Math"/>
        </w:rPr>
        <w:t>₃</w:t>
      </w:r>
      <w:r>
        <w:t>PO</w:t>
      </w:r>
      <w:r w:rsidRPr="6B895C8D">
        <w:rPr>
          <w:rFonts w:ascii="Cambria Math" w:hAnsi="Cambria Math" w:cs="Cambria Math"/>
        </w:rPr>
        <w:t>₄</w:t>
      </w:r>
      <w:r>
        <w:t>). Hydrothermal pretreatment maximized dissolved organic carbon recovery (3.3</w:t>
      </w:r>
      <w:r w:rsidRPr="6B895C8D">
        <w:rPr>
          <w:rFonts w:cs="Arial"/>
        </w:rPr>
        <w:t>-</w:t>
      </w:r>
      <w:r>
        <w:t>5.7 g/L) suitable for heterotrophic</w:t>
      </w:r>
      <w:r w:rsidR="0240B84B">
        <w:t>/mixotrophic</w:t>
      </w:r>
      <w:r>
        <w:t xml:space="preserve"> growth but generated nutrient-poor media (NO</w:t>
      </w:r>
      <w:r w:rsidRPr="6B895C8D">
        <w:rPr>
          <w:rFonts w:ascii="Cambria Math" w:hAnsi="Cambria Math" w:cs="Cambria Math"/>
        </w:rPr>
        <w:t>₃⁻</w:t>
      </w:r>
      <w:r>
        <w:t xml:space="preserve"> 10</w:t>
      </w:r>
      <w:r w:rsidR="00AB0C0F" w:rsidRPr="6B895C8D">
        <w:rPr>
          <w:rFonts w:cs="Arial"/>
        </w:rPr>
        <w:t>-</w:t>
      </w:r>
      <w:r>
        <w:t>20 ppm; PO</w:t>
      </w:r>
      <w:r w:rsidRPr="6B895C8D">
        <w:rPr>
          <w:rFonts w:ascii="Cambria Math" w:hAnsi="Cambria Math" w:cs="Cambria Math"/>
        </w:rPr>
        <w:t>₄</w:t>
      </w:r>
      <w:r w:rsidRPr="6B895C8D">
        <w:rPr>
          <w:rFonts w:cs="Arial"/>
        </w:rPr>
        <w:t>³</w:t>
      </w:r>
      <w:r w:rsidRPr="6B895C8D">
        <w:rPr>
          <w:rFonts w:ascii="Cambria Math" w:hAnsi="Cambria Math" w:cs="Cambria Math"/>
        </w:rPr>
        <w:t>⁻</w:t>
      </w:r>
      <w:r>
        <w:t xml:space="preserve"> 30</w:t>
      </w:r>
      <w:r w:rsidRPr="6B895C8D">
        <w:rPr>
          <w:rFonts w:cs="Arial"/>
        </w:rPr>
        <w:t>-</w:t>
      </w:r>
      <w:r>
        <w:t>50 ppm). Enzymatic pretreatment preferentially mobilized macronutrients at 5</w:t>
      </w:r>
      <w:r w:rsidRPr="6B895C8D">
        <w:rPr>
          <w:rFonts w:cs="Arial"/>
        </w:rPr>
        <w:t>-</w:t>
      </w:r>
      <w:r>
        <w:t xml:space="preserve">38-fold higher concentrations, enabling zero-supplementation, nutrient-complete media. </w:t>
      </w:r>
      <w:r w:rsidRPr="6B895C8D">
        <w:rPr>
          <w:i/>
          <w:iCs/>
        </w:rPr>
        <w:t>Chlorella</w:t>
      </w:r>
      <w:r>
        <w:t xml:space="preserve"> cultivation confirmed enzymatic pretreatment as the most reliable and universally applicable strategy (final biomass 0.60</w:t>
      </w:r>
      <w:r w:rsidRPr="6B895C8D">
        <w:rPr>
          <w:rFonts w:cs="Arial"/>
        </w:rPr>
        <w:t>-</w:t>
      </w:r>
      <w:r>
        <w:t>0.88 g/L). Overall, these results establish a sustainable strategy for agricultural waste valorization through microalgal cultivation, directly applicable to food processing small-to-medium enterprises.</w:t>
      </w:r>
    </w:p>
    <w:p w14:paraId="795A0596" w14:textId="77777777" w:rsidR="0077110E" w:rsidRPr="00B57B36" w:rsidRDefault="0077110E" w:rsidP="00600535">
      <w:pPr>
        <w:pStyle w:val="CETHeading1"/>
        <w:rPr>
          <w:lang w:val="en-GB"/>
        </w:rPr>
      </w:pPr>
      <w:r w:rsidRPr="00B57B36">
        <w:rPr>
          <w:lang w:val="en-GB"/>
        </w:rPr>
        <w:t>Introduction</w:t>
      </w:r>
    </w:p>
    <w:p w14:paraId="0D9539B7" w14:textId="745C50FB" w:rsidR="0077110E" w:rsidRDefault="0077110E" w:rsidP="0027194E">
      <w:pPr>
        <w:pStyle w:val="CETBodytext"/>
        <w:rPr>
          <w:lang w:val="en-GB"/>
        </w:rPr>
      </w:pPr>
      <w:r w:rsidRPr="00D64333">
        <w:rPr>
          <w:i/>
          <w:iCs/>
          <w:lang w:val="en-GB"/>
        </w:rPr>
        <w:t>Chlorella</w:t>
      </w:r>
      <w:r w:rsidRPr="0027194E">
        <w:rPr>
          <w:lang w:val="en-GB"/>
        </w:rPr>
        <w:t>,</w:t>
      </w:r>
      <w:r>
        <w:rPr>
          <w:lang w:val="en-GB"/>
        </w:rPr>
        <w:t xml:space="preserve"> a genus of microalgae with </w:t>
      </w:r>
      <w:r w:rsidRPr="0027194E">
        <w:rPr>
          <w:lang w:val="en-GB"/>
        </w:rPr>
        <w:t xml:space="preserve">unicellular green freshwater microalga with exceptional metabolic </w:t>
      </w:r>
      <w:r w:rsidRPr="00395171">
        <w:rPr>
          <w:lang w:val="en-GB"/>
        </w:rPr>
        <w:t>flexibility</w:t>
      </w:r>
      <w:r w:rsidRPr="0027194E">
        <w:rPr>
          <w:lang w:val="en-GB"/>
        </w:rPr>
        <w:t xml:space="preserve">, has emerged as a preeminent biotechnological platform </w:t>
      </w:r>
      <w:r>
        <w:rPr>
          <w:lang w:val="en-GB"/>
        </w:rPr>
        <w:t>thanks to</w:t>
      </w:r>
      <w:r w:rsidRPr="0027194E">
        <w:rPr>
          <w:lang w:val="en-GB"/>
        </w:rPr>
        <w:t xml:space="preserve"> its capacity to simultaneously synthesize multiple high-value product including proteins (up to 51% of dry weight), lipids (20</w:t>
      </w:r>
      <w:r>
        <w:rPr>
          <w:lang w:val="en-GB"/>
        </w:rPr>
        <w:t>-</w:t>
      </w:r>
      <w:r w:rsidRPr="0027194E">
        <w:rPr>
          <w:lang w:val="en-GB"/>
        </w:rPr>
        <w:t>70% of dry weight depending on cultivation mode), polysaccharides, carotenoids, chlorophyll, and bioactive secondary metabolites</w:t>
      </w:r>
      <w:r>
        <w:rPr>
          <w:lang w:val="en-GB"/>
        </w:rPr>
        <w:t xml:space="preserve"> </w:t>
      </w:r>
      <w:sdt>
        <w:sdtPr>
          <w:rPr>
            <w:rFonts w:cs="Arial"/>
            <w:color w:val="000000"/>
            <w:lang w:val="en-GB"/>
          </w:rPr>
          <w:tag w:val="MENDELEY_CITATION_v3_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"/>
          <w:id w:val="1163897052"/>
          <w:placeholder>
            <w:docPart w:val="DefaultPlaceholder_-1854013440"/>
          </w:placeholder>
        </w:sdtPr>
        <w:sdtEndPr>
          <w:rPr>
            <w:lang w:val="en-US"/>
          </w:rPr>
        </w:sdtEndPr>
        <w:sdtContent>
          <w:r w:rsidR="00C27DD3" w:rsidRPr="00C27DD3">
            <w:rPr>
              <w:rFonts w:cs="Arial"/>
              <w:color w:val="000000"/>
            </w:rPr>
            <w:t>[1,2]</w:t>
          </w:r>
        </w:sdtContent>
      </w:sdt>
      <w:r w:rsidRPr="0027194E">
        <w:rPr>
          <w:lang w:val="en-GB"/>
        </w:rPr>
        <w:t xml:space="preserve">. </w:t>
      </w:r>
      <w:r>
        <w:rPr>
          <w:lang w:val="en-GB"/>
        </w:rPr>
        <w:t>Moreover,</w:t>
      </w:r>
      <w:r w:rsidRPr="0027194E">
        <w:rPr>
          <w:lang w:val="en-GB"/>
        </w:rPr>
        <w:t xml:space="preserve"> </w:t>
      </w:r>
      <w:r>
        <w:rPr>
          <w:lang w:val="en-GB"/>
        </w:rPr>
        <w:t xml:space="preserve">these microorganisms show a strong ability to </w:t>
      </w:r>
      <w:r w:rsidRPr="0027194E">
        <w:rPr>
          <w:lang w:val="en-GB"/>
        </w:rPr>
        <w:t>thriv</w:t>
      </w:r>
      <w:r>
        <w:rPr>
          <w:lang w:val="en-GB"/>
        </w:rPr>
        <w:t>e</w:t>
      </w:r>
      <w:r w:rsidRPr="0027194E">
        <w:rPr>
          <w:lang w:val="en-GB"/>
        </w:rPr>
        <w:t xml:space="preserve"> across phototrophic, mixotrophic, and heterotrophic cultivation regimes while simultaneously remediating diverse wastewater streams and</w:t>
      </w:r>
      <w:r>
        <w:rPr>
          <w:lang w:val="en-GB"/>
        </w:rPr>
        <w:t xml:space="preserve"> the </w:t>
      </w:r>
      <w:r w:rsidRPr="002113D8">
        <w:rPr>
          <w:lang w:val="en-GB"/>
        </w:rPr>
        <w:t>functional capacity</w:t>
      </w:r>
      <w:r>
        <w:rPr>
          <w:lang w:val="en-GB"/>
        </w:rPr>
        <w:t xml:space="preserve"> of</w:t>
      </w:r>
      <w:r w:rsidRPr="0027194E">
        <w:rPr>
          <w:lang w:val="en-GB"/>
        </w:rPr>
        <w:t xml:space="preserve"> sequestering CO</w:t>
      </w:r>
      <w:r w:rsidRPr="0027194E">
        <w:rPr>
          <w:rFonts w:ascii="Cambria Math" w:hAnsi="Cambria Math" w:cs="Cambria Math"/>
          <w:lang w:val="en-GB"/>
        </w:rPr>
        <w:t>₂</w:t>
      </w:r>
      <w:r w:rsidRPr="0027194E">
        <w:rPr>
          <w:lang w:val="en-GB"/>
        </w:rPr>
        <w:t xml:space="preserve"> at rates of 1.5</w:t>
      </w:r>
      <w:r>
        <w:rPr>
          <w:rFonts w:cs="Arial"/>
          <w:lang w:val="en-GB"/>
        </w:rPr>
        <w:t>-</w:t>
      </w:r>
      <w:r w:rsidRPr="0027194E">
        <w:rPr>
          <w:lang w:val="en-GB"/>
        </w:rPr>
        <w:t>2.0 kg CO</w:t>
      </w:r>
      <w:r w:rsidRPr="0027194E">
        <w:rPr>
          <w:rFonts w:ascii="Cambria Math" w:hAnsi="Cambria Math" w:cs="Cambria Math"/>
          <w:lang w:val="en-GB"/>
        </w:rPr>
        <w:t>₂</w:t>
      </w:r>
      <w:r w:rsidRPr="0027194E">
        <w:rPr>
          <w:lang w:val="en-GB"/>
        </w:rPr>
        <w:t xml:space="preserve"> per kg dry biomass</w:t>
      </w:r>
      <w:r>
        <w:rPr>
          <w:lang w:val="en-GB"/>
        </w:rPr>
        <w:t xml:space="preserve"> </w:t>
      </w:r>
      <w:sdt>
        <w:sdtPr>
          <w:rPr>
            <w:rFonts w:cs="Arial"/>
            <w:color w:val="000000"/>
            <w:lang w:val="en-GB"/>
          </w:rPr>
          <w:tag w:val="MENDELEY_CITATION_v3_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"/>
          <w:id w:val="262112716"/>
          <w:placeholder>
            <w:docPart w:val="DefaultPlaceholder_-1854013440"/>
          </w:placeholder>
        </w:sdtPr>
        <w:sdtEndPr>
          <w:rPr>
            <w:lang w:val="en-US"/>
          </w:rPr>
        </w:sdtEndPr>
        <w:sdtContent>
          <w:r w:rsidR="00C27DD3" w:rsidRPr="00C27DD3">
            <w:rPr>
              <w:rFonts w:cs="Arial"/>
              <w:color w:val="000000"/>
            </w:rPr>
            <w:t>[3]</w:t>
          </w:r>
        </w:sdtContent>
      </w:sdt>
      <w:r>
        <w:rPr>
          <w:lang w:val="en-GB"/>
        </w:rPr>
        <w:t>. All these characteristics</w:t>
      </w:r>
      <w:r w:rsidRPr="0027194E">
        <w:rPr>
          <w:lang w:val="en-GB"/>
        </w:rPr>
        <w:t xml:space="preserve"> </w:t>
      </w:r>
      <w:r>
        <w:rPr>
          <w:lang w:val="en-GB"/>
        </w:rPr>
        <w:t>place</w:t>
      </w:r>
      <w:r w:rsidRPr="0027194E">
        <w:rPr>
          <w:lang w:val="en-GB"/>
        </w:rPr>
        <w:t xml:space="preserve"> </w:t>
      </w:r>
      <w:r>
        <w:rPr>
          <w:i/>
          <w:iCs/>
          <w:lang w:val="en-GB"/>
        </w:rPr>
        <w:t>Chlorella sp.</w:t>
      </w:r>
      <w:r w:rsidRPr="0027194E">
        <w:rPr>
          <w:lang w:val="en-GB"/>
        </w:rPr>
        <w:t xml:space="preserve"> at the nexus of integrated biorefinery systems designed to convert renewable carbon and waste-derived nitrogen and phosphorus into economically viable biomaterials, nutraceuticals, biofuels, and food ingredients</w:t>
      </w:r>
      <w:r>
        <w:rPr>
          <w:lang w:val="en-GB"/>
        </w:rPr>
        <w:t xml:space="preserve"> </w:t>
      </w:r>
      <w:sdt>
        <w:sdtPr>
          <w:rPr>
            <w:rFonts w:cs="Arial"/>
            <w:color w:val="000000"/>
            <w:lang w:val="en-GB"/>
          </w:rPr>
          <w:tag w:val="MENDELEY_CITATION_v3_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"/>
          <w:id w:val="525596946"/>
          <w:placeholder>
            <w:docPart w:val="DefaultPlaceholder_-1854013440"/>
          </w:placeholder>
        </w:sdtPr>
        <w:sdtEndPr>
          <w:rPr>
            <w:lang w:val="en-US"/>
          </w:rPr>
        </w:sdtEndPr>
        <w:sdtContent>
          <w:r w:rsidR="00C27DD3" w:rsidRPr="00C27DD3">
            <w:rPr>
              <w:rFonts w:cs="Arial"/>
              <w:color w:val="000000"/>
            </w:rPr>
            <w:t>[4]</w:t>
          </w:r>
        </w:sdtContent>
      </w:sdt>
      <w:r>
        <w:rPr>
          <w:lang w:val="en-GB"/>
        </w:rPr>
        <w:t>. I</w:t>
      </w:r>
      <w:r w:rsidRPr="0027194E">
        <w:rPr>
          <w:lang w:val="en-GB"/>
        </w:rPr>
        <w:t>t</w:t>
      </w:r>
      <w:r>
        <w:rPr>
          <w:lang w:val="en-GB"/>
        </w:rPr>
        <w:t>s use</w:t>
      </w:r>
      <w:r w:rsidRPr="0027194E">
        <w:rPr>
          <w:lang w:val="en-GB"/>
        </w:rPr>
        <w:t xml:space="preserve"> as a multifunctional biorefinery </w:t>
      </w:r>
      <w:r>
        <w:rPr>
          <w:lang w:val="en-GB"/>
        </w:rPr>
        <w:t>is increasing in industry applications, leading to</w:t>
      </w:r>
      <w:r w:rsidRPr="0027194E">
        <w:rPr>
          <w:lang w:val="en-GB"/>
        </w:rPr>
        <w:t xml:space="preserve"> circular nutrient cycling, waste </w:t>
      </w:r>
      <w:proofErr w:type="spellStart"/>
      <w:r w:rsidRPr="0027194E">
        <w:rPr>
          <w:lang w:val="en-GB"/>
        </w:rPr>
        <w:t>valorization</w:t>
      </w:r>
      <w:proofErr w:type="spellEnd"/>
      <w:r w:rsidRPr="0027194E">
        <w:rPr>
          <w:lang w:val="en-GB"/>
        </w:rPr>
        <w:t>, and climate change mitigation</w:t>
      </w:r>
      <w:r>
        <w:rPr>
          <w:lang w:val="en-GB"/>
        </w:rPr>
        <w:t xml:space="preserve">.  </w:t>
      </w:r>
      <w:r w:rsidRPr="0027194E">
        <w:rPr>
          <w:lang w:val="en-GB"/>
        </w:rPr>
        <w:t xml:space="preserve">Mixotrophic cultivation, wherein </w:t>
      </w:r>
      <w:r>
        <w:rPr>
          <w:i/>
          <w:iCs/>
          <w:lang w:val="en-GB"/>
        </w:rPr>
        <w:t>Chlorella sp.</w:t>
      </w:r>
      <w:r>
        <w:rPr>
          <w:lang w:val="en-GB"/>
        </w:rPr>
        <w:t xml:space="preserve"> </w:t>
      </w:r>
      <w:r w:rsidRPr="0027194E">
        <w:rPr>
          <w:lang w:val="en-GB"/>
        </w:rPr>
        <w:t xml:space="preserve">simultaneously exploits photosynthetic and heterotrophic metabolic pathways, has emerged as a transformative strategy for intensifying both biomass productivity and targeted metabolite synthesis while reducing per-unit cultivation costs. Under optimally balanced mixotrophic conditions, </w:t>
      </w:r>
      <w:r w:rsidRPr="001D2C8C">
        <w:rPr>
          <w:i/>
          <w:iCs/>
          <w:lang w:val="en-GB"/>
        </w:rPr>
        <w:t>C. vulgaris</w:t>
      </w:r>
      <w:r w:rsidRPr="0027194E">
        <w:rPr>
          <w:lang w:val="en-GB"/>
        </w:rPr>
        <w:t xml:space="preserve"> achieves exceptional cellular densities (3.52×10⁷ cells mL</w:t>
      </w:r>
      <w:r w:rsidRPr="0027194E">
        <w:rPr>
          <w:rFonts w:ascii="Cambria Math" w:hAnsi="Cambria Math" w:cs="Cambria Math"/>
          <w:lang w:val="en-GB"/>
        </w:rPr>
        <w:t>⁻</w:t>
      </w:r>
      <w:r w:rsidRPr="0027194E">
        <w:rPr>
          <w:rFonts w:cs="Arial"/>
          <w:lang w:val="en-GB"/>
        </w:rPr>
        <w:t>¹</w:t>
      </w:r>
      <w:r w:rsidRPr="0027194E">
        <w:rPr>
          <w:lang w:val="en-GB"/>
        </w:rPr>
        <w:t>), specific growth rates (0.75 d</w:t>
      </w:r>
      <w:r w:rsidRPr="0027194E">
        <w:rPr>
          <w:rFonts w:ascii="Cambria Math" w:hAnsi="Cambria Math" w:cs="Cambria Math"/>
          <w:lang w:val="en-GB"/>
        </w:rPr>
        <w:t>⁻</w:t>
      </w:r>
      <w:r w:rsidRPr="0027194E">
        <w:rPr>
          <w:rFonts w:cs="Arial"/>
          <w:lang w:val="en-GB"/>
        </w:rPr>
        <w:t>¹</w:t>
      </w:r>
      <w:r w:rsidRPr="0027194E">
        <w:rPr>
          <w:lang w:val="en-GB"/>
        </w:rPr>
        <w:t>), and biomass concentrations (3.48 g L</w:t>
      </w:r>
      <w:r w:rsidRPr="0027194E">
        <w:rPr>
          <w:rFonts w:ascii="Cambria Math" w:hAnsi="Cambria Math" w:cs="Cambria Math"/>
          <w:lang w:val="en-GB"/>
        </w:rPr>
        <w:t>⁻</w:t>
      </w:r>
      <w:r w:rsidRPr="0027194E">
        <w:rPr>
          <w:rFonts w:cs="Arial"/>
          <w:lang w:val="en-GB"/>
        </w:rPr>
        <w:t>¹</w:t>
      </w:r>
      <w:r w:rsidRPr="0027194E">
        <w:rPr>
          <w:lang w:val="en-GB"/>
        </w:rPr>
        <w:t>) that substantially exceed photoautotrophic cultivation, with simultaneous optimization of product composition</w:t>
      </w:r>
      <w:r>
        <w:rPr>
          <w:lang w:val="en-GB"/>
        </w:rPr>
        <w:t xml:space="preserve"> </w:t>
      </w:r>
      <w:sdt>
        <w:sdtPr>
          <w:rPr>
            <w:rFonts w:cs="Arial"/>
            <w:color w:val="000000"/>
            <w:lang w:val="en-GB"/>
          </w:rPr>
          <w:tag w:val="MENDELEY_CITATION_v3_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"/>
          <w:id w:val="1450205232"/>
          <w:placeholder>
            <w:docPart w:val="DefaultPlaceholder_-1854013440"/>
          </w:placeholder>
        </w:sdtPr>
        <w:sdtEndPr>
          <w:rPr>
            <w:lang w:val="en-US"/>
          </w:rPr>
        </w:sdtEndPr>
        <w:sdtContent>
          <w:r w:rsidR="00C27DD3" w:rsidRPr="00C27DD3">
            <w:rPr>
              <w:rFonts w:cs="Arial"/>
              <w:color w:val="000000"/>
            </w:rPr>
            <w:t>[5,6]</w:t>
          </w:r>
        </w:sdtContent>
      </w:sdt>
      <w:r w:rsidRPr="0027194E">
        <w:rPr>
          <w:lang w:val="en-GB"/>
        </w:rPr>
        <w:t>. Lipid accumulation reaches maximum productivities of</w:t>
      </w:r>
      <w:r>
        <w:rPr>
          <w:lang w:val="en-GB"/>
        </w:rPr>
        <w:t xml:space="preserve"> about</w:t>
      </w:r>
      <w:r w:rsidRPr="0027194E">
        <w:rPr>
          <w:lang w:val="en-GB"/>
        </w:rPr>
        <w:t xml:space="preserve"> 2.2 g L</w:t>
      </w:r>
      <w:r w:rsidRPr="0027194E">
        <w:rPr>
          <w:rFonts w:ascii="Cambria Math" w:hAnsi="Cambria Math" w:cs="Cambria Math"/>
          <w:lang w:val="en-GB"/>
        </w:rPr>
        <w:t>⁻</w:t>
      </w:r>
      <w:r w:rsidRPr="0027194E">
        <w:rPr>
          <w:rFonts w:cs="Arial"/>
          <w:lang w:val="en-GB"/>
        </w:rPr>
        <w:t>¹</w:t>
      </w:r>
      <w:r w:rsidRPr="0027194E">
        <w:rPr>
          <w:lang w:val="en-GB"/>
        </w:rPr>
        <w:t xml:space="preserve"> d</w:t>
      </w:r>
      <w:r w:rsidRPr="0027194E">
        <w:rPr>
          <w:rFonts w:ascii="Cambria Math" w:hAnsi="Cambria Math" w:cs="Cambria Math"/>
          <w:lang w:val="en-GB"/>
        </w:rPr>
        <w:t>⁻</w:t>
      </w:r>
      <w:r w:rsidRPr="0027194E">
        <w:rPr>
          <w:rFonts w:cs="Arial"/>
          <w:lang w:val="en-GB"/>
        </w:rPr>
        <w:t>¹</w:t>
      </w:r>
      <w:r w:rsidRPr="0027194E">
        <w:rPr>
          <w:lang w:val="en-GB"/>
        </w:rPr>
        <w:t xml:space="preserve"> under optimal </w:t>
      </w:r>
      <w:proofErr w:type="gramStart"/>
      <w:r w:rsidRPr="0027194E">
        <w:rPr>
          <w:lang w:val="en-GB"/>
        </w:rPr>
        <w:t>C:N</w:t>
      </w:r>
      <w:proofErr w:type="gramEnd"/>
      <w:r w:rsidRPr="0027194E">
        <w:rPr>
          <w:lang w:val="en-GB"/>
        </w:rPr>
        <w:t xml:space="preserve"> stoichiometry, while carbohydrate content can be selectively enhanced to approximately 45% of dry weight through nutrient starvation strategies</w:t>
      </w:r>
      <w:r>
        <w:rPr>
          <w:lang w:val="en-GB"/>
        </w:rPr>
        <w:t xml:space="preserve"> </w:t>
      </w:r>
      <w:sdt>
        <w:sdtPr>
          <w:rPr>
            <w:rFonts w:cs="Arial"/>
            <w:color w:val="000000"/>
            <w:lang w:val="en-GB"/>
          </w:rPr>
          <w:tag w:val="MENDELEY_CITATION_v3_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"/>
          <w:id w:val="-852720822"/>
          <w:placeholder>
            <w:docPart w:val="DefaultPlaceholder_-1854013440"/>
          </w:placeholder>
        </w:sdtPr>
        <w:sdtEndPr>
          <w:rPr>
            <w:lang w:val="en-US"/>
          </w:rPr>
        </w:sdtEndPr>
        <w:sdtContent>
          <w:r w:rsidR="00C27DD3" w:rsidRPr="00C27DD3">
            <w:rPr>
              <w:rFonts w:cs="Arial"/>
              <w:color w:val="000000"/>
            </w:rPr>
            <w:t>[7]</w:t>
          </w:r>
        </w:sdtContent>
      </w:sdt>
      <w:r w:rsidRPr="0027194E">
        <w:rPr>
          <w:lang w:val="en-GB"/>
        </w:rPr>
        <w:t>.</w:t>
      </w:r>
    </w:p>
    <w:p w14:paraId="30D3DC73" w14:textId="74D5D2AA" w:rsidR="0077110E" w:rsidRPr="0027194E" w:rsidRDefault="0077110E" w:rsidP="0027194E">
      <w:pPr>
        <w:pStyle w:val="CETBodytext"/>
        <w:rPr>
          <w:lang w:val="en-GB"/>
        </w:rPr>
      </w:pPr>
      <w:r w:rsidRPr="0027194E">
        <w:rPr>
          <w:lang w:val="en-GB"/>
        </w:rPr>
        <w:t>Agricultural and food processing activities generate massive quantities of surplus biomass and processing residues representing one of the most pressing sustainability challenges in the modern agri-food sector. Globally, approximately one-third of food production is discarded as waste throughout the supply chain, accumulating in landfills, incinerators, and agricultural fields</w:t>
      </w:r>
      <w:r>
        <w:rPr>
          <w:lang w:val="en-GB"/>
        </w:rPr>
        <w:t xml:space="preserve">, </w:t>
      </w:r>
      <w:r w:rsidRPr="0027194E">
        <w:rPr>
          <w:lang w:val="en-GB"/>
        </w:rPr>
        <w:t xml:space="preserve">each pathway generating substantial </w:t>
      </w:r>
      <w:r w:rsidRPr="0027194E">
        <w:rPr>
          <w:lang w:val="en-GB"/>
        </w:rPr>
        <w:lastRenderedPageBreak/>
        <w:t>environmental burdens including greenhouse gas emissions, soil contamination, and depletion of aqueous resources</w:t>
      </w:r>
      <w:r>
        <w:rPr>
          <w:lang w:val="en-GB"/>
        </w:rPr>
        <w:t xml:space="preserve"> </w:t>
      </w:r>
      <w:sdt>
        <w:sdtPr>
          <w:rPr>
            <w:rFonts w:cs="Arial"/>
            <w:color w:val="000000"/>
            <w:lang w:val="en-GB"/>
          </w:rPr>
          <w:tag w:val="MENDELEY_CITATION_v3_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"/>
          <w:id w:val="190107241"/>
          <w:placeholder>
            <w:docPart w:val="DefaultPlaceholder_-1854013440"/>
          </w:placeholder>
        </w:sdtPr>
        <w:sdtEndPr>
          <w:rPr>
            <w:lang w:val="en-US"/>
          </w:rPr>
        </w:sdtEndPr>
        <w:sdtContent>
          <w:r w:rsidR="00C27DD3" w:rsidRPr="00C27DD3">
            <w:rPr>
              <w:rFonts w:cs="Arial"/>
              <w:color w:val="000000"/>
            </w:rPr>
            <w:t>[8]</w:t>
          </w:r>
        </w:sdtContent>
      </w:sdt>
      <w:r w:rsidRPr="0027194E">
        <w:rPr>
          <w:lang w:val="en-GB"/>
        </w:rPr>
        <w:t xml:space="preserve">. This economic and environmental waste is particularly </w:t>
      </w:r>
      <w:r>
        <w:rPr>
          <w:lang w:val="en-GB"/>
        </w:rPr>
        <w:t>abundant</w:t>
      </w:r>
      <w:r w:rsidRPr="0027194E">
        <w:rPr>
          <w:lang w:val="en-GB"/>
        </w:rPr>
        <w:t xml:space="preserve"> in developed economies and Mediterranean regions, where intensive fruit and vegetable production generates seasonal surpluses of unmarketable produc</w:t>
      </w:r>
      <w:r>
        <w:rPr>
          <w:lang w:val="en-GB"/>
        </w:rPr>
        <w:t>ts</w:t>
      </w:r>
      <w:r w:rsidRPr="0027194E">
        <w:rPr>
          <w:lang w:val="en-GB"/>
        </w:rPr>
        <w:t xml:space="preserve"> alongside continuous processing waste streams from dairy, brewing, and food manufacturing. Paradoxically, these agri-food residues represent highly valuable reservoirs of biomolecules</w:t>
      </w:r>
      <w:r>
        <w:rPr>
          <w:lang w:val="en-GB"/>
        </w:rPr>
        <w:t xml:space="preserve">, </w:t>
      </w:r>
      <w:r w:rsidRPr="0027194E">
        <w:rPr>
          <w:lang w:val="en-GB"/>
        </w:rPr>
        <w:t>containing substantial carbohydrate polymers (35</w:t>
      </w:r>
      <w:r>
        <w:rPr>
          <w:lang w:val="en-GB"/>
        </w:rPr>
        <w:t>-</w:t>
      </w:r>
      <w:r w:rsidRPr="0027194E">
        <w:rPr>
          <w:lang w:val="en-GB"/>
        </w:rPr>
        <w:t>75% dry weight), proteins (5</w:t>
      </w:r>
      <w:r>
        <w:rPr>
          <w:lang w:val="en-GB"/>
        </w:rPr>
        <w:t>-</w:t>
      </w:r>
      <w:r w:rsidRPr="0027194E">
        <w:rPr>
          <w:lang w:val="en-GB"/>
        </w:rPr>
        <w:t>35%), lipids (2</w:t>
      </w:r>
      <w:r>
        <w:rPr>
          <w:lang w:val="en-GB"/>
        </w:rPr>
        <w:t>-</w:t>
      </w:r>
      <w:r w:rsidRPr="0027194E">
        <w:rPr>
          <w:lang w:val="en-GB"/>
        </w:rPr>
        <w:t>20%), and diverse bioactive secondary metabolites. The circular bioeconomy paradigm offers a transformative alternative: rather than viewing agri-food residues as waste requiring costly disposal, they constitute renewable feedstocks for producing high-value biomass, biofuels, platform chemicals, and nutraceuticals through strategic bioconversion processes.</w:t>
      </w:r>
      <w:r w:rsidRPr="0027194E">
        <w:rPr>
          <w:rFonts w:ascii="Times New Roman" w:hAnsi="Times New Roman"/>
          <w:sz w:val="24"/>
          <w:szCs w:val="24"/>
          <w:lang w:val="en-GB" w:eastAsia="it-IT"/>
        </w:rPr>
        <w:t xml:space="preserve"> </w:t>
      </w:r>
      <w:r w:rsidRPr="0027194E">
        <w:rPr>
          <w:lang w:val="en-GB"/>
        </w:rPr>
        <w:t xml:space="preserve">The fundamental bottleneck in realizing circular bioeconomy value from agri-food residues lies in the inherent biochemical recalcitrance of polymeric carbohydrates: carbohydrate polymers (cellulose, hemicellulose, starch, </w:t>
      </w:r>
      <w:proofErr w:type="spellStart"/>
      <w:r w:rsidRPr="0027194E">
        <w:rPr>
          <w:lang w:val="en-GB"/>
        </w:rPr>
        <w:t>pectins</w:t>
      </w:r>
      <w:proofErr w:type="spellEnd"/>
      <w:r w:rsidRPr="0027194E">
        <w:rPr>
          <w:lang w:val="en-GB"/>
        </w:rPr>
        <w:t xml:space="preserve">) must be physically size-reduced and chemically </w:t>
      </w:r>
      <w:proofErr w:type="spellStart"/>
      <w:r w:rsidRPr="0027194E">
        <w:rPr>
          <w:lang w:val="en-GB"/>
        </w:rPr>
        <w:t>hydrolyzed</w:t>
      </w:r>
      <w:proofErr w:type="spellEnd"/>
      <w:r w:rsidRPr="0027194E">
        <w:rPr>
          <w:lang w:val="en-GB"/>
        </w:rPr>
        <w:t xml:space="preserve"> into fermentable monosaccharides before biological uptake by microorganisms becomes possible. Emerging pretreatment technologies can systematically unlock this locked energy and nutrient potential. Hydrothermal pretreatment</w:t>
      </w:r>
      <w:r>
        <w:rPr>
          <w:lang w:val="en-GB"/>
        </w:rPr>
        <w:t>-</w:t>
      </w:r>
      <w:r w:rsidRPr="0027194E">
        <w:rPr>
          <w:lang w:val="en-GB"/>
        </w:rPr>
        <w:t>applying controlled temperatures</w:t>
      </w:r>
      <w:r>
        <w:rPr>
          <w:lang w:val="en-GB"/>
        </w:rPr>
        <w:t>,</w:t>
      </w:r>
      <w:r w:rsidRPr="0027194E">
        <w:rPr>
          <w:lang w:val="en-GB"/>
        </w:rPr>
        <w:t xml:space="preserve"> pressures, and residence times without added chemicals</w:t>
      </w:r>
      <w:r>
        <w:rPr>
          <w:lang w:val="en-GB"/>
        </w:rPr>
        <w:t>-</w:t>
      </w:r>
      <w:r w:rsidRPr="0027194E">
        <w:rPr>
          <w:lang w:val="en-GB"/>
        </w:rPr>
        <w:t>effectively disrupts biomass structure, enhances surface porosity, and facilitates subsequent enzymatic accessibility while minimizing formation of inhibitory compounds. Hydrothermal processing of food waste increases total bioproduct yields by 59.75% and accessible sugar content by 55%, generating liquid fractions enriched in glucose and xylose suitable for direct microbial fermentation</w:t>
      </w:r>
      <w:r>
        <w:rPr>
          <w:lang w:val="en-GB"/>
        </w:rPr>
        <w:t xml:space="preserve"> </w:t>
      </w:r>
      <w:sdt>
        <w:sdtPr>
          <w:rPr>
            <w:rFonts w:cs="Arial"/>
            <w:color w:val="000000"/>
            <w:lang w:val="en-GB"/>
          </w:rPr>
          <w:tag w:val="MENDELEY_CITATION_v3_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"/>
          <w:id w:val="-544146212"/>
          <w:placeholder>
            <w:docPart w:val="DefaultPlaceholder_-1854013440"/>
          </w:placeholder>
        </w:sdtPr>
        <w:sdtEndPr>
          <w:rPr>
            <w:lang w:val="en-US"/>
          </w:rPr>
        </w:sdtEndPr>
        <w:sdtContent>
          <w:r w:rsidR="00C27DD3" w:rsidRPr="00C27DD3">
            <w:rPr>
              <w:rFonts w:cs="Arial"/>
              <w:color w:val="000000"/>
            </w:rPr>
            <w:t>[9]</w:t>
          </w:r>
        </w:sdtContent>
      </w:sdt>
      <w:r w:rsidRPr="0027194E">
        <w:rPr>
          <w:lang w:val="en-GB"/>
        </w:rPr>
        <w:t>. Complementary enzymatic hydrolysis using commercial cellulase/</w:t>
      </w:r>
      <w:proofErr w:type="spellStart"/>
      <w:r w:rsidRPr="0027194E">
        <w:rPr>
          <w:lang w:val="en-GB"/>
        </w:rPr>
        <w:t>hemicellulase</w:t>
      </w:r>
      <w:proofErr w:type="spellEnd"/>
      <w:r w:rsidRPr="0027194E">
        <w:rPr>
          <w:lang w:val="en-GB"/>
        </w:rPr>
        <w:t xml:space="preserve"> enzyme cocktails (e.g., </w:t>
      </w:r>
      <w:proofErr w:type="spellStart"/>
      <w:r w:rsidRPr="0027194E">
        <w:rPr>
          <w:lang w:val="en-GB"/>
        </w:rPr>
        <w:t>Viscozyme</w:t>
      </w:r>
      <w:proofErr w:type="spellEnd"/>
      <w:r w:rsidRPr="0027194E">
        <w:rPr>
          <w:lang w:val="en-GB"/>
        </w:rPr>
        <w:t xml:space="preserve"> L) containing broad-spectrum </w:t>
      </w:r>
      <w:proofErr w:type="spellStart"/>
      <w:r w:rsidRPr="0027194E">
        <w:rPr>
          <w:lang w:val="en-GB"/>
        </w:rPr>
        <w:t>carbohydrases</w:t>
      </w:r>
      <w:proofErr w:type="spellEnd"/>
      <w:r w:rsidRPr="0027194E">
        <w:rPr>
          <w:lang w:val="en-GB"/>
        </w:rPr>
        <w:t xml:space="preserve"> (cellulase, </w:t>
      </w:r>
      <w:r w:rsidRPr="0027194E">
        <w:rPr>
          <w:lang w:val="it-IT"/>
        </w:rPr>
        <w:t>β</w:t>
      </w:r>
      <w:r w:rsidRPr="0027194E">
        <w:rPr>
          <w:lang w:val="en-GB"/>
        </w:rPr>
        <w:t>-</w:t>
      </w:r>
      <w:proofErr w:type="spellStart"/>
      <w:r w:rsidRPr="0027194E">
        <w:rPr>
          <w:lang w:val="en-GB"/>
        </w:rPr>
        <w:t>glucanase</w:t>
      </w:r>
      <w:proofErr w:type="spellEnd"/>
      <w:r w:rsidRPr="0027194E">
        <w:rPr>
          <w:lang w:val="en-GB"/>
        </w:rPr>
        <w:t xml:space="preserve">, </w:t>
      </w:r>
      <w:proofErr w:type="spellStart"/>
      <w:r w:rsidRPr="0027194E">
        <w:rPr>
          <w:lang w:val="en-GB"/>
        </w:rPr>
        <w:t>hemicellulase</w:t>
      </w:r>
      <w:proofErr w:type="spellEnd"/>
      <w:r w:rsidRPr="0027194E">
        <w:rPr>
          <w:lang w:val="en-GB"/>
        </w:rPr>
        <w:t xml:space="preserve">, xylanase, </w:t>
      </w:r>
      <w:proofErr w:type="spellStart"/>
      <w:r w:rsidRPr="0027194E">
        <w:rPr>
          <w:lang w:val="en-GB"/>
        </w:rPr>
        <w:t>arabinase</w:t>
      </w:r>
      <w:proofErr w:type="spellEnd"/>
      <w:r w:rsidRPr="0027194E">
        <w:rPr>
          <w:lang w:val="en-GB"/>
        </w:rPr>
        <w:t>, pectinase) further maximizes monosaccharide recovery, achieving glucose yields of 50 g L</w:t>
      </w:r>
      <w:r w:rsidRPr="0027194E">
        <w:rPr>
          <w:rFonts w:ascii="Cambria Math" w:hAnsi="Cambria Math" w:cs="Cambria Math"/>
          <w:lang w:val="en-GB"/>
        </w:rPr>
        <w:t>⁻</w:t>
      </w:r>
      <w:r w:rsidRPr="0027194E">
        <w:rPr>
          <w:rFonts w:cs="Arial"/>
          <w:lang w:val="en-GB"/>
        </w:rPr>
        <w:t>¹</w:t>
      </w:r>
      <w:r w:rsidRPr="0027194E">
        <w:rPr>
          <w:lang w:val="en-GB"/>
        </w:rPr>
        <w:t xml:space="preserve"> in optimized hydrolysates</w:t>
      </w:r>
      <w:r>
        <w:rPr>
          <w:lang w:val="en-GB"/>
        </w:rPr>
        <w:t xml:space="preserve"> </w:t>
      </w:r>
      <w:sdt>
        <w:sdtPr>
          <w:rPr>
            <w:rFonts w:cs="Arial"/>
            <w:color w:val="000000"/>
            <w:lang w:val="en-GB"/>
          </w:rPr>
          <w:tag w:val="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"/>
          <w:id w:val="-1781871473"/>
          <w:placeholder>
            <w:docPart w:val="DefaultPlaceholder_-1854013440"/>
          </w:placeholder>
        </w:sdtPr>
        <w:sdtEndPr>
          <w:rPr>
            <w:lang w:val="en-US"/>
          </w:rPr>
        </w:sdtEndPr>
        <w:sdtContent>
          <w:r w:rsidR="00C27DD3" w:rsidRPr="00C27DD3">
            <w:rPr>
              <w:rFonts w:cs="Arial"/>
              <w:color w:val="000000"/>
            </w:rPr>
            <w:t>[10–12]</w:t>
          </w:r>
        </w:sdtContent>
      </w:sdt>
      <w:r w:rsidRPr="0077110E">
        <w:rPr>
          <w:lang w:val="en-GB"/>
        </w:rPr>
        <w:t xml:space="preserve">. </w:t>
      </w:r>
      <w:r w:rsidRPr="0027194E">
        <w:rPr>
          <w:lang w:val="en-GB"/>
        </w:rPr>
        <w:t xml:space="preserve">Integration of mild hydrothermal pretreatment with enzymatic saccharification offers </w:t>
      </w:r>
      <w:proofErr w:type="gramStart"/>
      <w:r w:rsidRPr="0027194E">
        <w:rPr>
          <w:lang w:val="en-GB"/>
        </w:rPr>
        <w:t>particular advantages</w:t>
      </w:r>
      <w:proofErr w:type="gramEnd"/>
      <w:r w:rsidRPr="0027194E">
        <w:rPr>
          <w:lang w:val="en-GB"/>
        </w:rPr>
        <w:t>: autoclaving at 120°C simultaneously reduces microbial contamination burden while preparing lignocellulosic substrates for enzymatic attack, reducing enzymatic hydrolysis inhibition while maintaining sugar yields. The resulting hydrolysate</w:t>
      </w:r>
      <w:r>
        <w:rPr>
          <w:lang w:val="en-GB"/>
        </w:rPr>
        <w:t xml:space="preserve">, </w:t>
      </w:r>
      <w:r w:rsidRPr="0027194E">
        <w:rPr>
          <w:lang w:val="en-GB"/>
        </w:rPr>
        <w:t>rich in fermentable carbohydrates, amino acids, nitrogen, and phosphate</w:t>
      </w:r>
      <w:r>
        <w:rPr>
          <w:lang w:val="en-GB"/>
        </w:rPr>
        <w:t xml:space="preserve">, </w:t>
      </w:r>
      <w:r w:rsidRPr="0027194E">
        <w:rPr>
          <w:lang w:val="en-GB"/>
        </w:rPr>
        <w:t>constitutes a nutrient-dense growth medium suitable for demanding heterotrophic or mixotrophic bioprocesses</w:t>
      </w:r>
      <w:r>
        <w:rPr>
          <w:lang w:val="en-GB"/>
        </w:rPr>
        <w:t xml:space="preserve"> </w:t>
      </w:r>
      <w:sdt>
        <w:sdtPr>
          <w:rPr>
            <w:rFonts w:cs="Arial"/>
            <w:color w:val="000000"/>
            <w:lang w:val="en-GB"/>
          </w:rPr>
          <w:tag w:val="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"/>
          <w:id w:val="2026901780"/>
          <w:placeholder>
            <w:docPart w:val="DefaultPlaceholder_-1854013440"/>
          </w:placeholder>
        </w:sdtPr>
        <w:sdtEndPr>
          <w:rPr>
            <w:lang w:val="en-US"/>
          </w:rPr>
        </w:sdtEndPr>
        <w:sdtContent>
          <w:r w:rsidR="00C27DD3" w:rsidRPr="00C27DD3">
            <w:rPr>
              <w:rFonts w:cs="Arial"/>
              <w:color w:val="000000"/>
            </w:rPr>
            <w:t>[13–15]</w:t>
          </w:r>
        </w:sdtContent>
      </w:sdt>
      <w:r w:rsidRPr="0027194E">
        <w:rPr>
          <w:lang w:val="en-GB"/>
        </w:rPr>
        <w:t>.​</w:t>
      </w:r>
      <w:r>
        <w:rPr>
          <w:lang w:val="en-GB"/>
        </w:rPr>
        <w:t xml:space="preserve"> In the present work, a</w:t>
      </w:r>
      <w:r w:rsidRPr="00874881">
        <w:rPr>
          <w:lang w:val="en-GB"/>
        </w:rPr>
        <w:t xml:space="preserve">gri-food residues sourced from an </w:t>
      </w:r>
      <w:r w:rsidRPr="005B1C51">
        <w:rPr>
          <w:lang w:val="en-GB"/>
        </w:rPr>
        <w:t>Italian vegetable processing</w:t>
      </w:r>
      <w:r w:rsidRPr="00874881">
        <w:rPr>
          <w:lang w:val="en-GB"/>
        </w:rPr>
        <w:t xml:space="preserve"> facility (</w:t>
      </w:r>
      <w:proofErr w:type="spellStart"/>
      <w:r w:rsidRPr="00874881">
        <w:rPr>
          <w:lang w:val="en-GB"/>
        </w:rPr>
        <w:t>Agrinsieme</w:t>
      </w:r>
      <w:proofErr w:type="spellEnd"/>
      <w:r w:rsidRPr="00874881">
        <w:rPr>
          <w:lang w:val="en-GB"/>
        </w:rPr>
        <w:t xml:space="preserve">) were </w:t>
      </w:r>
      <w:proofErr w:type="spellStart"/>
      <w:r w:rsidRPr="00874881">
        <w:rPr>
          <w:lang w:val="en-GB"/>
        </w:rPr>
        <w:t>valorized</w:t>
      </w:r>
      <w:proofErr w:type="spellEnd"/>
      <w:r w:rsidRPr="00874881">
        <w:rPr>
          <w:lang w:val="en-GB"/>
        </w:rPr>
        <w:t xml:space="preserve"> as nutrient-dense feedstocks for microalgal biorefinery development. Hydrothermal pretreatment </w:t>
      </w:r>
      <w:r>
        <w:rPr>
          <w:lang w:val="en-GB"/>
        </w:rPr>
        <w:t>and</w:t>
      </w:r>
      <w:r w:rsidRPr="00874881">
        <w:rPr>
          <w:lang w:val="en-GB"/>
        </w:rPr>
        <w:t xml:space="preserve"> enzymatic hydrolysis w</w:t>
      </w:r>
      <w:r>
        <w:rPr>
          <w:lang w:val="en-GB"/>
        </w:rPr>
        <w:t>ere</w:t>
      </w:r>
      <w:r w:rsidRPr="00874881">
        <w:rPr>
          <w:lang w:val="en-GB"/>
        </w:rPr>
        <w:t xml:space="preserve"> applied to </w:t>
      </w:r>
      <w:r>
        <w:rPr>
          <w:lang w:val="en-GB"/>
        </w:rPr>
        <w:t>enhance</w:t>
      </w:r>
      <w:r w:rsidRPr="00874881">
        <w:rPr>
          <w:lang w:val="en-GB"/>
        </w:rPr>
        <w:t xml:space="preserve"> liberation of fermentable monosaccharides and residual nutrients. </w:t>
      </w:r>
    </w:p>
    <w:p w14:paraId="4ABCFFBE" w14:textId="77777777" w:rsidR="0077110E" w:rsidRDefault="0077110E" w:rsidP="00771E51">
      <w:pPr>
        <w:pStyle w:val="CETHeading1"/>
      </w:pPr>
      <w:r>
        <w:t>Materials and methods</w:t>
      </w:r>
    </w:p>
    <w:p w14:paraId="4FABFF4E" w14:textId="77777777" w:rsidR="0077110E" w:rsidRPr="00F819A4" w:rsidRDefault="0077110E" w:rsidP="004B0BA9">
      <w:pPr>
        <w:pStyle w:val="CETBodytext"/>
        <w:spacing w:after="240"/>
        <w:rPr>
          <w:lang w:val="en-GB"/>
        </w:rPr>
      </w:pPr>
      <w:r w:rsidRPr="004B0BA9">
        <w:rPr>
          <w:lang w:val="en-GB"/>
        </w:rPr>
        <w:t xml:space="preserve">Vegetable processing residues were obtained as fresh processing waste from </w:t>
      </w:r>
      <w:r>
        <w:rPr>
          <w:lang w:val="en-GB"/>
        </w:rPr>
        <w:t xml:space="preserve">O.P </w:t>
      </w:r>
      <w:proofErr w:type="spellStart"/>
      <w:r w:rsidRPr="004B0BA9">
        <w:rPr>
          <w:lang w:val="en-GB"/>
        </w:rPr>
        <w:t>Agrinsieme</w:t>
      </w:r>
      <w:proofErr w:type="spellEnd"/>
      <w:r>
        <w:rPr>
          <w:lang w:val="en-GB"/>
        </w:rPr>
        <w:t xml:space="preserve"> (Latina, Italy). A</w:t>
      </w:r>
      <w:r w:rsidRPr="004B0BA9">
        <w:rPr>
          <w:lang w:val="en-GB"/>
        </w:rPr>
        <w:t xml:space="preserve">ll materials were subjected to size reduction using an industrial-scale blender to achieve a uniform particle size of approximately 500 µm. The resulting homogenized samples were transferred to airtight, food-grade polyethylene storage bags and frozen at </w:t>
      </w:r>
      <w:r>
        <w:rPr>
          <w:lang w:val="en-GB"/>
        </w:rPr>
        <w:t>-</w:t>
      </w:r>
      <w:r w:rsidRPr="004B0BA9">
        <w:rPr>
          <w:lang w:val="en-GB"/>
        </w:rPr>
        <w:t>20°C to minimize physicochemical and microbiological degradation until experimental use. Prior to pretreatment procedures, frozen samples were equilibrated to ambient temperature through passive thawing.</w:t>
      </w:r>
    </w:p>
    <w:p w14:paraId="146E20AA" w14:textId="77777777" w:rsidR="0077110E" w:rsidRPr="00F819A4" w:rsidRDefault="0077110E" w:rsidP="00A134C3">
      <w:pPr>
        <w:pStyle w:val="CETBodytext"/>
        <w:spacing w:after="240"/>
        <w:rPr>
          <w:b/>
          <w:bCs/>
          <w:lang w:val="en-GB"/>
        </w:rPr>
      </w:pPr>
      <w:r>
        <w:rPr>
          <w:b/>
          <w:bCs/>
          <w:lang w:val="en-GB"/>
        </w:rPr>
        <w:t>Pretreatments</w:t>
      </w:r>
    </w:p>
    <w:p w14:paraId="5FE7DE9E" w14:textId="77777777" w:rsidR="0077110E" w:rsidRDefault="0077110E" w:rsidP="00112EFD">
      <w:pPr>
        <w:pStyle w:val="CETBodytext"/>
        <w:spacing w:after="240"/>
        <w:rPr>
          <w:lang w:val="en-GB"/>
        </w:rPr>
      </w:pPr>
      <w:r w:rsidRPr="004B0BA9">
        <w:rPr>
          <w:lang w:val="en-GB"/>
        </w:rPr>
        <w:t>The initial experimental phase focused on systematically optimizing hydrothermal pretreatment and enzymatic hydrolysis protocols to maximize the liberation and bioavailability of fermentable carbohydrates and essential nutrients from vegetable processing residues. Hydrothermal pretreatment conditions were varied across a matrix of temperatures (80</w:t>
      </w:r>
      <w:r>
        <w:rPr>
          <w:lang w:val="en-GB"/>
        </w:rPr>
        <w:t>-</w:t>
      </w:r>
      <w:r w:rsidRPr="004B0BA9">
        <w:rPr>
          <w:lang w:val="en-GB"/>
        </w:rPr>
        <w:t>140°C) and residence times (60</w:t>
      </w:r>
      <w:r>
        <w:rPr>
          <w:lang w:val="en-GB"/>
        </w:rPr>
        <w:t>-</w:t>
      </w:r>
      <w:r w:rsidRPr="004B0BA9">
        <w:rPr>
          <w:lang w:val="en-GB"/>
        </w:rPr>
        <w:t>90 min) to identify the optimal balance between hemicellulose solubilization, lignin disruption, and minimization of inhibitory by-product formation. Enzymatic saccharification was subsequently applied using broad-spectrum carbohydrase mixtures, with optimization conducted across pH (4.5</w:t>
      </w:r>
      <w:r>
        <w:rPr>
          <w:lang w:val="en-GB"/>
        </w:rPr>
        <w:t>-</w:t>
      </w:r>
      <w:r w:rsidRPr="004B0BA9">
        <w:rPr>
          <w:lang w:val="en-GB"/>
        </w:rPr>
        <w:t>5.5), temperature (40</w:t>
      </w:r>
      <w:r>
        <w:rPr>
          <w:lang w:val="en-GB"/>
        </w:rPr>
        <w:t>-</w:t>
      </w:r>
      <w:r w:rsidRPr="004B0BA9">
        <w:rPr>
          <w:lang w:val="en-GB"/>
        </w:rPr>
        <w:t>50°C), and enzyme dosage parameters. This two-stage pretreatment strategy was designed to systematically decouple the complex interactions between physical disruption, chemical modification, and enzymatic accessibility.</w:t>
      </w:r>
      <w:r>
        <w:rPr>
          <w:lang w:val="en-GB"/>
        </w:rPr>
        <w:fldChar w:fldCharType="begin"/>
      </w:r>
      <w:r>
        <w:rPr>
          <w:lang w:val="en-GB"/>
        </w:rPr>
        <w:instrText xml:space="preserve"> REF _Ref220005169 \h </w:instrText>
      </w:r>
      <w:r>
        <w:rPr>
          <w:lang w:val="en-GB"/>
        </w:rPr>
      </w:r>
      <w:r>
        <w:rPr>
          <w:lang w:val="en-GB"/>
        </w:rPr>
        <w:fldChar w:fldCharType="separate"/>
      </w:r>
      <w:r>
        <w:t xml:space="preserve">Table </w:t>
      </w:r>
      <w:r>
        <w:rPr>
          <w:noProof/>
        </w:rPr>
        <w:t>1</w:t>
      </w:r>
      <w:r>
        <w:rPr>
          <w:lang w:val="en-GB"/>
        </w:rPr>
        <w:fldChar w:fldCharType="end"/>
      </w:r>
      <w:r>
        <w:rPr>
          <w:lang w:val="en-GB"/>
        </w:rPr>
        <w:t xml:space="preserve"> resumes the treatment carried out for the experimental campaign.</w:t>
      </w:r>
    </w:p>
    <w:p w14:paraId="78274A88" w14:textId="77777777" w:rsidR="0077110E" w:rsidRDefault="0077110E" w:rsidP="00112EFD">
      <w:pPr>
        <w:pStyle w:val="CETBodytext"/>
        <w:spacing w:after="240"/>
        <w:rPr>
          <w:lang w:val="en-GB"/>
        </w:rPr>
      </w:pPr>
    </w:p>
    <w:p w14:paraId="760C2D1C" w14:textId="77777777" w:rsidR="0077110E" w:rsidRDefault="0077110E" w:rsidP="00112EFD">
      <w:pPr>
        <w:pStyle w:val="CETBodytext"/>
        <w:spacing w:after="240"/>
        <w:rPr>
          <w:lang w:val="en-GB"/>
        </w:rPr>
      </w:pPr>
    </w:p>
    <w:p w14:paraId="3C835FB9" w14:textId="77777777" w:rsidR="0077110E" w:rsidRPr="00F819A4" w:rsidRDefault="0077110E" w:rsidP="00112EFD">
      <w:pPr>
        <w:pStyle w:val="CETBodytext"/>
        <w:spacing w:after="240"/>
        <w:rPr>
          <w:lang w:val="en-GB"/>
        </w:rPr>
      </w:pPr>
    </w:p>
    <w:p w14:paraId="5D542A77" w14:textId="77777777" w:rsidR="0077110E" w:rsidRDefault="0077110E" w:rsidP="00112EFD">
      <w:pPr>
        <w:pStyle w:val="CETCaption"/>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w:t>
      </w:r>
      <w:r w:rsidRPr="00F32C87">
        <w:t>Treatments carried out during the experimental campaign</w:t>
      </w:r>
      <w:r>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4253"/>
        <w:gridCol w:w="1559"/>
        <w:gridCol w:w="2975"/>
      </w:tblGrid>
      <w:tr w:rsidR="0077110E" w:rsidRPr="00F819A4" w14:paraId="3921B34F" w14:textId="77777777" w:rsidTr="00DB2AB2">
        <w:tc>
          <w:tcPr>
            <w:tcW w:w="2420" w:type="pct"/>
            <w:tcBorders>
              <w:top w:val="single" w:sz="12" w:space="0" w:color="008000"/>
              <w:bottom w:val="single" w:sz="6" w:space="0" w:color="008000"/>
            </w:tcBorders>
            <w:shd w:val="clear" w:color="auto" w:fill="FFFFFF"/>
          </w:tcPr>
          <w:p w14:paraId="00EDF39F" w14:textId="77777777" w:rsidR="0077110E" w:rsidRPr="00F819A4" w:rsidRDefault="0077110E" w:rsidP="00DB2AB2">
            <w:pPr>
              <w:pStyle w:val="CETBodytext"/>
              <w:rPr>
                <w:highlight w:val="yellow"/>
                <w:lang w:val="en-GB"/>
              </w:rPr>
            </w:pPr>
            <w:r w:rsidRPr="00112EFD">
              <w:t>Treatment</w:t>
            </w:r>
          </w:p>
        </w:tc>
        <w:tc>
          <w:tcPr>
            <w:tcW w:w="887" w:type="pct"/>
            <w:tcBorders>
              <w:top w:val="single" w:sz="12" w:space="0" w:color="008000"/>
              <w:bottom w:val="single" w:sz="6" w:space="0" w:color="008000"/>
            </w:tcBorders>
            <w:shd w:val="clear" w:color="auto" w:fill="FFFFFF"/>
          </w:tcPr>
          <w:p w14:paraId="43A7CCD0" w14:textId="77777777" w:rsidR="0077110E" w:rsidRPr="00F819A4" w:rsidRDefault="0077110E" w:rsidP="00DB2AB2">
            <w:pPr>
              <w:pStyle w:val="CETBodytext"/>
              <w:rPr>
                <w:highlight w:val="yellow"/>
                <w:lang w:val="en-GB"/>
              </w:rPr>
            </w:pPr>
            <w:r w:rsidRPr="00112EFD">
              <w:t>Time (h)</w:t>
            </w:r>
          </w:p>
        </w:tc>
        <w:tc>
          <w:tcPr>
            <w:tcW w:w="1693" w:type="pct"/>
            <w:tcBorders>
              <w:top w:val="single" w:sz="12" w:space="0" w:color="008000"/>
              <w:bottom w:val="single" w:sz="6" w:space="0" w:color="008000"/>
            </w:tcBorders>
            <w:shd w:val="clear" w:color="auto" w:fill="FFFFFF"/>
          </w:tcPr>
          <w:p w14:paraId="17692E4B" w14:textId="77777777" w:rsidR="0077110E" w:rsidRPr="00F819A4" w:rsidRDefault="0077110E" w:rsidP="00DB2AB2">
            <w:pPr>
              <w:pStyle w:val="CETBodytext"/>
              <w:rPr>
                <w:highlight w:val="yellow"/>
                <w:lang w:val="en-GB"/>
              </w:rPr>
            </w:pPr>
            <w:r w:rsidRPr="00112EFD">
              <w:t>Temperature (°C)</w:t>
            </w:r>
          </w:p>
        </w:tc>
      </w:tr>
      <w:tr w:rsidR="0077110E" w:rsidRPr="00F819A4" w14:paraId="340F30BA" w14:textId="77777777" w:rsidTr="00DB2AB2">
        <w:tc>
          <w:tcPr>
            <w:tcW w:w="2420" w:type="pct"/>
            <w:tcBorders>
              <w:top w:val="single" w:sz="4" w:space="0" w:color="auto"/>
            </w:tcBorders>
            <w:shd w:val="clear" w:color="auto" w:fill="FFFFFF"/>
          </w:tcPr>
          <w:p w14:paraId="5CE8C327" w14:textId="77777777" w:rsidR="0077110E" w:rsidRPr="00F819A4" w:rsidRDefault="0077110E" w:rsidP="00DB2AB2">
            <w:pPr>
              <w:pStyle w:val="CETBodytext"/>
              <w:spacing w:line="360" w:lineRule="auto"/>
              <w:rPr>
                <w:highlight w:val="yellow"/>
                <w:lang w:val="en-GB"/>
              </w:rPr>
            </w:pPr>
            <w:r w:rsidRPr="00112EFD">
              <w:t>Non-catalyzed hydrothermal treatment</w:t>
            </w:r>
          </w:p>
        </w:tc>
        <w:tc>
          <w:tcPr>
            <w:tcW w:w="887" w:type="pct"/>
            <w:tcBorders>
              <w:top w:val="single" w:sz="4" w:space="0" w:color="auto"/>
            </w:tcBorders>
            <w:shd w:val="clear" w:color="auto" w:fill="FFFFFF"/>
          </w:tcPr>
          <w:p w14:paraId="689386C2" w14:textId="77777777" w:rsidR="0077110E" w:rsidRPr="00F819A4" w:rsidRDefault="0077110E" w:rsidP="00DB2AB2">
            <w:pPr>
              <w:pStyle w:val="CETBodytext"/>
              <w:spacing w:line="360" w:lineRule="auto"/>
              <w:rPr>
                <w:highlight w:val="yellow"/>
                <w:lang w:val="en-GB"/>
              </w:rPr>
            </w:pPr>
            <w:r w:rsidRPr="00112EFD">
              <w:t>1, 2, 3</w:t>
            </w:r>
          </w:p>
        </w:tc>
        <w:tc>
          <w:tcPr>
            <w:tcW w:w="1693" w:type="pct"/>
            <w:tcBorders>
              <w:top w:val="single" w:sz="4" w:space="0" w:color="auto"/>
            </w:tcBorders>
            <w:shd w:val="clear" w:color="auto" w:fill="FFFFFF"/>
          </w:tcPr>
          <w:p w14:paraId="7EA5A746" w14:textId="77777777" w:rsidR="0077110E" w:rsidRPr="00F819A4" w:rsidRDefault="0077110E" w:rsidP="00DB2AB2">
            <w:pPr>
              <w:pStyle w:val="CETBodytext"/>
              <w:spacing w:line="360" w:lineRule="auto"/>
              <w:rPr>
                <w:highlight w:val="yellow"/>
                <w:lang w:val="en-GB"/>
              </w:rPr>
            </w:pPr>
            <w:r w:rsidRPr="00112EFD">
              <w:t>100, 120</w:t>
            </w:r>
          </w:p>
        </w:tc>
      </w:tr>
      <w:tr w:rsidR="0077110E" w:rsidRPr="00F819A4" w14:paraId="1E74D503" w14:textId="77777777" w:rsidTr="00DB2AB2">
        <w:tc>
          <w:tcPr>
            <w:tcW w:w="2420" w:type="pct"/>
            <w:shd w:val="clear" w:color="auto" w:fill="FFFFFF"/>
          </w:tcPr>
          <w:p w14:paraId="45CD12A2" w14:textId="77777777" w:rsidR="0077110E" w:rsidRPr="00F819A4" w:rsidRDefault="0077110E" w:rsidP="00DB2AB2">
            <w:pPr>
              <w:pStyle w:val="CETBodytext"/>
              <w:spacing w:line="360" w:lineRule="auto"/>
              <w:ind w:right="-1"/>
              <w:rPr>
                <w:rFonts w:cs="Arial"/>
                <w:szCs w:val="18"/>
                <w:highlight w:val="yellow"/>
                <w:lang w:val="en-GB"/>
              </w:rPr>
            </w:pPr>
            <w:r w:rsidRPr="00112EFD">
              <w:t>HCl-catalyzed hydrothermal treatment</w:t>
            </w:r>
          </w:p>
        </w:tc>
        <w:tc>
          <w:tcPr>
            <w:tcW w:w="887" w:type="pct"/>
            <w:shd w:val="clear" w:color="auto" w:fill="FFFFFF"/>
          </w:tcPr>
          <w:p w14:paraId="67509A21" w14:textId="77777777" w:rsidR="0077110E" w:rsidRPr="00F819A4" w:rsidRDefault="0077110E" w:rsidP="00DB2AB2">
            <w:pPr>
              <w:pStyle w:val="CETBodytext"/>
              <w:spacing w:line="360" w:lineRule="auto"/>
              <w:ind w:right="-1"/>
              <w:rPr>
                <w:rFonts w:cs="Arial"/>
                <w:szCs w:val="18"/>
                <w:highlight w:val="yellow"/>
                <w:lang w:val="en-GB"/>
              </w:rPr>
            </w:pPr>
            <w:r w:rsidRPr="00112EFD">
              <w:t>1, 2, 3</w:t>
            </w:r>
          </w:p>
        </w:tc>
        <w:tc>
          <w:tcPr>
            <w:tcW w:w="1693" w:type="pct"/>
            <w:shd w:val="clear" w:color="auto" w:fill="FFFFFF"/>
          </w:tcPr>
          <w:p w14:paraId="1A35D68E" w14:textId="77777777" w:rsidR="0077110E" w:rsidRPr="00F819A4" w:rsidRDefault="0077110E" w:rsidP="00DB2AB2">
            <w:pPr>
              <w:pStyle w:val="CETBodytext"/>
              <w:spacing w:line="360" w:lineRule="auto"/>
              <w:ind w:right="-1"/>
              <w:rPr>
                <w:rFonts w:cs="Arial"/>
                <w:szCs w:val="18"/>
                <w:highlight w:val="yellow"/>
                <w:lang w:val="en-GB"/>
              </w:rPr>
            </w:pPr>
            <w:r w:rsidRPr="00112EFD">
              <w:t>100, 120</w:t>
            </w:r>
          </w:p>
        </w:tc>
      </w:tr>
      <w:tr w:rsidR="0077110E" w:rsidRPr="00F819A4" w14:paraId="466EB866" w14:textId="77777777" w:rsidTr="00DB2AB2">
        <w:tc>
          <w:tcPr>
            <w:tcW w:w="2420" w:type="pct"/>
            <w:shd w:val="clear" w:color="auto" w:fill="FFFFFF"/>
          </w:tcPr>
          <w:p w14:paraId="031C9C40" w14:textId="77777777" w:rsidR="0077110E" w:rsidRPr="00112EFD" w:rsidRDefault="0077110E" w:rsidP="00DB2AB2">
            <w:pPr>
              <w:pStyle w:val="CETBodytext"/>
              <w:spacing w:line="360" w:lineRule="auto"/>
              <w:ind w:right="-1"/>
            </w:pPr>
            <w:r w:rsidRPr="00112EFD">
              <w:t>H</w:t>
            </w:r>
            <w:r w:rsidRPr="00112EFD">
              <w:rPr>
                <w:rFonts w:ascii="Cambria Math" w:hAnsi="Cambria Math" w:cs="Cambria Math"/>
              </w:rPr>
              <w:t>₃</w:t>
            </w:r>
            <w:r w:rsidRPr="00112EFD">
              <w:t>PO</w:t>
            </w:r>
            <w:r w:rsidRPr="00112EFD">
              <w:rPr>
                <w:rFonts w:ascii="Cambria Math" w:hAnsi="Cambria Math" w:cs="Cambria Math"/>
              </w:rPr>
              <w:t>₄</w:t>
            </w:r>
            <w:r w:rsidRPr="00112EFD">
              <w:t>-catalyzed hydrothermal treatment</w:t>
            </w:r>
          </w:p>
        </w:tc>
        <w:tc>
          <w:tcPr>
            <w:tcW w:w="887" w:type="pct"/>
            <w:shd w:val="clear" w:color="auto" w:fill="FFFFFF"/>
          </w:tcPr>
          <w:p w14:paraId="7BA2F3A6" w14:textId="77777777" w:rsidR="0077110E" w:rsidRPr="00F819A4" w:rsidRDefault="0077110E" w:rsidP="00DB2AB2">
            <w:pPr>
              <w:pStyle w:val="CETBodytext"/>
              <w:spacing w:line="360" w:lineRule="auto"/>
              <w:ind w:right="-1"/>
              <w:rPr>
                <w:rFonts w:cs="Arial"/>
                <w:szCs w:val="18"/>
                <w:highlight w:val="yellow"/>
                <w:lang w:val="en-GB"/>
              </w:rPr>
            </w:pPr>
            <w:r w:rsidRPr="00112EFD">
              <w:t>1, 2, 3</w:t>
            </w:r>
          </w:p>
        </w:tc>
        <w:tc>
          <w:tcPr>
            <w:tcW w:w="1693" w:type="pct"/>
            <w:shd w:val="clear" w:color="auto" w:fill="FFFFFF"/>
          </w:tcPr>
          <w:p w14:paraId="356A348C" w14:textId="77777777" w:rsidR="0077110E" w:rsidRPr="00F819A4" w:rsidRDefault="0077110E" w:rsidP="00DB2AB2">
            <w:pPr>
              <w:pStyle w:val="CETBodytext"/>
              <w:spacing w:line="360" w:lineRule="auto"/>
              <w:ind w:right="-1"/>
              <w:rPr>
                <w:rFonts w:cs="Arial"/>
                <w:szCs w:val="18"/>
                <w:highlight w:val="yellow"/>
                <w:lang w:val="en-GB"/>
              </w:rPr>
            </w:pPr>
            <w:r w:rsidRPr="00112EFD">
              <w:t>100, 120</w:t>
            </w:r>
          </w:p>
        </w:tc>
      </w:tr>
      <w:tr w:rsidR="0077110E" w:rsidRPr="00F819A4" w14:paraId="4A65C05C" w14:textId="77777777" w:rsidTr="00DB2AB2">
        <w:tc>
          <w:tcPr>
            <w:tcW w:w="2420" w:type="pct"/>
            <w:shd w:val="clear" w:color="auto" w:fill="FFFFFF"/>
          </w:tcPr>
          <w:p w14:paraId="20A4FD38" w14:textId="77777777" w:rsidR="0077110E" w:rsidRPr="00112EFD" w:rsidRDefault="0077110E" w:rsidP="00DB2AB2">
            <w:pPr>
              <w:pStyle w:val="CETBodytext"/>
              <w:spacing w:line="360" w:lineRule="auto"/>
              <w:ind w:right="-1"/>
            </w:pPr>
            <w:r w:rsidRPr="00112EFD">
              <w:t>Enzymatic hydrolysis (</w:t>
            </w:r>
            <w:proofErr w:type="spellStart"/>
            <w:r w:rsidRPr="00112EFD">
              <w:t>Viscozyme</w:t>
            </w:r>
            <w:proofErr w:type="spellEnd"/>
            <w:r w:rsidRPr="00112EFD">
              <w:t>)</w:t>
            </w:r>
          </w:p>
        </w:tc>
        <w:tc>
          <w:tcPr>
            <w:tcW w:w="887" w:type="pct"/>
            <w:shd w:val="clear" w:color="auto" w:fill="FFFFFF"/>
          </w:tcPr>
          <w:p w14:paraId="749310DA" w14:textId="77777777" w:rsidR="0077110E" w:rsidRPr="00F819A4" w:rsidRDefault="0077110E" w:rsidP="00DB2AB2">
            <w:pPr>
              <w:pStyle w:val="CETBodytext"/>
              <w:spacing w:line="360" w:lineRule="auto"/>
              <w:ind w:right="-1"/>
              <w:rPr>
                <w:rFonts w:cs="Arial"/>
                <w:szCs w:val="18"/>
                <w:highlight w:val="yellow"/>
                <w:lang w:val="en-GB"/>
              </w:rPr>
            </w:pPr>
            <w:r w:rsidRPr="00112EFD">
              <w:t>3, 6</w:t>
            </w:r>
          </w:p>
        </w:tc>
        <w:tc>
          <w:tcPr>
            <w:tcW w:w="1693" w:type="pct"/>
            <w:shd w:val="clear" w:color="auto" w:fill="FFFFFF"/>
          </w:tcPr>
          <w:p w14:paraId="48FA6E49" w14:textId="77777777" w:rsidR="0077110E" w:rsidRPr="00F819A4" w:rsidRDefault="0077110E" w:rsidP="00DB2AB2">
            <w:pPr>
              <w:pStyle w:val="CETBodytext"/>
              <w:spacing w:line="360" w:lineRule="auto"/>
              <w:ind w:right="-1"/>
              <w:rPr>
                <w:rFonts w:cs="Arial"/>
                <w:szCs w:val="18"/>
                <w:highlight w:val="yellow"/>
                <w:lang w:val="en-GB"/>
              </w:rPr>
            </w:pPr>
            <w:r w:rsidRPr="00112EFD">
              <w:t>45</w:t>
            </w:r>
          </w:p>
        </w:tc>
      </w:tr>
    </w:tbl>
    <w:p w14:paraId="3C915B18" w14:textId="77777777" w:rsidR="0077110E" w:rsidRDefault="0077110E" w:rsidP="00F819A4">
      <w:pPr>
        <w:pStyle w:val="CETBodytext"/>
        <w:rPr>
          <w:lang w:val="en-GB"/>
        </w:rPr>
      </w:pPr>
    </w:p>
    <w:p w14:paraId="2F60811C" w14:textId="77777777" w:rsidR="0077110E" w:rsidRPr="003D3827" w:rsidRDefault="0077110E" w:rsidP="003D3827">
      <w:pPr>
        <w:pStyle w:val="CETBodytext"/>
        <w:rPr>
          <w:lang w:val="en-GB"/>
        </w:rPr>
      </w:pPr>
      <w:r>
        <w:rPr>
          <w:lang w:val="en-GB"/>
        </w:rPr>
        <w:t xml:space="preserve">For the </w:t>
      </w:r>
      <w:r w:rsidRPr="003D3827">
        <w:rPr>
          <w:lang w:val="en-GB"/>
        </w:rPr>
        <w:t xml:space="preserve">hydrothermal </w:t>
      </w:r>
      <w:r>
        <w:rPr>
          <w:lang w:val="en-GB"/>
        </w:rPr>
        <w:t xml:space="preserve">treatment, the </w:t>
      </w:r>
      <w:r w:rsidRPr="003D3827">
        <w:rPr>
          <w:lang w:val="en-GB"/>
        </w:rPr>
        <w:t>homogeni</w:t>
      </w:r>
      <w:r>
        <w:rPr>
          <w:lang w:val="en-GB"/>
        </w:rPr>
        <w:t>z</w:t>
      </w:r>
      <w:r w:rsidRPr="003D3827">
        <w:rPr>
          <w:lang w:val="en-GB"/>
        </w:rPr>
        <w:t>ed vegetable waste (800 mg dry mass) was combined with 20 mL of deionized water in airtight borosilicate glass vessels sealed with PTFE-lined caps. The sealed reaction</w:t>
      </w:r>
      <w:r>
        <w:rPr>
          <w:lang w:val="en-GB"/>
        </w:rPr>
        <w:t xml:space="preserve"> systems</w:t>
      </w:r>
      <w:r w:rsidRPr="003D3827">
        <w:rPr>
          <w:lang w:val="en-GB"/>
        </w:rPr>
        <w:t xml:space="preserve"> were immersed in a thermostatic oil bath maintained at the target temperature (80, 100, 120, or 140°C) for specified residence times (60, 75, or 90 min). Following </w:t>
      </w:r>
      <w:r>
        <w:rPr>
          <w:lang w:val="en-GB"/>
        </w:rPr>
        <w:t xml:space="preserve">the </w:t>
      </w:r>
      <w:r w:rsidRPr="003D3827">
        <w:rPr>
          <w:lang w:val="en-GB"/>
        </w:rPr>
        <w:t xml:space="preserve">heat treatment, reaction vessels were rapidly cooled to room temperature using an ice bath to quench ongoing reactions. </w:t>
      </w:r>
      <w:r>
        <w:rPr>
          <w:lang w:val="en-GB"/>
        </w:rPr>
        <w:t xml:space="preserve">For the </w:t>
      </w:r>
      <w:r w:rsidRPr="003D3827">
        <w:rPr>
          <w:lang w:val="en-GB"/>
        </w:rPr>
        <w:t xml:space="preserve">enzymatic </w:t>
      </w:r>
      <w:r>
        <w:rPr>
          <w:lang w:val="en-GB"/>
        </w:rPr>
        <w:t>treatment, g</w:t>
      </w:r>
      <w:r w:rsidRPr="003D3827">
        <w:rPr>
          <w:lang w:val="en-GB"/>
        </w:rPr>
        <w:t xml:space="preserve">round vegetable biomass (800 mg) was suspended in 20 mL of deionized water, with pH adjusted to 4.5 ± 0.1 using hydrochloric acid (0.1 M). </w:t>
      </w:r>
      <w:proofErr w:type="spellStart"/>
      <w:r w:rsidRPr="003D3827">
        <w:rPr>
          <w:lang w:val="en-GB"/>
        </w:rPr>
        <w:t>Viscozyme</w:t>
      </w:r>
      <w:proofErr w:type="spellEnd"/>
      <w:r w:rsidRPr="003D3827">
        <w:rPr>
          <w:lang w:val="en-GB"/>
        </w:rPr>
        <w:t xml:space="preserve"> L enzyme cocktail (50 µL) was added to initiate enzymatic saccharification. The reaction mixture was maintained at 45°C in a temperature-controlled water bath for the specified duration (0, 6, 12, 24, or 48 h). Enzyme deactivation was achieved by heating the reaction mixture to 80°C for 10 minutes, followed by rapid cooling to room temperature. </w:t>
      </w:r>
      <w:r>
        <w:rPr>
          <w:lang w:val="en-GB"/>
        </w:rPr>
        <w:t>In both cases of treatments, t</w:t>
      </w:r>
      <w:r w:rsidRPr="003D3827">
        <w:rPr>
          <w:lang w:val="en-GB"/>
        </w:rPr>
        <w:t xml:space="preserve">he resulting suspension was filtered through a 0.45 µm polypropylene </w:t>
      </w:r>
      <w:r>
        <w:rPr>
          <w:lang w:val="en-GB"/>
        </w:rPr>
        <w:t xml:space="preserve">sterile </w:t>
      </w:r>
      <w:r w:rsidRPr="003D3827">
        <w:rPr>
          <w:lang w:val="en-GB"/>
        </w:rPr>
        <w:t>membrane filter</w:t>
      </w:r>
      <w:r>
        <w:rPr>
          <w:lang w:val="en-GB"/>
        </w:rPr>
        <w:t xml:space="preserve">; </w:t>
      </w:r>
      <w:r w:rsidRPr="003D3827">
        <w:rPr>
          <w:lang w:val="en-GB"/>
        </w:rPr>
        <w:t>the aqueous filtrate was retained for subsequent chemical analysis</w:t>
      </w:r>
      <w:r>
        <w:rPr>
          <w:lang w:val="en-GB"/>
        </w:rPr>
        <w:t xml:space="preserve"> and then</w:t>
      </w:r>
      <w:r w:rsidRPr="00EC46AF">
        <w:rPr>
          <w:lang w:val="en-GB"/>
        </w:rPr>
        <w:t xml:space="preserve"> </w:t>
      </w:r>
      <w:r w:rsidRPr="003D3827">
        <w:rPr>
          <w:lang w:val="en-GB"/>
        </w:rPr>
        <w:t xml:space="preserve">stored at </w:t>
      </w:r>
      <w:r>
        <w:rPr>
          <w:lang w:val="en-GB"/>
        </w:rPr>
        <w:t>-</w:t>
      </w:r>
      <w:r w:rsidRPr="003D3827">
        <w:rPr>
          <w:lang w:val="en-GB"/>
        </w:rPr>
        <w:t>20°C.</w:t>
      </w:r>
    </w:p>
    <w:p w14:paraId="2445DD66" w14:textId="77777777" w:rsidR="0077110E" w:rsidRPr="003D3827" w:rsidRDefault="0077110E" w:rsidP="003D3827">
      <w:pPr>
        <w:pStyle w:val="CETBodytext"/>
        <w:rPr>
          <w:lang w:val="en-GB"/>
        </w:rPr>
      </w:pPr>
      <w:r w:rsidRPr="003D3827">
        <w:rPr>
          <w:lang w:val="en-GB"/>
        </w:rPr>
        <w:t xml:space="preserve">Organic carbon content of the hydrolysates was quantified using a total organic carbon (TOC) analyzer (Enviro TOC, </w:t>
      </w:r>
      <w:proofErr w:type="spellStart"/>
      <w:r>
        <w:rPr>
          <w:lang w:val="en-GB"/>
        </w:rPr>
        <w:t>Elementar</w:t>
      </w:r>
      <w:proofErr w:type="spellEnd"/>
      <w:r w:rsidRPr="003D3827">
        <w:rPr>
          <w:lang w:val="en-GB"/>
        </w:rPr>
        <w:t xml:space="preserve">) following manufacturer protocols. Ionic composition, including major anions (chloride, </w:t>
      </w:r>
      <w:proofErr w:type="spellStart"/>
      <w:r w:rsidRPr="003D3827">
        <w:rPr>
          <w:lang w:val="en-GB"/>
        </w:rPr>
        <w:t>sulfate</w:t>
      </w:r>
      <w:proofErr w:type="spellEnd"/>
      <w:r w:rsidRPr="003D3827">
        <w:rPr>
          <w:lang w:val="en-GB"/>
        </w:rPr>
        <w:t>, nitrate) and cations (sodium, potassium, calcium, magnesium, ammonium), was determined via ion chromatography (</w:t>
      </w:r>
      <w:proofErr w:type="spellStart"/>
      <w:r w:rsidRPr="003D3827">
        <w:rPr>
          <w:lang w:val="en-GB"/>
        </w:rPr>
        <w:t>Metrohm</w:t>
      </w:r>
      <w:proofErr w:type="spellEnd"/>
      <w:r w:rsidRPr="003D3827">
        <w:rPr>
          <w:lang w:val="en-GB"/>
        </w:rPr>
        <w:t xml:space="preserve"> IC system) with suppressed conductivity detection. Samples were filtered through 0.2 µm nylon membranes prior to ion chromatographic analysis to remove particulates.</w:t>
      </w:r>
    </w:p>
    <w:p w14:paraId="274B5DCF" w14:textId="77777777" w:rsidR="0077110E" w:rsidRDefault="0077110E" w:rsidP="00F819A4">
      <w:pPr>
        <w:pStyle w:val="CETBodytext"/>
        <w:rPr>
          <w:lang w:val="en-GB"/>
        </w:rPr>
      </w:pPr>
    </w:p>
    <w:p w14:paraId="115A9A2E" w14:textId="77777777" w:rsidR="0077110E" w:rsidRPr="004548CA" w:rsidRDefault="0077110E" w:rsidP="00A134C3">
      <w:pPr>
        <w:pStyle w:val="CETBodytext"/>
        <w:spacing w:after="240"/>
        <w:rPr>
          <w:b/>
          <w:bCs/>
          <w:lang w:val="en-GB"/>
        </w:rPr>
      </w:pPr>
      <w:r w:rsidRPr="00F819A4">
        <w:rPr>
          <w:b/>
          <w:bCs/>
          <w:lang w:val="en-GB"/>
        </w:rPr>
        <w:t xml:space="preserve">Cultivation of </w:t>
      </w:r>
      <w:r w:rsidRPr="00660EE7">
        <w:rPr>
          <w:b/>
          <w:bCs/>
          <w:i/>
          <w:iCs/>
          <w:lang w:val="en-GB"/>
        </w:rPr>
        <w:t>Chlorella sp.</w:t>
      </w:r>
      <w:r>
        <w:rPr>
          <w:b/>
          <w:bCs/>
          <w:lang w:val="en-GB"/>
        </w:rPr>
        <w:t xml:space="preserve"> and bio-compound analysis</w:t>
      </w:r>
    </w:p>
    <w:p w14:paraId="5BD9913B" w14:textId="77777777" w:rsidR="0077110E" w:rsidRPr="005B1C51" w:rsidRDefault="0077110E" w:rsidP="008056CF">
      <w:pPr>
        <w:pStyle w:val="CETBodytext"/>
      </w:pPr>
      <w:r w:rsidRPr="00A134C3">
        <w:rPr>
          <w:lang w:val="en-GB"/>
        </w:rPr>
        <w:t xml:space="preserve">Optimized pretreatment conditions identified in </w:t>
      </w:r>
      <w:r>
        <w:rPr>
          <w:lang w:val="en-GB"/>
        </w:rPr>
        <w:t>the preliminary phase</w:t>
      </w:r>
      <w:r w:rsidRPr="00A134C3">
        <w:rPr>
          <w:lang w:val="en-GB"/>
        </w:rPr>
        <w:t xml:space="preserve"> were scaled to culture media preparation volumes suitable for microalgal cultivation. Vegetable processing residues (16 g dry mass) were suspended in 400 mL of ultrapure water (resistivity ≥18 </w:t>
      </w:r>
      <w:proofErr w:type="spellStart"/>
      <w:r w:rsidRPr="00A134C3">
        <w:rPr>
          <w:lang w:val="en-GB"/>
        </w:rPr>
        <w:t>MΩ·cm</w:t>
      </w:r>
      <w:proofErr w:type="spellEnd"/>
      <w:r w:rsidRPr="00A134C3">
        <w:rPr>
          <w:lang w:val="en-GB"/>
        </w:rPr>
        <w:t xml:space="preserve">), and the resulting suspension underwent the previously optimized hydrothermal pretreatment and enzymatic hydrolysis </w:t>
      </w:r>
      <w:r w:rsidRPr="005B1C51">
        <w:t xml:space="preserve">protocols. Following enzymatic treatment, the reaction mixture was sterilized through membrane filtration (0.45 µm, sterile polypropylene filters) to simultaneously remove particulates and eliminate vegetative microorganisms that could compromise axenic Chlorella vulgaris cultures. The resulting sterile liquid fraction, enriched in fermentable monosaccharides (glucose, xylose), soluble proteins, and essential inorganic nutrients (nitrogen, phosphorus, potassium, calcium, magnesium), was directly utilized as the growth medium for heterotrophic and mixotrophic Chlorella vulgaris cultivation without further supplementation. </w:t>
      </w:r>
      <w:r w:rsidRPr="005B1C51">
        <w:rPr>
          <w:i/>
          <w:iCs/>
        </w:rPr>
        <w:t>Chlorella sp</w:t>
      </w:r>
      <w:r w:rsidRPr="005B1C51">
        <w:t>. cultures were conducted in triplicate using 250 mL Erlenmeyer flasks. Inoculum was prepared from established stock cultures by harvesting cells through centrifugation (4,500 rpm, 15 min, 4°C) to obtain a cellular pellet. The pellet was washed twice with sterile isotonic saline solution (0.9% w/v NaCl, 10 mL per wash) to remove residual culture medium. The final washed pellet was resuspended in 100 mL of the waste-derived growth medium or synthetic control medium to achieve an initial optical density at 750 nm (OD</w:t>
      </w:r>
      <w:r w:rsidRPr="005B1C51">
        <w:rPr>
          <w:rFonts w:ascii="Cambria Math" w:hAnsi="Cambria Math" w:cs="Cambria Math"/>
        </w:rPr>
        <w:t>₇₅₀</w:t>
      </w:r>
      <w:r w:rsidRPr="005B1C51">
        <w:t>) of 0.15 ± 0.01, corresponding to an estimated initial cell concentration of approximately 1 × 10⁷ cells/</w:t>
      </w:r>
      <w:proofErr w:type="spellStart"/>
      <w:r w:rsidRPr="005B1C51">
        <w:t>mL.</w:t>
      </w:r>
      <w:proofErr w:type="spellEnd"/>
      <w:r w:rsidRPr="005B1C51">
        <w:t xml:space="preserve"> Cultures were maintained under controlled conditions (temperature of 25°C and 200 µE m</w:t>
      </w:r>
      <w:r w:rsidRPr="005B1C51">
        <w:rPr>
          <w:vertAlign w:val="superscript"/>
        </w:rPr>
        <w:t>-2</w:t>
      </w:r>
      <w:r w:rsidRPr="005B1C51">
        <w:t xml:space="preserve"> s</w:t>
      </w:r>
      <w:r w:rsidRPr="005B1C51">
        <w:rPr>
          <w:vertAlign w:val="superscript"/>
        </w:rPr>
        <w:t>-1</w:t>
      </w:r>
      <w:r w:rsidRPr="005B1C51">
        <w:t>) and sampled for determination of biomass concentration</w:t>
      </w:r>
    </w:p>
    <w:p w14:paraId="44A558F4" w14:textId="77777777" w:rsidR="0077110E" w:rsidRPr="008056CF" w:rsidRDefault="0077110E" w:rsidP="008056CF">
      <w:pPr>
        <w:pStyle w:val="CETHeading1"/>
      </w:pPr>
      <w:r w:rsidRPr="008056CF">
        <w:t>Results</w:t>
      </w:r>
    </w:p>
    <w:p w14:paraId="70F7E198" w14:textId="6BB7082F" w:rsidR="0077110E" w:rsidRDefault="0077110E" w:rsidP="00600535">
      <w:pPr>
        <w:pStyle w:val="CETBodytext"/>
        <w:rPr>
          <w:lang w:val="en-GB"/>
        </w:rPr>
      </w:pPr>
      <w:r>
        <w:rPr>
          <w:lang w:val="en-GB"/>
        </w:rPr>
        <w:t>All the tested</w:t>
      </w:r>
      <w:r w:rsidRPr="002074DB">
        <w:rPr>
          <w:lang w:val="en-GB"/>
        </w:rPr>
        <w:t xml:space="preserve"> pretreatments effectively liberated dissolved organic carbon (</w:t>
      </w:r>
      <w:r>
        <w:rPr>
          <w:lang w:val="en-GB"/>
        </w:rPr>
        <w:t>measured by TOC)</w:t>
      </w:r>
      <w:r w:rsidRPr="002074DB">
        <w:rPr>
          <w:lang w:val="en-GB"/>
        </w:rPr>
        <w:t xml:space="preserve"> from the tested vegetable waste matrices into the aqueous phase</w:t>
      </w:r>
      <w:r>
        <w:rPr>
          <w:lang w:val="en-GB"/>
        </w:rPr>
        <w:t>.</w:t>
      </w:r>
      <w:r w:rsidR="00AB0C0F">
        <w:rPr>
          <w:lang w:val="en-GB"/>
        </w:rPr>
        <w:t xml:space="preserve"> </w:t>
      </w:r>
      <w:r w:rsidRPr="00AE7EE1">
        <w:rPr>
          <w:lang w:val="en-GB"/>
        </w:rPr>
        <w:t>Characterization of growth media</w:t>
      </w:r>
      <w:r>
        <w:rPr>
          <w:lang w:val="en-GB"/>
        </w:rPr>
        <w:t xml:space="preserve">, showed in </w:t>
      </w:r>
      <w:r>
        <w:rPr>
          <w:lang w:val="en-GB"/>
        </w:rPr>
        <w:fldChar w:fldCharType="begin"/>
      </w:r>
      <w:r>
        <w:rPr>
          <w:lang w:val="en-GB"/>
        </w:rPr>
        <w:instrText xml:space="preserve"> REF _Ref220692666 \h </w:instrText>
      </w:r>
      <w:r>
        <w:rPr>
          <w:lang w:val="en-GB"/>
        </w:rPr>
      </w:r>
      <w:r>
        <w:rPr>
          <w:lang w:val="en-GB"/>
        </w:rPr>
        <w:fldChar w:fldCharType="separate"/>
      </w:r>
      <w:r>
        <w:t xml:space="preserve">Figure </w:t>
      </w:r>
      <w:r>
        <w:rPr>
          <w:noProof/>
        </w:rPr>
        <w:t>1</w:t>
      </w:r>
      <w:r>
        <w:rPr>
          <w:lang w:val="en-GB"/>
        </w:rPr>
        <w:fldChar w:fldCharType="end"/>
      </w:r>
      <w:r>
        <w:rPr>
          <w:lang w:val="en-GB"/>
        </w:rPr>
        <w:t>,</w:t>
      </w:r>
      <w:r w:rsidRPr="00AE7EE1">
        <w:rPr>
          <w:lang w:val="en-GB"/>
        </w:rPr>
        <w:t xml:space="preserve"> generated through agricultural waste pretreatment</w:t>
      </w:r>
      <w:r>
        <w:rPr>
          <w:lang w:val="en-GB"/>
        </w:rPr>
        <w:t>,</w:t>
      </w:r>
      <w:r w:rsidRPr="00AE7EE1">
        <w:rPr>
          <w:lang w:val="en-GB"/>
        </w:rPr>
        <w:t xml:space="preserve"> revealed </w:t>
      </w:r>
      <w:r>
        <w:rPr>
          <w:lang w:val="en-GB"/>
        </w:rPr>
        <w:t>that</w:t>
      </w:r>
      <w:r w:rsidRPr="00AE7EE1">
        <w:rPr>
          <w:lang w:val="en-GB"/>
        </w:rPr>
        <w:t xml:space="preserve"> hydrothermal treatment (120°C, 3h) achieving superior dissolved organic carbon recovery (4,700</w:t>
      </w:r>
      <w:r w:rsidR="00AB0C0F">
        <w:rPr>
          <w:lang w:val="en-GB"/>
        </w:rPr>
        <w:t>-</w:t>
      </w:r>
      <w:r w:rsidRPr="00AE7EE1">
        <w:rPr>
          <w:lang w:val="en-GB"/>
        </w:rPr>
        <w:t>5,700 ppm), while enzymatic hydrolysis at 45°C demonstrated preferential macronutrient liberation, achieving 5</w:t>
      </w:r>
      <w:r>
        <w:rPr>
          <w:lang w:val="en-GB"/>
        </w:rPr>
        <w:t>-</w:t>
      </w:r>
      <w:r w:rsidRPr="00AE7EE1">
        <w:rPr>
          <w:lang w:val="en-GB"/>
        </w:rPr>
        <w:t>10 fold higher concentrations of nitrogen and phosphorus species essential for microalgal growth</w:t>
      </w:r>
      <w:r>
        <w:rPr>
          <w:lang w:val="en-GB"/>
        </w:rPr>
        <w:t xml:space="preserve"> (Figure 2)</w:t>
      </w:r>
      <w:r w:rsidRPr="00AE7EE1">
        <w:rPr>
          <w:lang w:val="en-GB"/>
        </w:rPr>
        <w:t>.</w:t>
      </w:r>
      <w:r>
        <w:rPr>
          <w:lang w:val="en-GB"/>
        </w:rPr>
        <w:t xml:space="preserve"> It is worth noting that, due to the addiction of chlorides and phosphates, the characterization of ions in the </w:t>
      </w:r>
      <w:proofErr w:type="spellStart"/>
      <w:r>
        <w:rPr>
          <w:lang w:val="en-GB"/>
        </w:rPr>
        <w:t>catalyzed</w:t>
      </w:r>
      <w:proofErr w:type="spellEnd"/>
      <w:r>
        <w:rPr>
          <w:lang w:val="en-GB"/>
        </w:rPr>
        <w:t xml:space="preserve"> hydrothermal treatment trials was impossible.</w:t>
      </w:r>
    </w:p>
    <w:p w14:paraId="70968491" w14:textId="77777777" w:rsidR="0077110E" w:rsidRDefault="0077110E" w:rsidP="00225B4C">
      <w:pPr>
        <w:pStyle w:val="CETBodytext"/>
        <w:keepNext/>
      </w:pPr>
      <w:r>
        <w:rPr>
          <w:noProof/>
        </w:rPr>
        <w:lastRenderedPageBreak/>
        <w:drawing>
          <wp:inline distT="0" distB="0" distL="0" distR="0" wp14:anchorId="4BCF08DD" wp14:editId="6093EB10">
            <wp:extent cx="5579745" cy="3041015"/>
            <wp:effectExtent l="0" t="0" r="1905" b="6985"/>
            <wp:docPr id="8240981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9819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579745" cy="3041015"/>
                    </a:xfrm>
                    <a:prstGeom prst="rect">
                      <a:avLst/>
                    </a:prstGeom>
                  </pic:spPr>
                </pic:pic>
              </a:graphicData>
            </a:graphic>
          </wp:inline>
        </w:drawing>
      </w:r>
    </w:p>
    <w:p w14:paraId="5968B4B9" w14:textId="77777777" w:rsidR="0077110E" w:rsidRDefault="0077110E" w:rsidP="00225B4C">
      <w:pPr>
        <w:pStyle w:val="CETCaption"/>
      </w:pPr>
      <w:bookmarkStart w:id="1" w:name="_Ref220692666"/>
      <w:r>
        <w:t xml:space="preserve">Figure </w:t>
      </w:r>
      <w:r>
        <w:fldChar w:fldCharType="begin"/>
      </w:r>
      <w:r>
        <w:instrText xml:space="preserve"> SEQ Figure \* ARABIC </w:instrText>
      </w:r>
      <w:r>
        <w:fldChar w:fldCharType="separate"/>
      </w:r>
      <w:r>
        <w:rPr>
          <w:noProof/>
        </w:rPr>
        <w:t>1</w:t>
      </w:r>
      <w:r>
        <w:fldChar w:fldCharType="end"/>
      </w:r>
      <w:bookmarkEnd w:id="1"/>
      <w:r>
        <w:t xml:space="preserve">. </w:t>
      </w:r>
      <w:r w:rsidRPr="008B3895">
        <w:t xml:space="preserve">Characterization of the growth media </w:t>
      </w:r>
      <w:r>
        <w:t xml:space="preserve">TOC </w:t>
      </w:r>
      <w:r w:rsidRPr="008B3895">
        <w:t xml:space="preserve">obtained after the treatments of the agricultural waste </w:t>
      </w:r>
      <w:r>
        <w:t>a</w:t>
      </w:r>
      <w:r w:rsidRPr="008B3895">
        <w:t xml:space="preserve">) </w:t>
      </w:r>
      <w:r>
        <w:t>Hydrothermal treatment</w:t>
      </w:r>
      <w:r w:rsidRPr="008B3895">
        <w:t xml:space="preserve">; </w:t>
      </w:r>
      <w:r>
        <w:t>b</w:t>
      </w:r>
      <w:r w:rsidRPr="008B3895">
        <w:t xml:space="preserve">) </w:t>
      </w:r>
      <w:r>
        <w:t xml:space="preserve">Enzymatic Hydrolysis; c) </w:t>
      </w:r>
      <w:proofErr w:type="spellStart"/>
      <w:r>
        <w:t>Catalyzed</w:t>
      </w:r>
      <w:proofErr w:type="spellEnd"/>
      <w:r>
        <w:t xml:space="preserve"> Hydrothermal Treatment (HCl); d) </w:t>
      </w:r>
      <w:proofErr w:type="spellStart"/>
      <w:r>
        <w:t>Catalyzed</w:t>
      </w:r>
      <w:proofErr w:type="spellEnd"/>
      <w:r>
        <w:t xml:space="preserve"> Hydrothermal Treatment (H</w:t>
      </w:r>
      <w:r w:rsidRPr="005B1C51">
        <w:rPr>
          <w:vertAlign w:val="subscript"/>
        </w:rPr>
        <w:t>3</w:t>
      </w:r>
      <w:r>
        <w:t>PO</w:t>
      </w:r>
      <w:r w:rsidRPr="005B1C51">
        <w:rPr>
          <w:vertAlign w:val="subscript"/>
        </w:rPr>
        <w:t>4</w:t>
      </w:r>
      <w:r>
        <w:t>).</w:t>
      </w:r>
    </w:p>
    <w:p w14:paraId="20E9F566" w14:textId="77777777" w:rsidR="0077110E" w:rsidRDefault="0077110E" w:rsidP="00600535">
      <w:pPr>
        <w:pStyle w:val="CETBodytext"/>
        <w:rPr>
          <w:lang w:val="en-GB"/>
        </w:rPr>
      </w:pPr>
    </w:p>
    <w:p w14:paraId="4A781BE0" w14:textId="77777777" w:rsidR="0077110E" w:rsidRDefault="0077110E" w:rsidP="005B1C51">
      <w:pPr>
        <w:pStyle w:val="CETBodytext"/>
        <w:keepNext/>
      </w:pPr>
      <w:r>
        <w:rPr>
          <w:noProof/>
        </w:rPr>
        <w:drawing>
          <wp:inline distT="0" distB="0" distL="0" distR="0" wp14:anchorId="25ADAA6B" wp14:editId="126F8A0A">
            <wp:extent cx="5579745" cy="1628140"/>
            <wp:effectExtent l="0" t="0" r="1905" b="0"/>
            <wp:docPr id="6765200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20075"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579745" cy="1628140"/>
                    </a:xfrm>
                    <a:prstGeom prst="rect">
                      <a:avLst/>
                    </a:prstGeom>
                  </pic:spPr>
                </pic:pic>
              </a:graphicData>
            </a:graphic>
          </wp:inline>
        </w:drawing>
      </w:r>
    </w:p>
    <w:p w14:paraId="7CD247B3" w14:textId="77777777" w:rsidR="0077110E" w:rsidRDefault="0077110E" w:rsidP="005B1C51">
      <w:pPr>
        <w:pStyle w:val="CET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8B3895">
        <w:t xml:space="preserve">Characterization of the growth media </w:t>
      </w:r>
      <w:r>
        <w:t xml:space="preserve">nutrient concentration </w:t>
      </w:r>
      <w:r w:rsidRPr="008B3895">
        <w:t xml:space="preserve">obtained after the treatments of the agricultural waste </w:t>
      </w:r>
      <w:r>
        <w:t>a</w:t>
      </w:r>
      <w:r w:rsidRPr="008B3895">
        <w:t xml:space="preserve">) </w:t>
      </w:r>
      <w:r>
        <w:t>Hydrothermal treatment</w:t>
      </w:r>
      <w:r w:rsidRPr="008B3895">
        <w:t xml:space="preserve">; </w:t>
      </w:r>
      <w:r>
        <w:t>b</w:t>
      </w:r>
      <w:r w:rsidRPr="008B3895">
        <w:t xml:space="preserve">) </w:t>
      </w:r>
      <w:r>
        <w:t>Enzymatic Hydrolysis.</w:t>
      </w:r>
    </w:p>
    <w:p w14:paraId="2A158A60" w14:textId="77777777" w:rsidR="0077110E" w:rsidRDefault="0077110E" w:rsidP="00600535">
      <w:pPr>
        <w:pStyle w:val="CETBodytext"/>
        <w:rPr>
          <w:lang w:val="en-GB"/>
        </w:rPr>
      </w:pPr>
      <w:r>
        <w:rPr>
          <w:lang w:val="en-GB"/>
        </w:rPr>
        <w:t xml:space="preserve">Considering the described results, the microalga was inoculated in the best obtained growth medium for each alternative pretreatment method. The cultivation </w:t>
      </w:r>
      <w:r w:rsidRPr="005E79DE">
        <w:rPr>
          <w:lang w:val="en-GB"/>
        </w:rPr>
        <w:t xml:space="preserve">on </w:t>
      </w:r>
      <w:r>
        <w:rPr>
          <w:lang w:val="en-GB"/>
        </w:rPr>
        <w:t xml:space="preserve">carrot </w:t>
      </w:r>
      <w:r w:rsidRPr="005E79DE">
        <w:rPr>
          <w:lang w:val="en-GB"/>
        </w:rPr>
        <w:t xml:space="preserve">waste-derived media </w:t>
      </w:r>
      <w:r>
        <w:rPr>
          <w:lang w:val="en-GB"/>
        </w:rPr>
        <w:t>(Figure 3)</w:t>
      </w:r>
      <w:r w:rsidRPr="005E79DE">
        <w:rPr>
          <w:lang w:val="en-GB"/>
        </w:rPr>
        <w:t xml:space="preserve"> revealed that enzymatic pretreatment (45°C, 3h) outperformed hydrothermal pretreatment (120°C, 3h) achieving higher biomass concentrations (0.60</w:t>
      </w:r>
      <w:r>
        <w:rPr>
          <w:lang w:val="en-GB"/>
        </w:rPr>
        <w:t>-</w:t>
      </w:r>
      <w:r w:rsidRPr="005E79DE">
        <w:rPr>
          <w:lang w:val="en-GB"/>
        </w:rPr>
        <w:t>0.88 g/L vs. 0.70</w:t>
      </w:r>
      <w:r>
        <w:rPr>
          <w:lang w:val="en-GB"/>
        </w:rPr>
        <w:t>-</w:t>
      </w:r>
      <w:r w:rsidRPr="005E79DE">
        <w:rPr>
          <w:lang w:val="en-GB"/>
        </w:rPr>
        <w:t>0.85 g/L) and superior growth kinetics characterized by shorter lag phases (10</w:t>
      </w:r>
      <w:r>
        <w:rPr>
          <w:lang w:val="en-GB"/>
        </w:rPr>
        <w:t>-</w:t>
      </w:r>
      <w:r w:rsidRPr="005E79DE">
        <w:rPr>
          <w:lang w:val="en-GB"/>
        </w:rPr>
        <w:t>15 h vs. 15</w:t>
      </w:r>
      <w:r>
        <w:rPr>
          <w:lang w:val="en-GB"/>
        </w:rPr>
        <w:t>-</w:t>
      </w:r>
      <w:r w:rsidRPr="005E79DE">
        <w:rPr>
          <w:lang w:val="en-GB"/>
        </w:rPr>
        <w:t>30 h) and sustained exponential growth without nutrient-limitation signatures</w:t>
      </w:r>
      <w:r>
        <w:rPr>
          <w:lang w:val="en-GB"/>
        </w:rPr>
        <w:t xml:space="preserve">. </w:t>
      </w:r>
      <w:r w:rsidRPr="00894175">
        <w:rPr>
          <w:lang w:val="en-GB"/>
        </w:rPr>
        <w:t xml:space="preserve">Overall, these findings demonstrate a sustainable approach to </w:t>
      </w:r>
      <w:proofErr w:type="spellStart"/>
      <w:r w:rsidRPr="00894175">
        <w:rPr>
          <w:lang w:val="en-GB"/>
        </w:rPr>
        <w:t>valoriz</w:t>
      </w:r>
      <w:r>
        <w:rPr>
          <w:lang w:val="en-GB"/>
        </w:rPr>
        <w:t>ing</w:t>
      </w:r>
      <w:proofErr w:type="spellEnd"/>
      <w:r w:rsidRPr="00894175">
        <w:rPr>
          <w:lang w:val="en-GB"/>
        </w:rPr>
        <w:t xml:space="preserve"> agricultural waste via microalgal cultivation, with direct applicability to small- and medium-sized enterprises in the food processing sector.</w:t>
      </w:r>
    </w:p>
    <w:p w14:paraId="176A5188" w14:textId="3665E4BE" w:rsidR="0077110E" w:rsidRDefault="007250B1" w:rsidP="005E79DE">
      <w:pPr>
        <w:pStyle w:val="CETBodytext"/>
        <w:keepNext/>
      </w:pPr>
      <w:r>
        <w:rPr>
          <w:noProof/>
        </w:rPr>
        <w:lastRenderedPageBreak/>
        <w:drawing>
          <wp:anchor distT="0" distB="0" distL="114300" distR="114300" simplePos="0" relativeHeight="251658240" behindDoc="0" locked="0" layoutInCell="1" allowOverlap="1" wp14:anchorId="7E050EE2" wp14:editId="2DA684B8">
            <wp:simplePos x="0" y="0"/>
            <wp:positionH relativeFrom="column">
              <wp:posOffset>911225</wp:posOffset>
            </wp:positionH>
            <wp:positionV relativeFrom="paragraph">
              <wp:posOffset>0</wp:posOffset>
            </wp:positionV>
            <wp:extent cx="3057525" cy="1988820"/>
            <wp:effectExtent l="0" t="0" r="9525" b="0"/>
            <wp:wrapTopAndBottom/>
            <wp:docPr id="16825803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8038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057525" cy="1988820"/>
                    </a:xfrm>
                    <a:prstGeom prst="rect">
                      <a:avLst/>
                    </a:prstGeom>
                  </pic:spPr>
                </pic:pic>
              </a:graphicData>
            </a:graphic>
          </wp:anchor>
        </w:drawing>
      </w:r>
    </w:p>
    <w:p w14:paraId="64C67AE9" w14:textId="77777777" w:rsidR="0077110E" w:rsidRDefault="0077110E" w:rsidP="005E79DE">
      <w:pPr>
        <w:pStyle w:val="CETCaption"/>
      </w:pPr>
      <w:bookmarkStart w:id="2" w:name="_Ref220695058"/>
      <w:r>
        <w:t xml:space="preserve">Figure </w:t>
      </w:r>
      <w:r>
        <w:fldChar w:fldCharType="begin"/>
      </w:r>
      <w:r>
        <w:instrText xml:space="preserve"> SEQ Figure \* ARABIC </w:instrText>
      </w:r>
      <w:r>
        <w:fldChar w:fldCharType="separate"/>
      </w:r>
      <w:r>
        <w:rPr>
          <w:noProof/>
        </w:rPr>
        <w:t>3</w:t>
      </w:r>
      <w:r>
        <w:fldChar w:fldCharType="end"/>
      </w:r>
      <w:bookmarkEnd w:id="2"/>
      <w:r>
        <w:t xml:space="preserve">. </w:t>
      </w:r>
      <w:r w:rsidRPr="00BC6A5A">
        <w:t>Microalgal growth curves in media derived from carrot</w:t>
      </w:r>
      <w:r>
        <w:t xml:space="preserve"> wastes</w:t>
      </w:r>
      <w:r w:rsidRPr="00BC6A5A">
        <w:t xml:space="preserve"> treated with different methods.</w:t>
      </w:r>
    </w:p>
    <w:p w14:paraId="2D6638CD" w14:textId="3DA2437F" w:rsidR="0077110E" w:rsidRDefault="0077110E" w:rsidP="005B1C51">
      <w:pPr>
        <w:pStyle w:val="CETBodytext"/>
      </w:pPr>
      <w:r>
        <w:t>The superior performance of enzymatic pretreatment despite delivering only 40–45% of the carbon available in hydrothermal media (e.g., carrot: 2,100 ppm enzymatic vs. 4,700 ppm hydrothermal) demonstrates that macronutrient availability (nitrogen, phosphorus) is more growth-limiting than carbon concentration for </w:t>
      </w:r>
      <w:r w:rsidRPr="6B895C8D">
        <w:rPr>
          <w:i/>
          <w:iCs/>
        </w:rPr>
        <w:t>Chlorella</w:t>
      </w:r>
      <w:r>
        <w:t> cultivation on waste-derived media</w:t>
      </w:r>
      <w:r w:rsidR="00A2188A">
        <w:t>.</w:t>
      </w:r>
      <w:r>
        <w:t xml:space="preserve"> </w:t>
      </w:r>
      <w:r w:rsidRPr="6B895C8D">
        <w:rPr>
          <w:lang w:val="en-GB"/>
        </w:rPr>
        <w:t xml:space="preserve">Hydrothermal pretreatment generated media showing nutrient-limitation growth, including extended lag phases (20-30 h vs. 10-15 h enzymatic) and growth plateaus preceding maximum biomass. These growth patterns indicate that nutrient depletion becomes limiting after 50-100 hours of cultivation, restricting sustainable biomass accumulation despite abundant fermentable carbon availability. </w:t>
      </w:r>
    </w:p>
    <w:p w14:paraId="459DE97D" w14:textId="77777777" w:rsidR="0077110E" w:rsidRPr="00CF16CA" w:rsidRDefault="0077110E" w:rsidP="00A317D1">
      <w:pPr>
        <w:pStyle w:val="CETHeading1"/>
      </w:pPr>
      <w:r>
        <w:t>Conclusions</w:t>
      </w:r>
    </w:p>
    <w:p w14:paraId="56133228" w14:textId="45392EA6" w:rsidR="0077110E" w:rsidRPr="00A317D1" w:rsidRDefault="0077110E" w:rsidP="00A317D1">
      <w:pPr>
        <w:pStyle w:val="CETBodytext"/>
        <w:rPr>
          <w:lang w:val="en-GB"/>
        </w:rPr>
      </w:pPr>
      <w:r w:rsidRPr="6B895C8D">
        <w:rPr>
          <w:lang w:val="en-GB"/>
        </w:rPr>
        <w:t xml:space="preserve">The present work demonstrates that agricultural wastes obtained from carrots are viable feedstocks for microalgal cultivation media. Hydrothermal pretreatment </w:t>
      </w:r>
      <w:r w:rsidR="00A2188A">
        <w:rPr>
          <w:lang w:val="en-GB"/>
        </w:rPr>
        <w:t xml:space="preserve">of the waste </w:t>
      </w:r>
      <w:r w:rsidRPr="6B895C8D">
        <w:rPr>
          <w:lang w:val="en-GB"/>
        </w:rPr>
        <w:t>at 120 °C generates media with the highest dissolved organic carbon. However, the</w:t>
      </w:r>
      <w:r w:rsidR="00A2188A">
        <w:rPr>
          <w:lang w:val="en-GB"/>
        </w:rPr>
        <w:t xml:space="preserve"> growth results higher in the medium obtained from Enzymatic Treatment, probably because of the higher concentration in inorganic nutrients obtained</w:t>
      </w:r>
      <w:r w:rsidRPr="6B895C8D">
        <w:rPr>
          <w:lang w:val="en-GB"/>
        </w:rPr>
        <w:t xml:space="preserve">. </w:t>
      </w:r>
      <w:r w:rsidR="00A2188A">
        <w:rPr>
          <w:lang w:val="en-GB"/>
        </w:rPr>
        <w:t>Therefore, H</w:t>
      </w:r>
      <w:r w:rsidRPr="6B895C8D">
        <w:rPr>
          <w:lang w:val="en-GB"/>
        </w:rPr>
        <w:t xml:space="preserve">ydrothermal </w:t>
      </w:r>
      <w:r w:rsidR="00A2188A">
        <w:rPr>
          <w:lang w:val="en-GB"/>
        </w:rPr>
        <w:t>T</w:t>
      </w:r>
      <w:r w:rsidRPr="6B895C8D">
        <w:rPr>
          <w:lang w:val="en-GB"/>
        </w:rPr>
        <w:t>reatment is a powerful option for maximizing carbon availability</w:t>
      </w:r>
      <w:r w:rsidR="00A2188A">
        <w:rPr>
          <w:lang w:val="en-GB"/>
        </w:rPr>
        <w:t>,</w:t>
      </w:r>
      <w:r w:rsidRPr="6B895C8D">
        <w:rPr>
          <w:lang w:val="en-GB"/>
        </w:rPr>
        <w:t xml:space="preserve"> </w:t>
      </w:r>
      <w:r w:rsidR="00A2188A">
        <w:rPr>
          <w:lang w:val="en-GB"/>
        </w:rPr>
        <w:t>while Enzymatic Treatment promotes the release of inorganic nutrients.</w:t>
      </w:r>
    </w:p>
    <w:p w14:paraId="397808E4" w14:textId="77777777" w:rsidR="0077110E" w:rsidRPr="00A2188A" w:rsidRDefault="0077110E" w:rsidP="00600535">
      <w:pPr>
        <w:pStyle w:val="CETAcknowledgementstitle"/>
      </w:pPr>
      <w:r w:rsidRPr="00A2188A">
        <w:t>Acknowledgments</w:t>
      </w:r>
    </w:p>
    <w:p w14:paraId="4CF9DCEF" w14:textId="1A21BC19" w:rsidR="0077110E" w:rsidRPr="00A2188A" w:rsidRDefault="6DE3A7C6" w:rsidP="00600535">
      <w:pPr>
        <w:pStyle w:val="CETBodytext"/>
        <w:rPr>
          <w:lang w:val="en-GB"/>
        </w:rPr>
      </w:pPr>
      <w:r w:rsidRPr="00A2188A">
        <w:rPr>
          <w:lang w:val="en-GB"/>
        </w:rPr>
        <w:t xml:space="preserve">The authors acknowledge the third-party research project ROW2Bios (CON-0671), funded by O.P. </w:t>
      </w:r>
      <w:proofErr w:type="spellStart"/>
      <w:r w:rsidRPr="00A2188A">
        <w:rPr>
          <w:lang w:val="en-GB"/>
        </w:rPr>
        <w:t>Agrinsieme</w:t>
      </w:r>
      <w:proofErr w:type="spellEnd"/>
      <w:r w:rsidRPr="00A2188A">
        <w:rPr>
          <w:lang w:val="en-GB"/>
        </w:rPr>
        <w:t xml:space="preserve"> (Latina, Italy). We gratefully thank Massimiliano Landini for personally delivering the vegetable samples to our </w:t>
      </w:r>
      <w:proofErr w:type="gramStart"/>
      <w:r w:rsidRPr="00A2188A">
        <w:rPr>
          <w:lang w:val="en-GB"/>
        </w:rPr>
        <w:t>University</w:t>
      </w:r>
      <w:proofErr w:type="gramEnd"/>
      <w:r w:rsidRPr="00A2188A">
        <w:rPr>
          <w:lang w:val="en-GB"/>
        </w:rPr>
        <w:t>, and Cristiano Sternini for his support with the administrative procedures involving Lazio</w:t>
      </w:r>
      <w:r w:rsidR="7C23CF34" w:rsidRPr="00A2188A">
        <w:rPr>
          <w:lang w:val="en-GB"/>
        </w:rPr>
        <w:t xml:space="preserve"> Region</w:t>
      </w:r>
      <w:r w:rsidRPr="00A2188A">
        <w:rPr>
          <w:lang w:val="en-GB"/>
        </w:rPr>
        <w:t>.</w:t>
      </w:r>
    </w:p>
    <w:p w14:paraId="289D88F4" w14:textId="77777777" w:rsidR="0077110E" w:rsidRDefault="0077110E" w:rsidP="00C27DD3">
      <w:pPr>
        <w:pStyle w:val="CETReference"/>
        <w:jc w:val="both"/>
      </w:pPr>
      <w:r w:rsidRPr="00F6313B">
        <w:t>References</w:t>
      </w:r>
    </w:p>
    <w:p w14:paraId="357EAB57" w14:textId="13B9F9C9" w:rsidR="00C27DD3" w:rsidRPr="00C27DD3" w:rsidRDefault="00C27DD3" w:rsidP="00C27DD3">
      <w:pPr>
        <w:pStyle w:val="CETReferencetext"/>
      </w:pPr>
      <w:r w:rsidRPr="00C27DD3">
        <w:t xml:space="preserve">[1] Gurreri L., Calanni </w:t>
      </w:r>
      <w:proofErr w:type="spellStart"/>
      <w:r w:rsidRPr="00C27DD3">
        <w:t>Rindina</w:t>
      </w:r>
      <w:proofErr w:type="spellEnd"/>
      <w:r w:rsidRPr="00C27DD3">
        <w:t xml:space="preserve"> M., Luciano A., Lima S., Scargiali F., Fino D., Mancini G., 2023, Environmental Sustainability of Microalgae-Based Production Systems: Roadmap and Challenges towards the Industrial Implementation, Sustainable Chemistry and Pharmacy, Sustainable Chemistry and Pharmacy, 35, 101191.</w:t>
      </w:r>
    </w:p>
    <w:p w14:paraId="61E563DF" w14:textId="4F4E65F1" w:rsidR="00C27DD3" w:rsidRPr="00C27DD3" w:rsidRDefault="00C27DD3" w:rsidP="00C27DD3">
      <w:pPr>
        <w:pStyle w:val="CETReferencetext"/>
      </w:pPr>
      <w:r w:rsidRPr="00C27DD3">
        <w:t>[2] He S., Barati B., Hu X., Wang S., 2023, Carbon migration of microalgae from cultivation towards biofuel production by hydrothermal technology: A review, Fuel Processing Technology, 240, 107563.</w:t>
      </w:r>
    </w:p>
    <w:p w14:paraId="725C1148" w14:textId="7F21D0A6" w:rsidR="00C27DD3" w:rsidRPr="00C27DD3" w:rsidRDefault="00C27DD3" w:rsidP="00C27DD3">
      <w:pPr>
        <w:pStyle w:val="CETReferencetext"/>
      </w:pPr>
      <w:r w:rsidRPr="00C27DD3">
        <w:t xml:space="preserve">[3] </w:t>
      </w:r>
      <w:proofErr w:type="spellStart"/>
      <w:r w:rsidRPr="00C27DD3">
        <w:t>Sobczuk</w:t>
      </w:r>
      <w:proofErr w:type="spellEnd"/>
      <w:r w:rsidRPr="00C27DD3">
        <w:t xml:space="preserve"> T.M., García F., Rubio F.C., 2000, Carbon Dioxide Uptake Efficiency by Outdoor Microalgal Cultures in Tubular Airlift Photobioreactors, Biotechnology and Bioengineering, 67, 465–472.</w:t>
      </w:r>
    </w:p>
    <w:p w14:paraId="68B1A2DC" w14:textId="58B3A730" w:rsidR="00C27DD3" w:rsidRPr="00C27DD3" w:rsidRDefault="00C27DD3" w:rsidP="00C27DD3">
      <w:pPr>
        <w:pStyle w:val="CETReferencetext"/>
      </w:pPr>
      <w:r w:rsidRPr="00C27DD3">
        <w:t>[4] Cosenza A., Lima S., Gurreri L., Mancini G., Scargiali F., 2024, Microalgae in the Mediterranean area: A geographical survey outlining the diversity and technological potential, Algal Research, 82, 103669.</w:t>
      </w:r>
    </w:p>
    <w:p w14:paraId="0045AE3A" w14:textId="28A83987" w:rsidR="00C27DD3" w:rsidRPr="00C27DD3" w:rsidRDefault="00C27DD3" w:rsidP="00C27DD3">
      <w:pPr>
        <w:pStyle w:val="CETReferencetext"/>
      </w:pPr>
      <w:r w:rsidRPr="00C27DD3">
        <w:t>[5] Yan X., Shan S., Li X., Xu Q., Yan X., Ruan R., Cheng P., 2024, Carbon and energy metabolism for the mixotrophic culture of Chlorella vulgaris using sodium acetate as a carbon source, Frontiers in Microbiology, 15, 1436264.</w:t>
      </w:r>
    </w:p>
    <w:p w14:paraId="1AC52031" w14:textId="30FE58FA" w:rsidR="00C27DD3" w:rsidRPr="00C27DD3" w:rsidRDefault="00C27DD3" w:rsidP="00C27DD3">
      <w:pPr>
        <w:pStyle w:val="CETReferencetext"/>
      </w:pPr>
      <w:r w:rsidRPr="00C27DD3">
        <w:t>[6] Marchese A., Lima S., Cosenza A., Giambalvo F., Scargiali F., 2025, Effects of Light Quality Adjustment in Microalgal Cultivation: Flashing Light and Wavelength Shifts in Photobioreactor Design, Processes, 13, 1159.</w:t>
      </w:r>
    </w:p>
    <w:p w14:paraId="5BE0287A" w14:textId="4B665CAE" w:rsidR="00C27DD3" w:rsidRPr="00C27DD3" w:rsidRDefault="00C27DD3" w:rsidP="00C27DD3">
      <w:pPr>
        <w:pStyle w:val="CETReferencetext"/>
      </w:pPr>
      <w:r w:rsidRPr="00C27DD3">
        <w:lastRenderedPageBreak/>
        <w:t xml:space="preserve">[7] Grubišić M., </w:t>
      </w:r>
      <w:proofErr w:type="spellStart"/>
      <w:r w:rsidRPr="00C27DD3">
        <w:t>Peremin</w:t>
      </w:r>
      <w:proofErr w:type="spellEnd"/>
      <w:r w:rsidRPr="00C27DD3">
        <w:t xml:space="preserve"> I., </w:t>
      </w:r>
      <w:proofErr w:type="spellStart"/>
      <w:r w:rsidRPr="00C27DD3">
        <w:t>Djedović</w:t>
      </w:r>
      <w:proofErr w:type="spellEnd"/>
      <w:r w:rsidRPr="00C27DD3">
        <w:t xml:space="preserve"> E., 2024, Cultivation of a Novel Strain of Chlorella vulgaris S2 under Phototrophic, Mixotrophic, and Heterotrophic Conditions, and Effects on Biomass Growth and Composition, Fermentation, 10, 270.</w:t>
      </w:r>
    </w:p>
    <w:p w14:paraId="0E729766" w14:textId="15467795" w:rsidR="00C27DD3" w:rsidRPr="00C27DD3" w:rsidRDefault="00C27DD3" w:rsidP="00C27DD3">
      <w:pPr>
        <w:pStyle w:val="CETReferencetext"/>
      </w:pPr>
      <w:r w:rsidRPr="00C27DD3">
        <w:t>[8] Berenguer C.V., Andrade C., Pereira J.A.M., Perestrelo R., Câmara J.S., 2022, Current Challenges in the Sustainable Valorisation of Agri-Food Wastes: A Review, Processes, 11, 20.</w:t>
      </w:r>
    </w:p>
    <w:p w14:paraId="3438E453" w14:textId="664C397E" w:rsidR="00C27DD3" w:rsidRPr="00C27DD3" w:rsidRDefault="00C27DD3" w:rsidP="00C27DD3">
      <w:pPr>
        <w:pStyle w:val="CETReferencetext"/>
      </w:pPr>
      <w:r w:rsidRPr="00C27DD3">
        <w:t xml:space="preserve">[9] </w:t>
      </w:r>
      <w:proofErr w:type="spellStart"/>
      <w:r w:rsidRPr="00C27DD3">
        <w:t>Oladzad</w:t>
      </w:r>
      <w:proofErr w:type="spellEnd"/>
      <w:r w:rsidRPr="00C27DD3">
        <w:t xml:space="preserve"> S., Fallah N., Mahboubi A., </w:t>
      </w:r>
      <w:proofErr w:type="spellStart"/>
      <w:r w:rsidRPr="00C27DD3">
        <w:t>Afsham</w:t>
      </w:r>
      <w:proofErr w:type="spellEnd"/>
      <w:r w:rsidRPr="00C27DD3">
        <w:t xml:space="preserve"> N., </w:t>
      </w:r>
      <w:proofErr w:type="spellStart"/>
      <w:r w:rsidRPr="00C27DD3">
        <w:t>Taherzadeh</w:t>
      </w:r>
      <w:proofErr w:type="spellEnd"/>
      <w:r w:rsidRPr="00C27DD3">
        <w:t xml:space="preserve"> M.J., </w:t>
      </w:r>
      <w:proofErr w:type="spellStart"/>
      <w:r w:rsidRPr="00C27DD3">
        <w:t>Toghyani</w:t>
      </w:r>
      <w:proofErr w:type="spellEnd"/>
      <w:r w:rsidRPr="00C27DD3">
        <w:t xml:space="preserve"> J., 2024, Comparison of acid and hydrothermal pretreatments of date waste for value creation, Scientific Reports, 14, 68879.</w:t>
      </w:r>
    </w:p>
    <w:p w14:paraId="4E23CE61" w14:textId="2F18D265" w:rsidR="00C27DD3" w:rsidRPr="00C27DD3" w:rsidRDefault="00C27DD3" w:rsidP="00C27DD3">
      <w:pPr>
        <w:pStyle w:val="CETReferencetext"/>
      </w:pPr>
      <w:r w:rsidRPr="00C27DD3">
        <w:t xml:space="preserve">[10] Agrawal R., Semwal S., Kumar R., Mathur A., Gupta R.P., Tuli D.K., </w:t>
      </w:r>
      <w:proofErr w:type="spellStart"/>
      <w:r w:rsidRPr="00C27DD3">
        <w:t>Satlewal</w:t>
      </w:r>
      <w:proofErr w:type="spellEnd"/>
      <w:r w:rsidRPr="00C27DD3">
        <w:t xml:space="preserve"> A., 2018, Synergistic enzyme cocktail to enhance hydrolysis of steam exploded wheat straw at pilot scale, Frontiers in Energy Research, 6, 122.</w:t>
      </w:r>
    </w:p>
    <w:p w14:paraId="02546A02" w14:textId="162F4939" w:rsidR="00C27DD3" w:rsidRPr="00C27DD3" w:rsidRDefault="00C27DD3" w:rsidP="00C27DD3">
      <w:pPr>
        <w:pStyle w:val="CETReferencetext"/>
      </w:pPr>
      <w:r w:rsidRPr="00C27DD3">
        <w:t xml:space="preserve">[11] Cabas </w:t>
      </w:r>
      <w:proofErr w:type="spellStart"/>
      <w:r w:rsidRPr="00C27DD3">
        <w:t>Candama</w:t>
      </w:r>
      <w:proofErr w:type="spellEnd"/>
      <w:r w:rsidRPr="00C27DD3">
        <w:t xml:space="preserve"> M.A., Duque Martinez S., Cadena Chamorro E.M., 2020, Optimization of Enzymatic Pretreatments to Obtain Fermentable Sugars from Fruit and Vegetable Waste, Waste and Biomass </w:t>
      </w:r>
      <w:proofErr w:type="spellStart"/>
      <w:r w:rsidRPr="00C27DD3">
        <w:t>Valorization</w:t>
      </w:r>
      <w:proofErr w:type="spellEnd"/>
      <w:r w:rsidRPr="00C27DD3">
        <w:t>, 11, 5991–6002.</w:t>
      </w:r>
    </w:p>
    <w:p w14:paraId="181AA4CB" w14:textId="4479F816" w:rsidR="00C27DD3" w:rsidRPr="00C27DD3" w:rsidRDefault="00C27DD3" w:rsidP="00C27DD3">
      <w:pPr>
        <w:pStyle w:val="CETReferencetext"/>
      </w:pPr>
      <w:r w:rsidRPr="00C27DD3">
        <w:t xml:space="preserve">[12] Gama R., Van Dyk J.S., </w:t>
      </w:r>
      <w:proofErr w:type="spellStart"/>
      <w:r w:rsidRPr="00C27DD3">
        <w:t>Pletschke</w:t>
      </w:r>
      <w:proofErr w:type="spellEnd"/>
      <w:r w:rsidRPr="00C27DD3">
        <w:t xml:space="preserve"> B.I., 2015, Optimisation of enzymatic hydrolysis of apple pomace for production of biofuel and biorefinery chemicals using commercial enzymes, 3 Biotech, 5, 1075–1087.</w:t>
      </w:r>
    </w:p>
    <w:p w14:paraId="56AE487A" w14:textId="34ABF8F1" w:rsidR="00C27DD3" w:rsidRPr="00C27DD3" w:rsidRDefault="00C27DD3" w:rsidP="00C27DD3">
      <w:pPr>
        <w:pStyle w:val="CETReferencetext"/>
      </w:pPr>
      <w:r w:rsidRPr="00C27DD3">
        <w:t xml:space="preserve">[13] </w:t>
      </w:r>
      <w:proofErr w:type="spellStart"/>
      <w:r w:rsidRPr="00C27DD3">
        <w:t>Papathoti</w:t>
      </w:r>
      <w:proofErr w:type="spellEnd"/>
      <w:r w:rsidRPr="00C27DD3">
        <w:t xml:space="preserve"> N.K., </w:t>
      </w:r>
      <w:proofErr w:type="spellStart"/>
      <w:r w:rsidRPr="00C27DD3">
        <w:t>Laemchiab</w:t>
      </w:r>
      <w:proofErr w:type="spellEnd"/>
      <w:r w:rsidRPr="00C27DD3">
        <w:t xml:space="preserve"> K., </w:t>
      </w:r>
      <w:proofErr w:type="spellStart"/>
      <w:r w:rsidRPr="00C27DD3">
        <w:t>Megavath</w:t>
      </w:r>
      <w:proofErr w:type="spellEnd"/>
      <w:r w:rsidRPr="00C27DD3">
        <w:t xml:space="preserve"> V.S., Keshav P.K., </w:t>
      </w:r>
      <w:proofErr w:type="spellStart"/>
      <w:r w:rsidRPr="00C27DD3">
        <w:t>Numparditsub</w:t>
      </w:r>
      <w:proofErr w:type="spellEnd"/>
      <w:r w:rsidRPr="00C27DD3">
        <w:t xml:space="preserve"> P., Le Thanh T., </w:t>
      </w:r>
      <w:proofErr w:type="spellStart"/>
      <w:r w:rsidRPr="00C27DD3">
        <w:t>Buensanteai</w:t>
      </w:r>
      <w:proofErr w:type="spellEnd"/>
      <w:r w:rsidRPr="00C27DD3">
        <w:t xml:space="preserve"> N., 2025, Augmented ethanol production from alkali-assisted hydrothermal pretreated cassava peel waste, Energy Sources, Part A: Recovery, Utilization and Environmental Effects, 47, 8243–8253.</w:t>
      </w:r>
    </w:p>
    <w:p w14:paraId="0A216DE4" w14:textId="67E41950" w:rsidR="00C27DD3" w:rsidRPr="00C27DD3" w:rsidRDefault="00C27DD3" w:rsidP="00C27DD3">
      <w:pPr>
        <w:pStyle w:val="CETReferencetext"/>
      </w:pPr>
      <w:r w:rsidRPr="00C27DD3">
        <w:t xml:space="preserve">[14] Marques F., Pereira F., Machado L., Martins J.T., Pereira R.N., Costa M.M., </w:t>
      </w:r>
      <w:proofErr w:type="spellStart"/>
      <w:r w:rsidRPr="00C27DD3">
        <w:t>Genisheva</w:t>
      </w:r>
      <w:proofErr w:type="spellEnd"/>
      <w:r w:rsidRPr="00C27DD3">
        <w:t xml:space="preserve"> Z., Pereira H., Vicente A.A., Teixeira J.A., Geada P., 2024, Comparison of Different Pretreatment Processes Envisaging the Potential Use of Food Waste as Microalgae Substrate, Foods, 13, 1018.</w:t>
      </w:r>
    </w:p>
    <w:p w14:paraId="05F87E53" w14:textId="3F818BFC" w:rsidR="00AB0C0F" w:rsidRPr="00C27DD3" w:rsidRDefault="00C27DD3" w:rsidP="00C27DD3">
      <w:pPr>
        <w:pStyle w:val="CETReferencetext"/>
      </w:pPr>
      <w:r w:rsidRPr="00C27DD3">
        <w:t xml:space="preserve">[15] Obeng A.K., </w:t>
      </w:r>
      <w:proofErr w:type="spellStart"/>
      <w:r w:rsidRPr="00C27DD3">
        <w:t>Premjet</w:t>
      </w:r>
      <w:proofErr w:type="spellEnd"/>
      <w:r w:rsidRPr="00C27DD3">
        <w:t xml:space="preserve"> D., </w:t>
      </w:r>
      <w:proofErr w:type="spellStart"/>
      <w:r w:rsidRPr="00C27DD3">
        <w:t>Premjet</w:t>
      </w:r>
      <w:proofErr w:type="spellEnd"/>
      <w:r w:rsidRPr="00C27DD3">
        <w:t xml:space="preserve"> S., 2019, Combining Autoclaving </w:t>
      </w:r>
      <w:proofErr w:type="gramStart"/>
      <w:r w:rsidRPr="00C27DD3">
        <w:t>With</w:t>
      </w:r>
      <w:proofErr w:type="gramEnd"/>
      <w:r w:rsidRPr="00C27DD3">
        <w:t xml:space="preserve"> Mild Alkaline Solution </w:t>
      </w:r>
      <w:proofErr w:type="gramStart"/>
      <w:r w:rsidRPr="00C27DD3">
        <w:t>As</w:t>
      </w:r>
      <w:proofErr w:type="gramEnd"/>
      <w:r w:rsidRPr="00C27DD3">
        <w:t xml:space="preserve"> a Pretreatment Technique </w:t>
      </w:r>
      <w:proofErr w:type="gramStart"/>
      <w:r w:rsidRPr="00C27DD3">
        <w:t>To</w:t>
      </w:r>
      <w:proofErr w:type="gramEnd"/>
      <w:r w:rsidRPr="00C27DD3">
        <w:t xml:space="preserve"> Enhance Glucose Recovery </w:t>
      </w:r>
      <w:proofErr w:type="gramStart"/>
      <w:r w:rsidRPr="00C27DD3">
        <w:t>From</w:t>
      </w:r>
      <w:proofErr w:type="gramEnd"/>
      <w:r w:rsidRPr="00C27DD3">
        <w:t xml:space="preserve"> the Invasive Weed Chloris Barbata, Biomolecules, 9, 120.</w:t>
      </w:r>
    </w:p>
    <w:p w14:paraId="3E9BC119" w14:textId="37390B85" w:rsidR="0077110E" w:rsidRDefault="0077110E"/>
    <w:p w14:paraId="784BA85B" w14:textId="77777777" w:rsidR="0077110E" w:rsidRDefault="0077110E" w:rsidP="00600535">
      <w:pPr>
        <w:pStyle w:val="CETBodytext"/>
        <w:rPr>
          <w:highlight w:val="yellow"/>
          <w:lang w:val="en-GB"/>
        </w:rPr>
      </w:pPr>
    </w:p>
    <w:p w14:paraId="0986A7D1" w14:textId="77777777" w:rsidR="0077110E" w:rsidRDefault="0077110E" w:rsidP="00600535">
      <w:pPr>
        <w:pStyle w:val="CETBodytext"/>
        <w:rPr>
          <w:highlight w:val="yellow"/>
          <w:lang w:val="en-GB"/>
        </w:rPr>
      </w:pPr>
    </w:p>
    <w:p w14:paraId="0DE0C10A" w14:textId="77777777" w:rsidR="0077110E" w:rsidRDefault="0077110E" w:rsidP="00E65B91">
      <w:pPr>
        <w:pStyle w:val="CETReferencetext"/>
      </w:pPr>
    </w:p>
    <w:p w14:paraId="025A5462" w14:textId="77777777" w:rsidR="0077110E" w:rsidRDefault="0077110E" w:rsidP="00E65B91">
      <w:pPr>
        <w:pStyle w:val="CETReferencetext"/>
      </w:pPr>
    </w:p>
    <w:p w14:paraId="5E63EC78" w14:textId="77777777" w:rsidR="0077110E" w:rsidRDefault="0077110E" w:rsidP="00E65B91">
      <w:pPr>
        <w:pStyle w:val="CETReferencetext"/>
      </w:pPr>
    </w:p>
    <w:p w14:paraId="3A73B2A1" w14:textId="77777777" w:rsidR="0077110E" w:rsidRDefault="0077110E" w:rsidP="00E65B91">
      <w:pPr>
        <w:pStyle w:val="CETReferencetext"/>
      </w:pPr>
    </w:p>
    <w:p w14:paraId="03989EB6" w14:textId="77777777" w:rsidR="0077110E" w:rsidRPr="000D56D6" w:rsidRDefault="0077110E" w:rsidP="006B4888">
      <w:pPr>
        <w:pStyle w:val="CETReferencetext"/>
      </w:pPr>
    </w:p>
    <w:p w14:paraId="110D65E4" w14:textId="77777777" w:rsidR="0077110E" w:rsidRDefault="0077110E" w:rsidP="00FA5F5F">
      <w:pPr>
        <w:pStyle w:val="CETHeading1"/>
        <w:numPr>
          <w:ilvl w:val="0"/>
          <w:numId w:val="0"/>
        </w:numPr>
      </w:pPr>
    </w:p>
    <w:sectPr w:rsidR="0077110E" w:rsidSect="008314D7">
      <w:footerReference w:type="default" r:id="rId16"/>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9CF2" w14:textId="77777777" w:rsidR="0065009B" w:rsidRDefault="0065009B" w:rsidP="004F5E36">
      <w:r>
        <w:separator/>
      </w:r>
    </w:p>
  </w:endnote>
  <w:endnote w:type="continuationSeparator" w:id="0">
    <w:p w14:paraId="2041AC07" w14:textId="77777777" w:rsidR="0065009B" w:rsidRDefault="0065009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862749"/>
      <w:docPartObj>
        <w:docPartGallery w:val="Page Numbers (Bottom of Page)"/>
        <w:docPartUnique/>
      </w:docPartObj>
    </w:sdtPr>
    <w:sdtContent>
      <w:p w14:paraId="22A321A3" w14:textId="325C6DB5" w:rsidR="008056CF" w:rsidRDefault="008056CF">
        <w:pPr>
          <w:pStyle w:val="Footer"/>
          <w:jc w:val="right"/>
        </w:pPr>
        <w:r>
          <w:fldChar w:fldCharType="begin"/>
        </w:r>
        <w:r>
          <w:instrText>PAGE   \* MERGEFORMAT</w:instrText>
        </w:r>
        <w:r>
          <w:fldChar w:fldCharType="separate"/>
        </w:r>
        <w:r>
          <w:rPr>
            <w:lang w:val="it-IT"/>
          </w:rPr>
          <w:t>2</w:t>
        </w:r>
        <w:r>
          <w:fldChar w:fldCharType="end"/>
        </w:r>
      </w:p>
    </w:sdtContent>
  </w:sdt>
  <w:p w14:paraId="567F0A19" w14:textId="77777777" w:rsidR="008056CF" w:rsidRDefault="00805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C0FA" w14:textId="77777777" w:rsidR="0065009B" w:rsidRDefault="0065009B" w:rsidP="004F5E36">
      <w:r>
        <w:separator/>
      </w:r>
    </w:p>
  </w:footnote>
  <w:footnote w:type="continuationSeparator" w:id="0">
    <w:p w14:paraId="37E21862" w14:textId="77777777" w:rsidR="0065009B" w:rsidRDefault="0065009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60479"/>
    <w:rsid w:val="00062A9A"/>
    <w:rsid w:val="00065058"/>
    <w:rsid w:val="00086C39"/>
    <w:rsid w:val="000A03B2"/>
    <w:rsid w:val="000A686E"/>
    <w:rsid w:val="000D0268"/>
    <w:rsid w:val="000D34BE"/>
    <w:rsid w:val="000E102F"/>
    <w:rsid w:val="000E36F1"/>
    <w:rsid w:val="000E3A73"/>
    <w:rsid w:val="000E414A"/>
    <w:rsid w:val="000E75FD"/>
    <w:rsid w:val="000F093C"/>
    <w:rsid w:val="000F787B"/>
    <w:rsid w:val="00112EFD"/>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A4AF7"/>
    <w:rsid w:val="001B0349"/>
    <w:rsid w:val="001B1E93"/>
    <w:rsid w:val="001B65C1"/>
    <w:rsid w:val="001C260F"/>
    <w:rsid w:val="001C33F1"/>
    <w:rsid w:val="001C684B"/>
    <w:rsid w:val="001C7C6F"/>
    <w:rsid w:val="001D0CFB"/>
    <w:rsid w:val="001D21AF"/>
    <w:rsid w:val="001D2C8C"/>
    <w:rsid w:val="001D2F65"/>
    <w:rsid w:val="001D4A78"/>
    <w:rsid w:val="001D53FC"/>
    <w:rsid w:val="001F42A5"/>
    <w:rsid w:val="001F7B9D"/>
    <w:rsid w:val="00201C93"/>
    <w:rsid w:val="00205B6A"/>
    <w:rsid w:val="002074DB"/>
    <w:rsid w:val="002113D8"/>
    <w:rsid w:val="002224B4"/>
    <w:rsid w:val="00225B4C"/>
    <w:rsid w:val="00235A48"/>
    <w:rsid w:val="002447EF"/>
    <w:rsid w:val="00251550"/>
    <w:rsid w:val="00263B05"/>
    <w:rsid w:val="0027194E"/>
    <w:rsid w:val="0027221A"/>
    <w:rsid w:val="00275B61"/>
    <w:rsid w:val="00280FAF"/>
    <w:rsid w:val="00282656"/>
    <w:rsid w:val="00296B83"/>
    <w:rsid w:val="002B4015"/>
    <w:rsid w:val="002B78CE"/>
    <w:rsid w:val="002C2FB6"/>
    <w:rsid w:val="002E41DA"/>
    <w:rsid w:val="002E5FA7"/>
    <w:rsid w:val="002F3309"/>
    <w:rsid w:val="003008CE"/>
    <w:rsid w:val="003009B7"/>
    <w:rsid w:val="00300E56"/>
    <w:rsid w:val="0030152C"/>
    <w:rsid w:val="0030469C"/>
    <w:rsid w:val="00313DA8"/>
    <w:rsid w:val="00321CA6"/>
    <w:rsid w:val="00323763"/>
    <w:rsid w:val="00323C5F"/>
    <w:rsid w:val="00334C09"/>
    <w:rsid w:val="00343A69"/>
    <w:rsid w:val="003552C4"/>
    <w:rsid w:val="00360EA9"/>
    <w:rsid w:val="003723D4"/>
    <w:rsid w:val="00381905"/>
    <w:rsid w:val="00384CC8"/>
    <w:rsid w:val="003871FD"/>
    <w:rsid w:val="00395171"/>
    <w:rsid w:val="003A1E30"/>
    <w:rsid w:val="003A2829"/>
    <w:rsid w:val="003A7D1C"/>
    <w:rsid w:val="003B304B"/>
    <w:rsid w:val="003B3146"/>
    <w:rsid w:val="003D1E02"/>
    <w:rsid w:val="003D3827"/>
    <w:rsid w:val="003F015E"/>
    <w:rsid w:val="00400414"/>
    <w:rsid w:val="0041446B"/>
    <w:rsid w:val="00437F86"/>
    <w:rsid w:val="0044071E"/>
    <w:rsid w:val="0044329C"/>
    <w:rsid w:val="00453E24"/>
    <w:rsid w:val="004548CA"/>
    <w:rsid w:val="00457456"/>
    <w:rsid w:val="004577FE"/>
    <w:rsid w:val="00457B9C"/>
    <w:rsid w:val="0046164A"/>
    <w:rsid w:val="004628D2"/>
    <w:rsid w:val="00462DCD"/>
    <w:rsid w:val="004648AD"/>
    <w:rsid w:val="004703A9"/>
    <w:rsid w:val="004760DE"/>
    <w:rsid w:val="004763D7"/>
    <w:rsid w:val="00484F52"/>
    <w:rsid w:val="00485690"/>
    <w:rsid w:val="004A004E"/>
    <w:rsid w:val="004A24CF"/>
    <w:rsid w:val="004A5E57"/>
    <w:rsid w:val="004B0BA9"/>
    <w:rsid w:val="004C0F69"/>
    <w:rsid w:val="004C194F"/>
    <w:rsid w:val="004C31B2"/>
    <w:rsid w:val="004C3D1D"/>
    <w:rsid w:val="004C3D84"/>
    <w:rsid w:val="004C4466"/>
    <w:rsid w:val="004C7913"/>
    <w:rsid w:val="004D1EBE"/>
    <w:rsid w:val="004E4DD6"/>
    <w:rsid w:val="004F5E36"/>
    <w:rsid w:val="0050791D"/>
    <w:rsid w:val="00507B47"/>
    <w:rsid w:val="00507BEF"/>
    <w:rsid w:val="00507CC9"/>
    <w:rsid w:val="005119A5"/>
    <w:rsid w:val="00525886"/>
    <w:rsid w:val="005278B7"/>
    <w:rsid w:val="00532016"/>
    <w:rsid w:val="005346C8"/>
    <w:rsid w:val="00543E7D"/>
    <w:rsid w:val="00547A68"/>
    <w:rsid w:val="005531C9"/>
    <w:rsid w:val="00562F5E"/>
    <w:rsid w:val="00564CA4"/>
    <w:rsid w:val="00570C43"/>
    <w:rsid w:val="00592274"/>
    <w:rsid w:val="005925B9"/>
    <w:rsid w:val="005952F6"/>
    <w:rsid w:val="005B1C51"/>
    <w:rsid w:val="005B2110"/>
    <w:rsid w:val="005B61E6"/>
    <w:rsid w:val="005C77E1"/>
    <w:rsid w:val="005D668A"/>
    <w:rsid w:val="005D6A2F"/>
    <w:rsid w:val="005E0592"/>
    <w:rsid w:val="005E111B"/>
    <w:rsid w:val="005E1A82"/>
    <w:rsid w:val="005E794C"/>
    <w:rsid w:val="005E79DE"/>
    <w:rsid w:val="005F0A28"/>
    <w:rsid w:val="005F0E5E"/>
    <w:rsid w:val="00600535"/>
    <w:rsid w:val="00610CD6"/>
    <w:rsid w:val="00620DEE"/>
    <w:rsid w:val="00621F92"/>
    <w:rsid w:val="0062280A"/>
    <w:rsid w:val="006231E1"/>
    <w:rsid w:val="00625639"/>
    <w:rsid w:val="00631B33"/>
    <w:rsid w:val="00636C08"/>
    <w:rsid w:val="0064184D"/>
    <w:rsid w:val="006422CC"/>
    <w:rsid w:val="0065009B"/>
    <w:rsid w:val="00651D18"/>
    <w:rsid w:val="00660E3E"/>
    <w:rsid w:val="00660EE7"/>
    <w:rsid w:val="00662E74"/>
    <w:rsid w:val="00680C23"/>
    <w:rsid w:val="00683E23"/>
    <w:rsid w:val="00693766"/>
    <w:rsid w:val="00697568"/>
    <w:rsid w:val="006A3281"/>
    <w:rsid w:val="006B4888"/>
    <w:rsid w:val="006C0030"/>
    <w:rsid w:val="006C2E45"/>
    <w:rsid w:val="006C359C"/>
    <w:rsid w:val="006C5579"/>
    <w:rsid w:val="006D6E8B"/>
    <w:rsid w:val="006D7209"/>
    <w:rsid w:val="006E737D"/>
    <w:rsid w:val="006E77A3"/>
    <w:rsid w:val="00707DD1"/>
    <w:rsid w:val="00713973"/>
    <w:rsid w:val="007144E2"/>
    <w:rsid w:val="00720A24"/>
    <w:rsid w:val="007250B1"/>
    <w:rsid w:val="00732386"/>
    <w:rsid w:val="0073514D"/>
    <w:rsid w:val="00736714"/>
    <w:rsid w:val="00744772"/>
    <w:rsid w:val="007447F3"/>
    <w:rsid w:val="00752137"/>
    <w:rsid w:val="0075499F"/>
    <w:rsid w:val="007551E3"/>
    <w:rsid w:val="007617CC"/>
    <w:rsid w:val="007661C8"/>
    <w:rsid w:val="0077098D"/>
    <w:rsid w:val="0077110E"/>
    <w:rsid w:val="00771E51"/>
    <w:rsid w:val="00785BF9"/>
    <w:rsid w:val="007931FA"/>
    <w:rsid w:val="00794BB3"/>
    <w:rsid w:val="007A4861"/>
    <w:rsid w:val="007A7BBA"/>
    <w:rsid w:val="007B0C50"/>
    <w:rsid w:val="007B48F9"/>
    <w:rsid w:val="007C1A43"/>
    <w:rsid w:val="007C3634"/>
    <w:rsid w:val="007D0951"/>
    <w:rsid w:val="007F27C8"/>
    <w:rsid w:val="0080013E"/>
    <w:rsid w:val="008056CF"/>
    <w:rsid w:val="00813288"/>
    <w:rsid w:val="008168FC"/>
    <w:rsid w:val="00830996"/>
    <w:rsid w:val="008314D7"/>
    <w:rsid w:val="008345F1"/>
    <w:rsid w:val="00865B07"/>
    <w:rsid w:val="008667EA"/>
    <w:rsid w:val="00874881"/>
    <w:rsid w:val="0087637F"/>
    <w:rsid w:val="00892AD5"/>
    <w:rsid w:val="00894175"/>
    <w:rsid w:val="008A0656"/>
    <w:rsid w:val="008A1512"/>
    <w:rsid w:val="008D32B9"/>
    <w:rsid w:val="008D433B"/>
    <w:rsid w:val="008D4A16"/>
    <w:rsid w:val="008E209A"/>
    <w:rsid w:val="008E45BC"/>
    <w:rsid w:val="008E566E"/>
    <w:rsid w:val="0090161A"/>
    <w:rsid w:val="00901EB6"/>
    <w:rsid w:val="009041F8"/>
    <w:rsid w:val="00904C62"/>
    <w:rsid w:val="00915C72"/>
    <w:rsid w:val="00922BA8"/>
    <w:rsid w:val="00923E5E"/>
    <w:rsid w:val="00924DAC"/>
    <w:rsid w:val="00927058"/>
    <w:rsid w:val="00935BC3"/>
    <w:rsid w:val="0093755F"/>
    <w:rsid w:val="00942750"/>
    <w:rsid w:val="009450CE"/>
    <w:rsid w:val="009459BB"/>
    <w:rsid w:val="00947179"/>
    <w:rsid w:val="0095164B"/>
    <w:rsid w:val="00954090"/>
    <w:rsid w:val="009573E7"/>
    <w:rsid w:val="00963554"/>
    <w:rsid w:val="00963E05"/>
    <w:rsid w:val="00964A45"/>
    <w:rsid w:val="00967843"/>
    <w:rsid w:val="00967D54"/>
    <w:rsid w:val="00971028"/>
    <w:rsid w:val="00993B84"/>
    <w:rsid w:val="00996483"/>
    <w:rsid w:val="00996F5A"/>
    <w:rsid w:val="009B041A"/>
    <w:rsid w:val="009C37C3"/>
    <w:rsid w:val="009C7C86"/>
    <w:rsid w:val="009D2FF7"/>
    <w:rsid w:val="009E7884"/>
    <w:rsid w:val="009E788A"/>
    <w:rsid w:val="009F0E08"/>
    <w:rsid w:val="009F3450"/>
    <w:rsid w:val="00A079AE"/>
    <w:rsid w:val="00A134C3"/>
    <w:rsid w:val="00A1763D"/>
    <w:rsid w:val="00A17CEC"/>
    <w:rsid w:val="00A2188A"/>
    <w:rsid w:val="00A25148"/>
    <w:rsid w:val="00A26CBB"/>
    <w:rsid w:val="00A27EF0"/>
    <w:rsid w:val="00A317D1"/>
    <w:rsid w:val="00A42361"/>
    <w:rsid w:val="00A50B20"/>
    <w:rsid w:val="00A51390"/>
    <w:rsid w:val="00A60D13"/>
    <w:rsid w:val="00A711F5"/>
    <w:rsid w:val="00A7223D"/>
    <w:rsid w:val="00A72745"/>
    <w:rsid w:val="00A76EFC"/>
    <w:rsid w:val="00A87D50"/>
    <w:rsid w:val="00A91010"/>
    <w:rsid w:val="00A97F29"/>
    <w:rsid w:val="00AA702E"/>
    <w:rsid w:val="00AA7D26"/>
    <w:rsid w:val="00AB0964"/>
    <w:rsid w:val="00AB0C0F"/>
    <w:rsid w:val="00AB5011"/>
    <w:rsid w:val="00AC5EAC"/>
    <w:rsid w:val="00AC7368"/>
    <w:rsid w:val="00AD0278"/>
    <w:rsid w:val="00AD1640"/>
    <w:rsid w:val="00AD16B9"/>
    <w:rsid w:val="00AE377D"/>
    <w:rsid w:val="00AE7EE1"/>
    <w:rsid w:val="00AF0EBA"/>
    <w:rsid w:val="00B02C8A"/>
    <w:rsid w:val="00B03817"/>
    <w:rsid w:val="00B17FBD"/>
    <w:rsid w:val="00B315A6"/>
    <w:rsid w:val="00B31813"/>
    <w:rsid w:val="00B33365"/>
    <w:rsid w:val="00B46B18"/>
    <w:rsid w:val="00B555CE"/>
    <w:rsid w:val="00B57B36"/>
    <w:rsid w:val="00B57E6F"/>
    <w:rsid w:val="00B6325A"/>
    <w:rsid w:val="00B8686D"/>
    <w:rsid w:val="00B93F69"/>
    <w:rsid w:val="00B95709"/>
    <w:rsid w:val="00BB1DDC"/>
    <w:rsid w:val="00BC2EF0"/>
    <w:rsid w:val="00BC30C9"/>
    <w:rsid w:val="00BC365F"/>
    <w:rsid w:val="00BD077D"/>
    <w:rsid w:val="00BE3E58"/>
    <w:rsid w:val="00BF0F36"/>
    <w:rsid w:val="00BF667C"/>
    <w:rsid w:val="00C01616"/>
    <w:rsid w:val="00C0162B"/>
    <w:rsid w:val="00C068ED"/>
    <w:rsid w:val="00C10A94"/>
    <w:rsid w:val="00C10B73"/>
    <w:rsid w:val="00C208E9"/>
    <w:rsid w:val="00C22E0C"/>
    <w:rsid w:val="00C27DD3"/>
    <w:rsid w:val="00C345B1"/>
    <w:rsid w:val="00C40142"/>
    <w:rsid w:val="00C52C3C"/>
    <w:rsid w:val="00C57182"/>
    <w:rsid w:val="00C57863"/>
    <w:rsid w:val="00C60B6B"/>
    <w:rsid w:val="00C640AF"/>
    <w:rsid w:val="00C655FD"/>
    <w:rsid w:val="00C710F9"/>
    <w:rsid w:val="00C75407"/>
    <w:rsid w:val="00C841C6"/>
    <w:rsid w:val="00C870A8"/>
    <w:rsid w:val="00C90AA5"/>
    <w:rsid w:val="00C93AB5"/>
    <w:rsid w:val="00C94434"/>
    <w:rsid w:val="00CA0D75"/>
    <w:rsid w:val="00CA1C95"/>
    <w:rsid w:val="00CA5A9C"/>
    <w:rsid w:val="00CB46C9"/>
    <w:rsid w:val="00CC4C20"/>
    <w:rsid w:val="00CD3517"/>
    <w:rsid w:val="00CD5FE2"/>
    <w:rsid w:val="00CE7C68"/>
    <w:rsid w:val="00CF16CA"/>
    <w:rsid w:val="00CF1E2F"/>
    <w:rsid w:val="00D02B4C"/>
    <w:rsid w:val="00D040C4"/>
    <w:rsid w:val="00D20AD1"/>
    <w:rsid w:val="00D2582C"/>
    <w:rsid w:val="00D30BB4"/>
    <w:rsid w:val="00D32BA9"/>
    <w:rsid w:val="00D43340"/>
    <w:rsid w:val="00D46B7E"/>
    <w:rsid w:val="00D57C84"/>
    <w:rsid w:val="00D6057D"/>
    <w:rsid w:val="00D64333"/>
    <w:rsid w:val="00D64F50"/>
    <w:rsid w:val="00D71640"/>
    <w:rsid w:val="00D71B80"/>
    <w:rsid w:val="00D836C5"/>
    <w:rsid w:val="00D84576"/>
    <w:rsid w:val="00DA1399"/>
    <w:rsid w:val="00DA24C6"/>
    <w:rsid w:val="00DA4D7B"/>
    <w:rsid w:val="00DA769E"/>
    <w:rsid w:val="00DB2AB2"/>
    <w:rsid w:val="00DD271C"/>
    <w:rsid w:val="00DE264A"/>
    <w:rsid w:val="00DF02B8"/>
    <w:rsid w:val="00DF5072"/>
    <w:rsid w:val="00E02D18"/>
    <w:rsid w:val="00E041E7"/>
    <w:rsid w:val="00E23CA1"/>
    <w:rsid w:val="00E2714A"/>
    <w:rsid w:val="00E409A8"/>
    <w:rsid w:val="00E47D61"/>
    <w:rsid w:val="00E50C12"/>
    <w:rsid w:val="00E576A8"/>
    <w:rsid w:val="00E65B91"/>
    <w:rsid w:val="00E665BC"/>
    <w:rsid w:val="00E7209D"/>
    <w:rsid w:val="00E72EAD"/>
    <w:rsid w:val="00E77007"/>
    <w:rsid w:val="00E77223"/>
    <w:rsid w:val="00E77CCD"/>
    <w:rsid w:val="00E8528B"/>
    <w:rsid w:val="00E85B94"/>
    <w:rsid w:val="00E978D0"/>
    <w:rsid w:val="00EA4613"/>
    <w:rsid w:val="00EA7F91"/>
    <w:rsid w:val="00EB1523"/>
    <w:rsid w:val="00EB35ED"/>
    <w:rsid w:val="00EC0E49"/>
    <w:rsid w:val="00EC101F"/>
    <w:rsid w:val="00EC1C03"/>
    <w:rsid w:val="00EC1D9F"/>
    <w:rsid w:val="00EC3EC3"/>
    <w:rsid w:val="00EC46AF"/>
    <w:rsid w:val="00EC7C3C"/>
    <w:rsid w:val="00EE0131"/>
    <w:rsid w:val="00EE17B0"/>
    <w:rsid w:val="00EF06D9"/>
    <w:rsid w:val="00EF0982"/>
    <w:rsid w:val="00F108E2"/>
    <w:rsid w:val="00F2327A"/>
    <w:rsid w:val="00F3049E"/>
    <w:rsid w:val="00F30C64"/>
    <w:rsid w:val="00F32BA2"/>
    <w:rsid w:val="00F32CDB"/>
    <w:rsid w:val="00F3348F"/>
    <w:rsid w:val="00F35BF9"/>
    <w:rsid w:val="00F35F9B"/>
    <w:rsid w:val="00F37280"/>
    <w:rsid w:val="00F41EE4"/>
    <w:rsid w:val="00F531AB"/>
    <w:rsid w:val="00F565FE"/>
    <w:rsid w:val="00F6313B"/>
    <w:rsid w:val="00F63A70"/>
    <w:rsid w:val="00F63D8C"/>
    <w:rsid w:val="00F7534E"/>
    <w:rsid w:val="00F819A4"/>
    <w:rsid w:val="00F93EDF"/>
    <w:rsid w:val="00FA1802"/>
    <w:rsid w:val="00FA21D0"/>
    <w:rsid w:val="00FA5F5F"/>
    <w:rsid w:val="00FB730C"/>
    <w:rsid w:val="00FC2695"/>
    <w:rsid w:val="00FC3E03"/>
    <w:rsid w:val="00FC3FC1"/>
    <w:rsid w:val="00FF48A4"/>
    <w:rsid w:val="0240B84B"/>
    <w:rsid w:val="09415BE6"/>
    <w:rsid w:val="165D73FB"/>
    <w:rsid w:val="1A2CCB90"/>
    <w:rsid w:val="23FC1CCA"/>
    <w:rsid w:val="2E5290E7"/>
    <w:rsid w:val="4E5B2958"/>
    <w:rsid w:val="611707D8"/>
    <w:rsid w:val="643DFCD0"/>
    <w:rsid w:val="6B895C8D"/>
    <w:rsid w:val="6DE3A7C6"/>
    <w:rsid w:val="78E46E4B"/>
    <w:rsid w:val="7C23CF3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paragraph" w:styleId="Revision">
    <w:name w:val="Revision"/>
    <w:hidden/>
    <w:uiPriority w:val="99"/>
    <w:semiHidden/>
    <w:rsid w:val="00AC5EAC"/>
    <w:pPr>
      <w:spacing w:after="0" w:line="240" w:lineRule="auto"/>
    </w:pPr>
    <w:rPr>
      <w:rFonts w:ascii="Arial" w:eastAsia="Times New Roman" w:hAnsi="Arial" w:cs="Times New Roman"/>
      <w:sz w:val="18"/>
      <w:szCs w:val="20"/>
      <w:lang w:val="en-GB"/>
    </w:rPr>
  </w:style>
  <w:style w:type="character" w:styleId="PlaceholderText">
    <w:name w:val="Placeholder Text"/>
    <w:basedOn w:val="DefaultParagraphFont"/>
    <w:uiPriority w:val="99"/>
    <w:semiHidden/>
    <w:rsid w:val="0077110E"/>
    <w:rPr>
      <w:color w:val="666666"/>
    </w:rPr>
  </w:style>
  <w:style w:type="character" w:styleId="UnresolvedMention">
    <w:name w:val="Unresolved Mention"/>
    <w:basedOn w:val="DefaultParagraphFont"/>
    <w:uiPriority w:val="99"/>
    <w:semiHidden/>
    <w:unhideWhenUsed/>
    <w:rsid w:val="00C2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7339">
      <w:marLeft w:val="640"/>
      <w:marRight w:val="0"/>
      <w:marTop w:val="0"/>
      <w:marBottom w:val="0"/>
      <w:divBdr>
        <w:top w:val="none" w:sz="0" w:space="0" w:color="auto"/>
        <w:left w:val="none" w:sz="0" w:space="0" w:color="auto"/>
        <w:bottom w:val="none" w:sz="0" w:space="0" w:color="auto"/>
        <w:right w:val="none" w:sz="0" w:space="0" w:color="auto"/>
      </w:divBdr>
    </w:div>
    <w:div w:id="150175322">
      <w:marLeft w:val="640"/>
      <w:marRight w:val="0"/>
      <w:marTop w:val="0"/>
      <w:marBottom w:val="0"/>
      <w:divBdr>
        <w:top w:val="none" w:sz="0" w:space="0" w:color="auto"/>
        <w:left w:val="none" w:sz="0" w:space="0" w:color="auto"/>
        <w:bottom w:val="none" w:sz="0" w:space="0" w:color="auto"/>
        <w:right w:val="none" w:sz="0" w:space="0" w:color="auto"/>
      </w:divBdr>
    </w:div>
    <w:div w:id="313726492">
      <w:marLeft w:val="640"/>
      <w:marRight w:val="0"/>
      <w:marTop w:val="0"/>
      <w:marBottom w:val="0"/>
      <w:divBdr>
        <w:top w:val="none" w:sz="0" w:space="0" w:color="auto"/>
        <w:left w:val="none" w:sz="0" w:space="0" w:color="auto"/>
        <w:bottom w:val="none" w:sz="0" w:space="0" w:color="auto"/>
        <w:right w:val="none" w:sz="0" w:space="0" w:color="auto"/>
      </w:divBdr>
    </w:div>
    <w:div w:id="583955469">
      <w:marLeft w:val="640"/>
      <w:marRight w:val="0"/>
      <w:marTop w:val="0"/>
      <w:marBottom w:val="0"/>
      <w:divBdr>
        <w:top w:val="none" w:sz="0" w:space="0" w:color="auto"/>
        <w:left w:val="none" w:sz="0" w:space="0" w:color="auto"/>
        <w:bottom w:val="none" w:sz="0" w:space="0" w:color="auto"/>
        <w:right w:val="none" w:sz="0" w:space="0" w:color="auto"/>
      </w:divBdr>
    </w:div>
    <w:div w:id="657073656">
      <w:marLeft w:val="64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8003">
      <w:marLeft w:val="64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54891">
      <w:marLeft w:val="640"/>
      <w:marRight w:val="0"/>
      <w:marTop w:val="0"/>
      <w:marBottom w:val="0"/>
      <w:divBdr>
        <w:top w:val="none" w:sz="0" w:space="0" w:color="auto"/>
        <w:left w:val="none" w:sz="0" w:space="0" w:color="auto"/>
        <w:bottom w:val="none" w:sz="0" w:space="0" w:color="auto"/>
        <w:right w:val="none" w:sz="0" w:space="0" w:color="auto"/>
      </w:divBdr>
    </w:div>
    <w:div w:id="1246720922">
      <w:marLeft w:val="640"/>
      <w:marRight w:val="0"/>
      <w:marTop w:val="0"/>
      <w:marBottom w:val="0"/>
      <w:divBdr>
        <w:top w:val="none" w:sz="0" w:space="0" w:color="auto"/>
        <w:left w:val="none" w:sz="0" w:space="0" w:color="auto"/>
        <w:bottom w:val="none" w:sz="0" w:space="0" w:color="auto"/>
        <w:right w:val="none" w:sz="0" w:space="0" w:color="auto"/>
      </w:divBdr>
    </w:div>
    <w:div w:id="1327786136">
      <w:marLeft w:val="64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77318619">
      <w:marLeft w:val="640"/>
      <w:marRight w:val="0"/>
      <w:marTop w:val="0"/>
      <w:marBottom w:val="0"/>
      <w:divBdr>
        <w:top w:val="none" w:sz="0" w:space="0" w:color="auto"/>
        <w:left w:val="none" w:sz="0" w:space="0" w:color="auto"/>
        <w:bottom w:val="none" w:sz="0" w:space="0" w:color="auto"/>
        <w:right w:val="none" w:sz="0" w:space="0" w:color="auto"/>
      </w:divBdr>
    </w:div>
    <w:div w:id="1423913411">
      <w:marLeft w:val="64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55902106">
      <w:marLeft w:val="640"/>
      <w:marRight w:val="0"/>
      <w:marTop w:val="0"/>
      <w:marBottom w:val="0"/>
      <w:divBdr>
        <w:top w:val="none" w:sz="0" w:space="0" w:color="auto"/>
        <w:left w:val="none" w:sz="0" w:space="0" w:color="auto"/>
        <w:bottom w:val="none" w:sz="0" w:space="0" w:color="auto"/>
        <w:right w:val="none" w:sz="0" w:space="0" w:color="auto"/>
      </w:divBdr>
    </w:div>
    <w:div w:id="1463376736">
      <w:marLeft w:val="64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59900922">
      <w:marLeft w:val="64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9763">
      <w:marLeft w:val="64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sv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8709A7C6-95E2-487D-A7DD-28971A16A6F5}"/>
      </w:docPartPr>
      <w:docPartBody>
        <w:p w:rsidR="009F24AD" w:rsidRDefault="00D802FC">
          <w:r w:rsidRPr="001531FC">
            <w:rPr>
              <w:rStyle w:val="PlaceholderText"/>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FC"/>
    <w:rsid w:val="00697568"/>
    <w:rsid w:val="007D1B42"/>
    <w:rsid w:val="009F24AD"/>
    <w:rsid w:val="00B95709"/>
    <w:rsid w:val="00C710F9"/>
    <w:rsid w:val="00D802FC"/>
    <w:rsid w:val="00E936DD"/>
    <w:rsid w:val="00EA4F6F"/>
    <w:rsid w:val="00FF48A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2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6F2170-E987-426C-B459-2A8F1D3340D6}">
  <we:reference id="f78a3046-9e99-4300-aa2b-5814002b01a2" version="1.55.1.0" store="EXCatalog" storeType="EXCatalog"/>
  <we:alternateReferences>
    <we:reference id="WA104382081" version="1.55.1.0" store="it-IT" storeType="OMEX"/>
  </we:alternateReferences>
  <we:properties>
    <we:property name="MENDELEY_BIBLIOGRAPHY_IS_DIRTY" value="true"/>
    <we:property name="MENDELEY_BIBLIOGRAPHY_LAST_MODIFIED" value="1770829299952"/>
    <we:property name="MENDELEY_CITATIONS" value="[{&quot;citationID&quot;:&quot;MENDELEY_CITATION_3111b89a-0113-4b18-b2b0-93e5b3cd490f&quot;,&quot;citationItems&quot;:[{&quot;id&quot;:&quot;4aef8243-441c-59ed-a050-e6321f7f6264&quot;,&quot;itemData&quot;:{&quot;DOI&quot;:&quot;10.1016/j.scp.2023.101191&quot;,&quot;ISSN&quot;:&quot;2352-5541&quot;,&quot;author&quot;:[{&quot;dropping-particle&quot;:&quot;&quot;,&quot;family&quot;:&quot;Gurreri&quot;,&quot;given&quot;:&quot;Luigi&quot;,&quot;non-dropping-particle&quot;:&quot;&quot;,&quot;parse-names&quot;:false,&quot;suffix&quot;:&quot;&quot;},{&quot;dropping-particle&quot;:&quot;&quot;,&quot;family&quot;:&quot;Calanni Rindina&quot;,&quot;given&quot;:&quot;Mirko&quot;,&quot;non-dropping-particle&quot;:&quot;&quot;,&quot;parse-names&quot;:false,&quot;suffix&quot;:&quot;&quot;},{&quot;dropping-particle&quot;:&quot;&quot;,&quot;family&quot;:&quot;Luciano&quot;,&quot;given&quot;:&quot;Antonella&quot;,&quot;non-dropping-particle&quot;:&quot;&quot;,&quot;parse-names&quot;:false,&quot;suffix&quot;:&quot;&quot;},{&quot;dropping-particle&quot;:&quot;&quot;,&quot;family&quot;:&quot;Lima&quot;,&quot;given&quot;:&quot;Serena&quot;,&quot;non-dropping-particle&quot;:&quot;&quot;,&quot;parse-names&quot;:false,&quot;suffix&quot;:&quot;&quot;},{&quot;dropping-particle&quot;:&quot;&quot;,&quot;family&quot;:&quot;Scargiali&quot;,&quot;given&quot;:&quot;Francesca&quot;,&quot;non-dropping-particle&quot;:&quot;&quot;,&quot;parse-names&quot;:false,&quot;suffix&quot;:&quot;&quot;},{&quot;dropping-particle&quot;:&quot;&quot;,&quot;family&quot;:&quot;Fino&quot;,&quot;given&quot;:&quot;Debora&quot;,&quot;non-dropping-particle&quot;:&quot;&quot;,&quot;parse-names&quot;:false,&quot;suffix&quot;:&quot;&quot;},{&quot;dropping-particle&quot;:&quot;&quot;,&quot;family&quot;:&quot;Mancini&quot;,&quot;given&quot;:&quot;Giuseppe&quot;,&quot;non-dropping-particle&quot;:&quot;&quot;,&quot;parse-names&quot;:false,&quot;suffix&quot;:&quot;&quot;}],&quot;container-title&quot;:&quot;Sustainable Chemistry and Pharmacy&quot;,&quot;id&quot;:&quot;4aef8243-441c-59ed-a050-e6321f7f6264&quot;,&quot;issue&quot;:&quot;February&quot;,&quot;issued&quot;:{&quot;date-parts&quot;:[[&quot;2023&quot;]]},&quot;page&quot;:&quot;101191&quot;,&quot;publisher&quot;:&quot;Elsevier B.V.&quot;,&quot;title&quot;:&quot;Environmental Sustainability of Microalgae-Based Production Systems: Roadmap and Challenges towards the Industrial Implementation&quot;,&quot;type&quot;:&quot;article-journal&quot;,&quot;volume&quot;:&quot;under revi&quot;},&quot;uris&quot;:[&quot;http://www.mendeley.com/documents/?uuid=03b073be-1008-4b31-ab9e-1002f14cc6f0&quot;],&quot;isTemporary&quot;:false,&quot;legacyDesktopId&quot;:&quot;03b073be-1008-4b31-ab9e-1002f14cc6f0&quot;},{&quot;id&quot;:&quot;01c318ce-396f-5a75-83bf-a12a4eb293fb&quot;,&quot;itemData&quot;:{&quot;DOI&quot;:&quot;10.1016/j.fuproc.2022.107563&quot;,&quot;ISSN&quot;:&quot;0378-3820&quot;,&quot;author&quot;:[{&quot;dropping-particle&quot;:&quot;&quot;,&quot;family&quot;:&quot;He&quot;,&quot;given&quot;:&quot;Sirong&quot;,&quot;non-dropping-particle&quot;:&quot;&quot;,&quot;parse-names&quot;:false,&quot;suffix&quot;:&quot;&quot;},{&quot;dropping-particle&quot;:&quot;&quot;,&quot;family&quot;:&quot;Barati&quot;,&quot;given&quot;:&quot;Bahram&quot;,&quot;non-dropping-particle&quot;:&quot;&quot;,&quot;parse-names&quot;:false,&quot;suffix&quot;:&quot;&quot;},{&quot;dropping-particle&quot;:&quot;&quot;,&quot;family&quot;:&quot;Hu&quot;,&quot;given&quot;:&quot;Xun&quot;,&quot;non-dropping-particle&quot;:&quot;&quot;,&quot;parse-names&quot;:false,&quot;suffix&quot;:&quot;&quot;},{&quot;dropping-particle&quot;:&quot;&quot;,&quot;family&quot;:&quot;Wang&quot;,&quot;given&quot;:&quot;Shuang&quot;,&quot;non-dropping-particle&quot;:&quot;&quot;,&quot;parse-names&quot;:false,&quot;suffix&quot;:&quot;&quot;}],&quot;container-title&quot;:&quot;Fuel Processing Technology&quot;,&quot;id&quot;:&quot;01c318ce-396f-5a75-83bf-a12a4eb293fb&quot;,&quot;issue&quot;:&quot;October 2022&quot;,&quot;issued&quot;:{&quot;date-parts&quot;:[[&quot;2023&quot;]]},&quot;page&quot;:&quot;107563&quot;,&quot;publisher&quot;:&quot;Elsevier B.V.&quot;,&quot;title&quot;:&quot;Carbon migration of microalgae from cultivation towards biofuel production by hydrothermal technology : A review&quot;,&quot;type&quot;:&quot;article-journal&quot;,&quot;volume&quot;:&quot;240&quot;},&quot;uris&quot;:[&quot;http://www.mendeley.com/documents/?uuid=70bcecc9-c633-4c09-b943-35ed72d928cb&quot;,&quot;http://www.mendeley.com/documents/?uuid=135a45c6-3815-459a-9c63-210f1aab251f&quot;],&quot;isTemporary&quot;:false,&quot;legacyDesktopId&quot;:&quot;70bcecc9-c633-4c09-b943-35ed72d928cb&quot;}],&quot;properties&quot;:{&quot;noteIndex&quot;:0},&quot;isEdited&quot;:false,&quot;manualOverride&quot;:{&quot;citeprocText&quot;:&quot;[1,2]&quot;,&quot;isManuallyOverridden&quot;:false,&quot;manualOverrideText&quot;:&quot;&quot;},&quot;citationTag&quot;:&quot;MENDELEY_CITATION_v3_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&quot;},{&quot;citationID&quot;:&quot;MENDELEY_CITATION_9f4924f7-6266-440f-9a96-42f95c787061&quot;,&quot;citationItems&quot;:[{&quot;id&quot;:&quot;3be82205-69e1-5f5e-a52f-69f5f264092e&quot;,&quot;itemData&quot;:{&quot;DOI&quot;:&quot;10.1002/(SICI)1097-0290(20000220)67:4&lt;465::AID-BIT10&gt;3.0.CO&quot;,&quot;author&quot;:[{&quot;dropping-particle&quot;:&quot;&quot;,&quot;family&quot;:&quot;Sobczuk&quot;,&quot;given&quot;:&quot;T Mazzuca&quot;,&quot;non-dropping-particle&quot;:&quot;&quot;,&quot;parse-names&quot;:false,&quot;suffix&quot;:&quot;&quot;},{&quot;dropping-particle&quot;:&quot;&quot;,&quot;family&quot;:&quot;Garcı&quot;,&quot;given&quot;:&quot;F&quot;,&quot;non-dropping-particle&quot;:&quot;&quot;,&quot;parse-names&quot;:false,&quot;suffix&quot;:&quot;&quot;},{&quot;dropping-particle&quot;:&quot;&quot;,&quot;family&quot;:&quot;Rubio&quot;,&quot;given&quot;:&quot;F Camacho&quot;,&quot;non-dropping-particle&quot;:&quot;&quot;,&quot;parse-names&quot;:false,&quot;suffix&quot;:&quot;&quot;}],&quot;container-title&quot;:&quot;Biotechnology and Bioengineering&quot;,&quot;id&quot;:&quot;3be82205-69e1-5f5e-a52f-69f5f264092e&quot;,&quot;issue&quot;:&quot;4&quot;,&quot;issued&quot;:{&quot;date-parts&quot;:[[&quot;2000&quot;]]},&quot;title&quot;:&quot;Carbon Dioxide Uptake Efficiency by Outdoor Microalgal Cultures in Tubular Airlift Photobioreactors&quot;,&quot;type&quot;:&quot;article-journal&quot;,&quot;volume&quot;:&quot;67&quot;},&quot;uris&quot;:[&quot;http://www.mendeley.com/documents/?uuid=bc36959a-529f-476e-aae8-c9c5c0fe7ce6&quot;,&quot;http://www.mendeley.com/documents/?uuid=88e102b1-9678-48a5-a58a-1a95f3b256ef&quot;],&quot;isTemporary&quot;:false,&quot;legacyDesktopId&quot;:&quot;bc36959a-529f-476e-aae8-c9c5c0fe7ce6&quot;}],&quot;properties&quot;:{&quot;noteIndex&quot;:0},&quot;isEdited&quot;:false,&quot;manualOverride&quot;:{&quot;citeprocText&quot;:&quot;[3]&quot;,&quot;isManuallyOverridden&quot;:false,&quot;manualOverrideText&quot;:&quot;&quot;},&quot;citationTag&quot;:&quot;MENDELEY_CITATION_v3_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&quot;},{&quot;citationID&quot;:&quot;MENDELEY_CITATION_bb33bdfd-89e5-49be-953c-94905a60218c&quot;,&quot;citationItems&quot;:[{&quot;id&quot;:&quot;49c3dccf-961c-561a-8d6e-664e104f0459&quot;,&quot;itemData&quot;:{&quot;DOI&quot;:&quot;10.1016/j.algal.2024.103669&quot;,&quot;ISSN&quot;:&quot;22119264&quot;,&quot;author&quot;:[{&quot;dropping-particle&quot;:&quot;&quot;,&quot;family&quot;:&quot;Cosenza&quot;,&quot;given&quot;:&quot;Alessandro&quot;,&quot;non-dropping-particle&quot;:&quot;&quot;,&quot;parse-names&quot;:false,&quot;suffix&quot;:&quot;&quot;},{&quot;dropping-particle&quot;:&quot;&quot;,&quot;family&quot;:&quot;Lima&quot;,&quot;given&quot;:&quot;Serena&quot;,&quot;non-dropping-particle&quot;:&quot;&quot;,&quot;parse-names&quot;:false,&quot;suffix&quot;:&quot;&quot;},{&quot;dropping-particle&quot;:&quot;&quot;,&quot;family&quot;:&quot;Gurreri&quot;,&quot;given&quot;:&quot;Luigi&quot;,&quot;non-dropping-particle&quot;:&quot;&quot;,&quot;parse-names&quot;:false,&quot;suffix&quot;:&quot;&quot;},{&quot;dropping-particle&quot;:&quot;&quot;,&quot;family&quot;:&quot;Mancini&quot;,&quot;given&quot;:&quot;Giuseppe&quot;,&quot;non-dropping-particle&quot;:&quot;&quot;,&quot;parse-names&quot;:false,&quot;suffix&quot;:&quot;&quot;},{&quot;dropping-particle&quot;:&quot;&quot;,&quot;family&quot;:&quot;Scargiali&quot;,&quot;given&quot;:&quot;Francesca&quot;,&quot;non-dropping-particle&quot;:&quot;&quot;,&quot;parse-names&quot;:false,&quot;suffix&quot;:&quot;&quot;}],&quot;container-title&quot;:&quot;Algal Research&quot;,&quot;id&quot;:&quot;49c3dccf-961c-561a-8d6e-664e104f0459&quot;,&quot;issued&quot;:{&quot;date-parts&quot;:[[&quot;2024&quot;,&quot;8&quot;,&quot;22&quot;]]},&quot;page&quot;:&quot;103669&quot;,&quot;publisher&quot;:&quot;Elsevier&quot;,&quot;title&quot;:&quot;Microalgae in the Mediterranean area: A geographical survey outlining the diversity and technological potential&quot;,&quot;type&quot;:&quot;article-journal&quot;,&quot;volume&quot;:&quot;82&quot;},&quot;uris&quot;:[&quot;http://www.mendeley.com/documents/?uuid=cd7ec19c-b058-329e-9e6f-800966b1565b&quot;],&quot;isTemporary&quot;:false,&quot;legacyDesktopId&quot;:&quot;cd7ec19c-b058-329e-9e6f-800966b1565b&quot;}],&quot;properties&quot;:{&quot;noteIndex&quot;:0},&quot;isEdited&quot;:false,&quot;manualOverride&quot;:{&quot;citeprocText&quot;:&quot;[4]&quot;,&quot;isManuallyOverridden&quot;:false,&quot;manualOverrideText&quot;:&quot;&quot;},&quot;citationTag&quot;:&quot;MENDELEY_CITATION_v3_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&quot;},{&quot;citationID&quot;:&quot;MENDELEY_CITATION_f9f93b50-54fb-4097-b447-caf66911ead3&quot;,&quot;citationItems&quot;:[{&quot;id&quot;:&quot;850f0a9c-4f07-54cd-9938-fe3449858888&quot;,&quot;itemData&quot;:{&quot;DOI&quot;:&quot;10.3389/fmicb.2024.1436264&quot;,&quot;author&quot;:[{&quot;dropping-particle&quot;:&quot;&quot;,&quot;family&quot;:&quot;Yan&quot;,&quot;given&quot;:&quot;Xi&quot;,&quot;non-dropping-particle&quot;:&quot;&quot;,&quot;parse-names&quot;:false,&quot;suffix&quot;:&quot;&quot;},{&quot;dropping-particle&quot;:&quot;&quot;,&quot;family&quot;:&quot;Shan&quot;,&quot;given&quot;:&quot;Shengzhou&quot;,&quot;non-dropping-particle&quot;:&quot;&quot;,&quot;parse-names&quot;:false,&quot;suffix&quot;:&quot;&quot;},{&quot;dropping-particle&quot;:&quot;&quot;,&quot;family&quot;:&quot;Li&quot;,&quot;given&quot;:&quot;Xiaohui&quot;,&quot;non-dropping-particle&quot;:&quot;&quot;,&quot;parse-names&quot;:false,&quot;suffix&quot;:&quot;&quot;},{&quot;dropping-particle&quot;:&quot;&quot;,&quot;family&quot;:&quot;Xu&quot;,&quot;given&quot;:&quot;Qingshan&quot;,&quot;non-dropping-particle&quot;:&quot;&quot;,&quot;parse-names&quot;:false,&quot;suffix&quot;:&quot;&quot;},{&quot;dropping-particle&quot;:&quot;&quot;,&quot;family&quot;:&quot;Yan&quot;,&quot;given&quot;:&quot;Xiaojun&quot;,&quot;non-dropping-particle&quot;:&quot;&quot;,&quot;parse-names&quot;:false,&quot;suffix&quot;:&quot;&quot;},{&quot;dropping-particle&quot;:&quot;&quot;,&quot;family&quot;:&quot;Ruan&quot;,&quot;given&quot;:&quot;Roger&quot;,&quot;non-dropping-particle&quot;:&quot;&quot;,&quot;parse-names&quot;:false,&quot;suffix&quot;:&quot;&quot;},{&quot;dropping-particle&quot;:&quot;&quot;,&quot;family&quot;:&quot;Cheng&quot;,&quot;given&quot;:&quot;Pengfei&quot;,&quot;non-dropping-particle&quot;:&quot;&quot;,&quot;parse-names&quot;:false,&quot;suffix&quot;:&quot;&quot;}],&quot;id&quot;:&quot;850f0a9c-4f07-54cd-9938-fe3449858888&quot;,&quot;issue&quot;:&quot;October&quot;,&quot;issued&quot;:{&quot;date-parts&quot;:[[&quot;2024&quot;]]},&quot;page&quot;:&quot;1-10&quot;,&quot;title&quot;:&quot;Carbon and energy metabolism for the mixotrophic culture of Chlorella vulgaris using sodium acetate as a carbon source&quot;,&quot;type&quot;:&quot;article-journal&quot;},&quot;uris&quot;:[&quot;http://www.mendeley.com/documents/?uuid=e2ac61e9-947b-4447-aa9f-dc5736970cd1&quot;,&quot;http://www.mendeley.com/documents/?uuid=8322e662-8862-41e7-974d-fdc0c8a74a38&quot;],&quot;isTemporary&quot;:false,&quot;legacyDesktopId&quot;:&quot;e2ac61e9-947b-4447-aa9f-dc5736970cd1&quot;},{&quot;id&quot;:&quot;1ae436cf-8d50-5929-8d7d-9a609c3acbcf&quot;,&quot;itemData&quot;:{&quot;DOI&quot;:&quot;10.3390/pr13041159&quot;,&quot;ISSN&quot;:&quot;22279717&quot;,&quot;abstract&quot;:&quot;The distribution of light within a microalgal culture and the choice of the best wavelengths are considered the most critical aspects in the scale-up of microalgal culture. Several studies have investigated these features, resulting in a substantial body of literature that analyzes the effects in terms of an increase in biomass production or shift in its composition. This work addresses two types of light quality adjustments: the application of flashing light and shifts in light wavelength. The effects on microalgal culture are examined. Later, the application of these light features to photobioreactor design is described. Specifically, three kinds of photobioreactors are examined: (1) reactors designed to minimize light gradients, (2) reactors where the geometry produces a flashing light effect on the cells and (3) reactors that use filters to obtain a shift in the sunlight wavelength. The results showed that both the effect of flashing lights and wavelength shift strongly depends on various parameters such as the alga taken into consideration, the light intensity, the agitation type, growth medium, light intensity and temperature and, regarding the flashing light also, the frequency and the duty cycle. Despite all these specific differences, this work aims to resume and provide specific instruments for choosing operational parameters in microalgal cultivation and in photobioreactor design to achieve targeted outcomes, such as an increase in biomass production or in high-value compound accumulation.&quot;,&quot;author&quot;:[{&quot;dropping-particle&quot;:&quot;&quot;,&quot;family&quot;:&quot;Marchese&quot;,&quot;given&quot;:&quot;Arima&quot;,&quot;non-dropping-particle&quot;:&quot;&quot;,&quot;parse-names&quot;:false,&quot;suffix&quot;:&quot;&quot;},{&quot;dropping-particle&quot;:&quot;&quot;,&quot;family&quot;:&quot;Lima&quot;,&quot;given&quot;:&quot;Serena&quot;,&quot;non-dropping-particle&quot;:&quot;&quot;,&quot;parse-names&quot;:false,&quot;suffix&quot;:&quot;&quot;},{&quot;dropping-particle&quot;:&quot;&quot;,&quot;family&quot;:&quot;Cosenza&quot;,&quot;given&quot;:&quot;Alessandro&quot;,&quot;non-dropping-particle&quot;:&quot;&quot;,&quot;parse-names&quot;:false,&quot;suffix&quot;:&quot;&quot;},{&quot;dropping-particle&quot;:&quot;&quot;,&quot;family&quot;:&quot;Giambalvo&quot;,&quot;given&quot;:&quot;Francesco&quot;,&quot;non-dropping-particle&quot;:&quot;&quot;,&quot;parse-names&quot;:false,&quot;suffix&quot;:&quot;&quot;},{&quot;dropping-particle&quot;:&quot;&quot;,&quot;family&quot;:&quot;Scargiali&quot;,&quot;given&quot;:&quot;Francesca&quot;,&quot;non-dropping-particle&quot;:&quot;&quot;,&quot;parse-names&quot;:false,&quot;suffix&quot;:&quot;&quot;}],&quot;container-title&quot;:&quot;Processes&quot;,&quot;id&quot;:&quot;1ae436cf-8d50-5929-8d7d-9a609c3acbcf&quot;,&quot;issue&quot;:&quot;4&quot;,&quot;issued&quot;:{&quot;date-parts&quot;:[[&quot;2025&quot;]]},&quot;title&quot;:&quot;Effects of Light Quality Adjustment in Microalgal Cultivation: Flashing Light and Wavelength Shifts in Photobioreactor Design&quot;,&quot;type&quot;:&quot;article-journal&quot;,&quot;volume&quot;:&quot;13&quot;},&quot;uris&quot;:[&quot;http://www.mendeley.com/documents/?uuid=49aca047-936b-4d33-9185-f4635e890004&quot;],&quot;isTemporary&quot;:false,&quot;legacyDesktopId&quot;:&quot;49aca047-936b-4d33-9185-f4635e890004&quot;}],&quot;properties&quot;:{&quot;noteIndex&quot;:0},&quot;isEdited&quot;:false,&quot;manualOverride&quot;:{&quot;citeprocText&quot;:&quot;[5,6]&quot;,&quot;isManuallyOverridden&quot;:false,&quot;manualOverrideText&quot;:&quot;&quot;},&quot;citationTag&quot;:&quot;MENDELEY_CITATION_v3_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&quot;},{&quot;citationID&quot;:&quot;MENDELEY_CITATION_d9a1ba8f-5161-41b6-8a71-92c87b807f88&quot;,&quot;citationItems&quot;:[{&quot;id&quot;:&quot;245b6a4d-14d2-5f37-a014-1b853b2480ac&quot;,&quot;itemData&quot;:{&quot;DOI&quot;:&quot;10.3390/fermentation10060270&quot;,&quot;author&quot;:[{&quot;dropping-particle&quot;:&quot;&quot;,&quot;family&quot;:&quot;Grubiši&quot;,&quot;given&quot;:&quot;Marina&quot;,&quot;non-dropping-particle&quot;:&quot;&quot;,&quot;parse-names&quot;:false,&quot;suffix&quot;:&quot;&quot;},{&quot;dropping-particle&quot;:&quot;&quot;,&quot;family&quot;:&quot;Peremin&quot;,&quot;given&quot;:&quot;Ines&quot;,&quot;non-dropping-particle&quot;:&quot;&quot;,&quot;parse-names&quot;:false,&quot;suffix&quot;:&quot;&quot;},{&quot;dropping-particle&quot;:&quot;&quot;,&quot;family&quot;:&quot;Djedovi&quot;,&quot;given&quot;:&quot;Elvis&quot;,&quot;non-dropping-particle&quot;:&quot;&quot;,&quot;parse-names&quot;:false,&quot;suffix&quot;:&quot;&quot;}],&quot;id&quot;:&quot;245b6a4d-14d2-5f37-a014-1b853b2480ac&quot;,&quot;issued&quot;:{&quot;date-parts&quot;:[[&quot;2024&quot;]]},&quot;title&quot;:&quot;Cultivation of a Novel Strain of Chlorella vulgaris S2 under Phototrophic , Mixotrophic , and Heterotrophic Conditions , and Effects on Biomass Growth and Composition&quot;,&quot;type&quot;:&quot;article-journal&quot;},&quot;uris&quot;:[&quot;http://www.mendeley.com/documents/?uuid=1a25b636-0daa-4f45-a8b9-6f9a8fecc208&quot;,&quot;http://www.mendeley.com/documents/?uuid=065cf135-6268-45de-97b4-65860a16b282&quot;],&quot;isTemporary&quot;:false,&quot;legacyDesktopId&quot;:&quot;1a25b636-0daa-4f45-a8b9-6f9a8fecc208&quot;}],&quot;properties&quot;:{&quot;noteIndex&quot;:0},&quot;isEdited&quot;:false,&quot;manualOverride&quot;:{&quot;citeprocText&quot;:&quot;[7]&quot;,&quot;isManuallyOverridden&quot;:false,&quot;manualOverrideText&quot;:&quot;&quot;},&quot;citationTag&quot;:&quot;MENDELEY_CITATION_v3_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&quot;},{&quot;citationID&quot;:&quot;MENDELEY_CITATION_42cca823-5480-4d8e-9eb7-1cf44954efae&quot;,&quot;citationItems&quot;:[{&quot;id&quot;:&quot;a0def581-d8c0-5601-a2c3-791ced8398c9&quot;,&quot;itemData&quot;:{&quot;DOI&quot;:&quot;10.3390/pr11010020&quot;,&quot;ISSN&quot;:&quot;2227-9717&quot;,&quot;abstract&quot;:&quot;In the upcoming years, the world will face societal challenges arising, in particular, from the impact of climate change and the inefficient use of natural resources, in addition to an exponential growth of the world population, which according to the United Nations (UN) estimations will be 9.8 billion in 2050. This increasing trend requires optimized management of natural resources with the use of value-added waste and a significant reduction in food loss and food waste. Moreover, the recent pandemic situation, COVID-19, has contributed indisputably. Along with the agri-food supply chain, several amounts of waste or by-products are generated. In most cases, these biomass wastes cause serious environmental concerns and high costs to enterprises. The valorisation of the agri-food loss and food industry wastes emerged as a useful strategy to produce certain value-added compounds with several potential applications, namely in the food, health, pharmaceutical, cosmetic, and environmental fields. Therefore, in this review, some of the crucial sustainable challenges with impacts on the valorisation of agri-food loss/wastes and by-products are discussed and identified, in addition to several opportunities, trends and innovations. Potential applications and usages of the most important compounds found in food loss/waste will be highlighted, with a focus on the food industry, pharmaceutical industry, and the environment.&quot;,&quot;author&quot;:[{&quot;dropping-particle&quot;:&quot;V.&quot;,&quot;family&quot;:&quot;Berenguer&quot;,&quot;given&quot;:&quot;Cristina&quot;,&quot;non-dropping-particle&quot;:&quot;&quot;,&quot;parse-names&quot;:false,&quot;suffix&quot;:&quot;&quot;},{&quot;dropping-particle&quot;:&quot;&quot;,&quot;family&quot;:&quot;Andrade&quot;,&quot;given&quot;:&quot;Carolina&quot;,&quot;non-dropping-particle&quot;:&quot;&quot;,&quot;parse-names&quot;:false,&quot;suffix&quot;:&quot;&quot;},{&quot;dropping-particle&quot;:&quot;&quot;,&quot;family&quot;:&quot;Pereira&quot;,&quot;given&quot;:&quot;Jorge A. M.&quot;,&quot;non-dropping-particle&quot;:&quot;&quot;,&quot;parse-names&quot;:false,&quot;suffix&quot;:&quot;&quot;},{&quot;dropping-particle&quot;:&quot;&quot;,&quot;family&quot;:&quot;Perestrelo&quot;,&quot;given&quot;:&quot;Rosa&quot;,&quot;non-dropping-particle&quot;:&quot;&quot;,&quot;parse-names&quot;:false,&quot;suffix&quot;:&quot;&quot;},{&quot;dropping-particle&quot;:&quot;&quot;,&quot;family&quot;:&quot;Câmara&quot;,&quot;given&quot;:&quot;José S.&quot;,&quot;non-dropping-particle&quot;:&quot;&quot;,&quot;parse-names&quot;:false,&quot;suffix&quot;:&quot;&quot;}],&quot;container-title&quot;:&quot;Processes&quot;,&quot;id&quot;:&quot;a0def581-d8c0-5601-a2c3-791ced8398c9&quot;,&quot;issue&quot;:&quot;1&quot;,&quot;issued&quot;:{&quot;date-parts&quot;:[[&quot;2022&quot;,&quot;12&quot;]]},&quot;page&quot;:&quot;20&quot;,&quot;title&quot;:&quot;Current Challenges in the Sustainable Valorisation of Agri-Food Wastes: A Review&quot;,&quot;type&quot;:&quot;article-journal&quot;,&quot;volume&quot;:&quot;11&quot;},&quot;uris&quot;:[&quot;http://www.mendeley.com/documents/?uuid=70f4bb47-835e-4dbc-8e07-efb23aa78a7c&quot;,&quot;http://www.mendeley.com/documents/?uuid=9a2df00b-d5ab-4d30-a160-6e06d98d4aea&quot;],&quot;isTemporary&quot;:false,&quot;legacyDesktopId&quot;:&quot;70f4bb47-835e-4dbc-8e07-efb23aa78a7c&quot;}],&quot;properties&quot;:{&quot;noteIndex&quot;:0},&quot;isEdited&quot;:false,&quot;manualOverride&quot;:{&quot;citeprocText&quot;:&quot;[8]&quot;,&quot;isManuallyOverridden&quot;:false,&quot;manualOverrideText&quot;:&quot;&quot;},&quot;citationTag&quot;:&quot;MENDELEY_CITATION_v3_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&quot;},{&quot;citationID&quot;:&quot;MENDELEY_CITATION_2315242d-9ed3-46e8-a2e7-fcb3b8675f50&quot;,&quot;citationItems&quot;:[{&quot;id&quot;:&quot;241861be-b045-594c-903e-cfdce57779ad&quot;,&quot;itemData&quot;:{&quot;DOI&quot;:&quot;10.1038/s41598-024-68879-6&quot;,&quot;ISBN&quot;:&quot;0123456789&quot;,&quot;ISSN&quot;:&quot;20452322&quot;,&quot;PMID&quot;:&quot;39103400&quot;,&quot;abstract&quot;:&quot;The production of date syrup yields a substantial amount of date press cake (DPC), fibrous and moisturising material with great potential for generating value through bioprocessing. However, the recalcitrant structure of DPC affects the yield of products in bioprocesses. To boost the accessibility of the structure as well as increase the soluble fraction of carbohydrates and facilitate further enzymatic hydrolysis, hydrothermal and dilute acid (0.5% (v/v) sulfuric acid) pretreatments as cost-effective and feasible methods were applied on DPC at relatively low temperatures (80, 100, 120 and 140 °C) and reaction times (60 and 90 min). The success in pretreatment was then evaluated by a post-enzymatic treatment using an enzyme cocktail of cellulases and hemicelluloses. Based on total accessible sugar with minimum produced inhibitors, an optimal operating condition was considered acid pretreatment at 120 °C for 90 min with a 55.02% increase in total sugar yield. To explore the potential use of pretreated DPC, an anaerobic digestion was conducted on untreated and acid-pretreated DPC at 120 °C for 90 min. The results showed that pretreatment increased the total bioproduct yield, including hydrogen, ethanol, and volatile fatty acid yields, by 59.75%. This demonstrates the significant impact of pretreatment on product yields in a bioprocess.&quot;,&quot;author&quot;:[{&quot;dropping-particle&quot;:&quot;&quot;,&quot;family&quot;:&quot;Oladzad&quot;,&quot;given&quot;:&quot;Sepideh&quot;,&quot;non-dropping-particle&quot;:&quot;&quot;,&quot;parse-names&quot;:false,&quot;suffix&quot;:&quot;&quot;},{&quot;dropping-particle&quot;:&quot;&quot;,&quot;family&quot;:&quot;Fallah&quot;,&quot;given&quot;:&quot;Narges&quot;,&quot;non-dropping-particle&quot;:&quot;&quot;,&quot;parse-names&quot;:false,&quot;suffix&quot;:&quot;&quot;},{&quot;dropping-particle&quot;:&quot;&quot;,&quot;family&quot;:&quot;Mahboubi&quot;,&quot;given&quot;:&quot;Amir&quot;,&quot;non-dropping-particle&quot;:&quot;&quot;,&quot;parse-names&quot;:false,&quot;suffix&quot;:&quot;&quot;},{&quot;dropping-particle&quot;:&quot;&quot;,&quot;family&quot;:&quot;Afsham&quot;,&quot;given&quot;:&quot;Neda&quot;,&quot;non-dropping-particle&quot;:&quot;&quot;,&quot;parse-names&quot;:false,&quot;suffix&quot;:&quot;&quot;},{&quot;dropping-particle&quot;:&quot;&quot;,&quot;family&quot;:&quot;Taherzadeh&quot;,&quot;given&quot;:&quot;Mohammad J.&quot;,&quot;non-dropping-particle&quot;:&quot;&quot;,&quot;parse-names&quot;:false,&quot;suffix&quot;:&quot;&quot;},{&quot;dropping-particle&quot;:&quot;&quot;,&quot;family&quot;:&quot;Toghyani&quot;,&quot;given&quot;:&quot;Javad&quot;,&quot;non-dropping-particle&quot;:&quot;&quot;,&quot;parse-names&quot;:false,&quot;suffix&quot;:&quot;&quot;}],&quot;container-title&quot;:&quot;Scientific Reports&quot;,&quot;id&quot;:&quot;241861be-b045-594c-903e-cfdce57779ad&quot;,&quot;issue&quot;:&quot;1&quot;,&quot;issued&quot;:{&quot;date-parts&quot;:[[&quot;2024&quot;]]},&quot;page&quot;:&quot;1-14&quot;,&quot;publisher&quot;:&quot;Nature Publishing Group UK&quot;,&quot;title&quot;:&quot;Comparison of acid and hydrothermal pretreatments of date waste for value creation&quot;,&quot;type&quot;:&quot;article-journal&quot;,&quot;volume&quot;:&quot;14&quot;},&quot;uris&quot;:[&quot;http://www.mendeley.com/documents/?uuid=6274eeb7-10f9-4067-a63a-c23020c7bdd4&quot;],&quot;isTemporary&quot;:false,&quot;legacyDesktopId&quot;:&quot;6274eeb7-10f9-4067-a63a-c23020c7bdd4&quot;}],&quot;properties&quot;:{&quot;noteIndex&quot;:0},&quot;isEdited&quot;:false,&quot;manualOverride&quot;:{&quot;citeprocText&quot;:&quot;[9]&quot;,&quot;isManuallyOverridden&quot;:false,&quot;manualOverrideText&quot;:&quot;&quot;},&quot;citationTag&quot;:&quot;MENDELEY_CITATION_v3_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&quot;},{&quot;citationID&quot;:&quot;MENDELEY_CITATION_384f64ac-82a9-4fe0-b0df-e66572fbf5c9&quot;,&quot;citationItems&quot;:[{&quot;id&quot;:&quot;ae9f0396-b025-555b-bfa9-87214953752e&quot;,&quot;itemData&quot;:{&quot;DOI&quot;:&quot;10.3389/fenrg.2018.00122&quot;,&quot;ISSN&quot;:&quot;2296598X&quot;,&quot;abstract&quot;:&quot;Multiple enzymes are required for efficient hydrolysis of lignocellulosic biomass and no wild type organism is capable of producing all enzymes in desired levels. In this study, steam explosion of wheat straw was carried out at pilot scale and a synthetic enzyme mixture (EnzMix) was developed by partially replacing the cellulase with critical dosages of commercially available accessory enzymes (β-glucosidase, xylanase and laccase) through central composite design. Highest degree of synergism (DS) was observed with β-glucosidase (1.68) followed by xylanase (1.36). Finally, benchmarking of EnzMix (Celluclast, β-glucosidase and xylanase in a protein ratio of 20.40: 38.43: 41.16, respectively) and other leading commercial enzymes was carried out. Interestingly, hydrolysis improved by 75% at 6 h and 30% at 24 h, respectively in comparison of control. By this approach, 25% reduction in enzyme dosage was observed for obtaining the same hydrolysis yield with opitimized enzyme cocktail. Thus, development of enzyme cocktail is an effective and sustainable approach for high hydrolysis efficiency.&quot;,&quot;author&quot;:[{&quot;dropping-particle&quot;:&quot;&quot;,&quot;family&quot;:&quot;Agrawal&quot;,&quot;given&quot;:&quot;Ruchi&quot;,&quot;non-dropping-particle&quot;:&quot;&quot;,&quot;parse-names&quot;:false,&quot;suffix&quot;:&quot;&quot;},{&quot;dropping-particle&quot;:&quot;&quot;,&quot;family&quot;:&quot;Semwal&quot;,&quot;given&quot;:&quot;Surbhi&quot;,&quot;non-dropping-particle&quot;:&quot;&quot;,&quot;parse-names&quot;:false,&quot;suffix&quot;:&quot;&quot;},{&quot;dropping-particle&quot;:&quot;&quot;,&quot;family&quot;:&quot;Kumar&quot;,&quot;given&quot;:&quot;Ravindra&quot;,&quot;non-dropping-particle&quot;:&quot;&quot;,&quot;parse-names&quot;:false,&quot;suffix&quot;:&quot;&quot;},{&quot;dropping-particle&quot;:&quot;&quot;,&quot;family&quot;:&quot;Mathur&quot;,&quot;given&quot;:&quot;Anshu&quot;,&quot;non-dropping-particle&quot;:&quot;&quot;,&quot;parse-names&quot;:false,&quot;suffix&quot;:&quot;&quot;},{&quot;dropping-particle&quot;:&quot;&quot;,&quot;family&quot;:&quot;Gupta&quot;,&quot;given&quot;:&quot;Ravi Prakash&quot;,&quot;non-dropping-particle&quot;:&quot;&quot;,&quot;parse-names&quot;:false,&quot;suffix&quot;:&quot;&quot;},{&quot;dropping-particle&quot;:&quot;&quot;,&quot;family&quot;:&quot;Tuli&quot;,&quot;given&quot;:&quot;Deepak K.&quot;,&quot;non-dropping-particle&quot;:&quot;&quot;,&quot;parse-names&quot;:false,&quot;suffix&quot;:&quot;&quot;},{&quot;dropping-particle&quot;:&quot;&quot;,&quot;family&quot;:&quot;Satlewal&quot;,&quot;given&quot;:&quot;Alok&quot;,&quot;non-dropping-particle&quot;:&quot;&quot;,&quot;parse-names&quot;:false,&quot;suffix&quot;:&quot;&quot;}],&quot;container-title&quot;:&quot;Frontiers in Energy Research&quot;,&quot;id&quot;:&quot;ae9f0396-b025-555b-bfa9-87214953752e&quot;,&quot;issue&quot;:&quot;NOV&quot;,&quot;issued&quot;:{&quot;date-parts&quot;:[[&quot;2018&quot;]]},&quot;page&quot;:&quot;1-11&quot;,&quot;title&quot;:&quot;Synergistic enzyme cocktail to enhance hydrolysis of steam exploded wheat straw at pilot scale&quot;,&quot;type&quot;:&quot;article-journal&quot;,&quot;volume&quot;:&quot;6&quot;},&quot;uris&quot;:[&quot;http://www.mendeley.com/documents/?uuid=9faf3f63-4a75-4ff2-acee-eba2c2b08250&quot;],&quot;isTemporary&quot;:false,&quot;legacyDesktopId&quot;:&quot;9faf3f63-4a75-4ff2-acee-eba2c2b08250&quot;},{&quot;id&quot;:&quot;2b6e48fc-115a-5913-add5-00beecbdfea8&quot;,&quot;itemData&quot;:{&quot;DOI&quot;:&quot;10.1007/s12649-019-00821-8&quot;,&quot;ISBN&quot;:&quot;0123456789&quot;,&quot;ISSN&quot;:&quot;1877265X&quot;,&quot;abstract&quot;:&quot;Abstract: Biofuels production from organic waste requires an efficient hydrolysis to produce fermentable sugars. Physicochemical and biological pretreatment corresponds to good alternative to improve biofuel yield. Nonetheless, physical treatments can result in a negative energy balance and chemical treatments can generate inhibitors for a fermentative process, as well as difficulties in the recycling of organic matter. Thus, enzymatic pretreatments lead to fast and ecofriendly processes for conversion of waste biomass into monomeric units. In this work, fruit and vegetable wastes were hydrolyzed applying three types of enzymatic complexes: Viscozyme® L and a mixture of Multifect® B and Naturalzyme 40 XLTM. Production of reducing sugars as a temperature function and enzyme concentration was optimized by response surface analysis. Enzymatic complexes revealed high hydrolysis yield. Viscozyme® L application is highlighted; obtaining a hydrolysis higher than with the mixture of Multifect® B and Naturalzyme 40 XLTM (80% and 60% respectively) and being a promising treatment for the development of an efficient saccharification process of fruit and vegetable wastes. The optimum application conditions for Viscozyme® L were of 0.24 ppm and 40 °C and were validated with an error rate of 5%. For the mixture of Multifect® B and Naturalzyme 40 XLTM with Pectinase/Polygalacturonase activity, an optimum 0.93 ppm and 41 °C was found; these were validated with an error of 6%. Therefore, cellulases, xylanases and hemicellulases (Viscozyme® L) assured the hydrolysis of food wastes obtaining better available sugars for successive fermentative processes. Graphic Abstract: [Figure not available: see fulltext.]&quot;,&quot;author&quot;:[{&quot;dropping-particle&quot;:&quot;&quot;,&quot;family&quot;:&quot;Cabas Candama&quot;,&quot;given&quot;:&quot;Michael A.&quot;,&quot;non-dropping-particle&quot;:&quot;&quot;,&quot;parse-names&quot;:false,&quot;suffix&quot;:&quot;&quot;},{&quot;dropping-particle&quot;:&quot;&quot;,&quot;family&quot;:&quot;Duque Martinez&quot;,&quot;given&quot;:&quot;Sara&quot;,&quot;non-dropping-particle&quot;:&quot;&quot;,&quot;parse-names&quot;:false,&quot;suffix&quot;:&quot;&quot;},{&quot;dropping-particle&quot;:&quot;&quot;,&quot;family&quot;:&quot;Cadena Chamorro&quot;,&quot;given&quot;:&quot;Edith M.&quot;,&quot;non-dropping-particle&quot;:&quot;&quot;,&quot;parse-names&quot;:false,&quot;suffix&quot;:&quot;&quot;}],&quot;container-title&quot;:&quot;Waste and Biomass Valorization&quot;,&quot;id&quot;:&quot;2b6e48fc-115a-5913-add5-00beecbdfea8&quot;,&quot;issue&quot;:&quot;11&quot;,&quot;issued&quot;:{&quot;date-parts&quot;:[[&quot;2020&quot;]]},&quot;page&quot;:&quot;5991-6002&quot;,&quot;publisher&quot;:&quot;Springer Netherlands&quot;,&quot;title&quot;:&quot;Optimization of Enzymatic Pretreatments to Obtain Fermentable Sugars from Fruit and Vegetable Waste&quot;,&quot;type&quot;:&quot;article-journal&quot;,&quot;volume&quot;:&quot;11&quot;},&quot;uris&quot;:[&quot;http://www.mendeley.com/documents/?uuid=5b4203f7-b1d3-4ed5-ae92-b5c31cfcff24&quot;],&quot;isTemporary&quot;:false,&quot;legacyDesktopId&quot;:&quot;5b4203f7-b1d3-4ed5-ae92-b5c31cfcff24&quot;},{&quot;id&quot;:&quot;d0fa04db-a7fc-5b7b-a7dc-e9ba9a0d261e&quot;,&quot;itemData&quot;:{&quot;DOI&quot;:&quot;10.1007/s13205-015-0312-7&quot;,&quot;ISSN&quot;:&quot;21905738&quot;,&quot;abstract&quot;:&quot;Apple pomace, a waste product from the apple juice industry is a potential feedstock for biofuel and biorefinery chemical production. Optimisation of hydrolysis conditions for apple pomace hydrolysis using Viscozyme L and Celluclast 1.5L was investigated using 1 L reaction volumes. The effects of temperature, pH, β-glucosidase supplementation and substrate feeding regimes were determined. Hydrolysis at room temperature using an unbuffered system gave optimal performance. Reactors in batch mode resulted in a better performance (4.2 g/L glucose and 16.8 g/L reducing sugar, 75 % yield for both) than fed-batch (3.2 g/L glucose and 14.6 g/L reducing sugar, 65.5 and 73.1 % yield respectively) in 72 h. The addition of Novozyme 188 to the core mixture of Viscozyme L and Celluclast 1.5L resulted in the doubling of glucose released. The main products (yield %) released from apple pomace hydrolysis were galacturonic acid (78 %), glucose (75 %), arabinose (90 %) and galactose (87 %). These products are potential raw materials for biofuel and biorefinery chemical production.&quot;,&quot;author&quot;:[{&quot;dropping-particle&quot;:&quot;&quot;,&quot;family&quot;:&quot;Gama&quot;,&quot;given&quot;:&quot;Repson&quot;,&quot;non-dropping-particle&quot;:&quot;&quot;,&quot;parse-names&quot;:false,&quot;suffix&quot;:&quot;&quot;},{&quot;dropping-particle&quot;:&quot;&quot;,&quot;family&quot;:&quot;Dyk&quot;,&quot;given&quot;:&quot;J. Susan&quot;,&quot;non-dropping-particle&quot;:&quot;Van&quot;,&quot;parse-names&quot;:false,&quot;suffix&quot;:&quot;&quot;},{&quot;dropping-particle&quot;:&quot;&quot;,&quot;family&quot;:&quot;Pletschke&quot;,&quot;given&quot;:&quot;Brett I.&quot;,&quot;non-dropping-particle&quot;:&quot;&quot;,&quot;parse-names&quot;:false,&quot;suffix&quot;:&quot;&quot;}],&quot;container-title&quot;:&quot;3 Biotech&quot;,&quot;id&quot;:&quot;d0fa04db-a7fc-5b7b-a7dc-e9ba9a0d261e&quot;,&quot;issue&quot;:&quot;6&quot;,&quot;issued&quot;:{&quot;date-parts&quot;:[[&quot;2015&quot;]]},&quot;page&quot;:&quot;1075-1087&quot;,&quot;publisher&quot;:&quot;Springer Berlin Heidelberg&quot;,&quot;title&quot;:&quot;Optimisation of enzymatic hydrolysis of apple pomace for production of biofuel and biorefinery chemicals using commercial enzymes&quot;,&quot;type&quot;:&quot;article-journal&quot;,&quot;volume&quot;:&quot;5&quot;},&quot;uris&quot;:[&quot;http://www.mendeley.com/documents/?uuid=ee394596-ea21-4234-bfa4-c01d4dd5800a&quot;],&quot;isTemporary&quot;:false,&quot;legacyDesktopId&quot;:&quot;ee394596-ea21-4234-bfa4-c01d4dd5800a&quot;}],&quot;properties&quot;:{&quot;noteIndex&quot;:0},&quot;isEdited&quot;:false,&quot;manualOverride&quot;:{&quot;citeprocText&quot;:&quot;[10–12]&quot;,&quot;isManuallyOverridden&quot;:false,&quot;manualOverrideText&quot;:&quot;&quot;},&quot;citationTag&quot;:&quot;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&quot;},{&quot;citationID&quot;:&quot;MENDELEY_CITATION_f57ee9b4-80bf-431e-a4ef-98ecd5efbcbe&quot;,&quot;citationItems&quot;:[{&quot;id&quot;:&quot;f7cd0c83-f067-503f-8be6-1d85f5ca4b8a&quot;,&quot;itemData&quot;:{&quot;DOI&quot;:&quot;10.1080/15567036.2021.1928338&quot;,&quot;ISSN&quot;:&quot;15567230&quot;,&quot;abstract&quot;:&quot;Cassava peel is a by-product produced at large amounts in starch-based agro industries and could be a major feedstock for bioethanol in most of the Asian countries. In this work, we aimed to evaluate two fermentation strategies for bioethanol production from alkali-assisted hydrothermal pretreated cassava peel by thermotolerant Kluyveromyces marxianus MTCC 4139 strain. Initially, milled cassava peel was subjected to alkali-assisted hydrothermal pretreatment at different autoclaving temperatures (110°C − 130°C) and residence times (15 − 30 min) in the presence of different NaOH concentrations (0.25%−1.0% w/v NaOH). On subsequent enzymatic hydrolysis of pretreated cassava peel (1% NaOH at 120°C for 30 min) with different optimal enzyme loadings (α-amylase, glucoamylase and cellulase) showed maximum 670.58 ± 10.13 mg/g reducing sugar yield with 81.25% ± 3.20% saccharification efficiency. Furthermore, SHF (separate hydrolysis and fermentation) and SSF (simultaneous saccharification and fermentation) of cassava hydrolyzates were studied for improved ethanol yield and fermentation efficiencies. SSF of hydrothermal pretreated cassava hydrolyzate with K. marxianus strain showed higher ethanol yield (0.44 g/g) with 86.11% fermentation efficiency as compared to SHF process (0.41 g/g; 80.24% fermentation efficiency).&quot;,&quot;author&quot;:[{&quot;dropping-particle&quot;:&quot;&quot;,&quot;family&quot;:&quot;Papathoti&quot;,&quot;given&quot;:&quot;Narendra Kumar&quot;,&quot;non-dropping-particle&quot;:&quot;&quot;,&quot;parse-names&quot;:false,&quot;suffix&quot;:&quot;&quot;},{&quot;dropping-particle&quot;:&quot;&quot;,&quot;family&quot;:&quot;Laemchiab&quot;,&quot;given&quot;:&quot;Kansinee&quot;,&quot;non-dropping-particle&quot;:&quot;&quot;,&quot;parse-names&quot;:false,&quot;suffix&quot;:&quot;&quot;},{&quot;dropping-particle&quot;:&quot;&quot;,&quot;family&quot;:&quot;Megavath&quot;,&quot;given&quot;:&quot;Vineela Sai&quot;,&quot;non-dropping-particle&quot;:&quot;&quot;,&quot;parse-names&quot;:false,&quot;suffix&quot;:&quot;&quot;},{&quot;dropping-particle&quot;:&quot;&quot;,&quot;family&quot;:&quot;Keshav&quot;,&quot;given&quot;:&quot;Praveen Kumar&quot;,&quot;non-dropping-particle&quot;:&quot;&quot;,&quot;parse-names&quot;:false,&quot;suffix&quot;:&quot;&quot;},{&quot;dropping-particle&quot;:&quot;&quot;,&quot;family&quot;:&quot;Numparditsub&quot;,&quot;given&quot;:&quot;Parichat&quot;,&quot;non-dropping-particle&quot;:&quot;&quot;,&quot;parse-names&quot;:false,&quot;suffix&quot;:&quot;&quot;},{&quot;dropping-particle&quot;:&quot;&quot;,&quot;family&quot;:&quot;Thanh&quot;,&quot;given&quot;:&quot;Toan&quot;,&quot;non-dropping-particle&quot;:&quot;Le&quot;,&quot;parse-names&quot;:false,&quot;suffix&quot;:&quot;&quot;},{&quot;dropping-particle&quot;:&quot;&quot;,&quot;family&quot;:&quot;Buensanteai&quot;,&quot;given&quot;:&quot;Natthiya&quot;,&quot;non-dropping-particle&quot;:&quot;&quot;,&quot;parse-names&quot;:false,&quot;suffix&quot;:&quot;&quot;}],&quot;container-title&quot;:&quot;Energy Sources, Part A: Recovery, Utilization and Environmental Effects&quot;,&quot;id&quot;:&quot;f7cd0c83-f067-503f-8be6-1d85f5ca4b8a&quot;,&quot;issue&quot;:&quot;1&quot;,&quot;issued&quot;:{&quot;date-parts&quot;:[[&quot;2025&quot;]]},&quot;page&quot;:&quot;8243-8253&quot;,&quot;publisher&quot;:&quot;Taylor &amp; Francis&quot;,&quot;title&quot;:&quot;Augmented ethanol production from alkali-assisted hydrothermal pretreated cassava peel waste&quot;,&quot;type&quot;:&quot;article-journal&quot;,&quot;volume&quot;:&quot;47&quot;},&quot;uris&quot;:[&quot;http://www.mendeley.com/documents/?uuid=cd28f5d9-2e3e-4455-8861-ae470a11e798&quot;],&quot;isTemporary&quot;:false,&quot;legacyDesktopId&quot;:&quot;cd28f5d9-2e3e-4455-8861-ae470a11e798&quot;},{&quot;id&quot;:&quot;b6992f83-e951-5905-b7f4-12226ba1f919&quot;,&quot;itemData&quot;:{&quot;DOI&quot;:&quot;10.3390/foods13071018&quot;,&quot;ISSN&quot;:&quot;23048158&quot;,&quot;abstract&quot;:&quot;A significant fraction of the food produced worldwide is currently lost or wasted throughout the supply chain, squandering natural and economic resources. Food waste valorization will be an important necessity in the coming years. This work investigates the ability of food waste to serve as a viable nutritional substrate for the heterotrophic growth of Chlorella vulgaris. The impact of different pretreatments on the elemental composition and microbial contamination of seven retail food waste mixtures was evaluated. Among the pretreatment methods applied to the food waste formulations, autoclaving was able to eliminate all microbial contamination and increase the availability of reducing sugars by 30%. Ohmic heating was also able to eliminate most of the contaminations in the food wastes in shorter time periods than autoclave. However, it has reduced the availability of reducing sugars, making it less preferable for microalgae heterotrophic cultivation. The direct utilization of food waste containing essential nutrients from fruits, vegetables, dairy and bakery products, and meat on the heterotrophic growth of microalgae allowed a biomass concentration of 2.2 × 108 cells·mL−1, being the culture able to consume more than 42% of the reducing sugars present in the substrate, thus demonstrating the economic and environmental potential of these wastes.&quot;,&quot;author&quot;:[{&quot;dropping-particle&quot;:&quot;&quot;,&quot;family&quot;:&quot;Marques&quot;,&quot;given&quot;:&quot;Fabiana&quot;,&quot;non-dropping-particle&quot;:&quot;&quot;,&quot;parse-names&quot;:false,&quot;suffix&quot;:&quot;&quot;},{&quot;dropping-particle&quot;:&quot;&quot;,&quot;family&quot;:&quot;Pereira&quot;,&quot;given&quot;:&quot;Francisco&quot;,&quot;non-dropping-particle&quot;:&quot;&quot;,&quot;parse-names&quot;:false,&quot;suffix&quot;:&quot;&quot;},{&quot;dropping-particle&quot;:&quot;&quot;,&quot;family&quot;:&quot;Machado&quot;,&quot;given&quot;:&quot;Luís&quot;,&quot;non-dropping-particle&quot;:&quot;&quot;,&quot;parse-names&quot;:false,&quot;suffix&quot;:&quot;&quot;},{&quot;dropping-particle&quot;:&quot;&quot;,&quot;family&quot;:&quot;Martins&quot;,&quot;given&quot;:&quot;Joana T.&quot;,&quot;non-dropping-particle&quot;:&quot;&quot;,&quot;parse-names&quot;:false,&quot;suffix&quot;:&quot;&quot;},{&quot;dropping-particle&quot;:&quot;&quot;,&quot;family&quot;:&quot;Pereira&quot;,&quot;given&quot;:&quot;Ricardo N.&quot;,&quot;non-dropping-particle&quot;:&quot;&quot;,&quot;parse-names&quot;:false,&quot;suffix&quot;:&quot;&quot;},{&quot;dropping-particle&quot;:&quot;&quot;,&quot;family&quot;:&quot;Costa&quot;,&quot;given&quot;:&quot;Monya M.&quot;,&quot;non-dropping-particle&quot;:&quot;&quot;,&quot;parse-names&quot;:false,&quot;suffix&quot;:&quot;&quot;},{&quot;dropping-particle&quot;:&quot;&quot;,&quot;family&quot;:&quot;Genisheva&quot;,&quot;given&quot;:&quot;Zlatina&quot;,&quot;non-dropping-particle&quot;:&quot;&quot;,&quot;parse-names&quot;:false,&quot;suffix&quot;:&quot;&quot;},{&quot;dropping-particle&quot;:&quot;&quot;,&quot;family&quot;:&quot;Pereira&quot;,&quot;given&quot;:&quot;Hugo&quot;,&quot;non-dropping-particle&quot;:&quot;&quot;,&quot;parse-names&quot;:false,&quot;suffix&quot;:&quot;&quot;},{&quot;dropping-particle&quot;:&quot;&quot;,&quot;family&quot;:&quot;Vicente&quot;,&quot;given&quot;:&quot;António A.&quot;,&quot;non-dropping-particle&quot;:&quot;&quot;,&quot;parse-names&quot;:false,&quot;suffix&quot;:&quot;&quot;},{&quot;dropping-particle&quot;:&quot;&quot;,&quot;family&quot;:&quot;Teixeira&quot;,&quot;given&quot;:&quot;José A.&quot;,&quot;non-dropping-particle&quot;:&quot;&quot;,&quot;parse-names&quot;:false,&quot;suffix&quot;:&quot;&quot;},{&quot;dropping-particle&quot;:&quot;&quot;,&quot;family&quot;:&quot;Geada&quot;,&quot;given&quot;:&quot;Pedro&quot;,&quot;non-dropping-particle&quot;:&quot;&quot;,&quot;parse-names&quot;:false,&quot;suffix&quot;:&quot;&quot;}],&quot;container-title&quot;:&quot;Foods&quot;,&quot;id&quot;:&quot;b6992f83-e951-5905-b7f4-12226ba1f919&quot;,&quot;issue&quot;:&quot;7&quot;,&quot;issued&quot;:{&quot;date-parts&quot;:[[&quot;2024&quot;]]},&quot;title&quot;:&quot;Comparison of Different Pretreatment Processes Envisaging the Potential Use of Food Waste as Microalgae Substrate&quot;,&quot;type&quot;:&quot;article-journal&quot;,&quot;volume&quot;:&quot;13&quot;},&quot;uris&quot;:[&quot;http://www.mendeley.com/documents/?uuid=0125c4f9-0bc7-411f-a6c3-96e26f18660f&quot;],&quot;isTemporary&quot;:false,&quot;legacyDesktopId&quot;:&quot;0125c4f9-0bc7-411f-a6c3-96e26f18660f&quot;},{&quot;id&quot;:&quot;47aec3d9-759a-5552-9c1d-8f9028d36aaf&quot;,&quot;itemData&quot;:{&quot;DOI&quot;:&quot;10.3390/biom9040120&quot;,&quot;ISSN&quot;:&quot;2218273X&quot;,&quot;PMID&quot;:&quot;30925658&quot;,&quot;abstract&quot;:&quot;Developing an optimum pretreatment condition to enhance glucose recovery assessed the potential of Chloris barbata, which is a common invasive weed in Thailand, as a feedstock for bioethanol production. Chloris barbata was exposed to autoclave-assisted alkaline pretreatment by using different sodium hydroxide (NaOH) concentrations (1% to 4%) and heat intensities (110 °C to 130 °C) that were dissipated from autoclaving. The optimum condition for pretreatment was determined to be 2% NaOH at 110 °C for 60 min. At this condition, maximum hydrolysis efficiency (90.0%) and glucose recovery (30.7%), as compared to those of raw C. barbata (15.15% and 6.20%, respectively), were observed. Evaluation of glucose production from 1000 g of C. barbata based on material balance analysis revealed an estimated yield of 304 g after pretreatment at the optimum condition when compared to that of raw C. barbata (61 g), an increase of five-fold. Structural analysis by the scanning electron microscopy (SEM) and X-ray diffraction (XRD) revealed the disruption of the intact structure of C. barbata and an increase in the cellulose crystallinity index (CrI), respectively. The results from this study demonstrate the efficiency of using C. barbata as a potential feedstock for bioethanol production.&quot;,&quot;author&quot;:[{&quot;dropping-particle&quot;:&quot;&quot;,&quot;family&quot;:&quot;Obeng&quot;,&quot;given&quot;:&quot;Abraham Kusi&quot;,&quot;non-dropping-particle&quot;:&quot;&quot;,&quot;parse-names&quot;:false,&quot;suffix&quot;:&quot;&quot;},{&quot;dropping-particle&quot;:&quot;&quot;,&quot;family&quot;:&quot;Premjet&quot;,&quot;given&quot;:&quot;Duangporn&quot;,&quot;non-dropping-particle&quot;:&quot;&quot;,&quot;parse-names&quot;:false,&quot;suffix&quot;:&quot;&quot;},{&quot;dropping-particle&quot;:&quot;&quot;,&quot;family&quot;:&quot;Premjet&quot;,&quot;given&quot;:&quot;Siripong&quot;,&quot;non-dropping-particle&quot;:&quot;&quot;,&quot;parse-names&quot;:false,&quot;suffix&quot;:&quot;&quot;}],&quot;container-title&quot;:&quot;Biomolecules&quot;,&quot;id&quot;:&quot;47aec3d9-759a-5552-9c1d-8f9028d36aaf&quot;,&quot;issue&quot;:&quot;4&quot;,&quot;issued&quot;:{&quot;date-parts&quot;:[[&quot;2019&quot;]]},&quot;title&quot;:&quot;Combining Autoclaving With Mild Alkaline Solution As a Pretreatment Technique To Enhance Glucose Recovery From the Invasive Weed Chloris Barbata&quot;,&quot;type&quot;:&quot;article-journal&quot;,&quot;volume&quot;:&quot;9&quot;},&quot;uris&quot;:[&quot;http://www.mendeley.com/documents/?uuid=57bb4650-a6d8-42bd-b886-29ecea8e7453&quot;],&quot;isTemporary&quot;:false,&quot;legacyDesktopId&quot;:&quot;57bb4650-a6d8-42bd-b886-29ecea8e7453&quot;}],&quot;properties&quot;:{&quot;noteIndex&quot;:0},&quot;isEdited&quot;:false,&quot;manualOverride&quot;:{&quot;citeprocText&quot;:&quot;[13–15]&quot;,&quot;isManuallyOverridden&quot;:false,&quot;manualOverrideText&quot;:&quot;&quot;},&quot;citationTag&quot;:&quot;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&quot;}]"/>
    <we:property name="MENDELEY_CITATIONS_LOCALE_CODE" value="&quot;en-US&quot;"/>
    <we:property name="MENDELEY_CITATIONS_STYLE" value="{&quot;id&quot;:&quot;https://www.zotero.org/styles/chemical-engineering-journal&quot;,&quot;title&quot;:&quot;Chemical Engineering Journal&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3033</Words>
  <Characters>17294</Characters>
  <Application>Microsoft Office Word</Application>
  <DocSecurity>0</DocSecurity>
  <Lines>144</Lines>
  <Paragraphs>40</Paragraphs>
  <ScaleCrop>false</ScaleCrop>
  <Company>Dipartimento CMIC - Politecnico di Milano</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SERENA LIMA</cp:lastModifiedBy>
  <cp:revision>69</cp:revision>
  <cp:lastPrinted>2015-05-12T18:31:00Z</cp:lastPrinted>
  <dcterms:created xsi:type="dcterms:W3CDTF">2026-02-17T11:27:00Z</dcterms:created>
  <dcterms:modified xsi:type="dcterms:W3CDTF">2026-04-04T20:03:00Z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Document_1">
    <vt:lpwstr>True</vt:lpwstr>
  </property>
  <property fmtid="{D5CDD505-2E9C-101B-9397-08002B2CF9AE}" pid="5" name="Mendeley Unique User Id_1">
    <vt:lpwstr>35aa5853-ec98-3474-93d7-9e945008c020</vt:lpwstr>
  </property>
  <property fmtid="{D5CDD505-2E9C-101B-9397-08002B2CF9AE}" pid="6" name="Mendeley Citation Style_1">
    <vt:lpwstr>http://www.zotero.org/styles/chemical-engineering-journal</vt:lpwstr>
  </property>
  <property fmtid="{D5CDD505-2E9C-101B-9397-08002B2CF9AE}" pid="7" name="Mendeley Recent Style Id 0_1">
    <vt:lpwstr>http://www.zotero.org/styles/algal-research</vt:lpwstr>
  </property>
  <property fmtid="{D5CDD505-2E9C-101B-9397-08002B2CF9AE}" pid="8" name="Mendeley Recent Style Name 0_1">
    <vt:lpwstr>Algal Research</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