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B638" w14:textId="77777777" w:rsidR="00DF1CD7" w:rsidRDefault="00DF1CD7" w:rsidP="00EB409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 wp14:anchorId="1774EE04" wp14:editId="785B52ED">
            <wp:extent cx="1041151" cy="1080000"/>
            <wp:effectExtent l="0" t="0" r="698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5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96E22" w14:textId="383C48AB" w:rsidR="00BB5524" w:rsidRPr="00DF1CD7" w:rsidRDefault="00DF1CD7" w:rsidP="00EB4099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F1CD7">
        <w:rPr>
          <w:rFonts w:ascii="Times New Roman" w:hAnsi="Times New Roman" w:cs="Times New Roman"/>
          <w:sz w:val="18"/>
          <w:szCs w:val="18"/>
          <w:lang w:val="en-US"/>
        </w:rPr>
        <w:t>Dr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Massimiliano Gaeta was awarded the PhD degree in Chemical Sciences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300A7" w:rsidRPr="00DF1CD7">
        <w:rPr>
          <w:rFonts w:ascii="Times New Roman" w:hAnsi="Times New Roman" w:cs="Times New Roman"/>
          <w:sz w:val="18"/>
          <w:szCs w:val="18"/>
          <w:lang w:val="en-US"/>
        </w:rPr>
        <w:t>n December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2019 (University of Catania, Italy</w:t>
      </w:r>
      <w:r w:rsidR="007607A3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, supervisor: Prof. </w:t>
      </w:r>
      <w:proofErr w:type="spellStart"/>
      <w:proofErr w:type="gramStart"/>
      <w:r w:rsidR="007607A3" w:rsidRPr="00DF1CD7">
        <w:rPr>
          <w:rFonts w:ascii="Times New Roman" w:hAnsi="Times New Roman" w:cs="Times New Roman"/>
          <w:sz w:val="18"/>
          <w:szCs w:val="18"/>
          <w:lang w:val="en-US"/>
        </w:rPr>
        <w:t>R.Purrello</w:t>
      </w:r>
      <w:proofErr w:type="spellEnd"/>
      <w:proofErr w:type="gramEnd"/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>), defending the thesis entitled “Porphyrin-based nanostructures via self-assembly: non-covalent and covalent approach”.</w:t>
      </w:r>
      <w:r w:rsidR="00BA2598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He spent part of his </w:t>
      </w:r>
      <w:r w:rsidR="009F50C3" w:rsidRPr="00DF1CD7">
        <w:rPr>
          <w:rFonts w:ascii="Times New Roman" w:hAnsi="Times New Roman" w:cs="Times New Roman"/>
          <w:sz w:val="18"/>
          <w:szCs w:val="18"/>
          <w:lang w:val="en-US"/>
        </w:rPr>
        <w:t>formation</w:t>
      </w:r>
      <w:r w:rsidR="00BA2598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at Universidad Autònoma de Madrid (Madrid, Spain), </w:t>
      </w:r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>to realize adsor</w:t>
      </w:r>
      <w:r>
        <w:rPr>
          <w:rFonts w:ascii="Times New Roman" w:hAnsi="Times New Roman" w:cs="Times New Roman"/>
          <w:sz w:val="18"/>
          <w:szCs w:val="18"/>
          <w:lang w:val="en-US"/>
        </w:rPr>
        <w:t>bent</w:t>
      </w:r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material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based on</w:t>
      </w:r>
      <w:r w:rsidR="00BA2598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covalent organic frameworks</w:t>
      </w:r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, and at CNR-ISMN (Messina, Italy) to investigate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functionalised</w:t>
      </w:r>
      <w:proofErr w:type="spellEnd"/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polymeric membranes for fuel cells</w:t>
      </w:r>
      <w:r w:rsidR="00BA2598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His main scientific interests are focused on </w:t>
      </w:r>
      <w:r>
        <w:rPr>
          <w:rFonts w:ascii="Times New Roman" w:hAnsi="Times New Roman" w:cs="Times New Roman"/>
          <w:sz w:val="18"/>
          <w:szCs w:val="18"/>
          <w:lang w:val="en-US"/>
        </w:rPr>
        <w:t>hybrid</w:t>
      </w:r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s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upramolecular </w:t>
      </w:r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materials and engineered </w:t>
      </w:r>
      <w:proofErr w:type="spellStart"/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>biocomposites</w:t>
      </w:r>
      <w:proofErr w:type="spellEnd"/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Currently, he is a Postdoctoral Researcher </w:t>
      </w:r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(University of Catania, Italy)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working on 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="00445B53">
        <w:rPr>
          <w:rFonts w:ascii="Times New Roman" w:hAnsi="Times New Roman" w:cs="Times New Roman"/>
          <w:sz w:val="18"/>
          <w:szCs w:val="18"/>
          <w:lang w:val="en-US"/>
        </w:rPr>
        <w:t>ovel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bio-inspired </w:t>
      </w:r>
      <w:r>
        <w:rPr>
          <w:rFonts w:ascii="Times New Roman" w:hAnsi="Times New Roman" w:cs="Times New Roman"/>
          <w:sz w:val="18"/>
          <w:szCs w:val="18"/>
          <w:lang w:val="en-US"/>
        </w:rPr>
        <w:t>composite</w:t>
      </w:r>
      <w:r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>adhesive</w:t>
      </w:r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>s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30AF2" w:rsidRPr="00DF1CD7">
        <w:rPr>
          <w:rFonts w:ascii="Times New Roman" w:hAnsi="Times New Roman" w:cs="Times New Roman"/>
          <w:sz w:val="18"/>
          <w:szCs w:val="18"/>
          <w:lang w:val="en-US"/>
        </w:rPr>
        <w:t>from</w:t>
      </w:r>
      <w:r w:rsidR="00EB4099" w:rsidRPr="00DF1CD7">
        <w:rPr>
          <w:rFonts w:ascii="Times New Roman" w:hAnsi="Times New Roman" w:cs="Times New Roman"/>
          <w:sz w:val="18"/>
          <w:szCs w:val="18"/>
          <w:lang w:val="en-US"/>
        </w:rPr>
        <w:t xml:space="preserve"> melanin-like polymers</w:t>
      </w:r>
      <w:r w:rsidR="00463A87" w:rsidRPr="00DF1CD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sectPr w:rsidR="00BB5524" w:rsidRPr="00DF1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bA0NTQzMjM3szBX0lEKTi0uzszPAykwqQUAWQNB5ywAAAA="/>
  </w:docVars>
  <w:rsids>
    <w:rsidRoot w:val="00EB4099"/>
    <w:rsid w:val="000B66AE"/>
    <w:rsid w:val="00445B53"/>
    <w:rsid w:val="00463A87"/>
    <w:rsid w:val="00530AF2"/>
    <w:rsid w:val="0053657C"/>
    <w:rsid w:val="00696929"/>
    <w:rsid w:val="007607A3"/>
    <w:rsid w:val="00917C5D"/>
    <w:rsid w:val="009F50C3"/>
    <w:rsid w:val="00BA2598"/>
    <w:rsid w:val="00DF1CD7"/>
    <w:rsid w:val="00EB4099"/>
    <w:rsid w:val="00F300A7"/>
    <w:rsid w:val="00F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D00E"/>
  <w15:chartTrackingRefBased/>
  <w15:docId w15:val="{21EE232D-3F54-4596-AA8E-8AAFE9E0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A570-8EF8-4292-8335-25EF11B1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Gaeta</dc:creator>
  <cp:keywords/>
  <dc:description/>
  <cp:lastModifiedBy>Massimiliano Gaeta</cp:lastModifiedBy>
  <cp:revision>12</cp:revision>
  <dcterms:created xsi:type="dcterms:W3CDTF">2021-06-28T13:02:00Z</dcterms:created>
  <dcterms:modified xsi:type="dcterms:W3CDTF">2022-05-19T13:59:00Z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http://www.zotero.org/styles/angewandte-chemie</vt:lpwstr>
  </property>
  <property fmtid="{D5CDD505-2E9C-101B-9397-08002B2CF9AE}" pid="11" name="Mendeley Recent Style Name 4_1">
    <vt:lpwstr>Angewandte Chemie International Edition</vt:lpwstr>
  </property>
  <property fmtid="{D5CDD505-2E9C-101B-9397-08002B2CF9AE}" pid="12" name="Mendeley Recent Style Id 5_1">
    <vt:lpwstr>http://www.zotero.org/styles/chemosensors</vt:lpwstr>
  </property>
  <property fmtid="{D5CDD505-2E9C-101B-9397-08002B2CF9AE}" pid="13" name="Mendeley Recent Style Name 5_1">
    <vt:lpwstr>Chemosensors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http://www.zotero.org/styles/harvard-cite-them-right</vt:lpwstr>
  </property>
  <property fmtid="{D5CDD505-2E9C-101B-9397-08002B2CF9AE}" pid="17" name="Mendeley Recent Style Name 7_1">
    <vt:lpwstr>Cite Them Right 10th edition - Harvard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