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6F6D8" w14:textId="77777777" w:rsidR="00E86C88" w:rsidRDefault="003C4DC7" w:rsidP="00110A12">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A comparative analysis of software codes for the c</w:t>
      </w:r>
      <w:r w:rsidR="00E86C88">
        <w:rPr>
          <w:rFonts w:ascii="Times New Roman" w:eastAsia="MS PGothic" w:hAnsi="Times New Roman"/>
          <w:b/>
          <w:bCs/>
          <w:sz w:val="24"/>
          <w:szCs w:val="24"/>
          <w:lang w:val="en-US"/>
        </w:rPr>
        <w:t>onsequence assessment</w:t>
      </w:r>
    </w:p>
    <w:p w14:paraId="5DC330F9" w14:textId="79A93303" w:rsidR="00DA51A3" w:rsidRPr="00466FFD" w:rsidRDefault="008E1BA7" w:rsidP="00110A12">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of</w:t>
      </w:r>
      <w:r w:rsidR="0032250D">
        <w:rPr>
          <w:rFonts w:ascii="Times New Roman" w:eastAsia="MS PGothic" w:hAnsi="Times New Roman"/>
          <w:b/>
          <w:bCs/>
          <w:sz w:val="24"/>
          <w:szCs w:val="24"/>
          <w:lang w:val="en-US"/>
        </w:rPr>
        <w:t xml:space="preserve"> </w:t>
      </w:r>
      <w:r w:rsidR="00185B39">
        <w:rPr>
          <w:rFonts w:ascii="Times New Roman" w:eastAsia="MS PGothic" w:hAnsi="Times New Roman"/>
          <w:b/>
          <w:bCs/>
          <w:sz w:val="24"/>
          <w:szCs w:val="24"/>
          <w:lang w:val="en-US"/>
        </w:rPr>
        <w:t>CO</w:t>
      </w:r>
      <w:r w:rsidR="00185B39" w:rsidRPr="00185B39">
        <w:rPr>
          <w:rFonts w:ascii="Times New Roman" w:eastAsia="MS PGothic" w:hAnsi="Times New Roman"/>
          <w:b/>
          <w:bCs/>
          <w:sz w:val="24"/>
          <w:szCs w:val="24"/>
          <w:vertAlign w:val="subscript"/>
          <w:lang w:val="en-US"/>
        </w:rPr>
        <w:t>2</w:t>
      </w:r>
      <w:r w:rsidR="00185B39">
        <w:rPr>
          <w:rFonts w:ascii="Times New Roman" w:eastAsia="MS PGothic" w:hAnsi="Times New Roman"/>
          <w:b/>
          <w:bCs/>
          <w:sz w:val="24"/>
          <w:szCs w:val="24"/>
          <w:lang w:val="en-US"/>
        </w:rPr>
        <w:t xml:space="preserve"> </w:t>
      </w:r>
      <w:r>
        <w:rPr>
          <w:rFonts w:ascii="Times New Roman" w:eastAsia="MS PGothic" w:hAnsi="Times New Roman"/>
          <w:b/>
          <w:bCs/>
          <w:sz w:val="24"/>
          <w:szCs w:val="24"/>
          <w:lang w:val="en-US"/>
        </w:rPr>
        <w:t>leakage scenarios</w:t>
      </w:r>
      <w:r w:rsidR="003C4DC7">
        <w:rPr>
          <w:rFonts w:ascii="Times New Roman" w:eastAsia="MS PGothic" w:hAnsi="Times New Roman"/>
          <w:b/>
          <w:bCs/>
          <w:sz w:val="24"/>
          <w:szCs w:val="24"/>
          <w:lang w:val="en-US"/>
        </w:rPr>
        <w:t xml:space="preserve"> from onshore facilities and pipelines</w:t>
      </w:r>
    </w:p>
    <w:p w14:paraId="243AAF34" w14:textId="3D89D231" w:rsidR="00DA51A3" w:rsidRPr="0043366D" w:rsidRDefault="00FF4347" w:rsidP="00DA51A3">
      <w:pPr>
        <w:snapToGrid w:val="0"/>
        <w:jc w:val="center"/>
        <w:rPr>
          <w:rFonts w:ascii="Times New Roman" w:eastAsia="MS PGothic" w:hAnsi="Times New Roman"/>
          <w:sz w:val="24"/>
          <w:szCs w:val="24"/>
        </w:rPr>
      </w:pPr>
      <w:r w:rsidRPr="00193D9C">
        <w:rPr>
          <w:rFonts w:ascii="Times New Roman" w:eastAsia="SimSun" w:hAnsi="Times New Roman"/>
          <w:sz w:val="24"/>
          <w:szCs w:val="24"/>
          <w:u w:val="single"/>
          <w:lang w:eastAsia="zh-CN"/>
        </w:rPr>
        <w:t>Federica Tamburini*</w:t>
      </w:r>
      <w:r w:rsidR="00D80E0D" w:rsidRPr="0043366D">
        <w:rPr>
          <w:rFonts w:ascii="Times New Roman" w:eastAsia="SimSun" w:hAnsi="Times New Roman"/>
          <w:sz w:val="24"/>
          <w:szCs w:val="24"/>
          <w:lang w:eastAsia="zh-CN"/>
        </w:rPr>
        <w:t>, Sarah Bonvicini, Valerio Cozzani</w:t>
      </w:r>
    </w:p>
    <w:p w14:paraId="77E5E539" w14:textId="2B0868BB" w:rsidR="00193D9C" w:rsidRDefault="00193D9C" w:rsidP="00193D9C">
      <w:pPr>
        <w:snapToGrid w:val="0"/>
        <w:spacing w:after="120"/>
        <w:jc w:val="center"/>
        <w:rPr>
          <w:rFonts w:ascii="Times New Roman" w:eastAsia="MS PGothic" w:hAnsi="Times New Roman"/>
          <w:i/>
          <w:iCs/>
          <w:sz w:val="20"/>
        </w:rPr>
      </w:pPr>
      <w:r>
        <w:rPr>
          <w:rFonts w:ascii="Times New Roman" w:eastAsia="MS PGothic" w:hAnsi="Times New Roman"/>
          <w:i/>
          <w:iCs/>
          <w:sz w:val="20"/>
        </w:rPr>
        <w:t>L</w:t>
      </w:r>
      <w:r w:rsidRPr="003A52FD">
        <w:rPr>
          <w:rFonts w:ascii="Times New Roman" w:eastAsia="MS PGothic" w:hAnsi="Times New Roman"/>
          <w:i/>
          <w:iCs/>
          <w:sz w:val="20"/>
        </w:rPr>
        <w:t>ISES – Dipartimento di Ingegneria Civile, Chimica, Ambientale e dei Materiali</w:t>
      </w:r>
      <w:r>
        <w:rPr>
          <w:rFonts w:ascii="Times New Roman" w:eastAsia="MS PGothic" w:hAnsi="Times New Roman"/>
          <w:i/>
          <w:iCs/>
          <w:sz w:val="20"/>
        </w:rPr>
        <w:t xml:space="preserve"> </w:t>
      </w:r>
    </w:p>
    <w:p w14:paraId="4997BA54" w14:textId="77777777" w:rsidR="00193D9C" w:rsidRPr="003A52FD" w:rsidRDefault="00193D9C" w:rsidP="00193D9C">
      <w:pPr>
        <w:snapToGrid w:val="0"/>
        <w:spacing w:after="120"/>
        <w:jc w:val="center"/>
        <w:rPr>
          <w:rFonts w:ascii="Times New Roman" w:eastAsia="MS PGothic" w:hAnsi="Times New Roman"/>
          <w:i/>
          <w:iCs/>
          <w:sz w:val="20"/>
        </w:rPr>
      </w:pPr>
      <w:r w:rsidRPr="003A52FD">
        <w:rPr>
          <w:rFonts w:ascii="Times New Roman" w:eastAsia="MS PGothic" w:hAnsi="Times New Roman"/>
          <w:i/>
          <w:iCs/>
          <w:sz w:val="20"/>
        </w:rPr>
        <w:t>Alma Mater Studiorum – Università di Bologna, via Terracini n.28, 40131 Bologna, Italy</w:t>
      </w:r>
    </w:p>
    <w:p w14:paraId="5CD3F22B" w14:textId="453788E9" w:rsidR="00193D9C" w:rsidRPr="00BE4F64" w:rsidRDefault="00193D9C" w:rsidP="00193D9C">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Pr>
          <w:rFonts w:ascii="Times New Roman" w:eastAsia="MS PGothic" w:hAnsi="Times New Roman"/>
          <w:bCs/>
          <w:i/>
          <w:iCs/>
          <w:sz w:val="20"/>
          <w:lang w:val="en-US"/>
        </w:rPr>
        <w:t xml:space="preserve"> </w:t>
      </w:r>
      <w:r w:rsidRPr="00466FFD">
        <w:rPr>
          <w:rFonts w:ascii="Times New Roman" w:eastAsia="MS PGothic" w:hAnsi="Times New Roman"/>
          <w:bCs/>
          <w:i/>
          <w:iCs/>
          <w:sz w:val="20"/>
          <w:lang w:val="en-US" w:eastAsia="ko-KR"/>
        </w:rPr>
        <w:t>E-Mail:</w:t>
      </w:r>
      <w:r>
        <w:rPr>
          <w:rFonts w:ascii="Times New Roman" w:eastAsia="MS PGothic" w:hAnsi="Times New Roman"/>
          <w:bCs/>
          <w:i/>
          <w:iCs/>
          <w:sz w:val="20"/>
          <w:lang w:val="en-US" w:eastAsia="ko-KR"/>
        </w:rPr>
        <w:t xml:space="preserve"> </w:t>
      </w:r>
      <w:r>
        <w:rPr>
          <w:rFonts w:ascii="Times New Roman" w:eastAsia="MS PGothic" w:hAnsi="Times New Roman"/>
          <w:bCs/>
          <w:i/>
          <w:iCs/>
          <w:sz w:val="20"/>
          <w:lang w:val="en-US"/>
        </w:rPr>
        <w:t>federica.tamburini9</w:t>
      </w:r>
      <w:r w:rsidRPr="00466FFD">
        <w:rPr>
          <w:rFonts w:ascii="Times New Roman" w:eastAsia="MS PGothic" w:hAnsi="Times New Roman"/>
          <w:bCs/>
          <w:i/>
          <w:iCs/>
          <w:sz w:val="20"/>
          <w:lang w:val="en-US"/>
        </w:rPr>
        <w:t>@</w:t>
      </w:r>
      <w:r>
        <w:rPr>
          <w:rFonts w:ascii="Times New Roman" w:eastAsia="MS PGothic" w:hAnsi="Times New Roman"/>
          <w:bCs/>
          <w:i/>
          <w:iCs/>
          <w:sz w:val="20"/>
          <w:lang w:val="en-US"/>
        </w:rPr>
        <w:t>unibo.it</w:t>
      </w:r>
    </w:p>
    <w:p w14:paraId="110B92B3" w14:textId="77777777" w:rsidR="00DA51A3" w:rsidRPr="00466FFD" w:rsidRDefault="00DA51A3" w:rsidP="004804C4">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7A3E927F" w14:textId="05FFF98A" w:rsidR="00656364" w:rsidRDefault="00D32080" w:rsidP="004804C4">
      <w:pPr>
        <w:snapToGrid w:val="0"/>
        <w:spacing w:after="120"/>
        <w:rPr>
          <w:rFonts w:ascii="Times New Roman" w:eastAsia="MS PGothic" w:hAnsi="Times New Roman" w:cs="Times New Roman"/>
          <w:lang w:val="en-US"/>
        </w:rPr>
      </w:pPr>
      <w:r w:rsidRPr="00972454">
        <w:rPr>
          <w:rFonts w:ascii="Times New Roman" w:eastAsia="MS PGothic" w:hAnsi="Times New Roman" w:cs="Times New Roman"/>
          <w:lang w:val="en-US"/>
        </w:rPr>
        <w:t>In recent years</w:t>
      </w:r>
      <w:r w:rsidR="00352A73" w:rsidRPr="00972454">
        <w:rPr>
          <w:rFonts w:ascii="Times New Roman" w:eastAsia="MS PGothic" w:hAnsi="Times New Roman" w:cs="Times New Roman"/>
          <w:lang w:val="en-US"/>
        </w:rPr>
        <w:t>, the global concentration of CO</w:t>
      </w:r>
      <w:r w:rsidR="00352A73" w:rsidRPr="00972454">
        <w:rPr>
          <w:rFonts w:ascii="Times New Roman" w:eastAsia="MS PGothic" w:hAnsi="Times New Roman" w:cs="Times New Roman"/>
          <w:vertAlign w:val="subscript"/>
          <w:lang w:val="en-US"/>
        </w:rPr>
        <w:t>2</w:t>
      </w:r>
      <w:r w:rsidR="00352A73" w:rsidRPr="00972454">
        <w:rPr>
          <w:rFonts w:ascii="Times New Roman" w:eastAsia="MS PGothic" w:hAnsi="Times New Roman" w:cs="Times New Roman"/>
          <w:lang w:val="en-US"/>
        </w:rPr>
        <w:t xml:space="preserve"> in the atmosphere has increased drasti</w:t>
      </w:r>
      <w:r w:rsidR="00E86C88">
        <w:rPr>
          <w:rFonts w:ascii="Times New Roman" w:eastAsia="MS PGothic" w:hAnsi="Times New Roman" w:cs="Times New Roman"/>
          <w:lang w:val="en-US"/>
        </w:rPr>
        <w:t>cally. At present, the continuous</w:t>
      </w:r>
      <w:r w:rsidR="00352A73" w:rsidRPr="00972454">
        <w:rPr>
          <w:rFonts w:ascii="Times New Roman" w:eastAsia="MS PGothic" w:hAnsi="Times New Roman" w:cs="Times New Roman"/>
          <w:lang w:val="en-US"/>
        </w:rPr>
        <w:t xml:space="preserve"> rise in atmospheric </w:t>
      </w:r>
      <w:r w:rsidR="00E86C88" w:rsidRPr="00972454">
        <w:rPr>
          <w:rFonts w:ascii="Times New Roman" w:eastAsia="MS PGothic" w:hAnsi="Times New Roman" w:cs="Times New Roman"/>
          <w:lang w:val="en-US"/>
        </w:rPr>
        <w:t>CO</w:t>
      </w:r>
      <w:r w:rsidR="00E86C88" w:rsidRPr="00972454">
        <w:rPr>
          <w:rFonts w:ascii="Times New Roman" w:eastAsia="MS PGothic" w:hAnsi="Times New Roman" w:cs="Times New Roman"/>
          <w:vertAlign w:val="subscript"/>
          <w:lang w:val="en-US"/>
        </w:rPr>
        <w:t>2</w:t>
      </w:r>
      <w:r w:rsidR="00E86C88">
        <w:rPr>
          <w:rFonts w:ascii="Times New Roman" w:eastAsia="MS PGothic" w:hAnsi="Times New Roman" w:cs="Times New Roman"/>
          <w:vertAlign w:val="subscript"/>
          <w:lang w:val="en-US"/>
        </w:rPr>
        <w:t xml:space="preserve"> </w:t>
      </w:r>
      <w:r w:rsidR="00352A73" w:rsidRPr="00972454">
        <w:rPr>
          <w:rFonts w:ascii="Times New Roman" w:eastAsia="MS PGothic" w:hAnsi="Times New Roman" w:cs="Times New Roman"/>
          <w:lang w:val="en-US"/>
        </w:rPr>
        <w:t>levels is driving climate change and temperature shifts on a world</w:t>
      </w:r>
      <w:r w:rsidR="00E86C88">
        <w:rPr>
          <w:rFonts w:ascii="Times New Roman" w:eastAsia="MS PGothic" w:hAnsi="Times New Roman" w:cs="Times New Roman"/>
          <w:lang w:val="en-US"/>
        </w:rPr>
        <w:t>wide</w:t>
      </w:r>
      <w:r w:rsidR="00352A73" w:rsidRPr="00972454">
        <w:rPr>
          <w:rFonts w:ascii="Times New Roman" w:eastAsia="MS PGothic" w:hAnsi="Times New Roman" w:cs="Times New Roman"/>
          <w:lang w:val="en-US"/>
        </w:rPr>
        <w:t xml:space="preserve"> scale. Carbon dioxide </w:t>
      </w:r>
      <w:r w:rsidR="00647962" w:rsidRPr="00972454">
        <w:rPr>
          <w:rFonts w:ascii="Times New Roman" w:eastAsia="MS PGothic" w:hAnsi="Times New Roman" w:cs="Times New Roman"/>
          <w:lang w:val="en-US"/>
        </w:rPr>
        <w:t>C</w:t>
      </w:r>
      <w:r w:rsidR="00352A73" w:rsidRPr="00972454">
        <w:rPr>
          <w:rFonts w:ascii="Times New Roman" w:eastAsia="MS PGothic" w:hAnsi="Times New Roman" w:cs="Times New Roman"/>
          <w:lang w:val="en-US"/>
        </w:rPr>
        <w:t xml:space="preserve">apture and </w:t>
      </w:r>
      <w:r w:rsidR="00647962" w:rsidRPr="00972454">
        <w:rPr>
          <w:rFonts w:ascii="Times New Roman" w:eastAsia="MS PGothic" w:hAnsi="Times New Roman" w:cs="Times New Roman"/>
          <w:lang w:val="en-US"/>
        </w:rPr>
        <w:t>S</w:t>
      </w:r>
      <w:r w:rsidR="00352A73" w:rsidRPr="00972454">
        <w:rPr>
          <w:rFonts w:ascii="Times New Roman" w:eastAsia="MS PGothic" w:hAnsi="Times New Roman" w:cs="Times New Roman"/>
          <w:lang w:val="en-US"/>
        </w:rPr>
        <w:t>torage (CCS) technologies have been suggested as a viable option for reducing CO</w:t>
      </w:r>
      <w:r w:rsidR="00352A73" w:rsidRPr="00972454">
        <w:rPr>
          <w:rFonts w:ascii="Times New Roman" w:eastAsia="MS PGothic" w:hAnsi="Times New Roman" w:cs="Times New Roman"/>
          <w:vertAlign w:val="subscript"/>
          <w:lang w:val="en-US"/>
        </w:rPr>
        <w:t>2</w:t>
      </w:r>
      <w:r w:rsidR="00352A73" w:rsidRPr="00972454">
        <w:rPr>
          <w:rFonts w:ascii="Times New Roman" w:eastAsia="MS PGothic" w:hAnsi="Times New Roman" w:cs="Times New Roman"/>
          <w:lang w:val="en-US"/>
        </w:rPr>
        <w:t xml:space="preserve"> emissions</w:t>
      </w:r>
      <w:r w:rsidR="00CF3AA1">
        <w:rPr>
          <w:rFonts w:ascii="Times New Roman" w:eastAsia="MS PGothic" w:hAnsi="Times New Roman" w:cs="Times New Roman"/>
          <w:lang w:val="en-US"/>
        </w:rPr>
        <w:t xml:space="preserve">. </w:t>
      </w:r>
      <w:r w:rsidR="0030633D" w:rsidRPr="00972454">
        <w:rPr>
          <w:rFonts w:ascii="Times New Roman" w:eastAsia="MS PGothic" w:hAnsi="Times New Roman" w:cs="Times New Roman"/>
          <w:lang w:val="en-US"/>
        </w:rPr>
        <w:t xml:space="preserve">CCS involves </w:t>
      </w:r>
      <w:r w:rsidR="00D742C2">
        <w:rPr>
          <w:rFonts w:ascii="Times New Roman" w:eastAsia="MS PGothic" w:hAnsi="Times New Roman" w:cs="Times New Roman"/>
          <w:lang w:val="en-US"/>
        </w:rPr>
        <w:t xml:space="preserve">mainly </w:t>
      </w:r>
      <w:r w:rsidR="0030633D" w:rsidRPr="00972454">
        <w:rPr>
          <w:rFonts w:ascii="Times New Roman" w:eastAsia="MS PGothic" w:hAnsi="Times New Roman" w:cs="Times New Roman"/>
          <w:lang w:val="en-US"/>
        </w:rPr>
        <w:t xml:space="preserve">three </w:t>
      </w:r>
      <w:r w:rsidR="00D742C2">
        <w:rPr>
          <w:rFonts w:ascii="Times New Roman" w:eastAsia="MS PGothic" w:hAnsi="Times New Roman" w:cs="Times New Roman"/>
          <w:lang w:val="en-US"/>
        </w:rPr>
        <w:t xml:space="preserve">successive </w:t>
      </w:r>
      <w:r w:rsidR="0030633D" w:rsidRPr="00972454">
        <w:rPr>
          <w:rFonts w:ascii="Times New Roman" w:eastAsia="MS PGothic" w:hAnsi="Times New Roman" w:cs="Times New Roman"/>
          <w:lang w:val="en-US"/>
        </w:rPr>
        <w:t>steps</w:t>
      </w:r>
      <w:r w:rsidR="007059FF" w:rsidRPr="00972454">
        <w:rPr>
          <w:rFonts w:ascii="Times New Roman" w:eastAsia="MS PGothic" w:hAnsi="Times New Roman" w:cs="Times New Roman"/>
          <w:lang w:val="en-US"/>
        </w:rPr>
        <w:t>: capture</w:t>
      </w:r>
      <w:r w:rsidR="003C4DC7">
        <w:rPr>
          <w:rFonts w:ascii="Times New Roman" w:eastAsia="MS PGothic" w:hAnsi="Times New Roman" w:cs="Times New Roman"/>
          <w:lang w:val="en-US"/>
        </w:rPr>
        <w:t xml:space="preserve"> </w:t>
      </w:r>
      <w:r w:rsidR="004B20C8">
        <w:rPr>
          <w:rFonts w:ascii="Times New Roman" w:eastAsia="MS PGothic" w:hAnsi="Times New Roman" w:cs="Times New Roman"/>
          <w:lang w:val="en-US"/>
        </w:rPr>
        <w:t>of CO</w:t>
      </w:r>
      <w:r w:rsidR="004B20C8" w:rsidRPr="00E86C88">
        <w:rPr>
          <w:rFonts w:ascii="Times New Roman" w:eastAsia="MS PGothic" w:hAnsi="Times New Roman" w:cs="Times New Roman"/>
          <w:vertAlign w:val="subscript"/>
          <w:lang w:val="en-US"/>
        </w:rPr>
        <w:t>2</w:t>
      </w:r>
      <w:r w:rsidR="004B20C8">
        <w:rPr>
          <w:rFonts w:ascii="Times New Roman" w:eastAsia="MS PGothic" w:hAnsi="Times New Roman" w:cs="Times New Roman"/>
          <w:lang w:val="en-US"/>
        </w:rPr>
        <w:t xml:space="preserve"> </w:t>
      </w:r>
      <w:r w:rsidR="003C4DC7">
        <w:rPr>
          <w:rFonts w:ascii="Times New Roman" w:eastAsia="MS PGothic" w:hAnsi="Times New Roman" w:cs="Times New Roman"/>
          <w:lang w:val="en-US"/>
        </w:rPr>
        <w:t>(and possible intermediate storage)</w:t>
      </w:r>
      <w:r w:rsidR="007059FF" w:rsidRPr="00972454">
        <w:rPr>
          <w:rFonts w:ascii="Times New Roman" w:eastAsia="MS PGothic" w:hAnsi="Times New Roman" w:cs="Times New Roman"/>
          <w:lang w:val="en-US"/>
        </w:rPr>
        <w:t>, transport</w:t>
      </w:r>
      <w:r w:rsidR="003C4DC7">
        <w:rPr>
          <w:rFonts w:ascii="Times New Roman" w:eastAsia="MS PGothic" w:hAnsi="Times New Roman" w:cs="Times New Roman"/>
          <w:lang w:val="en-US"/>
        </w:rPr>
        <w:t xml:space="preserve"> (usually via pipeline and/or sealine),</w:t>
      </w:r>
      <w:r w:rsidR="007059FF" w:rsidRPr="00972454">
        <w:rPr>
          <w:rFonts w:ascii="Times New Roman" w:eastAsia="MS PGothic" w:hAnsi="Times New Roman" w:cs="Times New Roman"/>
          <w:lang w:val="en-US"/>
        </w:rPr>
        <w:t xml:space="preserve"> and </w:t>
      </w:r>
      <w:r w:rsidR="003C4DC7">
        <w:rPr>
          <w:rFonts w:ascii="Times New Roman" w:eastAsia="MS PGothic" w:hAnsi="Times New Roman" w:cs="Times New Roman"/>
          <w:lang w:val="en-US"/>
        </w:rPr>
        <w:t xml:space="preserve">permanent geological </w:t>
      </w:r>
      <w:r w:rsidR="007059FF" w:rsidRPr="00972454">
        <w:rPr>
          <w:rFonts w:ascii="Times New Roman" w:eastAsia="MS PGothic" w:hAnsi="Times New Roman" w:cs="Times New Roman"/>
          <w:lang w:val="en-US"/>
        </w:rPr>
        <w:t>storage</w:t>
      </w:r>
      <w:r w:rsidR="0030633D" w:rsidRPr="00972454">
        <w:rPr>
          <w:rFonts w:ascii="Times New Roman" w:eastAsia="MS PGothic" w:hAnsi="Times New Roman" w:cs="Times New Roman"/>
          <w:lang w:val="en-US"/>
        </w:rPr>
        <w:t>.</w:t>
      </w:r>
      <w:r w:rsidR="007059FF" w:rsidRPr="00972454">
        <w:rPr>
          <w:rFonts w:ascii="Times New Roman" w:eastAsia="MS PGothic" w:hAnsi="Times New Roman" w:cs="Times New Roman"/>
          <w:lang w:val="en-US"/>
        </w:rPr>
        <w:t xml:space="preserve"> </w:t>
      </w:r>
      <w:r w:rsidR="003C4DC7">
        <w:rPr>
          <w:rFonts w:ascii="Times New Roman" w:eastAsia="MS PGothic" w:hAnsi="Times New Roman" w:cs="Times New Roman"/>
          <w:lang w:val="en-US"/>
        </w:rPr>
        <w:t>The s</w:t>
      </w:r>
      <w:r w:rsidR="00BE2CD1" w:rsidRPr="00972454">
        <w:rPr>
          <w:rFonts w:ascii="Times New Roman" w:eastAsia="MS PGothic" w:hAnsi="Times New Roman" w:cs="Times New Roman"/>
          <w:lang w:val="en-US"/>
        </w:rPr>
        <w:t xml:space="preserve">afety </w:t>
      </w:r>
      <w:r w:rsidR="00D034EC" w:rsidRPr="00972454">
        <w:rPr>
          <w:rFonts w:ascii="Times New Roman" w:eastAsia="MS PGothic" w:hAnsi="Times New Roman" w:cs="Times New Roman"/>
          <w:lang w:val="en-US"/>
        </w:rPr>
        <w:t xml:space="preserve">of </w:t>
      </w:r>
      <w:r w:rsidR="00BE2CD1" w:rsidRPr="00972454">
        <w:rPr>
          <w:rFonts w:ascii="Times New Roman" w:eastAsia="MS PGothic" w:hAnsi="Times New Roman" w:cs="Times New Roman"/>
          <w:lang w:val="en-US"/>
        </w:rPr>
        <w:t>CCS</w:t>
      </w:r>
      <w:r w:rsidR="00D034EC" w:rsidRPr="00972454">
        <w:rPr>
          <w:rFonts w:ascii="Times New Roman" w:eastAsia="MS PGothic" w:hAnsi="Times New Roman" w:cs="Times New Roman"/>
          <w:lang w:val="en-US"/>
        </w:rPr>
        <w:t xml:space="preserve"> infrastructures </w:t>
      </w:r>
      <w:r w:rsidR="003C4DC7">
        <w:rPr>
          <w:rFonts w:ascii="Times New Roman" w:eastAsia="MS PGothic" w:hAnsi="Times New Roman" w:cs="Times New Roman"/>
          <w:lang w:val="en-US"/>
        </w:rPr>
        <w:t>is</w:t>
      </w:r>
      <w:r w:rsidR="00D034EC" w:rsidRPr="00972454">
        <w:rPr>
          <w:rFonts w:ascii="Times New Roman" w:eastAsia="MS PGothic" w:hAnsi="Times New Roman" w:cs="Times New Roman"/>
          <w:lang w:val="en-US"/>
        </w:rPr>
        <w:t xml:space="preserve"> of </w:t>
      </w:r>
      <w:r w:rsidR="006770D1" w:rsidRPr="00972454">
        <w:rPr>
          <w:rFonts w:ascii="Times New Roman" w:eastAsia="MS PGothic" w:hAnsi="Times New Roman" w:cs="Times New Roman"/>
          <w:lang w:val="en-US"/>
        </w:rPr>
        <w:t>high</w:t>
      </w:r>
      <w:r w:rsidR="00D034EC" w:rsidRPr="00972454">
        <w:rPr>
          <w:rFonts w:ascii="Times New Roman" w:eastAsia="MS PGothic" w:hAnsi="Times New Roman" w:cs="Times New Roman"/>
          <w:lang w:val="en-US"/>
        </w:rPr>
        <w:t xml:space="preserve"> relevance for </w:t>
      </w:r>
      <w:r w:rsidR="003C4DC7">
        <w:rPr>
          <w:rFonts w:ascii="Times New Roman" w:eastAsia="MS PGothic" w:hAnsi="Times New Roman" w:cs="Times New Roman"/>
          <w:lang w:val="en-US"/>
        </w:rPr>
        <w:t>the future implementation of this</w:t>
      </w:r>
      <w:r w:rsidR="00D034EC" w:rsidRPr="00972454">
        <w:rPr>
          <w:rFonts w:ascii="Times New Roman" w:eastAsia="MS PGothic" w:hAnsi="Times New Roman" w:cs="Times New Roman"/>
          <w:lang w:val="en-US"/>
        </w:rPr>
        <w:t xml:space="preserve"> </w:t>
      </w:r>
      <w:r w:rsidR="006770D1" w:rsidRPr="00972454">
        <w:rPr>
          <w:rFonts w:ascii="Times New Roman" w:eastAsia="MS PGothic" w:hAnsi="Times New Roman" w:cs="Times New Roman"/>
          <w:lang w:val="en-US"/>
        </w:rPr>
        <w:t>technology</w:t>
      </w:r>
      <w:r w:rsidR="00BE2CD1" w:rsidRPr="00972454">
        <w:rPr>
          <w:rFonts w:ascii="Times New Roman" w:eastAsia="MS PGothic" w:hAnsi="Times New Roman" w:cs="Times New Roman"/>
          <w:lang w:val="en-US"/>
        </w:rPr>
        <w:t xml:space="preserve">. </w:t>
      </w:r>
      <w:r w:rsidR="009402B1">
        <w:rPr>
          <w:rFonts w:ascii="Times New Roman" w:eastAsia="MS PGothic" w:hAnsi="Times New Roman" w:cs="Times New Roman"/>
          <w:lang w:val="en-US"/>
        </w:rPr>
        <w:t>Thus</w:t>
      </w:r>
      <w:r w:rsidR="00CE1B78">
        <w:rPr>
          <w:rFonts w:ascii="Times New Roman" w:eastAsia="MS PGothic" w:hAnsi="Times New Roman" w:cs="Times New Roman"/>
          <w:lang w:val="en-US"/>
        </w:rPr>
        <w:t>,</w:t>
      </w:r>
      <w:r w:rsidR="00BE2CD1" w:rsidRPr="00972454">
        <w:rPr>
          <w:rFonts w:ascii="Times New Roman" w:eastAsia="MS PGothic" w:hAnsi="Times New Roman" w:cs="Times New Roman"/>
          <w:lang w:val="en-US"/>
        </w:rPr>
        <w:t xml:space="preserve"> it is necessary to evaluate the risk caused by </w:t>
      </w:r>
      <w:r w:rsidR="003C4DC7">
        <w:rPr>
          <w:rFonts w:ascii="Times New Roman" w:eastAsia="MS PGothic" w:hAnsi="Times New Roman" w:cs="Times New Roman"/>
          <w:lang w:val="en-US"/>
        </w:rPr>
        <w:t xml:space="preserve">accidental </w:t>
      </w:r>
      <w:r w:rsidR="00E86C88">
        <w:rPr>
          <w:rFonts w:ascii="Times New Roman" w:eastAsia="MS PGothic" w:hAnsi="Times New Roman" w:cs="Times New Roman"/>
          <w:lang w:val="en-US"/>
        </w:rPr>
        <w:t>CO</w:t>
      </w:r>
      <w:r w:rsidR="00E86C88" w:rsidRPr="00E86C88">
        <w:rPr>
          <w:rFonts w:ascii="Times New Roman" w:eastAsia="MS PGothic" w:hAnsi="Times New Roman" w:cs="Times New Roman"/>
          <w:vertAlign w:val="subscript"/>
          <w:lang w:val="en-US"/>
        </w:rPr>
        <w:t>2</w:t>
      </w:r>
      <w:r w:rsidR="00E86C88">
        <w:rPr>
          <w:rFonts w:ascii="Times New Roman" w:eastAsia="MS PGothic" w:hAnsi="Times New Roman" w:cs="Times New Roman"/>
          <w:vertAlign w:val="subscript"/>
          <w:lang w:val="en-US"/>
        </w:rPr>
        <w:t xml:space="preserve"> </w:t>
      </w:r>
      <w:r w:rsidR="003C4DC7">
        <w:rPr>
          <w:rFonts w:ascii="Times New Roman" w:eastAsia="MS PGothic" w:hAnsi="Times New Roman" w:cs="Times New Roman"/>
          <w:lang w:val="en-US"/>
        </w:rPr>
        <w:t>leakage scenarios</w:t>
      </w:r>
      <w:r w:rsidR="00BE2CD1" w:rsidRPr="00972454">
        <w:rPr>
          <w:rFonts w:ascii="Times New Roman" w:eastAsia="MS PGothic" w:hAnsi="Times New Roman" w:cs="Times New Roman"/>
          <w:lang w:val="en-US"/>
        </w:rPr>
        <w:t xml:space="preserve"> </w:t>
      </w:r>
      <w:r w:rsidR="003C4DC7">
        <w:rPr>
          <w:rFonts w:ascii="Times New Roman" w:eastAsia="MS PGothic" w:hAnsi="Times New Roman" w:cs="Times New Roman"/>
          <w:lang w:val="en-US"/>
        </w:rPr>
        <w:t>for</w:t>
      </w:r>
      <w:r w:rsidR="00BE2CD1" w:rsidRPr="00972454">
        <w:rPr>
          <w:rFonts w:ascii="Times New Roman" w:eastAsia="MS PGothic" w:hAnsi="Times New Roman" w:cs="Times New Roman"/>
          <w:lang w:val="en-US"/>
        </w:rPr>
        <w:t xml:space="preserve"> </w:t>
      </w:r>
      <w:r w:rsidR="00CA3D0E">
        <w:rPr>
          <w:rFonts w:ascii="Times New Roman" w:eastAsia="MS PGothic" w:hAnsi="Times New Roman" w:cs="Times New Roman"/>
          <w:lang w:val="en-US"/>
        </w:rPr>
        <w:t>humans</w:t>
      </w:r>
      <w:r w:rsidR="00BE2CD1" w:rsidRPr="00972454">
        <w:rPr>
          <w:rFonts w:ascii="Times New Roman" w:eastAsia="MS PGothic" w:hAnsi="Times New Roman" w:cs="Times New Roman"/>
          <w:lang w:val="en-US"/>
        </w:rPr>
        <w:t>,</w:t>
      </w:r>
      <w:r w:rsidR="003C4DC7">
        <w:rPr>
          <w:rFonts w:ascii="Times New Roman" w:eastAsia="MS PGothic" w:hAnsi="Times New Roman" w:cs="Times New Roman"/>
          <w:lang w:val="en-US"/>
        </w:rPr>
        <w:t xml:space="preserve"> for the environment</w:t>
      </w:r>
      <w:r w:rsidR="00D742C2">
        <w:rPr>
          <w:rFonts w:ascii="Times New Roman" w:eastAsia="MS PGothic" w:hAnsi="Times New Roman" w:cs="Times New Roman"/>
          <w:lang w:val="en-US"/>
        </w:rPr>
        <w:t xml:space="preserve"> (in particular in case of offshore permanent storage)</w:t>
      </w:r>
      <w:r w:rsidR="003C4DC7">
        <w:rPr>
          <w:rFonts w:ascii="Times New Roman" w:eastAsia="MS PGothic" w:hAnsi="Times New Roman" w:cs="Times New Roman"/>
          <w:lang w:val="en-US"/>
        </w:rPr>
        <w:t xml:space="preserve">, and for the </w:t>
      </w:r>
      <w:r w:rsidR="00BE2CD1" w:rsidRPr="00972454">
        <w:rPr>
          <w:rFonts w:ascii="Times New Roman" w:eastAsia="MS PGothic" w:hAnsi="Times New Roman" w:cs="Times New Roman"/>
          <w:lang w:val="en-US"/>
        </w:rPr>
        <w:t>assets</w:t>
      </w:r>
      <w:r w:rsidR="003C4DC7">
        <w:rPr>
          <w:rFonts w:ascii="Times New Roman" w:eastAsia="MS PGothic" w:hAnsi="Times New Roman" w:cs="Times New Roman"/>
          <w:lang w:val="en-US"/>
        </w:rPr>
        <w:t>,</w:t>
      </w:r>
      <w:r w:rsidR="00BE2CD1" w:rsidRPr="00972454">
        <w:rPr>
          <w:rFonts w:ascii="Times New Roman" w:eastAsia="MS PGothic" w:hAnsi="Times New Roman" w:cs="Times New Roman"/>
          <w:lang w:val="en-US"/>
        </w:rPr>
        <w:t xml:space="preserve"> </w:t>
      </w:r>
      <w:r w:rsidR="00D742C2">
        <w:rPr>
          <w:rFonts w:ascii="Times New Roman" w:eastAsia="MS PGothic" w:hAnsi="Times New Roman" w:cs="Times New Roman"/>
          <w:lang w:val="en-US"/>
        </w:rPr>
        <w:t>during</w:t>
      </w:r>
      <w:r w:rsidR="00CE1B78">
        <w:rPr>
          <w:rFonts w:ascii="Times New Roman" w:eastAsia="MS PGothic" w:hAnsi="Times New Roman" w:cs="Times New Roman"/>
          <w:lang w:val="en-US"/>
        </w:rPr>
        <w:t xml:space="preserve"> </w:t>
      </w:r>
      <w:r w:rsidR="00CD3B89">
        <w:rPr>
          <w:rFonts w:ascii="Times New Roman" w:eastAsia="MS PGothic" w:hAnsi="Times New Roman" w:cs="Times New Roman"/>
          <w:lang w:val="en-US"/>
        </w:rPr>
        <w:t xml:space="preserve">all the </w:t>
      </w:r>
      <w:r w:rsidR="005D636D">
        <w:rPr>
          <w:rFonts w:ascii="Times New Roman" w:eastAsia="MS PGothic" w:hAnsi="Times New Roman" w:cs="Times New Roman"/>
          <w:lang w:val="en-US"/>
        </w:rPr>
        <w:t>stages</w:t>
      </w:r>
      <w:r w:rsidR="00CD3B89">
        <w:rPr>
          <w:rFonts w:ascii="Times New Roman" w:eastAsia="MS PGothic" w:hAnsi="Times New Roman" w:cs="Times New Roman"/>
          <w:lang w:val="en-US"/>
        </w:rPr>
        <w:t xml:space="preserve"> of </w:t>
      </w:r>
      <w:r w:rsidR="00CE1B78">
        <w:rPr>
          <w:rFonts w:ascii="Times New Roman" w:eastAsia="MS PGothic" w:hAnsi="Times New Roman" w:cs="Times New Roman"/>
          <w:lang w:val="en-US"/>
        </w:rPr>
        <w:t xml:space="preserve">CCS </w:t>
      </w:r>
      <w:r w:rsidR="00882911">
        <w:rPr>
          <w:rFonts w:ascii="Times New Roman" w:eastAsia="MS PGothic" w:hAnsi="Times New Roman" w:cs="Times New Roman"/>
          <w:lang w:val="en-US"/>
        </w:rPr>
        <w:t>[1]</w:t>
      </w:r>
      <w:r w:rsidR="00D742C2">
        <w:rPr>
          <w:rFonts w:ascii="Times New Roman" w:eastAsia="MS PGothic" w:hAnsi="Times New Roman" w:cs="Times New Roman"/>
          <w:lang w:val="en-US"/>
        </w:rPr>
        <w:t>.</w:t>
      </w:r>
    </w:p>
    <w:p w14:paraId="60C531E3" w14:textId="0437E0AC" w:rsidR="00D03695" w:rsidRDefault="00D03695" w:rsidP="004804C4">
      <w:pPr>
        <w:snapToGrid w:val="0"/>
        <w:spacing w:after="120"/>
        <w:rPr>
          <w:rFonts w:ascii="Times New Roman" w:eastAsia="MS PGothic" w:hAnsi="Times New Roman" w:cs="Times New Roman"/>
          <w:lang w:val="en-US"/>
        </w:rPr>
      </w:pPr>
      <w:r>
        <w:rPr>
          <w:rFonts w:ascii="Times New Roman" w:eastAsia="MS PGothic" w:hAnsi="Times New Roman" w:cs="Times New Roman"/>
          <w:lang w:val="en-US"/>
        </w:rPr>
        <w:t xml:space="preserve">Thermodynamically, </w:t>
      </w:r>
      <w:r w:rsidRPr="00972454">
        <w:rPr>
          <w:rFonts w:ascii="Times New Roman" w:eastAsia="MS PGothic" w:hAnsi="Times New Roman" w:cs="Times New Roman"/>
          <w:lang w:val="en-US"/>
        </w:rPr>
        <w:t>CO</w:t>
      </w:r>
      <w:r w:rsidRPr="00972454">
        <w:rPr>
          <w:rFonts w:ascii="Times New Roman" w:eastAsia="MS PGothic" w:hAnsi="Times New Roman" w:cs="Times New Roman"/>
          <w:vertAlign w:val="subscript"/>
          <w:lang w:val="en-US"/>
        </w:rPr>
        <w:t>2</w:t>
      </w:r>
      <w:r>
        <w:rPr>
          <w:rFonts w:ascii="Times New Roman" w:eastAsia="MS PGothic" w:hAnsi="Times New Roman" w:cs="Times New Roman"/>
          <w:lang w:val="en-US"/>
        </w:rPr>
        <w:t xml:space="preserve"> behaves</w:t>
      </w:r>
      <w:r w:rsidRPr="00972454">
        <w:rPr>
          <w:rFonts w:ascii="Times New Roman" w:eastAsia="MS PGothic" w:hAnsi="Times New Roman" w:cs="Times New Roman"/>
          <w:lang w:val="en-US"/>
        </w:rPr>
        <w:t xml:space="preserve"> different</w:t>
      </w:r>
      <w:r>
        <w:rPr>
          <w:rFonts w:ascii="Times New Roman" w:eastAsia="MS PGothic" w:hAnsi="Times New Roman" w:cs="Times New Roman"/>
          <w:lang w:val="en-US"/>
        </w:rPr>
        <w:t>ly</w:t>
      </w:r>
      <w:r w:rsidRPr="00972454">
        <w:rPr>
          <w:rFonts w:ascii="Times New Roman" w:eastAsia="MS PGothic" w:hAnsi="Times New Roman" w:cs="Times New Roman"/>
          <w:lang w:val="en-US"/>
        </w:rPr>
        <w:t xml:space="preserve"> from the hazardous substances generally considered </w:t>
      </w:r>
      <w:r>
        <w:rPr>
          <w:rFonts w:ascii="Times New Roman" w:eastAsia="MS PGothic" w:hAnsi="Times New Roman" w:cs="Times New Roman"/>
          <w:lang w:val="en-US"/>
        </w:rPr>
        <w:t xml:space="preserve">in the context of the consequence assessment of major accident scenarios. In fact, </w:t>
      </w:r>
      <w:r w:rsidRPr="00972454">
        <w:rPr>
          <w:rFonts w:ascii="Times New Roman" w:eastAsia="MS PGothic" w:hAnsi="Times New Roman" w:cs="Times New Roman"/>
          <w:lang w:val="en-US"/>
        </w:rPr>
        <w:t>at atmospheric conditions</w:t>
      </w:r>
      <w:r>
        <w:rPr>
          <w:rFonts w:ascii="Times New Roman" w:eastAsia="MS PGothic" w:hAnsi="Times New Roman" w:cs="Times New Roman"/>
          <w:lang w:val="en-US"/>
        </w:rPr>
        <w:t xml:space="preserve"> CO</w:t>
      </w:r>
      <w:r w:rsidRPr="00D03695">
        <w:rPr>
          <w:rFonts w:ascii="Times New Roman" w:eastAsia="MS PGothic" w:hAnsi="Times New Roman" w:cs="Times New Roman"/>
          <w:vertAlign w:val="subscript"/>
          <w:lang w:val="en-US"/>
        </w:rPr>
        <w:t>2</w:t>
      </w:r>
      <w:r>
        <w:rPr>
          <w:rFonts w:ascii="Times New Roman" w:eastAsia="MS PGothic" w:hAnsi="Times New Roman" w:cs="Times New Roman"/>
          <w:lang w:val="en-US"/>
        </w:rPr>
        <w:t xml:space="preserve"> is below its triple point, which corresponds to P</w:t>
      </w:r>
      <w:r w:rsidR="00331506">
        <w:rPr>
          <w:rFonts w:ascii="Times New Roman" w:eastAsia="MS PGothic" w:hAnsi="Times New Roman" w:cs="Times New Roman"/>
          <w:lang w:val="en-US"/>
        </w:rPr>
        <w:t xml:space="preserve"> </w:t>
      </w:r>
      <w:r>
        <w:rPr>
          <w:rFonts w:ascii="Times New Roman" w:eastAsia="MS PGothic" w:hAnsi="Times New Roman" w:cs="Times New Roman"/>
          <w:lang w:val="en-US"/>
        </w:rPr>
        <w:t xml:space="preserve">= </w:t>
      </w:r>
      <w:r w:rsidR="00BF5794">
        <w:rPr>
          <w:rFonts w:ascii="Times New Roman" w:eastAsia="MS PGothic" w:hAnsi="Times New Roman" w:cs="Times New Roman"/>
          <w:lang w:val="en-US"/>
        </w:rPr>
        <w:t>5.2</w:t>
      </w:r>
      <w:r w:rsidR="009706CC">
        <w:rPr>
          <w:rFonts w:ascii="Times New Roman" w:eastAsia="MS PGothic" w:hAnsi="Times New Roman" w:cs="Times New Roman"/>
          <w:lang w:val="en-US"/>
        </w:rPr>
        <w:t xml:space="preserve"> atm </w:t>
      </w:r>
      <w:r>
        <w:rPr>
          <w:rFonts w:ascii="Times New Roman" w:eastAsia="MS PGothic" w:hAnsi="Times New Roman" w:cs="Times New Roman"/>
          <w:lang w:val="en-US"/>
        </w:rPr>
        <w:t>and T</w:t>
      </w:r>
      <w:r w:rsidR="00331506">
        <w:rPr>
          <w:rFonts w:ascii="Times New Roman" w:eastAsia="MS PGothic" w:hAnsi="Times New Roman" w:cs="Times New Roman"/>
          <w:lang w:val="en-US"/>
        </w:rPr>
        <w:t xml:space="preserve"> </w:t>
      </w:r>
      <w:r>
        <w:rPr>
          <w:rFonts w:ascii="Times New Roman" w:eastAsia="MS PGothic" w:hAnsi="Times New Roman" w:cs="Times New Roman"/>
          <w:lang w:val="en-US"/>
        </w:rPr>
        <w:t xml:space="preserve">= </w:t>
      </w:r>
      <w:r w:rsidR="00BF5794">
        <w:rPr>
          <w:rFonts w:ascii="Times New Roman" w:eastAsia="MS PGothic" w:hAnsi="Times New Roman" w:cs="Times New Roman"/>
          <w:lang w:val="en-US"/>
        </w:rPr>
        <w:t>-56.6</w:t>
      </w:r>
      <w:r w:rsidR="009706CC">
        <w:rPr>
          <w:rFonts w:ascii="Times New Roman" w:eastAsia="MS PGothic" w:hAnsi="Times New Roman" w:cs="Times New Roman"/>
          <w:lang w:val="en-US"/>
        </w:rPr>
        <w:t xml:space="preserve"> </w:t>
      </w:r>
      <w:r>
        <w:rPr>
          <w:rFonts w:ascii="Times New Roman" w:eastAsia="MS PGothic" w:hAnsi="Times New Roman" w:cs="Times New Roman"/>
          <w:lang w:val="en-US"/>
        </w:rPr>
        <w:t>°C</w:t>
      </w:r>
      <w:r w:rsidRPr="00972454">
        <w:rPr>
          <w:rFonts w:ascii="Times New Roman" w:eastAsia="MS PGothic" w:hAnsi="Times New Roman" w:cs="Times New Roman"/>
          <w:lang w:val="en-US"/>
        </w:rPr>
        <w:t xml:space="preserve">. This </w:t>
      </w:r>
      <w:r>
        <w:rPr>
          <w:rFonts w:ascii="Times New Roman" w:eastAsia="MS PGothic" w:hAnsi="Times New Roman" w:cs="Times New Roman"/>
          <w:lang w:val="en-US"/>
        </w:rPr>
        <w:t xml:space="preserve">peculiarity </w:t>
      </w:r>
      <w:r w:rsidRPr="00972454">
        <w:rPr>
          <w:rFonts w:ascii="Times New Roman" w:eastAsia="MS PGothic" w:hAnsi="Times New Roman" w:cs="Times New Roman"/>
          <w:lang w:val="en-US"/>
        </w:rPr>
        <w:t xml:space="preserve">implies the </w:t>
      </w:r>
      <w:r>
        <w:rPr>
          <w:rFonts w:ascii="Times New Roman" w:eastAsia="MS PGothic" w:hAnsi="Times New Roman" w:cs="Times New Roman"/>
          <w:lang w:val="en-US"/>
        </w:rPr>
        <w:t>formation</w:t>
      </w:r>
      <w:r w:rsidRPr="00972454">
        <w:rPr>
          <w:rFonts w:ascii="Times New Roman" w:eastAsia="MS PGothic" w:hAnsi="Times New Roman" w:cs="Times New Roman"/>
          <w:lang w:val="en-US"/>
        </w:rPr>
        <w:t xml:space="preserve"> of a two-phase release of gas containing CO</w:t>
      </w:r>
      <w:r w:rsidRPr="00972454">
        <w:rPr>
          <w:rFonts w:ascii="Times New Roman" w:eastAsia="MS PGothic" w:hAnsi="Times New Roman" w:cs="Times New Roman"/>
          <w:vertAlign w:val="subscript"/>
          <w:lang w:val="en-US"/>
        </w:rPr>
        <w:t>2</w:t>
      </w:r>
      <w:r w:rsidRPr="00972454">
        <w:rPr>
          <w:rFonts w:ascii="Times New Roman" w:eastAsia="MS PGothic" w:hAnsi="Times New Roman" w:cs="Times New Roman"/>
          <w:lang w:val="en-US"/>
        </w:rPr>
        <w:t xml:space="preserve"> solid </w:t>
      </w:r>
      <w:r>
        <w:rPr>
          <w:rFonts w:ascii="Times New Roman" w:eastAsia="MS PGothic" w:hAnsi="Times New Roman" w:cs="Times New Roman"/>
          <w:lang w:val="en-US"/>
        </w:rPr>
        <w:t xml:space="preserve">dry ice </w:t>
      </w:r>
      <w:r w:rsidRPr="00972454">
        <w:rPr>
          <w:rFonts w:ascii="Times New Roman" w:eastAsia="MS PGothic" w:hAnsi="Times New Roman" w:cs="Times New Roman"/>
          <w:lang w:val="en-US"/>
        </w:rPr>
        <w:t>particles</w:t>
      </w:r>
      <w:r>
        <w:rPr>
          <w:rFonts w:ascii="Times New Roman" w:eastAsia="MS PGothic" w:hAnsi="Times New Roman" w:cs="Times New Roman"/>
          <w:lang w:val="en-US"/>
        </w:rPr>
        <w:t>,</w:t>
      </w:r>
      <w:r w:rsidRPr="00972454">
        <w:rPr>
          <w:rFonts w:ascii="Times New Roman" w:eastAsia="MS PGothic" w:hAnsi="Times New Roman" w:cs="Times New Roman"/>
          <w:lang w:val="en-US"/>
        </w:rPr>
        <w:t xml:space="preserve"> </w:t>
      </w:r>
      <w:r>
        <w:rPr>
          <w:rFonts w:ascii="Times New Roman" w:hAnsi="Times New Roman" w:cs="Times New Roman"/>
          <w:lang w:val="en-GB"/>
        </w:rPr>
        <w:t>as a consequence of</w:t>
      </w:r>
      <w:r w:rsidRPr="00972454">
        <w:rPr>
          <w:rFonts w:ascii="Times New Roman" w:hAnsi="Times New Roman" w:cs="Times New Roman"/>
          <w:lang w:val="en-GB"/>
        </w:rPr>
        <w:t xml:space="preserve"> the rapid depressurization and phase change</w:t>
      </w:r>
      <w:r w:rsidR="004B20C8">
        <w:rPr>
          <w:rFonts w:ascii="Times New Roman" w:hAnsi="Times New Roman" w:cs="Times New Roman"/>
          <w:lang w:val="en-GB"/>
        </w:rPr>
        <w:t xml:space="preserve"> the</w:t>
      </w:r>
      <w:r>
        <w:rPr>
          <w:rFonts w:ascii="Times New Roman" w:hAnsi="Times New Roman" w:cs="Times New Roman"/>
          <w:lang w:val="en-GB"/>
        </w:rPr>
        <w:t xml:space="preserve"> substance undergoes during the release from pressurized equipment into the atmosphere</w:t>
      </w:r>
      <w:r>
        <w:rPr>
          <w:rFonts w:ascii="Times New Roman" w:eastAsia="MS PGothic" w:hAnsi="Times New Roman" w:cs="Times New Roman"/>
          <w:lang w:val="en-US"/>
        </w:rPr>
        <w:t xml:space="preserve">. </w:t>
      </w:r>
      <w:r w:rsidR="00587436">
        <w:rPr>
          <w:rFonts w:ascii="Times New Roman" w:hAnsi="Times New Roman" w:cs="Times New Roman"/>
          <w:lang w:val="en-GB"/>
        </w:rPr>
        <w:t xml:space="preserve">From a safety point of view, </w:t>
      </w:r>
      <w:r w:rsidR="00925882" w:rsidRPr="00972454">
        <w:rPr>
          <w:rFonts w:ascii="Times New Roman" w:hAnsi="Times New Roman" w:cs="Times New Roman"/>
          <w:lang w:val="en-GB"/>
        </w:rPr>
        <w:t>CO</w:t>
      </w:r>
      <w:r w:rsidR="00925882" w:rsidRPr="00972454">
        <w:rPr>
          <w:rFonts w:ascii="Times New Roman" w:hAnsi="Times New Roman" w:cs="Times New Roman"/>
          <w:vertAlign w:val="subscript"/>
          <w:lang w:val="en-GB"/>
        </w:rPr>
        <w:t>2</w:t>
      </w:r>
      <w:r w:rsidR="00925882" w:rsidRPr="00972454">
        <w:rPr>
          <w:rFonts w:ascii="Times New Roman" w:hAnsi="Times New Roman" w:cs="Times New Roman"/>
          <w:lang w:val="en-GB"/>
        </w:rPr>
        <w:t xml:space="preserve"> represents both a </w:t>
      </w:r>
      <w:r w:rsidR="00D742C2">
        <w:rPr>
          <w:rFonts w:ascii="Times New Roman" w:hAnsi="Times New Roman" w:cs="Times New Roman"/>
          <w:lang w:val="en-GB"/>
        </w:rPr>
        <w:t xml:space="preserve">mildly </w:t>
      </w:r>
      <w:r w:rsidR="00925882" w:rsidRPr="00972454">
        <w:rPr>
          <w:rFonts w:ascii="Times New Roman" w:hAnsi="Times New Roman" w:cs="Times New Roman"/>
          <w:lang w:val="en-GB"/>
        </w:rPr>
        <w:t>toxic and a physical stressor</w:t>
      </w:r>
      <w:r>
        <w:rPr>
          <w:rFonts w:ascii="Times New Roman" w:hAnsi="Times New Roman" w:cs="Times New Roman"/>
          <w:lang w:val="en-GB"/>
        </w:rPr>
        <w:t xml:space="preserve"> </w:t>
      </w:r>
      <w:r w:rsidRPr="00972454">
        <w:rPr>
          <w:rFonts w:ascii="Times New Roman" w:hAnsi="Times New Roman" w:cs="Times New Roman"/>
          <w:lang w:val="en-GB"/>
        </w:rPr>
        <w:t>for humans</w:t>
      </w:r>
      <w:r w:rsidR="00925882" w:rsidRPr="00972454">
        <w:rPr>
          <w:rFonts w:ascii="Times New Roman" w:hAnsi="Times New Roman" w:cs="Times New Roman"/>
          <w:lang w:val="en-GB"/>
        </w:rPr>
        <w:t xml:space="preserve">, </w:t>
      </w:r>
      <w:r w:rsidR="006E578D">
        <w:rPr>
          <w:rFonts w:ascii="Times New Roman" w:hAnsi="Times New Roman" w:cs="Times New Roman"/>
          <w:lang w:val="en-GB"/>
        </w:rPr>
        <w:t>due to</w:t>
      </w:r>
      <w:r w:rsidR="00925882" w:rsidRPr="00972454">
        <w:rPr>
          <w:rFonts w:ascii="Times New Roman" w:hAnsi="Times New Roman" w:cs="Times New Roman"/>
          <w:lang w:val="en-GB"/>
        </w:rPr>
        <w:t xml:space="preserve"> the extremely low temperatures it reach</w:t>
      </w:r>
      <w:r>
        <w:rPr>
          <w:rFonts w:ascii="Times New Roman" w:hAnsi="Times New Roman" w:cs="Times New Roman"/>
          <w:lang w:val="en-GB"/>
        </w:rPr>
        <w:t>es (-78 °C)</w:t>
      </w:r>
      <w:r w:rsidR="00925882" w:rsidRPr="00972454">
        <w:rPr>
          <w:rFonts w:ascii="Times New Roman" w:hAnsi="Times New Roman" w:cs="Times New Roman"/>
          <w:lang w:val="en-GB"/>
        </w:rPr>
        <w:t xml:space="preserve"> after </w:t>
      </w:r>
      <w:r>
        <w:rPr>
          <w:rFonts w:ascii="Times New Roman" w:hAnsi="Times New Roman" w:cs="Times New Roman"/>
          <w:lang w:val="en-GB"/>
        </w:rPr>
        <w:t>the</w:t>
      </w:r>
      <w:r w:rsidR="00925882" w:rsidRPr="00972454">
        <w:rPr>
          <w:rFonts w:ascii="Times New Roman" w:hAnsi="Times New Roman" w:cs="Times New Roman"/>
          <w:lang w:val="en-GB"/>
        </w:rPr>
        <w:t xml:space="preserve"> release.</w:t>
      </w:r>
      <w:r w:rsidR="0073713E" w:rsidRPr="00972454">
        <w:rPr>
          <w:rFonts w:ascii="Times New Roman" w:hAnsi="Times New Roman" w:cs="Times New Roman"/>
          <w:lang w:val="en-GB"/>
        </w:rPr>
        <w:t xml:space="preserve"> </w:t>
      </w:r>
      <w:r w:rsidR="00CE346A" w:rsidRPr="00972454">
        <w:rPr>
          <w:rFonts w:ascii="Times New Roman" w:hAnsi="Times New Roman" w:cs="Times New Roman"/>
          <w:lang w:val="en-GB"/>
        </w:rPr>
        <w:t xml:space="preserve">Furthermore, </w:t>
      </w:r>
      <w:r w:rsidR="0073713E" w:rsidRPr="00972454">
        <w:rPr>
          <w:rFonts w:ascii="Times New Roman" w:hAnsi="Times New Roman" w:cs="Times New Roman"/>
          <w:lang w:val="en-GB"/>
        </w:rPr>
        <w:t>CO</w:t>
      </w:r>
      <w:r w:rsidR="0073713E" w:rsidRPr="00972454">
        <w:rPr>
          <w:rFonts w:ascii="Times New Roman" w:hAnsi="Times New Roman" w:cs="Times New Roman"/>
          <w:vertAlign w:val="subscript"/>
          <w:lang w:val="en-GB"/>
        </w:rPr>
        <w:t>2</w:t>
      </w:r>
      <w:r w:rsidR="0073713E" w:rsidRPr="00972454">
        <w:rPr>
          <w:rFonts w:ascii="Times New Roman" w:hAnsi="Times New Roman" w:cs="Times New Roman"/>
          <w:lang w:val="en-GB"/>
        </w:rPr>
        <w:t xml:space="preserve"> leakage events might cause damage to assets, </w:t>
      </w:r>
      <w:r>
        <w:rPr>
          <w:rFonts w:ascii="Times New Roman" w:hAnsi="Times New Roman" w:cs="Times New Roman"/>
          <w:lang w:val="en-GB"/>
        </w:rPr>
        <w:t>because</w:t>
      </w:r>
      <w:r w:rsidR="0073713E" w:rsidRPr="00972454">
        <w:rPr>
          <w:rFonts w:ascii="Times New Roman" w:hAnsi="Times New Roman" w:cs="Times New Roman"/>
          <w:lang w:val="en-GB"/>
        </w:rPr>
        <w:t xml:space="preserve"> of </w:t>
      </w:r>
      <w:r>
        <w:rPr>
          <w:rFonts w:ascii="Times New Roman" w:hAnsi="Times New Roman" w:cs="Times New Roman"/>
          <w:lang w:val="en-GB"/>
        </w:rPr>
        <w:t xml:space="preserve">both </w:t>
      </w:r>
      <w:r w:rsidR="0073713E" w:rsidRPr="00972454">
        <w:rPr>
          <w:rFonts w:ascii="Times New Roman" w:hAnsi="Times New Roman" w:cs="Times New Roman"/>
          <w:lang w:val="en-GB"/>
        </w:rPr>
        <w:t>the low temperatures</w:t>
      </w:r>
      <w:r w:rsidR="00CA3D0E">
        <w:rPr>
          <w:rFonts w:ascii="Times New Roman" w:hAnsi="Times New Roman" w:cs="Times New Roman"/>
          <w:lang w:val="en-GB"/>
        </w:rPr>
        <w:t xml:space="preserve"> a</w:t>
      </w:r>
      <w:r w:rsidR="00BF5794">
        <w:rPr>
          <w:rFonts w:ascii="Times New Roman" w:hAnsi="Times New Roman" w:cs="Times New Roman"/>
          <w:lang w:val="en-GB"/>
        </w:rPr>
        <w:t xml:space="preserve">nd </w:t>
      </w:r>
      <w:r w:rsidR="00D742C2">
        <w:rPr>
          <w:rFonts w:ascii="Times New Roman" w:hAnsi="Times New Roman" w:cs="Times New Roman"/>
          <w:lang w:val="en-GB"/>
        </w:rPr>
        <w:t>the presence</w:t>
      </w:r>
      <w:r w:rsidR="0073713E" w:rsidRPr="00972454">
        <w:rPr>
          <w:rFonts w:ascii="Times New Roman" w:hAnsi="Times New Roman" w:cs="Times New Roman"/>
          <w:lang w:val="en-GB"/>
        </w:rPr>
        <w:t xml:space="preserve"> of </w:t>
      </w:r>
      <w:r>
        <w:rPr>
          <w:rFonts w:ascii="Times New Roman" w:hAnsi="Times New Roman" w:cs="Times New Roman"/>
          <w:lang w:val="en-GB"/>
        </w:rPr>
        <w:t xml:space="preserve">the </w:t>
      </w:r>
      <w:r w:rsidR="0073713E" w:rsidRPr="00972454">
        <w:rPr>
          <w:rFonts w:ascii="Times New Roman" w:hAnsi="Times New Roman" w:cs="Times New Roman"/>
          <w:lang w:val="en-GB"/>
        </w:rPr>
        <w:t xml:space="preserve">abrasive </w:t>
      </w:r>
      <w:r>
        <w:rPr>
          <w:rFonts w:ascii="Times New Roman" w:hAnsi="Times New Roman" w:cs="Times New Roman"/>
          <w:lang w:val="en-GB"/>
        </w:rPr>
        <w:t xml:space="preserve">solid </w:t>
      </w:r>
      <w:r w:rsidR="0073713E" w:rsidRPr="00972454">
        <w:rPr>
          <w:rFonts w:ascii="Times New Roman" w:hAnsi="Times New Roman" w:cs="Times New Roman"/>
          <w:lang w:val="en-GB"/>
        </w:rPr>
        <w:t>particles</w:t>
      </w:r>
      <w:r w:rsidR="00D742C2">
        <w:rPr>
          <w:rFonts w:ascii="Times New Roman" w:hAnsi="Times New Roman" w:cs="Times New Roman"/>
          <w:lang w:val="en-GB"/>
        </w:rPr>
        <w:t>. In case of an underwater release from a sealine or from a submarine reservoir</w:t>
      </w:r>
      <w:r w:rsidR="00CE346A" w:rsidRPr="00972454">
        <w:rPr>
          <w:rFonts w:ascii="Times New Roman" w:hAnsi="Times New Roman" w:cs="Times New Roman"/>
          <w:lang w:val="en-GB"/>
        </w:rPr>
        <w:t xml:space="preserve">, </w:t>
      </w:r>
      <w:r w:rsidR="00D742C2">
        <w:rPr>
          <w:rFonts w:ascii="Times New Roman" w:hAnsi="Times New Roman" w:cs="Times New Roman"/>
          <w:lang w:val="en-GB"/>
        </w:rPr>
        <w:t>CO</w:t>
      </w:r>
      <w:r w:rsidR="00D742C2" w:rsidRPr="00D742C2">
        <w:rPr>
          <w:rFonts w:ascii="Times New Roman" w:hAnsi="Times New Roman" w:cs="Times New Roman"/>
          <w:vertAlign w:val="subscript"/>
          <w:lang w:val="en-GB"/>
        </w:rPr>
        <w:t>2</w:t>
      </w:r>
      <w:r>
        <w:rPr>
          <w:rFonts w:ascii="Times New Roman" w:hAnsi="Times New Roman" w:cs="Times New Roman"/>
          <w:lang w:val="en-GB"/>
        </w:rPr>
        <w:t xml:space="preserve"> releases</w:t>
      </w:r>
      <w:r w:rsidR="00D742C2">
        <w:rPr>
          <w:rFonts w:ascii="Times New Roman" w:hAnsi="Times New Roman" w:cs="Times New Roman"/>
          <w:lang w:val="en-GB"/>
        </w:rPr>
        <w:t xml:space="preserve"> have the potential to affect </w:t>
      </w:r>
      <w:r>
        <w:rPr>
          <w:rFonts w:ascii="Times New Roman" w:hAnsi="Times New Roman" w:cs="Times New Roman"/>
          <w:lang w:val="en-GB"/>
        </w:rPr>
        <w:t xml:space="preserve">the </w:t>
      </w:r>
      <w:r w:rsidR="00CE346A" w:rsidRPr="00972454">
        <w:rPr>
          <w:rFonts w:ascii="Times New Roman" w:hAnsi="Times New Roman" w:cs="Times New Roman"/>
          <w:lang w:val="en-GB"/>
        </w:rPr>
        <w:t>marine biota</w:t>
      </w:r>
      <w:r>
        <w:rPr>
          <w:rFonts w:ascii="Times New Roman" w:hAnsi="Times New Roman" w:cs="Times New Roman"/>
          <w:lang w:val="en-GB"/>
        </w:rPr>
        <w:t>,</w:t>
      </w:r>
      <w:r w:rsidR="00CE346A" w:rsidRPr="00972454">
        <w:rPr>
          <w:rFonts w:ascii="Times New Roman" w:hAnsi="Times New Roman" w:cs="Times New Roman"/>
          <w:lang w:val="en-GB"/>
        </w:rPr>
        <w:t xml:space="preserve"> </w:t>
      </w:r>
      <w:r w:rsidR="00D742C2">
        <w:rPr>
          <w:rFonts w:ascii="Times New Roman" w:hAnsi="Times New Roman" w:cs="Times New Roman"/>
          <w:lang w:val="en-GB"/>
        </w:rPr>
        <w:t xml:space="preserve">in virtue of </w:t>
      </w:r>
      <w:r w:rsidR="00CE346A" w:rsidRPr="00972454">
        <w:rPr>
          <w:rFonts w:ascii="Times New Roman" w:hAnsi="Times New Roman" w:cs="Times New Roman"/>
          <w:lang w:val="en-GB"/>
        </w:rPr>
        <w:t xml:space="preserve">the reduction of </w:t>
      </w:r>
      <w:r>
        <w:rPr>
          <w:rFonts w:ascii="Times New Roman" w:hAnsi="Times New Roman" w:cs="Times New Roman"/>
          <w:lang w:val="en-GB"/>
        </w:rPr>
        <w:t xml:space="preserve">the seawater </w:t>
      </w:r>
      <w:r w:rsidR="00CE346A" w:rsidRPr="00972454">
        <w:rPr>
          <w:rFonts w:ascii="Times New Roman" w:hAnsi="Times New Roman" w:cs="Times New Roman"/>
          <w:lang w:val="en-GB"/>
        </w:rPr>
        <w:t>pH</w:t>
      </w:r>
      <w:r w:rsidR="00BF5794">
        <w:rPr>
          <w:rFonts w:ascii="Times New Roman" w:hAnsi="Times New Roman" w:cs="Times New Roman"/>
          <w:lang w:val="en-GB"/>
        </w:rPr>
        <w:t xml:space="preserve"> [2].</w:t>
      </w:r>
    </w:p>
    <w:p w14:paraId="6C04FA5D" w14:textId="698FFFFF" w:rsidR="009706CC" w:rsidRPr="000507FE" w:rsidRDefault="00E015FB" w:rsidP="004804C4">
      <w:pPr>
        <w:snapToGrid w:val="0"/>
        <w:spacing w:after="120"/>
        <w:rPr>
          <w:rFonts w:ascii="Times New Roman" w:hAnsi="Times New Roman" w:cs="Times New Roman"/>
          <w:lang w:val="en-US"/>
        </w:rPr>
      </w:pPr>
      <w:r w:rsidRPr="00972454">
        <w:rPr>
          <w:rFonts w:ascii="Times New Roman" w:hAnsi="Times New Roman" w:cs="Times New Roman"/>
          <w:lang w:val="en-US"/>
        </w:rPr>
        <w:t xml:space="preserve">In the present study, </w:t>
      </w:r>
      <w:r w:rsidR="009706CC">
        <w:rPr>
          <w:rFonts w:ascii="Times New Roman" w:hAnsi="Times New Roman" w:cs="Times New Roman"/>
          <w:lang w:val="en-GB"/>
        </w:rPr>
        <w:t>a benchmarking</w:t>
      </w:r>
      <w:r w:rsidR="007059FF" w:rsidRPr="00972454">
        <w:rPr>
          <w:rFonts w:ascii="Times New Roman" w:hAnsi="Times New Roman" w:cs="Times New Roman"/>
          <w:lang w:val="en-GB"/>
        </w:rPr>
        <w:t xml:space="preserve"> of the most recent versions of </w:t>
      </w:r>
      <w:r w:rsidRPr="00972454">
        <w:rPr>
          <w:rFonts w:ascii="Times New Roman" w:hAnsi="Times New Roman" w:cs="Times New Roman"/>
          <w:lang w:val="en-GB"/>
        </w:rPr>
        <w:t xml:space="preserve">the software codes available for simulating the atmospheric </w:t>
      </w:r>
      <w:r w:rsidR="00CE1B78">
        <w:rPr>
          <w:rFonts w:ascii="Times New Roman" w:hAnsi="Times New Roman" w:cs="Times New Roman"/>
          <w:lang w:val="en-GB"/>
        </w:rPr>
        <w:t>release</w:t>
      </w:r>
      <w:r w:rsidR="00271B6C">
        <w:rPr>
          <w:rFonts w:ascii="Times New Roman" w:hAnsi="Times New Roman" w:cs="Times New Roman"/>
          <w:lang w:val="en-GB"/>
        </w:rPr>
        <w:t xml:space="preserve"> </w:t>
      </w:r>
      <w:r w:rsidR="00CE1B78">
        <w:rPr>
          <w:rFonts w:ascii="Times New Roman" w:hAnsi="Times New Roman" w:cs="Times New Roman"/>
          <w:lang w:val="en-GB"/>
        </w:rPr>
        <w:t xml:space="preserve">and </w:t>
      </w:r>
      <w:r w:rsidR="009706CC">
        <w:rPr>
          <w:rFonts w:ascii="Times New Roman" w:hAnsi="Times New Roman" w:cs="Times New Roman"/>
          <w:lang w:val="en-GB"/>
        </w:rPr>
        <w:t xml:space="preserve">the </w:t>
      </w:r>
      <w:r w:rsidRPr="00972454">
        <w:rPr>
          <w:rFonts w:ascii="Times New Roman" w:hAnsi="Times New Roman" w:cs="Times New Roman"/>
          <w:lang w:val="en-GB"/>
        </w:rPr>
        <w:t xml:space="preserve">dispersion </w:t>
      </w:r>
      <w:r w:rsidR="00431243" w:rsidRPr="00972454">
        <w:rPr>
          <w:rFonts w:ascii="Times New Roman" w:hAnsi="Times New Roman" w:cs="Times New Roman"/>
          <w:lang w:val="en-GB"/>
        </w:rPr>
        <w:t>of CO</w:t>
      </w:r>
      <w:r w:rsidR="00431243" w:rsidRPr="00CE1B78">
        <w:rPr>
          <w:rFonts w:ascii="Times New Roman" w:hAnsi="Times New Roman" w:cs="Times New Roman"/>
          <w:vertAlign w:val="subscript"/>
          <w:lang w:val="en-GB"/>
        </w:rPr>
        <w:t>2</w:t>
      </w:r>
      <w:r w:rsidR="00431243" w:rsidRPr="00972454">
        <w:rPr>
          <w:rFonts w:ascii="Times New Roman" w:hAnsi="Times New Roman" w:cs="Times New Roman"/>
          <w:lang w:val="en-GB"/>
        </w:rPr>
        <w:t xml:space="preserve"> </w:t>
      </w:r>
      <w:r w:rsidR="00D03695">
        <w:rPr>
          <w:rFonts w:ascii="Times New Roman" w:hAnsi="Times New Roman" w:cs="Times New Roman"/>
          <w:lang w:val="en-GB"/>
        </w:rPr>
        <w:t>from o</w:t>
      </w:r>
      <w:r w:rsidR="009706CC">
        <w:rPr>
          <w:rFonts w:ascii="Times New Roman" w:hAnsi="Times New Roman" w:cs="Times New Roman"/>
          <w:lang w:val="en-GB"/>
        </w:rPr>
        <w:t xml:space="preserve">nshore facilities and pipelines </w:t>
      </w:r>
      <w:r w:rsidR="009706CC" w:rsidRPr="00972454">
        <w:rPr>
          <w:rFonts w:ascii="Times New Roman" w:hAnsi="Times New Roman" w:cs="Times New Roman"/>
          <w:lang w:val="en-GB"/>
        </w:rPr>
        <w:t>has been c</w:t>
      </w:r>
      <w:r w:rsidR="008541B3">
        <w:rPr>
          <w:rFonts w:ascii="Times New Roman" w:hAnsi="Times New Roman" w:cs="Times New Roman"/>
          <w:lang w:val="en-GB"/>
        </w:rPr>
        <w:t>arried out</w:t>
      </w:r>
      <w:r w:rsidR="009706CC">
        <w:rPr>
          <w:rFonts w:ascii="Times New Roman" w:hAnsi="Times New Roman" w:cs="Times New Roman"/>
          <w:lang w:val="en-GB"/>
        </w:rPr>
        <w:t>,</w:t>
      </w:r>
      <w:r w:rsidR="009706CC" w:rsidRPr="00972454">
        <w:rPr>
          <w:rFonts w:ascii="Times New Roman" w:hAnsi="Times New Roman" w:cs="Times New Roman"/>
          <w:lang w:val="en-GB"/>
        </w:rPr>
        <w:t xml:space="preserve"> </w:t>
      </w:r>
      <w:r w:rsidR="008541B3">
        <w:rPr>
          <w:rFonts w:ascii="Times New Roman" w:hAnsi="Times New Roman" w:cs="Times New Roman"/>
          <w:lang w:val="en-GB"/>
        </w:rPr>
        <w:t>also by</w:t>
      </w:r>
      <w:r w:rsidR="009706CC">
        <w:rPr>
          <w:rFonts w:ascii="Times New Roman" w:hAnsi="Times New Roman" w:cs="Times New Roman"/>
          <w:lang w:val="en-GB"/>
        </w:rPr>
        <w:t xml:space="preserve"> their </w:t>
      </w:r>
      <w:r w:rsidR="009706CC" w:rsidRPr="00972454">
        <w:rPr>
          <w:rFonts w:ascii="Times New Roman" w:hAnsi="Times New Roman" w:cs="Times New Roman"/>
          <w:lang w:val="en-GB"/>
        </w:rPr>
        <w:t xml:space="preserve">application to </w:t>
      </w:r>
      <w:r w:rsidR="009706CC">
        <w:rPr>
          <w:rFonts w:ascii="Times New Roman" w:hAnsi="Times New Roman" w:cs="Times New Roman"/>
          <w:lang w:val="en-GB"/>
        </w:rPr>
        <w:t xml:space="preserve">some </w:t>
      </w:r>
      <w:r w:rsidR="009706CC" w:rsidRPr="00972454">
        <w:rPr>
          <w:rFonts w:ascii="Times New Roman" w:hAnsi="Times New Roman" w:cs="Times New Roman"/>
          <w:lang w:val="en-GB"/>
        </w:rPr>
        <w:t xml:space="preserve">relevant case studies. </w:t>
      </w:r>
      <w:r w:rsidR="009706CC">
        <w:rPr>
          <w:rFonts w:ascii="Times New Roman" w:hAnsi="Times New Roman" w:cs="Times New Roman"/>
          <w:lang w:val="en-GB"/>
        </w:rPr>
        <w:t xml:space="preserve">More specifically, the </w:t>
      </w:r>
      <w:r w:rsidR="00271B6C">
        <w:rPr>
          <w:rFonts w:ascii="Times New Roman" w:hAnsi="Times New Roman" w:cs="Times New Roman"/>
          <w:lang w:val="en-GB"/>
        </w:rPr>
        <w:t>PHAST</w:t>
      </w:r>
      <w:r w:rsidR="001E712C">
        <w:rPr>
          <w:rFonts w:ascii="Times New Roman" w:hAnsi="Times New Roman" w:cs="Times New Roman"/>
          <w:lang w:val="en-GB"/>
        </w:rPr>
        <w:t xml:space="preserve"> </w:t>
      </w:r>
      <w:r w:rsidR="008541B3">
        <w:rPr>
          <w:rFonts w:ascii="Times New Roman" w:hAnsi="Times New Roman" w:cs="Times New Roman"/>
          <w:lang w:val="en-GB"/>
        </w:rPr>
        <w:t xml:space="preserve">software </w:t>
      </w:r>
      <w:r w:rsidR="009706CC">
        <w:rPr>
          <w:rFonts w:ascii="Times New Roman" w:hAnsi="Times New Roman" w:cs="Times New Roman"/>
          <w:lang w:val="en-GB"/>
        </w:rPr>
        <w:t>by</w:t>
      </w:r>
      <w:r w:rsidR="001E712C">
        <w:rPr>
          <w:rFonts w:ascii="Times New Roman" w:hAnsi="Times New Roman" w:cs="Times New Roman"/>
          <w:lang w:val="en-GB"/>
        </w:rPr>
        <w:t xml:space="preserve"> </w:t>
      </w:r>
      <w:r w:rsidR="00271B6C">
        <w:rPr>
          <w:rFonts w:ascii="Times New Roman" w:hAnsi="Times New Roman" w:cs="Times New Roman"/>
          <w:lang w:val="en-GB"/>
        </w:rPr>
        <w:t>DNV</w:t>
      </w:r>
      <w:r w:rsidR="00480136">
        <w:rPr>
          <w:rFonts w:ascii="Times New Roman" w:hAnsi="Times New Roman" w:cs="Times New Roman"/>
          <w:lang w:val="en-GB"/>
        </w:rPr>
        <w:t>-GL</w:t>
      </w:r>
      <w:r w:rsidR="00271B6C">
        <w:rPr>
          <w:rFonts w:ascii="Times New Roman" w:hAnsi="Times New Roman" w:cs="Times New Roman"/>
          <w:lang w:val="en-GB"/>
        </w:rPr>
        <w:t xml:space="preserve"> </w:t>
      </w:r>
      <w:r w:rsidR="00BF5794">
        <w:rPr>
          <w:rFonts w:ascii="Times New Roman" w:hAnsi="Times New Roman" w:cs="Times New Roman"/>
          <w:lang w:val="en-GB"/>
        </w:rPr>
        <w:t>[3</w:t>
      </w:r>
      <w:r w:rsidR="0055085E">
        <w:rPr>
          <w:rFonts w:ascii="Times New Roman" w:hAnsi="Times New Roman" w:cs="Times New Roman"/>
          <w:lang w:val="en-GB"/>
        </w:rPr>
        <w:t>]</w:t>
      </w:r>
      <w:r w:rsidR="009706CC">
        <w:rPr>
          <w:rFonts w:ascii="Times New Roman" w:hAnsi="Times New Roman" w:cs="Times New Roman"/>
          <w:lang w:val="en-GB"/>
        </w:rPr>
        <w:t>,</w:t>
      </w:r>
      <w:r w:rsidR="0055085E">
        <w:rPr>
          <w:rFonts w:ascii="Times New Roman" w:hAnsi="Times New Roman" w:cs="Times New Roman"/>
          <w:lang w:val="en-GB"/>
        </w:rPr>
        <w:t xml:space="preserve"> </w:t>
      </w:r>
      <w:r w:rsidR="00271B6C">
        <w:rPr>
          <w:rFonts w:ascii="Times New Roman" w:hAnsi="Times New Roman" w:cs="Times New Roman"/>
          <w:lang w:val="en-GB"/>
        </w:rPr>
        <w:t>EFFECTS</w:t>
      </w:r>
      <w:r w:rsidR="009706CC">
        <w:rPr>
          <w:rFonts w:ascii="Times New Roman" w:hAnsi="Times New Roman" w:cs="Times New Roman"/>
          <w:lang w:val="en-GB"/>
        </w:rPr>
        <w:t xml:space="preserve"> by</w:t>
      </w:r>
      <w:r w:rsidR="00852EBD">
        <w:rPr>
          <w:rFonts w:ascii="Times New Roman" w:hAnsi="Times New Roman" w:cs="Times New Roman"/>
          <w:lang w:val="en-GB"/>
        </w:rPr>
        <w:t xml:space="preserve"> </w:t>
      </w:r>
      <w:proofErr w:type="spellStart"/>
      <w:r w:rsidR="00271B6C">
        <w:rPr>
          <w:rFonts w:ascii="Times New Roman" w:hAnsi="Times New Roman" w:cs="Times New Roman"/>
          <w:lang w:val="en-GB"/>
        </w:rPr>
        <w:t>Gexcon</w:t>
      </w:r>
      <w:proofErr w:type="spellEnd"/>
      <w:r w:rsidR="00BF5794">
        <w:rPr>
          <w:rFonts w:ascii="Times New Roman" w:hAnsi="Times New Roman" w:cs="Times New Roman"/>
          <w:lang w:val="en-GB"/>
        </w:rPr>
        <w:t xml:space="preserve"> [4</w:t>
      </w:r>
      <w:r w:rsidR="0055085E">
        <w:rPr>
          <w:rFonts w:ascii="Times New Roman" w:hAnsi="Times New Roman" w:cs="Times New Roman"/>
          <w:lang w:val="en-GB"/>
        </w:rPr>
        <w:t>]</w:t>
      </w:r>
      <w:r w:rsidR="00BF5794">
        <w:rPr>
          <w:rFonts w:ascii="Times New Roman" w:hAnsi="Times New Roman" w:cs="Times New Roman"/>
          <w:lang w:val="en-GB"/>
        </w:rPr>
        <w:t>, and OLGA by Schlumberger [5</w:t>
      </w:r>
      <w:r w:rsidR="009706CC">
        <w:rPr>
          <w:rFonts w:ascii="Times New Roman" w:hAnsi="Times New Roman" w:cs="Times New Roman"/>
          <w:lang w:val="en-GB"/>
        </w:rPr>
        <w:t>] have been considered. PHAST and EFFECTS are well-known software tools usually adopted for estimating the consequences of major a</w:t>
      </w:r>
      <w:r w:rsidR="000507FE">
        <w:rPr>
          <w:rFonts w:ascii="Times New Roman" w:hAnsi="Times New Roman" w:cs="Times New Roman"/>
          <w:lang w:val="en-GB"/>
        </w:rPr>
        <w:t>ccidents. In fact, they implement source models for characterizing the accidental outflow of hazardous substances from vessels and pipe</w:t>
      </w:r>
      <w:r w:rsidR="00BF5794">
        <w:rPr>
          <w:rFonts w:ascii="Times New Roman" w:hAnsi="Times New Roman" w:cs="Times New Roman"/>
          <w:lang w:val="en-GB"/>
        </w:rPr>
        <w:t>s</w:t>
      </w:r>
      <w:r w:rsidR="000507FE">
        <w:rPr>
          <w:rFonts w:ascii="Times New Roman" w:hAnsi="Times New Roman" w:cs="Times New Roman"/>
          <w:lang w:val="en-GB"/>
        </w:rPr>
        <w:t xml:space="preserve">, as well as dispersion models for simulating the fate of clouds dispersing as plumes or puffs into the atmosphere. </w:t>
      </w:r>
      <w:r w:rsidR="008541B3">
        <w:rPr>
          <w:rFonts w:ascii="Times New Roman" w:hAnsi="Times New Roman" w:cs="Times New Roman"/>
          <w:lang w:val="en-GB"/>
        </w:rPr>
        <w:t>B</w:t>
      </w:r>
      <w:r w:rsidR="000507FE">
        <w:rPr>
          <w:rFonts w:ascii="Times New Roman" w:hAnsi="Times New Roman" w:cs="Times New Roman"/>
          <w:lang w:val="en-GB"/>
        </w:rPr>
        <w:t>oth PHAST and EFFECTS</w:t>
      </w:r>
      <w:r w:rsidR="009706CC">
        <w:rPr>
          <w:rFonts w:ascii="Times New Roman" w:hAnsi="Times New Roman" w:cs="Times New Roman"/>
          <w:lang w:val="en-GB"/>
        </w:rPr>
        <w:t xml:space="preserve"> have been adapted </w:t>
      </w:r>
      <w:r w:rsidR="008541B3">
        <w:rPr>
          <w:rFonts w:ascii="Times New Roman" w:hAnsi="Times New Roman" w:cs="Times New Roman"/>
          <w:lang w:val="en-GB"/>
        </w:rPr>
        <w:t>to allow their application to</w:t>
      </w:r>
      <w:r w:rsidR="009706CC">
        <w:rPr>
          <w:rFonts w:ascii="Times New Roman" w:eastAsia="MS PGothic" w:hAnsi="Times New Roman" w:cs="Times New Roman"/>
          <w:lang w:val="en-US"/>
        </w:rPr>
        <w:t xml:space="preserve"> the gas-solid outflows of CO</w:t>
      </w:r>
      <w:r w:rsidR="009706CC" w:rsidRPr="009706CC">
        <w:rPr>
          <w:rFonts w:ascii="Times New Roman" w:eastAsia="MS PGothic" w:hAnsi="Times New Roman" w:cs="Times New Roman"/>
          <w:vertAlign w:val="subscript"/>
          <w:lang w:val="en-US"/>
        </w:rPr>
        <w:t>2</w:t>
      </w:r>
      <w:r w:rsidR="000507FE">
        <w:rPr>
          <w:rFonts w:ascii="Times New Roman" w:eastAsia="MS PGothic" w:hAnsi="Times New Roman" w:cs="Times New Roman"/>
          <w:lang w:val="en-US"/>
        </w:rPr>
        <w:t>, also taking advantage from the data provided by experimental CO</w:t>
      </w:r>
      <w:r w:rsidR="000507FE" w:rsidRPr="000507FE">
        <w:rPr>
          <w:rFonts w:ascii="Times New Roman" w:eastAsia="MS PGothic" w:hAnsi="Times New Roman" w:cs="Times New Roman"/>
          <w:vertAlign w:val="subscript"/>
          <w:lang w:val="en-US"/>
        </w:rPr>
        <w:t>2</w:t>
      </w:r>
      <w:r w:rsidR="000507FE">
        <w:rPr>
          <w:rFonts w:ascii="Times New Roman" w:eastAsia="MS PGothic" w:hAnsi="Times New Roman" w:cs="Times New Roman"/>
          <w:lang w:val="en-US"/>
        </w:rPr>
        <w:t xml:space="preserve"> </w:t>
      </w:r>
      <w:r w:rsidR="000507FE" w:rsidRPr="000507FE">
        <w:rPr>
          <w:rFonts w:ascii="Times New Roman" w:eastAsia="MS PGothic" w:hAnsi="Times New Roman" w:cs="Times New Roman"/>
          <w:lang w:val="en-US"/>
        </w:rPr>
        <w:t>leakages</w:t>
      </w:r>
      <w:r w:rsidR="00BF5794">
        <w:rPr>
          <w:rFonts w:ascii="Times New Roman" w:eastAsia="MS PGothic" w:hAnsi="Times New Roman" w:cs="Times New Roman"/>
          <w:lang w:val="en-US"/>
        </w:rPr>
        <w:t xml:space="preserve"> [6]</w:t>
      </w:r>
      <w:r w:rsidR="000507FE" w:rsidRPr="000507FE">
        <w:rPr>
          <w:rFonts w:ascii="Times New Roman" w:eastAsia="MS PGothic" w:hAnsi="Times New Roman" w:cs="Times New Roman"/>
          <w:lang w:val="en-US"/>
        </w:rPr>
        <w:t xml:space="preserve">. Instead, OLGA is a </w:t>
      </w:r>
      <w:r w:rsidR="000507FE" w:rsidRPr="000507FE">
        <w:rPr>
          <w:rFonts w:ascii="Times New Roman" w:hAnsi="Times New Roman" w:cs="Times New Roman"/>
          <w:lang w:val="en-US"/>
        </w:rPr>
        <w:t xml:space="preserve">dynamic multiphase flow simulator </w:t>
      </w:r>
      <w:r w:rsidR="000507FE">
        <w:rPr>
          <w:rFonts w:ascii="Times New Roman" w:hAnsi="Times New Roman" w:cs="Times New Roman"/>
          <w:lang w:val="en-US"/>
        </w:rPr>
        <w:t>capable of</w:t>
      </w:r>
      <w:r w:rsidR="000507FE" w:rsidRPr="000507FE">
        <w:rPr>
          <w:rFonts w:ascii="Times New Roman" w:hAnsi="Times New Roman" w:cs="Times New Roman"/>
          <w:lang w:val="en-US"/>
        </w:rPr>
        <w:t xml:space="preserve"> modeling </w:t>
      </w:r>
      <w:r w:rsidR="000507FE">
        <w:rPr>
          <w:rFonts w:ascii="Times New Roman" w:hAnsi="Times New Roman" w:cs="Times New Roman"/>
          <w:lang w:val="en-US"/>
        </w:rPr>
        <w:t xml:space="preserve">the </w:t>
      </w:r>
      <w:r w:rsidR="000507FE" w:rsidRPr="000507FE">
        <w:rPr>
          <w:rFonts w:ascii="Times New Roman" w:hAnsi="Times New Roman" w:cs="Times New Roman"/>
          <w:lang w:val="en-US"/>
        </w:rPr>
        <w:t>multiphase transportation of oil, gas, and water throughout pipelines</w:t>
      </w:r>
      <w:r w:rsidR="000507FE">
        <w:rPr>
          <w:rFonts w:ascii="Times New Roman" w:hAnsi="Times New Roman" w:cs="Times New Roman"/>
          <w:lang w:val="en-US"/>
        </w:rPr>
        <w:t>. However,</w:t>
      </w:r>
      <w:r w:rsidR="003503BF">
        <w:rPr>
          <w:rFonts w:ascii="Times New Roman" w:hAnsi="Times New Roman" w:cs="Times New Roman"/>
          <w:lang w:val="en-US"/>
        </w:rPr>
        <w:t xml:space="preserve"> </w:t>
      </w:r>
      <w:r w:rsidR="008541B3">
        <w:rPr>
          <w:rFonts w:ascii="Times New Roman" w:hAnsi="Times New Roman" w:cs="Times New Roman"/>
          <w:lang w:val="en-US"/>
        </w:rPr>
        <w:t xml:space="preserve">it may </w:t>
      </w:r>
      <w:r w:rsidR="000507FE">
        <w:rPr>
          <w:rFonts w:ascii="Times New Roman" w:hAnsi="Times New Roman" w:cs="Times New Roman"/>
          <w:lang w:val="en-US"/>
        </w:rPr>
        <w:t xml:space="preserve">be adapted </w:t>
      </w:r>
      <w:r w:rsidR="008541B3">
        <w:rPr>
          <w:rFonts w:ascii="Times New Roman" w:hAnsi="Times New Roman" w:cs="Times New Roman"/>
          <w:lang w:val="en-US"/>
        </w:rPr>
        <w:t>to</w:t>
      </w:r>
      <w:r w:rsidR="000507FE">
        <w:rPr>
          <w:rFonts w:ascii="Times New Roman" w:hAnsi="Times New Roman" w:cs="Times New Roman"/>
          <w:lang w:val="en-US"/>
        </w:rPr>
        <w:t xml:space="preserve"> the evaluation of the source term</w:t>
      </w:r>
      <w:r w:rsidR="006D159E">
        <w:rPr>
          <w:rFonts w:ascii="Times New Roman" w:hAnsi="Times New Roman" w:cs="Times New Roman"/>
          <w:lang w:val="en-US"/>
        </w:rPr>
        <w:t xml:space="preserve"> of loss of containment events.</w:t>
      </w:r>
    </w:p>
    <w:p w14:paraId="0871BF31" w14:textId="16DCC54A" w:rsidR="00DA51A3" w:rsidRPr="00466FFD" w:rsidRDefault="00DA51A3" w:rsidP="004804C4">
      <w:pPr>
        <w:snapToGrid w:val="0"/>
        <w:spacing w:after="120"/>
        <w:rPr>
          <w:rFonts w:ascii="Times New Roman" w:eastAsia="MS PGothic" w:hAnsi="Times New Roman"/>
          <w:lang w:val="en-US"/>
        </w:rPr>
      </w:pPr>
      <w:r w:rsidRPr="00466FFD">
        <w:rPr>
          <w:rFonts w:ascii="Times New Roman" w:eastAsia="MS PGothic" w:hAnsi="Times New Roman"/>
          <w:b/>
          <w:bCs/>
          <w:lang w:val="en-US"/>
        </w:rPr>
        <w:t>2. Methods</w:t>
      </w:r>
    </w:p>
    <w:p w14:paraId="268582F2" w14:textId="3B9E555A" w:rsidR="00BB6988" w:rsidRDefault="00BB6988" w:rsidP="004804C4">
      <w:pPr>
        <w:snapToGrid w:val="0"/>
        <w:spacing w:after="120"/>
        <w:rPr>
          <w:rFonts w:ascii="Times New Roman" w:hAnsi="Times New Roman" w:cs="Times New Roman"/>
          <w:lang w:val="en-GB"/>
        </w:rPr>
      </w:pPr>
      <w:r>
        <w:rPr>
          <w:rFonts w:ascii="Times New Roman" w:eastAsia="MS PGothic" w:hAnsi="Times New Roman"/>
          <w:lang w:val="en-US"/>
        </w:rPr>
        <w:t xml:space="preserve">In order </w:t>
      </w:r>
      <w:r w:rsidR="00ED6226">
        <w:rPr>
          <w:rFonts w:ascii="Times New Roman" w:eastAsia="MS PGothic" w:hAnsi="Times New Roman"/>
          <w:lang w:val="en-US"/>
        </w:rPr>
        <w:t>to compare the OL</w:t>
      </w:r>
      <w:r w:rsidR="008F4381">
        <w:rPr>
          <w:rFonts w:ascii="Times New Roman" w:eastAsia="MS PGothic" w:hAnsi="Times New Roman"/>
          <w:lang w:val="en-US"/>
        </w:rPr>
        <w:t>G</w:t>
      </w:r>
      <w:r w:rsidR="00ED6226">
        <w:rPr>
          <w:rFonts w:ascii="Times New Roman" w:eastAsia="MS PGothic" w:hAnsi="Times New Roman"/>
          <w:lang w:val="en-US"/>
        </w:rPr>
        <w:t>A, PHAST and EFFECTS</w:t>
      </w:r>
      <w:r w:rsidR="00A505F2">
        <w:rPr>
          <w:rFonts w:ascii="Times New Roman" w:eastAsia="MS PGothic" w:hAnsi="Times New Roman"/>
          <w:lang w:val="en-US"/>
        </w:rPr>
        <w:t xml:space="preserve"> codes</w:t>
      </w:r>
      <w:r>
        <w:rPr>
          <w:rFonts w:ascii="Times New Roman" w:eastAsia="MS PGothic" w:hAnsi="Times New Roman"/>
          <w:lang w:val="en-US"/>
        </w:rPr>
        <w:t>, first of all an extensive work has been carried out in order to highlight the input data required by each tool, the assumptions adopt</w:t>
      </w:r>
      <w:r w:rsidR="008541B3">
        <w:rPr>
          <w:rFonts w:ascii="Times New Roman" w:eastAsia="MS PGothic" w:hAnsi="Times New Roman"/>
          <w:lang w:val="en-US"/>
        </w:rPr>
        <w:t>ed</w:t>
      </w:r>
      <w:r>
        <w:rPr>
          <w:rFonts w:ascii="Times New Roman" w:eastAsia="MS PGothic" w:hAnsi="Times New Roman"/>
          <w:lang w:val="en-US"/>
        </w:rPr>
        <w:t>, and the results provide</w:t>
      </w:r>
      <w:r w:rsidR="008541B3">
        <w:rPr>
          <w:rFonts w:ascii="Times New Roman" w:eastAsia="MS PGothic" w:hAnsi="Times New Roman"/>
          <w:lang w:val="en-US"/>
        </w:rPr>
        <w:t>d</w:t>
      </w:r>
      <w:r>
        <w:rPr>
          <w:rFonts w:ascii="Times New Roman" w:eastAsia="MS PGothic" w:hAnsi="Times New Roman"/>
          <w:lang w:val="en-US"/>
        </w:rPr>
        <w:t>.</w:t>
      </w:r>
      <w:r w:rsidR="006C05DC">
        <w:rPr>
          <w:rFonts w:ascii="Times New Roman" w:hAnsi="Times New Roman" w:cs="Times New Roman"/>
          <w:lang w:val="en-GB"/>
        </w:rPr>
        <w:t xml:space="preserve"> A</w:t>
      </w:r>
      <w:r>
        <w:rPr>
          <w:rFonts w:ascii="Times New Roman" w:hAnsi="Times New Roman" w:cs="Times New Roman"/>
          <w:lang w:val="en-GB"/>
        </w:rPr>
        <w:t xml:space="preserve"> spe</w:t>
      </w:r>
      <w:r w:rsidR="00EC78EA">
        <w:rPr>
          <w:rFonts w:ascii="Times New Roman" w:hAnsi="Times New Roman" w:cs="Times New Roman"/>
          <w:lang w:val="en-GB"/>
        </w:rPr>
        <w:t xml:space="preserve">cific focus has been devoted to </w:t>
      </w:r>
      <w:r>
        <w:rPr>
          <w:rFonts w:ascii="Times New Roman" w:hAnsi="Times New Roman" w:cs="Times New Roman"/>
          <w:lang w:val="en-GB"/>
        </w:rPr>
        <w:t>pipeline spills, performing a sensitivity analys</w:t>
      </w:r>
      <w:r w:rsidR="008541B3">
        <w:rPr>
          <w:rFonts w:ascii="Times New Roman" w:hAnsi="Times New Roman" w:cs="Times New Roman"/>
          <w:lang w:val="en-GB"/>
        </w:rPr>
        <w:t>i</w:t>
      </w:r>
      <w:r>
        <w:rPr>
          <w:rFonts w:ascii="Times New Roman" w:hAnsi="Times New Roman" w:cs="Times New Roman"/>
          <w:lang w:val="en-GB"/>
        </w:rPr>
        <w:t xml:space="preserve">s </w:t>
      </w:r>
      <w:r w:rsidR="006C05DC">
        <w:rPr>
          <w:rFonts w:ascii="Times New Roman" w:hAnsi="Times New Roman" w:cs="Times New Roman"/>
          <w:lang w:val="en-GB"/>
        </w:rPr>
        <w:t>of the features of the CO</w:t>
      </w:r>
      <w:r w:rsidR="006C05DC" w:rsidRPr="006C05DC">
        <w:rPr>
          <w:rFonts w:ascii="Times New Roman" w:hAnsi="Times New Roman" w:cs="Times New Roman"/>
          <w:vertAlign w:val="subscript"/>
          <w:lang w:val="en-GB"/>
        </w:rPr>
        <w:t>2</w:t>
      </w:r>
      <w:r w:rsidR="006C05DC">
        <w:rPr>
          <w:rFonts w:ascii="Times New Roman" w:hAnsi="Times New Roman" w:cs="Times New Roman"/>
          <w:lang w:val="en-GB"/>
        </w:rPr>
        <w:t xml:space="preserve"> outflow and o</w:t>
      </w:r>
      <w:r w:rsidR="00331506">
        <w:rPr>
          <w:rFonts w:ascii="Times New Roman" w:hAnsi="Times New Roman" w:cs="Times New Roman"/>
          <w:lang w:val="en-GB"/>
        </w:rPr>
        <w:t>f</w:t>
      </w:r>
      <w:r w:rsidR="006C05DC">
        <w:rPr>
          <w:rFonts w:ascii="Times New Roman" w:hAnsi="Times New Roman" w:cs="Times New Roman"/>
          <w:lang w:val="en-GB"/>
        </w:rPr>
        <w:t xml:space="preserve"> the </w:t>
      </w:r>
      <w:r w:rsidR="00EC78EA">
        <w:rPr>
          <w:rFonts w:ascii="Times New Roman" w:hAnsi="Times New Roman" w:cs="Times New Roman"/>
          <w:lang w:val="en-GB"/>
        </w:rPr>
        <w:t>damage distances of the CO</w:t>
      </w:r>
      <w:r w:rsidR="00EC78EA" w:rsidRPr="00EC78EA">
        <w:rPr>
          <w:rFonts w:ascii="Times New Roman" w:hAnsi="Times New Roman" w:cs="Times New Roman"/>
          <w:vertAlign w:val="subscript"/>
          <w:lang w:val="en-GB"/>
        </w:rPr>
        <w:t>2</w:t>
      </w:r>
      <w:r w:rsidR="00EC78EA">
        <w:rPr>
          <w:rFonts w:ascii="Times New Roman" w:hAnsi="Times New Roman" w:cs="Times New Roman"/>
          <w:lang w:val="en-GB"/>
        </w:rPr>
        <w:t xml:space="preserve"> cloud </w:t>
      </w:r>
      <w:r>
        <w:rPr>
          <w:rFonts w:ascii="Times New Roman" w:hAnsi="Times New Roman" w:cs="Times New Roman"/>
          <w:lang w:val="en-GB"/>
        </w:rPr>
        <w:t xml:space="preserve">with respect to the length of the conduit, </w:t>
      </w:r>
      <w:r w:rsidR="006C05DC">
        <w:rPr>
          <w:rFonts w:ascii="Times New Roman" w:hAnsi="Times New Roman" w:cs="Times New Roman"/>
          <w:lang w:val="en-GB"/>
        </w:rPr>
        <w:t>its diameter, its length, its slope, its inlet press</w:t>
      </w:r>
      <w:r w:rsidR="00BF5794">
        <w:rPr>
          <w:rFonts w:ascii="Times New Roman" w:hAnsi="Times New Roman" w:cs="Times New Roman"/>
          <w:lang w:val="en-GB"/>
        </w:rPr>
        <w:t>ure, the dimensions of the hole and</w:t>
      </w:r>
      <w:r w:rsidR="006C05DC">
        <w:rPr>
          <w:rFonts w:ascii="Times New Roman" w:hAnsi="Times New Roman" w:cs="Times New Roman"/>
          <w:lang w:val="en-GB"/>
        </w:rPr>
        <w:t xml:space="preserve"> its position along the pipeline</w:t>
      </w:r>
      <w:r>
        <w:rPr>
          <w:rFonts w:ascii="Times New Roman" w:hAnsi="Times New Roman" w:cs="Times New Roman"/>
          <w:lang w:val="en-GB"/>
        </w:rPr>
        <w:t xml:space="preserve">, </w:t>
      </w:r>
      <w:r w:rsidR="006C05DC">
        <w:rPr>
          <w:rFonts w:ascii="Times New Roman" w:hAnsi="Times New Roman" w:cs="Times New Roman"/>
          <w:lang w:val="en-GB"/>
        </w:rPr>
        <w:t>the depth at which the pipeline is bur</w:t>
      </w:r>
      <w:r w:rsidR="00EC78EA">
        <w:rPr>
          <w:rFonts w:ascii="Times New Roman" w:hAnsi="Times New Roman" w:cs="Times New Roman"/>
          <w:lang w:val="en-GB"/>
        </w:rPr>
        <w:t>i</w:t>
      </w:r>
      <w:r w:rsidR="006C05DC">
        <w:rPr>
          <w:rFonts w:ascii="Times New Roman" w:hAnsi="Times New Roman" w:cs="Times New Roman"/>
          <w:lang w:val="en-GB"/>
        </w:rPr>
        <w:t>ed</w:t>
      </w:r>
      <w:r w:rsidR="00331506">
        <w:rPr>
          <w:rFonts w:ascii="Times New Roman" w:hAnsi="Times New Roman" w:cs="Times New Roman"/>
          <w:lang w:val="en-GB"/>
        </w:rPr>
        <w:t xml:space="preserve"> and</w:t>
      </w:r>
      <w:r w:rsidR="006C05DC">
        <w:rPr>
          <w:rFonts w:ascii="Times New Roman" w:hAnsi="Times New Roman" w:cs="Times New Roman"/>
          <w:lang w:val="en-GB"/>
        </w:rPr>
        <w:t xml:space="preserve"> the influence of sectioning by means of the blocking valves. Furthermore, </w:t>
      </w:r>
      <w:r>
        <w:rPr>
          <w:rFonts w:ascii="Times New Roman" w:hAnsi="Times New Roman" w:cs="Times New Roman"/>
          <w:lang w:val="en-GB"/>
        </w:rPr>
        <w:t xml:space="preserve">the </w:t>
      </w:r>
      <w:r w:rsidR="006C05DC">
        <w:rPr>
          <w:rFonts w:ascii="Times New Roman" w:hAnsi="Times New Roman" w:cs="Times New Roman"/>
          <w:lang w:val="en-GB"/>
        </w:rPr>
        <w:t xml:space="preserve">influence of dry ice on the dispersion has been considered. </w:t>
      </w:r>
      <w:r w:rsidR="006C05DC">
        <w:rPr>
          <w:rFonts w:ascii="Times New Roman" w:eastAsia="MS PGothic" w:hAnsi="Times New Roman"/>
          <w:lang w:val="en-US"/>
        </w:rPr>
        <w:t xml:space="preserve">As a second task, the three codes have been applied to </w:t>
      </w:r>
      <w:r w:rsidR="00EC78EA">
        <w:rPr>
          <w:rFonts w:ascii="Times New Roman" w:eastAsia="MS PGothic" w:hAnsi="Times New Roman"/>
          <w:lang w:val="en-US"/>
        </w:rPr>
        <w:t>some case studies</w:t>
      </w:r>
      <w:r w:rsidR="006C05DC">
        <w:rPr>
          <w:rFonts w:ascii="Times New Roman" w:eastAsia="MS PGothic" w:hAnsi="Times New Roman"/>
          <w:lang w:val="en-US"/>
        </w:rPr>
        <w:t xml:space="preserve">. A first set of case studies refers to the loss of </w:t>
      </w:r>
      <w:r w:rsidR="006C05DC">
        <w:rPr>
          <w:rFonts w:ascii="Times New Roman" w:eastAsia="MS PGothic" w:hAnsi="Times New Roman"/>
          <w:lang w:val="en-US"/>
        </w:rPr>
        <w:lastRenderedPageBreak/>
        <w:t>c</w:t>
      </w:r>
      <w:r w:rsidR="00BF5794">
        <w:rPr>
          <w:rFonts w:ascii="Times New Roman" w:eastAsia="MS PGothic" w:hAnsi="Times New Roman"/>
          <w:lang w:val="en-US"/>
        </w:rPr>
        <w:t>ontainment events reported in [7</w:t>
      </w:r>
      <w:r w:rsidR="006C05DC">
        <w:rPr>
          <w:rFonts w:ascii="Times New Roman" w:eastAsia="MS PGothic" w:hAnsi="Times New Roman"/>
          <w:lang w:val="en-US"/>
        </w:rPr>
        <w:t xml:space="preserve">], which </w:t>
      </w:r>
      <w:r w:rsidR="006C05DC" w:rsidRPr="0006734F">
        <w:rPr>
          <w:rFonts w:ascii="Times New Roman" w:hAnsi="Times New Roman" w:cs="Times New Roman"/>
          <w:lang w:val="en-GB"/>
        </w:rPr>
        <w:t xml:space="preserve">include high-pressure cold and high-pressure supercritical </w:t>
      </w:r>
      <w:r w:rsidR="006C05DC">
        <w:rPr>
          <w:rFonts w:ascii="Times New Roman" w:hAnsi="Times New Roman" w:cs="Times New Roman"/>
          <w:lang w:val="en-GB"/>
        </w:rPr>
        <w:t>releases from vessels, short pipes, and</w:t>
      </w:r>
      <w:r w:rsidR="006C05DC" w:rsidRPr="0006734F">
        <w:rPr>
          <w:rFonts w:ascii="Times New Roman" w:hAnsi="Times New Roman" w:cs="Times New Roman"/>
          <w:lang w:val="en-GB"/>
        </w:rPr>
        <w:t xml:space="preserve"> long pipes.</w:t>
      </w:r>
      <w:r w:rsidR="004B20C8">
        <w:rPr>
          <w:rFonts w:ascii="Times New Roman" w:hAnsi="Times New Roman" w:cs="Times New Roman"/>
          <w:lang w:val="en-GB"/>
        </w:rPr>
        <w:t xml:space="preserve"> A second set of case studies considers</w:t>
      </w:r>
      <w:r w:rsidR="006C05DC">
        <w:rPr>
          <w:rFonts w:ascii="Times New Roman" w:hAnsi="Times New Roman" w:cs="Times New Roman"/>
          <w:lang w:val="en-GB"/>
        </w:rPr>
        <w:t xml:space="preserve"> leakage scenarios </w:t>
      </w:r>
      <w:r w:rsidR="00EC78EA">
        <w:rPr>
          <w:rFonts w:ascii="Times New Roman" w:hAnsi="Times New Roman" w:cs="Times New Roman"/>
          <w:lang w:val="en-GB"/>
        </w:rPr>
        <w:t xml:space="preserve">from onshore pipelines </w:t>
      </w:r>
      <w:r w:rsidR="006C05DC">
        <w:rPr>
          <w:rFonts w:ascii="Times New Roman" w:hAnsi="Times New Roman" w:cs="Times New Roman"/>
          <w:lang w:val="en-GB"/>
        </w:rPr>
        <w:t>differing for the pipeline diameter and the hole size, selec</w:t>
      </w:r>
      <w:r w:rsidR="004B20C8">
        <w:rPr>
          <w:rFonts w:ascii="Times New Roman" w:hAnsi="Times New Roman" w:cs="Times New Roman"/>
          <w:lang w:val="en-GB"/>
        </w:rPr>
        <w:t xml:space="preserve">ted on the basis of the </w:t>
      </w:r>
      <w:r w:rsidR="006C05DC">
        <w:rPr>
          <w:rFonts w:ascii="Times New Roman" w:hAnsi="Times New Roman" w:cs="Times New Roman"/>
          <w:lang w:val="en-GB"/>
        </w:rPr>
        <w:t>release characterization</w:t>
      </w:r>
      <w:r w:rsidR="00EC78EA">
        <w:rPr>
          <w:rFonts w:ascii="Times New Roman" w:hAnsi="Times New Roman" w:cs="Times New Roman"/>
          <w:lang w:val="en-GB"/>
        </w:rPr>
        <w:t xml:space="preserve"> provided in</w:t>
      </w:r>
      <w:r w:rsidR="00BF5794">
        <w:rPr>
          <w:rFonts w:ascii="Times New Roman" w:hAnsi="Times New Roman" w:cs="Times New Roman"/>
          <w:lang w:val="en-GB"/>
        </w:rPr>
        <w:t xml:space="preserve"> [8</w:t>
      </w:r>
      <w:r w:rsidR="006C05DC">
        <w:rPr>
          <w:rFonts w:ascii="Times New Roman" w:hAnsi="Times New Roman" w:cs="Times New Roman"/>
          <w:lang w:val="en-GB"/>
        </w:rPr>
        <w:t>].</w:t>
      </w:r>
    </w:p>
    <w:p w14:paraId="6D270184" w14:textId="667F888F" w:rsidR="001C0CAD" w:rsidRPr="00BB6988" w:rsidRDefault="00EC78EA" w:rsidP="004804C4">
      <w:pPr>
        <w:snapToGrid w:val="0"/>
        <w:spacing w:after="120"/>
        <w:rPr>
          <w:rFonts w:ascii="Times New Roman" w:eastAsia="MS PGothic" w:hAnsi="Times New Roman"/>
          <w:lang w:val="en-US"/>
        </w:rPr>
      </w:pPr>
      <w:r>
        <w:rPr>
          <w:rFonts w:ascii="Times New Roman" w:hAnsi="Times New Roman" w:cs="Times New Roman"/>
          <w:lang w:val="en-GB"/>
        </w:rPr>
        <w:t xml:space="preserve">Damage distances have been evaluated for both people and assets. </w:t>
      </w:r>
      <w:r w:rsidR="00856909">
        <w:rPr>
          <w:rFonts w:ascii="Times New Roman" w:hAnsi="Times New Roman" w:cs="Times New Roman"/>
          <w:lang w:val="en-GB"/>
        </w:rPr>
        <w:t>T</w:t>
      </w:r>
      <w:r w:rsidR="003F0D23">
        <w:rPr>
          <w:rFonts w:ascii="Times New Roman" w:hAnsi="Times New Roman" w:cs="Times New Roman"/>
          <w:lang w:val="en-GB"/>
        </w:rPr>
        <w:t xml:space="preserve">he damage thresholds considered </w:t>
      </w:r>
      <w:r w:rsidR="00856909">
        <w:rPr>
          <w:rFonts w:ascii="Times New Roman" w:hAnsi="Times New Roman" w:cs="Times New Roman"/>
          <w:lang w:val="en-GB"/>
        </w:rPr>
        <w:t>for human toxicity</w:t>
      </w:r>
      <w:r w:rsidR="003F0D23">
        <w:rPr>
          <w:rFonts w:ascii="Times New Roman" w:hAnsi="Times New Roman" w:cs="Times New Roman"/>
          <w:lang w:val="en-GB"/>
        </w:rPr>
        <w:t xml:space="preserve"> are the IDLH (40</w:t>
      </w:r>
      <w:r w:rsidR="00CF6906">
        <w:rPr>
          <w:rFonts w:ascii="Times New Roman" w:hAnsi="Times New Roman" w:cs="Times New Roman"/>
          <w:lang w:val="en-GB"/>
        </w:rPr>
        <w:t>,</w:t>
      </w:r>
      <w:r w:rsidR="005C2A68">
        <w:rPr>
          <w:rFonts w:ascii="Times New Roman" w:hAnsi="Times New Roman" w:cs="Times New Roman"/>
          <w:lang w:val="en-GB"/>
        </w:rPr>
        <w:t>000 ppm)</w:t>
      </w:r>
      <w:r w:rsidR="00CD69F6">
        <w:rPr>
          <w:rFonts w:ascii="Times New Roman" w:hAnsi="Times New Roman" w:cs="Times New Roman"/>
          <w:lang w:val="en-GB"/>
        </w:rPr>
        <w:t xml:space="preserve"> </w:t>
      </w:r>
      <w:r w:rsidR="003F0D23">
        <w:rPr>
          <w:rFonts w:ascii="Times New Roman" w:hAnsi="Times New Roman" w:cs="Times New Roman"/>
          <w:lang w:val="en-GB"/>
        </w:rPr>
        <w:t>and the LC50</w:t>
      </w:r>
      <w:r w:rsidR="003F0D23" w:rsidRPr="00856909">
        <w:rPr>
          <w:rFonts w:ascii="Times New Roman" w:hAnsi="Times New Roman" w:cs="Times New Roman"/>
          <w:vertAlign w:val="subscript"/>
          <w:lang w:val="en-GB"/>
        </w:rPr>
        <w:t>hmn,30min</w:t>
      </w:r>
      <w:r w:rsidR="003F0D23">
        <w:rPr>
          <w:rFonts w:ascii="Times New Roman" w:hAnsi="Times New Roman" w:cs="Times New Roman"/>
          <w:lang w:val="en-GB"/>
        </w:rPr>
        <w:t xml:space="preserve"> (92</w:t>
      </w:r>
      <w:r w:rsidR="00CF6906">
        <w:rPr>
          <w:rFonts w:ascii="Times New Roman" w:hAnsi="Times New Roman" w:cs="Times New Roman"/>
          <w:lang w:val="en-GB"/>
        </w:rPr>
        <w:t>,</w:t>
      </w:r>
      <w:r w:rsidR="003F0D23">
        <w:rPr>
          <w:rFonts w:ascii="Times New Roman" w:hAnsi="Times New Roman" w:cs="Times New Roman"/>
          <w:lang w:val="en-GB"/>
        </w:rPr>
        <w:t>000 ppm)</w:t>
      </w:r>
      <w:r w:rsidR="007768CF">
        <w:rPr>
          <w:rFonts w:ascii="Times New Roman" w:hAnsi="Times New Roman" w:cs="Times New Roman"/>
          <w:lang w:val="en-GB"/>
        </w:rPr>
        <w:t xml:space="preserve"> </w:t>
      </w:r>
      <w:r w:rsidR="00803215">
        <w:rPr>
          <w:rFonts w:ascii="Times New Roman" w:hAnsi="Times New Roman" w:cs="Times New Roman"/>
          <w:lang w:val="en-GB"/>
        </w:rPr>
        <w:t xml:space="preserve">limits </w:t>
      </w:r>
      <w:r w:rsidR="007768CF">
        <w:rPr>
          <w:rFonts w:ascii="Times New Roman" w:hAnsi="Times New Roman" w:cs="Times New Roman"/>
          <w:lang w:val="en-GB"/>
        </w:rPr>
        <w:t>[</w:t>
      </w:r>
      <w:r w:rsidR="005C2A68">
        <w:rPr>
          <w:rFonts w:ascii="Times New Roman" w:hAnsi="Times New Roman" w:cs="Times New Roman"/>
          <w:lang w:val="en-GB"/>
        </w:rPr>
        <w:t>9</w:t>
      </w:r>
      <w:r w:rsidR="007768CF">
        <w:rPr>
          <w:rFonts w:ascii="Times New Roman" w:hAnsi="Times New Roman" w:cs="Times New Roman"/>
          <w:lang w:val="en-GB"/>
        </w:rPr>
        <w:t>]</w:t>
      </w:r>
      <w:r w:rsidR="00B015A8">
        <w:rPr>
          <w:rFonts w:ascii="Times New Roman" w:hAnsi="Times New Roman" w:cs="Times New Roman"/>
          <w:lang w:val="en-GB"/>
        </w:rPr>
        <w:t>. For</w:t>
      </w:r>
      <w:r w:rsidR="00856909">
        <w:rPr>
          <w:rFonts w:ascii="Times New Roman" w:hAnsi="Times New Roman" w:cs="Times New Roman"/>
          <w:lang w:val="en-GB"/>
        </w:rPr>
        <w:t xml:space="preserve"> </w:t>
      </w:r>
      <w:r w:rsidR="00402D4D" w:rsidRPr="00297AA1">
        <w:rPr>
          <w:rFonts w:ascii="Times New Roman" w:hAnsi="Times New Roman" w:cs="Times New Roman"/>
          <w:lang w:val="en-GB"/>
        </w:rPr>
        <w:t>c</w:t>
      </w:r>
      <w:r w:rsidR="001007F6">
        <w:rPr>
          <w:rFonts w:ascii="Times New Roman" w:hAnsi="Times New Roman" w:cs="Times New Roman"/>
          <w:lang w:val="en-GB"/>
        </w:rPr>
        <w:t>old</w:t>
      </w:r>
      <w:r w:rsidR="00856909">
        <w:rPr>
          <w:rFonts w:ascii="Times New Roman" w:hAnsi="Times New Roman" w:cs="Times New Roman"/>
          <w:lang w:val="en-GB"/>
        </w:rPr>
        <w:t xml:space="preserve"> burns</w:t>
      </w:r>
      <w:r w:rsidR="00B015A8">
        <w:rPr>
          <w:rFonts w:ascii="Times New Roman" w:hAnsi="Times New Roman" w:cs="Times New Roman"/>
          <w:lang w:val="en-GB"/>
        </w:rPr>
        <w:t xml:space="preserve">, </w:t>
      </w:r>
      <w:r>
        <w:rPr>
          <w:rFonts w:ascii="Times New Roman" w:hAnsi="Times New Roman" w:cs="Times New Roman"/>
          <w:lang w:val="en-GB"/>
        </w:rPr>
        <w:t>both</w:t>
      </w:r>
      <w:r w:rsidR="00B015A8" w:rsidRPr="00297AA1">
        <w:rPr>
          <w:rFonts w:ascii="Times New Roman" w:hAnsi="Times New Roman" w:cs="Times New Roman"/>
          <w:lang w:val="en-GB"/>
        </w:rPr>
        <w:t xml:space="preserve"> </w:t>
      </w:r>
      <w:r>
        <w:rPr>
          <w:rFonts w:ascii="Times New Roman" w:hAnsi="Times New Roman" w:cs="Times New Roman"/>
          <w:lang w:val="en-GB"/>
        </w:rPr>
        <w:t xml:space="preserve">the value of </w:t>
      </w:r>
      <w:r w:rsidR="00856909" w:rsidRPr="00297AA1">
        <w:rPr>
          <w:rFonts w:ascii="Times New Roman" w:hAnsi="Times New Roman" w:cs="Times New Roman"/>
          <w:lang w:val="en-GB"/>
        </w:rPr>
        <w:t>-18 °C</w:t>
      </w:r>
      <w:r w:rsidR="00D8543F" w:rsidRPr="00297AA1">
        <w:rPr>
          <w:rFonts w:ascii="Times New Roman" w:hAnsi="Times New Roman" w:cs="Times New Roman"/>
          <w:lang w:val="en-GB"/>
        </w:rPr>
        <w:t xml:space="preserve"> [</w:t>
      </w:r>
      <w:r w:rsidR="005C2A68">
        <w:rPr>
          <w:rFonts w:ascii="Times New Roman" w:hAnsi="Times New Roman" w:cs="Times New Roman"/>
          <w:lang w:val="en-GB"/>
        </w:rPr>
        <w:t>10</w:t>
      </w:r>
      <w:r w:rsidR="00D8543F" w:rsidRPr="00297AA1">
        <w:rPr>
          <w:rFonts w:ascii="Times New Roman" w:hAnsi="Times New Roman" w:cs="Times New Roman"/>
          <w:lang w:val="en-GB"/>
        </w:rPr>
        <w:t xml:space="preserve">] </w:t>
      </w:r>
      <w:r w:rsidR="00402D4D">
        <w:rPr>
          <w:rFonts w:ascii="Times New Roman" w:hAnsi="Times New Roman" w:cs="Times New Roman"/>
          <w:lang w:val="en-GB"/>
        </w:rPr>
        <w:t>and the temperature at which</w:t>
      </w:r>
      <w:r w:rsidR="00B015A8" w:rsidRPr="00297AA1">
        <w:rPr>
          <w:rFonts w:ascii="Times New Roman" w:hAnsi="Times New Roman" w:cs="Times New Roman"/>
          <w:lang w:val="en-GB"/>
        </w:rPr>
        <w:t xml:space="preserve"> solid CO</w:t>
      </w:r>
      <w:r w:rsidR="00B015A8" w:rsidRPr="001007F6">
        <w:rPr>
          <w:rFonts w:ascii="Times New Roman" w:hAnsi="Times New Roman" w:cs="Times New Roman"/>
          <w:vertAlign w:val="subscript"/>
          <w:lang w:val="en-GB"/>
        </w:rPr>
        <w:t>2</w:t>
      </w:r>
      <w:r w:rsidR="00B015A8" w:rsidRPr="00297AA1">
        <w:rPr>
          <w:rFonts w:ascii="Times New Roman" w:hAnsi="Times New Roman" w:cs="Times New Roman"/>
          <w:lang w:val="en-GB"/>
        </w:rPr>
        <w:t xml:space="preserve"> particles </w:t>
      </w:r>
      <w:r>
        <w:rPr>
          <w:rFonts w:ascii="Times New Roman" w:hAnsi="Times New Roman" w:cs="Times New Roman"/>
          <w:lang w:val="en-GB"/>
        </w:rPr>
        <w:t>are totally sublimated</w:t>
      </w:r>
      <w:r w:rsidR="009504D7">
        <w:rPr>
          <w:rFonts w:ascii="Times New Roman" w:hAnsi="Times New Roman" w:cs="Times New Roman"/>
          <w:lang w:val="en-GB"/>
        </w:rPr>
        <w:t xml:space="preserve"> </w:t>
      </w:r>
      <w:r w:rsidR="001E4FEC">
        <w:rPr>
          <w:rFonts w:ascii="Times New Roman" w:hAnsi="Times New Roman" w:cs="Times New Roman"/>
          <w:lang w:val="en-GB"/>
        </w:rPr>
        <w:t>[</w:t>
      </w:r>
      <w:r w:rsidR="00BF5794">
        <w:rPr>
          <w:rFonts w:ascii="Times New Roman" w:hAnsi="Times New Roman" w:cs="Times New Roman"/>
          <w:lang w:val="en-GB"/>
        </w:rPr>
        <w:t>2</w:t>
      </w:r>
      <w:r w:rsidR="001E4FEC">
        <w:rPr>
          <w:rFonts w:ascii="Times New Roman" w:hAnsi="Times New Roman" w:cs="Times New Roman"/>
          <w:lang w:val="en-GB"/>
        </w:rPr>
        <w:t>]</w:t>
      </w:r>
      <w:r>
        <w:rPr>
          <w:rFonts w:ascii="Times New Roman" w:hAnsi="Times New Roman" w:cs="Times New Roman"/>
          <w:lang w:val="en-GB"/>
        </w:rPr>
        <w:t xml:space="preserve"> have been considered, since there is no accordance in the technical literature on the value to be adopted for this limit</w:t>
      </w:r>
      <w:r w:rsidR="00856909">
        <w:rPr>
          <w:rFonts w:ascii="Times New Roman" w:hAnsi="Times New Roman" w:cs="Times New Roman"/>
          <w:lang w:val="en-GB"/>
        </w:rPr>
        <w:t xml:space="preserve">. </w:t>
      </w:r>
      <w:r>
        <w:rPr>
          <w:rFonts w:ascii="Times New Roman" w:hAnsi="Times New Roman" w:cs="Times New Roman"/>
          <w:lang w:val="en-GB"/>
        </w:rPr>
        <w:t>The highest temperature at which</w:t>
      </w:r>
      <w:r w:rsidRPr="00297AA1">
        <w:rPr>
          <w:rFonts w:ascii="Times New Roman" w:hAnsi="Times New Roman" w:cs="Times New Roman"/>
          <w:lang w:val="en-GB"/>
        </w:rPr>
        <w:t xml:space="preserve"> </w:t>
      </w:r>
      <w:r>
        <w:rPr>
          <w:rFonts w:ascii="Times New Roman" w:hAnsi="Times New Roman" w:cs="Times New Roman"/>
          <w:lang w:val="en-GB"/>
        </w:rPr>
        <w:t>d</w:t>
      </w:r>
      <w:r w:rsidR="00B27701">
        <w:rPr>
          <w:rFonts w:ascii="Times New Roman" w:hAnsi="Times New Roman" w:cs="Times New Roman"/>
          <w:lang w:val="en-GB"/>
        </w:rPr>
        <w:t>r</w:t>
      </w:r>
      <w:r>
        <w:rPr>
          <w:rFonts w:ascii="Times New Roman" w:hAnsi="Times New Roman" w:cs="Times New Roman"/>
          <w:lang w:val="en-GB"/>
        </w:rPr>
        <w:t xml:space="preserve">y ice particles are present has to be used also </w:t>
      </w:r>
      <w:r w:rsidR="00155AFB">
        <w:rPr>
          <w:rFonts w:ascii="Times New Roman" w:hAnsi="Times New Roman" w:cs="Times New Roman"/>
          <w:lang w:val="en-GB"/>
        </w:rPr>
        <w:t>to d</w:t>
      </w:r>
      <w:r w:rsidR="00F35CD6">
        <w:rPr>
          <w:rFonts w:ascii="Times New Roman" w:hAnsi="Times New Roman" w:cs="Times New Roman"/>
          <w:lang w:val="en-GB"/>
        </w:rPr>
        <w:t>etermine</w:t>
      </w:r>
      <w:r>
        <w:rPr>
          <w:rFonts w:ascii="Times New Roman" w:hAnsi="Times New Roman" w:cs="Times New Roman"/>
          <w:lang w:val="en-GB"/>
        </w:rPr>
        <w:t xml:space="preserve"> the risk of erosion on assets</w:t>
      </w:r>
      <w:r w:rsidR="005C2A68">
        <w:rPr>
          <w:rFonts w:ascii="Times New Roman" w:hAnsi="Times New Roman" w:cs="Times New Roman"/>
          <w:lang w:val="en-GB"/>
        </w:rPr>
        <w:t xml:space="preserve"> [11</w:t>
      </w:r>
      <w:r w:rsidR="00BF5794">
        <w:rPr>
          <w:rFonts w:ascii="Times New Roman" w:hAnsi="Times New Roman" w:cs="Times New Roman"/>
          <w:lang w:val="en-GB"/>
        </w:rPr>
        <w:t>]</w:t>
      </w:r>
      <w:r>
        <w:rPr>
          <w:rFonts w:ascii="Times New Roman" w:hAnsi="Times New Roman" w:cs="Times New Roman"/>
          <w:lang w:val="en-GB"/>
        </w:rPr>
        <w:t xml:space="preserve">, while </w:t>
      </w:r>
      <w:r w:rsidR="00856909">
        <w:rPr>
          <w:rFonts w:ascii="Times New Roman" w:hAnsi="Times New Roman" w:cs="Times New Roman"/>
          <w:lang w:val="en-GB"/>
        </w:rPr>
        <w:t xml:space="preserve">the damage threshold for </w:t>
      </w:r>
      <w:r w:rsidR="004B20C8">
        <w:rPr>
          <w:rFonts w:ascii="Times New Roman" w:hAnsi="Times New Roman" w:cs="Times New Roman"/>
          <w:lang w:val="en-GB"/>
        </w:rPr>
        <w:t>cold embrittlement has been assumed as</w:t>
      </w:r>
      <w:r w:rsidR="00155AFB">
        <w:rPr>
          <w:rFonts w:ascii="Times New Roman" w:hAnsi="Times New Roman" w:cs="Times New Roman"/>
          <w:lang w:val="en-GB"/>
        </w:rPr>
        <w:t xml:space="preserve"> equal to -40 °C</w:t>
      </w:r>
      <w:r>
        <w:rPr>
          <w:rFonts w:ascii="Times New Roman" w:hAnsi="Times New Roman" w:cs="Times New Roman"/>
          <w:lang w:val="en-GB"/>
        </w:rPr>
        <w:t>, being this a typical embrittlement temperature of steels</w:t>
      </w:r>
      <w:r w:rsidR="006F1ED7">
        <w:rPr>
          <w:rFonts w:ascii="Times New Roman" w:hAnsi="Times New Roman" w:cs="Times New Roman"/>
          <w:lang w:val="en-GB"/>
        </w:rPr>
        <w:t xml:space="preserve"> [</w:t>
      </w:r>
      <w:r w:rsidR="001E4FEC">
        <w:rPr>
          <w:rFonts w:ascii="Times New Roman" w:hAnsi="Times New Roman" w:cs="Times New Roman"/>
          <w:lang w:val="en-GB"/>
        </w:rPr>
        <w:t>1</w:t>
      </w:r>
      <w:r w:rsidR="005C2A68">
        <w:rPr>
          <w:rFonts w:ascii="Times New Roman" w:hAnsi="Times New Roman" w:cs="Times New Roman"/>
          <w:lang w:val="en-GB"/>
        </w:rPr>
        <w:t>2</w:t>
      </w:r>
      <w:r w:rsidR="006F1ED7">
        <w:rPr>
          <w:rFonts w:ascii="Times New Roman" w:hAnsi="Times New Roman" w:cs="Times New Roman"/>
          <w:lang w:val="en-GB"/>
        </w:rPr>
        <w:t>].</w:t>
      </w:r>
    </w:p>
    <w:p w14:paraId="0528A46E" w14:textId="77777777" w:rsidR="00DA51A3" w:rsidRPr="00466FFD" w:rsidRDefault="00DA51A3" w:rsidP="004804C4">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73E68741" w14:textId="16EC6207" w:rsidR="00F85240" w:rsidRPr="00F85240" w:rsidRDefault="00E86C88" w:rsidP="004804C4">
      <w:pPr>
        <w:snapToGrid w:val="0"/>
        <w:spacing w:after="120"/>
        <w:rPr>
          <w:rFonts w:ascii="Times New Roman" w:eastAsia="MS PGothic" w:hAnsi="Times New Roman"/>
          <w:lang w:val="en-US"/>
        </w:rPr>
      </w:pPr>
      <w:r>
        <w:rPr>
          <w:rFonts w:ascii="Times New Roman" w:eastAsia="MS PGothic" w:hAnsi="Times New Roman"/>
          <w:lang w:val="en-US"/>
        </w:rPr>
        <w:t xml:space="preserve">As a result of the case studies, the discharge release rates provided by the EFFECTS and OLGA codes </w:t>
      </w:r>
      <w:r w:rsidR="008541B3">
        <w:rPr>
          <w:rFonts w:ascii="Times New Roman" w:eastAsia="MS PGothic" w:hAnsi="Times New Roman"/>
          <w:lang w:val="en-US"/>
        </w:rPr>
        <w:t xml:space="preserve">were found to </w:t>
      </w:r>
      <w:r>
        <w:rPr>
          <w:rFonts w:ascii="Times New Roman" w:eastAsia="MS PGothic" w:hAnsi="Times New Roman"/>
          <w:lang w:val="en-US"/>
        </w:rPr>
        <w:t xml:space="preserve">differ from the values obtained with PHAST by -34% </w:t>
      </w:r>
      <w:r>
        <w:rPr>
          <w:rFonts w:ascii="Times New Roman" w:eastAsia="MS PGothic" w:hAnsi="Times New Roman" w:cs="Times New Roman"/>
          <w:lang w:val="en-US"/>
        </w:rPr>
        <w:t>÷</w:t>
      </w:r>
      <w:r>
        <w:rPr>
          <w:rFonts w:ascii="Times New Roman" w:eastAsia="MS PGothic" w:hAnsi="Times New Roman"/>
          <w:lang w:val="en-US"/>
        </w:rPr>
        <w:t xml:space="preserve"> +95%, while the concentration profiles of CO</w:t>
      </w:r>
      <w:r w:rsidRPr="005C2A68">
        <w:rPr>
          <w:rFonts w:ascii="Times New Roman" w:eastAsia="MS PGothic" w:hAnsi="Times New Roman"/>
          <w:vertAlign w:val="subscript"/>
          <w:lang w:val="en-US"/>
        </w:rPr>
        <w:t>2</w:t>
      </w:r>
      <w:r>
        <w:rPr>
          <w:rFonts w:ascii="Times New Roman" w:eastAsia="MS PGothic" w:hAnsi="Times New Roman"/>
          <w:lang w:val="en-US"/>
        </w:rPr>
        <w:t xml:space="preserve"> in air </w:t>
      </w:r>
      <w:r w:rsidR="005C2A68">
        <w:rPr>
          <w:rFonts w:ascii="Times New Roman" w:eastAsia="MS PGothic" w:hAnsi="Times New Roman"/>
          <w:lang w:val="en-US"/>
        </w:rPr>
        <w:t>obtained with EFFECTS</w:t>
      </w:r>
      <w:r>
        <w:rPr>
          <w:rFonts w:ascii="Times New Roman" w:eastAsia="MS PGothic" w:hAnsi="Times New Roman"/>
          <w:lang w:val="en-US"/>
        </w:rPr>
        <w:t xml:space="preserve"> differ from th</w:t>
      </w:r>
      <w:r w:rsidR="001F6085">
        <w:rPr>
          <w:rFonts w:ascii="Times New Roman" w:eastAsia="MS PGothic" w:hAnsi="Times New Roman"/>
          <w:lang w:val="en-US"/>
        </w:rPr>
        <w:t>e ones</w:t>
      </w:r>
      <w:r>
        <w:rPr>
          <w:rFonts w:ascii="Times New Roman" w:eastAsia="MS PGothic" w:hAnsi="Times New Roman"/>
          <w:lang w:val="en-US"/>
        </w:rPr>
        <w:t xml:space="preserve"> provided by PHAST </w:t>
      </w:r>
      <w:r w:rsidR="005529D7">
        <w:rPr>
          <w:rFonts w:ascii="Times New Roman" w:eastAsia="MS PGothic" w:hAnsi="Times New Roman" w:cs="Times New Roman"/>
          <w:lang w:val="en-US"/>
        </w:rPr>
        <w:t>by -76% ÷ +58%</w:t>
      </w:r>
      <w:r w:rsidR="00B31EEA">
        <w:rPr>
          <w:rFonts w:ascii="Times New Roman" w:eastAsia="MS PGothic" w:hAnsi="Times New Roman" w:cs="Times New Roman"/>
          <w:lang w:val="en-US"/>
        </w:rPr>
        <w:t>.</w:t>
      </w:r>
      <w:r w:rsidR="005C2A68">
        <w:rPr>
          <w:rFonts w:ascii="Times New Roman" w:eastAsia="MS PGothic" w:hAnsi="Times New Roman" w:cs="Times New Roman"/>
          <w:lang w:val="en-US"/>
        </w:rPr>
        <w:t xml:space="preserve"> </w:t>
      </w:r>
      <w:r w:rsidR="005C2A68">
        <w:rPr>
          <w:rFonts w:ascii="Times New Roman" w:hAnsi="Times New Roman" w:cs="Times New Roman"/>
          <w:lang w:val="en-GB"/>
        </w:rPr>
        <w:t>Thus,</w:t>
      </w:r>
      <w:r w:rsidR="005C2A68">
        <w:rPr>
          <w:rFonts w:ascii="Times New Roman" w:eastAsia="MS PGothic" w:hAnsi="Times New Roman"/>
          <w:lang w:val="en-US"/>
        </w:rPr>
        <w:t xml:space="preserve"> the values of the mass release rate and the damage distances</w:t>
      </w:r>
      <w:r w:rsidR="001F6085">
        <w:rPr>
          <w:rFonts w:ascii="Times New Roman" w:eastAsia="MS PGothic" w:hAnsi="Times New Roman"/>
          <w:lang w:val="en-US"/>
        </w:rPr>
        <w:t xml:space="preserve"> calculated with respect to </w:t>
      </w:r>
      <w:r w:rsidR="005C2A68">
        <w:rPr>
          <w:rFonts w:ascii="Times New Roman" w:eastAsia="MS PGothic" w:hAnsi="Times New Roman"/>
          <w:lang w:val="en-US"/>
        </w:rPr>
        <w:t>people and assets typically differ less tha</w:t>
      </w:r>
      <w:r w:rsidR="00C0377E">
        <w:rPr>
          <w:rFonts w:ascii="Times New Roman" w:eastAsia="MS PGothic" w:hAnsi="Times New Roman"/>
          <w:lang w:val="en-US"/>
        </w:rPr>
        <w:t xml:space="preserve">n a factor 2. </w:t>
      </w:r>
      <w:r w:rsidR="005C2A68">
        <w:rPr>
          <w:rFonts w:ascii="Times New Roman" w:eastAsia="MS PGothic" w:hAnsi="Times New Roman"/>
          <w:lang w:val="en-US"/>
        </w:rPr>
        <w:t>Furthermore</w:t>
      </w:r>
      <w:r w:rsidR="003E1F73">
        <w:rPr>
          <w:rFonts w:ascii="Times New Roman" w:eastAsia="MS PGothic" w:hAnsi="Times New Roman"/>
          <w:lang w:val="en-US"/>
        </w:rPr>
        <w:t xml:space="preserve">, </w:t>
      </w:r>
      <w:r w:rsidR="005C2A68">
        <w:rPr>
          <w:rFonts w:ascii="Times New Roman" w:eastAsia="MS PGothic" w:hAnsi="Times New Roman"/>
          <w:lang w:val="en-US"/>
        </w:rPr>
        <w:t xml:space="preserve">the </w:t>
      </w:r>
      <w:r w:rsidR="003E1F73">
        <w:rPr>
          <w:rFonts w:ascii="Times New Roman" w:eastAsia="MS PGothic" w:hAnsi="Times New Roman"/>
          <w:lang w:val="en-US"/>
        </w:rPr>
        <w:t>r</w:t>
      </w:r>
      <w:r w:rsidR="00F85240">
        <w:rPr>
          <w:rFonts w:ascii="Times New Roman" w:eastAsia="MS PGothic" w:hAnsi="Times New Roman"/>
          <w:lang w:val="en-US"/>
        </w:rPr>
        <w:t xml:space="preserve">esults </w:t>
      </w:r>
      <w:r w:rsidR="005C2A68">
        <w:rPr>
          <w:rFonts w:ascii="Times New Roman" w:eastAsia="MS PGothic" w:hAnsi="Times New Roman"/>
          <w:lang w:val="en-US"/>
        </w:rPr>
        <w:t xml:space="preserve">of </w:t>
      </w:r>
      <w:r w:rsidR="00F85240">
        <w:rPr>
          <w:rFonts w:ascii="Times New Roman" w:eastAsia="MS PGothic" w:hAnsi="Times New Roman"/>
          <w:lang w:val="en-US"/>
        </w:rPr>
        <w:t xml:space="preserve">the sensitivity analyses </w:t>
      </w:r>
      <w:r w:rsidR="004B20C8">
        <w:rPr>
          <w:rFonts w:ascii="Times New Roman" w:eastAsia="MS PGothic" w:hAnsi="Times New Roman"/>
          <w:lang w:val="en-US"/>
        </w:rPr>
        <w:t xml:space="preserve">allowed </w:t>
      </w:r>
      <w:r w:rsidR="00046FCE">
        <w:rPr>
          <w:rFonts w:ascii="Times New Roman" w:eastAsia="MS PGothic" w:hAnsi="Times New Roman"/>
          <w:lang w:val="en-US"/>
        </w:rPr>
        <w:t>determin</w:t>
      </w:r>
      <w:r w:rsidR="008541B3">
        <w:rPr>
          <w:rFonts w:ascii="Times New Roman" w:eastAsia="MS PGothic" w:hAnsi="Times New Roman"/>
          <w:lang w:val="en-US"/>
        </w:rPr>
        <w:t>ing</w:t>
      </w:r>
      <w:r w:rsidR="005C2A68">
        <w:rPr>
          <w:rFonts w:ascii="Times New Roman" w:eastAsia="MS PGothic" w:hAnsi="Times New Roman"/>
          <w:lang w:val="en-US"/>
        </w:rPr>
        <w:t xml:space="preserve"> a set of </w:t>
      </w:r>
      <w:r w:rsidR="008541B3">
        <w:rPr>
          <w:rFonts w:ascii="Times New Roman" w:eastAsia="MS PGothic" w:hAnsi="Times New Roman"/>
          <w:lang w:val="en-US"/>
        </w:rPr>
        <w:t>baseline</w:t>
      </w:r>
      <w:r w:rsidR="005C2A68">
        <w:rPr>
          <w:rFonts w:ascii="Times New Roman" w:eastAsia="MS PGothic" w:hAnsi="Times New Roman"/>
          <w:lang w:val="en-US"/>
        </w:rPr>
        <w:t xml:space="preserve"> assumptions </w:t>
      </w:r>
      <w:r w:rsidR="004B20C8">
        <w:rPr>
          <w:rFonts w:ascii="Times New Roman" w:eastAsia="MS PGothic" w:hAnsi="Times New Roman"/>
          <w:lang w:val="en-US"/>
        </w:rPr>
        <w:t>for</w:t>
      </w:r>
      <w:r w:rsidR="005C2A68">
        <w:rPr>
          <w:rFonts w:ascii="Times New Roman" w:eastAsia="MS PGothic" w:hAnsi="Times New Roman"/>
          <w:lang w:val="en-US"/>
        </w:rPr>
        <w:t xml:space="preserve"> the consequence assessment of pipelines in order to provide a standard for risk analysis, so that the results o</w:t>
      </w:r>
      <w:r w:rsidR="008541B3">
        <w:rPr>
          <w:rFonts w:ascii="Times New Roman" w:eastAsia="MS PGothic" w:hAnsi="Times New Roman"/>
          <w:lang w:val="en-US"/>
        </w:rPr>
        <w:t>btained for</w:t>
      </w:r>
      <w:r w:rsidR="005C2A68">
        <w:rPr>
          <w:rFonts w:ascii="Times New Roman" w:eastAsia="MS PGothic" w:hAnsi="Times New Roman"/>
          <w:lang w:val="en-US"/>
        </w:rPr>
        <w:t xml:space="preserve"> different pipelines are consistent and comparable.</w:t>
      </w:r>
    </w:p>
    <w:p w14:paraId="0DE817AB" w14:textId="77777777" w:rsidR="00DA51A3" w:rsidRPr="00466FFD" w:rsidRDefault="00DA51A3" w:rsidP="004804C4">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303B6E6D" w14:textId="00F25364" w:rsidR="002B0D4D" w:rsidRPr="00E40B4A" w:rsidRDefault="002B0D4D" w:rsidP="004804C4">
      <w:pPr>
        <w:snapToGrid w:val="0"/>
        <w:spacing w:after="120"/>
        <w:rPr>
          <w:rFonts w:ascii="Times New Roman" w:eastAsia="MS PGothic" w:hAnsi="Times New Roman"/>
          <w:lang w:val="en-US"/>
        </w:rPr>
      </w:pPr>
      <w:r>
        <w:rPr>
          <w:rFonts w:ascii="Times New Roman" w:eastAsia="MS PGothic" w:hAnsi="Times New Roman"/>
          <w:lang w:val="en-US"/>
        </w:rPr>
        <w:t>A detailed benchmarking activity has been carried out</w:t>
      </w:r>
      <w:r w:rsidR="00B27701">
        <w:rPr>
          <w:rFonts w:ascii="Times New Roman" w:eastAsia="MS PGothic" w:hAnsi="Times New Roman"/>
          <w:lang w:val="en-US"/>
        </w:rPr>
        <w:t xml:space="preserve"> on the PHAST, EFFE</w:t>
      </w:r>
      <w:r w:rsidR="00C0377E">
        <w:rPr>
          <w:rFonts w:ascii="Times New Roman" w:eastAsia="MS PGothic" w:hAnsi="Times New Roman"/>
          <w:lang w:val="en-US"/>
        </w:rPr>
        <w:t>C</w:t>
      </w:r>
      <w:r w:rsidR="00B27701">
        <w:rPr>
          <w:rFonts w:ascii="Times New Roman" w:eastAsia="MS PGothic" w:hAnsi="Times New Roman"/>
          <w:lang w:val="en-US"/>
        </w:rPr>
        <w:t>TS and OLGA software codes applied to the consequences of CO</w:t>
      </w:r>
      <w:r w:rsidR="00B27701" w:rsidRPr="00B27701">
        <w:rPr>
          <w:rFonts w:ascii="Times New Roman" w:eastAsia="MS PGothic" w:hAnsi="Times New Roman"/>
          <w:vertAlign w:val="subscript"/>
          <w:lang w:val="en-US"/>
        </w:rPr>
        <w:t>2</w:t>
      </w:r>
      <w:r w:rsidR="003035D4">
        <w:rPr>
          <w:rFonts w:ascii="Times New Roman" w:eastAsia="MS PGothic" w:hAnsi="Times New Roman"/>
          <w:lang w:val="en-US"/>
        </w:rPr>
        <w:t xml:space="preserve"> spill events</w:t>
      </w:r>
      <w:r w:rsidR="005C2A68">
        <w:rPr>
          <w:rFonts w:ascii="Times New Roman" w:eastAsia="MS PGothic" w:hAnsi="Times New Roman"/>
          <w:lang w:val="en-US"/>
        </w:rPr>
        <w:t>.</w:t>
      </w:r>
      <w:r w:rsidR="00B93F40">
        <w:rPr>
          <w:rFonts w:ascii="Times New Roman" w:eastAsia="MS PGothic" w:hAnsi="Times New Roman"/>
          <w:lang w:val="en-US"/>
        </w:rPr>
        <w:t xml:space="preserve"> Despite significant differences in the modeling approach of the codes, the differences in the results match the expectations. Thus, all the three software tools seem suitable for the consequence assessment of CO</w:t>
      </w:r>
      <w:r w:rsidR="00B93F40" w:rsidRPr="00B27701">
        <w:rPr>
          <w:rFonts w:ascii="Times New Roman" w:eastAsia="MS PGothic" w:hAnsi="Times New Roman"/>
          <w:vertAlign w:val="subscript"/>
          <w:lang w:val="en-US"/>
        </w:rPr>
        <w:t>2</w:t>
      </w:r>
      <w:r w:rsidR="00B93F40">
        <w:rPr>
          <w:rFonts w:ascii="Times New Roman" w:eastAsia="MS PGothic" w:hAnsi="Times New Roman"/>
          <w:lang w:val="en-US"/>
        </w:rPr>
        <w:t xml:space="preserve"> leakage events. </w:t>
      </w:r>
      <w:r w:rsidR="00C0377E">
        <w:rPr>
          <w:rFonts w:ascii="Times New Roman" w:eastAsia="MS PGothic" w:hAnsi="Times New Roman"/>
          <w:lang w:val="en-US"/>
        </w:rPr>
        <w:t xml:space="preserve">It has </w:t>
      </w:r>
      <w:r w:rsidR="00B93F40">
        <w:rPr>
          <w:rFonts w:ascii="Times New Roman" w:eastAsia="MS PGothic" w:hAnsi="Times New Roman"/>
          <w:lang w:val="en-US"/>
        </w:rPr>
        <w:t xml:space="preserve">also </w:t>
      </w:r>
      <w:r w:rsidR="00C0377E">
        <w:rPr>
          <w:rFonts w:ascii="Times New Roman" w:eastAsia="MS PGothic" w:hAnsi="Times New Roman"/>
          <w:lang w:val="en-US"/>
        </w:rPr>
        <w:t xml:space="preserve">been demonstrated </w:t>
      </w:r>
      <w:r w:rsidR="003035D4">
        <w:rPr>
          <w:rFonts w:ascii="Times New Roman" w:eastAsia="MS PGothic" w:hAnsi="Times New Roman"/>
          <w:lang w:val="en-US"/>
        </w:rPr>
        <w:t>that, in regard</w:t>
      </w:r>
      <w:r w:rsidR="00C0377E">
        <w:rPr>
          <w:rFonts w:ascii="Times New Roman" w:eastAsia="MS PGothic" w:hAnsi="Times New Roman"/>
          <w:lang w:val="en-US"/>
        </w:rPr>
        <w:t xml:space="preserve"> to the cold temperature effects on people, the two damage criteria reported in </w:t>
      </w:r>
      <w:r w:rsidR="003035D4">
        <w:rPr>
          <w:rFonts w:ascii="Times New Roman" w:eastAsia="MS PGothic" w:hAnsi="Times New Roman"/>
          <w:lang w:val="en-US"/>
        </w:rPr>
        <w:t xml:space="preserve">the technical </w:t>
      </w:r>
      <w:r w:rsidR="00C0377E">
        <w:rPr>
          <w:rFonts w:ascii="Times New Roman" w:eastAsia="MS PGothic" w:hAnsi="Times New Roman"/>
          <w:lang w:val="en-US"/>
        </w:rPr>
        <w:t>literature provide different damage distances.</w:t>
      </w:r>
      <w:r w:rsidR="003035D4">
        <w:rPr>
          <w:rFonts w:ascii="Times New Roman" w:eastAsia="MS PGothic" w:hAnsi="Times New Roman"/>
          <w:lang w:val="en-US"/>
        </w:rPr>
        <w:t xml:space="preserve"> </w:t>
      </w:r>
      <w:r w:rsidR="002C4722">
        <w:rPr>
          <w:rFonts w:ascii="Times New Roman" w:eastAsia="MS PGothic" w:hAnsi="Times New Roman"/>
          <w:lang w:val="en-US"/>
        </w:rPr>
        <w:t xml:space="preserve">In addition, </w:t>
      </w:r>
      <w:r w:rsidR="003035D4">
        <w:rPr>
          <w:rFonts w:ascii="Times New Roman" w:eastAsia="MS PGothic" w:hAnsi="Times New Roman"/>
          <w:lang w:val="en-US"/>
        </w:rPr>
        <w:t>t</w:t>
      </w:r>
      <w:r w:rsidR="00C0377E">
        <w:rPr>
          <w:rFonts w:ascii="Times New Roman" w:eastAsia="MS PGothic" w:hAnsi="Times New Roman"/>
          <w:lang w:val="en-US"/>
        </w:rPr>
        <w:t xml:space="preserve">he effects of solid particles and low temperatures on both people and assets usually occur </w:t>
      </w:r>
      <w:r w:rsidR="003035D4">
        <w:rPr>
          <w:rFonts w:ascii="Times New Roman" w:eastAsia="MS PGothic" w:hAnsi="Times New Roman"/>
          <w:lang w:val="en-US"/>
        </w:rPr>
        <w:t>at distances below 20 m</w:t>
      </w:r>
      <w:r w:rsidR="00C0377E">
        <w:rPr>
          <w:rFonts w:ascii="Times New Roman" w:eastAsia="MS PGothic" w:hAnsi="Times New Roman"/>
          <w:lang w:val="en-US"/>
        </w:rPr>
        <w:t xml:space="preserve">, where </w:t>
      </w:r>
      <w:r w:rsidR="003035D4">
        <w:rPr>
          <w:rFonts w:ascii="Times New Roman" w:eastAsia="MS PGothic" w:hAnsi="Times New Roman"/>
          <w:lang w:val="en-US"/>
        </w:rPr>
        <w:t xml:space="preserve">it is acknowledged that the results provided by </w:t>
      </w:r>
      <w:r w:rsidR="00C0377E">
        <w:rPr>
          <w:rFonts w:ascii="Times New Roman" w:eastAsia="MS PGothic" w:hAnsi="Times New Roman"/>
          <w:lang w:val="en-US"/>
        </w:rPr>
        <w:t xml:space="preserve">integral dispersion models </w:t>
      </w:r>
      <w:r w:rsidR="003035D4">
        <w:rPr>
          <w:rFonts w:ascii="Times New Roman" w:eastAsia="MS PGothic" w:hAnsi="Times New Roman"/>
          <w:lang w:val="en-US"/>
        </w:rPr>
        <w:t>are not accurate. For these reasons, in order to get a better understanding of the consequences of the CO</w:t>
      </w:r>
      <w:r w:rsidR="003035D4" w:rsidRPr="003035D4">
        <w:rPr>
          <w:rFonts w:ascii="Times New Roman" w:eastAsia="MS PGothic" w:hAnsi="Times New Roman"/>
          <w:vertAlign w:val="subscript"/>
          <w:lang w:val="en-US"/>
        </w:rPr>
        <w:t>2</w:t>
      </w:r>
      <w:r w:rsidR="003035D4">
        <w:rPr>
          <w:rFonts w:ascii="Times New Roman" w:eastAsia="MS PGothic" w:hAnsi="Times New Roman"/>
          <w:lang w:val="en-US"/>
        </w:rPr>
        <w:t xml:space="preserve"> leakage events near the source point, </w:t>
      </w:r>
      <w:r w:rsidR="00B93F40">
        <w:rPr>
          <w:rFonts w:ascii="Times New Roman" w:eastAsia="MS PGothic" w:hAnsi="Times New Roman"/>
          <w:lang w:val="en-US"/>
        </w:rPr>
        <w:t xml:space="preserve">the adoption of CFD modeling </w:t>
      </w:r>
      <w:r w:rsidR="003035D4">
        <w:rPr>
          <w:rFonts w:ascii="Times New Roman" w:eastAsia="MS PGothic" w:hAnsi="Times New Roman"/>
          <w:lang w:val="en-US"/>
        </w:rPr>
        <w:t xml:space="preserve">seems </w:t>
      </w:r>
      <w:r w:rsidR="008541B3">
        <w:rPr>
          <w:rFonts w:ascii="Times New Roman" w:eastAsia="MS PGothic" w:hAnsi="Times New Roman"/>
          <w:lang w:val="en-US"/>
        </w:rPr>
        <w:t>more suitable</w:t>
      </w:r>
      <w:r w:rsidR="003035D4">
        <w:rPr>
          <w:rFonts w:ascii="Times New Roman" w:eastAsia="MS PGothic" w:hAnsi="Times New Roman"/>
          <w:lang w:val="en-US"/>
        </w:rPr>
        <w:t xml:space="preserve"> t</w:t>
      </w:r>
      <w:r w:rsidR="008541B3">
        <w:rPr>
          <w:rFonts w:ascii="Times New Roman" w:eastAsia="MS PGothic" w:hAnsi="Times New Roman"/>
          <w:lang w:val="en-US"/>
        </w:rPr>
        <w:t>han the application of</w:t>
      </w:r>
      <w:r w:rsidR="002C4722">
        <w:rPr>
          <w:rFonts w:ascii="Times New Roman" w:eastAsia="MS PGothic" w:hAnsi="Times New Roman"/>
          <w:lang w:val="en-US"/>
        </w:rPr>
        <w:t xml:space="preserve"> integral models. Moreover, further </w:t>
      </w:r>
      <w:r w:rsidR="008541B3">
        <w:rPr>
          <w:rFonts w:ascii="Times New Roman" w:eastAsia="MS PGothic" w:hAnsi="Times New Roman"/>
          <w:lang w:val="en-US"/>
        </w:rPr>
        <w:t>experimental data</w:t>
      </w:r>
      <w:r w:rsidR="002C4722">
        <w:rPr>
          <w:rFonts w:ascii="Times New Roman" w:eastAsia="MS PGothic" w:hAnsi="Times New Roman"/>
          <w:lang w:val="en-US"/>
        </w:rPr>
        <w:t xml:space="preserve"> are necessary </w:t>
      </w:r>
      <w:r w:rsidR="008541B3">
        <w:rPr>
          <w:rFonts w:ascii="Times New Roman" w:eastAsia="MS PGothic" w:hAnsi="Times New Roman"/>
          <w:lang w:val="en-US"/>
        </w:rPr>
        <w:t xml:space="preserve">to reduce the uncertainty concerning </w:t>
      </w:r>
      <w:r w:rsidR="00B93F40">
        <w:rPr>
          <w:rFonts w:ascii="Times New Roman" w:eastAsia="MS PGothic" w:hAnsi="Times New Roman"/>
          <w:lang w:val="en-US"/>
        </w:rPr>
        <w:t xml:space="preserve">the </w:t>
      </w:r>
      <w:r w:rsidR="002C4722">
        <w:rPr>
          <w:rFonts w:ascii="Times New Roman" w:eastAsia="MS PGothic" w:hAnsi="Times New Roman"/>
          <w:lang w:val="en-US"/>
        </w:rPr>
        <w:t>damage thresholds rela</w:t>
      </w:r>
      <w:r w:rsidR="00B93F40">
        <w:rPr>
          <w:rFonts w:ascii="Times New Roman" w:eastAsia="MS PGothic" w:hAnsi="Times New Roman"/>
          <w:lang w:val="en-US"/>
        </w:rPr>
        <w:t>ted to cold temperature effects on people and assets.</w:t>
      </w:r>
    </w:p>
    <w:p w14:paraId="1845F659" w14:textId="77777777" w:rsidR="00DA51A3" w:rsidRPr="00466FFD" w:rsidRDefault="00DA51A3" w:rsidP="004804C4">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44733986" w14:textId="7FFA4808" w:rsidR="00FE2AFB" w:rsidRPr="005C2E2C" w:rsidRDefault="00C95594"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eastAsia="zh-CN"/>
        </w:rPr>
      </w:pPr>
      <w:r w:rsidRPr="00DC52E1">
        <w:rPr>
          <w:rFonts w:ascii="Times New Roman" w:hAnsi="Times New Roman"/>
        </w:rPr>
        <w:t xml:space="preserve">B. </w:t>
      </w:r>
      <w:r w:rsidR="00FE2AFB" w:rsidRPr="00DC52E1">
        <w:rPr>
          <w:rFonts w:ascii="Times New Roman" w:hAnsi="Times New Roman"/>
        </w:rPr>
        <w:t xml:space="preserve">Metz, O. Davidson, H.C. de </w:t>
      </w:r>
      <w:proofErr w:type="spellStart"/>
      <w:r w:rsidR="00FE2AFB" w:rsidRPr="00DC52E1">
        <w:rPr>
          <w:rFonts w:ascii="Times New Roman" w:hAnsi="Times New Roman"/>
        </w:rPr>
        <w:t>Coninck</w:t>
      </w:r>
      <w:proofErr w:type="spellEnd"/>
      <w:r w:rsidR="00FE2AFB" w:rsidRPr="00DC52E1">
        <w:rPr>
          <w:rFonts w:ascii="Times New Roman" w:hAnsi="Times New Roman"/>
        </w:rPr>
        <w:t xml:space="preserve">, M. Loos, L.A. Meyer (Eds.), IPCC Special Report on Carbon Dioxide Capture and Storage, Cambridge University Press, Cambridge, </w:t>
      </w:r>
      <w:r w:rsidR="00FF0781">
        <w:rPr>
          <w:rFonts w:ascii="Times New Roman" w:hAnsi="Times New Roman"/>
        </w:rPr>
        <w:t>UK</w:t>
      </w:r>
      <w:r w:rsidR="00FE2AFB" w:rsidRPr="00DC52E1">
        <w:rPr>
          <w:rFonts w:ascii="Times New Roman" w:hAnsi="Times New Roman"/>
        </w:rPr>
        <w:t xml:space="preserve"> and New York, NY, USA,</w:t>
      </w:r>
      <w:r w:rsidR="00A67397" w:rsidRPr="00DC52E1">
        <w:rPr>
          <w:rFonts w:ascii="Times New Roman" w:hAnsi="Times New Roman"/>
        </w:rPr>
        <w:t xml:space="preserve"> 2005,</w:t>
      </w:r>
      <w:r w:rsidR="00FE2AFB" w:rsidRPr="00DC52E1">
        <w:rPr>
          <w:rFonts w:ascii="Times New Roman" w:hAnsi="Times New Roman"/>
        </w:rPr>
        <w:t xml:space="preserve"> pp. 442.</w:t>
      </w:r>
    </w:p>
    <w:p w14:paraId="2B196D64" w14:textId="240F9F50" w:rsidR="00BF5794" w:rsidRPr="00BF5794" w:rsidRDefault="00BF5794"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val="en-GB" w:eastAsia="zh-CN"/>
        </w:rPr>
      </w:pPr>
      <w:r w:rsidRPr="00BF5794">
        <w:rPr>
          <w:rFonts w:ascii="Times New Roman" w:hAnsi="Times New Roman"/>
        </w:rPr>
        <w:t xml:space="preserve">DNV </w:t>
      </w:r>
      <w:r>
        <w:rPr>
          <w:rFonts w:ascii="Times New Roman" w:hAnsi="Times New Roman"/>
        </w:rPr>
        <w:t>G</w:t>
      </w:r>
      <w:r w:rsidR="00230A24">
        <w:rPr>
          <w:rFonts w:ascii="Times New Roman" w:hAnsi="Times New Roman"/>
        </w:rPr>
        <w:t xml:space="preserve">L, 2020, </w:t>
      </w:r>
      <w:r w:rsidRPr="00BF5794">
        <w:rPr>
          <w:rFonts w:ascii="Times New Roman" w:hAnsi="Times New Roman"/>
          <w:iCs/>
        </w:rPr>
        <w:t>CO</w:t>
      </w:r>
      <w:r w:rsidRPr="004B109B">
        <w:rPr>
          <w:rFonts w:ascii="Times New Roman" w:hAnsi="Times New Roman"/>
          <w:iCs/>
          <w:vertAlign w:val="subscript"/>
        </w:rPr>
        <w:t>2</w:t>
      </w:r>
      <w:r w:rsidRPr="00BF5794">
        <w:rPr>
          <w:rFonts w:ascii="Times New Roman" w:hAnsi="Times New Roman"/>
          <w:iCs/>
        </w:rPr>
        <w:t xml:space="preserve"> RISKMAN - Guidance on CCS CO</w:t>
      </w:r>
      <w:r w:rsidRPr="00803215">
        <w:rPr>
          <w:rFonts w:ascii="Times New Roman" w:hAnsi="Times New Roman"/>
          <w:iCs/>
          <w:vertAlign w:val="subscript"/>
        </w:rPr>
        <w:t>2</w:t>
      </w:r>
      <w:r w:rsidRPr="00BF5794">
        <w:rPr>
          <w:rFonts w:ascii="Times New Roman" w:hAnsi="Times New Roman"/>
          <w:iCs/>
        </w:rPr>
        <w:t xml:space="preserve"> Safety and Environment, Major Accident Hazard Risk Management, Level 3 – Generic Guidance</w:t>
      </w:r>
      <w:r w:rsidR="00BC1EE6">
        <w:rPr>
          <w:rFonts w:ascii="Times New Roman" w:hAnsi="Times New Roman"/>
          <w:iCs/>
        </w:rPr>
        <w:t>.</w:t>
      </w:r>
    </w:p>
    <w:p w14:paraId="7BA3A536" w14:textId="1A9EEBAD" w:rsidR="009706CC" w:rsidRDefault="009706CC"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val="en-GB" w:eastAsia="zh-CN"/>
        </w:rPr>
      </w:pPr>
      <w:r>
        <w:rPr>
          <w:rFonts w:ascii="Times New Roman" w:eastAsia="SimSun" w:hAnsi="Times New Roman"/>
          <w:lang w:val="en-GB" w:eastAsia="zh-CN"/>
        </w:rPr>
        <w:t>DNV</w:t>
      </w:r>
      <w:r w:rsidR="00230A24">
        <w:rPr>
          <w:rFonts w:ascii="Times New Roman" w:eastAsia="SimSun" w:hAnsi="Times New Roman"/>
          <w:lang w:val="en-GB" w:eastAsia="zh-CN"/>
        </w:rPr>
        <w:t xml:space="preserve"> </w:t>
      </w:r>
      <w:r>
        <w:rPr>
          <w:rFonts w:ascii="Times New Roman" w:eastAsia="SimSun" w:hAnsi="Times New Roman"/>
          <w:lang w:val="en-GB" w:eastAsia="zh-CN"/>
        </w:rPr>
        <w:t>GL, PHAST [Software version 8.4].</w:t>
      </w:r>
    </w:p>
    <w:p w14:paraId="47A6B005" w14:textId="1222D6E6" w:rsidR="0055085E" w:rsidRDefault="0055085E"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val="en-GB" w:eastAsia="zh-CN"/>
        </w:rPr>
      </w:pPr>
      <w:proofErr w:type="spellStart"/>
      <w:r>
        <w:rPr>
          <w:rFonts w:ascii="Times New Roman" w:eastAsia="SimSun" w:hAnsi="Times New Roman"/>
          <w:lang w:val="en-GB" w:eastAsia="zh-CN"/>
        </w:rPr>
        <w:t>Gexcon</w:t>
      </w:r>
      <w:proofErr w:type="spellEnd"/>
      <w:r>
        <w:rPr>
          <w:rFonts w:ascii="Times New Roman" w:eastAsia="SimSun" w:hAnsi="Times New Roman"/>
          <w:lang w:val="en-GB" w:eastAsia="zh-CN"/>
        </w:rPr>
        <w:t>, EFFECTS [Software version 11.0].</w:t>
      </w:r>
    </w:p>
    <w:p w14:paraId="5D9AF58B" w14:textId="6177FAB1" w:rsidR="009706CC" w:rsidRPr="00BF5794" w:rsidRDefault="009706CC"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val="en-GB" w:eastAsia="zh-CN"/>
        </w:rPr>
      </w:pPr>
      <w:r w:rsidRPr="00BF5794">
        <w:rPr>
          <w:rFonts w:ascii="Times New Roman" w:eastAsia="SimSun" w:hAnsi="Times New Roman"/>
          <w:lang w:val="en-GB" w:eastAsia="zh-CN"/>
        </w:rPr>
        <w:t xml:space="preserve">Schlumberger, </w:t>
      </w:r>
      <w:r w:rsidRPr="00BF5794">
        <w:rPr>
          <w:rFonts w:ascii="Times New Roman" w:eastAsiaTheme="minorHAnsi" w:hAnsi="Times New Roman"/>
          <w:lang w:val="en-GB"/>
        </w:rPr>
        <w:t>OLGA [Software version 2017.2.0]</w:t>
      </w:r>
      <w:r w:rsidRPr="00BF5794">
        <w:rPr>
          <w:rFonts w:ascii="Times New Roman" w:hAnsi="Times New Roman"/>
        </w:rPr>
        <w:t>.</w:t>
      </w:r>
    </w:p>
    <w:p w14:paraId="147066D4" w14:textId="4EB62E53" w:rsidR="00BF5794" w:rsidRPr="00BF5794" w:rsidRDefault="00803215"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val="en-GB" w:eastAsia="zh-CN"/>
        </w:rPr>
      </w:pPr>
      <w:r w:rsidRPr="00DC52E1">
        <w:rPr>
          <w:rFonts w:ascii="Times New Roman" w:eastAsia="SimSun" w:hAnsi="Times New Roman"/>
          <w:lang w:val="en-GB" w:eastAsia="zh-CN"/>
        </w:rPr>
        <w:t xml:space="preserve">H.W.M. </w:t>
      </w:r>
      <w:proofErr w:type="spellStart"/>
      <w:r w:rsidRPr="00DC52E1">
        <w:rPr>
          <w:rFonts w:ascii="Times New Roman" w:eastAsia="SimSun" w:hAnsi="Times New Roman"/>
          <w:lang w:val="en-GB" w:eastAsia="zh-CN"/>
        </w:rPr>
        <w:t>Witlox</w:t>
      </w:r>
      <w:proofErr w:type="spellEnd"/>
      <w:r w:rsidR="00BF5794" w:rsidRPr="00BF5794">
        <w:rPr>
          <w:rFonts w:ascii="Times New Roman" w:hAnsi="Times New Roman"/>
        </w:rPr>
        <w:t xml:space="preserve">, </w:t>
      </w:r>
      <w:r w:rsidRPr="00DC52E1">
        <w:rPr>
          <w:rFonts w:ascii="Times New Roman" w:eastAsia="SimSun" w:hAnsi="Times New Roman"/>
          <w:lang w:val="en-GB" w:eastAsia="zh-CN"/>
        </w:rPr>
        <w:t>M. Harper</w:t>
      </w:r>
      <w:r>
        <w:rPr>
          <w:rFonts w:ascii="Times New Roman" w:hAnsi="Times New Roman"/>
        </w:rPr>
        <w:t xml:space="preserve">, A. </w:t>
      </w:r>
      <w:proofErr w:type="spellStart"/>
      <w:r w:rsidR="00BF5794" w:rsidRPr="00BF5794">
        <w:rPr>
          <w:rFonts w:ascii="Times New Roman" w:hAnsi="Times New Roman"/>
        </w:rPr>
        <w:t>Oke</w:t>
      </w:r>
      <w:proofErr w:type="spellEnd"/>
      <w:r w:rsidR="004B109B">
        <w:rPr>
          <w:rFonts w:ascii="Times New Roman" w:hAnsi="Times New Roman"/>
        </w:rPr>
        <w:t xml:space="preserve">, </w:t>
      </w:r>
      <w:r>
        <w:rPr>
          <w:rFonts w:ascii="Times New Roman" w:hAnsi="Times New Roman"/>
        </w:rPr>
        <w:t xml:space="preserve">J. </w:t>
      </w:r>
      <w:r w:rsidR="00BF5794" w:rsidRPr="00BF5794">
        <w:rPr>
          <w:rFonts w:ascii="Times New Roman" w:hAnsi="Times New Roman"/>
        </w:rPr>
        <w:t>Stene</w:t>
      </w:r>
      <w:r>
        <w:rPr>
          <w:rFonts w:ascii="Times New Roman" w:hAnsi="Times New Roman"/>
        </w:rPr>
        <w:t xml:space="preserve">, </w:t>
      </w:r>
      <w:proofErr w:type="spellStart"/>
      <w:r w:rsidR="003035D4">
        <w:rPr>
          <w:rFonts w:ascii="Times New Roman" w:hAnsi="Times New Roman"/>
          <w:iCs/>
        </w:rPr>
        <w:t>Journ</w:t>
      </w:r>
      <w:proofErr w:type="spellEnd"/>
      <w:r w:rsidR="003035D4">
        <w:rPr>
          <w:rFonts w:ascii="Times New Roman" w:hAnsi="Times New Roman"/>
          <w:iCs/>
        </w:rPr>
        <w:t>.</w:t>
      </w:r>
      <w:r>
        <w:rPr>
          <w:rFonts w:ascii="Times New Roman" w:hAnsi="Times New Roman"/>
          <w:iCs/>
        </w:rPr>
        <w:t xml:space="preserve"> </w:t>
      </w:r>
      <w:r w:rsidR="003035D4">
        <w:rPr>
          <w:rFonts w:ascii="Times New Roman" w:hAnsi="Times New Roman"/>
          <w:iCs/>
        </w:rPr>
        <w:t>Loss</w:t>
      </w:r>
      <w:r>
        <w:rPr>
          <w:rFonts w:ascii="Times New Roman" w:hAnsi="Times New Roman"/>
          <w:iCs/>
        </w:rPr>
        <w:t xml:space="preserve"> </w:t>
      </w:r>
      <w:r w:rsidR="003035D4">
        <w:rPr>
          <w:rFonts w:ascii="Times New Roman" w:hAnsi="Times New Roman"/>
          <w:iCs/>
        </w:rPr>
        <w:t>Prev.</w:t>
      </w:r>
      <w:r>
        <w:rPr>
          <w:rFonts w:ascii="Times New Roman" w:hAnsi="Times New Roman"/>
          <w:iCs/>
        </w:rPr>
        <w:t xml:space="preserve"> </w:t>
      </w:r>
      <w:r w:rsidR="003035D4">
        <w:rPr>
          <w:rFonts w:ascii="Times New Roman" w:hAnsi="Times New Roman"/>
          <w:iCs/>
        </w:rPr>
        <w:t>Proc.</w:t>
      </w:r>
      <w:r>
        <w:rPr>
          <w:rFonts w:ascii="Times New Roman" w:hAnsi="Times New Roman"/>
          <w:iCs/>
        </w:rPr>
        <w:t xml:space="preserve"> </w:t>
      </w:r>
      <w:r w:rsidR="003035D4">
        <w:rPr>
          <w:rFonts w:ascii="Times New Roman" w:hAnsi="Times New Roman"/>
          <w:iCs/>
        </w:rPr>
        <w:t>Ind.</w:t>
      </w:r>
      <w:r w:rsidR="00BF5794" w:rsidRPr="00BF5794">
        <w:rPr>
          <w:rFonts w:ascii="Times New Roman" w:hAnsi="Times New Roman"/>
        </w:rPr>
        <w:t xml:space="preserve"> </w:t>
      </w:r>
      <w:r w:rsidR="00BF5794" w:rsidRPr="00BF5794">
        <w:rPr>
          <w:rFonts w:ascii="Times New Roman" w:hAnsi="Times New Roman"/>
          <w:iCs/>
        </w:rPr>
        <w:t>30</w:t>
      </w:r>
      <w:r>
        <w:rPr>
          <w:rFonts w:ascii="Times New Roman" w:hAnsi="Times New Roman"/>
          <w:iCs/>
        </w:rPr>
        <w:t xml:space="preserve"> </w:t>
      </w:r>
      <w:r w:rsidR="00BF5794" w:rsidRPr="00BF5794">
        <w:rPr>
          <w:rFonts w:ascii="Times New Roman" w:hAnsi="Times New Roman"/>
        </w:rPr>
        <w:t>(1)</w:t>
      </w:r>
      <w:r>
        <w:rPr>
          <w:rFonts w:ascii="Times New Roman" w:hAnsi="Times New Roman"/>
        </w:rPr>
        <w:t xml:space="preserve"> (2012)</w:t>
      </w:r>
      <w:r w:rsidR="00BF5794" w:rsidRPr="00BF5794">
        <w:rPr>
          <w:rFonts w:ascii="Times New Roman" w:hAnsi="Times New Roman"/>
        </w:rPr>
        <w:t xml:space="preserve"> 243–255.</w:t>
      </w:r>
    </w:p>
    <w:p w14:paraId="7ECEAE58" w14:textId="52374DEF" w:rsidR="00415A8E" w:rsidRPr="00DC52E1" w:rsidRDefault="00415A8E"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val="en-GB" w:eastAsia="zh-CN"/>
        </w:rPr>
      </w:pPr>
      <w:r w:rsidRPr="00DC52E1">
        <w:rPr>
          <w:rFonts w:ascii="Times New Roman" w:eastAsia="SimSun" w:hAnsi="Times New Roman"/>
          <w:lang w:val="en-GB" w:eastAsia="zh-CN"/>
        </w:rPr>
        <w:t xml:space="preserve">H.W.M. </w:t>
      </w:r>
      <w:proofErr w:type="spellStart"/>
      <w:r w:rsidRPr="00DC52E1">
        <w:rPr>
          <w:rFonts w:ascii="Times New Roman" w:eastAsia="SimSun" w:hAnsi="Times New Roman"/>
          <w:lang w:val="en-GB" w:eastAsia="zh-CN"/>
        </w:rPr>
        <w:t>Witlox</w:t>
      </w:r>
      <w:proofErr w:type="spellEnd"/>
      <w:r w:rsidRPr="00DC52E1">
        <w:rPr>
          <w:rFonts w:ascii="Times New Roman" w:eastAsia="SimSun" w:hAnsi="Times New Roman"/>
          <w:lang w:val="en-GB" w:eastAsia="zh-CN"/>
        </w:rPr>
        <w:t>, J. Stene, M. Harper, S.H. Nilsen, Energy Procedia 4 (2011) 2253-2260</w:t>
      </w:r>
      <w:r w:rsidR="008F4381" w:rsidRPr="00DC52E1">
        <w:rPr>
          <w:rFonts w:ascii="Times New Roman" w:eastAsia="SimSun" w:hAnsi="Times New Roman"/>
          <w:lang w:val="en-GB" w:eastAsia="zh-CN"/>
        </w:rPr>
        <w:t>.</w:t>
      </w:r>
    </w:p>
    <w:p w14:paraId="460A2BA6" w14:textId="457CE555" w:rsidR="008F4381" w:rsidRPr="00DC52E1" w:rsidRDefault="008F4381"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val="en-GB" w:eastAsia="zh-CN"/>
        </w:rPr>
      </w:pPr>
      <w:r w:rsidRPr="00DC52E1">
        <w:rPr>
          <w:rFonts w:ascii="Times New Roman" w:eastAsia="SimSun" w:hAnsi="Times New Roman"/>
          <w:lang w:val="en-GB" w:eastAsia="zh-CN"/>
        </w:rPr>
        <w:t xml:space="preserve">IOGP, </w:t>
      </w:r>
      <w:r w:rsidRPr="00DC52E1">
        <w:rPr>
          <w:rFonts w:ascii="Times New Roman" w:hAnsi="Times New Roman"/>
        </w:rPr>
        <w:t>Risk Assessment Data Directory, “Riser &amp; Pipeline Release Frequencies”, Report No</w:t>
      </w:r>
      <w:r w:rsidR="00CD69F6" w:rsidRPr="00DC52E1">
        <w:rPr>
          <w:rFonts w:ascii="Times New Roman" w:hAnsi="Times New Roman"/>
        </w:rPr>
        <w:t>. 434-04,</w:t>
      </w:r>
      <w:r w:rsidRPr="00DC52E1">
        <w:rPr>
          <w:rFonts w:ascii="Times New Roman" w:hAnsi="Times New Roman"/>
        </w:rPr>
        <w:t xml:space="preserve"> 2019.</w:t>
      </w:r>
    </w:p>
    <w:p w14:paraId="0B2FF648" w14:textId="1B79D67F" w:rsidR="007768CF" w:rsidRPr="00DC52E1" w:rsidRDefault="00A62EED"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val="en-GB" w:eastAsia="zh-CN"/>
        </w:rPr>
      </w:pPr>
      <w:r w:rsidRPr="00DC52E1">
        <w:rPr>
          <w:rFonts w:ascii="Times New Roman" w:hAnsi="Times New Roman"/>
        </w:rPr>
        <w:t>P. Harper, Assessment of the major hazard</w:t>
      </w:r>
      <w:r w:rsidR="003035D4">
        <w:rPr>
          <w:rFonts w:ascii="Times New Roman" w:hAnsi="Times New Roman"/>
        </w:rPr>
        <w:t xml:space="preserve"> potential of carbon dioxide</w:t>
      </w:r>
      <w:r w:rsidRPr="00DC52E1">
        <w:rPr>
          <w:rFonts w:ascii="Times New Roman" w:hAnsi="Times New Roman"/>
        </w:rPr>
        <w:t>, Health and Safety Executive (HSE)</w:t>
      </w:r>
      <w:r w:rsidR="00D8543F" w:rsidRPr="00DC52E1">
        <w:rPr>
          <w:rFonts w:ascii="Times New Roman" w:hAnsi="Times New Roman"/>
        </w:rPr>
        <w:t>, 2011.</w:t>
      </w:r>
    </w:p>
    <w:p w14:paraId="4444118C" w14:textId="061AEE5E" w:rsidR="001E4FEC" w:rsidRPr="00DC52E1" w:rsidRDefault="00D8543F"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val="en-GB" w:eastAsia="zh-CN"/>
        </w:rPr>
      </w:pPr>
      <w:r w:rsidRPr="00DC52E1">
        <w:rPr>
          <w:rFonts w:ascii="Times New Roman" w:eastAsia="SimSun" w:hAnsi="Times New Roman"/>
          <w:lang w:val="en-GB" w:eastAsia="zh-CN"/>
        </w:rPr>
        <w:t>E.K. Ungar and K.</w:t>
      </w:r>
      <w:r w:rsidR="000F5B7B" w:rsidRPr="00DC52E1">
        <w:rPr>
          <w:rFonts w:ascii="Times New Roman" w:eastAsia="SimSun" w:hAnsi="Times New Roman"/>
          <w:lang w:val="en-GB" w:eastAsia="zh-CN"/>
        </w:rPr>
        <w:t>J.</w:t>
      </w:r>
      <w:r w:rsidRPr="00DC52E1">
        <w:rPr>
          <w:rFonts w:ascii="Times New Roman" w:eastAsia="SimSun" w:hAnsi="Times New Roman"/>
          <w:lang w:val="en-GB" w:eastAsia="zh-CN"/>
        </w:rPr>
        <w:t xml:space="preserve"> Stroud</w:t>
      </w:r>
      <w:r w:rsidRPr="00DC52E1">
        <w:rPr>
          <w:rFonts w:ascii="Times New Roman" w:hAnsi="Times New Roman"/>
        </w:rPr>
        <w:t xml:space="preserve">, </w:t>
      </w:r>
      <w:r w:rsidR="000F5B7B" w:rsidRPr="00DC52E1">
        <w:rPr>
          <w:rFonts w:ascii="Times New Roman" w:hAnsi="Times New Roman"/>
        </w:rPr>
        <w:t>Proc. 40</w:t>
      </w:r>
      <w:r w:rsidR="000F5B7B" w:rsidRPr="00DC52E1">
        <w:rPr>
          <w:rFonts w:ascii="Times New Roman" w:hAnsi="Times New Roman"/>
          <w:vertAlign w:val="superscript"/>
        </w:rPr>
        <w:t>th</w:t>
      </w:r>
      <w:r w:rsidR="000F5B7B" w:rsidRPr="00DC52E1">
        <w:rPr>
          <w:rFonts w:ascii="Times New Roman" w:hAnsi="Times New Roman"/>
        </w:rPr>
        <w:t xml:space="preserve"> Int</w:t>
      </w:r>
      <w:r w:rsidR="00262317" w:rsidRPr="00DC52E1">
        <w:rPr>
          <w:rFonts w:ascii="Times New Roman" w:hAnsi="Times New Roman"/>
        </w:rPr>
        <w:t>.</w:t>
      </w:r>
      <w:r w:rsidR="000F5B7B" w:rsidRPr="00DC52E1">
        <w:rPr>
          <w:rFonts w:ascii="Times New Roman" w:hAnsi="Times New Roman"/>
        </w:rPr>
        <w:t xml:space="preserve"> Conf.</w:t>
      </w:r>
      <w:r w:rsidR="00761291" w:rsidRPr="00DC52E1">
        <w:rPr>
          <w:rFonts w:ascii="Times New Roman" w:hAnsi="Times New Roman"/>
        </w:rPr>
        <w:t xml:space="preserve"> Environ. Syst.</w:t>
      </w:r>
      <w:r w:rsidR="00AE780F" w:rsidRPr="00DC52E1">
        <w:rPr>
          <w:rFonts w:ascii="Times New Roman" w:hAnsi="Times New Roman"/>
        </w:rPr>
        <w:t xml:space="preserve"> ICES 2012.</w:t>
      </w:r>
    </w:p>
    <w:p w14:paraId="1C7B1477" w14:textId="58E80145" w:rsidR="00FE2AFB" w:rsidRPr="00DC52E1" w:rsidRDefault="00FE2AFB"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val="en-GB" w:eastAsia="zh-CN"/>
        </w:rPr>
      </w:pPr>
      <w:r w:rsidRPr="00DC52E1">
        <w:rPr>
          <w:rFonts w:ascii="Times New Roman" w:eastAsia="SimSun" w:hAnsi="Times New Roman"/>
          <w:lang w:val="en-GB" w:eastAsia="zh-CN"/>
        </w:rPr>
        <w:t xml:space="preserve">S. Connolly and L. Cusco, </w:t>
      </w:r>
      <w:proofErr w:type="spellStart"/>
      <w:r w:rsidRPr="00DC52E1">
        <w:rPr>
          <w:rFonts w:ascii="Times New Roman" w:hAnsi="Times New Roman"/>
        </w:rPr>
        <w:t>IChemE</w:t>
      </w:r>
      <w:proofErr w:type="spellEnd"/>
      <w:r w:rsidRPr="00DC52E1">
        <w:rPr>
          <w:rFonts w:ascii="Times New Roman" w:hAnsi="Times New Roman"/>
        </w:rPr>
        <w:t xml:space="preserve"> SYMPOSIUM SERIES NO. 153 (2007)</w:t>
      </w:r>
      <w:r w:rsidR="004804C4">
        <w:rPr>
          <w:rFonts w:ascii="Times New Roman" w:hAnsi="Times New Roman"/>
        </w:rPr>
        <w:t>.</w:t>
      </w:r>
    </w:p>
    <w:p w14:paraId="44DD2B08" w14:textId="68348E27" w:rsidR="00E40B4A" w:rsidRPr="00EC78EA" w:rsidRDefault="0090440E" w:rsidP="004804C4">
      <w:pPr>
        <w:pStyle w:val="FirstParagraph"/>
        <w:widowControl w:val="0"/>
        <w:numPr>
          <w:ilvl w:val="0"/>
          <w:numId w:val="1"/>
        </w:numPr>
        <w:tabs>
          <w:tab w:val="left" w:pos="426"/>
        </w:tabs>
        <w:autoSpaceDE w:val="0"/>
        <w:autoSpaceDN w:val="0"/>
        <w:adjustRightInd w:val="0"/>
        <w:spacing w:line="240" w:lineRule="auto"/>
        <w:ind w:left="426" w:hanging="426"/>
        <w:jc w:val="left"/>
        <w:rPr>
          <w:rFonts w:ascii="Times New Roman" w:eastAsia="SimSun" w:hAnsi="Times New Roman"/>
          <w:lang w:val="en-GB" w:eastAsia="zh-CN"/>
        </w:rPr>
      </w:pPr>
      <w:r w:rsidRPr="00DC52E1">
        <w:rPr>
          <w:rFonts w:ascii="Times New Roman" w:eastAsia="SimSun" w:hAnsi="Times New Roman"/>
          <w:lang w:val="en-GB" w:eastAsia="zh-CN"/>
        </w:rPr>
        <w:t>BS EN 10225</w:t>
      </w:r>
      <w:r w:rsidR="00262317" w:rsidRPr="00DC52E1">
        <w:rPr>
          <w:rFonts w:ascii="Times New Roman" w:eastAsia="SimSun" w:hAnsi="Times New Roman"/>
          <w:lang w:val="en-GB" w:eastAsia="zh-CN"/>
        </w:rPr>
        <w:t xml:space="preserve">:2019, 2019, </w:t>
      </w:r>
      <w:r w:rsidR="00262317" w:rsidRPr="00DC52E1">
        <w:rPr>
          <w:rFonts w:ascii="Times New Roman" w:hAnsi="Times New Roman"/>
        </w:rPr>
        <w:t>Weldable struct</w:t>
      </w:r>
      <w:bookmarkStart w:id="0" w:name="_GoBack"/>
      <w:bookmarkEnd w:id="0"/>
      <w:r w:rsidR="00262317" w:rsidRPr="00DC52E1">
        <w:rPr>
          <w:rFonts w:ascii="Times New Roman" w:hAnsi="Times New Roman"/>
        </w:rPr>
        <w:t>ural steels for fixed offshore structures - Technical delivery conditions.</w:t>
      </w:r>
    </w:p>
    <w:sectPr w:rsidR="00E40B4A" w:rsidRPr="00EC78EA" w:rsidSect="001D0E0C">
      <w:head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82F5C" w14:textId="77777777" w:rsidR="00CC0F13" w:rsidRDefault="00CC0F13" w:rsidP="001D0E0C">
      <w:pPr>
        <w:spacing w:after="0" w:line="240" w:lineRule="auto"/>
      </w:pPr>
      <w:r>
        <w:separator/>
      </w:r>
    </w:p>
  </w:endnote>
  <w:endnote w:type="continuationSeparator" w:id="0">
    <w:p w14:paraId="7D47607E" w14:textId="77777777" w:rsidR="00CC0F13" w:rsidRDefault="00CC0F13"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E3352" w14:textId="77777777" w:rsidR="00CC0F13" w:rsidRDefault="00CC0F13" w:rsidP="001D0E0C">
      <w:pPr>
        <w:spacing w:after="0" w:line="240" w:lineRule="auto"/>
      </w:pPr>
      <w:r>
        <w:separator/>
      </w:r>
    </w:p>
  </w:footnote>
  <w:footnote w:type="continuationSeparator" w:id="0">
    <w:p w14:paraId="51709A7B" w14:textId="77777777" w:rsidR="00CC0F13" w:rsidRDefault="00CC0F13"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Header"/>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Header"/>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Header"/>
      <w:tabs>
        <w:tab w:val="left" w:pos="1188"/>
      </w:tabs>
      <w:jc w:val="center"/>
      <w:rPr>
        <w:b/>
        <w:i/>
        <w:color w:val="2E74B5" w:themeColor="accent5" w:themeShade="BF"/>
        <w:sz w:val="24"/>
        <w:szCs w:val="24"/>
      </w:rPr>
    </w:pPr>
  </w:p>
  <w:p w14:paraId="2DF8C760" w14:textId="77777777" w:rsidR="001D0E0C" w:rsidRDefault="000517B4" w:rsidP="001D0E0C">
    <w:pPr>
      <w:pStyle w:val="Header"/>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A3"/>
    <w:rsid w:val="00036927"/>
    <w:rsid w:val="00046FCE"/>
    <w:rsid w:val="000507FE"/>
    <w:rsid w:val="000517B4"/>
    <w:rsid w:val="0006734F"/>
    <w:rsid w:val="00097EB6"/>
    <w:rsid w:val="000A184E"/>
    <w:rsid w:val="000B081A"/>
    <w:rsid w:val="000B7C3E"/>
    <w:rsid w:val="000E31E9"/>
    <w:rsid w:val="000E7F2A"/>
    <w:rsid w:val="000F5B7B"/>
    <w:rsid w:val="001007F6"/>
    <w:rsid w:val="0010594E"/>
    <w:rsid w:val="00110A12"/>
    <w:rsid w:val="0014015A"/>
    <w:rsid w:val="00141C22"/>
    <w:rsid w:val="00155AFB"/>
    <w:rsid w:val="001733F9"/>
    <w:rsid w:val="00185B39"/>
    <w:rsid w:val="0018667F"/>
    <w:rsid w:val="00186EC5"/>
    <w:rsid w:val="00193D9C"/>
    <w:rsid w:val="001B060D"/>
    <w:rsid w:val="001B40BE"/>
    <w:rsid w:val="001C0CAD"/>
    <w:rsid w:val="001D0440"/>
    <w:rsid w:val="001D0E0C"/>
    <w:rsid w:val="001D42C2"/>
    <w:rsid w:val="001D56B9"/>
    <w:rsid w:val="001E4E67"/>
    <w:rsid w:val="001E4FEC"/>
    <w:rsid w:val="001E712C"/>
    <w:rsid w:val="001F6085"/>
    <w:rsid w:val="002050D3"/>
    <w:rsid w:val="00206473"/>
    <w:rsid w:val="002125E5"/>
    <w:rsid w:val="00230A24"/>
    <w:rsid w:val="0023154E"/>
    <w:rsid w:val="00262317"/>
    <w:rsid w:val="00271B6C"/>
    <w:rsid w:val="002734D2"/>
    <w:rsid w:val="00297AA1"/>
    <w:rsid w:val="002B0D4D"/>
    <w:rsid w:val="002C1F4F"/>
    <w:rsid w:val="002C4722"/>
    <w:rsid w:val="002D25B4"/>
    <w:rsid w:val="002F3B82"/>
    <w:rsid w:val="002F3E97"/>
    <w:rsid w:val="003035D4"/>
    <w:rsid w:val="0030633D"/>
    <w:rsid w:val="00320963"/>
    <w:rsid w:val="0032250D"/>
    <w:rsid w:val="00331506"/>
    <w:rsid w:val="00335CA2"/>
    <w:rsid w:val="003503BF"/>
    <w:rsid w:val="00352A73"/>
    <w:rsid w:val="00364794"/>
    <w:rsid w:val="003B0D83"/>
    <w:rsid w:val="003C4DC7"/>
    <w:rsid w:val="003E1F73"/>
    <w:rsid w:val="003F0D23"/>
    <w:rsid w:val="003F160A"/>
    <w:rsid w:val="003F5DD5"/>
    <w:rsid w:val="00402674"/>
    <w:rsid w:val="00402D4D"/>
    <w:rsid w:val="00406B59"/>
    <w:rsid w:val="004079E0"/>
    <w:rsid w:val="00415A8E"/>
    <w:rsid w:val="00431243"/>
    <w:rsid w:val="0043366D"/>
    <w:rsid w:val="004452ED"/>
    <w:rsid w:val="00463692"/>
    <w:rsid w:val="00480136"/>
    <w:rsid w:val="004804C4"/>
    <w:rsid w:val="004B109B"/>
    <w:rsid w:val="004B20C8"/>
    <w:rsid w:val="004B5957"/>
    <w:rsid w:val="004B6B1D"/>
    <w:rsid w:val="004C56B4"/>
    <w:rsid w:val="004E51D2"/>
    <w:rsid w:val="004E542D"/>
    <w:rsid w:val="004E7CFC"/>
    <w:rsid w:val="004F2B1A"/>
    <w:rsid w:val="0055085E"/>
    <w:rsid w:val="005529D7"/>
    <w:rsid w:val="005574B1"/>
    <w:rsid w:val="00565ADC"/>
    <w:rsid w:val="00567E6B"/>
    <w:rsid w:val="00583963"/>
    <w:rsid w:val="00585BBD"/>
    <w:rsid w:val="00587436"/>
    <w:rsid w:val="005B0CE7"/>
    <w:rsid w:val="005B71B2"/>
    <w:rsid w:val="005C0A57"/>
    <w:rsid w:val="005C2A12"/>
    <w:rsid w:val="005C2A68"/>
    <w:rsid w:val="005C2E2C"/>
    <w:rsid w:val="005D636D"/>
    <w:rsid w:val="005F649F"/>
    <w:rsid w:val="00621BB7"/>
    <w:rsid w:val="00630FAC"/>
    <w:rsid w:val="00637E15"/>
    <w:rsid w:val="006405FC"/>
    <w:rsid w:val="006457D6"/>
    <w:rsid w:val="00647962"/>
    <w:rsid w:val="00656364"/>
    <w:rsid w:val="006770D1"/>
    <w:rsid w:val="00697CD6"/>
    <w:rsid w:val="006C05DC"/>
    <w:rsid w:val="006C2CA2"/>
    <w:rsid w:val="006C7CDE"/>
    <w:rsid w:val="006D159E"/>
    <w:rsid w:val="006E578D"/>
    <w:rsid w:val="006F1CFA"/>
    <w:rsid w:val="006F1ED7"/>
    <w:rsid w:val="007059FF"/>
    <w:rsid w:val="0073713E"/>
    <w:rsid w:val="00750002"/>
    <w:rsid w:val="00760E12"/>
    <w:rsid w:val="00761291"/>
    <w:rsid w:val="00762F30"/>
    <w:rsid w:val="007768CF"/>
    <w:rsid w:val="0079092A"/>
    <w:rsid w:val="007921FD"/>
    <w:rsid w:val="007970BB"/>
    <w:rsid w:val="007D1A84"/>
    <w:rsid w:val="007D480C"/>
    <w:rsid w:val="007E63BC"/>
    <w:rsid w:val="00803215"/>
    <w:rsid w:val="00811BAA"/>
    <w:rsid w:val="00842D8C"/>
    <w:rsid w:val="0084533E"/>
    <w:rsid w:val="00846442"/>
    <w:rsid w:val="00852EBD"/>
    <w:rsid w:val="008541B3"/>
    <w:rsid w:val="00856909"/>
    <w:rsid w:val="00861FD3"/>
    <w:rsid w:val="00877360"/>
    <w:rsid w:val="00882911"/>
    <w:rsid w:val="008871B1"/>
    <w:rsid w:val="00893CAC"/>
    <w:rsid w:val="00894B57"/>
    <w:rsid w:val="008A5638"/>
    <w:rsid w:val="008D7415"/>
    <w:rsid w:val="008E1BA7"/>
    <w:rsid w:val="008F4381"/>
    <w:rsid w:val="008F68B9"/>
    <w:rsid w:val="008F7E03"/>
    <w:rsid w:val="0090281C"/>
    <w:rsid w:val="0090440E"/>
    <w:rsid w:val="009108C4"/>
    <w:rsid w:val="00917C3F"/>
    <w:rsid w:val="00925882"/>
    <w:rsid w:val="00935AA7"/>
    <w:rsid w:val="009402B1"/>
    <w:rsid w:val="009504D7"/>
    <w:rsid w:val="00962B1C"/>
    <w:rsid w:val="009706CC"/>
    <w:rsid w:val="00972454"/>
    <w:rsid w:val="00976CC3"/>
    <w:rsid w:val="00984635"/>
    <w:rsid w:val="009975DD"/>
    <w:rsid w:val="009A1FEA"/>
    <w:rsid w:val="009B03B2"/>
    <w:rsid w:val="009C4701"/>
    <w:rsid w:val="00A03587"/>
    <w:rsid w:val="00A305F2"/>
    <w:rsid w:val="00A30EFB"/>
    <w:rsid w:val="00A45706"/>
    <w:rsid w:val="00A47138"/>
    <w:rsid w:val="00A505F2"/>
    <w:rsid w:val="00A60CB7"/>
    <w:rsid w:val="00A62EED"/>
    <w:rsid w:val="00A67397"/>
    <w:rsid w:val="00AB1801"/>
    <w:rsid w:val="00AC05AF"/>
    <w:rsid w:val="00AE4988"/>
    <w:rsid w:val="00AE780F"/>
    <w:rsid w:val="00B015A8"/>
    <w:rsid w:val="00B048E5"/>
    <w:rsid w:val="00B14D5C"/>
    <w:rsid w:val="00B27701"/>
    <w:rsid w:val="00B31E39"/>
    <w:rsid w:val="00B31EEA"/>
    <w:rsid w:val="00B76551"/>
    <w:rsid w:val="00B80C80"/>
    <w:rsid w:val="00B93F40"/>
    <w:rsid w:val="00BB5A63"/>
    <w:rsid w:val="00BB6988"/>
    <w:rsid w:val="00BC1EE6"/>
    <w:rsid w:val="00BD4C6A"/>
    <w:rsid w:val="00BE2CD1"/>
    <w:rsid w:val="00BE45E7"/>
    <w:rsid w:val="00BF5794"/>
    <w:rsid w:val="00C00AFB"/>
    <w:rsid w:val="00C0377E"/>
    <w:rsid w:val="00C14158"/>
    <w:rsid w:val="00C40840"/>
    <w:rsid w:val="00C456F8"/>
    <w:rsid w:val="00C54C02"/>
    <w:rsid w:val="00C65CCF"/>
    <w:rsid w:val="00C9505D"/>
    <w:rsid w:val="00C95594"/>
    <w:rsid w:val="00CA3D0E"/>
    <w:rsid w:val="00CB634E"/>
    <w:rsid w:val="00CC0C91"/>
    <w:rsid w:val="00CC0F13"/>
    <w:rsid w:val="00CD1337"/>
    <w:rsid w:val="00CD3B89"/>
    <w:rsid w:val="00CD69F6"/>
    <w:rsid w:val="00CE0DF4"/>
    <w:rsid w:val="00CE1B78"/>
    <w:rsid w:val="00CE346A"/>
    <w:rsid w:val="00CF3AA1"/>
    <w:rsid w:val="00CF6906"/>
    <w:rsid w:val="00D034EC"/>
    <w:rsid w:val="00D03695"/>
    <w:rsid w:val="00D03DB3"/>
    <w:rsid w:val="00D11035"/>
    <w:rsid w:val="00D26996"/>
    <w:rsid w:val="00D32080"/>
    <w:rsid w:val="00D322F1"/>
    <w:rsid w:val="00D34CA6"/>
    <w:rsid w:val="00D412A9"/>
    <w:rsid w:val="00D742C2"/>
    <w:rsid w:val="00D80E0D"/>
    <w:rsid w:val="00D82043"/>
    <w:rsid w:val="00D8543F"/>
    <w:rsid w:val="00DA51A3"/>
    <w:rsid w:val="00DA739A"/>
    <w:rsid w:val="00DB7A7B"/>
    <w:rsid w:val="00DC52E1"/>
    <w:rsid w:val="00DD1B5C"/>
    <w:rsid w:val="00DD2D8C"/>
    <w:rsid w:val="00E015FB"/>
    <w:rsid w:val="00E07A61"/>
    <w:rsid w:val="00E15B7C"/>
    <w:rsid w:val="00E2245F"/>
    <w:rsid w:val="00E23075"/>
    <w:rsid w:val="00E24B59"/>
    <w:rsid w:val="00E3023C"/>
    <w:rsid w:val="00E40B4A"/>
    <w:rsid w:val="00E803F0"/>
    <w:rsid w:val="00E86C88"/>
    <w:rsid w:val="00EC78EA"/>
    <w:rsid w:val="00ED4911"/>
    <w:rsid w:val="00ED6226"/>
    <w:rsid w:val="00EE2F64"/>
    <w:rsid w:val="00EF2E56"/>
    <w:rsid w:val="00F16F17"/>
    <w:rsid w:val="00F24290"/>
    <w:rsid w:val="00F27734"/>
    <w:rsid w:val="00F3177A"/>
    <w:rsid w:val="00F35CD6"/>
    <w:rsid w:val="00F424D7"/>
    <w:rsid w:val="00F53AF3"/>
    <w:rsid w:val="00F54D81"/>
    <w:rsid w:val="00F72DB1"/>
    <w:rsid w:val="00F76B83"/>
    <w:rsid w:val="00F83CBD"/>
    <w:rsid w:val="00F85240"/>
    <w:rsid w:val="00FB6B7B"/>
    <w:rsid w:val="00FE2AFB"/>
    <w:rsid w:val="00FE62FC"/>
    <w:rsid w:val="00FF0781"/>
    <w:rsid w:val="00FF43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rsid w:val="00DA51A3"/>
    <w:pPr>
      <w:spacing w:after="0" w:line="240" w:lineRule="atLeast"/>
      <w:jc w:val="both"/>
    </w:pPr>
    <w:rPr>
      <w:rFonts w:ascii="Times" w:eastAsia="Times New Roman" w:hAnsi="Times" w:cs="Times New Roman"/>
      <w:sz w:val="20"/>
      <w:szCs w:val="20"/>
      <w:lang w:val="en-US"/>
    </w:rPr>
  </w:style>
  <w:style w:type="paragraph" w:styleId="Header">
    <w:name w:val="header"/>
    <w:basedOn w:val="Normal"/>
    <w:link w:val="HeaderChar"/>
    <w:uiPriority w:val="99"/>
    <w:unhideWhenUsed/>
    <w:rsid w:val="001D0E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E0C"/>
  </w:style>
  <w:style w:type="paragraph" w:styleId="Footer">
    <w:name w:val="footer"/>
    <w:basedOn w:val="Normal"/>
    <w:link w:val="FooterChar"/>
    <w:uiPriority w:val="99"/>
    <w:unhideWhenUsed/>
    <w:rsid w:val="001D0E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E0C"/>
  </w:style>
  <w:style w:type="paragraph" w:styleId="BalloonText">
    <w:name w:val="Balloon Text"/>
    <w:basedOn w:val="Normal"/>
    <w:link w:val="BalloonTextChar"/>
    <w:uiPriority w:val="99"/>
    <w:semiHidden/>
    <w:unhideWhenUsed/>
    <w:rsid w:val="003F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0A"/>
    <w:rPr>
      <w:rFonts w:ascii="Segoe UI" w:hAnsi="Segoe UI" w:cs="Segoe UI"/>
      <w:sz w:val="18"/>
      <w:szCs w:val="18"/>
    </w:rPr>
  </w:style>
  <w:style w:type="character" w:styleId="Hyperlink">
    <w:name w:val="Hyperlink"/>
    <w:basedOn w:val="DefaultParagraphFont"/>
    <w:uiPriority w:val="99"/>
    <w:unhideWhenUsed/>
    <w:rsid w:val="007768CF"/>
    <w:rPr>
      <w:color w:val="0563C1" w:themeColor="hyperlink"/>
      <w:u w:val="single"/>
    </w:rPr>
  </w:style>
  <w:style w:type="character" w:customStyle="1" w:styleId="UnresolvedMention1">
    <w:name w:val="Unresolved Mention1"/>
    <w:basedOn w:val="DefaultParagraphFont"/>
    <w:uiPriority w:val="99"/>
    <w:semiHidden/>
    <w:unhideWhenUsed/>
    <w:rsid w:val="00776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1278</Words>
  <Characters>7287</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Federica Tamburini</cp:lastModifiedBy>
  <cp:revision>5</cp:revision>
  <cp:lastPrinted>2022-01-31T11:56:00Z</cp:lastPrinted>
  <dcterms:created xsi:type="dcterms:W3CDTF">2022-03-16T18:38:00Z</dcterms:created>
  <dcterms:modified xsi:type="dcterms:W3CDTF">2022-03-16T21:10:00Z</dcterms:modified>
</cp:coreProperties>
</file>