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74384" w14:textId="161D3A28" w:rsidR="00F66EA7" w:rsidRPr="00F66EA7" w:rsidRDefault="00E04379" w:rsidP="00FB04B9">
      <w:pPr>
        <w:spacing w:before="1247" w:after="340"/>
        <w:ind w:right="-176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EF10DD">
        <w:rPr>
          <w:rFonts w:ascii="Times New Roman" w:hAnsi="Times New Roman" w:cs="Times New Roman"/>
          <w:b/>
          <w:sz w:val="32"/>
          <w:szCs w:val="32"/>
          <w:lang w:val="en-GB"/>
        </w:rPr>
        <w:t>Paper Title</w:t>
      </w:r>
    </w:p>
    <w:p w14:paraId="242C38DE" w14:textId="77777777" w:rsidR="002D0F6C" w:rsidRPr="00EF10DD" w:rsidRDefault="008A5885" w:rsidP="00B75124">
      <w:pPr>
        <w:ind w:right="-174"/>
        <w:rPr>
          <w:rFonts w:ascii="Times New Roman" w:hAnsi="Times New Roman" w:cs="Times New Roman"/>
          <w:bCs/>
          <w:lang w:val="en-GB"/>
        </w:rPr>
      </w:pPr>
      <w:r w:rsidRPr="00EF10DD">
        <w:rPr>
          <w:rFonts w:ascii="Times New Roman" w:hAnsi="Times New Roman" w:cs="Times New Roman"/>
          <w:bCs/>
          <w:iCs/>
          <w:lang w:val="en-GB"/>
        </w:rPr>
        <w:t>Name(s)</w:t>
      </w:r>
      <w:r w:rsidR="002D0F6C" w:rsidRPr="00EF10DD">
        <w:rPr>
          <w:rFonts w:ascii="Times New Roman" w:hAnsi="Times New Roman" w:cs="Times New Roman"/>
          <w:bCs/>
          <w:lang w:val="en-GB"/>
        </w:rPr>
        <w:t xml:space="preserve"> </w:t>
      </w:r>
      <w:r w:rsidRPr="00EF10DD">
        <w:rPr>
          <w:rFonts w:ascii="Times New Roman" w:hAnsi="Times New Roman" w:cs="Times New Roman"/>
          <w:bCs/>
          <w:lang w:val="en-GB"/>
        </w:rPr>
        <w:t>Surname(s)</w:t>
      </w:r>
      <w:r w:rsidR="002D0F6C" w:rsidRPr="00EF10DD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2D0F6C" w:rsidRPr="00EF10DD">
        <w:rPr>
          <w:rFonts w:ascii="Times New Roman" w:hAnsi="Times New Roman" w:cs="Times New Roman"/>
          <w:bCs/>
          <w:lang w:val="en-GB"/>
        </w:rPr>
        <w:t xml:space="preserve">, </w:t>
      </w:r>
      <w:r w:rsidRPr="00EF10DD">
        <w:rPr>
          <w:rFonts w:ascii="Times New Roman" w:hAnsi="Times New Roman" w:cs="Times New Roman"/>
          <w:bCs/>
          <w:iCs/>
          <w:lang w:val="en-GB"/>
        </w:rPr>
        <w:t>Name(s)</w:t>
      </w:r>
      <w:r w:rsidR="002D0F6C" w:rsidRPr="00EF10DD">
        <w:rPr>
          <w:rFonts w:ascii="Times New Roman" w:hAnsi="Times New Roman" w:cs="Times New Roman"/>
          <w:bCs/>
          <w:lang w:val="en-GB"/>
        </w:rPr>
        <w:t xml:space="preserve"> </w:t>
      </w:r>
      <w:r w:rsidRPr="00EF10DD">
        <w:rPr>
          <w:rFonts w:ascii="Times New Roman" w:hAnsi="Times New Roman" w:cs="Times New Roman"/>
          <w:bCs/>
          <w:lang w:val="en-GB"/>
        </w:rPr>
        <w:t>Surname(s)</w:t>
      </w:r>
      <w:proofErr w:type="gramStart"/>
      <w:r w:rsidR="002D0F6C" w:rsidRPr="00EF10DD">
        <w:rPr>
          <w:rFonts w:ascii="Times New Roman" w:hAnsi="Times New Roman" w:cs="Times New Roman"/>
          <w:bCs/>
          <w:vertAlign w:val="superscript"/>
          <w:lang w:val="en-GB"/>
        </w:rPr>
        <w:t>2</w:t>
      </w:r>
      <w:r w:rsidR="00C0476C" w:rsidRPr="00EF10DD">
        <w:rPr>
          <w:rFonts w:ascii="Times New Roman" w:hAnsi="Times New Roman" w:cs="Times New Roman"/>
          <w:bCs/>
          <w:vertAlign w:val="superscript"/>
          <w:lang w:val="en-GB"/>
        </w:rPr>
        <w:t>,*</w:t>
      </w:r>
      <w:proofErr w:type="gramEnd"/>
      <w:r w:rsidR="00DD08CA" w:rsidRPr="00EF10DD">
        <w:rPr>
          <w:rFonts w:ascii="Times New Roman" w:hAnsi="Times New Roman" w:cs="Times New Roman"/>
          <w:bCs/>
          <w:lang w:val="en-GB"/>
        </w:rPr>
        <w:t>,</w:t>
      </w:r>
      <w:r w:rsidR="004510DF" w:rsidRPr="00EF10DD">
        <w:rPr>
          <w:rFonts w:ascii="Times New Roman" w:hAnsi="Times New Roman" w:cs="Times New Roman"/>
          <w:bCs/>
          <w:lang w:val="en-GB"/>
        </w:rPr>
        <w:t xml:space="preserve"> </w:t>
      </w:r>
      <w:r w:rsidRPr="00EF10DD">
        <w:rPr>
          <w:rFonts w:ascii="Times New Roman" w:hAnsi="Times New Roman" w:cs="Times New Roman"/>
          <w:bCs/>
          <w:lang w:val="en-GB"/>
        </w:rPr>
        <w:t>Name(s)</w:t>
      </w:r>
      <w:r w:rsidR="002D0F6C" w:rsidRPr="00EF10DD">
        <w:rPr>
          <w:rFonts w:ascii="Times New Roman" w:hAnsi="Times New Roman" w:cs="Times New Roman"/>
          <w:bCs/>
          <w:lang w:val="en-GB"/>
        </w:rPr>
        <w:t xml:space="preserve"> </w:t>
      </w:r>
      <w:r w:rsidRPr="00EF10DD">
        <w:rPr>
          <w:rFonts w:ascii="Times New Roman" w:hAnsi="Times New Roman" w:cs="Times New Roman"/>
          <w:bCs/>
          <w:lang w:val="en-GB"/>
        </w:rPr>
        <w:t>Surname(s)</w:t>
      </w:r>
      <w:r w:rsidRPr="00EF10DD">
        <w:rPr>
          <w:rFonts w:ascii="Times New Roman" w:hAnsi="Times New Roman" w:cs="Times New Roman"/>
          <w:bCs/>
          <w:vertAlign w:val="superscript"/>
          <w:lang w:val="en-GB"/>
        </w:rPr>
        <w:t>3</w:t>
      </w:r>
    </w:p>
    <w:p w14:paraId="4F8E669A" w14:textId="77777777" w:rsidR="002D0F6C" w:rsidRPr="00C82623" w:rsidRDefault="002D0F6C" w:rsidP="00854347">
      <w:pPr>
        <w:spacing w:before="170"/>
        <w:ind w:right="-176"/>
        <w:rPr>
          <w:rFonts w:ascii="Times New Roman" w:hAnsi="Times New Roman" w:cs="Times New Roman"/>
          <w:bCs/>
          <w:iCs/>
          <w:sz w:val="18"/>
          <w:szCs w:val="18"/>
          <w:lang w:val="en-GB"/>
        </w:rPr>
      </w:pPr>
      <w:r w:rsidRPr="00C82623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1</w:t>
      </w:r>
      <w:r w:rsidR="00C0476C" w:rsidRPr="00C82623">
        <w:rPr>
          <w:rFonts w:ascii="Times New Roman" w:hAnsi="Times New Roman" w:cs="Times New Roman"/>
          <w:bCs/>
          <w:iCs/>
          <w:sz w:val="18"/>
          <w:szCs w:val="18"/>
          <w:lang w:val="en-GB"/>
        </w:rPr>
        <w:t>Affiliation</w:t>
      </w:r>
    </w:p>
    <w:p w14:paraId="25030680" w14:textId="77777777" w:rsidR="002D0F6C" w:rsidRPr="00C82623" w:rsidRDefault="002D0F6C" w:rsidP="00B75124">
      <w:pPr>
        <w:ind w:right="-174"/>
        <w:rPr>
          <w:rFonts w:ascii="Times New Roman" w:hAnsi="Times New Roman" w:cs="Times New Roman"/>
          <w:bCs/>
          <w:iCs/>
          <w:sz w:val="18"/>
          <w:szCs w:val="18"/>
          <w:lang w:val="en-GB"/>
        </w:rPr>
      </w:pPr>
      <w:r w:rsidRPr="00C82623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GB"/>
        </w:rPr>
        <w:t>2</w:t>
      </w:r>
      <w:r w:rsidR="00C0476C" w:rsidRPr="00C82623">
        <w:rPr>
          <w:rFonts w:ascii="Times New Roman" w:hAnsi="Times New Roman" w:cs="Times New Roman"/>
          <w:bCs/>
          <w:iCs/>
          <w:sz w:val="18"/>
          <w:szCs w:val="18"/>
          <w:lang w:val="en-GB"/>
        </w:rPr>
        <w:t>Affiliation</w:t>
      </w:r>
    </w:p>
    <w:p w14:paraId="2C34D00F" w14:textId="5D0F4634" w:rsidR="00682ED8" w:rsidRDefault="00C0476C" w:rsidP="00B75124">
      <w:pPr>
        <w:ind w:right="-174"/>
        <w:rPr>
          <w:rFonts w:ascii="Times New Roman" w:hAnsi="Times New Roman" w:cs="Times New Roman"/>
          <w:bCs/>
          <w:iCs/>
          <w:sz w:val="18"/>
          <w:szCs w:val="18"/>
          <w:lang w:val="en-GB"/>
        </w:rPr>
      </w:pPr>
      <w:r w:rsidRPr="00C82623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GB"/>
        </w:rPr>
        <w:t>3</w:t>
      </w:r>
      <w:r w:rsidRPr="00C82623">
        <w:rPr>
          <w:rFonts w:ascii="Times New Roman" w:hAnsi="Times New Roman" w:cs="Times New Roman"/>
          <w:bCs/>
          <w:iCs/>
          <w:sz w:val="18"/>
          <w:szCs w:val="18"/>
          <w:lang w:val="en-GB"/>
        </w:rPr>
        <w:t>Affiliation</w:t>
      </w:r>
    </w:p>
    <w:p w14:paraId="563C264F" w14:textId="77777777" w:rsidR="00C82623" w:rsidRDefault="00C82623" w:rsidP="00B75124">
      <w:pPr>
        <w:ind w:right="-174"/>
        <w:rPr>
          <w:rFonts w:ascii="Times New Roman" w:hAnsi="Times New Roman" w:cs="Times New Roman"/>
          <w:bCs/>
          <w:iCs/>
          <w:sz w:val="18"/>
          <w:szCs w:val="18"/>
          <w:lang w:val="en-GB"/>
        </w:rPr>
      </w:pPr>
    </w:p>
    <w:p w14:paraId="4359DB65" w14:textId="4DF1BF48" w:rsidR="002C1CF4" w:rsidRPr="002C1CF4" w:rsidRDefault="002C1CF4" w:rsidP="002C1CF4">
      <w:pPr>
        <w:ind w:right="-174"/>
        <w:rPr>
          <w:rFonts w:ascii="Times New Roman" w:hAnsi="Times New Roman" w:cs="Times New Roman"/>
          <w:bCs/>
          <w:iCs/>
          <w:sz w:val="18"/>
          <w:szCs w:val="18"/>
          <w:lang w:val="en-GB"/>
        </w:rPr>
      </w:pPr>
      <w:r>
        <w:rPr>
          <w:rFonts w:ascii="Times New Roman" w:hAnsi="Times New Roman" w:cs="Times New Roman"/>
          <w:bCs/>
          <w:iCs/>
          <w:sz w:val="18"/>
          <w:szCs w:val="18"/>
          <w:lang w:val="en-GB"/>
        </w:rPr>
        <w:t>*</w:t>
      </w:r>
      <w:r w:rsidRPr="002C1CF4">
        <w:rPr>
          <w:rFonts w:ascii="Times New Roman" w:hAnsi="Times New Roman" w:cs="Times New Roman"/>
          <w:bCs/>
          <w:iCs/>
          <w:sz w:val="18"/>
          <w:szCs w:val="18"/>
          <w:lang w:val="en-GB"/>
        </w:rPr>
        <w:t>Corresponding author</w:t>
      </w:r>
      <w:r w:rsidR="000F0584">
        <w:rPr>
          <w:rFonts w:ascii="Times New Roman" w:hAnsi="Times New Roman" w:cs="Times New Roman"/>
          <w:bCs/>
          <w:iCs/>
          <w:sz w:val="18"/>
          <w:szCs w:val="18"/>
          <w:lang w:val="en-GB"/>
        </w:rPr>
        <w:t xml:space="preserve"> – e-mail:</w:t>
      </w:r>
    </w:p>
    <w:p w14:paraId="357CEE0D" w14:textId="77777777" w:rsidR="00F66EA7" w:rsidRDefault="00F66EA7" w:rsidP="00B75124">
      <w:pPr>
        <w:ind w:right="-174"/>
        <w:rPr>
          <w:rFonts w:ascii="Times New Roman" w:hAnsi="Times New Roman" w:cs="Times New Roman"/>
          <w:bCs/>
          <w:iCs/>
          <w:lang w:val="en-GB"/>
        </w:rPr>
      </w:pPr>
    </w:p>
    <w:p w14:paraId="7C193EEB" w14:textId="2B10D42D" w:rsidR="00F66EA7" w:rsidRPr="00EF10DD" w:rsidRDefault="00F66EA7" w:rsidP="00B75124">
      <w:pPr>
        <w:ind w:right="-174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/>
          <w:iCs/>
          <w:lang w:val="en-GB"/>
        </w:rPr>
        <w:t>TOPIC:</w:t>
      </w:r>
      <w:r>
        <w:rPr>
          <w:rFonts w:ascii="Times New Roman" w:hAnsi="Times New Roman" w:cs="Times New Roman"/>
          <w:bCs/>
          <w:iCs/>
          <w:lang w:val="en-GB"/>
        </w:rPr>
        <w:t xml:space="preserve"> abstract subtopic</w:t>
      </w:r>
      <w:r w:rsidR="009C3CF9">
        <w:rPr>
          <w:rFonts w:ascii="Times New Roman" w:hAnsi="Times New Roman" w:cs="Times New Roman"/>
          <w:bCs/>
          <w:iCs/>
          <w:lang w:val="en-GB"/>
        </w:rPr>
        <w:t>,</w:t>
      </w:r>
      <w:r w:rsidR="00713DF2">
        <w:rPr>
          <w:rFonts w:ascii="Times New Roman" w:hAnsi="Times New Roman" w:cs="Times New Roman"/>
          <w:bCs/>
          <w:iCs/>
          <w:lang w:val="en-GB"/>
        </w:rPr>
        <w:t xml:space="preserve"> for ex</w:t>
      </w:r>
      <w:r w:rsidR="000F0584">
        <w:rPr>
          <w:rFonts w:ascii="Times New Roman" w:hAnsi="Times New Roman" w:cs="Times New Roman"/>
          <w:bCs/>
          <w:iCs/>
          <w:lang w:val="en-GB"/>
        </w:rPr>
        <w:t>ample</w:t>
      </w:r>
      <w:r w:rsidR="00713DF2">
        <w:rPr>
          <w:rFonts w:ascii="Times New Roman" w:hAnsi="Times New Roman" w:cs="Times New Roman"/>
          <w:bCs/>
          <w:iCs/>
          <w:lang w:val="en-GB"/>
        </w:rPr>
        <w:t xml:space="preserve">: </w:t>
      </w:r>
      <w:r w:rsidR="00713DF2" w:rsidRPr="00713DF2">
        <w:rPr>
          <w:rFonts w:ascii="Times New Roman" w:hAnsi="Times New Roman" w:cs="Times New Roman"/>
          <w:bCs/>
          <w:iCs/>
        </w:rPr>
        <w:t xml:space="preserve">1.3 </w:t>
      </w:r>
      <w:proofErr w:type="spellStart"/>
      <w:r w:rsidR="00713DF2" w:rsidRPr="00713DF2">
        <w:rPr>
          <w:rFonts w:ascii="Times New Roman" w:hAnsi="Times New Roman" w:cs="Times New Roman"/>
          <w:bCs/>
          <w:iCs/>
        </w:rPr>
        <w:t>Molecular-level</w:t>
      </w:r>
      <w:proofErr w:type="spellEnd"/>
      <w:r w:rsidR="00713DF2" w:rsidRPr="00713DF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713DF2" w:rsidRPr="00713DF2">
        <w:rPr>
          <w:rFonts w:ascii="Times New Roman" w:hAnsi="Times New Roman" w:cs="Times New Roman"/>
          <w:bCs/>
          <w:iCs/>
        </w:rPr>
        <w:t>understanding</w:t>
      </w:r>
      <w:proofErr w:type="spellEnd"/>
      <w:r w:rsidR="00713DF2" w:rsidRPr="00713DF2">
        <w:rPr>
          <w:rFonts w:ascii="Times New Roman" w:hAnsi="Times New Roman" w:cs="Times New Roman"/>
          <w:bCs/>
          <w:iCs/>
        </w:rPr>
        <w:t xml:space="preserve"> of reactions</w:t>
      </w:r>
      <w:r>
        <w:rPr>
          <w:rFonts w:ascii="Times New Roman" w:hAnsi="Times New Roman" w:cs="Times New Roman"/>
          <w:bCs/>
          <w:iCs/>
          <w:lang w:val="en-GB"/>
        </w:rPr>
        <w:t xml:space="preserve"> (</w:t>
      </w:r>
      <w:hyperlink r:id="rId8" w:history="1">
        <w:r w:rsidR="00EA281F" w:rsidRPr="0093723E">
          <w:rPr>
            <w:rStyle w:val="Collegamentoipertestuale"/>
            <w:rFonts w:ascii="Times New Roman" w:hAnsi="Times New Roman" w:cs="Times New Roman"/>
            <w:bCs/>
            <w:iCs/>
            <w:lang w:val="en-GB"/>
          </w:rPr>
          <w:t>https://www.aidic.it/escre2027/page.php?pipe=testotopics</w:t>
        </w:r>
      </w:hyperlink>
      <w:r>
        <w:rPr>
          <w:rFonts w:ascii="Times New Roman" w:hAnsi="Times New Roman" w:cs="Times New Roman"/>
          <w:bCs/>
          <w:iCs/>
          <w:lang w:val="en-GB"/>
        </w:rPr>
        <w:t>)</w:t>
      </w:r>
      <w:r w:rsidR="00EA281F">
        <w:rPr>
          <w:rFonts w:ascii="Times New Roman" w:hAnsi="Times New Roman" w:cs="Times New Roman"/>
          <w:bCs/>
          <w:iCs/>
          <w:lang w:val="en-GB"/>
        </w:rPr>
        <w:t xml:space="preserve"> </w:t>
      </w:r>
    </w:p>
    <w:p w14:paraId="36A4D619" w14:textId="0F073261" w:rsidR="000F0584" w:rsidRPr="000F0584" w:rsidRDefault="00B17686" w:rsidP="009C3CF9">
      <w:pPr>
        <w:spacing w:before="454" w:after="567"/>
        <w:ind w:left="964" w:right="964"/>
        <w:jc w:val="center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b/>
          <w:lang w:val="en-GB"/>
        </w:rPr>
        <w:t>Abstract</w:t>
      </w:r>
      <w:r w:rsidR="002D0F6C" w:rsidRPr="00EF10DD">
        <w:rPr>
          <w:rFonts w:ascii="Times New Roman" w:hAnsi="Times New Roman" w:cs="Times New Roman"/>
          <w:b/>
          <w:lang w:val="en-GB"/>
        </w:rPr>
        <w:t>.</w:t>
      </w:r>
      <w:r w:rsidR="002D0F6C" w:rsidRPr="00EF10DD">
        <w:rPr>
          <w:rFonts w:ascii="Times New Roman" w:hAnsi="Times New Roman" w:cs="Times New Roman"/>
          <w:lang w:val="en-GB"/>
        </w:rPr>
        <w:t xml:space="preserve"> </w:t>
      </w:r>
      <w:r w:rsidR="00625199" w:rsidRPr="00EF10DD">
        <w:rPr>
          <w:rFonts w:ascii="Times New Roman" w:hAnsi="Times New Roman" w:cs="Times New Roman"/>
          <w:lang w:val="en-GB"/>
        </w:rPr>
        <w:t xml:space="preserve">The text of the abstract </w:t>
      </w:r>
    </w:p>
    <w:p w14:paraId="2E3CFB86" w14:textId="77777777" w:rsidR="00883007" w:rsidRPr="00EF10DD" w:rsidRDefault="00883007" w:rsidP="00643AD7">
      <w:pPr>
        <w:spacing w:before="567" w:after="851" w:line="276" w:lineRule="auto"/>
        <w:ind w:left="851" w:right="851"/>
        <w:jc w:val="both"/>
        <w:rPr>
          <w:rFonts w:ascii="Times New Roman" w:hAnsi="Times New Roman" w:cs="Times New Roman"/>
          <w:sz w:val="18"/>
          <w:lang w:val="en-GB"/>
        </w:rPr>
        <w:sectPr w:rsidR="00883007" w:rsidRPr="00EF10DD" w:rsidSect="0005321E">
          <w:headerReference w:type="even" r:id="rId9"/>
          <w:headerReference w:type="default" r:id="rId10"/>
          <w:headerReference w:type="first" r:id="rId11"/>
          <w:footnotePr>
            <w:pos w:val="beneathText"/>
            <w:numFmt w:val="lowerLetter"/>
          </w:footnotePr>
          <w:pgSz w:w="11905" w:h="16837" w:code="9"/>
          <w:pgMar w:top="1418" w:right="851" w:bottom="1134" w:left="851" w:header="680" w:footer="680" w:gutter="454"/>
          <w:cols w:space="720"/>
          <w:titlePg/>
          <w:docGrid w:linePitch="360"/>
        </w:sectPr>
      </w:pPr>
    </w:p>
    <w:p w14:paraId="748A18DF" w14:textId="77777777" w:rsidR="002D0F6C" w:rsidRPr="00EF10DD" w:rsidRDefault="002D0F6C" w:rsidP="00643AD7">
      <w:pPr>
        <w:jc w:val="both"/>
        <w:rPr>
          <w:rFonts w:ascii="Times New Roman" w:hAnsi="Times New Roman" w:cs="Times New Roman"/>
          <w:b/>
          <w:caps/>
          <w:szCs w:val="24"/>
          <w:lang w:val="en-GB"/>
        </w:rPr>
      </w:pP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>1</w:t>
      </w:r>
      <w:r w:rsidR="00DA18B4" w:rsidRPr="00EF10DD">
        <w:rPr>
          <w:rFonts w:ascii="Times New Roman" w:hAnsi="Times New Roman" w:cs="Times New Roman"/>
          <w:b/>
          <w:caps/>
          <w:szCs w:val="24"/>
          <w:lang w:val="en-GB"/>
        </w:rPr>
        <w:t>.</w:t>
      </w: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 xml:space="preserve"> </w:t>
      </w:r>
      <w:r w:rsidR="005C6E38" w:rsidRPr="00EF10DD">
        <w:rPr>
          <w:rFonts w:ascii="Times New Roman" w:hAnsi="Times New Roman" w:cs="Times New Roman"/>
          <w:b/>
          <w:szCs w:val="24"/>
          <w:lang w:val="en-GB"/>
        </w:rPr>
        <w:t>Title of section</w:t>
      </w: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 xml:space="preserve"> </w:t>
      </w:r>
    </w:p>
    <w:p w14:paraId="70E91101" w14:textId="25F09F09" w:rsidR="00415C70" w:rsidRPr="008122C4" w:rsidRDefault="00415C70" w:rsidP="00643AD7">
      <w:pPr>
        <w:autoSpaceDE w:val="0"/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 xml:space="preserve">To submit your paper, please </w:t>
      </w:r>
      <w:r w:rsidR="00357D7F" w:rsidRPr="00EF10DD">
        <w:rPr>
          <w:rFonts w:ascii="Times New Roman" w:hAnsi="Times New Roman" w:cs="Times New Roman"/>
          <w:lang w:val="en-GB"/>
        </w:rPr>
        <w:t>refer</w:t>
      </w:r>
      <w:r w:rsidRPr="00EF10DD">
        <w:rPr>
          <w:rFonts w:ascii="Times New Roman" w:hAnsi="Times New Roman" w:cs="Times New Roman"/>
          <w:lang w:val="en-GB"/>
        </w:rPr>
        <w:t xml:space="preserve"> to the conference we</w:t>
      </w:r>
      <w:r w:rsidR="00EA281F">
        <w:rPr>
          <w:rFonts w:ascii="Times New Roman" w:hAnsi="Times New Roman" w:cs="Times New Roman"/>
          <w:lang w:val="en-GB"/>
        </w:rPr>
        <w:t>b</w:t>
      </w:r>
      <w:r w:rsidRPr="00EF10DD">
        <w:rPr>
          <w:rFonts w:ascii="Times New Roman" w:hAnsi="Times New Roman" w:cs="Times New Roman"/>
          <w:lang w:val="en-GB"/>
        </w:rPr>
        <w:t xml:space="preserve">: </w:t>
      </w:r>
      <w:hyperlink r:id="rId12" w:history="1">
        <w:r w:rsidR="00845B3E" w:rsidRPr="00D7356C">
          <w:rPr>
            <w:rStyle w:val="Collegamentoipertestuale"/>
            <w:rFonts w:ascii="Times New Roman" w:hAnsi="Times New Roman" w:cs="Times New Roman"/>
            <w:lang w:val="en-GB"/>
          </w:rPr>
          <w:t>https://www.aidic.it/escre2027/index.php</w:t>
        </w:r>
      </w:hyperlink>
      <w:r w:rsidR="00845B3E">
        <w:rPr>
          <w:rFonts w:ascii="Times New Roman" w:hAnsi="Times New Roman" w:cs="Times New Roman"/>
          <w:lang w:val="en-GB"/>
        </w:rPr>
        <w:t xml:space="preserve"> </w:t>
      </w:r>
      <w:r w:rsidR="00DA18B4" w:rsidRPr="00EF10DD">
        <w:rPr>
          <w:rFonts w:ascii="Times New Roman" w:hAnsi="Times New Roman" w:cs="Times New Roman"/>
          <w:lang w:val="en-GB"/>
        </w:rPr>
        <w:t>.</w:t>
      </w:r>
      <w:r w:rsidR="00357D7F" w:rsidRPr="00EF10DD">
        <w:rPr>
          <w:rFonts w:ascii="Times New Roman" w:hAnsi="Times New Roman" w:cs="Times New Roman"/>
          <w:lang w:val="en-GB"/>
        </w:rPr>
        <w:t xml:space="preserve"> </w:t>
      </w:r>
      <w:r w:rsidR="008122C4" w:rsidRPr="008122C4">
        <w:rPr>
          <w:rFonts w:ascii="Times New Roman" w:hAnsi="Times New Roman" w:cs="Times New Roman"/>
          <w:lang w:val="en-GB"/>
        </w:rPr>
        <w:t xml:space="preserve">The language of the publication as well as of the </w:t>
      </w:r>
      <w:r w:rsidR="000F0584">
        <w:rPr>
          <w:rFonts w:ascii="Times New Roman" w:hAnsi="Times New Roman" w:cs="Times New Roman"/>
          <w:lang w:val="en-GB"/>
        </w:rPr>
        <w:t xml:space="preserve">conference </w:t>
      </w:r>
      <w:r w:rsidR="008122C4" w:rsidRPr="008122C4">
        <w:rPr>
          <w:rFonts w:ascii="Times New Roman" w:hAnsi="Times New Roman" w:cs="Times New Roman"/>
          <w:lang w:val="en-GB"/>
        </w:rPr>
        <w:t>is English.</w:t>
      </w:r>
      <w:r w:rsidR="00EA281F">
        <w:rPr>
          <w:rFonts w:ascii="Times New Roman" w:hAnsi="Times New Roman" w:cs="Times New Roman"/>
          <w:lang w:val="en-GB"/>
        </w:rPr>
        <w:t xml:space="preserve"> The abstract </w:t>
      </w:r>
      <w:proofErr w:type="spellStart"/>
      <w:r w:rsidR="00EA281F">
        <w:rPr>
          <w:rFonts w:ascii="Times New Roman" w:hAnsi="Times New Roman" w:cs="Times New Roman"/>
          <w:lang w:val="en-GB"/>
        </w:rPr>
        <w:t>can not</w:t>
      </w:r>
      <w:proofErr w:type="spellEnd"/>
      <w:r w:rsidR="00EA281F">
        <w:rPr>
          <w:rFonts w:ascii="Times New Roman" w:hAnsi="Times New Roman" w:cs="Times New Roman"/>
          <w:lang w:val="en-GB"/>
        </w:rPr>
        <w:t xml:space="preserve"> exceed 2 pages.</w:t>
      </w:r>
    </w:p>
    <w:p w14:paraId="383E4614" w14:textId="77777777" w:rsidR="00415C70" w:rsidRPr="00EF10DD" w:rsidRDefault="00415C70" w:rsidP="00643AD7">
      <w:pPr>
        <w:autoSpaceDE w:val="0"/>
        <w:jc w:val="both"/>
        <w:rPr>
          <w:rFonts w:ascii="Times New Roman" w:hAnsi="Times New Roman" w:cs="Times New Roman"/>
          <w:lang w:val="en-GB"/>
        </w:rPr>
      </w:pPr>
    </w:p>
    <w:p w14:paraId="48134AB3" w14:textId="77777777" w:rsidR="002D0F6C" w:rsidRDefault="002D0F6C" w:rsidP="00643AD7">
      <w:pPr>
        <w:jc w:val="both"/>
        <w:rPr>
          <w:rFonts w:ascii="Times New Roman" w:hAnsi="Times New Roman" w:cs="Times New Roman"/>
          <w:b/>
          <w:caps/>
          <w:szCs w:val="24"/>
          <w:lang w:val="en-GB"/>
        </w:rPr>
      </w:pP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>2</w:t>
      </w:r>
      <w:r w:rsidR="00DA18B4" w:rsidRPr="00EF10DD">
        <w:rPr>
          <w:rFonts w:ascii="Times New Roman" w:hAnsi="Times New Roman" w:cs="Times New Roman"/>
          <w:b/>
          <w:caps/>
          <w:szCs w:val="24"/>
          <w:lang w:val="en-GB"/>
        </w:rPr>
        <w:t>.</w:t>
      </w: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 xml:space="preserve"> </w:t>
      </w:r>
      <w:r w:rsidR="005C6E38" w:rsidRPr="00EF10DD">
        <w:rPr>
          <w:rFonts w:ascii="Times New Roman" w:hAnsi="Times New Roman" w:cs="Times New Roman"/>
          <w:b/>
          <w:szCs w:val="24"/>
          <w:lang w:val="en-GB"/>
        </w:rPr>
        <w:t>Title of section</w:t>
      </w:r>
      <w:r w:rsidRPr="00EF10DD">
        <w:rPr>
          <w:rFonts w:ascii="Times New Roman" w:hAnsi="Times New Roman" w:cs="Times New Roman"/>
          <w:b/>
          <w:caps/>
          <w:szCs w:val="24"/>
          <w:lang w:val="en-GB"/>
        </w:rPr>
        <w:t xml:space="preserve"> </w:t>
      </w:r>
    </w:p>
    <w:p w14:paraId="63ABBE63" w14:textId="77EFEA56" w:rsidR="000F0584" w:rsidRPr="000F0584" w:rsidRDefault="000F0584" w:rsidP="00643AD7">
      <w:pPr>
        <w:autoSpaceDE w:val="0"/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 xml:space="preserve">To submit your paper, please refer to the conference web: </w:t>
      </w:r>
      <w:hyperlink r:id="rId13" w:history="1">
        <w:r w:rsidRPr="00D7356C">
          <w:rPr>
            <w:rStyle w:val="Collegamentoipertestuale"/>
            <w:rFonts w:ascii="Times New Roman" w:hAnsi="Times New Roman" w:cs="Times New Roman"/>
            <w:lang w:val="en-GB"/>
          </w:rPr>
          <w:t>https://www.aidic.it/escre2027/index.php</w:t>
        </w:r>
      </w:hyperlink>
      <w:r>
        <w:rPr>
          <w:rFonts w:ascii="Times New Roman" w:hAnsi="Times New Roman" w:cs="Times New Roman"/>
          <w:lang w:val="en-GB"/>
        </w:rPr>
        <w:t xml:space="preserve"> </w:t>
      </w:r>
      <w:r w:rsidRPr="00EF10DD">
        <w:rPr>
          <w:rFonts w:ascii="Times New Roman" w:hAnsi="Times New Roman" w:cs="Times New Roman"/>
          <w:lang w:val="en-GB"/>
        </w:rPr>
        <w:t xml:space="preserve">. </w:t>
      </w:r>
      <w:r w:rsidRPr="008122C4">
        <w:rPr>
          <w:rFonts w:ascii="Times New Roman" w:hAnsi="Times New Roman" w:cs="Times New Roman"/>
          <w:lang w:val="en-GB"/>
        </w:rPr>
        <w:t xml:space="preserve">The language of the publication as well as of the </w:t>
      </w:r>
      <w:r>
        <w:rPr>
          <w:rFonts w:ascii="Times New Roman" w:hAnsi="Times New Roman" w:cs="Times New Roman"/>
          <w:lang w:val="en-GB"/>
        </w:rPr>
        <w:t xml:space="preserve">conference </w:t>
      </w:r>
      <w:r w:rsidRPr="008122C4">
        <w:rPr>
          <w:rFonts w:ascii="Times New Roman" w:hAnsi="Times New Roman" w:cs="Times New Roman"/>
          <w:lang w:val="en-GB"/>
        </w:rPr>
        <w:t>is English.</w:t>
      </w:r>
      <w:r w:rsidR="00EA281F" w:rsidRPr="00EA281F">
        <w:rPr>
          <w:rFonts w:ascii="Times New Roman" w:hAnsi="Times New Roman" w:cs="Times New Roman"/>
          <w:lang w:val="en-GB"/>
        </w:rPr>
        <w:t xml:space="preserve"> </w:t>
      </w:r>
      <w:r w:rsidR="00EA281F">
        <w:rPr>
          <w:rFonts w:ascii="Times New Roman" w:hAnsi="Times New Roman" w:cs="Times New Roman"/>
          <w:lang w:val="en-GB"/>
        </w:rPr>
        <w:t xml:space="preserve">The abstract </w:t>
      </w:r>
      <w:proofErr w:type="spellStart"/>
      <w:r w:rsidR="00EA281F">
        <w:rPr>
          <w:rFonts w:ascii="Times New Roman" w:hAnsi="Times New Roman" w:cs="Times New Roman"/>
          <w:lang w:val="en-GB"/>
        </w:rPr>
        <w:t>can not</w:t>
      </w:r>
      <w:proofErr w:type="spellEnd"/>
      <w:r w:rsidR="00EA281F">
        <w:rPr>
          <w:rFonts w:ascii="Times New Roman" w:hAnsi="Times New Roman" w:cs="Times New Roman"/>
          <w:lang w:val="en-GB"/>
        </w:rPr>
        <w:t xml:space="preserve"> exceed 2 pages.</w:t>
      </w:r>
    </w:p>
    <w:p w14:paraId="2725A246" w14:textId="77777777" w:rsidR="00357D7F" w:rsidRPr="00EF10DD" w:rsidRDefault="00357D7F" w:rsidP="00643AD7">
      <w:pPr>
        <w:jc w:val="both"/>
        <w:rPr>
          <w:rFonts w:ascii="Times New Roman" w:hAnsi="Times New Roman" w:cs="Times New Roman"/>
          <w:b/>
          <w:caps/>
          <w:szCs w:val="24"/>
          <w:lang w:val="en-GB"/>
        </w:rPr>
      </w:pPr>
    </w:p>
    <w:p w14:paraId="69CF2AD3" w14:textId="77777777" w:rsidR="002D0F6C" w:rsidRPr="00EF10DD" w:rsidRDefault="002D0F6C" w:rsidP="00643AD7">
      <w:pPr>
        <w:jc w:val="both"/>
        <w:rPr>
          <w:rFonts w:ascii="Times New Roman" w:hAnsi="Times New Roman" w:cs="Times New Roman"/>
          <w:b/>
          <w:lang w:val="en-GB"/>
        </w:rPr>
      </w:pPr>
      <w:r w:rsidRPr="00EF10DD">
        <w:rPr>
          <w:rFonts w:ascii="Times New Roman" w:hAnsi="Times New Roman" w:cs="Times New Roman"/>
          <w:b/>
          <w:lang w:val="en-GB"/>
        </w:rPr>
        <w:t>2.1</w:t>
      </w:r>
      <w:r w:rsidR="00DA18B4" w:rsidRPr="00EF10DD">
        <w:rPr>
          <w:rFonts w:ascii="Times New Roman" w:hAnsi="Times New Roman" w:cs="Times New Roman"/>
          <w:b/>
          <w:lang w:val="en-GB"/>
        </w:rPr>
        <w:t>.</w:t>
      </w:r>
      <w:r w:rsidRPr="00EF10DD">
        <w:rPr>
          <w:rFonts w:ascii="Times New Roman" w:hAnsi="Times New Roman" w:cs="Times New Roman"/>
          <w:b/>
          <w:lang w:val="en-GB"/>
        </w:rPr>
        <w:t xml:space="preserve"> </w:t>
      </w:r>
      <w:r w:rsidR="005C6E38" w:rsidRPr="00EF10DD">
        <w:rPr>
          <w:rFonts w:ascii="Times New Roman" w:hAnsi="Times New Roman" w:cs="Times New Roman"/>
          <w:b/>
          <w:lang w:val="en-GB"/>
        </w:rPr>
        <w:t>Title of sub</w:t>
      </w:r>
      <w:r w:rsidR="00357D7F" w:rsidRPr="00EF10DD">
        <w:rPr>
          <w:rFonts w:ascii="Times New Roman" w:hAnsi="Times New Roman" w:cs="Times New Roman"/>
          <w:b/>
          <w:lang w:val="en-GB"/>
        </w:rPr>
        <w:t>-section</w:t>
      </w:r>
    </w:p>
    <w:p w14:paraId="70B59A73" w14:textId="2243F75B" w:rsidR="002D0F6C" w:rsidRPr="00EF10DD" w:rsidRDefault="000F0584" w:rsidP="00643AD7">
      <w:pPr>
        <w:autoSpaceDE w:val="0"/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 xml:space="preserve">To submit your paper, please refer to the conference web: </w:t>
      </w:r>
      <w:hyperlink r:id="rId14" w:history="1">
        <w:r w:rsidRPr="00D7356C">
          <w:rPr>
            <w:rStyle w:val="Collegamentoipertestuale"/>
            <w:rFonts w:ascii="Times New Roman" w:hAnsi="Times New Roman" w:cs="Times New Roman"/>
            <w:lang w:val="en-GB"/>
          </w:rPr>
          <w:t>https://www.aidic.it/escre2027/index.php</w:t>
        </w:r>
      </w:hyperlink>
      <w:r>
        <w:rPr>
          <w:rFonts w:ascii="Times New Roman" w:hAnsi="Times New Roman" w:cs="Times New Roman"/>
          <w:lang w:val="en-GB"/>
        </w:rPr>
        <w:t xml:space="preserve"> </w:t>
      </w:r>
      <w:r w:rsidRPr="00EF10DD">
        <w:rPr>
          <w:rFonts w:ascii="Times New Roman" w:hAnsi="Times New Roman" w:cs="Times New Roman"/>
          <w:lang w:val="en-GB"/>
        </w:rPr>
        <w:t xml:space="preserve">. </w:t>
      </w:r>
      <w:r w:rsidRPr="008122C4">
        <w:rPr>
          <w:rFonts w:ascii="Times New Roman" w:hAnsi="Times New Roman" w:cs="Times New Roman"/>
          <w:lang w:val="en-GB"/>
        </w:rPr>
        <w:t xml:space="preserve">The language of the publication as well as of the </w:t>
      </w:r>
      <w:r>
        <w:rPr>
          <w:rFonts w:ascii="Times New Roman" w:hAnsi="Times New Roman" w:cs="Times New Roman"/>
          <w:lang w:val="en-GB"/>
        </w:rPr>
        <w:t xml:space="preserve">conference </w:t>
      </w:r>
      <w:r w:rsidRPr="008122C4">
        <w:rPr>
          <w:rFonts w:ascii="Times New Roman" w:hAnsi="Times New Roman" w:cs="Times New Roman"/>
          <w:lang w:val="en-GB"/>
        </w:rPr>
        <w:t>is English.</w:t>
      </w:r>
      <w:r w:rsidR="00EA281F" w:rsidRPr="00EA281F">
        <w:rPr>
          <w:rFonts w:ascii="Times New Roman" w:hAnsi="Times New Roman" w:cs="Times New Roman"/>
          <w:lang w:val="en-GB"/>
        </w:rPr>
        <w:t xml:space="preserve"> </w:t>
      </w:r>
      <w:r w:rsidR="00EA281F">
        <w:rPr>
          <w:rFonts w:ascii="Times New Roman" w:hAnsi="Times New Roman" w:cs="Times New Roman"/>
          <w:lang w:val="en-GB"/>
        </w:rPr>
        <w:t xml:space="preserve">The abstract </w:t>
      </w:r>
      <w:proofErr w:type="spellStart"/>
      <w:r w:rsidR="00EA281F">
        <w:rPr>
          <w:rFonts w:ascii="Times New Roman" w:hAnsi="Times New Roman" w:cs="Times New Roman"/>
          <w:lang w:val="en-GB"/>
        </w:rPr>
        <w:t>can not</w:t>
      </w:r>
      <w:proofErr w:type="spellEnd"/>
      <w:r w:rsidR="00EA281F">
        <w:rPr>
          <w:rFonts w:ascii="Times New Roman" w:hAnsi="Times New Roman" w:cs="Times New Roman"/>
          <w:lang w:val="en-GB"/>
        </w:rPr>
        <w:t xml:space="preserve"> exceed 2 pages.</w:t>
      </w:r>
    </w:p>
    <w:p w14:paraId="01F32884" w14:textId="77777777" w:rsidR="00357D7F" w:rsidRPr="00EF10DD" w:rsidRDefault="00357D7F" w:rsidP="00643AD7">
      <w:pPr>
        <w:ind w:firstLine="284"/>
        <w:jc w:val="both"/>
        <w:rPr>
          <w:rFonts w:ascii="Times New Roman" w:hAnsi="Times New Roman" w:cs="Times New Roman"/>
          <w:lang w:val="en-GB"/>
        </w:rPr>
      </w:pPr>
    </w:p>
    <w:p w14:paraId="6865F14B" w14:textId="77777777" w:rsidR="002D0F6C" w:rsidRPr="00EF10DD" w:rsidRDefault="002D0F6C" w:rsidP="00643AD7">
      <w:pPr>
        <w:jc w:val="both"/>
        <w:rPr>
          <w:rFonts w:ascii="Times New Roman" w:hAnsi="Times New Roman" w:cs="Times New Roman"/>
          <w:b/>
          <w:lang w:val="en-GB"/>
        </w:rPr>
      </w:pPr>
      <w:r w:rsidRPr="00EF10DD">
        <w:rPr>
          <w:rFonts w:ascii="Times New Roman" w:hAnsi="Times New Roman" w:cs="Times New Roman"/>
          <w:b/>
          <w:lang w:val="en-GB"/>
        </w:rPr>
        <w:t>2.2</w:t>
      </w:r>
      <w:r w:rsidR="00DA18B4" w:rsidRPr="00EF10DD">
        <w:rPr>
          <w:rFonts w:ascii="Times New Roman" w:hAnsi="Times New Roman" w:cs="Times New Roman"/>
          <w:b/>
          <w:lang w:val="en-GB"/>
        </w:rPr>
        <w:t>.</w:t>
      </w:r>
      <w:r w:rsidRPr="00EF10DD">
        <w:rPr>
          <w:rFonts w:ascii="Times New Roman" w:hAnsi="Times New Roman" w:cs="Times New Roman"/>
          <w:b/>
          <w:lang w:val="en-GB"/>
        </w:rPr>
        <w:t xml:space="preserve"> </w:t>
      </w:r>
      <w:r w:rsidR="00357D7F" w:rsidRPr="00EF10DD">
        <w:rPr>
          <w:rFonts w:ascii="Times New Roman" w:hAnsi="Times New Roman" w:cs="Times New Roman"/>
          <w:b/>
          <w:lang w:val="en-GB"/>
        </w:rPr>
        <w:t>Title of sub-section</w:t>
      </w:r>
    </w:p>
    <w:p w14:paraId="29E6C3EF" w14:textId="77777777" w:rsidR="002D0F6C" w:rsidRPr="00EF10DD" w:rsidRDefault="00F061DF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 xml:space="preserve">References in the body of the text can be cited by using numbers in square brackets. </w:t>
      </w:r>
    </w:p>
    <w:p w14:paraId="14F771B5" w14:textId="69FEBA48" w:rsidR="00457FD2" w:rsidRPr="00EF10DD" w:rsidRDefault="00F061DF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 xml:space="preserve">For example: </w:t>
      </w:r>
      <w:r w:rsidR="00B14557" w:rsidRPr="00EF10DD">
        <w:rPr>
          <w:rFonts w:ascii="Times New Roman" w:hAnsi="Times New Roman" w:cs="Times New Roman"/>
          <w:lang w:val="en-GB"/>
        </w:rPr>
        <w:t>[1] for a single reference, [2,3] for two references, [4–6</w:t>
      </w:r>
      <w:r w:rsidR="00457FD2" w:rsidRPr="00EF10DD">
        <w:rPr>
          <w:rFonts w:ascii="Times New Roman" w:hAnsi="Times New Roman" w:cs="Times New Roman"/>
          <w:lang w:val="en-GB"/>
        </w:rPr>
        <w:t>] for more than two references, [1,4–6] for non-consecutive references, and so on.</w:t>
      </w:r>
    </w:p>
    <w:p w14:paraId="73D1E3F9" w14:textId="6C3D4547" w:rsidR="00244FE9" w:rsidRPr="00EF10DD" w:rsidRDefault="00457FD2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>For references style, please refer to the last section of this template.</w:t>
      </w:r>
      <w:r w:rsidR="00A334F3">
        <w:rPr>
          <w:rFonts w:ascii="Times New Roman" w:hAnsi="Times New Roman" w:cs="Times New Roman"/>
          <w:lang w:val="en-GB"/>
        </w:rPr>
        <w:t xml:space="preserve"> For </w:t>
      </w:r>
      <w:r w:rsidR="00897907">
        <w:rPr>
          <w:rFonts w:ascii="Times New Roman" w:hAnsi="Times New Roman" w:cs="Times New Roman"/>
          <w:lang w:val="en-GB"/>
        </w:rPr>
        <w:t>cases not listed there, please refer to standard (e.g., Harvard-based) styles.</w:t>
      </w:r>
      <w:r w:rsidR="00B14557" w:rsidRPr="00EF10DD">
        <w:rPr>
          <w:rFonts w:ascii="Times New Roman" w:hAnsi="Times New Roman" w:cs="Times New Roman"/>
          <w:lang w:val="en-GB"/>
        </w:rPr>
        <w:t xml:space="preserve">  </w:t>
      </w:r>
    </w:p>
    <w:p w14:paraId="0E3665BC" w14:textId="77777777" w:rsidR="0096530A" w:rsidRDefault="0096530A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5695B729" w14:textId="77777777" w:rsidR="00682ED8" w:rsidRPr="00EF10DD" w:rsidRDefault="00682ED8" w:rsidP="00643AD7">
      <w:pPr>
        <w:jc w:val="both"/>
        <w:rPr>
          <w:rFonts w:ascii="Times New Roman" w:hAnsi="Times New Roman" w:cs="Times New Roman"/>
          <w:b/>
          <w:caps/>
          <w:lang w:val="en-GB"/>
        </w:rPr>
      </w:pPr>
      <w:r w:rsidRPr="00EF10DD">
        <w:rPr>
          <w:rFonts w:ascii="Times New Roman" w:hAnsi="Times New Roman" w:cs="Times New Roman"/>
          <w:b/>
          <w:szCs w:val="24"/>
          <w:lang w:val="en-GB"/>
        </w:rPr>
        <w:t>3.</w:t>
      </w:r>
      <w:r w:rsidRPr="00EF10DD">
        <w:rPr>
          <w:rFonts w:ascii="Times New Roman" w:hAnsi="Times New Roman" w:cs="Times New Roman"/>
          <w:b/>
          <w:caps/>
          <w:lang w:val="en-GB"/>
        </w:rPr>
        <w:t xml:space="preserve"> </w:t>
      </w:r>
      <w:r w:rsidRPr="00EF10DD">
        <w:rPr>
          <w:rFonts w:ascii="Times New Roman" w:hAnsi="Times New Roman" w:cs="Times New Roman"/>
          <w:b/>
          <w:szCs w:val="24"/>
          <w:lang w:val="en-GB"/>
        </w:rPr>
        <w:t>Title of section</w:t>
      </w:r>
      <w:r w:rsidRPr="00EF10DD">
        <w:rPr>
          <w:rFonts w:ascii="Times New Roman" w:hAnsi="Times New Roman" w:cs="Times New Roman"/>
          <w:b/>
          <w:caps/>
          <w:lang w:val="en-GB"/>
        </w:rPr>
        <w:t xml:space="preserve"> </w:t>
      </w:r>
    </w:p>
    <w:p w14:paraId="48A08B6B" w14:textId="77777777" w:rsidR="00682ED8" w:rsidRDefault="00682ED8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>Figures</w:t>
      </w:r>
      <w:r>
        <w:rPr>
          <w:rFonts w:ascii="Times New Roman" w:hAnsi="Times New Roman" w:cs="Times New Roman"/>
          <w:lang w:val="en-GB"/>
        </w:rPr>
        <w:t xml:space="preserve"> (as images, please do not embed figures from external software)</w:t>
      </w:r>
      <w:r w:rsidRPr="00EF10DD">
        <w:rPr>
          <w:rFonts w:ascii="Times New Roman" w:hAnsi="Times New Roman" w:cs="Times New Roman"/>
          <w:lang w:val="en-GB"/>
        </w:rPr>
        <w:t xml:space="preserve"> and tables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are located</w:t>
      </w:r>
      <w:r w:rsidRPr="00EF10DD">
        <w:rPr>
          <w:rFonts w:ascii="Times New Roman" w:hAnsi="Times New Roman" w:cs="Times New Roman"/>
          <w:lang w:val="en-GB"/>
        </w:rPr>
        <w:t xml:space="preserve"> in</w:t>
      </w:r>
      <w:proofErr w:type="gramEnd"/>
      <w:r w:rsidRPr="00EF10DD">
        <w:rPr>
          <w:rFonts w:ascii="Times New Roman" w:hAnsi="Times New Roman" w:cs="Times New Roman"/>
          <w:lang w:val="en-GB"/>
        </w:rPr>
        <w:t xml:space="preserve"> the appropriate place in the </w:t>
      </w:r>
      <w:r>
        <w:rPr>
          <w:rFonts w:ascii="Times New Roman" w:hAnsi="Times New Roman" w:cs="Times New Roman"/>
          <w:lang w:val="en-GB"/>
        </w:rPr>
        <w:t>manuscript</w:t>
      </w:r>
      <w:r w:rsidRPr="00EF10DD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They can be full-column or full-page wide. </w:t>
      </w:r>
    </w:p>
    <w:p w14:paraId="52115472" w14:textId="54623634" w:rsidR="00682ED8" w:rsidRDefault="00682ED8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In the body of the text, please write “Table X”, “Figure Y”, example: Table 3 illustrates…as reported in Figure 2. </w:t>
      </w:r>
    </w:p>
    <w:p w14:paraId="6840BDD1" w14:textId="16BEDC43" w:rsidR="005B3C6D" w:rsidRDefault="00682ED8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Formatting of figures and tables is left to the choice of the Authors; please choose readable font sizes for figures; examples are provided below.</w:t>
      </w:r>
    </w:p>
    <w:p w14:paraId="5E52351A" w14:textId="77777777" w:rsidR="000F0584" w:rsidRDefault="000F0584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3982A185" w14:textId="77777777" w:rsidR="00C21AE7" w:rsidRDefault="00C21AE7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637B44A1" w14:textId="77777777" w:rsidR="00C21AE7" w:rsidRPr="005D657D" w:rsidRDefault="00C21AE7" w:rsidP="00643AD7">
      <w:pPr>
        <w:jc w:val="both"/>
        <w:rPr>
          <w:rFonts w:ascii="Times New Roman" w:hAnsi="Times New Roman" w:cs="Times New Roman"/>
          <w:iCs/>
          <w:lang w:val="en-GB"/>
        </w:rPr>
      </w:pPr>
      <w:r w:rsidRPr="005D657D">
        <w:rPr>
          <w:rFonts w:ascii="Times New Roman" w:hAnsi="Times New Roman" w:cs="Times New Roman"/>
          <w:b/>
          <w:bCs/>
          <w:iCs/>
          <w:lang w:val="en-GB"/>
        </w:rPr>
        <w:t>Table 1.</w:t>
      </w:r>
      <w:r w:rsidRPr="005D657D">
        <w:rPr>
          <w:rFonts w:ascii="Times New Roman" w:hAnsi="Times New Roman" w:cs="Times New Roman"/>
          <w:iCs/>
          <w:lang w:val="en-GB"/>
        </w:rPr>
        <w:t xml:space="preserve"> </w:t>
      </w:r>
      <w:r w:rsidR="00A219B7" w:rsidRPr="005D657D">
        <w:rPr>
          <w:rFonts w:ascii="Times New Roman" w:hAnsi="Times New Roman" w:cs="Times New Roman"/>
          <w:iCs/>
          <w:lang w:val="en-GB"/>
        </w:rPr>
        <w:t>Particle size distribution: absolute and cumulative fraction</w:t>
      </w:r>
      <w:r w:rsidRPr="005D657D">
        <w:rPr>
          <w:rFonts w:ascii="Times New Roman" w:hAnsi="Times New Roman" w:cs="Times New Roman"/>
          <w:iCs/>
          <w:lang w:val="en-GB"/>
        </w:rPr>
        <w:t>.</w:t>
      </w:r>
    </w:p>
    <w:p w14:paraId="0B04C21D" w14:textId="77777777" w:rsidR="00A219B7" w:rsidRPr="005D657D" w:rsidRDefault="00A219B7" w:rsidP="00643AD7">
      <w:pPr>
        <w:jc w:val="both"/>
        <w:rPr>
          <w:rFonts w:ascii="Times New Roman" w:hAnsi="Times New Roman" w:cs="Times New Roman"/>
          <w:i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992"/>
      </w:tblGrid>
      <w:tr w:rsidR="00A13C81" w:rsidRPr="005D657D" w14:paraId="7B440811" w14:textId="77777777" w:rsidTr="00A219B7"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</w:tcPr>
          <w:p w14:paraId="50977C0B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>Size interval</w:t>
            </w: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 w:rsidRPr="005D657D">
              <w:rPr>
                <w:rFonts w:ascii="Symbol" w:hAnsi="Symbol" w:cs="Times New Roman"/>
                <w:b/>
                <w:bCs/>
                <w:lang w:val="en-GB"/>
              </w:rPr>
              <w:t>m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>m]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E7EA3F6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d</w:t>
            </w: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GB"/>
              </w:rPr>
              <w:t>i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[</w:t>
            </w:r>
            <w:r w:rsidRPr="005D657D">
              <w:rPr>
                <w:rFonts w:ascii="Symbol" w:hAnsi="Symbol" w:cs="Times New Roman"/>
                <w:b/>
                <w:bCs/>
                <w:lang w:val="en-GB"/>
              </w:rPr>
              <w:t>m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m]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3B64F8C6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x</w:t>
            </w: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GB"/>
              </w:rPr>
              <w:t>i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[–]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BA886B1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D657D">
              <w:rPr>
                <w:rFonts w:ascii="Symbol" w:hAnsi="Symbol" w:cs="Times New Roman"/>
                <w:b/>
                <w:bCs/>
                <w:lang w:val="en-GB"/>
              </w:rPr>
              <w:t>S</w:t>
            </w: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x</w:t>
            </w:r>
            <w:r w:rsidRPr="005D657D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GB"/>
              </w:rPr>
              <w:t>i</w:t>
            </w:r>
            <w:r w:rsidRPr="005D657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[–]</w:t>
            </w:r>
          </w:p>
        </w:tc>
      </w:tr>
      <w:tr w:rsidR="00A13C81" w:rsidRPr="005D657D" w14:paraId="3F6F0B01" w14:textId="77777777" w:rsidTr="00A219B7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7BF67739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0–200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48BA12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100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61721D3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0.15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0797AF6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0.15</w:t>
            </w:r>
          </w:p>
        </w:tc>
      </w:tr>
      <w:tr w:rsidR="00A13C81" w:rsidRPr="005D657D" w14:paraId="2286ACD4" w14:textId="77777777" w:rsidTr="00A219B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20604D3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200–400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F3D5DD" w14:textId="77777777" w:rsidR="00A13C81" w:rsidRPr="005D657D" w:rsidRDefault="00A219B7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3</w:t>
            </w:r>
            <w:r w:rsidR="00A13C81" w:rsidRPr="005D657D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605681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E356D2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0.40</w:t>
            </w:r>
          </w:p>
        </w:tc>
      </w:tr>
      <w:tr w:rsidR="00A13C81" w:rsidRPr="005D657D" w14:paraId="4E369898" w14:textId="77777777" w:rsidTr="00A219B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3A10221" w14:textId="77777777" w:rsidR="00A13C81" w:rsidRPr="005D657D" w:rsidRDefault="00A219B7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400–600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DB7FE8" w14:textId="77777777" w:rsidR="00A13C81" w:rsidRPr="005D657D" w:rsidRDefault="00A219B7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5</w:t>
            </w:r>
            <w:r w:rsidR="00A13C81" w:rsidRPr="005D657D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C6D1E7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F770B" w14:textId="77777777" w:rsidR="00A13C81" w:rsidRPr="005D657D" w:rsidRDefault="00A13C81" w:rsidP="00643AD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  <w:r w:rsidRPr="005D657D">
              <w:rPr>
                <w:rFonts w:ascii="Times New Roman" w:hAnsi="Times New Roman" w:cs="Times New Roman"/>
                <w:lang w:val="en-GB"/>
              </w:rPr>
              <w:t>0.90</w:t>
            </w:r>
          </w:p>
        </w:tc>
      </w:tr>
    </w:tbl>
    <w:p w14:paraId="592FC75F" w14:textId="77777777" w:rsidR="002C1CF4" w:rsidRDefault="002C1CF4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3D8F97C8" w14:textId="77777777" w:rsidR="002C1CF4" w:rsidRDefault="002C1CF4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320C9501" w14:textId="19005A29" w:rsidR="005D657D" w:rsidRPr="005D657D" w:rsidRDefault="005D657D" w:rsidP="00643AD7">
      <w:pPr>
        <w:tabs>
          <w:tab w:val="left" w:pos="340"/>
        </w:tabs>
        <w:jc w:val="both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This is an example for a figure (Figure 1), with a blank line before and after the </w:t>
      </w:r>
      <w:r w:rsidR="007D1C21">
        <w:rPr>
          <w:rFonts w:ascii="Times New Roman" w:hAnsi="Times New Roman" w:cs="Times New Roman"/>
          <w:lang w:val="en-GB"/>
        </w:rPr>
        <w:t>figure</w:t>
      </w:r>
      <w:r>
        <w:rPr>
          <w:rFonts w:ascii="Times New Roman" w:hAnsi="Times New Roman" w:cs="Times New Roman"/>
          <w:lang w:val="en-GB"/>
        </w:rPr>
        <w:t xml:space="preserve">, and a blank line after the </w:t>
      </w:r>
      <w:r w:rsidR="007D1C21">
        <w:rPr>
          <w:rFonts w:ascii="Times New Roman" w:hAnsi="Times New Roman" w:cs="Times New Roman"/>
          <w:lang w:val="en-GB"/>
        </w:rPr>
        <w:t>caption</w:t>
      </w:r>
      <w:r>
        <w:rPr>
          <w:rFonts w:ascii="Times New Roman" w:hAnsi="Times New Roman" w:cs="Times New Roman"/>
          <w:lang w:val="en-GB"/>
        </w:rPr>
        <w:t>.</w:t>
      </w:r>
    </w:p>
    <w:p w14:paraId="1C0BEC72" w14:textId="77777777" w:rsidR="005D657D" w:rsidRPr="005D657D" w:rsidRDefault="005D657D" w:rsidP="00643AD7">
      <w:pPr>
        <w:tabs>
          <w:tab w:val="left" w:pos="340"/>
        </w:tabs>
        <w:jc w:val="both"/>
        <w:rPr>
          <w:rFonts w:ascii="Times New Roman" w:hAnsi="Times New Roman" w:cs="Times New Roman"/>
          <w:b/>
          <w:lang w:val="en-GB"/>
        </w:rPr>
      </w:pPr>
    </w:p>
    <w:p w14:paraId="5A19E49A" w14:textId="77777777" w:rsidR="00CD2380" w:rsidRPr="005D657D" w:rsidRDefault="00C23211" w:rsidP="00643AD7">
      <w:pPr>
        <w:tabs>
          <w:tab w:val="left" w:pos="340"/>
        </w:tabs>
        <w:jc w:val="both"/>
        <w:rPr>
          <w:rFonts w:ascii="Times New Roman" w:hAnsi="Times New Roman" w:cs="Times New Roman"/>
          <w:b/>
          <w:bCs/>
          <w:iCs/>
          <w:lang w:val="en-GB"/>
        </w:rPr>
      </w:pPr>
      <w:r w:rsidRPr="005D657D">
        <w:rPr>
          <w:rFonts w:ascii="Times New Roman" w:hAnsi="Times New Roman" w:cs="Times New Roman"/>
          <w:b/>
          <w:noProof/>
          <w:lang w:val="en-GB"/>
        </w:rPr>
        <w:lastRenderedPageBreak/>
        <w:drawing>
          <wp:inline distT="0" distB="0" distL="0" distR="0" wp14:anchorId="6CF04FA4" wp14:editId="5A2C41C2">
            <wp:extent cx="2915285" cy="168402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3D78D" w14:textId="77777777" w:rsidR="00CD2380" w:rsidRPr="005D657D" w:rsidRDefault="00CD2380" w:rsidP="00643AD7">
      <w:pPr>
        <w:tabs>
          <w:tab w:val="left" w:pos="340"/>
        </w:tabs>
        <w:jc w:val="both"/>
        <w:rPr>
          <w:rFonts w:ascii="Times New Roman" w:hAnsi="Times New Roman" w:cs="Times New Roman"/>
          <w:b/>
          <w:bCs/>
          <w:iCs/>
          <w:lang w:val="en-GB"/>
        </w:rPr>
      </w:pPr>
    </w:p>
    <w:p w14:paraId="47511829" w14:textId="77777777" w:rsidR="002D0F6C" w:rsidRPr="005D657D" w:rsidRDefault="001635DE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  <w:r w:rsidRPr="005D657D">
        <w:rPr>
          <w:rFonts w:ascii="Times New Roman" w:hAnsi="Times New Roman" w:cs="Times New Roman"/>
          <w:b/>
          <w:bCs/>
          <w:iCs/>
          <w:lang w:val="en-GB"/>
        </w:rPr>
        <w:t>Figure 1.</w:t>
      </w:r>
      <w:r w:rsidRPr="005D657D">
        <w:rPr>
          <w:rFonts w:ascii="Times New Roman" w:hAnsi="Times New Roman" w:cs="Times New Roman"/>
          <w:iCs/>
          <w:lang w:val="en-GB"/>
        </w:rPr>
        <w:t xml:space="preserve"> Absolute particle size distribution for the reference data reported in Table 1.</w:t>
      </w:r>
    </w:p>
    <w:p w14:paraId="0D18B1DE" w14:textId="77777777" w:rsidR="00660660" w:rsidRPr="00EF10DD" w:rsidRDefault="00660660" w:rsidP="00643AD7">
      <w:pPr>
        <w:tabs>
          <w:tab w:val="left" w:pos="340"/>
        </w:tabs>
        <w:jc w:val="both"/>
        <w:rPr>
          <w:rFonts w:ascii="Times New Roman" w:hAnsi="Times New Roman" w:cs="Times New Roman"/>
          <w:lang w:val="en-GB"/>
        </w:rPr>
      </w:pPr>
    </w:p>
    <w:p w14:paraId="4A451BEF" w14:textId="77777777" w:rsidR="007D1C21" w:rsidRDefault="007D1C21" w:rsidP="00643AD7">
      <w:pPr>
        <w:jc w:val="both"/>
        <w:rPr>
          <w:rFonts w:ascii="Times New Roman" w:hAnsi="Times New Roman" w:cs="Times New Roman"/>
          <w:b/>
          <w:szCs w:val="24"/>
          <w:lang w:val="en-GB"/>
        </w:rPr>
      </w:pPr>
    </w:p>
    <w:p w14:paraId="076C4461" w14:textId="3A7BABD5" w:rsidR="002D0F6C" w:rsidRPr="00EF10DD" w:rsidRDefault="005B3C6D" w:rsidP="00643AD7">
      <w:pPr>
        <w:jc w:val="both"/>
        <w:rPr>
          <w:rFonts w:ascii="Times New Roman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t>4</w:t>
      </w:r>
      <w:r w:rsidR="00DA18B4" w:rsidRPr="00EF10DD">
        <w:rPr>
          <w:rFonts w:ascii="Times New Roman" w:hAnsi="Times New Roman" w:cs="Times New Roman"/>
          <w:b/>
          <w:szCs w:val="24"/>
          <w:lang w:val="en-GB"/>
        </w:rPr>
        <w:t>.</w:t>
      </w:r>
      <w:r w:rsidR="002D0F6C" w:rsidRPr="00EF10DD">
        <w:rPr>
          <w:rFonts w:ascii="Times New Roman" w:hAnsi="Times New Roman" w:cs="Times New Roman"/>
          <w:b/>
          <w:szCs w:val="24"/>
          <w:lang w:val="en-GB"/>
        </w:rPr>
        <w:t xml:space="preserve"> </w:t>
      </w:r>
      <w:r w:rsidR="005C6E38" w:rsidRPr="00EF10DD">
        <w:rPr>
          <w:rFonts w:ascii="Times New Roman" w:hAnsi="Times New Roman" w:cs="Times New Roman"/>
          <w:b/>
          <w:szCs w:val="24"/>
          <w:lang w:val="en-GB"/>
        </w:rPr>
        <w:t>Title of section</w:t>
      </w:r>
    </w:p>
    <w:p w14:paraId="5F87EF97" w14:textId="43E98421" w:rsidR="004510DF" w:rsidRDefault="00B76817" w:rsidP="00643AD7">
      <w:pPr>
        <w:jc w:val="both"/>
        <w:rPr>
          <w:rFonts w:ascii="Times New Roman" w:hAnsi="Times New Roman" w:cs="Times New Roman"/>
          <w:lang w:val="en-GB"/>
        </w:rPr>
      </w:pPr>
      <w:r w:rsidRPr="00B76817">
        <w:rPr>
          <w:rFonts w:ascii="Times New Roman" w:hAnsi="Times New Roman" w:cs="Times New Roman"/>
          <w:lang w:val="en-GB"/>
        </w:rPr>
        <w:t>Equations</w:t>
      </w:r>
      <w:r w:rsidR="005D657D">
        <w:rPr>
          <w:rFonts w:ascii="Times New Roman" w:hAnsi="Times New Roman" w:cs="Times New Roman"/>
          <w:lang w:val="en-GB"/>
        </w:rPr>
        <w:t xml:space="preserve">, properly prepared through an equation </w:t>
      </w:r>
      <w:proofErr w:type="gramStart"/>
      <w:r w:rsidR="005D657D">
        <w:rPr>
          <w:rFonts w:ascii="Times New Roman" w:hAnsi="Times New Roman" w:cs="Times New Roman"/>
          <w:lang w:val="en-GB"/>
        </w:rPr>
        <w:t>editor</w:t>
      </w:r>
      <w:proofErr w:type="gramEnd"/>
      <w:r w:rsidR="005D657D">
        <w:rPr>
          <w:rFonts w:ascii="Times New Roman" w:hAnsi="Times New Roman" w:cs="Times New Roman"/>
          <w:lang w:val="en-GB"/>
        </w:rPr>
        <w:t xml:space="preserve"> if possible,</w:t>
      </w:r>
      <w:r w:rsidRPr="00B76817">
        <w:rPr>
          <w:rFonts w:ascii="Times New Roman" w:hAnsi="Times New Roman" w:cs="Times New Roman"/>
          <w:lang w:val="en-GB"/>
        </w:rPr>
        <w:t xml:space="preserve"> will be left-aligned, with the corresponding number right-aligned, for example:</w:t>
      </w:r>
    </w:p>
    <w:p w14:paraId="7CFF5017" w14:textId="77777777" w:rsidR="0096530A" w:rsidRDefault="0096530A" w:rsidP="00643AD7">
      <w:pPr>
        <w:jc w:val="both"/>
        <w:rPr>
          <w:rFonts w:ascii="Times New Roman" w:hAnsi="Times New Roman" w:cs="Times New Roman"/>
          <w:lang w:val="en-GB"/>
        </w:rPr>
      </w:pPr>
    </w:p>
    <w:p w14:paraId="2CA9EF88" w14:textId="18355E9E" w:rsidR="002E6C1A" w:rsidRDefault="00000000" w:rsidP="00643AD7">
      <w:pPr>
        <w:jc w:val="both"/>
        <w:rPr>
          <w:rFonts w:ascii="Times New Roman" w:hAnsi="Times New Roman" w:cs="Times New Roman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d</m:t>
            </m:r>
          </m:e>
          <m:sub>
            <m:r>
              <w:rPr>
                <w:rFonts w:ascii="Cambria Math" w:hAnsi="Cambria Math" w:cs="Times New Roman"/>
                <w:lang w:val="en-GB"/>
              </w:rPr>
              <m:t>Sauter</m:t>
            </m:r>
          </m:sub>
        </m:sSub>
        <m:r>
          <w:rPr>
            <w:rFonts w:ascii="Cambria Math" w:hAnsi="Cambria Math" w:cs="Times New Roman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lang w:val="en-GB"/>
              </w:rPr>
              <m:t>1</m:t>
            </m:r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 w:cs="Times New Roman"/>
                    <w:i/>
                    <w:lang w:val="en-GB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en-GB"/>
                  </w:rPr>
                  <m:t>i</m:t>
                </m:r>
              </m:sub>
              <m:sup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GB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GB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GB"/>
                          </w:rPr>
                          <m:t>i</m:t>
                        </m:r>
                      </m:sub>
                    </m:sSub>
                  </m:den>
                </m:f>
              </m:e>
            </m:nary>
          </m:den>
        </m:f>
      </m:oMath>
      <w:r w:rsidR="002E6C1A">
        <w:rPr>
          <w:rFonts w:ascii="Times New Roman" w:hAnsi="Times New Roman" w:cs="Times New Roman"/>
          <w:lang w:val="en-GB"/>
        </w:rPr>
        <w:t xml:space="preserve">     </w:t>
      </w:r>
      <w:r w:rsidR="002E6C1A">
        <w:rPr>
          <w:rFonts w:ascii="Times New Roman" w:hAnsi="Times New Roman" w:cs="Times New Roman"/>
          <w:lang w:val="en-GB"/>
        </w:rPr>
        <w:tab/>
      </w:r>
      <w:r w:rsidR="002E6C1A">
        <w:rPr>
          <w:rFonts w:ascii="Times New Roman" w:hAnsi="Times New Roman" w:cs="Times New Roman"/>
          <w:lang w:val="en-GB"/>
        </w:rPr>
        <w:tab/>
      </w:r>
      <w:r w:rsidR="002E6C1A">
        <w:rPr>
          <w:rFonts w:ascii="Times New Roman" w:hAnsi="Times New Roman" w:cs="Times New Roman"/>
          <w:lang w:val="en-GB"/>
        </w:rPr>
        <w:tab/>
      </w:r>
      <w:r w:rsidR="002E6C1A">
        <w:rPr>
          <w:rFonts w:ascii="Times New Roman" w:hAnsi="Times New Roman" w:cs="Times New Roman"/>
          <w:lang w:val="en-GB"/>
        </w:rPr>
        <w:tab/>
      </w:r>
      <w:r w:rsidR="002E6C1A">
        <w:rPr>
          <w:rFonts w:ascii="Times New Roman" w:hAnsi="Times New Roman" w:cs="Times New Roman"/>
          <w:lang w:val="en-GB"/>
        </w:rPr>
        <w:tab/>
      </w:r>
      <w:r w:rsidR="002E6C1A">
        <w:rPr>
          <w:rFonts w:ascii="Times New Roman" w:hAnsi="Times New Roman" w:cs="Times New Roman"/>
          <w:lang w:val="en-GB"/>
        </w:rPr>
        <w:tab/>
        <w:t xml:space="preserve">     (1)</w:t>
      </w:r>
    </w:p>
    <w:p w14:paraId="5BB11683" w14:textId="77777777" w:rsidR="002E6C1A" w:rsidRDefault="002E6C1A" w:rsidP="00643AD7">
      <w:pPr>
        <w:jc w:val="both"/>
        <w:rPr>
          <w:rFonts w:ascii="Times New Roman" w:hAnsi="Times New Roman" w:cs="Times New Roman"/>
          <w:lang w:val="en-GB"/>
        </w:rPr>
      </w:pPr>
    </w:p>
    <w:p w14:paraId="384C8C4A" w14:textId="361C5BB7" w:rsidR="002E6C1A" w:rsidRDefault="00B76817" w:rsidP="00643AD7">
      <w:pPr>
        <w:ind w:firstLine="28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</w:t>
      </w:r>
      <w:r w:rsidRPr="00B76817">
        <w:rPr>
          <w:rFonts w:ascii="Times New Roman" w:hAnsi="Times New Roman" w:cs="Times New Roman"/>
          <w:lang w:val="en-GB"/>
        </w:rPr>
        <w:t>eave a blank line before and after</w:t>
      </w:r>
      <w:r>
        <w:rPr>
          <w:rFonts w:ascii="Times New Roman" w:hAnsi="Times New Roman" w:cs="Times New Roman"/>
          <w:lang w:val="en-GB"/>
        </w:rPr>
        <w:t xml:space="preserve"> equations</w:t>
      </w:r>
      <w:r w:rsidRPr="00B76817">
        <w:rPr>
          <w:rFonts w:ascii="Times New Roman" w:hAnsi="Times New Roman" w:cs="Times New Roman"/>
          <w:lang w:val="en-GB"/>
        </w:rPr>
        <w:t>. If there are several consecutive equations, they can be written without a blank line in between, for example</w:t>
      </w:r>
      <w:r w:rsidR="002E6C1A">
        <w:rPr>
          <w:rFonts w:ascii="Times New Roman" w:hAnsi="Times New Roman" w:cs="Times New Roman"/>
          <w:lang w:val="en-GB"/>
        </w:rPr>
        <w:t>:</w:t>
      </w:r>
    </w:p>
    <w:p w14:paraId="2073DEC1" w14:textId="77777777" w:rsidR="002E6C1A" w:rsidRDefault="002E6C1A" w:rsidP="00643AD7">
      <w:pPr>
        <w:jc w:val="both"/>
        <w:rPr>
          <w:rFonts w:ascii="Times New Roman" w:hAnsi="Times New Roman" w:cs="Times New Roman"/>
          <w:lang w:val="en-GB"/>
        </w:rPr>
      </w:pPr>
    </w:p>
    <w:p w14:paraId="7DCD62E5" w14:textId="521D8924" w:rsidR="002E6C1A" w:rsidRPr="001D6DFE" w:rsidRDefault="002E6C1A" w:rsidP="00643AD7">
      <w:pPr>
        <w:jc w:val="both"/>
        <w:rPr>
          <w:rFonts w:ascii="Times New Roman" w:hAnsi="Times New Roman" w:cs="Times New Roman"/>
          <w:lang w:val="en-GB"/>
        </w:rPr>
      </w:pPr>
      <m:oMath>
        <m:r>
          <w:rPr>
            <w:rFonts w:ascii="Cambria Math" w:hAnsi="Cambria Math" w:cs="Times New Roman"/>
            <w:lang w:val="en-GB"/>
          </w:rPr>
          <m:t>τ=-μ</m:t>
        </m:r>
        <m:f>
          <m:fPr>
            <m:ctrlPr>
              <w:rPr>
                <w:rFonts w:ascii="Cambria Math" w:hAnsi="Cambria Math" w:cs="Times New Roman"/>
                <w:i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d</m:t>
            </m:r>
            <m:r>
              <w:rPr>
                <w:rFonts w:ascii="Cambria Math" w:hAnsi="Cambria Math" w:cs="Times New Roman"/>
                <w:lang w:val="en-GB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d</m:t>
            </m:r>
            <m:r>
              <w:rPr>
                <w:rFonts w:ascii="Cambria Math" w:hAnsi="Cambria Math" w:cs="Times New Roman"/>
                <w:lang w:val="en-GB"/>
              </w:rPr>
              <m:t>x</m:t>
            </m:r>
          </m:den>
        </m:f>
      </m:oMath>
      <w:r w:rsidRPr="001D6DFE">
        <w:rPr>
          <w:rFonts w:ascii="Times New Roman" w:hAnsi="Times New Roman" w:cs="Times New Roman"/>
          <w:lang w:val="en-GB"/>
        </w:rPr>
        <w:t xml:space="preserve">      </w:t>
      </w:r>
      <w:r w:rsidRPr="001D6DFE">
        <w:rPr>
          <w:rFonts w:ascii="Times New Roman" w:hAnsi="Times New Roman" w:cs="Times New Roman"/>
          <w:lang w:val="en-GB"/>
        </w:rPr>
        <w:tab/>
      </w:r>
      <w:r w:rsidRPr="001D6DFE">
        <w:rPr>
          <w:rFonts w:ascii="Times New Roman" w:hAnsi="Times New Roman" w:cs="Times New Roman"/>
          <w:lang w:val="en-GB"/>
        </w:rPr>
        <w:tab/>
      </w:r>
      <w:r w:rsidRPr="001D6DFE">
        <w:rPr>
          <w:rFonts w:ascii="Times New Roman" w:hAnsi="Times New Roman" w:cs="Times New Roman"/>
          <w:lang w:val="en-GB"/>
        </w:rPr>
        <w:tab/>
      </w:r>
      <w:r w:rsidRPr="001D6DFE">
        <w:rPr>
          <w:rFonts w:ascii="Times New Roman" w:hAnsi="Times New Roman" w:cs="Times New Roman"/>
          <w:lang w:val="en-GB"/>
        </w:rPr>
        <w:tab/>
      </w:r>
      <w:r w:rsidRPr="001D6DFE">
        <w:rPr>
          <w:rFonts w:ascii="Times New Roman" w:hAnsi="Times New Roman" w:cs="Times New Roman"/>
          <w:lang w:val="en-GB"/>
        </w:rPr>
        <w:tab/>
      </w:r>
      <w:r w:rsidRPr="001D6DFE">
        <w:rPr>
          <w:rFonts w:ascii="Times New Roman" w:hAnsi="Times New Roman" w:cs="Times New Roman"/>
          <w:lang w:val="en-GB"/>
        </w:rPr>
        <w:tab/>
        <w:t xml:space="preserve">  </w:t>
      </w:r>
      <w:r w:rsidRPr="001D6DFE">
        <w:rPr>
          <w:rFonts w:ascii="Times New Roman" w:hAnsi="Times New Roman" w:cs="Times New Roman"/>
          <w:lang w:val="en-GB"/>
        </w:rPr>
        <w:tab/>
        <w:t xml:space="preserve">     (2)</w:t>
      </w:r>
    </w:p>
    <w:p w14:paraId="5AF1D3A1" w14:textId="6D106F03" w:rsidR="002E6C1A" w:rsidRDefault="00000000" w:rsidP="00643AD7">
      <w:pPr>
        <w:tabs>
          <w:tab w:val="left" w:pos="340"/>
        </w:tabs>
        <w:jc w:val="both"/>
        <w:rPr>
          <w:rFonts w:ascii="Times New Roman" w:hAnsi="Times New Roman" w:cs="Times New Roman"/>
          <w:i/>
          <w:iCs/>
          <w:lang w:val="en-GB"/>
        </w:rPr>
      </w:pPr>
      <m:oMath>
        <m:sSub>
          <m:sSubPr>
            <m:ctrlPr>
              <w:rPr>
                <w:rFonts w:ascii="Cambria Math" w:hAnsi="Cambria Math" w:cs="Segoe UI"/>
                <w:i/>
                <w:lang w:val="en-GB"/>
              </w:rPr>
            </m:ctrlPr>
          </m:sSubPr>
          <m:e>
            <m:r>
              <w:rPr>
                <w:rFonts w:ascii="Cambria Math" w:hAnsi="Cambria Math" w:cs="Segoe UI"/>
                <w:lang w:val="en-GB"/>
              </w:rPr>
              <m:t>τ</m:t>
            </m:r>
          </m:e>
          <m:sub>
            <m:r>
              <w:rPr>
                <w:rFonts w:ascii="Cambria Math" w:hAnsi="Cambria Math" w:cs="Segoe UI"/>
                <w:lang w:val="en-GB"/>
              </w:rPr>
              <m:t>w</m:t>
            </m:r>
          </m:sub>
        </m:sSub>
        <m:r>
          <w:rPr>
            <w:rFonts w:ascii="Cambria Math" w:hAnsi="Cambria Math" w:cs="Segoe UI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∆</m:t>
                </m:r>
                <m:r>
                  <m:rPr>
                    <m:scr m:val="script"/>
                  </m:rPr>
                  <w:rPr>
                    <w:rFonts w:ascii="Cambria Math" w:hAnsi="Cambria Math" w:cs="Segoe UI"/>
                    <w:lang w:val="en-US"/>
                  </w:rPr>
                  <m:t>P</m:t>
                </m:r>
              </m:e>
            </m:d>
            <m:r>
              <w:rPr>
                <w:rFonts w:ascii="Cambria Math" w:hAnsi="Cambria Math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lang w:val="en-US"/>
              </w:rPr>
              <m:t>2L</m:t>
            </m:r>
          </m:den>
        </m:f>
      </m:oMath>
      <w:r w:rsidR="001D6DFE" w:rsidRPr="001D6DFE">
        <w:rPr>
          <w:rFonts w:ascii="Times New Roman" w:hAnsi="Times New Roman" w:cs="Times New Roman"/>
          <w:lang w:val="en-GB"/>
        </w:rPr>
        <w:t xml:space="preserve"> </w:t>
      </w:r>
      <w:r w:rsidR="00B76817" w:rsidRPr="001D6DFE">
        <w:rPr>
          <w:rFonts w:ascii="Times New Roman" w:hAnsi="Times New Roman" w:cs="Times New Roman"/>
          <w:lang w:val="en-GB"/>
        </w:rPr>
        <w:t xml:space="preserve">      </w:t>
      </w:r>
      <w:r w:rsidR="00B76817">
        <w:rPr>
          <w:rFonts w:ascii="Times New Roman" w:hAnsi="Times New Roman" w:cs="Times New Roman"/>
          <w:lang w:val="en-GB"/>
        </w:rPr>
        <w:tab/>
      </w:r>
      <w:r w:rsidR="00B76817">
        <w:rPr>
          <w:rFonts w:ascii="Times New Roman" w:hAnsi="Times New Roman" w:cs="Times New Roman"/>
          <w:lang w:val="en-GB"/>
        </w:rPr>
        <w:tab/>
      </w:r>
      <w:r w:rsidR="00B76817">
        <w:rPr>
          <w:rFonts w:ascii="Times New Roman" w:hAnsi="Times New Roman" w:cs="Times New Roman"/>
          <w:lang w:val="en-GB"/>
        </w:rPr>
        <w:tab/>
      </w:r>
      <w:r w:rsidR="00B76817">
        <w:rPr>
          <w:rFonts w:ascii="Times New Roman" w:hAnsi="Times New Roman" w:cs="Times New Roman"/>
          <w:lang w:val="en-GB"/>
        </w:rPr>
        <w:tab/>
      </w:r>
      <w:r w:rsidR="00B76817">
        <w:rPr>
          <w:rFonts w:ascii="Times New Roman" w:hAnsi="Times New Roman" w:cs="Times New Roman"/>
          <w:lang w:val="en-GB"/>
        </w:rPr>
        <w:tab/>
      </w:r>
      <w:r w:rsidR="00B76817">
        <w:rPr>
          <w:rFonts w:ascii="Times New Roman" w:hAnsi="Times New Roman" w:cs="Times New Roman"/>
          <w:lang w:val="en-GB"/>
        </w:rPr>
        <w:tab/>
        <w:t xml:space="preserve">  </w:t>
      </w:r>
      <w:r w:rsidR="001D6DFE">
        <w:rPr>
          <w:rFonts w:ascii="Times New Roman" w:hAnsi="Times New Roman" w:cs="Times New Roman"/>
          <w:lang w:val="en-GB"/>
        </w:rPr>
        <w:t xml:space="preserve">            </w:t>
      </w:r>
      <w:r w:rsidR="00B76817">
        <w:rPr>
          <w:rFonts w:ascii="Times New Roman" w:hAnsi="Times New Roman" w:cs="Times New Roman"/>
          <w:lang w:val="en-GB"/>
        </w:rPr>
        <w:t>(3)</w:t>
      </w:r>
    </w:p>
    <w:p w14:paraId="0A37E4AB" w14:textId="77777777" w:rsidR="00B76817" w:rsidRDefault="00B76817" w:rsidP="00643AD7">
      <w:pPr>
        <w:tabs>
          <w:tab w:val="left" w:pos="340"/>
        </w:tabs>
        <w:ind w:firstLine="284"/>
        <w:jc w:val="both"/>
        <w:rPr>
          <w:rFonts w:ascii="Times New Roman" w:hAnsi="Times New Roman" w:cs="Times New Roman"/>
          <w:lang w:val="en-GB"/>
        </w:rPr>
      </w:pPr>
    </w:p>
    <w:p w14:paraId="786046D3" w14:textId="63E3F3D2" w:rsidR="002D0F6C" w:rsidRPr="00EF10DD" w:rsidRDefault="00B76817" w:rsidP="00643AD7">
      <w:pPr>
        <w:tabs>
          <w:tab w:val="left" w:pos="340"/>
        </w:tabs>
        <w:ind w:firstLine="284"/>
        <w:jc w:val="both"/>
        <w:rPr>
          <w:rFonts w:ascii="Times New Roman" w:hAnsi="Times New Roman" w:cs="Times New Roman"/>
          <w:lang w:val="en-GB"/>
        </w:rPr>
      </w:pPr>
      <w:r w:rsidRPr="00B76817">
        <w:rPr>
          <w:rFonts w:ascii="Times New Roman" w:hAnsi="Times New Roman" w:cs="Times New Roman"/>
          <w:lang w:val="en-GB"/>
        </w:rPr>
        <w:t>Use italics to indicate variable quantities, both in equations and in the text (while constant quantities</w:t>
      </w:r>
      <w:r w:rsidR="00106A9F">
        <w:rPr>
          <w:rFonts w:ascii="Times New Roman" w:hAnsi="Times New Roman" w:cs="Times New Roman"/>
          <w:lang w:val="en-GB"/>
        </w:rPr>
        <w:t>, units</w:t>
      </w:r>
      <w:r w:rsidR="001B0D41">
        <w:rPr>
          <w:rFonts w:ascii="Times New Roman" w:hAnsi="Times New Roman" w:cs="Times New Roman"/>
          <w:lang w:val="en-GB"/>
        </w:rPr>
        <w:t>, parentheses</w:t>
      </w:r>
      <w:r w:rsidRPr="00B76817">
        <w:rPr>
          <w:rFonts w:ascii="Times New Roman" w:hAnsi="Times New Roman" w:cs="Times New Roman"/>
          <w:lang w:val="en-GB"/>
        </w:rPr>
        <w:t xml:space="preserve"> and mathematical operators should not be italici</w:t>
      </w:r>
      <w:r>
        <w:rPr>
          <w:rFonts w:ascii="Times New Roman" w:hAnsi="Times New Roman" w:cs="Times New Roman"/>
          <w:lang w:val="en-GB"/>
        </w:rPr>
        <w:t>s</w:t>
      </w:r>
      <w:r w:rsidRPr="00B76817">
        <w:rPr>
          <w:rFonts w:ascii="Times New Roman" w:hAnsi="Times New Roman" w:cs="Times New Roman"/>
          <w:lang w:val="en-GB"/>
        </w:rPr>
        <w:t>ed</w:t>
      </w:r>
      <w:r w:rsidR="001B0D41">
        <w:rPr>
          <w:rFonts w:ascii="Times New Roman" w:hAnsi="Times New Roman" w:cs="Times New Roman"/>
          <w:lang w:val="en-GB"/>
        </w:rPr>
        <w:t>; vectors are set in bold</w:t>
      </w:r>
      <w:r w:rsidRPr="00B76817">
        <w:rPr>
          <w:rFonts w:ascii="Times New Roman" w:hAnsi="Times New Roman" w:cs="Times New Roman"/>
          <w:lang w:val="en-GB"/>
        </w:rPr>
        <w:t xml:space="preserve">). </w:t>
      </w:r>
      <w:r>
        <w:rPr>
          <w:rFonts w:ascii="Times New Roman" w:hAnsi="Times New Roman" w:cs="Times New Roman"/>
          <w:lang w:val="en-GB"/>
        </w:rPr>
        <w:t>T</w:t>
      </w:r>
      <w:r w:rsidRPr="00B76817">
        <w:rPr>
          <w:rFonts w:ascii="Times New Roman" w:hAnsi="Times New Roman" w:cs="Times New Roman"/>
          <w:lang w:val="en-GB"/>
        </w:rPr>
        <w:t xml:space="preserve">o indicate the equation in the text, </w:t>
      </w:r>
      <w:r>
        <w:rPr>
          <w:rFonts w:ascii="Times New Roman" w:hAnsi="Times New Roman" w:cs="Times New Roman"/>
          <w:lang w:val="en-GB"/>
        </w:rPr>
        <w:t>write</w:t>
      </w:r>
      <w:r w:rsidRPr="00B76817">
        <w:rPr>
          <w:rFonts w:ascii="Times New Roman" w:hAnsi="Times New Roman" w:cs="Times New Roman"/>
          <w:lang w:val="en-GB"/>
        </w:rPr>
        <w:t xml:space="preserve"> Eq. (</w:t>
      </w:r>
      <w:r>
        <w:rPr>
          <w:rFonts w:ascii="Times New Roman" w:hAnsi="Times New Roman" w:cs="Times New Roman"/>
          <w:lang w:val="en-GB"/>
        </w:rPr>
        <w:t>N</w:t>
      </w:r>
      <w:r w:rsidRPr="00B76817">
        <w:rPr>
          <w:rFonts w:ascii="Times New Roman" w:hAnsi="Times New Roman" w:cs="Times New Roman"/>
          <w:lang w:val="en-GB"/>
        </w:rPr>
        <w:t>)</w:t>
      </w:r>
      <w:r w:rsidR="00106A9F">
        <w:rPr>
          <w:rFonts w:ascii="Times New Roman" w:hAnsi="Times New Roman" w:cs="Times New Roman"/>
          <w:lang w:val="en-GB"/>
        </w:rPr>
        <w:t>, unless at the beginning of a sentence</w:t>
      </w:r>
      <w:r w:rsidRPr="00B76817">
        <w:rPr>
          <w:rFonts w:ascii="Times New Roman" w:hAnsi="Times New Roman" w:cs="Times New Roman"/>
          <w:lang w:val="en-GB"/>
        </w:rPr>
        <w:t xml:space="preserve">. </w:t>
      </w:r>
      <w:r w:rsidR="00106A9F">
        <w:rPr>
          <w:rFonts w:ascii="Times New Roman" w:hAnsi="Times New Roman" w:cs="Times New Roman"/>
          <w:lang w:val="en-GB"/>
        </w:rPr>
        <w:t>Examples follow.</w:t>
      </w:r>
      <w:r>
        <w:rPr>
          <w:rFonts w:ascii="Times New Roman" w:hAnsi="Times New Roman" w:cs="Times New Roman"/>
          <w:lang w:val="en-GB"/>
        </w:rPr>
        <w:t xml:space="preserve"> Eq</w:t>
      </w:r>
      <w:r w:rsidR="00106A9F">
        <w:rPr>
          <w:rFonts w:ascii="Times New Roman" w:hAnsi="Times New Roman" w:cs="Times New Roman"/>
          <w:lang w:val="en-GB"/>
        </w:rPr>
        <w:t>uation</w:t>
      </w:r>
      <w:r>
        <w:rPr>
          <w:rFonts w:ascii="Times New Roman" w:hAnsi="Times New Roman" w:cs="Times New Roman"/>
          <w:lang w:val="en-GB"/>
        </w:rPr>
        <w:t xml:space="preserve"> (1) represents the formula for the evaluation of the mean Sauter diameter, </w:t>
      </w:r>
      <w:r w:rsidRPr="00B76817">
        <w:rPr>
          <w:rFonts w:ascii="Times New Roman" w:hAnsi="Times New Roman" w:cs="Times New Roman"/>
          <w:i/>
          <w:iCs/>
          <w:lang w:val="en-GB"/>
        </w:rPr>
        <w:t>d</w:t>
      </w:r>
      <w:r w:rsidRPr="00B76817">
        <w:rPr>
          <w:rFonts w:ascii="Times New Roman" w:hAnsi="Times New Roman" w:cs="Times New Roman"/>
          <w:i/>
          <w:iCs/>
          <w:vertAlign w:val="subscript"/>
          <w:lang w:val="en-GB"/>
        </w:rPr>
        <w:t>Sauter</w:t>
      </w:r>
      <w:r>
        <w:rPr>
          <w:rFonts w:ascii="Times New Roman" w:hAnsi="Times New Roman" w:cs="Times New Roman"/>
          <w:lang w:val="en-GB"/>
        </w:rPr>
        <w:t xml:space="preserve">, where </w:t>
      </w:r>
      <w:r w:rsidRPr="00B76817">
        <w:rPr>
          <w:rFonts w:ascii="Times New Roman" w:hAnsi="Times New Roman" w:cs="Times New Roman"/>
          <w:i/>
          <w:iCs/>
          <w:lang w:val="en-GB"/>
        </w:rPr>
        <w:t>x</w:t>
      </w:r>
      <w:r w:rsidRPr="00B76817">
        <w:rPr>
          <w:rFonts w:ascii="Times New Roman" w:hAnsi="Times New Roman" w:cs="Times New Roman"/>
          <w:i/>
          <w:iCs/>
          <w:vertAlign w:val="subscript"/>
          <w:lang w:val="en-GB"/>
        </w:rPr>
        <w:t>i</w:t>
      </w:r>
      <w:r>
        <w:rPr>
          <w:rFonts w:ascii="Times New Roman" w:hAnsi="Times New Roman" w:cs="Times New Roman"/>
          <w:lang w:val="en-GB"/>
        </w:rPr>
        <w:t xml:space="preserve"> is the absolute mass fraction of particles having mean diameter </w:t>
      </w:r>
      <w:r w:rsidRPr="00B76817">
        <w:rPr>
          <w:rFonts w:ascii="Times New Roman" w:hAnsi="Times New Roman" w:cs="Times New Roman"/>
          <w:i/>
          <w:iCs/>
          <w:lang w:val="en-GB"/>
        </w:rPr>
        <w:t>d</w:t>
      </w:r>
      <w:r w:rsidRPr="00B76817">
        <w:rPr>
          <w:rFonts w:ascii="Times New Roman" w:hAnsi="Times New Roman" w:cs="Times New Roman"/>
          <w:i/>
          <w:iCs/>
          <w:vertAlign w:val="subscript"/>
          <w:lang w:val="en-GB"/>
        </w:rPr>
        <w:t>i</w:t>
      </w:r>
      <w:r>
        <w:rPr>
          <w:rFonts w:ascii="Times New Roman" w:hAnsi="Times New Roman" w:cs="Times New Roman"/>
          <w:lang w:val="en-GB"/>
        </w:rPr>
        <w:t>.</w:t>
      </w:r>
      <w:r w:rsidR="001D6DFE">
        <w:rPr>
          <w:rFonts w:ascii="Times New Roman" w:hAnsi="Times New Roman" w:cs="Times New Roman"/>
          <w:lang w:val="en-GB"/>
        </w:rPr>
        <w:t xml:space="preserve"> Data have been post-processed according to the use of Eqs. (2–3).</w:t>
      </w:r>
      <w:r w:rsidR="00106A9F">
        <w:rPr>
          <w:rFonts w:ascii="Times New Roman" w:hAnsi="Times New Roman" w:cs="Times New Roman"/>
          <w:lang w:val="en-GB"/>
        </w:rPr>
        <w:t xml:space="preserve"> The values for the dynamic viscosity </w:t>
      </w:r>
      <w:r w:rsidR="00106A9F" w:rsidRPr="00106A9F">
        <w:rPr>
          <w:rFonts w:ascii="Symbol" w:hAnsi="Symbol" w:cs="Times New Roman"/>
          <w:i/>
          <w:iCs/>
          <w:lang w:val="en-GB"/>
        </w:rPr>
        <w:t>m</w:t>
      </w:r>
      <w:r w:rsidR="00106A9F">
        <w:rPr>
          <w:rFonts w:ascii="Times New Roman" w:hAnsi="Times New Roman" w:cs="Times New Roman"/>
          <w:lang w:val="en-GB"/>
        </w:rPr>
        <w:t xml:space="preserve"> have been used in Eq. (2).</w:t>
      </w:r>
      <w:r w:rsidR="001D6DF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 </w:t>
      </w:r>
      <w:r w:rsidR="00A60EAB">
        <w:rPr>
          <w:rFonts w:ascii="Times New Roman" w:hAnsi="Times New Roman" w:cs="Times New Roman"/>
          <w:lang w:val="en-GB"/>
        </w:rPr>
        <w:t xml:space="preserve"> </w:t>
      </w:r>
      <w:r w:rsidR="002D0F6C" w:rsidRPr="00EF10DD">
        <w:rPr>
          <w:rFonts w:ascii="Times New Roman" w:hAnsi="Times New Roman" w:cs="Times New Roman"/>
          <w:lang w:val="en-GB"/>
        </w:rPr>
        <w:t xml:space="preserve"> </w:t>
      </w:r>
    </w:p>
    <w:p w14:paraId="2089F7CD" w14:textId="77777777" w:rsidR="002A2B4F" w:rsidRPr="00EF10DD" w:rsidRDefault="002A2B4F" w:rsidP="00643AD7">
      <w:pPr>
        <w:tabs>
          <w:tab w:val="left" w:pos="340"/>
        </w:tabs>
        <w:ind w:firstLine="284"/>
        <w:jc w:val="both"/>
        <w:rPr>
          <w:rFonts w:ascii="Times New Roman" w:hAnsi="Times New Roman" w:cs="Times New Roman"/>
          <w:lang w:val="en-GB"/>
        </w:rPr>
      </w:pPr>
    </w:p>
    <w:p w14:paraId="3BD2E546" w14:textId="1982D6E2" w:rsidR="004E225A" w:rsidRPr="00EF10DD" w:rsidRDefault="004E225A" w:rsidP="00643AD7">
      <w:pPr>
        <w:jc w:val="both"/>
        <w:rPr>
          <w:rFonts w:ascii="Times New Roman" w:hAnsi="Times New Roman" w:cs="Times New Roman"/>
          <w:b/>
          <w:szCs w:val="24"/>
          <w:lang w:val="en-GB"/>
        </w:rPr>
      </w:pPr>
      <w:r>
        <w:rPr>
          <w:rFonts w:ascii="Times New Roman" w:hAnsi="Times New Roman" w:cs="Times New Roman"/>
          <w:b/>
          <w:szCs w:val="24"/>
          <w:lang w:val="en-GB"/>
        </w:rPr>
        <w:t>Acknowledgement</w:t>
      </w:r>
    </w:p>
    <w:p w14:paraId="67F44392" w14:textId="22A48FE2" w:rsidR="002A2B4F" w:rsidRPr="00EF10DD" w:rsidRDefault="004E225A" w:rsidP="00643AD7">
      <w:pPr>
        <w:tabs>
          <w:tab w:val="left" w:pos="340"/>
        </w:tabs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lang w:val="en-GB"/>
        </w:rPr>
        <w:t>This section will also include reference to funding, if applicable.</w:t>
      </w:r>
    </w:p>
    <w:p w14:paraId="20D1188D" w14:textId="77777777" w:rsidR="00357D7F" w:rsidRPr="00EF10DD" w:rsidRDefault="00357D7F" w:rsidP="00643AD7">
      <w:pPr>
        <w:jc w:val="both"/>
        <w:rPr>
          <w:rFonts w:ascii="Times New Roman" w:hAnsi="Times New Roman" w:cs="Times New Roman"/>
          <w:b/>
          <w:szCs w:val="24"/>
          <w:lang w:val="en-GB"/>
        </w:rPr>
      </w:pPr>
    </w:p>
    <w:p w14:paraId="10A78AE7" w14:textId="77777777" w:rsidR="002D0F6C" w:rsidRPr="00EF10DD" w:rsidRDefault="002D0F6C" w:rsidP="00643AD7">
      <w:pPr>
        <w:jc w:val="both"/>
        <w:rPr>
          <w:rFonts w:ascii="Times New Roman" w:hAnsi="Times New Roman" w:cs="Times New Roman"/>
          <w:b/>
          <w:szCs w:val="24"/>
          <w:lang w:val="en-GB"/>
        </w:rPr>
      </w:pPr>
      <w:r w:rsidRPr="00EF10DD">
        <w:rPr>
          <w:rFonts w:ascii="Times New Roman" w:hAnsi="Times New Roman" w:cs="Times New Roman"/>
          <w:b/>
          <w:szCs w:val="24"/>
          <w:lang w:val="en-GB"/>
        </w:rPr>
        <w:t>References</w:t>
      </w:r>
    </w:p>
    <w:p w14:paraId="068883CF" w14:textId="77777777" w:rsidR="00675A0A" w:rsidRPr="00675A0A" w:rsidRDefault="00675A0A" w:rsidP="00643AD7">
      <w:pPr>
        <w:tabs>
          <w:tab w:val="left" w:pos="360"/>
        </w:tabs>
        <w:jc w:val="both"/>
        <w:rPr>
          <w:rFonts w:ascii="Times New Roman" w:hAnsi="Times New Roman" w:cs="Times New Roman"/>
          <w:i/>
          <w:iCs/>
          <w:u w:val="single"/>
          <w:lang w:val="en-GB"/>
        </w:rPr>
      </w:pPr>
      <w:r>
        <w:rPr>
          <w:rFonts w:ascii="Times New Roman" w:hAnsi="Times New Roman" w:cs="Times New Roman"/>
          <w:i/>
          <w:iCs/>
          <w:u w:val="single"/>
          <w:lang w:val="en-GB"/>
        </w:rPr>
        <w:t xml:space="preserve">Example for </w:t>
      </w:r>
      <w:r w:rsidRPr="00675A0A">
        <w:rPr>
          <w:rFonts w:ascii="Times New Roman" w:hAnsi="Times New Roman" w:cs="Times New Roman"/>
          <w:i/>
          <w:iCs/>
          <w:u w:val="single"/>
          <w:lang w:val="en-GB"/>
        </w:rPr>
        <w:t>Journal papers:</w:t>
      </w:r>
    </w:p>
    <w:p w14:paraId="3E353F0B" w14:textId="77777777" w:rsidR="00E359AA" w:rsidRPr="00EF10DD" w:rsidRDefault="00EF10DD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 w:rsidRPr="00EF10DD">
        <w:rPr>
          <w:rFonts w:ascii="Times New Roman" w:hAnsi="Times New Roman" w:cs="Times New Roman"/>
          <w:lang w:val="en-GB"/>
        </w:rPr>
        <w:t>[1] Reynolds</w:t>
      </w:r>
      <w:r w:rsidR="00657F42" w:rsidRPr="00EF10DD">
        <w:rPr>
          <w:rFonts w:ascii="Times New Roman" w:hAnsi="Times New Roman" w:cs="Times New Roman"/>
          <w:lang w:val="en-GB"/>
        </w:rPr>
        <w:t xml:space="preserve">, </w:t>
      </w:r>
      <w:r w:rsidRPr="00EF10DD">
        <w:rPr>
          <w:rFonts w:ascii="Times New Roman" w:hAnsi="Times New Roman" w:cs="Times New Roman"/>
          <w:lang w:val="en-GB"/>
        </w:rPr>
        <w:t>O</w:t>
      </w:r>
      <w:r w:rsidR="00657F42" w:rsidRPr="00EF10DD">
        <w:rPr>
          <w:rFonts w:ascii="Times New Roman" w:hAnsi="Times New Roman" w:cs="Times New Roman"/>
          <w:lang w:val="en-GB"/>
        </w:rPr>
        <w:t>. (</w:t>
      </w:r>
      <w:r w:rsidRPr="00EF10DD">
        <w:rPr>
          <w:rFonts w:ascii="Times New Roman" w:hAnsi="Times New Roman" w:cs="Times New Roman"/>
          <w:lang w:val="en-GB"/>
        </w:rPr>
        <w:t>1883</w:t>
      </w:r>
      <w:r w:rsidR="00657F42" w:rsidRPr="00EF10DD">
        <w:rPr>
          <w:rFonts w:ascii="Times New Roman" w:hAnsi="Times New Roman" w:cs="Times New Roman"/>
          <w:lang w:val="en-GB"/>
        </w:rPr>
        <w:t>)</w:t>
      </w:r>
      <w:r w:rsidR="00AD73DD" w:rsidRPr="00EF10DD">
        <w:rPr>
          <w:rFonts w:ascii="Times New Roman" w:hAnsi="Times New Roman" w:cs="Times New Roman"/>
          <w:lang w:val="en-GB"/>
        </w:rPr>
        <w:t xml:space="preserve"> </w:t>
      </w:r>
      <w:r w:rsidRPr="00EF10DD">
        <w:rPr>
          <w:rFonts w:ascii="Times New Roman" w:hAnsi="Times New Roman" w:cs="Times New Roman"/>
          <w:lang w:val="en-GB"/>
        </w:rPr>
        <w:t>An experimental investigation of the circumstances which determine whether the motion of water shall be direct or sinuous, and of the law of resistance in parallel channels</w:t>
      </w:r>
      <w:r w:rsidR="00AD73DD" w:rsidRPr="00EF10DD">
        <w:rPr>
          <w:rFonts w:ascii="Times New Roman" w:hAnsi="Times New Roman" w:cs="Times New Roman"/>
          <w:lang w:val="en-GB"/>
        </w:rPr>
        <w:t xml:space="preserve">. </w:t>
      </w:r>
      <w:r w:rsidRPr="00EF10DD">
        <w:rPr>
          <w:rFonts w:ascii="Times New Roman" w:hAnsi="Times New Roman" w:cs="Times New Roman"/>
          <w:bCs/>
          <w:i/>
          <w:lang w:val="en-US"/>
        </w:rPr>
        <w:t>Proc</w:t>
      </w:r>
      <w:r>
        <w:rPr>
          <w:rFonts w:ascii="Times New Roman" w:hAnsi="Times New Roman" w:cs="Times New Roman"/>
          <w:bCs/>
          <w:i/>
          <w:lang w:val="en-US"/>
        </w:rPr>
        <w:t>.</w:t>
      </w:r>
      <w:r w:rsidRPr="00EF10DD">
        <w:rPr>
          <w:rFonts w:ascii="Times New Roman" w:hAnsi="Times New Roman" w:cs="Times New Roman"/>
          <w:bCs/>
          <w:i/>
          <w:lang w:val="en-US"/>
        </w:rPr>
        <w:t xml:space="preserve"> R</w:t>
      </w:r>
      <w:r>
        <w:rPr>
          <w:rFonts w:ascii="Times New Roman" w:hAnsi="Times New Roman" w:cs="Times New Roman"/>
          <w:bCs/>
          <w:i/>
          <w:lang w:val="en-US"/>
        </w:rPr>
        <w:t>.</w:t>
      </w:r>
      <w:r w:rsidRPr="00EF10DD">
        <w:rPr>
          <w:rFonts w:ascii="Times New Roman" w:hAnsi="Times New Roman" w:cs="Times New Roman"/>
          <w:bCs/>
          <w:i/>
          <w:lang w:val="en-US"/>
        </w:rPr>
        <w:t xml:space="preserve"> Soc</w:t>
      </w:r>
      <w:r>
        <w:rPr>
          <w:rFonts w:ascii="Times New Roman" w:hAnsi="Times New Roman" w:cs="Times New Roman"/>
          <w:bCs/>
          <w:i/>
          <w:lang w:val="en-US"/>
        </w:rPr>
        <w:t>.</w:t>
      </w:r>
      <w:r w:rsidRPr="00EF10DD">
        <w:rPr>
          <w:rFonts w:ascii="Times New Roman" w:hAnsi="Times New Roman" w:cs="Times New Roman"/>
          <w:bCs/>
          <w:i/>
          <w:lang w:val="en-US"/>
        </w:rPr>
        <w:t xml:space="preserve"> Lon</w:t>
      </w:r>
      <w:r>
        <w:rPr>
          <w:rFonts w:ascii="Times New Roman" w:hAnsi="Times New Roman" w:cs="Times New Roman"/>
          <w:bCs/>
          <w:i/>
          <w:lang w:val="en-US"/>
        </w:rPr>
        <w:t>.</w:t>
      </w:r>
      <w:r w:rsidR="00AD73DD" w:rsidRPr="00EF10D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35</w:t>
      </w:r>
      <w:r w:rsidR="00AD73DD" w:rsidRPr="00EF10D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84–99</w:t>
      </w:r>
      <w:r w:rsidR="00675A0A">
        <w:rPr>
          <w:rFonts w:ascii="Times New Roman" w:hAnsi="Times New Roman" w:cs="Times New Roman"/>
          <w:lang w:val="en-GB"/>
        </w:rPr>
        <w:t xml:space="preserve"> (or article number alternative to page numbers)</w:t>
      </w:r>
      <w:r w:rsidR="00AD73DD" w:rsidRPr="00EF10DD">
        <w:rPr>
          <w:rFonts w:ascii="Times New Roman" w:hAnsi="Times New Roman" w:cs="Times New Roman"/>
          <w:lang w:val="en-GB"/>
        </w:rPr>
        <w:t>.</w:t>
      </w:r>
    </w:p>
    <w:p w14:paraId="1BC04E3B" w14:textId="77777777" w:rsidR="00675A0A" w:rsidRPr="00675A0A" w:rsidRDefault="00675A0A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[2] Buddenberg, J.W., Wilke, C.R. (1949) Calculation of gas mixture viscosities. </w:t>
      </w:r>
      <w:r>
        <w:rPr>
          <w:rFonts w:ascii="Times New Roman" w:hAnsi="Times New Roman" w:cs="Times New Roman"/>
          <w:i/>
          <w:iCs/>
          <w:lang w:val="en-GB"/>
        </w:rPr>
        <w:t>Ind. Eng. Chem.</w:t>
      </w:r>
      <w:r>
        <w:rPr>
          <w:rFonts w:ascii="Times New Roman" w:hAnsi="Times New Roman" w:cs="Times New Roman"/>
          <w:lang w:val="en-GB"/>
        </w:rPr>
        <w:t>, 41, 1345–1347.</w:t>
      </w:r>
    </w:p>
    <w:p w14:paraId="3B8600FB" w14:textId="77777777" w:rsidR="00675A0A" w:rsidRDefault="00675A0A" w:rsidP="00643AD7">
      <w:pPr>
        <w:tabs>
          <w:tab w:val="left" w:pos="360"/>
        </w:tabs>
        <w:jc w:val="both"/>
        <w:rPr>
          <w:rFonts w:ascii="Times New Roman" w:hAnsi="Times New Roman" w:cs="Times New Roman"/>
          <w:i/>
          <w:iCs/>
          <w:u w:val="single"/>
          <w:lang w:val="en-GB"/>
        </w:rPr>
      </w:pPr>
    </w:p>
    <w:p w14:paraId="1EE064F8" w14:textId="77777777" w:rsidR="00675A0A" w:rsidRDefault="00675A0A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u w:val="single"/>
          <w:lang w:val="en-GB"/>
        </w:rPr>
        <w:t>Example for Books</w:t>
      </w:r>
      <w:r w:rsidRPr="00675A0A">
        <w:rPr>
          <w:rFonts w:ascii="Times New Roman" w:hAnsi="Times New Roman" w:cs="Times New Roman"/>
          <w:i/>
          <w:iCs/>
          <w:u w:val="single"/>
          <w:lang w:val="en-GB"/>
        </w:rPr>
        <w:t>:</w:t>
      </w:r>
    </w:p>
    <w:p w14:paraId="218E3205" w14:textId="77777777" w:rsidR="0067006C" w:rsidRPr="00EF10DD" w:rsidRDefault="00E37B05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[3] Lamb, H. (1895) </w:t>
      </w:r>
      <w:r>
        <w:rPr>
          <w:rFonts w:ascii="Times New Roman" w:hAnsi="Times New Roman" w:cs="Times New Roman"/>
          <w:i/>
          <w:iCs/>
          <w:lang w:val="en-GB"/>
        </w:rPr>
        <w:t>Hydrodynamics</w:t>
      </w:r>
      <w:r>
        <w:rPr>
          <w:rFonts w:ascii="Times New Roman" w:hAnsi="Times New Roman" w:cs="Times New Roman"/>
          <w:lang w:val="en-GB"/>
        </w:rPr>
        <w:t>. Cambridge University Press, p. 522 (or pp. 521–523, or Chapter 11</w:t>
      </w:r>
      <w:r w:rsidR="00A334F3">
        <w:rPr>
          <w:rFonts w:ascii="Times New Roman" w:hAnsi="Times New Roman" w:cs="Times New Roman"/>
          <w:lang w:val="en-GB"/>
        </w:rPr>
        <w:t xml:space="preserve">, </w:t>
      </w:r>
      <w:r w:rsidR="00575F96">
        <w:rPr>
          <w:rFonts w:ascii="Times New Roman" w:hAnsi="Times New Roman" w:cs="Times New Roman"/>
          <w:lang w:val="en-GB"/>
        </w:rPr>
        <w:t>etc.</w:t>
      </w:r>
      <w:r w:rsidR="00A334F3">
        <w:rPr>
          <w:rFonts w:ascii="Times New Roman" w:hAnsi="Times New Roman" w:cs="Times New Roman"/>
          <w:lang w:val="en-GB"/>
        </w:rPr>
        <w:t>).</w:t>
      </w:r>
      <w:r>
        <w:rPr>
          <w:rFonts w:ascii="Times New Roman" w:hAnsi="Times New Roman" w:cs="Times New Roman"/>
          <w:lang w:val="en-GB"/>
        </w:rPr>
        <w:t xml:space="preserve"> </w:t>
      </w:r>
    </w:p>
    <w:p w14:paraId="6721BEEF" w14:textId="77777777" w:rsidR="00AD73DD" w:rsidRDefault="00EF10DD" w:rsidP="00643AD7">
      <w:pPr>
        <w:tabs>
          <w:tab w:val="left" w:pos="360"/>
        </w:tabs>
        <w:jc w:val="both"/>
        <w:rPr>
          <w:rFonts w:ascii="Times New Roman" w:hAnsi="Times New Roman" w:cs="Times New Roman"/>
          <w:iCs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="00675A0A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>] McCabe</w:t>
      </w:r>
      <w:r w:rsidR="00AD73DD" w:rsidRPr="00EF10D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W</w:t>
      </w:r>
      <w:r w:rsidR="00AD73DD" w:rsidRPr="00EF10D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L.</w:t>
      </w:r>
      <w:r w:rsidR="00AD73DD" w:rsidRPr="00EF10D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Smith</w:t>
      </w:r>
      <w:r w:rsidR="00AD73DD" w:rsidRPr="00EF10DD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J.</w:t>
      </w:r>
      <w:r w:rsidR="00AD73DD" w:rsidRPr="00EF10DD">
        <w:rPr>
          <w:rFonts w:ascii="Times New Roman" w:hAnsi="Times New Roman" w:cs="Times New Roman"/>
          <w:lang w:val="en-GB"/>
        </w:rPr>
        <w:t xml:space="preserve">C., </w:t>
      </w:r>
      <w:r>
        <w:rPr>
          <w:rFonts w:ascii="Times New Roman" w:hAnsi="Times New Roman" w:cs="Times New Roman"/>
          <w:lang w:val="en-GB"/>
        </w:rPr>
        <w:t>Harriott</w:t>
      </w:r>
      <w:r w:rsidR="00AD73DD" w:rsidRPr="00EF10DD">
        <w:rPr>
          <w:rFonts w:ascii="Times New Roman" w:hAnsi="Times New Roman" w:cs="Times New Roman"/>
          <w:lang w:val="en-GB"/>
        </w:rPr>
        <w:t>, P.</w:t>
      </w:r>
      <w:r w:rsidR="00657F42" w:rsidRPr="00EF10DD">
        <w:rPr>
          <w:rFonts w:ascii="Times New Roman" w:hAnsi="Times New Roman" w:cs="Times New Roman"/>
          <w:lang w:val="en-GB"/>
        </w:rPr>
        <w:t xml:space="preserve"> (20</w:t>
      </w:r>
      <w:r>
        <w:rPr>
          <w:rFonts w:ascii="Times New Roman" w:hAnsi="Times New Roman" w:cs="Times New Roman"/>
          <w:lang w:val="en-GB"/>
        </w:rPr>
        <w:t>01</w:t>
      </w:r>
      <w:r w:rsidR="00657F42" w:rsidRPr="00EF10DD">
        <w:rPr>
          <w:rFonts w:ascii="Times New Roman" w:hAnsi="Times New Roman" w:cs="Times New Roman"/>
          <w:lang w:val="en-GB"/>
        </w:rPr>
        <w:t>)</w:t>
      </w:r>
      <w:r w:rsidR="00AD73DD" w:rsidRPr="00EF10DD">
        <w:rPr>
          <w:rFonts w:ascii="Times New Roman" w:hAnsi="Times New Roman" w:cs="Times New Roman"/>
          <w:lang w:val="en-GB"/>
        </w:rPr>
        <w:t xml:space="preserve"> </w:t>
      </w:r>
      <w:r w:rsidRPr="000D3FDB">
        <w:rPr>
          <w:rFonts w:ascii="Times New Roman" w:hAnsi="Times New Roman" w:cs="Times New Roman"/>
          <w:i/>
          <w:iCs/>
          <w:lang w:val="en-GB"/>
        </w:rPr>
        <w:t xml:space="preserve">Unit </w:t>
      </w:r>
      <w:r w:rsidR="00675A0A">
        <w:rPr>
          <w:rFonts w:ascii="Times New Roman" w:hAnsi="Times New Roman" w:cs="Times New Roman"/>
          <w:i/>
          <w:iCs/>
          <w:lang w:val="en-GB"/>
        </w:rPr>
        <w:t>O</w:t>
      </w:r>
      <w:r w:rsidRPr="000D3FDB">
        <w:rPr>
          <w:rFonts w:ascii="Times New Roman" w:hAnsi="Times New Roman" w:cs="Times New Roman"/>
          <w:i/>
          <w:iCs/>
          <w:lang w:val="en-GB"/>
        </w:rPr>
        <w:t xml:space="preserve">perations of </w:t>
      </w:r>
      <w:r w:rsidR="00675A0A">
        <w:rPr>
          <w:rFonts w:ascii="Times New Roman" w:hAnsi="Times New Roman" w:cs="Times New Roman"/>
          <w:i/>
          <w:iCs/>
          <w:lang w:val="en-GB"/>
        </w:rPr>
        <w:t>C</w:t>
      </w:r>
      <w:r w:rsidRPr="000D3FDB">
        <w:rPr>
          <w:rFonts w:ascii="Times New Roman" w:hAnsi="Times New Roman" w:cs="Times New Roman"/>
          <w:i/>
          <w:iCs/>
          <w:lang w:val="en-GB"/>
        </w:rPr>
        <w:t xml:space="preserve">hemical </w:t>
      </w:r>
      <w:r w:rsidR="00675A0A">
        <w:rPr>
          <w:rFonts w:ascii="Times New Roman" w:hAnsi="Times New Roman" w:cs="Times New Roman"/>
          <w:i/>
          <w:iCs/>
          <w:lang w:val="en-GB"/>
        </w:rPr>
        <w:t>E</w:t>
      </w:r>
      <w:r w:rsidRPr="000D3FDB">
        <w:rPr>
          <w:rFonts w:ascii="Times New Roman" w:hAnsi="Times New Roman" w:cs="Times New Roman"/>
          <w:i/>
          <w:iCs/>
          <w:lang w:val="en-GB"/>
        </w:rPr>
        <w:t>ngineering</w:t>
      </w:r>
      <w:r w:rsidR="00AD73DD" w:rsidRPr="00EF10DD">
        <w:rPr>
          <w:rFonts w:ascii="Times New Roman" w:hAnsi="Times New Roman" w:cs="Times New Roman"/>
          <w:lang w:val="en-GB"/>
        </w:rPr>
        <w:t xml:space="preserve">. </w:t>
      </w:r>
      <w:r w:rsidRPr="000D3FDB">
        <w:rPr>
          <w:rFonts w:ascii="Times New Roman" w:hAnsi="Times New Roman" w:cs="Times New Roman"/>
          <w:iCs/>
          <w:lang w:val="en-GB"/>
        </w:rPr>
        <w:t>McGraw-Hil</w:t>
      </w:r>
      <w:r w:rsidR="000D3FDB">
        <w:rPr>
          <w:rFonts w:ascii="Times New Roman" w:hAnsi="Times New Roman" w:cs="Times New Roman"/>
          <w:iCs/>
          <w:lang w:val="en-GB"/>
        </w:rPr>
        <w:t>l.</w:t>
      </w:r>
    </w:p>
    <w:p w14:paraId="6412358B" w14:textId="77777777" w:rsidR="002C1CF4" w:rsidRDefault="002C1CF4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  <w:sectPr w:rsidR="002C1CF4" w:rsidSect="002C1CF4">
          <w:headerReference w:type="even" r:id="rId16"/>
          <w:headerReference w:type="default" r:id="rId17"/>
          <w:headerReference w:type="first" r:id="rId18"/>
          <w:footnotePr>
            <w:pos w:val="beneathText"/>
            <w:numFmt w:val="lowerLetter"/>
          </w:footnotePr>
          <w:type w:val="continuous"/>
          <w:pgSz w:w="11905" w:h="16837" w:code="9"/>
          <w:pgMar w:top="1418" w:right="1134" w:bottom="1134" w:left="1134" w:header="680" w:footer="680" w:gutter="0"/>
          <w:cols w:space="454"/>
          <w:titlePg/>
          <w:docGrid w:linePitch="360"/>
        </w:sectPr>
      </w:pPr>
    </w:p>
    <w:p w14:paraId="54521B5B" w14:textId="77777777" w:rsidR="00660660" w:rsidRPr="00EF10DD" w:rsidRDefault="00660660" w:rsidP="00643AD7">
      <w:pPr>
        <w:tabs>
          <w:tab w:val="left" w:pos="360"/>
        </w:tabs>
        <w:jc w:val="both"/>
        <w:rPr>
          <w:rFonts w:ascii="Times New Roman" w:hAnsi="Times New Roman" w:cs="Times New Roman"/>
          <w:lang w:val="en-GB"/>
        </w:rPr>
      </w:pPr>
    </w:p>
    <w:sectPr w:rsidR="00660660" w:rsidRPr="00EF10DD" w:rsidSect="00910555">
      <w:footnotePr>
        <w:pos w:val="beneathText"/>
        <w:numFmt w:val="lowerLetter"/>
      </w:footnotePr>
      <w:type w:val="continuous"/>
      <w:pgSz w:w="11905" w:h="16837" w:code="9"/>
      <w:pgMar w:top="1418" w:right="1134" w:bottom="1134" w:left="1134" w:header="680" w:footer="680" w:gutter="0"/>
      <w:cols w:num="2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6092" w14:textId="77777777" w:rsidR="00544283" w:rsidRDefault="00544283">
      <w:r>
        <w:separator/>
      </w:r>
    </w:p>
  </w:endnote>
  <w:endnote w:type="continuationSeparator" w:id="0">
    <w:p w14:paraId="2915BEE5" w14:textId="77777777" w:rsidR="00544283" w:rsidRDefault="0054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145A" w14:textId="77777777" w:rsidR="00544283" w:rsidRDefault="00544283">
      <w:r>
        <w:separator/>
      </w:r>
    </w:p>
  </w:footnote>
  <w:footnote w:type="continuationSeparator" w:id="0">
    <w:p w14:paraId="5A26105B" w14:textId="77777777" w:rsidR="00544283" w:rsidRDefault="0054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F89" w14:textId="77777777" w:rsidR="00631F8D" w:rsidRDefault="00631F8D">
    <w:pPr>
      <w:pStyle w:val="Intestazione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The </w:t>
    </w:r>
    <w:proofErr w:type="spellStart"/>
    <w:r>
      <w:rPr>
        <w:rFonts w:ascii="Times New Roman" w:hAnsi="Times New Roman"/>
      </w:rPr>
      <w:t>European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Physical</w:t>
    </w:r>
    <w:proofErr w:type="spellEnd"/>
    <w:r>
      <w:rPr>
        <w:rFonts w:ascii="Times New Roman" w:hAnsi="Times New Roman"/>
      </w:rPr>
      <w:t xml:space="preserve"> Journal Conferences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936" w14:textId="77777777" w:rsidR="00631F8D" w:rsidRDefault="00631F8D">
    <w:pPr>
      <w:pStyle w:val="Intestazione"/>
      <w:ind w:right="360"/>
      <w:jc w:val="center"/>
      <w:rPr>
        <w:lang w:val="en-US"/>
      </w:rPr>
    </w:pPr>
    <w:r>
      <w:rPr>
        <w:lang w:val="en-US"/>
      </w:rPr>
      <w:t>Title of the conference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AED6" w14:textId="77777777" w:rsidR="0047659E" w:rsidRPr="0047659E" w:rsidRDefault="0047659E" w:rsidP="0047659E">
    <w:pPr>
      <w:pStyle w:val="Intestazione"/>
      <w:jc w:val="right"/>
      <w:rPr>
        <w:rFonts w:ascii="Times New Roman" w:hAnsi="Times New Roman" w:cs="Times New Roman"/>
        <w:b/>
        <w:color w:val="0B769F"/>
        <w:lang w:val="en-GB"/>
      </w:rPr>
    </w:pPr>
  </w:p>
  <w:p w14:paraId="289B64A8" w14:textId="79F9978B" w:rsidR="0047659E" w:rsidRDefault="0047659E" w:rsidP="0047659E">
    <w:pPr>
      <w:pStyle w:val="Intestazione"/>
      <w:jc w:val="right"/>
      <w:rPr>
        <w:rFonts w:ascii="Times New Roman" w:hAnsi="Times New Roman" w:cs="Times New Roman"/>
        <w:b/>
        <w:color w:val="0B769F"/>
        <w:lang w:val="en-GB"/>
      </w:rPr>
    </w:pPr>
    <w:r w:rsidRPr="0047659E">
      <w:rPr>
        <w:rFonts w:ascii="Times New Roman" w:hAnsi="Times New Roman" w:cs="Times New Roman"/>
        <w:b/>
        <w:color w:val="0B769F"/>
        <w:lang w:val="en-GB"/>
      </w:rPr>
      <w:t>ESCRE 2027, European Symposium on Chemical Reaction Engineering</w:t>
    </w:r>
  </w:p>
  <w:p w14:paraId="3CC69A41" w14:textId="09DE6792" w:rsidR="0005321E" w:rsidRDefault="0047659E" w:rsidP="0047659E">
    <w:pPr>
      <w:pStyle w:val="Intestazione"/>
      <w:jc w:val="right"/>
      <w:rPr>
        <w:rFonts w:ascii="Times New Roman" w:hAnsi="Times New Roman" w:cs="Times New Roman"/>
        <w:color w:val="0B769F"/>
        <w:lang w:val="en-GB"/>
      </w:rPr>
    </w:pPr>
    <w:r w:rsidRPr="0047659E">
      <w:rPr>
        <w:rFonts w:ascii="Times New Roman" w:hAnsi="Times New Roman" w:cs="Times New Roman"/>
        <w:color w:val="0B769F"/>
        <w:lang w:val="en-GB"/>
      </w:rPr>
      <w:t>23-26 May 2027 Milan, Italy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C05B" w14:textId="77777777" w:rsidR="00631F8D" w:rsidRPr="0099732D" w:rsidRDefault="00631F8D" w:rsidP="0099732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198E" w14:textId="77777777" w:rsidR="00631F8D" w:rsidRPr="00EE3F6D" w:rsidRDefault="00631F8D" w:rsidP="00EE3F6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43AA" w14:textId="77777777" w:rsidR="00631F8D" w:rsidRDefault="00631F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0E33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EF2A42"/>
    <w:multiLevelType w:val="hybridMultilevel"/>
    <w:tmpl w:val="A402559C"/>
    <w:lvl w:ilvl="0" w:tplc="195C29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846744">
    <w:abstractNumId w:val="1"/>
  </w:num>
  <w:num w:numId="2" w16cid:durableId="855118623">
    <w:abstractNumId w:val="2"/>
  </w:num>
  <w:num w:numId="3" w16cid:durableId="1226256676">
    <w:abstractNumId w:val="0"/>
  </w:num>
  <w:num w:numId="4" w16cid:durableId="182989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ztDCyNDYxtjQzNjNS0lEKTi0uzszPAykwrgUAUSPrSCwAAAA="/>
  </w:docVars>
  <w:rsids>
    <w:rsidRoot w:val="00883007"/>
    <w:rsid w:val="00026FFE"/>
    <w:rsid w:val="00033CAA"/>
    <w:rsid w:val="00037A8C"/>
    <w:rsid w:val="0005321E"/>
    <w:rsid w:val="00060F45"/>
    <w:rsid w:val="0009507F"/>
    <w:rsid w:val="00096F66"/>
    <w:rsid w:val="000C4946"/>
    <w:rsid w:val="000D3FDB"/>
    <w:rsid w:val="000D6DF1"/>
    <w:rsid w:val="000D7D06"/>
    <w:rsid w:val="000F0584"/>
    <w:rsid w:val="00106A9F"/>
    <w:rsid w:val="001120ED"/>
    <w:rsid w:val="00134A6E"/>
    <w:rsid w:val="00141F09"/>
    <w:rsid w:val="0015075B"/>
    <w:rsid w:val="00153F8F"/>
    <w:rsid w:val="001577BF"/>
    <w:rsid w:val="001635DE"/>
    <w:rsid w:val="00196D38"/>
    <w:rsid w:val="001B0D41"/>
    <w:rsid w:val="001D6DFE"/>
    <w:rsid w:val="001F1D91"/>
    <w:rsid w:val="00222C3B"/>
    <w:rsid w:val="00244FE9"/>
    <w:rsid w:val="00262DCA"/>
    <w:rsid w:val="002655F5"/>
    <w:rsid w:val="00270A2F"/>
    <w:rsid w:val="002A2B4F"/>
    <w:rsid w:val="002C1CF4"/>
    <w:rsid w:val="002D0F6C"/>
    <w:rsid w:val="002D2392"/>
    <w:rsid w:val="002E5757"/>
    <w:rsid w:val="002E6C1A"/>
    <w:rsid w:val="00300573"/>
    <w:rsid w:val="00300642"/>
    <w:rsid w:val="003028AB"/>
    <w:rsid w:val="0032625D"/>
    <w:rsid w:val="00344AA7"/>
    <w:rsid w:val="00350DE5"/>
    <w:rsid w:val="0035496C"/>
    <w:rsid w:val="00357D7F"/>
    <w:rsid w:val="00372E4F"/>
    <w:rsid w:val="00375F94"/>
    <w:rsid w:val="00377A47"/>
    <w:rsid w:val="00394EA2"/>
    <w:rsid w:val="003965B9"/>
    <w:rsid w:val="003B7BB7"/>
    <w:rsid w:val="003D29B0"/>
    <w:rsid w:val="003D375C"/>
    <w:rsid w:val="004065CF"/>
    <w:rsid w:val="00415C70"/>
    <w:rsid w:val="004307D8"/>
    <w:rsid w:val="00431FE7"/>
    <w:rsid w:val="004510DF"/>
    <w:rsid w:val="00454F5A"/>
    <w:rsid w:val="00457FD2"/>
    <w:rsid w:val="00466E26"/>
    <w:rsid w:val="00475473"/>
    <w:rsid w:val="0047659E"/>
    <w:rsid w:val="004808AF"/>
    <w:rsid w:val="00487BCD"/>
    <w:rsid w:val="0049258C"/>
    <w:rsid w:val="004A549B"/>
    <w:rsid w:val="004C4C6B"/>
    <w:rsid w:val="004D16F1"/>
    <w:rsid w:val="004D7B5E"/>
    <w:rsid w:val="004E225A"/>
    <w:rsid w:val="005010FF"/>
    <w:rsid w:val="00510061"/>
    <w:rsid w:val="0052641F"/>
    <w:rsid w:val="00544283"/>
    <w:rsid w:val="00555142"/>
    <w:rsid w:val="00575F96"/>
    <w:rsid w:val="0059046B"/>
    <w:rsid w:val="005A3356"/>
    <w:rsid w:val="005B3C6D"/>
    <w:rsid w:val="005C6E38"/>
    <w:rsid w:val="005D657D"/>
    <w:rsid w:val="00604359"/>
    <w:rsid w:val="00611395"/>
    <w:rsid w:val="006208DE"/>
    <w:rsid w:val="006244D4"/>
    <w:rsid w:val="00625199"/>
    <w:rsid w:val="00631F8D"/>
    <w:rsid w:val="00643AD7"/>
    <w:rsid w:val="006457CC"/>
    <w:rsid w:val="00653EAB"/>
    <w:rsid w:val="00657F42"/>
    <w:rsid w:val="00660660"/>
    <w:rsid w:val="0067006C"/>
    <w:rsid w:val="00675A0A"/>
    <w:rsid w:val="00682ED8"/>
    <w:rsid w:val="006F24B8"/>
    <w:rsid w:val="0070508D"/>
    <w:rsid w:val="007109E3"/>
    <w:rsid w:val="00713DF2"/>
    <w:rsid w:val="00754AB7"/>
    <w:rsid w:val="007A51C5"/>
    <w:rsid w:val="007B697B"/>
    <w:rsid w:val="007D11DC"/>
    <w:rsid w:val="007D1C21"/>
    <w:rsid w:val="007E1B0E"/>
    <w:rsid w:val="007F5045"/>
    <w:rsid w:val="008122C4"/>
    <w:rsid w:val="008239BE"/>
    <w:rsid w:val="008330BF"/>
    <w:rsid w:val="00845B3E"/>
    <w:rsid w:val="00854347"/>
    <w:rsid w:val="008730EB"/>
    <w:rsid w:val="00883007"/>
    <w:rsid w:val="008968DC"/>
    <w:rsid w:val="00897907"/>
    <w:rsid w:val="008A5885"/>
    <w:rsid w:val="008B0A9B"/>
    <w:rsid w:val="008B3993"/>
    <w:rsid w:val="008E5C28"/>
    <w:rsid w:val="00910555"/>
    <w:rsid w:val="0094101D"/>
    <w:rsid w:val="0094178A"/>
    <w:rsid w:val="0096530A"/>
    <w:rsid w:val="00980362"/>
    <w:rsid w:val="0099732D"/>
    <w:rsid w:val="009C3CF9"/>
    <w:rsid w:val="009D59F7"/>
    <w:rsid w:val="009E1304"/>
    <w:rsid w:val="009F2DD3"/>
    <w:rsid w:val="00A021FF"/>
    <w:rsid w:val="00A0317B"/>
    <w:rsid w:val="00A13C81"/>
    <w:rsid w:val="00A20908"/>
    <w:rsid w:val="00A219B7"/>
    <w:rsid w:val="00A334F3"/>
    <w:rsid w:val="00A46781"/>
    <w:rsid w:val="00A5251A"/>
    <w:rsid w:val="00A60EAB"/>
    <w:rsid w:val="00A804BE"/>
    <w:rsid w:val="00A813D4"/>
    <w:rsid w:val="00AA75B8"/>
    <w:rsid w:val="00AD73DD"/>
    <w:rsid w:val="00AD7E4E"/>
    <w:rsid w:val="00AE47E9"/>
    <w:rsid w:val="00B119F5"/>
    <w:rsid w:val="00B14557"/>
    <w:rsid w:val="00B17686"/>
    <w:rsid w:val="00B1777D"/>
    <w:rsid w:val="00B3703C"/>
    <w:rsid w:val="00B61A79"/>
    <w:rsid w:val="00B75124"/>
    <w:rsid w:val="00B76817"/>
    <w:rsid w:val="00BE1759"/>
    <w:rsid w:val="00C0476C"/>
    <w:rsid w:val="00C161A5"/>
    <w:rsid w:val="00C21AE7"/>
    <w:rsid w:val="00C23211"/>
    <w:rsid w:val="00C53556"/>
    <w:rsid w:val="00C54AE1"/>
    <w:rsid w:val="00C6320F"/>
    <w:rsid w:val="00C82623"/>
    <w:rsid w:val="00CA1091"/>
    <w:rsid w:val="00CA6DFB"/>
    <w:rsid w:val="00CB590A"/>
    <w:rsid w:val="00CD2380"/>
    <w:rsid w:val="00CE1772"/>
    <w:rsid w:val="00D22F91"/>
    <w:rsid w:val="00D31F1C"/>
    <w:rsid w:val="00D411C2"/>
    <w:rsid w:val="00D427C3"/>
    <w:rsid w:val="00D82004"/>
    <w:rsid w:val="00D91456"/>
    <w:rsid w:val="00DA18B4"/>
    <w:rsid w:val="00DD08CA"/>
    <w:rsid w:val="00DF0348"/>
    <w:rsid w:val="00E04379"/>
    <w:rsid w:val="00E359AA"/>
    <w:rsid w:val="00E37B05"/>
    <w:rsid w:val="00E53945"/>
    <w:rsid w:val="00E6570F"/>
    <w:rsid w:val="00E66D09"/>
    <w:rsid w:val="00E84D60"/>
    <w:rsid w:val="00E91C60"/>
    <w:rsid w:val="00EA281F"/>
    <w:rsid w:val="00EC2570"/>
    <w:rsid w:val="00EE3F6D"/>
    <w:rsid w:val="00EF10DD"/>
    <w:rsid w:val="00F061DF"/>
    <w:rsid w:val="00F266A8"/>
    <w:rsid w:val="00F51FA5"/>
    <w:rsid w:val="00F66EA7"/>
    <w:rsid w:val="00F971FB"/>
    <w:rsid w:val="00FA7E8E"/>
    <w:rsid w:val="00FB04B9"/>
    <w:rsid w:val="00FC09EB"/>
    <w:rsid w:val="00FC7006"/>
    <w:rsid w:val="00FD3AD6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2A75352B"/>
  <w15:chartTrackingRefBased/>
  <w15:docId w15:val="{63F1C464-AFFD-7041-8E96-ECD87DCA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6EA7"/>
  </w:style>
  <w:style w:type="paragraph" w:styleId="Titolo1">
    <w:name w:val="heading 1"/>
    <w:basedOn w:val="Normale"/>
    <w:next w:val="Normale"/>
    <w:link w:val="Titolo1Carattere"/>
    <w:uiPriority w:val="9"/>
    <w:qFormat/>
    <w:rsid w:val="00F66EA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6EA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E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E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EA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EA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028AB"/>
  </w:style>
  <w:style w:type="character" w:customStyle="1" w:styleId="WW-Absatz-Standardschriftart">
    <w:name w:val="WW-Absatz-Standardschriftart"/>
    <w:rsid w:val="003028AB"/>
  </w:style>
  <w:style w:type="character" w:customStyle="1" w:styleId="WW-Absatz-Standardschriftart1">
    <w:name w:val="WW-Absatz-Standardschriftart1"/>
    <w:rsid w:val="003028AB"/>
  </w:style>
  <w:style w:type="character" w:customStyle="1" w:styleId="WW-Absatz-Standardschriftart11">
    <w:name w:val="WW-Absatz-Standardschriftart11"/>
    <w:rsid w:val="003028AB"/>
  </w:style>
  <w:style w:type="character" w:customStyle="1" w:styleId="WW-Absatz-Standardschriftart111">
    <w:name w:val="WW-Absatz-Standardschriftart111"/>
    <w:rsid w:val="003028AB"/>
  </w:style>
  <w:style w:type="character" w:customStyle="1" w:styleId="WW8Num1z1">
    <w:name w:val="WW8Num1z1"/>
    <w:rsid w:val="003028AB"/>
    <w:rPr>
      <w:rFonts w:ascii="Courier New" w:hAnsi="Courier New" w:cs="Courier New"/>
    </w:rPr>
  </w:style>
  <w:style w:type="character" w:customStyle="1" w:styleId="WW8Num1z2">
    <w:name w:val="WW8Num1z2"/>
    <w:rsid w:val="003028AB"/>
    <w:rPr>
      <w:rFonts w:ascii="Wingdings" w:hAnsi="Wingdings"/>
    </w:rPr>
  </w:style>
  <w:style w:type="character" w:customStyle="1" w:styleId="WW8Num1z3">
    <w:name w:val="WW8Num1z3"/>
    <w:rsid w:val="003028AB"/>
    <w:rPr>
      <w:rFonts w:ascii="Symbol" w:hAnsi="Symbol"/>
    </w:rPr>
  </w:style>
  <w:style w:type="character" w:customStyle="1" w:styleId="WW8Num2z0">
    <w:name w:val="WW8Num2z0"/>
    <w:rsid w:val="003028A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028AB"/>
    <w:rPr>
      <w:rFonts w:ascii="Courier New" w:hAnsi="Courier New" w:cs="Courier New"/>
    </w:rPr>
  </w:style>
  <w:style w:type="character" w:customStyle="1" w:styleId="WW8Num2z2">
    <w:name w:val="WW8Num2z2"/>
    <w:rsid w:val="003028AB"/>
    <w:rPr>
      <w:rFonts w:ascii="Wingdings" w:hAnsi="Wingdings"/>
    </w:rPr>
  </w:style>
  <w:style w:type="character" w:customStyle="1" w:styleId="WW8Num2z3">
    <w:name w:val="WW8Num2z3"/>
    <w:rsid w:val="003028AB"/>
    <w:rPr>
      <w:rFonts w:ascii="Symbol" w:hAnsi="Symbol"/>
    </w:rPr>
  </w:style>
  <w:style w:type="character" w:customStyle="1" w:styleId="WW8Num3z0">
    <w:name w:val="WW8Num3z0"/>
    <w:rsid w:val="003028AB"/>
    <w:rPr>
      <w:rFonts w:ascii="Wingdings" w:hAnsi="Wingdings"/>
    </w:rPr>
  </w:style>
  <w:style w:type="character" w:customStyle="1" w:styleId="WW8Num3z1">
    <w:name w:val="WW8Num3z1"/>
    <w:rsid w:val="003028AB"/>
    <w:rPr>
      <w:rFonts w:ascii="Courier New" w:hAnsi="Courier New" w:cs="Courier New"/>
    </w:rPr>
  </w:style>
  <w:style w:type="character" w:customStyle="1" w:styleId="WW8Num3z3">
    <w:name w:val="WW8Num3z3"/>
    <w:rsid w:val="003028AB"/>
    <w:rPr>
      <w:rFonts w:ascii="Symbol" w:hAnsi="Symbol"/>
    </w:rPr>
  </w:style>
  <w:style w:type="character" w:customStyle="1" w:styleId="WW8Num8z0">
    <w:name w:val="WW8Num8z0"/>
    <w:rsid w:val="003028AB"/>
    <w:rPr>
      <w:rFonts w:ascii="Wingdings" w:hAnsi="Wingdings"/>
    </w:rPr>
  </w:style>
  <w:style w:type="character" w:customStyle="1" w:styleId="WW8Num8z1">
    <w:name w:val="WW8Num8z1"/>
    <w:rsid w:val="003028AB"/>
    <w:rPr>
      <w:rFonts w:ascii="Courier New" w:hAnsi="Courier New" w:cs="Courier New"/>
    </w:rPr>
  </w:style>
  <w:style w:type="character" w:customStyle="1" w:styleId="WW8Num8z3">
    <w:name w:val="WW8Num8z3"/>
    <w:rsid w:val="003028AB"/>
    <w:rPr>
      <w:rFonts w:ascii="Symbol" w:hAnsi="Symbol"/>
    </w:rPr>
  </w:style>
  <w:style w:type="character" w:customStyle="1" w:styleId="WW8Num9z0">
    <w:name w:val="WW8Num9z0"/>
    <w:rsid w:val="003028AB"/>
    <w:rPr>
      <w:rFonts w:ascii="Wingdings" w:hAnsi="Wingdings"/>
    </w:rPr>
  </w:style>
  <w:style w:type="character" w:customStyle="1" w:styleId="WW8Num9z1">
    <w:name w:val="WW8Num9z1"/>
    <w:rsid w:val="003028AB"/>
    <w:rPr>
      <w:rFonts w:ascii="Courier New" w:hAnsi="Courier New" w:cs="Courier New"/>
    </w:rPr>
  </w:style>
  <w:style w:type="character" w:customStyle="1" w:styleId="WW8Num9z3">
    <w:name w:val="WW8Num9z3"/>
    <w:rsid w:val="003028AB"/>
    <w:rPr>
      <w:rFonts w:ascii="Symbol" w:hAnsi="Symbol"/>
    </w:rPr>
  </w:style>
  <w:style w:type="character" w:customStyle="1" w:styleId="WW8Num10z0">
    <w:name w:val="WW8Num10z0"/>
    <w:rsid w:val="003028AB"/>
    <w:rPr>
      <w:rFonts w:ascii="Wingdings" w:hAnsi="Wingdings"/>
    </w:rPr>
  </w:style>
  <w:style w:type="character" w:customStyle="1" w:styleId="WW8Num10z1">
    <w:name w:val="WW8Num10z1"/>
    <w:rsid w:val="003028AB"/>
    <w:rPr>
      <w:rFonts w:ascii="Courier New" w:hAnsi="Courier New" w:cs="Courier New"/>
    </w:rPr>
  </w:style>
  <w:style w:type="character" w:customStyle="1" w:styleId="WW8Num10z3">
    <w:name w:val="WW8Num10z3"/>
    <w:rsid w:val="003028AB"/>
    <w:rPr>
      <w:rFonts w:ascii="Symbol" w:hAnsi="Symbol"/>
    </w:rPr>
  </w:style>
  <w:style w:type="character" w:customStyle="1" w:styleId="Policepardfaut1">
    <w:name w:val="Police par défaut1"/>
    <w:rsid w:val="003028AB"/>
  </w:style>
  <w:style w:type="character" w:customStyle="1" w:styleId="FootnoteCharacters">
    <w:name w:val="Footnote Characters"/>
    <w:rsid w:val="003028AB"/>
    <w:rPr>
      <w:position w:val="1"/>
      <w:sz w:val="16"/>
    </w:rPr>
  </w:style>
  <w:style w:type="character" w:styleId="Numeropagina">
    <w:name w:val="page number"/>
    <w:basedOn w:val="Policepardfaut1"/>
    <w:rsid w:val="003028AB"/>
  </w:style>
  <w:style w:type="character" w:customStyle="1" w:styleId="CarCar1">
    <w:name w:val="Car Car1"/>
    <w:rsid w:val="003028AB"/>
    <w:rPr>
      <w:sz w:val="24"/>
    </w:rPr>
  </w:style>
  <w:style w:type="character" w:customStyle="1" w:styleId="CarCar">
    <w:name w:val="Car Car"/>
    <w:rsid w:val="003028AB"/>
    <w:rPr>
      <w:rFonts w:ascii="Tahoma" w:hAnsi="Tahoma" w:cs="Tahoma"/>
      <w:sz w:val="16"/>
      <w:szCs w:val="16"/>
    </w:rPr>
  </w:style>
  <w:style w:type="character" w:customStyle="1" w:styleId="stitrecomplet">
    <w:name w:val="stitre_complet"/>
    <w:basedOn w:val="Policepardfaut1"/>
    <w:rsid w:val="003028AB"/>
  </w:style>
  <w:style w:type="character" w:styleId="Rimandonotaapidipagina">
    <w:name w:val="footnote reference"/>
    <w:semiHidden/>
    <w:rsid w:val="003028AB"/>
    <w:rPr>
      <w:vertAlign w:val="superscript"/>
    </w:rPr>
  </w:style>
  <w:style w:type="character" w:customStyle="1" w:styleId="EndnoteCharacters">
    <w:name w:val="Endnote Characters"/>
    <w:rsid w:val="003028AB"/>
    <w:rPr>
      <w:vertAlign w:val="superscript"/>
    </w:rPr>
  </w:style>
  <w:style w:type="character" w:customStyle="1" w:styleId="WW-EndnoteCharacters">
    <w:name w:val="WW-Endnote Characters"/>
    <w:rsid w:val="003028AB"/>
  </w:style>
  <w:style w:type="character" w:styleId="Rimandonotadichiusura">
    <w:name w:val="endnote reference"/>
    <w:semiHidden/>
    <w:rsid w:val="003028AB"/>
    <w:rPr>
      <w:vertAlign w:val="superscript"/>
    </w:rPr>
  </w:style>
  <w:style w:type="paragraph" w:customStyle="1" w:styleId="Heading">
    <w:name w:val="Heading"/>
    <w:basedOn w:val="Normale"/>
    <w:next w:val="Corpotesto"/>
    <w:rsid w:val="003028AB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Corpotesto">
    <w:name w:val="Body Text"/>
    <w:basedOn w:val="Normale"/>
    <w:rsid w:val="003028AB"/>
    <w:pPr>
      <w:jc w:val="both"/>
    </w:pPr>
    <w:rPr>
      <w:rFonts w:ascii="Times" w:hAnsi="Times"/>
      <w:lang w:val="en-GB"/>
    </w:rPr>
  </w:style>
  <w:style w:type="paragraph" w:styleId="Elenco">
    <w:name w:val="List"/>
    <w:basedOn w:val="Corpotesto"/>
    <w:rsid w:val="003028AB"/>
  </w:style>
  <w:style w:type="paragraph" w:customStyle="1" w:styleId="Caption1">
    <w:name w:val="Caption1"/>
    <w:basedOn w:val="Normale"/>
    <w:rsid w:val="003028A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e"/>
    <w:rsid w:val="003028AB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3028AB"/>
  </w:style>
  <w:style w:type="paragraph" w:styleId="Testonotaapidipagina">
    <w:name w:val="footnote text"/>
    <w:basedOn w:val="Normale"/>
    <w:semiHidden/>
    <w:rsid w:val="003028AB"/>
  </w:style>
  <w:style w:type="paragraph" w:customStyle="1" w:styleId="ref">
    <w:name w:val="ref"/>
    <w:basedOn w:val="Normale"/>
    <w:rsid w:val="003028AB"/>
    <w:pPr>
      <w:spacing w:line="480" w:lineRule="atLeast"/>
      <w:jc w:val="both"/>
    </w:pPr>
    <w:rPr>
      <w:rFonts w:ascii="Times" w:hAnsi="Times"/>
    </w:rPr>
  </w:style>
  <w:style w:type="paragraph" w:styleId="Intestazione">
    <w:name w:val="header"/>
    <w:basedOn w:val="Normale"/>
    <w:rsid w:val="003028AB"/>
  </w:style>
  <w:style w:type="paragraph" w:styleId="Testofumetto">
    <w:name w:val="Balloon Text"/>
    <w:basedOn w:val="Normale"/>
    <w:rsid w:val="003028AB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rsid w:val="003028AB"/>
    <w:pPr>
      <w:ind w:left="720"/>
    </w:pPr>
  </w:style>
  <w:style w:type="paragraph" w:customStyle="1" w:styleId="TableContents">
    <w:name w:val="Table Contents"/>
    <w:basedOn w:val="Normale"/>
    <w:rsid w:val="003028AB"/>
    <w:pPr>
      <w:suppressLineNumbers/>
    </w:pPr>
  </w:style>
  <w:style w:type="paragraph" w:customStyle="1" w:styleId="TableHeading">
    <w:name w:val="Table Heading"/>
    <w:basedOn w:val="TableContents"/>
    <w:rsid w:val="003028AB"/>
    <w:pPr>
      <w:jc w:val="center"/>
    </w:pPr>
    <w:rPr>
      <w:b/>
      <w:bCs/>
    </w:rPr>
  </w:style>
  <w:style w:type="character" w:styleId="Enfasigrassetto">
    <w:name w:val="Strong"/>
    <w:basedOn w:val="Carpredefinitoparagrafo"/>
    <w:uiPriority w:val="22"/>
    <w:qFormat/>
    <w:rsid w:val="00F66EA7"/>
    <w:rPr>
      <w:b/>
      <w:bCs/>
    </w:rPr>
  </w:style>
  <w:style w:type="character" w:styleId="Collegamentoipertestuale">
    <w:name w:val="Hyperlink"/>
    <w:rsid w:val="00DD08CA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3965B9"/>
    <w:rPr>
      <w:rFonts w:ascii="New York" w:hAnsi="New York" w:cs="New York"/>
      <w:sz w:val="24"/>
      <w:lang w:eastAsia="ar-SA"/>
    </w:rPr>
  </w:style>
  <w:style w:type="character" w:styleId="Collegamentovisitato">
    <w:name w:val="FollowedHyperlink"/>
    <w:rsid w:val="00FD3AD6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357D7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2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6C1A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6EA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EA7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EA7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EA7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EA7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EA7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EA7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EA7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66EA7"/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EA7"/>
    <w:pPr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6EA7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EA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EA7"/>
    <w:rPr>
      <w:rFonts w:asciiTheme="majorHAnsi" w:eastAsiaTheme="majorEastAsia" w:hAnsiTheme="majorHAnsi" w:cstheme="majorBid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66EA7"/>
    <w:rPr>
      <w:i/>
      <w:iCs/>
    </w:rPr>
  </w:style>
  <w:style w:type="paragraph" w:styleId="Nessunaspaziatura">
    <w:name w:val="No Spacing"/>
    <w:uiPriority w:val="1"/>
    <w:qFormat/>
    <w:rsid w:val="00F66EA7"/>
  </w:style>
  <w:style w:type="paragraph" w:styleId="Citazione">
    <w:name w:val="Quote"/>
    <w:basedOn w:val="Normale"/>
    <w:next w:val="Normale"/>
    <w:link w:val="CitazioneCarattere"/>
    <w:uiPriority w:val="29"/>
    <w:qFormat/>
    <w:rsid w:val="00F66EA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EA7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EA7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EA7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F66EA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66EA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66EA7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F66EA7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66EA7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66EA7"/>
    <w:pPr>
      <w:outlineLvl w:val="9"/>
    </w:pPr>
  </w:style>
  <w:style w:type="paragraph" w:styleId="Paragrafoelenco">
    <w:name w:val="List Paragraph"/>
    <w:basedOn w:val="Normale"/>
    <w:uiPriority w:val="34"/>
    <w:qFormat/>
    <w:rsid w:val="002C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dic.it/escre2027/page.php?pipe=testotopics" TargetMode="External"/><Relationship Id="rId13" Type="http://schemas.openxmlformats.org/officeDocument/2006/relationships/hyperlink" Target="https://www.aidic.it/escre2027/index.php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dic.it/escre2027/index.php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idic.it/escre2027/index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E323-EC76-4CE9-9276-7B686E3E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This space should be left blank, except for the name of the first author. (The publisher will re-type the main title, author names and addresses. Please give this information on a separate page.)</vt:lpstr>
      <vt:lpstr>This space should be left blank, except for the name of the first author. (The publisher will re-type the main title, author names and addresses. Please give this information on a separate page.)</vt:lpstr>
      <vt:lpstr>This space should be left blank, except for the name of the first author. (The publisher will re-type the main title, author names and addresses. Please give this information on a separate page.)</vt:lpstr>
      <vt:lpstr>This space should be left blank, except for the name of the first author. (The publisher will re-type the main title, author names and addresses. Please give this information on a separate page.)</vt:lpstr>
    </vt:vector>
  </TitlesOfParts>
  <Company>EDP SCIENCES</Company>
  <LinksUpToDate>false</LinksUpToDate>
  <CharactersWithSpaces>4428</CharactersWithSpaces>
  <SharedDoc>false</SharedDoc>
  <HLinks>
    <vt:vector size="6" baseType="variant">
      <vt:variant>
        <vt:i4>3866742</vt:i4>
      </vt:variant>
      <vt:variant>
        <vt:i4>0</vt:i4>
      </vt:variant>
      <vt:variant>
        <vt:i4>0</vt:i4>
      </vt:variant>
      <vt:variant>
        <vt:i4>5</vt:i4>
      </vt:variant>
      <vt:variant>
        <vt:lpwstr>https://www.aidic.it/escc2026/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space should be left blank, except for the name of the first author. (The publisher will re-type the main title, author names and addresses. Please give this information on a separate page.)</dc:title>
  <dc:subject/>
  <dc:creator>Houlbert</dc:creator>
  <cp:keywords/>
  <cp:lastModifiedBy>Gaia Alessandra</cp:lastModifiedBy>
  <cp:revision>18</cp:revision>
  <cp:lastPrinted>2016-03-21T09:08:00Z</cp:lastPrinted>
  <dcterms:created xsi:type="dcterms:W3CDTF">2025-05-23T08:59:00Z</dcterms:created>
  <dcterms:modified xsi:type="dcterms:W3CDTF">2026-02-25T11:53:00Z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2025-05-23T09:09:15Z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8edc0c39-dd09-440d-8617-f539887119c7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