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ECA1C" w14:textId="77777777" w:rsidR="00CE7C1D" w:rsidRPr="00A83428" w:rsidRDefault="00CE7C1D" w:rsidP="00CE7C1D">
      <w:pPr>
        <w:autoSpaceDE w:val="0"/>
        <w:autoSpaceDN w:val="0"/>
        <w:adjustRightInd w:val="0"/>
        <w:rPr>
          <w:rFonts w:cstheme="minorHAnsi"/>
          <w:b/>
          <w:bCs/>
          <w:color w:val="000000" w:themeColor="text1"/>
          <w:lang w:val="en-US"/>
        </w:rPr>
      </w:pPr>
      <w:bookmarkStart w:id="0" w:name="_Hlk154075899"/>
      <w:bookmarkStart w:id="1" w:name="_GoBack"/>
      <w:bookmarkEnd w:id="0"/>
      <w:bookmarkEnd w:id="1"/>
    </w:p>
    <w:p w14:paraId="144DE67F" w14:textId="1206CBC4" w:rsidR="00DD3D9E" w:rsidRPr="00A83428" w:rsidRDefault="00CE7C1D" w:rsidP="00CE7C1D">
      <w:pPr>
        <w:autoSpaceDE w:val="0"/>
        <w:autoSpaceDN w:val="0"/>
        <w:adjustRightInd w:val="0"/>
        <w:rPr>
          <w:rFonts w:cstheme="minorHAnsi"/>
          <w:b/>
          <w:bCs/>
          <w:color w:val="000000" w:themeColor="text1"/>
          <w:lang w:val="en-US"/>
        </w:rPr>
      </w:pPr>
      <w:r w:rsidRPr="00A83428">
        <w:rPr>
          <w:rFonts w:cstheme="minorHAnsi"/>
          <w:b/>
          <w:bCs/>
          <w:color w:val="000000" w:themeColor="text1"/>
          <w:lang w:val="en-US"/>
        </w:rPr>
        <w:t>A Python implementation of a Steady-state Real Time Optimization (SRTO) and Realtime</w:t>
      </w:r>
      <w:r w:rsidR="001612D0" w:rsidRPr="00A83428">
        <w:rPr>
          <w:rFonts w:cstheme="minorHAnsi"/>
          <w:b/>
          <w:bCs/>
          <w:color w:val="000000" w:themeColor="text1"/>
          <w:lang w:val="en-US"/>
        </w:rPr>
        <w:t xml:space="preserve"> </w:t>
      </w:r>
      <w:r w:rsidRPr="00A83428">
        <w:rPr>
          <w:rFonts w:cstheme="minorHAnsi"/>
          <w:b/>
          <w:bCs/>
          <w:color w:val="000000" w:themeColor="text1"/>
          <w:lang w:val="en-US"/>
        </w:rPr>
        <w:t>optimization with persistent adaptation (ROPA)</w:t>
      </w:r>
    </w:p>
    <w:p w14:paraId="4759FB15" w14:textId="77777777" w:rsidR="00CE7C1D" w:rsidRPr="00A83428" w:rsidRDefault="00CE7C1D" w:rsidP="00CE7C1D">
      <w:pPr>
        <w:autoSpaceDE w:val="0"/>
        <w:autoSpaceDN w:val="0"/>
        <w:adjustRightInd w:val="0"/>
        <w:rPr>
          <w:color w:val="000000" w:themeColor="text1"/>
        </w:rPr>
      </w:pPr>
    </w:p>
    <w:p w14:paraId="5C287E16" w14:textId="77777777" w:rsidR="00CE7C1D" w:rsidRPr="00A83428" w:rsidRDefault="00CE7C1D" w:rsidP="00CE7C1D">
      <w:pPr>
        <w:autoSpaceDE w:val="0"/>
        <w:autoSpaceDN w:val="0"/>
        <w:adjustRightInd w:val="0"/>
        <w:rPr>
          <w:rFonts w:cstheme="minorHAnsi"/>
          <w:color w:val="000000" w:themeColor="text1"/>
          <w:lang w:val="es-ES"/>
        </w:rPr>
      </w:pPr>
      <w:r w:rsidRPr="00A83428">
        <w:rPr>
          <w:rFonts w:cstheme="minorHAnsi"/>
          <w:color w:val="000000" w:themeColor="text1"/>
          <w:lang w:val="es-ES"/>
        </w:rPr>
        <w:t>Carlos C. Sanz</w:t>
      </w:r>
      <w:r w:rsidRPr="00A83428">
        <w:rPr>
          <w:rFonts w:cstheme="minorHAnsi"/>
          <w:color w:val="000000" w:themeColor="text1"/>
          <w:vertAlign w:val="superscript"/>
          <w:lang w:val="es-ES"/>
        </w:rPr>
        <w:t>a</w:t>
      </w:r>
      <w:r w:rsidRPr="00A83428">
        <w:rPr>
          <w:rFonts w:cstheme="minorHAnsi"/>
          <w:color w:val="000000" w:themeColor="text1"/>
          <w:lang w:val="es-ES"/>
        </w:rPr>
        <w:t>, Galo A.C. Le Roux</w:t>
      </w:r>
      <w:r w:rsidRPr="00A83428">
        <w:rPr>
          <w:rFonts w:cstheme="minorHAnsi"/>
          <w:color w:val="000000" w:themeColor="text1"/>
          <w:vertAlign w:val="superscript"/>
          <w:lang w:val="es-ES"/>
        </w:rPr>
        <w:t>a</w:t>
      </w:r>
    </w:p>
    <w:p w14:paraId="3C601C96" w14:textId="129AF226" w:rsidR="00CE7C1D" w:rsidRPr="00A83428" w:rsidRDefault="00CE7C1D" w:rsidP="00CE7C1D">
      <w:pPr>
        <w:rPr>
          <w:color w:val="000000" w:themeColor="text1"/>
          <w:lang w:val="pt-BR"/>
        </w:rPr>
      </w:pPr>
      <w:r w:rsidRPr="00A83428">
        <w:rPr>
          <w:color w:val="000000" w:themeColor="text1"/>
          <w:vertAlign w:val="superscript"/>
          <w:lang w:val="en-US"/>
        </w:rPr>
        <w:t>a</w:t>
      </w:r>
      <w:r w:rsidRPr="00A83428">
        <w:rPr>
          <w:color w:val="000000" w:themeColor="text1"/>
          <w:lang w:val="en-US"/>
        </w:rPr>
        <w:t xml:space="preserve"> Department of Chemical Engineering, Polytechnic School, University of São Paulo</w:t>
      </w:r>
      <w:r w:rsidRPr="00A83428">
        <w:rPr>
          <w:color w:val="000000" w:themeColor="text1"/>
          <w:shd w:val="clear" w:color="auto" w:fill="FFFFFF"/>
        </w:rPr>
        <w:t xml:space="preserve"> Av. </w:t>
      </w:r>
      <w:r w:rsidRPr="00A83428">
        <w:rPr>
          <w:color w:val="000000" w:themeColor="text1"/>
          <w:shd w:val="clear" w:color="auto" w:fill="FFFFFF"/>
          <w:lang w:val="pt-BR"/>
        </w:rPr>
        <w:t>Prof. Lineu Prestes, 580, Bloco 18,</w:t>
      </w:r>
      <w:r w:rsidR="00604C43" w:rsidRPr="00A83428">
        <w:rPr>
          <w:color w:val="000000" w:themeColor="text1"/>
          <w:shd w:val="clear" w:color="auto" w:fill="FFFFFF"/>
          <w:lang w:val="pt-BR"/>
        </w:rPr>
        <w:t xml:space="preserve"> </w:t>
      </w:r>
      <w:r w:rsidRPr="00A83428">
        <w:rPr>
          <w:color w:val="000000" w:themeColor="text1"/>
          <w:shd w:val="clear" w:color="auto" w:fill="FFFFFF"/>
          <w:lang w:val="pt-BR"/>
        </w:rPr>
        <w:t>São Paulo, Brasil</w:t>
      </w:r>
      <w:r w:rsidR="00604C43" w:rsidRPr="00A83428">
        <w:rPr>
          <w:color w:val="000000" w:themeColor="text1"/>
          <w:shd w:val="clear" w:color="auto" w:fill="FFFFFF"/>
          <w:lang w:val="pt-BR"/>
        </w:rPr>
        <w:t>, galoroux@usp.br</w:t>
      </w:r>
    </w:p>
    <w:p w14:paraId="144DE684" w14:textId="77777777" w:rsidR="008D2649" w:rsidRPr="00A83428" w:rsidRDefault="008D2649" w:rsidP="008D2649">
      <w:pPr>
        <w:pStyle w:val="Els-Abstract"/>
        <w:rPr>
          <w:color w:val="000000" w:themeColor="text1"/>
        </w:rPr>
      </w:pPr>
      <w:r w:rsidRPr="00A83428">
        <w:rPr>
          <w:color w:val="000000" w:themeColor="text1"/>
        </w:rPr>
        <w:t>Abstract</w:t>
      </w:r>
    </w:p>
    <w:p w14:paraId="0E35D412" w14:textId="20A64BCE" w:rsidR="00CE7C1D" w:rsidRPr="00A83428" w:rsidRDefault="00CE7C1D" w:rsidP="00CE7C1D">
      <w:pPr>
        <w:autoSpaceDE w:val="0"/>
        <w:autoSpaceDN w:val="0"/>
        <w:adjustRightInd w:val="0"/>
        <w:jc w:val="both"/>
        <w:rPr>
          <w:color w:val="000000" w:themeColor="text1"/>
          <w:lang w:val="en-US"/>
        </w:rPr>
      </w:pPr>
      <w:r w:rsidRPr="00A83428">
        <w:rPr>
          <w:color w:val="000000" w:themeColor="text1"/>
          <w:lang w:val="en-US"/>
        </w:rPr>
        <w:t>In recent years, the chemical/petrochemical industry has been under increasing pressure to optimize its processes. Economic, environmental, Industry 4.0, and circular economy considera</w:t>
      </w:r>
      <w:r w:rsidRPr="00A83428">
        <w:rPr>
          <w:rFonts w:eastAsia="Calibri"/>
          <w:color w:val="000000" w:themeColor="text1"/>
          <w:lang w:val="en-US"/>
        </w:rPr>
        <w:t>t</w:t>
      </w:r>
      <w:r w:rsidRPr="00A83428">
        <w:rPr>
          <w:color w:val="000000" w:themeColor="text1"/>
          <w:lang w:val="en-US"/>
        </w:rPr>
        <w:t>ions are some of the main drivers for this op</w:t>
      </w:r>
      <w:r w:rsidRPr="00A83428">
        <w:rPr>
          <w:rFonts w:eastAsia="Calibri"/>
          <w:color w:val="000000" w:themeColor="text1"/>
          <w:lang w:val="en-US"/>
        </w:rPr>
        <w:t>t</w:t>
      </w:r>
      <w:r w:rsidRPr="00A83428">
        <w:rPr>
          <w:color w:val="000000" w:themeColor="text1"/>
          <w:lang w:val="en-US"/>
        </w:rPr>
        <w:t>imiz</w:t>
      </w:r>
      <w:r w:rsidRPr="00A83428">
        <w:rPr>
          <w:rFonts w:eastAsia="Calibri"/>
          <w:color w:val="000000" w:themeColor="text1"/>
          <w:lang w:val="en-US"/>
        </w:rPr>
        <w:t>at</w:t>
      </w:r>
      <w:r w:rsidRPr="00A83428">
        <w:rPr>
          <w:color w:val="000000" w:themeColor="text1"/>
          <w:lang w:val="en-US"/>
        </w:rPr>
        <w:t>ion. However, most companies rely on expensive software for process simula</w:t>
      </w:r>
      <w:r w:rsidRPr="00A83428">
        <w:rPr>
          <w:rFonts w:eastAsia="Calibri"/>
          <w:color w:val="000000" w:themeColor="text1"/>
          <w:lang w:val="en-US"/>
        </w:rPr>
        <w:t>ti</w:t>
      </w:r>
      <w:r w:rsidRPr="00A83428">
        <w:rPr>
          <w:color w:val="000000" w:themeColor="text1"/>
          <w:lang w:val="en-US"/>
        </w:rPr>
        <w:t>on and optimization algorithms. For leading chemical/petrochemical companies, this type of investment is not a problem. In some companies, an en</w:t>
      </w:r>
      <w:r w:rsidRPr="00A83428">
        <w:rPr>
          <w:rFonts w:eastAsia="Calibri"/>
          <w:color w:val="000000" w:themeColor="text1"/>
          <w:lang w:val="en-US"/>
        </w:rPr>
        <w:t>ti</w:t>
      </w:r>
      <w:r w:rsidRPr="00A83428">
        <w:rPr>
          <w:color w:val="000000" w:themeColor="text1"/>
          <w:lang w:val="en-US"/>
        </w:rPr>
        <w:t>re team is dedicated to this task. However, for medium-sized or small companies that are subject to the same constraints, such as environmental compliance or the most profitable opera</w:t>
      </w:r>
      <w:r w:rsidRPr="00A83428">
        <w:rPr>
          <w:rFonts w:eastAsia="Calibri"/>
          <w:color w:val="000000" w:themeColor="text1"/>
          <w:lang w:val="en-US"/>
        </w:rPr>
        <w:t>t</w:t>
      </w:r>
      <w:r w:rsidRPr="00A83428">
        <w:rPr>
          <w:color w:val="000000" w:themeColor="text1"/>
          <w:lang w:val="en-US"/>
        </w:rPr>
        <w:t>ing point, the burden can be very high. Unfortunately, there are not many low-cost solutions available. In addi</w:t>
      </w:r>
      <w:r w:rsidRPr="00A83428">
        <w:rPr>
          <w:rFonts w:eastAsia="Calibri"/>
          <w:color w:val="000000" w:themeColor="text1"/>
          <w:lang w:val="en-US"/>
        </w:rPr>
        <w:t>ti</w:t>
      </w:r>
      <w:r w:rsidRPr="00A83428">
        <w:rPr>
          <w:color w:val="000000" w:themeColor="text1"/>
          <w:lang w:val="en-US"/>
        </w:rPr>
        <w:t>on, in some cases, op</w:t>
      </w:r>
      <w:r w:rsidRPr="00A83428">
        <w:rPr>
          <w:rFonts w:eastAsia="Calibri"/>
          <w:color w:val="000000" w:themeColor="text1"/>
          <w:lang w:val="en-US"/>
        </w:rPr>
        <w:t>ti</w:t>
      </w:r>
      <w:r w:rsidRPr="00A83428">
        <w:rPr>
          <w:color w:val="000000" w:themeColor="text1"/>
          <w:lang w:val="en-US"/>
        </w:rPr>
        <w:t>miza</w:t>
      </w:r>
      <w:r w:rsidRPr="00A83428">
        <w:rPr>
          <w:rFonts w:eastAsia="Calibri"/>
          <w:color w:val="000000" w:themeColor="text1"/>
          <w:lang w:val="en-US"/>
        </w:rPr>
        <w:t>ti</w:t>
      </w:r>
      <w:r w:rsidRPr="00A83428">
        <w:rPr>
          <w:color w:val="000000" w:themeColor="text1"/>
          <w:lang w:val="en-US"/>
        </w:rPr>
        <w:t>on should be performed in a small por</w:t>
      </w:r>
      <w:r w:rsidRPr="00A83428">
        <w:rPr>
          <w:rFonts w:eastAsia="Calibri"/>
          <w:color w:val="000000" w:themeColor="text1"/>
          <w:lang w:val="en-US"/>
        </w:rPr>
        <w:t>ti</w:t>
      </w:r>
      <w:r w:rsidRPr="00A83428">
        <w:rPr>
          <w:color w:val="000000" w:themeColor="text1"/>
          <w:lang w:val="en-US"/>
        </w:rPr>
        <w:t>on of the process, such as just a reactor or a dis</w:t>
      </w:r>
      <w:r w:rsidRPr="00A83428">
        <w:rPr>
          <w:rFonts w:eastAsia="Calibri"/>
          <w:color w:val="000000" w:themeColor="text1"/>
          <w:lang w:val="en-US"/>
        </w:rPr>
        <w:t>ti</w:t>
      </w:r>
      <w:r w:rsidRPr="00A83428">
        <w:rPr>
          <w:color w:val="000000" w:themeColor="text1"/>
          <w:lang w:val="en-US"/>
        </w:rPr>
        <w:t>lla</w:t>
      </w:r>
      <w:r w:rsidRPr="00A83428">
        <w:rPr>
          <w:rFonts w:eastAsia="Calibri"/>
          <w:color w:val="000000" w:themeColor="text1"/>
          <w:lang w:val="en-US"/>
        </w:rPr>
        <w:t>ti</w:t>
      </w:r>
      <w:r w:rsidRPr="00A83428">
        <w:rPr>
          <w:color w:val="000000" w:themeColor="text1"/>
          <w:lang w:val="en-US"/>
        </w:rPr>
        <w:t>on train. And, often, small companies tend to oversize the problem and the involved costs.</w:t>
      </w:r>
    </w:p>
    <w:p w14:paraId="0386FA21" w14:textId="77777777" w:rsidR="0019086F" w:rsidRPr="00A83428" w:rsidRDefault="0019086F" w:rsidP="008D2649">
      <w:pPr>
        <w:pStyle w:val="Els-body-text"/>
        <w:spacing w:after="120"/>
        <w:rPr>
          <w:b/>
          <w:bCs/>
          <w:color w:val="000000" w:themeColor="text1"/>
          <w:lang w:val="en-GB"/>
        </w:rPr>
      </w:pPr>
    </w:p>
    <w:p w14:paraId="144DE687" w14:textId="661660A8" w:rsidR="008D2649" w:rsidRPr="00A83428" w:rsidRDefault="008D2649" w:rsidP="008D2649">
      <w:pPr>
        <w:pStyle w:val="Els-body-text"/>
        <w:spacing w:after="120"/>
        <w:rPr>
          <w:color w:val="000000" w:themeColor="text1"/>
          <w:lang w:val="en-GB"/>
        </w:rPr>
      </w:pPr>
      <w:r w:rsidRPr="00A83428">
        <w:rPr>
          <w:b/>
          <w:bCs/>
          <w:color w:val="000000" w:themeColor="text1"/>
          <w:lang w:val="en-GB"/>
        </w:rPr>
        <w:t>Keywords</w:t>
      </w:r>
      <w:r w:rsidRPr="00A83428">
        <w:rPr>
          <w:color w:val="000000" w:themeColor="text1"/>
          <w:lang w:val="en-GB"/>
        </w:rPr>
        <w:t xml:space="preserve">: </w:t>
      </w:r>
      <w:r w:rsidR="00CE7C1D" w:rsidRPr="00A83428">
        <w:rPr>
          <w:color w:val="000000" w:themeColor="text1"/>
          <w:lang w:val="en-GB"/>
        </w:rPr>
        <w:t xml:space="preserve">real-time optimization, </w:t>
      </w:r>
      <w:r w:rsidR="00604C43" w:rsidRPr="00A83428">
        <w:rPr>
          <w:color w:val="000000" w:themeColor="text1"/>
          <w:lang w:val="en-GB"/>
        </w:rPr>
        <w:t xml:space="preserve">python, real-time optimization </w:t>
      </w:r>
      <w:proofErr w:type="spellStart"/>
      <w:r w:rsidR="00604C43" w:rsidRPr="00A83428">
        <w:rPr>
          <w:color w:val="000000" w:themeColor="text1"/>
          <w:lang w:val="en-GB"/>
        </w:rPr>
        <w:t>persistente</w:t>
      </w:r>
      <w:proofErr w:type="spellEnd"/>
      <w:r w:rsidR="00604C43" w:rsidRPr="00A83428">
        <w:rPr>
          <w:color w:val="000000" w:themeColor="text1"/>
          <w:lang w:val="en-GB"/>
        </w:rPr>
        <w:t xml:space="preserve"> </w:t>
      </w:r>
      <w:proofErr w:type="spellStart"/>
      <w:r w:rsidR="00604C43" w:rsidRPr="00A83428">
        <w:rPr>
          <w:color w:val="000000" w:themeColor="text1"/>
          <w:lang w:val="en-GB"/>
        </w:rPr>
        <w:t>adptation</w:t>
      </w:r>
      <w:proofErr w:type="spellEnd"/>
      <w:r w:rsidR="00604C43" w:rsidRPr="00A83428">
        <w:rPr>
          <w:color w:val="000000" w:themeColor="text1"/>
          <w:lang w:val="en-GB"/>
        </w:rPr>
        <w:t xml:space="preserve"> </w:t>
      </w:r>
    </w:p>
    <w:p w14:paraId="144DE689" w14:textId="12F8F7E2" w:rsidR="008D2649" w:rsidRPr="00A83428" w:rsidRDefault="0019086F" w:rsidP="008D2649">
      <w:pPr>
        <w:pStyle w:val="Els-1storder-head"/>
        <w:rPr>
          <w:color w:val="000000" w:themeColor="text1"/>
        </w:rPr>
      </w:pPr>
      <w:r w:rsidRPr="00A83428">
        <w:rPr>
          <w:color w:val="000000" w:themeColor="text1"/>
        </w:rPr>
        <w:t>Introduction</w:t>
      </w:r>
    </w:p>
    <w:p w14:paraId="6021764A" w14:textId="3B5F9E6D" w:rsidR="00E8615F" w:rsidRPr="00A83428" w:rsidRDefault="00A05D4C" w:rsidP="00E8615F">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themeColor="text1"/>
          <w:sz w:val="20"/>
          <w:szCs w:val="20"/>
          <w:lang w:val="en-US"/>
        </w:rPr>
      </w:pPr>
      <w:r w:rsidRPr="00A83428">
        <w:rPr>
          <w:color w:val="000000" w:themeColor="text1"/>
          <w:sz w:val="20"/>
          <w:szCs w:val="20"/>
          <w:lang w:val="en-US"/>
        </w:rPr>
        <w:t xml:space="preserve">SRTO requires the detection whether the system is at steady-state, it a complex task. </w:t>
      </w:r>
      <w:r w:rsidR="00E8615F" w:rsidRPr="00A83428">
        <w:rPr>
          <w:color w:val="000000" w:themeColor="text1"/>
          <w:sz w:val="20"/>
          <w:szCs w:val="20"/>
          <w:lang w:val="en-US"/>
        </w:rPr>
        <w:t>One way to overcome the limitations of steady-state detection, is to use an alternative RTO method named Real-time Optimization with Persistent Adaptation (ROPA).</w:t>
      </w:r>
      <w:r w:rsidR="00E8615F" w:rsidRPr="00A83428">
        <w:rPr>
          <w:b/>
          <w:bCs/>
          <w:i/>
          <w:iCs/>
          <w:color w:val="000000" w:themeColor="text1"/>
          <w:sz w:val="20"/>
          <w:szCs w:val="20"/>
          <w:lang w:val="en-US"/>
        </w:rPr>
        <w:t xml:space="preserve"> </w:t>
      </w:r>
      <w:r w:rsidR="00E8615F" w:rsidRPr="00A83428">
        <w:rPr>
          <w:color w:val="000000" w:themeColor="text1"/>
          <w:sz w:val="20"/>
          <w:szCs w:val="20"/>
          <w:lang w:val="en-US"/>
        </w:rPr>
        <w:t xml:space="preserve">Unlike standard RTO, which waits for a confirmed steady-state before updating model parameters, ROPA continually adjusts the model parameters using real-time online estimation methods, treating transient measurements as if they represent a steady-state condition. The goal is not to achieve continuous optimization per se, but to improve set-points over time until they align with the actual steady-state optimum, MATIAS, J. O. </w:t>
      </w:r>
      <w:proofErr w:type="gramStart"/>
      <w:r w:rsidR="00E8615F" w:rsidRPr="00A83428">
        <w:rPr>
          <w:color w:val="000000" w:themeColor="text1"/>
          <w:sz w:val="20"/>
          <w:szCs w:val="20"/>
          <w:lang w:val="en-US"/>
        </w:rPr>
        <w:t>A ,</w:t>
      </w:r>
      <w:proofErr w:type="gramEnd"/>
      <w:r w:rsidR="00E8615F" w:rsidRPr="00A83428">
        <w:rPr>
          <w:color w:val="000000" w:themeColor="text1"/>
          <w:sz w:val="20"/>
          <w:szCs w:val="20"/>
          <w:lang w:val="en-US"/>
        </w:rPr>
        <w:t xml:space="preserve"> 2018</w:t>
      </w:r>
    </w:p>
    <w:p w14:paraId="7EC3D5D6" w14:textId="77777777" w:rsidR="00E8615F" w:rsidRPr="00A83428" w:rsidRDefault="00E8615F" w:rsidP="00E8615F">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themeColor="text1"/>
          <w:w w:val="95"/>
          <w:sz w:val="20"/>
          <w:szCs w:val="20"/>
          <w:lang w:val="en-US"/>
        </w:rPr>
      </w:pPr>
      <w:r w:rsidRPr="00A83428">
        <w:rPr>
          <w:color w:val="000000" w:themeColor="text1"/>
          <w:sz w:val="20"/>
          <w:szCs w:val="20"/>
          <w:lang w:val="en-US"/>
        </w:rPr>
        <w:t>ROPA serves as an intermediary between static RTO and dynamic optimization approaches like Dynamic Real Time Optimization (DRTO) and Economic Model Predictive Control (EMPC), which are theoretically appealing but seldom implemented on a large scale due to the lack of comprehensive models for complex processes. By decoupling the estimation problem, ROPA allows for the use of well-established stationary economic optimization software and literature, while enabling asynchronous updates of the plant-wide model, tailored to sections with varying parameter update frequencies. This decoupled approach facilitates solving the steady-state optimization problem at any desired frequency,</w:t>
      </w:r>
      <w:r w:rsidRPr="00A83428">
        <w:rPr>
          <w:color w:val="000000" w:themeColor="text1"/>
          <w:w w:val="95"/>
          <w:sz w:val="20"/>
          <w:szCs w:val="20"/>
          <w:lang w:val="en-US"/>
        </w:rPr>
        <w:t xml:space="preserve"> J.</w:t>
      </w:r>
      <w:r w:rsidRPr="00A83428">
        <w:rPr>
          <w:color w:val="000000" w:themeColor="text1"/>
          <w:spacing w:val="16"/>
          <w:w w:val="95"/>
          <w:sz w:val="20"/>
          <w:szCs w:val="20"/>
          <w:lang w:val="en-US"/>
        </w:rPr>
        <w:t xml:space="preserve"> </w:t>
      </w:r>
      <w:r w:rsidRPr="00A83428">
        <w:rPr>
          <w:color w:val="000000" w:themeColor="text1"/>
          <w:w w:val="95"/>
          <w:sz w:val="20"/>
          <w:szCs w:val="20"/>
          <w:lang w:val="en-US"/>
        </w:rPr>
        <w:t>Matias,</w:t>
      </w:r>
      <w:r w:rsidRPr="00A83428">
        <w:rPr>
          <w:color w:val="000000" w:themeColor="text1"/>
          <w:spacing w:val="27"/>
          <w:w w:val="95"/>
          <w:sz w:val="20"/>
          <w:szCs w:val="20"/>
          <w:lang w:val="en-US"/>
        </w:rPr>
        <w:t xml:space="preserve"> </w:t>
      </w:r>
      <w:r w:rsidRPr="00A83428">
        <w:rPr>
          <w:color w:val="000000" w:themeColor="text1"/>
          <w:w w:val="95"/>
          <w:sz w:val="20"/>
          <w:szCs w:val="20"/>
          <w:lang w:val="en-US"/>
        </w:rPr>
        <w:t>et</w:t>
      </w:r>
      <w:r w:rsidRPr="00A83428">
        <w:rPr>
          <w:color w:val="000000" w:themeColor="text1"/>
          <w:spacing w:val="15"/>
          <w:w w:val="95"/>
          <w:sz w:val="20"/>
          <w:szCs w:val="20"/>
          <w:lang w:val="en-US"/>
        </w:rPr>
        <w:t xml:space="preserve"> </w:t>
      </w:r>
      <w:r w:rsidRPr="00A83428">
        <w:rPr>
          <w:color w:val="000000" w:themeColor="text1"/>
          <w:w w:val="95"/>
          <w:sz w:val="20"/>
          <w:szCs w:val="20"/>
          <w:lang w:val="en-US"/>
        </w:rPr>
        <w:t>al.,</w:t>
      </w:r>
      <w:r w:rsidRPr="00A83428">
        <w:rPr>
          <w:color w:val="000000" w:themeColor="text1"/>
          <w:spacing w:val="13"/>
          <w:w w:val="95"/>
          <w:sz w:val="20"/>
          <w:szCs w:val="20"/>
          <w:lang w:val="en-US"/>
        </w:rPr>
        <w:t xml:space="preserve"> </w:t>
      </w:r>
      <w:r w:rsidRPr="00A83428">
        <w:rPr>
          <w:color w:val="000000" w:themeColor="text1"/>
          <w:w w:val="95"/>
          <w:sz w:val="20"/>
          <w:szCs w:val="20"/>
          <w:lang w:val="en-US"/>
        </w:rPr>
        <w:t xml:space="preserve">2022. </w:t>
      </w:r>
    </w:p>
    <w:p w14:paraId="39141492" w14:textId="00CAC7E2" w:rsidR="00604C43" w:rsidRPr="00A83428" w:rsidRDefault="00E8615F" w:rsidP="00E8615F">
      <w:pPr>
        <w:pStyle w:val="NormaleWeb"/>
        <w:pBdr>
          <w:top w:val="single" w:sz="2" w:space="0" w:color="D9D9E3"/>
          <w:left w:val="single" w:sz="2" w:space="0" w:color="D9D9E3"/>
          <w:bottom w:val="single" w:sz="2" w:space="0" w:color="D9D9E3"/>
          <w:right w:val="single" w:sz="2" w:space="0" w:color="D9D9E3"/>
        </w:pBdr>
        <w:spacing w:before="0" w:beforeAutospacing="0" w:after="300" w:afterAutospacing="0"/>
        <w:jc w:val="both"/>
        <w:rPr>
          <w:color w:val="000000" w:themeColor="text1"/>
          <w:lang w:val="en-US"/>
        </w:rPr>
      </w:pPr>
      <w:r w:rsidRPr="00A83428">
        <w:rPr>
          <w:color w:val="000000" w:themeColor="text1"/>
          <w:sz w:val="20"/>
          <w:szCs w:val="20"/>
          <w:lang w:val="en-US"/>
        </w:rPr>
        <w:lastRenderedPageBreak/>
        <w:t>However, we aim at using simple and readably available Python libraries to check the possibilities of implementing such scheme in a smaller scale trying to bring optimization to small companies at a low cost. As far as we could find in the open literature, all Python libraries used in this paper have a permissive license, such as the Apache License 2.0, MIT License, BSD 3-Clause License. There were no changes or modifications on any library, the libraries were used “as it is”.</w:t>
      </w:r>
    </w:p>
    <w:p w14:paraId="144DE68B" w14:textId="5D58F59E" w:rsidR="008D2649" w:rsidRPr="00A83428" w:rsidRDefault="00E8615F" w:rsidP="00E8615F">
      <w:pPr>
        <w:pStyle w:val="Els-1storder-head"/>
        <w:rPr>
          <w:color w:val="000000" w:themeColor="text1"/>
        </w:rPr>
      </w:pPr>
      <w:r w:rsidRPr="00A83428">
        <w:rPr>
          <w:color w:val="000000" w:themeColor="text1"/>
        </w:rPr>
        <w:t>Cases</w:t>
      </w:r>
    </w:p>
    <w:p w14:paraId="2703C211" w14:textId="607C21A3" w:rsidR="00E8615F" w:rsidRPr="00A83428" w:rsidRDefault="00CB0BCA" w:rsidP="00E8615F">
      <w:pPr>
        <w:autoSpaceDE w:val="0"/>
        <w:autoSpaceDN w:val="0"/>
        <w:adjustRightInd w:val="0"/>
        <w:jc w:val="both"/>
        <w:rPr>
          <w:color w:val="000000" w:themeColor="text1"/>
          <w:lang w:val="en-US"/>
        </w:rPr>
      </w:pPr>
      <w:r w:rsidRPr="00A83428">
        <w:rPr>
          <w:noProof/>
          <w:color w:val="000000" w:themeColor="text1"/>
        </w:rPr>
        <w:drawing>
          <wp:anchor distT="0" distB="0" distL="114300" distR="114300" simplePos="0" relativeHeight="251661312" behindDoc="0" locked="0" layoutInCell="1" allowOverlap="1" wp14:anchorId="4C7BD5CC" wp14:editId="1459D21B">
            <wp:simplePos x="0" y="0"/>
            <wp:positionH relativeFrom="column">
              <wp:posOffset>2622550</wp:posOffset>
            </wp:positionH>
            <wp:positionV relativeFrom="paragraph">
              <wp:posOffset>445770</wp:posOffset>
            </wp:positionV>
            <wp:extent cx="1950085" cy="2638425"/>
            <wp:effectExtent l="0" t="0" r="0" b="9525"/>
            <wp:wrapSquare wrapText="bothSides"/>
            <wp:docPr id="211701666"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1666" name="Imagem 3" descr="Diagrama&#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085"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15F" w:rsidRPr="00A83428">
        <w:rPr>
          <w:color w:val="000000" w:themeColor="text1"/>
          <w:lang w:val="en-US"/>
        </w:rPr>
        <w:t xml:space="preserve">We used two different problems, a simple binary column system and the well-known Williams-Otto reactor, which is part of the Willliams-Otto plant </w:t>
      </w:r>
      <w:r w:rsidR="00E369BF" w:rsidRPr="00A83428">
        <w:rPr>
          <w:color w:val="000000" w:themeColor="text1"/>
          <w:lang w:val="en-US"/>
        </w:rPr>
        <w:t>model, Williams</w:t>
      </w:r>
      <w:r w:rsidR="00E8615F" w:rsidRPr="00A83428">
        <w:rPr>
          <w:color w:val="000000" w:themeColor="text1"/>
          <w:lang w:val="en-US"/>
        </w:rPr>
        <w:t>, T. J., and Otto, R. E. 1960.  The process for the Williams-Otto reactor system can be seen on Figure 1a</w:t>
      </w:r>
      <w:r w:rsidRPr="00A83428">
        <w:rPr>
          <w:color w:val="000000" w:themeColor="text1"/>
          <w:lang w:val="en-US"/>
        </w:rPr>
        <w:t>. It</w:t>
      </w:r>
      <w:r w:rsidR="00E8615F" w:rsidRPr="00A83428">
        <w:rPr>
          <w:color w:val="000000" w:themeColor="text1"/>
          <w:lang w:val="en-US"/>
        </w:rPr>
        <w:t xml:space="preserve"> is a CSTR with two pure inlet products A and B performing 3 simultaneous </w:t>
      </w:r>
      <w:r w:rsidR="00E24C5B" w:rsidRPr="00A83428">
        <w:rPr>
          <w:color w:val="000000" w:themeColor="text1"/>
          <w:lang w:val="en-US"/>
        </w:rPr>
        <w:t>reactions,</w:t>
      </w:r>
      <w:r w:rsidR="001612D0" w:rsidRPr="00A83428">
        <w:rPr>
          <w:color w:val="000000" w:themeColor="text1"/>
          <w:lang w:val="en-US"/>
        </w:rPr>
        <w:t xml:space="preserve"> equations (1), (2) and (3)</w:t>
      </w:r>
      <w:r w:rsidR="00E8615F" w:rsidRPr="00A83428">
        <w:rPr>
          <w:color w:val="000000" w:themeColor="text1"/>
          <w:lang w:val="en-US"/>
        </w:rPr>
        <w:t>.</w:t>
      </w:r>
    </w:p>
    <w:p w14:paraId="37642559" w14:textId="05A9A73E" w:rsidR="00E8615F" w:rsidRPr="00A83428" w:rsidRDefault="00E8615F" w:rsidP="00E8615F">
      <w:pPr>
        <w:autoSpaceDE w:val="0"/>
        <w:autoSpaceDN w:val="0"/>
        <w:adjustRightInd w:val="0"/>
        <w:jc w:val="both"/>
        <w:rPr>
          <w:color w:val="000000" w:themeColor="text1"/>
          <w:lang w:val="en-US"/>
        </w:rPr>
      </w:pPr>
    </w:p>
    <w:p w14:paraId="5638DAEB" w14:textId="16F65792" w:rsidR="00E8615F" w:rsidRPr="00A83428" w:rsidRDefault="00E8615F" w:rsidP="00E8615F">
      <w:pPr>
        <w:rPr>
          <w:color w:val="000000" w:themeColor="text1"/>
          <w:lang w:val="pt-BR"/>
        </w:rPr>
      </w:pPr>
      <w:r w:rsidRPr="00A83428">
        <w:rPr>
          <w:color w:val="000000" w:themeColor="text1"/>
          <w:lang w:val="pt-BR"/>
        </w:rPr>
        <w:t xml:space="preserve">r1 :   A + B </w:t>
      </w:r>
      <w:r w:rsidRPr="00A83428">
        <w:rPr>
          <w:color w:val="000000" w:themeColor="text1"/>
          <w:lang w:val="en-US"/>
        </w:rPr>
        <w:sym w:font="Wingdings" w:char="F0E0"/>
      </w:r>
      <w:r w:rsidRPr="00A83428">
        <w:rPr>
          <w:color w:val="000000" w:themeColor="text1"/>
          <w:lang w:val="pt-BR"/>
        </w:rPr>
        <w:t xml:space="preserve"> C  </w:t>
      </w:r>
      <w:r w:rsidR="00E24C5B" w:rsidRPr="00A83428">
        <w:rPr>
          <w:color w:val="000000" w:themeColor="text1"/>
          <w:lang w:val="pt-BR"/>
        </w:rPr>
        <w:t xml:space="preserve">     </w:t>
      </w:r>
      <w:r w:rsidR="00CF2F91" w:rsidRPr="00A83428">
        <w:rPr>
          <w:color w:val="000000" w:themeColor="text1"/>
          <w:lang w:val="pt-BR"/>
        </w:rPr>
        <w:t xml:space="preserve">                                  </w:t>
      </w:r>
      <w:r w:rsidR="008104F3" w:rsidRPr="00A83428">
        <w:rPr>
          <w:color w:val="000000" w:themeColor="text1"/>
          <w:lang w:val="pt-BR"/>
        </w:rPr>
        <w:t xml:space="preserve"> </w:t>
      </w:r>
      <w:r w:rsidR="00CF2F91" w:rsidRPr="00A83428">
        <w:rPr>
          <w:color w:val="000000" w:themeColor="text1"/>
          <w:lang w:val="pt-BR"/>
        </w:rPr>
        <w:t xml:space="preserve"> </w:t>
      </w:r>
      <w:r w:rsidRPr="00A83428">
        <w:rPr>
          <w:color w:val="000000" w:themeColor="text1"/>
          <w:lang w:val="pt-BR"/>
        </w:rPr>
        <w:t>(1)</w:t>
      </w:r>
    </w:p>
    <w:p w14:paraId="13920C2D" w14:textId="506A3EC1" w:rsidR="00E8615F" w:rsidRPr="00A83428" w:rsidRDefault="00E8615F" w:rsidP="00E8615F">
      <w:pPr>
        <w:rPr>
          <w:color w:val="000000" w:themeColor="text1"/>
          <w:lang w:val="pt-BR"/>
        </w:rPr>
      </w:pPr>
      <w:r w:rsidRPr="00A83428">
        <w:rPr>
          <w:color w:val="000000" w:themeColor="text1"/>
          <w:lang w:val="pt-BR"/>
        </w:rPr>
        <w:t xml:space="preserve">r2 :   B + C </w:t>
      </w:r>
      <w:r w:rsidRPr="00A83428">
        <w:rPr>
          <w:color w:val="000000" w:themeColor="text1"/>
          <w:lang w:val="en-US"/>
        </w:rPr>
        <w:sym w:font="Wingdings" w:char="F0E0"/>
      </w:r>
      <w:r w:rsidRPr="00A83428">
        <w:rPr>
          <w:color w:val="000000" w:themeColor="text1"/>
          <w:lang w:val="pt-BR"/>
        </w:rPr>
        <w:t xml:space="preserve"> P + E                  </w:t>
      </w:r>
      <w:r w:rsidR="00E24C5B" w:rsidRPr="00A83428">
        <w:rPr>
          <w:color w:val="000000" w:themeColor="text1"/>
          <w:lang w:val="pt-BR"/>
        </w:rPr>
        <w:t xml:space="preserve">                </w:t>
      </w:r>
      <w:r w:rsidR="008104F3" w:rsidRPr="00A83428">
        <w:rPr>
          <w:color w:val="000000" w:themeColor="text1"/>
          <w:lang w:val="pt-BR"/>
        </w:rPr>
        <w:t xml:space="preserve"> </w:t>
      </w:r>
      <w:r w:rsidR="00E24C5B" w:rsidRPr="00A83428">
        <w:rPr>
          <w:color w:val="000000" w:themeColor="text1"/>
          <w:lang w:val="pt-BR"/>
        </w:rPr>
        <w:t xml:space="preserve">  </w:t>
      </w:r>
      <w:r w:rsidRPr="00A83428">
        <w:rPr>
          <w:color w:val="000000" w:themeColor="text1"/>
          <w:lang w:val="pt-BR"/>
        </w:rPr>
        <w:t>(2)</w:t>
      </w:r>
    </w:p>
    <w:p w14:paraId="72274372" w14:textId="256516BD" w:rsidR="00E8615F" w:rsidRPr="00A83428" w:rsidRDefault="00E8615F" w:rsidP="00E8615F">
      <w:pPr>
        <w:rPr>
          <w:color w:val="000000" w:themeColor="text1"/>
          <w:lang w:val="pt-BR"/>
        </w:rPr>
      </w:pPr>
      <w:r w:rsidRPr="00A83428">
        <w:rPr>
          <w:color w:val="000000" w:themeColor="text1"/>
          <w:lang w:val="pt-BR"/>
        </w:rPr>
        <w:t xml:space="preserve">r3 :   C + P </w:t>
      </w:r>
      <w:r w:rsidRPr="00A83428">
        <w:rPr>
          <w:color w:val="000000" w:themeColor="text1"/>
          <w:lang w:val="en-US"/>
        </w:rPr>
        <w:sym w:font="Wingdings" w:char="F0E0"/>
      </w:r>
      <w:r w:rsidRPr="00A83428">
        <w:rPr>
          <w:color w:val="000000" w:themeColor="text1"/>
          <w:lang w:val="pt-BR"/>
        </w:rPr>
        <w:t xml:space="preserve"> G                          </w:t>
      </w:r>
      <w:r w:rsidR="00E24C5B" w:rsidRPr="00A83428">
        <w:rPr>
          <w:color w:val="000000" w:themeColor="text1"/>
          <w:lang w:val="pt-BR"/>
        </w:rPr>
        <w:t xml:space="preserve">                 </w:t>
      </w:r>
      <w:r w:rsidRPr="00A83428">
        <w:rPr>
          <w:color w:val="000000" w:themeColor="text1"/>
          <w:lang w:val="pt-BR"/>
        </w:rPr>
        <w:t>(3)</w:t>
      </w:r>
    </w:p>
    <w:p w14:paraId="4074C093" w14:textId="3E760720" w:rsidR="00E24C5B" w:rsidRPr="00A83428" w:rsidRDefault="00E24C5B" w:rsidP="00E8615F">
      <w:pPr>
        <w:rPr>
          <w:color w:val="000000" w:themeColor="text1"/>
          <w:lang w:val="pt-BR"/>
        </w:rPr>
      </w:pPr>
    </w:p>
    <w:p w14:paraId="6A9D0791" w14:textId="57377F02" w:rsidR="00564B4C" w:rsidRPr="00A83428" w:rsidRDefault="003543FD" w:rsidP="00E03573">
      <w:pPr>
        <w:jc w:val="both"/>
        <w:rPr>
          <w:color w:val="000000" w:themeColor="text1"/>
          <w:lang w:val="en-US"/>
        </w:rPr>
      </w:pPr>
      <w:r w:rsidRPr="00A83428">
        <w:rPr>
          <w:noProof/>
          <w:color w:val="000000" w:themeColor="text1"/>
          <w:shd w:val="clear" w:color="auto" w:fill="000000"/>
          <w:lang w:val="en-US" w:eastAsia="pt-BR"/>
        </w:rPr>
        <w:drawing>
          <wp:anchor distT="0" distB="0" distL="114300" distR="114300" simplePos="0" relativeHeight="251660288" behindDoc="0" locked="0" layoutInCell="1" allowOverlap="1" wp14:anchorId="2881AB43" wp14:editId="4BF595D2">
            <wp:simplePos x="0" y="0"/>
            <wp:positionH relativeFrom="column">
              <wp:posOffset>-90170</wp:posOffset>
            </wp:positionH>
            <wp:positionV relativeFrom="paragraph">
              <wp:posOffset>988060</wp:posOffset>
            </wp:positionV>
            <wp:extent cx="2651760" cy="2225040"/>
            <wp:effectExtent l="0" t="0" r="0" b="3810"/>
            <wp:wrapThrough wrapText="bothSides">
              <wp:wrapPolygon edited="0">
                <wp:start x="0" y="0"/>
                <wp:lineTo x="0" y="21452"/>
                <wp:lineTo x="21414" y="21452"/>
                <wp:lineTo x="21414" y="0"/>
                <wp:lineTo x="0" y="0"/>
              </wp:wrapPolygon>
            </wp:wrapThrough>
            <wp:docPr id="797122883"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22883" name="Imagem 1" descr="Texto, Cart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1760" cy="2225040"/>
                    </a:xfrm>
                    <a:prstGeom prst="rect">
                      <a:avLst/>
                    </a:prstGeom>
                  </pic:spPr>
                </pic:pic>
              </a:graphicData>
            </a:graphic>
            <wp14:sizeRelH relativeFrom="margin">
              <wp14:pctWidth>0</wp14:pctWidth>
            </wp14:sizeRelH>
            <wp14:sizeRelV relativeFrom="margin">
              <wp14:pctHeight>0</wp14:pctHeight>
            </wp14:sizeRelV>
          </wp:anchor>
        </w:drawing>
      </w:r>
      <w:r w:rsidR="00C1562E" w:rsidRPr="00A83428">
        <w:rPr>
          <w:color w:val="000000" w:themeColor="text1"/>
          <w:lang w:val="en-US"/>
        </w:rPr>
        <w:t>It was assumed that the temperature T</w:t>
      </w:r>
      <w:r w:rsidR="00C1562E" w:rsidRPr="00A83428">
        <w:rPr>
          <w:color w:val="000000" w:themeColor="text1"/>
          <w:sz w:val="24"/>
          <w:vertAlign w:val="subscript"/>
          <w:lang w:val="en-US"/>
        </w:rPr>
        <w:t>r</w:t>
      </w:r>
      <w:r w:rsidR="00C1562E" w:rsidRPr="00A83428">
        <w:rPr>
          <w:color w:val="000000" w:themeColor="text1"/>
          <w:lang w:val="en-US"/>
        </w:rPr>
        <w:t xml:space="preserve">, of the CSTR could be changed instantly at any given time. Also, the flow rate of feed stream B can be controlled. On the other hand, the flow rate of A has only an indication and can have a step change at any time. Species E and P are measured at the </w:t>
      </w:r>
    </w:p>
    <w:tbl>
      <w:tblPr>
        <w:tblStyle w:val="Grigliatabella"/>
        <w:tblpPr w:leftFromText="141" w:rightFromText="141" w:vertAnchor="text" w:horzAnchor="margin" w:tblpXSpec="right" w:tblpY="101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10"/>
      </w:tblGrid>
      <w:tr w:rsidR="00A83428" w:rsidRPr="00A83428" w14:paraId="6ECF125E" w14:textId="77777777" w:rsidTr="00564B4C">
        <w:trPr>
          <w:trHeight w:val="620"/>
        </w:trPr>
        <w:tc>
          <w:tcPr>
            <w:tcW w:w="2710" w:type="dxa"/>
          </w:tcPr>
          <w:p w14:paraId="5BD7546F" w14:textId="77777777" w:rsidR="00564B4C" w:rsidRPr="00A83428" w:rsidRDefault="00564B4C" w:rsidP="00564B4C">
            <w:pPr>
              <w:rPr>
                <w:rFonts w:ascii="Times New Roman" w:eastAsia="Times New Roman" w:hAnsi="Times New Roman" w:cs="Times New Roman"/>
                <w:color w:val="000000" w:themeColor="text1"/>
                <w:sz w:val="20"/>
                <w:szCs w:val="20"/>
                <w:lang w:val="en-US"/>
              </w:rPr>
            </w:pPr>
            <w:r w:rsidRPr="00A83428">
              <w:rPr>
                <w:color w:val="000000" w:themeColor="text1"/>
                <w:sz w:val="20"/>
                <w:szCs w:val="20"/>
                <w:lang w:val="en-US"/>
              </w:rPr>
              <w:t>Figure 1a Williams-Otto reactor diagram</w:t>
            </w:r>
          </w:p>
        </w:tc>
      </w:tr>
    </w:tbl>
    <w:p w14:paraId="4C2C38C9" w14:textId="352A28C1" w:rsidR="003543FD" w:rsidRPr="00A83428" w:rsidRDefault="00C1562E" w:rsidP="00E03573">
      <w:pPr>
        <w:jc w:val="both"/>
        <w:rPr>
          <w:color w:val="000000" w:themeColor="text1"/>
          <w:lang w:val="en-US"/>
        </w:rPr>
      </w:pPr>
      <w:r w:rsidRPr="00A83428">
        <w:rPr>
          <w:color w:val="000000" w:themeColor="text1"/>
          <w:lang w:val="en-US"/>
        </w:rPr>
        <w:t>reactor’s outlet.</w:t>
      </w:r>
      <w:r w:rsidR="00CB0BCA" w:rsidRPr="00A83428">
        <w:rPr>
          <w:color w:val="000000" w:themeColor="text1"/>
          <w:lang w:val="en-US"/>
        </w:rPr>
        <w:t xml:space="preserve"> There are no measurements for species A, B, C and G.</w:t>
      </w:r>
      <w:r w:rsidR="0019086F" w:rsidRPr="00A83428">
        <w:rPr>
          <w:color w:val="000000" w:themeColor="text1"/>
          <w:lang w:val="en-US"/>
        </w:rPr>
        <w:t xml:space="preserve"> The reactor system can be modeled by a set of 6 differential equations and one algebraic equation, as shown in Figure 1b. Table 1 shows the values of the constants for that system. </w:t>
      </w: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0"/>
      </w:tblGrid>
      <w:tr w:rsidR="00A83428" w:rsidRPr="00A83428" w14:paraId="146ACBA7" w14:textId="77777777" w:rsidTr="00CB74E1">
        <w:trPr>
          <w:trHeight w:val="269"/>
        </w:trPr>
        <w:tc>
          <w:tcPr>
            <w:tcW w:w="3960" w:type="dxa"/>
          </w:tcPr>
          <w:p w14:paraId="19BD7629" w14:textId="07B2FD0C" w:rsidR="003543FD" w:rsidRPr="00A83428" w:rsidRDefault="003543FD" w:rsidP="00E03573">
            <w:pPr>
              <w:jc w:val="both"/>
              <w:rPr>
                <w:color w:val="000000" w:themeColor="text1"/>
                <w:lang w:val="en-US"/>
              </w:rPr>
            </w:pPr>
            <w:r w:rsidRPr="00A83428">
              <w:rPr>
                <w:rFonts w:ascii="Times New Roman" w:hAnsi="Times New Roman" w:cs="Times New Roman"/>
                <w:color w:val="000000" w:themeColor="text1"/>
                <w:sz w:val="20"/>
                <w:szCs w:val="20"/>
                <w:lang w:val="en-US"/>
              </w:rPr>
              <w:t>Figure 1b – Model of the Williams-Otto reactor</w:t>
            </w:r>
          </w:p>
        </w:tc>
      </w:tr>
    </w:tbl>
    <w:p w14:paraId="592E17DC" w14:textId="77777777" w:rsidR="00CB74E1" w:rsidRPr="00A83428" w:rsidRDefault="00CB74E1" w:rsidP="00E03573">
      <w:pPr>
        <w:jc w:val="both"/>
        <w:rPr>
          <w:color w:val="000000" w:themeColor="text1"/>
          <w:lang w:val="en-US"/>
        </w:rPr>
      </w:pPr>
    </w:p>
    <w:tbl>
      <w:tblPr>
        <w:tblStyle w:val="Grigliatabella"/>
        <w:tblpPr w:leftFromText="141" w:rightFromText="141" w:vertAnchor="page" w:horzAnchor="margin" w:tblpY="12469"/>
        <w:tblW w:w="0" w:type="auto"/>
        <w:tblLook w:val="04A0" w:firstRow="1" w:lastRow="0" w:firstColumn="1" w:lastColumn="0" w:noHBand="0" w:noVBand="1"/>
      </w:tblPr>
      <w:tblGrid>
        <w:gridCol w:w="625"/>
        <w:gridCol w:w="1440"/>
        <w:gridCol w:w="2070"/>
      </w:tblGrid>
      <w:tr w:rsidR="00A83428" w:rsidRPr="00A83428" w14:paraId="3E495F39" w14:textId="77777777" w:rsidTr="008104F3">
        <w:tc>
          <w:tcPr>
            <w:tcW w:w="4135" w:type="dxa"/>
            <w:gridSpan w:val="3"/>
          </w:tcPr>
          <w:p w14:paraId="59056039" w14:textId="77777777" w:rsidR="008104F3" w:rsidRPr="00A83428" w:rsidRDefault="008104F3" w:rsidP="008104F3">
            <w:pPr>
              <w:jc w:val="center"/>
              <w:rPr>
                <w:color w:val="000000" w:themeColor="text1"/>
                <w:sz w:val="20"/>
                <w:szCs w:val="20"/>
                <w:lang w:val="en-US"/>
              </w:rPr>
            </w:pPr>
            <w:r w:rsidRPr="00A83428">
              <w:rPr>
                <w:rFonts w:ascii="Times New Roman" w:hAnsi="Times New Roman" w:cs="Times New Roman"/>
                <w:color w:val="000000" w:themeColor="text1"/>
                <w:sz w:val="20"/>
                <w:szCs w:val="20"/>
                <w:lang w:val="en-US"/>
              </w:rPr>
              <w:t>Table 1 – Reaction rate constants</w:t>
            </w:r>
          </w:p>
        </w:tc>
      </w:tr>
      <w:tr w:rsidR="00A83428" w:rsidRPr="00A83428" w14:paraId="23E5185C" w14:textId="77777777" w:rsidTr="008104F3">
        <w:tc>
          <w:tcPr>
            <w:tcW w:w="625" w:type="dxa"/>
          </w:tcPr>
          <w:p w14:paraId="1FD6D27E" w14:textId="77777777" w:rsidR="008104F3" w:rsidRPr="00A83428" w:rsidRDefault="008104F3" w:rsidP="008104F3">
            <w:pPr>
              <w:jc w:val="both"/>
              <w:rPr>
                <w:rFonts w:ascii="Times New Roman" w:hAnsi="Times New Roman" w:cs="Times New Roman"/>
                <w:color w:val="000000" w:themeColor="text1"/>
                <w:sz w:val="20"/>
                <w:szCs w:val="20"/>
                <w:lang w:val="en-US"/>
              </w:rPr>
            </w:pPr>
          </w:p>
        </w:tc>
        <w:tc>
          <w:tcPr>
            <w:tcW w:w="1440" w:type="dxa"/>
          </w:tcPr>
          <w:p w14:paraId="0F55FBE0" w14:textId="77777777" w:rsidR="008104F3" w:rsidRPr="00A83428" w:rsidRDefault="008104F3" w:rsidP="008104F3">
            <w:pPr>
              <w:jc w:val="center"/>
              <w:rPr>
                <w:rFonts w:ascii="Times New Roman" w:hAnsi="Times New Roman" w:cs="Times New Roman"/>
                <w:b/>
                <w:bCs/>
                <w:color w:val="000000" w:themeColor="text1"/>
                <w:sz w:val="20"/>
                <w:szCs w:val="20"/>
                <w:lang w:val="en-US"/>
              </w:rPr>
            </w:pPr>
            <w:r w:rsidRPr="00A83428">
              <w:rPr>
                <w:rFonts w:ascii="Times New Roman" w:hAnsi="Times New Roman" w:cs="Times New Roman"/>
                <w:b/>
                <w:bCs/>
                <w:i/>
                <w:iCs/>
                <w:color w:val="000000" w:themeColor="text1"/>
                <w:sz w:val="20"/>
                <w:szCs w:val="20"/>
                <w:lang w:val="en-US"/>
              </w:rPr>
              <w:t>A</w:t>
            </w:r>
            <w:r w:rsidRPr="00A83428">
              <w:rPr>
                <w:rFonts w:ascii="Times New Roman" w:hAnsi="Times New Roman" w:cs="Times New Roman"/>
                <w:color w:val="000000" w:themeColor="text1"/>
                <w:sz w:val="20"/>
                <w:szCs w:val="20"/>
                <w:vertAlign w:val="subscript"/>
                <w:lang w:val="en-US"/>
              </w:rPr>
              <w:t>i</w:t>
            </w:r>
          </w:p>
        </w:tc>
        <w:tc>
          <w:tcPr>
            <w:tcW w:w="2070" w:type="dxa"/>
          </w:tcPr>
          <w:p w14:paraId="70AC7A84" w14:textId="77777777" w:rsidR="008104F3" w:rsidRPr="00A83428" w:rsidRDefault="008104F3" w:rsidP="008104F3">
            <w:pPr>
              <w:jc w:val="center"/>
              <w:rPr>
                <w:rFonts w:ascii="Times New Roman" w:hAnsi="Times New Roman" w:cs="Times New Roman"/>
                <w:b/>
                <w:bCs/>
                <w:color w:val="000000" w:themeColor="text1"/>
                <w:sz w:val="20"/>
                <w:szCs w:val="20"/>
                <w:lang w:val="en-US"/>
              </w:rPr>
            </w:pPr>
            <w:r w:rsidRPr="00A83428">
              <w:rPr>
                <w:rFonts w:ascii="Times New Roman" w:hAnsi="Times New Roman" w:cs="Times New Roman"/>
                <w:b/>
                <w:bCs/>
                <w:i/>
                <w:iCs/>
                <w:color w:val="000000" w:themeColor="text1"/>
                <w:sz w:val="20"/>
                <w:szCs w:val="20"/>
                <w:lang w:val="en-US"/>
              </w:rPr>
              <w:t>E</w:t>
            </w:r>
            <w:r w:rsidRPr="00A83428">
              <w:rPr>
                <w:rFonts w:ascii="Times New Roman" w:hAnsi="Times New Roman" w:cs="Times New Roman"/>
                <w:color w:val="000000" w:themeColor="text1"/>
                <w:sz w:val="20"/>
                <w:szCs w:val="20"/>
                <w:vertAlign w:val="subscript"/>
                <w:lang w:val="en-US"/>
              </w:rPr>
              <w:t>i</w:t>
            </w:r>
          </w:p>
        </w:tc>
      </w:tr>
      <w:tr w:rsidR="00A83428" w:rsidRPr="00A83428" w14:paraId="191CE0B4" w14:textId="77777777" w:rsidTr="008104F3">
        <w:tc>
          <w:tcPr>
            <w:tcW w:w="625" w:type="dxa"/>
          </w:tcPr>
          <w:p w14:paraId="26E44562" w14:textId="77777777" w:rsidR="008104F3" w:rsidRPr="00A83428" w:rsidRDefault="008104F3" w:rsidP="008104F3">
            <w:pPr>
              <w:jc w:val="both"/>
              <w:rPr>
                <w:rFonts w:ascii="Times New Roman" w:hAnsi="Times New Roman" w:cs="Times New Roman"/>
                <w:b/>
                <w:bCs/>
                <w:color w:val="000000" w:themeColor="text1"/>
                <w:sz w:val="20"/>
                <w:szCs w:val="20"/>
                <w:lang w:val="en-US"/>
              </w:rPr>
            </w:pPr>
            <w:r w:rsidRPr="00A83428">
              <w:rPr>
                <w:rFonts w:ascii="Times New Roman" w:hAnsi="Times New Roman" w:cs="Times New Roman"/>
                <w:b/>
                <w:bCs/>
                <w:color w:val="000000" w:themeColor="text1"/>
                <w:sz w:val="20"/>
                <w:szCs w:val="20"/>
                <w:lang w:val="en-US"/>
              </w:rPr>
              <w:t>r1</w:t>
            </w:r>
          </w:p>
        </w:tc>
        <w:tc>
          <w:tcPr>
            <w:tcW w:w="1440" w:type="dxa"/>
          </w:tcPr>
          <w:p w14:paraId="1E4690C7" w14:textId="77777777" w:rsidR="008104F3" w:rsidRPr="00A83428" w:rsidRDefault="008104F3" w:rsidP="008104F3">
            <w:pPr>
              <w:jc w:val="center"/>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t>1.6599 e6</w:t>
            </w:r>
          </w:p>
        </w:tc>
        <w:tc>
          <w:tcPr>
            <w:tcW w:w="2070" w:type="dxa"/>
          </w:tcPr>
          <w:p w14:paraId="142CE369" w14:textId="77777777" w:rsidR="008104F3" w:rsidRPr="00A83428" w:rsidRDefault="008104F3" w:rsidP="008104F3">
            <w:pPr>
              <w:jc w:val="center"/>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t>6666.7</w:t>
            </w:r>
          </w:p>
        </w:tc>
      </w:tr>
      <w:tr w:rsidR="00A83428" w:rsidRPr="00A83428" w14:paraId="4174195B" w14:textId="77777777" w:rsidTr="008104F3">
        <w:tc>
          <w:tcPr>
            <w:tcW w:w="625" w:type="dxa"/>
          </w:tcPr>
          <w:p w14:paraId="03E51DA7" w14:textId="77777777" w:rsidR="008104F3" w:rsidRPr="00A83428" w:rsidRDefault="008104F3" w:rsidP="008104F3">
            <w:pPr>
              <w:jc w:val="both"/>
              <w:rPr>
                <w:rFonts w:ascii="Times New Roman" w:hAnsi="Times New Roman" w:cs="Times New Roman"/>
                <w:b/>
                <w:bCs/>
                <w:color w:val="000000" w:themeColor="text1"/>
                <w:sz w:val="20"/>
                <w:szCs w:val="20"/>
                <w:lang w:val="en-US"/>
              </w:rPr>
            </w:pPr>
            <w:r w:rsidRPr="00A83428">
              <w:rPr>
                <w:rFonts w:ascii="Times New Roman" w:hAnsi="Times New Roman" w:cs="Times New Roman"/>
                <w:b/>
                <w:bCs/>
                <w:color w:val="000000" w:themeColor="text1"/>
                <w:sz w:val="20"/>
                <w:szCs w:val="20"/>
                <w:lang w:val="en-US"/>
              </w:rPr>
              <w:t>r2</w:t>
            </w:r>
          </w:p>
        </w:tc>
        <w:tc>
          <w:tcPr>
            <w:tcW w:w="1440" w:type="dxa"/>
          </w:tcPr>
          <w:p w14:paraId="07AF555B" w14:textId="77777777" w:rsidR="008104F3" w:rsidRPr="00A83428" w:rsidRDefault="008104F3" w:rsidP="008104F3">
            <w:pPr>
              <w:jc w:val="center"/>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t>7.2177e8</w:t>
            </w:r>
          </w:p>
        </w:tc>
        <w:tc>
          <w:tcPr>
            <w:tcW w:w="2070" w:type="dxa"/>
          </w:tcPr>
          <w:p w14:paraId="6C6A34AF" w14:textId="77777777" w:rsidR="008104F3" w:rsidRPr="00A83428" w:rsidRDefault="008104F3" w:rsidP="008104F3">
            <w:pPr>
              <w:jc w:val="center"/>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t>8333.3</w:t>
            </w:r>
          </w:p>
        </w:tc>
      </w:tr>
      <w:tr w:rsidR="00A83428" w:rsidRPr="00A83428" w14:paraId="056A0C65" w14:textId="77777777" w:rsidTr="008104F3">
        <w:tc>
          <w:tcPr>
            <w:tcW w:w="625" w:type="dxa"/>
          </w:tcPr>
          <w:p w14:paraId="1DFD9499" w14:textId="77777777" w:rsidR="008104F3" w:rsidRPr="00A83428" w:rsidRDefault="008104F3" w:rsidP="008104F3">
            <w:pPr>
              <w:jc w:val="both"/>
              <w:rPr>
                <w:rFonts w:ascii="Times New Roman" w:hAnsi="Times New Roman" w:cs="Times New Roman"/>
                <w:b/>
                <w:bCs/>
                <w:color w:val="000000" w:themeColor="text1"/>
                <w:sz w:val="20"/>
                <w:szCs w:val="20"/>
                <w:lang w:val="en-US"/>
              </w:rPr>
            </w:pPr>
            <w:r w:rsidRPr="00A83428">
              <w:rPr>
                <w:rFonts w:ascii="Times New Roman" w:hAnsi="Times New Roman" w:cs="Times New Roman"/>
                <w:b/>
                <w:bCs/>
                <w:color w:val="000000" w:themeColor="text1"/>
                <w:sz w:val="20"/>
                <w:szCs w:val="20"/>
                <w:lang w:val="en-US"/>
              </w:rPr>
              <w:t>r3</w:t>
            </w:r>
          </w:p>
        </w:tc>
        <w:tc>
          <w:tcPr>
            <w:tcW w:w="1440" w:type="dxa"/>
          </w:tcPr>
          <w:p w14:paraId="243A7193" w14:textId="77777777" w:rsidR="008104F3" w:rsidRPr="00A83428" w:rsidRDefault="008104F3" w:rsidP="008104F3">
            <w:pPr>
              <w:jc w:val="center"/>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t>2.6745e12</w:t>
            </w:r>
          </w:p>
        </w:tc>
        <w:tc>
          <w:tcPr>
            <w:tcW w:w="2070" w:type="dxa"/>
          </w:tcPr>
          <w:p w14:paraId="7123CC85" w14:textId="77777777" w:rsidR="008104F3" w:rsidRPr="00A83428" w:rsidRDefault="008104F3" w:rsidP="008104F3">
            <w:pPr>
              <w:jc w:val="center"/>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t>11111</w:t>
            </w:r>
          </w:p>
        </w:tc>
      </w:tr>
    </w:tbl>
    <w:p w14:paraId="01A35A80" w14:textId="2EFDC9A9" w:rsidR="00B4523E" w:rsidRPr="00A83428" w:rsidRDefault="00A45E86" w:rsidP="00E03573">
      <w:pPr>
        <w:jc w:val="both"/>
        <w:rPr>
          <w:color w:val="000000" w:themeColor="text1"/>
          <w:lang w:val="en-US"/>
        </w:rPr>
      </w:pPr>
      <w:r w:rsidRPr="00A83428">
        <w:rPr>
          <w:color w:val="000000" w:themeColor="text1"/>
          <w:lang w:val="en-US"/>
        </w:rPr>
        <w:t xml:space="preserve">The binary distillation </w:t>
      </w:r>
      <w:r w:rsidR="0019086F" w:rsidRPr="00A83428">
        <w:rPr>
          <w:color w:val="000000" w:themeColor="text1"/>
          <w:lang w:val="en-US"/>
        </w:rPr>
        <w:t>column follows what was described by</w:t>
      </w:r>
      <w:r w:rsidR="0019086F" w:rsidRPr="00A83428">
        <w:rPr>
          <w:color w:val="000000" w:themeColor="text1"/>
          <w:w w:val="90"/>
          <w:lang w:val="en-US"/>
        </w:rPr>
        <w:t xml:space="preserve"> S.</w:t>
      </w:r>
      <w:r w:rsidR="0019086F" w:rsidRPr="00A83428">
        <w:rPr>
          <w:color w:val="000000" w:themeColor="text1"/>
          <w:spacing w:val="15"/>
          <w:w w:val="90"/>
          <w:lang w:val="en-US"/>
        </w:rPr>
        <w:t xml:space="preserve"> </w:t>
      </w:r>
      <w:proofErr w:type="spellStart"/>
      <w:r w:rsidR="0019086F" w:rsidRPr="00A83428">
        <w:rPr>
          <w:color w:val="000000" w:themeColor="text1"/>
          <w:w w:val="90"/>
          <w:lang w:val="en-US"/>
        </w:rPr>
        <w:t>Skogestad</w:t>
      </w:r>
      <w:proofErr w:type="spellEnd"/>
      <w:r w:rsidR="0019086F" w:rsidRPr="00A83428">
        <w:rPr>
          <w:color w:val="000000" w:themeColor="text1"/>
          <w:w w:val="90"/>
          <w:lang w:val="en-US"/>
        </w:rPr>
        <w:t>,</w:t>
      </w:r>
      <w:r w:rsidR="0019086F" w:rsidRPr="00A83428">
        <w:rPr>
          <w:color w:val="000000" w:themeColor="text1"/>
          <w:spacing w:val="33"/>
          <w:w w:val="90"/>
          <w:lang w:val="en-US"/>
        </w:rPr>
        <w:t xml:space="preserve"> </w:t>
      </w:r>
      <w:r w:rsidR="0019086F" w:rsidRPr="00A83428">
        <w:rPr>
          <w:color w:val="000000" w:themeColor="text1"/>
          <w:w w:val="90"/>
          <w:lang w:val="en-US"/>
        </w:rPr>
        <w:t>1997.</w:t>
      </w:r>
      <w:r w:rsidR="0019086F" w:rsidRPr="00A83428">
        <w:rPr>
          <w:color w:val="000000" w:themeColor="text1"/>
          <w:lang w:val="en-US"/>
        </w:rPr>
        <w:t xml:space="preserve"> The binary column system can be modeled by a set of differential equations. An extensive and comprehensive </w:t>
      </w:r>
      <w:r w:rsidR="0019086F" w:rsidRPr="00A83428">
        <w:rPr>
          <w:color w:val="000000" w:themeColor="text1"/>
          <w:lang w:val="en-US"/>
        </w:rPr>
        <w:lastRenderedPageBreak/>
        <w:t xml:space="preserve">explanation may be found in </w:t>
      </w:r>
      <w:r w:rsidR="00270318" w:rsidRPr="00270318">
        <w:rPr>
          <w:color w:val="000000" w:themeColor="text1"/>
          <w:lang w:val="en-US"/>
        </w:rPr>
        <w:t xml:space="preserve">S. </w:t>
      </w:r>
      <w:proofErr w:type="spellStart"/>
      <w:r w:rsidR="00270318" w:rsidRPr="00270318">
        <w:rPr>
          <w:color w:val="000000" w:themeColor="text1"/>
          <w:lang w:val="en-US"/>
        </w:rPr>
        <w:t>Skogestad</w:t>
      </w:r>
      <w:proofErr w:type="spellEnd"/>
      <w:r w:rsidR="00270318" w:rsidRPr="00270318">
        <w:rPr>
          <w:color w:val="000000" w:themeColor="text1"/>
          <w:lang w:val="en-US"/>
        </w:rPr>
        <w:t>, 1997</w:t>
      </w:r>
      <w:r w:rsidR="0019086F" w:rsidRPr="00A83428">
        <w:rPr>
          <w:color w:val="000000" w:themeColor="text1"/>
          <w:lang w:val="en-US"/>
        </w:rPr>
        <w:t xml:space="preserve"> and at his site. It is an excellent reference for this problem. Another reference may be found in W. L. </w:t>
      </w:r>
      <w:proofErr w:type="spellStart"/>
      <w:r w:rsidR="0019086F" w:rsidRPr="00A83428">
        <w:rPr>
          <w:color w:val="000000" w:themeColor="text1"/>
          <w:lang w:val="en-US"/>
        </w:rPr>
        <w:t>Luyben</w:t>
      </w:r>
      <w:proofErr w:type="spellEnd"/>
      <w:r w:rsidR="0019086F" w:rsidRPr="00A83428">
        <w:rPr>
          <w:color w:val="000000" w:themeColor="text1"/>
          <w:lang w:val="en-US"/>
        </w:rPr>
        <w:t>, 1986, the author presents all material and energy balances required for a multicomponent distillation column.</w:t>
      </w:r>
      <w:r w:rsidR="00E03573" w:rsidRPr="00A83428">
        <w:rPr>
          <w:color w:val="000000" w:themeColor="text1"/>
          <w:lang w:val="en-US"/>
        </w:rPr>
        <w:t xml:space="preserve"> </w:t>
      </w:r>
    </w:p>
    <w:p w14:paraId="198D8842" w14:textId="0B532E22" w:rsidR="00C1562E" w:rsidRPr="00A83428" w:rsidRDefault="003543FD" w:rsidP="00C1562E">
      <w:pPr>
        <w:jc w:val="both"/>
        <w:rPr>
          <w:color w:val="000000" w:themeColor="text1"/>
          <w:lang w:val="en-US"/>
        </w:rPr>
      </w:pPr>
      <w:r w:rsidRPr="00A83428">
        <w:rPr>
          <w:noProof/>
          <w:color w:val="000000" w:themeColor="text1"/>
        </w:rPr>
        <w:drawing>
          <wp:anchor distT="0" distB="0" distL="114300" distR="114300" simplePos="0" relativeHeight="251665408" behindDoc="0" locked="0" layoutInCell="1" allowOverlap="1" wp14:anchorId="4D9AF1CC" wp14:editId="092929D8">
            <wp:simplePos x="0" y="0"/>
            <wp:positionH relativeFrom="column">
              <wp:posOffset>2371090</wp:posOffset>
            </wp:positionH>
            <wp:positionV relativeFrom="paragraph">
              <wp:posOffset>209550</wp:posOffset>
            </wp:positionV>
            <wp:extent cx="2110740" cy="2200910"/>
            <wp:effectExtent l="0" t="0" r="3810" b="8890"/>
            <wp:wrapSquare wrapText="bothSides"/>
            <wp:docPr id="345127036" name="Imagem 2" descr="aaaaaaDiagrama, Esque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27036" name="Imagem 2" descr="aaaaaaDiagrama, Esquemát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40" cy="220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573" w:rsidRPr="00A83428">
        <w:rPr>
          <w:color w:val="000000" w:themeColor="text1"/>
          <w:lang w:val="en-US"/>
        </w:rPr>
        <w:t>A few considerations about th</w:t>
      </w:r>
      <w:r w:rsidR="00A45E86" w:rsidRPr="00A83428">
        <w:rPr>
          <w:color w:val="000000" w:themeColor="text1"/>
          <w:lang w:val="en-US"/>
        </w:rPr>
        <w:t>e</w:t>
      </w:r>
      <w:r w:rsidR="00E03573" w:rsidRPr="00A83428">
        <w:rPr>
          <w:color w:val="000000" w:themeColor="text1"/>
          <w:lang w:val="en-US"/>
        </w:rPr>
        <w:t xml:space="preserve"> distillation column </w:t>
      </w:r>
      <w:proofErr w:type="gramStart"/>
      <w:r w:rsidR="00E03573" w:rsidRPr="00A83428">
        <w:rPr>
          <w:color w:val="000000" w:themeColor="text1"/>
          <w:lang w:val="en-US"/>
        </w:rPr>
        <w:t>problem :</w:t>
      </w:r>
      <w:proofErr w:type="gramEnd"/>
      <w:r w:rsidR="00E03573" w:rsidRPr="00A83428">
        <w:rPr>
          <w:color w:val="000000" w:themeColor="text1"/>
          <w:lang w:val="en-US"/>
        </w:rPr>
        <w:t xml:space="preserve"> a)  It was assumed that the relative volatility of the two components </w:t>
      </w:r>
      <w:r w:rsidR="00A45E86" w:rsidRPr="00A83428">
        <w:rPr>
          <w:color w:val="000000" w:themeColor="text1"/>
          <w:lang w:val="en-US"/>
        </w:rPr>
        <w:t>remains constant</w:t>
      </w:r>
      <w:r w:rsidR="00E03573" w:rsidRPr="00A83428">
        <w:rPr>
          <w:color w:val="000000" w:themeColor="text1"/>
          <w:lang w:val="en-US"/>
        </w:rPr>
        <w:t xml:space="preserve"> throughout the column, b) no energy balance was performed, c) the vapor flow of the column was assumed constant. We must reinforce that the aim of this work was to verify if it was possible to simulate SRTO and ROPA with available python libraries, at this time the complexity of the model was not a concern. Clearly, for a more precise work, the model would have to be as complex as required, with a good physical properties package, energy balances, multicomponent, tray efficiencies, and so on.</w:t>
      </w:r>
    </w:p>
    <w:tbl>
      <w:tblPr>
        <w:tblStyle w:val="Grigliatabella"/>
        <w:tblpPr w:leftFromText="141" w:rightFromText="141" w:vertAnchor="text" w:horzAnchor="margin" w:tblpXSpec="right" w:tblpY="68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20"/>
      </w:tblGrid>
      <w:tr w:rsidR="00A83428" w:rsidRPr="00A83428" w14:paraId="32D799AF" w14:textId="77777777" w:rsidTr="00A45E86">
        <w:tc>
          <w:tcPr>
            <w:tcW w:w="3420" w:type="dxa"/>
          </w:tcPr>
          <w:p w14:paraId="16040244" w14:textId="77777777" w:rsidR="00A45E86" w:rsidRPr="00A83428" w:rsidRDefault="00A45E86" w:rsidP="00A45E86">
            <w:pPr>
              <w:autoSpaceDE w:val="0"/>
              <w:autoSpaceDN w:val="0"/>
              <w:adjustRightInd w:val="0"/>
              <w:jc w:val="both"/>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t>Figure 2: Binary Distillation Diagram</w:t>
            </w:r>
          </w:p>
        </w:tc>
      </w:tr>
    </w:tbl>
    <w:p w14:paraId="158CC4FF" w14:textId="3F024EF8" w:rsidR="00B4523E" w:rsidRPr="00A83428" w:rsidRDefault="003543FD" w:rsidP="00CB0BCA">
      <w:pPr>
        <w:autoSpaceDE w:val="0"/>
        <w:autoSpaceDN w:val="0"/>
        <w:adjustRightInd w:val="0"/>
        <w:jc w:val="both"/>
        <w:rPr>
          <w:color w:val="000000" w:themeColor="text1"/>
          <w:lang w:val="en-US"/>
        </w:rPr>
      </w:pPr>
      <w:r w:rsidRPr="00A83428">
        <w:rPr>
          <w:color w:val="000000" w:themeColor="text1"/>
          <w:lang w:val="en-US"/>
        </w:rPr>
        <w:t xml:space="preserve"> </w:t>
      </w:r>
      <w:r w:rsidR="00CB0BCA" w:rsidRPr="00A83428">
        <w:rPr>
          <w:color w:val="000000" w:themeColor="text1"/>
          <w:lang w:val="en-US"/>
        </w:rPr>
        <w:t xml:space="preserve">The main purpose for the column problem was to assess the feasibility of using python to simulate a model and to verify </w:t>
      </w:r>
      <w:proofErr w:type="spellStart"/>
      <w:r w:rsidR="00CB0BCA" w:rsidRPr="00A83428">
        <w:rPr>
          <w:color w:val="000000" w:themeColor="text1"/>
          <w:lang w:val="en-US"/>
        </w:rPr>
        <w:t>cpu</w:t>
      </w:r>
      <w:proofErr w:type="spellEnd"/>
      <w:r w:rsidR="00CB0BCA" w:rsidRPr="00A83428">
        <w:rPr>
          <w:color w:val="000000" w:themeColor="text1"/>
          <w:lang w:val="en-US"/>
        </w:rPr>
        <w:t xml:space="preserve"> time with two different approaches (with and without </w:t>
      </w:r>
      <w:proofErr w:type="spellStart"/>
      <w:r w:rsidR="00CB0BCA" w:rsidRPr="00A83428">
        <w:rPr>
          <w:color w:val="000000" w:themeColor="text1"/>
          <w:lang w:val="en-US"/>
        </w:rPr>
        <w:t>jax</w:t>
      </w:r>
      <w:proofErr w:type="spellEnd"/>
      <w:r w:rsidR="00CB0BCA" w:rsidRPr="00A83428">
        <w:rPr>
          <w:color w:val="000000" w:themeColor="text1"/>
          <w:lang w:val="en-US"/>
        </w:rPr>
        <w:t xml:space="preserve"> library)</w:t>
      </w:r>
    </w:p>
    <w:p w14:paraId="6C72D3B7" w14:textId="251AF098" w:rsidR="00CB0BCA" w:rsidRPr="00A83428" w:rsidRDefault="00223F43" w:rsidP="00CB0BCA">
      <w:pPr>
        <w:autoSpaceDE w:val="0"/>
        <w:autoSpaceDN w:val="0"/>
        <w:adjustRightInd w:val="0"/>
        <w:jc w:val="both"/>
        <w:rPr>
          <w:color w:val="000000" w:themeColor="text1"/>
        </w:rPr>
      </w:pPr>
      <w:r w:rsidRPr="00A83428">
        <w:rPr>
          <w:color w:val="000000" w:themeColor="text1"/>
        </w:rPr>
        <w:t xml:space="preserve"> </w:t>
      </w:r>
    </w:p>
    <w:p w14:paraId="4CA53404" w14:textId="735651A0" w:rsidR="00B4523E" w:rsidRPr="00A83428" w:rsidRDefault="00B4523E" w:rsidP="00B4523E">
      <w:pPr>
        <w:autoSpaceDE w:val="0"/>
        <w:autoSpaceDN w:val="0"/>
        <w:adjustRightInd w:val="0"/>
        <w:jc w:val="both"/>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3428">
        <w:rPr>
          <w:b/>
          <w:bCs/>
          <w:color w:val="000000" w:themeColor="text1"/>
          <w:lang w:val="en-US"/>
        </w:rPr>
        <w:t>3-</w:t>
      </w:r>
      <w:r w:rsidRPr="00A83428">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optimization problem</w:t>
      </w:r>
      <w:r w:rsidR="00A61453" w:rsidRPr="00A61453">
        <w:t xml:space="preserve"> </w:t>
      </w:r>
    </w:p>
    <w:tbl>
      <w:tblPr>
        <w:tblStyle w:val="Grigliatabella"/>
        <w:tblpPr w:leftFromText="141" w:rightFromText="141" w:vertAnchor="text" w:horzAnchor="margin" w:tblpY="41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20"/>
      </w:tblGrid>
      <w:tr w:rsidR="00A61453" w:rsidRPr="00A83428" w14:paraId="5AE6F9F2" w14:textId="77777777" w:rsidTr="00A61453">
        <w:trPr>
          <w:trHeight w:val="363"/>
        </w:trPr>
        <w:tc>
          <w:tcPr>
            <w:tcW w:w="5220" w:type="dxa"/>
          </w:tcPr>
          <w:p w14:paraId="04E83286" w14:textId="77777777" w:rsidR="00A61453" w:rsidRPr="00A83428" w:rsidRDefault="00A61453" w:rsidP="00A61453">
            <w:pPr>
              <w:autoSpaceDE w:val="0"/>
              <w:autoSpaceDN w:val="0"/>
              <w:adjustRightInd w:val="0"/>
              <w:jc w:val="both"/>
              <w:rPr>
                <w:rFonts w:ascii="Times New Roman" w:hAnsi="Times New Roman" w:cs="Times New Roman"/>
                <w:color w:val="000000" w:themeColor="text1"/>
                <w:sz w:val="20"/>
                <w:szCs w:val="20"/>
              </w:rPr>
            </w:pPr>
            <w:r w:rsidRPr="00A83428">
              <w:rPr>
                <w:rFonts w:ascii="Times New Roman" w:hAnsi="Times New Roman" w:cs="Times New Roman"/>
                <w:color w:val="000000" w:themeColor="text1"/>
                <w:sz w:val="20"/>
                <w:szCs w:val="20"/>
              </w:rPr>
              <w:t>Figure 3: SRTO and ROPA Diagram</w:t>
            </w:r>
          </w:p>
        </w:tc>
      </w:tr>
    </w:tbl>
    <w:p w14:paraId="78C96168" w14:textId="7BE49AE1" w:rsidR="00B4523E" w:rsidRPr="00A83428" w:rsidRDefault="00A61453" w:rsidP="00A45E86">
      <w:pPr>
        <w:autoSpaceDE w:val="0"/>
        <w:autoSpaceDN w:val="0"/>
        <w:adjustRightInd w:val="0"/>
        <w:jc w:val="both"/>
        <w:rPr>
          <w:b/>
          <w:bCs/>
          <w:color w:val="000000" w:themeColor="text1"/>
        </w:rPr>
      </w:pPr>
      <w:r>
        <w:rPr>
          <w:noProof/>
        </w:rPr>
        <w:drawing>
          <wp:anchor distT="0" distB="0" distL="114300" distR="114300" simplePos="0" relativeHeight="251684864" behindDoc="0" locked="0" layoutInCell="1" allowOverlap="1" wp14:anchorId="450AB0CE" wp14:editId="6A0FACC0">
            <wp:simplePos x="0" y="0"/>
            <wp:positionH relativeFrom="column">
              <wp:posOffset>1270</wp:posOffset>
            </wp:positionH>
            <wp:positionV relativeFrom="paragraph">
              <wp:posOffset>252095</wp:posOffset>
            </wp:positionV>
            <wp:extent cx="3297555" cy="2331720"/>
            <wp:effectExtent l="0" t="0" r="0" b="0"/>
            <wp:wrapSquare wrapText="bothSides"/>
            <wp:docPr id="1085917608" name="Imagem 1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17608" name="Imagem 14"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7555" cy="233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1D5" w:rsidRPr="00A83428">
        <w:rPr>
          <w:color w:val="000000" w:themeColor="text1"/>
        </w:rPr>
        <w:t xml:space="preserve">Both ROPA and SRTO are well-known control/optimization schemes and have been extensively described in literature, such as in J.O.A. Matias (2018). Figure 3 provides a clear schematic representation of these schemes. In this work, we simplified the scheme by assuming a perfect controller and that the steady state could be attained quickly, with the total simulation spanning an 8-hour period. For the Williams-Otto reactor, we developed a function to evaluate the SRTO – MPA (Model Parameter Adaptation) for the unmeasured parameter, specifically the stream flow rate of component A. </w:t>
      </w:r>
    </w:p>
    <w:p w14:paraId="3DCD47E9" w14:textId="04462A38" w:rsidR="00B4523E" w:rsidRPr="00A83428" w:rsidRDefault="00B4523E" w:rsidP="00B4523E">
      <w:pPr>
        <w:autoSpaceDE w:val="0"/>
        <w:autoSpaceDN w:val="0"/>
        <w:adjustRightInd w:val="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0534DD" w14:textId="324F8887" w:rsidR="00E03573" w:rsidRPr="00A83428" w:rsidRDefault="00E03573" w:rsidP="00E03573">
      <w:pPr>
        <w:autoSpaceDE w:val="0"/>
        <w:autoSpaceDN w:val="0"/>
        <w:adjustRightInd w:val="0"/>
        <w:jc w:val="both"/>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3428">
        <w:rPr>
          <w:b/>
          <w:bCs/>
          <w:color w:val="000000" w:themeColor="text1"/>
          <w:lang w:val="en-US"/>
        </w:rPr>
        <w:lastRenderedPageBreak/>
        <w:t>4-</w:t>
      </w:r>
      <w:r w:rsidRPr="00A83428">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w:t>
      </w:r>
    </w:p>
    <w:p w14:paraId="706BE0CB" w14:textId="65C15426" w:rsidR="00070840" w:rsidRPr="00A83428" w:rsidRDefault="00E03573" w:rsidP="00070840">
      <w:pPr>
        <w:autoSpaceDE w:val="0"/>
        <w:autoSpaceDN w:val="0"/>
        <w:adjustRightInd w:val="0"/>
        <w:jc w:val="both"/>
        <w:rPr>
          <w:color w:val="000000" w:themeColor="text1"/>
          <w:lang w:val="en-US"/>
        </w:rPr>
      </w:pPr>
      <w:r w:rsidRPr="00A83428">
        <w:rPr>
          <w:color w:val="000000" w:themeColor="text1"/>
          <w:lang w:val="en-US"/>
        </w:rPr>
        <w:t>In addition to code the model of the Williams-Otto reactor and the binary distillation column, we had to code</w:t>
      </w:r>
      <w:r w:rsidR="00C71246" w:rsidRPr="00A83428">
        <w:rPr>
          <w:color w:val="000000" w:themeColor="text1"/>
          <w:lang w:val="en-US"/>
        </w:rPr>
        <w:t xml:space="preserve"> </w:t>
      </w:r>
      <w:r w:rsidRPr="00A83428">
        <w:rPr>
          <w:color w:val="000000" w:themeColor="text1"/>
          <w:lang w:val="en-US"/>
        </w:rPr>
        <w:t>for the ROPA case: a) an Extended Kalman Filter function, which is the state and parameter estimator for the ROPA measured variables prediction</w:t>
      </w:r>
      <w:r w:rsidR="003A735D" w:rsidRPr="00A83428">
        <w:rPr>
          <w:color w:val="000000" w:themeColor="text1"/>
          <w:lang w:val="en-US"/>
        </w:rPr>
        <w:t xml:space="preserve"> (</w:t>
      </w:r>
      <w:proofErr w:type="spellStart"/>
      <w:r w:rsidR="003A735D" w:rsidRPr="00A83428">
        <w:rPr>
          <w:color w:val="000000" w:themeColor="text1"/>
          <w:lang w:val="en-US"/>
        </w:rPr>
        <w:t>xe</w:t>
      </w:r>
      <w:proofErr w:type="spellEnd"/>
      <w:r w:rsidR="003A735D" w:rsidRPr="00A83428">
        <w:rPr>
          <w:color w:val="000000" w:themeColor="text1"/>
          <w:lang w:val="en-US"/>
        </w:rPr>
        <w:t xml:space="preserve"> and </w:t>
      </w:r>
      <w:proofErr w:type="spellStart"/>
      <w:r w:rsidR="003A735D" w:rsidRPr="00A83428">
        <w:rPr>
          <w:color w:val="000000" w:themeColor="text1"/>
          <w:lang w:val="en-US"/>
        </w:rPr>
        <w:t>xp</w:t>
      </w:r>
      <w:proofErr w:type="spellEnd"/>
      <w:r w:rsidR="003A735D" w:rsidRPr="00A83428">
        <w:rPr>
          <w:color w:val="000000" w:themeColor="text1"/>
          <w:lang w:val="en-US"/>
        </w:rPr>
        <w:t>)</w:t>
      </w:r>
      <w:r w:rsidRPr="00A83428">
        <w:rPr>
          <w:color w:val="000000" w:themeColor="text1"/>
          <w:lang w:val="en-US"/>
        </w:rPr>
        <w:t xml:space="preserve"> and unmeasured variables evaluation</w:t>
      </w:r>
      <w:r w:rsidR="003A735D" w:rsidRPr="00A83428">
        <w:rPr>
          <w:color w:val="000000" w:themeColor="text1"/>
          <w:lang w:val="en-US"/>
        </w:rPr>
        <w:t>(</w:t>
      </w:r>
      <w:proofErr w:type="spellStart"/>
      <w:r w:rsidR="003A735D" w:rsidRPr="00A83428">
        <w:rPr>
          <w:color w:val="000000" w:themeColor="text1"/>
          <w:lang w:val="en-US"/>
        </w:rPr>
        <w:t>xa,xb,xc,x</w:t>
      </w:r>
      <w:r w:rsidR="00C71246" w:rsidRPr="00A83428">
        <w:rPr>
          <w:color w:val="000000" w:themeColor="text1"/>
          <w:lang w:val="en-US"/>
        </w:rPr>
        <w:t>g</w:t>
      </w:r>
      <w:proofErr w:type="spellEnd"/>
      <w:r w:rsidR="003A735D" w:rsidRPr="00A83428">
        <w:rPr>
          <w:color w:val="000000" w:themeColor="text1"/>
          <w:lang w:val="en-US"/>
        </w:rPr>
        <w:t xml:space="preserve"> and Fa</w:t>
      </w:r>
      <w:r w:rsidR="00C71246" w:rsidRPr="00A83428">
        <w:rPr>
          <w:color w:val="000000" w:themeColor="text1"/>
          <w:lang w:val="en-US"/>
        </w:rPr>
        <w:t>;</w:t>
      </w:r>
      <w:r w:rsidRPr="00A83428">
        <w:rPr>
          <w:color w:val="000000" w:themeColor="text1"/>
          <w:lang w:val="en-US"/>
        </w:rPr>
        <w:t xml:space="preserve"> b) the profit optimization function and, for the SRTO case</w:t>
      </w:r>
      <w:r w:rsidR="00C71246" w:rsidRPr="00A83428">
        <w:rPr>
          <w:color w:val="000000" w:themeColor="text1"/>
          <w:lang w:val="en-US"/>
        </w:rPr>
        <w:t>;</w:t>
      </w:r>
      <w:r w:rsidRPr="00A83428">
        <w:rPr>
          <w:color w:val="000000" w:themeColor="text1"/>
          <w:lang w:val="en-US"/>
        </w:rPr>
        <w:t xml:space="preserve"> c) evaluation of the unmeasured </w:t>
      </w:r>
      <w:r w:rsidR="003A735D" w:rsidRPr="00A83428">
        <w:rPr>
          <w:color w:val="000000" w:themeColor="text1"/>
          <w:lang w:val="en-US"/>
        </w:rPr>
        <w:t>parameters, Fa</w:t>
      </w:r>
      <w:r w:rsidRPr="00A83428">
        <w:rPr>
          <w:color w:val="000000" w:themeColor="text1"/>
          <w:lang w:val="en-US"/>
        </w:rPr>
        <w:t xml:space="preserve"> (MPA). Basically we used the following Python libraries: </w:t>
      </w:r>
      <w:proofErr w:type="spellStart"/>
      <w:r w:rsidRPr="00A83428">
        <w:rPr>
          <w:color w:val="000000" w:themeColor="text1"/>
          <w:lang w:val="en-US"/>
        </w:rPr>
        <w:t>jax.jacrev</w:t>
      </w:r>
      <w:proofErr w:type="spellEnd"/>
      <w:r w:rsidRPr="00A83428">
        <w:rPr>
          <w:color w:val="000000" w:themeColor="text1"/>
          <w:lang w:val="en-US"/>
        </w:rPr>
        <w:t xml:space="preserve"> function that calculates the </w:t>
      </w:r>
      <w:r w:rsidR="00E369BF" w:rsidRPr="00A83428">
        <w:rPr>
          <w:color w:val="000000" w:themeColor="text1"/>
          <w:lang w:val="en-US"/>
        </w:rPr>
        <w:t>Jacobian</w:t>
      </w:r>
      <w:r w:rsidRPr="00A83428">
        <w:rPr>
          <w:color w:val="000000" w:themeColor="text1"/>
          <w:lang w:val="en-US"/>
        </w:rPr>
        <w:t xml:space="preserve"> of a system of equations by the reverse mode</w:t>
      </w:r>
      <w:r w:rsidR="00C71246" w:rsidRPr="00A83428">
        <w:rPr>
          <w:color w:val="000000" w:themeColor="text1"/>
          <w:lang w:val="en-US"/>
        </w:rPr>
        <w:t>;</w:t>
      </w:r>
      <w:r w:rsidRPr="00A83428">
        <w:rPr>
          <w:color w:val="000000" w:themeColor="text1"/>
          <w:lang w:val="en-US"/>
        </w:rPr>
        <w:t xml:space="preserve"> </w:t>
      </w:r>
      <w:proofErr w:type="spellStart"/>
      <w:r w:rsidRPr="00A83428">
        <w:rPr>
          <w:color w:val="000000" w:themeColor="text1"/>
          <w:lang w:val="en-US"/>
        </w:rPr>
        <w:t>jax.jit</w:t>
      </w:r>
      <w:proofErr w:type="spellEnd"/>
      <w:r w:rsidRPr="00A83428">
        <w:rPr>
          <w:color w:val="000000" w:themeColor="text1"/>
          <w:lang w:val="en-US"/>
        </w:rPr>
        <w:t xml:space="preserve"> a function that compiles specific parts of the code increasing the </w:t>
      </w:r>
      <w:proofErr w:type="spellStart"/>
      <w:r w:rsidRPr="00A83428">
        <w:rPr>
          <w:color w:val="000000" w:themeColor="text1"/>
          <w:lang w:val="en-US"/>
        </w:rPr>
        <w:t>cpu</w:t>
      </w:r>
      <w:proofErr w:type="spellEnd"/>
      <w:r w:rsidRPr="00A83428">
        <w:rPr>
          <w:color w:val="000000" w:themeColor="text1"/>
          <w:lang w:val="en-US"/>
        </w:rPr>
        <w:t xml:space="preserve"> speed </w:t>
      </w:r>
      <w:r w:rsidR="00C71246" w:rsidRPr="00A83428">
        <w:rPr>
          <w:color w:val="000000" w:themeColor="text1"/>
          <w:lang w:val="en-US"/>
        </w:rPr>
        <w:t>;</w:t>
      </w:r>
      <w:r w:rsidRPr="00A83428">
        <w:rPr>
          <w:color w:val="000000" w:themeColor="text1"/>
          <w:lang w:val="en-US"/>
        </w:rPr>
        <w:t xml:space="preserve">  </w:t>
      </w:r>
      <w:proofErr w:type="spellStart"/>
      <w:r w:rsidRPr="00A83428">
        <w:rPr>
          <w:color w:val="000000" w:themeColor="text1"/>
          <w:lang w:val="en-US"/>
        </w:rPr>
        <w:t>numpy</w:t>
      </w:r>
      <w:proofErr w:type="spellEnd"/>
      <w:r w:rsidRPr="00A83428">
        <w:rPr>
          <w:color w:val="000000" w:themeColor="text1"/>
          <w:lang w:val="en-US"/>
        </w:rPr>
        <w:t xml:space="preserve"> a multipurpose library of the most important functions</w:t>
      </w:r>
      <w:r w:rsidR="00C71246" w:rsidRPr="00A83428">
        <w:rPr>
          <w:color w:val="000000" w:themeColor="text1"/>
          <w:lang w:val="en-US"/>
        </w:rPr>
        <w:t>;</w:t>
      </w:r>
      <w:r w:rsidRPr="00A83428">
        <w:rPr>
          <w:color w:val="000000" w:themeColor="text1"/>
          <w:lang w:val="en-US"/>
        </w:rPr>
        <w:t xml:space="preserve"> </w:t>
      </w:r>
      <w:proofErr w:type="spellStart"/>
      <w:r w:rsidRPr="00A83428">
        <w:rPr>
          <w:color w:val="000000" w:themeColor="text1"/>
          <w:lang w:val="en-US"/>
        </w:rPr>
        <w:t>scipy.integrate.solve_ivp</w:t>
      </w:r>
      <w:proofErr w:type="spellEnd"/>
      <w:r w:rsidRPr="00A83428">
        <w:rPr>
          <w:color w:val="000000" w:themeColor="text1"/>
          <w:lang w:val="en-US"/>
        </w:rPr>
        <w:t xml:space="preserve"> a function to integrate initial value  differential equations</w:t>
      </w:r>
      <w:r w:rsidR="00C71246" w:rsidRPr="00A83428">
        <w:rPr>
          <w:color w:val="000000" w:themeColor="text1"/>
          <w:lang w:val="en-US"/>
        </w:rPr>
        <w:t>;</w:t>
      </w:r>
      <w:r w:rsidRPr="00A83428">
        <w:rPr>
          <w:color w:val="000000" w:themeColor="text1"/>
          <w:lang w:val="en-US"/>
        </w:rPr>
        <w:t xml:space="preserve"> </w:t>
      </w:r>
      <w:proofErr w:type="spellStart"/>
      <w:r w:rsidRPr="00A83428">
        <w:rPr>
          <w:color w:val="000000" w:themeColor="text1"/>
          <w:lang w:val="en-US"/>
        </w:rPr>
        <w:t>matplotlib.pyplot</w:t>
      </w:r>
      <w:proofErr w:type="spellEnd"/>
      <w:r w:rsidRPr="00A83428">
        <w:rPr>
          <w:color w:val="000000" w:themeColor="text1"/>
          <w:lang w:val="en-US"/>
        </w:rPr>
        <w:t xml:space="preserve"> a plotting dedicated library</w:t>
      </w:r>
      <w:r w:rsidR="00C71246" w:rsidRPr="00A83428">
        <w:rPr>
          <w:color w:val="000000" w:themeColor="text1"/>
          <w:lang w:val="en-US"/>
        </w:rPr>
        <w:t>;</w:t>
      </w:r>
      <w:r w:rsidRPr="00A83428">
        <w:rPr>
          <w:color w:val="000000" w:themeColor="text1"/>
          <w:lang w:val="en-US"/>
        </w:rPr>
        <w:t xml:space="preserve"> </w:t>
      </w:r>
      <w:proofErr w:type="spellStart"/>
      <w:r w:rsidRPr="00A83428">
        <w:rPr>
          <w:color w:val="000000" w:themeColor="text1"/>
          <w:lang w:val="en-US"/>
        </w:rPr>
        <w:t>scipy.optimize</w:t>
      </w:r>
      <w:proofErr w:type="spellEnd"/>
      <w:r w:rsidRPr="00A83428">
        <w:rPr>
          <w:color w:val="000000" w:themeColor="text1"/>
          <w:lang w:val="en-US"/>
        </w:rPr>
        <w:t xml:space="preserve"> library for optimization of nonlinear problems</w:t>
      </w:r>
      <w:r w:rsidR="00C71246" w:rsidRPr="00A83428">
        <w:rPr>
          <w:color w:val="000000" w:themeColor="text1"/>
          <w:lang w:val="en-US"/>
        </w:rPr>
        <w:t>;</w:t>
      </w:r>
      <w:r w:rsidRPr="00A83428">
        <w:rPr>
          <w:color w:val="000000" w:themeColor="text1"/>
          <w:lang w:val="en-US"/>
        </w:rPr>
        <w:t xml:space="preserve"> </w:t>
      </w:r>
      <w:proofErr w:type="spellStart"/>
      <w:r w:rsidRPr="00A83428">
        <w:rPr>
          <w:color w:val="000000" w:themeColor="text1"/>
          <w:lang w:val="en-US"/>
        </w:rPr>
        <w:t>jax.experimental.ode</w:t>
      </w:r>
      <w:proofErr w:type="spellEnd"/>
      <w:r w:rsidRPr="00A83428">
        <w:rPr>
          <w:color w:val="000000" w:themeColor="text1"/>
          <w:lang w:val="en-US"/>
        </w:rPr>
        <w:t xml:space="preserve"> (</w:t>
      </w:r>
      <w:proofErr w:type="spellStart"/>
      <w:r w:rsidRPr="00A83428">
        <w:rPr>
          <w:color w:val="000000" w:themeColor="text1"/>
          <w:lang w:val="en-US"/>
        </w:rPr>
        <w:t>odeint</w:t>
      </w:r>
      <w:proofErr w:type="spellEnd"/>
      <w:r w:rsidRPr="00A83428">
        <w:rPr>
          <w:color w:val="000000" w:themeColor="text1"/>
          <w:lang w:val="en-US"/>
        </w:rPr>
        <w:t>) a function to integrate initial value differential equations. It would be very helpful if an easy installation and powerful orthogonal collocation library for python was readably available. There are some libraries</w:t>
      </w:r>
      <w:r w:rsidR="00070840" w:rsidRPr="00A83428">
        <w:rPr>
          <w:color w:val="000000" w:themeColor="text1"/>
          <w:sz w:val="16"/>
          <w:szCs w:val="16"/>
          <w:lang w:val="en-US"/>
        </w:rPr>
        <w:t xml:space="preserve"> </w:t>
      </w:r>
      <w:r w:rsidR="00070840" w:rsidRPr="00A83428">
        <w:rPr>
          <w:color w:val="000000" w:themeColor="text1"/>
          <w:lang w:val="en-US"/>
        </w:rPr>
        <w:t xml:space="preserve">for </w:t>
      </w:r>
      <w:r w:rsidR="00E369BF" w:rsidRPr="00A83428">
        <w:rPr>
          <w:color w:val="000000" w:themeColor="text1"/>
          <w:lang w:val="en-US"/>
        </w:rPr>
        <w:t>instance,</w:t>
      </w:r>
      <w:r w:rsidR="00070840" w:rsidRPr="00A83428">
        <w:rPr>
          <w:color w:val="000000" w:themeColor="text1"/>
          <w:lang w:val="en-US"/>
        </w:rPr>
        <w:t xml:space="preserve"> SUNDIALS from </w:t>
      </w:r>
      <w:r w:rsidR="00070840" w:rsidRPr="00A83428">
        <w:rPr>
          <w:color w:val="000000" w:themeColor="text1"/>
          <w:shd w:val="clear" w:color="auto" w:fill="FFFFFF"/>
          <w:lang w:val="en-US"/>
        </w:rPr>
        <w:t>Lawrence Livermore National Security and Southern Methodist University. However, its installation in a python environment is not straightforward. As python is a collaborative and open environment its almost certain that other libraries will follow.</w:t>
      </w:r>
      <w:r w:rsidR="00070840" w:rsidRPr="00A83428">
        <w:rPr>
          <w:color w:val="000000" w:themeColor="text1"/>
          <w:lang w:val="en-US"/>
        </w:rPr>
        <w:t xml:space="preserve">  </w:t>
      </w:r>
    </w:p>
    <w:p w14:paraId="126EBE15" w14:textId="222B216C" w:rsidR="00C322E1" w:rsidRPr="00A83428" w:rsidRDefault="00C322E1" w:rsidP="00070840">
      <w:pPr>
        <w:autoSpaceDE w:val="0"/>
        <w:autoSpaceDN w:val="0"/>
        <w:adjustRightInd w:val="0"/>
        <w:jc w:val="both"/>
        <w:rPr>
          <w:color w:val="000000" w:themeColor="text1"/>
          <w:lang w:val="en-US"/>
        </w:rPr>
      </w:pPr>
    </w:p>
    <w:tbl>
      <w:tblPr>
        <w:tblStyle w:val="Grigliatabella"/>
        <w:tblpPr w:leftFromText="141" w:rightFromText="141" w:vertAnchor="text" w:horzAnchor="margin" w:tblpY="403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0"/>
      </w:tblGrid>
      <w:tr w:rsidR="00A83428" w:rsidRPr="00A83428" w14:paraId="168DFF24" w14:textId="77777777" w:rsidTr="008104F3">
        <w:trPr>
          <w:trHeight w:val="447"/>
        </w:trPr>
        <w:tc>
          <w:tcPr>
            <w:tcW w:w="6750" w:type="dxa"/>
          </w:tcPr>
          <w:p w14:paraId="3D202DE8" w14:textId="77777777" w:rsidR="005E402F" w:rsidRPr="00A83428" w:rsidRDefault="005E402F" w:rsidP="005E402F">
            <w:pPr>
              <w:rPr>
                <w:rFonts w:ascii="Times New Roman" w:eastAsia="Times New Roman" w:hAnsi="Times New Roman" w:cs="Times New Roman"/>
                <w:color w:val="000000" w:themeColor="text1"/>
                <w:sz w:val="20"/>
                <w:szCs w:val="20"/>
                <w:lang w:val="en-US"/>
              </w:rPr>
            </w:pPr>
            <w:r w:rsidRPr="00A83428">
              <w:rPr>
                <w:color w:val="000000" w:themeColor="text1"/>
                <w:lang w:val="en-US"/>
              </w:rPr>
              <w:t xml:space="preserve">Figure 4: </w:t>
            </w:r>
            <w:r w:rsidRPr="00A83428">
              <w:rPr>
                <w:rFonts w:ascii="Times New Roman" w:hAnsi="Times New Roman" w:cs="Times New Roman"/>
                <w:color w:val="000000" w:themeColor="text1"/>
                <w:sz w:val="20"/>
                <w:szCs w:val="20"/>
                <w:lang w:val="en-US"/>
              </w:rPr>
              <w:t>model output and output plus the gaussian noise</w:t>
            </w:r>
          </w:p>
        </w:tc>
      </w:tr>
    </w:tbl>
    <w:p w14:paraId="5A9D03C4" w14:textId="7B872AB5" w:rsidR="000A26D3" w:rsidRPr="00A83428" w:rsidRDefault="00BB01D5" w:rsidP="000A26D3">
      <w:pPr>
        <w:autoSpaceDE w:val="0"/>
        <w:autoSpaceDN w:val="0"/>
        <w:adjustRightInd w:val="0"/>
        <w:jc w:val="both"/>
        <w:rPr>
          <w:color w:val="000000" w:themeColor="text1"/>
          <w:lang w:val="en-US"/>
        </w:rPr>
      </w:pPr>
      <w:r w:rsidRPr="00A83428">
        <w:rPr>
          <w:color w:val="000000" w:themeColor="text1"/>
        </w:rPr>
        <w:t xml:space="preserve">To resolve the steady-state problem, we utilized our implementation (NRDA.py) of the Newton-Raphson algorithm, integrating JAX for automatic differentiation and JIT compilation. While Python code is typically interpreted, JAX's JIT feature compiles parts of the code, thereby substantially increasing execution speed and reducing computation time. Additionally, we developed Python code for an Extended Kalman Filter. The SRTO implementation includes a subroutine (model.py) containing the system of differential equations. This subroutine is used for steady-state calculations with the Newton-Raphson method (NRDA.py), setting the time-dependent derivative to zero, and for dynamic </w:t>
      </w:r>
      <w:proofErr w:type="spellStart"/>
      <w:r w:rsidRPr="00A83428">
        <w:rPr>
          <w:color w:val="000000" w:themeColor="text1"/>
        </w:rPr>
        <w:t>behavior</w:t>
      </w:r>
      <w:proofErr w:type="spellEnd"/>
      <w:r w:rsidRPr="00A83428">
        <w:rPr>
          <w:color w:val="000000" w:themeColor="text1"/>
        </w:rPr>
        <w:t xml:space="preserve"> using </w:t>
      </w:r>
      <w:proofErr w:type="spellStart"/>
      <w:proofErr w:type="gramStart"/>
      <w:r w:rsidRPr="00A83428">
        <w:rPr>
          <w:color w:val="000000" w:themeColor="text1"/>
        </w:rPr>
        <w:t>scipy.integrate</w:t>
      </w:r>
      <w:proofErr w:type="gramEnd"/>
      <w:r w:rsidRPr="00A83428">
        <w:rPr>
          <w:color w:val="000000" w:themeColor="text1"/>
        </w:rPr>
        <w:t>.solve_ivp</w:t>
      </w:r>
      <w:proofErr w:type="spellEnd"/>
      <w:r w:rsidRPr="00A83428">
        <w:rPr>
          <w:color w:val="000000" w:themeColor="text1"/>
        </w:rPr>
        <w:t xml:space="preserve"> and </w:t>
      </w:r>
      <w:proofErr w:type="spellStart"/>
      <w:r w:rsidRPr="00A83428">
        <w:rPr>
          <w:color w:val="000000" w:themeColor="text1"/>
        </w:rPr>
        <w:t>jax.experimental.ode</w:t>
      </w:r>
      <w:proofErr w:type="spellEnd"/>
      <w:r w:rsidRPr="00A83428">
        <w:rPr>
          <w:color w:val="000000" w:themeColor="text1"/>
        </w:rPr>
        <w:t xml:space="preserve"> (</w:t>
      </w:r>
      <w:proofErr w:type="spellStart"/>
      <w:r w:rsidRPr="00A83428">
        <w:rPr>
          <w:color w:val="000000" w:themeColor="text1"/>
        </w:rPr>
        <w:t>odeint</w:t>
      </w:r>
      <w:proofErr w:type="spellEnd"/>
      <w:r w:rsidRPr="00A83428">
        <w:rPr>
          <w:color w:val="000000" w:themeColor="text1"/>
        </w:rPr>
        <w:t>)</w:t>
      </w:r>
      <w:r w:rsidR="000A26D3" w:rsidRPr="00A83428">
        <w:rPr>
          <w:noProof/>
          <w:color w:val="000000" w:themeColor="text1"/>
        </w:rPr>
        <w:drawing>
          <wp:anchor distT="0" distB="0" distL="114300" distR="114300" simplePos="0" relativeHeight="251679744" behindDoc="0" locked="0" layoutInCell="1" allowOverlap="1" wp14:anchorId="0EBC10DC" wp14:editId="5FDFD75C">
            <wp:simplePos x="0" y="0"/>
            <wp:positionH relativeFrom="column">
              <wp:posOffset>54610</wp:posOffset>
            </wp:positionH>
            <wp:positionV relativeFrom="paragraph">
              <wp:posOffset>474980</wp:posOffset>
            </wp:positionV>
            <wp:extent cx="4434840" cy="2068830"/>
            <wp:effectExtent l="0" t="0" r="3810" b="7620"/>
            <wp:wrapSquare wrapText="bothSides"/>
            <wp:docPr id="2071342662" name="Imagem 5" descr="Gráfico,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42662" name="Imagem 5" descr="Gráfico, Desenho técnico&#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4840" cy="206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6D3" w:rsidRPr="00A83428">
        <w:rPr>
          <w:color w:val="000000" w:themeColor="text1"/>
          <w:lang w:val="en-US"/>
        </w:rPr>
        <w:t xml:space="preserve"> </w:t>
      </w:r>
    </w:p>
    <w:p w14:paraId="0BEF00F2" w14:textId="729765FA" w:rsidR="000A26D3" w:rsidRPr="00A83428" w:rsidRDefault="000A26D3" w:rsidP="000A26D3">
      <w:pPr>
        <w:autoSpaceDE w:val="0"/>
        <w:autoSpaceDN w:val="0"/>
        <w:adjustRightInd w:val="0"/>
        <w:jc w:val="both"/>
        <w:rPr>
          <w:color w:val="000000" w:themeColor="text1"/>
          <w:lang w:val="en-US"/>
        </w:rPr>
      </w:pPr>
    </w:p>
    <w:tbl>
      <w:tblPr>
        <w:tblStyle w:val="Grigliatabella"/>
        <w:tblpPr w:leftFromText="141" w:rightFromText="141" w:vertAnchor="text" w:tblpY="55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tblGrid>
      <w:tr w:rsidR="00A83428" w:rsidRPr="00A83428" w14:paraId="781696DC" w14:textId="77777777" w:rsidTr="005E402F">
        <w:tc>
          <w:tcPr>
            <w:tcW w:w="4675" w:type="dxa"/>
          </w:tcPr>
          <w:p w14:paraId="71B64233" w14:textId="77777777" w:rsidR="005E402F" w:rsidRPr="00A83428" w:rsidRDefault="005E402F" w:rsidP="005E402F">
            <w:pPr>
              <w:autoSpaceDE w:val="0"/>
              <w:autoSpaceDN w:val="0"/>
              <w:adjustRightInd w:val="0"/>
              <w:jc w:val="both"/>
              <w:rPr>
                <w:rFonts w:ascii="Times New Roman" w:hAnsi="Times New Roman" w:cs="Times New Roman"/>
                <w:color w:val="000000" w:themeColor="text1"/>
                <w:sz w:val="20"/>
                <w:szCs w:val="20"/>
                <w:lang w:val="en-US"/>
              </w:rPr>
            </w:pPr>
            <w:r w:rsidRPr="00A83428">
              <w:rPr>
                <w:rFonts w:ascii="Times New Roman" w:hAnsi="Times New Roman" w:cs="Times New Roman"/>
                <w:color w:val="000000" w:themeColor="text1"/>
                <w:sz w:val="20"/>
                <w:szCs w:val="20"/>
                <w:lang w:val="en-US"/>
              </w:rPr>
              <w:lastRenderedPageBreak/>
              <w:t>Figure 5: Flow rate estimated by EKF and MPA</w:t>
            </w:r>
          </w:p>
        </w:tc>
      </w:tr>
    </w:tbl>
    <w:p w14:paraId="6772A54F" w14:textId="454298B6" w:rsidR="005E402F" w:rsidRPr="00A83428" w:rsidRDefault="00BB01D5" w:rsidP="000A26D3">
      <w:pPr>
        <w:autoSpaceDE w:val="0"/>
        <w:autoSpaceDN w:val="0"/>
        <w:adjustRightInd w:val="0"/>
        <w:jc w:val="both"/>
        <w:rPr>
          <w:color w:val="000000" w:themeColor="text1"/>
          <w:lang w:val="en-US"/>
        </w:rPr>
      </w:pPr>
      <w:r w:rsidRPr="00A83428">
        <w:rPr>
          <w:color w:val="000000" w:themeColor="text1"/>
        </w:rPr>
        <w:t>The process measurement was simulated using the process model (model.py) by adding Gaussian white noise (with zero mean) to the dynamic or steady-state simulation, as applicable. For example, Figure 4 for the Williams-Otto reactor displays both the model output and the output with added Gaussian noise. The plot illustrates the mass fractions of components E (</w:t>
      </w:r>
      <w:proofErr w:type="spellStart"/>
      <w:r w:rsidRPr="00A83428">
        <w:rPr>
          <w:color w:val="000000" w:themeColor="text1"/>
        </w:rPr>
        <w:t>xe</w:t>
      </w:r>
      <w:proofErr w:type="spellEnd"/>
      <w:r w:rsidRPr="00A83428">
        <w:rPr>
          <w:color w:val="000000" w:themeColor="text1"/>
        </w:rPr>
        <w:t>) and P (</w:t>
      </w:r>
      <w:proofErr w:type="spellStart"/>
      <w:r w:rsidRPr="00A83428">
        <w:rPr>
          <w:color w:val="000000" w:themeColor="text1"/>
        </w:rPr>
        <w:t>xp</w:t>
      </w:r>
      <w:proofErr w:type="spellEnd"/>
      <w:r w:rsidRPr="00A83428">
        <w:rPr>
          <w:color w:val="000000" w:themeColor="text1"/>
        </w:rPr>
        <w:t>), with Figure 4 depicting a</w:t>
      </w:r>
      <w:r w:rsidRPr="00A83428">
        <w:rPr>
          <w:color w:val="000000" w:themeColor="text1"/>
          <w:lang w:val="en-US"/>
        </w:rPr>
        <w:t xml:space="preserve"> step </w:t>
      </w:r>
      <w:proofErr w:type="gramStart"/>
      <w:r w:rsidRPr="00A83428">
        <w:rPr>
          <w:color w:val="000000" w:themeColor="text1"/>
          <w:lang w:val="en-US"/>
        </w:rPr>
        <w:t>changes  at</w:t>
      </w:r>
      <w:proofErr w:type="gramEnd"/>
      <w:r w:rsidRPr="00A83428">
        <w:rPr>
          <w:color w:val="000000" w:themeColor="text1"/>
          <w:lang w:val="en-US"/>
        </w:rPr>
        <w:t xml:space="preserve"> 2.0 hours (to 2.3 kg/s), 4.0 hours (to 1.7 kg/s), and 6.0 hours (to 2.0 kg/s)</w:t>
      </w:r>
      <w:r w:rsidRPr="00A83428">
        <w:rPr>
          <w:color w:val="000000" w:themeColor="text1"/>
        </w:rPr>
        <w:t xml:space="preserve"> over an 8-hour time horizon. In this plot, the solid line represents the model’s prediction, while the dots indicate measured values. Figure 5 presents the model's </w:t>
      </w:r>
      <w:proofErr w:type="spellStart"/>
      <w:r w:rsidRPr="00A83428">
        <w:rPr>
          <w:color w:val="000000" w:themeColor="text1"/>
        </w:rPr>
        <w:t>behavior</w:t>
      </w:r>
      <w:proofErr w:type="spellEnd"/>
      <w:r w:rsidRPr="00A83428">
        <w:rPr>
          <w:color w:val="000000" w:themeColor="text1"/>
        </w:rPr>
        <w:t xml:space="preserve"> for the flow rate of component A alongside estimates from the implemented Model Parameter Estimation and the Extended Kalman Filter. The lag observed for MPA is minimal, though it would likely be longer in a real-world scenario. Notably, the estimates align closely with the model, even when the magnitude of the white noise increases. The reactor temperature and inlet flow rate of component B are setpoints for the controller, calculated by optimizing the objective function (equation 4), subject to constraints of the steady-state model and bounds for both variab</w:t>
      </w:r>
      <w:r w:rsidR="00D603C8" w:rsidRPr="00A83428">
        <w:rPr>
          <w:noProof/>
          <w:color w:val="000000" w:themeColor="text1"/>
        </w:rPr>
        <w:drawing>
          <wp:anchor distT="0" distB="0" distL="114300" distR="114300" simplePos="0" relativeHeight="251676672" behindDoc="0" locked="0" layoutInCell="1" allowOverlap="1" wp14:anchorId="09AA34BA" wp14:editId="1B3CA8B8">
            <wp:simplePos x="0" y="0"/>
            <wp:positionH relativeFrom="column">
              <wp:posOffset>24130</wp:posOffset>
            </wp:positionH>
            <wp:positionV relativeFrom="paragraph">
              <wp:posOffset>1576705</wp:posOffset>
            </wp:positionV>
            <wp:extent cx="2910840" cy="1940560"/>
            <wp:effectExtent l="0" t="0" r="3810" b="2540"/>
            <wp:wrapSquare wrapText="bothSides"/>
            <wp:docPr id="857114830" name="Imagem 9"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14830" name="Imagem 9" descr="Gráfico, Gráfico de linhas&#10;&#10;Descrição gerad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0840" cy="1940560"/>
                    </a:xfrm>
                    <a:prstGeom prst="rect">
                      <a:avLst/>
                    </a:prstGeom>
                    <a:noFill/>
                    <a:ln>
                      <a:noFill/>
                    </a:ln>
                  </pic:spPr>
                </pic:pic>
              </a:graphicData>
            </a:graphic>
          </wp:anchor>
        </w:drawing>
      </w:r>
      <w:r w:rsidRPr="00A83428">
        <w:rPr>
          <w:color w:val="000000" w:themeColor="text1"/>
        </w:rPr>
        <w:t xml:space="preserve">les. </w:t>
      </w:r>
    </w:p>
    <w:p w14:paraId="578DD283" w14:textId="22E6B0E2" w:rsidR="000A26D3" w:rsidRPr="00A83428" w:rsidRDefault="000A26D3" w:rsidP="000A26D3">
      <w:pPr>
        <w:autoSpaceDE w:val="0"/>
        <w:autoSpaceDN w:val="0"/>
        <w:adjustRightInd w:val="0"/>
        <w:jc w:val="both"/>
        <w:rPr>
          <w:color w:val="000000" w:themeColor="text1"/>
          <w:lang w:val="en-US"/>
        </w:rPr>
      </w:pPr>
    </w:p>
    <w:p w14:paraId="42294B82" w14:textId="77777777" w:rsidR="00BB01D5" w:rsidRPr="00A83428" w:rsidRDefault="00BB01D5" w:rsidP="000A26D3">
      <w:pPr>
        <w:autoSpaceDE w:val="0"/>
        <w:autoSpaceDN w:val="0"/>
        <w:adjustRightInd w:val="0"/>
        <w:jc w:val="both"/>
        <w:rPr>
          <w:color w:val="000000" w:themeColor="text1"/>
          <w:lang w:val="en-US"/>
        </w:rPr>
      </w:pPr>
    </w:p>
    <w:p w14:paraId="4E2D7A76" w14:textId="51A85748" w:rsidR="000A26D3" w:rsidRPr="00A83428" w:rsidRDefault="000A26D3" w:rsidP="000A26D3">
      <w:pPr>
        <w:autoSpaceDE w:val="0"/>
        <w:autoSpaceDN w:val="0"/>
        <w:adjustRightInd w:val="0"/>
        <w:jc w:val="both"/>
        <w:rPr>
          <w:color w:val="000000" w:themeColor="text1"/>
          <w:lang w:val="en-US"/>
        </w:rPr>
      </w:pPr>
      <m:oMath>
        <m:r>
          <w:rPr>
            <w:rFonts w:ascii="Cambria Math" w:hAnsi="Cambria Math"/>
            <w:color w:val="000000" w:themeColor="text1"/>
            <w:lang w:val="en-US"/>
          </w:rPr>
          <m:t>Profit=1143.38 ×xp×Fr+25.92×xe×Fr-72.63×Fa+114.34×Fb</m:t>
        </m:r>
      </m:oMath>
      <w:r w:rsidRPr="00A83428">
        <w:rPr>
          <w:noProof/>
          <w:color w:val="000000" w:themeColor="text1"/>
        </w:rPr>
        <w:t xml:space="preserve">  (4)</w:t>
      </w:r>
    </w:p>
    <w:p w14:paraId="19DE10D5" w14:textId="7B896F4A" w:rsidR="000A26D3" w:rsidRPr="00A83428" w:rsidRDefault="000A26D3" w:rsidP="000A26D3">
      <w:pPr>
        <w:autoSpaceDE w:val="0"/>
        <w:autoSpaceDN w:val="0"/>
        <w:adjustRightInd w:val="0"/>
        <w:jc w:val="both"/>
        <w:rPr>
          <w:color w:val="000000" w:themeColor="text1"/>
          <w:lang w:val="en-US"/>
        </w:rPr>
      </w:pPr>
    </w:p>
    <w:p w14:paraId="455BBA53" w14:textId="05CA7943" w:rsidR="000A26D3" w:rsidRPr="00A83428" w:rsidRDefault="00C5614A" w:rsidP="000A26D3">
      <w:pPr>
        <w:autoSpaceDE w:val="0"/>
        <w:autoSpaceDN w:val="0"/>
        <w:adjustRightInd w:val="0"/>
        <w:jc w:val="both"/>
        <w:rPr>
          <w:color w:val="000000" w:themeColor="text1"/>
          <w:lang w:val="en-US"/>
        </w:rPr>
      </w:pPr>
      <w:r w:rsidRPr="00A83428">
        <w:rPr>
          <w:noProof/>
          <w:color w:val="000000" w:themeColor="text1"/>
        </w:rPr>
        <w:drawing>
          <wp:anchor distT="0" distB="0" distL="114300" distR="114300" simplePos="0" relativeHeight="251683840" behindDoc="0" locked="0" layoutInCell="1" allowOverlap="1" wp14:anchorId="41FDFFC5" wp14:editId="0E8B1820">
            <wp:simplePos x="0" y="0"/>
            <wp:positionH relativeFrom="column">
              <wp:posOffset>1270</wp:posOffset>
            </wp:positionH>
            <wp:positionV relativeFrom="paragraph">
              <wp:posOffset>382905</wp:posOffset>
            </wp:positionV>
            <wp:extent cx="3267710" cy="1729740"/>
            <wp:effectExtent l="0" t="0" r="8890" b="3810"/>
            <wp:wrapSquare wrapText="bothSides"/>
            <wp:docPr id="250504833" name="Imagem 1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04833" name="Imagem 13" descr="Gráfico, Gráfico de linhas&#10;&#10;Descrição gerad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7710" cy="1729740"/>
                    </a:xfrm>
                    <a:prstGeom prst="rect">
                      <a:avLst/>
                    </a:prstGeom>
                    <a:noFill/>
                    <a:ln>
                      <a:noFill/>
                    </a:ln>
                  </pic:spPr>
                </pic:pic>
              </a:graphicData>
            </a:graphic>
            <wp14:sizeRelV relativeFrom="margin">
              <wp14:pctHeight>0</wp14:pctHeight>
            </wp14:sizeRelV>
          </wp:anchor>
        </w:drawing>
      </w:r>
      <w:r w:rsidR="000A26D3" w:rsidRPr="00A83428">
        <w:rPr>
          <w:color w:val="000000" w:themeColor="text1"/>
          <w:lang w:val="en-US"/>
        </w:rPr>
        <w:t xml:space="preserve">The objective function is subject to the system of equations constraints (shown in Figure 1b) </w:t>
      </w:r>
      <w:r w:rsidR="00D603C8" w:rsidRPr="00A83428">
        <w:rPr>
          <w:color w:val="000000" w:themeColor="text1"/>
          <w:lang w:val="en-US"/>
        </w:rPr>
        <w:t>and</w:t>
      </w:r>
      <w:r w:rsidR="000A26D3" w:rsidRPr="00A83428">
        <w:rPr>
          <w:color w:val="000000" w:themeColor="text1"/>
          <w:lang w:val="en-US"/>
        </w:rPr>
        <w:t>, it is required to satisfy the following bounds: Lower Bound temperature = 25°C, Lower Bound for B flow rate = 2 kg/s, Upper Bound temperature = 150°C, and Upper Bound for B flow rate = 8 kg/s</w:t>
      </w:r>
      <w:r w:rsidRPr="00A83428">
        <w:rPr>
          <w:color w:val="000000" w:themeColor="text1"/>
          <w:lang w:val="en-US"/>
        </w:rPr>
        <w:t>.</w:t>
      </w:r>
    </w:p>
    <w:p w14:paraId="0DDBD3DF" w14:textId="522C3A6E" w:rsidR="000A26D3" w:rsidRPr="00A83428" w:rsidRDefault="000A26D3" w:rsidP="000A26D3">
      <w:pPr>
        <w:autoSpaceDE w:val="0"/>
        <w:autoSpaceDN w:val="0"/>
        <w:adjustRightInd w:val="0"/>
        <w:jc w:val="both"/>
        <w:rPr>
          <w:noProof/>
          <w:color w:val="000000" w:themeColor="text1"/>
          <w:lang w:val="en-US"/>
        </w:rPr>
      </w:pPr>
    </w:p>
    <w:p w14:paraId="0842DD19" w14:textId="2F637D7D" w:rsidR="00C5614A" w:rsidRPr="00A83428" w:rsidRDefault="00070840" w:rsidP="00070840">
      <w:pPr>
        <w:autoSpaceDE w:val="0"/>
        <w:autoSpaceDN w:val="0"/>
        <w:adjustRightInd w:val="0"/>
        <w:jc w:val="both"/>
        <w:rPr>
          <w:color w:val="000000" w:themeColor="text1"/>
          <w:lang w:val="en-US"/>
        </w:rPr>
      </w:pPr>
      <w:r w:rsidRPr="00A83428">
        <w:rPr>
          <w:color w:val="000000" w:themeColor="text1"/>
          <w:lang w:val="en-US"/>
        </w:rPr>
        <w:t xml:space="preserve">The ROPA implementation scheme started with the same set of measured variables. </w:t>
      </w:r>
    </w:p>
    <w:tbl>
      <w:tblPr>
        <w:tblStyle w:val="Grigliatabella"/>
        <w:tblpPr w:leftFromText="141" w:rightFromText="141" w:vertAnchor="text" w:horzAnchor="margin" w:tblpY="25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5"/>
      </w:tblGrid>
      <w:tr w:rsidR="00A83428" w:rsidRPr="00A83428" w14:paraId="6CD09A24" w14:textId="77777777" w:rsidTr="00BB01D5">
        <w:trPr>
          <w:trHeight w:val="363"/>
        </w:trPr>
        <w:tc>
          <w:tcPr>
            <w:tcW w:w="5215" w:type="dxa"/>
          </w:tcPr>
          <w:p w14:paraId="0BE860A7" w14:textId="77777777" w:rsidR="00F108C1" w:rsidRPr="00A83428" w:rsidRDefault="00F108C1" w:rsidP="00BB01D5">
            <w:pPr>
              <w:autoSpaceDE w:val="0"/>
              <w:autoSpaceDN w:val="0"/>
              <w:adjustRightInd w:val="0"/>
              <w:jc w:val="both"/>
              <w:rPr>
                <w:color w:val="000000" w:themeColor="text1"/>
                <w:lang w:val="en-US"/>
              </w:rPr>
            </w:pPr>
            <w:r w:rsidRPr="00A83428">
              <w:rPr>
                <w:rFonts w:ascii="Times New Roman" w:hAnsi="Times New Roman" w:cs="Times New Roman"/>
                <w:color w:val="000000" w:themeColor="text1"/>
                <w:sz w:val="20"/>
                <w:szCs w:val="20"/>
                <w:lang w:val="en-US"/>
              </w:rPr>
              <w:t>Figure 6: Instantaneous Profit.</w:t>
            </w:r>
          </w:p>
        </w:tc>
      </w:tr>
    </w:tbl>
    <w:p w14:paraId="693E44DC" w14:textId="0EC8AA4F" w:rsidR="00070840" w:rsidRPr="00A83428" w:rsidRDefault="00070840" w:rsidP="00070840">
      <w:pPr>
        <w:autoSpaceDE w:val="0"/>
        <w:autoSpaceDN w:val="0"/>
        <w:adjustRightInd w:val="0"/>
        <w:jc w:val="both"/>
        <w:rPr>
          <w:color w:val="000000" w:themeColor="text1"/>
          <w:lang w:val="en-US"/>
        </w:rPr>
      </w:pPr>
      <w:r w:rsidRPr="00A83428">
        <w:rPr>
          <w:color w:val="000000" w:themeColor="text1"/>
          <w:lang w:val="en-US"/>
        </w:rPr>
        <w:t>The first step was to initialize the Extended Kalman Filter. For the Process noise covariance (</w:t>
      </w:r>
      <w:proofErr w:type="gramStart"/>
      <w:r w:rsidRPr="00A83428">
        <w:rPr>
          <w:color w:val="000000" w:themeColor="text1"/>
          <w:lang w:val="en-US"/>
        </w:rPr>
        <w:t>Q)  we</w:t>
      </w:r>
      <w:proofErr w:type="gramEnd"/>
      <w:r w:rsidRPr="00A83428">
        <w:rPr>
          <w:color w:val="000000" w:themeColor="text1"/>
          <w:lang w:val="en-US"/>
        </w:rPr>
        <w:t xml:space="preserve"> use 0.5 for both variables (E and P). For the Measurement noise covariance (R) we used 0.001 for the Gaussian white noise. </w:t>
      </w:r>
      <w:r w:rsidR="00C5614A" w:rsidRPr="00A83428">
        <w:rPr>
          <w:color w:val="000000" w:themeColor="text1"/>
          <w:lang w:val="en-US"/>
        </w:rPr>
        <w:t>Figure 6 shows de final result, with MPA and the “traditional RTO” and with ROPA and the EKF filter.</w:t>
      </w:r>
    </w:p>
    <w:p w14:paraId="14E4A5C2" w14:textId="25440F04" w:rsidR="00070840" w:rsidRPr="00A83428" w:rsidRDefault="00070840" w:rsidP="00070840">
      <w:pPr>
        <w:autoSpaceDE w:val="0"/>
        <w:autoSpaceDN w:val="0"/>
        <w:adjustRightInd w:val="0"/>
        <w:jc w:val="both"/>
        <w:rPr>
          <w:color w:val="000000" w:themeColor="text1"/>
          <w:lang w:val="en-US"/>
        </w:rPr>
      </w:pPr>
    </w:p>
    <w:p w14:paraId="6C073F91" w14:textId="77777777" w:rsidR="00C5614A" w:rsidRPr="00A61453" w:rsidRDefault="00E03573" w:rsidP="00C5614A">
      <w:pPr>
        <w:autoSpaceDE w:val="0"/>
        <w:autoSpaceDN w:val="0"/>
        <w:adjustRightInd w:val="0"/>
        <w:jc w:val="both"/>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453">
        <w:rPr>
          <w:rStyle w:val="Enfasigrassetto"/>
          <w:b w:val="0"/>
          <w:bCs w:val="0"/>
          <w:color w:val="000000" w:themeColor="text1"/>
          <w:bdr w:val="single" w:sz="2" w:space="0" w:color="D9D9E3" w:frame="1"/>
          <w:lang w:val="en-US"/>
        </w:rPr>
        <w:lastRenderedPageBreak/>
        <w:t>5</w:t>
      </w:r>
      <w:r w:rsidRPr="00A61453">
        <w:rPr>
          <w:b/>
          <w:bCs/>
          <w:color w:val="000000" w:themeColor="text1"/>
          <w:lang w:val="en-US"/>
        </w:rPr>
        <w:t xml:space="preserve"> – </w:t>
      </w:r>
      <w:r w:rsidR="00E369BF" w:rsidRPr="00A61453">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r w:rsidR="00C5614A" w:rsidRPr="00A61453">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EFF3A7E" w14:textId="77777777" w:rsidR="008104F3" w:rsidRPr="00A83428" w:rsidRDefault="00BB01D5" w:rsidP="00C5614A">
      <w:pPr>
        <w:autoSpaceDE w:val="0"/>
        <w:autoSpaceDN w:val="0"/>
        <w:adjustRightInd w:val="0"/>
        <w:jc w:val="both"/>
        <w:rPr>
          <w:color w:val="000000" w:themeColor="text1"/>
        </w:rPr>
      </w:pPr>
      <w:r w:rsidRPr="00A83428">
        <w:rPr>
          <w:color w:val="000000" w:themeColor="text1"/>
        </w:rPr>
        <w:t xml:space="preserve">Simulating SRTO and ROPA processes using Python is indeed feasible. However, this approach presents several challenges that must be addressed. Utilizing JAX offers significant benefits, such as automatic differentiation and the capability for JIT compilation, resulting in faster execution. It is important to note, however, that JAX is specifically designed for 'pure' functions. </w:t>
      </w:r>
    </w:p>
    <w:p w14:paraId="6FF16A1E" w14:textId="77777777" w:rsidR="008104F3" w:rsidRPr="00A83428" w:rsidRDefault="008104F3" w:rsidP="00C5614A">
      <w:pPr>
        <w:autoSpaceDE w:val="0"/>
        <w:autoSpaceDN w:val="0"/>
        <w:adjustRightInd w:val="0"/>
        <w:jc w:val="both"/>
        <w:rPr>
          <w:color w:val="000000" w:themeColor="text1"/>
        </w:rPr>
      </w:pPr>
    </w:p>
    <w:p w14:paraId="5FB86BCF" w14:textId="410CBBA4" w:rsidR="008104F3" w:rsidRPr="00A83428" w:rsidRDefault="00BB01D5" w:rsidP="00C5614A">
      <w:pPr>
        <w:autoSpaceDE w:val="0"/>
        <w:autoSpaceDN w:val="0"/>
        <w:adjustRightInd w:val="0"/>
        <w:jc w:val="both"/>
        <w:rPr>
          <w:color w:val="000000" w:themeColor="text1"/>
        </w:rPr>
      </w:pPr>
      <w:r w:rsidRPr="00A83428">
        <w:rPr>
          <w:color w:val="000000" w:themeColor="text1"/>
        </w:rPr>
        <w:t xml:space="preserve">As a result, the use of certain Python libraries, like </w:t>
      </w:r>
      <w:proofErr w:type="spellStart"/>
      <w:proofErr w:type="gramStart"/>
      <w:r w:rsidRPr="00A83428">
        <w:rPr>
          <w:color w:val="000000" w:themeColor="text1"/>
        </w:rPr>
        <w:t>scipy.optimize</w:t>
      </w:r>
      <w:proofErr w:type="spellEnd"/>
      <w:proofErr w:type="gramEnd"/>
      <w:r w:rsidRPr="00A83428">
        <w:rPr>
          <w:color w:val="000000" w:themeColor="text1"/>
        </w:rPr>
        <w:t xml:space="preserve"> and </w:t>
      </w:r>
      <w:proofErr w:type="spellStart"/>
      <w:r w:rsidRPr="00A83428">
        <w:rPr>
          <w:color w:val="000000" w:themeColor="text1"/>
        </w:rPr>
        <w:t>solve_ivp</w:t>
      </w:r>
      <w:proofErr w:type="spellEnd"/>
      <w:r w:rsidRPr="00A83428">
        <w:rPr>
          <w:color w:val="000000" w:themeColor="text1"/>
        </w:rPr>
        <w:t xml:space="preserve">, is not recommended within a pure JAX environment. The </w:t>
      </w:r>
      <w:proofErr w:type="spellStart"/>
      <w:proofErr w:type="gramStart"/>
      <w:r w:rsidRPr="00A83428">
        <w:rPr>
          <w:color w:val="000000" w:themeColor="text1"/>
        </w:rPr>
        <w:t>jax.experimental</w:t>
      </w:r>
      <w:proofErr w:type="gramEnd"/>
      <w:r w:rsidRPr="00A83428">
        <w:rPr>
          <w:color w:val="000000" w:themeColor="text1"/>
        </w:rPr>
        <w:t>.odeint</w:t>
      </w:r>
      <w:proofErr w:type="spellEnd"/>
      <w:r w:rsidRPr="00A83428">
        <w:rPr>
          <w:color w:val="000000" w:themeColor="text1"/>
        </w:rPr>
        <w:t xml:space="preserve"> function for integration, while available, is still in the experimental phase. Similarly, JAX's experimental optimization function lacks straightforward parameter passing, complicating its use. Python provides various packages for optimization and integrating systems of differential equations, yet some of the most powerful ones can be difficult to install. In terms of CPU time, functions utilizing JAX and JIT demonstrate exceptional performance, with improvements ranging from 5 to 15 times faster than non-compiled code. Implementing MPA or the Extended Kalman Filter did not pose significant issues, and the optimization of profit functions or parameter estimation for MPA proved to be effective</w:t>
      </w:r>
      <w:r w:rsidR="008104F3" w:rsidRPr="00A83428">
        <w:rPr>
          <w:color w:val="000000" w:themeColor="text1"/>
        </w:rPr>
        <w:t>.</w:t>
      </w:r>
    </w:p>
    <w:p w14:paraId="03CBE83A" w14:textId="77777777" w:rsidR="008104F3" w:rsidRPr="00A83428" w:rsidRDefault="008104F3" w:rsidP="00C5614A">
      <w:pPr>
        <w:autoSpaceDE w:val="0"/>
        <w:autoSpaceDN w:val="0"/>
        <w:adjustRightInd w:val="0"/>
        <w:jc w:val="both"/>
        <w:rPr>
          <w:color w:val="000000" w:themeColor="text1"/>
          <w:lang w:val="en-US"/>
        </w:rPr>
      </w:pPr>
    </w:p>
    <w:p w14:paraId="38B643F7" w14:textId="20875B72" w:rsidR="00070840" w:rsidRPr="00A83428" w:rsidRDefault="00070840" w:rsidP="00C5614A">
      <w:pPr>
        <w:autoSpaceDE w:val="0"/>
        <w:autoSpaceDN w:val="0"/>
        <w:adjustRightInd w:val="0"/>
        <w:jc w:val="both"/>
        <w:rPr>
          <w:color w:val="000000" w:themeColor="text1"/>
          <w:lang w:val="en-US"/>
        </w:rPr>
      </w:pPr>
      <w:r w:rsidRPr="00A83428">
        <w:rPr>
          <w:color w:val="000000" w:themeColor="text1"/>
          <w:lang w:val="en-US"/>
        </w:rPr>
        <w:t>Future work will involve integrating freeware software to simulate unit operation models and physical properties packages. This integration is crucial for obtaining suitable models if one intends to implement control systems effectively.</w:t>
      </w:r>
    </w:p>
    <w:p w14:paraId="435A1B2B" w14:textId="77777777" w:rsidR="00070840" w:rsidRPr="00A83428" w:rsidRDefault="00070840" w:rsidP="00070840">
      <w:pPr>
        <w:autoSpaceDE w:val="0"/>
        <w:autoSpaceDN w:val="0"/>
        <w:adjustRightInd w:val="0"/>
        <w:jc w:val="both"/>
        <w:rPr>
          <w:color w:val="000000" w:themeColor="text1"/>
          <w:lang w:val="en-US"/>
        </w:rPr>
      </w:pPr>
    </w:p>
    <w:p w14:paraId="72D1228D" w14:textId="77777777" w:rsidR="00070840" w:rsidRPr="00A83428" w:rsidRDefault="00070840" w:rsidP="00070840">
      <w:pPr>
        <w:autoSpaceDE w:val="0"/>
        <w:autoSpaceDN w:val="0"/>
        <w:adjustRightInd w:val="0"/>
        <w:jc w:val="both"/>
        <w:rPr>
          <w:b/>
          <w:bCs/>
          <w:color w:val="000000" w:themeColor="text1"/>
          <w:lang w:val="en-US"/>
        </w:rPr>
      </w:pPr>
      <w:r w:rsidRPr="00A83428">
        <w:rPr>
          <w:b/>
          <w:bCs/>
          <w:color w:val="000000" w:themeColor="text1"/>
          <w:lang w:val="en-US"/>
        </w:rPr>
        <w:t>References</w:t>
      </w:r>
    </w:p>
    <w:p w14:paraId="0C6DC61A" w14:textId="77777777" w:rsidR="000A0BC8" w:rsidRPr="00A83428" w:rsidRDefault="000A0BC8" w:rsidP="000A0BC8">
      <w:pPr>
        <w:tabs>
          <w:tab w:val="left" w:pos="180"/>
        </w:tabs>
        <w:autoSpaceDE w:val="0"/>
        <w:autoSpaceDN w:val="0"/>
        <w:adjustRightInd w:val="0"/>
        <w:jc w:val="both"/>
        <w:rPr>
          <w:color w:val="000000" w:themeColor="text1"/>
          <w:lang w:val="en-US"/>
        </w:rPr>
      </w:pPr>
    </w:p>
    <w:p w14:paraId="2C68858C" w14:textId="2516E531" w:rsidR="00070840" w:rsidRPr="00A83428" w:rsidRDefault="00070840" w:rsidP="00C5614A">
      <w:pPr>
        <w:pStyle w:val="Paragrafoelenco"/>
        <w:numPr>
          <w:ilvl w:val="0"/>
          <w:numId w:val="20"/>
        </w:numPr>
        <w:tabs>
          <w:tab w:val="left" w:pos="180"/>
        </w:tabs>
        <w:autoSpaceDE w:val="0"/>
        <w:autoSpaceDN w:val="0"/>
        <w:adjustRightInd w:val="0"/>
        <w:jc w:val="both"/>
        <w:rPr>
          <w:color w:val="000000" w:themeColor="text1"/>
          <w:lang w:val="en-US"/>
        </w:rPr>
      </w:pPr>
      <w:r w:rsidRPr="00A83428">
        <w:rPr>
          <w:color w:val="000000" w:themeColor="text1"/>
          <w:lang w:val="en-US"/>
        </w:rPr>
        <w:t>Williams, T. J., and Otto, R. E. 1960. “A Generalized Chemical Processing Model for</w:t>
      </w:r>
      <w:r w:rsidR="000A0BC8" w:rsidRPr="00A83428">
        <w:rPr>
          <w:color w:val="000000" w:themeColor="text1"/>
          <w:lang w:val="en-US"/>
        </w:rPr>
        <w:t xml:space="preserve"> i</w:t>
      </w:r>
      <w:r w:rsidRPr="00A83428">
        <w:rPr>
          <w:color w:val="000000" w:themeColor="text1"/>
          <w:lang w:val="en-US"/>
        </w:rPr>
        <w:t>nvestigation of Computer Control.” AIEE Trans 79: 458-68.</w:t>
      </w:r>
    </w:p>
    <w:p w14:paraId="40D812D1" w14:textId="27B85783" w:rsidR="00070840" w:rsidRPr="00A83428" w:rsidRDefault="00070840" w:rsidP="00C5614A">
      <w:pPr>
        <w:pStyle w:val="Paragrafoelenco"/>
        <w:numPr>
          <w:ilvl w:val="0"/>
          <w:numId w:val="20"/>
        </w:numPr>
        <w:tabs>
          <w:tab w:val="left" w:pos="180"/>
        </w:tabs>
        <w:spacing w:line="220" w:lineRule="auto"/>
        <w:jc w:val="both"/>
        <w:rPr>
          <w:color w:val="000000" w:themeColor="text1"/>
          <w:lang w:val="en-US"/>
        </w:rPr>
      </w:pPr>
      <w:bookmarkStart w:id="2" w:name="_Hlk156230072"/>
      <w:r w:rsidRPr="00A83428">
        <w:rPr>
          <w:color w:val="000000" w:themeColor="text1"/>
          <w:w w:val="90"/>
          <w:lang w:val="en-US"/>
        </w:rPr>
        <w:t>S.</w:t>
      </w:r>
      <w:r w:rsidRPr="00A83428">
        <w:rPr>
          <w:color w:val="000000" w:themeColor="text1"/>
          <w:spacing w:val="15"/>
          <w:w w:val="90"/>
          <w:lang w:val="en-US"/>
        </w:rPr>
        <w:t xml:space="preserve"> </w:t>
      </w:r>
      <w:proofErr w:type="spellStart"/>
      <w:r w:rsidRPr="00A83428">
        <w:rPr>
          <w:color w:val="000000" w:themeColor="text1"/>
          <w:w w:val="90"/>
          <w:lang w:val="en-US"/>
        </w:rPr>
        <w:t>Skogestad</w:t>
      </w:r>
      <w:proofErr w:type="spellEnd"/>
      <w:r w:rsidRPr="00A83428">
        <w:rPr>
          <w:color w:val="000000" w:themeColor="text1"/>
          <w:w w:val="90"/>
          <w:lang w:val="en-US"/>
        </w:rPr>
        <w:t>,</w:t>
      </w:r>
      <w:r w:rsidRPr="00A83428">
        <w:rPr>
          <w:color w:val="000000" w:themeColor="text1"/>
          <w:spacing w:val="33"/>
          <w:w w:val="90"/>
          <w:lang w:val="en-US"/>
        </w:rPr>
        <w:t xml:space="preserve"> </w:t>
      </w:r>
      <w:r w:rsidRPr="00A83428">
        <w:rPr>
          <w:color w:val="000000" w:themeColor="text1"/>
          <w:w w:val="90"/>
          <w:lang w:val="en-US"/>
        </w:rPr>
        <w:t>1997</w:t>
      </w:r>
      <w:bookmarkEnd w:id="2"/>
      <w:r w:rsidRPr="00A83428">
        <w:rPr>
          <w:color w:val="000000" w:themeColor="text1"/>
          <w:w w:val="90"/>
          <w:lang w:val="en-US"/>
        </w:rPr>
        <w:t>.</w:t>
      </w:r>
      <w:r w:rsidRPr="00A83428">
        <w:rPr>
          <w:color w:val="000000" w:themeColor="text1"/>
          <w:spacing w:val="19"/>
          <w:w w:val="90"/>
          <w:lang w:val="en-US"/>
        </w:rPr>
        <w:t xml:space="preserve"> </w:t>
      </w:r>
      <w:r w:rsidRPr="00A83428">
        <w:rPr>
          <w:color w:val="000000" w:themeColor="text1"/>
          <w:w w:val="90"/>
          <w:lang w:val="en-US"/>
        </w:rPr>
        <w:t>Dynamics</w:t>
      </w:r>
      <w:r w:rsidRPr="00A83428">
        <w:rPr>
          <w:color w:val="000000" w:themeColor="text1"/>
          <w:spacing w:val="22"/>
          <w:w w:val="90"/>
          <w:lang w:val="en-US"/>
        </w:rPr>
        <w:t xml:space="preserve"> </w:t>
      </w:r>
      <w:r w:rsidRPr="00A83428">
        <w:rPr>
          <w:color w:val="000000" w:themeColor="text1"/>
          <w:w w:val="90"/>
          <w:lang w:val="en-US"/>
        </w:rPr>
        <w:t>and</w:t>
      </w:r>
      <w:r w:rsidRPr="00A83428">
        <w:rPr>
          <w:color w:val="000000" w:themeColor="text1"/>
          <w:spacing w:val="20"/>
          <w:w w:val="90"/>
          <w:lang w:val="en-US"/>
        </w:rPr>
        <w:t xml:space="preserve"> </w:t>
      </w:r>
      <w:r w:rsidRPr="00A83428">
        <w:rPr>
          <w:color w:val="000000" w:themeColor="text1"/>
          <w:w w:val="90"/>
          <w:lang w:val="en-US"/>
        </w:rPr>
        <w:t>control</w:t>
      </w:r>
      <w:r w:rsidRPr="00A83428">
        <w:rPr>
          <w:color w:val="000000" w:themeColor="text1"/>
          <w:spacing w:val="19"/>
          <w:w w:val="90"/>
          <w:lang w:val="en-US"/>
        </w:rPr>
        <w:t xml:space="preserve"> </w:t>
      </w:r>
      <w:r w:rsidRPr="00A83428">
        <w:rPr>
          <w:color w:val="000000" w:themeColor="text1"/>
          <w:w w:val="90"/>
          <w:lang w:val="en-US"/>
        </w:rPr>
        <w:t>of</w:t>
      </w:r>
      <w:r w:rsidRPr="00A83428">
        <w:rPr>
          <w:color w:val="000000" w:themeColor="text1"/>
          <w:spacing w:val="11"/>
          <w:w w:val="90"/>
          <w:lang w:val="en-US"/>
        </w:rPr>
        <w:t xml:space="preserve"> </w:t>
      </w:r>
      <w:r w:rsidRPr="00A83428">
        <w:rPr>
          <w:color w:val="000000" w:themeColor="text1"/>
          <w:w w:val="90"/>
          <w:lang w:val="en-US"/>
        </w:rPr>
        <w:t>distillation</w:t>
      </w:r>
      <w:r w:rsidRPr="00A83428">
        <w:rPr>
          <w:color w:val="000000" w:themeColor="text1"/>
          <w:spacing w:val="30"/>
          <w:w w:val="90"/>
          <w:lang w:val="en-US"/>
        </w:rPr>
        <w:t xml:space="preserve"> </w:t>
      </w:r>
      <w:r w:rsidRPr="00A83428">
        <w:rPr>
          <w:color w:val="000000" w:themeColor="text1"/>
          <w:w w:val="90"/>
          <w:lang w:val="en-US"/>
        </w:rPr>
        <w:t>columns:</w:t>
      </w:r>
      <w:r w:rsidRPr="00A83428">
        <w:rPr>
          <w:color w:val="000000" w:themeColor="text1"/>
          <w:spacing w:val="28"/>
          <w:w w:val="90"/>
          <w:lang w:val="en-US"/>
        </w:rPr>
        <w:t xml:space="preserve"> </w:t>
      </w:r>
      <w:r w:rsidRPr="00A83428">
        <w:rPr>
          <w:color w:val="000000" w:themeColor="text1"/>
          <w:w w:val="90"/>
          <w:lang w:val="en-US"/>
        </w:rPr>
        <w:t>A</w:t>
      </w:r>
      <w:r w:rsidRPr="00A83428">
        <w:rPr>
          <w:color w:val="000000" w:themeColor="text1"/>
          <w:spacing w:val="14"/>
          <w:w w:val="90"/>
          <w:lang w:val="en-US"/>
        </w:rPr>
        <w:t xml:space="preserve"> </w:t>
      </w:r>
      <w:r w:rsidRPr="00A83428">
        <w:rPr>
          <w:color w:val="000000" w:themeColor="text1"/>
          <w:w w:val="90"/>
          <w:lang w:val="en-US"/>
        </w:rPr>
        <w:t>tutorial</w:t>
      </w:r>
      <w:r w:rsidRPr="00A83428">
        <w:rPr>
          <w:color w:val="000000" w:themeColor="text1"/>
          <w:spacing w:val="25"/>
          <w:w w:val="90"/>
          <w:lang w:val="en-US"/>
        </w:rPr>
        <w:t xml:space="preserve"> </w:t>
      </w:r>
      <w:r w:rsidRPr="00A83428">
        <w:rPr>
          <w:color w:val="000000" w:themeColor="text1"/>
          <w:w w:val="90"/>
          <w:lang w:val="en-US"/>
        </w:rPr>
        <w:t>introduction.</w:t>
      </w:r>
      <w:r w:rsidRPr="00A83428">
        <w:rPr>
          <w:color w:val="000000" w:themeColor="text1"/>
          <w:spacing w:val="1"/>
          <w:w w:val="90"/>
          <w:lang w:val="en-US"/>
        </w:rPr>
        <w:t xml:space="preserve"> </w:t>
      </w:r>
      <w:r w:rsidR="000A0BC8" w:rsidRPr="00A83428">
        <w:rPr>
          <w:color w:val="000000" w:themeColor="text1"/>
          <w:spacing w:val="1"/>
          <w:w w:val="90"/>
          <w:lang w:val="en-US"/>
        </w:rPr>
        <w:t xml:space="preserve"> </w:t>
      </w:r>
      <w:r w:rsidRPr="00A83428">
        <w:rPr>
          <w:color w:val="000000" w:themeColor="text1"/>
          <w:lang w:val="en-US"/>
        </w:rPr>
        <w:t>Chemical</w:t>
      </w:r>
      <w:r w:rsidRPr="00A83428">
        <w:rPr>
          <w:color w:val="000000" w:themeColor="text1"/>
          <w:spacing w:val="-3"/>
          <w:lang w:val="en-US"/>
        </w:rPr>
        <w:t xml:space="preserve"> </w:t>
      </w:r>
      <w:r w:rsidRPr="00A83428">
        <w:rPr>
          <w:color w:val="000000" w:themeColor="text1"/>
          <w:lang w:val="en-US"/>
        </w:rPr>
        <w:t>Engineering</w:t>
      </w:r>
      <w:r w:rsidRPr="00A83428">
        <w:rPr>
          <w:color w:val="000000" w:themeColor="text1"/>
          <w:spacing w:val="3"/>
          <w:lang w:val="en-US"/>
        </w:rPr>
        <w:t xml:space="preserve"> </w:t>
      </w:r>
      <w:r w:rsidRPr="00A83428">
        <w:rPr>
          <w:color w:val="000000" w:themeColor="text1"/>
          <w:lang w:val="en-US"/>
        </w:rPr>
        <w:t>Research</w:t>
      </w:r>
      <w:r w:rsidRPr="00A83428">
        <w:rPr>
          <w:color w:val="000000" w:themeColor="text1"/>
          <w:spacing w:val="-2"/>
          <w:lang w:val="en-US"/>
        </w:rPr>
        <w:t xml:space="preserve"> </w:t>
      </w:r>
      <w:r w:rsidRPr="00A83428">
        <w:rPr>
          <w:color w:val="000000" w:themeColor="text1"/>
          <w:lang w:val="en-US"/>
        </w:rPr>
        <w:t>and</w:t>
      </w:r>
      <w:r w:rsidRPr="00A83428">
        <w:rPr>
          <w:color w:val="000000" w:themeColor="text1"/>
          <w:spacing w:val="-5"/>
          <w:lang w:val="en-US"/>
        </w:rPr>
        <w:t xml:space="preserve"> </w:t>
      </w:r>
      <w:r w:rsidRPr="00A83428">
        <w:rPr>
          <w:color w:val="000000" w:themeColor="text1"/>
          <w:lang w:val="en-US"/>
        </w:rPr>
        <w:t>Design</w:t>
      </w:r>
      <w:r w:rsidRPr="00A83428">
        <w:rPr>
          <w:color w:val="000000" w:themeColor="text1"/>
          <w:spacing w:val="1"/>
          <w:lang w:val="en-US"/>
        </w:rPr>
        <w:t xml:space="preserve"> </w:t>
      </w:r>
      <w:r w:rsidRPr="00A83428">
        <w:rPr>
          <w:color w:val="000000" w:themeColor="text1"/>
          <w:lang w:val="en-US"/>
        </w:rPr>
        <w:t>75</w:t>
      </w:r>
      <w:r w:rsidRPr="00A83428">
        <w:rPr>
          <w:color w:val="000000" w:themeColor="text1"/>
          <w:spacing w:val="-9"/>
          <w:lang w:val="en-US"/>
        </w:rPr>
        <w:t xml:space="preserve"> </w:t>
      </w:r>
      <w:r w:rsidRPr="00A83428">
        <w:rPr>
          <w:color w:val="000000" w:themeColor="text1"/>
          <w:lang w:val="en-US"/>
        </w:rPr>
        <w:t>(6),</w:t>
      </w:r>
      <w:r w:rsidRPr="00A83428">
        <w:rPr>
          <w:color w:val="000000" w:themeColor="text1"/>
          <w:spacing w:val="-7"/>
          <w:lang w:val="en-US"/>
        </w:rPr>
        <w:t xml:space="preserve"> </w:t>
      </w:r>
      <w:r w:rsidRPr="00A83428">
        <w:rPr>
          <w:color w:val="000000" w:themeColor="text1"/>
          <w:lang w:val="en-US"/>
        </w:rPr>
        <w:t>539-562.</w:t>
      </w:r>
    </w:p>
    <w:p w14:paraId="3C56B64A" w14:textId="2F224ECC" w:rsidR="00070840" w:rsidRPr="00A83428" w:rsidRDefault="00070840" w:rsidP="00C5614A">
      <w:pPr>
        <w:pStyle w:val="Paragrafoelenco"/>
        <w:numPr>
          <w:ilvl w:val="0"/>
          <w:numId w:val="20"/>
        </w:numPr>
        <w:tabs>
          <w:tab w:val="left" w:pos="180"/>
        </w:tabs>
        <w:spacing w:line="220" w:lineRule="auto"/>
        <w:jc w:val="both"/>
        <w:rPr>
          <w:color w:val="000000" w:themeColor="text1"/>
          <w:lang w:val="en-US"/>
        </w:rPr>
      </w:pPr>
      <w:r w:rsidRPr="00A83428">
        <w:rPr>
          <w:color w:val="000000" w:themeColor="text1"/>
          <w:lang w:val="en-US"/>
        </w:rPr>
        <w:t xml:space="preserve">W. L. </w:t>
      </w:r>
      <w:proofErr w:type="spellStart"/>
      <w:r w:rsidRPr="00A83428">
        <w:rPr>
          <w:color w:val="000000" w:themeColor="text1"/>
          <w:lang w:val="en-US"/>
        </w:rPr>
        <w:t>Luyben</w:t>
      </w:r>
      <w:proofErr w:type="spellEnd"/>
      <w:r w:rsidRPr="00A83428">
        <w:rPr>
          <w:color w:val="000000" w:themeColor="text1"/>
          <w:lang w:val="en-US"/>
        </w:rPr>
        <w:t>, 1986. Process Modeling, Simulation, and Control for Chemical Engineers”, McGraw-Hill Book Company.</w:t>
      </w:r>
    </w:p>
    <w:p w14:paraId="659C10F8" w14:textId="5AD70395" w:rsidR="00070840" w:rsidRPr="00A83428" w:rsidRDefault="00070840" w:rsidP="00C5614A">
      <w:pPr>
        <w:pStyle w:val="Paragrafoelenco"/>
        <w:numPr>
          <w:ilvl w:val="0"/>
          <w:numId w:val="20"/>
        </w:numPr>
        <w:tabs>
          <w:tab w:val="left" w:pos="180"/>
        </w:tabs>
        <w:spacing w:line="220" w:lineRule="auto"/>
        <w:jc w:val="both"/>
        <w:rPr>
          <w:color w:val="000000" w:themeColor="text1"/>
          <w:lang w:val="en-US"/>
        </w:rPr>
      </w:pPr>
      <w:r w:rsidRPr="00A83428">
        <w:rPr>
          <w:color w:val="000000" w:themeColor="text1"/>
          <w:lang w:val="en-US"/>
        </w:rPr>
        <w:t>Chun Y Chen, 1987. On-line Optimization Using a Two-Phase Approach: An Application Study. Ind. Eng. Chem. Res 26.</w:t>
      </w:r>
    </w:p>
    <w:p w14:paraId="2F43DD00" w14:textId="00FF7E1C" w:rsidR="00070840" w:rsidRPr="00A83428" w:rsidRDefault="00070840" w:rsidP="00C5614A">
      <w:pPr>
        <w:pStyle w:val="Paragrafoelenco"/>
        <w:numPr>
          <w:ilvl w:val="0"/>
          <w:numId w:val="20"/>
        </w:numPr>
        <w:tabs>
          <w:tab w:val="left" w:pos="180"/>
        </w:tabs>
        <w:spacing w:line="220" w:lineRule="auto"/>
        <w:jc w:val="both"/>
        <w:rPr>
          <w:color w:val="000000" w:themeColor="text1"/>
          <w:lang w:val="en-US"/>
        </w:rPr>
      </w:pPr>
      <w:r w:rsidRPr="00A83428">
        <w:rPr>
          <w:color w:val="000000" w:themeColor="text1"/>
          <w:lang w:val="en-US"/>
        </w:rPr>
        <w:t xml:space="preserve">Amrit </w:t>
      </w:r>
      <w:r w:rsidR="00E369BF" w:rsidRPr="00A83428">
        <w:rPr>
          <w:color w:val="000000" w:themeColor="text1"/>
          <w:lang w:val="en-US"/>
        </w:rPr>
        <w:t>R.,</w:t>
      </w:r>
      <w:r w:rsidRPr="00A83428">
        <w:rPr>
          <w:color w:val="000000" w:themeColor="text1"/>
          <w:lang w:val="en-US"/>
        </w:rPr>
        <w:t xml:space="preserve"> Rawlings, J. Biegler</w:t>
      </w:r>
      <w:r w:rsidR="000A0BC8" w:rsidRPr="00A83428">
        <w:rPr>
          <w:color w:val="000000" w:themeColor="text1"/>
          <w:lang w:val="en-US"/>
        </w:rPr>
        <w:t>, 2014.</w:t>
      </w:r>
      <w:r w:rsidRPr="00A83428">
        <w:rPr>
          <w:color w:val="000000" w:themeColor="text1"/>
          <w:lang w:val="en-US"/>
        </w:rPr>
        <w:t xml:space="preserve"> Optimizing Process Economics Online Using Model Predictive Control. Computers and Chemical Engineering 58</w:t>
      </w:r>
    </w:p>
    <w:p w14:paraId="598219D9" w14:textId="2812F5F3" w:rsidR="00070840" w:rsidRPr="00A83428" w:rsidRDefault="00070840" w:rsidP="00C5614A">
      <w:pPr>
        <w:pStyle w:val="Paragrafoelenco"/>
        <w:numPr>
          <w:ilvl w:val="0"/>
          <w:numId w:val="20"/>
        </w:numPr>
        <w:tabs>
          <w:tab w:val="left" w:pos="180"/>
        </w:tabs>
        <w:autoSpaceDE w:val="0"/>
        <w:autoSpaceDN w:val="0"/>
        <w:adjustRightInd w:val="0"/>
        <w:jc w:val="both"/>
        <w:rPr>
          <w:color w:val="000000" w:themeColor="text1"/>
          <w:lang w:val="en-US"/>
        </w:rPr>
      </w:pPr>
      <w:r w:rsidRPr="00A83428">
        <w:rPr>
          <w:color w:val="000000" w:themeColor="text1"/>
          <w:lang w:val="en-US"/>
        </w:rPr>
        <w:t xml:space="preserve">MATIAS, J. O. </w:t>
      </w:r>
      <w:proofErr w:type="gramStart"/>
      <w:r w:rsidRPr="00A83428">
        <w:rPr>
          <w:color w:val="000000" w:themeColor="text1"/>
          <w:lang w:val="en-US"/>
        </w:rPr>
        <w:t>A ,</w:t>
      </w:r>
      <w:proofErr w:type="gramEnd"/>
      <w:r w:rsidRPr="00A83428">
        <w:rPr>
          <w:color w:val="000000" w:themeColor="text1"/>
          <w:lang w:val="en-US"/>
        </w:rPr>
        <w:t xml:space="preserve"> 2018: Real-time Optimization with persistent parameter adaptation using online parameter estimation. PhD Thesis – Escola </w:t>
      </w:r>
      <w:proofErr w:type="spellStart"/>
      <w:r w:rsidRPr="00A83428">
        <w:rPr>
          <w:color w:val="000000" w:themeColor="text1"/>
          <w:lang w:val="en-US"/>
        </w:rPr>
        <w:t>Politectica</w:t>
      </w:r>
      <w:proofErr w:type="spellEnd"/>
      <w:r w:rsidRPr="00A83428">
        <w:rPr>
          <w:color w:val="000000" w:themeColor="text1"/>
          <w:lang w:val="en-US"/>
        </w:rPr>
        <w:t xml:space="preserve"> da </w:t>
      </w:r>
      <w:r w:rsidR="000A0BC8" w:rsidRPr="00A83428">
        <w:rPr>
          <w:color w:val="000000" w:themeColor="text1"/>
          <w:lang w:val="en-US"/>
        </w:rPr>
        <w:t>USP</w:t>
      </w:r>
    </w:p>
    <w:p w14:paraId="3121FFCE" w14:textId="586CB0A0" w:rsidR="00070840" w:rsidRPr="00A83428" w:rsidRDefault="00070840" w:rsidP="00C5614A">
      <w:pPr>
        <w:pStyle w:val="Paragrafoelenco"/>
        <w:numPr>
          <w:ilvl w:val="0"/>
          <w:numId w:val="20"/>
        </w:numPr>
        <w:tabs>
          <w:tab w:val="left" w:pos="180"/>
        </w:tabs>
        <w:autoSpaceDE w:val="0"/>
        <w:autoSpaceDN w:val="0"/>
        <w:adjustRightInd w:val="0"/>
        <w:jc w:val="both"/>
        <w:rPr>
          <w:color w:val="000000" w:themeColor="text1"/>
          <w:lang w:val="en-US"/>
        </w:rPr>
      </w:pPr>
      <w:r w:rsidRPr="00A83428">
        <w:rPr>
          <w:color w:val="000000" w:themeColor="text1"/>
          <w:lang w:val="en-US"/>
        </w:rPr>
        <w:t xml:space="preserve">CARNEIRO, A. A. B., </w:t>
      </w:r>
      <w:proofErr w:type="gramStart"/>
      <w:r w:rsidRPr="00A83428">
        <w:rPr>
          <w:color w:val="000000" w:themeColor="text1"/>
          <w:lang w:val="en-US"/>
        </w:rPr>
        <w:t>2018</w:t>
      </w:r>
      <w:r w:rsidR="005E402F" w:rsidRPr="00A83428">
        <w:rPr>
          <w:color w:val="000000" w:themeColor="text1"/>
          <w:lang w:val="en-US"/>
        </w:rPr>
        <w:t>:</w:t>
      </w:r>
      <w:r w:rsidRPr="00A83428">
        <w:rPr>
          <w:color w:val="000000" w:themeColor="text1"/>
          <w:lang w:val="en-US"/>
        </w:rPr>
        <w:t>Application</w:t>
      </w:r>
      <w:proofErr w:type="gramEnd"/>
      <w:r w:rsidRPr="00A83428">
        <w:rPr>
          <w:color w:val="000000" w:themeColor="text1"/>
          <w:lang w:val="en-US"/>
        </w:rPr>
        <w:t xml:space="preserve"> of Real-time Optimization with </w:t>
      </w:r>
      <w:r w:rsidR="005E402F" w:rsidRPr="00A83428">
        <w:rPr>
          <w:color w:val="000000" w:themeColor="text1"/>
          <w:lang w:val="en-US"/>
        </w:rPr>
        <w:t>P</w:t>
      </w:r>
      <w:r w:rsidRPr="00A83428">
        <w:rPr>
          <w:color w:val="000000" w:themeColor="text1"/>
          <w:lang w:val="en-US"/>
        </w:rPr>
        <w:t>ersistent Parameter Adaptation (ROPA) to Processes using Online Parameter Estimation.</w:t>
      </w:r>
    </w:p>
    <w:p w14:paraId="6E9B8FC8" w14:textId="50FFE22D" w:rsidR="000A0BC8" w:rsidRPr="00A83428" w:rsidRDefault="00070840" w:rsidP="00C5614A">
      <w:pPr>
        <w:pStyle w:val="Paragrafoelenco"/>
        <w:numPr>
          <w:ilvl w:val="0"/>
          <w:numId w:val="20"/>
        </w:numPr>
        <w:tabs>
          <w:tab w:val="left" w:pos="180"/>
        </w:tabs>
        <w:spacing w:line="228" w:lineRule="auto"/>
        <w:jc w:val="both"/>
        <w:rPr>
          <w:color w:val="000000" w:themeColor="text1"/>
          <w:lang w:val="en-US"/>
        </w:rPr>
      </w:pPr>
      <w:r w:rsidRPr="00A83428">
        <w:rPr>
          <w:color w:val="000000" w:themeColor="text1"/>
          <w:w w:val="90"/>
          <w:lang w:val="en-US"/>
        </w:rPr>
        <w:t>J. Matias,</w:t>
      </w:r>
      <w:r w:rsidRPr="00A83428">
        <w:rPr>
          <w:color w:val="000000" w:themeColor="text1"/>
          <w:spacing w:val="1"/>
          <w:w w:val="90"/>
          <w:lang w:val="en-US"/>
        </w:rPr>
        <w:t xml:space="preserve"> </w:t>
      </w:r>
      <w:r w:rsidRPr="00A83428">
        <w:rPr>
          <w:color w:val="000000" w:themeColor="text1"/>
          <w:w w:val="90"/>
          <w:lang w:val="en-US"/>
        </w:rPr>
        <w:t>G. A. Le Roux,</w:t>
      </w:r>
      <w:r w:rsidRPr="00A83428">
        <w:rPr>
          <w:color w:val="000000" w:themeColor="text1"/>
          <w:spacing w:val="1"/>
          <w:w w:val="90"/>
          <w:lang w:val="en-US"/>
        </w:rPr>
        <w:t xml:space="preserve"> </w:t>
      </w:r>
      <w:r w:rsidRPr="00A83428">
        <w:rPr>
          <w:color w:val="000000" w:themeColor="text1"/>
          <w:w w:val="90"/>
          <w:lang w:val="en-US"/>
        </w:rPr>
        <w:t>2018. Real-time</w:t>
      </w:r>
      <w:r w:rsidRPr="00A83428">
        <w:rPr>
          <w:color w:val="000000" w:themeColor="text1"/>
          <w:spacing w:val="1"/>
          <w:w w:val="90"/>
          <w:lang w:val="en-US"/>
        </w:rPr>
        <w:t xml:space="preserve"> </w:t>
      </w:r>
      <w:r w:rsidRPr="00A83428">
        <w:rPr>
          <w:color w:val="000000" w:themeColor="text1"/>
          <w:w w:val="90"/>
          <w:lang w:val="en-US"/>
        </w:rPr>
        <w:t>optimization</w:t>
      </w:r>
      <w:r w:rsidRPr="00A83428">
        <w:rPr>
          <w:color w:val="000000" w:themeColor="text1"/>
          <w:spacing w:val="1"/>
          <w:w w:val="90"/>
          <w:lang w:val="en-US"/>
        </w:rPr>
        <w:t xml:space="preserve"> </w:t>
      </w:r>
      <w:r w:rsidRPr="00A83428">
        <w:rPr>
          <w:color w:val="000000" w:themeColor="text1"/>
          <w:w w:val="90"/>
          <w:lang w:val="en-US"/>
        </w:rPr>
        <w:t>with persistent</w:t>
      </w:r>
      <w:r w:rsidRPr="00A83428">
        <w:rPr>
          <w:color w:val="000000" w:themeColor="text1"/>
          <w:spacing w:val="1"/>
          <w:w w:val="90"/>
          <w:lang w:val="en-US"/>
        </w:rPr>
        <w:t xml:space="preserve"> </w:t>
      </w:r>
      <w:r w:rsidRPr="00A83428">
        <w:rPr>
          <w:color w:val="000000" w:themeColor="text1"/>
          <w:w w:val="90"/>
          <w:lang w:val="en-US"/>
        </w:rPr>
        <w:t>parameter</w:t>
      </w:r>
      <w:r w:rsidRPr="00A83428">
        <w:rPr>
          <w:color w:val="000000" w:themeColor="text1"/>
          <w:spacing w:val="1"/>
          <w:w w:val="90"/>
          <w:lang w:val="en-US"/>
        </w:rPr>
        <w:t xml:space="preserve"> </w:t>
      </w:r>
      <w:r w:rsidRPr="00A83428">
        <w:rPr>
          <w:color w:val="000000" w:themeColor="text1"/>
          <w:w w:val="90"/>
          <w:lang w:val="en-US"/>
        </w:rPr>
        <w:t>adaptation</w:t>
      </w:r>
      <w:r w:rsidR="005E402F" w:rsidRPr="00A83428">
        <w:rPr>
          <w:color w:val="000000" w:themeColor="text1"/>
          <w:w w:val="90"/>
          <w:lang w:val="en-US"/>
        </w:rPr>
        <w:t xml:space="preserve"> using online estimation paramet</w:t>
      </w:r>
      <w:r w:rsidR="000725FA" w:rsidRPr="00A83428">
        <w:rPr>
          <w:color w:val="000000" w:themeColor="text1"/>
          <w:w w:val="90"/>
          <w:lang w:val="en-US"/>
        </w:rPr>
        <w:t>ers</w:t>
      </w:r>
      <w:r w:rsidRPr="00A83428">
        <w:rPr>
          <w:color w:val="000000" w:themeColor="text1"/>
          <w:lang w:val="en-US"/>
        </w:rPr>
        <w:t>.</w:t>
      </w:r>
      <w:r w:rsidRPr="00A83428">
        <w:rPr>
          <w:color w:val="000000" w:themeColor="text1"/>
          <w:spacing w:val="2"/>
          <w:lang w:val="en-US"/>
        </w:rPr>
        <w:t xml:space="preserve"> </w:t>
      </w:r>
      <w:r w:rsidRPr="00A83428">
        <w:rPr>
          <w:color w:val="000000" w:themeColor="text1"/>
          <w:lang w:val="en-US"/>
        </w:rPr>
        <w:t>Journal</w:t>
      </w:r>
      <w:r w:rsidRPr="00A83428">
        <w:rPr>
          <w:color w:val="000000" w:themeColor="text1"/>
          <w:spacing w:val="-1"/>
          <w:lang w:val="en-US"/>
        </w:rPr>
        <w:t xml:space="preserve"> </w:t>
      </w:r>
      <w:r w:rsidRPr="00A83428">
        <w:rPr>
          <w:color w:val="000000" w:themeColor="text1"/>
          <w:lang w:val="en-US"/>
        </w:rPr>
        <w:t>of</w:t>
      </w:r>
      <w:r w:rsidRPr="00A83428">
        <w:rPr>
          <w:color w:val="000000" w:themeColor="text1"/>
          <w:spacing w:val="-12"/>
          <w:lang w:val="en-US"/>
        </w:rPr>
        <w:t xml:space="preserve"> </w:t>
      </w:r>
      <w:r w:rsidRPr="00A83428">
        <w:rPr>
          <w:color w:val="000000" w:themeColor="text1"/>
          <w:lang w:val="en-US"/>
        </w:rPr>
        <w:t>Process</w:t>
      </w:r>
      <w:r w:rsidRPr="00A83428">
        <w:rPr>
          <w:color w:val="000000" w:themeColor="text1"/>
          <w:spacing w:val="1"/>
          <w:lang w:val="en-US"/>
        </w:rPr>
        <w:t xml:space="preserve"> </w:t>
      </w:r>
      <w:r w:rsidRPr="00A83428">
        <w:rPr>
          <w:color w:val="000000" w:themeColor="text1"/>
          <w:lang w:val="en-US"/>
        </w:rPr>
        <w:t>Control</w:t>
      </w:r>
      <w:r w:rsidRPr="00A83428">
        <w:rPr>
          <w:color w:val="000000" w:themeColor="text1"/>
          <w:spacing w:val="-5"/>
          <w:lang w:val="en-US"/>
        </w:rPr>
        <w:t xml:space="preserve"> </w:t>
      </w:r>
      <w:r w:rsidRPr="00A83428">
        <w:rPr>
          <w:color w:val="000000" w:themeColor="text1"/>
          <w:lang w:val="en-US"/>
        </w:rPr>
        <w:t>68,</w:t>
      </w:r>
      <w:r w:rsidRPr="00A83428">
        <w:rPr>
          <w:color w:val="000000" w:themeColor="text1"/>
          <w:spacing w:val="-8"/>
          <w:lang w:val="en-US"/>
        </w:rPr>
        <w:t xml:space="preserve"> </w:t>
      </w:r>
      <w:r w:rsidRPr="00A83428">
        <w:rPr>
          <w:color w:val="000000" w:themeColor="text1"/>
          <w:lang w:val="en-US"/>
        </w:rPr>
        <w:t>195-204</w:t>
      </w:r>
    </w:p>
    <w:p w14:paraId="0FE5272C" w14:textId="77777777" w:rsidR="00070840" w:rsidRPr="00A83428" w:rsidRDefault="00070840" w:rsidP="00C5614A">
      <w:pPr>
        <w:pStyle w:val="Paragrafoelenco"/>
        <w:numPr>
          <w:ilvl w:val="0"/>
          <w:numId w:val="20"/>
        </w:numPr>
        <w:tabs>
          <w:tab w:val="left" w:pos="180"/>
        </w:tabs>
        <w:spacing w:line="228" w:lineRule="auto"/>
        <w:jc w:val="both"/>
        <w:rPr>
          <w:color w:val="000000" w:themeColor="text1"/>
          <w:lang w:val="en-US"/>
        </w:rPr>
      </w:pPr>
      <w:r w:rsidRPr="00A83428">
        <w:rPr>
          <w:color w:val="000000" w:themeColor="text1"/>
          <w:w w:val="95"/>
          <w:lang w:val="en-US"/>
        </w:rPr>
        <w:t>J.</w:t>
      </w:r>
      <w:r w:rsidRPr="00A83428">
        <w:rPr>
          <w:color w:val="000000" w:themeColor="text1"/>
          <w:spacing w:val="16"/>
          <w:w w:val="95"/>
          <w:lang w:val="en-US"/>
        </w:rPr>
        <w:t xml:space="preserve"> </w:t>
      </w:r>
      <w:r w:rsidRPr="00A83428">
        <w:rPr>
          <w:color w:val="000000" w:themeColor="text1"/>
          <w:w w:val="95"/>
          <w:lang w:val="en-US"/>
        </w:rPr>
        <w:t>Matias,</w:t>
      </w:r>
      <w:r w:rsidRPr="00A83428">
        <w:rPr>
          <w:color w:val="000000" w:themeColor="text1"/>
          <w:spacing w:val="27"/>
          <w:w w:val="95"/>
          <w:lang w:val="en-US"/>
        </w:rPr>
        <w:t xml:space="preserve"> </w:t>
      </w:r>
      <w:r w:rsidRPr="00A83428">
        <w:rPr>
          <w:color w:val="000000" w:themeColor="text1"/>
          <w:w w:val="95"/>
          <w:lang w:val="en-US"/>
        </w:rPr>
        <w:t>et</w:t>
      </w:r>
      <w:r w:rsidRPr="00A83428">
        <w:rPr>
          <w:color w:val="000000" w:themeColor="text1"/>
          <w:spacing w:val="15"/>
          <w:w w:val="95"/>
          <w:lang w:val="en-US"/>
        </w:rPr>
        <w:t xml:space="preserve"> </w:t>
      </w:r>
      <w:r w:rsidRPr="00A83428">
        <w:rPr>
          <w:color w:val="000000" w:themeColor="text1"/>
          <w:w w:val="95"/>
          <w:lang w:val="en-US"/>
        </w:rPr>
        <w:t>al.,</w:t>
      </w:r>
      <w:r w:rsidRPr="00A83428">
        <w:rPr>
          <w:color w:val="000000" w:themeColor="text1"/>
          <w:spacing w:val="13"/>
          <w:w w:val="95"/>
          <w:lang w:val="en-US"/>
        </w:rPr>
        <w:t xml:space="preserve"> </w:t>
      </w:r>
      <w:r w:rsidRPr="00A83428">
        <w:rPr>
          <w:color w:val="000000" w:themeColor="text1"/>
          <w:w w:val="95"/>
          <w:lang w:val="en-US"/>
        </w:rPr>
        <w:t>2022.</w:t>
      </w:r>
      <w:r w:rsidRPr="00A83428">
        <w:rPr>
          <w:color w:val="000000" w:themeColor="text1"/>
          <w:spacing w:val="16"/>
          <w:w w:val="95"/>
          <w:lang w:val="en-US"/>
        </w:rPr>
        <w:t xml:space="preserve"> </w:t>
      </w:r>
      <w:r w:rsidRPr="00A83428">
        <w:rPr>
          <w:color w:val="000000" w:themeColor="text1"/>
          <w:w w:val="95"/>
          <w:lang w:val="en-US"/>
        </w:rPr>
        <w:t>Steady-state</w:t>
      </w:r>
      <w:r w:rsidRPr="00A83428">
        <w:rPr>
          <w:color w:val="000000" w:themeColor="text1"/>
          <w:spacing w:val="28"/>
          <w:w w:val="95"/>
          <w:lang w:val="en-US"/>
        </w:rPr>
        <w:t xml:space="preserve"> </w:t>
      </w:r>
      <w:r w:rsidRPr="00A83428">
        <w:rPr>
          <w:color w:val="000000" w:themeColor="text1"/>
          <w:w w:val="95"/>
          <w:lang w:val="en-US"/>
        </w:rPr>
        <w:t>real-time</w:t>
      </w:r>
      <w:r w:rsidRPr="00A83428">
        <w:rPr>
          <w:color w:val="000000" w:themeColor="text1"/>
          <w:spacing w:val="21"/>
          <w:w w:val="95"/>
          <w:lang w:val="en-US"/>
        </w:rPr>
        <w:t xml:space="preserve"> </w:t>
      </w:r>
      <w:r w:rsidRPr="00A83428">
        <w:rPr>
          <w:color w:val="000000" w:themeColor="text1"/>
          <w:w w:val="95"/>
          <w:lang w:val="en-US"/>
        </w:rPr>
        <w:t>optimization</w:t>
      </w:r>
      <w:r w:rsidRPr="00A83428">
        <w:rPr>
          <w:color w:val="000000" w:themeColor="text1"/>
          <w:spacing w:val="28"/>
          <w:w w:val="95"/>
          <w:lang w:val="en-US"/>
        </w:rPr>
        <w:t xml:space="preserve"> </w:t>
      </w:r>
      <w:r w:rsidRPr="00A83428">
        <w:rPr>
          <w:color w:val="000000" w:themeColor="text1"/>
          <w:w w:val="95"/>
          <w:lang w:val="en-US"/>
        </w:rPr>
        <w:t>using</w:t>
      </w:r>
      <w:r w:rsidRPr="00A83428">
        <w:rPr>
          <w:color w:val="000000" w:themeColor="text1"/>
          <w:spacing w:val="15"/>
          <w:w w:val="95"/>
          <w:lang w:val="en-US"/>
        </w:rPr>
        <w:t xml:space="preserve"> </w:t>
      </w:r>
      <w:r w:rsidRPr="00A83428">
        <w:rPr>
          <w:color w:val="000000" w:themeColor="text1"/>
          <w:w w:val="95"/>
          <w:lang w:val="en-US"/>
        </w:rPr>
        <w:t>transient</w:t>
      </w:r>
      <w:r w:rsidRPr="00A83428">
        <w:rPr>
          <w:color w:val="000000" w:themeColor="text1"/>
          <w:spacing w:val="26"/>
          <w:w w:val="95"/>
          <w:lang w:val="en-US"/>
        </w:rPr>
        <w:t xml:space="preserve"> </w:t>
      </w:r>
      <w:r w:rsidRPr="00A83428">
        <w:rPr>
          <w:color w:val="000000" w:themeColor="text1"/>
          <w:w w:val="95"/>
          <w:lang w:val="en-US"/>
        </w:rPr>
        <w:t>measurements</w:t>
      </w:r>
      <w:r w:rsidRPr="00A83428">
        <w:rPr>
          <w:color w:val="000000" w:themeColor="text1"/>
          <w:spacing w:val="26"/>
          <w:w w:val="95"/>
          <w:lang w:val="en-US"/>
        </w:rPr>
        <w:t xml:space="preserve"> </w:t>
      </w:r>
      <w:r w:rsidRPr="00A83428">
        <w:rPr>
          <w:color w:val="000000" w:themeColor="text1"/>
          <w:w w:val="95"/>
          <w:lang w:val="en-US"/>
        </w:rPr>
        <w:t>on</w:t>
      </w:r>
      <w:r w:rsidRPr="00A83428">
        <w:rPr>
          <w:color w:val="000000" w:themeColor="text1"/>
          <w:spacing w:val="19"/>
          <w:w w:val="95"/>
          <w:lang w:val="en-US"/>
        </w:rPr>
        <w:t xml:space="preserve"> </w:t>
      </w:r>
      <w:r w:rsidRPr="00A83428">
        <w:rPr>
          <w:color w:val="000000" w:themeColor="text1"/>
          <w:w w:val="95"/>
          <w:lang w:val="en-US"/>
        </w:rPr>
        <w:t>an</w:t>
      </w:r>
      <w:r w:rsidRPr="00A83428">
        <w:rPr>
          <w:color w:val="000000" w:themeColor="text1"/>
          <w:spacing w:val="-47"/>
          <w:w w:val="95"/>
          <w:lang w:val="en-US"/>
        </w:rPr>
        <w:t xml:space="preserve"> </w:t>
      </w:r>
      <w:r w:rsidRPr="00A83428">
        <w:rPr>
          <w:color w:val="000000" w:themeColor="text1"/>
          <w:spacing w:val="-1"/>
          <w:lang w:val="en-US"/>
        </w:rPr>
        <w:t>experimental</w:t>
      </w:r>
      <w:r w:rsidRPr="00A83428">
        <w:rPr>
          <w:color w:val="000000" w:themeColor="text1"/>
          <w:spacing w:val="14"/>
          <w:lang w:val="en-US"/>
        </w:rPr>
        <w:t xml:space="preserve"> </w:t>
      </w:r>
      <w:r w:rsidRPr="00A83428">
        <w:rPr>
          <w:color w:val="000000" w:themeColor="text1"/>
          <w:spacing w:val="-1"/>
          <w:lang w:val="en-US"/>
        </w:rPr>
        <w:t>rig.</w:t>
      </w:r>
      <w:r w:rsidRPr="00A83428">
        <w:rPr>
          <w:color w:val="000000" w:themeColor="text1"/>
          <w:spacing w:val="-7"/>
          <w:lang w:val="en-US"/>
        </w:rPr>
        <w:t xml:space="preserve"> </w:t>
      </w:r>
      <w:r w:rsidRPr="00A83428">
        <w:rPr>
          <w:color w:val="000000" w:themeColor="text1"/>
          <w:lang w:val="en-US"/>
        </w:rPr>
        <w:t>Journal</w:t>
      </w:r>
      <w:r w:rsidRPr="00A83428">
        <w:rPr>
          <w:color w:val="000000" w:themeColor="text1"/>
          <w:spacing w:val="2"/>
          <w:lang w:val="en-US"/>
        </w:rPr>
        <w:t xml:space="preserve"> </w:t>
      </w:r>
      <w:r w:rsidRPr="00A83428">
        <w:rPr>
          <w:color w:val="000000" w:themeColor="text1"/>
          <w:lang w:val="en-US"/>
        </w:rPr>
        <w:t>of</w:t>
      </w:r>
      <w:r w:rsidRPr="00A83428">
        <w:rPr>
          <w:color w:val="000000" w:themeColor="text1"/>
          <w:spacing w:val="-13"/>
          <w:lang w:val="en-US"/>
        </w:rPr>
        <w:t xml:space="preserve"> </w:t>
      </w:r>
      <w:r w:rsidRPr="00A83428">
        <w:rPr>
          <w:color w:val="000000" w:themeColor="text1"/>
          <w:lang w:val="en-US"/>
        </w:rPr>
        <w:t>Process</w:t>
      </w:r>
      <w:r w:rsidRPr="00A83428">
        <w:rPr>
          <w:color w:val="000000" w:themeColor="text1"/>
          <w:spacing w:val="-1"/>
          <w:lang w:val="en-US"/>
        </w:rPr>
        <w:t xml:space="preserve"> </w:t>
      </w:r>
      <w:r w:rsidRPr="00A83428">
        <w:rPr>
          <w:color w:val="000000" w:themeColor="text1"/>
          <w:lang w:val="en-US"/>
        </w:rPr>
        <w:t>Control</w:t>
      </w:r>
      <w:r w:rsidRPr="00A83428">
        <w:rPr>
          <w:color w:val="000000" w:themeColor="text1"/>
          <w:spacing w:val="1"/>
          <w:lang w:val="en-US"/>
        </w:rPr>
        <w:t xml:space="preserve"> </w:t>
      </w:r>
      <w:r w:rsidRPr="00A83428">
        <w:rPr>
          <w:color w:val="000000" w:themeColor="text1"/>
          <w:lang w:val="en-US"/>
        </w:rPr>
        <w:t>115,</w:t>
      </w:r>
      <w:r w:rsidRPr="00A83428">
        <w:rPr>
          <w:color w:val="000000" w:themeColor="text1"/>
          <w:spacing w:val="-1"/>
          <w:lang w:val="en-US"/>
        </w:rPr>
        <w:t xml:space="preserve"> </w:t>
      </w:r>
      <w:r w:rsidRPr="00A83428">
        <w:rPr>
          <w:color w:val="000000" w:themeColor="text1"/>
          <w:lang w:val="en-US"/>
        </w:rPr>
        <w:t>181-196.</w:t>
      </w:r>
    </w:p>
    <w:p w14:paraId="144DE6C3" w14:textId="20AB3D88" w:rsidR="008D2649" w:rsidRPr="00A83428" w:rsidRDefault="00070840" w:rsidP="00C5614A">
      <w:pPr>
        <w:pStyle w:val="Paragrafoelenco"/>
        <w:numPr>
          <w:ilvl w:val="0"/>
          <w:numId w:val="20"/>
        </w:numPr>
        <w:tabs>
          <w:tab w:val="left" w:pos="180"/>
        </w:tabs>
        <w:autoSpaceDE w:val="0"/>
        <w:autoSpaceDN w:val="0"/>
        <w:adjustRightInd w:val="0"/>
        <w:spacing w:line="228" w:lineRule="auto"/>
        <w:jc w:val="both"/>
        <w:rPr>
          <w:color w:val="000000" w:themeColor="text1"/>
          <w:lang w:val="en-US"/>
        </w:rPr>
      </w:pPr>
      <w:r w:rsidRPr="00A83428">
        <w:rPr>
          <w:color w:val="000000" w:themeColor="text1"/>
          <w:w w:val="95"/>
          <w:lang w:val="en-US"/>
        </w:rPr>
        <w:t>J.</w:t>
      </w:r>
      <w:r w:rsidRPr="00A83428">
        <w:rPr>
          <w:color w:val="000000" w:themeColor="text1"/>
          <w:spacing w:val="16"/>
          <w:w w:val="95"/>
          <w:lang w:val="en-US"/>
        </w:rPr>
        <w:t xml:space="preserve"> </w:t>
      </w:r>
      <w:r w:rsidRPr="00A83428">
        <w:rPr>
          <w:color w:val="000000" w:themeColor="text1"/>
          <w:w w:val="95"/>
          <w:lang w:val="en-US"/>
        </w:rPr>
        <w:t>Matias,</w:t>
      </w:r>
      <w:r w:rsidRPr="00A83428">
        <w:rPr>
          <w:color w:val="000000" w:themeColor="text1"/>
          <w:spacing w:val="27"/>
          <w:w w:val="95"/>
          <w:lang w:val="en-US"/>
        </w:rPr>
        <w:t xml:space="preserve"> </w:t>
      </w:r>
      <w:r w:rsidRPr="00A83428">
        <w:rPr>
          <w:color w:val="000000" w:themeColor="text1"/>
          <w:w w:val="95"/>
          <w:lang w:val="en-US"/>
        </w:rPr>
        <w:t>et</w:t>
      </w:r>
      <w:r w:rsidRPr="00A83428">
        <w:rPr>
          <w:color w:val="000000" w:themeColor="text1"/>
          <w:spacing w:val="15"/>
          <w:w w:val="95"/>
          <w:lang w:val="en-US"/>
        </w:rPr>
        <w:t xml:space="preserve"> </w:t>
      </w:r>
      <w:r w:rsidRPr="00A83428">
        <w:rPr>
          <w:color w:val="000000" w:themeColor="text1"/>
          <w:w w:val="95"/>
          <w:lang w:val="en-US"/>
        </w:rPr>
        <w:t>al.,</w:t>
      </w:r>
      <w:r w:rsidRPr="00A83428">
        <w:rPr>
          <w:color w:val="000000" w:themeColor="text1"/>
          <w:spacing w:val="13"/>
          <w:w w:val="95"/>
          <w:lang w:val="en-US"/>
        </w:rPr>
        <w:t xml:space="preserve"> </w:t>
      </w:r>
      <w:r w:rsidRPr="00A83428">
        <w:rPr>
          <w:color w:val="000000" w:themeColor="text1"/>
          <w:w w:val="95"/>
          <w:lang w:val="en-US"/>
        </w:rPr>
        <w:t>2022.</w:t>
      </w:r>
      <w:r w:rsidRPr="00A83428">
        <w:rPr>
          <w:color w:val="000000" w:themeColor="text1"/>
          <w:spacing w:val="16"/>
          <w:w w:val="95"/>
          <w:lang w:val="en-US"/>
        </w:rPr>
        <w:t xml:space="preserve"> </w:t>
      </w:r>
      <w:r w:rsidRPr="00A83428">
        <w:rPr>
          <w:color w:val="000000" w:themeColor="text1"/>
          <w:w w:val="95"/>
          <w:lang w:val="en-US"/>
        </w:rPr>
        <w:t>State and Parameter Estimation in Dynamic Real-time Optimization with Closed-loop Prediction.</w:t>
      </w:r>
      <w:r w:rsidR="000A0BC8" w:rsidRPr="00A83428">
        <w:rPr>
          <w:color w:val="000000" w:themeColor="text1"/>
          <w:w w:val="95"/>
          <w:lang w:val="en-US"/>
        </w:rPr>
        <w:t xml:space="preserve"> E</w:t>
      </w:r>
      <w:r w:rsidRPr="00A83428">
        <w:rPr>
          <w:color w:val="000000" w:themeColor="text1"/>
          <w:spacing w:val="-1"/>
          <w:lang w:val="en-US"/>
        </w:rPr>
        <w:t xml:space="preserve">SCAPE 2022 – Athens </w:t>
      </w:r>
    </w:p>
    <w:sectPr w:rsidR="008D2649" w:rsidRPr="00A83428" w:rsidSect="00241133">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73F2D" w14:textId="77777777" w:rsidR="00FB6AE1" w:rsidRDefault="00FB6AE1">
      <w:r>
        <w:separator/>
      </w:r>
    </w:p>
  </w:endnote>
  <w:endnote w:type="continuationSeparator" w:id="0">
    <w:p w14:paraId="69DCACD2" w14:textId="77777777" w:rsidR="00FB6AE1" w:rsidRDefault="00FB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54846" w14:textId="77777777" w:rsidR="00FB6AE1" w:rsidRDefault="00FB6AE1">
      <w:r>
        <w:separator/>
      </w:r>
    </w:p>
  </w:footnote>
  <w:footnote w:type="continuationSeparator" w:id="0">
    <w:p w14:paraId="4DE1094C" w14:textId="77777777" w:rsidR="00FB6AE1" w:rsidRDefault="00FB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50B6" w14:textId="77777777" w:rsidR="001612D0" w:rsidRPr="001612D0" w:rsidRDefault="00DD3D9E" w:rsidP="001612D0">
    <w:pPr>
      <w:autoSpaceDE w:val="0"/>
      <w:autoSpaceDN w:val="0"/>
      <w:adjustRightInd w:val="0"/>
      <w:jc w:val="right"/>
      <w:rPr>
        <w:rFonts w:cstheme="minorHAnsi"/>
        <w:i/>
        <w:iCs/>
        <w:color w:val="1F1F1F"/>
        <w:lang w:val="es-ES"/>
      </w:rPr>
    </w:pPr>
    <w:r>
      <w:rPr>
        <w:rStyle w:val="Numeropagina"/>
      </w:rPr>
      <w:tab/>
    </w:r>
    <w:r>
      <w:rPr>
        <w:rStyle w:val="Numeropagina"/>
        <w:i/>
      </w:rPr>
      <w:tab/>
    </w:r>
    <w:r w:rsidR="001612D0" w:rsidRPr="001612D0">
      <w:rPr>
        <w:rFonts w:cstheme="minorHAnsi"/>
        <w:i/>
        <w:iCs/>
        <w:color w:val="1F1F1F"/>
        <w:lang w:val="es-ES"/>
      </w:rPr>
      <w:t>Carlos C. Sanz</w:t>
    </w:r>
    <w:r w:rsidR="001612D0" w:rsidRPr="001612D0">
      <w:rPr>
        <w:rFonts w:cstheme="minorHAnsi"/>
        <w:i/>
        <w:iCs/>
        <w:color w:val="1F1F1F"/>
        <w:vertAlign w:val="superscript"/>
        <w:lang w:val="es-ES"/>
      </w:rPr>
      <w:t xml:space="preserve"> </w:t>
    </w:r>
    <w:r w:rsidR="001612D0" w:rsidRPr="001612D0">
      <w:rPr>
        <w:rFonts w:cstheme="minorHAnsi"/>
        <w:i/>
        <w:iCs/>
        <w:color w:val="1F1F1F"/>
        <w:lang w:val="es-ES"/>
      </w:rPr>
      <w:t>and Galo A.C. Le Roux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DC1C7FF" w:rsidR="00DD3D9E" w:rsidRDefault="001612D0" w:rsidP="001612D0">
    <w:pPr>
      <w:autoSpaceDE w:val="0"/>
      <w:autoSpaceDN w:val="0"/>
      <w:adjustRightInd w:val="0"/>
      <w:jc w:val="both"/>
      <w:rPr>
        <w:sz w:val="24"/>
      </w:rPr>
    </w:pPr>
    <w:r w:rsidRPr="001612D0">
      <w:rPr>
        <w:rFonts w:cstheme="minorHAnsi"/>
        <w:i/>
        <w:iCs/>
        <w:color w:val="1F1F1F"/>
        <w:lang w:val="en-US"/>
      </w:rPr>
      <w:t>A Python implementation of a Steady-</w:t>
    </w:r>
    <w:r w:rsidR="00CB74E1">
      <w:rPr>
        <w:rFonts w:cstheme="minorHAnsi"/>
        <w:i/>
        <w:iCs/>
        <w:color w:val="1F1F1F"/>
        <w:lang w:val="en-US"/>
      </w:rPr>
      <w:t>S</w:t>
    </w:r>
    <w:r w:rsidRPr="001612D0">
      <w:rPr>
        <w:rFonts w:cstheme="minorHAnsi"/>
        <w:i/>
        <w:iCs/>
        <w:color w:val="1F1F1F"/>
        <w:lang w:val="en-US"/>
      </w:rPr>
      <w:t xml:space="preserve">tate </w:t>
    </w:r>
    <w:r w:rsidR="00CB74E1">
      <w:rPr>
        <w:rFonts w:cstheme="minorHAnsi"/>
        <w:i/>
        <w:iCs/>
        <w:color w:val="1F1F1F"/>
        <w:lang w:val="en-US"/>
      </w:rPr>
      <w:t>RTO</w:t>
    </w:r>
    <w:r w:rsidRPr="001612D0">
      <w:rPr>
        <w:rFonts w:cstheme="minorHAnsi"/>
        <w:i/>
        <w:iCs/>
        <w:color w:val="1F1F1F"/>
        <w:lang w:val="en-US"/>
      </w:rPr>
      <w:t xml:space="preserve"> (SRTO) and (ROPA)</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EE92D8E"/>
    <w:multiLevelType w:val="hybridMultilevel"/>
    <w:tmpl w:val="A4444F32"/>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215041"/>
    <w:multiLevelType w:val="hybridMultilevel"/>
    <w:tmpl w:val="599C21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4"/>
  </w:num>
  <w:num w:numId="8">
    <w:abstractNumId w:val="2"/>
  </w:num>
  <w:num w:numId="9">
    <w:abstractNumId w:val="12"/>
  </w:num>
  <w:num w:numId="10">
    <w:abstractNumId w:val="16"/>
  </w:num>
  <w:num w:numId="11">
    <w:abstractNumId w:val="15"/>
  </w:num>
  <w:num w:numId="12">
    <w:abstractNumId w:val="6"/>
  </w:num>
  <w:num w:numId="13">
    <w:abstractNumId w:val="10"/>
  </w:num>
  <w:num w:numId="14">
    <w:abstractNumId w:val="3"/>
  </w:num>
  <w:num w:numId="15">
    <w:abstractNumId w:val="8"/>
  </w:num>
  <w:num w:numId="16">
    <w:abstractNumId w:val="4"/>
  </w:num>
  <w:num w:numId="17">
    <w:abstractNumId w:val="5"/>
  </w:num>
  <w:num w:numId="18">
    <w:abstractNumId w:val="11"/>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70840"/>
    <w:rsid w:val="000725FA"/>
    <w:rsid w:val="0009799C"/>
    <w:rsid w:val="000A0BC8"/>
    <w:rsid w:val="000A26D3"/>
    <w:rsid w:val="000D3D9B"/>
    <w:rsid w:val="001023C9"/>
    <w:rsid w:val="0016032F"/>
    <w:rsid w:val="001612D0"/>
    <w:rsid w:val="00167DDF"/>
    <w:rsid w:val="001879F6"/>
    <w:rsid w:val="0019086F"/>
    <w:rsid w:val="001C0148"/>
    <w:rsid w:val="001C757E"/>
    <w:rsid w:val="001E0CD1"/>
    <w:rsid w:val="0020390F"/>
    <w:rsid w:val="00223F43"/>
    <w:rsid w:val="00241133"/>
    <w:rsid w:val="00264926"/>
    <w:rsid w:val="00270318"/>
    <w:rsid w:val="0027229D"/>
    <w:rsid w:val="003543FD"/>
    <w:rsid w:val="00365495"/>
    <w:rsid w:val="003A735D"/>
    <w:rsid w:val="003D1582"/>
    <w:rsid w:val="003D7E4C"/>
    <w:rsid w:val="003E41C2"/>
    <w:rsid w:val="0049772C"/>
    <w:rsid w:val="00552EEB"/>
    <w:rsid w:val="00564B4C"/>
    <w:rsid w:val="005C7229"/>
    <w:rsid w:val="005D2312"/>
    <w:rsid w:val="005E402F"/>
    <w:rsid w:val="00604C43"/>
    <w:rsid w:val="006A69BF"/>
    <w:rsid w:val="00711DF4"/>
    <w:rsid w:val="007838E0"/>
    <w:rsid w:val="007D70A1"/>
    <w:rsid w:val="008104F3"/>
    <w:rsid w:val="008132E8"/>
    <w:rsid w:val="00823407"/>
    <w:rsid w:val="0089461C"/>
    <w:rsid w:val="008B0184"/>
    <w:rsid w:val="008C5D02"/>
    <w:rsid w:val="008D2649"/>
    <w:rsid w:val="0090568D"/>
    <w:rsid w:val="009125C9"/>
    <w:rsid w:val="00913879"/>
    <w:rsid w:val="00917661"/>
    <w:rsid w:val="00970E5D"/>
    <w:rsid w:val="0097701C"/>
    <w:rsid w:val="00980A65"/>
    <w:rsid w:val="009D64F3"/>
    <w:rsid w:val="00A05D4C"/>
    <w:rsid w:val="00A25E70"/>
    <w:rsid w:val="00A33765"/>
    <w:rsid w:val="00A45E86"/>
    <w:rsid w:val="00A61453"/>
    <w:rsid w:val="00A63269"/>
    <w:rsid w:val="00A83428"/>
    <w:rsid w:val="00A92377"/>
    <w:rsid w:val="00AB29ED"/>
    <w:rsid w:val="00AE4BD8"/>
    <w:rsid w:val="00B4388F"/>
    <w:rsid w:val="00B4523E"/>
    <w:rsid w:val="00B63237"/>
    <w:rsid w:val="00BB01D5"/>
    <w:rsid w:val="00BB078B"/>
    <w:rsid w:val="00C1562E"/>
    <w:rsid w:val="00C322E1"/>
    <w:rsid w:val="00C5614A"/>
    <w:rsid w:val="00C71246"/>
    <w:rsid w:val="00C960DC"/>
    <w:rsid w:val="00CB0BCA"/>
    <w:rsid w:val="00CB74E1"/>
    <w:rsid w:val="00CE7C1D"/>
    <w:rsid w:val="00CF2F91"/>
    <w:rsid w:val="00D02C75"/>
    <w:rsid w:val="00D10E22"/>
    <w:rsid w:val="00D13D2C"/>
    <w:rsid w:val="00D328B1"/>
    <w:rsid w:val="00D603C8"/>
    <w:rsid w:val="00D93C00"/>
    <w:rsid w:val="00DC2F94"/>
    <w:rsid w:val="00DD3D9E"/>
    <w:rsid w:val="00DD7908"/>
    <w:rsid w:val="00E03573"/>
    <w:rsid w:val="00E24C5B"/>
    <w:rsid w:val="00E369BF"/>
    <w:rsid w:val="00E82297"/>
    <w:rsid w:val="00E8615F"/>
    <w:rsid w:val="00EF39FD"/>
    <w:rsid w:val="00F06842"/>
    <w:rsid w:val="00F107FD"/>
    <w:rsid w:val="00F108C1"/>
    <w:rsid w:val="00FB64A8"/>
    <w:rsid w:val="00FB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link w:val="IntestazioneCarattere"/>
    <w:uiPriority w:val="99"/>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NormaleWeb">
    <w:name w:val="Normal (Web)"/>
    <w:basedOn w:val="Normale"/>
    <w:uiPriority w:val="99"/>
    <w:unhideWhenUsed/>
    <w:rsid w:val="00604C43"/>
    <w:pPr>
      <w:spacing w:before="100" w:beforeAutospacing="1" w:after="100" w:afterAutospacing="1"/>
    </w:pPr>
    <w:rPr>
      <w:sz w:val="24"/>
      <w:szCs w:val="24"/>
      <w:lang w:val="pt-BR" w:eastAsia="pt-BR"/>
    </w:rPr>
  </w:style>
  <w:style w:type="character" w:customStyle="1" w:styleId="IntestazioneCarattere">
    <w:name w:val="Intestazione Carattere"/>
    <w:basedOn w:val="Carpredefinitoparagrafo"/>
    <w:link w:val="Intestazione"/>
    <w:uiPriority w:val="99"/>
    <w:rsid w:val="00604C43"/>
    <w:rPr>
      <w:noProof/>
      <w:lang w:eastAsia="en-US"/>
    </w:rPr>
  </w:style>
  <w:style w:type="table" w:styleId="Grigliatabella">
    <w:name w:val="Table Grid"/>
    <w:basedOn w:val="Tabellanormale"/>
    <w:uiPriority w:val="39"/>
    <w:rsid w:val="00223F43"/>
    <w:rPr>
      <w:rFonts w:asciiTheme="minorHAnsi" w:eastAsiaTheme="minorHAnsi" w:hAnsiTheme="minorHAnsi" w:cstheme="minorBidi"/>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70840"/>
    <w:rPr>
      <w:b/>
      <w:bCs/>
    </w:rPr>
  </w:style>
  <w:style w:type="character" w:styleId="Testosegnaposto">
    <w:name w:val="Placeholder Text"/>
    <w:basedOn w:val="Carpredefinitoparagrafo"/>
    <w:uiPriority w:val="99"/>
    <w:semiHidden/>
    <w:rsid w:val="0027229D"/>
    <w:rPr>
      <w:color w:val="666666"/>
    </w:rPr>
  </w:style>
  <w:style w:type="paragraph" w:styleId="Paragrafoelenco">
    <w:name w:val="List Paragraph"/>
    <w:basedOn w:val="Normale"/>
    <w:uiPriority w:val="34"/>
    <w:qFormat/>
    <w:rsid w:val="000A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7920-C4F2-412F-9114-D891598C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2081</Words>
  <Characters>11867</Characters>
  <Application>Microsoft Office Word</Application>
  <DocSecurity>0</DocSecurity>
  <Lines>98</Lines>
  <Paragraphs>27</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2024-01-15T21:02:00Z</cp:lastPrinted>
  <dcterms:created xsi:type="dcterms:W3CDTF">2024-01-17T17:41:00Z</dcterms:created>
  <dcterms:modified xsi:type="dcterms:W3CDTF">2024-01-17T17:41:00Z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