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74C83CB" w:rsidR="00DD3D9E" w:rsidRPr="00B4388F" w:rsidRDefault="009614EA">
      <w:pPr>
        <w:pStyle w:val="Els-Title"/>
        <w:rPr>
          <w:color w:val="000000" w:themeColor="text1"/>
        </w:rPr>
      </w:pPr>
      <w:r>
        <w:rPr>
          <w:color w:val="000000" w:themeColor="text1"/>
        </w:rPr>
        <w:t>Recycling Rare Earth Elements from End-of-Life Electric and Hybrid Electric Vehicle Motors</w:t>
      </w:r>
    </w:p>
    <w:p w14:paraId="144DE680" w14:textId="2718B7CB" w:rsidR="00DD3D9E" w:rsidRPr="00302617" w:rsidRDefault="00FC24E5" w:rsidP="009614EA">
      <w:pPr>
        <w:pStyle w:val="Els-Author"/>
        <w:jc w:val="both"/>
        <w:rPr>
          <w:vertAlign w:val="superscript"/>
          <w:lang w:val="es-AR"/>
        </w:rPr>
      </w:pPr>
      <w:r w:rsidRPr="00FC24E5">
        <w:rPr>
          <w:lang w:val="es-AR"/>
        </w:rPr>
        <w:t>Christopher</w:t>
      </w:r>
      <w:r>
        <w:rPr>
          <w:lang w:val="es-AR"/>
        </w:rPr>
        <w:t xml:space="preserve"> </w:t>
      </w:r>
      <w:r w:rsidR="009614EA" w:rsidRPr="00302617">
        <w:rPr>
          <w:lang w:val="es-AR"/>
        </w:rPr>
        <w:t>Laliwala, A</w:t>
      </w:r>
      <w:r>
        <w:rPr>
          <w:lang w:val="es-AR"/>
        </w:rPr>
        <w:t>na</w:t>
      </w:r>
      <w:r w:rsidR="009614EA" w:rsidRPr="00302617">
        <w:rPr>
          <w:lang w:val="es-AR"/>
        </w:rPr>
        <w:t xml:space="preserve"> Torres</w:t>
      </w:r>
      <w:r w:rsidR="001C6F64" w:rsidRPr="00302617">
        <w:rPr>
          <w:vertAlign w:val="superscript"/>
          <w:lang w:val="es-AR"/>
        </w:rPr>
        <w:t>*</w:t>
      </w:r>
    </w:p>
    <w:p w14:paraId="144DE682" w14:textId="78ED4272" w:rsidR="00DD3D9E" w:rsidRDefault="009614EA">
      <w:pPr>
        <w:pStyle w:val="Els-Affiliation"/>
      </w:pPr>
      <w:r>
        <w:t>Department of Chemical Engineering, Carnegie Mellon University, Pittsburgh</w:t>
      </w:r>
      <w:r w:rsidR="001C6F64">
        <w:t xml:space="preserve"> 15213</w:t>
      </w:r>
      <w:r>
        <w:t>, PA, USA</w:t>
      </w:r>
    </w:p>
    <w:p w14:paraId="144DE683" w14:textId="758DABDA" w:rsidR="008D2649" w:rsidRPr="00A94774" w:rsidRDefault="0012036F" w:rsidP="0012036F">
      <w:pPr>
        <w:pStyle w:val="Els-Affiliation"/>
        <w:spacing w:after="120"/>
      </w:pPr>
      <w:r w:rsidRPr="0012036F">
        <w:rPr>
          <w:i w:val="0"/>
          <w:vertAlign w:val="superscript"/>
        </w:rPr>
        <w:t>*</w:t>
      </w:r>
      <w:r>
        <w:t xml:space="preserve"> </w:t>
      </w:r>
      <w:r w:rsidR="009614EA">
        <w:t>aitorres</w:t>
      </w:r>
      <w:r w:rsidR="008D2649" w:rsidRPr="00D22E38">
        <w:t>@</w:t>
      </w:r>
      <w:r w:rsidR="009614EA">
        <w:t>cmu.edu</w:t>
      </w:r>
      <w:bookmarkStart w:id="0" w:name="_GoBack"/>
      <w:bookmarkEnd w:id="0"/>
    </w:p>
    <w:p w14:paraId="65A85491" w14:textId="193FC4BC" w:rsidR="00B704FF" w:rsidRPr="00302617" w:rsidRDefault="008D2649" w:rsidP="00420EF9">
      <w:pPr>
        <w:pStyle w:val="Els-Abstract"/>
      </w:pPr>
      <w:r>
        <w:t>Abstract</w:t>
      </w:r>
      <w:r w:rsidR="00072962">
        <w:br/>
      </w:r>
      <w:r w:rsidR="00B704FF" w:rsidRPr="00BA1E52">
        <w:rPr>
          <w:b w:val="0"/>
          <w:bCs/>
          <w:sz w:val="20"/>
          <w:szCs w:val="18"/>
        </w:rPr>
        <w:t xml:space="preserve">The United States is </w:t>
      </w:r>
      <w:r w:rsidR="00721C73" w:rsidRPr="00BA1E52">
        <w:rPr>
          <w:b w:val="0"/>
          <w:bCs/>
          <w:sz w:val="20"/>
          <w:szCs w:val="18"/>
        </w:rPr>
        <w:t>working</w:t>
      </w:r>
      <w:r w:rsidR="00B704FF" w:rsidRPr="00BA1E52">
        <w:rPr>
          <w:b w:val="0"/>
          <w:bCs/>
          <w:sz w:val="20"/>
          <w:szCs w:val="18"/>
        </w:rPr>
        <w:t xml:space="preserve"> to </w:t>
      </w:r>
      <w:r w:rsidR="00EB3AC9" w:rsidRPr="00BA1E52">
        <w:rPr>
          <w:b w:val="0"/>
          <w:bCs/>
          <w:sz w:val="20"/>
          <w:szCs w:val="18"/>
        </w:rPr>
        <w:t xml:space="preserve">decarbonize </w:t>
      </w:r>
      <w:r w:rsidR="00B704FF" w:rsidRPr="00BA1E52">
        <w:rPr>
          <w:b w:val="0"/>
          <w:bCs/>
          <w:sz w:val="20"/>
          <w:szCs w:val="18"/>
        </w:rPr>
        <w:t xml:space="preserve">its </w:t>
      </w:r>
      <w:r w:rsidR="00EB3AC9" w:rsidRPr="00BA1E52">
        <w:rPr>
          <w:b w:val="0"/>
          <w:bCs/>
          <w:sz w:val="20"/>
          <w:szCs w:val="18"/>
        </w:rPr>
        <w:t xml:space="preserve">electric </w:t>
      </w:r>
      <w:r w:rsidR="00B704FF" w:rsidRPr="00BA1E52">
        <w:rPr>
          <w:b w:val="0"/>
          <w:bCs/>
          <w:sz w:val="20"/>
          <w:szCs w:val="18"/>
        </w:rPr>
        <w:t>grid and end-use sectors</w:t>
      </w:r>
      <w:r w:rsidR="00EB3AC9" w:rsidRPr="00BA1E52">
        <w:rPr>
          <w:b w:val="0"/>
          <w:bCs/>
          <w:sz w:val="20"/>
          <w:szCs w:val="18"/>
        </w:rPr>
        <w:t xml:space="preserve"> </w:t>
      </w:r>
      <w:r w:rsidR="005F0CDA">
        <w:rPr>
          <w:b w:val="0"/>
          <w:bCs/>
          <w:sz w:val="20"/>
          <w:szCs w:val="18"/>
        </w:rPr>
        <w:t>through</w:t>
      </w:r>
      <w:r w:rsidR="005F0CDA" w:rsidRPr="00BA1E52">
        <w:rPr>
          <w:b w:val="0"/>
          <w:bCs/>
          <w:sz w:val="20"/>
          <w:szCs w:val="18"/>
        </w:rPr>
        <w:t xml:space="preserve"> </w:t>
      </w:r>
      <w:r w:rsidR="00EB3AC9" w:rsidRPr="00BA1E52">
        <w:rPr>
          <w:b w:val="0"/>
          <w:bCs/>
          <w:sz w:val="20"/>
          <w:szCs w:val="18"/>
        </w:rPr>
        <w:t>a transition to clean energy technologies</w:t>
      </w:r>
      <w:r w:rsidR="00B704FF" w:rsidRPr="00BA1E52">
        <w:rPr>
          <w:b w:val="0"/>
          <w:bCs/>
          <w:sz w:val="20"/>
          <w:szCs w:val="18"/>
        </w:rPr>
        <w:t xml:space="preserve">. However, this transition presents significant challenges, </w:t>
      </w:r>
      <w:r w:rsidR="00EB3AC9" w:rsidRPr="00BA1E52">
        <w:rPr>
          <w:b w:val="0"/>
          <w:bCs/>
          <w:sz w:val="20"/>
          <w:szCs w:val="18"/>
        </w:rPr>
        <w:t>including</w:t>
      </w:r>
      <w:r w:rsidR="00616407" w:rsidRPr="00BA1E52">
        <w:rPr>
          <w:b w:val="0"/>
          <w:bCs/>
          <w:sz w:val="20"/>
          <w:szCs w:val="18"/>
        </w:rPr>
        <w:t xml:space="preserve"> the reliance</w:t>
      </w:r>
      <w:r w:rsidR="00B704FF" w:rsidRPr="00BA1E52">
        <w:rPr>
          <w:b w:val="0"/>
          <w:bCs/>
          <w:sz w:val="20"/>
          <w:szCs w:val="18"/>
        </w:rPr>
        <w:t xml:space="preserve"> on rare earth elements (REEs) to produce these technologies</w:t>
      </w:r>
      <w:r w:rsidR="00D05835" w:rsidRPr="00BA1E52">
        <w:rPr>
          <w:b w:val="0"/>
          <w:bCs/>
          <w:sz w:val="20"/>
          <w:szCs w:val="18"/>
        </w:rPr>
        <w:t xml:space="preserve">. </w:t>
      </w:r>
      <w:r w:rsidR="00B704FF" w:rsidRPr="00BA1E52">
        <w:rPr>
          <w:b w:val="0"/>
          <w:bCs/>
          <w:sz w:val="20"/>
          <w:szCs w:val="18"/>
        </w:rPr>
        <w:t xml:space="preserve">Therefore, strengthening rare earth supply chains is imperative for the U.S. as it strives to </w:t>
      </w:r>
      <w:r w:rsidR="00EB3AC9" w:rsidRPr="00BA1E52">
        <w:rPr>
          <w:b w:val="0"/>
          <w:bCs/>
          <w:sz w:val="20"/>
          <w:szCs w:val="18"/>
        </w:rPr>
        <w:t xml:space="preserve">reduce carbon </w:t>
      </w:r>
      <w:r w:rsidR="00B704FF" w:rsidRPr="00BA1E52">
        <w:rPr>
          <w:b w:val="0"/>
          <w:bCs/>
          <w:sz w:val="20"/>
          <w:szCs w:val="18"/>
        </w:rPr>
        <w:t xml:space="preserve">emissions. One approach to </w:t>
      </w:r>
      <w:r w:rsidR="00721C73" w:rsidRPr="00BA1E52">
        <w:rPr>
          <w:b w:val="0"/>
          <w:bCs/>
          <w:sz w:val="20"/>
          <w:szCs w:val="18"/>
        </w:rPr>
        <w:t>enhancing</w:t>
      </w:r>
      <w:r w:rsidR="00B704FF" w:rsidRPr="00BA1E52">
        <w:rPr>
          <w:b w:val="0"/>
          <w:bCs/>
          <w:sz w:val="20"/>
          <w:szCs w:val="18"/>
        </w:rPr>
        <w:t xml:space="preserve"> these supply chains is </w:t>
      </w:r>
      <w:r w:rsidR="00721C73" w:rsidRPr="00BA1E52">
        <w:rPr>
          <w:b w:val="0"/>
          <w:bCs/>
          <w:sz w:val="20"/>
          <w:szCs w:val="18"/>
        </w:rPr>
        <w:t>through the extraction of</w:t>
      </w:r>
      <w:r w:rsidR="00B704FF" w:rsidRPr="00BA1E52">
        <w:rPr>
          <w:b w:val="0"/>
          <w:bCs/>
          <w:sz w:val="20"/>
          <w:szCs w:val="18"/>
        </w:rPr>
        <w:t xml:space="preserve"> REEs from end-of-life (EOL) products. </w:t>
      </w:r>
      <w:r w:rsidR="00EF2A1C" w:rsidRPr="00BA1E52">
        <w:rPr>
          <w:b w:val="0"/>
          <w:bCs/>
          <w:sz w:val="20"/>
          <w:szCs w:val="18"/>
        </w:rPr>
        <w:t>This study proposes</w:t>
      </w:r>
      <w:r w:rsidR="00B704FF" w:rsidRPr="00BA1E52">
        <w:rPr>
          <w:b w:val="0"/>
          <w:bCs/>
          <w:sz w:val="20"/>
          <w:szCs w:val="18"/>
        </w:rPr>
        <w:t xml:space="preserve"> a superstructure-based approach to find the optimal pathway for recovering REEs from </w:t>
      </w:r>
      <w:r w:rsidR="00EE4358" w:rsidRPr="00BA1E52">
        <w:rPr>
          <w:b w:val="0"/>
          <w:bCs/>
          <w:sz w:val="20"/>
          <w:szCs w:val="18"/>
        </w:rPr>
        <w:t>the permanent magnets of EOL electric and hybrid electric vehicle (EV and HEV) motors</w:t>
      </w:r>
      <w:r w:rsidR="00B704FF" w:rsidRPr="00BA1E52">
        <w:rPr>
          <w:b w:val="0"/>
          <w:bCs/>
          <w:sz w:val="20"/>
          <w:szCs w:val="18"/>
        </w:rPr>
        <w:t xml:space="preserve">. The superstructure is optimized by maximizing the net present value (NPV) over a 15-year period. To establish the base case optimal result, these projections are used with the assumption that the plant recycles 10 % of all EOL </w:t>
      </w:r>
      <w:r w:rsidR="009658D4" w:rsidRPr="00BA1E52">
        <w:rPr>
          <w:b w:val="0"/>
          <w:bCs/>
          <w:sz w:val="20"/>
          <w:szCs w:val="18"/>
        </w:rPr>
        <w:t>EVs and HEVs</w:t>
      </w:r>
      <w:r w:rsidR="00B704FF" w:rsidRPr="00BA1E52">
        <w:rPr>
          <w:b w:val="0"/>
          <w:bCs/>
          <w:sz w:val="20"/>
          <w:szCs w:val="18"/>
        </w:rPr>
        <w:t xml:space="preserve"> in the U.S. each year. </w:t>
      </w:r>
      <w:r w:rsidR="00D05835" w:rsidRPr="00BA1E52">
        <w:rPr>
          <w:b w:val="0"/>
          <w:bCs/>
          <w:sz w:val="20"/>
          <w:szCs w:val="18"/>
        </w:rPr>
        <w:t xml:space="preserve"> The results show that</w:t>
      </w:r>
      <w:r w:rsidR="00EF2A1C" w:rsidRPr="00BA1E52">
        <w:rPr>
          <w:b w:val="0"/>
          <w:bCs/>
          <w:sz w:val="20"/>
          <w:szCs w:val="18"/>
        </w:rPr>
        <w:t xml:space="preserve"> the pathway </w:t>
      </w:r>
      <w:r w:rsidR="009658D4" w:rsidRPr="00BA1E52">
        <w:rPr>
          <w:b w:val="0"/>
          <w:bCs/>
          <w:sz w:val="20"/>
          <w:szCs w:val="18"/>
        </w:rPr>
        <w:t>consisting of</w:t>
      </w:r>
      <w:r w:rsidR="00EF2A1C" w:rsidRPr="00BA1E52">
        <w:rPr>
          <w:b w:val="0"/>
          <w:bCs/>
          <w:sz w:val="20"/>
          <w:szCs w:val="18"/>
        </w:rPr>
        <w:t xml:space="preserve"> automatic disassembly, hydrogen decrepitation, and acid-free dissolution extraction is promising for the recovery of REEs.</w:t>
      </w:r>
      <w:r w:rsidR="00862651" w:rsidRPr="00BA1E52">
        <w:rPr>
          <w:sz w:val="20"/>
          <w:szCs w:val="18"/>
        </w:rPr>
        <w:t xml:space="preserve"> </w:t>
      </w:r>
    </w:p>
    <w:p w14:paraId="144DE687" w14:textId="65A18A0E" w:rsidR="008D2649" w:rsidRDefault="008D2649" w:rsidP="001C6F64">
      <w:pPr>
        <w:pStyle w:val="Els-body-text"/>
        <w:spacing w:after="120"/>
        <w:rPr>
          <w:lang w:val="en-GB"/>
        </w:rPr>
      </w:pPr>
      <w:r>
        <w:rPr>
          <w:b/>
          <w:bCs/>
          <w:lang w:val="en-GB"/>
        </w:rPr>
        <w:t>Keywords</w:t>
      </w:r>
      <w:r>
        <w:rPr>
          <w:lang w:val="en-GB"/>
        </w:rPr>
        <w:t xml:space="preserve">: </w:t>
      </w:r>
      <w:r w:rsidR="001C6F64">
        <w:rPr>
          <w:lang w:val="en-GB"/>
        </w:rPr>
        <w:t xml:space="preserve">Recycling, </w:t>
      </w:r>
      <w:r w:rsidR="00C17426">
        <w:rPr>
          <w:lang w:val="en-GB"/>
        </w:rPr>
        <w:t>r</w:t>
      </w:r>
      <w:r w:rsidR="001C6F64">
        <w:rPr>
          <w:lang w:val="en-GB"/>
        </w:rPr>
        <w:t xml:space="preserve">are </w:t>
      </w:r>
      <w:r w:rsidR="00C17426">
        <w:rPr>
          <w:lang w:val="en-GB"/>
        </w:rPr>
        <w:t>e</w:t>
      </w:r>
      <w:r w:rsidR="001C6F64">
        <w:rPr>
          <w:lang w:val="en-GB"/>
        </w:rPr>
        <w:t xml:space="preserve">arth </w:t>
      </w:r>
      <w:r w:rsidR="00C17426">
        <w:rPr>
          <w:lang w:val="en-GB"/>
        </w:rPr>
        <w:t>e</w:t>
      </w:r>
      <w:r w:rsidR="001C6F64">
        <w:rPr>
          <w:lang w:val="en-GB"/>
        </w:rPr>
        <w:t xml:space="preserve">lements, </w:t>
      </w:r>
      <w:r w:rsidR="00C17426">
        <w:rPr>
          <w:lang w:val="en-GB"/>
        </w:rPr>
        <w:t>p</w:t>
      </w:r>
      <w:r w:rsidR="001C6F64">
        <w:rPr>
          <w:lang w:val="en-GB"/>
        </w:rPr>
        <w:t xml:space="preserve">rocess design, and </w:t>
      </w:r>
      <w:r w:rsidR="00C17426">
        <w:rPr>
          <w:lang w:val="en-GB"/>
        </w:rPr>
        <w:t>o</w:t>
      </w:r>
      <w:r w:rsidR="001C6F64">
        <w:rPr>
          <w:lang w:val="en-GB"/>
        </w:rPr>
        <w:t>ptimization.</w:t>
      </w:r>
    </w:p>
    <w:p w14:paraId="144DE689" w14:textId="61BCA2FF" w:rsidR="008D2649" w:rsidRDefault="00B704FF" w:rsidP="008D2649">
      <w:pPr>
        <w:pStyle w:val="Els-1storder-head"/>
      </w:pPr>
      <w:r>
        <w:t>Introduction</w:t>
      </w:r>
    </w:p>
    <w:p w14:paraId="7EEA3E44" w14:textId="5A57BB67" w:rsidR="00EE4358" w:rsidRDefault="00B704FF" w:rsidP="00B704FF">
      <w:pPr>
        <w:pStyle w:val="Els-body-text"/>
      </w:pPr>
      <w:r>
        <w:t xml:space="preserve">The climate crisis poses one of humanity's </w:t>
      </w:r>
      <w:r w:rsidR="00721C73">
        <w:t>most significant</w:t>
      </w:r>
      <w:r>
        <w:t xml:space="preserve"> challenges in the twenty-first century, with the Earth already exceeding pre-industrial levels by 1.1 °C</w:t>
      </w:r>
      <w:r w:rsidR="00A42696">
        <w:t xml:space="preserve"> </w:t>
      </w:r>
      <w:sdt>
        <w:sdtPr>
          <w:rPr>
            <w:color w:val="000000"/>
          </w:rPr>
          <w:tag w:val="MENDELEY_CITATION_v3_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"/>
          <w:id w:val="-1278097950"/>
          <w:placeholder>
            <w:docPart w:val="DefaultPlaceholder_-1854013440"/>
          </w:placeholder>
        </w:sdtPr>
        <w:sdtEndPr/>
        <w:sdtContent>
          <w:r w:rsidR="00D8383C" w:rsidRPr="00D8383C">
            <w:rPr>
              <w:color w:val="000000"/>
            </w:rPr>
            <w:t>(UNFCCC, 2021)</w:t>
          </w:r>
        </w:sdtContent>
      </w:sdt>
      <w:r>
        <w:t xml:space="preserve">. Urgent action is imperative to prevent further escalation, and scientific research emphasizes the need to limit global temperature rise to within 2 °C, preferably 1.5 °C above pre-industrial levels </w:t>
      </w:r>
      <w:sdt>
        <w:sdtPr>
          <w:rPr>
            <w:color w:val="000000"/>
          </w:rPr>
          <w:tag w:val="MENDELEY_CITATION_v3_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"/>
          <w:id w:val="-695460517"/>
          <w:placeholder>
            <w:docPart w:val="DefaultPlaceholder_-1854013440"/>
          </w:placeholder>
        </w:sdtPr>
        <w:sdtEndPr/>
        <w:sdtContent>
          <w:r w:rsidR="00D8383C" w:rsidRPr="00D8383C">
            <w:rPr>
              <w:color w:val="000000"/>
            </w:rPr>
            <w:t>(UNFCCC, 2021)</w:t>
          </w:r>
        </w:sdtContent>
      </w:sdt>
      <w:r>
        <w:rPr>
          <w:color w:val="000000"/>
        </w:rPr>
        <w:t xml:space="preserve">. </w:t>
      </w:r>
      <w:r>
        <w:t xml:space="preserve">This necessitates prioritizing the decarbonization of energy and </w:t>
      </w:r>
      <w:r w:rsidR="00780DDB">
        <w:t xml:space="preserve">our economy by </w:t>
      </w:r>
      <w:r>
        <w:t xml:space="preserve">transitioning to </w:t>
      </w:r>
      <w:r w:rsidR="00780DDB">
        <w:t>clean energy technologies</w:t>
      </w:r>
      <w:r>
        <w:t xml:space="preserve"> like solar panels, wind turbines, and electric vehicles. In the United States, significant legislative measures, such as the “Bipartisan Infrastructure Law</w:t>
      </w:r>
      <w:r w:rsidR="005E19FE">
        <w:t>”,</w:t>
      </w:r>
      <w:r>
        <w:t xml:space="preserve"> represent an unprecedented investment of over $430 billion by 2031, targeting </w:t>
      </w:r>
      <w:r w:rsidR="00780DDB">
        <w:t>reducing carbon emissions across sectors</w:t>
      </w:r>
      <w:r w:rsidR="00995C47">
        <w:t xml:space="preserve"> </w:t>
      </w:r>
      <w:sdt>
        <w:sdtPr>
          <w:rPr>
            <w:color w:val="000000"/>
          </w:rPr>
          <w:tag w:val="MENDELEY_CITATION_v3_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"/>
          <w:id w:val="-61951919"/>
          <w:placeholder>
            <w:docPart w:val="DefaultPlaceholder_-1854013440"/>
          </w:placeholder>
        </w:sdtPr>
        <w:sdtEndPr/>
        <w:sdtContent>
          <w:r w:rsidR="00D8383C" w:rsidRPr="00D8383C">
            <w:rPr>
              <w:color w:val="000000"/>
            </w:rPr>
            <w:t>(Steinberg et al., 2023)</w:t>
          </w:r>
        </w:sdtContent>
      </w:sdt>
      <w:r>
        <w:t xml:space="preserve">. </w:t>
      </w:r>
    </w:p>
    <w:p w14:paraId="62FBB034" w14:textId="05AA09AE" w:rsidR="00707473" w:rsidRPr="00B86A62" w:rsidRDefault="00B704FF" w:rsidP="00B704FF">
      <w:pPr>
        <w:pStyle w:val="Els-body-text"/>
      </w:pPr>
      <w:r>
        <w:t>Electrification initiatives heavily rely on rare earth elements (REEs)</w:t>
      </w:r>
      <w:r w:rsidR="00072962">
        <w:t xml:space="preserve">. </w:t>
      </w:r>
      <w:r w:rsidR="00DF14EF">
        <w:t xml:space="preserve">In the global context, most </w:t>
      </w:r>
      <w:r w:rsidR="00780DDB">
        <w:t>REEs</w:t>
      </w:r>
      <w:r w:rsidR="00DF14EF">
        <w:t xml:space="preserve"> are sourced through mining, with limited to negligible contributions from recycling processes</w:t>
      </w:r>
      <w:r w:rsidR="0003537D">
        <w:t xml:space="preserve"> (Smith et al., 2022). </w:t>
      </w:r>
      <w:r w:rsidR="00DF14EF">
        <w:t xml:space="preserve">Nonetheless, recycling </w:t>
      </w:r>
      <w:r w:rsidR="00BA1E52">
        <w:t xml:space="preserve">has </w:t>
      </w:r>
      <w:r w:rsidR="00EE4358">
        <w:t>many advantages</w:t>
      </w:r>
      <w:r w:rsidR="00DF14EF">
        <w:t xml:space="preserve"> compared to conventional mining practices</w:t>
      </w:r>
      <w:r w:rsidR="00780DDB">
        <w:t>, presenting</w:t>
      </w:r>
      <w:r w:rsidR="00EE4358">
        <w:t xml:space="preserve"> a pragmatic solution to the </w:t>
      </w:r>
      <w:r w:rsidR="00780DDB">
        <w:t xml:space="preserve">environmental concerns associated with the </w:t>
      </w:r>
      <w:r w:rsidR="00EE4358">
        <w:t xml:space="preserve">disposal </w:t>
      </w:r>
      <w:r w:rsidR="00780DDB">
        <w:t>of EOL products</w:t>
      </w:r>
      <w:r w:rsidR="00DF14EF">
        <w:t xml:space="preserve">. Furthermore, </w:t>
      </w:r>
      <w:r w:rsidR="00780DDB">
        <w:t>EOL</w:t>
      </w:r>
      <w:r w:rsidR="00DF14EF">
        <w:t xml:space="preserve"> products contain notable concentrations of valuable REEs, such as neodymium, praseodymium, and dysprosium, potentially making them economically attractive </w:t>
      </w:r>
      <w:r w:rsidR="00542382">
        <w:t xml:space="preserve">as a </w:t>
      </w:r>
      <w:r w:rsidR="00DF14EF">
        <w:t xml:space="preserve">feedstock. Lastly, recycling processes </w:t>
      </w:r>
      <w:r w:rsidR="00601384">
        <w:t xml:space="preserve">circumvent potential waste management issues associated with mined feedstocks, </w:t>
      </w:r>
      <w:r w:rsidR="00DF14EF">
        <w:t xml:space="preserve">as the </w:t>
      </w:r>
      <w:r w:rsidR="00601384">
        <w:t>REEs frequently</w:t>
      </w:r>
      <w:r w:rsidR="00DF14EF">
        <w:t xml:space="preserve"> co-occur with radioactive elements like thorium and uranium in </w:t>
      </w:r>
      <w:r w:rsidR="00601384">
        <w:t xml:space="preserve">ore </w:t>
      </w:r>
      <w:r w:rsidR="00DF14EF">
        <w:t>deposits</w:t>
      </w:r>
      <w:r w:rsidR="0003537D">
        <w:t xml:space="preserve"> (Smith et al., 2022).</w:t>
      </w:r>
      <w:r w:rsidR="00DF14EF">
        <w:t xml:space="preserve"> </w:t>
      </w:r>
    </w:p>
    <w:p w14:paraId="71030D81" w14:textId="340894F2" w:rsidR="00B704FF" w:rsidRPr="008775E6" w:rsidRDefault="00483F2C" w:rsidP="00B704FF">
      <w:pPr>
        <w:pStyle w:val="Els-body-text"/>
      </w:pPr>
      <w:r>
        <w:lastRenderedPageBreak/>
        <w:t xml:space="preserve">In this paper, we </w:t>
      </w:r>
      <w:r w:rsidR="00B704FF">
        <w:t xml:space="preserve">develop an optimization-based framework to </w:t>
      </w:r>
      <w:r>
        <w:t>find</w:t>
      </w:r>
      <w:r w:rsidR="00B704FF">
        <w:t xml:space="preserve"> the best processing pathway for the recovery of rare earth elements from EOL products. The methodology employed the following steps. Firstly, the projected quantity of </w:t>
      </w:r>
      <w:r w:rsidR="003A3015">
        <w:t>REEs</w:t>
      </w:r>
      <w:r w:rsidR="00B704FF">
        <w:t xml:space="preserve"> available for recycling from EOL EV and HEV motors'</w:t>
      </w:r>
      <w:r w:rsidR="005F0CDA">
        <w:t xml:space="preserve"> Rare Earth Permanent Magnets (</w:t>
      </w:r>
      <w:r w:rsidR="00B704FF">
        <w:t>REPM</w:t>
      </w:r>
      <w:r w:rsidR="005F0CDA">
        <w:t>)</w:t>
      </w:r>
      <w:r w:rsidR="00DE6E42">
        <w:t xml:space="preserve"> </w:t>
      </w:r>
      <w:sdt>
        <w:sdtPr>
          <w:tag w:val="MENDELEY_CITATION_v3_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"/>
          <w:id w:val="651949654"/>
          <w:placeholder>
            <w:docPart w:val="DefaultPlaceholder_-1854013440"/>
          </w:placeholder>
        </w:sdtPr>
        <w:sdtEndPr/>
        <w:sdtContent>
          <w:r w:rsidR="00D8383C">
            <w:t xml:space="preserve">(Blast et al., 2014; </w:t>
          </w:r>
          <w:r w:rsidR="00BF44EF">
            <w:t>Argonne National Laboratory,</w:t>
          </w:r>
          <w:r w:rsidR="00237DA2">
            <w:t xml:space="preserve"> </w:t>
          </w:r>
          <w:r w:rsidR="00D8383C">
            <w:t>2023)</w:t>
          </w:r>
        </w:sdtContent>
      </w:sdt>
      <w:r w:rsidR="00B704FF">
        <w:t>, along with the</w:t>
      </w:r>
      <w:r w:rsidR="00DF14EF">
        <w:t xml:space="preserve"> projected</w:t>
      </w:r>
      <w:r w:rsidR="00B704FF">
        <w:t xml:space="preserve"> prices of rare earth oxides (REOs) </w:t>
      </w:r>
      <w:sdt>
        <w:sdtPr>
          <w:tag w:val="MENDELEY_CITATION_v3_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"/>
          <w:id w:val="1403634786"/>
          <w:placeholder>
            <w:docPart w:val="DefaultPlaceholder_-1854013440"/>
          </w:placeholder>
        </w:sdtPr>
        <w:sdtEndPr/>
        <w:sdtContent>
          <w:r w:rsidR="00D8383C">
            <w:t>(Hykawy &amp; Chudnovsky, 2021)</w:t>
          </w:r>
        </w:sdtContent>
      </w:sdt>
      <w:r w:rsidR="006B2566">
        <w:t xml:space="preserve"> </w:t>
      </w:r>
      <w:r w:rsidR="00B704FF">
        <w:t>over the plant</w:t>
      </w:r>
      <w:r w:rsidR="00636870">
        <w:t>’s</w:t>
      </w:r>
      <w:r w:rsidR="00B704FF">
        <w:t xml:space="preserve"> </w:t>
      </w:r>
      <w:r w:rsidR="00093017">
        <w:t xml:space="preserve">lifetime </w:t>
      </w:r>
      <w:r w:rsidR="00B704FF">
        <w:t>were estimated</w:t>
      </w:r>
      <w:r w:rsidR="007E33CA">
        <w:t xml:space="preserve"> and used to inform the model</w:t>
      </w:r>
      <w:r w:rsidR="00B704FF">
        <w:t xml:space="preserve">. Next, a superstructure was constructed containing all possible processing </w:t>
      </w:r>
      <w:r w:rsidR="00624937">
        <w:t>pathways</w:t>
      </w:r>
      <w:r w:rsidR="008775E6">
        <w:t>, and the</w:t>
      </w:r>
      <w:r w:rsidR="00B704FF">
        <w:t xml:space="preserve"> optimal pathway was found by maximizing the net present value </w:t>
      </w:r>
      <w:r w:rsidR="00150CA7">
        <w:t xml:space="preserve">(NPV) </w:t>
      </w:r>
      <w:r w:rsidR="00B704FF">
        <w:t>over a 15-year period</w:t>
      </w:r>
      <w:r w:rsidR="00CB2A52">
        <w:t>, assuming that the plant recycles 10 % of the available EOL EVs and HEVs in the U.S. each year</w:t>
      </w:r>
      <w:r w:rsidR="00B704FF">
        <w:t>.</w:t>
      </w:r>
      <w:r w:rsidR="008775E6">
        <w:t xml:space="preserve"> Finally</w:t>
      </w:r>
      <w:r w:rsidR="008775E6" w:rsidRPr="00302617">
        <w:rPr>
          <w:lang w:val="en-GB"/>
        </w:rPr>
        <w:t xml:space="preserve">, a sensitivity analysis </w:t>
      </w:r>
      <w:r w:rsidR="00D06087">
        <w:rPr>
          <w:lang w:val="en-GB"/>
        </w:rPr>
        <w:t>wa</w:t>
      </w:r>
      <w:r w:rsidR="008775E6" w:rsidRPr="00302617">
        <w:rPr>
          <w:lang w:val="en-GB"/>
        </w:rPr>
        <w:t xml:space="preserve">s conducted to evaluate the impact of different parameters on </w:t>
      </w:r>
      <w:r w:rsidR="00624937">
        <w:rPr>
          <w:lang w:val="en-GB"/>
        </w:rPr>
        <w:t>the venture's profitability</w:t>
      </w:r>
      <w:r w:rsidR="008775E6" w:rsidRPr="00302617">
        <w:rPr>
          <w:lang w:val="en-GB"/>
        </w:rPr>
        <w:t xml:space="preserve"> and the optimal processing pathway.</w:t>
      </w:r>
    </w:p>
    <w:p w14:paraId="144DE699" w14:textId="3E96FBA2" w:rsidR="008D2649" w:rsidRDefault="00B704FF" w:rsidP="008D2649">
      <w:pPr>
        <w:pStyle w:val="Els-1storder-head"/>
      </w:pPr>
      <w:r>
        <w:t>Processes for the recovery of REEs from permanent magnets</w:t>
      </w:r>
    </w:p>
    <w:p w14:paraId="65199370" w14:textId="1D56553D" w:rsidR="00093017" w:rsidRDefault="008775E6" w:rsidP="008D2649">
      <w:pPr>
        <w:pStyle w:val="Els-body-text"/>
      </w:pPr>
      <w:r>
        <w:t>As schematized in Figure 1, r</w:t>
      </w:r>
      <w:r w:rsidR="00B704FF" w:rsidRPr="00B704FF">
        <w:t xml:space="preserve">are earth recycling </w:t>
      </w:r>
      <w:r>
        <w:t xml:space="preserve">from permanent magnets </w:t>
      </w:r>
      <w:r w:rsidR="00B704FF" w:rsidRPr="00B704FF">
        <w:t xml:space="preserve">comprises four primary processing stages: disassembly, demagnetization, leaching, and extraction. Each stage contains several potential processes, </w:t>
      </w:r>
      <w:r w:rsidR="007054FD">
        <w:t xml:space="preserve">represented </w:t>
      </w:r>
      <w:r w:rsidR="00B704FF" w:rsidRPr="00B704FF">
        <w:t>as nodes</w:t>
      </w:r>
      <w:r>
        <w:t xml:space="preserve"> in </w:t>
      </w:r>
      <w:r w:rsidR="007054FD">
        <w:t xml:space="preserve">the </w:t>
      </w:r>
      <w:r>
        <w:t>superstructure</w:t>
      </w:r>
      <w:r w:rsidR="00B704FF" w:rsidRPr="00B704FF">
        <w:t>.</w:t>
      </w:r>
      <w:r w:rsidR="00B704FF">
        <w:t xml:space="preserve"> </w:t>
      </w:r>
      <w:r w:rsidR="00B704FF" w:rsidRPr="00B704FF">
        <w:t>The naming convention</w:t>
      </w:r>
      <w:r w:rsidR="00093017">
        <w:t xml:space="preserve"> for the nodes is </w:t>
      </w:r>
      <w:r w:rsidR="00093017" w:rsidRPr="00093017">
        <w:rPr>
          <w:i/>
          <w:iCs/>
        </w:rPr>
        <w:t>&lt;stage number,</w:t>
      </w:r>
      <w:r w:rsidR="00D320E5">
        <w:rPr>
          <w:i/>
          <w:iCs/>
        </w:rPr>
        <w:t xml:space="preserve"> </w:t>
      </w:r>
      <w:r w:rsidR="00093017" w:rsidRPr="00093017">
        <w:rPr>
          <w:i/>
          <w:iCs/>
        </w:rPr>
        <w:t xml:space="preserve">node number&gt;, </w:t>
      </w:r>
      <w:r w:rsidR="00093017">
        <w:t xml:space="preserve">where </w:t>
      </w:r>
      <w:r w:rsidR="00093017" w:rsidRPr="00093017">
        <w:rPr>
          <w:i/>
          <w:iCs/>
        </w:rPr>
        <w:t>1</w:t>
      </w:r>
      <w:r w:rsidR="00093017">
        <w:t xml:space="preserve"> represents the disassembly stage, </w:t>
      </w:r>
      <w:r w:rsidR="00093017" w:rsidRPr="00093017">
        <w:rPr>
          <w:i/>
          <w:iCs/>
        </w:rPr>
        <w:t>2</w:t>
      </w:r>
      <w:r w:rsidR="00093017">
        <w:t xml:space="preserve"> the demagnetization stage, </w:t>
      </w:r>
      <w:r w:rsidR="00093017" w:rsidRPr="00093017">
        <w:rPr>
          <w:i/>
          <w:iCs/>
        </w:rPr>
        <w:t>3</w:t>
      </w:r>
      <w:r w:rsidR="00093017">
        <w:t xml:space="preserve"> the leaching stage, and </w:t>
      </w:r>
      <w:r w:rsidR="00093017" w:rsidRPr="00093017">
        <w:rPr>
          <w:i/>
          <w:iCs/>
        </w:rPr>
        <w:t>4</w:t>
      </w:r>
      <w:r w:rsidR="00093017">
        <w:t xml:space="preserve"> the extraction stage. </w:t>
      </w:r>
    </w:p>
    <w:p w14:paraId="4B6921F4" w14:textId="6BC62B02" w:rsidR="00CF21BD" w:rsidRDefault="00CF21BD" w:rsidP="00CF21BD">
      <w:pPr>
        <w:pStyle w:val="Els-body-text"/>
        <w:jc w:val="center"/>
      </w:pPr>
      <w:r>
        <w:rPr>
          <w:noProof/>
        </w:rPr>
        <w:drawing>
          <wp:inline distT="0" distB="0" distL="0" distR="0" wp14:anchorId="5FD3E0BE" wp14:editId="0FAD06D3">
            <wp:extent cx="2909353" cy="1715984"/>
            <wp:effectExtent l="0" t="0" r="5715" b="0"/>
            <wp:docPr id="329387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423" cy="1741388"/>
                    </a:xfrm>
                    <a:prstGeom prst="rect">
                      <a:avLst/>
                    </a:prstGeom>
                    <a:noFill/>
                    <a:ln>
                      <a:noFill/>
                    </a:ln>
                  </pic:spPr>
                </pic:pic>
              </a:graphicData>
            </a:graphic>
          </wp:inline>
        </w:drawing>
      </w:r>
    </w:p>
    <w:p w14:paraId="5AA364F6" w14:textId="2C0DDFD0" w:rsidR="008775E6" w:rsidRDefault="00CF21BD" w:rsidP="00DE1F67">
      <w:pPr>
        <w:pStyle w:val="Els-body-text"/>
      </w:pPr>
      <w:r>
        <w:t>Fig</w:t>
      </w:r>
      <w:r w:rsidR="00D505EB">
        <w:t>ure</w:t>
      </w:r>
      <w:r>
        <w:t xml:space="preserve"> 1</w:t>
      </w:r>
      <w:r w:rsidR="00D505EB">
        <w:t>.</w:t>
      </w:r>
      <w:r>
        <w:t xml:space="preserve"> Simplified scheme of the superstructure with processing options for EOL EV &amp; HEV motor</w:t>
      </w:r>
      <w:r w:rsidR="0093313C">
        <w:t>s’</w:t>
      </w:r>
      <w:r>
        <w:t xml:space="preserve"> REPM to REOs.</w:t>
      </w:r>
    </w:p>
    <w:p w14:paraId="3853A99C" w14:textId="77777777" w:rsidR="00D042E1" w:rsidRPr="00093017" w:rsidRDefault="00D042E1" w:rsidP="00DE1F67">
      <w:pPr>
        <w:pStyle w:val="Els-body-text"/>
      </w:pPr>
    </w:p>
    <w:p w14:paraId="1F97D395" w14:textId="2BA30C55" w:rsidR="00B704FF" w:rsidRDefault="00B704FF" w:rsidP="008D2649">
      <w:pPr>
        <w:pStyle w:val="Els-body-text"/>
      </w:pPr>
      <w:r w:rsidRPr="00B704FF">
        <w:t xml:space="preserve">In the disassembly stage, two processes are considered: manual disassembly, where REPMs are removed from EOL vehicle motors by manual labor </w:t>
      </w:r>
      <w:r w:rsidR="00093017" w:rsidRPr="00093017">
        <w:rPr>
          <w:i/>
          <w:iCs/>
        </w:rPr>
        <w:t>&lt;1,1&gt;</w:t>
      </w:r>
      <w:r w:rsidR="00093017">
        <w:t xml:space="preserve"> </w:t>
      </w:r>
      <w:sdt>
        <w:sdtPr>
          <w:rPr>
            <w:color w:val="000000"/>
          </w:rPr>
          <w:tag w:val="MENDELEY_CITATION_v3_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"/>
          <w:id w:val="-964118558"/>
          <w:placeholder>
            <w:docPart w:val="DefaultPlaceholder_-1854013440"/>
          </w:placeholder>
        </w:sdtPr>
        <w:sdtEndPr/>
        <w:sdtContent>
          <w:r w:rsidR="00D8383C" w:rsidRPr="00D8383C">
            <w:rPr>
              <w:color w:val="000000"/>
            </w:rPr>
            <w:t>(Blast et al., 2014)</w:t>
          </w:r>
        </w:sdtContent>
      </w:sdt>
      <w:r w:rsidRPr="00B704FF">
        <w:t xml:space="preserve">, and automatic disassembly </w:t>
      </w:r>
      <w:r w:rsidR="00093017" w:rsidRPr="00093017">
        <w:rPr>
          <w:i/>
          <w:iCs/>
        </w:rPr>
        <w:t>&lt;1,2&gt;</w:t>
      </w:r>
      <w:r w:rsidR="00093017">
        <w:t>,</w:t>
      </w:r>
      <w:r w:rsidRPr="00B704FF">
        <w:t xml:space="preserve"> which employs robots for automation</w:t>
      </w:r>
      <w:r w:rsidR="00A876C1">
        <w:t xml:space="preserve"> </w:t>
      </w:r>
      <w:sdt>
        <w:sdtPr>
          <w:rPr>
            <w:color w:val="000000"/>
          </w:rPr>
          <w:tag w:val="MENDELEY_CITATION_v3_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"/>
          <w:id w:val="-754891460"/>
          <w:placeholder>
            <w:docPart w:val="DefaultPlaceholder_-1854013440"/>
          </w:placeholder>
        </w:sdtPr>
        <w:sdtEndPr/>
        <w:sdtContent>
          <w:r w:rsidR="00D8383C" w:rsidRPr="00D8383C">
            <w:rPr>
              <w:color w:val="000000"/>
            </w:rPr>
            <w:t>(Blast et al., 2014)</w:t>
          </w:r>
        </w:sdtContent>
      </w:sdt>
      <w:r w:rsidRPr="00B704FF">
        <w:t xml:space="preserve">. For demagnetization, three processes are explored: hydrogen decrepitation </w:t>
      </w:r>
      <w:r w:rsidR="00BC5126" w:rsidRPr="00BC5126">
        <w:rPr>
          <w:i/>
          <w:iCs/>
        </w:rPr>
        <w:t>&lt;2,1&gt;</w:t>
      </w:r>
      <w:r w:rsidRPr="00B704FF">
        <w:t>, involving the reaction of REPM powder with hydrogen gas at 170</w:t>
      </w:r>
      <w:r w:rsidR="00C706FF">
        <w:t xml:space="preserve"> </w:t>
      </w:r>
      <w:r w:rsidRPr="00B704FF">
        <w:t>°C for 3 hours to produce a demagnetized, friable material</w:t>
      </w:r>
      <w:r w:rsidR="00BC5126">
        <w:t xml:space="preserve"> </w:t>
      </w:r>
      <w:sdt>
        <w:sdtPr>
          <w:rPr>
            <w:color w:val="000000"/>
          </w:rPr>
          <w:tag w:val="MENDELEY_CITATION_v3_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"/>
          <w:id w:val="-267162853"/>
          <w:placeholder>
            <w:docPart w:val="DefaultPlaceholder_-1854013440"/>
          </w:placeholder>
        </w:sdtPr>
        <w:sdtEndPr/>
        <w:sdtContent>
          <w:r w:rsidR="00D8383C" w:rsidRPr="00D8383C">
            <w:rPr>
              <w:color w:val="000000"/>
            </w:rPr>
            <w:t>(Walton et al., 2015)</w:t>
          </w:r>
        </w:sdtContent>
      </w:sdt>
      <w:r w:rsidRPr="00B704FF">
        <w:t>; heating the magnets to 350</w:t>
      </w:r>
      <w:r w:rsidR="00C706FF">
        <w:t xml:space="preserve"> </w:t>
      </w:r>
      <w:r w:rsidRPr="00B704FF">
        <w:t xml:space="preserve">°C for 30 minutes followed by milling </w:t>
      </w:r>
      <w:r w:rsidR="00BC5126" w:rsidRPr="00BC5126">
        <w:rPr>
          <w:i/>
          <w:iCs/>
        </w:rPr>
        <w:t>&lt;2,2&gt;</w:t>
      </w:r>
      <w:r w:rsidRPr="00B704FF">
        <w:t xml:space="preserve"> </w:t>
      </w:r>
      <w:sdt>
        <w:sdtPr>
          <w:rPr>
            <w:color w:val="000000"/>
          </w:rPr>
          <w:tag w:val="MENDELEY_CITATION_v3_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"/>
          <w:id w:val="1428618003"/>
          <w:placeholder>
            <w:docPart w:val="DefaultPlaceholder_-1854013440"/>
          </w:placeholder>
        </w:sdtPr>
        <w:sdtEndPr/>
        <w:sdtContent>
          <w:r w:rsidR="00D8383C" w:rsidRPr="00D8383C">
            <w:rPr>
              <w:color w:val="000000"/>
            </w:rPr>
            <w:t>(Klemettinen et al., 2021)</w:t>
          </w:r>
        </w:sdtContent>
      </w:sdt>
      <w:r w:rsidR="00BC5126">
        <w:rPr>
          <w:color w:val="000000"/>
        </w:rPr>
        <w:t xml:space="preserve">; </w:t>
      </w:r>
      <w:r w:rsidRPr="00B704FF">
        <w:t>and heating the magnets to 950</w:t>
      </w:r>
      <w:r w:rsidR="00C706FF">
        <w:t xml:space="preserve"> </w:t>
      </w:r>
      <w:r w:rsidRPr="00B704FF">
        <w:t xml:space="preserve">°C for 15 hours to create rare earth oxides and iron oxides followed by milling </w:t>
      </w:r>
      <w:r w:rsidR="00BC5126" w:rsidRPr="00BC5126">
        <w:rPr>
          <w:i/>
          <w:iCs/>
        </w:rPr>
        <w:t>&lt;2,3&gt;</w:t>
      </w:r>
      <w:r w:rsidRPr="00B704FF">
        <w:t>, which results in iron precipitation during the subsequent selective leaching process</w:t>
      </w:r>
      <w:r w:rsidR="00BC5126">
        <w:t xml:space="preserve"> </w:t>
      </w:r>
      <w:sdt>
        <w:sdtPr>
          <w:rPr>
            <w:color w:val="000000"/>
          </w:rPr>
          <w:tag w:val="MENDELEY_CITATION_v3_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"/>
          <w:id w:val="1505401194"/>
          <w:placeholder>
            <w:docPart w:val="DefaultPlaceholder_-1854013440"/>
          </w:placeholder>
        </w:sdtPr>
        <w:sdtEndPr/>
        <w:sdtContent>
          <w:r w:rsidR="00D8383C" w:rsidRPr="00D8383C">
            <w:rPr>
              <w:color w:val="000000"/>
            </w:rPr>
            <w:t>(Vander Hoogerstraete et al., 2014)</w:t>
          </w:r>
        </w:sdtContent>
      </w:sdt>
      <w:r w:rsidRPr="00B704FF">
        <w:t xml:space="preserve">. The leaching stage presents two potential processes: acid dissolution using sulfuric acid </w:t>
      </w:r>
      <w:r w:rsidR="00BC5126" w:rsidRPr="00BC5126">
        <w:rPr>
          <w:i/>
          <w:iCs/>
        </w:rPr>
        <w:t>&lt;3,1&gt;</w:t>
      </w:r>
      <w:r w:rsidRPr="00B704FF">
        <w:t xml:space="preserve"> </w:t>
      </w:r>
      <w:sdt>
        <w:sdtPr>
          <w:tag w:val="MENDELEY_CITATION_v3_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"/>
          <w:id w:val="83972554"/>
          <w:placeholder>
            <w:docPart w:val="DefaultPlaceholder_-1854013440"/>
          </w:placeholder>
        </w:sdtPr>
        <w:sdtEndPr/>
        <w:sdtContent>
          <w:r w:rsidR="00D8383C">
            <w:t>(Lyman &amp; Palmer, 1993)</w:t>
          </w:r>
        </w:sdtContent>
      </w:sdt>
      <w:r w:rsidRPr="00B704FF">
        <w:t xml:space="preserve">, and selective leaching with hydrochloric acid </w:t>
      </w:r>
      <w:r w:rsidR="00BC5126" w:rsidRPr="00BC5126">
        <w:rPr>
          <w:i/>
          <w:iCs/>
        </w:rPr>
        <w:t>&lt;3,3&gt;</w:t>
      </w:r>
      <w:r w:rsidRPr="00B704FF">
        <w:t xml:space="preserve"> </w:t>
      </w:r>
      <w:sdt>
        <w:sdtPr>
          <w:rPr>
            <w:color w:val="000000"/>
          </w:rPr>
          <w:tag w:val="MENDELEY_CITATION_v3_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"/>
          <w:id w:val="-1388335478"/>
          <w:placeholder>
            <w:docPart w:val="DefaultPlaceholder_-1854013440"/>
          </w:placeholder>
        </w:sdtPr>
        <w:sdtEndPr/>
        <w:sdtContent>
          <w:r w:rsidR="00D8383C" w:rsidRPr="00D8383C">
            <w:rPr>
              <w:color w:val="000000"/>
            </w:rPr>
            <w:t>(Vander Hoogerstraete et al., 2014)</w:t>
          </w:r>
        </w:sdtContent>
      </w:sdt>
      <w:r w:rsidR="00BC5126">
        <w:t>,</w:t>
      </w:r>
      <w:r w:rsidRPr="00B704FF">
        <w:t xml:space="preserve"> which follows high-temperature heating and milling. In selective leaching, iron precipitates as iron(III) hydroxide. Node </w:t>
      </w:r>
      <w:r w:rsidR="00653BBB" w:rsidRPr="00653BBB">
        <w:rPr>
          <w:i/>
          <w:iCs/>
        </w:rPr>
        <w:t>&lt;3,2&gt;</w:t>
      </w:r>
      <w:r w:rsidRPr="00B704FF">
        <w:t xml:space="preserve"> is blank and represents skipping the leaching stage.</w:t>
      </w:r>
    </w:p>
    <w:p w14:paraId="37E7B502" w14:textId="2C8E8CD2" w:rsidR="00B704FF" w:rsidRDefault="00B704FF" w:rsidP="008D2649">
      <w:pPr>
        <w:pStyle w:val="Els-body-text"/>
      </w:pPr>
      <w:r w:rsidRPr="00B704FF">
        <w:lastRenderedPageBreak/>
        <w:t xml:space="preserve">In the extraction stage, six processes are examined. The first method, hydrometallurgical extraction </w:t>
      </w:r>
      <w:r w:rsidR="00653BBB" w:rsidRPr="00653BBB">
        <w:rPr>
          <w:i/>
          <w:iCs/>
        </w:rPr>
        <w:t>&lt;4,1&gt;</w:t>
      </w:r>
      <w:r w:rsidRPr="00B704FF">
        <w:t xml:space="preserve"> </w:t>
      </w:r>
      <w:sdt>
        <w:sdtPr>
          <w:tag w:val="MENDELEY_CITATION_v3_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"/>
          <w:id w:val="1642456092"/>
          <w:placeholder>
            <w:docPart w:val="DefaultPlaceholder_-1854013440"/>
          </w:placeholder>
        </w:sdtPr>
        <w:sdtEndPr/>
        <w:sdtContent>
          <w:r w:rsidR="00D8383C">
            <w:t>(Lyman &amp; Palmer, 1993)</w:t>
          </w:r>
        </w:sdtContent>
      </w:sdt>
      <w:r w:rsidRPr="00B704FF">
        <w:t>, precipitates</w:t>
      </w:r>
      <w:r w:rsidR="00FA1C69">
        <w:t xml:space="preserve"> REEs</w:t>
      </w:r>
      <w:r w:rsidRPr="00B704FF">
        <w:t xml:space="preserve"> as REE-sodium double salts to separate them from iron. Subsequent steps involve reactions with oxalic acid and calcination to produce mixed REOs, with the iron-containing leachate being treated with ammonium sulfate to precipitate it out of the solution as iron jarosite. The next two processes use supercritical </w:t>
      </w:r>
      <w:r w:rsidR="00653BBB">
        <w:t>CO</w:t>
      </w:r>
      <w:r w:rsidR="00653BBB" w:rsidRPr="00653BBB">
        <w:rPr>
          <w:vertAlign w:val="subscript"/>
        </w:rPr>
        <w:t>2</w:t>
      </w:r>
      <w:r w:rsidRPr="00B704FF">
        <w:t xml:space="preserve"> to separate REEs from iron</w:t>
      </w:r>
      <w:r w:rsidR="00995C47">
        <w:t xml:space="preserve"> </w:t>
      </w:r>
      <w:sdt>
        <w:sdtPr>
          <w:rPr>
            <w:color w:val="000000"/>
          </w:rPr>
          <w:tag w:val="MENDELEY_CITATION_v3_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"/>
          <w:id w:val="-1581518826"/>
          <w:placeholder>
            <w:docPart w:val="DefaultPlaceholder_-1854013440"/>
          </w:placeholder>
        </w:sdtPr>
        <w:sdtEndPr/>
        <w:sdtContent>
          <w:r w:rsidR="00D8383C" w:rsidRPr="00D8383C">
            <w:rPr>
              <w:color w:val="000000"/>
            </w:rPr>
            <w:t>(Azimi et al., 2023)</w:t>
          </w:r>
        </w:sdtContent>
      </w:sdt>
      <w:r w:rsidRPr="00B704FF">
        <w:t xml:space="preserve">, with the first process employing solvent extraction </w:t>
      </w:r>
      <w:sdt>
        <w:sdtPr>
          <w:rPr>
            <w:color w:val="000000"/>
          </w:rPr>
          <w:tag w:val="MENDELEY_CITATION_v3_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"/>
          <w:id w:val="799037035"/>
          <w:placeholder>
            <w:docPart w:val="DefaultPlaceholder_-1854013440"/>
          </w:placeholder>
        </w:sdtPr>
        <w:sdtEndPr/>
        <w:sdtContent>
          <w:r w:rsidR="00D8383C" w:rsidRPr="00D8383C">
            <w:rPr>
              <w:color w:val="000000"/>
            </w:rPr>
            <w:t>(Yoon et al., 2015)</w:t>
          </w:r>
        </w:sdtContent>
      </w:sdt>
      <w:r w:rsidRPr="00B704FF">
        <w:t xml:space="preserve"> for </w:t>
      </w:r>
      <w:r w:rsidR="00653BBB">
        <w:t xml:space="preserve">the </w:t>
      </w:r>
      <w:r w:rsidRPr="00B704FF">
        <w:t xml:space="preserve">separation of dysprosium and neodymium followed by oxalic acid precipitation and calcination to produce individual REOs </w:t>
      </w:r>
      <w:r w:rsidR="00653BBB" w:rsidRPr="00653BBB">
        <w:rPr>
          <w:i/>
          <w:iCs/>
        </w:rPr>
        <w:t>&lt;4,2&gt;</w:t>
      </w:r>
      <w:r w:rsidR="00653BBB">
        <w:t xml:space="preserve"> </w:t>
      </w:r>
      <w:sdt>
        <w:sdtPr>
          <w:rPr>
            <w:color w:val="000000"/>
          </w:rPr>
          <w:tag w:val="MENDELEY_CITATION_v3_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"/>
          <w:id w:val="7567801"/>
          <w:placeholder>
            <w:docPart w:val="DefaultPlaceholder_-1854013440"/>
          </w:placeholder>
        </w:sdtPr>
        <w:sdtEndPr/>
        <w:sdtContent>
          <w:r w:rsidR="00D8383C" w:rsidRPr="00D8383C">
            <w:rPr>
              <w:color w:val="000000"/>
            </w:rPr>
            <w:t>(Nawab et al., 2022)</w:t>
          </w:r>
        </w:sdtContent>
      </w:sdt>
      <w:r w:rsidRPr="00B704FF">
        <w:t xml:space="preserve">. The second process involves skipping solvent extraction and utilizing oxalic acid precipitation and calcination to produce mixed REOs </w:t>
      </w:r>
      <w:r w:rsidR="00653BBB" w:rsidRPr="00653BBB">
        <w:rPr>
          <w:i/>
          <w:iCs/>
        </w:rPr>
        <w:t>&lt;4,3&gt;</w:t>
      </w:r>
      <w:r w:rsidRPr="00B704FF">
        <w:t xml:space="preserve"> </w:t>
      </w:r>
      <w:sdt>
        <w:sdtPr>
          <w:rPr>
            <w:color w:val="000000"/>
          </w:rPr>
          <w:tag w:val="MENDELEY_CITATION_v3_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"/>
          <w:id w:val="-517314146"/>
          <w:placeholder>
            <w:docPart w:val="DefaultPlaceholder_-1854013440"/>
          </w:placeholder>
        </w:sdtPr>
        <w:sdtEndPr/>
        <w:sdtContent>
          <w:r w:rsidR="00D8383C" w:rsidRPr="00D8383C">
            <w:rPr>
              <w:color w:val="000000"/>
            </w:rPr>
            <w:t>(Nawab et al., 2022)</w:t>
          </w:r>
        </w:sdtContent>
      </w:sdt>
      <w:r w:rsidRPr="00B704FF">
        <w:t xml:space="preserve">. In the fourth method, acid-free dissolution extraction </w:t>
      </w:r>
      <w:r w:rsidR="00653BBB" w:rsidRPr="00653BBB">
        <w:rPr>
          <w:i/>
          <w:iCs/>
        </w:rPr>
        <w:t>&lt;4,4&gt;</w:t>
      </w:r>
      <w:r w:rsidRPr="00B704FF">
        <w:t xml:space="preserve">, REPM powder is dissolved in an </w:t>
      </w:r>
      <w:r w:rsidR="00653BBB">
        <w:t>aqueous</w:t>
      </w:r>
      <w:r w:rsidRPr="00B704FF">
        <w:t xml:space="preserve"> solution of copper(II) nitrate, followed by oxalic acid precipitation to produce rare earth oxalates and iron-ammonium oxalates</w:t>
      </w:r>
      <w:r w:rsidR="00777214">
        <w:t xml:space="preserve"> </w:t>
      </w:r>
      <w:sdt>
        <w:sdtPr>
          <w:rPr>
            <w:color w:val="000000"/>
          </w:rPr>
          <w:tag w:val="MENDELEY_CITATION_v3_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"/>
          <w:id w:val="-249348977"/>
          <w:placeholder>
            <w:docPart w:val="DefaultPlaceholder_-1854013440"/>
          </w:placeholder>
        </w:sdtPr>
        <w:sdtEndPr/>
        <w:sdtContent>
          <w:r w:rsidR="00D8383C" w:rsidRPr="00D8383C">
            <w:rPr>
              <w:color w:val="000000"/>
            </w:rPr>
            <w:t>(Chowdhury et al., 2021)</w:t>
          </w:r>
        </w:sdtContent>
      </w:sdt>
      <w:r w:rsidRPr="00B704FF">
        <w:t>. The rare earth oxalate precipitates are then filtered from the soluble iron-ammonium oxalates. Finally, the rare earth oxalates are calcined to produce mixed REOs. The fifth and sixth processes follow selective leaching and therefore do not require REE-iron separation. The fifth method involves solvent extraction</w:t>
      </w:r>
      <w:r w:rsidR="00653BBB">
        <w:t xml:space="preserve"> </w:t>
      </w:r>
      <w:sdt>
        <w:sdtPr>
          <w:rPr>
            <w:color w:val="000000"/>
          </w:rPr>
          <w:tag w:val="MENDELEY_CITATION_v3_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"/>
          <w:id w:val="-1003741137"/>
          <w:placeholder>
            <w:docPart w:val="DefaultPlaceholder_-1854013440"/>
          </w:placeholder>
        </w:sdtPr>
        <w:sdtEndPr/>
        <w:sdtContent>
          <w:r w:rsidR="00D8383C" w:rsidRPr="00D8383C">
            <w:rPr>
              <w:color w:val="000000"/>
            </w:rPr>
            <w:t>(Yoon et al., 2015)</w:t>
          </w:r>
        </w:sdtContent>
      </w:sdt>
      <w:r w:rsidRPr="00B704FF">
        <w:t xml:space="preserve"> for dysprosium-neodymium separation followed by oxalic acid precipitation and calcination </w:t>
      </w:r>
      <w:r w:rsidR="00653BBB" w:rsidRPr="00653BBB">
        <w:rPr>
          <w:i/>
          <w:iCs/>
        </w:rPr>
        <w:t>&lt;4,5&gt;</w:t>
      </w:r>
      <w:r w:rsidRPr="00B704FF">
        <w:t xml:space="preserve"> </w:t>
      </w:r>
      <w:sdt>
        <w:sdtPr>
          <w:rPr>
            <w:color w:val="000000"/>
          </w:rPr>
          <w:tag w:val="MENDELEY_CITATION_v3_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"/>
          <w:id w:val="861864569"/>
          <w:placeholder>
            <w:docPart w:val="DefaultPlaceholder_-1854013440"/>
          </w:placeholder>
        </w:sdtPr>
        <w:sdtEndPr/>
        <w:sdtContent>
          <w:r w:rsidR="00D8383C" w:rsidRPr="00D8383C">
            <w:rPr>
              <w:color w:val="000000"/>
            </w:rPr>
            <w:t>(Nawab et al., 2022)</w:t>
          </w:r>
        </w:sdtContent>
      </w:sdt>
      <w:r w:rsidRPr="00B704FF">
        <w:t>, while the sixth method directly precipitates the REEs with oxalic acid and calcines them to obtain a mixture of REOs</w:t>
      </w:r>
      <w:r w:rsidR="00653BBB">
        <w:t xml:space="preserve"> </w:t>
      </w:r>
      <w:r w:rsidR="00653BBB" w:rsidRPr="00653BBB">
        <w:rPr>
          <w:i/>
          <w:iCs/>
        </w:rPr>
        <w:t>&lt;4,6&gt;</w:t>
      </w:r>
      <w:r w:rsidRPr="00B704FF">
        <w:t xml:space="preserve"> </w:t>
      </w:r>
      <w:sdt>
        <w:sdtPr>
          <w:rPr>
            <w:color w:val="000000"/>
          </w:rPr>
          <w:tag w:val="MENDELEY_CITATION_v3_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"/>
          <w:id w:val="-2094543742"/>
          <w:placeholder>
            <w:docPart w:val="DefaultPlaceholder_-1854013440"/>
          </w:placeholder>
        </w:sdtPr>
        <w:sdtEndPr/>
        <w:sdtContent>
          <w:r w:rsidR="00D8383C" w:rsidRPr="00D8383C">
            <w:rPr>
              <w:color w:val="000000"/>
            </w:rPr>
            <w:t>(Nawab et al., 2022)</w:t>
          </w:r>
        </w:sdtContent>
      </w:sdt>
      <w:r w:rsidR="00653BBB">
        <w:rPr>
          <w:color w:val="000000"/>
        </w:rPr>
        <w:t>.</w:t>
      </w:r>
    </w:p>
    <w:p w14:paraId="144DE6A1" w14:textId="53ED54B0" w:rsidR="008D2649" w:rsidRDefault="00B704FF" w:rsidP="008D2649">
      <w:pPr>
        <w:pStyle w:val="Els-1storder-head"/>
        <w:spacing w:after="120"/>
        <w:rPr>
          <w:lang w:val="en-GB"/>
        </w:rPr>
      </w:pPr>
      <w:r>
        <w:rPr>
          <w:lang w:val="en-GB"/>
        </w:rPr>
        <w:t>Optimization problem formulation</w:t>
      </w:r>
    </w:p>
    <w:p w14:paraId="1EF1D322" w14:textId="1A50B599" w:rsidR="002059D5" w:rsidRDefault="001A558E" w:rsidP="000461EA">
      <w:pPr>
        <w:pStyle w:val="Els-body-text"/>
        <w:rPr>
          <w:lang w:val="en-GB"/>
        </w:rPr>
      </w:pPr>
      <w:r>
        <w:rPr>
          <w:lang w:val="en-GB"/>
        </w:rPr>
        <w:t xml:space="preserve">To describe the model, mass balance and logical constraints were formulated. </w:t>
      </w:r>
      <w:r w:rsidR="000461EA" w:rsidRPr="006C6542">
        <w:rPr>
          <w:lang w:val="en-GB"/>
        </w:rPr>
        <w:t>The mass balance for a generic node is</w:t>
      </w:r>
      <w:r w:rsidR="000461EA">
        <w:rPr>
          <w:lang w:val="en-GB"/>
        </w:rPr>
        <w:t xml:space="preserve"> </w:t>
      </w:r>
      <w:r w:rsidR="000461EA" w:rsidRPr="006C6542">
        <w:rPr>
          <w:lang w:val="en-GB"/>
        </w:rPr>
        <w:t>illustrated in Fig</w:t>
      </w:r>
      <w:r w:rsidR="001D6E91">
        <w:rPr>
          <w:lang w:val="en-GB"/>
        </w:rPr>
        <w:t>ure</w:t>
      </w:r>
      <w:r w:rsidR="000461EA">
        <w:rPr>
          <w:lang w:val="en-GB"/>
        </w:rPr>
        <w:t xml:space="preserve"> 2</w:t>
      </w:r>
      <w:r w:rsidR="000461EA" w:rsidRPr="006C6542">
        <w:rPr>
          <w:lang w:val="en-GB"/>
        </w:rPr>
        <w:t xml:space="preserve"> </w:t>
      </w:r>
      <w:r w:rsidR="000461EA">
        <w:rPr>
          <w:lang w:val="en-GB"/>
        </w:rPr>
        <w:t xml:space="preserve">and </w:t>
      </w:r>
      <w:r w:rsidR="002405B8">
        <w:rPr>
          <w:lang w:val="en-GB"/>
        </w:rPr>
        <w:t>includes</w:t>
      </w:r>
      <w:r w:rsidR="000461EA" w:rsidRPr="006C6542">
        <w:rPr>
          <w:lang w:val="en-GB"/>
        </w:rPr>
        <w:t xml:space="preserve"> three sequential steps: convergence of inlet flows from different upstream nodes, processing, and separation of outlet flows to different downstream nodes</w:t>
      </w:r>
      <w:r w:rsidR="000461EA">
        <w:rPr>
          <w:lang w:val="en-GB"/>
        </w:rPr>
        <w:t>.</w:t>
      </w:r>
      <w:r w:rsidR="000461EA" w:rsidRPr="006C6542">
        <w:rPr>
          <w:lang w:val="en-GB"/>
        </w:rPr>
        <w:t xml:space="preserve"> Components in the feedstock, intermediates, and products were tracked. The specific equations</w:t>
      </w:r>
      <w:r w:rsidR="002059D5">
        <w:rPr>
          <w:lang w:val="en-GB"/>
        </w:rPr>
        <w:t xml:space="preserve"> </w:t>
      </w:r>
      <w:r w:rsidR="000461EA" w:rsidRPr="006C6542">
        <w:rPr>
          <w:lang w:val="en-GB"/>
        </w:rPr>
        <w:t>are</w:t>
      </w:r>
      <w:r w:rsidR="008F15C7">
        <w:rPr>
          <w:lang w:val="en-GB"/>
        </w:rPr>
        <w:t xml:space="preserve"> as</w:t>
      </w:r>
      <w:r w:rsidR="000461EA" w:rsidRPr="006C6542">
        <w:rPr>
          <w:lang w:val="en-GB"/>
        </w:rPr>
        <w:t xml:space="preserve"> defined in Eq</w:t>
      </w:r>
      <w:r w:rsidR="000461EA">
        <w:rPr>
          <w:lang w:val="en-GB"/>
        </w:rPr>
        <w:t>.</w:t>
      </w:r>
      <w:r w:rsidR="000461EA" w:rsidRPr="006C6542">
        <w:rPr>
          <w:lang w:val="en-GB"/>
        </w:rPr>
        <w:t xml:space="preserve"> (</w:t>
      </w:r>
      <w:r w:rsidR="00F24FBA">
        <w:rPr>
          <w:lang w:val="en-GB"/>
        </w:rPr>
        <w:t>1</w:t>
      </w:r>
      <w:r w:rsidR="000461EA">
        <w:rPr>
          <w:lang w:val="en-GB"/>
        </w:rPr>
        <w:t>-</w:t>
      </w:r>
      <w:r w:rsidR="00F24FBA">
        <w:rPr>
          <w:lang w:val="en-GB"/>
        </w:rPr>
        <w:t>3</w:t>
      </w:r>
      <w:r w:rsidR="000461EA">
        <w:rPr>
          <w:lang w:val="en-GB"/>
        </w:rPr>
        <w:t>).</w:t>
      </w:r>
    </w:p>
    <w:tbl>
      <w:tblPr>
        <w:tblW w:w="7077" w:type="dxa"/>
        <w:tblLook w:val="04A0" w:firstRow="1" w:lastRow="0" w:firstColumn="1" w:lastColumn="0" w:noHBand="0" w:noVBand="1"/>
      </w:tblPr>
      <w:tblGrid>
        <w:gridCol w:w="6115"/>
        <w:gridCol w:w="962"/>
      </w:tblGrid>
      <w:tr w:rsidR="0072280A" w:rsidRPr="00A94774" w14:paraId="31940B73" w14:textId="77777777" w:rsidTr="00DF4FDA">
        <w:tc>
          <w:tcPr>
            <w:tcW w:w="6115" w:type="dxa"/>
            <w:shd w:val="clear" w:color="auto" w:fill="auto"/>
            <w:vAlign w:val="center"/>
          </w:tcPr>
          <w:p w14:paraId="662F1D09" w14:textId="77777777" w:rsidR="0072280A" w:rsidRPr="00261E88" w:rsidRDefault="00FC24E5" w:rsidP="00DF4FDA">
            <w:pPr>
              <w:pStyle w:val="Els-body-text"/>
              <w:spacing w:before="120" w:after="120" w:line="264" w:lineRule="auto"/>
              <w:rPr>
                <w:lang w:val="en-GB"/>
              </w:rPr>
            </w:pPr>
            <m:oMathPara>
              <m:oMathParaPr>
                <m:jc m:val="left"/>
              </m:oMathParaPr>
              <m:oMath>
                <m:nary>
                  <m:naryPr>
                    <m:chr m:val="∑"/>
                    <m:ctrlPr>
                      <w:rPr>
                        <w:rFonts w:ascii="Cambria Math" w:hAnsi="Cambria Math"/>
                        <w:lang w:val="en-GB"/>
                      </w:rPr>
                    </m:ctrlPr>
                  </m:naryPr>
                  <m:sub>
                    <m:r>
                      <w:rPr>
                        <w:rFonts w:ascii="Cambria Math" w:hAnsi="Cambria Math"/>
                        <w:lang w:val="en-GB"/>
                      </w:rPr>
                      <m:t>k</m:t>
                    </m:r>
                    <m:r>
                      <w:rPr>
                        <w:rFonts w:ascii="Cambria Math" w:hAnsi="Cambria Math"/>
                        <w:lang w:val="en-GB"/>
                      </w:rPr>
                      <m:t>=1</m:t>
                    </m:r>
                    <m:ctrlPr>
                      <w:rPr>
                        <w:rFonts w:ascii="Cambria Math" w:hAnsi="Cambria Math"/>
                        <w:i/>
                        <w:lang w:val="en-GB"/>
                      </w:rPr>
                    </m:ctrlPr>
                  </m:sub>
                  <m:sup>
                    <m:sSup>
                      <m:sSupPr>
                        <m:ctrlPr>
                          <w:rPr>
                            <w:rFonts w:ascii="Cambria Math" w:hAnsi="Cambria Math"/>
                            <w:i/>
                            <w:lang w:val="en-GB"/>
                          </w:rPr>
                        </m:ctrlPr>
                      </m:sSupPr>
                      <m:e>
                        <m:r>
                          <w:rPr>
                            <w:rFonts w:ascii="Cambria Math" w:hAnsi="Cambria Math"/>
                            <w:lang w:val="en-GB"/>
                          </w:rPr>
                          <m:t>K</m:t>
                        </m:r>
                      </m:e>
                      <m:sup>
                        <m:r>
                          <w:rPr>
                            <w:rFonts w:ascii="Cambria Math" w:hAnsi="Cambria Math"/>
                            <w:lang w:val="en-GB"/>
                          </w:rPr>
                          <m:t>in</m:t>
                        </m:r>
                      </m:sup>
                    </m:sSup>
                    <m:ctrlPr>
                      <w:rPr>
                        <w:rFonts w:ascii="Cambria Math" w:hAnsi="Cambria Math"/>
                        <w:i/>
                        <w:lang w:val="en-GB"/>
                      </w:rPr>
                    </m:ctrlPr>
                  </m:sup>
                  <m:e>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m:t>
                        </m:r>
                        <m:r>
                          <w:rPr>
                            <w:rFonts w:ascii="Cambria Math" w:hAnsi="Cambria Math"/>
                            <w:lang w:val="en-GB"/>
                          </w:rPr>
                          <m:t>,</m:t>
                        </m:r>
                        <m:r>
                          <w:rPr>
                            <w:rFonts w:ascii="Cambria Math" w:hAnsi="Cambria Math"/>
                            <w:lang w:val="en-GB"/>
                          </w:rPr>
                          <m:t>j</m:t>
                        </m:r>
                        <m:r>
                          <w:rPr>
                            <w:rFonts w:ascii="Cambria Math" w:hAnsi="Cambria Math"/>
                            <w:lang w:val="en-GB"/>
                          </w:rPr>
                          <m:t>,</m:t>
                        </m:r>
                        <m:r>
                          <w:rPr>
                            <w:rFonts w:ascii="Cambria Math" w:hAnsi="Cambria Math"/>
                            <w:lang w:val="en-GB"/>
                          </w:rPr>
                          <m:t>k</m:t>
                        </m:r>
                        <m: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sub>
                      <m:sup>
                        <m:r>
                          <w:rPr>
                            <w:rFonts w:ascii="Cambria Math" w:hAnsi="Cambria Math"/>
                            <w:lang w:val="en-GB"/>
                          </w:rPr>
                          <m:t>in</m:t>
                        </m:r>
                      </m:sup>
                    </m:sSubSup>
                    <m:ctrlPr>
                      <w:rPr>
                        <w:rFonts w:ascii="Cambria Math" w:hAnsi="Cambria Math"/>
                        <w:i/>
                        <w:lang w:val="en-GB"/>
                      </w:rPr>
                    </m:ctrlPr>
                  </m:e>
                </m:nary>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m:t>
                    </m:r>
                    <m:r>
                      <w:rPr>
                        <w:rFonts w:ascii="Cambria Math" w:hAnsi="Cambria Math"/>
                        <w:lang w:val="en-GB"/>
                      </w:rPr>
                      <m:t>,</m:t>
                    </m:r>
                    <m:r>
                      <w:rPr>
                        <w:rFonts w:ascii="Cambria Math" w:hAnsi="Cambria Math"/>
                        <w:lang w:val="en-GB"/>
                      </w:rPr>
                      <m:t>j</m:t>
                    </m:r>
                    <m: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sub>
                  <m:sup>
                    <m:r>
                      <w:rPr>
                        <w:rFonts w:ascii="Cambria Math" w:hAnsi="Cambria Math"/>
                        <w:lang w:val="en-GB"/>
                      </w:rPr>
                      <m:t>in</m:t>
                    </m:r>
                  </m:sup>
                </m:sSubSup>
                <m:r>
                  <m:rPr>
                    <m:sty m:val="p"/>
                  </m:rPr>
                  <w:rPr>
                    <w:rFonts w:ascii="Cambria Math" w:hAnsi="Cambria Math"/>
                    <w:lang w:val="en-GB"/>
                  </w:rPr>
                  <m:t>  ∀</m:t>
                </m:r>
                <m:r>
                  <w:rPr>
                    <w:rFonts w:ascii="Cambria Math" w:hAnsi="Cambria Math"/>
                    <w:lang w:val="en-GB"/>
                  </w:rPr>
                  <m:t>i</m:t>
                </m:r>
                <m:r>
                  <m:rPr>
                    <m:sty m:val="p"/>
                  </m:rPr>
                  <w:rPr>
                    <w:rFonts w:ascii="Cambria Math" w:hAnsi="Cambria Math"/>
                    <w:lang w:val="en-GB"/>
                  </w:rPr>
                  <m:t>∈</m:t>
                </m:r>
                <m:r>
                  <w:rPr>
                    <w:rFonts w:ascii="Cambria Math" w:hAnsi="Cambria Math"/>
                    <w:lang w:val="en-GB"/>
                  </w:rPr>
                  <m:t>I</m:t>
                </m:r>
                <m:r>
                  <w:rPr>
                    <w:rFonts w:ascii="Cambria Math" w:hAnsi="Cambria Math"/>
                    <w:lang w:val="en-GB"/>
                  </w:rPr>
                  <m:t>,</m:t>
                </m:r>
                <m:r>
                  <w:rPr>
                    <w:rFonts w:ascii="Cambria Math" w:hAnsi="Cambria Math"/>
                    <w:lang w:val="en-GB"/>
                  </w:rPr>
                  <m:t>j</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J</m:t>
                    </m:r>
                    <m:ctrlPr>
                      <w:rPr>
                        <w:rFonts w:ascii="Cambria Math" w:hAnsi="Cambria Math"/>
                        <w:lang w:val="en-GB"/>
                      </w:rPr>
                    </m:ctrlPr>
                  </m:e>
                  <m:sub>
                    <m:r>
                      <w:rPr>
                        <w:rFonts w:ascii="Cambria Math" w:hAnsi="Cambria Math"/>
                        <w:lang w:val="en-GB"/>
                      </w:rPr>
                      <m:t>i</m:t>
                    </m:r>
                  </m:sub>
                </m:sSub>
                <m:r>
                  <w:rPr>
                    <w:rFonts w:ascii="Cambria Math" w:hAnsi="Cambria Math"/>
                    <w:lang w:val="en-GB"/>
                  </w:rPr>
                  <m:t>,</m:t>
                </m:r>
                <m:r>
                  <w:rPr>
                    <w:rFonts w:ascii="Cambria Math" w:hAnsi="Cambria Math"/>
                    <w:lang w:val="en-GB"/>
                  </w:rPr>
                  <m:t>c</m:t>
                </m:r>
                <m:r>
                  <m:rPr>
                    <m:sty m:val="p"/>
                  </m:rP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r>
                  <m:rPr>
                    <m:sty m:val="p"/>
                  </m:rPr>
                  <w:rPr>
                    <w:rFonts w:ascii="Cambria Math" w:hAnsi="Cambria Math"/>
                    <w:lang w:val="en-GB"/>
                  </w:rPr>
                  <m:t>∈</m:t>
                </m:r>
                <m:r>
                  <w:rPr>
                    <w:rFonts w:ascii="Cambria Math" w:hAnsi="Cambria Math"/>
                    <w:lang w:val="en-GB"/>
                  </w:rPr>
                  <m:t>T</m:t>
                </m:r>
              </m:oMath>
            </m:oMathPara>
          </w:p>
        </w:tc>
        <w:tc>
          <w:tcPr>
            <w:tcW w:w="962" w:type="dxa"/>
            <w:shd w:val="clear" w:color="auto" w:fill="auto"/>
            <w:vAlign w:val="center"/>
          </w:tcPr>
          <w:p w14:paraId="3879BEA8" w14:textId="13270C7F" w:rsidR="0072280A" w:rsidRPr="00A94774" w:rsidRDefault="0072280A" w:rsidP="00DF4FDA">
            <w:pPr>
              <w:pStyle w:val="Els-body-text"/>
              <w:spacing w:before="120" w:after="120" w:line="264" w:lineRule="auto"/>
              <w:jc w:val="right"/>
              <w:rPr>
                <w:lang w:val="en-GB"/>
              </w:rPr>
            </w:pPr>
            <w:r w:rsidRPr="00A94774">
              <w:rPr>
                <w:lang w:val="en-GB"/>
              </w:rPr>
              <w:t>(</w:t>
            </w:r>
            <w:r>
              <w:rPr>
                <w:lang w:val="en-GB"/>
              </w:rPr>
              <w:t>1</w:t>
            </w:r>
            <w:r w:rsidRPr="00A94774">
              <w:rPr>
                <w:lang w:val="en-GB"/>
              </w:rPr>
              <w:t>)</w:t>
            </w:r>
          </w:p>
        </w:tc>
      </w:tr>
      <w:tr w:rsidR="0072280A" w:rsidRPr="00A94774" w14:paraId="4942C01A" w14:textId="77777777" w:rsidTr="00DF4FDA">
        <w:tc>
          <w:tcPr>
            <w:tcW w:w="6115" w:type="dxa"/>
            <w:shd w:val="clear" w:color="auto" w:fill="auto"/>
            <w:vAlign w:val="center"/>
          </w:tcPr>
          <w:p w14:paraId="1787FB25" w14:textId="77777777" w:rsidR="0072280A" w:rsidRPr="00261E88" w:rsidRDefault="00FC24E5" w:rsidP="00DF4FDA">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m:t>
                    </m:r>
                    <m:r>
                      <w:rPr>
                        <w:rFonts w:ascii="Cambria Math" w:hAnsi="Cambria Math"/>
                        <w:lang w:val="en-GB"/>
                      </w:rPr>
                      <m:t>,</m:t>
                    </m:r>
                    <m:r>
                      <w:rPr>
                        <w:rFonts w:ascii="Cambria Math" w:hAnsi="Cambria Math"/>
                        <w:lang w:val="en-GB"/>
                      </w:rPr>
                      <m:t>j</m:t>
                    </m:r>
                    <m: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sub>
                  <m:sup>
                    <m:r>
                      <w:rPr>
                        <w:rFonts w:ascii="Cambria Math" w:hAnsi="Cambria Math"/>
                        <w:lang w:val="en-GB"/>
                      </w:rPr>
                      <m:t>out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r>
                      <w:rPr>
                        <w:rFonts w:ascii="Cambria Math" w:hAnsi="Cambria Math"/>
                        <w:lang w:val="en-GB"/>
                      </w:rPr>
                      <m:t>,</m:t>
                    </m:r>
                    <m:r>
                      <w:rPr>
                        <w:rFonts w:ascii="Cambria Math" w:hAnsi="Cambria Math"/>
                        <w:lang w:val="en-GB"/>
                      </w:rPr>
                      <m:t>j</m:t>
                    </m:r>
                    <m:r>
                      <w:rPr>
                        <w:rFonts w:ascii="Cambria Math" w:hAnsi="Cambria Math"/>
                        <w:lang w:val="en-GB"/>
                      </w:rPr>
                      <m:t>,</m:t>
                    </m:r>
                    <m:r>
                      <w:rPr>
                        <w:rFonts w:ascii="Cambria Math" w:hAnsi="Cambria Math"/>
                        <w:lang w:val="en-GB"/>
                      </w:rPr>
                      <m:t>c</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m:t>
                    </m:r>
                    <m:r>
                      <w:rPr>
                        <w:rFonts w:ascii="Cambria Math" w:hAnsi="Cambria Math"/>
                        <w:lang w:val="en-GB"/>
                      </w:rPr>
                      <m:t>,</m:t>
                    </m:r>
                    <m:r>
                      <w:rPr>
                        <w:rFonts w:ascii="Cambria Math" w:hAnsi="Cambria Math"/>
                        <w:lang w:val="en-GB"/>
                      </w:rPr>
                      <m:t>j</m:t>
                    </m:r>
                    <m: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sub>
                  <m:sup>
                    <m:r>
                      <w:rPr>
                        <w:rFonts w:ascii="Cambria Math" w:hAnsi="Cambria Math"/>
                        <w:lang w:val="en-GB"/>
                      </w:rPr>
                      <m:t>in</m:t>
                    </m:r>
                  </m:sup>
                </m:sSubSup>
                <m:r>
                  <m:rPr>
                    <m:sty m:val="p"/>
                  </m:rPr>
                  <w:rPr>
                    <w:rFonts w:ascii="Cambria Math" w:hAnsi="Cambria Math"/>
                    <w:lang w:val="en-GB"/>
                  </w:rPr>
                  <m:t>  ∀</m:t>
                </m:r>
                <m:r>
                  <w:rPr>
                    <w:rFonts w:ascii="Cambria Math" w:hAnsi="Cambria Math"/>
                    <w:lang w:val="en-GB"/>
                  </w:rPr>
                  <m:t>i</m:t>
                </m:r>
                <m:r>
                  <m:rPr>
                    <m:sty m:val="p"/>
                  </m:rPr>
                  <w:rPr>
                    <w:rFonts w:ascii="Cambria Math" w:hAnsi="Cambria Math"/>
                    <w:lang w:val="en-GB"/>
                  </w:rPr>
                  <m:t>∈</m:t>
                </m:r>
                <m:r>
                  <w:rPr>
                    <w:rFonts w:ascii="Cambria Math" w:hAnsi="Cambria Math"/>
                    <w:lang w:val="en-GB"/>
                  </w:rPr>
                  <m:t>I</m:t>
                </m:r>
                <m:r>
                  <w:rPr>
                    <w:rFonts w:ascii="Cambria Math" w:hAnsi="Cambria Math"/>
                    <w:lang w:val="en-GB"/>
                  </w:rPr>
                  <m:t>,</m:t>
                </m:r>
                <m:r>
                  <w:rPr>
                    <w:rFonts w:ascii="Cambria Math" w:hAnsi="Cambria Math"/>
                    <w:lang w:val="en-GB"/>
                  </w:rPr>
                  <m:t>j</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J</m:t>
                    </m:r>
                    <m:ctrlPr>
                      <w:rPr>
                        <w:rFonts w:ascii="Cambria Math" w:hAnsi="Cambria Math"/>
                        <w:lang w:val="en-GB"/>
                      </w:rPr>
                    </m:ctrlPr>
                  </m:e>
                  <m:sub>
                    <m:r>
                      <w:rPr>
                        <w:rFonts w:ascii="Cambria Math" w:hAnsi="Cambria Math"/>
                        <w:lang w:val="en-GB"/>
                      </w:rPr>
                      <m:t>i</m:t>
                    </m:r>
                  </m:sub>
                </m:sSub>
                <m:r>
                  <w:rPr>
                    <w:rFonts w:ascii="Cambria Math" w:hAnsi="Cambria Math"/>
                    <w:lang w:val="en-GB"/>
                  </w:rPr>
                  <m:t>,</m:t>
                </m:r>
                <m:r>
                  <w:rPr>
                    <w:rFonts w:ascii="Cambria Math" w:hAnsi="Cambria Math"/>
                    <w:lang w:val="en-GB"/>
                  </w:rPr>
                  <m:t>c</m:t>
                </m:r>
                <m:r>
                  <m:rPr>
                    <m:sty m:val="p"/>
                  </m:rP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r>
                  <m:rPr>
                    <m:sty m:val="p"/>
                  </m:rPr>
                  <w:rPr>
                    <w:rFonts w:ascii="Cambria Math" w:hAnsi="Cambria Math"/>
                    <w:lang w:val="en-GB"/>
                  </w:rPr>
                  <m:t>∈</m:t>
                </m:r>
                <m:r>
                  <w:rPr>
                    <w:rFonts w:ascii="Cambria Math" w:hAnsi="Cambria Math"/>
                    <w:lang w:val="en-GB"/>
                  </w:rPr>
                  <m:t>T</m:t>
                </m:r>
              </m:oMath>
            </m:oMathPara>
          </w:p>
        </w:tc>
        <w:tc>
          <w:tcPr>
            <w:tcW w:w="962" w:type="dxa"/>
            <w:shd w:val="clear" w:color="auto" w:fill="auto"/>
            <w:vAlign w:val="center"/>
          </w:tcPr>
          <w:p w14:paraId="56BA6F0A" w14:textId="00728B5D" w:rsidR="0072280A" w:rsidRPr="00A94774" w:rsidRDefault="0072280A" w:rsidP="00DF4FDA">
            <w:pPr>
              <w:pStyle w:val="Els-body-text"/>
              <w:spacing w:before="120" w:after="120" w:line="264" w:lineRule="auto"/>
              <w:jc w:val="right"/>
              <w:rPr>
                <w:lang w:val="en-GB"/>
              </w:rPr>
            </w:pPr>
            <w:r>
              <w:rPr>
                <w:lang w:val="en-GB"/>
              </w:rPr>
              <w:t>(2)</w:t>
            </w:r>
          </w:p>
        </w:tc>
      </w:tr>
      <w:tr w:rsidR="0072280A" w:rsidRPr="00A94774" w14:paraId="0F0E3717" w14:textId="77777777" w:rsidTr="00DF4FDA">
        <w:tc>
          <w:tcPr>
            <w:tcW w:w="6115" w:type="dxa"/>
            <w:shd w:val="clear" w:color="auto" w:fill="auto"/>
            <w:vAlign w:val="center"/>
          </w:tcPr>
          <w:p w14:paraId="20D08DBF" w14:textId="77777777" w:rsidR="0072280A" w:rsidRPr="00261E88" w:rsidRDefault="00FC24E5" w:rsidP="00DF4FDA">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m:t>
                    </m:r>
                    <m:r>
                      <w:rPr>
                        <w:rFonts w:ascii="Cambria Math" w:hAnsi="Cambria Math"/>
                        <w:lang w:val="en-GB"/>
                      </w:rPr>
                      <m:t>,</m:t>
                    </m:r>
                    <m:r>
                      <w:rPr>
                        <w:rFonts w:ascii="Cambria Math" w:hAnsi="Cambria Math"/>
                        <w:lang w:val="en-GB"/>
                      </w:rPr>
                      <m:t>j</m:t>
                    </m:r>
                    <m: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sub>
                  <m:sup>
                    <m:r>
                      <w:rPr>
                        <w:rFonts w:ascii="Cambria Math" w:hAnsi="Cambria Math"/>
                        <w:lang w:val="en-GB"/>
                      </w:rPr>
                      <m:t>out</m:t>
                    </m:r>
                  </m:sup>
                </m:sSubSup>
                <m:r>
                  <w:rPr>
                    <w:rFonts w:ascii="Cambria Math" w:hAnsi="Cambria Math"/>
                    <w:lang w:val="en-GB"/>
                  </w:rPr>
                  <m:t>=</m:t>
                </m:r>
                <m:nary>
                  <m:naryPr>
                    <m:chr m:val="∑"/>
                    <m:ctrlPr>
                      <w:rPr>
                        <w:rFonts w:ascii="Cambria Math" w:hAnsi="Cambria Math"/>
                        <w:lang w:val="en-GB"/>
                      </w:rPr>
                    </m:ctrlPr>
                  </m:naryPr>
                  <m:sub>
                    <m:r>
                      <w:rPr>
                        <w:rFonts w:ascii="Cambria Math" w:hAnsi="Cambria Math"/>
                        <w:lang w:val="en-GB"/>
                      </w:rPr>
                      <m:t>k</m:t>
                    </m:r>
                    <m:r>
                      <w:rPr>
                        <w:rFonts w:ascii="Cambria Math" w:hAnsi="Cambria Math"/>
                        <w:lang w:val="en-GB"/>
                      </w:rPr>
                      <m:t>=1</m:t>
                    </m:r>
                    <m:ctrlPr>
                      <w:rPr>
                        <w:rFonts w:ascii="Cambria Math" w:hAnsi="Cambria Math"/>
                        <w:i/>
                        <w:lang w:val="en-GB"/>
                      </w:rPr>
                    </m:ctrlPr>
                  </m:sub>
                  <m:sup>
                    <m:sSup>
                      <m:sSupPr>
                        <m:ctrlPr>
                          <w:rPr>
                            <w:rFonts w:ascii="Cambria Math" w:hAnsi="Cambria Math"/>
                            <w:i/>
                            <w:lang w:val="en-GB"/>
                          </w:rPr>
                        </m:ctrlPr>
                      </m:sSupPr>
                      <m:e>
                        <m:r>
                          <w:rPr>
                            <w:rFonts w:ascii="Cambria Math" w:hAnsi="Cambria Math"/>
                            <w:lang w:val="en-GB"/>
                          </w:rPr>
                          <m:t>K</m:t>
                        </m:r>
                      </m:e>
                      <m:sup>
                        <m:r>
                          <w:rPr>
                            <w:rFonts w:ascii="Cambria Math" w:hAnsi="Cambria Math"/>
                            <w:lang w:val="en-GB"/>
                          </w:rPr>
                          <m:t>out</m:t>
                        </m:r>
                      </m:sup>
                    </m:sSup>
                    <m:ctrlPr>
                      <w:rPr>
                        <w:rFonts w:ascii="Cambria Math" w:hAnsi="Cambria Math"/>
                        <w:i/>
                        <w:lang w:val="en-GB"/>
                      </w:rPr>
                    </m:ctrlPr>
                  </m:sup>
                  <m:e>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m:t>
                        </m:r>
                        <m:r>
                          <w:rPr>
                            <w:rFonts w:ascii="Cambria Math" w:hAnsi="Cambria Math"/>
                            <w:lang w:val="en-GB"/>
                          </w:rPr>
                          <m:t>,</m:t>
                        </m:r>
                        <m:r>
                          <w:rPr>
                            <w:rFonts w:ascii="Cambria Math" w:hAnsi="Cambria Math"/>
                            <w:lang w:val="en-GB"/>
                          </w:rPr>
                          <m:t>j</m:t>
                        </m:r>
                        <m:r>
                          <w:rPr>
                            <w:rFonts w:ascii="Cambria Math" w:hAnsi="Cambria Math"/>
                            <w:lang w:val="en-GB"/>
                          </w:rPr>
                          <m:t>,</m:t>
                        </m:r>
                        <m:r>
                          <w:rPr>
                            <w:rFonts w:ascii="Cambria Math" w:hAnsi="Cambria Math"/>
                            <w:lang w:val="en-GB"/>
                          </w:rPr>
                          <m:t>k</m:t>
                        </m:r>
                        <m: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sub>
                      <m:sup>
                        <m:r>
                          <w:rPr>
                            <w:rFonts w:ascii="Cambria Math" w:hAnsi="Cambria Math"/>
                            <w:lang w:val="en-GB"/>
                          </w:rPr>
                          <m:t>out</m:t>
                        </m:r>
                      </m:sup>
                    </m:sSubSup>
                    <m:ctrlPr>
                      <w:rPr>
                        <w:rFonts w:ascii="Cambria Math" w:hAnsi="Cambria Math"/>
                        <w:i/>
                        <w:lang w:val="en-GB"/>
                      </w:rPr>
                    </m:ctrlPr>
                  </m:e>
                </m:nary>
                <m:r>
                  <m:rPr>
                    <m:sty m:val="p"/>
                  </m:rPr>
                  <w:rPr>
                    <w:rFonts w:ascii="Cambria Math" w:hAnsi="Cambria Math"/>
                    <w:lang w:val="en-GB"/>
                  </w:rPr>
                  <m:t>  ∀</m:t>
                </m:r>
                <m:r>
                  <w:rPr>
                    <w:rFonts w:ascii="Cambria Math" w:hAnsi="Cambria Math"/>
                    <w:lang w:val="en-GB"/>
                  </w:rPr>
                  <m:t>i</m:t>
                </m:r>
                <m:r>
                  <m:rPr>
                    <m:sty m:val="p"/>
                  </m:rPr>
                  <w:rPr>
                    <w:rFonts w:ascii="Cambria Math" w:hAnsi="Cambria Math"/>
                    <w:lang w:val="en-GB"/>
                  </w:rPr>
                  <m:t>∈</m:t>
                </m:r>
                <m:r>
                  <w:rPr>
                    <w:rFonts w:ascii="Cambria Math" w:hAnsi="Cambria Math"/>
                    <w:lang w:val="en-GB"/>
                  </w:rPr>
                  <m:t>I</m:t>
                </m:r>
                <m:r>
                  <w:rPr>
                    <w:rFonts w:ascii="Cambria Math" w:hAnsi="Cambria Math"/>
                    <w:lang w:val="en-GB"/>
                  </w:rPr>
                  <m:t>,</m:t>
                </m:r>
                <m:r>
                  <w:rPr>
                    <w:rFonts w:ascii="Cambria Math" w:hAnsi="Cambria Math"/>
                    <w:lang w:val="en-GB"/>
                  </w:rPr>
                  <m:t>j</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J</m:t>
                    </m:r>
                    <m:ctrlPr>
                      <w:rPr>
                        <w:rFonts w:ascii="Cambria Math" w:hAnsi="Cambria Math"/>
                        <w:lang w:val="en-GB"/>
                      </w:rPr>
                    </m:ctrlPr>
                  </m:e>
                  <m:sub>
                    <m:r>
                      <w:rPr>
                        <w:rFonts w:ascii="Cambria Math" w:hAnsi="Cambria Math"/>
                        <w:lang w:val="en-GB"/>
                      </w:rPr>
                      <m:t>i</m:t>
                    </m:r>
                  </m:sub>
                </m:sSub>
                <m:r>
                  <w:rPr>
                    <w:rFonts w:ascii="Cambria Math" w:hAnsi="Cambria Math"/>
                    <w:lang w:val="en-GB"/>
                  </w:rPr>
                  <m:t>,</m:t>
                </m:r>
                <m:r>
                  <w:rPr>
                    <w:rFonts w:ascii="Cambria Math" w:hAnsi="Cambria Math"/>
                    <w:lang w:val="en-GB"/>
                  </w:rPr>
                  <m:t>c</m:t>
                </m:r>
                <m:r>
                  <m:rPr>
                    <m:sty m:val="p"/>
                  </m:rP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r>
                  <m:rPr>
                    <m:sty m:val="p"/>
                  </m:rPr>
                  <w:rPr>
                    <w:rFonts w:ascii="Cambria Math" w:hAnsi="Cambria Math"/>
                    <w:lang w:val="en-GB"/>
                  </w:rPr>
                  <m:t>∈</m:t>
                </m:r>
                <m:r>
                  <w:rPr>
                    <w:rFonts w:ascii="Cambria Math" w:hAnsi="Cambria Math"/>
                    <w:lang w:val="en-GB"/>
                  </w:rPr>
                  <m:t>T</m:t>
                </m:r>
              </m:oMath>
            </m:oMathPara>
          </w:p>
        </w:tc>
        <w:tc>
          <w:tcPr>
            <w:tcW w:w="962" w:type="dxa"/>
            <w:shd w:val="clear" w:color="auto" w:fill="auto"/>
            <w:vAlign w:val="center"/>
          </w:tcPr>
          <w:p w14:paraId="7BDAAC3A" w14:textId="047C18EF" w:rsidR="0072280A" w:rsidRDefault="0072280A" w:rsidP="00DF4FDA">
            <w:pPr>
              <w:pStyle w:val="Els-body-text"/>
              <w:spacing w:before="120" w:after="120" w:line="264" w:lineRule="auto"/>
              <w:jc w:val="right"/>
              <w:rPr>
                <w:lang w:val="en-GB"/>
              </w:rPr>
            </w:pPr>
            <w:r>
              <w:rPr>
                <w:lang w:val="en-GB"/>
              </w:rPr>
              <w:t>(3)</w:t>
            </w:r>
          </w:p>
        </w:tc>
      </w:tr>
    </w:tbl>
    <w:p w14:paraId="36FA6B89" w14:textId="6F57255D" w:rsidR="00CE627F" w:rsidRPr="00A84871" w:rsidRDefault="002405B8" w:rsidP="00B704FF">
      <w:pPr>
        <w:pStyle w:val="Els-body-text"/>
        <w:rPr>
          <w:lang w:val="en-GB"/>
        </w:rPr>
      </w:pPr>
      <w:r>
        <w:rPr>
          <w:lang w:val="en-GB"/>
        </w:rPr>
        <w:t xml:space="preserve">Here, </w:t>
      </w: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i,j,c,t</m:t>
            </m:r>
          </m:sub>
          <m:sup>
            <m:r>
              <w:rPr>
                <w:rFonts w:ascii="Cambria Math" w:hAnsi="Cambria Math"/>
                <w:lang w:val="en-GB"/>
              </w:rPr>
              <m:t>in</m:t>
            </m:r>
          </m:sup>
        </m:sSubSup>
      </m:oMath>
      <w:r>
        <w:rPr>
          <w:lang w:val="en-GB"/>
        </w:rPr>
        <w:t xml:space="preserve"> represents the flow of component </w:t>
      </w:r>
      <m:oMath>
        <m:r>
          <w:rPr>
            <w:rFonts w:ascii="Cambria Math" w:hAnsi="Cambria Math"/>
            <w:lang w:val="en-GB"/>
          </w:rPr>
          <m:t>c</m:t>
        </m:r>
      </m:oMath>
      <w:r>
        <w:rPr>
          <w:lang w:val="en-GB"/>
        </w:rPr>
        <w:t xml:space="preserve"> entering node </w:t>
      </w:r>
      <m:oMath>
        <m:r>
          <w:rPr>
            <w:rFonts w:ascii="Cambria Math" w:hAnsi="Cambria Math"/>
            <w:lang w:val="en-GB"/>
          </w:rPr>
          <m:t>&lt;i,j&gt;</m:t>
        </m:r>
      </m:oMath>
      <w:r>
        <w:rPr>
          <w:lang w:val="en-GB"/>
        </w:rPr>
        <w:t xml:space="preserve"> in year </w:t>
      </w:r>
      <m:oMath>
        <m:r>
          <w:rPr>
            <w:rFonts w:ascii="Cambria Math" w:hAnsi="Cambria Math"/>
            <w:lang w:val="en-GB"/>
          </w:rPr>
          <m:t>t</m:t>
        </m:r>
      </m:oMath>
      <w:r>
        <w:rPr>
          <w:lang w:val="en-GB"/>
        </w:rPr>
        <w:t xml:space="preserve">, and </w:t>
      </w: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i,j,c,t</m:t>
            </m:r>
          </m:sub>
          <m:sup>
            <m:r>
              <w:rPr>
                <w:rFonts w:ascii="Cambria Math" w:hAnsi="Cambria Math"/>
                <w:lang w:val="en-GB"/>
              </w:rPr>
              <m:t>out</m:t>
            </m:r>
          </m:sup>
        </m:sSubSup>
      </m:oMath>
      <w:r>
        <w:rPr>
          <w:lang w:val="en-GB"/>
        </w:rPr>
        <w:t xml:space="preserve">  the correspondent outlet flow,</w:t>
      </w:r>
      <w:r w:rsidR="00A84871">
        <w:rPr>
          <w:lang w:val="en-GB"/>
        </w:rPr>
        <w:t xml:space="preserve">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i,j,c</m:t>
            </m:r>
          </m:sub>
        </m:sSub>
      </m:oMath>
      <w:r w:rsidR="00A84871">
        <w:rPr>
          <w:lang w:val="en-GB"/>
        </w:rPr>
        <w:t xml:space="preserve"> is the yield of component </w:t>
      </w:r>
      <m:oMath>
        <m:r>
          <w:rPr>
            <w:rFonts w:ascii="Cambria Math" w:hAnsi="Cambria Math"/>
            <w:lang w:val="en-GB"/>
          </w:rPr>
          <m:t>c</m:t>
        </m:r>
      </m:oMath>
      <w:r w:rsidR="00A84871">
        <w:rPr>
          <w:lang w:val="en-GB"/>
        </w:rPr>
        <w:t xml:space="preserve"> leaving node </w:t>
      </w:r>
      <m:oMath>
        <m:r>
          <w:rPr>
            <w:rFonts w:ascii="Cambria Math" w:hAnsi="Cambria Math"/>
            <w:lang w:val="en-GB"/>
          </w:rPr>
          <m:t>&lt;i,j&gt;</m:t>
        </m:r>
      </m:oMath>
      <w:r w:rsidR="00A84871">
        <w:rPr>
          <w:lang w:val="en-GB"/>
        </w:rPr>
        <w:t>,</w:t>
      </w:r>
      <w:r>
        <w:rPr>
          <w:lang w:val="en-GB"/>
        </w:rPr>
        <w:t xml:space="preserve"> </w:t>
      </w:r>
      <m:oMath>
        <m:r>
          <w:rPr>
            <w:rFonts w:ascii="Cambria Math" w:hAnsi="Cambria Math"/>
            <w:lang w:val="en-GB"/>
          </w:rPr>
          <m:t>I</m:t>
        </m:r>
      </m:oMath>
      <w:r>
        <w:rPr>
          <w:lang w:val="en-GB"/>
        </w:rPr>
        <w:t xml:space="preserve"> is the set of all stages in the superstructure,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i</m:t>
            </m:r>
          </m:sub>
        </m:sSub>
      </m:oMath>
      <w:r>
        <w:rPr>
          <w:lang w:val="en-GB"/>
        </w:rPr>
        <w:t xml:space="preserve"> is the set of all nodes in stage </w:t>
      </w:r>
      <m:oMath>
        <m:r>
          <w:rPr>
            <w:rFonts w:ascii="Cambria Math" w:hAnsi="Cambria Math"/>
            <w:lang w:val="en-GB"/>
          </w:rPr>
          <m:t>i</m:t>
        </m:r>
      </m:oMath>
      <w:r>
        <w:rPr>
          <w:lang w:val="en-GB"/>
        </w:rPr>
        <w:t xml:space="preserve">, </w:t>
      </w:r>
      <m:oMath>
        <m:r>
          <w:rPr>
            <w:rFonts w:ascii="Cambria Math" w:hAnsi="Cambria Math"/>
            <w:lang w:val="en-GB"/>
          </w:rPr>
          <m:t>C</m:t>
        </m:r>
      </m:oMath>
      <w:r>
        <w:rPr>
          <w:lang w:val="en-GB"/>
        </w:rPr>
        <w:t xml:space="preserve"> is the set of tracked components, and </w:t>
      </w:r>
      <m:oMath>
        <m:r>
          <w:rPr>
            <w:rFonts w:ascii="Cambria Math" w:hAnsi="Cambria Math"/>
            <w:lang w:val="en-GB"/>
          </w:rPr>
          <m:t>T</m:t>
        </m:r>
      </m:oMath>
      <w:r>
        <w:rPr>
          <w:lang w:val="en-GB"/>
        </w:rPr>
        <w:t xml:space="preserve"> is the set of all years the plant is in operation. </w:t>
      </w:r>
      <w:r w:rsidR="00CE627F">
        <w:rPr>
          <w:lang w:val="en-GB"/>
        </w:rPr>
        <w:t xml:space="preserve">A binary variable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i,j</m:t>
            </m:r>
          </m:sub>
        </m:sSub>
      </m:oMath>
      <w:r w:rsidR="00CE627F">
        <w:rPr>
          <w:lang w:val="en-GB"/>
        </w:rPr>
        <w:t xml:space="preserve"> is introduced to model the selection of node </w:t>
      </w:r>
      <m:oMath>
        <m:r>
          <w:rPr>
            <w:rFonts w:ascii="Cambria Math" w:hAnsi="Cambria Math"/>
            <w:lang w:val="en-GB"/>
          </w:rPr>
          <m:t>&lt;i,j&gt;</m:t>
        </m:r>
      </m:oMath>
      <w:r>
        <w:rPr>
          <w:lang w:val="en-GB"/>
        </w:rPr>
        <w:t xml:space="preserve">. </w:t>
      </w:r>
      <w:r w:rsidR="000D3B57">
        <w:rPr>
          <w:lang w:val="en-GB"/>
        </w:rPr>
        <w:t xml:space="preserve">Logical constraints relating processes at different stages, such as </w:t>
      </w:r>
      <w:r w:rsidR="000D3B57" w:rsidRPr="000D3B57">
        <w:rPr>
          <w:rFonts w:ascii="Cambria Math" w:hAnsi="Cambria Math"/>
          <w:i/>
          <w:lang w:val="en-GB"/>
        </w:rPr>
        <w:br/>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3,2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4,2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4,3</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4,4</m:t>
            </m:r>
          </m:sub>
        </m:sSub>
      </m:oMath>
      <w:r w:rsidR="000D3B57">
        <w:rPr>
          <w:rFonts w:ascii="Cambria Math" w:hAnsi="Cambria Math"/>
          <w:i/>
          <w:lang w:val="en-GB"/>
        </w:rPr>
        <w:t xml:space="preserve"> </w:t>
      </w:r>
      <w:r w:rsidR="000D3B57">
        <w:rPr>
          <w:lang w:val="en-GB"/>
        </w:rPr>
        <w:t xml:space="preserve">were added as needed and are not specified here due to limitations in space. </w:t>
      </w:r>
      <w:r w:rsidR="0043327B">
        <w:rPr>
          <w:lang w:val="en-GB"/>
        </w:rPr>
        <w:t>B</w:t>
      </w:r>
      <w:r w:rsidR="00CE627F">
        <w:rPr>
          <w:lang w:val="en-GB"/>
        </w:rPr>
        <w:t>ig M constraint</w:t>
      </w:r>
      <w:r>
        <w:rPr>
          <w:lang w:val="en-GB"/>
        </w:rPr>
        <w:t>s r</w:t>
      </w:r>
      <w:r w:rsidR="0043327B">
        <w:rPr>
          <w:lang w:val="en-GB"/>
        </w:rPr>
        <w:t>elate the flow through a unit to its selection</w:t>
      </w:r>
      <w:r w:rsidR="00CE627F">
        <w:rPr>
          <w:lang w:val="en-GB"/>
        </w:rPr>
        <w:t>, as shown in Eq. (</w:t>
      </w:r>
      <w:r w:rsidR="00624937">
        <w:rPr>
          <w:lang w:val="en-GB"/>
        </w:rPr>
        <w:t>4</w:t>
      </w:r>
      <w:r w:rsidR="00CE627F">
        <w:rPr>
          <w:lang w:val="en-GB"/>
        </w:rPr>
        <w:t>),</w:t>
      </w:r>
      <w:r>
        <w:rPr>
          <w:lang w:val="en-GB"/>
        </w:rPr>
        <w:t xml:space="preserve"> where</w:t>
      </w:r>
      <w:r w:rsidR="00CE627F">
        <w:rPr>
          <w:lang w:val="en-GB"/>
        </w:rPr>
        <w:t xml:space="preserve"> </w:t>
      </w:r>
      <m:oMath>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i,j</m:t>
            </m:r>
          </m:sup>
        </m:sSup>
      </m:oMath>
      <w:r w:rsidR="00CE627F">
        <w:rPr>
          <w:lang w:val="en-GB"/>
        </w:rPr>
        <w:t xml:space="preserve"> represents the maximum inlet flow rate for node </w:t>
      </w:r>
      <m:oMath>
        <m:r>
          <w:rPr>
            <w:rFonts w:ascii="Cambria Math" w:hAnsi="Cambria Math"/>
            <w:lang w:val="en-GB"/>
          </w:rPr>
          <m:t>&lt;i,j&gt;</m:t>
        </m:r>
      </m:oMath>
      <w:r w:rsidR="00624937">
        <w:rPr>
          <w:lang w:val="en-GB"/>
        </w:rPr>
        <w:t>.</w:t>
      </w:r>
      <w:r w:rsidR="00CE627F">
        <w:rPr>
          <w:lang w:val="en-GB"/>
        </w:rPr>
        <w:t xml:space="preserve"> </w:t>
      </w:r>
    </w:p>
    <w:tbl>
      <w:tblPr>
        <w:tblW w:w="7077" w:type="dxa"/>
        <w:tblLook w:val="04A0" w:firstRow="1" w:lastRow="0" w:firstColumn="1" w:lastColumn="0" w:noHBand="0" w:noVBand="1"/>
      </w:tblPr>
      <w:tblGrid>
        <w:gridCol w:w="4590"/>
        <w:gridCol w:w="2487"/>
      </w:tblGrid>
      <w:tr w:rsidR="006C6542" w:rsidRPr="00A94774" w14:paraId="3864A49C" w14:textId="77777777" w:rsidTr="00250400">
        <w:tc>
          <w:tcPr>
            <w:tcW w:w="4590" w:type="dxa"/>
            <w:shd w:val="clear" w:color="auto" w:fill="auto"/>
            <w:vAlign w:val="center"/>
          </w:tcPr>
          <w:p w14:paraId="47786770" w14:textId="09E47B43" w:rsidR="006C6542" w:rsidRPr="006C6542" w:rsidRDefault="00FC24E5" w:rsidP="00DF4FDA">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m:t>
                    </m:r>
                    <m:r>
                      <w:rPr>
                        <w:rFonts w:ascii="Cambria Math" w:hAnsi="Cambria Math"/>
                        <w:lang w:val="en-GB"/>
                      </w:rPr>
                      <m:t>,</m:t>
                    </m:r>
                    <m:r>
                      <w:rPr>
                        <w:rFonts w:ascii="Cambria Math" w:hAnsi="Cambria Math"/>
                        <w:lang w:val="en-GB"/>
                      </w:rPr>
                      <m:t>j</m:t>
                    </m:r>
                    <m: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sub>
                  <m:sup>
                    <m:r>
                      <w:rPr>
                        <w:rFonts w:ascii="Cambria Math" w:hAnsi="Cambria Math"/>
                        <w:lang w:val="en-GB"/>
                      </w:rPr>
                      <m:t>in</m:t>
                    </m:r>
                  </m:sup>
                </m:sSubSup>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ctrlPr>
                      <w:rPr>
                        <w:rFonts w:ascii="Cambria Math" w:hAnsi="Cambria Math"/>
                        <w:lang w:val="en-GB"/>
                      </w:rPr>
                    </m:ctrlPr>
                  </m:e>
                  <m:sub>
                    <m:r>
                      <w:rPr>
                        <w:rFonts w:ascii="Cambria Math" w:hAnsi="Cambria Math"/>
                        <w:lang w:val="en-GB"/>
                      </w:rPr>
                      <m:t>i</m:t>
                    </m:r>
                    <m:r>
                      <w:rPr>
                        <w:rFonts w:ascii="Cambria Math" w:hAnsi="Cambria Math"/>
                        <w:lang w:val="en-GB"/>
                      </w:rPr>
                      <m:t>,</m:t>
                    </m:r>
                    <m:r>
                      <w:rPr>
                        <w:rFonts w:ascii="Cambria Math" w:hAnsi="Cambria Math"/>
                        <w:lang w:val="en-GB"/>
                      </w:rPr>
                      <m:t>j</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i</m:t>
                    </m:r>
                    <m:r>
                      <w:rPr>
                        <w:rFonts w:ascii="Cambria Math" w:hAnsi="Cambria Math"/>
                        <w:lang w:val="en-GB"/>
                      </w:rPr>
                      <m:t>,</m:t>
                    </m:r>
                    <m:r>
                      <w:rPr>
                        <w:rFonts w:ascii="Cambria Math" w:hAnsi="Cambria Math"/>
                        <w:lang w:val="en-GB"/>
                      </w:rPr>
                      <m:t>j</m:t>
                    </m:r>
                  </m:sup>
                </m:sSup>
                <m:r>
                  <m:rPr>
                    <m:sty m:val="p"/>
                  </m:rPr>
                  <w:rPr>
                    <w:rFonts w:ascii="Cambria Math" w:hAnsi="Cambria Math"/>
                    <w:lang w:val="en-GB"/>
                  </w:rPr>
                  <m:t>    </m:t>
                </m:r>
                <m:r>
                  <w:rPr>
                    <w:rFonts w:ascii="Cambria Math" w:hAnsi="Cambria Math"/>
                    <w:lang w:val="en-GB"/>
                  </w:rPr>
                  <m:t>i</m:t>
                </m:r>
                <m:r>
                  <m:rPr>
                    <m:sty m:val="p"/>
                  </m:rPr>
                  <w:rPr>
                    <w:rFonts w:ascii="Cambria Math" w:hAnsi="Cambria Math"/>
                    <w:lang w:val="en-GB"/>
                  </w:rPr>
                  <m:t>∈</m:t>
                </m:r>
                <m:r>
                  <w:rPr>
                    <w:rFonts w:ascii="Cambria Math" w:hAnsi="Cambria Math"/>
                    <w:lang w:val="en-GB"/>
                  </w:rPr>
                  <m:t>I</m:t>
                </m:r>
                <m:r>
                  <w:rPr>
                    <w:rFonts w:ascii="Cambria Math" w:hAnsi="Cambria Math"/>
                    <w:lang w:val="en-GB"/>
                  </w:rPr>
                  <m:t>,</m:t>
                </m:r>
                <m:r>
                  <w:rPr>
                    <w:rFonts w:ascii="Cambria Math" w:hAnsi="Cambria Math"/>
                    <w:lang w:val="en-GB"/>
                  </w:rPr>
                  <m:t>j</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J</m:t>
                    </m:r>
                    <m:ctrlPr>
                      <w:rPr>
                        <w:rFonts w:ascii="Cambria Math" w:hAnsi="Cambria Math"/>
                        <w:lang w:val="en-GB"/>
                      </w:rPr>
                    </m:ctrlPr>
                  </m:e>
                  <m:sub>
                    <m:r>
                      <w:rPr>
                        <w:rFonts w:ascii="Cambria Math" w:hAnsi="Cambria Math"/>
                        <w:lang w:val="en-GB"/>
                      </w:rPr>
                      <m:t>i</m:t>
                    </m:r>
                  </m:sub>
                </m:sSub>
                <m:r>
                  <w:rPr>
                    <w:rFonts w:ascii="Cambria Math" w:hAnsi="Cambria Math"/>
                    <w:lang w:val="en-GB"/>
                  </w:rPr>
                  <m:t>,</m:t>
                </m:r>
                <m:r>
                  <w:rPr>
                    <w:rFonts w:ascii="Cambria Math" w:hAnsi="Cambria Math"/>
                    <w:lang w:val="en-GB"/>
                  </w:rPr>
                  <m:t>c</m:t>
                </m:r>
                <m:r>
                  <m:rPr>
                    <m:sty m:val="p"/>
                  </m:rPr>
                  <w:rPr>
                    <w:rFonts w:ascii="Cambria Math" w:hAnsi="Cambria Math"/>
                    <w:lang w:val="en-GB"/>
                  </w:rPr>
                  <m:t>∈</m:t>
                </m:r>
                <m:r>
                  <w:rPr>
                    <w:rFonts w:ascii="Cambria Math" w:hAnsi="Cambria Math"/>
                    <w:lang w:val="en-GB"/>
                  </w:rPr>
                  <m:t>C</m:t>
                </m:r>
                <m:r>
                  <w:rPr>
                    <w:rFonts w:ascii="Cambria Math" w:hAnsi="Cambria Math"/>
                    <w:lang w:val="en-GB"/>
                  </w:rPr>
                  <m:t>,</m:t>
                </m:r>
                <m:r>
                  <w:rPr>
                    <w:rFonts w:ascii="Cambria Math" w:hAnsi="Cambria Math"/>
                    <w:lang w:val="en-GB"/>
                  </w:rPr>
                  <m:t>t</m:t>
                </m:r>
                <m:r>
                  <m:rPr>
                    <m:sty m:val="p"/>
                  </m:rPr>
                  <w:rPr>
                    <w:rFonts w:ascii="Cambria Math" w:hAnsi="Cambria Math"/>
                    <w:lang w:val="en-GB"/>
                  </w:rPr>
                  <m:t>∈</m:t>
                </m:r>
                <m:r>
                  <w:rPr>
                    <w:rFonts w:ascii="Cambria Math" w:hAnsi="Cambria Math"/>
                    <w:lang w:val="en-GB"/>
                  </w:rPr>
                  <m:t>T</m:t>
                </m:r>
              </m:oMath>
            </m:oMathPara>
          </w:p>
        </w:tc>
        <w:tc>
          <w:tcPr>
            <w:tcW w:w="2487" w:type="dxa"/>
            <w:shd w:val="clear" w:color="auto" w:fill="auto"/>
            <w:vAlign w:val="center"/>
          </w:tcPr>
          <w:p w14:paraId="712520B5" w14:textId="2B684878" w:rsidR="006C6542" w:rsidRDefault="006C6542" w:rsidP="00DF4FDA">
            <w:pPr>
              <w:pStyle w:val="Els-body-text"/>
              <w:spacing w:before="120" w:after="120" w:line="264" w:lineRule="auto"/>
              <w:jc w:val="right"/>
              <w:rPr>
                <w:lang w:val="en-GB"/>
              </w:rPr>
            </w:pPr>
            <w:r>
              <w:rPr>
                <w:lang w:val="en-GB"/>
              </w:rPr>
              <w:t>(</w:t>
            </w:r>
            <w:r w:rsidR="00624937">
              <w:rPr>
                <w:lang w:val="en-GB"/>
              </w:rPr>
              <w:t>4</w:t>
            </w:r>
            <w:r>
              <w:rPr>
                <w:lang w:val="en-GB"/>
              </w:rPr>
              <w:t>)</w:t>
            </w:r>
          </w:p>
        </w:tc>
      </w:tr>
    </w:tbl>
    <w:p w14:paraId="0162BB0A" w14:textId="7C872143" w:rsidR="00261E88" w:rsidRDefault="00261E88" w:rsidP="00261E88">
      <w:pPr>
        <w:pStyle w:val="Els-body-text"/>
        <w:jc w:val="center"/>
        <w:rPr>
          <w:lang w:val="en-GB"/>
        </w:rPr>
      </w:pPr>
      <w:r>
        <w:rPr>
          <w:noProof/>
          <w:lang w:val="en-GB"/>
        </w:rPr>
        <w:drawing>
          <wp:inline distT="0" distB="0" distL="0" distR="0" wp14:anchorId="068DD997" wp14:editId="3A1693B9">
            <wp:extent cx="2619983" cy="782955"/>
            <wp:effectExtent l="0" t="0" r="9525" b="0"/>
            <wp:docPr id="115287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0671" cy="819021"/>
                    </a:xfrm>
                    <a:prstGeom prst="rect">
                      <a:avLst/>
                    </a:prstGeom>
                    <a:noFill/>
                    <a:ln>
                      <a:noFill/>
                    </a:ln>
                  </pic:spPr>
                </pic:pic>
              </a:graphicData>
            </a:graphic>
          </wp:inline>
        </w:drawing>
      </w:r>
    </w:p>
    <w:p w14:paraId="5FED4E21" w14:textId="776609FD" w:rsidR="00261E88" w:rsidRDefault="00261E88" w:rsidP="002C36EC">
      <w:pPr>
        <w:pStyle w:val="Els-body-text"/>
        <w:rPr>
          <w:lang w:val="en-GB"/>
        </w:rPr>
      </w:pPr>
      <w:r>
        <w:rPr>
          <w:lang w:val="en-GB"/>
        </w:rPr>
        <w:t>Fig</w:t>
      </w:r>
      <w:r w:rsidR="00D505EB">
        <w:rPr>
          <w:lang w:val="en-GB"/>
        </w:rPr>
        <w:t>ure</w:t>
      </w:r>
      <w:r>
        <w:rPr>
          <w:lang w:val="en-GB"/>
        </w:rPr>
        <w:t xml:space="preserve"> 2</w:t>
      </w:r>
      <w:r w:rsidR="00D505EB">
        <w:rPr>
          <w:lang w:val="en-GB"/>
        </w:rPr>
        <w:t>.</w:t>
      </w:r>
      <w:r>
        <w:rPr>
          <w:lang w:val="en-GB"/>
        </w:rPr>
        <w:t xml:space="preserve"> Mass balance for generic node </w:t>
      </w:r>
      <m:oMath>
        <m:r>
          <w:rPr>
            <w:rFonts w:ascii="Cambria Math" w:hAnsi="Cambria Math"/>
            <w:lang w:val="en-GB"/>
          </w:rPr>
          <m:t xml:space="preserve">&lt;i,j&gt; </m:t>
        </m:r>
        <m:r>
          <m:rPr>
            <m:sty m:val="p"/>
          </m:rPr>
          <w:rPr>
            <w:rFonts w:ascii="Cambria Math" w:hAnsi="Cambria Math"/>
            <w:lang w:val="en-GB"/>
          </w:rPr>
          <m:t>∀</m:t>
        </m:r>
        <m:r>
          <w:rPr>
            <w:rFonts w:ascii="Cambria Math" w:hAnsi="Cambria Math"/>
            <w:lang w:val="en-GB"/>
          </w:rPr>
          <m:t xml:space="preserve">c </m:t>
        </m:r>
        <m:r>
          <m:rPr>
            <m:sty m:val="p"/>
          </m:rPr>
          <w:rPr>
            <w:rFonts w:ascii="Cambria Math" w:hAnsi="Cambria Math"/>
            <w:lang w:val="en-GB"/>
          </w:rPr>
          <m:t>∈</m:t>
        </m:r>
        <m:r>
          <w:rPr>
            <w:rFonts w:ascii="Cambria Math" w:hAnsi="Cambria Math"/>
            <w:lang w:val="en-GB"/>
          </w:rPr>
          <m:t xml:space="preserve">C, t </m:t>
        </m:r>
        <m:r>
          <m:rPr>
            <m:sty m:val="p"/>
          </m:rPr>
          <w:rPr>
            <w:rFonts w:ascii="Cambria Math" w:hAnsi="Cambria Math"/>
            <w:lang w:val="en-GB"/>
          </w:rPr>
          <m:t>∈</m:t>
        </m:r>
        <m:r>
          <w:rPr>
            <w:rFonts w:ascii="Cambria Math" w:hAnsi="Cambria Math"/>
            <w:lang w:val="en-GB"/>
          </w:rPr>
          <m:t>T</m:t>
        </m:r>
      </m:oMath>
      <w:r>
        <w:rPr>
          <w:lang w:val="en-GB"/>
        </w:rPr>
        <w:t>.</w:t>
      </w:r>
    </w:p>
    <w:p w14:paraId="6797D210" w14:textId="2793DFBF" w:rsidR="00580DCE" w:rsidRPr="00580DCE" w:rsidRDefault="00580DCE" w:rsidP="00580DCE">
      <w:pPr>
        <w:pStyle w:val="Els-2ndorder-head"/>
        <w:spacing w:after="120"/>
        <w:rPr>
          <w:lang w:val="en-GB"/>
        </w:rPr>
      </w:pPr>
      <w:r>
        <w:rPr>
          <w:lang w:val="en-GB"/>
        </w:rPr>
        <w:t>Objective function</w:t>
      </w:r>
    </w:p>
    <w:p w14:paraId="292F78BD" w14:textId="21CC55C1" w:rsidR="00261E88" w:rsidRDefault="00261E88" w:rsidP="002C36EC">
      <w:pPr>
        <w:pStyle w:val="Els-body-text"/>
        <w:rPr>
          <w:lang w:val="en-GB"/>
        </w:rPr>
      </w:pPr>
      <w:r>
        <w:rPr>
          <w:lang w:val="en-GB"/>
        </w:rPr>
        <w:t xml:space="preserve">The goal of the optimization problem was to maximize the NPV over the </w:t>
      </w:r>
      <w:r w:rsidR="00721C73">
        <w:rPr>
          <w:lang w:val="en-GB"/>
        </w:rPr>
        <w:t>plant's lifetime,</w:t>
      </w:r>
      <w:r>
        <w:rPr>
          <w:lang w:val="en-GB"/>
        </w:rPr>
        <w:t xml:space="preserve"> as shown in Eq. (</w:t>
      </w:r>
      <w:r w:rsidR="00164F16">
        <w:rPr>
          <w:lang w:val="en-GB"/>
        </w:rPr>
        <w:t>5</w:t>
      </w:r>
      <w:r>
        <w:rPr>
          <w:lang w:val="en-GB"/>
        </w:rPr>
        <w:t>-</w:t>
      </w:r>
      <w:r w:rsidR="00164F16">
        <w:rPr>
          <w:lang w:val="en-GB"/>
        </w:rPr>
        <w:t>6</w:t>
      </w:r>
      <w:r>
        <w:rPr>
          <w:lang w:val="en-GB"/>
        </w:rPr>
        <w:t>)</w:t>
      </w:r>
      <w:r w:rsidR="0043327B">
        <w:rPr>
          <w:lang w:val="en-GB"/>
        </w:rPr>
        <w:t xml:space="preserve"> </w:t>
      </w:r>
      <w:sdt>
        <w:sdtPr>
          <w:rPr>
            <w:color w:val="000000"/>
            <w:lang w:val="en-GB"/>
          </w:rPr>
          <w:tag w:val="MENDELEY_CITATION_v3_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"/>
          <w:id w:val="-1225140880"/>
          <w:placeholder>
            <w:docPart w:val="DefaultPlaceholder_-1854013440"/>
          </w:placeholder>
        </w:sdtPr>
        <w:sdtEndPr/>
        <w:sdtContent>
          <w:r w:rsidR="00D8383C" w:rsidRPr="00D8383C">
            <w:rPr>
              <w:color w:val="000000"/>
              <w:lang w:val="en-GB"/>
            </w:rPr>
            <w:t>(Seider et al., 2017)</w:t>
          </w:r>
        </w:sdtContent>
      </w:sdt>
      <w:r w:rsidR="007F3374">
        <w:rPr>
          <w:lang w:val="en-GB"/>
        </w:rPr>
        <w:t xml:space="preserve">. </w:t>
      </w:r>
      <w:r w:rsidR="00251576">
        <w:rPr>
          <w:lang w:val="en-GB"/>
        </w:rPr>
        <w:t>H</w:t>
      </w:r>
      <w:r w:rsidR="007F3374">
        <w:rPr>
          <w:lang w:val="en-GB"/>
        </w:rPr>
        <w:t>ere</w:t>
      </w:r>
      <w:r w:rsidR="00721C73">
        <w:rPr>
          <w:lang w:val="en-GB"/>
        </w:rPr>
        <w:t>,</w:t>
      </w:r>
      <w:r w:rsidR="007F3374">
        <w:rPr>
          <w:lang w:val="en-GB"/>
        </w:rPr>
        <w:t xml:space="preserve"> </w:t>
      </w: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n</m:t>
            </m:r>
          </m:sub>
        </m:sSub>
      </m:oMath>
      <w:r w:rsidR="007F3374">
        <w:rPr>
          <w:lang w:val="en-GB"/>
        </w:rPr>
        <w:t xml:space="preserve"> is the cash flow in year </w:t>
      </w:r>
      <m:oMath>
        <m:r>
          <w:rPr>
            <w:rFonts w:ascii="Cambria Math" w:hAnsi="Cambria Math"/>
            <w:lang w:val="en-GB"/>
          </w:rPr>
          <m:t>n</m:t>
        </m:r>
      </m:oMath>
      <w:r w:rsidR="007F3374">
        <w:rPr>
          <w:lang w:val="en-GB"/>
        </w:rPr>
        <w:t xml:space="preserve">, </w:t>
      </w:r>
      <m:oMath>
        <m:r>
          <w:rPr>
            <w:rFonts w:ascii="Cambria Math" w:hAnsi="Cambria Math"/>
            <w:lang w:val="en-GB"/>
          </w:rPr>
          <m:t>LT</m:t>
        </m:r>
      </m:oMath>
      <w:r w:rsidR="007F3374">
        <w:rPr>
          <w:lang w:val="en-GB"/>
        </w:rPr>
        <w:t xml:space="preserve"> is the </w:t>
      </w:r>
      <w:r w:rsidR="00721C73">
        <w:rPr>
          <w:lang w:val="en-GB"/>
        </w:rPr>
        <w:t>plant’s life</w:t>
      </w:r>
      <w:r w:rsidR="007F3374">
        <w:rPr>
          <w:lang w:val="en-GB"/>
        </w:rPr>
        <w:t xml:space="preserve"> in years, and </w:t>
      </w:r>
      <m:oMath>
        <m:r>
          <w:rPr>
            <w:rFonts w:ascii="Cambria Math" w:hAnsi="Cambria Math"/>
            <w:lang w:val="en-GB"/>
          </w:rPr>
          <m:t>IR</m:t>
        </m:r>
      </m:oMath>
      <w:r w:rsidR="007F3374">
        <w:rPr>
          <w:lang w:val="en-GB"/>
        </w:rPr>
        <w:t xml:space="preserve"> is the interest</w:t>
      </w:r>
      <w:r w:rsidR="0093313C">
        <w:rPr>
          <w:lang w:val="en-GB"/>
        </w:rPr>
        <w:t xml:space="preserve"> rate</w:t>
      </w:r>
      <w:r w:rsidR="007579C4">
        <w:rPr>
          <w:lang w:val="en-GB"/>
        </w:rPr>
        <w:t>.</w:t>
      </w:r>
    </w:p>
    <w:tbl>
      <w:tblPr>
        <w:tblW w:w="7077" w:type="dxa"/>
        <w:tblLook w:val="04A0" w:firstRow="1" w:lastRow="0" w:firstColumn="1" w:lastColumn="0" w:noHBand="0" w:noVBand="1"/>
      </w:tblPr>
      <w:tblGrid>
        <w:gridCol w:w="6115"/>
        <w:gridCol w:w="962"/>
      </w:tblGrid>
      <w:tr w:rsidR="007F3374" w:rsidRPr="00A94774" w14:paraId="0D1DB5B1" w14:textId="77777777" w:rsidTr="007F3374">
        <w:tc>
          <w:tcPr>
            <w:tcW w:w="6115" w:type="dxa"/>
            <w:shd w:val="clear" w:color="auto" w:fill="auto"/>
            <w:vAlign w:val="center"/>
          </w:tcPr>
          <w:p w14:paraId="288BB49A" w14:textId="73B0CE64" w:rsidR="007F3374" w:rsidRPr="00B6754A" w:rsidRDefault="007F3374" w:rsidP="00DF4FDA">
            <w:pPr>
              <w:pStyle w:val="Els-body-text"/>
              <w:spacing w:before="120" w:after="120" w:line="264" w:lineRule="auto"/>
              <w:rPr>
                <w:lang w:val="en-GB"/>
              </w:rPr>
            </w:pPr>
            <m:oMath>
              <m:r>
                <w:rPr>
                  <w:rFonts w:ascii="Cambria Math" w:hAnsi="Cambria Math"/>
                  <w:lang w:val="en-GB"/>
                </w:rPr>
                <m:t>NPV=</m:t>
              </m:r>
              <m:nary>
                <m:naryPr>
                  <m:chr m:val="∑"/>
                  <m:ctrlPr>
                    <w:rPr>
                      <w:rFonts w:ascii="Cambria Math" w:hAnsi="Cambria Math"/>
                      <w:lang w:val="en-GB"/>
                    </w:rPr>
                  </m:ctrlPr>
                </m:naryPr>
                <m:sub>
                  <m:r>
                    <w:rPr>
                      <w:rFonts w:ascii="Cambria Math" w:hAnsi="Cambria Math"/>
                      <w:lang w:val="en-GB"/>
                    </w:rPr>
                    <m:t>n=1</m:t>
                  </m:r>
                  <m:ctrlPr>
                    <w:rPr>
                      <w:rFonts w:ascii="Cambria Math" w:hAnsi="Cambria Math"/>
                      <w:i/>
                      <w:lang w:val="en-GB"/>
                    </w:rPr>
                  </m:ctrlPr>
                </m:sub>
                <m:sup>
                  <m:r>
                    <w:rPr>
                      <w:rFonts w:ascii="Cambria Math" w:hAnsi="Cambria Math"/>
                      <w:lang w:val="en-GB"/>
                    </w:rPr>
                    <m:t>LT</m:t>
                  </m:r>
                  <m:ctrlPr>
                    <w:rPr>
                      <w:rFonts w:ascii="Cambria Math" w:hAnsi="Cambria Math"/>
                      <w:i/>
                      <w:lang w:val="en-GB"/>
                    </w:rPr>
                  </m:ctrlPr>
                </m:sup>
                <m:e>
                  <m:f>
                    <m:fPr>
                      <m:ctrlPr>
                        <w:rPr>
                          <w:rFonts w:ascii="Cambria Math" w:hAnsi="Cambria Math"/>
                          <w:lang w:val="en-GB"/>
                        </w:rPr>
                      </m:ctrlPr>
                    </m:fPr>
                    <m:num>
                      <m:r>
                        <w:rPr>
                          <w:rFonts w:ascii="Cambria Math" w:hAnsi="Cambria Math"/>
                          <w:lang w:val="en-GB"/>
                        </w:rPr>
                        <m:t>C</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n</m:t>
                          </m:r>
                        </m:sub>
                      </m:sSub>
                      <m:ctrlPr>
                        <w:rPr>
                          <w:rFonts w:ascii="Cambria Math" w:hAnsi="Cambria Math"/>
                          <w:i/>
                          <w:lang w:val="en-GB"/>
                        </w:rPr>
                      </m:ctrlPr>
                    </m:num>
                    <m:den>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1+IR</m:t>
                              </m:r>
                            </m:e>
                          </m:d>
                        </m:e>
                        <m:sup>
                          <m:r>
                            <w:rPr>
                              <w:rFonts w:ascii="Cambria Math" w:hAnsi="Cambria Math"/>
                              <w:lang w:val="en-GB"/>
                            </w:rPr>
                            <m:t>n</m:t>
                          </m:r>
                        </m:sup>
                      </m:sSup>
                      <m:ctrlPr>
                        <w:rPr>
                          <w:rFonts w:ascii="Cambria Math" w:hAnsi="Cambria Math"/>
                          <w:i/>
                          <w:lang w:val="en-GB"/>
                        </w:rPr>
                      </m:ctrlPr>
                    </m:den>
                  </m:f>
                  <m:ctrlPr>
                    <w:rPr>
                      <w:rFonts w:ascii="Cambria Math" w:hAnsi="Cambria Math"/>
                      <w:i/>
                      <w:lang w:val="en-GB"/>
                    </w:rPr>
                  </m:ctrlPr>
                </m:e>
              </m:nary>
            </m:oMath>
            <w:r w:rsidR="00B41B64">
              <w:rPr>
                <w:lang w:val="en-GB"/>
              </w:rPr>
              <w:t xml:space="preserve"> </w:t>
            </w:r>
          </w:p>
        </w:tc>
        <w:tc>
          <w:tcPr>
            <w:tcW w:w="962" w:type="dxa"/>
            <w:shd w:val="clear" w:color="auto" w:fill="auto"/>
            <w:vAlign w:val="center"/>
          </w:tcPr>
          <w:p w14:paraId="129C3158" w14:textId="299CEA2D" w:rsidR="007F3374" w:rsidRPr="00A94774" w:rsidRDefault="007F3374" w:rsidP="00DF4FDA">
            <w:pPr>
              <w:pStyle w:val="Els-body-text"/>
              <w:spacing w:before="120" w:after="120" w:line="264" w:lineRule="auto"/>
              <w:jc w:val="right"/>
              <w:rPr>
                <w:lang w:val="en-GB"/>
              </w:rPr>
            </w:pPr>
            <w:r w:rsidRPr="00A94774">
              <w:rPr>
                <w:lang w:val="en-GB"/>
              </w:rPr>
              <w:t>(</w:t>
            </w:r>
            <w:r w:rsidR="00164F16">
              <w:rPr>
                <w:lang w:val="en-GB"/>
              </w:rPr>
              <w:t>5</w:t>
            </w:r>
            <w:r w:rsidRPr="00A94774">
              <w:rPr>
                <w:lang w:val="en-GB"/>
              </w:rPr>
              <w:t>)</w:t>
            </w:r>
          </w:p>
        </w:tc>
      </w:tr>
      <w:tr w:rsidR="007F3374" w:rsidRPr="00A94774" w14:paraId="766EAC04" w14:textId="77777777" w:rsidTr="007F3374">
        <w:tc>
          <w:tcPr>
            <w:tcW w:w="6115" w:type="dxa"/>
            <w:shd w:val="clear" w:color="auto" w:fill="auto"/>
            <w:vAlign w:val="center"/>
          </w:tcPr>
          <w:p w14:paraId="47D00E08" w14:textId="49F8D04D" w:rsidR="007F3374" w:rsidRPr="007F3374" w:rsidRDefault="007F3374" w:rsidP="00DF4FDA">
            <w:pPr>
              <w:pStyle w:val="Els-body-text"/>
              <w:spacing w:before="120" w:after="120" w:line="264" w:lineRule="auto"/>
              <w:rPr>
                <w:lang w:val="en-GB"/>
              </w:rPr>
            </w:pPr>
            <m:oMathPara>
              <m:oMathParaPr>
                <m:jc m:val="left"/>
              </m:oMathParaP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n</m:t>
                    </m:r>
                  </m:sub>
                </m:sSub>
                <m:r>
                  <w:rPr>
                    <w:rFonts w:ascii="Cambria Math" w:hAnsi="Cambria Math"/>
                    <w:lang w:val="en-GB"/>
                  </w:rPr>
                  <m:t>=Profi</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r>
                  <w:rPr>
                    <w:rFonts w:ascii="Cambria Math" w:hAnsi="Cambria Math"/>
                    <w:lang w:val="en-GB"/>
                  </w:rPr>
                  <m:t>-</m:t>
                </m:r>
                <m:d>
                  <m:dPr>
                    <m:ctrlPr>
                      <w:rPr>
                        <w:rFonts w:ascii="Cambria Math" w:hAnsi="Cambria Math"/>
                        <w:i/>
                        <w:lang w:val="en-GB"/>
                      </w:rPr>
                    </m:ctrlPr>
                  </m:dPr>
                  <m:e>
                    <m:r>
                      <w:rPr>
                        <w:rFonts w:ascii="Cambria Math" w:hAnsi="Cambria Math"/>
                        <w:lang w:val="en-GB"/>
                      </w:rPr>
                      <m:t>CAPE</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r>
                      <w:rPr>
                        <w:rFonts w:ascii="Cambria Math" w:hAnsi="Cambria Math"/>
                        <w:lang w:val="en-GB"/>
                      </w:rPr>
                      <m:t>+OPE</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e>
                </m:d>
              </m:oMath>
            </m:oMathPara>
          </w:p>
        </w:tc>
        <w:tc>
          <w:tcPr>
            <w:tcW w:w="962" w:type="dxa"/>
            <w:shd w:val="clear" w:color="auto" w:fill="auto"/>
            <w:vAlign w:val="center"/>
          </w:tcPr>
          <w:p w14:paraId="13B734BB" w14:textId="03C7250B" w:rsidR="007F3374" w:rsidRPr="00A94774" w:rsidRDefault="007F3374" w:rsidP="00DF4FDA">
            <w:pPr>
              <w:pStyle w:val="Els-body-text"/>
              <w:spacing w:before="120" w:after="120" w:line="264" w:lineRule="auto"/>
              <w:jc w:val="right"/>
              <w:rPr>
                <w:lang w:val="en-GB"/>
              </w:rPr>
            </w:pPr>
            <w:r>
              <w:rPr>
                <w:lang w:val="en-GB"/>
              </w:rPr>
              <w:t>(</w:t>
            </w:r>
            <w:r w:rsidR="00164F16">
              <w:rPr>
                <w:lang w:val="en-GB"/>
              </w:rPr>
              <w:t>6</w:t>
            </w:r>
            <w:r>
              <w:rPr>
                <w:lang w:val="en-GB"/>
              </w:rPr>
              <w:t>)</w:t>
            </w:r>
          </w:p>
        </w:tc>
      </w:tr>
    </w:tbl>
    <w:p w14:paraId="4FD1A73B" w14:textId="6CDDF2EA" w:rsidR="00022A73" w:rsidRDefault="00580DCE" w:rsidP="00302617">
      <w:pPr>
        <w:pStyle w:val="Els-body-text"/>
        <w:rPr>
          <w:lang w:val="en-GB"/>
        </w:rPr>
      </w:pPr>
      <w:r w:rsidRPr="00580DCE">
        <w:rPr>
          <w:lang w:val="en-GB"/>
        </w:rPr>
        <w:t>CAPEX and OPEX calculations for each processing option included in the superstructure were carried out using the methodology described by</w:t>
      </w:r>
      <w:r w:rsidR="002811D0">
        <w:rPr>
          <w:lang w:val="en-GB"/>
        </w:rPr>
        <w:t xml:space="preserve"> </w:t>
      </w:r>
      <w:r w:rsidR="00605C76">
        <w:rPr>
          <w:lang w:val="en-GB"/>
        </w:rPr>
        <w:t>Seider et al. (201</w:t>
      </w:r>
      <w:r w:rsidR="001C3143">
        <w:rPr>
          <w:lang w:val="en-GB"/>
        </w:rPr>
        <w:t>7</w:t>
      </w:r>
      <w:r w:rsidR="00605C76">
        <w:rPr>
          <w:lang w:val="en-GB"/>
        </w:rPr>
        <w:t>).</w:t>
      </w:r>
      <w:r w:rsidR="00605C76" w:rsidRPr="00580DCE">
        <w:rPr>
          <w:lang w:val="en-GB"/>
        </w:rPr>
        <w:t xml:space="preserve"> </w:t>
      </w:r>
      <w:r w:rsidRPr="00580DCE">
        <w:rPr>
          <w:lang w:val="en-GB"/>
        </w:rPr>
        <w:t xml:space="preserve">When available, costing information </w:t>
      </w:r>
      <w:r w:rsidR="00527AC4">
        <w:rPr>
          <w:lang w:val="en-GB"/>
        </w:rPr>
        <w:t xml:space="preserve">and values for the parameters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i,j,c</m:t>
            </m:r>
          </m:sub>
        </m:sSub>
      </m:oMath>
      <w:r w:rsidR="004162BE">
        <w:rPr>
          <w:lang w:val="en-GB"/>
        </w:rPr>
        <w:t xml:space="preserve"> </w:t>
      </w:r>
      <w:r w:rsidRPr="00580DCE">
        <w:rPr>
          <w:lang w:val="en-GB"/>
        </w:rPr>
        <w:t>w</w:t>
      </w:r>
      <w:r w:rsidR="00527AC4">
        <w:rPr>
          <w:lang w:val="en-GB"/>
        </w:rPr>
        <w:t>ere</w:t>
      </w:r>
      <w:r w:rsidRPr="00580DCE">
        <w:rPr>
          <w:lang w:val="en-GB"/>
        </w:rPr>
        <w:t xml:space="preserve"> taken from preliminary techno-economic analyses in the literature. </w:t>
      </w:r>
      <w:r w:rsidR="008D622B">
        <w:rPr>
          <w:lang w:val="en-GB"/>
        </w:rPr>
        <w:t>T</w:t>
      </w:r>
      <w:r w:rsidR="005D126C" w:rsidRPr="00580DCE">
        <w:rPr>
          <w:lang w:val="en-GB"/>
        </w:rPr>
        <w:t>here were cases</w:t>
      </w:r>
      <w:r w:rsidR="00554F68">
        <w:rPr>
          <w:lang w:val="en-GB"/>
        </w:rPr>
        <w:t xml:space="preserve">, </w:t>
      </w:r>
      <w:r w:rsidR="00164F16">
        <w:t>such as acid dissolution, selective leaching, hydrometallurgical extraction, oxalic acid precipitation, and solvent extraction</w:t>
      </w:r>
      <w:r w:rsidR="00084BB7">
        <w:t>,</w:t>
      </w:r>
      <w:r w:rsidR="00164F16">
        <w:t xml:space="preserve"> </w:t>
      </w:r>
      <w:r w:rsidR="005D126C" w:rsidRPr="00580DCE">
        <w:rPr>
          <w:lang w:val="en-GB"/>
        </w:rPr>
        <w:t xml:space="preserve">where </w:t>
      </w:r>
      <w:r w:rsidR="006914C7">
        <w:rPr>
          <w:lang w:val="en-GB"/>
        </w:rPr>
        <w:t>costing</w:t>
      </w:r>
      <w:r w:rsidR="00250400">
        <w:rPr>
          <w:lang w:val="en-GB"/>
        </w:rPr>
        <w:t xml:space="preserve"> data</w:t>
      </w:r>
      <w:r w:rsidR="006914C7">
        <w:rPr>
          <w:lang w:val="en-GB"/>
        </w:rPr>
        <w:t xml:space="preserve"> </w:t>
      </w:r>
      <w:r w:rsidR="005D126C" w:rsidRPr="00580DCE">
        <w:rPr>
          <w:lang w:val="en-GB"/>
        </w:rPr>
        <w:t>could not be found in the literature</w:t>
      </w:r>
      <w:r w:rsidR="006F794C">
        <w:rPr>
          <w:lang w:val="en-GB"/>
        </w:rPr>
        <w:t xml:space="preserve"> as a</w:t>
      </w:r>
      <w:r w:rsidR="008B7FDD">
        <w:rPr>
          <w:lang w:val="en-GB"/>
        </w:rPr>
        <w:t xml:space="preserve"> consequence of the data being proprietary and the relative immaturity of certain processes</w:t>
      </w:r>
      <w:r w:rsidR="005D126C" w:rsidRPr="00580DCE">
        <w:rPr>
          <w:lang w:val="en-GB"/>
        </w:rPr>
        <w:t>. In these scenarios, a process flowsheet was designed</w:t>
      </w:r>
      <w:r w:rsidR="00251576">
        <w:rPr>
          <w:lang w:val="en-GB"/>
        </w:rPr>
        <w:t>,</w:t>
      </w:r>
      <w:r w:rsidR="005D126C">
        <w:rPr>
          <w:lang w:val="en-GB"/>
        </w:rPr>
        <w:t xml:space="preserve"> </w:t>
      </w:r>
      <w:r w:rsidR="00250400">
        <w:rPr>
          <w:lang w:val="en-GB"/>
        </w:rPr>
        <w:t>modelled</w:t>
      </w:r>
      <w:r w:rsidR="00624937">
        <w:rPr>
          <w:lang w:val="en-GB"/>
        </w:rPr>
        <w:t>,</w:t>
      </w:r>
      <w:r w:rsidR="00251576">
        <w:rPr>
          <w:lang w:val="en-GB"/>
        </w:rPr>
        <w:t xml:space="preserve"> and simulated</w:t>
      </w:r>
      <w:r w:rsidR="005D126C">
        <w:rPr>
          <w:lang w:val="en-GB"/>
        </w:rPr>
        <w:t xml:space="preserve"> </w:t>
      </w:r>
      <w:r w:rsidR="005D126C" w:rsidRPr="00580DCE">
        <w:rPr>
          <w:lang w:val="en-GB"/>
        </w:rPr>
        <w:t>in Aspen Plus</w:t>
      </w:r>
      <w:r w:rsidR="002811D0">
        <w:rPr>
          <w:lang w:val="en-GB"/>
        </w:rPr>
        <w:t>. The purchased cost of equipment and the cost of utilities were found</w:t>
      </w:r>
      <w:r w:rsidR="005D126C">
        <w:rPr>
          <w:lang w:val="en-GB"/>
        </w:rPr>
        <w:t xml:space="preserve"> using Aspen Process Economic Analyzer</w:t>
      </w:r>
      <w:r w:rsidR="002811D0">
        <w:rPr>
          <w:lang w:val="en-GB"/>
        </w:rPr>
        <w:t xml:space="preserve">, after which the methodology described by Seider et al. </w:t>
      </w:r>
      <w:r w:rsidR="00605C76">
        <w:rPr>
          <w:lang w:val="en-GB"/>
        </w:rPr>
        <w:t>(</w:t>
      </w:r>
      <w:r w:rsidR="002811D0">
        <w:rPr>
          <w:lang w:val="en-GB"/>
        </w:rPr>
        <w:t>201</w:t>
      </w:r>
      <w:r w:rsidR="001C3143">
        <w:rPr>
          <w:lang w:val="en-GB"/>
        </w:rPr>
        <w:t>7</w:t>
      </w:r>
      <w:r w:rsidR="002811D0">
        <w:rPr>
          <w:lang w:val="en-GB"/>
        </w:rPr>
        <w:t>) was followed to calculate CAPEX and OPEX</w:t>
      </w:r>
      <w:r w:rsidR="005D126C">
        <w:rPr>
          <w:lang w:val="en-GB"/>
        </w:rPr>
        <w:t>. In all cases, i</w:t>
      </w:r>
      <w:r w:rsidRPr="00580DCE">
        <w:rPr>
          <w:lang w:val="en-GB"/>
        </w:rPr>
        <w:t xml:space="preserve">ndividual reactions were </w:t>
      </w:r>
      <w:r w:rsidR="00250400">
        <w:rPr>
          <w:lang w:val="en-GB"/>
        </w:rPr>
        <w:t>modelled</w:t>
      </w:r>
      <w:r w:rsidRPr="00580DCE">
        <w:rPr>
          <w:lang w:val="en-GB"/>
        </w:rPr>
        <w:t xml:space="preserve"> based on conversion</w:t>
      </w:r>
      <w:r w:rsidR="00084BB7">
        <w:rPr>
          <w:lang w:val="en-GB"/>
        </w:rPr>
        <w:t>s</w:t>
      </w:r>
      <w:r w:rsidRPr="00580DCE">
        <w:rPr>
          <w:lang w:val="en-GB"/>
        </w:rPr>
        <w:t xml:space="preserve"> and yields from bench-scale experiments found in the literature</w:t>
      </w:r>
      <w:r w:rsidR="00251576">
        <w:rPr>
          <w:lang w:val="en-GB"/>
        </w:rPr>
        <w:t xml:space="preserve">. </w:t>
      </w:r>
      <w:r w:rsidRPr="00580DCE">
        <w:rPr>
          <w:lang w:val="en-GB"/>
        </w:rPr>
        <w:t xml:space="preserve">e-NRTL </w:t>
      </w:r>
      <w:r w:rsidR="005D126C">
        <w:rPr>
          <w:lang w:val="en-GB"/>
        </w:rPr>
        <w:t xml:space="preserve">was used </w:t>
      </w:r>
      <w:r w:rsidRPr="00580DCE">
        <w:rPr>
          <w:lang w:val="en-GB"/>
        </w:rPr>
        <w:t>to estimate thermodynamic properties, which allowed us to estimate solid precipitation.</w:t>
      </w:r>
      <w:r w:rsidR="00B41B64">
        <w:rPr>
          <w:lang w:val="en-GB"/>
        </w:rPr>
        <w:t xml:space="preserve"> </w:t>
      </w:r>
      <w:r w:rsidR="00022A73">
        <w:rPr>
          <w:lang w:val="en-GB"/>
        </w:rPr>
        <w:t xml:space="preserve">To </w:t>
      </w:r>
      <w:r w:rsidR="00C679F5">
        <w:rPr>
          <w:lang w:val="en-GB"/>
        </w:rPr>
        <w:t xml:space="preserve">preserve </w:t>
      </w:r>
      <w:r w:rsidR="004162BE">
        <w:rPr>
          <w:lang w:val="en-GB"/>
        </w:rPr>
        <w:t xml:space="preserve">the </w:t>
      </w:r>
      <w:r w:rsidR="00C679F5">
        <w:rPr>
          <w:lang w:val="en-GB"/>
        </w:rPr>
        <w:t>linearity of the model</w:t>
      </w:r>
      <w:r w:rsidR="004162BE">
        <w:rPr>
          <w:lang w:val="en-GB"/>
        </w:rPr>
        <w:t>,</w:t>
      </w:r>
      <w:r w:rsidR="00C679F5">
        <w:rPr>
          <w:lang w:val="en-GB"/>
        </w:rPr>
        <w:t xml:space="preserve"> </w:t>
      </w:r>
      <w:r w:rsidR="002811D0">
        <w:rPr>
          <w:lang w:val="en-GB"/>
        </w:rPr>
        <w:t>p</w:t>
      </w:r>
      <w:r w:rsidR="00F9350A">
        <w:rPr>
          <w:lang w:val="en-GB"/>
        </w:rPr>
        <w:t>iecewise linear functions were used to relate</w:t>
      </w:r>
      <w:r w:rsidR="00C679F5">
        <w:rPr>
          <w:lang w:val="en-GB"/>
        </w:rPr>
        <w:t xml:space="preserve"> costing equations to</w:t>
      </w:r>
      <w:r w:rsidR="00C87C88">
        <w:rPr>
          <w:lang w:val="en-GB"/>
        </w:rPr>
        <w:t xml:space="preserve"> </w:t>
      </w:r>
      <w:r w:rsidR="00022A73">
        <w:rPr>
          <w:lang w:val="en-GB"/>
        </w:rPr>
        <w:t xml:space="preserve">flow rates. </w:t>
      </w:r>
      <w:r w:rsidR="004030F0">
        <w:rPr>
          <w:lang w:val="en-GB"/>
        </w:rPr>
        <w:t>This was done by sampling 6 points spanning the range of flow rates entering the process in the base case.</w:t>
      </w:r>
    </w:p>
    <w:p w14:paraId="65F898B3" w14:textId="77777777" w:rsidR="004030F0" w:rsidRDefault="004030F0" w:rsidP="00302617">
      <w:pPr>
        <w:pStyle w:val="Els-body-text"/>
        <w:rPr>
          <w:lang w:val="en-GB"/>
        </w:rPr>
      </w:pPr>
    </w:p>
    <w:p w14:paraId="79481D2A" w14:textId="0BFD370F" w:rsidR="00B41B64" w:rsidRDefault="00022A73" w:rsidP="00302617">
      <w:pPr>
        <w:pStyle w:val="Els-body-text"/>
        <w:rPr>
          <w:lang w:val="en-GB"/>
        </w:rPr>
      </w:pPr>
      <w:r>
        <w:rPr>
          <w:lang w:val="en-GB"/>
        </w:rPr>
        <w:t xml:space="preserve">The MILP optimization problem is then: maximize </w:t>
      </w:r>
      <w:r w:rsidR="00404F86">
        <w:rPr>
          <w:lang w:val="en-GB"/>
        </w:rPr>
        <w:t xml:space="preserve">NPV, subject to </w:t>
      </w:r>
      <w:proofErr w:type="spellStart"/>
      <w:r w:rsidR="00404F86">
        <w:rPr>
          <w:lang w:val="en-GB"/>
        </w:rPr>
        <w:t>Eqs</w:t>
      </w:r>
      <w:proofErr w:type="spellEnd"/>
      <w:r w:rsidR="00404F86">
        <w:rPr>
          <w:lang w:val="en-GB"/>
        </w:rPr>
        <w:t xml:space="preserve">. 1-4, 6, logical relations, and CAPEX and OPEX (linear) relations as a function of the size of the technology. The decision variables are </w:t>
      </w: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i,j,c,t</m:t>
            </m:r>
          </m:sub>
          <m:sup>
            <m:r>
              <w:rPr>
                <w:rFonts w:ascii="Cambria Math" w:hAnsi="Cambria Math"/>
                <w:lang w:val="en-GB"/>
              </w:rPr>
              <m:t>in</m:t>
            </m:r>
          </m:sup>
        </m:sSubSup>
      </m:oMath>
      <w:r w:rsidR="00404F86">
        <w:rPr>
          <w:lang w:val="en-GB"/>
        </w:rPr>
        <w:t xml:space="preserve">, </w:t>
      </w: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i,j,c,t</m:t>
            </m:r>
          </m:sub>
          <m:sup>
            <m:r>
              <w:rPr>
                <w:rFonts w:ascii="Cambria Math" w:hAnsi="Cambria Math"/>
                <w:lang w:val="en-GB"/>
              </w:rPr>
              <m:t>out</m:t>
            </m:r>
          </m:sup>
        </m:sSubSup>
      </m:oMath>
      <w:r w:rsidR="00404F86">
        <w:rPr>
          <w:lang w:val="en-GB"/>
        </w:rPr>
        <w:t xml:space="preserve">, and </w:t>
      </w:r>
      <m:oMath>
        <m:sSub>
          <m:sSubPr>
            <m:ctrlPr>
              <w:rPr>
                <w:rFonts w:ascii="Cambria Math" w:hAnsi="Cambria Math"/>
                <w:i/>
                <w:lang w:val="en-GB"/>
              </w:rPr>
            </m:ctrlPr>
          </m:sSubPr>
          <m:e>
            <m:r>
              <w:rPr>
                <w:rFonts w:ascii="Cambria Math" w:hAnsi="Cambria Math"/>
                <w:lang w:val="en-GB"/>
              </w:rPr>
              <m:t>y</m:t>
            </m:r>
            <m:ctrlPr>
              <w:rPr>
                <w:rFonts w:ascii="Cambria Math" w:hAnsi="Cambria Math"/>
                <w:lang w:val="en-GB"/>
              </w:rPr>
            </m:ctrlPr>
          </m:e>
          <m:sub>
            <m:r>
              <w:rPr>
                <w:rFonts w:ascii="Cambria Math" w:hAnsi="Cambria Math"/>
                <w:lang w:val="en-GB"/>
              </w:rPr>
              <m:t>i,j</m:t>
            </m:r>
          </m:sub>
        </m:sSub>
      </m:oMath>
      <w:r w:rsidR="00404F86">
        <w:rPr>
          <w:lang w:val="en-GB"/>
        </w:rPr>
        <w:t xml:space="preserve">. </w:t>
      </w:r>
    </w:p>
    <w:p w14:paraId="1B92B3E1" w14:textId="77777777" w:rsidR="005733FE" w:rsidRDefault="005733FE" w:rsidP="005733FE">
      <w:pPr>
        <w:pStyle w:val="Els-1storder-head"/>
        <w:spacing w:after="120"/>
        <w:rPr>
          <w:lang w:val="en-GB"/>
        </w:rPr>
      </w:pPr>
      <w:r>
        <w:rPr>
          <w:lang w:val="en-GB"/>
        </w:rPr>
        <w:t>Results</w:t>
      </w:r>
    </w:p>
    <w:p w14:paraId="0055C9F1" w14:textId="69A2063E" w:rsidR="002C36EC" w:rsidRDefault="002C36EC" w:rsidP="00302617">
      <w:pPr>
        <w:pStyle w:val="Els-body-text"/>
        <w:rPr>
          <w:lang w:val="en-GB"/>
        </w:rPr>
      </w:pPr>
      <w:r w:rsidRPr="002C36EC">
        <w:rPr>
          <w:lang w:val="en-GB"/>
        </w:rPr>
        <w:t xml:space="preserve">The </w:t>
      </w:r>
      <w:r w:rsidR="005733FE">
        <w:rPr>
          <w:lang w:val="en-GB"/>
        </w:rPr>
        <w:t xml:space="preserve">resulting MILP </w:t>
      </w:r>
      <w:r w:rsidRPr="002C36EC">
        <w:rPr>
          <w:lang w:val="en-GB"/>
        </w:rPr>
        <w:t>optimization</w:t>
      </w:r>
      <w:r w:rsidR="005733FE">
        <w:rPr>
          <w:lang w:val="en-GB"/>
        </w:rPr>
        <w:t xml:space="preserve"> problem </w:t>
      </w:r>
      <w:r w:rsidRPr="002C36EC">
        <w:rPr>
          <w:lang w:val="en-GB"/>
        </w:rPr>
        <w:t>was coded in Pyomo</w:t>
      </w:r>
      <w:r w:rsidR="005733FE">
        <w:rPr>
          <w:lang w:val="en-GB"/>
        </w:rPr>
        <w:t xml:space="preserve"> and solved u</w:t>
      </w:r>
      <w:r w:rsidR="005733FE" w:rsidRPr="00A4507E">
        <w:rPr>
          <w:lang w:val="en-GB"/>
        </w:rPr>
        <w:t xml:space="preserve">sing </w:t>
      </w:r>
      <w:r w:rsidR="006D1319">
        <w:rPr>
          <w:lang w:val="en-GB"/>
        </w:rPr>
        <w:t>a</w:t>
      </w:r>
      <w:r w:rsidR="00D4015D">
        <w:rPr>
          <w:lang w:val="en-GB"/>
        </w:rPr>
        <w:t xml:space="preserve"> personal laptop</w:t>
      </w:r>
      <w:r w:rsidR="005A2F1F">
        <w:rPr>
          <w:lang w:val="en-GB"/>
        </w:rPr>
        <w:t xml:space="preserve"> </w:t>
      </w:r>
      <w:r w:rsidR="00D4015D">
        <w:rPr>
          <w:lang w:val="en-GB"/>
        </w:rPr>
        <w:t>(12</w:t>
      </w:r>
      <w:r w:rsidR="005A2F1F">
        <w:rPr>
          <w:lang w:val="en-GB"/>
        </w:rPr>
        <w:t>th</w:t>
      </w:r>
      <w:r w:rsidR="00D4015D">
        <w:rPr>
          <w:lang w:val="en-GB"/>
        </w:rPr>
        <w:t xml:space="preserve"> gen i</w:t>
      </w:r>
      <w:r w:rsidR="006D1319">
        <w:rPr>
          <w:lang w:val="en-GB"/>
        </w:rPr>
        <w:t>9</w:t>
      </w:r>
      <w:r w:rsidR="00D4015D">
        <w:rPr>
          <w:lang w:val="en-GB"/>
        </w:rPr>
        <w:t>,</w:t>
      </w:r>
      <w:r w:rsidR="006D1319">
        <w:rPr>
          <w:lang w:val="en-GB"/>
        </w:rPr>
        <w:t xml:space="preserve"> 2.50 GHz and 32 G</w:t>
      </w:r>
      <w:r w:rsidR="007D2292">
        <w:rPr>
          <w:lang w:val="en-GB"/>
        </w:rPr>
        <w:t>B</w:t>
      </w:r>
      <w:r w:rsidR="006D1319">
        <w:rPr>
          <w:lang w:val="en-GB"/>
        </w:rPr>
        <w:t xml:space="preserve"> RAM</w:t>
      </w:r>
      <w:r w:rsidR="00D4015D">
        <w:rPr>
          <w:lang w:val="en-GB"/>
        </w:rPr>
        <w:t>)</w:t>
      </w:r>
      <w:r w:rsidR="005733FE">
        <w:rPr>
          <w:lang w:val="en-GB"/>
        </w:rPr>
        <w:t xml:space="preserve">. </w:t>
      </w:r>
      <w:r w:rsidRPr="002C36EC">
        <w:rPr>
          <w:lang w:val="en-GB"/>
        </w:rPr>
        <w:t xml:space="preserve">The decision variables </w:t>
      </w:r>
      <w:r w:rsidR="001602B9">
        <w:rPr>
          <w:lang w:val="en-GB"/>
        </w:rPr>
        <w:t xml:space="preserve">are </w:t>
      </w:r>
      <w:r w:rsidRPr="002C36EC">
        <w:rPr>
          <w:lang w:val="en-GB"/>
        </w:rPr>
        <w:t xml:space="preserve">the </w:t>
      </w:r>
      <w:r w:rsidR="001602B9">
        <w:rPr>
          <w:lang w:val="en-GB"/>
        </w:rPr>
        <w:t xml:space="preserve">processing options to be </w:t>
      </w:r>
      <w:r w:rsidRPr="002C36EC">
        <w:rPr>
          <w:lang w:val="en-GB"/>
        </w:rPr>
        <w:t xml:space="preserve">included </w:t>
      </w:r>
      <w:r w:rsidR="001602B9">
        <w:rPr>
          <w:lang w:val="en-GB"/>
        </w:rPr>
        <w:t>an</w:t>
      </w:r>
      <w:r w:rsidR="007579C4">
        <w:rPr>
          <w:lang w:val="en-GB"/>
        </w:rPr>
        <w:t>d their sizing</w:t>
      </w:r>
      <w:r w:rsidRPr="002C36EC">
        <w:rPr>
          <w:lang w:val="en-GB"/>
        </w:rPr>
        <w:t xml:space="preserve">. </w:t>
      </w:r>
      <w:r w:rsidR="007E33CA">
        <w:rPr>
          <w:lang w:val="en-GB"/>
        </w:rPr>
        <w:t>As was mentioned</w:t>
      </w:r>
      <w:r w:rsidR="00CB2A52">
        <w:rPr>
          <w:lang w:val="en-GB"/>
        </w:rPr>
        <w:t xml:space="preserve"> in the Introduction section, t</w:t>
      </w:r>
      <w:r w:rsidR="007E33CA">
        <w:rPr>
          <w:lang w:val="en-GB"/>
        </w:rPr>
        <w:t xml:space="preserve">he </w:t>
      </w:r>
      <w:r w:rsidR="007D2292">
        <w:rPr>
          <w:lang w:val="en-GB"/>
        </w:rPr>
        <w:t xml:space="preserve">base case </w:t>
      </w:r>
      <w:r w:rsidRPr="002C36EC">
        <w:rPr>
          <w:lang w:val="en-GB"/>
        </w:rPr>
        <w:t>assumed that the plant recycles 10 % of all EOL EVs and HEVs in the U.S. each year</w:t>
      </w:r>
      <w:r w:rsidR="001602B9">
        <w:rPr>
          <w:lang w:val="en-GB"/>
        </w:rPr>
        <w:t xml:space="preserve">. </w:t>
      </w:r>
      <w:r w:rsidR="00556E45" w:rsidRPr="002C36EC">
        <w:rPr>
          <w:lang w:val="en-GB"/>
        </w:rPr>
        <w:t>The optimal pathway was found to consist of automatic disassembly, hydrogen decrepitation, and acid-free dissolution extraction</w:t>
      </w:r>
      <w:r w:rsidR="001602B9">
        <w:rPr>
          <w:lang w:val="en-GB"/>
        </w:rPr>
        <w:t xml:space="preserve"> and resulted in a positive NPV</w:t>
      </w:r>
      <w:r w:rsidR="00556E45" w:rsidRPr="002C36EC">
        <w:rPr>
          <w:lang w:val="en-GB"/>
        </w:rPr>
        <w:t>.</w:t>
      </w:r>
      <w:r w:rsidR="00CB2A52">
        <w:rPr>
          <w:lang w:val="en-GB"/>
        </w:rPr>
        <w:t xml:space="preserve"> </w:t>
      </w:r>
      <w:r w:rsidR="00820C23">
        <w:rPr>
          <w:lang w:val="en-GB"/>
        </w:rPr>
        <w:t>Among the processing st</w:t>
      </w:r>
      <w:r w:rsidR="00A80E38">
        <w:rPr>
          <w:lang w:val="en-GB"/>
        </w:rPr>
        <w:t>ages</w:t>
      </w:r>
      <w:r w:rsidR="00820C23">
        <w:rPr>
          <w:lang w:val="en-GB"/>
        </w:rPr>
        <w:t xml:space="preserve">, acid-free dissolution extraction </w:t>
      </w:r>
      <w:r w:rsidR="000366E0">
        <w:rPr>
          <w:lang w:val="en-GB"/>
        </w:rPr>
        <w:t>dominated</w:t>
      </w:r>
      <w:r w:rsidR="00280CB0">
        <w:rPr>
          <w:lang w:val="en-GB"/>
        </w:rPr>
        <w:t xml:space="preserve"> CAPEX expenses</w:t>
      </w:r>
      <w:r w:rsidR="008D622B">
        <w:rPr>
          <w:lang w:val="en-GB"/>
        </w:rPr>
        <w:t>,</w:t>
      </w:r>
      <w:r w:rsidR="005A2F1F">
        <w:rPr>
          <w:lang w:val="en-GB"/>
        </w:rPr>
        <w:t xml:space="preserve"> accounting for 95</w:t>
      </w:r>
      <w:r w:rsidR="001D6E91">
        <w:rPr>
          <w:lang w:val="en-GB"/>
        </w:rPr>
        <w:t xml:space="preserve"> </w:t>
      </w:r>
      <w:r w:rsidR="005A2F1F">
        <w:rPr>
          <w:lang w:val="en-GB"/>
        </w:rPr>
        <w:t>% of the cost, followed by the disassembly step</w:t>
      </w:r>
      <w:r w:rsidR="008D622B">
        <w:rPr>
          <w:lang w:val="en-GB"/>
        </w:rPr>
        <w:t>, which</w:t>
      </w:r>
      <w:r w:rsidR="005A2F1F">
        <w:rPr>
          <w:lang w:val="en-GB"/>
        </w:rPr>
        <w:t xml:space="preserve"> </w:t>
      </w:r>
      <w:r w:rsidR="008D622B">
        <w:rPr>
          <w:lang w:val="en-GB"/>
        </w:rPr>
        <w:t xml:space="preserve">accounted </w:t>
      </w:r>
      <w:r w:rsidR="005A2F1F">
        <w:rPr>
          <w:lang w:val="en-GB"/>
        </w:rPr>
        <w:t>for 4</w:t>
      </w:r>
      <w:r w:rsidR="001D6E91">
        <w:rPr>
          <w:lang w:val="en-GB"/>
        </w:rPr>
        <w:t xml:space="preserve"> </w:t>
      </w:r>
      <w:r w:rsidR="005A2F1F">
        <w:rPr>
          <w:lang w:val="en-GB"/>
        </w:rPr>
        <w:t xml:space="preserve">%. </w:t>
      </w:r>
      <w:r w:rsidR="00D43EE1">
        <w:rPr>
          <w:lang w:val="en-GB"/>
        </w:rPr>
        <w:t>Additionally, the acid-free dissolution step also dominated OPEX expenses, accounting for ~99</w:t>
      </w:r>
      <w:r w:rsidR="001D6E91">
        <w:rPr>
          <w:lang w:val="en-GB"/>
        </w:rPr>
        <w:t xml:space="preserve"> </w:t>
      </w:r>
      <w:r w:rsidR="00D43EE1">
        <w:rPr>
          <w:lang w:val="en-GB"/>
        </w:rPr>
        <w:t xml:space="preserve">%. </w:t>
      </w:r>
      <w:r w:rsidR="00A80E38">
        <w:rPr>
          <w:lang w:val="en-GB"/>
        </w:rPr>
        <w:t>Th</w:t>
      </w:r>
      <w:r w:rsidR="00D43EE1">
        <w:rPr>
          <w:lang w:val="en-GB"/>
        </w:rPr>
        <w:t>ese results</w:t>
      </w:r>
      <w:r w:rsidR="00A80E38">
        <w:rPr>
          <w:lang w:val="en-GB"/>
        </w:rPr>
        <w:t xml:space="preserve"> </w:t>
      </w:r>
      <w:r w:rsidR="005A2F1F">
        <w:rPr>
          <w:lang w:val="en-GB"/>
        </w:rPr>
        <w:t xml:space="preserve">suggest the need </w:t>
      </w:r>
      <w:r w:rsidR="00D43EE1">
        <w:rPr>
          <w:lang w:val="en-GB"/>
        </w:rPr>
        <w:t>for</w:t>
      </w:r>
      <w:r w:rsidR="005A2F1F">
        <w:rPr>
          <w:lang w:val="en-GB"/>
        </w:rPr>
        <w:t xml:space="preserve"> focusing on further optimization of th</w:t>
      </w:r>
      <w:r w:rsidR="008D622B">
        <w:rPr>
          <w:lang w:val="en-GB"/>
        </w:rPr>
        <w:t>e</w:t>
      </w:r>
      <w:r w:rsidR="005A2F1F">
        <w:rPr>
          <w:lang w:val="en-GB"/>
        </w:rPr>
        <w:t xml:space="preserve"> </w:t>
      </w:r>
      <w:r w:rsidR="008D622B">
        <w:rPr>
          <w:lang w:val="en-GB"/>
        </w:rPr>
        <w:t xml:space="preserve">acid-free dissolution </w:t>
      </w:r>
      <w:r w:rsidR="005A2F1F">
        <w:rPr>
          <w:lang w:val="en-GB"/>
        </w:rPr>
        <w:t xml:space="preserve">process. </w:t>
      </w:r>
      <w:r w:rsidRPr="002C36EC">
        <w:rPr>
          <w:lang w:val="en-GB"/>
        </w:rPr>
        <w:t xml:space="preserve">Next, we </w:t>
      </w:r>
      <w:r w:rsidR="00554F68">
        <w:rPr>
          <w:lang w:val="en-GB"/>
        </w:rPr>
        <w:t>found the optimal solution for different plant s</w:t>
      </w:r>
      <w:r w:rsidRPr="002C36EC">
        <w:rPr>
          <w:lang w:val="en-GB"/>
        </w:rPr>
        <w:t>ize</w:t>
      </w:r>
      <w:r w:rsidR="00554F68">
        <w:rPr>
          <w:lang w:val="en-GB"/>
        </w:rPr>
        <w:t>s</w:t>
      </w:r>
      <w:r w:rsidRPr="002C36EC">
        <w:rPr>
          <w:lang w:val="en-GB"/>
        </w:rPr>
        <w:t xml:space="preserve"> and the projected REO prices.</w:t>
      </w:r>
      <w:r w:rsidR="002F6E3D">
        <w:rPr>
          <w:lang w:val="en-GB"/>
        </w:rPr>
        <w:t xml:space="preserve"> </w:t>
      </w:r>
      <w:r w:rsidRPr="002C36EC">
        <w:rPr>
          <w:lang w:val="en-GB"/>
        </w:rPr>
        <w:t xml:space="preserve">The results from these </w:t>
      </w:r>
      <w:r w:rsidR="001602B9" w:rsidRPr="002C36EC">
        <w:rPr>
          <w:lang w:val="en-GB"/>
        </w:rPr>
        <w:t>analyses</w:t>
      </w:r>
      <w:r w:rsidR="001602B9">
        <w:rPr>
          <w:lang w:val="en-GB"/>
        </w:rPr>
        <w:t xml:space="preserve"> </w:t>
      </w:r>
      <w:r w:rsidRPr="002C36EC">
        <w:rPr>
          <w:lang w:val="en-GB"/>
        </w:rPr>
        <w:t xml:space="preserve">can be seen in Figure </w:t>
      </w:r>
      <w:r w:rsidR="009F722D">
        <w:rPr>
          <w:lang w:val="en-GB"/>
        </w:rPr>
        <w:t>3</w:t>
      </w:r>
      <w:r w:rsidRPr="002C36EC">
        <w:rPr>
          <w:lang w:val="en-GB"/>
        </w:rPr>
        <w:t>. The NPV was found to be positively correlated to both the plant size and the REO prices, and the optimal pathway never changed. The NPV break-even point was found to occur at</w:t>
      </w:r>
      <w:r>
        <w:rPr>
          <w:lang w:val="en-GB"/>
        </w:rPr>
        <w:t xml:space="preserve"> ~10 %</w:t>
      </w:r>
      <w:r w:rsidRPr="002C36EC">
        <w:rPr>
          <w:lang w:val="en-GB"/>
        </w:rPr>
        <w:t xml:space="preserve"> of the initial estimate </w:t>
      </w:r>
      <w:r w:rsidR="0091061D" w:rsidRPr="002C36EC">
        <w:rPr>
          <w:lang w:val="en-GB"/>
        </w:rPr>
        <w:t>for</w:t>
      </w:r>
      <w:r w:rsidRPr="002C36EC">
        <w:rPr>
          <w:lang w:val="en-GB"/>
        </w:rPr>
        <w:t xml:space="preserve"> EOL vehicles available for recycling and at </w:t>
      </w:r>
      <w:r>
        <w:rPr>
          <w:lang w:val="en-GB"/>
        </w:rPr>
        <w:t>~28 %</w:t>
      </w:r>
      <w:r w:rsidRPr="002C36EC">
        <w:rPr>
          <w:lang w:val="en-GB"/>
        </w:rPr>
        <w:t xml:space="preserve"> for the REO prices. </w:t>
      </w:r>
      <w:r w:rsidR="00554F68">
        <w:rPr>
          <w:lang w:val="en-GB"/>
        </w:rPr>
        <w:t xml:space="preserve"> </w:t>
      </w:r>
    </w:p>
    <w:p w14:paraId="096B4F78" w14:textId="4F839A1E" w:rsidR="00280CB0" w:rsidRDefault="00280CB0" w:rsidP="006C110B">
      <w:pPr>
        <w:pStyle w:val="Els-body-text"/>
        <w:jc w:val="center"/>
        <w:rPr>
          <w:lang w:val="en-GB"/>
        </w:rPr>
      </w:pPr>
    </w:p>
    <w:p w14:paraId="6D69CA30" w14:textId="4FF56BD5" w:rsidR="00CB2A52" w:rsidRDefault="00CB2A52" w:rsidP="00A80E38">
      <w:pPr>
        <w:pStyle w:val="Els-body-text"/>
        <w:jc w:val="center"/>
        <w:rPr>
          <w:lang w:val="en-GB"/>
        </w:rPr>
      </w:pPr>
      <w:r>
        <w:rPr>
          <w:noProof/>
          <w:lang w:val="en-GB"/>
        </w:rPr>
        <w:drawing>
          <wp:inline distT="0" distB="0" distL="0" distR="0" wp14:anchorId="15369A1B" wp14:editId="0BA273DA">
            <wp:extent cx="3717074" cy="2105660"/>
            <wp:effectExtent l="0" t="0" r="0" b="8890"/>
            <wp:docPr id="1746878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78817" name="Picture 3"/>
                    <pic:cNvPicPr>
                      <a:picLocks noChangeAspect="1" noChangeArrowheads="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bwMode="auto">
                    <a:xfrm>
                      <a:off x="0" y="0"/>
                      <a:ext cx="3722063" cy="2108486"/>
                    </a:xfrm>
                    <a:prstGeom prst="rect">
                      <a:avLst/>
                    </a:prstGeom>
                  </pic:spPr>
                </pic:pic>
              </a:graphicData>
            </a:graphic>
          </wp:inline>
        </w:drawing>
      </w:r>
    </w:p>
    <w:p w14:paraId="0A135063" w14:textId="6E7CC027" w:rsidR="00CB2A52" w:rsidRDefault="00CB2A52" w:rsidP="00CB2A52">
      <w:pPr>
        <w:pStyle w:val="Els-body-text"/>
        <w:rPr>
          <w:noProof/>
          <w:lang w:val="en-GB"/>
        </w:rPr>
      </w:pPr>
      <w:r>
        <w:rPr>
          <w:lang w:val="en-GB"/>
        </w:rPr>
        <w:t xml:space="preserve">Figure </w:t>
      </w:r>
      <w:r w:rsidR="009F722D">
        <w:rPr>
          <w:lang w:val="en-GB"/>
        </w:rPr>
        <w:t>3</w:t>
      </w:r>
      <w:r>
        <w:rPr>
          <w:lang w:val="en-GB"/>
        </w:rPr>
        <w:t xml:space="preserve">. Sensitivity analysis for the product projected prices, and amount of EOL vehicles available for recycling. </w:t>
      </w:r>
      <w:r w:rsidR="00EE4358">
        <w:rPr>
          <w:lang w:val="en-GB"/>
        </w:rPr>
        <w:t>Values are reported normalized to the base case optimal solution to preserve confidentiality</w:t>
      </w:r>
      <w:r>
        <w:rPr>
          <w:lang w:val="en-GB"/>
        </w:rPr>
        <w:t>.</w:t>
      </w:r>
    </w:p>
    <w:p w14:paraId="5A2555DB" w14:textId="18566E46" w:rsidR="000805E5" w:rsidRDefault="000805E5" w:rsidP="0091061D">
      <w:pPr>
        <w:pStyle w:val="Els-1storder-head"/>
        <w:spacing w:after="120"/>
        <w:rPr>
          <w:lang w:val="en-GB"/>
        </w:rPr>
      </w:pPr>
      <w:r>
        <w:rPr>
          <w:lang w:val="en-GB"/>
        </w:rPr>
        <w:t>Conclusions</w:t>
      </w:r>
    </w:p>
    <w:p w14:paraId="3CA8C4DA" w14:textId="386F1E64" w:rsidR="005B172A" w:rsidRDefault="00554F7F" w:rsidP="00971715">
      <w:pPr>
        <w:pStyle w:val="Els-body-text"/>
        <w:rPr>
          <w:lang w:val="en-GB"/>
        </w:rPr>
      </w:pPr>
      <w:r>
        <w:rPr>
          <w:lang w:val="en-GB"/>
        </w:rPr>
        <w:t xml:space="preserve">Superstructure optimization was utilized to </w:t>
      </w:r>
      <w:r w:rsidR="00554F68">
        <w:rPr>
          <w:lang w:val="en-GB"/>
        </w:rPr>
        <w:t xml:space="preserve">define the optimal pathway </w:t>
      </w:r>
      <w:r>
        <w:rPr>
          <w:lang w:val="en-GB"/>
        </w:rPr>
        <w:t xml:space="preserve">for </w:t>
      </w:r>
      <w:r w:rsidR="00624937">
        <w:rPr>
          <w:lang w:val="en-GB"/>
        </w:rPr>
        <w:t xml:space="preserve">recycling </w:t>
      </w:r>
      <w:r w:rsidR="00FA1C69">
        <w:rPr>
          <w:lang w:val="en-GB"/>
        </w:rPr>
        <w:t xml:space="preserve">REEs </w:t>
      </w:r>
      <w:r w:rsidR="00624937">
        <w:rPr>
          <w:lang w:val="en-GB"/>
        </w:rPr>
        <w:t>from EOL EV and HEV motors’ REPM, aiming to maximize</w:t>
      </w:r>
      <w:r>
        <w:rPr>
          <w:lang w:val="en-GB"/>
        </w:rPr>
        <w:t xml:space="preserve"> the NPV. The study determined that the optimal process consists of automated disassembly, hydrogen decrepitation</w:t>
      </w:r>
      <w:r w:rsidR="00166ADB">
        <w:rPr>
          <w:lang w:val="en-GB"/>
        </w:rPr>
        <w:t>,</w:t>
      </w:r>
      <w:r>
        <w:rPr>
          <w:lang w:val="en-GB"/>
        </w:rPr>
        <w:t xml:space="preserve"> and acid-free dissolution extraction. The process was also found to be </w:t>
      </w:r>
      <w:r w:rsidR="00554F68">
        <w:rPr>
          <w:lang w:val="en-GB"/>
        </w:rPr>
        <w:t>profitable</w:t>
      </w:r>
      <w:r>
        <w:rPr>
          <w:lang w:val="en-GB"/>
        </w:rPr>
        <w:t xml:space="preserve"> over a wide range of parameter estimates</w:t>
      </w:r>
      <w:r w:rsidR="000366E0">
        <w:rPr>
          <w:lang w:val="en-GB"/>
        </w:rPr>
        <w:t>,</w:t>
      </w:r>
      <w:r>
        <w:rPr>
          <w:lang w:val="en-GB"/>
        </w:rPr>
        <w:t xml:space="preserve"> suggesting that further investigation</w:t>
      </w:r>
      <w:r w:rsidR="008D622B">
        <w:rPr>
          <w:lang w:val="en-GB"/>
        </w:rPr>
        <w:t xml:space="preserve"> to optimize this pathway would be warranted</w:t>
      </w:r>
      <w:r>
        <w:rPr>
          <w:lang w:val="en-GB"/>
        </w:rPr>
        <w:t xml:space="preserve">. </w:t>
      </w:r>
      <w:r w:rsidR="005F4B38">
        <w:rPr>
          <w:lang w:val="en-GB"/>
        </w:rPr>
        <w:t>In particular, acid-free dissolution extraction is indicated as the largest contributor to the optimal pathway, hence supporting the need to further optimize this process.</w:t>
      </w:r>
    </w:p>
    <w:p w14:paraId="385D0389" w14:textId="77777777" w:rsidR="0092571A" w:rsidRDefault="0092571A" w:rsidP="00971715">
      <w:pPr>
        <w:pStyle w:val="Els-body-text"/>
        <w:rPr>
          <w:lang w:val="en-GB"/>
        </w:rPr>
      </w:pPr>
    </w:p>
    <w:p w14:paraId="193603C7" w14:textId="77777777" w:rsidR="004B23B9" w:rsidRPr="004B23B9" w:rsidRDefault="00333117" w:rsidP="00302617">
      <w:pPr>
        <w:pStyle w:val="Els-referenceno-number"/>
        <w:ind w:left="0" w:firstLine="0"/>
        <w:jc w:val="both"/>
        <w:rPr>
          <w:b/>
          <w:bCs/>
          <w:sz w:val="22"/>
          <w:szCs w:val="22"/>
        </w:rPr>
      </w:pPr>
      <w:r w:rsidRPr="004B23B9">
        <w:rPr>
          <w:b/>
          <w:bCs/>
          <w:sz w:val="22"/>
          <w:szCs w:val="22"/>
        </w:rPr>
        <w:t>Acknowledgments</w:t>
      </w:r>
      <w:r w:rsidR="00980EB3" w:rsidRPr="004B23B9">
        <w:rPr>
          <w:b/>
          <w:bCs/>
          <w:sz w:val="22"/>
          <w:szCs w:val="22"/>
        </w:rPr>
        <w:t xml:space="preserve"> </w:t>
      </w:r>
    </w:p>
    <w:p w14:paraId="10C6FB4E" w14:textId="105EA03D" w:rsidR="0092571A" w:rsidRPr="00980EB3" w:rsidRDefault="0092571A" w:rsidP="00302617">
      <w:pPr>
        <w:pStyle w:val="Els-referenceno-number"/>
        <w:ind w:left="0" w:firstLine="0"/>
        <w:jc w:val="both"/>
        <w:rPr>
          <w:b/>
          <w:bCs/>
          <w:sz w:val="20"/>
        </w:rPr>
      </w:pPr>
      <w:r w:rsidRPr="00980EB3">
        <w:rPr>
          <w:bCs/>
          <w:sz w:val="20"/>
          <w:lang w:val="en-US"/>
        </w:rPr>
        <w:t xml:space="preserve">This effort was funded by the US Department of Energy’s Process Optimization and Modeling for Minerals Sustainability (PrOMMiS) Initiative, supported by the Office of Fossil Energy and Carbon Management’s Office of Resource Sustainability. Neither the United States Government nor any agency thereof, nor any of its employees, nor the support contractor, nor any of their employees, makes any warranty, </w:t>
      </w:r>
      <w:r w:rsidR="00342CBA" w:rsidRPr="00980EB3">
        <w:rPr>
          <w:bCs/>
          <w:sz w:val="20"/>
          <w:lang w:val="en-US"/>
        </w:rPr>
        <w:t xml:space="preserve">express or </w:t>
      </w:r>
      <w:r w:rsidRPr="00980EB3">
        <w:rPr>
          <w:bCs/>
          <w:sz w:val="20"/>
          <w:lang w:val="en-US"/>
        </w:rPr>
        <w:t>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14:paraId="19A6DFD4" w14:textId="20DF7CD9" w:rsidR="007E3CC5" w:rsidRDefault="008D2649" w:rsidP="0091061D">
      <w:pPr>
        <w:pStyle w:val="Els-reference-head"/>
      </w:pPr>
      <w:r>
        <w:t>References</w:t>
      </w:r>
    </w:p>
    <w:p w14:paraId="3DC8B1BA" w14:textId="4D4BBA82" w:rsidR="007C0CA4" w:rsidRDefault="00A42696" w:rsidP="007C0CA4">
      <w:pPr>
        <w:pStyle w:val="Els-referenceno-number"/>
        <w:rPr>
          <w:lang w:val="en-US"/>
        </w:rPr>
      </w:pPr>
      <w:r>
        <w:rPr>
          <w:lang w:val="en-US"/>
        </w:rPr>
        <w:t>Argonne National Lab, 2023, LDV Total Sales of PEV and HEV by Month (updated through May 2023), date</w:t>
      </w:r>
      <w:r w:rsidR="00EB369A" w:rsidRPr="00EB369A">
        <w:rPr>
          <w:lang w:val="en-US"/>
        </w:rPr>
        <w:t xml:space="preserve"> </w:t>
      </w:r>
      <w:r w:rsidR="00EB369A">
        <w:rPr>
          <w:lang w:val="en-US"/>
        </w:rPr>
        <w:t>accessed</w:t>
      </w:r>
      <w:r>
        <w:rPr>
          <w:lang w:val="en-US"/>
        </w:rPr>
        <w:t xml:space="preserve">: </w:t>
      </w:r>
      <w:r w:rsidR="007C0CA4">
        <w:rPr>
          <w:lang w:val="en-US"/>
        </w:rPr>
        <w:t>2023</w:t>
      </w:r>
      <w:r w:rsidR="00EB369A">
        <w:rPr>
          <w:lang w:val="en-US"/>
        </w:rPr>
        <w:t>-07-29</w:t>
      </w:r>
      <w:r w:rsidR="007C0CA4">
        <w:rPr>
          <w:lang w:val="en-US"/>
        </w:rPr>
        <w:t xml:space="preserve">, URL: </w:t>
      </w:r>
      <w:r w:rsidR="007C0CA4" w:rsidRPr="007C0CA4">
        <w:rPr>
          <w:lang w:val="en-US"/>
        </w:rPr>
        <w:t>https://www.anl.gov/esia/reference/light-duty-electric-drive-vehicles-monthly-sales-updates-historical-data</w:t>
      </w:r>
      <w:r w:rsidR="00E74082">
        <w:rPr>
          <w:lang w:val="en-US"/>
        </w:rPr>
        <w:t>.</w:t>
      </w:r>
    </w:p>
    <w:p w14:paraId="78F65122" w14:textId="65062C54" w:rsidR="007C0CA4" w:rsidRDefault="007C0CA4" w:rsidP="007C0CA4">
      <w:pPr>
        <w:pStyle w:val="Els-referenceno-number"/>
        <w:rPr>
          <w:lang w:val="en-US"/>
        </w:rPr>
      </w:pPr>
      <w:r>
        <w:rPr>
          <w:lang w:val="en-US"/>
        </w:rPr>
        <w:t xml:space="preserve">G. Azimi, M.E. Sauber, J. Zhang, 2023, Technoeconomic analysis of supercritical fluid extraction process for recycling rare earth elements from neodymium iron boron magnets and fluorescent lamp phosphors, Journal of Cleaner Production, 422, doi: </w:t>
      </w:r>
      <w:r w:rsidR="00DB5E36" w:rsidRPr="00DB5E36">
        <w:rPr>
          <w:lang w:val="en-US"/>
        </w:rPr>
        <w:t>10.1016/j.jclepro.2023.138526</w:t>
      </w:r>
      <w:r w:rsidR="00E74082">
        <w:rPr>
          <w:lang w:val="en-US"/>
        </w:rPr>
        <w:t>.</w:t>
      </w:r>
    </w:p>
    <w:p w14:paraId="4926ABEA" w14:textId="2F46DC8F" w:rsidR="00D43EE1" w:rsidRDefault="00DB5E36" w:rsidP="00D43EE1">
      <w:pPr>
        <w:pStyle w:val="Els-referenceno-number"/>
        <w:rPr>
          <w:lang w:val="en-US"/>
        </w:rPr>
      </w:pPr>
      <w:r>
        <w:rPr>
          <w:lang w:val="en-US"/>
        </w:rPr>
        <w:t>U. Bast, R. Blank, M. Buchert, T. Elwert, F. Finsterwalder, G. Hörnig, T. Klier, S. Langkau, F. Marscheider-Weidemann, J.-O Müller, Ch. Thürigen, F. Treffer, T. Walter, 201</w:t>
      </w:r>
      <w:r w:rsidR="00213272">
        <w:rPr>
          <w:lang w:val="en-US"/>
        </w:rPr>
        <w:t>5</w:t>
      </w:r>
      <w:r>
        <w:rPr>
          <w:lang w:val="en-US"/>
        </w:rPr>
        <w:t xml:space="preserve">, </w:t>
      </w:r>
      <w:r w:rsidR="00213272">
        <w:rPr>
          <w:lang w:val="en-US"/>
        </w:rPr>
        <w:t xml:space="preserve">Recycling von </w:t>
      </w:r>
      <w:r w:rsidR="00094357">
        <w:rPr>
          <w:lang w:val="en-US"/>
        </w:rPr>
        <w:t>k</w:t>
      </w:r>
      <w:r w:rsidR="00213272">
        <w:rPr>
          <w:lang w:val="en-US"/>
        </w:rPr>
        <w:t xml:space="preserve">omponenten und strategischen </w:t>
      </w:r>
      <w:r w:rsidR="00094357">
        <w:rPr>
          <w:lang w:val="en-US"/>
        </w:rPr>
        <w:t>m</w:t>
      </w:r>
      <w:r w:rsidR="00213272">
        <w:rPr>
          <w:lang w:val="en-US"/>
        </w:rPr>
        <w:t xml:space="preserve">etallen aus elektrischen </w:t>
      </w:r>
      <w:r w:rsidR="00094357">
        <w:rPr>
          <w:lang w:val="en-US"/>
        </w:rPr>
        <w:t>f</w:t>
      </w:r>
      <w:r w:rsidR="00213272">
        <w:rPr>
          <w:lang w:val="en-US"/>
        </w:rPr>
        <w:t xml:space="preserve">ahrantrieben: </w:t>
      </w:r>
      <w:r w:rsidR="00094357">
        <w:rPr>
          <w:lang w:val="en-US"/>
        </w:rPr>
        <w:t>k</w:t>
      </w:r>
      <w:r w:rsidR="00213272">
        <w:rPr>
          <w:lang w:val="en-US"/>
        </w:rPr>
        <w:t>ennwort: MORE (Motor Recycling</w:t>
      </w:r>
      <w:r w:rsidR="00E74082">
        <w:rPr>
          <w:lang w:val="en-US"/>
        </w:rPr>
        <w:t>)</w:t>
      </w:r>
      <w:r w:rsidR="00EB369A">
        <w:rPr>
          <w:lang w:val="en-US"/>
        </w:rPr>
        <w:t>, doi: 10.24406/publica-fhg-297259.</w:t>
      </w:r>
    </w:p>
    <w:p w14:paraId="22CA5C0E" w14:textId="3D8534C9" w:rsidR="00E74082" w:rsidRDefault="00E74082" w:rsidP="007C0CA4">
      <w:pPr>
        <w:pStyle w:val="Els-referenceno-number"/>
        <w:rPr>
          <w:lang w:val="en-US"/>
        </w:rPr>
      </w:pPr>
      <w:r>
        <w:rPr>
          <w:lang w:val="en-US"/>
        </w:rPr>
        <w:t xml:space="preserve">N.A. Chowdhury, S. Deng, H. Jin, D. Prodius, J.W. Sutherland, I.C. Nlebedim, 2021, Sustainable </w:t>
      </w:r>
      <w:r w:rsidR="00076543">
        <w:rPr>
          <w:lang w:val="en-US"/>
        </w:rPr>
        <w:t>r</w:t>
      </w:r>
      <w:r>
        <w:rPr>
          <w:lang w:val="en-US"/>
        </w:rPr>
        <w:t xml:space="preserve">ecycling of </w:t>
      </w:r>
      <w:r w:rsidR="00076543">
        <w:rPr>
          <w:lang w:val="en-US"/>
        </w:rPr>
        <w:t>r</w:t>
      </w:r>
      <w:r>
        <w:rPr>
          <w:lang w:val="en-US"/>
        </w:rPr>
        <w:t>are-</w:t>
      </w:r>
      <w:r w:rsidR="00076543">
        <w:rPr>
          <w:lang w:val="en-US"/>
        </w:rPr>
        <w:t>e</w:t>
      </w:r>
      <w:r>
        <w:rPr>
          <w:lang w:val="en-US"/>
        </w:rPr>
        <w:t xml:space="preserve">arth </w:t>
      </w:r>
      <w:r w:rsidR="00076543">
        <w:rPr>
          <w:lang w:val="en-US"/>
        </w:rPr>
        <w:t>e</w:t>
      </w:r>
      <w:r>
        <w:rPr>
          <w:lang w:val="en-US"/>
        </w:rPr>
        <w:t xml:space="preserve">lements from NdFeB </w:t>
      </w:r>
      <w:r w:rsidR="00076543">
        <w:rPr>
          <w:lang w:val="en-US"/>
        </w:rPr>
        <w:t>m</w:t>
      </w:r>
      <w:r>
        <w:rPr>
          <w:lang w:val="en-US"/>
        </w:rPr>
        <w:t xml:space="preserve">agnet </w:t>
      </w:r>
      <w:r w:rsidR="00076543">
        <w:rPr>
          <w:lang w:val="en-US"/>
        </w:rPr>
        <w:t>s</w:t>
      </w:r>
      <w:r>
        <w:rPr>
          <w:lang w:val="en-US"/>
        </w:rPr>
        <w:t xml:space="preserve">warf: </w:t>
      </w:r>
      <w:r w:rsidR="00076543">
        <w:rPr>
          <w:lang w:val="en-US"/>
        </w:rPr>
        <w:t>t</w:t>
      </w:r>
      <w:r>
        <w:rPr>
          <w:lang w:val="en-US"/>
        </w:rPr>
        <w:t xml:space="preserve">echnoeconomic and </w:t>
      </w:r>
      <w:r w:rsidR="00076543">
        <w:rPr>
          <w:lang w:val="en-US"/>
        </w:rPr>
        <w:t>e</w:t>
      </w:r>
      <w:r>
        <w:rPr>
          <w:lang w:val="en-US"/>
        </w:rPr>
        <w:t xml:space="preserve">nvironmental </w:t>
      </w:r>
      <w:r w:rsidR="00076543">
        <w:rPr>
          <w:lang w:val="en-US"/>
        </w:rPr>
        <w:t>p</w:t>
      </w:r>
      <w:r>
        <w:rPr>
          <w:lang w:val="en-US"/>
        </w:rPr>
        <w:t>erspectives, ACS Sustainable Chemistry &amp; Engineering, 9, 15915-15924, doi: 10.1021/acssuschemeng.1c05965.</w:t>
      </w:r>
    </w:p>
    <w:p w14:paraId="42FCEEA4" w14:textId="14012D46" w:rsidR="00D43EE1" w:rsidRDefault="00D43EE1" w:rsidP="00D43EE1">
      <w:pPr>
        <w:pStyle w:val="Els-referenceno-number"/>
        <w:rPr>
          <w:lang w:val="en-US"/>
        </w:rPr>
      </w:pPr>
      <w:r>
        <w:rPr>
          <w:lang w:val="en-US"/>
        </w:rPr>
        <w:t xml:space="preserve">J. Hykawy, T. Chudnovsky, 2021, Report: Rare Earths, date accessed: 2023-09-21, URL: </w:t>
      </w:r>
      <w:r w:rsidR="0097246D" w:rsidRPr="0097246D">
        <w:rPr>
          <w:lang w:val="en-US"/>
        </w:rPr>
        <w:t>https://www.stormcrow.ca/wp-content/uploads/2021/03/20210308-Stormcrow-UCore-Initiation-Final.pdf</w:t>
      </w:r>
      <w:r>
        <w:rPr>
          <w:lang w:val="en-US"/>
        </w:rPr>
        <w:t>.</w:t>
      </w:r>
    </w:p>
    <w:p w14:paraId="03A90C12" w14:textId="77777777" w:rsidR="0097246D" w:rsidRDefault="0097246D" w:rsidP="0097246D">
      <w:pPr>
        <w:pStyle w:val="Els-referenceno-number"/>
        <w:rPr>
          <w:lang w:val="en-US"/>
        </w:rPr>
      </w:pPr>
      <w:r>
        <w:rPr>
          <w:lang w:val="en-US"/>
        </w:rPr>
        <w:t>A. Klemettinen, A. Żak, I. Chojnacka, S. Matuska, A. Leśniewicz, M. Wełna, Z. Adamski, L. Klemettinen, L. Rycerz, 2021, Leaching of rare earth elements from NdFeB magnets without mechanical pretreatment by sulfuric (H</w:t>
      </w:r>
      <w:r w:rsidRPr="001A3878">
        <w:rPr>
          <w:vertAlign w:val="subscript"/>
          <w:lang w:val="en-US"/>
        </w:rPr>
        <w:t>2</w:t>
      </w:r>
      <w:r>
        <w:rPr>
          <w:lang w:val="en-US"/>
        </w:rPr>
        <w:t>SO</w:t>
      </w:r>
      <w:r w:rsidRPr="001A3878">
        <w:rPr>
          <w:vertAlign w:val="subscript"/>
          <w:lang w:val="en-US"/>
        </w:rPr>
        <w:t>4</w:t>
      </w:r>
      <w:r>
        <w:rPr>
          <w:lang w:val="en-US"/>
        </w:rPr>
        <w:t>) and hydrochloric (HCl) acids, Minerals, 11, 1374, doi: 10.3390/min11121374.</w:t>
      </w:r>
    </w:p>
    <w:p w14:paraId="138B6853" w14:textId="17E87171" w:rsidR="0097246D" w:rsidRDefault="0097246D" w:rsidP="0097246D">
      <w:pPr>
        <w:pStyle w:val="Els-referenceno-number"/>
        <w:rPr>
          <w:lang w:val="en-US"/>
        </w:rPr>
      </w:pPr>
      <w:r>
        <w:rPr>
          <w:lang w:val="en-US"/>
        </w:rPr>
        <w:t>J.W. Lyman, G.R. Palmer, 1993, Recycling of rare earths and iron from NdFeB magnet scrap, High Temperature Materials and Processes, 11, 175-187, doi: 10.1515/HTMP.1993.11.1-4.175.</w:t>
      </w:r>
    </w:p>
    <w:p w14:paraId="1298CFF5" w14:textId="379DE248" w:rsidR="0097246D" w:rsidRDefault="0097246D" w:rsidP="0097246D">
      <w:pPr>
        <w:pStyle w:val="Els-referenceno-number"/>
        <w:rPr>
          <w:lang w:val="en-US"/>
        </w:rPr>
      </w:pPr>
      <w:r>
        <w:rPr>
          <w:lang w:val="en-US"/>
        </w:rPr>
        <w:t>A. Nawab, X. Yang, R. Honaker, 2022, Parametric study and speciation analysis of rare earth precipitation using oxalic acid in a chloride solution system, Minerals Engineering, 176, 107352, doi: 10.1016/j.mineng.2021.107352.</w:t>
      </w:r>
    </w:p>
    <w:p w14:paraId="32851BE0" w14:textId="341A8A5F" w:rsidR="0097246D" w:rsidRDefault="0097246D" w:rsidP="0097246D">
      <w:pPr>
        <w:pStyle w:val="Els-referenceno-number"/>
        <w:rPr>
          <w:lang w:val="en-US"/>
        </w:rPr>
      </w:pPr>
      <w:r>
        <w:rPr>
          <w:lang w:val="en-US"/>
        </w:rPr>
        <w:t>W.D. Seider, D.R. Lewin, J.D. Seader, S. Widagdo, R. Gani, K.M. Ng, 201</w:t>
      </w:r>
      <w:r w:rsidR="001C3143">
        <w:rPr>
          <w:lang w:val="en-US"/>
        </w:rPr>
        <w:t>7</w:t>
      </w:r>
      <w:r>
        <w:rPr>
          <w:lang w:val="en-US"/>
        </w:rPr>
        <w:t>, Product and Process Design Principles: Synthesis, Analysis and Evaluation – 4</w:t>
      </w:r>
      <w:r w:rsidRPr="00076543">
        <w:rPr>
          <w:vertAlign w:val="superscript"/>
          <w:lang w:val="en-US"/>
        </w:rPr>
        <w:t>th</w:t>
      </w:r>
      <w:r>
        <w:rPr>
          <w:lang w:val="en-US"/>
        </w:rPr>
        <w:t xml:space="preserve"> Edition, John Wiley &amp; Sons Inc., New York, USA.</w:t>
      </w:r>
    </w:p>
    <w:p w14:paraId="60FDD2BF" w14:textId="2BABFAA1" w:rsidR="00C73B23" w:rsidRDefault="00C73B23" w:rsidP="00C73B23">
      <w:pPr>
        <w:pStyle w:val="Els-referenceno-number"/>
        <w:rPr>
          <w:lang w:val="en-US"/>
        </w:rPr>
      </w:pPr>
      <w:r>
        <w:rPr>
          <w:lang w:val="en-US"/>
        </w:rPr>
        <w:t>B.J. Smith, M.E. Riddle, M.R. Earlam, C. Iloeje, D. Diamond, 2022, Rare Earth Permanent Magnets: Supply Chain Deep Dive Assessment, U.S. Department of Energy, Washington, D.C., USA.</w:t>
      </w:r>
    </w:p>
    <w:p w14:paraId="053CB926" w14:textId="4BAEE45F" w:rsidR="00E74082" w:rsidRDefault="00E74082" w:rsidP="007C0CA4">
      <w:pPr>
        <w:pStyle w:val="Els-referenceno-number"/>
        <w:rPr>
          <w:lang w:val="en-US"/>
        </w:rPr>
      </w:pPr>
      <w:r>
        <w:rPr>
          <w:lang w:val="en-US"/>
        </w:rPr>
        <w:t xml:space="preserve">D. Steinberg, M. Brown, R. Wiser, P. Donohoo-Vallet, P. Gagnon, A. Hamilton, M. Mowers, C. Murphy, A. Prasana, 2023, Evaluating </w:t>
      </w:r>
      <w:r w:rsidR="00076543">
        <w:rPr>
          <w:lang w:val="en-US"/>
        </w:rPr>
        <w:t>i</w:t>
      </w:r>
      <w:r>
        <w:rPr>
          <w:lang w:val="en-US"/>
        </w:rPr>
        <w:t xml:space="preserve">mpacts of the </w:t>
      </w:r>
      <w:r w:rsidR="00076543">
        <w:rPr>
          <w:lang w:val="en-US"/>
        </w:rPr>
        <w:t>i</w:t>
      </w:r>
      <w:r>
        <w:rPr>
          <w:lang w:val="en-US"/>
        </w:rPr>
        <w:t xml:space="preserve">nflation </w:t>
      </w:r>
      <w:r w:rsidR="00076543">
        <w:rPr>
          <w:lang w:val="en-US"/>
        </w:rPr>
        <w:t>r</w:t>
      </w:r>
      <w:r>
        <w:rPr>
          <w:lang w:val="en-US"/>
        </w:rPr>
        <w:t xml:space="preserve">eduction </w:t>
      </w:r>
      <w:r w:rsidR="00076543">
        <w:rPr>
          <w:lang w:val="en-US"/>
        </w:rPr>
        <w:t>a</w:t>
      </w:r>
      <w:r>
        <w:rPr>
          <w:lang w:val="en-US"/>
        </w:rPr>
        <w:t xml:space="preserve">ct and </w:t>
      </w:r>
      <w:r w:rsidR="00076543">
        <w:rPr>
          <w:lang w:val="en-US"/>
        </w:rPr>
        <w:t>b</w:t>
      </w:r>
      <w:r>
        <w:rPr>
          <w:lang w:val="en-US"/>
        </w:rPr>
        <w:t xml:space="preserve">ipartisan </w:t>
      </w:r>
      <w:r w:rsidR="00076543">
        <w:rPr>
          <w:lang w:val="en-US"/>
        </w:rPr>
        <w:t>i</w:t>
      </w:r>
      <w:r>
        <w:rPr>
          <w:lang w:val="en-US"/>
        </w:rPr>
        <w:t xml:space="preserve">nfrastructure </w:t>
      </w:r>
      <w:r w:rsidR="00076543">
        <w:rPr>
          <w:lang w:val="en-US"/>
        </w:rPr>
        <w:t>l</w:t>
      </w:r>
      <w:r>
        <w:rPr>
          <w:lang w:val="en-US"/>
        </w:rPr>
        <w:t xml:space="preserve">aw on the U.S. </w:t>
      </w:r>
      <w:r w:rsidR="00076543">
        <w:rPr>
          <w:lang w:val="en-US"/>
        </w:rPr>
        <w:t>p</w:t>
      </w:r>
      <w:r>
        <w:rPr>
          <w:lang w:val="en-US"/>
        </w:rPr>
        <w:t xml:space="preserve">ower </w:t>
      </w:r>
      <w:r w:rsidR="00076543">
        <w:rPr>
          <w:lang w:val="en-US"/>
        </w:rPr>
        <w:t>s</w:t>
      </w:r>
      <w:r>
        <w:rPr>
          <w:lang w:val="en-US"/>
        </w:rPr>
        <w:t>ystem,</w:t>
      </w:r>
      <w:r w:rsidR="00EB369A">
        <w:rPr>
          <w:lang w:val="en-US"/>
        </w:rPr>
        <w:t xml:space="preserve"> </w:t>
      </w:r>
      <w:r w:rsidR="0049637F">
        <w:rPr>
          <w:lang w:val="en-US"/>
        </w:rPr>
        <w:t xml:space="preserve">National Renewable Energy Laboratory, Colorado, USA, </w:t>
      </w:r>
      <w:r w:rsidR="00EB369A">
        <w:rPr>
          <w:lang w:val="en-US"/>
        </w:rPr>
        <w:t>doi: NREL/TP-6A20-85242.</w:t>
      </w:r>
    </w:p>
    <w:p w14:paraId="1F3F175A" w14:textId="7A889E03" w:rsidR="0049637F" w:rsidRDefault="0049637F" w:rsidP="007C0CA4">
      <w:pPr>
        <w:pStyle w:val="Els-referenceno-number"/>
        <w:rPr>
          <w:lang w:val="en-US"/>
        </w:rPr>
      </w:pPr>
      <w:r>
        <w:rPr>
          <w:lang w:val="en-US"/>
        </w:rPr>
        <w:t xml:space="preserve">UNFCCC, 2021, Glasgow Climate Pact, Decision -/CP.26, Glasgow Climate Change Conference, date accessed: 2023-07-27, URL: </w:t>
      </w:r>
      <w:r w:rsidRPr="0049637F">
        <w:rPr>
          <w:lang w:val="en-US"/>
        </w:rPr>
        <w:t>https://unfccc.int/documents/310475</w:t>
      </w:r>
      <w:r>
        <w:rPr>
          <w:lang w:val="en-US"/>
        </w:rPr>
        <w:t>.</w:t>
      </w:r>
    </w:p>
    <w:p w14:paraId="550A6C79" w14:textId="041CEE17" w:rsidR="00DB5E36" w:rsidRDefault="0049637F" w:rsidP="007C0CA4">
      <w:pPr>
        <w:pStyle w:val="Els-referenceno-number"/>
        <w:rPr>
          <w:lang w:val="en-US"/>
        </w:rPr>
      </w:pPr>
      <w:r>
        <w:rPr>
          <w:lang w:val="en-US"/>
        </w:rPr>
        <w:t>T. Vander Hoogerstraete, B. Blanpain, T. Van Gerven, K. Binnemans, 2014, From NdFeB magnets towards the rare-earth oxides: a recycling process consuming only oxalic acid, RCS Advances, 4, 64099-64111, doi: 10.1039/c4ra13787f.</w:t>
      </w:r>
    </w:p>
    <w:p w14:paraId="66F94ADB" w14:textId="33377F18" w:rsidR="0049637F" w:rsidRDefault="0049637F" w:rsidP="0049637F">
      <w:pPr>
        <w:pStyle w:val="Els-referenceno-number"/>
        <w:rPr>
          <w:lang w:val="en-US"/>
        </w:rPr>
      </w:pPr>
      <w:r>
        <w:rPr>
          <w:lang w:val="en-US"/>
        </w:rPr>
        <w:t xml:space="preserve">A. Walton, H. Yi, N.A. Rowson, J.D. Speight, V.S.J. Mann, R.S. Sheridan, A. Bradshaw, I.R. Harris, A.J. Williams, 2015, The use of hydrogen to separate and recycle neodymium-iron-boron-type magnets from electronic waste, Journal of Cleaner Production, 104, 236-241, doi: </w:t>
      </w:r>
      <w:r w:rsidR="002811D0">
        <w:rPr>
          <w:lang w:val="en-US"/>
        </w:rPr>
        <w:t>10.1016/j.jclepro.2015.05.033.</w:t>
      </w:r>
    </w:p>
    <w:p w14:paraId="3F7CF37D" w14:textId="61C94108" w:rsidR="00F75672" w:rsidRPr="00980EB3" w:rsidRDefault="002811D0" w:rsidP="00980EB3">
      <w:pPr>
        <w:pStyle w:val="Els-referenceno-number"/>
        <w:rPr>
          <w:lang w:val="en-US"/>
        </w:rPr>
      </w:pPr>
      <w:r>
        <w:rPr>
          <w:lang w:val="en-US"/>
        </w:rPr>
        <w:t>H.-S. Yoon, C.-J. Kim, K.W. Chung, S.-D. Kim, J.R. Kumar, 2015, Process development for recovery of dysprosium from permanent magnet scraps leach liquor by hydrometallurgical techniques, Canadian Metallurgical Quarterly, 54, 318-327, doi: 10.1179/1879139515Y.0000000019.</w:t>
      </w:r>
    </w:p>
    <w:sectPr w:rsidR="00F75672" w:rsidRPr="00980EB3"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17C56" w14:textId="77777777" w:rsidR="008A730A" w:rsidRDefault="008A730A">
      <w:r>
        <w:separator/>
      </w:r>
    </w:p>
  </w:endnote>
  <w:endnote w:type="continuationSeparator" w:id="0">
    <w:p w14:paraId="6FD0870C" w14:textId="77777777" w:rsidR="008A730A" w:rsidRDefault="008A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2875" w14:textId="77777777" w:rsidR="008A730A" w:rsidRDefault="008A730A">
      <w:r>
        <w:separator/>
      </w:r>
    </w:p>
  </w:footnote>
  <w:footnote w:type="continuationSeparator" w:id="0">
    <w:p w14:paraId="649B3867" w14:textId="77777777" w:rsidR="008A730A" w:rsidRDefault="008A7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2603682" w:rsidR="00DD3D9E" w:rsidRDefault="00DD3D9E">
    <w:pPr>
      <w:pStyle w:val="Intestazione"/>
      <w:tabs>
        <w:tab w:val="clear" w:pos="7200"/>
        <w:tab w:val="right" w:pos="7088"/>
      </w:tabs>
    </w:pPr>
    <w:r>
      <w:rPr>
        <w:rStyle w:val="Numeropagina"/>
      </w:rPr>
      <w:tab/>
    </w:r>
    <w:r>
      <w:rPr>
        <w:rStyle w:val="Numeropagina"/>
        <w:i/>
      </w:rPr>
      <w:tab/>
    </w:r>
    <w:r w:rsidR="00142388">
      <w:rPr>
        <w:i/>
      </w:rPr>
      <w:t>C. Laliwala, A. I. Torres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902D902" w:rsidR="00DD3D9E" w:rsidRDefault="00142388">
    <w:pPr>
      <w:pStyle w:val="Intestazione"/>
      <w:tabs>
        <w:tab w:val="clear" w:pos="7200"/>
        <w:tab w:val="right" w:pos="7088"/>
      </w:tabs>
      <w:jc w:val="right"/>
      <w:rPr>
        <w:sz w:val="24"/>
      </w:rPr>
    </w:pPr>
    <w:r>
      <w:rPr>
        <w:i/>
      </w:rPr>
      <w:t>Recycling Rare Earth Elements from End-of-Life Electric and Hybrid Electric Vehicle Motors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4C4762"/>
    <w:multiLevelType w:val="hybridMultilevel"/>
    <w:tmpl w:val="5226FF7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A980CF0"/>
    <w:multiLevelType w:val="hybridMultilevel"/>
    <w:tmpl w:val="28E2AFB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6"/>
  </w:num>
  <w:num w:numId="11">
    <w:abstractNumId w:val="15"/>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8CB"/>
    <w:rsid w:val="00022A73"/>
    <w:rsid w:val="0003537D"/>
    <w:rsid w:val="000355A7"/>
    <w:rsid w:val="000366E0"/>
    <w:rsid w:val="00042336"/>
    <w:rsid w:val="000461EA"/>
    <w:rsid w:val="000548E4"/>
    <w:rsid w:val="00072962"/>
    <w:rsid w:val="00076543"/>
    <w:rsid w:val="000805E5"/>
    <w:rsid w:val="00084BB7"/>
    <w:rsid w:val="00093017"/>
    <w:rsid w:val="00094357"/>
    <w:rsid w:val="000A66B8"/>
    <w:rsid w:val="000C071C"/>
    <w:rsid w:val="000C680A"/>
    <w:rsid w:val="000D3B57"/>
    <w:rsid w:val="000D3D9B"/>
    <w:rsid w:val="000E2CCF"/>
    <w:rsid w:val="001126F4"/>
    <w:rsid w:val="0012036F"/>
    <w:rsid w:val="00120AF7"/>
    <w:rsid w:val="00131068"/>
    <w:rsid w:val="00142388"/>
    <w:rsid w:val="00150CA7"/>
    <w:rsid w:val="00150FD4"/>
    <w:rsid w:val="00156F19"/>
    <w:rsid w:val="001602B9"/>
    <w:rsid w:val="0016032F"/>
    <w:rsid w:val="00164F16"/>
    <w:rsid w:val="00166ADB"/>
    <w:rsid w:val="00170D10"/>
    <w:rsid w:val="001879F6"/>
    <w:rsid w:val="001A3878"/>
    <w:rsid w:val="001A558E"/>
    <w:rsid w:val="001B7C2D"/>
    <w:rsid w:val="001C0148"/>
    <w:rsid w:val="001C3143"/>
    <w:rsid w:val="001C6F64"/>
    <w:rsid w:val="001C757E"/>
    <w:rsid w:val="001D6E91"/>
    <w:rsid w:val="001F1490"/>
    <w:rsid w:val="0020390F"/>
    <w:rsid w:val="00203ED1"/>
    <w:rsid w:val="002059D5"/>
    <w:rsid w:val="00213272"/>
    <w:rsid w:val="00216A2F"/>
    <w:rsid w:val="00237DA2"/>
    <w:rsid w:val="002405B8"/>
    <w:rsid w:val="00242889"/>
    <w:rsid w:val="00250400"/>
    <w:rsid w:val="00251576"/>
    <w:rsid w:val="00261E88"/>
    <w:rsid w:val="00264926"/>
    <w:rsid w:val="00275E99"/>
    <w:rsid w:val="00280CB0"/>
    <w:rsid w:val="002811D0"/>
    <w:rsid w:val="00283349"/>
    <w:rsid w:val="002947FC"/>
    <w:rsid w:val="00295986"/>
    <w:rsid w:val="002A2BE3"/>
    <w:rsid w:val="002C36EC"/>
    <w:rsid w:val="002E274B"/>
    <w:rsid w:val="002E4A67"/>
    <w:rsid w:val="002F01DF"/>
    <w:rsid w:val="002F6E3D"/>
    <w:rsid w:val="002F77F9"/>
    <w:rsid w:val="00302617"/>
    <w:rsid w:val="00302C06"/>
    <w:rsid w:val="00311AC9"/>
    <w:rsid w:val="00314273"/>
    <w:rsid w:val="00333117"/>
    <w:rsid w:val="00342CBA"/>
    <w:rsid w:val="003463FE"/>
    <w:rsid w:val="00353218"/>
    <w:rsid w:val="00361EC5"/>
    <w:rsid w:val="003810B2"/>
    <w:rsid w:val="00387A75"/>
    <w:rsid w:val="00387E6D"/>
    <w:rsid w:val="003A3015"/>
    <w:rsid w:val="003B26CB"/>
    <w:rsid w:val="003D1582"/>
    <w:rsid w:val="003D7E4C"/>
    <w:rsid w:val="003E21BF"/>
    <w:rsid w:val="003E41C2"/>
    <w:rsid w:val="003F32E2"/>
    <w:rsid w:val="004030F0"/>
    <w:rsid w:val="00404F86"/>
    <w:rsid w:val="004162BE"/>
    <w:rsid w:val="00420D87"/>
    <w:rsid w:val="00420EF9"/>
    <w:rsid w:val="0043327B"/>
    <w:rsid w:val="004439FB"/>
    <w:rsid w:val="0048016D"/>
    <w:rsid w:val="00483F2C"/>
    <w:rsid w:val="00490144"/>
    <w:rsid w:val="00495871"/>
    <w:rsid w:val="0049637F"/>
    <w:rsid w:val="0049772C"/>
    <w:rsid w:val="004A586C"/>
    <w:rsid w:val="004A7128"/>
    <w:rsid w:val="004B237A"/>
    <w:rsid w:val="004B23B9"/>
    <w:rsid w:val="004C3C30"/>
    <w:rsid w:val="004D0C56"/>
    <w:rsid w:val="004F1F85"/>
    <w:rsid w:val="00527AC4"/>
    <w:rsid w:val="0054070D"/>
    <w:rsid w:val="00542382"/>
    <w:rsid w:val="00552EEB"/>
    <w:rsid w:val="00554F68"/>
    <w:rsid w:val="00554F7F"/>
    <w:rsid w:val="00556E45"/>
    <w:rsid w:val="005733FE"/>
    <w:rsid w:val="00580DCE"/>
    <w:rsid w:val="005A0A9E"/>
    <w:rsid w:val="005A2024"/>
    <w:rsid w:val="005A2F1F"/>
    <w:rsid w:val="005B172A"/>
    <w:rsid w:val="005D126C"/>
    <w:rsid w:val="005D2FDF"/>
    <w:rsid w:val="005E19FE"/>
    <w:rsid w:val="005F0CDA"/>
    <w:rsid w:val="005F2896"/>
    <w:rsid w:val="005F4B38"/>
    <w:rsid w:val="00601384"/>
    <w:rsid w:val="00605C76"/>
    <w:rsid w:val="00614D85"/>
    <w:rsid w:val="00616407"/>
    <w:rsid w:val="00624937"/>
    <w:rsid w:val="0063139B"/>
    <w:rsid w:val="00636870"/>
    <w:rsid w:val="00652F78"/>
    <w:rsid w:val="00653BBB"/>
    <w:rsid w:val="006914C7"/>
    <w:rsid w:val="00697487"/>
    <w:rsid w:val="006A0509"/>
    <w:rsid w:val="006A69BF"/>
    <w:rsid w:val="006B2566"/>
    <w:rsid w:val="006C110B"/>
    <w:rsid w:val="006C594D"/>
    <w:rsid w:val="006C6542"/>
    <w:rsid w:val="006D1319"/>
    <w:rsid w:val="006D6FE0"/>
    <w:rsid w:val="006F0532"/>
    <w:rsid w:val="006F794C"/>
    <w:rsid w:val="0070013D"/>
    <w:rsid w:val="007032E3"/>
    <w:rsid w:val="007054FD"/>
    <w:rsid w:val="00707473"/>
    <w:rsid w:val="0071086A"/>
    <w:rsid w:val="00711DF4"/>
    <w:rsid w:val="00712C71"/>
    <w:rsid w:val="007158F2"/>
    <w:rsid w:val="007211C9"/>
    <w:rsid w:val="00721C73"/>
    <w:rsid w:val="00722179"/>
    <w:rsid w:val="0072280A"/>
    <w:rsid w:val="0074350F"/>
    <w:rsid w:val="00744488"/>
    <w:rsid w:val="007579C4"/>
    <w:rsid w:val="007740A5"/>
    <w:rsid w:val="00777214"/>
    <w:rsid w:val="00780DDB"/>
    <w:rsid w:val="007A7881"/>
    <w:rsid w:val="007B2CCC"/>
    <w:rsid w:val="007B598F"/>
    <w:rsid w:val="007C0CA4"/>
    <w:rsid w:val="007C2C8E"/>
    <w:rsid w:val="007C6515"/>
    <w:rsid w:val="007C6E5D"/>
    <w:rsid w:val="007D2292"/>
    <w:rsid w:val="007D70A1"/>
    <w:rsid w:val="007E33CA"/>
    <w:rsid w:val="007E3CC5"/>
    <w:rsid w:val="007F3374"/>
    <w:rsid w:val="008132E8"/>
    <w:rsid w:val="008175BD"/>
    <w:rsid w:val="00820C23"/>
    <w:rsid w:val="00823407"/>
    <w:rsid w:val="00826C0D"/>
    <w:rsid w:val="008303F8"/>
    <w:rsid w:val="00853155"/>
    <w:rsid w:val="00862651"/>
    <w:rsid w:val="00874AAD"/>
    <w:rsid w:val="008775E6"/>
    <w:rsid w:val="008956DE"/>
    <w:rsid w:val="008A730A"/>
    <w:rsid w:val="008B0184"/>
    <w:rsid w:val="008B7FDD"/>
    <w:rsid w:val="008C5D02"/>
    <w:rsid w:val="008D2649"/>
    <w:rsid w:val="008D622B"/>
    <w:rsid w:val="008F0C10"/>
    <w:rsid w:val="008F15C7"/>
    <w:rsid w:val="0090568D"/>
    <w:rsid w:val="0091061D"/>
    <w:rsid w:val="009125C9"/>
    <w:rsid w:val="00913879"/>
    <w:rsid w:val="00913EAE"/>
    <w:rsid w:val="00917661"/>
    <w:rsid w:val="00917F18"/>
    <w:rsid w:val="00920F8F"/>
    <w:rsid w:val="00923442"/>
    <w:rsid w:val="0092571A"/>
    <w:rsid w:val="0093313C"/>
    <w:rsid w:val="0096044E"/>
    <w:rsid w:val="009614EA"/>
    <w:rsid w:val="009658D4"/>
    <w:rsid w:val="00970E5D"/>
    <w:rsid w:val="00971715"/>
    <w:rsid w:val="0097246D"/>
    <w:rsid w:val="0097701C"/>
    <w:rsid w:val="00980A65"/>
    <w:rsid w:val="00980EB3"/>
    <w:rsid w:val="00995C47"/>
    <w:rsid w:val="009A73B7"/>
    <w:rsid w:val="009D45CC"/>
    <w:rsid w:val="009E6E34"/>
    <w:rsid w:val="009F722D"/>
    <w:rsid w:val="00A10861"/>
    <w:rsid w:val="00A10CFF"/>
    <w:rsid w:val="00A25E70"/>
    <w:rsid w:val="00A33765"/>
    <w:rsid w:val="00A42696"/>
    <w:rsid w:val="00A4507E"/>
    <w:rsid w:val="00A63269"/>
    <w:rsid w:val="00A800BF"/>
    <w:rsid w:val="00A80E38"/>
    <w:rsid w:val="00A84871"/>
    <w:rsid w:val="00A876C1"/>
    <w:rsid w:val="00A92377"/>
    <w:rsid w:val="00A963B8"/>
    <w:rsid w:val="00A9680F"/>
    <w:rsid w:val="00AB29ED"/>
    <w:rsid w:val="00AE4BD8"/>
    <w:rsid w:val="00AF72B1"/>
    <w:rsid w:val="00B15C10"/>
    <w:rsid w:val="00B40078"/>
    <w:rsid w:val="00B41B64"/>
    <w:rsid w:val="00B4388F"/>
    <w:rsid w:val="00B63237"/>
    <w:rsid w:val="00B6754A"/>
    <w:rsid w:val="00B704FF"/>
    <w:rsid w:val="00B8031C"/>
    <w:rsid w:val="00B86A62"/>
    <w:rsid w:val="00BA1E52"/>
    <w:rsid w:val="00BC23C0"/>
    <w:rsid w:val="00BC5126"/>
    <w:rsid w:val="00BE248B"/>
    <w:rsid w:val="00BF44EF"/>
    <w:rsid w:val="00C00E66"/>
    <w:rsid w:val="00C17426"/>
    <w:rsid w:val="00C41DD6"/>
    <w:rsid w:val="00C46676"/>
    <w:rsid w:val="00C60F30"/>
    <w:rsid w:val="00C679F5"/>
    <w:rsid w:val="00C706FF"/>
    <w:rsid w:val="00C73B23"/>
    <w:rsid w:val="00C87C88"/>
    <w:rsid w:val="00C92DB5"/>
    <w:rsid w:val="00C960DC"/>
    <w:rsid w:val="00CB0D91"/>
    <w:rsid w:val="00CB2A52"/>
    <w:rsid w:val="00CE627F"/>
    <w:rsid w:val="00CF21BD"/>
    <w:rsid w:val="00D02C75"/>
    <w:rsid w:val="00D042E1"/>
    <w:rsid w:val="00D05835"/>
    <w:rsid w:val="00D06087"/>
    <w:rsid w:val="00D10E22"/>
    <w:rsid w:val="00D1302A"/>
    <w:rsid w:val="00D13D2C"/>
    <w:rsid w:val="00D320E5"/>
    <w:rsid w:val="00D37B13"/>
    <w:rsid w:val="00D4015D"/>
    <w:rsid w:val="00D43EA2"/>
    <w:rsid w:val="00D43EE1"/>
    <w:rsid w:val="00D4688F"/>
    <w:rsid w:val="00D47C81"/>
    <w:rsid w:val="00D505EB"/>
    <w:rsid w:val="00D572CF"/>
    <w:rsid w:val="00D76717"/>
    <w:rsid w:val="00D8171B"/>
    <w:rsid w:val="00D8383C"/>
    <w:rsid w:val="00DB5E36"/>
    <w:rsid w:val="00DC2F94"/>
    <w:rsid w:val="00DC361E"/>
    <w:rsid w:val="00DD0638"/>
    <w:rsid w:val="00DD3D9E"/>
    <w:rsid w:val="00DD7908"/>
    <w:rsid w:val="00DE1F67"/>
    <w:rsid w:val="00DE6E42"/>
    <w:rsid w:val="00DF14EF"/>
    <w:rsid w:val="00DF4FDA"/>
    <w:rsid w:val="00E117EE"/>
    <w:rsid w:val="00E31AAF"/>
    <w:rsid w:val="00E36F45"/>
    <w:rsid w:val="00E57907"/>
    <w:rsid w:val="00E61C96"/>
    <w:rsid w:val="00E74082"/>
    <w:rsid w:val="00E82297"/>
    <w:rsid w:val="00EB181A"/>
    <w:rsid w:val="00EB369A"/>
    <w:rsid w:val="00EB3AC9"/>
    <w:rsid w:val="00ED1382"/>
    <w:rsid w:val="00ED3421"/>
    <w:rsid w:val="00ED621A"/>
    <w:rsid w:val="00EE4358"/>
    <w:rsid w:val="00EF2A1C"/>
    <w:rsid w:val="00EF39FD"/>
    <w:rsid w:val="00F06842"/>
    <w:rsid w:val="00F107FD"/>
    <w:rsid w:val="00F13551"/>
    <w:rsid w:val="00F20383"/>
    <w:rsid w:val="00F24FBA"/>
    <w:rsid w:val="00F374B1"/>
    <w:rsid w:val="00F47F9E"/>
    <w:rsid w:val="00F57905"/>
    <w:rsid w:val="00F75672"/>
    <w:rsid w:val="00F825B3"/>
    <w:rsid w:val="00F84300"/>
    <w:rsid w:val="00F9350A"/>
    <w:rsid w:val="00FA1C69"/>
    <w:rsid w:val="00FB64A8"/>
    <w:rsid w:val="00FC24E5"/>
    <w:rsid w:val="00FC3474"/>
    <w:rsid w:val="00FE3DB4"/>
    <w:rsid w:val="00FE3F52"/>
    <w:rsid w:val="00FF2D22"/>
    <w:rsid w:val="00FF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9946916D-153A-4A98-A407-93CEFAAF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uiPriority w:val="9"/>
    <w:qFormat/>
    <w:rsid w:val="0091061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420EF9"/>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495871"/>
    <w:rPr>
      <w:color w:val="808080"/>
    </w:rPr>
  </w:style>
  <w:style w:type="character" w:customStyle="1" w:styleId="Titolo1Carattere">
    <w:name w:val="Titolo 1 Carattere"/>
    <w:basedOn w:val="Carpredefinitoparagrafo"/>
    <w:link w:val="Titolo1"/>
    <w:uiPriority w:val="9"/>
    <w:rsid w:val="0091061D"/>
    <w:rPr>
      <w:rFonts w:asciiTheme="majorHAnsi" w:eastAsiaTheme="majorEastAsia" w:hAnsiTheme="majorHAnsi" w:cstheme="majorBidi"/>
      <w:color w:val="365F91" w:themeColor="accent1" w:themeShade="BF"/>
      <w:sz w:val="32"/>
      <w:szCs w:val="32"/>
      <w:lang w:val="en-US" w:eastAsia="en-US"/>
    </w:rPr>
  </w:style>
  <w:style w:type="paragraph" w:styleId="Revisione">
    <w:name w:val="Revision"/>
    <w:hidden/>
    <w:uiPriority w:val="99"/>
    <w:semiHidden/>
    <w:rsid w:val="00D05835"/>
    <w:rPr>
      <w:lang w:eastAsia="en-US"/>
    </w:rPr>
  </w:style>
  <w:style w:type="table" w:styleId="Grigliatabella">
    <w:name w:val="Table Grid"/>
    <w:basedOn w:val="Tabellanormale"/>
    <w:rsid w:val="00205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C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707">
      <w:bodyDiv w:val="1"/>
      <w:marLeft w:val="0"/>
      <w:marRight w:val="0"/>
      <w:marTop w:val="0"/>
      <w:marBottom w:val="0"/>
      <w:divBdr>
        <w:top w:val="none" w:sz="0" w:space="0" w:color="auto"/>
        <w:left w:val="none" w:sz="0" w:space="0" w:color="auto"/>
        <w:bottom w:val="none" w:sz="0" w:space="0" w:color="auto"/>
        <w:right w:val="none" w:sz="0" w:space="0" w:color="auto"/>
      </w:divBdr>
    </w:div>
    <w:div w:id="43410983">
      <w:bodyDiv w:val="1"/>
      <w:marLeft w:val="0"/>
      <w:marRight w:val="0"/>
      <w:marTop w:val="0"/>
      <w:marBottom w:val="0"/>
      <w:divBdr>
        <w:top w:val="none" w:sz="0" w:space="0" w:color="auto"/>
        <w:left w:val="none" w:sz="0" w:space="0" w:color="auto"/>
        <w:bottom w:val="none" w:sz="0" w:space="0" w:color="auto"/>
        <w:right w:val="none" w:sz="0" w:space="0" w:color="auto"/>
      </w:divBdr>
      <w:divsChild>
        <w:div w:id="164053409">
          <w:marLeft w:val="480"/>
          <w:marRight w:val="0"/>
          <w:marTop w:val="0"/>
          <w:marBottom w:val="0"/>
          <w:divBdr>
            <w:top w:val="none" w:sz="0" w:space="0" w:color="auto"/>
            <w:left w:val="none" w:sz="0" w:space="0" w:color="auto"/>
            <w:bottom w:val="none" w:sz="0" w:space="0" w:color="auto"/>
            <w:right w:val="none" w:sz="0" w:space="0" w:color="auto"/>
          </w:divBdr>
        </w:div>
        <w:div w:id="166487388">
          <w:marLeft w:val="480"/>
          <w:marRight w:val="0"/>
          <w:marTop w:val="0"/>
          <w:marBottom w:val="0"/>
          <w:divBdr>
            <w:top w:val="none" w:sz="0" w:space="0" w:color="auto"/>
            <w:left w:val="none" w:sz="0" w:space="0" w:color="auto"/>
            <w:bottom w:val="none" w:sz="0" w:space="0" w:color="auto"/>
            <w:right w:val="none" w:sz="0" w:space="0" w:color="auto"/>
          </w:divBdr>
        </w:div>
        <w:div w:id="174003015">
          <w:marLeft w:val="480"/>
          <w:marRight w:val="0"/>
          <w:marTop w:val="0"/>
          <w:marBottom w:val="0"/>
          <w:divBdr>
            <w:top w:val="none" w:sz="0" w:space="0" w:color="auto"/>
            <w:left w:val="none" w:sz="0" w:space="0" w:color="auto"/>
            <w:bottom w:val="none" w:sz="0" w:space="0" w:color="auto"/>
            <w:right w:val="none" w:sz="0" w:space="0" w:color="auto"/>
          </w:divBdr>
        </w:div>
        <w:div w:id="496842825">
          <w:marLeft w:val="480"/>
          <w:marRight w:val="0"/>
          <w:marTop w:val="0"/>
          <w:marBottom w:val="0"/>
          <w:divBdr>
            <w:top w:val="none" w:sz="0" w:space="0" w:color="auto"/>
            <w:left w:val="none" w:sz="0" w:space="0" w:color="auto"/>
            <w:bottom w:val="none" w:sz="0" w:space="0" w:color="auto"/>
            <w:right w:val="none" w:sz="0" w:space="0" w:color="auto"/>
          </w:divBdr>
        </w:div>
        <w:div w:id="651914089">
          <w:marLeft w:val="480"/>
          <w:marRight w:val="0"/>
          <w:marTop w:val="0"/>
          <w:marBottom w:val="0"/>
          <w:divBdr>
            <w:top w:val="none" w:sz="0" w:space="0" w:color="auto"/>
            <w:left w:val="none" w:sz="0" w:space="0" w:color="auto"/>
            <w:bottom w:val="none" w:sz="0" w:space="0" w:color="auto"/>
            <w:right w:val="none" w:sz="0" w:space="0" w:color="auto"/>
          </w:divBdr>
        </w:div>
        <w:div w:id="821123112">
          <w:marLeft w:val="480"/>
          <w:marRight w:val="0"/>
          <w:marTop w:val="0"/>
          <w:marBottom w:val="0"/>
          <w:divBdr>
            <w:top w:val="none" w:sz="0" w:space="0" w:color="auto"/>
            <w:left w:val="none" w:sz="0" w:space="0" w:color="auto"/>
            <w:bottom w:val="none" w:sz="0" w:space="0" w:color="auto"/>
            <w:right w:val="none" w:sz="0" w:space="0" w:color="auto"/>
          </w:divBdr>
        </w:div>
        <w:div w:id="941641689">
          <w:marLeft w:val="480"/>
          <w:marRight w:val="0"/>
          <w:marTop w:val="0"/>
          <w:marBottom w:val="0"/>
          <w:divBdr>
            <w:top w:val="none" w:sz="0" w:space="0" w:color="auto"/>
            <w:left w:val="none" w:sz="0" w:space="0" w:color="auto"/>
            <w:bottom w:val="none" w:sz="0" w:space="0" w:color="auto"/>
            <w:right w:val="none" w:sz="0" w:space="0" w:color="auto"/>
          </w:divBdr>
        </w:div>
        <w:div w:id="1106117201">
          <w:marLeft w:val="480"/>
          <w:marRight w:val="0"/>
          <w:marTop w:val="0"/>
          <w:marBottom w:val="0"/>
          <w:divBdr>
            <w:top w:val="none" w:sz="0" w:space="0" w:color="auto"/>
            <w:left w:val="none" w:sz="0" w:space="0" w:color="auto"/>
            <w:bottom w:val="none" w:sz="0" w:space="0" w:color="auto"/>
            <w:right w:val="none" w:sz="0" w:space="0" w:color="auto"/>
          </w:divBdr>
        </w:div>
        <w:div w:id="1212884885">
          <w:marLeft w:val="480"/>
          <w:marRight w:val="0"/>
          <w:marTop w:val="0"/>
          <w:marBottom w:val="0"/>
          <w:divBdr>
            <w:top w:val="none" w:sz="0" w:space="0" w:color="auto"/>
            <w:left w:val="none" w:sz="0" w:space="0" w:color="auto"/>
            <w:bottom w:val="none" w:sz="0" w:space="0" w:color="auto"/>
            <w:right w:val="none" w:sz="0" w:space="0" w:color="auto"/>
          </w:divBdr>
        </w:div>
        <w:div w:id="1228413529">
          <w:marLeft w:val="480"/>
          <w:marRight w:val="0"/>
          <w:marTop w:val="0"/>
          <w:marBottom w:val="0"/>
          <w:divBdr>
            <w:top w:val="none" w:sz="0" w:space="0" w:color="auto"/>
            <w:left w:val="none" w:sz="0" w:space="0" w:color="auto"/>
            <w:bottom w:val="none" w:sz="0" w:space="0" w:color="auto"/>
            <w:right w:val="none" w:sz="0" w:space="0" w:color="auto"/>
          </w:divBdr>
        </w:div>
        <w:div w:id="1257135113">
          <w:marLeft w:val="480"/>
          <w:marRight w:val="0"/>
          <w:marTop w:val="0"/>
          <w:marBottom w:val="0"/>
          <w:divBdr>
            <w:top w:val="none" w:sz="0" w:space="0" w:color="auto"/>
            <w:left w:val="none" w:sz="0" w:space="0" w:color="auto"/>
            <w:bottom w:val="none" w:sz="0" w:space="0" w:color="auto"/>
            <w:right w:val="none" w:sz="0" w:space="0" w:color="auto"/>
          </w:divBdr>
        </w:div>
        <w:div w:id="1650398510">
          <w:marLeft w:val="480"/>
          <w:marRight w:val="0"/>
          <w:marTop w:val="0"/>
          <w:marBottom w:val="0"/>
          <w:divBdr>
            <w:top w:val="none" w:sz="0" w:space="0" w:color="auto"/>
            <w:left w:val="none" w:sz="0" w:space="0" w:color="auto"/>
            <w:bottom w:val="none" w:sz="0" w:space="0" w:color="auto"/>
            <w:right w:val="none" w:sz="0" w:space="0" w:color="auto"/>
          </w:divBdr>
        </w:div>
        <w:div w:id="1700203307">
          <w:marLeft w:val="480"/>
          <w:marRight w:val="0"/>
          <w:marTop w:val="0"/>
          <w:marBottom w:val="0"/>
          <w:divBdr>
            <w:top w:val="none" w:sz="0" w:space="0" w:color="auto"/>
            <w:left w:val="none" w:sz="0" w:space="0" w:color="auto"/>
            <w:bottom w:val="none" w:sz="0" w:space="0" w:color="auto"/>
            <w:right w:val="none" w:sz="0" w:space="0" w:color="auto"/>
          </w:divBdr>
        </w:div>
        <w:div w:id="1844666903">
          <w:marLeft w:val="480"/>
          <w:marRight w:val="0"/>
          <w:marTop w:val="0"/>
          <w:marBottom w:val="0"/>
          <w:divBdr>
            <w:top w:val="none" w:sz="0" w:space="0" w:color="auto"/>
            <w:left w:val="none" w:sz="0" w:space="0" w:color="auto"/>
            <w:bottom w:val="none" w:sz="0" w:space="0" w:color="auto"/>
            <w:right w:val="none" w:sz="0" w:space="0" w:color="auto"/>
          </w:divBdr>
        </w:div>
      </w:divsChild>
    </w:div>
    <w:div w:id="49496876">
      <w:bodyDiv w:val="1"/>
      <w:marLeft w:val="0"/>
      <w:marRight w:val="0"/>
      <w:marTop w:val="0"/>
      <w:marBottom w:val="0"/>
      <w:divBdr>
        <w:top w:val="none" w:sz="0" w:space="0" w:color="auto"/>
        <w:left w:val="none" w:sz="0" w:space="0" w:color="auto"/>
        <w:bottom w:val="none" w:sz="0" w:space="0" w:color="auto"/>
        <w:right w:val="none" w:sz="0" w:space="0" w:color="auto"/>
      </w:divBdr>
    </w:div>
    <w:div w:id="70978110">
      <w:bodyDiv w:val="1"/>
      <w:marLeft w:val="0"/>
      <w:marRight w:val="0"/>
      <w:marTop w:val="0"/>
      <w:marBottom w:val="0"/>
      <w:divBdr>
        <w:top w:val="none" w:sz="0" w:space="0" w:color="auto"/>
        <w:left w:val="none" w:sz="0" w:space="0" w:color="auto"/>
        <w:bottom w:val="none" w:sz="0" w:space="0" w:color="auto"/>
        <w:right w:val="none" w:sz="0" w:space="0" w:color="auto"/>
      </w:divBdr>
    </w:div>
    <w:div w:id="84352282">
      <w:bodyDiv w:val="1"/>
      <w:marLeft w:val="0"/>
      <w:marRight w:val="0"/>
      <w:marTop w:val="0"/>
      <w:marBottom w:val="0"/>
      <w:divBdr>
        <w:top w:val="none" w:sz="0" w:space="0" w:color="auto"/>
        <w:left w:val="none" w:sz="0" w:space="0" w:color="auto"/>
        <w:bottom w:val="none" w:sz="0" w:space="0" w:color="auto"/>
        <w:right w:val="none" w:sz="0" w:space="0" w:color="auto"/>
      </w:divBdr>
    </w:div>
    <w:div w:id="88818674">
      <w:bodyDiv w:val="1"/>
      <w:marLeft w:val="0"/>
      <w:marRight w:val="0"/>
      <w:marTop w:val="0"/>
      <w:marBottom w:val="0"/>
      <w:divBdr>
        <w:top w:val="none" w:sz="0" w:space="0" w:color="auto"/>
        <w:left w:val="none" w:sz="0" w:space="0" w:color="auto"/>
        <w:bottom w:val="none" w:sz="0" w:space="0" w:color="auto"/>
        <w:right w:val="none" w:sz="0" w:space="0" w:color="auto"/>
      </w:divBdr>
    </w:div>
    <w:div w:id="90439758">
      <w:bodyDiv w:val="1"/>
      <w:marLeft w:val="0"/>
      <w:marRight w:val="0"/>
      <w:marTop w:val="0"/>
      <w:marBottom w:val="0"/>
      <w:divBdr>
        <w:top w:val="none" w:sz="0" w:space="0" w:color="auto"/>
        <w:left w:val="none" w:sz="0" w:space="0" w:color="auto"/>
        <w:bottom w:val="none" w:sz="0" w:space="0" w:color="auto"/>
        <w:right w:val="none" w:sz="0" w:space="0" w:color="auto"/>
      </w:divBdr>
    </w:div>
    <w:div w:id="97676863">
      <w:bodyDiv w:val="1"/>
      <w:marLeft w:val="0"/>
      <w:marRight w:val="0"/>
      <w:marTop w:val="0"/>
      <w:marBottom w:val="0"/>
      <w:divBdr>
        <w:top w:val="none" w:sz="0" w:space="0" w:color="auto"/>
        <w:left w:val="none" w:sz="0" w:space="0" w:color="auto"/>
        <w:bottom w:val="none" w:sz="0" w:space="0" w:color="auto"/>
        <w:right w:val="none" w:sz="0" w:space="0" w:color="auto"/>
      </w:divBdr>
    </w:div>
    <w:div w:id="106581634">
      <w:bodyDiv w:val="1"/>
      <w:marLeft w:val="0"/>
      <w:marRight w:val="0"/>
      <w:marTop w:val="0"/>
      <w:marBottom w:val="0"/>
      <w:divBdr>
        <w:top w:val="none" w:sz="0" w:space="0" w:color="auto"/>
        <w:left w:val="none" w:sz="0" w:space="0" w:color="auto"/>
        <w:bottom w:val="none" w:sz="0" w:space="0" w:color="auto"/>
        <w:right w:val="none" w:sz="0" w:space="0" w:color="auto"/>
      </w:divBdr>
      <w:divsChild>
        <w:div w:id="11224084">
          <w:marLeft w:val="480"/>
          <w:marRight w:val="0"/>
          <w:marTop w:val="0"/>
          <w:marBottom w:val="0"/>
          <w:divBdr>
            <w:top w:val="none" w:sz="0" w:space="0" w:color="auto"/>
            <w:left w:val="none" w:sz="0" w:space="0" w:color="auto"/>
            <w:bottom w:val="none" w:sz="0" w:space="0" w:color="auto"/>
            <w:right w:val="none" w:sz="0" w:space="0" w:color="auto"/>
          </w:divBdr>
        </w:div>
        <w:div w:id="88279027">
          <w:marLeft w:val="480"/>
          <w:marRight w:val="0"/>
          <w:marTop w:val="0"/>
          <w:marBottom w:val="0"/>
          <w:divBdr>
            <w:top w:val="none" w:sz="0" w:space="0" w:color="auto"/>
            <w:left w:val="none" w:sz="0" w:space="0" w:color="auto"/>
            <w:bottom w:val="none" w:sz="0" w:space="0" w:color="auto"/>
            <w:right w:val="none" w:sz="0" w:space="0" w:color="auto"/>
          </w:divBdr>
        </w:div>
        <w:div w:id="470176567">
          <w:marLeft w:val="480"/>
          <w:marRight w:val="0"/>
          <w:marTop w:val="0"/>
          <w:marBottom w:val="0"/>
          <w:divBdr>
            <w:top w:val="none" w:sz="0" w:space="0" w:color="auto"/>
            <w:left w:val="none" w:sz="0" w:space="0" w:color="auto"/>
            <w:bottom w:val="none" w:sz="0" w:space="0" w:color="auto"/>
            <w:right w:val="none" w:sz="0" w:space="0" w:color="auto"/>
          </w:divBdr>
        </w:div>
        <w:div w:id="523180195">
          <w:marLeft w:val="480"/>
          <w:marRight w:val="0"/>
          <w:marTop w:val="0"/>
          <w:marBottom w:val="0"/>
          <w:divBdr>
            <w:top w:val="none" w:sz="0" w:space="0" w:color="auto"/>
            <w:left w:val="none" w:sz="0" w:space="0" w:color="auto"/>
            <w:bottom w:val="none" w:sz="0" w:space="0" w:color="auto"/>
            <w:right w:val="none" w:sz="0" w:space="0" w:color="auto"/>
          </w:divBdr>
        </w:div>
        <w:div w:id="648830814">
          <w:marLeft w:val="480"/>
          <w:marRight w:val="0"/>
          <w:marTop w:val="0"/>
          <w:marBottom w:val="0"/>
          <w:divBdr>
            <w:top w:val="none" w:sz="0" w:space="0" w:color="auto"/>
            <w:left w:val="none" w:sz="0" w:space="0" w:color="auto"/>
            <w:bottom w:val="none" w:sz="0" w:space="0" w:color="auto"/>
            <w:right w:val="none" w:sz="0" w:space="0" w:color="auto"/>
          </w:divBdr>
        </w:div>
        <w:div w:id="681778786">
          <w:marLeft w:val="480"/>
          <w:marRight w:val="0"/>
          <w:marTop w:val="0"/>
          <w:marBottom w:val="0"/>
          <w:divBdr>
            <w:top w:val="none" w:sz="0" w:space="0" w:color="auto"/>
            <w:left w:val="none" w:sz="0" w:space="0" w:color="auto"/>
            <w:bottom w:val="none" w:sz="0" w:space="0" w:color="auto"/>
            <w:right w:val="none" w:sz="0" w:space="0" w:color="auto"/>
          </w:divBdr>
        </w:div>
        <w:div w:id="686249876">
          <w:marLeft w:val="480"/>
          <w:marRight w:val="0"/>
          <w:marTop w:val="0"/>
          <w:marBottom w:val="0"/>
          <w:divBdr>
            <w:top w:val="none" w:sz="0" w:space="0" w:color="auto"/>
            <w:left w:val="none" w:sz="0" w:space="0" w:color="auto"/>
            <w:bottom w:val="none" w:sz="0" w:space="0" w:color="auto"/>
            <w:right w:val="none" w:sz="0" w:space="0" w:color="auto"/>
          </w:divBdr>
        </w:div>
        <w:div w:id="777022575">
          <w:marLeft w:val="480"/>
          <w:marRight w:val="0"/>
          <w:marTop w:val="0"/>
          <w:marBottom w:val="0"/>
          <w:divBdr>
            <w:top w:val="none" w:sz="0" w:space="0" w:color="auto"/>
            <w:left w:val="none" w:sz="0" w:space="0" w:color="auto"/>
            <w:bottom w:val="none" w:sz="0" w:space="0" w:color="auto"/>
            <w:right w:val="none" w:sz="0" w:space="0" w:color="auto"/>
          </w:divBdr>
        </w:div>
        <w:div w:id="801924227">
          <w:marLeft w:val="480"/>
          <w:marRight w:val="0"/>
          <w:marTop w:val="0"/>
          <w:marBottom w:val="0"/>
          <w:divBdr>
            <w:top w:val="none" w:sz="0" w:space="0" w:color="auto"/>
            <w:left w:val="none" w:sz="0" w:space="0" w:color="auto"/>
            <w:bottom w:val="none" w:sz="0" w:space="0" w:color="auto"/>
            <w:right w:val="none" w:sz="0" w:space="0" w:color="auto"/>
          </w:divBdr>
        </w:div>
        <w:div w:id="947388718">
          <w:marLeft w:val="480"/>
          <w:marRight w:val="0"/>
          <w:marTop w:val="0"/>
          <w:marBottom w:val="0"/>
          <w:divBdr>
            <w:top w:val="none" w:sz="0" w:space="0" w:color="auto"/>
            <w:left w:val="none" w:sz="0" w:space="0" w:color="auto"/>
            <w:bottom w:val="none" w:sz="0" w:space="0" w:color="auto"/>
            <w:right w:val="none" w:sz="0" w:space="0" w:color="auto"/>
          </w:divBdr>
        </w:div>
        <w:div w:id="1083987177">
          <w:marLeft w:val="480"/>
          <w:marRight w:val="0"/>
          <w:marTop w:val="0"/>
          <w:marBottom w:val="0"/>
          <w:divBdr>
            <w:top w:val="none" w:sz="0" w:space="0" w:color="auto"/>
            <w:left w:val="none" w:sz="0" w:space="0" w:color="auto"/>
            <w:bottom w:val="none" w:sz="0" w:space="0" w:color="auto"/>
            <w:right w:val="none" w:sz="0" w:space="0" w:color="auto"/>
          </w:divBdr>
        </w:div>
        <w:div w:id="1394818857">
          <w:marLeft w:val="480"/>
          <w:marRight w:val="0"/>
          <w:marTop w:val="0"/>
          <w:marBottom w:val="0"/>
          <w:divBdr>
            <w:top w:val="none" w:sz="0" w:space="0" w:color="auto"/>
            <w:left w:val="none" w:sz="0" w:space="0" w:color="auto"/>
            <w:bottom w:val="none" w:sz="0" w:space="0" w:color="auto"/>
            <w:right w:val="none" w:sz="0" w:space="0" w:color="auto"/>
          </w:divBdr>
        </w:div>
        <w:div w:id="1787652461">
          <w:marLeft w:val="480"/>
          <w:marRight w:val="0"/>
          <w:marTop w:val="0"/>
          <w:marBottom w:val="0"/>
          <w:divBdr>
            <w:top w:val="none" w:sz="0" w:space="0" w:color="auto"/>
            <w:left w:val="none" w:sz="0" w:space="0" w:color="auto"/>
            <w:bottom w:val="none" w:sz="0" w:space="0" w:color="auto"/>
            <w:right w:val="none" w:sz="0" w:space="0" w:color="auto"/>
          </w:divBdr>
        </w:div>
        <w:div w:id="1977224910">
          <w:marLeft w:val="480"/>
          <w:marRight w:val="0"/>
          <w:marTop w:val="0"/>
          <w:marBottom w:val="0"/>
          <w:divBdr>
            <w:top w:val="none" w:sz="0" w:space="0" w:color="auto"/>
            <w:left w:val="none" w:sz="0" w:space="0" w:color="auto"/>
            <w:bottom w:val="none" w:sz="0" w:space="0" w:color="auto"/>
            <w:right w:val="none" w:sz="0" w:space="0" w:color="auto"/>
          </w:divBdr>
        </w:div>
        <w:div w:id="2089306458">
          <w:marLeft w:val="480"/>
          <w:marRight w:val="0"/>
          <w:marTop w:val="0"/>
          <w:marBottom w:val="0"/>
          <w:divBdr>
            <w:top w:val="none" w:sz="0" w:space="0" w:color="auto"/>
            <w:left w:val="none" w:sz="0" w:space="0" w:color="auto"/>
            <w:bottom w:val="none" w:sz="0" w:space="0" w:color="auto"/>
            <w:right w:val="none" w:sz="0" w:space="0" w:color="auto"/>
          </w:divBdr>
        </w:div>
        <w:div w:id="2118986811">
          <w:marLeft w:val="480"/>
          <w:marRight w:val="0"/>
          <w:marTop w:val="0"/>
          <w:marBottom w:val="0"/>
          <w:divBdr>
            <w:top w:val="none" w:sz="0" w:space="0" w:color="auto"/>
            <w:left w:val="none" w:sz="0" w:space="0" w:color="auto"/>
            <w:bottom w:val="none" w:sz="0" w:space="0" w:color="auto"/>
            <w:right w:val="none" w:sz="0" w:space="0" w:color="auto"/>
          </w:divBdr>
        </w:div>
      </w:divsChild>
    </w:div>
    <w:div w:id="111363277">
      <w:bodyDiv w:val="1"/>
      <w:marLeft w:val="0"/>
      <w:marRight w:val="0"/>
      <w:marTop w:val="0"/>
      <w:marBottom w:val="0"/>
      <w:divBdr>
        <w:top w:val="none" w:sz="0" w:space="0" w:color="auto"/>
        <w:left w:val="none" w:sz="0" w:space="0" w:color="auto"/>
        <w:bottom w:val="none" w:sz="0" w:space="0" w:color="auto"/>
        <w:right w:val="none" w:sz="0" w:space="0" w:color="auto"/>
      </w:divBdr>
    </w:div>
    <w:div w:id="125245387">
      <w:bodyDiv w:val="1"/>
      <w:marLeft w:val="0"/>
      <w:marRight w:val="0"/>
      <w:marTop w:val="0"/>
      <w:marBottom w:val="0"/>
      <w:divBdr>
        <w:top w:val="none" w:sz="0" w:space="0" w:color="auto"/>
        <w:left w:val="none" w:sz="0" w:space="0" w:color="auto"/>
        <w:bottom w:val="none" w:sz="0" w:space="0" w:color="auto"/>
        <w:right w:val="none" w:sz="0" w:space="0" w:color="auto"/>
      </w:divBdr>
    </w:div>
    <w:div w:id="127821749">
      <w:bodyDiv w:val="1"/>
      <w:marLeft w:val="0"/>
      <w:marRight w:val="0"/>
      <w:marTop w:val="0"/>
      <w:marBottom w:val="0"/>
      <w:divBdr>
        <w:top w:val="none" w:sz="0" w:space="0" w:color="auto"/>
        <w:left w:val="none" w:sz="0" w:space="0" w:color="auto"/>
        <w:bottom w:val="none" w:sz="0" w:space="0" w:color="auto"/>
        <w:right w:val="none" w:sz="0" w:space="0" w:color="auto"/>
      </w:divBdr>
    </w:div>
    <w:div w:id="137918496">
      <w:bodyDiv w:val="1"/>
      <w:marLeft w:val="0"/>
      <w:marRight w:val="0"/>
      <w:marTop w:val="0"/>
      <w:marBottom w:val="0"/>
      <w:divBdr>
        <w:top w:val="none" w:sz="0" w:space="0" w:color="auto"/>
        <w:left w:val="none" w:sz="0" w:space="0" w:color="auto"/>
        <w:bottom w:val="none" w:sz="0" w:space="0" w:color="auto"/>
        <w:right w:val="none" w:sz="0" w:space="0" w:color="auto"/>
      </w:divBdr>
    </w:div>
    <w:div w:id="148644127">
      <w:bodyDiv w:val="1"/>
      <w:marLeft w:val="0"/>
      <w:marRight w:val="0"/>
      <w:marTop w:val="0"/>
      <w:marBottom w:val="0"/>
      <w:divBdr>
        <w:top w:val="none" w:sz="0" w:space="0" w:color="auto"/>
        <w:left w:val="none" w:sz="0" w:space="0" w:color="auto"/>
        <w:bottom w:val="none" w:sz="0" w:space="0" w:color="auto"/>
        <w:right w:val="none" w:sz="0" w:space="0" w:color="auto"/>
      </w:divBdr>
      <w:divsChild>
        <w:div w:id="286933929">
          <w:marLeft w:val="480"/>
          <w:marRight w:val="0"/>
          <w:marTop w:val="0"/>
          <w:marBottom w:val="0"/>
          <w:divBdr>
            <w:top w:val="none" w:sz="0" w:space="0" w:color="auto"/>
            <w:left w:val="none" w:sz="0" w:space="0" w:color="auto"/>
            <w:bottom w:val="none" w:sz="0" w:space="0" w:color="auto"/>
            <w:right w:val="none" w:sz="0" w:space="0" w:color="auto"/>
          </w:divBdr>
        </w:div>
        <w:div w:id="665012989">
          <w:marLeft w:val="480"/>
          <w:marRight w:val="0"/>
          <w:marTop w:val="0"/>
          <w:marBottom w:val="0"/>
          <w:divBdr>
            <w:top w:val="none" w:sz="0" w:space="0" w:color="auto"/>
            <w:left w:val="none" w:sz="0" w:space="0" w:color="auto"/>
            <w:bottom w:val="none" w:sz="0" w:space="0" w:color="auto"/>
            <w:right w:val="none" w:sz="0" w:space="0" w:color="auto"/>
          </w:divBdr>
        </w:div>
        <w:div w:id="727843644">
          <w:marLeft w:val="480"/>
          <w:marRight w:val="0"/>
          <w:marTop w:val="0"/>
          <w:marBottom w:val="0"/>
          <w:divBdr>
            <w:top w:val="none" w:sz="0" w:space="0" w:color="auto"/>
            <w:left w:val="none" w:sz="0" w:space="0" w:color="auto"/>
            <w:bottom w:val="none" w:sz="0" w:space="0" w:color="auto"/>
            <w:right w:val="none" w:sz="0" w:space="0" w:color="auto"/>
          </w:divBdr>
        </w:div>
        <w:div w:id="834682552">
          <w:marLeft w:val="480"/>
          <w:marRight w:val="0"/>
          <w:marTop w:val="0"/>
          <w:marBottom w:val="0"/>
          <w:divBdr>
            <w:top w:val="none" w:sz="0" w:space="0" w:color="auto"/>
            <w:left w:val="none" w:sz="0" w:space="0" w:color="auto"/>
            <w:bottom w:val="none" w:sz="0" w:space="0" w:color="auto"/>
            <w:right w:val="none" w:sz="0" w:space="0" w:color="auto"/>
          </w:divBdr>
        </w:div>
        <w:div w:id="843860124">
          <w:marLeft w:val="480"/>
          <w:marRight w:val="0"/>
          <w:marTop w:val="0"/>
          <w:marBottom w:val="0"/>
          <w:divBdr>
            <w:top w:val="none" w:sz="0" w:space="0" w:color="auto"/>
            <w:left w:val="none" w:sz="0" w:space="0" w:color="auto"/>
            <w:bottom w:val="none" w:sz="0" w:space="0" w:color="auto"/>
            <w:right w:val="none" w:sz="0" w:space="0" w:color="auto"/>
          </w:divBdr>
        </w:div>
        <w:div w:id="869532077">
          <w:marLeft w:val="480"/>
          <w:marRight w:val="0"/>
          <w:marTop w:val="0"/>
          <w:marBottom w:val="0"/>
          <w:divBdr>
            <w:top w:val="none" w:sz="0" w:space="0" w:color="auto"/>
            <w:left w:val="none" w:sz="0" w:space="0" w:color="auto"/>
            <w:bottom w:val="none" w:sz="0" w:space="0" w:color="auto"/>
            <w:right w:val="none" w:sz="0" w:space="0" w:color="auto"/>
          </w:divBdr>
        </w:div>
        <w:div w:id="1065298398">
          <w:marLeft w:val="480"/>
          <w:marRight w:val="0"/>
          <w:marTop w:val="0"/>
          <w:marBottom w:val="0"/>
          <w:divBdr>
            <w:top w:val="none" w:sz="0" w:space="0" w:color="auto"/>
            <w:left w:val="none" w:sz="0" w:space="0" w:color="auto"/>
            <w:bottom w:val="none" w:sz="0" w:space="0" w:color="auto"/>
            <w:right w:val="none" w:sz="0" w:space="0" w:color="auto"/>
          </w:divBdr>
        </w:div>
        <w:div w:id="1081878529">
          <w:marLeft w:val="480"/>
          <w:marRight w:val="0"/>
          <w:marTop w:val="0"/>
          <w:marBottom w:val="0"/>
          <w:divBdr>
            <w:top w:val="none" w:sz="0" w:space="0" w:color="auto"/>
            <w:left w:val="none" w:sz="0" w:space="0" w:color="auto"/>
            <w:bottom w:val="none" w:sz="0" w:space="0" w:color="auto"/>
            <w:right w:val="none" w:sz="0" w:space="0" w:color="auto"/>
          </w:divBdr>
        </w:div>
        <w:div w:id="1109352103">
          <w:marLeft w:val="480"/>
          <w:marRight w:val="0"/>
          <w:marTop w:val="0"/>
          <w:marBottom w:val="0"/>
          <w:divBdr>
            <w:top w:val="none" w:sz="0" w:space="0" w:color="auto"/>
            <w:left w:val="none" w:sz="0" w:space="0" w:color="auto"/>
            <w:bottom w:val="none" w:sz="0" w:space="0" w:color="auto"/>
            <w:right w:val="none" w:sz="0" w:space="0" w:color="auto"/>
          </w:divBdr>
        </w:div>
        <w:div w:id="1185709043">
          <w:marLeft w:val="480"/>
          <w:marRight w:val="0"/>
          <w:marTop w:val="0"/>
          <w:marBottom w:val="0"/>
          <w:divBdr>
            <w:top w:val="none" w:sz="0" w:space="0" w:color="auto"/>
            <w:left w:val="none" w:sz="0" w:space="0" w:color="auto"/>
            <w:bottom w:val="none" w:sz="0" w:space="0" w:color="auto"/>
            <w:right w:val="none" w:sz="0" w:space="0" w:color="auto"/>
          </w:divBdr>
        </w:div>
        <w:div w:id="1277562470">
          <w:marLeft w:val="480"/>
          <w:marRight w:val="0"/>
          <w:marTop w:val="0"/>
          <w:marBottom w:val="0"/>
          <w:divBdr>
            <w:top w:val="none" w:sz="0" w:space="0" w:color="auto"/>
            <w:left w:val="none" w:sz="0" w:space="0" w:color="auto"/>
            <w:bottom w:val="none" w:sz="0" w:space="0" w:color="auto"/>
            <w:right w:val="none" w:sz="0" w:space="0" w:color="auto"/>
          </w:divBdr>
        </w:div>
        <w:div w:id="1453669648">
          <w:marLeft w:val="480"/>
          <w:marRight w:val="0"/>
          <w:marTop w:val="0"/>
          <w:marBottom w:val="0"/>
          <w:divBdr>
            <w:top w:val="none" w:sz="0" w:space="0" w:color="auto"/>
            <w:left w:val="none" w:sz="0" w:space="0" w:color="auto"/>
            <w:bottom w:val="none" w:sz="0" w:space="0" w:color="auto"/>
            <w:right w:val="none" w:sz="0" w:space="0" w:color="auto"/>
          </w:divBdr>
        </w:div>
        <w:div w:id="1881743522">
          <w:marLeft w:val="480"/>
          <w:marRight w:val="0"/>
          <w:marTop w:val="0"/>
          <w:marBottom w:val="0"/>
          <w:divBdr>
            <w:top w:val="none" w:sz="0" w:space="0" w:color="auto"/>
            <w:left w:val="none" w:sz="0" w:space="0" w:color="auto"/>
            <w:bottom w:val="none" w:sz="0" w:space="0" w:color="auto"/>
            <w:right w:val="none" w:sz="0" w:space="0" w:color="auto"/>
          </w:divBdr>
        </w:div>
        <w:div w:id="1960841068">
          <w:marLeft w:val="480"/>
          <w:marRight w:val="0"/>
          <w:marTop w:val="0"/>
          <w:marBottom w:val="0"/>
          <w:divBdr>
            <w:top w:val="none" w:sz="0" w:space="0" w:color="auto"/>
            <w:left w:val="none" w:sz="0" w:space="0" w:color="auto"/>
            <w:bottom w:val="none" w:sz="0" w:space="0" w:color="auto"/>
            <w:right w:val="none" w:sz="0" w:space="0" w:color="auto"/>
          </w:divBdr>
        </w:div>
      </w:divsChild>
    </w:div>
    <w:div w:id="153689070">
      <w:bodyDiv w:val="1"/>
      <w:marLeft w:val="0"/>
      <w:marRight w:val="0"/>
      <w:marTop w:val="0"/>
      <w:marBottom w:val="0"/>
      <w:divBdr>
        <w:top w:val="none" w:sz="0" w:space="0" w:color="auto"/>
        <w:left w:val="none" w:sz="0" w:space="0" w:color="auto"/>
        <w:bottom w:val="none" w:sz="0" w:space="0" w:color="auto"/>
        <w:right w:val="none" w:sz="0" w:space="0" w:color="auto"/>
      </w:divBdr>
    </w:div>
    <w:div w:id="154731638">
      <w:bodyDiv w:val="1"/>
      <w:marLeft w:val="0"/>
      <w:marRight w:val="0"/>
      <w:marTop w:val="0"/>
      <w:marBottom w:val="0"/>
      <w:divBdr>
        <w:top w:val="none" w:sz="0" w:space="0" w:color="auto"/>
        <w:left w:val="none" w:sz="0" w:space="0" w:color="auto"/>
        <w:bottom w:val="none" w:sz="0" w:space="0" w:color="auto"/>
        <w:right w:val="none" w:sz="0" w:space="0" w:color="auto"/>
      </w:divBdr>
    </w:div>
    <w:div w:id="187565219">
      <w:bodyDiv w:val="1"/>
      <w:marLeft w:val="0"/>
      <w:marRight w:val="0"/>
      <w:marTop w:val="0"/>
      <w:marBottom w:val="0"/>
      <w:divBdr>
        <w:top w:val="none" w:sz="0" w:space="0" w:color="auto"/>
        <w:left w:val="none" w:sz="0" w:space="0" w:color="auto"/>
        <w:bottom w:val="none" w:sz="0" w:space="0" w:color="auto"/>
        <w:right w:val="none" w:sz="0" w:space="0" w:color="auto"/>
      </w:divBdr>
    </w:div>
    <w:div w:id="220597270">
      <w:bodyDiv w:val="1"/>
      <w:marLeft w:val="0"/>
      <w:marRight w:val="0"/>
      <w:marTop w:val="0"/>
      <w:marBottom w:val="0"/>
      <w:divBdr>
        <w:top w:val="none" w:sz="0" w:space="0" w:color="auto"/>
        <w:left w:val="none" w:sz="0" w:space="0" w:color="auto"/>
        <w:bottom w:val="none" w:sz="0" w:space="0" w:color="auto"/>
        <w:right w:val="none" w:sz="0" w:space="0" w:color="auto"/>
      </w:divBdr>
    </w:div>
    <w:div w:id="224266722">
      <w:bodyDiv w:val="1"/>
      <w:marLeft w:val="0"/>
      <w:marRight w:val="0"/>
      <w:marTop w:val="0"/>
      <w:marBottom w:val="0"/>
      <w:divBdr>
        <w:top w:val="none" w:sz="0" w:space="0" w:color="auto"/>
        <w:left w:val="none" w:sz="0" w:space="0" w:color="auto"/>
        <w:bottom w:val="none" w:sz="0" w:space="0" w:color="auto"/>
        <w:right w:val="none" w:sz="0" w:space="0" w:color="auto"/>
      </w:divBdr>
    </w:div>
    <w:div w:id="242036821">
      <w:bodyDiv w:val="1"/>
      <w:marLeft w:val="0"/>
      <w:marRight w:val="0"/>
      <w:marTop w:val="0"/>
      <w:marBottom w:val="0"/>
      <w:divBdr>
        <w:top w:val="none" w:sz="0" w:space="0" w:color="auto"/>
        <w:left w:val="none" w:sz="0" w:space="0" w:color="auto"/>
        <w:bottom w:val="none" w:sz="0" w:space="0" w:color="auto"/>
        <w:right w:val="none" w:sz="0" w:space="0" w:color="auto"/>
      </w:divBdr>
    </w:div>
    <w:div w:id="257374226">
      <w:bodyDiv w:val="1"/>
      <w:marLeft w:val="0"/>
      <w:marRight w:val="0"/>
      <w:marTop w:val="0"/>
      <w:marBottom w:val="0"/>
      <w:divBdr>
        <w:top w:val="none" w:sz="0" w:space="0" w:color="auto"/>
        <w:left w:val="none" w:sz="0" w:space="0" w:color="auto"/>
        <w:bottom w:val="none" w:sz="0" w:space="0" w:color="auto"/>
        <w:right w:val="none" w:sz="0" w:space="0" w:color="auto"/>
      </w:divBdr>
    </w:div>
    <w:div w:id="261303227">
      <w:bodyDiv w:val="1"/>
      <w:marLeft w:val="0"/>
      <w:marRight w:val="0"/>
      <w:marTop w:val="0"/>
      <w:marBottom w:val="0"/>
      <w:divBdr>
        <w:top w:val="none" w:sz="0" w:space="0" w:color="auto"/>
        <w:left w:val="none" w:sz="0" w:space="0" w:color="auto"/>
        <w:bottom w:val="none" w:sz="0" w:space="0" w:color="auto"/>
        <w:right w:val="none" w:sz="0" w:space="0" w:color="auto"/>
      </w:divBdr>
    </w:div>
    <w:div w:id="261455557">
      <w:bodyDiv w:val="1"/>
      <w:marLeft w:val="0"/>
      <w:marRight w:val="0"/>
      <w:marTop w:val="0"/>
      <w:marBottom w:val="0"/>
      <w:divBdr>
        <w:top w:val="none" w:sz="0" w:space="0" w:color="auto"/>
        <w:left w:val="none" w:sz="0" w:space="0" w:color="auto"/>
        <w:bottom w:val="none" w:sz="0" w:space="0" w:color="auto"/>
        <w:right w:val="none" w:sz="0" w:space="0" w:color="auto"/>
      </w:divBdr>
    </w:div>
    <w:div w:id="281114122">
      <w:bodyDiv w:val="1"/>
      <w:marLeft w:val="0"/>
      <w:marRight w:val="0"/>
      <w:marTop w:val="0"/>
      <w:marBottom w:val="0"/>
      <w:divBdr>
        <w:top w:val="none" w:sz="0" w:space="0" w:color="auto"/>
        <w:left w:val="none" w:sz="0" w:space="0" w:color="auto"/>
        <w:bottom w:val="none" w:sz="0" w:space="0" w:color="auto"/>
        <w:right w:val="none" w:sz="0" w:space="0" w:color="auto"/>
      </w:divBdr>
    </w:div>
    <w:div w:id="288127808">
      <w:bodyDiv w:val="1"/>
      <w:marLeft w:val="0"/>
      <w:marRight w:val="0"/>
      <w:marTop w:val="0"/>
      <w:marBottom w:val="0"/>
      <w:divBdr>
        <w:top w:val="none" w:sz="0" w:space="0" w:color="auto"/>
        <w:left w:val="none" w:sz="0" w:space="0" w:color="auto"/>
        <w:bottom w:val="none" w:sz="0" w:space="0" w:color="auto"/>
        <w:right w:val="none" w:sz="0" w:space="0" w:color="auto"/>
      </w:divBdr>
      <w:divsChild>
        <w:div w:id="91050786">
          <w:marLeft w:val="480"/>
          <w:marRight w:val="0"/>
          <w:marTop w:val="0"/>
          <w:marBottom w:val="0"/>
          <w:divBdr>
            <w:top w:val="none" w:sz="0" w:space="0" w:color="auto"/>
            <w:left w:val="none" w:sz="0" w:space="0" w:color="auto"/>
            <w:bottom w:val="none" w:sz="0" w:space="0" w:color="auto"/>
            <w:right w:val="none" w:sz="0" w:space="0" w:color="auto"/>
          </w:divBdr>
        </w:div>
        <w:div w:id="400949897">
          <w:marLeft w:val="480"/>
          <w:marRight w:val="0"/>
          <w:marTop w:val="0"/>
          <w:marBottom w:val="0"/>
          <w:divBdr>
            <w:top w:val="none" w:sz="0" w:space="0" w:color="auto"/>
            <w:left w:val="none" w:sz="0" w:space="0" w:color="auto"/>
            <w:bottom w:val="none" w:sz="0" w:space="0" w:color="auto"/>
            <w:right w:val="none" w:sz="0" w:space="0" w:color="auto"/>
          </w:divBdr>
        </w:div>
        <w:div w:id="728765060">
          <w:marLeft w:val="480"/>
          <w:marRight w:val="0"/>
          <w:marTop w:val="0"/>
          <w:marBottom w:val="0"/>
          <w:divBdr>
            <w:top w:val="none" w:sz="0" w:space="0" w:color="auto"/>
            <w:left w:val="none" w:sz="0" w:space="0" w:color="auto"/>
            <w:bottom w:val="none" w:sz="0" w:space="0" w:color="auto"/>
            <w:right w:val="none" w:sz="0" w:space="0" w:color="auto"/>
          </w:divBdr>
        </w:div>
        <w:div w:id="905993960">
          <w:marLeft w:val="480"/>
          <w:marRight w:val="0"/>
          <w:marTop w:val="0"/>
          <w:marBottom w:val="0"/>
          <w:divBdr>
            <w:top w:val="none" w:sz="0" w:space="0" w:color="auto"/>
            <w:left w:val="none" w:sz="0" w:space="0" w:color="auto"/>
            <w:bottom w:val="none" w:sz="0" w:space="0" w:color="auto"/>
            <w:right w:val="none" w:sz="0" w:space="0" w:color="auto"/>
          </w:divBdr>
        </w:div>
        <w:div w:id="929891964">
          <w:marLeft w:val="480"/>
          <w:marRight w:val="0"/>
          <w:marTop w:val="0"/>
          <w:marBottom w:val="0"/>
          <w:divBdr>
            <w:top w:val="none" w:sz="0" w:space="0" w:color="auto"/>
            <w:left w:val="none" w:sz="0" w:space="0" w:color="auto"/>
            <w:bottom w:val="none" w:sz="0" w:space="0" w:color="auto"/>
            <w:right w:val="none" w:sz="0" w:space="0" w:color="auto"/>
          </w:divBdr>
        </w:div>
        <w:div w:id="1105803563">
          <w:marLeft w:val="480"/>
          <w:marRight w:val="0"/>
          <w:marTop w:val="0"/>
          <w:marBottom w:val="0"/>
          <w:divBdr>
            <w:top w:val="none" w:sz="0" w:space="0" w:color="auto"/>
            <w:left w:val="none" w:sz="0" w:space="0" w:color="auto"/>
            <w:bottom w:val="none" w:sz="0" w:space="0" w:color="auto"/>
            <w:right w:val="none" w:sz="0" w:space="0" w:color="auto"/>
          </w:divBdr>
        </w:div>
        <w:div w:id="1290824084">
          <w:marLeft w:val="480"/>
          <w:marRight w:val="0"/>
          <w:marTop w:val="0"/>
          <w:marBottom w:val="0"/>
          <w:divBdr>
            <w:top w:val="none" w:sz="0" w:space="0" w:color="auto"/>
            <w:left w:val="none" w:sz="0" w:space="0" w:color="auto"/>
            <w:bottom w:val="none" w:sz="0" w:space="0" w:color="auto"/>
            <w:right w:val="none" w:sz="0" w:space="0" w:color="auto"/>
          </w:divBdr>
        </w:div>
        <w:div w:id="1338115248">
          <w:marLeft w:val="480"/>
          <w:marRight w:val="0"/>
          <w:marTop w:val="0"/>
          <w:marBottom w:val="0"/>
          <w:divBdr>
            <w:top w:val="none" w:sz="0" w:space="0" w:color="auto"/>
            <w:left w:val="none" w:sz="0" w:space="0" w:color="auto"/>
            <w:bottom w:val="none" w:sz="0" w:space="0" w:color="auto"/>
            <w:right w:val="none" w:sz="0" w:space="0" w:color="auto"/>
          </w:divBdr>
        </w:div>
        <w:div w:id="1517309410">
          <w:marLeft w:val="480"/>
          <w:marRight w:val="0"/>
          <w:marTop w:val="0"/>
          <w:marBottom w:val="0"/>
          <w:divBdr>
            <w:top w:val="none" w:sz="0" w:space="0" w:color="auto"/>
            <w:left w:val="none" w:sz="0" w:space="0" w:color="auto"/>
            <w:bottom w:val="none" w:sz="0" w:space="0" w:color="auto"/>
            <w:right w:val="none" w:sz="0" w:space="0" w:color="auto"/>
          </w:divBdr>
        </w:div>
        <w:div w:id="1539510966">
          <w:marLeft w:val="480"/>
          <w:marRight w:val="0"/>
          <w:marTop w:val="0"/>
          <w:marBottom w:val="0"/>
          <w:divBdr>
            <w:top w:val="none" w:sz="0" w:space="0" w:color="auto"/>
            <w:left w:val="none" w:sz="0" w:space="0" w:color="auto"/>
            <w:bottom w:val="none" w:sz="0" w:space="0" w:color="auto"/>
            <w:right w:val="none" w:sz="0" w:space="0" w:color="auto"/>
          </w:divBdr>
        </w:div>
        <w:div w:id="1598444935">
          <w:marLeft w:val="480"/>
          <w:marRight w:val="0"/>
          <w:marTop w:val="0"/>
          <w:marBottom w:val="0"/>
          <w:divBdr>
            <w:top w:val="none" w:sz="0" w:space="0" w:color="auto"/>
            <w:left w:val="none" w:sz="0" w:space="0" w:color="auto"/>
            <w:bottom w:val="none" w:sz="0" w:space="0" w:color="auto"/>
            <w:right w:val="none" w:sz="0" w:space="0" w:color="auto"/>
          </w:divBdr>
        </w:div>
        <w:div w:id="1704793127">
          <w:marLeft w:val="480"/>
          <w:marRight w:val="0"/>
          <w:marTop w:val="0"/>
          <w:marBottom w:val="0"/>
          <w:divBdr>
            <w:top w:val="none" w:sz="0" w:space="0" w:color="auto"/>
            <w:left w:val="none" w:sz="0" w:space="0" w:color="auto"/>
            <w:bottom w:val="none" w:sz="0" w:space="0" w:color="auto"/>
            <w:right w:val="none" w:sz="0" w:space="0" w:color="auto"/>
          </w:divBdr>
        </w:div>
        <w:div w:id="1804735720">
          <w:marLeft w:val="480"/>
          <w:marRight w:val="0"/>
          <w:marTop w:val="0"/>
          <w:marBottom w:val="0"/>
          <w:divBdr>
            <w:top w:val="none" w:sz="0" w:space="0" w:color="auto"/>
            <w:left w:val="none" w:sz="0" w:space="0" w:color="auto"/>
            <w:bottom w:val="none" w:sz="0" w:space="0" w:color="auto"/>
            <w:right w:val="none" w:sz="0" w:space="0" w:color="auto"/>
          </w:divBdr>
        </w:div>
        <w:div w:id="2025664700">
          <w:marLeft w:val="480"/>
          <w:marRight w:val="0"/>
          <w:marTop w:val="0"/>
          <w:marBottom w:val="0"/>
          <w:divBdr>
            <w:top w:val="none" w:sz="0" w:space="0" w:color="auto"/>
            <w:left w:val="none" w:sz="0" w:space="0" w:color="auto"/>
            <w:bottom w:val="none" w:sz="0" w:space="0" w:color="auto"/>
            <w:right w:val="none" w:sz="0" w:space="0" w:color="auto"/>
          </w:divBdr>
        </w:div>
      </w:divsChild>
    </w:div>
    <w:div w:id="310326594">
      <w:bodyDiv w:val="1"/>
      <w:marLeft w:val="0"/>
      <w:marRight w:val="0"/>
      <w:marTop w:val="0"/>
      <w:marBottom w:val="0"/>
      <w:divBdr>
        <w:top w:val="none" w:sz="0" w:space="0" w:color="auto"/>
        <w:left w:val="none" w:sz="0" w:space="0" w:color="auto"/>
        <w:bottom w:val="none" w:sz="0" w:space="0" w:color="auto"/>
        <w:right w:val="none" w:sz="0" w:space="0" w:color="auto"/>
      </w:divBdr>
    </w:div>
    <w:div w:id="333803629">
      <w:bodyDiv w:val="1"/>
      <w:marLeft w:val="0"/>
      <w:marRight w:val="0"/>
      <w:marTop w:val="0"/>
      <w:marBottom w:val="0"/>
      <w:divBdr>
        <w:top w:val="none" w:sz="0" w:space="0" w:color="auto"/>
        <w:left w:val="none" w:sz="0" w:space="0" w:color="auto"/>
        <w:bottom w:val="none" w:sz="0" w:space="0" w:color="auto"/>
        <w:right w:val="none" w:sz="0" w:space="0" w:color="auto"/>
      </w:divBdr>
      <w:divsChild>
        <w:div w:id="435296400">
          <w:marLeft w:val="480"/>
          <w:marRight w:val="0"/>
          <w:marTop w:val="0"/>
          <w:marBottom w:val="0"/>
          <w:divBdr>
            <w:top w:val="none" w:sz="0" w:space="0" w:color="auto"/>
            <w:left w:val="none" w:sz="0" w:space="0" w:color="auto"/>
            <w:bottom w:val="none" w:sz="0" w:space="0" w:color="auto"/>
            <w:right w:val="none" w:sz="0" w:space="0" w:color="auto"/>
          </w:divBdr>
        </w:div>
        <w:div w:id="539780584">
          <w:marLeft w:val="480"/>
          <w:marRight w:val="0"/>
          <w:marTop w:val="0"/>
          <w:marBottom w:val="0"/>
          <w:divBdr>
            <w:top w:val="none" w:sz="0" w:space="0" w:color="auto"/>
            <w:left w:val="none" w:sz="0" w:space="0" w:color="auto"/>
            <w:bottom w:val="none" w:sz="0" w:space="0" w:color="auto"/>
            <w:right w:val="none" w:sz="0" w:space="0" w:color="auto"/>
          </w:divBdr>
        </w:div>
        <w:div w:id="557011575">
          <w:marLeft w:val="480"/>
          <w:marRight w:val="0"/>
          <w:marTop w:val="0"/>
          <w:marBottom w:val="0"/>
          <w:divBdr>
            <w:top w:val="none" w:sz="0" w:space="0" w:color="auto"/>
            <w:left w:val="none" w:sz="0" w:space="0" w:color="auto"/>
            <w:bottom w:val="none" w:sz="0" w:space="0" w:color="auto"/>
            <w:right w:val="none" w:sz="0" w:space="0" w:color="auto"/>
          </w:divBdr>
        </w:div>
        <w:div w:id="902563230">
          <w:marLeft w:val="480"/>
          <w:marRight w:val="0"/>
          <w:marTop w:val="0"/>
          <w:marBottom w:val="0"/>
          <w:divBdr>
            <w:top w:val="none" w:sz="0" w:space="0" w:color="auto"/>
            <w:left w:val="none" w:sz="0" w:space="0" w:color="auto"/>
            <w:bottom w:val="none" w:sz="0" w:space="0" w:color="auto"/>
            <w:right w:val="none" w:sz="0" w:space="0" w:color="auto"/>
          </w:divBdr>
        </w:div>
        <w:div w:id="1087112460">
          <w:marLeft w:val="480"/>
          <w:marRight w:val="0"/>
          <w:marTop w:val="0"/>
          <w:marBottom w:val="0"/>
          <w:divBdr>
            <w:top w:val="none" w:sz="0" w:space="0" w:color="auto"/>
            <w:left w:val="none" w:sz="0" w:space="0" w:color="auto"/>
            <w:bottom w:val="none" w:sz="0" w:space="0" w:color="auto"/>
            <w:right w:val="none" w:sz="0" w:space="0" w:color="auto"/>
          </w:divBdr>
        </w:div>
        <w:div w:id="1238632457">
          <w:marLeft w:val="480"/>
          <w:marRight w:val="0"/>
          <w:marTop w:val="0"/>
          <w:marBottom w:val="0"/>
          <w:divBdr>
            <w:top w:val="none" w:sz="0" w:space="0" w:color="auto"/>
            <w:left w:val="none" w:sz="0" w:space="0" w:color="auto"/>
            <w:bottom w:val="none" w:sz="0" w:space="0" w:color="auto"/>
            <w:right w:val="none" w:sz="0" w:space="0" w:color="auto"/>
          </w:divBdr>
        </w:div>
        <w:div w:id="1383865295">
          <w:marLeft w:val="480"/>
          <w:marRight w:val="0"/>
          <w:marTop w:val="0"/>
          <w:marBottom w:val="0"/>
          <w:divBdr>
            <w:top w:val="none" w:sz="0" w:space="0" w:color="auto"/>
            <w:left w:val="none" w:sz="0" w:space="0" w:color="auto"/>
            <w:bottom w:val="none" w:sz="0" w:space="0" w:color="auto"/>
            <w:right w:val="none" w:sz="0" w:space="0" w:color="auto"/>
          </w:divBdr>
        </w:div>
        <w:div w:id="1518734156">
          <w:marLeft w:val="480"/>
          <w:marRight w:val="0"/>
          <w:marTop w:val="0"/>
          <w:marBottom w:val="0"/>
          <w:divBdr>
            <w:top w:val="none" w:sz="0" w:space="0" w:color="auto"/>
            <w:left w:val="none" w:sz="0" w:space="0" w:color="auto"/>
            <w:bottom w:val="none" w:sz="0" w:space="0" w:color="auto"/>
            <w:right w:val="none" w:sz="0" w:space="0" w:color="auto"/>
          </w:divBdr>
        </w:div>
        <w:div w:id="1586497320">
          <w:marLeft w:val="480"/>
          <w:marRight w:val="0"/>
          <w:marTop w:val="0"/>
          <w:marBottom w:val="0"/>
          <w:divBdr>
            <w:top w:val="none" w:sz="0" w:space="0" w:color="auto"/>
            <w:left w:val="none" w:sz="0" w:space="0" w:color="auto"/>
            <w:bottom w:val="none" w:sz="0" w:space="0" w:color="auto"/>
            <w:right w:val="none" w:sz="0" w:space="0" w:color="auto"/>
          </w:divBdr>
        </w:div>
        <w:div w:id="1767070946">
          <w:marLeft w:val="480"/>
          <w:marRight w:val="0"/>
          <w:marTop w:val="0"/>
          <w:marBottom w:val="0"/>
          <w:divBdr>
            <w:top w:val="none" w:sz="0" w:space="0" w:color="auto"/>
            <w:left w:val="none" w:sz="0" w:space="0" w:color="auto"/>
            <w:bottom w:val="none" w:sz="0" w:space="0" w:color="auto"/>
            <w:right w:val="none" w:sz="0" w:space="0" w:color="auto"/>
          </w:divBdr>
        </w:div>
        <w:div w:id="1799450565">
          <w:marLeft w:val="480"/>
          <w:marRight w:val="0"/>
          <w:marTop w:val="0"/>
          <w:marBottom w:val="0"/>
          <w:divBdr>
            <w:top w:val="none" w:sz="0" w:space="0" w:color="auto"/>
            <w:left w:val="none" w:sz="0" w:space="0" w:color="auto"/>
            <w:bottom w:val="none" w:sz="0" w:space="0" w:color="auto"/>
            <w:right w:val="none" w:sz="0" w:space="0" w:color="auto"/>
          </w:divBdr>
        </w:div>
        <w:div w:id="1937908038">
          <w:marLeft w:val="480"/>
          <w:marRight w:val="0"/>
          <w:marTop w:val="0"/>
          <w:marBottom w:val="0"/>
          <w:divBdr>
            <w:top w:val="none" w:sz="0" w:space="0" w:color="auto"/>
            <w:left w:val="none" w:sz="0" w:space="0" w:color="auto"/>
            <w:bottom w:val="none" w:sz="0" w:space="0" w:color="auto"/>
            <w:right w:val="none" w:sz="0" w:space="0" w:color="auto"/>
          </w:divBdr>
        </w:div>
        <w:div w:id="1995916202">
          <w:marLeft w:val="480"/>
          <w:marRight w:val="0"/>
          <w:marTop w:val="0"/>
          <w:marBottom w:val="0"/>
          <w:divBdr>
            <w:top w:val="none" w:sz="0" w:space="0" w:color="auto"/>
            <w:left w:val="none" w:sz="0" w:space="0" w:color="auto"/>
            <w:bottom w:val="none" w:sz="0" w:space="0" w:color="auto"/>
            <w:right w:val="none" w:sz="0" w:space="0" w:color="auto"/>
          </w:divBdr>
        </w:div>
        <w:div w:id="2110002263">
          <w:marLeft w:val="480"/>
          <w:marRight w:val="0"/>
          <w:marTop w:val="0"/>
          <w:marBottom w:val="0"/>
          <w:divBdr>
            <w:top w:val="none" w:sz="0" w:space="0" w:color="auto"/>
            <w:left w:val="none" w:sz="0" w:space="0" w:color="auto"/>
            <w:bottom w:val="none" w:sz="0" w:space="0" w:color="auto"/>
            <w:right w:val="none" w:sz="0" w:space="0" w:color="auto"/>
          </w:divBdr>
        </w:div>
        <w:div w:id="2139452412">
          <w:marLeft w:val="480"/>
          <w:marRight w:val="0"/>
          <w:marTop w:val="0"/>
          <w:marBottom w:val="0"/>
          <w:divBdr>
            <w:top w:val="none" w:sz="0" w:space="0" w:color="auto"/>
            <w:left w:val="none" w:sz="0" w:space="0" w:color="auto"/>
            <w:bottom w:val="none" w:sz="0" w:space="0" w:color="auto"/>
            <w:right w:val="none" w:sz="0" w:space="0" w:color="auto"/>
          </w:divBdr>
        </w:div>
      </w:divsChild>
    </w:div>
    <w:div w:id="338001810">
      <w:bodyDiv w:val="1"/>
      <w:marLeft w:val="0"/>
      <w:marRight w:val="0"/>
      <w:marTop w:val="0"/>
      <w:marBottom w:val="0"/>
      <w:divBdr>
        <w:top w:val="none" w:sz="0" w:space="0" w:color="auto"/>
        <w:left w:val="none" w:sz="0" w:space="0" w:color="auto"/>
        <w:bottom w:val="none" w:sz="0" w:space="0" w:color="auto"/>
        <w:right w:val="none" w:sz="0" w:space="0" w:color="auto"/>
      </w:divBdr>
    </w:div>
    <w:div w:id="346173584">
      <w:bodyDiv w:val="1"/>
      <w:marLeft w:val="0"/>
      <w:marRight w:val="0"/>
      <w:marTop w:val="0"/>
      <w:marBottom w:val="0"/>
      <w:divBdr>
        <w:top w:val="none" w:sz="0" w:space="0" w:color="auto"/>
        <w:left w:val="none" w:sz="0" w:space="0" w:color="auto"/>
        <w:bottom w:val="none" w:sz="0" w:space="0" w:color="auto"/>
        <w:right w:val="none" w:sz="0" w:space="0" w:color="auto"/>
      </w:divBdr>
    </w:div>
    <w:div w:id="423956308">
      <w:bodyDiv w:val="1"/>
      <w:marLeft w:val="0"/>
      <w:marRight w:val="0"/>
      <w:marTop w:val="0"/>
      <w:marBottom w:val="0"/>
      <w:divBdr>
        <w:top w:val="none" w:sz="0" w:space="0" w:color="auto"/>
        <w:left w:val="none" w:sz="0" w:space="0" w:color="auto"/>
        <w:bottom w:val="none" w:sz="0" w:space="0" w:color="auto"/>
        <w:right w:val="none" w:sz="0" w:space="0" w:color="auto"/>
      </w:divBdr>
      <w:divsChild>
        <w:div w:id="338583242">
          <w:marLeft w:val="480"/>
          <w:marRight w:val="0"/>
          <w:marTop w:val="0"/>
          <w:marBottom w:val="0"/>
          <w:divBdr>
            <w:top w:val="none" w:sz="0" w:space="0" w:color="auto"/>
            <w:left w:val="none" w:sz="0" w:space="0" w:color="auto"/>
            <w:bottom w:val="none" w:sz="0" w:space="0" w:color="auto"/>
            <w:right w:val="none" w:sz="0" w:space="0" w:color="auto"/>
          </w:divBdr>
        </w:div>
        <w:div w:id="444232111">
          <w:marLeft w:val="480"/>
          <w:marRight w:val="0"/>
          <w:marTop w:val="0"/>
          <w:marBottom w:val="0"/>
          <w:divBdr>
            <w:top w:val="none" w:sz="0" w:space="0" w:color="auto"/>
            <w:left w:val="none" w:sz="0" w:space="0" w:color="auto"/>
            <w:bottom w:val="none" w:sz="0" w:space="0" w:color="auto"/>
            <w:right w:val="none" w:sz="0" w:space="0" w:color="auto"/>
          </w:divBdr>
        </w:div>
        <w:div w:id="839082752">
          <w:marLeft w:val="480"/>
          <w:marRight w:val="0"/>
          <w:marTop w:val="0"/>
          <w:marBottom w:val="0"/>
          <w:divBdr>
            <w:top w:val="none" w:sz="0" w:space="0" w:color="auto"/>
            <w:left w:val="none" w:sz="0" w:space="0" w:color="auto"/>
            <w:bottom w:val="none" w:sz="0" w:space="0" w:color="auto"/>
            <w:right w:val="none" w:sz="0" w:space="0" w:color="auto"/>
          </w:divBdr>
        </w:div>
        <w:div w:id="958342646">
          <w:marLeft w:val="480"/>
          <w:marRight w:val="0"/>
          <w:marTop w:val="0"/>
          <w:marBottom w:val="0"/>
          <w:divBdr>
            <w:top w:val="none" w:sz="0" w:space="0" w:color="auto"/>
            <w:left w:val="none" w:sz="0" w:space="0" w:color="auto"/>
            <w:bottom w:val="none" w:sz="0" w:space="0" w:color="auto"/>
            <w:right w:val="none" w:sz="0" w:space="0" w:color="auto"/>
          </w:divBdr>
        </w:div>
        <w:div w:id="1160391193">
          <w:marLeft w:val="480"/>
          <w:marRight w:val="0"/>
          <w:marTop w:val="0"/>
          <w:marBottom w:val="0"/>
          <w:divBdr>
            <w:top w:val="none" w:sz="0" w:space="0" w:color="auto"/>
            <w:left w:val="none" w:sz="0" w:space="0" w:color="auto"/>
            <w:bottom w:val="none" w:sz="0" w:space="0" w:color="auto"/>
            <w:right w:val="none" w:sz="0" w:space="0" w:color="auto"/>
          </w:divBdr>
        </w:div>
        <w:div w:id="1242836714">
          <w:marLeft w:val="480"/>
          <w:marRight w:val="0"/>
          <w:marTop w:val="0"/>
          <w:marBottom w:val="0"/>
          <w:divBdr>
            <w:top w:val="none" w:sz="0" w:space="0" w:color="auto"/>
            <w:left w:val="none" w:sz="0" w:space="0" w:color="auto"/>
            <w:bottom w:val="none" w:sz="0" w:space="0" w:color="auto"/>
            <w:right w:val="none" w:sz="0" w:space="0" w:color="auto"/>
          </w:divBdr>
        </w:div>
        <w:div w:id="1328704937">
          <w:marLeft w:val="480"/>
          <w:marRight w:val="0"/>
          <w:marTop w:val="0"/>
          <w:marBottom w:val="0"/>
          <w:divBdr>
            <w:top w:val="none" w:sz="0" w:space="0" w:color="auto"/>
            <w:left w:val="none" w:sz="0" w:space="0" w:color="auto"/>
            <w:bottom w:val="none" w:sz="0" w:space="0" w:color="auto"/>
            <w:right w:val="none" w:sz="0" w:space="0" w:color="auto"/>
          </w:divBdr>
        </w:div>
        <w:div w:id="1620455059">
          <w:marLeft w:val="480"/>
          <w:marRight w:val="0"/>
          <w:marTop w:val="0"/>
          <w:marBottom w:val="0"/>
          <w:divBdr>
            <w:top w:val="none" w:sz="0" w:space="0" w:color="auto"/>
            <w:left w:val="none" w:sz="0" w:space="0" w:color="auto"/>
            <w:bottom w:val="none" w:sz="0" w:space="0" w:color="auto"/>
            <w:right w:val="none" w:sz="0" w:space="0" w:color="auto"/>
          </w:divBdr>
        </w:div>
        <w:div w:id="1723291815">
          <w:marLeft w:val="480"/>
          <w:marRight w:val="0"/>
          <w:marTop w:val="0"/>
          <w:marBottom w:val="0"/>
          <w:divBdr>
            <w:top w:val="none" w:sz="0" w:space="0" w:color="auto"/>
            <w:left w:val="none" w:sz="0" w:space="0" w:color="auto"/>
            <w:bottom w:val="none" w:sz="0" w:space="0" w:color="auto"/>
            <w:right w:val="none" w:sz="0" w:space="0" w:color="auto"/>
          </w:divBdr>
        </w:div>
        <w:div w:id="1834881242">
          <w:marLeft w:val="480"/>
          <w:marRight w:val="0"/>
          <w:marTop w:val="0"/>
          <w:marBottom w:val="0"/>
          <w:divBdr>
            <w:top w:val="none" w:sz="0" w:space="0" w:color="auto"/>
            <w:left w:val="none" w:sz="0" w:space="0" w:color="auto"/>
            <w:bottom w:val="none" w:sz="0" w:space="0" w:color="auto"/>
            <w:right w:val="none" w:sz="0" w:space="0" w:color="auto"/>
          </w:divBdr>
        </w:div>
        <w:div w:id="1908300594">
          <w:marLeft w:val="480"/>
          <w:marRight w:val="0"/>
          <w:marTop w:val="0"/>
          <w:marBottom w:val="0"/>
          <w:divBdr>
            <w:top w:val="none" w:sz="0" w:space="0" w:color="auto"/>
            <w:left w:val="none" w:sz="0" w:space="0" w:color="auto"/>
            <w:bottom w:val="none" w:sz="0" w:space="0" w:color="auto"/>
            <w:right w:val="none" w:sz="0" w:space="0" w:color="auto"/>
          </w:divBdr>
        </w:div>
        <w:div w:id="1994747531">
          <w:marLeft w:val="480"/>
          <w:marRight w:val="0"/>
          <w:marTop w:val="0"/>
          <w:marBottom w:val="0"/>
          <w:divBdr>
            <w:top w:val="none" w:sz="0" w:space="0" w:color="auto"/>
            <w:left w:val="none" w:sz="0" w:space="0" w:color="auto"/>
            <w:bottom w:val="none" w:sz="0" w:space="0" w:color="auto"/>
            <w:right w:val="none" w:sz="0" w:space="0" w:color="auto"/>
          </w:divBdr>
        </w:div>
        <w:div w:id="2034959192">
          <w:marLeft w:val="480"/>
          <w:marRight w:val="0"/>
          <w:marTop w:val="0"/>
          <w:marBottom w:val="0"/>
          <w:divBdr>
            <w:top w:val="none" w:sz="0" w:space="0" w:color="auto"/>
            <w:left w:val="none" w:sz="0" w:space="0" w:color="auto"/>
            <w:bottom w:val="none" w:sz="0" w:space="0" w:color="auto"/>
            <w:right w:val="none" w:sz="0" w:space="0" w:color="auto"/>
          </w:divBdr>
        </w:div>
        <w:div w:id="2109502011">
          <w:marLeft w:val="480"/>
          <w:marRight w:val="0"/>
          <w:marTop w:val="0"/>
          <w:marBottom w:val="0"/>
          <w:divBdr>
            <w:top w:val="none" w:sz="0" w:space="0" w:color="auto"/>
            <w:left w:val="none" w:sz="0" w:space="0" w:color="auto"/>
            <w:bottom w:val="none" w:sz="0" w:space="0" w:color="auto"/>
            <w:right w:val="none" w:sz="0" w:space="0" w:color="auto"/>
          </w:divBdr>
        </w:div>
      </w:divsChild>
    </w:div>
    <w:div w:id="447357327">
      <w:bodyDiv w:val="1"/>
      <w:marLeft w:val="0"/>
      <w:marRight w:val="0"/>
      <w:marTop w:val="0"/>
      <w:marBottom w:val="0"/>
      <w:divBdr>
        <w:top w:val="none" w:sz="0" w:space="0" w:color="auto"/>
        <w:left w:val="none" w:sz="0" w:space="0" w:color="auto"/>
        <w:bottom w:val="none" w:sz="0" w:space="0" w:color="auto"/>
        <w:right w:val="none" w:sz="0" w:space="0" w:color="auto"/>
      </w:divBdr>
      <w:divsChild>
        <w:div w:id="1023945778">
          <w:marLeft w:val="480"/>
          <w:marRight w:val="0"/>
          <w:marTop w:val="0"/>
          <w:marBottom w:val="0"/>
          <w:divBdr>
            <w:top w:val="none" w:sz="0" w:space="0" w:color="auto"/>
            <w:left w:val="none" w:sz="0" w:space="0" w:color="auto"/>
            <w:bottom w:val="none" w:sz="0" w:space="0" w:color="auto"/>
            <w:right w:val="none" w:sz="0" w:space="0" w:color="auto"/>
          </w:divBdr>
        </w:div>
        <w:div w:id="1840578858">
          <w:marLeft w:val="480"/>
          <w:marRight w:val="0"/>
          <w:marTop w:val="0"/>
          <w:marBottom w:val="0"/>
          <w:divBdr>
            <w:top w:val="none" w:sz="0" w:space="0" w:color="auto"/>
            <w:left w:val="none" w:sz="0" w:space="0" w:color="auto"/>
            <w:bottom w:val="none" w:sz="0" w:space="0" w:color="auto"/>
            <w:right w:val="none" w:sz="0" w:space="0" w:color="auto"/>
          </w:divBdr>
        </w:div>
      </w:divsChild>
    </w:div>
    <w:div w:id="456460103">
      <w:bodyDiv w:val="1"/>
      <w:marLeft w:val="0"/>
      <w:marRight w:val="0"/>
      <w:marTop w:val="0"/>
      <w:marBottom w:val="0"/>
      <w:divBdr>
        <w:top w:val="none" w:sz="0" w:space="0" w:color="auto"/>
        <w:left w:val="none" w:sz="0" w:space="0" w:color="auto"/>
        <w:bottom w:val="none" w:sz="0" w:space="0" w:color="auto"/>
        <w:right w:val="none" w:sz="0" w:space="0" w:color="auto"/>
      </w:divBdr>
    </w:div>
    <w:div w:id="462623820">
      <w:bodyDiv w:val="1"/>
      <w:marLeft w:val="0"/>
      <w:marRight w:val="0"/>
      <w:marTop w:val="0"/>
      <w:marBottom w:val="0"/>
      <w:divBdr>
        <w:top w:val="none" w:sz="0" w:space="0" w:color="auto"/>
        <w:left w:val="none" w:sz="0" w:space="0" w:color="auto"/>
        <w:bottom w:val="none" w:sz="0" w:space="0" w:color="auto"/>
        <w:right w:val="none" w:sz="0" w:space="0" w:color="auto"/>
      </w:divBdr>
    </w:div>
    <w:div w:id="467163677">
      <w:bodyDiv w:val="1"/>
      <w:marLeft w:val="0"/>
      <w:marRight w:val="0"/>
      <w:marTop w:val="0"/>
      <w:marBottom w:val="0"/>
      <w:divBdr>
        <w:top w:val="none" w:sz="0" w:space="0" w:color="auto"/>
        <w:left w:val="none" w:sz="0" w:space="0" w:color="auto"/>
        <w:bottom w:val="none" w:sz="0" w:space="0" w:color="auto"/>
        <w:right w:val="none" w:sz="0" w:space="0" w:color="auto"/>
      </w:divBdr>
    </w:div>
    <w:div w:id="490829845">
      <w:bodyDiv w:val="1"/>
      <w:marLeft w:val="0"/>
      <w:marRight w:val="0"/>
      <w:marTop w:val="0"/>
      <w:marBottom w:val="0"/>
      <w:divBdr>
        <w:top w:val="none" w:sz="0" w:space="0" w:color="auto"/>
        <w:left w:val="none" w:sz="0" w:space="0" w:color="auto"/>
        <w:bottom w:val="none" w:sz="0" w:space="0" w:color="auto"/>
        <w:right w:val="none" w:sz="0" w:space="0" w:color="auto"/>
      </w:divBdr>
    </w:div>
    <w:div w:id="494296599">
      <w:bodyDiv w:val="1"/>
      <w:marLeft w:val="0"/>
      <w:marRight w:val="0"/>
      <w:marTop w:val="0"/>
      <w:marBottom w:val="0"/>
      <w:divBdr>
        <w:top w:val="none" w:sz="0" w:space="0" w:color="auto"/>
        <w:left w:val="none" w:sz="0" w:space="0" w:color="auto"/>
        <w:bottom w:val="none" w:sz="0" w:space="0" w:color="auto"/>
        <w:right w:val="none" w:sz="0" w:space="0" w:color="auto"/>
      </w:divBdr>
    </w:div>
    <w:div w:id="519705105">
      <w:bodyDiv w:val="1"/>
      <w:marLeft w:val="0"/>
      <w:marRight w:val="0"/>
      <w:marTop w:val="0"/>
      <w:marBottom w:val="0"/>
      <w:divBdr>
        <w:top w:val="none" w:sz="0" w:space="0" w:color="auto"/>
        <w:left w:val="none" w:sz="0" w:space="0" w:color="auto"/>
        <w:bottom w:val="none" w:sz="0" w:space="0" w:color="auto"/>
        <w:right w:val="none" w:sz="0" w:space="0" w:color="auto"/>
      </w:divBdr>
      <w:divsChild>
        <w:div w:id="415633006">
          <w:marLeft w:val="480"/>
          <w:marRight w:val="0"/>
          <w:marTop w:val="0"/>
          <w:marBottom w:val="0"/>
          <w:divBdr>
            <w:top w:val="none" w:sz="0" w:space="0" w:color="auto"/>
            <w:left w:val="none" w:sz="0" w:space="0" w:color="auto"/>
            <w:bottom w:val="none" w:sz="0" w:space="0" w:color="auto"/>
            <w:right w:val="none" w:sz="0" w:space="0" w:color="auto"/>
          </w:divBdr>
        </w:div>
        <w:div w:id="497960664">
          <w:marLeft w:val="480"/>
          <w:marRight w:val="0"/>
          <w:marTop w:val="0"/>
          <w:marBottom w:val="0"/>
          <w:divBdr>
            <w:top w:val="none" w:sz="0" w:space="0" w:color="auto"/>
            <w:left w:val="none" w:sz="0" w:space="0" w:color="auto"/>
            <w:bottom w:val="none" w:sz="0" w:space="0" w:color="auto"/>
            <w:right w:val="none" w:sz="0" w:space="0" w:color="auto"/>
          </w:divBdr>
        </w:div>
        <w:div w:id="850141301">
          <w:marLeft w:val="480"/>
          <w:marRight w:val="0"/>
          <w:marTop w:val="0"/>
          <w:marBottom w:val="0"/>
          <w:divBdr>
            <w:top w:val="none" w:sz="0" w:space="0" w:color="auto"/>
            <w:left w:val="none" w:sz="0" w:space="0" w:color="auto"/>
            <w:bottom w:val="none" w:sz="0" w:space="0" w:color="auto"/>
            <w:right w:val="none" w:sz="0" w:space="0" w:color="auto"/>
          </w:divBdr>
        </w:div>
        <w:div w:id="867910468">
          <w:marLeft w:val="480"/>
          <w:marRight w:val="0"/>
          <w:marTop w:val="0"/>
          <w:marBottom w:val="0"/>
          <w:divBdr>
            <w:top w:val="none" w:sz="0" w:space="0" w:color="auto"/>
            <w:left w:val="none" w:sz="0" w:space="0" w:color="auto"/>
            <w:bottom w:val="none" w:sz="0" w:space="0" w:color="auto"/>
            <w:right w:val="none" w:sz="0" w:space="0" w:color="auto"/>
          </w:divBdr>
        </w:div>
        <w:div w:id="1046877889">
          <w:marLeft w:val="480"/>
          <w:marRight w:val="0"/>
          <w:marTop w:val="0"/>
          <w:marBottom w:val="0"/>
          <w:divBdr>
            <w:top w:val="none" w:sz="0" w:space="0" w:color="auto"/>
            <w:left w:val="none" w:sz="0" w:space="0" w:color="auto"/>
            <w:bottom w:val="none" w:sz="0" w:space="0" w:color="auto"/>
            <w:right w:val="none" w:sz="0" w:space="0" w:color="auto"/>
          </w:divBdr>
        </w:div>
        <w:div w:id="1278947349">
          <w:marLeft w:val="480"/>
          <w:marRight w:val="0"/>
          <w:marTop w:val="0"/>
          <w:marBottom w:val="0"/>
          <w:divBdr>
            <w:top w:val="none" w:sz="0" w:space="0" w:color="auto"/>
            <w:left w:val="none" w:sz="0" w:space="0" w:color="auto"/>
            <w:bottom w:val="none" w:sz="0" w:space="0" w:color="auto"/>
            <w:right w:val="none" w:sz="0" w:space="0" w:color="auto"/>
          </w:divBdr>
        </w:div>
        <w:div w:id="1466312945">
          <w:marLeft w:val="480"/>
          <w:marRight w:val="0"/>
          <w:marTop w:val="0"/>
          <w:marBottom w:val="0"/>
          <w:divBdr>
            <w:top w:val="none" w:sz="0" w:space="0" w:color="auto"/>
            <w:left w:val="none" w:sz="0" w:space="0" w:color="auto"/>
            <w:bottom w:val="none" w:sz="0" w:space="0" w:color="auto"/>
            <w:right w:val="none" w:sz="0" w:space="0" w:color="auto"/>
          </w:divBdr>
        </w:div>
        <w:div w:id="1687321895">
          <w:marLeft w:val="480"/>
          <w:marRight w:val="0"/>
          <w:marTop w:val="0"/>
          <w:marBottom w:val="0"/>
          <w:divBdr>
            <w:top w:val="none" w:sz="0" w:space="0" w:color="auto"/>
            <w:left w:val="none" w:sz="0" w:space="0" w:color="auto"/>
            <w:bottom w:val="none" w:sz="0" w:space="0" w:color="auto"/>
            <w:right w:val="none" w:sz="0" w:space="0" w:color="auto"/>
          </w:divBdr>
        </w:div>
        <w:div w:id="1753815779">
          <w:marLeft w:val="480"/>
          <w:marRight w:val="0"/>
          <w:marTop w:val="0"/>
          <w:marBottom w:val="0"/>
          <w:divBdr>
            <w:top w:val="none" w:sz="0" w:space="0" w:color="auto"/>
            <w:left w:val="none" w:sz="0" w:space="0" w:color="auto"/>
            <w:bottom w:val="none" w:sz="0" w:space="0" w:color="auto"/>
            <w:right w:val="none" w:sz="0" w:space="0" w:color="auto"/>
          </w:divBdr>
        </w:div>
        <w:div w:id="1779059449">
          <w:marLeft w:val="480"/>
          <w:marRight w:val="0"/>
          <w:marTop w:val="0"/>
          <w:marBottom w:val="0"/>
          <w:divBdr>
            <w:top w:val="none" w:sz="0" w:space="0" w:color="auto"/>
            <w:left w:val="none" w:sz="0" w:space="0" w:color="auto"/>
            <w:bottom w:val="none" w:sz="0" w:space="0" w:color="auto"/>
            <w:right w:val="none" w:sz="0" w:space="0" w:color="auto"/>
          </w:divBdr>
        </w:div>
        <w:div w:id="1908342851">
          <w:marLeft w:val="480"/>
          <w:marRight w:val="0"/>
          <w:marTop w:val="0"/>
          <w:marBottom w:val="0"/>
          <w:divBdr>
            <w:top w:val="none" w:sz="0" w:space="0" w:color="auto"/>
            <w:left w:val="none" w:sz="0" w:space="0" w:color="auto"/>
            <w:bottom w:val="none" w:sz="0" w:space="0" w:color="auto"/>
            <w:right w:val="none" w:sz="0" w:space="0" w:color="auto"/>
          </w:divBdr>
        </w:div>
        <w:div w:id="2013991216">
          <w:marLeft w:val="480"/>
          <w:marRight w:val="0"/>
          <w:marTop w:val="0"/>
          <w:marBottom w:val="0"/>
          <w:divBdr>
            <w:top w:val="none" w:sz="0" w:space="0" w:color="auto"/>
            <w:left w:val="none" w:sz="0" w:space="0" w:color="auto"/>
            <w:bottom w:val="none" w:sz="0" w:space="0" w:color="auto"/>
            <w:right w:val="none" w:sz="0" w:space="0" w:color="auto"/>
          </w:divBdr>
        </w:div>
        <w:div w:id="2055733253">
          <w:marLeft w:val="480"/>
          <w:marRight w:val="0"/>
          <w:marTop w:val="0"/>
          <w:marBottom w:val="0"/>
          <w:divBdr>
            <w:top w:val="none" w:sz="0" w:space="0" w:color="auto"/>
            <w:left w:val="none" w:sz="0" w:space="0" w:color="auto"/>
            <w:bottom w:val="none" w:sz="0" w:space="0" w:color="auto"/>
            <w:right w:val="none" w:sz="0" w:space="0" w:color="auto"/>
          </w:divBdr>
        </w:div>
        <w:div w:id="2081904125">
          <w:marLeft w:val="480"/>
          <w:marRight w:val="0"/>
          <w:marTop w:val="0"/>
          <w:marBottom w:val="0"/>
          <w:divBdr>
            <w:top w:val="none" w:sz="0" w:space="0" w:color="auto"/>
            <w:left w:val="none" w:sz="0" w:space="0" w:color="auto"/>
            <w:bottom w:val="none" w:sz="0" w:space="0" w:color="auto"/>
            <w:right w:val="none" w:sz="0" w:space="0" w:color="auto"/>
          </w:divBdr>
        </w:div>
      </w:divsChild>
    </w:div>
    <w:div w:id="538469508">
      <w:bodyDiv w:val="1"/>
      <w:marLeft w:val="0"/>
      <w:marRight w:val="0"/>
      <w:marTop w:val="0"/>
      <w:marBottom w:val="0"/>
      <w:divBdr>
        <w:top w:val="none" w:sz="0" w:space="0" w:color="auto"/>
        <w:left w:val="none" w:sz="0" w:space="0" w:color="auto"/>
        <w:bottom w:val="none" w:sz="0" w:space="0" w:color="auto"/>
        <w:right w:val="none" w:sz="0" w:space="0" w:color="auto"/>
      </w:divBdr>
    </w:div>
    <w:div w:id="560946012">
      <w:bodyDiv w:val="1"/>
      <w:marLeft w:val="0"/>
      <w:marRight w:val="0"/>
      <w:marTop w:val="0"/>
      <w:marBottom w:val="0"/>
      <w:divBdr>
        <w:top w:val="none" w:sz="0" w:space="0" w:color="auto"/>
        <w:left w:val="none" w:sz="0" w:space="0" w:color="auto"/>
        <w:bottom w:val="none" w:sz="0" w:space="0" w:color="auto"/>
        <w:right w:val="none" w:sz="0" w:space="0" w:color="auto"/>
      </w:divBdr>
      <w:divsChild>
        <w:div w:id="73356627">
          <w:marLeft w:val="480"/>
          <w:marRight w:val="0"/>
          <w:marTop w:val="0"/>
          <w:marBottom w:val="0"/>
          <w:divBdr>
            <w:top w:val="none" w:sz="0" w:space="0" w:color="auto"/>
            <w:left w:val="none" w:sz="0" w:space="0" w:color="auto"/>
            <w:bottom w:val="none" w:sz="0" w:space="0" w:color="auto"/>
            <w:right w:val="none" w:sz="0" w:space="0" w:color="auto"/>
          </w:divBdr>
        </w:div>
        <w:div w:id="305278953">
          <w:marLeft w:val="480"/>
          <w:marRight w:val="0"/>
          <w:marTop w:val="0"/>
          <w:marBottom w:val="0"/>
          <w:divBdr>
            <w:top w:val="none" w:sz="0" w:space="0" w:color="auto"/>
            <w:left w:val="none" w:sz="0" w:space="0" w:color="auto"/>
            <w:bottom w:val="none" w:sz="0" w:space="0" w:color="auto"/>
            <w:right w:val="none" w:sz="0" w:space="0" w:color="auto"/>
          </w:divBdr>
        </w:div>
        <w:div w:id="323439907">
          <w:marLeft w:val="480"/>
          <w:marRight w:val="0"/>
          <w:marTop w:val="0"/>
          <w:marBottom w:val="0"/>
          <w:divBdr>
            <w:top w:val="none" w:sz="0" w:space="0" w:color="auto"/>
            <w:left w:val="none" w:sz="0" w:space="0" w:color="auto"/>
            <w:bottom w:val="none" w:sz="0" w:space="0" w:color="auto"/>
            <w:right w:val="none" w:sz="0" w:space="0" w:color="auto"/>
          </w:divBdr>
        </w:div>
        <w:div w:id="365719576">
          <w:marLeft w:val="480"/>
          <w:marRight w:val="0"/>
          <w:marTop w:val="0"/>
          <w:marBottom w:val="0"/>
          <w:divBdr>
            <w:top w:val="none" w:sz="0" w:space="0" w:color="auto"/>
            <w:left w:val="none" w:sz="0" w:space="0" w:color="auto"/>
            <w:bottom w:val="none" w:sz="0" w:space="0" w:color="auto"/>
            <w:right w:val="none" w:sz="0" w:space="0" w:color="auto"/>
          </w:divBdr>
        </w:div>
        <w:div w:id="453596059">
          <w:marLeft w:val="480"/>
          <w:marRight w:val="0"/>
          <w:marTop w:val="0"/>
          <w:marBottom w:val="0"/>
          <w:divBdr>
            <w:top w:val="none" w:sz="0" w:space="0" w:color="auto"/>
            <w:left w:val="none" w:sz="0" w:space="0" w:color="auto"/>
            <w:bottom w:val="none" w:sz="0" w:space="0" w:color="auto"/>
            <w:right w:val="none" w:sz="0" w:space="0" w:color="auto"/>
          </w:divBdr>
        </w:div>
        <w:div w:id="554321771">
          <w:marLeft w:val="480"/>
          <w:marRight w:val="0"/>
          <w:marTop w:val="0"/>
          <w:marBottom w:val="0"/>
          <w:divBdr>
            <w:top w:val="none" w:sz="0" w:space="0" w:color="auto"/>
            <w:left w:val="none" w:sz="0" w:space="0" w:color="auto"/>
            <w:bottom w:val="none" w:sz="0" w:space="0" w:color="auto"/>
            <w:right w:val="none" w:sz="0" w:space="0" w:color="auto"/>
          </w:divBdr>
        </w:div>
        <w:div w:id="751052847">
          <w:marLeft w:val="480"/>
          <w:marRight w:val="0"/>
          <w:marTop w:val="0"/>
          <w:marBottom w:val="0"/>
          <w:divBdr>
            <w:top w:val="none" w:sz="0" w:space="0" w:color="auto"/>
            <w:left w:val="none" w:sz="0" w:space="0" w:color="auto"/>
            <w:bottom w:val="none" w:sz="0" w:space="0" w:color="auto"/>
            <w:right w:val="none" w:sz="0" w:space="0" w:color="auto"/>
          </w:divBdr>
        </w:div>
        <w:div w:id="959531710">
          <w:marLeft w:val="480"/>
          <w:marRight w:val="0"/>
          <w:marTop w:val="0"/>
          <w:marBottom w:val="0"/>
          <w:divBdr>
            <w:top w:val="none" w:sz="0" w:space="0" w:color="auto"/>
            <w:left w:val="none" w:sz="0" w:space="0" w:color="auto"/>
            <w:bottom w:val="none" w:sz="0" w:space="0" w:color="auto"/>
            <w:right w:val="none" w:sz="0" w:space="0" w:color="auto"/>
          </w:divBdr>
        </w:div>
        <w:div w:id="1215963477">
          <w:marLeft w:val="480"/>
          <w:marRight w:val="0"/>
          <w:marTop w:val="0"/>
          <w:marBottom w:val="0"/>
          <w:divBdr>
            <w:top w:val="none" w:sz="0" w:space="0" w:color="auto"/>
            <w:left w:val="none" w:sz="0" w:space="0" w:color="auto"/>
            <w:bottom w:val="none" w:sz="0" w:space="0" w:color="auto"/>
            <w:right w:val="none" w:sz="0" w:space="0" w:color="auto"/>
          </w:divBdr>
        </w:div>
        <w:div w:id="1469201272">
          <w:marLeft w:val="480"/>
          <w:marRight w:val="0"/>
          <w:marTop w:val="0"/>
          <w:marBottom w:val="0"/>
          <w:divBdr>
            <w:top w:val="none" w:sz="0" w:space="0" w:color="auto"/>
            <w:left w:val="none" w:sz="0" w:space="0" w:color="auto"/>
            <w:bottom w:val="none" w:sz="0" w:space="0" w:color="auto"/>
            <w:right w:val="none" w:sz="0" w:space="0" w:color="auto"/>
          </w:divBdr>
        </w:div>
        <w:div w:id="1539707205">
          <w:marLeft w:val="480"/>
          <w:marRight w:val="0"/>
          <w:marTop w:val="0"/>
          <w:marBottom w:val="0"/>
          <w:divBdr>
            <w:top w:val="none" w:sz="0" w:space="0" w:color="auto"/>
            <w:left w:val="none" w:sz="0" w:space="0" w:color="auto"/>
            <w:bottom w:val="none" w:sz="0" w:space="0" w:color="auto"/>
            <w:right w:val="none" w:sz="0" w:space="0" w:color="auto"/>
          </w:divBdr>
        </w:div>
        <w:div w:id="1835140874">
          <w:marLeft w:val="480"/>
          <w:marRight w:val="0"/>
          <w:marTop w:val="0"/>
          <w:marBottom w:val="0"/>
          <w:divBdr>
            <w:top w:val="none" w:sz="0" w:space="0" w:color="auto"/>
            <w:left w:val="none" w:sz="0" w:space="0" w:color="auto"/>
            <w:bottom w:val="none" w:sz="0" w:space="0" w:color="auto"/>
            <w:right w:val="none" w:sz="0" w:space="0" w:color="auto"/>
          </w:divBdr>
        </w:div>
        <w:div w:id="1971127868">
          <w:marLeft w:val="480"/>
          <w:marRight w:val="0"/>
          <w:marTop w:val="0"/>
          <w:marBottom w:val="0"/>
          <w:divBdr>
            <w:top w:val="none" w:sz="0" w:space="0" w:color="auto"/>
            <w:left w:val="none" w:sz="0" w:space="0" w:color="auto"/>
            <w:bottom w:val="none" w:sz="0" w:space="0" w:color="auto"/>
            <w:right w:val="none" w:sz="0" w:space="0" w:color="auto"/>
          </w:divBdr>
        </w:div>
        <w:div w:id="2038265252">
          <w:marLeft w:val="480"/>
          <w:marRight w:val="0"/>
          <w:marTop w:val="0"/>
          <w:marBottom w:val="0"/>
          <w:divBdr>
            <w:top w:val="none" w:sz="0" w:space="0" w:color="auto"/>
            <w:left w:val="none" w:sz="0" w:space="0" w:color="auto"/>
            <w:bottom w:val="none" w:sz="0" w:space="0" w:color="auto"/>
            <w:right w:val="none" w:sz="0" w:space="0" w:color="auto"/>
          </w:divBdr>
        </w:div>
        <w:div w:id="2131627861">
          <w:marLeft w:val="480"/>
          <w:marRight w:val="0"/>
          <w:marTop w:val="0"/>
          <w:marBottom w:val="0"/>
          <w:divBdr>
            <w:top w:val="none" w:sz="0" w:space="0" w:color="auto"/>
            <w:left w:val="none" w:sz="0" w:space="0" w:color="auto"/>
            <w:bottom w:val="none" w:sz="0" w:space="0" w:color="auto"/>
            <w:right w:val="none" w:sz="0" w:space="0" w:color="auto"/>
          </w:divBdr>
        </w:div>
      </w:divsChild>
    </w:div>
    <w:div w:id="566961351">
      <w:bodyDiv w:val="1"/>
      <w:marLeft w:val="0"/>
      <w:marRight w:val="0"/>
      <w:marTop w:val="0"/>
      <w:marBottom w:val="0"/>
      <w:divBdr>
        <w:top w:val="none" w:sz="0" w:space="0" w:color="auto"/>
        <w:left w:val="none" w:sz="0" w:space="0" w:color="auto"/>
        <w:bottom w:val="none" w:sz="0" w:space="0" w:color="auto"/>
        <w:right w:val="none" w:sz="0" w:space="0" w:color="auto"/>
      </w:divBdr>
    </w:div>
    <w:div w:id="584386294">
      <w:bodyDiv w:val="1"/>
      <w:marLeft w:val="0"/>
      <w:marRight w:val="0"/>
      <w:marTop w:val="0"/>
      <w:marBottom w:val="0"/>
      <w:divBdr>
        <w:top w:val="none" w:sz="0" w:space="0" w:color="auto"/>
        <w:left w:val="none" w:sz="0" w:space="0" w:color="auto"/>
        <w:bottom w:val="none" w:sz="0" w:space="0" w:color="auto"/>
        <w:right w:val="none" w:sz="0" w:space="0" w:color="auto"/>
      </w:divBdr>
    </w:div>
    <w:div w:id="601230057">
      <w:bodyDiv w:val="1"/>
      <w:marLeft w:val="0"/>
      <w:marRight w:val="0"/>
      <w:marTop w:val="0"/>
      <w:marBottom w:val="0"/>
      <w:divBdr>
        <w:top w:val="none" w:sz="0" w:space="0" w:color="auto"/>
        <w:left w:val="none" w:sz="0" w:space="0" w:color="auto"/>
        <w:bottom w:val="none" w:sz="0" w:space="0" w:color="auto"/>
        <w:right w:val="none" w:sz="0" w:space="0" w:color="auto"/>
      </w:divBdr>
    </w:div>
    <w:div w:id="613444879">
      <w:bodyDiv w:val="1"/>
      <w:marLeft w:val="0"/>
      <w:marRight w:val="0"/>
      <w:marTop w:val="0"/>
      <w:marBottom w:val="0"/>
      <w:divBdr>
        <w:top w:val="none" w:sz="0" w:space="0" w:color="auto"/>
        <w:left w:val="none" w:sz="0" w:space="0" w:color="auto"/>
        <w:bottom w:val="none" w:sz="0" w:space="0" w:color="auto"/>
        <w:right w:val="none" w:sz="0" w:space="0" w:color="auto"/>
      </w:divBdr>
    </w:div>
    <w:div w:id="634721307">
      <w:bodyDiv w:val="1"/>
      <w:marLeft w:val="0"/>
      <w:marRight w:val="0"/>
      <w:marTop w:val="0"/>
      <w:marBottom w:val="0"/>
      <w:divBdr>
        <w:top w:val="none" w:sz="0" w:space="0" w:color="auto"/>
        <w:left w:val="none" w:sz="0" w:space="0" w:color="auto"/>
        <w:bottom w:val="none" w:sz="0" w:space="0" w:color="auto"/>
        <w:right w:val="none" w:sz="0" w:space="0" w:color="auto"/>
      </w:divBdr>
    </w:div>
    <w:div w:id="638805396">
      <w:bodyDiv w:val="1"/>
      <w:marLeft w:val="0"/>
      <w:marRight w:val="0"/>
      <w:marTop w:val="0"/>
      <w:marBottom w:val="0"/>
      <w:divBdr>
        <w:top w:val="none" w:sz="0" w:space="0" w:color="auto"/>
        <w:left w:val="none" w:sz="0" w:space="0" w:color="auto"/>
        <w:bottom w:val="none" w:sz="0" w:space="0" w:color="auto"/>
        <w:right w:val="none" w:sz="0" w:space="0" w:color="auto"/>
      </w:divBdr>
    </w:div>
    <w:div w:id="643001091">
      <w:bodyDiv w:val="1"/>
      <w:marLeft w:val="0"/>
      <w:marRight w:val="0"/>
      <w:marTop w:val="0"/>
      <w:marBottom w:val="0"/>
      <w:divBdr>
        <w:top w:val="none" w:sz="0" w:space="0" w:color="auto"/>
        <w:left w:val="none" w:sz="0" w:space="0" w:color="auto"/>
        <w:bottom w:val="none" w:sz="0" w:space="0" w:color="auto"/>
        <w:right w:val="none" w:sz="0" w:space="0" w:color="auto"/>
      </w:divBdr>
    </w:div>
    <w:div w:id="652564200">
      <w:bodyDiv w:val="1"/>
      <w:marLeft w:val="0"/>
      <w:marRight w:val="0"/>
      <w:marTop w:val="0"/>
      <w:marBottom w:val="0"/>
      <w:divBdr>
        <w:top w:val="none" w:sz="0" w:space="0" w:color="auto"/>
        <w:left w:val="none" w:sz="0" w:space="0" w:color="auto"/>
        <w:bottom w:val="none" w:sz="0" w:space="0" w:color="auto"/>
        <w:right w:val="none" w:sz="0" w:space="0" w:color="auto"/>
      </w:divBdr>
    </w:div>
    <w:div w:id="664163045">
      <w:bodyDiv w:val="1"/>
      <w:marLeft w:val="0"/>
      <w:marRight w:val="0"/>
      <w:marTop w:val="0"/>
      <w:marBottom w:val="0"/>
      <w:divBdr>
        <w:top w:val="none" w:sz="0" w:space="0" w:color="auto"/>
        <w:left w:val="none" w:sz="0" w:space="0" w:color="auto"/>
        <w:bottom w:val="none" w:sz="0" w:space="0" w:color="auto"/>
        <w:right w:val="none" w:sz="0" w:space="0" w:color="auto"/>
      </w:divBdr>
    </w:div>
    <w:div w:id="668872315">
      <w:bodyDiv w:val="1"/>
      <w:marLeft w:val="0"/>
      <w:marRight w:val="0"/>
      <w:marTop w:val="0"/>
      <w:marBottom w:val="0"/>
      <w:divBdr>
        <w:top w:val="none" w:sz="0" w:space="0" w:color="auto"/>
        <w:left w:val="none" w:sz="0" w:space="0" w:color="auto"/>
        <w:bottom w:val="none" w:sz="0" w:space="0" w:color="auto"/>
        <w:right w:val="none" w:sz="0" w:space="0" w:color="auto"/>
      </w:divBdr>
    </w:div>
    <w:div w:id="674454757">
      <w:bodyDiv w:val="1"/>
      <w:marLeft w:val="0"/>
      <w:marRight w:val="0"/>
      <w:marTop w:val="0"/>
      <w:marBottom w:val="0"/>
      <w:divBdr>
        <w:top w:val="none" w:sz="0" w:space="0" w:color="auto"/>
        <w:left w:val="none" w:sz="0" w:space="0" w:color="auto"/>
        <w:bottom w:val="none" w:sz="0" w:space="0" w:color="auto"/>
        <w:right w:val="none" w:sz="0" w:space="0" w:color="auto"/>
      </w:divBdr>
    </w:div>
    <w:div w:id="677081075">
      <w:bodyDiv w:val="1"/>
      <w:marLeft w:val="0"/>
      <w:marRight w:val="0"/>
      <w:marTop w:val="0"/>
      <w:marBottom w:val="0"/>
      <w:divBdr>
        <w:top w:val="none" w:sz="0" w:space="0" w:color="auto"/>
        <w:left w:val="none" w:sz="0" w:space="0" w:color="auto"/>
        <w:bottom w:val="none" w:sz="0" w:space="0" w:color="auto"/>
        <w:right w:val="none" w:sz="0" w:space="0" w:color="auto"/>
      </w:divBdr>
    </w:div>
    <w:div w:id="704328588">
      <w:bodyDiv w:val="1"/>
      <w:marLeft w:val="0"/>
      <w:marRight w:val="0"/>
      <w:marTop w:val="0"/>
      <w:marBottom w:val="0"/>
      <w:divBdr>
        <w:top w:val="none" w:sz="0" w:space="0" w:color="auto"/>
        <w:left w:val="none" w:sz="0" w:space="0" w:color="auto"/>
        <w:bottom w:val="none" w:sz="0" w:space="0" w:color="auto"/>
        <w:right w:val="none" w:sz="0" w:space="0" w:color="auto"/>
      </w:divBdr>
    </w:div>
    <w:div w:id="721440200">
      <w:bodyDiv w:val="1"/>
      <w:marLeft w:val="0"/>
      <w:marRight w:val="0"/>
      <w:marTop w:val="0"/>
      <w:marBottom w:val="0"/>
      <w:divBdr>
        <w:top w:val="none" w:sz="0" w:space="0" w:color="auto"/>
        <w:left w:val="none" w:sz="0" w:space="0" w:color="auto"/>
        <w:bottom w:val="none" w:sz="0" w:space="0" w:color="auto"/>
        <w:right w:val="none" w:sz="0" w:space="0" w:color="auto"/>
      </w:divBdr>
    </w:div>
    <w:div w:id="764763218">
      <w:bodyDiv w:val="1"/>
      <w:marLeft w:val="0"/>
      <w:marRight w:val="0"/>
      <w:marTop w:val="0"/>
      <w:marBottom w:val="0"/>
      <w:divBdr>
        <w:top w:val="none" w:sz="0" w:space="0" w:color="auto"/>
        <w:left w:val="none" w:sz="0" w:space="0" w:color="auto"/>
        <w:bottom w:val="none" w:sz="0" w:space="0" w:color="auto"/>
        <w:right w:val="none" w:sz="0" w:space="0" w:color="auto"/>
      </w:divBdr>
      <w:divsChild>
        <w:div w:id="246232991">
          <w:marLeft w:val="480"/>
          <w:marRight w:val="0"/>
          <w:marTop w:val="0"/>
          <w:marBottom w:val="0"/>
          <w:divBdr>
            <w:top w:val="none" w:sz="0" w:space="0" w:color="auto"/>
            <w:left w:val="none" w:sz="0" w:space="0" w:color="auto"/>
            <w:bottom w:val="none" w:sz="0" w:space="0" w:color="auto"/>
            <w:right w:val="none" w:sz="0" w:space="0" w:color="auto"/>
          </w:divBdr>
        </w:div>
        <w:div w:id="491605324">
          <w:marLeft w:val="480"/>
          <w:marRight w:val="0"/>
          <w:marTop w:val="0"/>
          <w:marBottom w:val="0"/>
          <w:divBdr>
            <w:top w:val="none" w:sz="0" w:space="0" w:color="auto"/>
            <w:left w:val="none" w:sz="0" w:space="0" w:color="auto"/>
            <w:bottom w:val="none" w:sz="0" w:space="0" w:color="auto"/>
            <w:right w:val="none" w:sz="0" w:space="0" w:color="auto"/>
          </w:divBdr>
        </w:div>
        <w:div w:id="492337058">
          <w:marLeft w:val="480"/>
          <w:marRight w:val="0"/>
          <w:marTop w:val="0"/>
          <w:marBottom w:val="0"/>
          <w:divBdr>
            <w:top w:val="none" w:sz="0" w:space="0" w:color="auto"/>
            <w:left w:val="none" w:sz="0" w:space="0" w:color="auto"/>
            <w:bottom w:val="none" w:sz="0" w:space="0" w:color="auto"/>
            <w:right w:val="none" w:sz="0" w:space="0" w:color="auto"/>
          </w:divBdr>
        </w:div>
        <w:div w:id="597257772">
          <w:marLeft w:val="480"/>
          <w:marRight w:val="0"/>
          <w:marTop w:val="0"/>
          <w:marBottom w:val="0"/>
          <w:divBdr>
            <w:top w:val="none" w:sz="0" w:space="0" w:color="auto"/>
            <w:left w:val="none" w:sz="0" w:space="0" w:color="auto"/>
            <w:bottom w:val="none" w:sz="0" w:space="0" w:color="auto"/>
            <w:right w:val="none" w:sz="0" w:space="0" w:color="auto"/>
          </w:divBdr>
        </w:div>
        <w:div w:id="610824583">
          <w:marLeft w:val="480"/>
          <w:marRight w:val="0"/>
          <w:marTop w:val="0"/>
          <w:marBottom w:val="0"/>
          <w:divBdr>
            <w:top w:val="none" w:sz="0" w:space="0" w:color="auto"/>
            <w:left w:val="none" w:sz="0" w:space="0" w:color="auto"/>
            <w:bottom w:val="none" w:sz="0" w:space="0" w:color="auto"/>
            <w:right w:val="none" w:sz="0" w:space="0" w:color="auto"/>
          </w:divBdr>
        </w:div>
        <w:div w:id="738673058">
          <w:marLeft w:val="480"/>
          <w:marRight w:val="0"/>
          <w:marTop w:val="0"/>
          <w:marBottom w:val="0"/>
          <w:divBdr>
            <w:top w:val="none" w:sz="0" w:space="0" w:color="auto"/>
            <w:left w:val="none" w:sz="0" w:space="0" w:color="auto"/>
            <w:bottom w:val="none" w:sz="0" w:space="0" w:color="auto"/>
            <w:right w:val="none" w:sz="0" w:space="0" w:color="auto"/>
          </w:divBdr>
        </w:div>
        <w:div w:id="918102056">
          <w:marLeft w:val="480"/>
          <w:marRight w:val="0"/>
          <w:marTop w:val="0"/>
          <w:marBottom w:val="0"/>
          <w:divBdr>
            <w:top w:val="none" w:sz="0" w:space="0" w:color="auto"/>
            <w:left w:val="none" w:sz="0" w:space="0" w:color="auto"/>
            <w:bottom w:val="none" w:sz="0" w:space="0" w:color="auto"/>
            <w:right w:val="none" w:sz="0" w:space="0" w:color="auto"/>
          </w:divBdr>
        </w:div>
        <w:div w:id="976032969">
          <w:marLeft w:val="480"/>
          <w:marRight w:val="0"/>
          <w:marTop w:val="0"/>
          <w:marBottom w:val="0"/>
          <w:divBdr>
            <w:top w:val="none" w:sz="0" w:space="0" w:color="auto"/>
            <w:left w:val="none" w:sz="0" w:space="0" w:color="auto"/>
            <w:bottom w:val="none" w:sz="0" w:space="0" w:color="auto"/>
            <w:right w:val="none" w:sz="0" w:space="0" w:color="auto"/>
          </w:divBdr>
        </w:div>
        <w:div w:id="1038822277">
          <w:marLeft w:val="480"/>
          <w:marRight w:val="0"/>
          <w:marTop w:val="0"/>
          <w:marBottom w:val="0"/>
          <w:divBdr>
            <w:top w:val="none" w:sz="0" w:space="0" w:color="auto"/>
            <w:left w:val="none" w:sz="0" w:space="0" w:color="auto"/>
            <w:bottom w:val="none" w:sz="0" w:space="0" w:color="auto"/>
            <w:right w:val="none" w:sz="0" w:space="0" w:color="auto"/>
          </w:divBdr>
        </w:div>
        <w:div w:id="1121848983">
          <w:marLeft w:val="480"/>
          <w:marRight w:val="0"/>
          <w:marTop w:val="0"/>
          <w:marBottom w:val="0"/>
          <w:divBdr>
            <w:top w:val="none" w:sz="0" w:space="0" w:color="auto"/>
            <w:left w:val="none" w:sz="0" w:space="0" w:color="auto"/>
            <w:bottom w:val="none" w:sz="0" w:space="0" w:color="auto"/>
            <w:right w:val="none" w:sz="0" w:space="0" w:color="auto"/>
          </w:divBdr>
        </w:div>
        <w:div w:id="1574267881">
          <w:marLeft w:val="480"/>
          <w:marRight w:val="0"/>
          <w:marTop w:val="0"/>
          <w:marBottom w:val="0"/>
          <w:divBdr>
            <w:top w:val="none" w:sz="0" w:space="0" w:color="auto"/>
            <w:left w:val="none" w:sz="0" w:space="0" w:color="auto"/>
            <w:bottom w:val="none" w:sz="0" w:space="0" w:color="auto"/>
            <w:right w:val="none" w:sz="0" w:space="0" w:color="auto"/>
          </w:divBdr>
        </w:div>
        <w:div w:id="1605383537">
          <w:marLeft w:val="480"/>
          <w:marRight w:val="0"/>
          <w:marTop w:val="0"/>
          <w:marBottom w:val="0"/>
          <w:divBdr>
            <w:top w:val="none" w:sz="0" w:space="0" w:color="auto"/>
            <w:left w:val="none" w:sz="0" w:space="0" w:color="auto"/>
            <w:bottom w:val="none" w:sz="0" w:space="0" w:color="auto"/>
            <w:right w:val="none" w:sz="0" w:space="0" w:color="auto"/>
          </w:divBdr>
        </w:div>
        <w:div w:id="1642927064">
          <w:marLeft w:val="480"/>
          <w:marRight w:val="0"/>
          <w:marTop w:val="0"/>
          <w:marBottom w:val="0"/>
          <w:divBdr>
            <w:top w:val="none" w:sz="0" w:space="0" w:color="auto"/>
            <w:left w:val="none" w:sz="0" w:space="0" w:color="auto"/>
            <w:bottom w:val="none" w:sz="0" w:space="0" w:color="auto"/>
            <w:right w:val="none" w:sz="0" w:space="0" w:color="auto"/>
          </w:divBdr>
        </w:div>
        <w:div w:id="1706833505">
          <w:marLeft w:val="480"/>
          <w:marRight w:val="0"/>
          <w:marTop w:val="0"/>
          <w:marBottom w:val="0"/>
          <w:divBdr>
            <w:top w:val="none" w:sz="0" w:space="0" w:color="auto"/>
            <w:left w:val="none" w:sz="0" w:space="0" w:color="auto"/>
            <w:bottom w:val="none" w:sz="0" w:space="0" w:color="auto"/>
            <w:right w:val="none" w:sz="0" w:space="0" w:color="auto"/>
          </w:divBdr>
        </w:div>
        <w:div w:id="1860385067">
          <w:marLeft w:val="480"/>
          <w:marRight w:val="0"/>
          <w:marTop w:val="0"/>
          <w:marBottom w:val="0"/>
          <w:divBdr>
            <w:top w:val="none" w:sz="0" w:space="0" w:color="auto"/>
            <w:left w:val="none" w:sz="0" w:space="0" w:color="auto"/>
            <w:bottom w:val="none" w:sz="0" w:space="0" w:color="auto"/>
            <w:right w:val="none" w:sz="0" w:space="0" w:color="auto"/>
          </w:divBdr>
        </w:div>
        <w:div w:id="1904216986">
          <w:marLeft w:val="480"/>
          <w:marRight w:val="0"/>
          <w:marTop w:val="0"/>
          <w:marBottom w:val="0"/>
          <w:divBdr>
            <w:top w:val="none" w:sz="0" w:space="0" w:color="auto"/>
            <w:left w:val="none" w:sz="0" w:space="0" w:color="auto"/>
            <w:bottom w:val="none" w:sz="0" w:space="0" w:color="auto"/>
            <w:right w:val="none" w:sz="0" w:space="0" w:color="auto"/>
          </w:divBdr>
        </w:div>
        <w:div w:id="1950818080">
          <w:marLeft w:val="480"/>
          <w:marRight w:val="0"/>
          <w:marTop w:val="0"/>
          <w:marBottom w:val="0"/>
          <w:divBdr>
            <w:top w:val="none" w:sz="0" w:space="0" w:color="auto"/>
            <w:left w:val="none" w:sz="0" w:space="0" w:color="auto"/>
            <w:bottom w:val="none" w:sz="0" w:space="0" w:color="auto"/>
            <w:right w:val="none" w:sz="0" w:space="0" w:color="auto"/>
          </w:divBdr>
        </w:div>
        <w:div w:id="2134203618">
          <w:marLeft w:val="480"/>
          <w:marRight w:val="0"/>
          <w:marTop w:val="0"/>
          <w:marBottom w:val="0"/>
          <w:divBdr>
            <w:top w:val="none" w:sz="0" w:space="0" w:color="auto"/>
            <w:left w:val="none" w:sz="0" w:space="0" w:color="auto"/>
            <w:bottom w:val="none" w:sz="0" w:space="0" w:color="auto"/>
            <w:right w:val="none" w:sz="0" w:space="0" w:color="auto"/>
          </w:divBdr>
        </w:div>
      </w:divsChild>
    </w:div>
    <w:div w:id="777682888">
      <w:bodyDiv w:val="1"/>
      <w:marLeft w:val="0"/>
      <w:marRight w:val="0"/>
      <w:marTop w:val="0"/>
      <w:marBottom w:val="0"/>
      <w:divBdr>
        <w:top w:val="none" w:sz="0" w:space="0" w:color="auto"/>
        <w:left w:val="none" w:sz="0" w:space="0" w:color="auto"/>
        <w:bottom w:val="none" w:sz="0" w:space="0" w:color="auto"/>
        <w:right w:val="none" w:sz="0" w:space="0" w:color="auto"/>
      </w:divBdr>
    </w:div>
    <w:div w:id="802191825">
      <w:bodyDiv w:val="1"/>
      <w:marLeft w:val="0"/>
      <w:marRight w:val="0"/>
      <w:marTop w:val="0"/>
      <w:marBottom w:val="0"/>
      <w:divBdr>
        <w:top w:val="none" w:sz="0" w:space="0" w:color="auto"/>
        <w:left w:val="none" w:sz="0" w:space="0" w:color="auto"/>
        <w:bottom w:val="none" w:sz="0" w:space="0" w:color="auto"/>
        <w:right w:val="none" w:sz="0" w:space="0" w:color="auto"/>
      </w:divBdr>
    </w:div>
    <w:div w:id="805391311">
      <w:bodyDiv w:val="1"/>
      <w:marLeft w:val="0"/>
      <w:marRight w:val="0"/>
      <w:marTop w:val="0"/>
      <w:marBottom w:val="0"/>
      <w:divBdr>
        <w:top w:val="none" w:sz="0" w:space="0" w:color="auto"/>
        <w:left w:val="none" w:sz="0" w:space="0" w:color="auto"/>
        <w:bottom w:val="none" w:sz="0" w:space="0" w:color="auto"/>
        <w:right w:val="none" w:sz="0" w:space="0" w:color="auto"/>
      </w:divBdr>
      <w:divsChild>
        <w:div w:id="196965366">
          <w:marLeft w:val="480"/>
          <w:marRight w:val="0"/>
          <w:marTop w:val="0"/>
          <w:marBottom w:val="0"/>
          <w:divBdr>
            <w:top w:val="none" w:sz="0" w:space="0" w:color="auto"/>
            <w:left w:val="none" w:sz="0" w:space="0" w:color="auto"/>
            <w:bottom w:val="none" w:sz="0" w:space="0" w:color="auto"/>
            <w:right w:val="none" w:sz="0" w:space="0" w:color="auto"/>
          </w:divBdr>
        </w:div>
        <w:div w:id="248462788">
          <w:marLeft w:val="480"/>
          <w:marRight w:val="0"/>
          <w:marTop w:val="0"/>
          <w:marBottom w:val="0"/>
          <w:divBdr>
            <w:top w:val="none" w:sz="0" w:space="0" w:color="auto"/>
            <w:left w:val="none" w:sz="0" w:space="0" w:color="auto"/>
            <w:bottom w:val="none" w:sz="0" w:space="0" w:color="auto"/>
            <w:right w:val="none" w:sz="0" w:space="0" w:color="auto"/>
          </w:divBdr>
        </w:div>
        <w:div w:id="335159345">
          <w:marLeft w:val="480"/>
          <w:marRight w:val="0"/>
          <w:marTop w:val="0"/>
          <w:marBottom w:val="0"/>
          <w:divBdr>
            <w:top w:val="none" w:sz="0" w:space="0" w:color="auto"/>
            <w:left w:val="none" w:sz="0" w:space="0" w:color="auto"/>
            <w:bottom w:val="none" w:sz="0" w:space="0" w:color="auto"/>
            <w:right w:val="none" w:sz="0" w:space="0" w:color="auto"/>
          </w:divBdr>
        </w:div>
        <w:div w:id="350224765">
          <w:marLeft w:val="480"/>
          <w:marRight w:val="0"/>
          <w:marTop w:val="0"/>
          <w:marBottom w:val="0"/>
          <w:divBdr>
            <w:top w:val="none" w:sz="0" w:space="0" w:color="auto"/>
            <w:left w:val="none" w:sz="0" w:space="0" w:color="auto"/>
            <w:bottom w:val="none" w:sz="0" w:space="0" w:color="auto"/>
            <w:right w:val="none" w:sz="0" w:space="0" w:color="auto"/>
          </w:divBdr>
        </w:div>
        <w:div w:id="755637408">
          <w:marLeft w:val="480"/>
          <w:marRight w:val="0"/>
          <w:marTop w:val="0"/>
          <w:marBottom w:val="0"/>
          <w:divBdr>
            <w:top w:val="none" w:sz="0" w:space="0" w:color="auto"/>
            <w:left w:val="none" w:sz="0" w:space="0" w:color="auto"/>
            <w:bottom w:val="none" w:sz="0" w:space="0" w:color="auto"/>
            <w:right w:val="none" w:sz="0" w:space="0" w:color="auto"/>
          </w:divBdr>
        </w:div>
        <w:div w:id="772625759">
          <w:marLeft w:val="480"/>
          <w:marRight w:val="0"/>
          <w:marTop w:val="0"/>
          <w:marBottom w:val="0"/>
          <w:divBdr>
            <w:top w:val="none" w:sz="0" w:space="0" w:color="auto"/>
            <w:left w:val="none" w:sz="0" w:space="0" w:color="auto"/>
            <w:bottom w:val="none" w:sz="0" w:space="0" w:color="auto"/>
            <w:right w:val="none" w:sz="0" w:space="0" w:color="auto"/>
          </w:divBdr>
        </w:div>
        <w:div w:id="836964489">
          <w:marLeft w:val="480"/>
          <w:marRight w:val="0"/>
          <w:marTop w:val="0"/>
          <w:marBottom w:val="0"/>
          <w:divBdr>
            <w:top w:val="none" w:sz="0" w:space="0" w:color="auto"/>
            <w:left w:val="none" w:sz="0" w:space="0" w:color="auto"/>
            <w:bottom w:val="none" w:sz="0" w:space="0" w:color="auto"/>
            <w:right w:val="none" w:sz="0" w:space="0" w:color="auto"/>
          </w:divBdr>
        </w:div>
        <w:div w:id="1025516381">
          <w:marLeft w:val="480"/>
          <w:marRight w:val="0"/>
          <w:marTop w:val="0"/>
          <w:marBottom w:val="0"/>
          <w:divBdr>
            <w:top w:val="none" w:sz="0" w:space="0" w:color="auto"/>
            <w:left w:val="none" w:sz="0" w:space="0" w:color="auto"/>
            <w:bottom w:val="none" w:sz="0" w:space="0" w:color="auto"/>
            <w:right w:val="none" w:sz="0" w:space="0" w:color="auto"/>
          </w:divBdr>
        </w:div>
        <w:div w:id="1433431298">
          <w:marLeft w:val="480"/>
          <w:marRight w:val="0"/>
          <w:marTop w:val="0"/>
          <w:marBottom w:val="0"/>
          <w:divBdr>
            <w:top w:val="none" w:sz="0" w:space="0" w:color="auto"/>
            <w:left w:val="none" w:sz="0" w:space="0" w:color="auto"/>
            <w:bottom w:val="none" w:sz="0" w:space="0" w:color="auto"/>
            <w:right w:val="none" w:sz="0" w:space="0" w:color="auto"/>
          </w:divBdr>
        </w:div>
        <w:div w:id="1811090510">
          <w:marLeft w:val="480"/>
          <w:marRight w:val="0"/>
          <w:marTop w:val="0"/>
          <w:marBottom w:val="0"/>
          <w:divBdr>
            <w:top w:val="none" w:sz="0" w:space="0" w:color="auto"/>
            <w:left w:val="none" w:sz="0" w:space="0" w:color="auto"/>
            <w:bottom w:val="none" w:sz="0" w:space="0" w:color="auto"/>
            <w:right w:val="none" w:sz="0" w:space="0" w:color="auto"/>
          </w:divBdr>
        </w:div>
        <w:div w:id="1914198994">
          <w:marLeft w:val="480"/>
          <w:marRight w:val="0"/>
          <w:marTop w:val="0"/>
          <w:marBottom w:val="0"/>
          <w:divBdr>
            <w:top w:val="none" w:sz="0" w:space="0" w:color="auto"/>
            <w:left w:val="none" w:sz="0" w:space="0" w:color="auto"/>
            <w:bottom w:val="none" w:sz="0" w:space="0" w:color="auto"/>
            <w:right w:val="none" w:sz="0" w:space="0" w:color="auto"/>
          </w:divBdr>
        </w:div>
        <w:div w:id="2062561106">
          <w:marLeft w:val="480"/>
          <w:marRight w:val="0"/>
          <w:marTop w:val="0"/>
          <w:marBottom w:val="0"/>
          <w:divBdr>
            <w:top w:val="none" w:sz="0" w:space="0" w:color="auto"/>
            <w:left w:val="none" w:sz="0" w:space="0" w:color="auto"/>
            <w:bottom w:val="none" w:sz="0" w:space="0" w:color="auto"/>
            <w:right w:val="none" w:sz="0" w:space="0" w:color="auto"/>
          </w:divBdr>
        </w:div>
      </w:divsChild>
    </w:div>
    <w:div w:id="831525785">
      <w:bodyDiv w:val="1"/>
      <w:marLeft w:val="0"/>
      <w:marRight w:val="0"/>
      <w:marTop w:val="0"/>
      <w:marBottom w:val="0"/>
      <w:divBdr>
        <w:top w:val="none" w:sz="0" w:space="0" w:color="auto"/>
        <w:left w:val="none" w:sz="0" w:space="0" w:color="auto"/>
        <w:bottom w:val="none" w:sz="0" w:space="0" w:color="auto"/>
        <w:right w:val="none" w:sz="0" w:space="0" w:color="auto"/>
      </w:divBdr>
    </w:div>
    <w:div w:id="834757644">
      <w:bodyDiv w:val="1"/>
      <w:marLeft w:val="0"/>
      <w:marRight w:val="0"/>
      <w:marTop w:val="0"/>
      <w:marBottom w:val="0"/>
      <w:divBdr>
        <w:top w:val="none" w:sz="0" w:space="0" w:color="auto"/>
        <w:left w:val="none" w:sz="0" w:space="0" w:color="auto"/>
        <w:bottom w:val="none" w:sz="0" w:space="0" w:color="auto"/>
        <w:right w:val="none" w:sz="0" w:space="0" w:color="auto"/>
      </w:divBdr>
    </w:div>
    <w:div w:id="855769234">
      <w:bodyDiv w:val="1"/>
      <w:marLeft w:val="0"/>
      <w:marRight w:val="0"/>
      <w:marTop w:val="0"/>
      <w:marBottom w:val="0"/>
      <w:divBdr>
        <w:top w:val="none" w:sz="0" w:space="0" w:color="auto"/>
        <w:left w:val="none" w:sz="0" w:space="0" w:color="auto"/>
        <w:bottom w:val="none" w:sz="0" w:space="0" w:color="auto"/>
        <w:right w:val="none" w:sz="0" w:space="0" w:color="auto"/>
      </w:divBdr>
    </w:div>
    <w:div w:id="878326088">
      <w:bodyDiv w:val="1"/>
      <w:marLeft w:val="0"/>
      <w:marRight w:val="0"/>
      <w:marTop w:val="0"/>
      <w:marBottom w:val="0"/>
      <w:divBdr>
        <w:top w:val="none" w:sz="0" w:space="0" w:color="auto"/>
        <w:left w:val="none" w:sz="0" w:space="0" w:color="auto"/>
        <w:bottom w:val="none" w:sz="0" w:space="0" w:color="auto"/>
        <w:right w:val="none" w:sz="0" w:space="0" w:color="auto"/>
      </w:divBdr>
    </w:div>
    <w:div w:id="897664523">
      <w:bodyDiv w:val="1"/>
      <w:marLeft w:val="0"/>
      <w:marRight w:val="0"/>
      <w:marTop w:val="0"/>
      <w:marBottom w:val="0"/>
      <w:divBdr>
        <w:top w:val="none" w:sz="0" w:space="0" w:color="auto"/>
        <w:left w:val="none" w:sz="0" w:space="0" w:color="auto"/>
        <w:bottom w:val="none" w:sz="0" w:space="0" w:color="auto"/>
        <w:right w:val="none" w:sz="0" w:space="0" w:color="auto"/>
      </w:divBdr>
    </w:div>
    <w:div w:id="913012046">
      <w:bodyDiv w:val="1"/>
      <w:marLeft w:val="0"/>
      <w:marRight w:val="0"/>
      <w:marTop w:val="0"/>
      <w:marBottom w:val="0"/>
      <w:divBdr>
        <w:top w:val="none" w:sz="0" w:space="0" w:color="auto"/>
        <w:left w:val="none" w:sz="0" w:space="0" w:color="auto"/>
        <w:bottom w:val="none" w:sz="0" w:space="0" w:color="auto"/>
        <w:right w:val="none" w:sz="0" w:space="0" w:color="auto"/>
      </w:divBdr>
    </w:div>
    <w:div w:id="951597149">
      <w:bodyDiv w:val="1"/>
      <w:marLeft w:val="0"/>
      <w:marRight w:val="0"/>
      <w:marTop w:val="0"/>
      <w:marBottom w:val="0"/>
      <w:divBdr>
        <w:top w:val="none" w:sz="0" w:space="0" w:color="auto"/>
        <w:left w:val="none" w:sz="0" w:space="0" w:color="auto"/>
        <w:bottom w:val="none" w:sz="0" w:space="0" w:color="auto"/>
        <w:right w:val="none" w:sz="0" w:space="0" w:color="auto"/>
      </w:divBdr>
      <w:divsChild>
        <w:div w:id="24259711">
          <w:marLeft w:val="480"/>
          <w:marRight w:val="0"/>
          <w:marTop w:val="0"/>
          <w:marBottom w:val="0"/>
          <w:divBdr>
            <w:top w:val="none" w:sz="0" w:space="0" w:color="auto"/>
            <w:left w:val="none" w:sz="0" w:space="0" w:color="auto"/>
            <w:bottom w:val="none" w:sz="0" w:space="0" w:color="auto"/>
            <w:right w:val="none" w:sz="0" w:space="0" w:color="auto"/>
          </w:divBdr>
        </w:div>
        <w:div w:id="164983669">
          <w:marLeft w:val="480"/>
          <w:marRight w:val="0"/>
          <w:marTop w:val="0"/>
          <w:marBottom w:val="0"/>
          <w:divBdr>
            <w:top w:val="none" w:sz="0" w:space="0" w:color="auto"/>
            <w:left w:val="none" w:sz="0" w:space="0" w:color="auto"/>
            <w:bottom w:val="none" w:sz="0" w:space="0" w:color="auto"/>
            <w:right w:val="none" w:sz="0" w:space="0" w:color="auto"/>
          </w:divBdr>
        </w:div>
        <w:div w:id="267352472">
          <w:marLeft w:val="480"/>
          <w:marRight w:val="0"/>
          <w:marTop w:val="0"/>
          <w:marBottom w:val="0"/>
          <w:divBdr>
            <w:top w:val="none" w:sz="0" w:space="0" w:color="auto"/>
            <w:left w:val="none" w:sz="0" w:space="0" w:color="auto"/>
            <w:bottom w:val="none" w:sz="0" w:space="0" w:color="auto"/>
            <w:right w:val="none" w:sz="0" w:space="0" w:color="auto"/>
          </w:divBdr>
        </w:div>
        <w:div w:id="371225374">
          <w:marLeft w:val="480"/>
          <w:marRight w:val="0"/>
          <w:marTop w:val="0"/>
          <w:marBottom w:val="0"/>
          <w:divBdr>
            <w:top w:val="none" w:sz="0" w:space="0" w:color="auto"/>
            <w:left w:val="none" w:sz="0" w:space="0" w:color="auto"/>
            <w:bottom w:val="none" w:sz="0" w:space="0" w:color="auto"/>
            <w:right w:val="none" w:sz="0" w:space="0" w:color="auto"/>
          </w:divBdr>
        </w:div>
        <w:div w:id="529562997">
          <w:marLeft w:val="480"/>
          <w:marRight w:val="0"/>
          <w:marTop w:val="0"/>
          <w:marBottom w:val="0"/>
          <w:divBdr>
            <w:top w:val="none" w:sz="0" w:space="0" w:color="auto"/>
            <w:left w:val="none" w:sz="0" w:space="0" w:color="auto"/>
            <w:bottom w:val="none" w:sz="0" w:space="0" w:color="auto"/>
            <w:right w:val="none" w:sz="0" w:space="0" w:color="auto"/>
          </w:divBdr>
        </w:div>
        <w:div w:id="562065834">
          <w:marLeft w:val="480"/>
          <w:marRight w:val="0"/>
          <w:marTop w:val="0"/>
          <w:marBottom w:val="0"/>
          <w:divBdr>
            <w:top w:val="none" w:sz="0" w:space="0" w:color="auto"/>
            <w:left w:val="none" w:sz="0" w:space="0" w:color="auto"/>
            <w:bottom w:val="none" w:sz="0" w:space="0" w:color="auto"/>
            <w:right w:val="none" w:sz="0" w:space="0" w:color="auto"/>
          </w:divBdr>
        </w:div>
        <w:div w:id="837117850">
          <w:marLeft w:val="480"/>
          <w:marRight w:val="0"/>
          <w:marTop w:val="0"/>
          <w:marBottom w:val="0"/>
          <w:divBdr>
            <w:top w:val="none" w:sz="0" w:space="0" w:color="auto"/>
            <w:left w:val="none" w:sz="0" w:space="0" w:color="auto"/>
            <w:bottom w:val="none" w:sz="0" w:space="0" w:color="auto"/>
            <w:right w:val="none" w:sz="0" w:space="0" w:color="auto"/>
          </w:divBdr>
        </w:div>
        <w:div w:id="907766444">
          <w:marLeft w:val="480"/>
          <w:marRight w:val="0"/>
          <w:marTop w:val="0"/>
          <w:marBottom w:val="0"/>
          <w:divBdr>
            <w:top w:val="none" w:sz="0" w:space="0" w:color="auto"/>
            <w:left w:val="none" w:sz="0" w:space="0" w:color="auto"/>
            <w:bottom w:val="none" w:sz="0" w:space="0" w:color="auto"/>
            <w:right w:val="none" w:sz="0" w:space="0" w:color="auto"/>
          </w:divBdr>
        </w:div>
        <w:div w:id="1047295802">
          <w:marLeft w:val="480"/>
          <w:marRight w:val="0"/>
          <w:marTop w:val="0"/>
          <w:marBottom w:val="0"/>
          <w:divBdr>
            <w:top w:val="none" w:sz="0" w:space="0" w:color="auto"/>
            <w:left w:val="none" w:sz="0" w:space="0" w:color="auto"/>
            <w:bottom w:val="none" w:sz="0" w:space="0" w:color="auto"/>
            <w:right w:val="none" w:sz="0" w:space="0" w:color="auto"/>
          </w:divBdr>
        </w:div>
        <w:div w:id="1057625365">
          <w:marLeft w:val="480"/>
          <w:marRight w:val="0"/>
          <w:marTop w:val="0"/>
          <w:marBottom w:val="0"/>
          <w:divBdr>
            <w:top w:val="none" w:sz="0" w:space="0" w:color="auto"/>
            <w:left w:val="none" w:sz="0" w:space="0" w:color="auto"/>
            <w:bottom w:val="none" w:sz="0" w:space="0" w:color="auto"/>
            <w:right w:val="none" w:sz="0" w:space="0" w:color="auto"/>
          </w:divBdr>
        </w:div>
        <w:div w:id="1579830946">
          <w:marLeft w:val="480"/>
          <w:marRight w:val="0"/>
          <w:marTop w:val="0"/>
          <w:marBottom w:val="0"/>
          <w:divBdr>
            <w:top w:val="none" w:sz="0" w:space="0" w:color="auto"/>
            <w:left w:val="none" w:sz="0" w:space="0" w:color="auto"/>
            <w:bottom w:val="none" w:sz="0" w:space="0" w:color="auto"/>
            <w:right w:val="none" w:sz="0" w:space="0" w:color="auto"/>
          </w:divBdr>
        </w:div>
        <w:div w:id="1635477922">
          <w:marLeft w:val="480"/>
          <w:marRight w:val="0"/>
          <w:marTop w:val="0"/>
          <w:marBottom w:val="0"/>
          <w:divBdr>
            <w:top w:val="none" w:sz="0" w:space="0" w:color="auto"/>
            <w:left w:val="none" w:sz="0" w:space="0" w:color="auto"/>
            <w:bottom w:val="none" w:sz="0" w:space="0" w:color="auto"/>
            <w:right w:val="none" w:sz="0" w:space="0" w:color="auto"/>
          </w:divBdr>
        </w:div>
        <w:div w:id="1685551968">
          <w:marLeft w:val="480"/>
          <w:marRight w:val="0"/>
          <w:marTop w:val="0"/>
          <w:marBottom w:val="0"/>
          <w:divBdr>
            <w:top w:val="none" w:sz="0" w:space="0" w:color="auto"/>
            <w:left w:val="none" w:sz="0" w:space="0" w:color="auto"/>
            <w:bottom w:val="none" w:sz="0" w:space="0" w:color="auto"/>
            <w:right w:val="none" w:sz="0" w:space="0" w:color="auto"/>
          </w:divBdr>
        </w:div>
        <w:div w:id="1735422679">
          <w:marLeft w:val="480"/>
          <w:marRight w:val="0"/>
          <w:marTop w:val="0"/>
          <w:marBottom w:val="0"/>
          <w:divBdr>
            <w:top w:val="none" w:sz="0" w:space="0" w:color="auto"/>
            <w:left w:val="none" w:sz="0" w:space="0" w:color="auto"/>
            <w:bottom w:val="none" w:sz="0" w:space="0" w:color="auto"/>
            <w:right w:val="none" w:sz="0" w:space="0" w:color="auto"/>
          </w:divBdr>
        </w:div>
        <w:div w:id="2019111501">
          <w:marLeft w:val="480"/>
          <w:marRight w:val="0"/>
          <w:marTop w:val="0"/>
          <w:marBottom w:val="0"/>
          <w:divBdr>
            <w:top w:val="none" w:sz="0" w:space="0" w:color="auto"/>
            <w:left w:val="none" w:sz="0" w:space="0" w:color="auto"/>
            <w:bottom w:val="none" w:sz="0" w:space="0" w:color="auto"/>
            <w:right w:val="none" w:sz="0" w:space="0" w:color="auto"/>
          </w:divBdr>
        </w:div>
      </w:divsChild>
    </w:div>
    <w:div w:id="1068268684">
      <w:bodyDiv w:val="1"/>
      <w:marLeft w:val="0"/>
      <w:marRight w:val="0"/>
      <w:marTop w:val="0"/>
      <w:marBottom w:val="0"/>
      <w:divBdr>
        <w:top w:val="none" w:sz="0" w:space="0" w:color="auto"/>
        <w:left w:val="none" w:sz="0" w:space="0" w:color="auto"/>
        <w:bottom w:val="none" w:sz="0" w:space="0" w:color="auto"/>
        <w:right w:val="none" w:sz="0" w:space="0" w:color="auto"/>
      </w:divBdr>
    </w:div>
    <w:div w:id="1078747959">
      <w:bodyDiv w:val="1"/>
      <w:marLeft w:val="0"/>
      <w:marRight w:val="0"/>
      <w:marTop w:val="0"/>
      <w:marBottom w:val="0"/>
      <w:divBdr>
        <w:top w:val="none" w:sz="0" w:space="0" w:color="auto"/>
        <w:left w:val="none" w:sz="0" w:space="0" w:color="auto"/>
        <w:bottom w:val="none" w:sz="0" w:space="0" w:color="auto"/>
        <w:right w:val="none" w:sz="0" w:space="0" w:color="auto"/>
      </w:divBdr>
    </w:div>
    <w:div w:id="1099327355">
      <w:bodyDiv w:val="1"/>
      <w:marLeft w:val="0"/>
      <w:marRight w:val="0"/>
      <w:marTop w:val="0"/>
      <w:marBottom w:val="0"/>
      <w:divBdr>
        <w:top w:val="none" w:sz="0" w:space="0" w:color="auto"/>
        <w:left w:val="none" w:sz="0" w:space="0" w:color="auto"/>
        <w:bottom w:val="none" w:sz="0" w:space="0" w:color="auto"/>
        <w:right w:val="none" w:sz="0" w:space="0" w:color="auto"/>
      </w:divBdr>
    </w:div>
    <w:div w:id="1108502794">
      <w:bodyDiv w:val="1"/>
      <w:marLeft w:val="0"/>
      <w:marRight w:val="0"/>
      <w:marTop w:val="0"/>
      <w:marBottom w:val="0"/>
      <w:divBdr>
        <w:top w:val="none" w:sz="0" w:space="0" w:color="auto"/>
        <w:left w:val="none" w:sz="0" w:space="0" w:color="auto"/>
        <w:bottom w:val="none" w:sz="0" w:space="0" w:color="auto"/>
        <w:right w:val="none" w:sz="0" w:space="0" w:color="auto"/>
      </w:divBdr>
      <w:divsChild>
        <w:div w:id="321350520">
          <w:marLeft w:val="480"/>
          <w:marRight w:val="0"/>
          <w:marTop w:val="0"/>
          <w:marBottom w:val="0"/>
          <w:divBdr>
            <w:top w:val="none" w:sz="0" w:space="0" w:color="auto"/>
            <w:left w:val="none" w:sz="0" w:space="0" w:color="auto"/>
            <w:bottom w:val="none" w:sz="0" w:space="0" w:color="auto"/>
            <w:right w:val="none" w:sz="0" w:space="0" w:color="auto"/>
          </w:divBdr>
        </w:div>
        <w:div w:id="354814252">
          <w:marLeft w:val="480"/>
          <w:marRight w:val="0"/>
          <w:marTop w:val="0"/>
          <w:marBottom w:val="0"/>
          <w:divBdr>
            <w:top w:val="none" w:sz="0" w:space="0" w:color="auto"/>
            <w:left w:val="none" w:sz="0" w:space="0" w:color="auto"/>
            <w:bottom w:val="none" w:sz="0" w:space="0" w:color="auto"/>
            <w:right w:val="none" w:sz="0" w:space="0" w:color="auto"/>
          </w:divBdr>
        </w:div>
        <w:div w:id="375399707">
          <w:marLeft w:val="480"/>
          <w:marRight w:val="0"/>
          <w:marTop w:val="0"/>
          <w:marBottom w:val="0"/>
          <w:divBdr>
            <w:top w:val="none" w:sz="0" w:space="0" w:color="auto"/>
            <w:left w:val="none" w:sz="0" w:space="0" w:color="auto"/>
            <w:bottom w:val="none" w:sz="0" w:space="0" w:color="auto"/>
            <w:right w:val="none" w:sz="0" w:space="0" w:color="auto"/>
          </w:divBdr>
        </w:div>
        <w:div w:id="416093744">
          <w:marLeft w:val="480"/>
          <w:marRight w:val="0"/>
          <w:marTop w:val="0"/>
          <w:marBottom w:val="0"/>
          <w:divBdr>
            <w:top w:val="none" w:sz="0" w:space="0" w:color="auto"/>
            <w:left w:val="none" w:sz="0" w:space="0" w:color="auto"/>
            <w:bottom w:val="none" w:sz="0" w:space="0" w:color="auto"/>
            <w:right w:val="none" w:sz="0" w:space="0" w:color="auto"/>
          </w:divBdr>
        </w:div>
        <w:div w:id="466363566">
          <w:marLeft w:val="480"/>
          <w:marRight w:val="0"/>
          <w:marTop w:val="0"/>
          <w:marBottom w:val="0"/>
          <w:divBdr>
            <w:top w:val="none" w:sz="0" w:space="0" w:color="auto"/>
            <w:left w:val="none" w:sz="0" w:space="0" w:color="auto"/>
            <w:bottom w:val="none" w:sz="0" w:space="0" w:color="auto"/>
            <w:right w:val="none" w:sz="0" w:space="0" w:color="auto"/>
          </w:divBdr>
        </w:div>
        <w:div w:id="754279707">
          <w:marLeft w:val="480"/>
          <w:marRight w:val="0"/>
          <w:marTop w:val="0"/>
          <w:marBottom w:val="0"/>
          <w:divBdr>
            <w:top w:val="none" w:sz="0" w:space="0" w:color="auto"/>
            <w:left w:val="none" w:sz="0" w:space="0" w:color="auto"/>
            <w:bottom w:val="none" w:sz="0" w:space="0" w:color="auto"/>
            <w:right w:val="none" w:sz="0" w:space="0" w:color="auto"/>
          </w:divBdr>
        </w:div>
        <w:div w:id="780337519">
          <w:marLeft w:val="480"/>
          <w:marRight w:val="0"/>
          <w:marTop w:val="0"/>
          <w:marBottom w:val="0"/>
          <w:divBdr>
            <w:top w:val="none" w:sz="0" w:space="0" w:color="auto"/>
            <w:left w:val="none" w:sz="0" w:space="0" w:color="auto"/>
            <w:bottom w:val="none" w:sz="0" w:space="0" w:color="auto"/>
            <w:right w:val="none" w:sz="0" w:space="0" w:color="auto"/>
          </w:divBdr>
        </w:div>
        <w:div w:id="966161040">
          <w:marLeft w:val="480"/>
          <w:marRight w:val="0"/>
          <w:marTop w:val="0"/>
          <w:marBottom w:val="0"/>
          <w:divBdr>
            <w:top w:val="none" w:sz="0" w:space="0" w:color="auto"/>
            <w:left w:val="none" w:sz="0" w:space="0" w:color="auto"/>
            <w:bottom w:val="none" w:sz="0" w:space="0" w:color="auto"/>
            <w:right w:val="none" w:sz="0" w:space="0" w:color="auto"/>
          </w:divBdr>
        </w:div>
        <w:div w:id="997270773">
          <w:marLeft w:val="480"/>
          <w:marRight w:val="0"/>
          <w:marTop w:val="0"/>
          <w:marBottom w:val="0"/>
          <w:divBdr>
            <w:top w:val="none" w:sz="0" w:space="0" w:color="auto"/>
            <w:left w:val="none" w:sz="0" w:space="0" w:color="auto"/>
            <w:bottom w:val="none" w:sz="0" w:space="0" w:color="auto"/>
            <w:right w:val="none" w:sz="0" w:space="0" w:color="auto"/>
          </w:divBdr>
        </w:div>
        <w:div w:id="1074939576">
          <w:marLeft w:val="480"/>
          <w:marRight w:val="0"/>
          <w:marTop w:val="0"/>
          <w:marBottom w:val="0"/>
          <w:divBdr>
            <w:top w:val="none" w:sz="0" w:space="0" w:color="auto"/>
            <w:left w:val="none" w:sz="0" w:space="0" w:color="auto"/>
            <w:bottom w:val="none" w:sz="0" w:space="0" w:color="auto"/>
            <w:right w:val="none" w:sz="0" w:space="0" w:color="auto"/>
          </w:divBdr>
        </w:div>
        <w:div w:id="1363360416">
          <w:marLeft w:val="480"/>
          <w:marRight w:val="0"/>
          <w:marTop w:val="0"/>
          <w:marBottom w:val="0"/>
          <w:divBdr>
            <w:top w:val="none" w:sz="0" w:space="0" w:color="auto"/>
            <w:left w:val="none" w:sz="0" w:space="0" w:color="auto"/>
            <w:bottom w:val="none" w:sz="0" w:space="0" w:color="auto"/>
            <w:right w:val="none" w:sz="0" w:space="0" w:color="auto"/>
          </w:divBdr>
        </w:div>
        <w:div w:id="1405446227">
          <w:marLeft w:val="480"/>
          <w:marRight w:val="0"/>
          <w:marTop w:val="0"/>
          <w:marBottom w:val="0"/>
          <w:divBdr>
            <w:top w:val="none" w:sz="0" w:space="0" w:color="auto"/>
            <w:left w:val="none" w:sz="0" w:space="0" w:color="auto"/>
            <w:bottom w:val="none" w:sz="0" w:space="0" w:color="auto"/>
            <w:right w:val="none" w:sz="0" w:space="0" w:color="auto"/>
          </w:divBdr>
        </w:div>
        <w:div w:id="1605384010">
          <w:marLeft w:val="480"/>
          <w:marRight w:val="0"/>
          <w:marTop w:val="0"/>
          <w:marBottom w:val="0"/>
          <w:divBdr>
            <w:top w:val="none" w:sz="0" w:space="0" w:color="auto"/>
            <w:left w:val="none" w:sz="0" w:space="0" w:color="auto"/>
            <w:bottom w:val="none" w:sz="0" w:space="0" w:color="auto"/>
            <w:right w:val="none" w:sz="0" w:space="0" w:color="auto"/>
          </w:divBdr>
        </w:div>
        <w:div w:id="1788043265">
          <w:marLeft w:val="480"/>
          <w:marRight w:val="0"/>
          <w:marTop w:val="0"/>
          <w:marBottom w:val="0"/>
          <w:divBdr>
            <w:top w:val="none" w:sz="0" w:space="0" w:color="auto"/>
            <w:left w:val="none" w:sz="0" w:space="0" w:color="auto"/>
            <w:bottom w:val="none" w:sz="0" w:space="0" w:color="auto"/>
            <w:right w:val="none" w:sz="0" w:space="0" w:color="auto"/>
          </w:divBdr>
        </w:div>
        <w:div w:id="1886334878">
          <w:marLeft w:val="480"/>
          <w:marRight w:val="0"/>
          <w:marTop w:val="0"/>
          <w:marBottom w:val="0"/>
          <w:divBdr>
            <w:top w:val="none" w:sz="0" w:space="0" w:color="auto"/>
            <w:left w:val="none" w:sz="0" w:space="0" w:color="auto"/>
            <w:bottom w:val="none" w:sz="0" w:space="0" w:color="auto"/>
            <w:right w:val="none" w:sz="0" w:space="0" w:color="auto"/>
          </w:divBdr>
        </w:div>
        <w:div w:id="1942294096">
          <w:marLeft w:val="480"/>
          <w:marRight w:val="0"/>
          <w:marTop w:val="0"/>
          <w:marBottom w:val="0"/>
          <w:divBdr>
            <w:top w:val="none" w:sz="0" w:space="0" w:color="auto"/>
            <w:left w:val="none" w:sz="0" w:space="0" w:color="auto"/>
            <w:bottom w:val="none" w:sz="0" w:space="0" w:color="auto"/>
            <w:right w:val="none" w:sz="0" w:space="0" w:color="auto"/>
          </w:divBdr>
        </w:div>
        <w:div w:id="2037659956">
          <w:marLeft w:val="480"/>
          <w:marRight w:val="0"/>
          <w:marTop w:val="0"/>
          <w:marBottom w:val="0"/>
          <w:divBdr>
            <w:top w:val="none" w:sz="0" w:space="0" w:color="auto"/>
            <w:left w:val="none" w:sz="0" w:space="0" w:color="auto"/>
            <w:bottom w:val="none" w:sz="0" w:space="0" w:color="auto"/>
            <w:right w:val="none" w:sz="0" w:space="0" w:color="auto"/>
          </w:divBdr>
        </w:div>
      </w:divsChild>
    </w:div>
    <w:div w:id="1140807149">
      <w:bodyDiv w:val="1"/>
      <w:marLeft w:val="0"/>
      <w:marRight w:val="0"/>
      <w:marTop w:val="0"/>
      <w:marBottom w:val="0"/>
      <w:divBdr>
        <w:top w:val="none" w:sz="0" w:space="0" w:color="auto"/>
        <w:left w:val="none" w:sz="0" w:space="0" w:color="auto"/>
        <w:bottom w:val="none" w:sz="0" w:space="0" w:color="auto"/>
        <w:right w:val="none" w:sz="0" w:space="0" w:color="auto"/>
      </w:divBdr>
      <w:divsChild>
        <w:div w:id="619919089">
          <w:marLeft w:val="480"/>
          <w:marRight w:val="0"/>
          <w:marTop w:val="0"/>
          <w:marBottom w:val="0"/>
          <w:divBdr>
            <w:top w:val="none" w:sz="0" w:space="0" w:color="auto"/>
            <w:left w:val="none" w:sz="0" w:space="0" w:color="auto"/>
            <w:bottom w:val="none" w:sz="0" w:space="0" w:color="auto"/>
            <w:right w:val="none" w:sz="0" w:space="0" w:color="auto"/>
          </w:divBdr>
        </w:div>
        <w:div w:id="678696516">
          <w:marLeft w:val="480"/>
          <w:marRight w:val="0"/>
          <w:marTop w:val="0"/>
          <w:marBottom w:val="0"/>
          <w:divBdr>
            <w:top w:val="none" w:sz="0" w:space="0" w:color="auto"/>
            <w:left w:val="none" w:sz="0" w:space="0" w:color="auto"/>
            <w:bottom w:val="none" w:sz="0" w:space="0" w:color="auto"/>
            <w:right w:val="none" w:sz="0" w:space="0" w:color="auto"/>
          </w:divBdr>
        </w:div>
        <w:div w:id="719327185">
          <w:marLeft w:val="480"/>
          <w:marRight w:val="0"/>
          <w:marTop w:val="0"/>
          <w:marBottom w:val="0"/>
          <w:divBdr>
            <w:top w:val="none" w:sz="0" w:space="0" w:color="auto"/>
            <w:left w:val="none" w:sz="0" w:space="0" w:color="auto"/>
            <w:bottom w:val="none" w:sz="0" w:space="0" w:color="auto"/>
            <w:right w:val="none" w:sz="0" w:space="0" w:color="auto"/>
          </w:divBdr>
        </w:div>
        <w:div w:id="750391305">
          <w:marLeft w:val="480"/>
          <w:marRight w:val="0"/>
          <w:marTop w:val="0"/>
          <w:marBottom w:val="0"/>
          <w:divBdr>
            <w:top w:val="none" w:sz="0" w:space="0" w:color="auto"/>
            <w:left w:val="none" w:sz="0" w:space="0" w:color="auto"/>
            <w:bottom w:val="none" w:sz="0" w:space="0" w:color="auto"/>
            <w:right w:val="none" w:sz="0" w:space="0" w:color="auto"/>
          </w:divBdr>
        </w:div>
        <w:div w:id="966273472">
          <w:marLeft w:val="480"/>
          <w:marRight w:val="0"/>
          <w:marTop w:val="0"/>
          <w:marBottom w:val="0"/>
          <w:divBdr>
            <w:top w:val="none" w:sz="0" w:space="0" w:color="auto"/>
            <w:left w:val="none" w:sz="0" w:space="0" w:color="auto"/>
            <w:bottom w:val="none" w:sz="0" w:space="0" w:color="auto"/>
            <w:right w:val="none" w:sz="0" w:space="0" w:color="auto"/>
          </w:divBdr>
        </w:div>
        <w:div w:id="1128816895">
          <w:marLeft w:val="480"/>
          <w:marRight w:val="0"/>
          <w:marTop w:val="0"/>
          <w:marBottom w:val="0"/>
          <w:divBdr>
            <w:top w:val="none" w:sz="0" w:space="0" w:color="auto"/>
            <w:left w:val="none" w:sz="0" w:space="0" w:color="auto"/>
            <w:bottom w:val="none" w:sz="0" w:space="0" w:color="auto"/>
            <w:right w:val="none" w:sz="0" w:space="0" w:color="auto"/>
          </w:divBdr>
        </w:div>
        <w:div w:id="1168642794">
          <w:marLeft w:val="480"/>
          <w:marRight w:val="0"/>
          <w:marTop w:val="0"/>
          <w:marBottom w:val="0"/>
          <w:divBdr>
            <w:top w:val="none" w:sz="0" w:space="0" w:color="auto"/>
            <w:left w:val="none" w:sz="0" w:space="0" w:color="auto"/>
            <w:bottom w:val="none" w:sz="0" w:space="0" w:color="auto"/>
            <w:right w:val="none" w:sz="0" w:space="0" w:color="auto"/>
          </w:divBdr>
        </w:div>
        <w:div w:id="1199391634">
          <w:marLeft w:val="480"/>
          <w:marRight w:val="0"/>
          <w:marTop w:val="0"/>
          <w:marBottom w:val="0"/>
          <w:divBdr>
            <w:top w:val="none" w:sz="0" w:space="0" w:color="auto"/>
            <w:left w:val="none" w:sz="0" w:space="0" w:color="auto"/>
            <w:bottom w:val="none" w:sz="0" w:space="0" w:color="auto"/>
            <w:right w:val="none" w:sz="0" w:space="0" w:color="auto"/>
          </w:divBdr>
        </w:div>
        <w:div w:id="1309552106">
          <w:marLeft w:val="480"/>
          <w:marRight w:val="0"/>
          <w:marTop w:val="0"/>
          <w:marBottom w:val="0"/>
          <w:divBdr>
            <w:top w:val="none" w:sz="0" w:space="0" w:color="auto"/>
            <w:left w:val="none" w:sz="0" w:space="0" w:color="auto"/>
            <w:bottom w:val="none" w:sz="0" w:space="0" w:color="auto"/>
            <w:right w:val="none" w:sz="0" w:space="0" w:color="auto"/>
          </w:divBdr>
        </w:div>
        <w:div w:id="1447001701">
          <w:marLeft w:val="480"/>
          <w:marRight w:val="0"/>
          <w:marTop w:val="0"/>
          <w:marBottom w:val="0"/>
          <w:divBdr>
            <w:top w:val="none" w:sz="0" w:space="0" w:color="auto"/>
            <w:left w:val="none" w:sz="0" w:space="0" w:color="auto"/>
            <w:bottom w:val="none" w:sz="0" w:space="0" w:color="auto"/>
            <w:right w:val="none" w:sz="0" w:space="0" w:color="auto"/>
          </w:divBdr>
        </w:div>
        <w:div w:id="1574506182">
          <w:marLeft w:val="480"/>
          <w:marRight w:val="0"/>
          <w:marTop w:val="0"/>
          <w:marBottom w:val="0"/>
          <w:divBdr>
            <w:top w:val="none" w:sz="0" w:space="0" w:color="auto"/>
            <w:left w:val="none" w:sz="0" w:space="0" w:color="auto"/>
            <w:bottom w:val="none" w:sz="0" w:space="0" w:color="auto"/>
            <w:right w:val="none" w:sz="0" w:space="0" w:color="auto"/>
          </w:divBdr>
        </w:div>
        <w:div w:id="1894537430">
          <w:marLeft w:val="480"/>
          <w:marRight w:val="0"/>
          <w:marTop w:val="0"/>
          <w:marBottom w:val="0"/>
          <w:divBdr>
            <w:top w:val="none" w:sz="0" w:space="0" w:color="auto"/>
            <w:left w:val="none" w:sz="0" w:space="0" w:color="auto"/>
            <w:bottom w:val="none" w:sz="0" w:space="0" w:color="auto"/>
            <w:right w:val="none" w:sz="0" w:space="0" w:color="auto"/>
          </w:divBdr>
        </w:div>
        <w:div w:id="2140684210">
          <w:marLeft w:val="480"/>
          <w:marRight w:val="0"/>
          <w:marTop w:val="0"/>
          <w:marBottom w:val="0"/>
          <w:divBdr>
            <w:top w:val="none" w:sz="0" w:space="0" w:color="auto"/>
            <w:left w:val="none" w:sz="0" w:space="0" w:color="auto"/>
            <w:bottom w:val="none" w:sz="0" w:space="0" w:color="auto"/>
            <w:right w:val="none" w:sz="0" w:space="0" w:color="auto"/>
          </w:divBdr>
        </w:div>
      </w:divsChild>
    </w:div>
    <w:div w:id="1146118943">
      <w:bodyDiv w:val="1"/>
      <w:marLeft w:val="0"/>
      <w:marRight w:val="0"/>
      <w:marTop w:val="0"/>
      <w:marBottom w:val="0"/>
      <w:divBdr>
        <w:top w:val="none" w:sz="0" w:space="0" w:color="auto"/>
        <w:left w:val="none" w:sz="0" w:space="0" w:color="auto"/>
        <w:bottom w:val="none" w:sz="0" w:space="0" w:color="auto"/>
        <w:right w:val="none" w:sz="0" w:space="0" w:color="auto"/>
      </w:divBdr>
    </w:div>
    <w:div w:id="1183283351">
      <w:bodyDiv w:val="1"/>
      <w:marLeft w:val="0"/>
      <w:marRight w:val="0"/>
      <w:marTop w:val="0"/>
      <w:marBottom w:val="0"/>
      <w:divBdr>
        <w:top w:val="none" w:sz="0" w:space="0" w:color="auto"/>
        <w:left w:val="none" w:sz="0" w:space="0" w:color="auto"/>
        <w:bottom w:val="none" w:sz="0" w:space="0" w:color="auto"/>
        <w:right w:val="none" w:sz="0" w:space="0" w:color="auto"/>
      </w:divBdr>
    </w:div>
    <w:div w:id="1204244196">
      <w:bodyDiv w:val="1"/>
      <w:marLeft w:val="0"/>
      <w:marRight w:val="0"/>
      <w:marTop w:val="0"/>
      <w:marBottom w:val="0"/>
      <w:divBdr>
        <w:top w:val="none" w:sz="0" w:space="0" w:color="auto"/>
        <w:left w:val="none" w:sz="0" w:space="0" w:color="auto"/>
        <w:bottom w:val="none" w:sz="0" w:space="0" w:color="auto"/>
        <w:right w:val="none" w:sz="0" w:space="0" w:color="auto"/>
      </w:divBdr>
      <w:divsChild>
        <w:div w:id="31539074">
          <w:marLeft w:val="480"/>
          <w:marRight w:val="0"/>
          <w:marTop w:val="0"/>
          <w:marBottom w:val="0"/>
          <w:divBdr>
            <w:top w:val="none" w:sz="0" w:space="0" w:color="auto"/>
            <w:left w:val="none" w:sz="0" w:space="0" w:color="auto"/>
            <w:bottom w:val="none" w:sz="0" w:space="0" w:color="auto"/>
            <w:right w:val="none" w:sz="0" w:space="0" w:color="auto"/>
          </w:divBdr>
        </w:div>
        <w:div w:id="70549184">
          <w:marLeft w:val="480"/>
          <w:marRight w:val="0"/>
          <w:marTop w:val="0"/>
          <w:marBottom w:val="0"/>
          <w:divBdr>
            <w:top w:val="none" w:sz="0" w:space="0" w:color="auto"/>
            <w:left w:val="none" w:sz="0" w:space="0" w:color="auto"/>
            <w:bottom w:val="none" w:sz="0" w:space="0" w:color="auto"/>
            <w:right w:val="none" w:sz="0" w:space="0" w:color="auto"/>
          </w:divBdr>
        </w:div>
        <w:div w:id="148446039">
          <w:marLeft w:val="480"/>
          <w:marRight w:val="0"/>
          <w:marTop w:val="0"/>
          <w:marBottom w:val="0"/>
          <w:divBdr>
            <w:top w:val="none" w:sz="0" w:space="0" w:color="auto"/>
            <w:left w:val="none" w:sz="0" w:space="0" w:color="auto"/>
            <w:bottom w:val="none" w:sz="0" w:space="0" w:color="auto"/>
            <w:right w:val="none" w:sz="0" w:space="0" w:color="auto"/>
          </w:divBdr>
        </w:div>
        <w:div w:id="569458751">
          <w:marLeft w:val="480"/>
          <w:marRight w:val="0"/>
          <w:marTop w:val="0"/>
          <w:marBottom w:val="0"/>
          <w:divBdr>
            <w:top w:val="none" w:sz="0" w:space="0" w:color="auto"/>
            <w:left w:val="none" w:sz="0" w:space="0" w:color="auto"/>
            <w:bottom w:val="none" w:sz="0" w:space="0" w:color="auto"/>
            <w:right w:val="none" w:sz="0" w:space="0" w:color="auto"/>
          </w:divBdr>
        </w:div>
        <w:div w:id="654259403">
          <w:marLeft w:val="480"/>
          <w:marRight w:val="0"/>
          <w:marTop w:val="0"/>
          <w:marBottom w:val="0"/>
          <w:divBdr>
            <w:top w:val="none" w:sz="0" w:space="0" w:color="auto"/>
            <w:left w:val="none" w:sz="0" w:space="0" w:color="auto"/>
            <w:bottom w:val="none" w:sz="0" w:space="0" w:color="auto"/>
            <w:right w:val="none" w:sz="0" w:space="0" w:color="auto"/>
          </w:divBdr>
        </w:div>
        <w:div w:id="801114519">
          <w:marLeft w:val="480"/>
          <w:marRight w:val="0"/>
          <w:marTop w:val="0"/>
          <w:marBottom w:val="0"/>
          <w:divBdr>
            <w:top w:val="none" w:sz="0" w:space="0" w:color="auto"/>
            <w:left w:val="none" w:sz="0" w:space="0" w:color="auto"/>
            <w:bottom w:val="none" w:sz="0" w:space="0" w:color="auto"/>
            <w:right w:val="none" w:sz="0" w:space="0" w:color="auto"/>
          </w:divBdr>
        </w:div>
        <w:div w:id="1164930151">
          <w:marLeft w:val="480"/>
          <w:marRight w:val="0"/>
          <w:marTop w:val="0"/>
          <w:marBottom w:val="0"/>
          <w:divBdr>
            <w:top w:val="none" w:sz="0" w:space="0" w:color="auto"/>
            <w:left w:val="none" w:sz="0" w:space="0" w:color="auto"/>
            <w:bottom w:val="none" w:sz="0" w:space="0" w:color="auto"/>
            <w:right w:val="none" w:sz="0" w:space="0" w:color="auto"/>
          </w:divBdr>
        </w:div>
        <w:div w:id="1511990241">
          <w:marLeft w:val="480"/>
          <w:marRight w:val="0"/>
          <w:marTop w:val="0"/>
          <w:marBottom w:val="0"/>
          <w:divBdr>
            <w:top w:val="none" w:sz="0" w:space="0" w:color="auto"/>
            <w:left w:val="none" w:sz="0" w:space="0" w:color="auto"/>
            <w:bottom w:val="none" w:sz="0" w:space="0" w:color="auto"/>
            <w:right w:val="none" w:sz="0" w:space="0" w:color="auto"/>
          </w:divBdr>
        </w:div>
        <w:div w:id="1600675758">
          <w:marLeft w:val="480"/>
          <w:marRight w:val="0"/>
          <w:marTop w:val="0"/>
          <w:marBottom w:val="0"/>
          <w:divBdr>
            <w:top w:val="none" w:sz="0" w:space="0" w:color="auto"/>
            <w:left w:val="none" w:sz="0" w:space="0" w:color="auto"/>
            <w:bottom w:val="none" w:sz="0" w:space="0" w:color="auto"/>
            <w:right w:val="none" w:sz="0" w:space="0" w:color="auto"/>
          </w:divBdr>
        </w:div>
        <w:div w:id="1646861744">
          <w:marLeft w:val="480"/>
          <w:marRight w:val="0"/>
          <w:marTop w:val="0"/>
          <w:marBottom w:val="0"/>
          <w:divBdr>
            <w:top w:val="none" w:sz="0" w:space="0" w:color="auto"/>
            <w:left w:val="none" w:sz="0" w:space="0" w:color="auto"/>
            <w:bottom w:val="none" w:sz="0" w:space="0" w:color="auto"/>
            <w:right w:val="none" w:sz="0" w:space="0" w:color="auto"/>
          </w:divBdr>
        </w:div>
        <w:div w:id="1705445830">
          <w:marLeft w:val="480"/>
          <w:marRight w:val="0"/>
          <w:marTop w:val="0"/>
          <w:marBottom w:val="0"/>
          <w:divBdr>
            <w:top w:val="none" w:sz="0" w:space="0" w:color="auto"/>
            <w:left w:val="none" w:sz="0" w:space="0" w:color="auto"/>
            <w:bottom w:val="none" w:sz="0" w:space="0" w:color="auto"/>
            <w:right w:val="none" w:sz="0" w:space="0" w:color="auto"/>
          </w:divBdr>
        </w:div>
        <w:div w:id="1721785263">
          <w:marLeft w:val="480"/>
          <w:marRight w:val="0"/>
          <w:marTop w:val="0"/>
          <w:marBottom w:val="0"/>
          <w:divBdr>
            <w:top w:val="none" w:sz="0" w:space="0" w:color="auto"/>
            <w:left w:val="none" w:sz="0" w:space="0" w:color="auto"/>
            <w:bottom w:val="none" w:sz="0" w:space="0" w:color="auto"/>
            <w:right w:val="none" w:sz="0" w:space="0" w:color="auto"/>
          </w:divBdr>
        </w:div>
        <w:div w:id="1784691839">
          <w:marLeft w:val="480"/>
          <w:marRight w:val="0"/>
          <w:marTop w:val="0"/>
          <w:marBottom w:val="0"/>
          <w:divBdr>
            <w:top w:val="none" w:sz="0" w:space="0" w:color="auto"/>
            <w:left w:val="none" w:sz="0" w:space="0" w:color="auto"/>
            <w:bottom w:val="none" w:sz="0" w:space="0" w:color="auto"/>
            <w:right w:val="none" w:sz="0" w:space="0" w:color="auto"/>
          </w:divBdr>
        </w:div>
        <w:div w:id="1916670328">
          <w:marLeft w:val="480"/>
          <w:marRight w:val="0"/>
          <w:marTop w:val="0"/>
          <w:marBottom w:val="0"/>
          <w:divBdr>
            <w:top w:val="none" w:sz="0" w:space="0" w:color="auto"/>
            <w:left w:val="none" w:sz="0" w:space="0" w:color="auto"/>
            <w:bottom w:val="none" w:sz="0" w:space="0" w:color="auto"/>
            <w:right w:val="none" w:sz="0" w:space="0" w:color="auto"/>
          </w:divBdr>
        </w:div>
        <w:div w:id="2135756585">
          <w:marLeft w:val="480"/>
          <w:marRight w:val="0"/>
          <w:marTop w:val="0"/>
          <w:marBottom w:val="0"/>
          <w:divBdr>
            <w:top w:val="none" w:sz="0" w:space="0" w:color="auto"/>
            <w:left w:val="none" w:sz="0" w:space="0" w:color="auto"/>
            <w:bottom w:val="none" w:sz="0" w:space="0" w:color="auto"/>
            <w:right w:val="none" w:sz="0" w:space="0" w:color="auto"/>
          </w:divBdr>
        </w:div>
      </w:divsChild>
    </w:div>
    <w:div w:id="1208836600">
      <w:bodyDiv w:val="1"/>
      <w:marLeft w:val="0"/>
      <w:marRight w:val="0"/>
      <w:marTop w:val="0"/>
      <w:marBottom w:val="0"/>
      <w:divBdr>
        <w:top w:val="none" w:sz="0" w:space="0" w:color="auto"/>
        <w:left w:val="none" w:sz="0" w:space="0" w:color="auto"/>
        <w:bottom w:val="none" w:sz="0" w:space="0" w:color="auto"/>
        <w:right w:val="none" w:sz="0" w:space="0" w:color="auto"/>
      </w:divBdr>
    </w:div>
    <w:div w:id="1215896725">
      <w:bodyDiv w:val="1"/>
      <w:marLeft w:val="0"/>
      <w:marRight w:val="0"/>
      <w:marTop w:val="0"/>
      <w:marBottom w:val="0"/>
      <w:divBdr>
        <w:top w:val="none" w:sz="0" w:space="0" w:color="auto"/>
        <w:left w:val="none" w:sz="0" w:space="0" w:color="auto"/>
        <w:bottom w:val="none" w:sz="0" w:space="0" w:color="auto"/>
        <w:right w:val="none" w:sz="0" w:space="0" w:color="auto"/>
      </w:divBdr>
    </w:div>
    <w:div w:id="1226525265">
      <w:bodyDiv w:val="1"/>
      <w:marLeft w:val="0"/>
      <w:marRight w:val="0"/>
      <w:marTop w:val="0"/>
      <w:marBottom w:val="0"/>
      <w:divBdr>
        <w:top w:val="none" w:sz="0" w:space="0" w:color="auto"/>
        <w:left w:val="none" w:sz="0" w:space="0" w:color="auto"/>
        <w:bottom w:val="none" w:sz="0" w:space="0" w:color="auto"/>
        <w:right w:val="none" w:sz="0" w:space="0" w:color="auto"/>
      </w:divBdr>
      <w:divsChild>
        <w:div w:id="155418185">
          <w:marLeft w:val="480"/>
          <w:marRight w:val="0"/>
          <w:marTop w:val="0"/>
          <w:marBottom w:val="0"/>
          <w:divBdr>
            <w:top w:val="none" w:sz="0" w:space="0" w:color="auto"/>
            <w:left w:val="none" w:sz="0" w:space="0" w:color="auto"/>
            <w:bottom w:val="none" w:sz="0" w:space="0" w:color="auto"/>
            <w:right w:val="none" w:sz="0" w:space="0" w:color="auto"/>
          </w:divBdr>
        </w:div>
        <w:div w:id="238373060">
          <w:marLeft w:val="480"/>
          <w:marRight w:val="0"/>
          <w:marTop w:val="0"/>
          <w:marBottom w:val="0"/>
          <w:divBdr>
            <w:top w:val="none" w:sz="0" w:space="0" w:color="auto"/>
            <w:left w:val="none" w:sz="0" w:space="0" w:color="auto"/>
            <w:bottom w:val="none" w:sz="0" w:space="0" w:color="auto"/>
            <w:right w:val="none" w:sz="0" w:space="0" w:color="auto"/>
          </w:divBdr>
        </w:div>
        <w:div w:id="286619317">
          <w:marLeft w:val="480"/>
          <w:marRight w:val="0"/>
          <w:marTop w:val="0"/>
          <w:marBottom w:val="0"/>
          <w:divBdr>
            <w:top w:val="none" w:sz="0" w:space="0" w:color="auto"/>
            <w:left w:val="none" w:sz="0" w:space="0" w:color="auto"/>
            <w:bottom w:val="none" w:sz="0" w:space="0" w:color="auto"/>
            <w:right w:val="none" w:sz="0" w:space="0" w:color="auto"/>
          </w:divBdr>
        </w:div>
        <w:div w:id="359671732">
          <w:marLeft w:val="480"/>
          <w:marRight w:val="0"/>
          <w:marTop w:val="0"/>
          <w:marBottom w:val="0"/>
          <w:divBdr>
            <w:top w:val="none" w:sz="0" w:space="0" w:color="auto"/>
            <w:left w:val="none" w:sz="0" w:space="0" w:color="auto"/>
            <w:bottom w:val="none" w:sz="0" w:space="0" w:color="auto"/>
            <w:right w:val="none" w:sz="0" w:space="0" w:color="auto"/>
          </w:divBdr>
        </w:div>
        <w:div w:id="424232252">
          <w:marLeft w:val="480"/>
          <w:marRight w:val="0"/>
          <w:marTop w:val="0"/>
          <w:marBottom w:val="0"/>
          <w:divBdr>
            <w:top w:val="none" w:sz="0" w:space="0" w:color="auto"/>
            <w:left w:val="none" w:sz="0" w:space="0" w:color="auto"/>
            <w:bottom w:val="none" w:sz="0" w:space="0" w:color="auto"/>
            <w:right w:val="none" w:sz="0" w:space="0" w:color="auto"/>
          </w:divBdr>
        </w:div>
        <w:div w:id="440489741">
          <w:marLeft w:val="480"/>
          <w:marRight w:val="0"/>
          <w:marTop w:val="0"/>
          <w:marBottom w:val="0"/>
          <w:divBdr>
            <w:top w:val="none" w:sz="0" w:space="0" w:color="auto"/>
            <w:left w:val="none" w:sz="0" w:space="0" w:color="auto"/>
            <w:bottom w:val="none" w:sz="0" w:space="0" w:color="auto"/>
            <w:right w:val="none" w:sz="0" w:space="0" w:color="auto"/>
          </w:divBdr>
        </w:div>
        <w:div w:id="696273245">
          <w:marLeft w:val="480"/>
          <w:marRight w:val="0"/>
          <w:marTop w:val="0"/>
          <w:marBottom w:val="0"/>
          <w:divBdr>
            <w:top w:val="none" w:sz="0" w:space="0" w:color="auto"/>
            <w:left w:val="none" w:sz="0" w:space="0" w:color="auto"/>
            <w:bottom w:val="none" w:sz="0" w:space="0" w:color="auto"/>
            <w:right w:val="none" w:sz="0" w:space="0" w:color="auto"/>
          </w:divBdr>
        </w:div>
        <w:div w:id="951743795">
          <w:marLeft w:val="480"/>
          <w:marRight w:val="0"/>
          <w:marTop w:val="0"/>
          <w:marBottom w:val="0"/>
          <w:divBdr>
            <w:top w:val="none" w:sz="0" w:space="0" w:color="auto"/>
            <w:left w:val="none" w:sz="0" w:space="0" w:color="auto"/>
            <w:bottom w:val="none" w:sz="0" w:space="0" w:color="auto"/>
            <w:right w:val="none" w:sz="0" w:space="0" w:color="auto"/>
          </w:divBdr>
        </w:div>
        <w:div w:id="963147748">
          <w:marLeft w:val="480"/>
          <w:marRight w:val="0"/>
          <w:marTop w:val="0"/>
          <w:marBottom w:val="0"/>
          <w:divBdr>
            <w:top w:val="none" w:sz="0" w:space="0" w:color="auto"/>
            <w:left w:val="none" w:sz="0" w:space="0" w:color="auto"/>
            <w:bottom w:val="none" w:sz="0" w:space="0" w:color="auto"/>
            <w:right w:val="none" w:sz="0" w:space="0" w:color="auto"/>
          </w:divBdr>
        </w:div>
        <w:div w:id="1230768205">
          <w:marLeft w:val="480"/>
          <w:marRight w:val="0"/>
          <w:marTop w:val="0"/>
          <w:marBottom w:val="0"/>
          <w:divBdr>
            <w:top w:val="none" w:sz="0" w:space="0" w:color="auto"/>
            <w:left w:val="none" w:sz="0" w:space="0" w:color="auto"/>
            <w:bottom w:val="none" w:sz="0" w:space="0" w:color="auto"/>
            <w:right w:val="none" w:sz="0" w:space="0" w:color="auto"/>
          </w:divBdr>
        </w:div>
        <w:div w:id="1307978487">
          <w:marLeft w:val="480"/>
          <w:marRight w:val="0"/>
          <w:marTop w:val="0"/>
          <w:marBottom w:val="0"/>
          <w:divBdr>
            <w:top w:val="none" w:sz="0" w:space="0" w:color="auto"/>
            <w:left w:val="none" w:sz="0" w:space="0" w:color="auto"/>
            <w:bottom w:val="none" w:sz="0" w:space="0" w:color="auto"/>
            <w:right w:val="none" w:sz="0" w:space="0" w:color="auto"/>
          </w:divBdr>
        </w:div>
        <w:div w:id="1528987404">
          <w:marLeft w:val="480"/>
          <w:marRight w:val="0"/>
          <w:marTop w:val="0"/>
          <w:marBottom w:val="0"/>
          <w:divBdr>
            <w:top w:val="none" w:sz="0" w:space="0" w:color="auto"/>
            <w:left w:val="none" w:sz="0" w:space="0" w:color="auto"/>
            <w:bottom w:val="none" w:sz="0" w:space="0" w:color="auto"/>
            <w:right w:val="none" w:sz="0" w:space="0" w:color="auto"/>
          </w:divBdr>
        </w:div>
        <w:div w:id="1591112074">
          <w:marLeft w:val="480"/>
          <w:marRight w:val="0"/>
          <w:marTop w:val="0"/>
          <w:marBottom w:val="0"/>
          <w:divBdr>
            <w:top w:val="none" w:sz="0" w:space="0" w:color="auto"/>
            <w:left w:val="none" w:sz="0" w:space="0" w:color="auto"/>
            <w:bottom w:val="none" w:sz="0" w:space="0" w:color="auto"/>
            <w:right w:val="none" w:sz="0" w:space="0" w:color="auto"/>
          </w:divBdr>
        </w:div>
        <w:div w:id="1656301241">
          <w:marLeft w:val="480"/>
          <w:marRight w:val="0"/>
          <w:marTop w:val="0"/>
          <w:marBottom w:val="0"/>
          <w:divBdr>
            <w:top w:val="none" w:sz="0" w:space="0" w:color="auto"/>
            <w:left w:val="none" w:sz="0" w:space="0" w:color="auto"/>
            <w:bottom w:val="none" w:sz="0" w:space="0" w:color="auto"/>
            <w:right w:val="none" w:sz="0" w:space="0" w:color="auto"/>
          </w:divBdr>
        </w:div>
        <w:div w:id="1991903977">
          <w:marLeft w:val="480"/>
          <w:marRight w:val="0"/>
          <w:marTop w:val="0"/>
          <w:marBottom w:val="0"/>
          <w:divBdr>
            <w:top w:val="none" w:sz="0" w:space="0" w:color="auto"/>
            <w:left w:val="none" w:sz="0" w:space="0" w:color="auto"/>
            <w:bottom w:val="none" w:sz="0" w:space="0" w:color="auto"/>
            <w:right w:val="none" w:sz="0" w:space="0" w:color="auto"/>
          </w:divBdr>
        </w:div>
      </w:divsChild>
    </w:div>
    <w:div w:id="1254316104">
      <w:bodyDiv w:val="1"/>
      <w:marLeft w:val="0"/>
      <w:marRight w:val="0"/>
      <w:marTop w:val="0"/>
      <w:marBottom w:val="0"/>
      <w:divBdr>
        <w:top w:val="none" w:sz="0" w:space="0" w:color="auto"/>
        <w:left w:val="none" w:sz="0" w:space="0" w:color="auto"/>
        <w:bottom w:val="none" w:sz="0" w:space="0" w:color="auto"/>
        <w:right w:val="none" w:sz="0" w:space="0" w:color="auto"/>
      </w:divBdr>
    </w:div>
    <w:div w:id="1265503399">
      <w:bodyDiv w:val="1"/>
      <w:marLeft w:val="0"/>
      <w:marRight w:val="0"/>
      <w:marTop w:val="0"/>
      <w:marBottom w:val="0"/>
      <w:divBdr>
        <w:top w:val="none" w:sz="0" w:space="0" w:color="auto"/>
        <w:left w:val="none" w:sz="0" w:space="0" w:color="auto"/>
        <w:bottom w:val="none" w:sz="0" w:space="0" w:color="auto"/>
        <w:right w:val="none" w:sz="0" w:space="0" w:color="auto"/>
      </w:divBdr>
      <w:divsChild>
        <w:div w:id="239488305">
          <w:marLeft w:val="480"/>
          <w:marRight w:val="0"/>
          <w:marTop w:val="0"/>
          <w:marBottom w:val="0"/>
          <w:divBdr>
            <w:top w:val="none" w:sz="0" w:space="0" w:color="auto"/>
            <w:left w:val="none" w:sz="0" w:space="0" w:color="auto"/>
            <w:bottom w:val="none" w:sz="0" w:space="0" w:color="auto"/>
            <w:right w:val="none" w:sz="0" w:space="0" w:color="auto"/>
          </w:divBdr>
        </w:div>
        <w:div w:id="529033696">
          <w:marLeft w:val="480"/>
          <w:marRight w:val="0"/>
          <w:marTop w:val="0"/>
          <w:marBottom w:val="0"/>
          <w:divBdr>
            <w:top w:val="none" w:sz="0" w:space="0" w:color="auto"/>
            <w:left w:val="none" w:sz="0" w:space="0" w:color="auto"/>
            <w:bottom w:val="none" w:sz="0" w:space="0" w:color="auto"/>
            <w:right w:val="none" w:sz="0" w:space="0" w:color="auto"/>
          </w:divBdr>
        </w:div>
        <w:div w:id="801188116">
          <w:marLeft w:val="480"/>
          <w:marRight w:val="0"/>
          <w:marTop w:val="0"/>
          <w:marBottom w:val="0"/>
          <w:divBdr>
            <w:top w:val="none" w:sz="0" w:space="0" w:color="auto"/>
            <w:left w:val="none" w:sz="0" w:space="0" w:color="auto"/>
            <w:bottom w:val="none" w:sz="0" w:space="0" w:color="auto"/>
            <w:right w:val="none" w:sz="0" w:space="0" w:color="auto"/>
          </w:divBdr>
        </w:div>
        <w:div w:id="810945572">
          <w:marLeft w:val="480"/>
          <w:marRight w:val="0"/>
          <w:marTop w:val="0"/>
          <w:marBottom w:val="0"/>
          <w:divBdr>
            <w:top w:val="none" w:sz="0" w:space="0" w:color="auto"/>
            <w:left w:val="none" w:sz="0" w:space="0" w:color="auto"/>
            <w:bottom w:val="none" w:sz="0" w:space="0" w:color="auto"/>
            <w:right w:val="none" w:sz="0" w:space="0" w:color="auto"/>
          </w:divBdr>
        </w:div>
        <w:div w:id="904098877">
          <w:marLeft w:val="480"/>
          <w:marRight w:val="0"/>
          <w:marTop w:val="0"/>
          <w:marBottom w:val="0"/>
          <w:divBdr>
            <w:top w:val="none" w:sz="0" w:space="0" w:color="auto"/>
            <w:left w:val="none" w:sz="0" w:space="0" w:color="auto"/>
            <w:bottom w:val="none" w:sz="0" w:space="0" w:color="auto"/>
            <w:right w:val="none" w:sz="0" w:space="0" w:color="auto"/>
          </w:divBdr>
        </w:div>
        <w:div w:id="1053235811">
          <w:marLeft w:val="480"/>
          <w:marRight w:val="0"/>
          <w:marTop w:val="0"/>
          <w:marBottom w:val="0"/>
          <w:divBdr>
            <w:top w:val="none" w:sz="0" w:space="0" w:color="auto"/>
            <w:left w:val="none" w:sz="0" w:space="0" w:color="auto"/>
            <w:bottom w:val="none" w:sz="0" w:space="0" w:color="auto"/>
            <w:right w:val="none" w:sz="0" w:space="0" w:color="auto"/>
          </w:divBdr>
        </w:div>
        <w:div w:id="1253665999">
          <w:marLeft w:val="480"/>
          <w:marRight w:val="0"/>
          <w:marTop w:val="0"/>
          <w:marBottom w:val="0"/>
          <w:divBdr>
            <w:top w:val="none" w:sz="0" w:space="0" w:color="auto"/>
            <w:left w:val="none" w:sz="0" w:space="0" w:color="auto"/>
            <w:bottom w:val="none" w:sz="0" w:space="0" w:color="auto"/>
            <w:right w:val="none" w:sz="0" w:space="0" w:color="auto"/>
          </w:divBdr>
        </w:div>
        <w:div w:id="1448543859">
          <w:marLeft w:val="480"/>
          <w:marRight w:val="0"/>
          <w:marTop w:val="0"/>
          <w:marBottom w:val="0"/>
          <w:divBdr>
            <w:top w:val="none" w:sz="0" w:space="0" w:color="auto"/>
            <w:left w:val="none" w:sz="0" w:space="0" w:color="auto"/>
            <w:bottom w:val="none" w:sz="0" w:space="0" w:color="auto"/>
            <w:right w:val="none" w:sz="0" w:space="0" w:color="auto"/>
          </w:divBdr>
        </w:div>
        <w:div w:id="1527985086">
          <w:marLeft w:val="480"/>
          <w:marRight w:val="0"/>
          <w:marTop w:val="0"/>
          <w:marBottom w:val="0"/>
          <w:divBdr>
            <w:top w:val="none" w:sz="0" w:space="0" w:color="auto"/>
            <w:left w:val="none" w:sz="0" w:space="0" w:color="auto"/>
            <w:bottom w:val="none" w:sz="0" w:space="0" w:color="auto"/>
            <w:right w:val="none" w:sz="0" w:space="0" w:color="auto"/>
          </w:divBdr>
        </w:div>
        <w:div w:id="1540045105">
          <w:marLeft w:val="480"/>
          <w:marRight w:val="0"/>
          <w:marTop w:val="0"/>
          <w:marBottom w:val="0"/>
          <w:divBdr>
            <w:top w:val="none" w:sz="0" w:space="0" w:color="auto"/>
            <w:left w:val="none" w:sz="0" w:space="0" w:color="auto"/>
            <w:bottom w:val="none" w:sz="0" w:space="0" w:color="auto"/>
            <w:right w:val="none" w:sz="0" w:space="0" w:color="auto"/>
          </w:divBdr>
        </w:div>
        <w:div w:id="1556165172">
          <w:marLeft w:val="480"/>
          <w:marRight w:val="0"/>
          <w:marTop w:val="0"/>
          <w:marBottom w:val="0"/>
          <w:divBdr>
            <w:top w:val="none" w:sz="0" w:space="0" w:color="auto"/>
            <w:left w:val="none" w:sz="0" w:space="0" w:color="auto"/>
            <w:bottom w:val="none" w:sz="0" w:space="0" w:color="auto"/>
            <w:right w:val="none" w:sz="0" w:space="0" w:color="auto"/>
          </w:divBdr>
        </w:div>
        <w:div w:id="1684891267">
          <w:marLeft w:val="480"/>
          <w:marRight w:val="0"/>
          <w:marTop w:val="0"/>
          <w:marBottom w:val="0"/>
          <w:divBdr>
            <w:top w:val="none" w:sz="0" w:space="0" w:color="auto"/>
            <w:left w:val="none" w:sz="0" w:space="0" w:color="auto"/>
            <w:bottom w:val="none" w:sz="0" w:space="0" w:color="auto"/>
            <w:right w:val="none" w:sz="0" w:space="0" w:color="auto"/>
          </w:divBdr>
        </w:div>
        <w:div w:id="1761484080">
          <w:marLeft w:val="480"/>
          <w:marRight w:val="0"/>
          <w:marTop w:val="0"/>
          <w:marBottom w:val="0"/>
          <w:divBdr>
            <w:top w:val="none" w:sz="0" w:space="0" w:color="auto"/>
            <w:left w:val="none" w:sz="0" w:space="0" w:color="auto"/>
            <w:bottom w:val="none" w:sz="0" w:space="0" w:color="auto"/>
            <w:right w:val="none" w:sz="0" w:space="0" w:color="auto"/>
          </w:divBdr>
        </w:div>
        <w:div w:id="1813866558">
          <w:marLeft w:val="480"/>
          <w:marRight w:val="0"/>
          <w:marTop w:val="0"/>
          <w:marBottom w:val="0"/>
          <w:divBdr>
            <w:top w:val="none" w:sz="0" w:space="0" w:color="auto"/>
            <w:left w:val="none" w:sz="0" w:space="0" w:color="auto"/>
            <w:bottom w:val="none" w:sz="0" w:space="0" w:color="auto"/>
            <w:right w:val="none" w:sz="0" w:space="0" w:color="auto"/>
          </w:divBdr>
        </w:div>
        <w:div w:id="1977252257">
          <w:marLeft w:val="480"/>
          <w:marRight w:val="0"/>
          <w:marTop w:val="0"/>
          <w:marBottom w:val="0"/>
          <w:divBdr>
            <w:top w:val="none" w:sz="0" w:space="0" w:color="auto"/>
            <w:left w:val="none" w:sz="0" w:space="0" w:color="auto"/>
            <w:bottom w:val="none" w:sz="0" w:space="0" w:color="auto"/>
            <w:right w:val="none" w:sz="0" w:space="0" w:color="auto"/>
          </w:divBdr>
        </w:div>
        <w:div w:id="2050568303">
          <w:marLeft w:val="480"/>
          <w:marRight w:val="0"/>
          <w:marTop w:val="0"/>
          <w:marBottom w:val="0"/>
          <w:divBdr>
            <w:top w:val="none" w:sz="0" w:space="0" w:color="auto"/>
            <w:left w:val="none" w:sz="0" w:space="0" w:color="auto"/>
            <w:bottom w:val="none" w:sz="0" w:space="0" w:color="auto"/>
            <w:right w:val="none" w:sz="0" w:space="0" w:color="auto"/>
          </w:divBdr>
        </w:div>
        <w:div w:id="2070374141">
          <w:marLeft w:val="480"/>
          <w:marRight w:val="0"/>
          <w:marTop w:val="0"/>
          <w:marBottom w:val="0"/>
          <w:divBdr>
            <w:top w:val="none" w:sz="0" w:space="0" w:color="auto"/>
            <w:left w:val="none" w:sz="0" w:space="0" w:color="auto"/>
            <w:bottom w:val="none" w:sz="0" w:space="0" w:color="auto"/>
            <w:right w:val="none" w:sz="0" w:space="0" w:color="auto"/>
          </w:divBdr>
        </w:div>
        <w:div w:id="2081370565">
          <w:marLeft w:val="480"/>
          <w:marRight w:val="0"/>
          <w:marTop w:val="0"/>
          <w:marBottom w:val="0"/>
          <w:divBdr>
            <w:top w:val="none" w:sz="0" w:space="0" w:color="auto"/>
            <w:left w:val="none" w:sz="0" w:space="0" w:color="auto"/>
            <w:bottom w:val="none" w:sz="0" w:space="0" w:color="auto"/>
            <w:right w:val="none" w:sz="0" w:space="0" w:color="auto"/>
          </w:divBdr>
        </w:div>
      </w:divsChild>
    </w:div>
    <w:div w:id="1274433254">
      <w:bodyDiv w:val="1"/>
      <w:marLeft w:val="0"/>
      <w:marRight w:val="0"/>
      <w:marTop w:val="0"/>
      <w:marBottom w:val="0"/>
      <w:divBdr>
        <w:top w:val="none" w:sz="0" w:space="0" w:color="auto"/>
        <w:left w:val="none" w:sz="0" w:space="0" w:color="auto"/>
        <w:bottom w:val="none" w:sz="0" w:space="0" w:color="auto"/>
        <w:right w:val="none" w:sz="0" w:space="0" w:color="auto"/>
      </w:divBdr>
    </w:div>
    <w:div w:id="1283342456">
      <w:bodyDiv w:val="1"/>
      <w:marLeft w:val="0"/>
      <w:marRight w:val="0"/>
      <w:marTop w:val="0"/>
      <w:marBottom w:val="0"/>
      <w:divBdr>
        <w:top w:val="none" w:sz="0" w:space="0" w:color="auto"/>
        <w:left w:val="none" w:sz="0" w:space="0" w:color="auto"/>
        <w:bottom w:val="none" w:sz="0" w:space="0" w:color="auto"/>
        <w:right w:val="none" w:sz="0" w:space="0" w:color="auto"/>
      </w:divBdr>
    </w:div>
    <w:div w:id="1308826396">
      <w:bodyDiv w:val="1"/>
      <w:marLeft w:val="0"/>
      <w:marRight w:val="0"/>
      <w:marTop w:val="0"/>
      <w:marBottom w:val="0"/>
      <w:divBdr>
        <w:top w:val="none" w:sz="0" w:space="0" w:color="auto"/>
        <w:left w:val="none" w:sz="0" w:space="0" w:color="auto"/>
        <w:bottom w:val="none" w:sz="0" w:space="0" w:color="auto"/>
        <w:right w:val="none" w:sz="0" w:space="0" w:color="auto"/>
      </w:divBdr>
      <w:divsChild>
        <w:div w:id="161042963">
          <w:marLeft w:val="480"/>
          <w:marRight w:val="0"/>
          <w:marTop w:val="0"/>
          <w:marBottom w:val="0"/>
          <w:divBdr>
            <w:top w:val="none" w:sz="0" w:space="0" w:color="auto"/>
            <w:left w:val="none" w:sz="0" w:space="0" w:color="auto"/>
            <w:bottom w:val="none" w:sz="0" w:space="0" w:color="auto"/>
            <w:right w:val="none" w:sz="0" w:space="0" w:color="auto"/>
          </w:divBdr>
        </w:div>
        <w:div w:id="322130121">
          <w:marLeft w:val="480"/>
          <w:marRight w:val="0"/>
          <w:marTop w:val="0"/>
          <w:marBottom w:val="0"/>
          <w:divBdr>
            <w:top w:val="none" w:sz="0" w:space="0" w:color="auto"/>
            <w:left w:val="none" w:sz="0" w:space="0" w:color="auto"/>
            <w:bottom w:val="none" w:sz="0" w:space="0" w:color="auto"/>
            <w:right w:val="none" w:sz="0" w:space="0" w:color="auto"/>
          </w:divBdr>
        </w:div>
        <w:div w:id="353651909">
          <w:marLeft w:val="480"/>
          <w:marRight w:val="0"/>
          <w:marTop w:val="0"/>
          <w:marBottom w:val="0"/>
          <w:divBdr>
            <w:top w:val="none" w:sz="0" w:space="0" w:color="auto"/>
            <w:left w:val="none" w:sz="0" w:space="0" w:color="auto"/>
            <w:bottom w:val="none" w:sz="0" w:space="0" w:color="auto"/>
            <w:right w:val="none" w:sz="0" w:space="0" w:color="auto"/>
          </w:divBdr>
        </w:div>
        <w:div w:id="488524922">
          <w:marLeft w:val="480"/>
          <w:marRight w:val="0"/>
          <w:marTop w:val="0"/>
          <w:marBottom w:val="0"/>
          <w:divBdr>
            <w:top w:val="none" w:sz="0" w:space="0" w:color="auto"/>
            <w:left w:val="none" w:sz="0" w:space="0" w:color="auto"/>
            <w:bottom w:val="none" w:sz="0" w:space="0" w:color="auto"/>
            <w:right w:val="none" w:sz="0" w:space="0" w:color="auto"/>
          </w:divBdr>
        </w:div>
        <w:div w:id="504168721">
          <w:marLeft w:val="480"/>
          <w:marRight w:val="0"/>
          <w:marTop w:val="0"/>
          <w:marBottom w:val="0"/>
          <w:divBdr>
            <w:top w:val="none" w:sz="0" w:space="0" w:color="auto"/>
            <w:left w:val="none" w:sz="0" w:space="0" w:color="auto"/>
            <w:bottom w:val="none" w:sz="0" w:space="0" w:color="auto"/>
            <w:right w:val="none" w:sz="0" w:space="0" w:color="auto"/>
          </w:divBdr>
        </w:div>
        <w:div w:id="1249997361">
          <w:marLeft w:val="480"/>
          <w:marRight w:val="0"/>
          <w:marTop w:val="0"/>
          <w:marBottom w:val="0"/>
          <w:divBdr>
            <w:top w:val="none" w:sz="0" w:space="0" w:color="auto"/>
            <w:left w:val="none" w:sz="0" w:space="0" w:color="auto"/>
            <w:bottom w:val="none" w:sz="0" w:space="0" w:color="auto"/>
            <w:right w:val="none" w:sz="0" w:space="0" w:color="auto"/>
          </w:divBdr>
        </w:div>
        <w:div w:id="1320495813">
          <w:marLeft w:val="480"/>
          <w:marRight w:val="0"/>
          <w:marTop w:val="0"/>
          <w:marBottom w:val="0"/>
          <w:divBdr>
            <w:top w:val="none" w:sz="0" w:space="0" w:color="auto"/>
            <w:left w:val="none" w:sz="0" w:space="0" w:color="auto"/>
            <w:bottom w:val="none" w:sz="0" w:space="0" w:color="auto"/>
            <w:right w:val="none" w:sz="0" w:space="0" w:color="auto"/>
          </w:divBdr>
        </w:div>
        <w:div w:id="1331252490">
          <w:marLeft w:val="480"/>
          <w:marRight w:val="0"/>
          <w:marTop w:val="0"/>
          <w:marBottom w:val="0"/>
          <w:divBdr>
            <w:top w:val="none" w:sz="0" w:space="0" w:color="auto"/>
            <w:left w:val="none" w:sz="0" w:space="0" w:color="auto"/>
            <w:bottom w:val="none" w:sz="0" w:space="0" w:color="auto"/>
            <w:right w:val="none" w:sz="0" w:space="0" w:color="auto"/>
          </w:divBdr>
        </w:div>
        <w:div w:id="1338339718">
          <w:marLeft w:val="480"/>
          <w:marRight w:val="0"/>
          <w:marTop w:val="0"/>
          <w:marBottom w:val="0"/>
          <w:divBdr>
            <w:top w:val="none" w:sz="0" w:space="0" w:color="auto"/>
            <w:left w:val="none" w:sz="0" w:space="0" w:color="auto"/>
            <w:bottom w:val="none" w:sz="0" w:space="0" w:color="auto"/>
            <w:right w:val="none" w:sz="0" w:space="0" w:color="auto"/>
          </w:divBdr>
        </w:div>
        <w:div w:id="1426028852">
          <w:marLeft w:val="480"/>
          <w:marRight w:val="0"/>
          <w:marTop w:val="0"/>
          <w:marBottom w:val="0"/>
          <w:divBdr>
            <w:top w:val="none" w:sz="0" w:space="0" w:color="auto"/>
            <w:left w:val="none" w:sz="0" w:space="0" w:color="auto"/>
            <w:bottom w:val="none" w:sz="0" w:space="0" w:color="auto"/>
            <w:right w:val="none" w:sz="0" w:space="0" w:color="auto"/>
          </w:divBdr>
        </w:div>
        <w:div w:id="1556307285">
          <w:marLeft w:val="480"/>
          <w:marRight w:val="0"/>
          <w:marTop w:val="0"/>
          <w:marBottom w:val="0"/>
          <w:divBdr>
            <w:top w:val="none" w:sz="0" w:space="0" w:color="auto"/>
            <w:left w:val="none" w:sz="0" w:space="0" w:color="auto"/>
            <w:bottom w:val="none" w:sz="0" w:space="0" w:color="auto"/>
            <w:right w:val="none" w:sz="0" w:space="0" w:color="auto"/>
          </w:divBdr>
        </w:div>
        <w:div w:id="1725519957">
          <w:marLeft w:val="480"/>
          <w:marRight w:val="0"/>
          <w:marTop w:val="0"/>
          <w:marBottom w:val="0"/>
          <w:divBdr>
            <w:top w:val="none" w:sz="0" w:space="0" w:color="auto"/>
            <w:left w:val="none" w:sz="0" w:space="0" w:color="auto"/>
            <w:bottom w:val="none" w:sz="0" w:space="0" w:color="auto"/>
            <w:right w:val="none" w:sz="0" w:space="0" w:color="auto"/>
          </w:divBdr>
        </w:div>
        <w:div w:id="1823346861">
          <w:marLeft w:val="480"/>
          <w:marRight w:val="0"/>
          <w:marTop w:val="0"/>
          <w:marBottom w:val="0"/>
          <w:divBdr>
            <w:top w:val="none" w:sz="0" w:space="0" w:color="auto"/>
            <w:left w:val="none" w:sz="0" w:space="0" w:color="auto"/>
            <w:bottom w:val="none" w:sz="0" w:space="0" w:color="auto"/>
            <w:right w:val="none" w:sz="0" w:space="0" w:color="auto"/>
          </w:divBdr>
        </w:div>
        <w:div w:id="1987472582">
          <w:marLeft w:val="480"/>
          <w:marRight w:val="0"/>
          <w:marTop w:val="0"/>
          <w:marBottom w:val="0"/>
          <w:divBdr>
            <w:top w:val="none" w:sz="0" w:space="0" w:color="auto"/>
            <w:left w:val="none" w:sz="0" w:space="0" w:color="auto"/>
            <w:bottom w:val="none" w:sz="0" w:space="0" w:color="auto"/>
            <w:right w:val="none" w:sz="0" w:space="0" w:color="auto"/>
          </w:divBdr>
        </w:div>
        <w:div w:id="2093505723">
          <w:marLeft w:val="480"/>
          <w:marRight w:val="0"/>
          <w:marTop w:val="0"/>
          <w:marBottom w:val="0"/>
          <w:divBdr>
            <w:top w:val="none" w:sz="0" w:space="0" w:color="auto"/>
            <w:left w:val="none" w:sz="0" w:space="0" w:color="auto"/>
            <w:bottom w:val="none" w:sz="0" w:space="0" w:color="auto"/>
            <w:right w:val="none" w:sz="0" w:space="0" w:color="auto"/>
          </w:divBdr>
        </w:div>
      </w:divsChild>
    </w:div>
    <w:div w:id="1315451524">
      <w:bodyDiv w:val="1"/>
      <w:marLeft w:val="0"/>
      <w:marRight w:val="0"/>
      <w:marTop w:val="0"/>
      <w:marBottom w:val="0"/>
      <w:divBdr>
        <w:top w:val="none" w:sz="0" w:space="0" w:color="auto"/>
        <w:left w:val="none" w:sz="0" w:space="0" w:color="auto"/>
        <w:bottom w:val="none" w:sz="0" w:space="0" w:color="auto"/>
        <w:right w:val="none" w:sz="0" w:space="0" w:color="auto"/>
      </w:divBdr>
    </w:div>
    <w:div w:id="1338997846">
      <w:bodyDiv w:val="1"/>
      <w:marLeft w:val="0"/>
      <w:marRight w:val="0"/>
      <w:marTop w:val="0"/>
      <w:marBottom w:val="0"/>
      <w:divBdr>
        <w:top w:val="none" w:sz="0" w:space="0" w:color="auto"/>
        <w:left w:val="none" w:sz="0" w:space="0" w:color="auto"/>
        <w:bottom w:val="none" w:sz="0" w:space="0" w:color="auto"/>
        <w:right w:val="none" w:sz="0" w:space="0" w:color="auto"/>
      </w:divBdr>
    </w:div>
    <w:div w:id="1339381437">
      <w:bodyDiv w:val="1"/>
      <w:marLeft w:val="0"/>
      <w:marRight w:val="0"/>
      <w:marTop w:val="0"/>
      <w:marBottom w:val="0"/>
      <w:divBdr>
        <w:top w:val="none" w:sz="0" w:space="0" w:color="auto"/>
        <w:left w:val="none" w:sz="0" w:space="0" w:color="auto"/>
        <w:bottom w:val="none" w:sz="0" w:space="0" w:color="auto"/>
        <w:right w:val="none" w:sz="0" w:space="0" w:color="auto"/>
      </w:divBdr>
    </w:div>
    <w:div w:id="1356231636">
      <w:bodyDiv w:val="1"/>
      <w:marLeft w:val="0"/>
      <w:marRight w:val="0"/>
      <w:marTop w:val="0"/>
      <w:marBottom w:val="0"/>
      <w:divBdr>
        <w:top w:val="none" w:sz="0" w:space="0" w:color="auto"/>
        <w:left w:val="none" w:sz="0" w:space="0" w:color="auto"/>
        <w:bottom w:val="none" w:sz="0" w:space="0" w:color="auto"/>
        <w:right w:val="none" w:sz="0" w:space="0" w:color="auto"/>
      </w:divBdr>
      <w:divsChild>
        <w:div w:id="216670183">
          <w:marLeft w:val="480"/>
          <w:marRight w:val="0"/>
          <w:marTop w:val="0"/>
          <w:marBottom w:val="0"/>
          <w:divBdr>
            <w:top w:val="none" w:sz="0" w:space="0" w:color="auto"/>
            <w:left w:val="none" w:sz="0" w:space="0" w:color="auto"/>
            <w:bottom w:val="none" w:sz="0" w:space="0" w:color="auto"/>
            <w:right w:val="none" w:sz="0" w:space="0" w:color="auto"/>
          </w:divBdr>
        </w:div>
        <w:div w:id="383722570">
          <w:marLeft w:val="480"/>
          <w:marRight w:val="0"/>
          <w:marTop w:val="0"/>
          <w:marBottom w:val="0"/>
          <w:divBdr>
            <w:top w:val="none" w:sz="0" w:space="0" w:color="auto"/>
            <w:left w:val="none" w:sz="0" w:space="0" w:color="auto"/>
            <w:bottom w:val="none" w:sz="0" w:space="0" w:color="auto"/>
            <w:right w:val="none" w:sz="0" w:space="0" w:color="auto"/>
          </w:divBdr>
        </w:div>
        <w:div w:id="579825456">
          <w:marLeft w:val="480"/>
          <w:marRight w:val="0"/>
          <w:marTop w:val="0"/>
          <w:marBottom w:val="0"/>
          <w:divBdr>
            <w:top w:val="none" w:sz="0" w:space="0" w:color="auto"/>
            <w:left w:val="none" w:sz="0" w:space="0" w:color="auto"/>
            <w:bottom w:val="none" w:sz="0" w:space="0" w:color="auto"/>
            <w:right w:val="none" w:sz="0" w:space="0" w:color="auto"/>
          </w:divBdr>
        </w:div>
        <w:div w:id="669721277">
          <w:marLeft w:val="480"/>
          <w:marRight w:val="0"/>
          <w:marTop w:val="0"/>
          <w:marBottom w:val="0"/>
          <w:divBdr>
            <w:top w:val="none" w:sz="0" w:space="0" w:color="auto"/>
            <w:left w:val="none" w:sz="0" w:space="0" w:color="auto"/>
            <w:bottom w:val="none" w:sz="0" w:space="0" w:color="auto"/>
            <w:right w:val="none" w:sz="0" w:space="0" w:color="auto"/>
          </w:divBdr>
        </w:div>
        <w:div w:id="696657914">
          <w:marLeft w:val="480"/>
          <w:marRight w:val="0"/>
          <w:marTop w:val="0"/>
          <w:marBottom w:val="0"/>
          <w:divBdr>
            <w:top w:val="none" w:sz="0" w:space="0" w:color="auto"/>
            <w:left w:val="none" w:sz="0" w:space="0" w:color="auto"/>
            <w:bottom w:val="none" w:sz="0" w:space="0" w:color="auto"/>
            <w:right w:val="none" w:sz="0" w:space="0" w:color="auto"/>
          </w:divBdr>
        </w:div>
        <w:div w:id="788740782">
          <w:marLeft w:val="480"/>
          <w:marRight w:val="0"/>
          <w:marTop w:val="0"/>
          <w:marBottom w:val="0"/>
          <w:divBdr>
            <w:top w:val="none" w:sz="0" w:space="0" w:color="auto"/>
            <w:left w:val="none" w:sz="0" w:space="0" w:color="auto"/>
            <w:bottom w:val="none" w:sz="0" w:space="0" w:color="auto"/>
            <w:right w:val="none" w:sz="0" w:space="0" w:color="auto"/>
          </w:divBdr>
        </w:div>
        <w:div w:id="828864918">
          <w:marLeft w:val="480"/>
          <w:marRight w:val="0"/>
          <w:marTop w:val="0"/>
          <w:marBottom w:val="0"/>
          <w:divBdr>
            <w:top w:val="none" w:sz="0" w:space="0" w:color="auto"/>
            <w:left w:val="none" w:sz="0" w:space="0" w:color="auto"/>
            <w:bottom w:val="none" w:sz="0" w:space="0" w:color="auto"/>
            <w:right w:val="none" w:sz="0" w:space="0" w:color="auto"/>
          </w:divBdr>
        </w:div>
        <w:div w:id="846137880">
          <w:marLeft w:val="480"/>
          <w:marRight w:val="0"/>
          <w:marTop w:val="0"/>
          <w:marBottom w:val="0"/>
          <w:divBdr>
            <w:top w:val="none" w:sz="0" w:space="0" w:color="auto"/>
            <w:left w:val="none" w:sz="0" w:space="0" w:color="auto"/>
            <w:bottom w:val="none" w:sz="0" w:space="0" w:color="auto"/>
            <w:right w:val="none" w:sz="0" w:space="0" w:color="auto"/>
          </w:divBdr>
        </w:div>
        <w:div w:id="957687917">
          <w:marLeft w:val="480"/>
          <w:marRight w:val="0"/>
          <w:marTop w:val="0"/>
          <w:marBottom w:val="0"/>
          <w:divBdr>
            <w:top w:val="none" w:sz="0" w:space="0" w:color="auto"/>
            <w:left w:val="none" w:sz="0" w:space="0" w:color="auto"/>
            <w:bottom w:val="none" w:sz="0" w:space="0" w:color="auto"/>
            <w:right w:val="none" w:sz="0" w:space="0" w:color="auto"/>
          </w:divBdr>
        </w:div>
        <w:div w:id="962228700">
          <w:marLeft w:val="480"/>
          <w:marRight w:val="0"/>
          <w:marTop w:val="0"/>
          <w:marBottom w:val="0"/>
          <w:divBdr>
            <w:top w:val="none" w:sz="0" w:space="0" w:color="auto"/>
            <w:left w:val="none" w:sz="0" w:space="0" w:color="auto"/>
            <w:bottom w:val="none" w:sz="0" w:space="0" w:color="auto"/>
            <w:right w:val="none" w:sz="0" w:space="0" w:color="auto"/>
          </w:divBdr>
        </w:div>
        <w:div w:id="1013923932">
          <w:marLeft w:val="480"/>
          <w:marRight w:val="0"/>
          <w:marTop w:val="0"/>
          <w:marBottom w:val="0"/>
          <w:divBdr>
            <w:top w:val="none" w:sz="0" w:space="0" w:color="auto"/>
            <w:left w:val="none" w:sz="0" w:space="0" w:color="auto"/>
            <w:bottom w:val="none" w:sz="0" w:space="0" w:color="auto"/>
            <w:right w:val="none" w:sz="0" w:space="0" w:color="auto"/>
          </w:divBdr>
        </w:div>
        <w:div w:id="1341469736">
          <w:marLeft w:val="480"/>
          <w:marRight w:val="0"/>
          <w:marTop w:val="0"/>
          <w:marBottom w:val="0"/>
          <w:divBdr>
            <w:top w:val="none" w:sz="0" w:space="0" w:color="auto"/>
            <w:left w:val="none" w:sz="0" w:space="0" w:color="auto"/>
            <w:bottom w:val="none" w:sz="0" w:space="0" w:color="auto"/>
            <w:right w:val="none" w:sz="0" w:space="0" w:color="auto"/>
          </w:divBdr>
        </w:div>
        <w:div w:id="1443568296">
          <w:marLeft w:val="480"/>
          <w:marRight w:val="0"/>
          <w:marTop w:val="0"/>
          <w:marBottom w:val="0"/>
          <w:divBdr>
            <w:top w:val="none" w:sz="0" w:space="0" w:color="auto"/>
            <w:left w:val="none" w:sz="0" w:space="0" w:color="auto"/>
            <w:bottom w:val="none" w:sz="0" w:space="0" w:color="auto"/>
            <w:right w:val="none" w:sz="0" w:space="0" w:color="auto"/>
          </w:divBdr>
        </w:div>
        <w:div w:id="1683051455">
          <w:marLeft w:val="480"/>
          <w:marRight w:val="0"/>
          <w:marTop w:val="0"/>
          <w:marBottom w:val="0"/>
          <w:divBdr>
            <w:top w:val="none" w:sz="0" w:space="0" w:color="auto"/>
            <w:left w:val="none" w:sz="0" w:space="0" w:color="auto"/>
            <w:bottom w:val="none" w:sz="0" w:space="0" w:color="auto"/>
            <w:right w:val="none" w:sz="0" w:space="0" w:color="auto"/>
          </w:divBdr>
        </w:div>
        <w:div w:id="1901552385">
          <w:marLeft w:val="480"/>
          <w:marRight w:val="0"/>
          <w:marTop w:val="0"/>
          <w:marBottom w:val="0"/>
          <w:divBdr>
            <w:top w:val="none" w:sz="0" w:space="0" w:color="auto"/>
            <w:left w:val="none" w:sz="0" w:space="0" w:color="auto"/>
            <w:bottom w:val="none" w:sz="0" w:space="0" w:color="auto"/>
            <w:right w:val="none" w:sz="0" w:space="0" w:color="auto"/>
          </w:divBdr>
        </w:div>
      </w:divsChild>
    </w:div>
    <w:div w:id="1374232508">
      <w:bodyDiv w:val="1"/>
      <w:marLeft w:val="0"/>
      <w:marRight w:val="0"/>
      <w:marTop w:val="0"/>
      <w:marBottom w:val="0"/>
      <w:divBdr>
        <w:top w:val="none" w:sz="0" w:space="0" w:color="auto"/>
        <w:left w:val="none" w:sz="0" w:space="0" w:color="auto"/>
        <w:bottom w:val="none" w:sz="0" w:space="0" w:color="auto"/>
        <w:right w:val="none" w:sz="0" w:space="0" w:color="auto"/>
      </w:divBdr>
    </w:div>
    <w:div w:id="1376736769">
      <w:bodyDiv w:val="1"/>
      <w:marLeft w:val="0"/>
      <w:marRight w:val="0"/>
      <w:marTop w:val="0"/>
      <w:marBottom w:val="0"/>
      <w:divBdr>
        <w:top w:val="none" w:sz="0" w:space="0" w:color="auto"/>
        <w:left w:val="none" w:sz="0" w:space="0" w:color="auto"/>
        <w:bottom w:val="none" w:sz="0" w:space="0" w:color="auto"/>
        <w:right w:val="none" w:sz="0" w:space="0" w:color="auto"/>
      </w:divBdr>
    </w:div>
    <w:div w:id="1380712924">
      <w:bodyDiv w:val="1"/>
      <w:marLeft w:val="0"/>
      <w:marRight w:val="0"/>
      <w:marTop w:val="0"/>
      <w:marBottom w:val="0"/>
      <w:divBdr>
        <w:top w:val="none" w:sz="0" w:space="0" w:color="auto"/>
        <w:left w:val="none" w:sz="0" w:space="0" w:color="auto"/>
        <w:bottom w:val="none" w:sz="0" w:space="0" w:color="auto"/>
        <w:right w:val="none" w:sz="0" w:space="0" w:color="auto"/>
      </w:divBdr>
    </w:div>
    <w:div w:id="1394499023">
      <w:bodyDiv w:val="1"/>
      <w:marLeft w:val="0"/>
      <w:marRight w:val="0"/>
      <w:marTop w:val="0"/>
      <w:marBottom w:val="0"/>
      <w:divBdr>
        <w:top w:val="none" w:sz="0" w:space="0" w:color="auto"/>
        <w:left w:val="none" w:sz="0" w:space="0" w:color="auto"/>
        <w:bottom w:val="none" w:sz="0" w:space="0" w:color="auto"/>
        <w:right w:val="none" w:sz="0" w:space="0" w:color="auto"/>
      </w:divBdr>
    </w:div>
    <w:div w:id="1403915127">
      <w:bodyDiv w:val="1"/>
      <w:marLeft w:val="0"/>
      <w:marRight w:val="0"/>
      <w:marTop w:val="0"/>
      <w:marBottom w:val="0"/>
      <w:divBdr>
        <w:top w:val="none" w:sz="0" w:space="0" w:color="auto"/>
        <w:left w:val="none" w:sz="0" w:space="0" w:color="auto"/>
        <w:bottom w:val="none" w:sz="0" w:space="0" w:color="auto"/>
        <w:right w:val="none" w:sz="0" w:space="0" w:color="auto"/>
      </w:divBdr>
      <w:divsChild>
        <w:div w:id="126241295">
          <w:marLeft w:val="480"/>
          <w:marRight w:val="0"/>
          <w:marTop w:val="0"/>
          <w:marBottom w:val="0"/>
          <w:divBdr>
            <w:top w:val="none" w:sz="0" w:space="0" w:color="auto"/>
            <w:left w:val="none" w:sz="0" w:space="0" w:color="auto"/>
            <w:bottom w:val="none" w:sz="0" w:space="0" w:color="auto"/>
            <w:right w:val="none" w:sz="0" w:space="0" w:color="auto"/>
          </w:divBdr>
        </w:div>
        <w:div w:id="606426987">
          <w:marLeft w:val="480"/>
          <w:marRight w:val="0"/>
          <w:marTop w:val="0"/>
          <w:marBottom w:val="0"/>
          <w:divBdr>
            <w:top w:val="none" w:sz="0" w:space="0" w:color="auto"/>
            <w:left w:val="none" w:sz="0" w:space="0" w:color="auto"/>
            <w:bottom w:val="none" w:sz="0" w:space="0" w:color="auto"/>
            <w:right w:val="none" w:sz="0" w:space="0" w:color="auto"/>
          </w:divBdr>
        </w:div>
        <w:div w:id="683556034">
          <w:marLeft w:val="480"/>
          <w:marRight w:val="0"/>
          <w:marTop w:val="0"/>
          <w:marBottom w:val="0"/>
          <w:divBdr>
            <w:top w:val="none" w:sz="0" w:space="0" w:color="auto"/>
            <w:left w:val="none" w:sz="0" w:space="0" w:color="auto"/>
            <w:bottom w:val="none" w:sz="0" w:space="0" w:color="auto"/>
            <w:right w:val="none" w:sz="0" w:space="0" w:color="auto"/>
          </w:divBdr>
        </w:div>
        <w:div w:id="696665965">
          <w:marLeft w:val="480"/>
          <w:marRight w:val="0"/>
          <w:marTop w:val="0"/>
          <w:marBottom w:val="0"/>
          <w:divBdr>
            <w:top w:val="none" w:sz="0" w:space="0" w:color="auto"/>
            <w:left w:val="none" w:sz="0" w:space="0" w:color="auto"/>
            <w:bottom w:val="none" w:sz="0" w:space="0" w:color="auto"/>
            <w:right w:val="none" w:sz="0" w:space="0" w:color="auto"/>
          </w:divBdr>
        </w:div>
        <w:div w:id="741946261">
          <w:marLeft w:val="480"/>
          <w:marRight w:val="0"/>
          <w:marTop w:val="0"/>
          <w:marBottom w:val="0"/>
          <w:divBdr>
            <w:top w:val="none" w:sz="0" w:space="0" w:color="auto"/>
            <w:left w:val="none" w:sz="0" w:space="0" w:color="auto"/>
            <w:bottom w:val="none" w:sz="0" w:space="0" w:color="auto"/>
            <w:right w:val="none" w:sz="0" w:space="0" w:color="auto"/>
          </w:divBdr>
        </w:div>
        <w:div w:id="949044504">
          <w:marLeft w:val="480"/>
          <w:marRight w:val="0"/>
          <w:marTop w:val="0"/>
          <w:marBottom w:val="0"/>
          <w:divBdr>
            <w:top w:val="none" w:sz="0" w:space="0" w:color="auto"/>
            <w:left w:val="none" w:sz="0" w:space="0" w:color="auto"/>
            <w:bottom w:val="none" w:sz="0" w:space="0" w:color="auto"/>
            <w:right w:val="none" w:sz="0" w:space="0" w:color="auto"/>
          </w:divBdr>
        </w:div>
        <w:div w:id="1032195046">
          <w:marLeft w:val="480"/>
          <w:marRight w:val="0"/>
          <w:marTop w:val="0"/>
          <w:marBottom w:val="0"/>
          <w:divBdr>
            <w:top w:val="none" w:sz="0" w:space="0" w:color="auto"/>
            <w:left w:val="none" w:sz="0" w:space="0" w:color="auto"/>
            <w:bottom w:val="none" w:sz="0" w:space="0" w:color="auto"/>
            <w:right w:val="none" w:sz="0" w:space="0" w:color="auto"/>
          </w:divBdr>
        </w:div>
        <w:div w:id="1307248528">
          <w:marLeft w:val="480"/>
          <w:marRight w:val="0"/>
          <w:marTop w:val="0"/>
          <w:marBottom w:val="0"/>
          <w:divBdr>
            <w:top w:val="none" w:sz="0" w:space="0" w:color="auto"/>
            <w:left w:val="none" w:sz="0" w:space="0" w:color="auto"/>
            <w:bottom w:val="none" w:sz="0" w:space="0" w:color="auto"/>
            <w:right w:val="none" w:sz="0" w:space="0" w:color="auto"/>
          </w:divBdr>
        </w:div>
        <w:div w:id="1622419066">
          <w:marLeft w:val="480"/>
          <w:marRight w:val="0"/>
          <w:marTop w:val="0"/>
          <w:marBottom w:val="0"/>
          <w:divBdr>
            <w:top w:val="none" w:sz="0" w:space="0" w:color="auto"/>
            <w:left w:val="none" w:sz="0" w:space="0" w:color="auto"/>
            <w:bottom w:val="none" w:sz="0" w:space="0" w:color="auto"/>
            <w:right w:val="none" w:sz="0" w:space="0" w:color="auto"/>
          </w:divBdr>
        </w:div>
        <w:div w:id="1993218752">
          <w:marLeft w:val="480"/>
          <w:marRight w:val="0"/>
          <w:marTop w:val="0"/>
          <w:marBottom w:val="0"/>
          <w:divBdr>
            <w:top w:val="none" w:sz="0" w:space="0" w:color="auto"/>
            <w:left w:val="none" w:sz="0" w:space="0" w:color="auto"/>
            <w:bottom w:val="none" w:sz="0" w:space="0" w:color="auto"/>
            <w:right w:val="none" w:sz="0" w:space="0" w:color="auto"/>
          </w:divBdr>
        </w:div>
        <w:div w:id="1997026291">
          <w:marLeft w:val="480"/>
          <w:marRight w:val="0"/>
          <w:marTop w:val="0"/>
          <w:marBottom w:val="0"/>
          <w:divBdr>
            <w:top w:val="none" w:sz="0" w:space="0" w:color="auto"/>
            <w:left w:val="none" w:sz="0" w:space="0" w:color="auto"/>
            <w:bottom w:val="none" w:sz="0" w:space="0" w:color="auto"/>
            <w:right w:val="none" w:sz="0" w:space="0" w:color="auto"/>
          </w:divBdr>
        </w:div>
        <w:div w:id="1997801969">
          <w:marLeft w:val="480"/>
          <w:marRight w:val="0"/>
          <w:marTop w:val="0"/>
          <w:marBottom w:val="0"/>
          <w:divBdr>
            <w:top w:val="none" w:sz="0" w:space="0" w:color="auto"/>
            <w:left w:val="none" w:sz="0" w:space="0" w:color="auto"/>
            <w:bottom w:val="none" w:sz="0" w:space="0" w:color="auto"/>
            <w:right w:val="none" w:sz="0" w:space="0" w:color="auto"/>
          </w:divBdr>
        </w:div>
        <w:div w:id="2036810487">
          <w:marLeft w:val="480"/>
          <w:marRight w:val="0"/>
          <w:marTop w:val="0"/>
          <w:marBottom w:val="0"/>
          <w:divBdr>
            <w:top w:val="none" w:sz="0" w:space="0" w:color="auto"/>
            <w:left w:val="none" w:sz="0" w:space="0" w:color="auto"/>
            <w:bottom w:val="none" w:sz="0" w:space="0" w:color="auto"/>
            <w:right w:val="none" w:sz="0" w:space="0" w:color="auto"/>
          </w:divBdr>
        </w:div>
        <w:div w:id="2113477840">
          <w:marLeft w:val="480"/>
          <w:marRight w:val="0"/>
          <w:marTop w:val="0"/>
          <w:marBottom w:val="0"/>
          <w:divBdr>
            <w:top w:val="none" w:sz="0" w:space="0" w:color="auto"/>
            <w:left w:val="none" w:sz="0" w:space="0" w:color="auto"/>
            <w:bottom w:val="none" w:sz="0" w:space="0" w:color="auto"/>
            <w:right w:val="none" w:sz="0" w:space="0" w:color="auto"/>
          </w:divBdr>
        </w:div>
      </w:divsChild>
    </w:div>
    <w:div w:id="1462336821">
      <w:bodyDiv w:val="1"/>
      <w:marLeft w:val="0"/>
      <w:marRight w:val="0"/>
      <w:marTop w:val="0"/>
      <w:marBottom w:val="0"/>
      <w:divBdr>
        <w:top w:val="none" w:sz="0" w:space="0" w:color="auto"/>
        <w:left w:val="none" w:sz="0" w:space="0" w:color="auto"/>
        <w:bottom w:val="none" w:sz="0" w:space="0" w:color="auto"/>
        <w:right w:val="none" w:sz="0" w:space="0" w:color="auto"/>
      </w:divBdr>
    </w:div>
    <w:div w:id="1519192924">
      <w:bodyDiv w:val="1"/>
      <w:marLeft w:val="0"/>
      <w:marRight w:val="0"/>
      <w:marTop w:val="0"/>
      <w:marBottom w:val="0"/>
      <w:divBdr>
        <w:top w:val="none" w:sz="0" w:space="0" w:color="auto"/>
        <w:left w:val="none" w:sz="0" w:space="0" w:color="auto"/>
        <w:bottom w:val="none" w:sz="0" w:space="0" w:color="auto"/>
        <w:right w:val="none" w:sz="0" w:space="0" w:color="auto"/>
      </w:divBdr>
    </w:div>
    <w:div w:id="1536429673">
      <w:bodyDiv w:val="1"/>
      <w:marLeft w:val="0"/>
      <w:marRight w:val="0"/>
      <w:marTop w:val="0"/>
      <w:marBottom w:val="0"/>
      <w:divBdr>
        <w:top w:val="none" w:sz="0" w:space="0" w:color="auto"/>
        <w:left w:val="none" w:sz="0" w:space="0" w:color="auto"/>
        <w:bottom w:val="none" w:sz="0" w:space="0" w:color="auto"/>
        <w:right w:val="none" w:sz="0" w:space="0" w:color="auto"/>
      </w:divBdr>
    </w:div>
    <w:div w:id="1571621107">
      <w:bodyDiv w:val="1"/>
      <w:marLeft w:val="0"/>
      <w:marRight w:val="0"/>
      <w:marTop w:val="0"/>
      <w:marBottom w:val="0"/>
      <w:divBdr>
        <w:top w:val="none" w:sz="0" w:space="0" w:color="auto"/>
        <w:left w:val="none" w:sz="0" w:space="0" w:color="auto"/>
        <w:bottom w:val="none" w:sz="0" w:space="0" w:color="auto"/>
        <w:right w:val="none" w:sz="0" w:space="0" w:color="auto"/>
      </w:divBdr>
      <w:divsChild>
        <w:div w:id="117339098">
          <w:marLeft w:val="480"/>
          <w:marRight w:val="0"/>
          <w:marTop w:val="0"/>
          <w:marBottom w:val="0"/>
          <w:divBdr>
            <w:top w:val="none" w:sz="0" w:space="0" w:color="auto"/>
            <w:left w:val="none" w:sz="0" w:space="0" w:color="auto"/>
            <w:bottom w:val="none" w:sz="0" w:space="0" w:color="auto"/>
            <w:right w:val="none" w:sz="0" w:space="0" w:color="auto"/>
          </w:divBdr>
        </w:div>
        <w:div w:id="139660118">
          <w:marLeft w:val="480"/>
          <w:marRight w:val="0"/>
          <w:marTop w:val="0"/>
          <w:marBottom w:val="0"/>
          <w:divBdr>
            <w:top w:val="none" w:sz="0" w:space="0" w:color="auto"/>
            <w:left w:val="none" w:sz="0" w:space="0" w:color="auto"/>
            <w:bottom w:val="none" w:sz="0" w:space="0" w:color="auto"/>
            <w:right w:val="none" w:sz="0" w:space="0" w:color="auto"/>
          </w:divBdr>
        </w:div>
        <w:div w:id="185488057">
          <w:marLeft w:val="480"/>
          <w:marRight w:val="0"/>
          <w:marTop w:val="0"/>
          <w:marBottom w:val="0"/>
          <w:divBdr>
            <w:top w:val="none" w:sz="0" w:space="0" w:color="auto"/>
            <w:left w:val="none" w:sz="0" w:space="0" w:color="auto"/>
            <w:bottom w:val="none" w:sz="0" w:space="0" w:color="auto"/>
            <w:right w:val="none" w:sz="0" w:space="0" w:color="auto"/>
          </w:divBdr>
        </w:div>
        <w:div w:id="518470189">
          <w:marLeft w:val="480"/>
          <w:marRight w:val="0"/>
          <w:marTop w:val="0"/>
          <w:marBottom w:val="0"/>
          <w:divBdr>
            <w:top w:val="none" w:sz="0" w:space="0" w:color="auto"/>
            <w:left w:val="none" w:sz="0" w:space="0" w:color="auto"/>
            <w:bottom w:val="none" w:sz="0" w:space="0" w:color="auto"/>
            <w:right w:val="none" w:sz="0" w:space="0" w:color="auto"/>
          </w:divBdr>
        </w:div>
        <w:div w:id="762920594">
          <w:marLeft w:val="480"/>
          <w:marRight w:val="0"/>
          <w:marTop w:val="0"/>
          <w:marBottom w:val="0"/>
          <w:divBdr>
            <w:top w:val="none" w:sz="0" w:space="0" w:color="auto"/>
            <w:left w:val="none" w:sz="0" w:space="0" w:color="auto"/>
            <w:bottom w:val="none" w:sz="0" w:space="0" w:color="auto"/>
            <w:right w:val="none" w:sz="0" w:space="0" w:color="auto"/>
          </w:divBdr>
        </w:div>
        <w:div w:id="782850124">
          <w:marLeft w:val="480"/>
          <w:marRight w:val="0"/>
          <w:marTop w:val="0"/>
          <w:marBottom w:val="0"/>
          <w:divBdr>
            <w:top w:val="none" w:sz="0" w:space="0" w:color="auto"/>
            <w:left w:val="none" w:sz="0" w:space="0" w:color="auto"/>
            <w:bottom w:val="none" w:sz="0" w:space="0" w:color="auto"/>
            <w:right w:val="none" w:sz="0" w:space="0" w:color="auto"/>
          </w:divBdr>
        </w:div>
        <w:div w:id="952787880">
          <w:marLeft w:val="480"/>
          <w:marRight w:val="0"/>
          <w:marTop w:val="0"/>
          <w:marBottom w:val="0"/>
          <w:divBdr>
            <w:top w:val="none" w:sz="0" w:space="0" w:color="auto"/>
            <w:left w:val="none" w:sz="0" w:space="0" w:color="auto"/>
            <w:bottom w:val="none" w:sz="0" w:space="0" w:color="auto"/>
            <w:right w:val="none" w:sz="0" w:space="0" w:color="auto"/>
          </w:divBdr>
        </w:div>
        <w:div w:id="1178811607">
          <w:marLeft w:val="480"/>
          <w:marRight w:val="0"/>
          <w:marTop w:val="0"/>
          <w:marBottom w:val="0"/>
          <w:divBdr>
            <w:top w:val="none" w:sz="0" w:space="0" w:color="auto"/>
            <w:left w:val="none" w:sz="0" w:space="0" w:color="auto"/>
            <w:bottom w:val="none" w:sz="0" w:space="0" w:color="auto"/>
            <w:right w:val="none" w:sz="0" w:space="0" w:color="auto"/>
          </w:divBdr>
        </w:div>
        <w:div w:id="1318800878">
          <w:marLeft w:val="480"/>
          <w:marRight w:val="0"/>
          <w:marTop w:val="0"/>
          <w:marBottom w:val="0"/>
          <w:divBdr>
            <w:top w:val="none" w:sz="0" w:space="0" w:color="auto"/>
            <w:left w:val="none" w:sz="0" w:space="0" w:color="auto"/>
            <w:bottom w:val="none" w:sz="0" w:space="0" w:color="auto"/>
            <w:right w:val="none" w:sz="0" w:space="0" w:color="auto"/>
          </w:divBdr>
        </w:div>
        <w:div w:id="1483347349">
          <w:marLeft w:val="480"/>
          <w:marRight w:val="0"/>
          <w:marTop w:val="0"/>
          <w:marBottom w:val="0"/>
          <w:divBdr>
            <w:top w:val="none" w:sz="0" w:space="0" w:color="auto"/>
            <w:left w:val="none" w:sz="0" w:space="0" w:color="auto"/>
            <w:bottom w:val="none" w:sz="0" w:space="0" w:color="auto"/>
            <w:right w:val="none" w:sz="0" w:space="0" w:color="auto"/>
          </w:divBdr>
        </w:div>
        <w:div w:id="1691566404">
          <w:marLeft w:val="480"/>
          <w:marRight w:val="0"/>
          <w:marTop w:val="0"/>
          <w:marBottom w:val="0"/>
          <w:divBdr>
            <w:top w:val="none" w:sz="0" w:space="0" w:color="auto"/>
            <w:left w:val="none" w:sz="0" w:space="0" w:color="auto"/>
            <w:bottom w:val="none" w:sz="0" w:space="0" w:color="auto"/>
            <w:right w:val="none" w:sz="0" w:space="0" w:color="auto"/>
          </w:divBdr>
        </w:div>
        <w:div w:id="1878546553">
          <w:marLeft w:val="480"/>
          <w:marRight w:val="0"/>
          <w:marTop w:val="0"/>
          <w:marBottom w:val="0"/>
          <w:divBdr>
            <w:top w:val="none" w:sz="0" w:space="0" w:color="auto"/>
            <w:left w:val="none" w:sz="0" w:space="0" w:color="auto"/>
            <w:bottom w:val="none" w:sz="0" w:space="0" w:color="auto"/>
            <w:right w:val="none" w:sz="0" w:space="0" w:color="auto"/>
          </w:divBdr>
        </w:div>
        <w:div w:id="1879656850">
          <w:marLeft w:val="480"/>
          <w:marRight w:val="0"/>
          <w:marTop w:val="0"/>
          <w:marBottom w:val="0"/>
          <w:divBdr>
            <w:top w:val="none" w:sz="0" w:space="0" w:color="auto"/>
            <w:left w:val="none" w:sz="0" w:space="0" w:color="auto"/>
            <w:bottom w:val="none" w:sz="0" w:space="0" w:color="auto"/>
            <w:right w:val="none" w:sz="0" w:space="0" w:color="auto"/>
          </w:divBdr>
        </w:div>
        <w:div w:id="1892037365">
          <w:marLeft w:val="480"/>
          <w:marRight w:val="0"/>
          <w:marTop w:val="0"/>
          <w:marBottom w:val="0"/>
          <w:divBdr>
            <w:top w:val="none" w:sz="0" w:space="0" w:color="auto"/>
            <w:left w:val="none" w:sz="0" w:space="0" w:color="auto"/>
            <w:bottom w:val="none" w:sz="0" w:space="0" w:color="auto"/>
            <w:right w:val="none" w:sz="0" w:space="0" w:color="auto"/>
          </w:divBdr>
        </w:div>
        <w:div w:id="2031298702">
          <w:marLeft w:val="480"/>
          <w:marRight w:val="0"/>
          <w:marTop w:val="0"/>
          <w:marBottom w:val="0"/>
          <w:divBdr>
            <w:top w:val="none" w:sz="0" w:space="0" w:color="auto"/>
            <w:left w:val="none" w:sz="0" w:space="0" w:color="auto"/>
            <w:bottom w:val="none" w:sz="0" w:space="0" w:color="auto"/>
            <w:right w:val="none" w:sz="0" w:space="0" w:color="auto"/>
          </w:divBdr>
        </w:div>
      </w:divsChild>
    </w:div>
    <w:div w:id="1580553162">
      <w:bodyDiv w:val="1"/>
      <w:marLeft w:val="0"/>
      <w:marRight w:val="0"/>
      <w:marTop w:val="0"/>
      <w:marBottom w:val="0"/>
      <w:divBdr>
        <w:top w:val="none" w:sz="0" w:space="0" w:color="auto"/>
        <w:left w:val="none" w:sz="0" w:space="0" w:color="auto"/>
        <w:bottom w:val="none" w:sz="0" w:space="0" w:color="auto"/>
        <w:right w:val="none" w:sz="0" w:space="0" w:color="auto"/>
      </w:divBdr>
    </w:div>
    <w:div w:id="1581980575">
      <w:bodyDiv w:val="1"/>
      <w:marLeft w:val="0"/>
      <w:marRight w:val="0"/>
      <w:marTop w:val="0"/>
      <w:marBottom w:val="0"/>
      <w:divBdr>
        <w:top w:val="none" w:sz="0" w:space="0" w:color="auto"/>
        <w:left w:val="none" w:sz="0" w:space="0" w:color="auto"/>
        <w:bottom w:val="none" w:sz="0" w:space="0" w:color="auto"/>
        <w:right w:val="none" w:sz="0" w:space="0" w:color="auto"/>
      </w:divBdr>
    </w:div>
    <w:div w:id="1616019166">
      <w:bodyDiv w:val="1"/>
      <w:marLeft w:val="0"/>
      <w:marRight w:val="0"/>
      <w:marTop w:val="0"/>
      <w:marBottom w:val="0"/>
      <w:divBdr>
        <w:top w:val="none" w:sz="0" w:space="0" w:color="auto"/>
        <w:left w:val="none" w:sz="0" w:space="0" w:color="auto"/>
        <w:bottom w:val="none" w:sz="0" w:space="0" w:color="auto"/>
        <w:right w:val="none" w:sz="0" w:space="0" w:color="auto"/>
      </w:divBdr>
    </w:div>
    <w:div w:id="1655791223">
      <w:bodyDiv w:val="1"/>
      <w:marLeft w:val="0"/>
      <w:marRight w:val="0"/>
      <w:marTop w:val="0"/>
      <w:marBottom w:val="0"/>
      <w:divBdr>
        <w:top w:val="none" w:sz="0" w:space="0" w:color="auto"/>
        <w:left w:val="none" w:sz="0" w:space="0" w:color="auto"/>
        <w:bottom w:val="none" w:sz="0" w:space="0" w:color="auto"/>
        <w:right w:val="none" w:sz="0" w:space="0" w:color="auto"/>
      </w:divBdr>
    </w:div>
    <w:div w:id="1704361435">
      <w:bodyDiv w:val="1"/>
      <w:marLeft w:val="0"/>
      <w:marRight w:val="0"/>
      <w:marTop w:val="0"/>
      <w:marBottom w:val="0"/>
      <w:divBdr>
        <w:top w:val="none" w:sz="0" w:space="0" w:color="auto"/>
        <w:left w:val="none" w:sz="0" w:space="0" w:color="auto"/>
        <w:bottom w:val="none" w:sz="0" w:space="0" w:color="auto"/>
        <w:right w:val="none" w:sz="0" w:space="0" w:color="auto"/>
      </w:divBdr>
    </w:div>
    <w:div w:id="1725519556">
      <w:bodyDiv w:val="1"/>
      <w:marLeft w:val="0"/>
      <w:marRight w:val="0"/>
      <w:marTop w:val="0"/>
      <w:marBottom w:val="0"/>
      <w:divBdr>
        <w:top w:val="none" w:sz="0" w:space="0" w:color="auto"/>
        <w:left w:val="none" w:sz="0" w:space="0" w:color="auto"/>
        <w:bottom w:val="none" w:sz="0" w:space="0" w:color="auto"/>
        <w:right w:val="none" w:sz="0" w:space="0" w:color="auto"/>
      </w:divBdr>
    </w:div>
    <w:div w:id="1758819083">
      <w:bodyDiv w:val="1"/>
      <w:marLeft w:val="0"/>
      <w:marRight w:val="0"/>
      <w:marTop w:val="0"/>
      <w:marBottom w:val="0"/>
      <w:divBdr>
        <w:top w:val="none" w:sz="0" w:space="0" w:color="auto"/>
        <w:left w:val="none" w:sz="0" w:space="0" w:color="auto"/>
        <w:bottom w:val="none" w:sz="0" w:space="0" w:color="auto"/>
        <w:right w:val="none" w:sz="0" w:space="0" w:color="auto"/>
      </w:divBdr>
      <w:divsChild>
        <w:div w:id="36784150">
          <w:marLeft w:val="480"/>
          <w:marRight w:val="0"/>
          <w:marTop w:val="0"/>
          <w:marBottom w:val="0"/>
          <w:divBdr>
            <w:top w:val="none" w:sz="0" w:space="0" w:color="auto"/>
            <w:left w:val="none" w:sz="0" w:space="0" w:color="auto"/>
            <w:bottom w:val="none" w:sz="0" w:space="0" w:color="auto"/>
            <w:right w:val="none" w:sz="0" w:space="0" w:color="auto"/>
          </w:divBdr>
        </w:div>
        <w:div w:id="82075226">
          <w:marLeft w:val="480"/>
          <w:marRight w:val="0"/>
          <w:marTop w:val="0"/>
          <w:marBottom w:val="0"/>
          <w:divBdr>
            <w:top w:val="none" w:sz="0" w:space="0" w:color="auto"/>
            <w:left w:val="none" w:sz="0" w:space="0" w:color="auto"/>
            <w:bottom w:val="none" w:sz="0" w:space="0" w:color="auto"/>
            <w:right w:val="none" w:sz="0" w:space="0" w:color="auto"/>
          </w:divBdr>
        </w:div>
        <w:div w:id="139003954">
          <w:marLeft w:val="480"/>
          <w:marRight w:val="0"/>
          <w:marTop w:val="0"/>
          <w:marBottom w:val="0"/>
          <w:divBdr>
            <w:top w:val="none" w:sz="0" w:space="0" w:color="auto"/>
            <w:left w:val="none" w:sz="0" w:space="0" w:color="auto"/>
            <w:bottom w:val="none" w:sz="0" w:space="0" w:color="auto"/>
            <w:right w:val="none" w:sz="0" w:space="0" w:color="auto"/>
          </w:divBdr>
        </w:div>
        <w:div w:id="171990156">
          <w:marLeft w:val="480"/>
          <w:marRight w:val="0"/>
          <w:marTop w:val="0"/>
          <w:marBottom w:val="0"/>
          <w:divBdr>
            <w:top w:val="none" w:sz="0" w:space="0" w:color="auto"/>
            <w:left w:val="none" w:sz="0" w:space="0" w:color="auto"/>
            <w:bottom w:val="none" w:sz="0" w:space="0" w:color="auto"/>
            <w:right w:val="none" w:sz="0" w:space="0" w:color="auto"/>
          </w:divBdr>
        </w:div>
        <w:div w:id="206915975">
          <w:marLeft w:val="480"/>
          <w:marRight w:val="0"/>
          <w:marTop w:val="0"/>
          <w:marBottom w:val="0"/>
          <w:divBdr>
            <w:top w:val="none" w:sz="0" w:space="0" w:color="auto"/>
            <w:left w:val="none" w:sz="0" w:space="0" w:color="auto"/>
            <w:bottom w:val="none" w:sz="0" w:space="0" w:color="auto"/>
            <w:right w:val="none" w:sz="0" w:space="0" w:color="auto"/>
          </w:divBdr>
        </w:div>
        <w:div w:id="210189296">
          <w:marLeft w:val="480"/>
          <w:marRight w:val="0"/>
          <w:marTop w:val="0"/>
          <w:marBottom w:val="0"/>
          <w:divBdr>
            <w:top w:val="none" w:sz="0" w:space="0" w:color="auto"/>
            <w:left w:val="none" w:sz="0" w:space="0" w:color="auto"/>
            <w:bottom w:val="none" w:sz="0" w:space="0" w:color="auto"/>
            <w:right w:val="none" w:sz="0" w:space="0" w:color="auto"/>
          </w:divBdr>
        </w:div>
        <w:div w:id="324407437">
          <w:marLeft w:val="480"/>
          <w:marRight w:val="0"/>
          <w:marTop w:val="0"/>
          <w:marBottom w:val="0"/>
          <w:divBdr>
            <w:top w:val="none" w:sz="0" w:space="0" w:color="auto"/>
            <w:left w:val="none" w:sz="0" w:space="0" w:color="auto"/>
            <w:bottom w:val="none" w:sz="0" w:space="0" w:color="auto"/>
            <w:right w:val="none" w:sz="0" w:space="0" w:color="auto"/>
          </w:divBdr>
        </w:div>
        <w:div w:id="835191761">
          <w:marLeft w:val="480"/>
          <w:marRight w:val="0"/>
          <w:marTop w:val="0"/>
          <w:marBottom w:val="0"/>
          <w:divBdr>
            <w:top w:val="none" w:sz="0" w:space="0" w:color="auto"/>
            <w:left w:val="none" w:sz="0" w:space="0" w:color="auto"/>
            <w:bottom w:val="none" w:sz="0" w:space="0" w:color="auto"/>
            <w:right w:val="none" w:sz="0" w:space="0" w:color="auto"/>
          </w:divBdr>
        </w:div>
        <w:div w:id="912424320">
          <w:marLeft w:val="480"/>
          <w:marRight w:val="0"/>
          <w:marTop w:val="0"/>
          <w:marBottom w:val="0"/>
          <w:divBdr>
            <w:top w:val="none" w:sz="0" w:space="0" w:color="auto"/>
            <w:left w:val="none" w:sz="0" w:space="0" w:color="auto"/>
            <w:bottom w:val="none" w:sz="0" w:space="0" w:color="auto"/>
            <w:right w:val="none" w:sz="0" w:space="0" w:color="auto"/>
          </w:divBdr>
        </w:div>
        <w:div w:id="932319213">
          <w:marLeft w:val="480"/>
          <w:marRight w:val="0"/>
          <w:marTop w:val="0"/>
          <w:marBottom w:val="0"/>
          <w:divBdr>
            <w:top w:val="none" w:sz="0" w:space="0" w:color="auto"/>
            <w:left w:val="none" w:sz="0" w:space="0" w:color="auto"/>
            <w:bottom w:val="none" w:sz="0" w:space="0" w:color="auto"/>
            <w:right w:val="none" w:sz="0" w:space="0" w:color="auto"/>
          </w:divBdr>
        </w:div>
        <w:div w:id="1404833602">
          <w:marLeft w:val="480"/>
          <w:marRight w:val="0"/>
          <w:marTop w:val="0"/>
          <w:marBottom w:val="0"/>
          <w:divBdr>
            <w:top w:val="none" w:sz="0" w:space="0" w:color="auto"/>
            <w:left w:val="none" w:sz="0" w:space="0" w:color="auto"/>
            <w:bottom w:val="none" w:sz="0" w:space="0" w:color="auto"/>
            <w:right w:val="none" w:sz="0" w:space="0" w:color="auto"/>
          </w:divBdr>
        </w:div>
        <w:div w:id="1464038017">
          <w:marLeft w:val="480"/>
          <w:marRight w:val="0"/>
          <w:marTop w:val="0"/>
          <w:marBottom w:val="0"/>
          <w:divBdr>
            <w:top w:val="none" w:sz="0" w:space="0" w:color="auto"/>
            <w:left w:val="none" w:sz="0" w:space="0" w:color="auto"/>
            <w:bottom w:val="none" w:sz="0" w:space="0" w:color="auto"/>
            <w:right w:val="none" w:sz="0" w:space="0" w:color="auto"/>
          </w:divBdr>
        </w:div>
        <w:div w:id="1832216204">
          <w:marLeft w:val="480"/>
          <w:marRight w:val="0"/>
          <w:marTop w:val="0"/>
          <w:marBottom w:val="0"/>
          <w:divBdr>
            <w:top w:val="none" w:sz="0" w:space="0" w:color="auto"/>
            <w:left w:val="none" w:sz="0" w:space="0" w:color="auto"/>
            <w:bottom w:val="none" w:sz="0" w:space="0" w:color="auto"/>
            <w:right w:val="none" w:sz="0" w:space="0" w:color="auto"/>
          </w:divBdr>
        </w:div>
        <w:div w:id="1850826361">
          <w:marLeft w:val="480"/>
          <w:marRight w:val="0"/>
          <w:marTop w:val="0"/>
          <w:marBottom w:val="0"/>
          <w:divBdr>
            <w:top w:val="none" w:sz="0" w:space="0" w:color="auto"/>
            <w:left w:val="none" w:sz="0" w:space="0" w:color="auto"/>
            <w:bottom w:val="none" w:sz="0" w:space="0" w:color="auto"/>
            <w:right w:val="none" w:sz="0" w:space="0" w:color="auto"/>
          </w:divBdr>
        </w:div>
        <w:div w:id="2047410403">
          <w:marLeft w:val="480"/>
          <w:marRight w:val="0"/>
          <w:marTop w:val="0"/>
          <w:marBottom w:val="0"/>
          <w:divBdr>
            <w:top w:val="none" w:sz="0" w:space="0" w:color="auto"/>
            <w:left w:val="none" w:sz="0" w:space="0" w:color="auto"/>
            <w:bottom w:val="none" w:sz="0" w:space="0" w:color="auto"/>
            <w:right w:val="none" w:sz="0" w:space="0" w:color="auto"/>
          </w:divBdr>
        </w:div>
      </w:divsChild>
    </w:div>
    <w:div w:id="1801800223">
      <w:bodyDiv w:val="1"/>
      <w:marLeft w:val="0"/>
      <w:marRight w:val="0"/>
      <w:marTop w:val="0"/>
      <w:marBottom w:val="0"/>
      <w:divBdr>
        <w:top w:val="none" w:sz="0" w:space="0" w:color="auto"/>
        <w:left w:val="none" w:sz="0" w:space="0" w:color="auto"/>
        <w:bottom w:val="none" w:sz="0" w:space="0" w:color="auto"/>
        <w:right w:val="none" w:sz="0" w:space="0" w:color="auto"/>
      </w:divBdr>
    </w:div>
    <w:div w:id="1860001050">
      <w:bodyDiv w:val="1"/>
      <w:marLeft w:val="0"/>
      <w:marRight w:val="0"/>
      <w:marTop w:val="0"/>
      <w:marBottom w:val="0"/>
      <w:divBdr>
        <w:top w:val="none" w:sz="0" w:space="0" w:color="auto"/>
        <w:left w:val="none" w:sz="0" w:space="0" w:color="auto"/>
        <w:bottom w:val="none" w:sz="0" w:space="0" w:color="auto"/>
        <w:right w:val="none" w:sz="0" w:space="0" w:color="auto"/>
      </w:divBdr>
    </w:div>
    <w:div w:id="1871644311">
      <w:bodyDiv w:val="1"/>
      <w:marLeft w:val="0"/>
      <w:marRight w:val="0"/>
      <w:marTop w:val="0"/>
      <w:marBottom w:val="0"/>
      <w:divBdr>
        <w:top w:val="none" w:sz="0" w:space="0" w:color="auto"/>
        <w:left w:val="none" w:sz="0" w:space="0" w:color="auto"/>
        <w:bottom w:val="none" w:sz="0" w:space="0" w:color="auto"/>
        <w:right w:val="none" w:sz="0" w:space="0" w:color="auto"/>
      </w:divBdr>
    </w:div>
    <w:div w:id="1876119582">
      <w:bodyDiv w:val="1"/>
      <w:marLeft w:val="0"/>
      <w:marRight w:val="0"/>
      <w:marTop w:val="0"/>
      <w:marBottom w:val="0"/>
      <w:divBdr>
        <w:top w:val="none" w:sz="0" w:space="0" w:color="auto"/>
        <w:left w:val="none" w:sz="0" w:space="0" w:color="auto"/>
        <w:bottom w:val="none" w:sz="0" w:space="0" w:color="auto"/>
        <w:right w:val="none" w:sz="0" w:space="0" w:color="auto"/>
      </w:divBdr>
      <w:divsChild>
        <w:div w:id="354775263">
          <w:marLeft w:val="480"/>
          <w:marRight w:val="0"/>
          <w:marTop w:val="0"/>
          <w:marBottom w:val="0"/>
          <w:divBdr>
            <w:top w:val="none" w:sz="0" w:space="0" w:color="auto"/>
            <w:left w:val="none" w:sz="0" w:space="0" w:color="auto"/>
            <w:bottom w:val="none" w:sz="0" w:space="0" w:color="auto"/>
            <w:right w:val="none" w:sz="0" w:space="0" w:color="auto"/>
          </w:divBdr>
        </w:div>
        <w:div w:id="431902049">
          <w:marLeft w:val="480"/>
          <w:marRight w:val="0"/>
          <w:marTop w:val="0"/>
          <w:marBottom w:val="0"/>
          <w:divBdr>
            <w:top w:val="none" w:sz="0" w:space="0" w:color="auto"/>
            <w:left w:val="none" w:sz="0" w:space="0" w:color="auto"/>
            <w:bottom w:val="none" w:sz="0" w:space="0" w:color="auto"/>
            <w:right w:val="none" w:sz="0" w:space="0" w:color="auto"/>
          </w:divBdr>
        </w:div>
        <w:div w:id="826751138">
          <w:marLeft w:val="480"/>
          <w:marRight w:val="0"/>
          <w:marTop w:val="0"/>
          <w:marBottom w:val="0"/>
          <w:divBdr>
            <w:top w:val="none" w:sz="0" w:space="0" w:color="auto"/>
            <w:left w:val="none" w:sz="0" w:space="0" w:color="auto"/>
            <w:bottom w:val="none" w:sz="0" w:space="0" w:color="auto"/>
            <w:right w:val="none" w:sz="0" w:space="0" w:color="auto"/>
          </w:divBdr>
        </w:div>
        <w:div w:id="909465602">
          <w:marLeft w:val="480"/>
          <w:marRight w:val="0"/>
          <w:marTop w:val="0"/>
          <w:marBottom w:val="0"/>
          <w:divBdr>
            <w:top w:val="none" w:sz="0" w:space="0" w:color="auto"/>
            <w:left w:val="none" w:sz="0" w:space="0" w:color="auto"/>
            <w:bottom w:val="none" w:sz="0" w:space="0" w:color="auto"/>
            <w:right w:val="none" w:sz="0" w:space="0" w:color="auto"/>
          </w:divBdr>
        </w:div>
        <w:div w:id="976567809">
          <w:marLeft w:val="480"/>
          <w:marRight w:val="0"/>
          <w:marTop w:val="0"/>
          <w:marBottom w:val="0"/>
          <w:divBdr>
            <w:top w:val="none" w:sz="0" w:space="0" w:color="auto"/>
            <w:left w:val="none" w:sz="0" w:space="0" w:color="auto"/>
            <w:bottom w:val="none" w:sz="0" w:space="0" w:color="auto"/>
            <w:right w:val="none" w:sz="0" w:space="0" w:color="auto"/>
          </w:divBdr>
        </w:div>
        <w:div w:id="999115022">
          <w:marLeft w:val="480"/>
          <w:marRight w:val="0"/>
          <w:marTop w:val="0"/>
          <w:marBottom w:val="0"/>
          <w:divBdr>
            <w:top w:val="none" w:sz="0" w:space="0" w:color="auto"/>
            <w:left w:val="none" w:sz="0" w:space="0" w:color="auto"/>
            <w:bottom w:val="none" w:sz="0" w:space="0" w:color="auto"/>
            <w:right w:val="none" w:sz="0" w:space="0" w:color="auto"/>
          </w:divBdr>
        </w:div>
        <w:div w:id="1277910622">
          <w:marLeft w:val="480"/>
          <w:marRight w:val="0"/>
          <w:marTop w:val="0"/>
          <w:marBottom w:val="0"/>
          <w:divBdr>
            <w:top w:val="none" w:sz="0" w:space="0" w:color="auto"/>
            <w:left w:val="none" w:sz="0" w:space="0" w:color="auto"/>
            <w:bottom w:val="none" w:sz="0" w:space="0" w:color="auto"/>
            <w:right w:val="none" w:sz="0" w:space="0" w:color="auto"/>
          </w:divBdr>
        </w:div>
        <w:div w:id="1282961189">
          <w:marLeft w:val="480"/>
          <w:marRight w:val="0"/>
          <w:marTop w:val="0"/>
          <w:marBottom w:val="0"/>
          <w:divBdr>
            <w:top w:val="none" w:sz="0" w:space="0" w:color="auto"/>
            <w:left w:val="none" w:sz="0" w:space="0" w:color="auto"/>
            <w:bottom w:val="none" w:sz="0" w:space="0" w:color="auto"/>
            <w:right w:val="none" w:sz="0" w:space="0" w:color="auto"/>
          </w:divBdr>
        </w:div>
        <w:div w:id="1287541608">
          <w:marLeft w:val="480"/>
          <w:marRight w:val="0"/>
          <w:marTop w:val="0"/>
          <w:marBottom w:val="0"/>
          <w:divBdr>
            <w:top w:val="none" w:sz="0" w:space="0" w:color="auto"/>
            <w:left w:val="none" w:sz="0" w:space="0" w:color="auto"/>
            <w:bottom w:val="none" w:sz="0" w:space="0" w:color="auto"/>
            <w:right w:val="none" w:sz="0" w:space="0" w:color="auto"/>
          </w:divBdr>
        </w:div>
        <w:div w:id="1382049475">
          <w:marLeft w:val="480"/>
          <w:marRight w:val="0"/>
          <w:marTop w:val="0"/>
          <w:marBottom w:val="0"/>
          <w:divBdr>
            <w:top w:val="none" w:sz="0" w:space="0" w:color="auto"/>
            <w:left w:val="none" w:sz="0" w:space="0" w:color="auto"/>
            <w:bottom w:val="none" w:sz="0" w:space="0" w:color="auto"/>
            <w:right w:val="none" w:sz="0" w:space="0" w:color="auto"/>
          </w:divBdr>
        </w:div>
        <w:div w:id="1716806227">
          <w:marLeft w:val="480"/>
          <w:marRight w:val="0"/>
          <w:marTop w:val="0"/>
          <w:marBottom w:val="0"/>
          <w:divBdr>
            <w:top w:val="none" w:sz="0" w:space="0" w:color="auto"/>
            <w:left w:val="none" w:sz="0" w:space="0" w:color="auto"/>
            <w:bottom w:val="none" w:sz="0" w:space="0" w:color="auto"/>
            <w:right w:val="none" w:sz="0" w:space="0" w:color="auto"/>
          </w:divBdr>
        </w:div>
        <w:div w:id="1718817181">
          <w:marLeft w:val="480"/>
          <w:marRight w:val="0"/>
          <w:marTop w:val="0"/>
          <w:marBottom w:val="0"/>
          <w:divBdr>
            <w:top w:val="none" w:sz="0" w:space="0" w:color="auto"/>
            <w:left w:val="none" w:sz="0" w:space="0" w:color="auto"/>
            <w:bottom w:val="none" w:sz="0" w:space="0" w:color="auto"/>
            <w:right w:val="none" w:sz="0" w:space="0" w:color="auto"/>
          </w:divBdr>
        </w:div>
        <w:div w:id="1724939601">
          <w:marLeft w:val="480"/>
          <w:marRight w:val="0"/>
          <w:marTop w:val="0"/>
          <w:marBottom w:val="0"/>
          <w:divBdr>
            <w:top w:val="none" w:sz="0" w:space="0" w:color="auto"/>
            <w:left w:val="none" w:sz="0" w:space="0" w:color="auto"/>
            <w:bottom w:val="none" w:sz="0" w:space="0" w:color="auto"/>
            <w:right w:val="none" w:sz="0" w:space="0" w:color="auto"/>
          </w:divBdr>
        </w:div>
        <w:div w:id="1890602709">
          <w:marLeft w:val="480"/>
          <w:marRight w:val="0"/>
          <w:marTop w:val="0"/>
          <w:marBottom w:val="0"/>
          <w:divBdr>
            <w:top w:val="none" w:sz="0" w:space="0" w:color="auto"/>
            <w:left w:val="none" w:sz="0" w:space="0" w:color="auto"/>
            <w:bottom w:val="none" w:sz="0" w:space="0" w:color="auto"/>
            <w:right w:val="none" w:sz="0" w:space="0" w:color="auto"/>
          </w:divBdr>
        </w:div>
      </w:divsChild>
    </w:div>
    <w:div w:id="1901863295">
      <w:bodyDiv w:val="1"/>
      <w:marLeft w:val="0"/>
      <w:marRight w:val="0"/>
      <w:marTop w:val="0"/>
      <w:marBottom w:val="0"/>
      <w:divBdr>
        <w:top w:val="none" w:sz="0" w:space="0" w:color="auto"/>
        <w:left w:val="none" w:sz="0" w:space="0" w:color="auto"/>
        <w:bottom w:val="none" w:sz="0" w:space="0" w:color="auto"/>
        <w:right w:val="none" w:sz="0" w:space="0" w:color="auto"/>
      </w:divBdr>
      <w:divsChild>
        <w:div w:id="83233063">
          <w:marLeft w:val="480"/>
          <w:marRight w:val="0"/>
          <w:marTop w:val="0"/>
          <w:marBottom w:val="0"/>
          <w:divBdr>
            <w:top w:val="none" w:sz="0" w:space="0" w:color="auto"/>
            <w:left w:val="none" w:sz="0" w:space="0" w:color="auto"/>
            <w:bottom w:val="none" w:sz="0" w:space="0" w:color="auto"/>
            <w:right w:val="none" w:sz="0" w:space="0" w:color="auto"/>
          </w:divBdr>
        </w:div>
        <w:div w:id="216863987">
          <w:marLeft w:val="480"/>
          <w:marRight w:val="0"/>
          <w:marTop w:val="0"/>
          <w:marBottom w:val="0"/>
          <w:divBdr>
            <w:top w:val="none" w:sz="0" w:space="0" w:color="auto"/>
            <w:left w:val="none" w:sz="0" w:space="0" w:color="auto"/>
            <w:bottom w:val="none" w:sz="0" w:space="0" w:color="auto"/>
            <w:right w:val="none" w:sz="0" w:space="0" w:color="auto"/>
          </w:divBdr>
        </w:div>
        <w:div w:id="266474840">
          <w:marLeft w:val="480"/>
          <w:marRight w:val="0"/>
          <w:marTop w:val="0"/>
          <w:marBottom w:val="0"/>
          <w:divBdr>
            <w:top w:val="none" w:sz="0" w:space="0" w:color="auto"/>
            <w:left w:val="none" w:sz="0" w:space="0" w:color="auto"/>
            <w:bottom w:val="none" w:sz="0" w:space="0" w:color="auto"/>
            <w:right w:val="none" w:sz="0" w:space="0" w:color="auto"/>
          </w:divBdr>
        </w:div>
        <w:div w:id="342627738">
          <w:marLeft w:val="480"/>
          <w:marRight w:val="0"/>
          <w:marTop w:val="0"/>
          <w:marBottom w:val="0"/>
          <w:divBdr>
            <w:top w:val="none" w:sz="0" w:space="0" w:color="auto"/>
            <w:left w:val="none" w:sz="0" w:space="0" w:color="auto"/>
            <w:bottom w:val="none" w:sz="0" w:space="0" w:color="auto"/>
            <w:right w:val="none" w:sz="0" w:space="0" w:color="auto"/>
          </w:divBdr>
        </w:div>
        <w:div w:id="474183116">
          <w:marLeft w:val="480"/>
          <w:marRight w:val="0"/>
          <w:marTop w:val="0"/>
          <w:marBottom w:val="0"/>
          <w:divBdr>
            <w:top w:val="none" w:sz="0" w:space="0" w:color="auto"/>
            <w:left w:val="none" w:sz="0" w:space="0" w:color="auto"/>
            <w:bottom w:val="none" w:sz="0" w:space="0" w:color="auto"/>
            <w:right w:val="none" w:sz="0" w:space="0" w:color="auto"/>
          </w:divBdr>
        </w:div>
        <w:div w:id="786585926">
          <w:marLeft w:val="480"/>
          <w:marRight w:val="0"/>
          <w:marTop w:val="0"/>
          <w:marBottom w:val="0"/>
          <w:divBdr>
            <w:top w:val="none" w:sz="0" w:space="0" w:color="auto"/>
            <w:left w:val="none" w:sz="0" w:space="0" w:color="auto"/>
            <w:bottom w:val="none" w:sz="0" w:space="0" w:color="auto"/>
            <w:right w:val="none" w:sz="0" w:space="0" w:color="auto"/>
          </w:divBdr>
        </w:div>
        <w:div w:id="805582797">
          <w:marLeft w:val="480"/>
          <w:marRight w:val="0"/>
          <w:marTop w:val="0"/>
          <w:marBottom w:val="0"/>
          <w:divBdr>
            <w:top w:val="none" w:sz="0" w:space="0" w:color="auto"/>
            <w:left w:val="none" w:sz="0" w:space="0" w:color="auto"/>
            <w:bottom w:val="none" w:sz="0" w:space="0" w:color="auto"/>
            <w:right w:val="none" w:sz="0" w:space="0" w:color="auto"/>
          </w:divBdr>
        </w:div>
        <w:div w:id="919219789">
          <w:marLeft w:val="480"/>
          <w:marRight w:val="0"/>
          <w:marTop w:val="0"/>
          <w:marBottom w:val="0"/>
          <w:divBdr>
            <w:top w:val="none" w:sz="0" w:space="0" w:color="auto"/>
            <w:left w:val="none" w:sz="0" w:space="0" w:color="auto"/>
            <w:bottom w:val="none" w:sz="0" w:space="0" w:color="auto"/>
            <w:right w:val="none" w:sz="0" w:space="0" w:color="auto"/>
          </w:divBdr>
        </w:div>
        <w:div w:id="1014767174">
          <w:marLeft w:val="480"/>
          <w:marRight w:val="0"/>
          <w:marTop w:val="0"/>
          <w:marBottom w:val="0"/>
          <w:divBdr>
            <w:top w:val="none" w:sz="0" w:space="0" w:color="auto"/>
            <w:left w:val="none" w:sz="0" w:space="0" w:color="auto"/>
            <w:bottom w:val="none" w:sz="0" w:space="0" w:color="auto"/>
            <w:right w:val="none" w:sz="0" w:space="0" w:color="auto"/>
          </w:divBdr>
        </w:div>
        <w:div w:id="1132407439">
          <w:marLeft w:val="480"/>
          <w:marRight w:val="0"/>
          <w:marTop w:val="0"/>
          <w:marBottom w:val="0"/>
          <w:divBdr>
            <w:top w:val="none" w:sz="0" w:space="0" w:color="auto"/>
            <w:left w:val="none" w:sz="0" w:space="0" w:color="auto"/>
            <w:bottom w:val="none" w:sz="0" w:space="0" w:color="auto"/>
            <w:right w:val="none" w:sz="0" w:space="0" w:color="auto"/>
          </w:divBdr>
        </w:div>
        <w:div w:id="1164012514">
          <w:marLeft w:val="480"/>
          <w:marRight w:val="0"/>
          <w:marTop w:val="0"/>
          <w:marBottom w:val="0"/>
          <w:divBdr>
            <w:top w:val="none" w:sz="0" w:space="0" w:color="auto"/>
            <w:left w:val="none" w:sz="0" w:space="0" w:color="auto"/>
            <w:bottom w:val="none" w:sz="0" w:space="0" w:color="auto"/>
            <w:right w:val="none" w:sz="0" w:space="0" w:color="auto"/>
          </w:divBdr>
        </w:div>
        <w:div w:id="1170632345">
          <w:marLeft w:val="480"/>
          <w:marRight w:val="0"/>
          <w:marTop w:val="0"/>
          <w:marBottom w:val="0"/>
          <w:divBdr>
            <w:top w:val="none" w:sz="0" w:space="0" w:color="auto"/>
            <w:left w:val="none" w:sz="0" w:space="0" w:color="auto"/>
            <w:bottom w:val="none" w:sz="0" w:space="0" w:color="auto"/>
            <w:right w:val="none" w:sz="0" w:space="0" w:color="auto"/>
          </w:divBdr>
        </w:div>
        <w:div w:id="1307013015">
          <w:marLeft w:val="480"/>
          <w:marRight w:val="0"/>
          <w:marTop w:val="0"/>
          <w:marBottom w:val="0"/>
          <w:divBdr>
            <w:top w:val="none" w:sz="0" w:space="0" w:color="auto"/>
            <w:left w:val="none" w:sz="0" w:space="0" w:color="auto"/>
            <w:bottom w:val="none" w:sz="0" w:space="0" w:color="auto"/>
            <w:right w:val="none" w:sz="0" w:space="0" w:color="auto"/>
          </w:divBdr>
        </w:div>
        <w:div w:id="1737436276">
          <w:marLeft w:val="480"/>
          <w:marRight w:val="0"/>
          <w:marTop w:val="0"/>
          <w:marBottom w:val="0"/>
          <w:divBdr>
            <w:top w:val="none" w:sz="0" w:space="0" w:color="auto"/>
            <w:left w:val="none" w:sz="0" w:space="0" w:color="auto"/>
            <w:bottom w:val="none" w:sz="0" w:space="0" w:color="auto"/>
            <w:right w:val="none" w:sz="0" w:space="0" w:color="auto"/>
          </w:divBdr>
        </w:div>
        <w:div w:id="1879924851">
          <w:marLeft w:val="480"/>
          <w:marRight w:val="0"/>
          <w:marTop w:val="0"/>
          <w:marBottom w:val="0"/>
          <w:divBdr>
            <w:top w:val="none" w:sz="0" w:space="0" w:color="auto"/>
            <w:left w:val="none" w:sz="0" w:space="0" w:color="auto"/>
            <w:bottom w:val="none" w:sz="0" w:space="0" w:color="auto"/>
            <w:right w:val="none" w:sz="0" w:space="0" w:color="auto"/>
          </w:divBdr>
        </w:div>
        <w:div w:id="2009209497">
          <w:marLeft w:val="480"/>
          <w:marRight w:val="0"/>
          <w:marTop w:val="0"/>
          <w:marBottom w:val="0"/>
          <w:divBdr>
            <w:top w:val="none" w:sz="0" w:space="0" w:color="auto"/>
            <w:left w:val="none" w:sz="0" w:space="0" w:color="auto"/>
            <w:bottom w:val="none" w:sz="0" w:space="0" w:color="auto"/>
            <w:right w:val="none" w:sz="0" w:space="0" w:color="auto"/>
          </w:divBdr>
        </w:div>
        <w:div w:id="2110352502">
          <w:marLeft w:val="480"/>
          <w:marRight w:val="0"/>
          <w:marTop w:val="0"/>
          <w:marBottom w:val="0"/>
          <w:divBdr>
            <w:top w:val="none" w:sz="0" w:space="0" w:color="auto"/>
            <w:left w:val="none" w:sz="0" w:space="0" w:color="auto"/>
            <w:bottom w:val="none" w:sz="0" w:space="0" w:color="auto"/>
            <w:right w:val="none" w:sz="0" w:space="0" w:color="auto"/>
          </w:divBdr>
        </w:div>
      </w:divsChild>
    </w:div>
    <w:div w:id="1907452747">
      <w:bodyDiv w:val="1"/>
      <w:marLeft w:val="0"/>
      <w:marRight w:val="0"/>
      <w:marTop w:val="0"/>
      <w:marBottom w:val="0"/>
      <w:divBdr>
        <w:top w:val="none" w:sz="0" w:space="0" w:color="auto"/>
        <w:left w:val="none" w:sz="0" w:space="0" w:color="auto"/>
        <w:bottom w:val="none" w:sz="0" w:space="0" w:color="auto"/>
        <w:right w:val="none" w:sz="0" w:space="0" w:color="auto"/>
      </w:divBdr>
    </w:div>
    <w:div w:id="1911427734">
      <w:bodyDiv w:val="1"/>
      <w:marLeft w:val="0"/>
      <w:marRight w:val="0"/>
      <w:marTop w:val="0"/>
      <w:marBottom w:val="0"/>
      <w:divBdr>
        <w:top w:val="none" w:sz="0" w:space="0" w:color="auto"/>
        <w:left w:val="none" w:sz="0" w:space="0" w:color="auto"/>
        <w:bottom w:val="none" w:sz="0" w:space="0" w:color="auto"/>
        <w:right w:val="none" w:sz="0" w:space="0" w:color="auto"/>
      </w:divBdr>
    </w:div>
    <w:div w:id="1934430821">
      <w:bodyDiv w:val="1"/>
      <w:marLeft w:val="0"/>
      <w:marRight w:val="0"/>
      <w:marTop w:val="0"/>
      <w:marBottom w:val="0"/>
      <w:divBdr>
        <w:top w:val="none" w:sz="0" w:space="0" w:color="auto"/>
        <w:left w:val="none" w:sz="0" w:space="0" w:color="auto"/>
        <w:bottom w:val="none" w:sz="0" w:space="0" w:color="auto"/>
        <w:right w:val="none" w:sz="0" w:space="0" w:color="auto"/>
      </w:divBdr>
    </w:div>
    <w:div w:id="1952586494">
      <w:bodyDiv w:val="1"/>
      <w:marLeft w:val="0"/>
      <w:marRight w:val="0"/>
      <w:marTop w:val="0"/>
      <w:marBottom w:val="0"/>
      <w:divBdr>
        <w:top w:val="none" w:sz="0" w:space="0" w:color="auto"/>
        <w:left w:val="none" w:sz="0" w:space="0" w:color="auto"/>
        <w:bottom w:val="none" w:sz="0" w:space="0" w:color="auto"/>
        <w:right w:val="none" w:sz="0" w:space="0" w:color="auto"/>
      </w:divBdr>
    </w:div>
    <w:div w:id="1963657326">
      <w:bodyDiv w:val="1"/>
      <w:marLeft w:val="0"/>
      <w:marRight w:val="0"/>
      <w:marTop w:val="0"/>
      <w:marBottom w:val="0"/>
      <w:divBdr>
        <w:top w:val="none" w:sz="0" w:space="0" w:color="auto"/>
        <w:left w:val="none" w:sz="0" w:space="0" w:color="auto"/>
        <w:bottom w:val="none" w:sz="0" w:space="0" w:color="auto"/>
        <w:right w:val="none" w:sz="0" w:space="0" w:color="auto"/>
      </w:divBdr>
    </w:div>
    <w:div w:id="1969117605">
      <w:bodyDiv w:val="1"/>
      <w:marLeft w:val="0"/>
      <w:marRight w:val="0"/>
      <w:marTop w:val="0"/>
      <w:marBottom w:val="0"/>
      <w:divBdr>
        <w:top w:val="none" w:sz="0" w:space="0" w:color="auto"/>
        <w:left w:val="none" w:sz="0" w:space="0" w:color="auto"/>
        <w:bottom w:val="none" w:sz="0" w:space="0" w:color="auto"/>
        <w:right w:val="none" w:sz="0" w:space="0" w:color="auto"/>
      </w:divBdr>
    </w:div>
    <w:div w:id="1980382389">
      <w:bodyDiv w:val="1"/>
      <w:marLeft w:val="0"/>
      <w:marRight w:val="0"/>
      <w:marTop w:val="0"/>
      <w:marBottom w:val="0"/>
      <w:divBdr>
        <w:top w:val="none" w:sz="0" w:space="0" w:color="auto"/>
        <w:left w:val="none" w:sz="0" w:space="0" w:color="auto"/>
        <w:bottom w:val="none" w:sz="0" w:space="0" w:color="auto"/>
        <w:right w:val="none" w:sz="0" w:space="0" w:color="auto"/>
      </w:divBdr>
      <w:divsChild>
        <w:div w:id="74983971">
          <w:marLeft w:val="480"/>
          <w:marRight w:val="0"/>
          <w:marTop w:val="0"/>
          <w:marBottom w:val="0"/>
          <w:divBdr>
            <w:top w:val="none" w:sz="0" w:space="0" w:color="auto"/>
            <w:left w:val="none" w:sz="0" w:space="0" w:color="auto"/>
            <w:bottom w:val="none" w:sz="0" w:space="0" w:color="auto"/>
            <w:right w:val="none" w:sz="0" w:space="0" w:color="auto"/>
          </w:divBdr>
        </w:div>
        <w:div w:id="83116746">
          <w:marLeft w:val="480"/>
          <w:marRight w:val="0"/>
          <w:marTop w:val="0"/>
          <w:marBottom w:val="0"/>
          <w:divBdr>
            <w:top w:val="none" w:sz="0" w:space="0" w:color="auto"/>
            <w:left w:val="none" w:sz="0" w:space="0" w:color="auto"/>
            <w:bottom w:val="none" w:sz="0" w:space="0" w:color="auto"/>
            <w:right w:val="none" w:sz="0" w:space="0" w:color="auto"/>
          </w:divBdr>
        </w:div>
        <w:div w:id="113984098">
          <w:marLeft w:val="480"/>
          <w:marRight w:val="0"/>
          <w:marTop w:val="0"/>
          <w:marBottom w:val="0"/>
          <w:divBdr>
            <w:top w:val="none" w:sz="0" w:space="0" w:color="auto"/>
            <w:left w:val="none" w:sz="0" w:space="0" w:color="auto"/>
            <w:bottom w:val="none" w:sz="0" w:space="0" w:color="auto"/>
            <w:right w:val="none" w:sz="0" w:space="0" w:color="auto"/>
          </w:divBdr>
        </w:div>
        <w:div w:id="147525326">
          <w:marLeft w:val="480"/>
          <w:marRight w:val="0"/>
          <w:marTop w:val="0"/>
          <w:marBottom w:val="0"/>
          <w:divBdr>
            <w:top w:val="none" w:sz="0" w:space="0" w:color="auto"/>
            <w:left w:val="none" w:sz="0" w:space="0" w:color="auto"/>
            <w:bottom w:val="none" w:sz="0" w:space="0" w:color="auto"/>
            <w:right w:val="none" w:sz="0" w:space="0" w:color="auto"/>
          </w:divBdr>
        </w:div>
        <w:div w:id="273946752">
          <w:marLeft w:val="480"/>
          <w:marRight w:val="0"/>
          <w:marTop w:val="0"/>
          <w:marBottom w:val="0"/>
          <w:divBdr>
            <w:top w:val="none" w:sz="0" w:space="0" w:color="auto"/>
            <w:left w:val="none" w:sz="0" w:space="0" w:color="auto"/>
            <w:bottom w:val="none" w:sz="0" w:space="0" w:color="auto"/>
            <w:right w:val="none" w:sz="0" w:space="0" w:color="auto"/>
          </w:divBdr>
        </w:div>
        <w:div w:id="275719437">
          <w:marLeft w:val="480"/>
          <w:marRight w:val="0"/>
          <w:marTop w:val="0"/>
          <w:marBottom w:val="0"/>
          <w:divBdr>
            <w:top w:val="none" w:sz="0" w:space="0" w:color="auto"/>
            <w:left w:val="none" w:sz="0" w:space="0" w:color="auto"/>
            <w:bottom w:val="none" w:sz="0" w:space="0" w:color="auto"/>
            <w:right w:val="none" w:sz="0" w:space="0" w:color="auto"/>
          </w:divBdr>
        </w:div>
        <w:div w:id="498155428">
          <w:marLeft w:val="480"/>
          <w:marRight w:val="0"/>
          <w:marTop w:val="0"/>
          <w:marBottom w:val="0"/>
          <w:divBdr>
            <w:top w:val="none" w:sz="0" w:space="0" w:color="auto"/>
            <w:left w:val="none" w:sz="0" w:space="0" w:color="auto"/>
            <w:bottom w:val="none" w:sz="0" w:space="0" w:color="auto"/>
            <w:right w:val="none" w:sz="0" w:space="0" w:color="auto"/>
          </w:divBdr>
        </w:div>
        <w:div w:id="886720409">
          <w:marLeft w:val="480"/>
          <w:marRight w:val="0"/>
          <w:marTop w:val="0"/>
          <w:marBottom w:val="0"/>
          <w:divBdr>
            <w:top w:val="none" w:sz="0" w:space="0" w:color="auto"/>
            <w:left w:val="none" w:sz="0" w:space="0" w:color="auto"/>
            <w:bottom w:val="none" w:sz="0" w:space="0" w:color="auto"/>
            <w:right w:val="none" w:sz="0" w:space="0" w:color="auto"/>
          </w:divBdr>
        </w:div>
        <w:div w:id="923419688">
          <w:marLeft w:val="480"/>
          <w:marRight w:val="0"/>
          <w:marTop w:val="0"/>
          <w:marBottom w:val="0"/>
          <w:divBdr>
            <w:top w:val="none" w:sz="0" w:space="0" w:color="auto"/>
            <w:left w:val="none" w:sz="0" w:space="0" w:color="auto"/>
            <w:bottom w:val="none" w:sz="0" w:space="0" w:color="auto"/>
            <w:right w:val="none" w:sz="0" w:space="0" w:color="auto"/>
          </w:divBdr>
        </w:div>
        <w:div w:id="1189367950">
          <w:marLeft w:val="480"/>
          <w:marRight w:val="0"/>
          <w:marTop w:val="0"/>
          <w:marBottom w:val="0"/>
          <w:divBdr>
            <w:top w:val="none" w:sz="0" w:space="0" w:color="auto"/>
            <w:left w:val="none" w:sz="0" w:space="0" w:color="auto"/>
            <w:bottom w:val="none" w:sz="0" w:space="0" w:color="auto"/>
            <w:right w:val="none" w:sz="0" w:space="0" w:color="auto"/>
          </w:divBdr>
        </w:div>
        <w:div w:id="1209604875">
          <w:marLeft w:val="480"/>
          <w:marRight w:val="0"/>
          <w:marTop w:val="0"/>
          <w:marBottom w:val="0"/>
          <w:divBdr>
            <w:top w:val="none" w:sz="0" w:space="0" w:color="auto"/>
            <w:left w:val="none" w:sz="0" w:space="0" w:color="auto"/>
            <w:bottom w:val="none" w:sz="0" w:space="0" w:color="auto"/>
            <w:right w:val="none" w:sz="0" w:space="0" w:color="auto"/>
          </w:divBdr>
        </w:div>
        <w:div w:id="1223253752">
          <w:marLeft w:val="480"/>
          <w:marRight w:val="0"/>
          <w:marTop w:val="0"/>
          <w:marBottom w:val="0"/>
          <w:divBdr>
            <w:top w:val="none" w:sz="0" w:space="0" w:color="auto"/>
            <w:left w:val="none" w:sz="0" w:space="0" w:color="auto"/>
            <w:bottom w:val="none" w:sz="0" w:space="0" w:color="auto"/>
            <w:right w:val="none" w:sz="0" w:space="0" w:color="auto"/>
          </w:divBdr>
        </w:div>
        <w:div w:id="1337922761">
          <w:marLeft w:val="480"/>
          <w:marRight w:val="0"/>
          <w:marTop w:val="0"/>
          <w:marBottom w:val="0"/>
          <w:divBdr>
            <w:top w:val="none" w:sz="0" w:space="0" w:color="auto"/>
            <w:left w:val="none" w:sz="0" w:space="0" w:color="auto"/>
            <w:bottom w:val="none" w:sz="0" w:space="0" w:color="auto"/>
            <w:right w:val="none" w:sz="0" w:space="0" w:color="auto"/>
          </w:divBdr>
        </w:div>
        <w:div w:id="1552958689">
          <w:marLeft w:val="480"/>
          <w:marRight w:val="0"/>
          <w:marTop w:val="0"/>
          <w:marBottom w:val="0"/>
          <w:divBdr>
            <w:top w:val="none" w:sz="0" w:space="0" w:color="auto"/>
            <w:left w:val="none" w:sz="0" w:space="0" w:color="auto"/>
            <w:bottom w:val="none" w:sz="0" w:space="0" w:color="auto"/>
            <w:right w:val="none" w:sz="0" w:space="0" w:color="auto"/>
          </w:divBdr>
        </w:div>
        <w:div w:id="1774326478">
          <w:marLeft w:val="480"/>
          <w:marRight w:val="0"/>
          <w:marTop w:val="0"/>
          <w:marBottom w:val="0"/>
          <w:divBdr>
            <w:top w:val="none" w:sz="0" w:space="0" w:color="auto"/>
            <w:left w:val="none" w:sz="0" w:space="0" w:color="auto"/>
            <w:bottom w:val="none" w:sz="0" w:space="0" w:color="auto"/>
            <w:right w:val="none" w:sz="0" w:space="0" w:color="auto"/>
          </w:divBdr>
        </w:div>
        <w:div w:id="1836875740">
          <w:marLeft w:val="480"/>
          <w:marRight w:val="0"/>
          <w:marTop w:val="0"/>
          <w:marBottom w:val="0"/>
          <w:divBdr>
            <w:top w:val="none" w:sz="0" w:space="0" w:color="auto"/>
            <w:left w:val="none" w:sz="0" w:space="0" w:color="auto"/>
            <w:bottom w:val="none" w:sz="0" w:space="0" w:color="auto"/>
            <w:right w:val="none" w:sz="0" w:space="0" w:color="auto"/>
          </w:divBdr>
        </w:div>
        <w:div w:id="2097021230">
          <w:marLeft w:val="480"/>
          <w:marRight w:val="0"/>
          <w:marTop w:val="0"/>
          <w:marBottom w:val="0"/>
          <w:divBdr>
            <w:top w:val="none" w:sz="0" w:space="0" w:color="auto"/>
            <w:left w:val="none" w:sz="0" w:space="0" w:color="auto"/>
            <w:bottom w:val="none" w:sz="0" w:space="0" w:color="auto"/>
            <w:right w:val="none" w:sz="0" w:space="0" w:color="auto"/>
          </w:divBdr>
        </w:div>
        <w:div w:id="2131238238">
          <w:marLeft w:val="480"/>
          <w:marRight w:val="0"/>
          <w:marTop w:val="0"/>
          <w:marBottom w:val="0"/>
          <w:divBdr>
            <w:top w:val="none" w:sz="0" w:space="0" w:color="auto"/>
            <w:left w:val="none" w:sz="0" w:space="0" w:color="auto"/>
            <w:bottom w:val="none" w:sz="0" w:space="0" w:color="auto"/>
            <w:right w:val="none" w:sz="0" w:space="0" w:color="auto"/>
          </w:divBdr>
        </w:div>
      </w:divsChild>
    </w:div>
    <w:div w:id="1995375952">
      <w:bodyDiv w:val="1"/>
      <w:marLeft w:val="0"/>
      <w:marRight w:val="0"/>
      <w:marTop w:val="0"/>
      <w:marBottom w:val="0"/>
      <w:divBdr>
        <w:top w:val="none" w:sz="0" w:space="0" w:color="auto"/>
        <w:left w:val="none" w:sz="0" w:space="0" w:color="auto"/>
        <w:bottom w:val="none" w:sz="0" w:space="0" w:color="auto"/>
        <w:right w:val="none" w:sz="0" w:space="0" w:color="auto"/>
      </w:divBdr>
      <w:divsChild>
        <w:div w:id="161089858">
          <w:marLeft w:val="480"/>
          <w:marRight w:val="0"/>
          <w:marTop w:val="0"/>
          <w:marBottom w:val="0"/>
          <w:divBdr>
            <w:top w:val="none" w:sz="0" w:space="0" w:color="auto"/>
            <w:left w:val="none" w:sz="0" w:space="0" w:color="auto"/>
            <w:bottom w:val="none" w:sz="0" w:space="0" w:color="auto"/>
            <w:right w:val="none" w:sz="0" w:space="0" w:color="auto"/>
          </w:divBdr>
        </w:div>
        <w:div w:id="208348671">
          <w:marLeft w:val="480"/>
          <w:marRight w:val="0"/>
          <w:marTop w:val="0"/>
          <w:marBottom w:val="0"/>
          <w:divBdr>
            <w:top w:val="none" w:sz="0" w:space="0" w:color="auto"/>
            <w:left w:val="none" w:sz="0" w:space="0" w:color="auto"/>
            <w:bottom w:val="none" w:sz="0" w:space="0" w:color="auto"/>
            <w:right w:val="none" w:sz="0" w:space="0" w:color="auto"/>
          </w:divBdr>
        </w:div>
        <w:div w:id="494078541">
          <w:marLeft w:val="480"/>
          <w:marRight w:val="0"/>
          <w:marTop w:val="0"/>
          <w:marBottom w:val="0"/>
          <w:divBdr>
            <w:top w:val="none" w:sz="0" w:space="0" w:color="auto"/>
            <w:left w:val="none" w:sz="0" w:space="0" w:color="auto"/>
            <w:bottom w:val="none" w:sz="0" w:space="0" w:color="auto"/>
            <w:right w:val="none" w:sz="0" w:space="0" w:color="auto"/>
          </w:divBdr>
        </w:div>
        <w:div w:id="666059033">
          <w:marLeft w:val="480"/>
          <w:marRight w:val="0"/>
          <w:marTop w:val="0"/>
          <w:marBottom w:val="0"/>
          <w:divBdr>
            <w:top w:val="none" w:sz="0" w:space="0" w:color="auto"/>
            <w:left w:val="none" w:sz="0" w:space="0" w:color="auto"/>
            <w:bottom w:val="none" w:sz="0" w:space="0" w:color="auto"/>
            <w:right w:val="none" w:sz="0" w:space="0" w:color="auto"/>
          </w:divBdr>
        </w:div>
        <w:div w:id="807016797">
          <w:marLeft w:val="480"/>
          <w:marRight w:val="0"/>
          <w:marTop w:val="0"/>
          <w:marBottom w:val="0"/>
          <w:divBdr>
            <w:top w:val="none" w:sz="0" w:space="0" w:color="auto"/>
            <w:left w:val="none" w:sz="0" w:space="0" w:color="auto"/>
            <w:bottom w:val="none" w:sz="0" w:space="0" w:color="auto"/>
            <w:right w:val="none" w:sz="0" w:space="0" w:color="auto"/>
          </w:divBdr>
        </w:div>
        <w:div w:id="851332743">
          <w:marLeft w:val="480"/>
          <w:marRight w:val="0"/>
          <w:marTop w:val="0"/>
          <w:marBottom w:val="0"/>
          <w:divBdr>
            <w:top w:val="none" w:sz="0" w:space="0" w:color="auto"/>
            <w:left w:val="none" w:sz="0" w:space="0" w:color="auto"/>
            <w:bottom w:val="none" w:sz="0" w:space="0" w:color="auto"/>
            <w:right w:val="none" w:sz="0" w:space="0" w:color="auto"/>
          </w:divBdr>
        </w:div>
        <w:div w:id="932932447">
          <w:marLeft w:val="480"/>
          <w:marRight w:val="0"/>
          <w:marTop w:val="0"/>
          <w:marBottom w:val="0"/>
          <w:divBdr>
            <w:top w:val="none" w:sz="0" w:space="0" w:color="auto"/>
            <w:left w:val="none" w:sz="0" w:space="0" w:color="auto"/>
            <w:bottom w:val="none" w:sz="0" w:space="0" w:color="auto"/>
            <w:right w:val="none" w:sz="0" w:space="0" w:color="auto"/>
          </w:divBdr>
        </w:div>
        <w:div w:id="972830754">
          <w:marLeft w:val="480"/>
          <w:marRight w:val="0"/>
          <w:marTop w:val="0"/>
          <w:marBottom w:val="0"/>
          <w:divBdr>
            <w:top w:val="none" w:sz="0" w:space="0" w:color="auto"/>
            <w:left w:val="none" w:sz="0" w:space="0" w:color="auto"/>
            <w:bottom w:val="none" w:sz="0" w:space="0" w:color="auto"/>
            <w:right w:val="none" w:sz="0" w:space="0" w:color="auto"/>
          </w:divBdr>
        </w:div>
        <w:div w:id="1116632865">
          <w:marLeft w:val="480"/>
          <w:marRight w:val="0"/>
          <w:marTop w:val="0"/>
          <w:marBottom w:val="0"/>
          <w:divBdr>
            <w:top w:val="none" w:sz="0" w:space="0" w:color="auto"/>
            <w:left w:val="none" w:sz="0" w:space="0" w:color="auto"/>
            <w:bottom w:val="none" w:sz="0" w:space="0" w:color="auto"/>
            <w:right w:val="none" w:sz="0" w:space="0" w:color="auto"/>
          </w:divBdr>
        </w:div>
        <w:div w:id="1206332973">
          <w:marLeft w:val="480"/>
          <w:marRight w:val="0"/>
          <w:marTop w:val="0"/>
          <w:marBottom w:val="0"/>
          <w:divBdr>
            <w:top w:val="none" w:sz="0" w:space="0" w:color="auto"/>
            <w:left w:val="none" w:sz="0" w:space="0" w:color="auto"/>
            <w:bottom w:val="none" w:sz="0" w:space="0" w:color="auto"/>
            <w:right w:val="none" w:sz="0" w:space="0" w:color="auto"/>
          </w:divBdr>
        </w:div>
        <w:div w:id="1239680796">
          <w:marLeft w:val="480"/>
          <w:marRight w:val="0"/>
          <w:marTop w:val="0"/>
          <w:marBottom w:val="0"/>
          <w:divBdr>
            <w:top w:val="none" w:sz="0" w:space="0" w:color="auto"/>
            <w:left w:val="none" w:sz="0" w:space="0" w:color="auto"/>
            <w:bottom w:val="none" w:sz="0" w:space="0" w:color="auto"/>
            <w:right w:val="none" w:sz="0" w:space="0" w:color="auto"/>
          </w:divBdr>
        </w:div>
        <w:div w:id="1604727336">
          <w:marLeft w:val="480"/>
          <w:marRight w:val="0"/>
          <w:marTop w:val="0"/>
          <w:marBottom w:val="0"/>
          <w:divBdr>
            <w:top w:val="none" w:sz="0" w:space="0" w:color="auto"/>
            <w:left w:val="none" w:sz="0" w:space="0" w:color="auto"/>
            <w:bottom w:val="none" w:sz="0" w:space="0" w:color="auto"/>
            <w:right w:val="none" w:sz="0" w:space="0" w:color="auto"/>
          </w:divBdr>
        </w:div>
        <w:div w:id="1874532941">
          <w:marLeft w:val="480"/>
          <w:marRight w:val="0"/>
          <w:marTop w:val="0"/>
          <w:marBottom w:val="0"/>
          <w:divBdr>
            <w:top w:val="none" w:sz="0" w:space="0" w:color="auto"/>
            <w:left w:val="none" w:sz="0" w:space="0" w:color="auto"/>
            <w:bottom w:val="none" w:sz="0" w:space="0" w:color="auto"/>
            <w:right w:val="none" w:sz="0" w:space="0" w:color="auto"/>
          </w:divBdr>
        </w:div>
        <w:div w:id="1984966541">
          <w:marLeft w:val="480"/>
          <w:marRight w:val="0"/>
          <w:marTop w:val="0"/>
          <w:marBottom w:val="0"/>
          <w:divBdr>
            <w:top w:val="none" w:sz="0" w:space="0" w:color="auto"/>
            <w:left w:val="none" w:sz="0" w:space="0" w:color="auto"/>
            <w:bottom w:val="none" w:sz="0" w:space="0" w:color="auto"/>
            <w:right w:val="none" w:sz="0" w:space="0" w:color="auto"/>
          </w:divBdr>
        </w:div>
      </w:divsChild>
    </w:div>
    <w:div w:id="1998413718">
      <w:bodyDiv w:val="1"/>
      <w:marLeft w:val="0"/>
      <w:marRight w:val="0"/>
      <w:marTop w:val="0"/>
      <w:marBottom w:val="0"/>
      <w:divBdr>
        <w:top w:val="none" w:sz="0" w:space="0" w:color="auto"/>
        <w:left w:val="none" w:sz="0" w:space="0" w:color="auto"/>
        <w:bottom w:val="none" w:sz="0" w:space="0" w:color="auto"/>
        <w:right w:val="none" w:sz="0" w:space="0" w:color="auto"/>
      </w:divBdr>
    </w:div>
    <w:div w:id="2001884713">
      <w:bodyDiv w:val="1"/>
      <w:marLeft w:val="0"/>
      <w:marRight w:val="0"/>
      <w:marTop w:val="0"/>
      <w:marBottom w:val="0"/>
      <w:divBdr>
        <w:top w:val="none" w:sz="0" w:space="0" w:color="auto"/>
        <w:left w:val="none" w:sz="0" w:space="0" w:color="auto"/>
        <w:bottom w:val="none" w:sz="0" w:space="0" w:color="auto"/>
        <w:right w:val="none" w:sz="0" w:space="0" w:color="auto"/>
      </w:divBdr>
    </w:div>
    <w:div w:id="2037151200">
      <w:bodyDiv w:val="1"/>
      <w:marLeft w:val="0"/>
      <w:marRight w:val="0"/>
      <w:marTop w:val="0"/>
      <w:marBottom w:val="0"/>
      <w:divBdr>
        <w:top w:val="none" w:sz="0" w:space="0" w:color="auto"/>
        <w:left w:val="none" w:sz="0" w:space="0" w:color="auto"/>
        <w:bottom w:val="none" w:sz="0" w:space="0" w:color="auto"/>
        <w:right w:val="none" w:sz="0" w:space="0" w:color="auto"/>
      </w:divBdr>
    </w:div>
    <w:div w:id="2091735593">
      <w:bodyDiv w:val="1"/>
      <w:marLeft w:val="0"/>
      <w:marRight w:val="0"/>
      <w:marTop w:val="0"/>
      <w:marBottom w:val="0"/>
      <w:divBdr>
        <w:top w:val="none" w:sz="0" w:space="0" w:color="auto"/>
        <w:left w:val="none" w:sz="0" w:space="0" w:color="auto"/>
        <w:bottom w:val="none" w:sz="0" w:space="0" w:color="auto"/>
        <w:right w:val="none" w:sz="0" w:space="0" w:color="auto"/>
      </w:divBdr>
    </w:div>
    <w:div w:id="2111970281">
      <w:bodyDiv w:val="1"/>
      <w:marLeft w:val="0"/>
      <w:marRight w:val="0"/>
      <w:marTop w:val="0"/>
      <w:marBottom w:val="0"/>
      <w:divBdr>
        <w:top w:val="none" w:sz="0" w:space="0" w:color="auto"/>
        <w:left w:val="none" w:sz="0" w:space="0" w:color="auto"/>
        <w:bottom w:val="none" w:sz="0" w:space="0" w:color="auto"/>
        <w:right w:val="none" w:sz="0" w:space="0" w:color="auto"/>
      </w:divBdr>
    </w:div>
    <w:div w:id="2112627925">
      <w:bodyDiv w:val="1"/>
      <w:marLeft w:val="0"/>
      <w:marRight w:val="0"/>
      <w:marTop w:val="0"/>
      <w:marBottom w:val="0"/>
      <w:divBdr>
        <w:top w:val="none" w:sz="0" w:space="0" w:color="auto"/>
        <w:left w:val="none" w:sz="0" w:space="0" w:color="auto"/>
        <w:bottom w:val="none" w:sz="0" w:space="0" w:color="auto"/>
        <w:right w:val="none" w:sz="0" w:space="0" w:color="auto"/>
      </w:divBdr>
      <w:divsChild>
        <w:div w:id="218396114">
          <w:marLeft w:val="480"/>
          <w:marRight w:val="0"/>
          <w:marTop w:val="0"/>
          <w:marBottom w:val="0"/>
          <w:divBdr>
            <w:top w:val="none" w:sz="0" w:space="0" w:color="auto"/>
            <w:left w:val="none" w:sz="0" w:space="0" w:color="auto"/>
            <w:bottom w:val="none" w:sz="0" w:space="0" w:color="auto"/>
            <w:right w:val="none" w:sz="0" w:space="0" w:color="auto"/>
          </w:divBdr>
        </w:div>
        <w:div w:id="242030455">
          <w:marLeft w:val="480"/>
          <w:marRight w:val="0"/>
          <w:marTop w:val="0"/>
          <w:marBottom w:val="0"/>
          <w:divBdr>
            <w:top w:val="none" w:sz="0" w:space="0" w:color="auto"/>
            <w:left w:val="none" w:sz="0" w:space="0" w:color="auto"/>
            <w:bottom w:val="none" w:sz="0" w:space="0" w:color="auto"/>
            <w:right w:val="none" w:sz="0" w:space="0" w:color="auto"/>
          </w:divBdr>
        </w:div>
        <w:div w:id="391537526">
          <w:marLeft w:val="480"/>
          <w:marRight w:val="0"/>
          <w:marTop w:val="0"/>
          <w:marBottom w:val="0"/>
          <w:divBdr>
            <w:top w:val="none" w:sz="0" w:space="0" w:color="auto"/>
            <w:left w:val="none" w:sz="0" w:space="0" w:color="auto"/>
            <w:bottom w:val="none" w:sz="0" w:space="0" w:color="auto"/>
            <w:right w:val="none" w:sz="0" w:space="0" w:color="auto"/>
          </w:divBdr>
        </w:div>
        <w:div w:id="426464594">
          <w:marLeft w:val="480"/>
          <w:marRight w:val="0"/>
          <w:marTop w:val="0"/>
          <w:marBottom w:val="0"/>
          <w:divBdr>
            <w:top w:val="none" w:sz="0" w:space="0" w:color="auto"/>
            <w:left w:val="none" w:sz="0" w:space="0" w:color="auto"/>
            <w:bottom w:val="none" w:sz="0" w:space="0" w:color="auto"/>
            <w:right w:val="none" w:sz="0" w:space="0" w:color="auto"/>
          </w:divBdr>
        </w:div>
        <w:div w:id="446894158">
          <w:marLeft w:val="480"/>
          <w:marRight w:val="0"/>
          <w:marTop w:val="0"/>
          <w:marBottom w:val="0"/>
          <w:divBdr>
            <w:top w:val="none" w:sz="0" w:space="0" w:color="auto"/>
            <w:left w:val="none" w:sz="0" w:space="0" w:color="auto"/>
            <w:bottom w:val="none" w:sz="0" w:space="0" w:color="auto"/>
            <w:right w:val="none" w:sz="0" w:space="0" w:color="auto"/>
          </w:divBdr>
        </w:div>
        <w:div w:id="528103018">
          <w:marLeft w:val="480"/>
          <w:marRight w:val="0"/>
          <w:marTop w:val="0"/>
          <w:marBottom w:val="0"/>
          <w:divBdr>
            <w:top w:val="none" w:sz="0" w:space="0" w:color="auto"/>
            <w:left w:val="none" w:sz="0" w:space="0" w:color="auto"/>
            <w:bottom w:val="none" w:sz="0" w:space="0" w:color="auto"/>
            <w:right w:val="none" w:sz="0" w:space="0" w:color="auto"/>
          </w:divBdr>
        </w:div>
        <w:div w:id="1077438632">
          <w:marLeft w:val="480"/>
          <w:marRight w:val="0"/>
          <w:marTop w:val="0"/>
          <w:marBottom w:val="0"/>
          <w:divBdr>
            <w:top w:val="none" w:sz="0" w:space="0" w:color="auto"/>
            <w:left w:val="none" w:sz="0" w:space="0" w:color="auto"/>
            <w:bottom w:val="none" w:sz="0" w:space="0" w:color="auto"/>
            <w:right w:val="none" w:sz="0" w:space="0" w:color="auto"/>
          </w:divBdr>
        </w:div>
        <w:div w:id="1221868664">
          <w:marLeft w:val="480"/>
          <w:marRight w:val="0"/>
          <w:marTop w:val="0"/>
          <w:marBottom w:val="0"/>
          <w:divBdr>
            <w:top w:val="none" w:sz="0" w:space="0" w:color="auto"/>
            <w:left w:val="none" w:sz="0" w:space="0" w:color="auto"/>
            <w:bottom w:val="none" w:sz="0" w:space="0" w:color="auto"/>
            <w:right w:val="none" w:sz="0" w:space="0" w:color="auto"/>
          </w:divBdr>
        </w:div>
        <w:div w:id="1250969852">
          <w:marLeft w:val="480"/>
          <w:marRight w:val="0"/>
          <w:marTop w:val="0"/>
          <w:marBottom w:val="0"/>
          <w:divBdr>
            <w:top w:val="none" w:sz="0" w:space="0" w:color="auto"/>
            <w:left w:val="none" w:sz="0" w:space="0" w:color="auto"/>
            <w:bottom w:val="none" w:sz="0" w:space="0" w:color="auto"/>
            <w:right w:val="none" w:sz="0" w:space="0" w:color="auto"/>
          </w:divBdr>
        </w:div>
        <w:div w:id="1279097701">
          <w:marLeft w:val="480"/>
          <w:marRight w:val="0"/>
          <w:marTop w:val="0"/>
          <w:marBottom w:val="0"/>
          <w:divBdr>
            <w:top w:val="none" w:sz="0" w:space="0" w:color="auto"/>
            <w:left w:val="none" w:sz="0" w:space="0" w:color="auto"/>
            <w:bottom w:val="none" w:sz="0" w:space="0" w:color="auto"/>
            <w:right w:val="none" w:sz="0" w:space="0" w:color="auto"/>
          </w:divBdr>
        </w:div>
        <w:div w:id="1399279310">
          <w:marLeft w:val="480"/>
          <w:marRight w:val="0"/>
          <w:marTop w:val="0"/>
          <w:marBottom w:val="0"/>
          <w:divBdr>
            <w:top w:val="none" w:sz="0" w:space="0" w:color="auto"/>
            <w:left w:val="none" w:sz="0" w:space="0" w:color="auto"/>
            <w:bottom w:val="none" w:sz="0" w:space="0" w:color="auto"/>
            <w:right w:val="none" w:sz="0" w:space="0" w:color="auto"/>
          </w:divBdr>
        </w:div>
        <w:div w:id="1577205204">
          <w:marLeft w:val="480"/>
          <w:marRight w:val="0"/>
          <w:marTop w:val="0"/>
          <w:marBottom w:val="0"/>
          <w:divBdr>
            <w:top w:val="none" w:sz="0" w:space="0" w:color="auto"/>
            <w:left w:val="none" w:sz="0" w:space="0" w:color="auto"/>
            <w:bottom w:val="none" w:sz="0" w:space="0" w:color="auto"/>
            <w:right w:val="none" w:sz="0" w:space="0" w:color="auto"/>
          </w:divBdr>
        </w:div>
        <w:div w:id="1728793401">
          <w:marLeft w:val="480"/>
          <w:marRight w:val="0"/>
          <w:marTop w:val="0"/>
          <w:marBottom w:val="0"/>
          <w:divBdr>
            <w:top w:val="none" w:sz="0" w:space="0" w:color="auto"/>
            <w:left w:val="none" w:sz="0" w:space="0" w:color="auto"/>
            <w:bottom w:val="none" w:sz="0" w:space="0" w:color="auto"/>
            <w:right w:val="none" w:sz="0" w:space="0" w:color="auto"/>
          </w:divBdr>
        </w:div>
        <w:div w:id="1894848147">
          <w:marLeft w:val="480"/>
          <w:marRight w:val="0"/>
          <w:marTop w:val="0"/>
          <w:marBottom w:val="0"/>
          <w:divBdr>
            <w:top w:val="none" w:sz="0" w:space="0" w:color="auto"/>
            <w:left w:val="none" w:sz="0" w:space="0" w:color="auto"/>
            <w:bottom w:val="none" w:sz="0" w:space="0" w:color="auto"/>
            <w:right w:val="none" w:sz="0" w:space="0" w:color="auto"/>
          </w:divBdr>
        </w:div>
        <w:div w:id="2005425367">
          <w:marLeft w:val="480"/>
          <w:marRight w:val="0"/>
          <w:marTop w:val="0"/>
          <w:marBottom w:val="0"/>
          <w:divBdr>
            <w:top w:val="none" w:sz="0" w:space="0" w:color="auto"/>
            <w:left w:val="none" w:sz="0" w:space="0" w:color="auto"/>
            <w:bottom w:val="none" w:sz="0" w:space="0" w:color="auto"/>
            <w:right w:val="none" w:sz="0" w:space="0" w:color="auto"/>
          </w:divBdr>
        </w:div>
      </w:divsChild>
    </w:div>
    <w:div w:id="2130588000">
      <w:bodyDiv w:val="1"/>
      <w:marLeft w:val="0"/>
      <w:marRight w:val="0"/>
      <w:marTop w:val="0"/>
      <w:marBottom w:val="0"/>
      <w:divBdr>
        <w:top w:val="none" w:sz="0" w:space="0" w:color="auto"/>
        <w:left w:val="none" w:sz="0" w:space="0" w:color="auto"/>
        <w:bottom w:val="none" w:sz="0" w:space="0" w:color="auto"/>
        <w:right w:val="none" w:sz="0" w:space="0" w:color="auto"/>
      </w:divBdr>
    </w:div>
    <w:div w:id="2144275228">
      <w:bodyDiv w:val="1"/>
      <w:marLeft w:val="0"/>
      <w:marRight w:val="0"/>
      <w:marTop w:val="0"/>
      <w:marBottom w:val="0"/>
      <w:divBdr>
        <w:top w:val="none" w:sz="0" w:space="0" w:color="auto"/>
        <w:left w:val="none" w:sz="0" w:space="0" w:color="auto"/>
        <w:bottom w:val="none" w:sz="0" w:space="0" w:color="auto"/>
        <w:right w:val="none" w:sz="0" w:space="0" w:color="auto"/>
      </w:divBdr>
      <w:divsChild>
        <w:div w:id="220100352">
          <w:marLeft w:val="480"/>
          <w:marRight w:val="0"/>
          <w:marTop w:val="0"/>
          <w:marBottom w:val="0"/>
          <w:divBdr>
            <w:top w:val="none" w:sz="0" w:space="0" w:color="auto"/>
            <w:left w:val="none" w:sz="0" w:space="0" w:color="auto"/>
            <w:bottom w:val="none" w:sz="0" w:space="0" w:color="auto"/>
            <w:right w:val="none" w:sz="0" w:space="0" w:color="auto"/>
          </w:divBdr>
        </w:div>
        <w:div w:id="283536187">
          <w:marLeft w:val="480"/>
          <w:marRight w:val="0"/>
          <w:marTop w:val="0"/>
          <w:marBottom w:val="0"/>
          <w:divBdr>
            <w:top w:val="none" w:sz="0" w:space="0" w:color="auto"/>
            <w:left w:val="none" w:sz="0" w:space="0" w:color="auto"/>
            <w:bottom w:val="none" w:sz="0" w:space="0" w:color="auto"/>
            <w:right w:val="none" w:sz="0" w:space="0" w:color="auto"/>
          </w:divBdr>
        </w:div>
        <w:div w:id="399132531">
          <w:marLeft w:val="480"/>
          <w:marRight w:val="0"/>
          <w:marTop w:val="0"/>
          <w:marBottom w:val="0"/>
          <w:divBdr>
            <w:top w:val="none" w:sz="0" w:space="0" w:color="auto"/>
            <w:left w:val="none" w:sz="0" w:space="0" w:color="auto"/>
            <w:bottom w:val="none" w:sz="0" w:space="0" w:color="auto"/>
            <w:right w:val="none" w:sz="0" w:space="0" w:color="auto"/>
          </w:divBdr>
        </w:div>
        <w:div w:id="459156235">
          <w:marLeft w:val="480"/>
          <w:marRight w:val="0"/>
          <w:marTop w:val="0"/>
          <w:marBottom w:val="0"/>
          <w:divBdr>
            <w:top w:val="none" w:sz="0" w:space="0" w:color="auto"/>
            <w:left w:val="none" w:sz="0" w:space="0" w:color="auto"/>
            <w:bottom w:val="none" w:sz="0" w:space="0" w:color="auto"/>
            <w:right w:val="none" w:sz="0" w:space="0" w:color="auto"/>
          </w:divBdr>
        </w:div>
        <w:div w:id="622422700">
          <w:marLeft w:val="480"/>
          <w:marRight w:val="0"/>
          <w:marTop w:val="0"/>
          <w:marBottom w:val="0"/>
          <w:divBdr>
            <w:top w:val="none" w:sz="0" w:space="0" w:color="auto"/>
            <w:left w:val="none" w:sz="0" w:space="0" w:color="auto"/>
            <w:bottom w:val="none" w:sz="0" w:space="0" w:color="auto"/>
            <w:right w:val="none" w:sz="0" w:space="0" w:color="auto"/>
          </w:divBdr>
        </w:div>
        <w:div w:id="634602829">
          <w:marLeft w:val="480"/>
          <w:marRight w:val="0"/>
          <w:marTop w:val="0"/>
          <w:marBottom w:val="0"/>
          <w:divBdr>
            <w:top w:val="none" w:sz="0" w:space="0" w:color="auto"/>
            <w:left w:val="none" w:sz="0" w:space="0" w:color="auto"/>
            <w:bottom w:val="none" w:sz="0" w:space="0" w:color="auto"/>
            <w:right w:val="none" w:sz="0" w:space="0" w:color="auto"/>
          </w:divBdr>
        </w:div>
        <w:div w:id="1051423575">
          <w:marLeft w:val="480"/>
          <w:marRight w:val="0"/>
          <w:marTop w:val="0"/>
          <w:marBottom w:val="0"/>
          <w:divBdr>
            <w:top w:val="none" w:sz="0" w:space="0" w:color="auto"/>
            <w:left w:val="none" w:sz="0" w:space="0" w:color="auto"/>
            <w:bottom w:val="none" w:sz="0" w:space="0" w:color="auto"/>
            <w:right w:val="none" w:sz="0" w:space="0" w:color="auto"/>
          </w:divBdr>
        </w:div>
        <w:div w:id="1290359901">
          <w:marLeft w:val="480"/>
          <w:marRight w:val="0"/>
          <w:marTop w:val="0"/>
          <w:marBottom w:val="0"/>
          <w:divBdr>
            <w:top w:val="none" w:sz="0" w:space="0" w:color="auto"/>
            <w:left w:val="none" w:sz="0" w:space="0" w:color="auto"/>
            <w:bottom w:val="none" w:sz="0" w:space="0" w:color="auto"/>
            <w:right w:val="none" w:sz="0" w:space="0" w:color="auto"/>
          </w:divBdr>
        </w:div>
        <w:div w:id="1386022360">
          <w:marLeft w:val="480"/>
          <w:marRight w:val="0"/>
          <w:marTop w:val="0"/>
          <w:marBottom w:val="0"/>
          <w:divBdr>
            <w:top w:val="none" w:sz="0" w:space="0" w:color="auto"/>
            <w:left w:val="none" w:sz="0" w:space="0" w:color="auto"/>
            <w:bottom w:val="none" w:sz="0" w:space="0" w:color="auto"/>
            <w:right w:val="none" w:sz="0" w:space="0" w:color="auto"/>
          </w:divBdr>
        </w:div>
        <w:div w:id="1569880295">
          <w:marLeft w:val="480"/>
          <w:marRight w:val="0"/>
          <w:marTop w:val="0"/>
          <w:marBottom w:val="0"/>
          <w:divBdr>
            <w:top w:val="none" w:sz="0" w:space="0" w:color="auto"/>
            <w:left w:val="none" w:sz="0" w:space="0" w:color="auto"/>
            <w:bottom w:val="none" w:sz="0" w:space="0" w:color="auto"/>
            <w:right w:val="none" w:sz="0" w:space="0" w:color="auto"/>
          </w:divBdr>
        </w:div>
        <w:div w:id="1599482289">
          <w:marLeft w:val="480"/>
          <w:marRight w:val="0"/>
          <w:marTop w:val="0"/>
          <w:marBottom w:val="0"/>
          <w:divBdr>
            <w:top w:val="none" w:sz="0" w:space="0" w:color="auto"/>
            <w:left w:val="none" w:sz="0" w:space="0" w:color="auto"/>
            <w:bottom w:val="none" w:sz="0" w:space="0" w:color="auto"/>
            <w:right w:val="none" w:sz="0" w:space="0" w:color="auto"/>
          </w:divBdr>
        </w:div>
        <w:div w:id="1611281052">
          <w:marLeft w:val="480"/>
          <w:marRight w:val="0"/>
          <w:marTop w:val="0"/>
          <w:marBottom w:val="0"/>
          <w:divBdr>
            <w:top w:val="none" w:sz="0" w:space="0" w:color="auto"/>
            <w:left w:val="none" w:sz="0" w:space="0" w:color="auto"/>
            <w:bottom w:val="none" w:sz="0" w:space="0" w:color="auto"/>
            <w:right w:val="none" w:sz="0" w:space="0" w:color="auto"/>
          </w:divBdr>
        </w:div>
        <w:div w:id="1808544867">
          <w:marLeft w:val="480"/>
          <w:marRight w:val="0"/>
          <w:marTop w:val="0"/>
          <w:marBottom w:val="0"/>
          <w:divBdr>
            <w:top w:val="none" w:sz="0" w:space="0" w:color="auto"/>
            <w:left w:val="none" w:sz="0" w:space="0" w:color="auto"/>
            <w:bottom w:val="none" w:sz="0" w:space="0" w:color="auto"/>
            <w:right w:val="none" w:sz="0" w:space="0" w:color="auto"/>
          </w:divBdr>
        </w:div>
        <w:div w:id="186720607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214D5B1-3AFF-4A79-ACF7-6A87772035E6}"/>
      </w:docPartPr>
      <w:docPartBody>
        <w:p w:rsidR="000A3B3B" w:rsidRDefault="00F75778">
          <w:r w:rsidRPr="00237756">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78"/>
    <w:rsid w:val="00050C49"/>
    <w:rsid w:val="000A3B3B"/>
    <w:rsid w:val="00124BE2"/>
    <w:rsid w:val="00152583"/>
    <w:rsid w:val="001D1B9D"/>
    <w:rsid w:val="0024486D"/>
    <w:rsid w:val="003212C5"/>
    <w:rsid w:val="003E647D"/>
    <w:rsid w:val="004F7135"/>
    <w:rsid w:val="005F2D7D"/>
    <w:rsid w:val="005F6EE4"/>
    <w:rsid w:val="00614C3A"/>
    <w:rsid w:val="00691E37"/>
    <w:rsid w:val="00696D5D"/>
    <w:rsid w:val="006B5F73"/>
    <w:rsid w:val="00712411"/>
    <w:rsid w:val="00784135"/>
    <w:rsid w:val="007E4154"/>
    <w:rsid w:val="007F385D"/>
    <w:rsid w:val="008870CC"/>
    <w:rsid w:val="0095049B"/>
    <w:rsid w:val="009739BD"/>
    <w:rsid w:val="009B280C"/>
    <w:rsid w:val="009D0BD8"/>
    <w:rsid w:val="00A20977"/>
    <w:rsid w:val="00AB7A14"/>
    <w:rsid w:val="00AD2586"/>
    <w:rsid w:val="00B02F95"/>
    <w:rsid w:val="00B6605F"/>
    <w:rsid w:val="00B757CA"/>
    <w:rsid w:val="00BE6B4D"/>
    <w:rsid w:val="00C60FA3"/>
    <w:rsid w:val="00CF241A"/>
    <w:rsid w:val="00D53235"/>
    <w:rsid w:val="00D94F4C"/>
    <w:rsid w:val="00DC19D6"/>
    <w:rsid w:val="00DC77CB"/>
    <w:rsid w:val="00DF7648"/>
    <w:rsid w:val="00E0692B"/>
    <w:rsid w:val="00E375F9"/>
    <w:rsid w:val="00F10559"/>
    <w:rsid w:val="00F75778"/>
    <w:rsid w:val="00F8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02F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9D9E81-78E4-4614-8D05-B5EABBBF390E}">
  <we:reference id="wa104382081" version="1.55.1.0" store="en-US" storeType="OMEX"/>
  <we:alternateReferences>
    <we:reference id="wa104382081" version="1.55.1.0" store="en-US" storeType="OMEX"/>
  </we:alternateReferences>
  <we:properties>
    <we:property name="MENDELEY_CITATIONS" value="[{&quot;citationID&quot;:&quot;MENDELEY_CITATION_b1b0b871-e673-4871-aaf7-3fe97f3c53d6&quot;,&quot;properties&quot;:{&quot;noteIndex&quot;:0},&quot;isEdited&quot;:false,&quot;manualOverride&quot;:{&quot;isManuallyOverridden&quot;:false,&quot;citeprocText&quot;:&quot;(UNFCCC, 2021)&quot;,&quot;manualOverrideText&quot;:&quot;&quot;},&quot;citationTag&quot;:&quot;MENDELEY_CITATION_v3_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&quot;,&quot;citationItems&quot;:[{&quot;id&quot;:&quot;f2d791bc-ecd8-359b-a833-c0d4026902ad&quot;,&quot;itemData&quot;:{&quot;type&quot;:&quot;paper-conference&quot;,&quot;id&quot;:&quot;f2d791bc-ecd8-359b-a833-c0d4026902ad&quot;,&quot;title&quot;:&quot;Glasgow Climate Pact. Decision -/CP.26&quot;,&quot;author&quot;:[{&quot;family&quot;:&quot;UNFCCC&quot;,&quot;given&quot;:&quot;&quot;,&quot;parse-names&quot;:false,&quot;dropping-particle&quot;:&quot;&quot;,&quot;non-dropping-particle&quot;:&quot;&quot;}],&quot;container-title&quot;:&quot;Glasgow Climate Change Conference&quot;,&quot;accessed&quot;:{&quot;date-parts&quot;:[[2023,7,26]]},&quot;URL&quot;:&quot;https://unfccc.int/documents/310475&quot;,&quot;issued&quot;:{&quot;date-parts&quot;:[[2021]]},&quot;container-title-short&quot;:&quot;&quot;},&quot;isTemporary&quot;:false}]},{&quot;citationID&quot;:&quot;MENDELEY_CITATION_31ef4f6c-7764-417d-b0a9-4109b39804a5&quot;,&quot;properties&quot;:{&quot;noteIndex&quot;:0},&quot;isEdited&quot;:false,&quot;manualOverride&quot;:{&quot;isManuallyOverridden&quot;:false,&quot;citeprocText&quot;:&quot;(UNFCCC, 2021)&quot;,&quot;manualOverrideText&quot;:&quot;&quot;},&quot;citationTag&quot;:&quot;MENDELEY_CITATION_v3_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&quot;,&quot;citationItems&quot;:[{&quot;id&quot;:&quot;f2d791bc-ecd8-359b-a833-c0d4026902ad&quot;,&quot;itemData&quot;:{&quot;type&quot;:&quot;paper-conference&quot;,&quot;id&quot;:&quot;f2d791bc-ecd8-359b-a833-c0d4026902ad&quot;,&quot;title&quot;:&quot;Glasgow Climate Pact. Decision -/CP.26&quot;,&quot;author&quot;:[{&quot;family&quot;:&quot;UNFCCC&quot;,&quot;given&quot;:&quot;&quot;,&quot;parse-names&quot;:false,&quot;dropping-particle&quot;:&quot;&quot;,&quot;non-dropping-particle&quot;:&quot;&quot;}],&quot;container-title&quot;:&quot;Glasgow Climate Change Conference&quot;,&quot;accessed&quot;:{&quot;date-parts&quot;:[[2023,7,26]]},&quot;URL&quot;:&quot;https://unfccc.int/documents/310475&quot;,&quot;issued&quot;:{&quot;date-parts&quot;:[[2021]]},&quot;container-title-short&quot;:&quot;&quot;},&quot;isTemporary&quot;:false}]},{&quot;citationID&quot;:&quot;MENDELEY_CITATION_930e3284-8e3c-48a7-8543-86c61b2363d2&quot;,&quot;properties&quot;:{&quot;noteIndex&quot;:0},&quot;isEdited&quot;:false,&quot;manualOverride&quot;:{&quot;isManuallyOverridden&quot;:true,&quot;citeprocText&quot;:&quot;(Daniel Steinberg et al., 2023)&quot;,&quot;manualOverrideText&quot;:&quot;(Steinberg et al., 2023)&quot;},&quot;citationTag&quot;:&quot;MENDELEY_CITATION_v3_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&quot;,&quot;citationItems&quot;:[{&quot;id&quot;:&quot;8bf88694-393b-3f4a-9347-0c26816179e1&quot;,&quot;itemData&quot;:{&quot;type&quot;:&quot;report&quot;,&quot;id&quot;:&quot;8bf88694-393b-3f4a-9347-0c26816179e1&quot;,&quot;title&quot;:&quot;Evaluating Impacts of the Inflation Reduction Act and Bipartisan Infrastructure Law on the U.S. Power System&quot;,&quot;author&quot;:[{&quot;family&quot;:&quot;Daniel Steinberg&quot;,&quot;given&quot;:&quot;&quot;,&quot;parse-names&quot;:false,&quot;dropping-particle&quot;:&quot;&quot;,&quot;non-dropping-particle&quot;:&quot;&quot;},{&quot;family&quot;:&quot;Maxwell Brown&quot;,&quot;given&quot;:&quot;&quot;,&quot;parse-names&quot;:false,&quot;dropping-particle&quot;:&quot;&quot;,&quot;non-dropping-particle&quot;:&quot;&quot;},{&quot;family&quot;:&quot;Ryan Wiser&quot;,&quot;given&quot;:&quot;&quot;,&quot;parse-names&quot;:false,&quot;dropping-particle&quot;:&quot;&quot;,&quot;non-dropping-particle&quot;:&quot;&quot;},{&quot;family&quot;:&quot;Paul Donohoo-Vallet&quot;,&quot;given&quot;:&quot;&quot;,&quot;parse-names&quot;:false,&quot;dropping-particle&quot;:&quot;&quot;,&quot;non-dropping-particle&quot;:&quot;&quot;},{&quot;family&quot;:&quot;Pieter Gagnon&quot;,&quot;given&quot;:&quot;&quot;,&quot;parse-names&quot;:false,&quot;dropping-particle&quot;:&quot;&quot;,&quot;non-dropping-particle&quot;:&quot;&quot;},{&quot;family&quot;:&quot;Anne Hamilton&quot;,&quot;given&quot;:&quot;&quot;,&quot;parse-names&quot;:false,&quot;dropping-particle&quot;:&quot;&quot;,&quot;non-dropping-particle&quot;:&quot;&quot;},{&quot;family&quot;:&quot;Matthew Mowers&quot;,&quot;given&quot;:&quot;&quot;,&quot;parse-names&quot;:false,&quot;dropping-particle&quot;:&quot;&quot;,&quot;non-dropping-particle&quot;:&quot;&quot;},{&quot;family&quot;:&quot;Caitlin Murphy&quot;,&quot;given&quot;:&quot;&quot;,&quot;parse-names&quot;:false,&quot;dropping-particle&quot;:&quot;&quot;,&quot;non-dropping-particle&quot;:&quot;&quot;},{&quot;family&quot;:&quot;Ashreeta Prasana&quot;,&quot;given&quot;:&quot;&quot;,&quot;parse-names&quot;:false,&quot;dropping-particle&quot;:&quot;&quot;,&quot;non-dropping-particle&quot;:&quot;&quot;}],&quot;issued&quot;:{&quot;date-parts&quot;:[[2023,3]]},&quot;publisher-place&quot;:&quot;Golden&quot;,&quot;container-title-short&quot;:&quot;&quot;},&quot;isTemporary&quot;:false}]},{&quot;citationID&quot;:&quot;MENDELEY_CITATION_3dba1421-1f25-4ef8-b68f-76ad6760b8b1&quot;,&quot;properties&quot;:{&quot;noteIndex&quot;:0},&quot;isEdited&quot;:false,&quot;manualOverride&quot;:{&quot;isManuallyOverridden&quot;:false,&quot;citeprocText&quot;:&quot;(Smith et al., 2022)&quot;,&quot;manualOverrideText&quot;:&quot;&quot;},&quot;citationTag&quot;:&quot;MENDELEY_CITATION_v3_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&quot;,&quot;citationItems&quot;:[{&quot;id&quot;:&quot;2317dc40-7917-3911-a973-3d171b4096f8&quot;,&quot;itemData&quot;:{&quot;type&quot;:&quot;report&quot;,&quot;id&quot;:&quot;2317dc40-7917-3911-a973-3d171b4096f8&quot;,&quot;title&quot;:&quot;Rare Earth Permanent Magnets: Supply Chain Deep Dive Assessment&quot;,&quot;author&quot;:[{&quot;family&quot;:&quot;Smith&quot;,&quot;given&quot;:&quot;Braeton J.&quot;,&quot;parse-names&quot;:false,&quot;dropping-particle&quot;:&quot;&quot;,&quot;non-dropping-particle&quot;:&quot;&quot;},{&quot;family&quot;:&quot;Riddle&quot;,&quot;given&quot;:&quot;Matthew E.&quot;,&quot;parse-names&quot;:false,&quot;dropping-particle&quot;:&quot;&quot;,&quot;non-dropping-particle&quot;:&quot;&quot;},{&quot;family&quot;:&quot;Earlam&quot;,&quot;given&quot;:&quot;Matthew R.&quot;,&quot;parse-names&quot;:false,&quot;dropping-particle&quot;:&quot;&quot;,&quot;non-dropping-particle&quot;:&quot;&quot;},{&quot;family&quot;:&quot;Iloeje&quot;,&quot;given&quot;:&quot;Chukwunwike&quot;,&quot;parse-names&quot;:false,&quot;dropping-particle&quot;:&quot;&quot;,&quot;non-dropping-particle&quot;:&quot;&quot;},{&quot;family&quot;:&quot;Diamond&quot;,&quot;given&quot;:&quot;David&quot;,&quot;parse-names&quot;:false,&quot;dropping-particle&quot;:&quot;&quot;,&quot;non-dropping-particle&quot;:&quot;&quot;}],&quot;issued&quot;:{&quot;date-parts&quot;:[[2022]]},&quot;container-title-short&quot;:&quot;&quot;},&quot;isTemporary&quot;:false}]},{&quot;citationID&quot;:&quot;MENDELEY_CITATION_e8fadcc2-8c78-4067-8574-282acde8e484&quot;,&quot;properties&quot;:{&quot;noteIndex&quot;:0},&quot;isEdited&quot;:false,&quot;manualOverride&quot;:{&quot;isManuallyOverridden&quot;:false,&quot;citeprocText&quot;:&quot;(Smith et al., 2022)&quot;,&quot;manualOverrideText&quot;:&quot;&quot;},&quot;citationTag&quot;:&quot;MENDELEY_CITATION_v3_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&quot;,&quot;citationItems&quot;:[{&quot;id&quot;:&quot;2317dc40-7917-3911-a973-3d171b4096f8&quot;,&quot;itemData&quot;:{&quot;type&quot;:&quot;report&quot;,&quot;id&quot;:&quot;2317dc40-7917-3911-a973-3d171b4096f8&quot;,&quot;title&quot;:&quot;Rare Earth Permanent Magnets: Supply Chain Deep Dive Assessment&quot;,&quot;author&quot;:[{&quot;family&quot;:&quot;Smith&quot;,&quot;given&quot;:&quot;Braeton J.&quot;,&quot;parse-names&quot;:false,&quot;dropping-particle&quot;:&quot;&quot;,&quot;non-dropping-particle&quot;:&quot;&quot;},{&quot;family&quot;:&quot;Riddle&quot;,&quot;given&quot;:&quot;Matthew E.&quot;,&quot;parse-names&quot;:false,&quot;dropping-particle&quot;:&quot;&quot;,&quot;non-dropping-particle&quot;:&quot;&quot;},{&quot;family&quot;:&quot;Earlam&quot;,&quot;given&quot;:&quot;Matthew R.&quot;,&quot;parse-names&quot;:false,&quot;dropping-particle&quot;:&quot;&quot;,&quot;non-dropping-particle&quot;:&quot;&quot;},{&quot;family&quot;:&quot;Iloeje&quot;,&quot;given&quot;:&quot;Chukwunwike&quot;,&quot;parse-names&quot;:false,&quot;dropping-particle&quot;:&quot;&quot;,&quot;non-dropping-particle&quot;:&quot;&quot;},{&quot;family&quot;:&quot;Diamond&quot;,&quot;given&quot;:&quot;David&quot;,&quot;parse-names&quot;:false,&quot;dropping-particle&quot;:&quot;&quot;,&quot;non-dropping-particle&quot;:&quot;&quot;}],&quot;issued&quot;:{&quot;date-parts&quot;:[[2022]]},&quot;container-title-short&quot;:&quot;&quot;},&quot;isTemporary&quot;:false}]},{&quot;citationID&quot;:&quot;MENDELEY_CITATION_d26b4277-18d0-4701-841c-da480c77e249&quot;,&quot;properties&quot;:{&quot;noteIndex&quot;:0},&quot;isEdited&quot;:false,&quot;manualOverride&quot;:{&quot;isManuallyOverridden&quot;:false,&quot;citeprocText&quot;:&quot;(Blast et al., 2014; &lt;i&gt;LDV Total Sales of PEV and HEV by Month (Updated through May 2023)&lt;/i&gt;, 2023)&quot;,&quot;manualOverrideText&quot;:&quot;&quot;},&quot;citationTag&quot;:&quot;MENDELEY_CITATION_v3_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&quot;,&quot;citationItems&quot;:[{&quot;id&quot;:&quot;08217b46-37e5-34d4-b624-ab5684f7fefa&quot;,&quot;itemData&quot;:{&quot;type&quot;:&quot;webpage&quot;,&quot;id&quot;:&quot;08217b46-37e5-34d4-b624-ab5684f7fefa&quot;,&quot;title&quot;:&quot;LDV Total Sales of PEV and HEV by Month (updated through May 2023)&quot;,&quot;accessed&quot;:{&quot;date-parts&quot;:[[2023,7,28]]},&quot;URL&quot;:&quot;https://www.anl.gov/esia/reference/light-duty-electric-drive-vehicles-monthly-sales-updates-historical-data&quot;,&quot;issued&quot;:{&quot;date-parts&quot;:[[2023]]},&quot;container-title-short&quot;:&quot;&quot;},&quot;isTemporary&quot;:false},{&quot;id&quot;:&quot;08148261-3ead-3e44-8443-34fcc71f9a01&quot;,&quot;itemData&quot;:{&quot;type&quot;:&quot;report&quot;,&quot;id&quot;:&quot;08148261-3ead-3e44-8443-34fcc71f9a01&quot;,&quot;title&quot;:&quot;Recycling von Komponenten und strategischen Metallen aus elektrischen Fahrantrieben&quot;,&quot;author&quot;:[{&quot;family&quot;:&quot;Blast&quot;,&quot;given&quot;:&quot;U.&quot;,&quot;parse-names&quot;:false,&quot;dropping-particle&quot;:&quot;&quot;,&quot;non-dropping-particle&quot;:&quot;&quot;},{&quot;family&quot;:&quot;Blank&quot;,&quot;given&quot;:&quot;R.&quot;,&quot;parse-names&quot;:false,&quot;dropping-particle&quot;:&quot;&quot;,&quot;non-dropping-particle&quot;:&quot;&quot;},{&quot;family&quot;:&quot;Buchert&quot;,&quot;given&quot;:&quot;M.&quot;,&quot;parse-names&quot;:false,&quot;dropping-particle&quot;:&quot;&quot;,&quot;non-dropping-particle&quot;:&quot;&quot;},{&quot;family&quot;:&quot;Elwert&quot;,&quot;given&quot;:&quot;T.&quot;,&quot;parse-names&quot;:false,&quot;dropping-particle&quot;:&quot;&quot;,&quot;non-dropping-particle&quot;:&quot;&quot;},{&quot;family&quot;:&quot;Finsterwalder&quot;,&quot;given&quot;:&quot;F.&quot;,&quot;parse-names&quot;:false,&quot;dropping-particle&quot;:&quot;&quot;,&quot;non-dropping-particle&quot;:&quot;&quot;},{&quot;family&quot;:&quot;Hörnig&quot;,&quot;given&quot;:&quot;G&quot;,&quot;parse-names&quot;:false,&quot;dropping-particle&quot;:&quot;&quot;,&quot;non-dropping-particle&quot;:&quot;&quot;},{&quot;family&quot;:&quot;Klier&quot;,&quot;given&quot;:&quot;T.&quot;,&quot;parse-names&quot;:false,&quot;dropping-particle&quot;:&quot;&quot;,&quot;non-dropping-particle&quot;:&quot;&quot;},{&quot;family&quot;:&quot;Langkau&quot;,&quot;given&quot;:&quot;S.&quot;,&quot;parse-names&quot;:false,&quot;dropping-particle&quot;:&quot;&quot;,&quot;non-dropping-particle&quot;:&quot;&quot;},{&quot;family&quot;:&quot;Marscheider-Weidemann&quot;,&quot;given&quot;:&quot;F.&quot;,&quot;parse-names&quot;:false,&quot;dropping-particle&quot;:&quot;&quot;,&quot;non-dropping-particle&quot;:&quot;&quot;},{&quot;family&quot;:&quot;Müller&quot;,&quot;given&quot;:&quot;J.-O.&quot;,&quot;parse-names&quot;:false,&quot;dropping-particle&quot;:&quot;&quot;,&quot;non-dropping-particle&quot;:&quot;&quot;},{&quot;family&quot;:&quot;Thürigen&quot;,&quot;given&quot;:&quot;Ch.&quot;,&quot;parse-names&quot;:false,&quot;dropping-particle&quot;:&quot;&quot;,&quot;non-dropping-particle&quot;:&quot;&quot;},{&quot;family&quot;:&quot;Treffer&quot;,&quot;given&quot;:&quot;F.&quot;,&quot;parse-names&quot;:false,&quot;dropping-particle&quot;:&quot;&quot;,&quot;non-dropping-particle&quot;:&quot;&quot;},{&quot;family&quot;:&quot;Walter&quot;,&quot;given&quot;:&quot;T.&quot;,&quot;parse-names&quot;:false,&quot;dropping-particle&quot;:&quot;&quot;,&quot;non-dropping-particle&quot;:&quot;&quot;}],&quot;issued&quot;:{&quot;date-parts&quot;:[[2014]]},&quot;container-title-short&quot;:&quot;&quot;},&quot;isTemporary&quot;:false}]},{&quot;citationID&quot;:&quot;MENDELEY_CITATION_eea1cde6-08d5-4045-b17c-ccda7723d09d&quot;,&quot;properties&quot;:{&quot;noteIndex&quot;:0},&quot;isEdited&quot;:false,&quot;manualOverride&quot;:{&quot;isManuallyOverridden&quot;:false,&quot;citeprocText&quot;:&quot;(Hykawy &amp;#38; Chudnovsky, 2021)&quot;,&quot;manualOverrideText&quot;:&quot;&quot;},&quot;citationTag&quot;:&quot;MENDELEY_CITATION_v3_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&quot;,&quot;citationItems&quot;:[{&quot;id&quot;:&quot;d9eae604-c3e1-3771-87e0-d962d6653af6&quot;,&quot;itemData&quot;:{&quot;type&quot;:&quot;report&quot;,&quot;id&quot;:&quot;d9eae604-c3e1-3771-87e0-d962d6653af6&quot;,&quot;title&quot;:&quot;Report: Rare Earths&quot;,&quot;author&quot;:[{&quot;family&quot;:&quot;Hykawy&quot;,&quot;given&quot;:&quot;Jon&quot;,&quot;parse-names&quot;:false,&quot;dropping-particle&quot;:&quot;&quot;,&quot;non-dropping-particle&quot;:&quot;&quot;},{&quot;family&quot;:&quot;Chudnovsky&quot;,&quot;given&quot;:&quot;Tom&quot;,&quot;parse-names&quot;:false,&quot;dropping-particle&quot;:&quot;&quot;,&quot;non-dropping-particle&quot;:&quot;&quot;}],&quot;accessed&quot;:{&quot;date-parts&quot;:[[2023,9,20]]},&quot;URL&quot;:&quot;https://www.stormcrow.ca/wp-content/uploads/ 2021/03/20210308-Stormcrow-UCore-Initiation-Final.pdf&quot;,&quot;issued&quot;:{&quot;date-parts&quot;:[[2021,3]]},&quot;container-title-short&quot;:&quot;&quot;},&quot;isTemporary&quot;:false}]},{&quot;citationID&quot;:&quot;MENDELEY_CITATION_e7565708-c614-4415-959a-469d694f4012&quot;,&quot;properties&quot;:{&quot;noteIndex&quot;:0},&quot;isEdited&quot;:false,&quot;manualOverride&quot;:{&quot;isManuallyOverridden&quot;:false,&quot;citeprocText&quot;:&quot;(Blast et al., 2014)&quot;,&quot;manualOverrideText&quot;:&quot;&quot;},&quot;citationTag&quot;:&quot;MENDELEY_CITATION_v3_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&quot;,&quot;citationItems&quot;:[{&quot;id&quot;:&quot;08148261-3ead-3e44-8443-34fcc71f9a01&quot;,&quot;itemData&quot;:{&quot;type&quot;:&quot;report&quot;,&quot;id&quot;:&quot;08148261-3ead-3e44-8443-34fcc71f9a01&quot;,&quot;title&quot;:&quot;Recycling von Komponenten und strategischen Metallen aus elektrischen Fahrantrieben&quot;,&quot;author&quot;:[{&quot;family&quot;:&quot;Blast&quot;,&quot;given&quot;:&quot;U.&quot;,&quot;parse-names&quot;:false,&quot;dropping-particle&quot;:&quot;&quot;,&quot;non-dropping-particle&quot;:&quot;&quot;},{&quot;family&quot;:&quot;Blank&quot;,&quot;given&quot;:&quot;R.&quot;,&quot;parse-names&quot;:false,&quot;dropping-particle&quot;:&quot;&quot;,&quot;non-dropping-particle&quot;:&quot;&quot;},{&quot;family&quot;:&quot;Buchert&quot;,&quot;given&quot;:&quot;M.&quot;,&quot;parse-names&quot;:false,&quot;dropping-particle&quot;:&quot;&quot;,&quot;non-dropping-particle&quot;:&quot;&quot;},{&quot;family&quot;:&quot;Elwert&quot;,&quot;given&quot;:&quot;T.&quot;,&quot;parse-names&quot;:false,&quot;dropping-particle&quot;:&quot;&quot;,&quot;non-dropping-particle&quot;:&quot;&quot;},{&quot;family&quot;:&quot;Finsterwalder&quot;,&quot;given&quot;:&quot;F.&quot;,&quot;parse-names&quot;:false,&quot;dropping-particle&quot;:&quot;&quot;,&quot;non-dropping-particle&quot;:&quot;&quot;},{&quot;family&quot;:&quot;Hörnig&quot;,&quot;given&quot;:&quot;G&quot;,&quot;parse-names&quot;:false,&quot;dropping-particle&quot;:&quot;&quot;,&quot;non-dropping-particle&quot;:&quot;&quot;},{&quot;family&quot;:&quot;Klier&quot;,&quot;given&quot;:&quot;T.&quot;,&quot;parse-names&quot;:false,&quot;dropping-particle&quot;:&quot;&quot;,&quot;non-dropping-particle&quot;:&quot;&quot;},{&quot;family&quot;:&quot;Langkau&quot;,&quot;given&quot;:&quot;S.&quot;,&quot;parse-names&quot;:false,&quot;dropping-particle&quot;:&quot;&quot;,&quot;non-dropping-particle&quot;:&quot;&quot;},{&quot;family&quot;:&quot;Marscheider-Weidemann&quot;,&quot;given&quot;:&quot;F.&quot;,&quot;parse-names&quot;:false,&quot;dropping-particle&quot;:&quot;&quot;,&quot;non-dropping-particle&quot;:&quot;&quot;},{&quot;family&quot;:&quot;Müller&quot;,&quot;given&quot;:&quot;J.-O.&quot;,&quot;parse-names&quot;:false,&quot;dropping-particle&quot;:&quot;&quot;,&quot;non-dropping-particle&quot;:&quot;&quot;},{&quot;family&quot;:&quot;Thürigen&quot;,&quot;given&quot;:&quot;Ch.&quot;,&quot;parse-names&quot;:false,&quot;dropping-particle&quot;:&quot;&quot;,&quot;non-dropping-particle&quot;:&quot;&quot;},{&quot;family&quot;:&quot;Treffer&quot;,&quot;given&quot;:&quot;F.&quot;,&quot;parse-names&quot;:false,&quot;dropping-particle&quot;:&quot;&quot;,&quot;non-dropping-particle&quot;:&quot;&quot;},{&quot;family&quot;:&quot;Walter&quot;,&quot;given&quot;:&quot;T.&quot;,&quot;parse-names&quot;:false,&quot;dropping-particle&quot;:&quot;&quot;,&quot;non-dropping-particle&quot;:&quot;&quot;}],&quot;issued&quot;:{&quot;date-parts&quot;:[[2014]]},&quot;container-title-short&quot;:&quot;&quot;},&quot;isTemporary&quot;:false}]},{&quot;citationID&quot;:&quot;MENDELEY_CITATION_2f83bbbc-b3fe-4217-9a13-aef8751fcb2b&quot;,&quot;properties&quot;:{&quot;noteIndex&quot;:0},&quot;isEdited&quot;:false,&quot;manualOverride&quot;:{&quot;isManuallyOverridden&quot;:false,&quot;citeprocText&quot;:&quot;(Blast et al., 2014)&quot;,&quot;manualOverrideText&quot;:&quot;&quot;},&quot;citationTag&quot;:&quot;MENDELEY_CITATION_v3_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&quot;,&quot;citationItems&quot;:[{&quot;id&quot;:&quot;08148261-3ead-3e44-8443-34fcc71f9a01&quot;,&quot;itemData&quot;:{&quot;type&quot;:&quot;report&quot;,&quot;id&quot;:&quot;08148261-3ead-3e44-8443-34fcc71f9a01&quot;,&quot;title&quot;:&quot;Recycling von Komponenten und strategischen Metallen aus elektrischen Fahrantrieben&quot;,&quot;author&quot;:[{&quot;family&quot;:&quot;Blast&quot;,&quot;given&quot;:&quot;U.&quot;,&quot;parse-names&quot;:false,&quot;dropping-particle&quot;:&quot;&quot;,&quot;non-dropping-particle&quot;:&quot;&quot;},{&quot;family&quot;:&quot;Blank&quot;,&quot;given&quot;:&quot;R.&quot;,&quot;parse-names&quot;:false,&quot;dropping-particle&quot;:&quot;&quot;,&quot;non-dropping-particle&quot;:&quot;&quot;},{&quot;family&quot;:&quot;Buchert&quot;,&quot;given&quot;:&quot;M.&quot;,&quot;parse-names&quot;:false,&quot;dropping-particle&quot;:&quot;&quot;,&quot;non-dropping-particle&quot;:&quot;&quot;},{&quot;family&quot;:&quot;Elwert&quot;,&quot;given&quot;:&quot;T.&quot;,&quot;parse-names&quot;:false,&quot;dropping-particle&quot;:&quot;&quot;,&quot;non-dropping-particle&quot;:&quot;&quot;},{&quot;family&quot;:&quot;Finsterwalder&quot;,&quot;given&quot;:&quot;F.&quot;,&quot;parse-names&quot;:false,&quot;dropping-particle&quot;:&quot;&quot;,&quot;non-dropping-particle&quot;:&quot;&quot;},{&quot;family&quot;:&quot;Hörnig&quot;,&quot;given&quot;:&quot;G&quot;,&quot;parse-names&quot;:false,&quot;dropping-particle&quot;:&quot;&quot;,&quot;non-dropping-particle&quot;:&quot;&quot;},{&quot;family&quot;:&quot;Klier&quot;,&quot;given&quot;:&quot;T.&quot;,&quot;parse-names&quot;:false,&quot;dropping-particle&quot;:&quot;&quot;,&quot;non-dropping-particle&quot;:&quot;&quot;},{&quot;family&quot;:&quot;Langkau&quot;,&quot;given&quot;:&quot;S.&quot;,&quot;parse-names&quot;:false,&quot;dropping-particle&quot;:&quot;&quot;,&quot;non-dropping-particle&quot;:&quot;&quot;},{&quot;family&quot;:&quot;Marscheider-Weidemann&quot;,&quot;given&quot;:&quot;F.&quot;,&quot;parse-names&quot;:false,&quot;dropping-particle&quot;:&quot;&quot;,&quot;non-dropping-particle&quot;:&quot;&quot;},{&quot;family&quot;:&quot;Müller&quot;,&quot;given&quot;:&quot;J.-O.&quot;,&quot;parse-names&quot;:false,&quot;dropping-particle&quot;:&quot;&quot;,&quot;non-dropping-particle&quot;:&quot;&quot;},{&quot;family&quot;:&quot;Thürigen&quot;,&quot;given&quot;:&quot;Ch.&quot;,&quot;parse-names&quot;:false,&quot;dropping-particle&quot;:&quot;&quot;,&quot;non-dropping-particle&quot;:&quot;&quot;},{&quot;family&quot;:&quot;Treffer&quot;,&quot;given&quot;:&quot;F.&quot;,&quot;parse-names&quot;:false,&quot;dropping-particle&quot;:&quot;&quot;,&quot;non-dropping-particle&quot;:&quot;&quot;},{&quot;family&quot;:&quot;Walter&quot;,&quot;given&quot;:&quot;T.&quot;,&quot;parse-names&quot;:false,&quot;dropping-particle&quot;:&quot;&quot;,&quot;non-dropping-particle&quot;:&quot;&quot;}],&quot;issued&quot;:{&quot;date-parts&quot;:[[2014]]},&quot;container-title-short&quot;:&quot;&quot;},&quot;isTemporary&quot;:false}]},{&quot;citationID&quot;:&quot;MENDELEY_CITATION_a4dd4755-1499-45b7-9049-d576a8534e33&quot;,&quot;properties&quot;:{&quot;noteIndex&quot;:0},&quot;isEdited&quot;:false,&quot;manualOverride&quot;:{&quot;isManuallyOverridden&quot;:false,&quot;citeprocText&quot;:&quot;(Walton et al., 2015)&quot;,&quot;manualOverrideText&quot;:&quot;&quot;},&quot;citationTag&quot;:&quot;MENDELEY_CITATION_v3_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&quot;,&quot;citationItems&quot;:[{&quot;id&quot;:&quot;74f5feb2-62ca-3978-b1af-ee0dc44e94f7&quot;,&quot;itemData&quot;:{&quot;type&quot;:&quot;article-journal&quot;,&quot;id&quot;:&quot;74f5feb2-62ca-3978-b1af-ee0dc44e94f7&quot;,&quot;title&quot;:&quot;The use of hydrogen to separate and recycle neodymium–iron–boron-type magnets from electronic waste&quot;,&quot;author&quot;:[{&quot;family&quot;:&quot;Walton&quot;,&quot;given&quot;:&quot;A.&quot;,&quot;parse-names&quot;:false,&quot;dropping-particle&quot;:&quot;&quot;,&quot;non-dropping-particle&quot;:&quot;&quot;},{&quot;family&quot;:&quot;Yi&quot;,&quot;given&quot;:&quot;Han&quot;,&quot;parse-names&quot;:false,&quot;dropping-particle&quot;:&quot;&quot;,&quot;non-dropping-particle&quot;:&quot;&quot;},{&quot;family&quot;:&quot;Rowson&quot;,&quot;given&quot;:&quot;N.A.&quot;,&quot;parse-names&quot;:false,&quot;dropping-particle&quot;:&quot;&quot;,&quot;non-dropping-particle&quot;:&quot;&quot;},{&quot;family&quot;:&quot;Speight&quot;,&quot;given&quot;:&quot;J.D.&quot;,&quot;parse-names&quot;:false,&quot;dropping-particle&quot;:&quot;&quot;,&quot;non-dropping-particle&quot;:&quot;&quot;},{&quot;family&quot;:&quot;Mann&quot;,&quot;given&quot;:&quot;V.S.J.&quot;,&quot;parse-names&quot;:false,&quot;dropping-particle&quot;:&quot;&quot;,&quot;non-dropping-particle&quot;:&quot;&quot;},{&quot;family&quot;:&quot;Sheridan&quot;,&quot;given&quot;:&quot;R.S.&quot;,&quot;parse-names&quot;:false,&quot;dropping-particle&quot;:&quot;&quot;,&quot;non-dropping-particle&quot;:&quot;&quot;},{&quot;family&quot;:&quot;Bradshaw&quot;,&quot;given&quot;:&quot;A.&quot;,&quot;parse-names&quot;:false,&quot;dropping-particle&quot;:&quot;&quot;,&quot;non-dropping-particle&quot;:&quot;&quot;},{&quot;family&quot;:&quot;Harris&quot;,&quot;given&quot;:&quot;I.R.&quot;,&quot;parse-names&quot;:false,&quot;dropping-particle&quot;:&quot;&quot;,&quot;non-dropping-particle&quot;:&quot;&quot;},{&quot;family&quot;:&quot;Williams&quot;,&quot;given&quot;:&quot;A.J.&quot;,&quot;parse-names&quot;:false,&quot;dropping-particle&quot;:&quot;&quot;,&quot;non-dropping-particle&quot;:&quot;&quot;}],&quot;container-title&quot;:&quot;Journal of Cleaner Production&quot;,&quot;container-title-short&quot;:&quot;J Clean Prod&quot;,&quot;DOI&quot;:&quot;10.1016/j.jclepro.2015.05.033&quot;,&quot;ISSN&quot;:&quot;09596526&quot;,&quot;issued&quot;:{&quot;date-parts&quot;:[[2015,10]]},&quot;page&quot;:&quot;236-241&quot;,&quot;volume&quot;:&quot;104&quot;},&quot;isTemporary&quot;:false}]},{&quot;citationID&quot;:&quot;MENDELEY_CITATION_2994c4f2-de40-471e-a849-041750a9010c&quot;,&quot;properties&quot;:{&quot;noteIndex&quot;:0},&quot;isEdited&quot;:false,&quot;manualOverride&quot;:{&quot;isManuallyOverridden&quot;:false,&quot;citeprocText&quot;:&quot;(Klemettinen et al., 2021)&quot;,&quot;manualOverrideText&quot;:&quot;&quot;},&quot;citationTag&quot;:&quot;MENDELEY_CITATION_v3_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&quot;,&quot;citationItems&quot;:[{&quot;id&quot;:&quot;9b4199d1-6d92-3542-893d-b4d807803755&quot;,&quot;itemData&quot;:{&quot;type&quot;:&quot;article-journal&quot;,&quot;id&quot;:&quot;9b4199d1-6d92-3542-893d-b4d807803755&quot;,&quot;title&quot;:&quot;Leaching of Rare Earth Elements from NdFeB Magnets without Mechanical Pretreatment by Sulfuric (H2SO4) and Hydrochloric (HCl) Acids&quot;,&quot;author&quot;:[{&quot;family&quot;:&quot;Klemettinen&quot;,&quot;given&quot;:&quot;Anna&quot;,&quot;parse-names&quot;:false,&quot;dropping-particle&quot;:&quot;&quot;,&quot;non-dropping-particle&quot;:&quot;&quot;},{&quot;family&quot;:&quot;Żak&quot;,&quot;given&quot;:&quot;Andrzej&quot;,&quot;parse-names&quot;:false,&quot;dropping-particle&quot;:&quot;&quot;,&quot;non-dropping-particle&quot;:&quot;&quot;},{&quot;family&quot;:&quot;Chojnacka&quot;,&quot;given&quot;:&quot;Ida&quot;,&quot;parse-names&quot;:false,&quot;dropping-particle&quot;:&quot;&quot;,&quot;non-dropping-particle&quot;:&quot;&quot;},{&quot;family&quot;:&quot;Matuska&quot;,&quot;given&quot;:&quot;Sabina&quot;,&quot;parse-names&quot;:false,&quot;dropping-particle&quot;:&quot;&quot;,&quot;non-dropping-particle&quot;:&quot;&quot;},{&quot;family&quot;:&quot;Leśniewicz&quot;,&quot;given&quot;:&quot;Anna&quot;,&quot;parse-names&quot;:false,&quot;dropping-particle&quot;:&quot;&quot;,&quot;non-dropping-particle&quot;:&quot;&quot;},{&quot;family&quot;:&quot;Wełna&quot;,&quot;given&quot;:&quot;Maja&quot;,&quot;parse-names&quot;:false,&quot;dropping-particle&quot;:&quot;&quot;,&quot;non-dropping-particle&quot;:&quot;&quot;},{&quot;family&quot;:&quot;Adamski&quot;,&quot;given&quot;:&quot;Zbigniew&quot;,&quot;parse-names&quot;:false,&quot;dropping-particle&quot;:&quot;&quot;,&quot;non-dropping-particle&quot;:&quot;&quot;},{&quot;family&quot;:&quot;Klemettinen&quot;,&quot;given&quot;:&quot;Lassi&quot;,&quot;parse-names&quot;:false,&quot;dropping-particle&quot;:&quot;&quot;,&quot;non-dropping-particle&quot;:&quot;&quot;},{&quot;family&quot;:&quot;Rycerz&quot;,&quot;given&quot;:&quot;Leszek&quot;,&quot;parse-names&quot;:false,&quot;dropping-particle&quot;:&quot;&quot;,&quot;non-dropping-particle&quot;:&quot;&quot;}],&quot;container-title&quot;:&quot;Minerals&quot;,&quot;DOI&quot;:&quot;10.3390/min11121374&quot;,&quot;ISSN&quot;:&quot;2075-163X&quot;,&quot;issued&quot;:{&quot;date-parts&quot;:[[2021,12,6]]},&quot;page&quot;:&quot;1374&quot;,&quot;abstract&quot;:&quot;&lt;p&gt;A simplified approach for rare earth elements leaching from NdFeB (neodymium-iron-boron) magnets was investigated. The possibility of simplifying the magnet recycling process by excluding grinding, milling and oxidative roasting unit operations was studied. Attempts to skip the demagnetization step were also conducted by using whole, non-demagnetized magnets in the leaching process. The presented experiments were conducted to optimize the operating conditions with respect to the leaching agent and its concentration, leaching time, leaching temperature and the form of the feed material. The use of hydrochloric and sulfuric acids as the leaching agents allowed selective leaching of NdFeB magnets to be achieved while leaving nickel, which is covering the magnets, in a solid state. The application of higher leaching temperatures (40 and 60 °C for sulfuric acid and 40 °C for hydrochloric acid) allowed us to shorten the leaching times. When using broken demagnetized magnets as the feed material, the resulting rare earth ion concentrations in the obtained solutions were significantly higher compared to using whole, non-demagnetized magnets.&lt;/p&gt;&quot;,&quot;issue&quot;:&quot;12&quot;,&quot;volume&quot;:&quot;11&quot;,&quot;container-title-short&quot;:&quot;&quot;},&quot;isTemporary&quot;:false}]},{&quot;citationID&quot;:&quot;MENDELEY_CITATION_a2d738b2-f75a-43c8-81b3-1f1d03d9ff6f&quot;,&quot;properties&quot;:{&quot;noteIndex&quot;:0},&quot;isEdited&quot;:false,&quot;manualOverride&quot;:{&quot;isManuallyOverridden&quot;:false,&quot;citeprocText&quot;:&quot;(Vander Hoogerstraete et al., 2014)&quot;,&quot;manualOverrideText&quot;:&quot;&quot;},&quot;citationTag&quot;:&quot;MENDELEY_CITATION_v3_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&quot;,&quot;citationItems&quot;:[{&quot;id&quot;:&quot;af2ab112-1f10-3f4c-9636-189235aa3aa4&quot;,&quot;itemData&quot;:{&quot;type&quot;:&quot;article-journal&quot;,&quot;id&quot;:&quot;af2ab112-1f10-3f4c-9636-189235aa3aa4&quot;,&quot;title&quot;:&quot;From NdFeB magnets towards the rare-earth oxides: a recycling process consuming only oxalic acid&quot;,&quot;author&quot;:[{&quot;family&quot;:&quot;Hoogerstraete&quot;,&quot;given&quot;:&quot;Tom&quot;,&quot;parse-names&quot;:false,&quot;dropping-particle&quot;:&quot;&quot;,&quot;non-dropping-particle&quot;:&quot;Vander&quot;},{&quot;family&quot;:&quot;Blanpain&quot;,&quot;given&quot;:&quot;Bart&quot;,&quot;parse-names&quot;:false,&quot;dropping-particle&quot;:&quot;&quot;,&quot;non-dropping-particle&quot;:&quot;&quot;},{&quot;family&quot;:&quot;Gerven&quot;,&quot;given&quot;:&quot;Tom&quot;,&quot;parse-names&quot;:false,&quot;dropping-particle&quot;:&quot;&quot;,&quot;non-dropping-particle&quot;:&quot;Van&quot;},{&quot;family&quot;:&quot;Binnemans&quot;,&quot;given&quot;:&quot;Koen&quot;,&quot;parse-names&quot;:false,&quot;dropping-particle&quot;:&quot;&quot;,&quot;non-dropping-particle&quot;:&quot;&quot;}],&quot;container-title&quot;:&quot;RSC Adv.&quot;,&quot;DOI&quot;:&quot;10.1039/C4RA13787F&quot;,&quot;ISSN&quot;:&quot;2046-2069&quot;,&quot;issued&quot;:{&quot;date-parts&quot;:[[2014]]},&quot;page&quot;:&quot;64099-64111&quot;,&quot;abstract&quot;:&quot;&lt;p&gt;A recycling process was developed in which only oxalic acid is consumed to remove and separate the rare-earth metals from NdFeB magnets.&lt;/p&gt;&quot;,&quot;issue&quot;:&quot;109&quot;,&quot;volume&quot;:&quot;4&quot;,&quot;container-title-short&quot;:&quot;&quot;},&quot;isTemporary&quot;:false}]},{&quot;citationID&quot;:&quot;MENDELEY_CITATION_fbb6d96a-ff6e-494c-8d28-af5c1da4c93e&quot;,&quot;properties&quot;:{&quot;noteIndex&quot;:0},&quot;isEdited&quot;:false,&quot;manualOverride&quot;:{&quot;isManuallyOverridden&quot;:false,&quot;citeprocText&quot;:&quot;(Lyman &amp;#38; Palmer, 1993)&quot;,&quot;manualOverrideText&quot;:&quot;&quot;},&quot;citationTag&quot;:&quot;MENDELEY_CITATION_v3_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&quot;,&quot;citationItems&quot;:[{&quot;id&quot;:&quot;bb3ba304-984a-3d6a-a6ed-da5660ed4580&quot;,&quot;itemData&quot;:{&quot;type&quot;:&quot;article-journal&quot;,&quot;id&quot;:&quot;bb3ba304-984a-3d6a-a6ed-da5660ed4580&quot;,&quot;title&quot;:&quot;Recycling of Rare Earths and Iron from NdFeB Magnet Scrap&quot;,&quot;author&quot;:[{&quot;family&quot;:&quot;Lyman&quot;,&quot;given&quot;:&quot;J.W.&quot;,&quot;parse-names&quot;:false,&quot;dropping-particle&quot;:&quot;&quot;,&quot;non-dropping-particle&quot;:&quot;&quot;},{&quot;family&quot;:&quot;Palmer&quot;,&quot;given&quot;:&quot;G.R.&quot;,&quot;parse-names&quot;:false,&quot;dropping-particle&quot;:&quot;&quot;,&quot;non-dropping-particle&quot;:&quot;&quot;}],&quot;container-title&quot;:&quot;High Temperature Materials and Processes&quot;,&quot;DOI&quot;:&quot;10.1515/HTMP.1993.11.1-4.175&quot;,&quot;ISSN&quot;:&quot;2191-0324&quot;,&quot;issued&quot;:{&quot;date-parts&quot;:[[1993,1]]},&quot;page&quot;:&quot;175-188&quot;,&quot;issue&quot;:&quot;1-4&quot;,&quot;volume&quot;:&quot;11&quot;,&quot;container-title-short&quot;:&quot;&quot;},&quot;isTemporary&quot;:false}]},{&quot;citationID&quot;:&quot;MENDELEY_CITATION_e7ecdea2-89c8-4849-8664-7059e04d6ff6&quot;,&quot;properties&quot;:{&quot;noteIndex&quot;:0},&quot;isEdited&quot;:false,&quot;manualOverride&quot;:{&quot;isManuallyOverridden&quot;:false,&quot;citeprocText&quot;:&quot;(Vander Hoogerstraete et al., 2014)&quot;,&quot;manualOverrideText&quot;:&quot;&quot;},&quot;citationTag&quot;:&quot;MENDELEY_CITATION_v3_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&quot;,&quot;citationItems&quot;:[{&quot;id&quot;:&quot;af2ab112-1f10-3f4c-9636-189235aa3aa4&quot;,&quot;itemData&quot;:{&quot;type&quot;:&quot;article-journal&quot;,&quot;id&quot;:&quot;af2ab112-1f10-3f4c-9636-189235aa3aa4&quot;,&quot;title&quot;:&quot;From NdFeB magnets towards the rare-earth oxides: a recycling process consuming only oxalic acid&quot;,&quot;author&quot;:[{&quot;family&quot;:&quot;Hoogerstraete&quot;,&quot;given&quot;:&quot;Tom&quot;,&quot;parse-names&quot;:false,&quot;dropping-particle&quot;:&quot;&quot;,&quot;non-dropping-particle&quot;:&quot;Vander&quot;},{&quot;family&quot;:&quot;Blanpain&quot;,&quot;given&quot;:&quot;Bart&quot;,&quot;parse-names&quot;:false,&quot;dropping-particle&quot;:&quot;&quot;,&quot;non-dropping-particle&quot;:&quot;&quot;},{&quot;family&quot;:&quot;Gerven&quot;,&quot;given&quot;:&quot;Tom&quot;,&quot;parse-names&quot;:false,&quot;dropping-particle&quot;:&quot;&quot;,&quot;non-dropping-particle&quot;:&quot;Van&quot;},{&quot;family&quot;:&quot;Binnemans&quot;,&quot;given&quot;:&quot;Koen&quot;,&quot;parse-names&quot;:false,&quot;dropping-particle&quot;:&quot;&quot;,&quot;non-dropping-particle&quot;:&quot;&quot;}],&quot;container-title&quot;:&quot;RSC Adv.&quot;,&quot;DOI&quot;:&quot;10.1039/C4RA13787F&quot;,&quot;ISSN&quot;:&quot;2046-2069&quot;,&quot;issued&quot;:{&quot;date-parts&quot;:[[2014]]},&quot;page&quot;:&quot;64099-64111&quot;,&quot;abstract&quot;:&quot;&lt;p&gt;A recycling process was developed in which only oxalic acid is consumed to remove and separate the rare-earth metals from NdFeB magnets.&lt;/p&gt;&quot;,&quot;issue&quot;:&quot;109&quot;,&quot;volume&quot;:&quot;4&quot;,&quot;container-title-short&quot;:&quot;&quot;},&quot;isTemporary&quot;:false}]},{&quot;citationID&quot;:&quot;MENDELEY_CITATION_0f3d7ff9-f6e0-40c3-a47c-28f11bd37788&quot;,&quot;properties&quot;:{&quot;noteIndex&quot;:0},&quot;isEdited&quot;:false,&quot;manualOverride&quot;:{&quot;isManuallyOverridden&quot;:false,&quot;citeprocText&quot;:&quot;(Lyman &amp;#38; Palmer, 1993)&quot;,&quot;manualOverrideText&quot;:&quot;&quot;},&quot;citationTag&quot;:&quot;MENDELEY_CITATION_v3_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&quot;,&quot;citationItems&quot;:[{&quot;id&quot;:&quot;bb3ba304-984a-3d6a-a6ed-da5660ed4580&quot;,&quot;itemData&quot;:{&quot;type&quot;:&quot;article-journal&quot;,&quot;id&quot;:&quot;bb3ba304-984a-3d6a-a6ed-da5660ed4580&quot;,&quot;title&quot;:&quot;Recycling of Rare Earths and Iron from NdFeB Magnet Scrap&quot;,&quot;author&quot;:[{&quot;family&quot;:&quot;Lyman&quot;,&quot;given&quot;:&quot;J.W.&quot;,&quot;parse-names&quot;:false,&quot;dropping-particle&quot;:&quot;&quot;,&quot;non-dropping-particle&quot;:&quot;&quot;},{&quot;family&quot;:&quot;Palmer&quot;,&quot;given&quot;:&quot;G.R.&quot;,&quot;parse-names&quot;:false,&quot;dropping-particle&quot;:&quot;&quot;,&quot;non-dropping-particle&quot;:&quot;&quot;}],&quot;container-title&quot;:&quot;High Temperature Materials and Processes&quot;,&quot;DOI&quot;:&quot;10.1515/HTMP.1993.11.1-4.175&quot;,&quot;ISSN&quot;:&quot;2191-0324&quot;,&quot;issued&quot;:{&quot;date-parts&quot;:[[1993,1]]},&quot;page&quot;:&quot;175-188&quot;,&quot;issue&quot;:&quot;1-4&quot;,&quot;volume&quot;:&quot;11&quot;,&quot;container-title-short&quot;:&quot;&quot;},&quot;isTemporary&quot;:false}]},{&quot;citationID&quot;:&quot;MENDELEY_CITATION_b1877b34-95ba-4de9-bb0c-fd97a9d203b1&quot;,&quot;properties&quot;:{&quot;noteIndex&quot;:0},&quot;isEdited&quot;:false,&quot;manualOverride&quot;:{&quot;isManuallyOverridden&quot;:false,&quot;citeprocText&quot;:&quot;(Azimi et al., 2023)&quot;,&quot;manualOverrideText&quot;:&quot;&quot;},&quot;citationTag&quot;:&quot;MENDELEY_CITATION_v3_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&quot;,&quot;citationItems&quot;:[{&quot;id&quot;:&quot;6c6d3cdf-1e59-38e6-b703-12a81f99c919&quot;,&quot;itemData&quot;:{&quot;type&quot;:&quot;article-journal&quot;,&quot;id&quot;:&quot;6c6d3cdf-1e59-38e6-b703-12a81f99c919&quot;,&quot;title&quot;:&quot;Technoeconomic analysis of supercritical fluid extraction process for recycling rare earth elements from neodymium iron boron magnets and fluorescent lamp phosphors&quot;,&quot;author&quot;:[{&quot;family&quot;:&quot;Azimi&quot;,&quot;given&quot;:&quot;Gisele&quot;,&quot;parse-names&quot;:false,&quot;dropping-particle&quot;:&quot;&quot;,&quot;non-dropping-particle&quot;:&quot;&quot;},{&quot;family&quot;:&quot;Sauber&quot;,&quot;given&quot;:&quot;Maziar E.&quot;,&quot;parse-names&quot;:false,&quot;dropping-particle&quot;:&quot;&quot;,&quot;non-dropping-particle&quot;:&quot;&quot;},{&quot;family&quot;:&quot;Zhang&quot;,&quot;given&quot;:&quot;Jiakai&quot;,&quot;parse-names&quot;:false,&quot;dropping-particle&quot;:&quot;&quot;,&quot;non-dropping-particle&quot;:&quot;&quot;}],&quot;container-title&quot;:&quot;Journal of Cleaner Production&quot;,&quot;container-title-short&quot;:&quot;J Clean Prod&quot;,&quot;DOI&quot;:&quot;10.1016/j.jclepro.2023.138526&quot;,&quot;ISSN&quot;:&quot;09596526&quot;,&quot;issued&quot;:{&quot;date-parts&quot;:[[2023,10]]},&quot;page&quot;:&quot;138526&quot;,&quot;volume&quot;:&quot;422&quot;},&quot;isTemporary&quot;:false}]},{&quot;citationID&quot;:&quot;MENDELEY_CITATION_5ced9b62-41c3-4643-b6de-5223fb1d7419&quot;,&quot;properties&quot;:{&quot;noteIndex&quot;:0},&quot;isEdited&quot;:false,&quot;manualOverride&quot;:{&quot;isManuallyOverridden&quot;:false,&quot;citeprocText&quot;:&quot;(Yoon et al., 2015)&quot;,&quot;manualOverrideText&quot;:&quot;&quot;},&quot;citationTag&quot;:&quot;MENDELEY_CITATION_v3_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&quot;,&quot;citationItems&quot;:[{&quot;id&quot;:&quot;f890b893-a08e-32b9-a729-00c9b2737ff9&quot;,&quot;itemData&quot;:{&quot;type&quot;:&quot;article-journal&quot;,&quot;id&quot;:&quot;f890b893-a08e-32b9-a729-00c9b2737ff9&quot;,&quot;title&quot;:&quot;Process development for recovery of dysprosium from permanent magnet scraps leach liquor by hydrometallurgical techniques&quot;,&quot;author&quot;:[{&quot;family&quot;:&quot;Yoon&quot;,&quot;given&quot;:&quot;H.-S.&quot;,&quot;parse-names&quot;:false,&quot;dropping-particle&quot;:&quot;&quot;,&quot;non-dropping-particle&quot;:&quot;&quot;},{&quot;family&quot;:&quot;Kim&quot;,&quot;given&quot;:&quot;C.-J.&quot;,&quot;parse-names&quot;:false,&quot;dropping-particle&quot;:&quot;&quot;,&quot;non-dropping-particle&quot;:&quot;&quot;},{&quot;family&quot;:&quot;Chung&quot;,&quot;given&quot;:&quot;K.W.&quot;,&quot;parse-names&quot;:false,&quot;dropping-particle&quot;:&quot;&quot;,&quot;non-dropping-particle&quot;:&quot;&quot;},{&quot;family&quot;:&quot;Kim&quot;,&quot;given&quot;:&quot;S.-D.&quot;,&quot;parse-names&quot;:false,&quot;dropping-particle&quot;:&quot;&quot;,&quot;non-dropping-particle&quot;:&quot;&quot;},{&quot;family&quot;:&quot;Kumar&quot;,&quot;given&quot;:&quot;J.R.&quot;,&quot;parse-names&quot;:false,&quot;dropping-particle&quot;:&quot;&quot;,&quot;non-dropping-particle&quot;:&quot;&quot;}],&quot;container-title&quot;:&quot;Canadian Metallurgical Quarterly&quot;,&quot;DOI&quot;:&quot;10.1179/1879139515Y.0000000019&quot;,&quot;ISSN&quot;:&quot;0008-4433&quot;,&quot;issued&quot;:{&quot;date-parts&quot;:[[2015,7,3]]},&quot;page&quot;:&quot;318-327&quot;,&quot;issue&quot;:&quot;3&quot;,&quot;volume&quot;:&quot;54&quot;,&quot;container-title-short&quot;:&quot;&quot;},&quot;isTemporary&quot;:false}]},{&quot;citationID&quot;:&quot;MENDELEY_CITATION_ebf880ce-5008-4332-b2b6-fa8dd2248ce5&quot;,&quot;properties&quot;:{&quot;noteIndex&quot;:0},&quot;isEdited&quot;:false,&quot;manualOverride&quot;:{&quot;isManuallyOverridden&quot;:false,&quot;citeprocText&quot;:&quot;(Nawab et al., 2022)&quot;,&quot;manualOverrideText&quot;:&quot;&quot;},&quot;citationTag&quot;:&quot;MENDELEY_CITATION_v3_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&quot;,&quot;citationItems&quot;:[{&quot;id&quot;:&quot;0a60f812-2706-30db-9ff2-ed89cce18bb6&quot;,&quot;itemData&quot;:{&quot;type&quot;:&quot;article-journal&quot;,&quot;id&quot;:&quot;0a60f812-2706-30db-9ff2-ed89cce18bb6&quot;,&quot;title&quot;:&quot;Parametric study and speciation analysis of rare earth precipitation using oxalic acid in a chloride solution system&quot;,&quot;author&quot;:[{&quot;family&quot;:&quot;Nawab&quot;,&quot;given&quot;:&quot;Ahmad&quot;,&quot;parse-names&quot;:false,&quot;dropping-particle&quot;:&quot;&quot;,&quot;non-dropping-particle&quot;:&quot;&quot;},{&quot;family&quot;:&quot;Yang&quot;,&quot;given&quot;:&quot;Xinbo&quot;,&quot;parse-names&quot;:false,&quot;dropping-particle&quot;:&quot;&quot;,&quot;non-dropping-particle&quot;:&quot;&quot;},{&quot;family&quot;:&quot;Honaker&quot;,&quot;given&quot;:&quot;Rick&quot;,&quot;parse-names&quot;:false,&quot;dropping-particle&quot;:&quot;&quot;,&quot;non-dropping-particle&quot;:&quot;&quot;}],&quot;container-title&quot;:&quot;Minerals Engineering&quot;,&quot;container-title-short&quot;:&quot;Miner Eng&quot;,&quot;DOI&quot;:&quot;10.1016/j.mineng.2021.107352&quot;,&quot;ISSN&quot;:&quot;08926875&quot;,&quot;issued&quot;:{&quot;date-parts&quot;:[[2022,1]]},&quot;page&quot;:&quot;107352&quot;,&quot;volume&quot;:&quot;176&quot;},&quot;isTemporary&quot;:false}]},{&quot;citationID&quot;:&quot;MENDELEY_CITATION_c60fec04-bdca-4087-b630-98cee877dad2&quot;,&quot;properties&quot;:{&quot;noteIndex&quot;:0},&quot;isEdited&quot;:false,&quot;manualOverride&quot;:{&quot;isManuallyOverridden&quot;:false,&quot;citeprocText&quot;:&quot;(Nawab et al., 2022)&quot;,&quot;manualOverrideText&quot;:&quot;&quot;},&quot;citationTag&quot;:&quot;MENDELEY_CITATION_v3_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&quot;,&quot;citationItems&quot;:[{&quot;id&quot;:&quot;0a60f812-2706-30db-9ff2-ed89cce18bb6&quot;,&quot;itemData&quot;:{&quot;type&quot;:&quot;article-journal&quot;,&quot;id&quot;:&quot;0a60f812-2706-30db-9ff2-ed89cce18bb6&quot;,&quot;title&quot;:&quot;Parametric study and speciation analysis of rare earth precipitation using oxalic acid in a chloride solution system&quot;,&quot;author&quot;:[{&quot;family&quot;:&quot;Nawab&quot;,&quot;given&quot;:&quot;Ahmad&quot;,&quot;parse-names&quot;:false,&quot;dropping-particle&quot;:&quot;&quot;,&quot;non-dropping-particle&quot;:&quot;&quot;},{&quot;family&quot;:&quot;Yang&quot;,&quot;given&quot;:&quot;Xinbo&quot;,&quot;parse-names&quot;:false,&quot;dropping-particle&quot;:&quot;&quot;,&quot;non-dropping-particle&quot;:&quot;&quot;},{&quot;family&quot;:&quot;Honaker&quot;,&quot;given&quot;:&quot;Rick&quot;,&quot;parse-names&quot;:false,&quot;dropping-particle&quot;:&quot;&quot;,&quot;non-dropping-particle&quot;:&quot;&quot;}],&quot;container-title&quot;:&quot;Minerals Engineering&quot;,&quot;container-title-short&quot;:&quot;Miner Eng&quot;,&quot;DOI&quot;:&quot;10.1016/j.mineng.2021.107352&quot;,&quot;ISSN&quot;:&quot;08926875&quot;,&quot;issued&quot;:{&quot;date-parts&quot;:[[2022,1]]},&quot;page&quot;:&quot;107352&quot;,&quot;volume&quot;:&quot;176&quot;},&quot;isTemporary&quot;:false}]},{&quot;citationID&quot;:&quot;MENDELEY_CITATION_5aef128c-3957-4bd5-a29e-01b4dd79e77e&quot;,&quot;properties&quot;:{&quot;noteIndex&quot;:0},&quot;isEdited&quot;:false,&quot;manualOverride&quot;:{&quot;isManuallyOverridden&quot;:false,&quot;citeprocText&quot;:&quot;(Chowdhury et al., 2021)&quot;,&quot;manualOverrideText&quot;:&quot;&quot;},&quot;citationTag&quot;:&quot;MENDELEY_CITATION_v3_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&quot;,&quot;citationItems&quot;:[{&quot;id&quot;:&quot;5d3233b4-14f4-381d-b259-cd941bdd9bae&quot;,&quot;itemData&quot;:{&quot;type&quot;:&quot;article-journal&quot;,&quot;id&quot;:&quot;5d3233b4-14f4-381d-b259-cd941bdd9bae&quot;,&quot;title&quot;:&quot;Sustainable Recycling of Rare-Earth Elements from NdFeB Magnet Swarf: Techno-Economic and Environmental Perspectives&quot;,&quot;author&quot;:[{&quot;family&quot;:&quot;Chowdhury&quot;,&quot;given&quot;:&quot;Nighat Afroz&quot;,&quot;parse-names&quot;:false,&quot;dropping-particle&quot;:&quot;&quot;,&quot;non-dropping-particle&quot;:&quot;&quot;},{&quot;family&quot;:&quot;Deng&quot;,&quot;given&quot;:&quot;Sidi&quot;,&quot;parse-names&quot;:false,&quot;dropping-particle&quot;:&quot;&quot;,&quot;non-dropping-particle&quot;:&quot;&quot;},{&quot;family&quot;:&quot;Jin&quot;,&quot;given&quot;:&quot;Hongyue&quot;,&quot;parse-names&quot;:false,&quot;dropping-particle&quot;:&quot;&quot;,&quot;non-dropping-particle&quot;:&quot;&quot;},{&quot;family&quot;:&quot;Prodius&quot;,&quot;given&quot;:&quot;Denis&quot;,&quot;parse-names&quot;:false,&quot;dropping-particle&quot;:&quot;&quot;,&quot;non-dropping-particle&quot;:&quot;&quot;},{&quot;family&quot;:&quot;Sutherland&quot;,&quot;given&quot;:&quot;John W.&quot;,&quot;parse-names&quot;:false,&quot;dropping-particle&quot;:&quot;&quot;,&quot;non-dropping-particle&quot;:&quot;&quot;},{&quot;family&quot;:&quot;Nlebedim&quot;,&quot;given&quot;:&quot;Ikenna C.&quot;,&quot;parse-names&quot;:false,&quot;dropping-particle&quot;:&quot;&quot;,&quot;non-dropping-particle&quot;:&quot;&quot;}],&quot;container-title&quot;:&quot;ACS Sustainable Chemistry &amp; Engineering&quot;,&quot;container-title-short&quot;:&quot;ACS Sustain Chem Eng&quot;,&quot;DOI&quot;:&quot;10.1021/acssuschemeng.1c05965&quot;,&quot;ISSN&quot;:&quot;2168-0485&quot;,&quot;issued&quot;:{&quot;date-parts&quot;:[[2021,11,29]]},&quot;page&quot;:&quot;15915-15924&quot;,&quot;issue&quot;:&quot;47&quot;,&quot;volume&quot;:&quot;9&quot;},&quot;isTemporary&quot;:false}]},{&quot;citationID&quot;:&quot;MENDELEY_CITATION_d682186c-90b1-45d5-862c-916864304a6a&quot;,&quot;properties&quot;:{&quot;noteIndex&quot;:0},&quot;isEdited&quot;:false,&quot;manualOverride&quot;:{&quot;isManuallyOverridden&quot;:false,&quot;citeprocText&quot;:&quot;(Yoon et al., 2015)&quot;,&quot;manualOverrideText&quot;:&quot;&quot;},&quot;citationTag&quot;:&quot;MENDELEY_CITATION_v3_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&quot;,&quot;citationItems&quot;:[{&quot;id&quot;:&quot;f890b893-a08e-32b9-a729-00c9b2737ff9&quot;,&quot;itemData&quot;:{&quot;type&quot;:&quot;article-journal&quot;,&quot;id&quot;:&quot;f890b893-a08e-32b9-a729-00c9b2737ff9&quot;,&quot;title&quot;:&quot;Process development for recovery of dysprosium from permanent magnet scraps leach liquor by hydrometallurgical techniques&quot;,&quot;author&quot;:[{&quot;family&quot;:&quot;Yoon&quot;,&quot;given&quot;:&quot;H.-S.&quot;,&quot;parse-names&quot;:false,&quot;dropping-particle&quot;:&quot;&quot;,&quot;non-dropping-particle&quot;:&quot;&quot;},{&quot;family&quot;:&quot;Kim&quot;,&quot;given&quot;:&quot;C.-J.&quot;,&quot;parse-names&quot;:false,&quot;dropping-particle&quot;:&quot;&quot;,&quot;non-dropping-particle&quot;:&quot;&quot;},{&quot;family&quot;:&quot;Chung&quot;,&quot;given&quot;:&quot;K.W.&quot;,&quot;parse-names&quot;:false,&quot;dropping-particle&quot;:&quot;&quot;,&quot;non-dropping-particle&quot;:&quot;&quot;},{&quot;family&quot;:&quot;Kim&quot;,&quot;given&quot;:&quot;S.-D.&quot;,&quot;parse-names&quot;:false,&quot;dropping-particle&quot;:&quot;&quot;,&quot;non-dropping-particle&quot;:&quot;&quot;},{&quot;family&quot;:&quot;Kumar&quot;,&quot;given&quot;:&quot;J.R.&quot;,&quot;parse-names&quot;:false,&quot;dropping-particle&quot;:&quot;&quot;,&quot;non-dropping-particle&quot;:&quot;&quot;}],&quot;container-title&quot;:&quot;Canadian Metallurgical Quarterly&quot;,&quot;DOI&quot;:&quot;10.1179/1879139515Y.0000000019&quot;,&quot;ISSN&quot;:&quot;0008-4433&quot;,&quot;issued&quot;:{&quot;date-parts&quot;:[[2015,7,3]]},&quot;page&quot;:&quot;318-327&quot;,&quot;issue&quot;:&quot;3&quot;,&quot;volume&quot;:&quot;54&quot;,&quot;container-title-short&quot;:&quot;&quot;},&quot;isTemporary&quot;:false}]},{&quot;citationID&quot;:&quot;MENDELEY_CITATION_568a162b-1fa3-40ce-a58c-e44828e00053&quot;,&quot;properties&quot;:{&quot;noteIndex&quot;:0},&quot;isEdited&quot;:false,&quot;manualOverride&quot;:{&quot;isManuallyOverridden&quot;:false,&quot;citeprocText&quot;:&quot;(Nawab et al., 2022)&quot;,&quot;manualOverrideText&quot;:&quot;&quot;},&quot;citationTag&quot;:&quot;MENDELEY_CITATION_v3_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&quot;,&quot;citationItems&quot;:[{&quot;id&quot;:&quot;0a60f812-2706-30db-9ff2-ed89cce18bb6&quot;,&quot;itemData&quot;:{&quot;type&quot;:&quot;article-journal&quot;,&quot;id&quot;:&quot;0a60f812-2706-30db-9ff2-ed89cce18bb6&quot;,&quot;title&quot;:&quot;Parametric study and speciation analysis of rare earth precipitation using oxalic acid in a chloride solution system&quot;,&quot;author&quot;:[{&quot;family&quot;:&quot;Nawab&quot;,&quot;given&quot;:&quot;Ahmad&quot;,&quot;parse-names&quot;:false,&quot;dropping-particle&quot;:&quot;&quot;,&quot;non-dropping-particle&quot;:&quot;&quot;},{&quot;family&quot;:&quot;Yang&quot;,&quot;given&quot;:&quot;Xinbo&quot;,&quot;parse-names&quot;:false,&quot;dropping-particle&quot;:&quot;&quot;,&quot;non-dropping-particle&quot;:&quot;&quot;},{&quot;family&quot;:&quot;Honaker&quot;,&quot;given&quot;:&quot;Rick&quot;,&quot;parse-names&quot;:false,&quot;dropping-particle&quot;:&quot;&quot;,&quot;non-dropping-particle&quot;:&quot;&quot;}],&quot;container-title&quot;:&quot;Minerals Engineering&quot;,&quot;container-title-short&quot;:&quot;Miner Eng&quot;,&quot;DOI&quot;:&quot;10.1016/j.mineng.2021.107352&quot;,&quot;ISSN&quot;:&quot;08926875&quot;,&quot;issued&quot;:{&quot;date-parts&quot;:[[2022,1]]},&quot;page&quot;:&quot;107352&quot;,&quot;volume&quot;:&quot;176&quot;},&quot;isTemporary&quot;:false}]},{&quot;citationID&quot;:&quot;MENDELEY_CITATION_48464f89-bcdb-48d0-9332-bab52826e2fc&quot;,&quot;properties&quot;:{&quot;noteIndex&quot;:0},&quot;isEdited&quot;:false,&quot;manualOverride&quot;:{&quot;isManuallyOverridden&quot;:false,&quot;citeprocText&quot;:&quot;(Nawab et al., 2022)&quot;,&quot;manualOverrideText&quot;:&quot;&quot;},&quot;citationTag&quot;:&quot;MENDELEY_CITATION_v3_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&quot;,&quot;citationItems&quot;:[{&quot;id&quot;:&quot;0a60f812-2706-30db-9ff2-ed89cce18bb6&quot;,&quot;itemData&quot;:{&quot;type&quot;:&quot;article-journal&quot;,&quot;id&quot;:&quot;0a60f812-2706-30db-9ff2-ed89cce18bb6&quot;,&quot;title&quot;:&quot;Parametric study and speciation analysis of rare earth precipitation using oxalic acid in a chloride solution system&quot;,&quot;author&quot;:[{&quot;family&quot;:&quot;Nawab&quot;,&quot;given&quot;:&quot;Ahmad&quot;,&quot;parse-names&quot;:false,&quot;dropping-particle&quot;:&quot;&quot;,&quot;non-dropping-particle&quot;:&quot;&quot;},{&quot;family&quot;:&quot;Yang&quot;,&quot;given&quot;:&quot;Xinbo&quot;,&quot;parse-names&quot;:false,&quot;dropping-particle&quot;:&quot;&quot;,&quot;non-dropping-particle&quot;:&quot;&quot;},{&quot;family&quot;:&quot;Honaker&quot;,&quot;given&quot;:&quot;Rick&quot;,&quot;parse-names&quot;:false,&quot;dropping-particle&quot;:&quot;&quot;,&quot;non-dropping-particle&quot;:&quot;&quot;}],&quot;container-title&quot;:&quot;Minerals Engineering&quot;,&quot;container-title-short&quot;:&quot;Miner Eng&quot;,&quot;DOI&quot;:&quot;10.1016/j.mineng.2021.107352&quot;,&quot;ISSN&quot;:&quot;08926875&quot;,&quot;issued&quot;:{&quot;date-parts&quot;:[[2022,1]]},&quot;page&quot;:&quot;107352&quot;,&quot;volume&quot;:&quot;176&quot;},&quot;isTemporary&quot;:false}]},{&quot;citationID&quot;:&quot;MENDELEY_CITATION_0d0c99a4-5702-4c99-9434-9030e43c9354&quot;,&quot;properties&quot;:{&quot;noteIndex&quot;:0},&quot;isEdited&quot;:false,&quot;manualOverride&quot;:{&quot;isManuallyOverridden&quot;:false,&quot;citeprocText&quot;:&quot;(Seider et al., 2017)&quot;,&quot;manualOverrideText&quot;:&quot;&quot;},&quot;citationTag&quot;:&quot;MENDELEY_CITATION_v3_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&quot;,&quot;citationItems&quot;:[{&quot;id&quot;:&quot;a9525316-cd9a-35cb-94ee-edf97cf4d653&quot;,&quot;itemData&quot;:{&quot;type&quot;:&quot;book&quot;,&quot;id&quot;:&quot;a9525316-cd9a-35cb-94ee-edf97cf4d653&quot;,&quot;title&quot;:&quot;Product and Process Design Principles Synthesis, Analysis and Evaluation&quot;,&quot;author&quot;:[{&quot;family&quot;:&quot;Seider&quot;,&quot;given&quot;:&quot;Warren D.&quot;,&quot;parse-names&quot;:false,&quot;dropping-particle&quot;:&quot;&quot;,&quot;non-dropping-particle&quot;:&quot;&quot;},{&quot;family&quot;:&quot;Lewin&quot;,&quot;given&quot;:&quot;Daniel R.&quot;,&quot;parse-names&quot;:false,&quot;dropping-particle&quot;:&quot;&quot;,&quot;non-dropping-particle&quot;:&quot;&quot;},{&quot;family&quot;:&quot;Seader&quot;,&quot;given&quot;:&quot;J.D.&quot;,&quot;parse-names&quot;:false,&quot;dropping-particle&quot;:&quot;&quot;,&quot;non-dropping-particle&quot;:&quot;&quot;},{&quot;family&quot;:&quot;Widagdo&quot;,&quot;given&quot;:&quot;Soemantri&quot;,&quot;parse-names&quot;:false,&quot;dropping-particle&quot;:&quot;&quot;,&quot;non-dropping-particle&quot;:&quot;&quot;},{&quot;family&quot;:&quot;Rafiqul&quot;,&quot;given&quot;:&quot;&quot;,&quot;parse-names&quot;:false,&quot;dropping-particle&quot;:&quot;&quot;,&quot;non-dropping-particle&quot;:&quot;&quot;},{&quot;family&quot;:&quot;Ng&quot;,&quot;given&quot;:&quot;Ka Ming&quot;,&quot;parse-names&quot;:false,&quot;dropping-particle&quot;:&quot;&quot;,&quot;non-dropping-particle&quot;:&quot;&quot;}],&quot;issued&quot;:{&quot;date-parts&quot;:[[2017]]},&quot;edition&quot;:&quot;Fourth edition&quot;,&quot;publisher&quot;:&quot;John Wiley &amp; Sons&quot;,&quot;container-title-short&quot;:&quot;&quot;},&quot;isTemporary&quot;:false}]},{&quot;citationID&quot;:&quot;MENDELEY_CITATION_b7479f53-4fd1-4325-a092-4e1a1421f663&quot;,&quot;properties&quot;:{&quot;noteIndex&quot;:0},&quot;isEdited&quot;:false,&quot;manualOverride&quot;:{&quot;isManuallyOverridden&quot;:false,&quot;citeprocText&quot;:&quot;(Seider et al., 2017)&quot;,&quot;manualOverrideText&quot;:&quot;&quot;},&quot;citationTag&quot;:&quot;MENDELEY_CITATION_v3_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&quot;,&quot;citationItems&quot;:[{&quot;id&quot;:&quot;a9525316-cd9a-35cb-94ee-edf97cf4d653&quot;,&quot;itemData&quot;:{&quot;type&quot;:&quot;book&quot;,&quot;id&quot;:&quot;a9525316-cd9a-35cb-94ee-edf97cf4d653&quot;,&quot;title&quot;:&quot;Product and Process Design Principles Synthesis, Analysis and Evaluation&quot;,&quot;author&quot;:[{&quot;family&quot;:&quot;Seider&quot;,&quot;given&quot;:&quot;Warren D.&quot;,&quot;parse-names&quot;:false,&quot;dropping-particle&quot;:&quot;&quot;,&quot;non-dropping-particle&quot;:&quot;&quot;},{&quot;family&quot;:&quot;Lewin&quot;,&quot;given&quot;:&quot;Daniel R.&quot;,&quot;parse-names&quot;:false,&quot;dropping-particle&quot;:&quot;&quot;,&quot;non-dropping-particle&quot;:&quot;&quot;},{&quot;family&quot;:&quot;Seader&quot;,&quot;given&quot;:&quot;J.D.&quot;,&quot;parse-names&quot;:false,&quot;dropping-particle&quot;:&quot;&quot;,&quot;non-dropping-particle&quot;:&quot;&quot;},{&quot;family&quot;:&quot;Widagdo&quot;,&quot;given&quot;:&quot;Soemantri&quot;,&quot;parse-names&quot;:false,&quot;dropping-particle&quot;:&quot;&quot;,&quot;non-dropping-particle&quot;:&quot;&quot;},{&quot;family&quot;:&quot;Rafiqul&quot;,&quot;given&quot;:&quot;&quot;,&quot;parse-names&quot;:false,&quot;dropping-particle&quot;:&quot;&quot;,&quot;non-dropping-particle&quot;:&quot;&quot;},{&quot;family&quot;:&quot;Ng&quot;,&quot;given&quot;:&quot;Ka Ming&quot;,&quot;parse-names&quot;:false,&quot;dropping-particle&quot;:&quot;&quot;,&quot;non-dropping-particle&quot;:&quot;&quot;}],&quot;issued&quot;:{&quot;date-parts&quot;:[[2017]]},&quot;edition&quot;:&quot;Fourth edition&quot;,&quot;publisher&quot;:&quot;John Wiley &amp; Sons&quot;,&quot;container-title-short&quot;:&quot;&quot;},&quot;isTemporary&quot;:false}]},{&quot;citationID&quot;:&quot;MENDELEY_CITATION_94e3d1c1-2cc3-4e7a-99a9-10062060bc49&quot;,&quot;properties&quot;:{&quot;noteIndex&quot;:0},&quot;isEdited&quot;:false,&quot;manualOverride&quot;:{&quot;isManuallyOverridden&quot;:false,&quot;citeprocText&quot;:&quot;(Seider et al., 2017)&quot;,&quot;manualOverrideText&quot;:&quot;&quot;},&quot;citationTag&quot;:&quot;MENDELEY_CITATION_v3_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&quot;,&quot;citationItems&quot;:[{&quot;id&quot;:&quot;a9525316-cd9a-35cb-94ee-edf97cf4d653&quot;,&quot;itemData&quot;:{&quot;type&quot;:&quot;book&quot;,&quot;id&quot;:&quot;a9525316-cd9a-35cb-94ee-edf97cf4d653&quot;,&quot;title&quot;:&quot;Product and Process Design Principles Synthesis, Analysis and Evaluation&quot;,&quot;author&quot;:[{&quot;family&quot;:&quot;Seider&quot;,&quot;given&quot;:&quot;Warren D.&quot;,&quot;parse-names&quot;:false,&quot;dropping-particle&quot;:&quot;&quot;,&quot;non-dropping-particle&quot;:&quot;&quot;},{&quot;family&quot;:&quot;Lewin&quot;,&quot;given&quot;:&quot;Daniel R.&quot;,&quot;parse-names&quot;:false,&quot;dropping-particle&quot;:&quot;&quot;,&quot;non-dropping-particle&quot;:&quot;&quot;},{&quot;family&quot;:&quot;Seader&quot;,&quot;given&quot;:&quot;J.D.&quot;,&quot;parse-names&quot;:false,&quot;dropping-particle&quot;:&quot;&quot;,&quot;non-dropping-particle&quot;:&quot;&quot;},{&quot;family&quot;:&quot;Widagdo&quot;,&quot;given&quot;:&quot;Soemantri&quot;,&quot;parse-names&quot;:false,&quot;dropping-particle&quot;:&quot;&quot;,&quot;non-dropping-particle&quot;:&quot;&quot;},{&quot;family&quot;:&quot;Rafiqul&quot;,&quot;given&quot;:&quot;&quot;,&quot;parse-names&quot;:false,&quot;dropping-particle&quot;:&quot;&quot;,&quot;non-dropping-particle&quot;:&quot;&quot;},{&quot;family&quot;:&quot;Ng&quot;,&quot;given&quot;:&quot;Ka Ming&quot;,&quot;parse-names&quot;:false,&quot;dropping-particle&quot;:&quot;&quot;,&quot;non-dropping-particle&quot;:&quot;&quot;}],&quot;issued&quot;:{&quot;date-parts&quot;:[[2017]]},&quot;edition&quot;:&quot;Fourth edition&quot;,&quot;publisher&quot;:&quot;John Wiley &amp; Sons&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7F0B-25BD-4789-83ED-D94FA11F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2605</Words>
  <Characters>15896</Characters>
  <Application>Microsoft Office Word</Application>
  <DocSecurity>0</DocSecurity>
  <Lines>132</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Sauro Pierucci</cp:lastModifiedBy>
  <cp:revision>3</cp:revision>
  <cp:lastPrinted>2023-10-31T19:28:00Z</cp:lastPrinted>
  <dcterms:created xsi:type="dcterms:W3CDTF">2023-12-18T22:34:00Z</dcterms:created>
  <dcterms:modified xsi:type="dcterms:W3CDTF">2024-01-13T17:02:00Z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