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6944C51" w:rsidR="00DD3D9E" w:rsidRPr="00B4388F" w:rsidRDefault="00817F2A">
      <w:pPr>
        <w:pStyle w:val="Els-Title"/>
        <w:rPr>
          <w:color w:val="000000" w:themeColor="text1"/>
        </w:rPr>
      </w:pPr>
      <w:r>
        <w:rPr>
          <w:color w:val="000000" w:themeColor="text1"/>
        </w:rPr>
        <w:t>A</w:t>
      </w:r>
      <w:r w:rsidR="00AF399B">
        <w:rPr>
          <w:color w:val="000000" w:themeColor="text1"/>
        </w:rPr>
        <w:t xml:space="preserve">nalysis </w:t>
      </w:r>
      <w:r w:rsidR="00D15D9B">
        <w:rPr>
          <w:color w:val="000000" w:themeColor="text1"/>
        </w:rPr>
        <w:t xml:space="preserve">of the </w:t>
      </w:r>
      <w:r>
        <w:rPr>
          <w:color w:val="000000" w:themeColor="text1"/>
        </w:rPr>
        <w:t>C</w:t>
      </w:r>
      <w:r w:rsidR="00AF399B" w:rsidRPr="00AF399B">
        <w:rPr>
          <w:color w:val="000000" w:themeColor="text1"/>
        </w:rPr>
        <w:t xml:space="preserve">atalytic </w:t>
      </w:r>
      <w:r>
        <w:rPr>
          <w:color w:val="000000" w:themeColor="text1"/>
        </w:rPr>
        <w:t>S</w:t>
      </w:r>
      <w:r w:rsidR="00AF399B">
        <w:rPr>
          <w:color w:val="000000" w:themeColor="text1"/>
        </w:rPr>
        <w:t>plitting</w:t>
      </w:r>
      <w:r w:rsidR="00AF399B" w:rsidRPr="00AF399B">
        <w:rPr>
          <w:color w:val="000000" w:themeColor="text1"/>
        </w:rPr>
        <w:t xml:space="preserve"> </w:t>
      </w:r>
      <w:r w:rsidR="00D15D9B" w:rsidRPr="00D15D9B">
        <w:rPr>
          <w:color w:val="000000" w:themeColor="text1"/>
        </w:rPr>
        <w:t>of H</w:t>
      </w:r>
      <w:r w:rsidR="00D15D9B" w:rsidRPr="001578EA">
        <w:rPr>
          <w:color w:val="000000" w:themeColor="text1"/>
          <w:vertAlign w:val="subscript"/>
        </w:rPr>
        <w:t>2</w:t>
      </w:r>
      <w:r w:rsidR="00D15D9B" w:rsidRPr="00D15D9B">
        <w:rPr>
          <w:color w:val="000000" w:themeColor="text1"/>
        </w:rPr>
        <w:t xml:space="preserve">S </w:t>
      </w:r>
      <w:r w:rsidR="00AF399B" w:rsidRPr="00AF399B">
        <w:rPr>
          <w:color w:val="000000" w:themeColor="text1"/>
        </w:rPr>
        <w:t>for H</w:t>
      </w:r>
      <w:r w:rsidR="00AF399B" w:rsidRPr="001578EA">
        <w:rPr>
          <w:color w:val="000000" w:themeColor="text1"/>
          <w:vertAlign w:val="subscript"/>
        </w:rPr>
        <w:t>2</w:t>
      </w:r>
      <w:r w:rsidR="00AF399B" w:rsidRPr="00AF399B">
        <w:rPr>
          <w:color w:val="000000" w:themeColor="text1"/>
        </w:rPr>
        <w:t xml:space="preserve"> </w:t>
      </w:r>
      <w:r>
        <w:rPr>
          <w:color w:val="000000" w:themeColor="text1"/>
        </w:rPr>
        <w:t>P</w:t>
      </w:r>
      <w:r w:rsidR="00AF399B" w:rsidRPr="00AF399B">
        <w:rPr>
          <w:color w:val="000000" w:themeColor="text1"/>
        </w:rPr>
        <w:t>roduction</w:t>
      </w:r>
    </w:p>
    <w:p w14:paraId="144DE680" w14:textId="2DA8AA37" w:rsidR="00DD3D9E" w:rsidRPr="00AC7A11" w:rsidRDefault="00AC7A11">
      <w:pPr>
        <w:pStyle w:val="Els-Author"/>
        <w:rPr>
          <w:lang w:val="it-IT"/>
        </w:rPr>
      </w:pPr>
      <w:r w:rsidRPr="00AC7A11">
        <w:rPr>
          <w:lang w:val="it-IT"/>
        </w:rPr>
        <w:t>Anna Nova</w:t>
      </w:r>
      <w:r>
        <w:rPr>
          <w:lang w:val="it-IT"/>
        </w:rPr>
        <w:t>,</w:t>
      </w:r>
      <w:r w:rsidRPr="00AC7A11">
        <w:rPr>
          <w:lang w:val="it-IT"/>
        </w:rPr>
        <w:t xml:space="preserve"> Simone Caspani</w:t>
      </w:r>
      <w:r>
        <w:rPr>
          <w:lang w:val="it-IT"/>
        </w:rPr>
        <w:t>,</w:t>
      </w:r>
      <w:r w:rsidRPr="00AC7A11">
        <w:rPr>
          <w:lang w:val="it-IT"/>
        </w:rPr>
        <w:t xml:space="preserve"> Flavio Manenti</w:t>
      </w:r>
      <w:r w:rsidR="00817F2A">
        <w:rPr>
          <w:vertAlign w:val="superscript"/>
          <w:lang w:val="it-IT"/>
        </w:rPr>
        <w:t>*</w:t>
      </w:r>
    </w:p>
    <w:p w14:paraId="7D3E6FEC" w14:textId="3A96D986" w:rsidR="00AC7A11" w:rsidRDefault="00AC7A11">
      <w:pPr>
        <w:pStyle w:val="Els-Affiliation"/>
        <w:rPr>
          <w:lang w:val="it-IT"/>
        </w:rPr>
      </w:pPr>
      <w:r w:rsidRPr="00AC7A11">
        <w:rPr>
          <w:lang w:val="it-IT"/>
        </w:rPr>
        <w:t>Politecnico di Milano, CMIC Dept. “Giulio Natta”, Piazza Leonardo da Vinci 32, Milan 20133, Italy</w:t>
      </w:r>
    </w:p>
    <w:p w14:paraId="144DE683" w14:textId="7DC311BA" w:rsidR="008D2649" w:rsidRPr="00122C95" w:rsidRDefault="00AC7A11" w:rsidP="008D2649">
      <w:pPr>
        <w:pStyle w:val="Els-Affiliation"/>
        <w:spacing w:after="120"/>
      </w:pPr>
      <w:r w:rsidRPr="00122C95">
        <w:t>flavio.manenti@polimi.it</w:t>
      </w:r>
    </w:p>
    <w:p w14:paraId="144DE684" w14:textId="77777777" w:rsidR="008D2649" w:rsidRDefault="008D2649" w:rsidP="008D2649">
      <w:pPr>
        <w:pStyle w:val="Els-Abstract"/>
      </w:pPr>
      <w:r>
        <w:t>Abstract</w:t>
      </w:r>
    </w:p>
    <w:p w14:paraId="706FFC84" w14:textId="02F59928" w:rsidR="00855A2D" w:rsidRDefault="0010702C" w:rsidP="008D2649">
      <w:pPr>
        <w:pStyle w:val="Els-body-text"/>
        <w:spacing w:after="120"/>
        <w:rPr>
          <w:lang w:val="en-GB"/>
        </w:rPr>
      </w:pPr>
      <w:r w:rsidRPr="0010702C">
        <w:rPr>
          <w:lang w:val="en-GB"/>
        </w:rPr>
        <w:t xml:space="preserve">The splitting of hydrogen sulphide to produce value-added products, namely hydrogen and elemental sulphur, </w:t>
      </w:r>
      <w:r>
        <w:rPr>
          <w:lang w:val="en-GB"/>
        </w:rPr>
        <w:t>represents</w:t>
      </w:r>
      <w:r w:rsidRPr="0010702C">
        <w:rPr>
          <w:lang w:val="en-GB"/>
        </w:rPr>
        <w:t xml:space="preserve"> a promising route for the treatment of H</w:t>
      </w:r>
      <w:r w:rsidRPr="0010702C">
        <w:rPr>
          <w:vertAlign w:val="subscript"/>
          <w:lang w:val="en-GB"/>
        </w:rPr>
        <w:t>2</w:t>
      </w:r>
      <w:r w:rsidRPr="0010702C">
        <w:rPr>
          <w:lang w:val="en-GB"/>
        </w:rPr>
        <w:t xml:space="preserve">S, </w:t>
      </w:r>
      <w:r w:rsidR="00D0107C" w:rsidRPr="0010702C">
        <w:rPr>
          <w:lang w:val="en-GB"/>
        </w:rPr>
        <w:t>a</w:t>
      </w:r>
      <w:r w:rsidRPr="0010702C">
        <w:rPr>
          <w:lang w:val="en-GB"/>
        </w:rPr>
        <w:t xml:space="preserve"> hazardous waste</w:t>
      </w:r>
      <w:r w:rsidR="00CE7B14">
        <w:rPr>
          <w:lang w:val="en-GB"/>
        </w:rPr>
        <w:t xml:space="preserve"> gas</w:t>
      </w:r>
      <w:r w:rsidRPr="0010702C">
        <w:rPr>
          <w:lang w:val="en-GB"/>
        </w:rPr>
        <w:t xml:space="preserve">, and for a circular production of hydrogen. </w:t>
      </w:r>
      <w:r w:rsidR="00680039">
        <w:rPr>
          <w:lang w:val="en-GB"/>
        </w:rPr>
        <w:t>The decomposition reaction has been studied</w:t>
      </w:r>
      <w:r w:rsidR="00D70AE3">
        <w:rPr>
          <w:lang w:val="en-GB"/>
        </w:rPr>
        <w:t xml:space="preserve"> in a plug flow reactor</w:t>
      </w:r>
      <w:r w:rsidR="00680039">
        <w:rPr>
          <w:lang w:val="en-GB"/>
        </w:rPr>
        <w:t xml:space="preserve"> </w:t>
      </w:r>
      <w:r w:rsidR="00D70AE3">
        <w:rPr>
          <w:lang w:val="en-GB"/>
        </w:rPr>
        <w:t xml:space="preserve">on the catalyst </w:t>
      </w:r>
      <w:r w:rsidR="00D70AE3" w:rsidRPr="00680039">
        <w:rPr>
          <w:lang w:val="en-GB"/>
        </w:rPr>
        <w:t>MoS</w:t>
      </w:r>
      <w:r w:rsidR="00D70AE3" w:rsidRPr="00D0107C">
        <w:rPr>
          <w:vertAlign w:val="subscript"/>
          <w:lang w:val="en-GB"/>
        </w:rPr>
        <w:t>2</w:t>
      </w:r>
      <w:r w:rsidR="00D70AE3">
        <w:rPr>
          <w:vertAlign w:val="subscript"/>
          <w:lang w:val="en-GB"/>
        </w:rPr>
        <w:t xml:space="preserve"> </w:t>
      </w:r>
      <w:r w:rsidR="00D0107C">
        <w:rPr>
          <w:lang w:val="en-GB"/>
        </w:rPr>
        <w:t xml:space="preserve">for </w:t>
      </w:r>
      <w:r w:rsidR="00680039">
        <w:rPr>
          <w:lang w:val="en-GB"/>
        </w:rPr>
        <w:t>temperature</w:t>
      </w:r>
      <w:r w:rsidR="00D0107C">
        <w:rPr>
          <w:lang w:val="en-GB"/>
        </w:rPr>
        <w:t>s</w:t>
      </w:r>
      <w:r w:rsidR="00680039">
        <w:rPr>
          <w:lang w:val="en-GB"/>
        </w:rPr>
        <w:t xml:space="preserve"> rang</w:t>
      </w:r>
      <w:r w:rsidR="00D0107C">
        <w:rPr>
          <w:lang w:val="en-GB"/>
        </w:rPr>
        <w:t>ing</w:t>
      </w:r>
      <w:r w:rsidR="00680039">
        <w:rPr>
          <w:lang w:val="en-GB"/>
        </w:rPr>
        <w:t xml:space="preserve"> between </w:t>
      </w:r>
      <w:r w:rsidR="00680039" w:rsidRPr="00680039">
        <w:rPr>
          <w:lang w:val="en-GB"/>
        </w:rPr>
        <w:t>640 and 929 °C</w:t>
      </w:r>
      <w:r w:rsidR="00D70AE3">
        <w:rPr>
          <w:lang w:val="en-GB"/>
        </w:rPr>
        <w:t xml:space="preserve"> and</w:t>
      </w:r>
      <w:r w:rsidR="00680039" w:rsidRPr="00680039">
        <w:rPr>
          <w:lang w:val="en-GB"/>
        </w:rPr>
        <w:t xml:space="preserve"> with a</w:t>
      </w:r>
      <w:r w:rsidR="00680039">
        <w:rPr>
          <w:lang w:val="en-GB"/>
        </w:rPr>
        <w:t xml:space="preserve"> </w:t>
      </w:r>
      <w:r w:rsidR="00680039" w:rsidRPr="00680039">
        <w:rPr>
          <w:lang w:val="en-GB"/>
        </w:rPr>
        <w:t>H</w:t>
      </w:r>
      <w:r w:rsidR="00680039" w:rsidRPr="00680039">
        <w:rPr>
          <w:vertAlign w:val="subscript"/>
          <w:lang w:val="en-GB"/>
        </w:rPr>
        <w:t>2</w:t>
      </w:r>
      <w:r w:rsidR="00680039" w:rsidRPr="00680039">
        <w:rPr>
          <w:lang w:val="en-GB"/>
        </w:rPr>
        <w:t>S partial pressure of 1.27 kPa</w:t>
      </w:r>
      <w:r w:rsidR="00D0107C">
        <w:rPr>
          <w:lang w:val="en-GB"/>
        </w:rPr>
        <w:t xml:space="preserve">. Equilibrium conversions have been reached for residence times below 3 s and the apparent activation energy of </w:t>
      </w:r>
      <w:r w:rsidR="00D0107C" w:rsidRPr="00D0107C">
        <w:rPr>
          <w:lang w:val="en-GB"/>
        </w:rPr>
        <w:t>71.894 kJ/mol</w:t>
      </w:r>
      <w:r w:rsidR="00D0107C">
        <w:rPr>
          <w:lang w:val="en-GB"/>
        </w:rPr>
        <w:t xml:space="preserve"> has been calculated.</w:t>
      </w:r>
      <w:r w:rsidR="001578EA">
        <w:rPr>
          <w:lang w:val="en-GB"/>
        </w:rPr>
        <w:t xml:space="preserve"> The catalytic decomposition</w:t>
      </w:r>
      <w:r w:rsidR="00A70B81">
        <w:rPr>
          <w:lang w:val="en-GB"/>
        </w:rPr>
        <w:t xml:space="preserve"> on </w:t>
      </w:r>
      <w:r w:rsidR="00A70B81" w:rsidRPr="00680039">
        <w:rPr>
          <w:lang w:val="en-GB"/>
        </w:rPr>
        <w:t>MoS</w:t>
      </w:r>
      <w:r w:rsidR="00A70B81" w:rsidRPr="00D0107C">
        <w:rPr>
          <w:vertAlign w:val="subscript"/>
          <w:lang w:val="en-GB"/>
        </w:rPr>
        <w:t>2</w:t>
      </w:r>
      <w:r w:rsidR="001578EA">
        <w:rPr>
          <w:lang w:val="en-GB"/>
        </w:rPr>
        <w:t xml:space="preserve"> results </w:t>
      </w:r>
      <w:r w:rsidR="00A70B81">
        <w:rPr>
          <w:lang w:val="en-GB"/>
        </w:rPr>
        <w:t xml:space="preserve">therefore </w:t>
      </w:r>
      <w:r w:rsidR="001578EA">
        <w:rPr>
          <w:lang w:val="en-GB"/>
        </w:rPr>
        <w:t xml:space="preserve">to be an </w:t>
      </w:r>
      <w:r w:rsidR="00A70B81">
        <w:rPr>
          <w:lang w:val="en-GB"/>
        </w:rPr>
        <w:t>interesting pathway for the production of H</w:t>
      </w:r>
      <w:r w:rsidR="00A70B81" w:rsidRPr="00A70B81">
        <w:rPr>
          <w:vertAlign w:val="subscript"/>
          <w:lang w:val="en-GB"/>
        </w:rPr>
        <w:t>2</w:t>
      </w:r>
      <w:r w:rsidR="00A70B81">
        <w:rPr>
          <w:lang w:val="en-GB"/>
        </w:rPr>
        <w:t xml:space="preserve"> from H</w:t>
      </w:r>
      <w:r w:rsidR="00A70B81" w:rsidRPr="00A70B81">
        <w:rPr>
          <w:vertAlign w:val="subscript"/>
          <w:lang w:val="en-GB"/>
        </w:rPr>
        <w:t>2</w:t>
      </w:r>
      <w:r w:rsidR="00A70B81">
        <w:rPr>
          <w:lang w:val="en-GB"/>
        </w:rPr>
        <w:t>s.</w:t>
      </w:r>
    </w:p>
    <w:p w14:paraId="144DE687" w14:textId="32332DC7" w:rsidR="008D2649" w:rsidRDefault="008D2649" w:rsidP="008D2649">
      <w:pPr>
        <w:pStyle w:val="Els-body-text"/>
        <w:spacing w:after="120"/>
        <w:rPr>
          <w:lang w:val="en-GB"/>
        </w:rPr>
      </w:pPr>
      <w:r>
        <w:rPr>
          <w:b/>
          <w:bCs/>
          <w:lang w:val="en-GB"/>
        </w:rPr>
        <w:t>Keywords</w:t>
      </w:r>
      <w:r>
        <w:rPr>
          <w:lang w:val="en-GB"/>
        </w:rPr>
        <w:t xml:space="preserve">: </w:t>
      </w:r>
      <w:r w:rsidR="00817F2A" w:rsidRPr="00817F2A">
        <w:rPr>
          <w:lang w:val="en-GB"/>
        </w:rPr>
        <w:t>hydrogen sulphide, H</w:t>
      </w:r>
      <w:r w:rsidR="00817F2A" w:rsidRPr="00817F2A">
        <w:rPr>
          <w:vertAlign w:val="subscript"/>
          <w:lang w:val="en-GB"/>
        </w:rPr>
        <w:t>2</w:t>
      </w:r>
      <w:r w:rsidR="00817F2A" w:rsidRPr="00817F2A">
        <w:rPr>
          <w:lang w:val="en-GB"/>
        </w:rPr>
        <w:t xml:space="preserve">S </w:t>
      </w:r>
      <w:r w:rsidR="00817F2A">
        <w:rPr>
          <w:lang w:val="en-GB"/>
        </w:rPr>
        <w:t>splitting</w:t>
      </w:r>
      <w:r w:rsidR="00817F2A" w:rsidRPr="00817F2A">
        <w:rPr>
          <w:lang w:val="en-GB"/>
        </w:rPr>
        <w:t>,</w:t>
      </w:r>
      <w:r w:rsidR="00817F2A">
        <w:rPr>
          <w:lang w:val="en-GB"/>
        </w:rPr>
        <w:t xml:space="preserve"> H</w:t>
      </w:r>
      <w:r w:rsidR="00817F2A" w:rsidRPr="00817F2A">
        <w:rPr>
          <w:vertAlign w:val="subscript"/>
          <w:lang w:val="en-GB"/>
        </w:rPr>
        <w:t>2</w:t>
      </w:r>
      <w:r w:rsidR="00817F2A">
        <w:rPr>
          <w:lang w:val="en-GB"/>
        </w:rPr>
        <w:t xml:space="preserve"> production,</w:t>
      </w:r>
      <w:r w:rsidR="00817F2A" w:rsidRPr="00817F2A">
        <w:rPr>
          <w:lang w:val="en-GB"/>
        </w:rPr>
        <w:t xml:space="preserve"> </w:t>
      </w:r>
      <w:r w:rsidR="00817F2A">
        <w:rPr>
          <w:lang w:val="en-GB"/>
        </w:rPr>
        <w:t>kinetics, molybdenum disulphide</w:t>
      </w:r>
    </w:p>
    <w:p w14:paraId="144DE689" w14:textId="58A5674C" w:rsidR="008D2649" w:rsidRDefault="00817F2A" w:rsidP="008D2649">
      <w:pPr>
        <w:pStyle w:val="Els-1storder-head"/>
      </w:pPr>
      <w:r>
        <w:t>Introduction</w:t>
      </w:r>
    </w:p>
    <w:p w14:paraId="2EF910FE" w14:textId="292F249C" w:rsidR="00837777" w:rsidRDefault="00837777" w:rsidP="00837777">
      <w:pPr>
        <w:pStyle w:val="Els-body-text"/>
      </w:pPr>
      <w:r>
        <w:t xml:space="preserve">Hydrogen </w:t>
      </w:r>
      <w:proofErr w:type="spellStart"/>
      <w:r>
        <w:t>sulphide</w:t>
      </w:r>
      <w:proofErr w:type="spellEnd"/>
      <w:r>
        <w:t xml:space="preserve"> (H</w:t>
      </w:r>
      <w:r w:rsidRPr="00837777">
        <w:rPr>
          <w:vertAlign w:val="subscript"/>
        </w:rPr>
        <w:t>2</w:t>
      </w:r>
      <w:r>
        <w:t>S) is a poisonous</w:t>
      </w:r>
      <w:r w:rsidR="00495DED">
        <w:t xml:space="preserve"> and dangerous</w:t>
      </w:r>
      <w:r>
        <w:t xml:space="preserve"> compound, the presence of which affects many fossil and renewable resources. It is also produced in industrial processes that involve desulphurization. H</w:t>
      </w:r>
      <w:r w:rsidRPr="00837777">
        <w:rPr>
          <w:vertAlign w:val="subscript"/>
        </w:rPr>
        <w:t>2</w:t>
      </w:r>
      <w:r>
        <w:t xml:space="preserve">S is usually processed through the Claus process, which partially oxidizes it into </w:t>
      </w:r>
      <w:proofErr w:type="spellStart"/>
      <w:r>
        <w:t>sulphur</w:t>
      </w:r>
      <w:proofErr w:type="spellEnd"/>
      <w:r>
        <w:t xml:space="preserve"> and water. An interesting alternative is represented by the splitting of H</w:t>
      </w:r>
      <w:r w:rsidRPr="00837777">
        <w:rPr>
          <w:vertAlign w:val="subscript"/>
        </w:rPr>
        <w:t>2</w:t>
      </w:r>
      <w:r>
        <w:t>S</w:t>
      </w:r>
      <w:r w:rsidR="00080426">
        <w:t xml:space="preserve"> </w:t>
      </w:r>
      <w:r w:rsidR="00080426">
        <w:fldChar w:fldCharType="begin"/>
      </w:r>
      <w:r w:rsidR="00080426">
        <w:instrText xml:space="preserve"> ADDIN ZOTERO_ITEM CSL_CITATION {"citationID":"u8NLViAP","properties":{"formattedCitation":"(Chan et al., 2023)","plainCitation":"(Chan et al., 2023)","noteIndex":0},"citationItems":[{"id":1077,"uris":["http://zotero.org/users/11821987/items/PACY4PJI"],"itemData":{"id":1077,"type":"article-journal","container-title":"Chemical Engineering Journal","DOI":"10.1016/j.cej.2023.141398","ISSN":"13858947","journalAbbreviation":"Chemical Engineering Journal","language":"en","page":"141398","source":"DOI.org (Crossref)","title":"Hydrogen sulfide (H2S) conversion to hydrogen (H2) and value-added chemicals: Progress, challenges and outlook","title-short":"Hydrogen sulfide (H2S) conversion to hydrogen (H2) and value-added chemicals","volume":"458","author":[{"family":"Chan","given":"Yi Herng"},{"family":"Loy","given":"Adrian Chun Minh"},{"family":"Cheah","given":"Kin Wai"},{"family":"Chai","given":"Slyvester Yew Wang"},{"family":"Ngu","given":"Lock Hei"},{"family":"How","given":"Bing Shen"},{"family":"Li","given":"Claudia"},{"family":"Lock","given":"Serene Sow Mun"},{"family":"Wong","given":"Mee Kee"},{"family":"Yiin","given":"Chung Loong"},{"family":"Chin","given":"Bridgid Lai Fui"},{"family":"Chan","given":"Zhe Phak"},{"family":"Lam","given":"Su Shiung"}],"issued":{"date-parts":[["2023",2]]}}}],"schema":"https://github.com/citation-style-language/schema/raw/master/csl-citation.json"} </w:instrText>
      </w:r>
      <w:r w:rsidR="00080426">
        <w:fldChar w:fldCharType="separate"/>
      </w:r>
      <w:r w:rsidR="00080426" w:rsidRPr="00080426">
        <w:t>(Chan et al., 2023)</w:t>
      </w:r>
      <w:r w:rsidR="00080426">
        <w:fldChar w:fldCharType="end"/>
      </w:r>
      <w:r>
        <w:t xml:space="preserve">, which leads to the production of hydrogen and </w:t>
      </w:r>
      <w:proofErr w:type="spellStart"/>
      <w:r>
        <w:t>sulphur</w:t>
      </w:r>
      <w:proofErr w:type="spellEnd"/>
      <w:r>
        <w:t>. The reaction involved is the following:</w:t>
      </w:r>
    </w:p>
    <w:tbl>
      <w:tblPr>
        <w:tblW w:w="7087" w:type="dxa"/>
        <w:tblLook w:val="04A0" w:firstRow="1" w:lastRow="0" w:firstColumn="1" w:lastColumn="0" w:noHBand="0" w:noVBand="1"/>
      </w:tblPr>
      <w:tblGrid>
        <w:gridCol w:w="6121"/>
        <w:gridCol w:w="966"/>
      </w:tblGrid>
      <w:tr w:rsidR="00A83667" w:rsidRPr="00A94774" w14:paraId="233A5D34" w14:textId="77777777" w:rsidTr="00F95C4B">
        <w:tc>
          <w:tcPr>
            <w:tcW w:w="6121" w:type="dxa"/>
            <w:shd w:val="clear" w:color="auto" w:fill="auto"/>
            <w:vAlign w:val="center"/>
          </w:tcPr>
          <w:p w14:paraId="090AB3A8" w14:textId="7A3619D4" w:rsidR="00A83667" w:rsidRPr="00495DED" w:rsidRDefault="00000000" w:rsidP="0070677C">
            <w:pPr>
              <w:pStyle w:val="Els-body-text"/>
              <w:spacing w:before="120" w:after="120" w:line="264" w:lineRule="auto"/>
              <w:rPr>
                <w:lang w:val="en-GB"/>
              </w:rPr>
            </w:pPr>
            <m:oMathPara>
              <m:oMathParaPr>
                <m:jc m:val="left"/>
              </m:oMathParaPr>
              <m:oMath>
                <m:sSub>
                  <m:sSubPr>
                    <m:ctrlPr>
                      <w:rPr>
                        <w:rFonts w:ascii="Cambria Math" w:hAnsi="Cambria Math"/>
                        <w:lang w:val="it-IT"/>
                      </w:rPr>
                    </m:ctrlPr>
                  </m:sSubPr>
                  <m:e>
                    <m:r>
                      <w:rPr>
                        <w:rFonts w:ascii="Cambria Math" w:hAnsi="Cambria Math"/>
                        <w:lang w:val="it-IT"/>
                      </w:rPr>
                      <m:t>H</m:t>
                    </m:r>
                  </m:e>
                  <m:sub>
                    <m:r>
                      <w:rPr>
                        <w:rFonts w:ascii="Cambria Math" w:hAnsi="Cambria Math"/>
                      </w:rPr>
                      <m:t>2</m:t>
                    </m:r>
                  </m:sub>
                </m:sSub>
                <m:r>
                  <m:rPr>
                    <m:sty m:val="p"/>
                  </m:rPr>
                  <w:rPr>
                    <w:rFonts w:ascii="Cambria Math" w:hAnsi="Cambria Math"/>
                  </w:rPr>
                  <m:t>S→</m:t>
                </m:r>
                <m:sSub>
                  <m:sSubPr>
                    <m:ctrlPr>
                      <w:rPr>
                        <w:rFonts w:ascii="Cambria Math" w:hAnsi="Cambria Math"/>
                        <w:lang w:val="it-IT"/>
                      </w:rPr>
                    </m:ctrlPr>
                  </m:sSubPr>
                  <m:e>
                    <m:r>
                      <w:rPr>
                        <w:rFonts w:ascii="Cambria Math" w:hAnsi="Cambria Math"/>
                        <w:lang w:val="it-IT"/>
                      </w:rPr>
                      <m:t>H</m:t>
                    </m:r>
                  </m:e>
                  <m:sub>
                    <m:r>
                      <w:rPr>
                        <w:rFonts w:ascii="Cambria Math" w:hAnsi="Cambria Math"/>
                      </w:rPr>
                      <m:t>2</m:t>
                    </m:r>
                  </m:sub>
                </m:sSub>
                <m:r>
                  <m:rPr>
                    <m:sty m:val="p"/>
                  </m:rPr>
                  <w:rPr>
                    <w:rFonts w:ascii="Cambria Math" w:hAnsi="Cambria Math"/>
                  </w:rPr>
                  <m:t>+</m:t>
                </m:r>
                <m:f>
                  <m:fPr>
                    <m:ctrlPr>
                      <w:rPr>
                        <w:rFonts w:ascii="Cambria Math" w:hAnsi="Cambria Math"/>
                        <w:lang w:val="it-IT"/>
                      </w:rPr>
                    </m:ctrlPr>
                  </m:fPr>
                  <m:num>
                    <m:r>
                      <m:rPr>
                        <m:sty m:val="p"/>
                      </m:rPr>
                      <w:rPr>
                        <w:rFonts w:ascii="Cambria Math" w:hAnsi="Cambria Math"/>
                      </w:rPr>
                      <m:t>1</m:t>
                    </m:r>
                  </m:num>
                  <m:den>
                    <m:r>
                      <w:rPr>
                        <w:rFonts w:ascii="Cambria Math" w:hAnsi="Cambria Math"/>
                      </w:rPr>
                      <m:t>2</m:t>
                    </m:r>
                  </m:den>
                </m:f>
                <m:sSub>
                  <m:sSubPr>
                    <m:ctrlPr>
                      <w:rPr>
                        <w:rFonts w:ascii="Cambria Math" w:hAnsi="Cambria Math"/>
                        <w:lang w:val="it-IT"/>
                      </w:rPr>
                    </m:ctrlPr>
                  </m:sSubPr>
                  <m:e>
                    <m:r>
                      <w:rPr>
                        <w:rFonts w:ascii="Cambria Math" w:hAnsi="Cambria Math"/>
                        <w:lang w:val="it-IT"/>
                      </w:rPr>
                      <m:t>S</m:t>
                    </m:r>
                  </m:e>
                  <m:sub>
                    <m:r>
                      <w:rPr>
                        <w:rFonts w:ascii="Cambria Math" w:hAnsi="Cambria Math"/>
                      </w:rPr>
                      <m:t>2</m:t>
                    </m:r>
                  </m:sub>
                </m:sSub>
              </m:oMath>
            </m:oMathPara>
          </w:p>
        </w:tc>
        <w:tc>
          <w:tcPr>
            <w:tcW w:w="966" w:type="dxa"/>
            <w:shd w:val="clear" w:color="auto" w:fill="auto"/>
            <w:vAlign w:val="center"/>
          </w:tcPr>
          <w:p w14:paraId="7A9AE46F" w14:textId="77777777" w:rsidR="00A83667" w:rsidRPr="00A94774" w:rsidRDefault="00A83667" w:rsidP="0070677C">
            <w:pPr>
              <w:pStyle w:val="Els-body-text"/>
              <w:spacing w:before="120" w:after="120" w:line="264" w:lineRule="auto"/>
              <w:jc w:val="right"/>
              <w:rPr>
                <w:lang w:val="en-GB"/>
              </w:rPr>
            </w:pPr>
            <w:r w:rsidRPr="00A94774">
              <w:rPr>
                <w:lang w:val="en-GB"/>
              </w:rPr>
              <w:t>(1)</w:t>
            </w:r>
          </w:p>
        </w:tc>
      </w:tr>
    </w:tbl>
    <w:p w14:paraId="7B532363" w14:textId="613C2D50" w:rsidR="001578EA" w:rsidRPr="00CF65E1" w:rsidRDefault="0010702C" w:rsidP="001578EA">
      <w:pPr>
        <w:pStyle w:val="Els-body-text"/>
        <w:spacing w:after="120"/>
        <w:rPr>
          <w:lang w:val="en-GB"/>
        </w:rPr>
      </w:pPr>
      <w:r w:rsidRPr="0010702C">
        <w:rPr>
          <w:lang w:val="en-GB"/>
        </w:rPr>
        <w:t>The production of hydrogen is particularly interesting for the energy sector and the chemical industry</w:t>
      </w:r>
      <w:r w:rsidR="001C3F05">
        <w:rPr>
          <w:lang w:val="en-GB"/>
        </w:rPr>
        <w:t>.</w:t>
      </w:r>
      <w:r w:rsidRPr="0010702C">
        <w:rPr>
          <w:lang w:val="en-GB"/>
        </w:rPr>
        <w:t xml:space="preserve"> In a previous study, the simulation of a plant producing H</w:t>
      </w:r>
      <w:r w:rsidRPr="00855A2D">
        <w:rPr>
          <w:vertAlign w:val="subscript"/>
          <w:lang w:val="en-GB"/>
        </w:rPr>
        <w:t>2</w:t>
      </w:r>
      <w:r w:rsidRPr="0010702C">
        <w:rPr>
          <w:lang w:val="en-GB"/>
        </w:rPr>
        <w:t xml:space="preserve"> through the thermal decomposition of H</w:t>
      </w:r>
      <w:r w:rsidRPr="00855A2D">
        <w:rPr>
          <w:vertAlign w:val="subscript"/>
          <w:lang w:val="en-GB"/>
        </w:rPr>
        <w:t>2</w:t>
      </w:r>
      <w:r w:rsidRPr="0010702C">
        <w:rPr>
          <w:lang w:val="en-GB"/>
        </w:rPr>
        <w:t xml:space="preserve">S has been developed, proving the commercial interest of the process </w:t>
      </w:r>
      <w:r>
        <w:rPr>
          <w:lang w:val="en-GB"/>
        </w:rPr>
        <w:fldChar w:fldCharType="begin"/>
      </w:r>
      <w:r>
        <w:rPr>
          <w:lang w:val="en-GB"/>
        </w:rPr>
        <w:instrText xml:space="preserve"> ADDIN ZOTERO_ITEM CSL_CITATION {"citationID":"0LUZqy8B","properties":{"formattedCitation":"(Nova et al., 2023b)","plainCitation":"(Nova et al., 2023b)","noteIndex":0},"citationItems":[{"id":1071,"uris":["http://zotero.org/users/11821987/items/WDN388CI"],"itemData":{"id":1071,"type":"article-journal","abstract":"The conversion of hydrogen sulphide into value-added products, hydrogen and elemental sulphur, might be a promising route for the treatment of H2S waste streams and for a circular production of hydrogen. This work investigates the thermal splitting of H2S at different scales: the kinetic scale through dedicated experimental campaigns, the reactor scale with a combined experimental and modelling approach, and the process scale in a commercial simulation environment. The system was tested in a lab-scale reactor at 1 bar and in a temperature range going from 640 °C up to 1100 °C. H2S conversion was measured and used to validate a kinetic scheme implemented in a customized simulation suite. These results were then used for process design and scale-up in Aspen HYSYS, which, considering a feed of 10 t/h of pure H2S, estimated a production of 590.8 kg/h of hydrogen. An economic analysis was performed and the production cost of hydrogen resulted to be 2.23 $/kg.","container-title":"Energy","DOI":"10.1016/j.energy.2023.128644","ISSN":"03605442","note":"publisher: Elsevier Ltd","title":"Multiscale techno-economic analysis of orange hydrogen synthesis","volume":"282","author":[{"family":"Nova","given":"Anna"},{"family":"Prifti","given":"Kristiano"},{"family":"Negri","given":"Francesco"},{"family":"Manenti","given":"Flavio"}],"issued":{"date-parts":[["2023",11,1]]}}}],"schema":"https://github.com/citation-style-language/schema/raw/master/csl-citation.json"} </w:instrText>
      </w:r>
      <w:r>
        <w:rPr>
          <w:lang w:val="en-GB"/>
        </w:rPr>
        <w:fldChar w:fldCharType="separate"/>
      </w:r>
      <w:r w:rsidRPr="0010702C">
        <w:t>(Nova et al., 2023b)</w:t>
      </w:r>
      <w:r>
        <w:rPr>
          <w:lang w:val="en-GB"/>
        </w:rPr>
        <w:fldChar w:fldCharType="end"/>
      </w:r>
      <w:r>
        <w:rPr>
          <w:lang w:val="en-GB"/>
        </w:rPr>
        <w:t>.</w:t>
      </w:r>
      <w:r w:rsidR="001C3F05">
        <w:rPr>
          <w:lang w:val="en-GB"/>
        </w:rPr>
        <w:t xml:space="preserve"> </w:t>
      </w:r>
      <w:r w:rsidR="001C3F05" w:rsidRPr="001C3F05">
        <w:rPr>
          <w:lang w:val="en-GB"/>
        </w:rPr>
        <w:t>A variety of H</w:t>
      </w:r>
      <w:r w:rsidR="001C3F05" w:rsidRPr="001C3F05">
        <w:rPr>
          <w:vertAlign w:val="subscript"/>
          <w:lang w:val="en-GB"/>
        </w:rPr>
        <w:t>2</w:t>
      </w:r>
      <w:r w:rsidR="001C3F05" w:rsidRPr="001C3F05">
        <w:rPr>
          <w:lang w:val="en-GB"/>
        </w:rPr>
        <w:t>S decomposition methods have been studied</w:t>
      </w:r>
      <w:r w:rsidR="001C3F05">
        <w:rPr>
          <w:lang w:val="en-GB"/>
        </w:rPr>
        <w:t>, including</w:t>
      </w:r>
      <w:r w:rsidR="001C3F05" w:rsidRPr="001C3F05">
        <w:rPr>
          <w:lang w:val="en-GB"/>
        </w:rPr>
        <w:t xml:space="preserve"> thermal, catalytic, non-thermal plasma-based, electrolytic, and biological processes</w:t>
      </w:r>
      <w:r w:rsidR="00855A2D">
        <w:rPr>
          <w:lang w:val="en-GB"/>
        </w:rPr>
        <w:t xml:space="preserve"> </w:t>
      </w:r>
      <w:r w:rsidR="00855A2D">
        <w:rPr>
          <w:lang w:val="en-GB"/>
        </w:rPr>
        <w:fldChar w:fldCharType="begin"/>
      </w:r>
      <w:r w:rsidR="00855A2D">
        <w:rPr>
          <w:lang w:val="en-GB"/>
        </w:rPr>
        <w:instrText xml:space="preserve"> ADDIN ZOTERO_ITEM CSL_CITATION {"citationID":"80vnI8cF","properties":{"formattedCitation":"(Zheng et al., 2023)","plainCitation":"(Zheng et al., 2023)","noteIndex":0},"citationItems":[{"id":1075,"uris":["http://zotero.org/users/11821987/items/TUKE73UF"],"itemData":{"id":1075,"type":"article-journal","abstract":"Hydrogen sulfide (H2S) is a notorious and lethal gas widely generated in human economic activities and natural occurrences. The growing demand for pollution control makes it vital for the development of efficient processes to remove and convert H2S into high-valued products. As such, diversified technologies have been extensively explored, including H2S splitting, selective oxidation of H2S, and simultaneous conversion of H2S and CO2. In this review, the state-of-the-art processes for H2S conversion and utilization are reviewed. The potentials of various value-added products from H2S utilization, such as H2, syngas, COS, CH3SH, and other sulfur-containing fine chemicals are elucidated in detail. Notably, the traditional and emerging materials for H2S removal, mainly including metal oxide catalysts and carbon-based materials are also overviewed in this review. In addition, the catalytic mechanisms for these desulfurization reactions are also briefly discussed. Lastly, perspectives are given on the viability and technological gaps for each technology and corresponding catalysts.","container-title":"ACS Catalysis","DOI":"10.1021/acscatal.3c02294","ISSN":"2155-5435, 2155-5435","issue":"17","journalAbbreviation":"ACS Catal.","language":"en","page":"11723-11752","source":"DOI.org (Crossref)","title":"Advances in Resources Recovery of H&lt;sub&gt;2&lt;/sub&gt;S: A Review of Desulfurization Processes and Catalysts","title-short":"Advances in Resources Recovery of H &lt;sub&gt;2&lt;/sub&gt; S","volume":"13","author":[{"family":"Zheng","given":"Xiaohai"},{"family":"Lei","given":"Ganchang"},{"family":"Wang","given":"Shiping"},{"family":"Shen","given":"Lijuan"},{"family":"Zhan","given":"Yingying"},{"family":"Jiang","given":"Lilong"}],"issued":{"date-parts":[["2023",9,1]]}}}],"schema":"https://github.com/citation-style-language/schema/raw/master/csl-citation.json"} </w:instrText>
      </w:r>
      <w:r w:rsidR="00855A2D">
        <w:rPr>
          <w:lang w:val="en-GB"/>
        </w:rPr>
        <w:fldChar w:fldCharType="separate"/>
      </w:r>
      <w:r w:rsidR="00855A2D" w:rsidRPr="00855A2D">
        <w:t>(Zheng et al., 2023)</w:t>
      </w:r>
      <w:r w:rsidR="00855A2D">
        <w:rPr>
          <w:lang w:val="en-GB"/>
        </w:rPr>
        <w:fldChar w:fldCharType="end"/>
      </w:r>
      <w:r w:rsidR="00855A2D">
        <w:rPr>
          <w:lang w:val="en-GB"/>
        </w:rPr>
        <w:t>.</w:t>
      </w:r>
      <w:r w:rsidR="001C3F05">
        <w:rPr>
          <w:lang w:val="en-GB"/>
        </w:rPr>
        <w:t xml:space="preserve"> However,</w:t>
      </w:r>
      <w:r w:rsidR="001C3F05" w:rsidRPr="001C3F05">
        <w:t xml:space="preserve"> </w:t>
      </w:r>
      <w:r w:rsidR="001C3F05" w:rsidRPr="001C3F05">
        <w:rPr>
          <w:lang w:val="en-GB"/>
        </w:rPr>
        <w:t>the upscale production of hydrogen from H</w:t>
      </w:r>
      <w:r w:rsidR="001C3F05" w:rsidRPr="001C3F05">
        <w:rPr>
          <w:vertAlign w:val="subscript"/>
          <w:lang w:val="en-GB"/>
        </w:rPr>
        <w:t>2</w:t>
      </w:r>
      <w:r w:rsidR="001C3F05" w:rsidRPr="001C3F05">
        <w:rPr>
          <w:lang w:val="en-GB"/>
        </w:rPr>
        <w:t>S has not been realized</w:t>
      </w:r>
      <w:r w:rsidR="00855A2D">
        <w:rPr>
          <w:lang w:val="en-GB"/>
        </w:rPr>
        <w:t xml:space="preserve">. </w:t>
      </w:r>
      <w:r w:rsidR="008E1FDE">
        <w:rPr>
          <w:lang w:val="en-GB"/>
        </w:rPr>
        <w:t>T</w:t>
      </w:r>
      <w:r w:rsidR="008E1FDE" w:rsidRPr="008E1FDE">
        <w:rPr>
          <w:lang w:val="en-GB"/>
        </w:rPr>
        <w:t xml:space="preserve">he most substantial quantities of hydrogen sulphide are </w:t>
      </w:r>
      <w:r w:rsidR="008E1FDE">
        <w:rPr>
          <w:lang w:val="en-GB"/>
        </w:rPr>
        <w:t>produced</w:t>
      </w:r>
      <w:r w:rsidR="008E1FDE" w:rsidRPr="008E1FDE">
        <w:rPr>
          <w:lang w:val="en-GB"/>
        </w:rPr>
        <w:t xml:space="preserve"> by large-scale plants.</w:t>
      </w:r>
      <w:r w:rsidR="008E1FDE">
        <w:t xml:space="preserve"> </w:t>
      </w:r>
      <w:r w:rsidR="008E1FDE" w:rsidRPr="008E1FDE">
        <w:rPr>
          <w:lang w:val="en-GB"/>
        </w:rPr>
        <w:t>For a possible industrial application, carrying out the reaction with high flow rates and therefore reduced residence times is of fundamental importance. For this reason, this study focused on the analysis of the catalytic H</w:t>
      </w:r>
      <w:r w:rsidR="008E1FDE" w:rsidRPr="001C3F05">
        <w:rPr>
          <w:vertAlign w:val="subscript"/>
          <w:lang w:val="en-GB"/>
        </w:rPr>
        <w:t>2</w:t>
      </w:r>
      <w:r w:rsidR="008E1FDE" w:rsidRPr="008E1FDE">
        <w:rPr>
          <w:lang w:val="en-GB"/>
        </w:rPr>
        <w:t>S splitting.</w:t>
      </w:r>
    </w:p>
    <w:p w14:paraId="0EB8683F" w14:textId="6F00D2CA" w:rsidR="001578EA" w:rsidRPr="00CF65E1" w:rsidRDefault="001578EA" w:rsidP="001578EA">
      <w:pPr>
        <w:pStyle w:val="Els-body-text"/>
        <w:spacing w:after="120"/>
        <w:rPr>
          <w:lang w:val="en-GB"/>
        </w:rPr>
      </w:pPr>
      <w:r w:rsidRPr="003A06A7">
        <w:t>The</w:t>
      </w:r>
      <w:r w:rsidR="00F95C4B" w:rsidRPr="00F95C4B">
        <w:rPr>
          <w:lang w:val="en-GB"/>
        </w:rPr>
        <w:t xml:space="preserve"> </w:t>
      </w:r>
      <w:r w:rsidR="0010702C">
        <w:rPr>
          <w:lang w:val="en-GB"/>
        </w:rPr>
        <w:t xml:space="preserve">chosen </w:t>
      </w:r>
      <w:r w:rsidR="00F95C4B" w:rsidRPr="00F95C4B">
        <w:rPr>
          <w:lang w:val="en-GB"/>
        </w:rPr>
        <w:t xml:space="preserve">catalyst is </w:t>
      </w:r>
      <w:r w:rsidR="001A40FD">
        <w:rPr>
          <w:lang w:val="en-GB"/>
        </w:rPr>
        <w:t>M</w:t>
      </w:r>
      <w:r w:rsidR="00F95C4B" w:rsidRPr="00F95C4B">
        <w:rPr>
          <w:lang w:val="en-GB"/>
        </w:rPr>
        <w:t>oS</w:t>
      </w:r>
      <w:r w:rsidR="00F95C4B" w:rsidRPr="00855A2D">
        <w:rPr>
          <w:vertAlign w:val="subscript"/>
          <w:lang w:val="en-GB"/>
        </w:rPr>
        <w:t>2</w:t>
      </w:r>
      <w:r w:rsidR="009D5155" w:rsidRPr="000006D1">
        <w:rPr>
          <w:lang w:val="en-GB"/>
        </w:rPr>
        <w:t>;</w:t>
      </w:r>
      <w:r w:rsidR="00F95C4B" w:rsidRPr="00F95C4B">
        <w:rPr>
          <w:lang w:val="en-GB"/>
        </w:rPr>
        <w:t xml:space="preserve"> </w:t>
      </w:r>
      <w:r w:rsidR="009D5155">
        <w:rPr>
          <w:lang w:val="en-GB"/>
        </w:rPr>
        <w:t xml:space="preserve">one of the early investigated catalysts </w:t>
      </w:r>
      <w:r w:rsidR="00B27F42">
        <w:rPr>
          <w:lang w:val="en-GB"/>
        </w:rPr>
        <w:t>which</w:t>
      </w:r>
      <w:r w:rsidR="009D5155">
        <w:rPr>
          <w:lang w:val="en-GB"/>
        </w:rPr>
        <w:t xml:space="preserve"> still </w:t>
      </w:r>
      <w:r w:rsidR="009D5155" w:rsidRPr="00F95C4B">
        <w:rPr>
          <w:lang w:val="en-GB"/>
        </w:rPr>
        <w:t xml:space="preserve">appears to be among the most </w:t>
      </w:r>
      <w:r w:rsidR="00680039">
        <w:rPr>
          <w:lang w:val="en-GB"/>
        </w:rPr>
        <w:t>active</w:t>
      </w:r>
      <w:r w:rsidR="009D5155">
        <w:rPr>
          <w:lang w:val="en-GB"/>
        </w:rPr>
        <w:t xml:space="preserve"> ones for</w:t>
      </w:r>
      <w:r w:rsidR="009D5155" w:rsidRPr="00F95C4B">
        <w:rPr>
          <w:lang w:val="en-GB"/>
        </w:rPr>
        <w:t xml:space="preserve"> the reaction</w:t>
      </w:r>
      <w:r w:rsidR="009D5155">
        <w:rPr>
          <w:lang w:val="en-GB"/>
        </w:rPr>
        <w:t xml:space="preserve"> of interest</w:t>
      </w:r>
      <w:r>
        <w:rPr>
          <w:lang w:val="en-GB"/>
        </w:rPr>
        <w:t xml:space="preserve"> </w:t>
      </w:r>
      <w:r w:rsidR="00680039">
        <w:rPr>
          <w:lang w:val="en-GB"/>
        </w:rPr>
        <w:fldChar w:fldCharType="begin"/>
      </w:r>
      <w:r w:rsidR="00680039">
        <w:rPr>
          <w:lang w:val="en-GB"/>
        </w:rPr>
        <w:instrText xml:space="preserve"> ADDIN ZOTERO_ITEM CSL_CITATION {"citationID":"88VYvhtH","properties":{"formattedCitation":"(Aljama et al., 2023)","plainCitation":"(Aljama et al., 2023)","noteIndex":0},"citationItems":[{"id":1081,"uris":["http://zotero.org/users/11821987/items/HJWCVKUD"],"itemData":{"id":1081,"type":"article-journal","abstract":"H2S, a highly toxic chemical, is produced in massive quantities worldwide as a byproduct. Environmental regulations require &gt;99% sulfur recovery, which is currently met using sulfur recovery units based on the Claus process, where H2S is converted to sulfur and water. Ideally, hydrogen in H2S is recovered as H2. Despite much effort to achieve this objective, especially in thermal catalysis, an industrial application remains distant. A fundamental factor is the lack of an effective catalyst. In this work, we employ density functional theory to illustrate the main limitations in existing catalysts. We use pure metals to explain this by studying the full elementary steps in H2S decomposition. We find that many catalysts, though capable of decomposing H2S, are limited due to sulfur poisoning. We conclude by outlining the ideal properties of a catalyst for this process.","container-title":"The Journal of Physical Chemistry C","DOI":"10.1021/acs.jpcc.3c00903","ISSN":"1932-7447, 1932-7455","issue":"19","journalAbbreviation":"J. Phys. Chem. C","language":"en","page":"9022-9029","source":"DOI.org (Crossref)","title":"Catalytic Conversion of H &lt;sub&gt;2&lt;/sub&gt; S to H &lt;sub&gt;2&lt;/sub&gt; : Challenges and Catalyst Limitations","title-short":"Catalytic Conversion of H &lt;sub&gt;2&lt;/sub&gt; S to H &lt;sub&gt;2&lt;/sub&gt;","volume":"127","author":[{"family":"Aljama","given":"Hassan"},{"family":"Alaithan","given":"Zainab"},{"family":"Almofleh","given":"Ali"}],"issued":{"date-parts":[["2023",5,18]]}}}],"schema":"https://github.com/citation-style-language/schema/raw/master/csl-citation.json"} </w:instrText>
      </w:r>
      <w:r w:rsidR="00680039">
        <w:rPr>
          <w:lang w:val="en-GB"/>
        </w:rPr>
        <w:fldChar w:fldCharType="separate"/>
      </w:r>
      <w:r w:rsidR="00680039" w:rsidRPr="00680039">
        <w:t>(Aljama et al., 2023)</w:t>
      </w:r>
      <w:r w:rsidR="00680039">
        <w:rPr>
          <w:lang w:val="en-GB"/>
        </w:rPr>
        <w:fldChar w:fldCharType="end"/>
      </w:r>
      <w:r w:rsidR="006A49E4">
        <w:rPr>
          <w:lang w:val="en-GB"/>
        </w:rPr>
        <w:t xml:space="preserve">. </w:t>
      </w:r>
      <w:r w:rsidR="002A0E46" w:rsidRPr="002A0E46">
        <w:rPr>
          <w:lang w:val="en-GB"/>
        </w:rPr>
        <w:t xml:space="preserve">Understanding the </w:t>
      </w:r>
      <w:r w:rsidR="002A0E46">
        <w:rPr>
          <w:lang w:val="en-GB"/>
        </w:rPr>
        <w:t xml:space="preserve">reaction and its </w:t>
      </w:r>
      <w:r w:rsidR="002A0E46" w:rsidRPr="002A0E46">
        <w:rPr>
          <w:lang w:val="en-GB"/>
        </w:rPr>
        <w:t xml:space="preserve">kinetics </w:t>
      </w:r>
      <w:r w:rsidR="009726C9">
        <w:rPr>
          <w:lang w:val="en-GB"/>
        </w:rPr>
        <w:t>in presence of</w:t>
      </w:r>
      <w:r w:rsidR="009D5155">
        <w:rPr>
          <w:lang w:val="en-GB"/>
        </w:rPr>
        <w:t xml:space="preserve"> </w:t>
      </w:r>
      <w:r w:rsidR="002A0E46">
        <w:rPr>
          <w:lang w:val="en-GB"/>
        </w:rPr>
        <w:t>MoS</w:t>
      </w:r>
      <w:r w:rsidR="002A0E46" w:rsidRPr="002A0E46">
        <w:rPr>
          <w:vertAlign w:val="subscript"/>
          <w:lang w:val="en-GB"/>
        </w:rPr>
        <w:t>2</w:t>
      </w:r>
      <w:r w:rsidR="002A0E46">
        <w:rPr>
          <w:lang w:val="en-GB"/>
        </w:rPr>
        <w:t xml:space="preserve"> is fundamental to </w:t>
      </w:r>
      <w:r w:rsidR="002A0E46" w:rsidRPr="002A0E46">
        <w:rPr>
          <w:lang w:val="en-GB"/>
        </w:rPr>
        <w:t>improve its energy efficiency and</w:t>
      </w:r>
      <w:r w:rsidR="002A0E46">
        <w:rPr>
          <w:lang w:val="en-GB"/>
        </w:rPr>
        <w:t xml:space="preserve"> </w:t>
      </w:r>
      <w:r w:rsidR="002A0E46" w:rsidRPr="002A0E46">
        <w:rPr>
          <w:lang w:val="en-GB"/>
        </w:rPr>
        <w:t>conversion.</w:t>
      </w:r>
      <w:r w:rsidR="002A0E46">
        <w:rPr>
          <w:lang w:val="en-GB"/>
        </w:rPr>
        <w:t xml:space="preserve"> </w:t>
      </w:r>
      <w:r w:rsidR="00F95C4B" w:rsidRPr="00F95C4B">
        <w:rPr>
          <w:lang w:val="en-GB"/>
        </w:rPr>
        <w:t>Few studies investigate</w:t>
      </w:r>
      <w:r w:rsidR="007E5DC8">
        <w:rPr>
          <w:lang w:val="en-GB"/>
        </w:rPr>
        <w:t>d</w:t>
      </w:r>
      <w:r w:rsidR="00F95C4B" w:rsidRPr="00F95C4B">
        <w:rPr>
          <w:lang w:val="en-GB"/>
        </w:rPr>
        <w:t xml:space="preserve"> the reaction and its kinetic </w:t>
      </w:r>
      <w:r w:rsidR="00F95C4B" w:rsidRPr="00F95C4B">
        <w:rPr>
          <w:lang w:val="en-GB"/>
        </w:rPr>
        <w:lastRenderedPageBreak/>
        <w:t>aspects.</w:t>
      </w:r>
      <w:r w:rsidR="00234E53">
        <w:rPr>
          <w:lang w:val="en-GB"/>
        </w:rPr>
        <w:t xml:space="preserve"> </w:t>
      </w:r>
      <w:r w:rsidR="009726C9" w:rsidRPr="009726C9">
        <w:rPr>
          <w:lang w:val="en-GB"/>
        </w:rPr>
        <w:t>A Hougen-Watson adsorption</w:t>
      </w:r>
      <w:r w:rsidR="009726C9">
        <w:rPr>
          <w:lang w:val="en-GB"/>
        </w:rPr>
        <w:t xml:space="preserve"> </w:t>
      </w:r>
      <w:r w:rsidR="009726C9" w:rsidRPr="009726C9">
        <w:rPr>
          <w:lang w:val="en-GB"/>
        </w:rPr>
        <w:t xml:space="preserve">model </w:t>
      </w:r>
      <w:r w:rsidR="0069577E">
        <w:rPr>
          <w:lang w:val="en-GB"/>
        </w:rPr>
        <w:t>was</w:t>
      </w:r>
      <w:r w:rsidR="009726C9" w:rsidRPr="009726C9">
        <w:rPr>
          <w:lang w:val="en-GB"/>
        </w:rPr>
        <w:t xml:space="preserve"> </w:t>
      </w:r>
      <w:r w:rsidR="009726C9">
        <w:rPr>
          <w:lang w:val="en-GB"/>
        </w:rPr>
        <w:t>chosen</w:t>
      </w:r>
      <w:r w:rsidR="009726C9" w:rsidRPr="009726C9">
        <w:rPr>
          <w:lang w:val="en-GB"/>
        </w:rPr>
        <w:t xml:space="preserve"> to represent the reaction mechanism</w:t>
      </w:r>
      <w:r w:rsidR="009726C9">
        <w:rPr>
          <w:lang w:val="en-GB"/>
        </w:rPr>
        <w:t xml:space="preserve"> </w:t>
      </w:r>
      <w:r w:rsidR="009D5155">
        <w:rPr>
          <w:lang w:val="en-GB"/>
        </w:rPr>
        <w:fldChar w:fldCharType="begin"/>
      </w:r>
      <w:r w:rsidR="009D5155">
        <w:rPr>
          <w:lang w:val="en-GB"/>
        </w:rPr>
        <w:instrText xml:space="preserve"> ADDIN ZOTERO_ITEM CSL_CITATION {"citationID":"JoypWgRD","properties":{"formattedCitation":"(Kaloidas and Papayannakos, 1991)","plainCitation":"(Kaloidas and Papayannakos, 1991)","noteIndex":0},"citationItems":[{"id":1079,"uris":["http://zotero.org/users/11821987/items/HNEVJP6C"],"itemData":{"id":1079,"type":"article-journal","container-title":"Industrial &amp; Engineering Chemistry Research","DOI":"10.1021/ie00050a011","ISSN":"0888-5885, 1520-5045","issue":"2","journalAbbreviation":"Ind. Eng. Chem. Res.","language":"en","page":"345-351","source":"DOI.org (Crossref)","title":"Kinetic studies on the catalytic decomposition of hydrogen sulfide in a tubular reactor","volume":"30","author":[{"family":"Kaloidas","given":"Vassilios E."},{"family":"Papayannakos","given":"Nickos G."}],"issued":{"date-parts":[["1991",2]]}}}],"schema":"https://github.com/citation-style-language/schema/raw/master/csl-citation.json"} </w:instrText>
      </w:r>
      <w:r w:rsidR="009D5155">
        <w:rPr>
          <w:lang w:val="en-GB"/>
        </w:rPr>
        <w:fldChar w:fldCharType="separate"/>
      </w:r>
      <w:r w:rsidR="009D5155" w:rsidRPr="009D5155">
        <w:t>(Kaloidas and Papayannakos, 1991)</w:t>
      </w:r>
      <w:r w:rsidR="009D5155">
        <w:rPr>
          <w:lang w:val="en-GB"/>
        </w:rPr>
        <w:fldChar w:fldCharType="end"/>
      </w:r>
      <w:r w:rsidR="009D5155">
        <w:rPr>
          <w:lang w:val="en-GB"/>
        </w:rPr>
        <w:t>. T</w:t>
      </w:r>
      <w:r w:rsidR="009726C9">
        <w:rPr>
          <w:lang w:val="en-GB"/>
        </w:rPr>
        <w:t xml:space="preserve">he </w:t>
      </w:r>
      <w:r w:rsidR="009726C9" w:rsidRPr="009726C9">
        <w:rPr>
          <w:lang w:val="en-GB"/>
        </w:rPr>
        <w:t xml:space="preserve">rate-determining step </w:t>
      </w:r>
      <w:r w:rsidR="009D5155">
        <w:rPr>
          <w:lang w:val="en-GB"/>
        </w:rPr>
        <w:t>resulted</w:t>
      </w:r>
      <w:r w:rsidR="009726C9">
        <w:rPr>
          <w:lang w:val="en-GB"/>
        </w:rPr>
        <w:t xml:space="preserve"> to be</w:t>
      </w:r>
      <w:r w:rsidR="009726C9" w:rsidRPr="009726C9">
        <w:rPr>
          <w:lang w:val="en-GB"/>
        </w:rPr>
        <w:t xml:space="preserve"> the cleavage of </w:t>
      </w:r>
      <w:r w:rsidR="009D5155">
        <w:rPr>
          <w:lang w:val="en-GB"/>
        </w:rPr>
        <w:t xml:space="preserve">the </w:t>
      </w:r>
      <w:r w:rsidR="009726C9" w:rsidRPr="009726C9">
        <w:rPr>
          <w:lang w:val="en-GB"/>
        </w:rPr>
        <w:t>hydrogen-</w:t>
      </w:r>
      <w:r w:rsidR="009D5155" w:rsidRPr="009726C9">
        <w:rPr>
          <w:lang w:val="en-GB"/>
        </w:rPr>
        <w:t>sulphur</w:t>
      </w:r>
      <w:r w:rsidR="009726C9" w:rsidRPr="009726C9">
        <w:rPr>
          <w:lang w:val="en-GB"/>
        </w:rPr>
        <w:t xml:space="preserve"> bonds of</w:t>
      </w:r>
      <w:r w:rsidR="009726C9">
        <w:rPr>
          <w:lang w:val="en-GB"/>
        </w:rPr>
        <w:t xml:space="preserve"> </w:t>
      </w:r>
      <w:r w:rsidR="009D5155">
        <w:rPr>
          <w:lang w:val="en-GB"/>
        </w:rPr>
        <w:t>the</w:t>
      </w:r>
      <w:r w:rsidR="009726C9">
        <w:rPr>
          <w:lang w:val="en-GB"/>
        </w:rPr>
        <w:t xml:space="preserve"> H</w:t>
      </w:r>
      <w:r w:rsidR="009726C9" w:rsidRPr="009726C9">
        <w:rPr>
          <w:vertAlign w:val="subscript"/>
          <w:lang w:val="en-GB"/>
        </w:rPr>
        <w:t>2</w:t>
      </w:r>
      <w:r w:rsidR="009726C9">
        <w:rPr>
          <w:lang w:val="en-GB"/>
        </w:rPr>
        <w:t>S</w:t>
      </w:r>
      <w:r w:rsidR="009726C9" w:rsidRPr="009726C9">
        <w:rPr>
          <w:lang w:val="en-GB"/>
        </w:rPr>
        <w:t xml:space="preserve"> adsorbed on the catalyst active sites.</w:t>
      </w:r>
      <w:r w:rsidR="009D5155">
        <w:rPr>
          <w:lang w:val="en-GB"/>
        </w:rPr>
        <w:t xml:space="preserve"> </w:t>
      </w:r>
      <w:r w:rsidR="00234E53">
        <w:rPr>
          <w:lang w:val="en-GB"/>
        </w:rPr>
        <w:t xml:space="preserve">Burra et al. (2018) </w:t>
      </w:r>
      <w:r w:rsidR="00234E53">
        <w:t>compared catalysts of their production with MoS</w:t>
      </w:r>
      <w:r w:rsidR="00234E53" w:rsidRPr="00234E53">
        <w:rPr>
          <w:vertAlign w:val="subscript"/>
        </w:rPr>
        <w:t xml:space="preserve">2 </w:t>
      </w:r>
      <w:r w:rsidR="00234E53">
        <w:t>in H</w:t>
      </w:r>
      <w:r w:rsidR="00234E53" w:rsidRPr="00234E53">
        <w:rPr>
          <w:vertAlign w:val="subscript"/>
        </w:rPr>
        <w:t>2</w:t>
      </w:r>
      <w:r w:rsidR="00234E53">
        <w:t xml:space="preserve">S partial pressures between 10 and 50 kPa. </w:t>
      </w:r>
      <w:r w:rsidR="00155B43">
        <w:t>The particle size of their catalysts</w:t>
      </w:r>
      <w:r w:rsidR="004F0CAB">
        <w:t xml:space="preserve"> was</w:t>
      </w:r>
      <w:r w:rsidR="00740776">
        <w:t xml:space="preserve"> </w:t>
      </w:r>
      <w:r w:rsidR="00041EBE" w:rsidRPr="00041EBE">
        <w:t>~400 µm</w:t>
      </w:r>
      <w:r w:rsidR="00041EBE">
        <w:t>.</w:t>
      </w:r>
      <w:r w:rsidR="00041EBE" w:rsidRPr="00041EBE" w:rsidDel="00420053">
        <w:t xml:space="preserve"> </w:t>
      </w:r>
      <w:r w:rsidR="00420053">
        <w:t>Below 1000 K</w:t>
      </w:r>
      <w:r w:rsidR="00234E53">
        <w:t>, the yield of H</w:t>
      </w:r>
      <w:r w:rsidR="00234E53" w:rsidRPr="00234E53">
        <w:rPr>
          <w:vertAlign w:val="subscript"/>
        </w:rPr>
        <w:t>2</w:t>
      </w:r>
      <w:r w:rsidR="00234E53">
        <w:t xml:space="preserve"> </w:t>
      </w:r>
      <w:r w:rsidR="007A762E">
        <w:t xml:space="preserve">obtained from </w:t>
      </w:r>
      <w:r w:rsidR="00234E53">
        <w:t>MoS</w:t>
      </w:r>
      <w:r w:rsidR="00234E53" w:rsidRPr="007A762E">
        <w:rPr>
          <w:vertAlign w:val="subscript"/>
        </w:rPr>
        <w:t>2</w:t>
      </w:r>
      <w:r w:rsidR="00234E53">
        <w:t xml:space="preserve"> was higher than</w:t>
      </w:r>
      <w:r w:rsidR="007A762E">
        <w:t xml:space="preserve"> the one obtained with </w:t>
      </w:r>
      <w:r w:rsidR="00234E53">
        <w:t xml:space="preserve">every other </w:t>
      </w:r>
      <w:r w:rsidR="007A762E">
        <w:t xml:space="preserve">tested oxide </w:t>
      </w:r>
      <w:r w:rsidR="00234E53">
        <w:t>catalys</w:t>
      </w:r>
      <w:r w:rsidR="007A762E">
        <w:t>t</w:t>
      </w:r>
      <w:r w:rsidR="00234E53">
        <w:t>.</w:t>
      </w:r>
      <w:r w:rsidR="007A762E">
        <w:t xml:space="preserve"> They also calculated activation energies and orders of reactions with respect to H</w:t>
      </w:r>
      <w:r w:rsidR="007A762E" w:rsidRPr="007A762E">
        <w:rPr>
          <w:vertAlign w:val="subscript"/>
        </w:rPr>
        <w:t>2</w:t>
      </w:r>
      <w:r w:rsidR="007A762E">
        <w:t>S</w:t>
      </w:r>
      <w:r>
        <w:t>.</w:t>
      </w:r>
    </w:p>
    <w:p w14:paraId="144DE68A" w14:textId="27F6E569" w:rsidR="008D2649" w:rsidRPr="001578EA" w:rsidRDefault="001578EA" w:rsidP="00DD0913">
      <w:pPr>
        <w:pStyle w:val="Els-body-text"/>
        <w:rPr>
          <w:lang w:val="en-GB"/>
        </w:rPr>
      </w:pPr>
      <w:r w:rsidRPr="003A06A7">
        <w:t>The</w:t>
      </w:r>
      <w:r>
        <w:t xml:space="preserve"> </w:t>
      </w:r>
      <w:r w:rsidR="009D5155">
        <w:t xml:space="preserve">present work aims at presenting a new set of experimental data, obtained by performing the reaction </w:t>
      </w:r>
      <w:r w:rsidR="00DD0913">
        <w:t xml:space="preserve">between 640 and 929 °C, and </w:t>
      </w:r>
      <w:r w:rsidR="009D5155">
        <w:t>at a lower H</w:t>
      </w:r>
      <w:r w:rsidR="009D5155" w:rsidRPr="009D5155">
        <w:rPr>
          <w:vertAlign w:val="subscript"/>
        </w:rPr>
        <w:t>2</w:t>
      </w:r>
      <w:r w:rsidR="009D5155">
        <w:t>S partial pressure</w:t>
      </w:r>
      <w:r w:rsidR="007F042F">
        <w:t xml:space="preserve"> (</w:t>
      </w:r>
      <w:r w:rsidR="007F042F" w:rsidRPr="007F042F">
        <w:t>1</w:t>
      </w:r>
      <w:r w:rsidR="007F042F">
        <w:t>.</w:t>
      </w:r>
      <w:r w:rsidR="007F042F" w:rsidRPr="007F042F">
        <w:t>27</w:t>
      </w:r>
      <w:r w:rsidR="007F042F">
        <w:t xml:space="preserve"> kPa)</w:t>
      </w:r>
      <w:r w:rsidR="00DD0913">
        <w:t>,</w:t>
      </w:r>
      <w:r w:rsidR="009D5155">
        <w:t xml:space="preserve"> compared to previous studies</w:t>
      </w:r>
      <w:r w:rsidR="00DD0913">
        <w:t xml:space="preserve">. This allows kinetic evaluations, like the apparent activation energy of the reaction. Starting from the same data, it will be </w:t>
      </w:r>
      <w:r w:rsidR="00DD0913" w:rsidRPr="00DD0913">
        <w:t>possible to develop a kinetic model and regress the kinetic parameters.</w:t>
      </w:r>
    </w:p>
    <w:p w14:paraId="150034BF" w14:textId="2378625D" w:rsidR="0026753F" w:rsidRDefault="0026753F" w:rsidP="0026753F">
      <w:pPr>
        <w:pStyle w:val="Els-1storder-head"/>
      </w:pPr>
      <w:r>
        <w:t>Experimental setup</w:t>
      </w:r>
    </w:p>
    <w:p w14:paraId="470004E3" w14:textId="3B89836D" w:rsidR="00DF4064" w:rsidRDefault="004E3E4D" w:rsidP="00DF4064">
      <w:pPr>
        <w:pStyle w:val="Els-body-text"/>
      </w:pPr>
      <w:r>
        <w:t xml:space="preserve">The </w:t>
      </w:r>
      <w:r w:rsidR="007A0057">
        <w:t xml:space="preserve">core of the </w:t>
      </w:r>
      <w:r>
        <w:t xml:space="preserve">setup built for the experimental campaigns </w:t>
      </w:r>
      <w:r w:rsidR="007A0057">
        <w:t xml:space="preserve">(Figure 1) </w:t>
      </w:r>
      <w:r>
        <w:t>i</w:t>
      </w:r>
      <w:r w:rsidR="007A0057">
        <w:t>s</w:t>
      </w:r>
      <w:r>
        <w:t xml:space="preserve"> </w:t>
      </w:r>
      <w:r w:rsidR="007A0057">
        <w:t>the</w:t>
      </w:r>
      <w:r>
        <w:t xml:space="preserve"> quartz</w:t>
      </w:r>
      <w:r w:rsidRPr="004E3E4D">
        <w:t xml:space="preserve"> reactor, designed </w:t>
      </w:r>
      <w:r>
        <w:t>as a</w:t>
      </w:r>
      <w:r w:rsidRPr="004E3E4D">
        <w:t xml:space="preserve"> Plug Flow Reactor (PFR) and placed inside a tubular oven. </w:t>
      </w:r>
      <w:r>
        <w:t xml:space="preserve">The feed is represented by a </w:t>
      </w:r>
      <w:r w:rsidRPr="004E3E4D">
        <w:t>gaseous H</w:t>
      </w:r>
      <w:r w:rsidRPr="004E3E4D">
        <w:rPr>
          <w:vertAlign w:val="subscript"/>
        </w:rPr>
        <w:t>2</w:t>
      </w:r>
      <w:r w:rsidRPr="004E3E4D">
        <w:t>S/N</w:t>
      </w:r>
      <w:r w:rsidRPr="004E3E4D">
        <w:rPr>
          <w:vertAlign w:val="subscript"/>
        </w:rPr>
        <w:t>2</w:t>
      </w:r>
      <w:r w:rsidRPr="004E3E4D">
        <w:t xml:space="preserve"> mixture with a concentration of H</w:t>
      </w:r>
      <w:r w:rsidRPr="003A06A7">
        <w:rPr>
          <w:vertAlign w:val="subscript"/>
        </w:rPr>
        <w:t>2</w:t>
      </w:r>
      <w:r w:rsidRPr="004E3E4D">
        <w:t xml:space="preserve">S equal to 1.5 </w:t>
      </w:r>
      <w:proofErr w:type="spellStart"/>
      <w:r w:rsidRPr="004E3E4D">
        <w:t>wt</w:t>
      </w:r>
      <w:proofErr w:type="spellEnd"/>
      <w:r w:rsidRPr="004E3E4D">
        <w:t>%</w:t>
      </w:r>
      <w:r>
        <w:t>.</w:t>
      </w:r>
      <w:r w:rsidR="007A0057">
        <w:t xml:space="preserve"> The flow rate can be tuned ranging between 1 and 100 L/h.</w:t>
      </w:r>
      <w:r>
        <w:t xml:space="preserve"> </w:t>
      </w:r>
      <w:r w:rsidRPr="004E3E4D">
        <w:t xml:space="preserve">At the exit of the reactor, </w:t>
      </w:r>
      <w:r w:rsidR="00476B7A">
        <w:t xml:space="preserve">the </w:t>
      </w:r>
      <w:r w:rsidR="00600CEE">
        <w:t>s</w:t>
      </w:r>
      <w:r w:rsidR="00D90883">
        <w:t xml:space="preserve">crubbing of </w:t>
      </w:r>
      <w:proofErr w:type="spellStart"/>
      <w:r w:rsidR="00D90883">
        <w:t>s</w:t>
      </w:r>
      <w:r w:rsidR="00600CEE" w:rsidRPr="00600CEE">
        <w:t>ulphur</w:t>
      </w:r>
      <w:proofErr w:type="spellEnd"/>
      <w:r w:rsidR="006F4A96">
        <w:t xml:space="preserve"> </w:t>
      </w:r>
      <w:r w:rsidR="00600CEE" w:rsidRPr="00600CEE">
        <w:t xml:space="preserve">from the </w:t>
      </w:r>
      <w:r w:rsidR="00476B7A">
        <w:t>outl</w:t>
      </w:r>
      <w:r w:rsidR="005067BE">
        <w:t xml:space="preserve">et </w:t>
      </w:r>
      <w:r w:rsidR="00476B7A">
        <w:t>reaction</w:t>
      </w:r>
      <w:r w:rsidR="00600CEE" w:rsidRPr="00600CEE">
        <w:t xml:space="preserve"> gas </w:t>
      </w:r>
      <w:r w:rsidR="00D90883">
        <w:t xml:space="preserve">is performed </w:t>
      </w:r>
      <w:r w:rsidR="00600CEE" w:rsidRPr="00600CEE">
        <w:t>by passing it through distilled water</w:t>
      </w:r>
      <w:r w:rsidRPr="004E3E4D">
        <w:t xml:space="preserve">. </w:t>
      </w:r>
      <w:r w:rsidR="00DC3729">
        <w:t>A</w:t>
      </w:r>
      <w:r w:rsidRPr="004E3E4D">
        <w:t xml:space="preserve"> stilling chamber </w:t>
      </w:r>
      <w:r w:rsidR="00DC3729">
        <w:t>reduces the risk of</w:t>
      </w:r>
      <w:r w:rsidRPr="004E3E4D">
        <w:t xml:space="preserve"> potentially entrained water droplets. </w:t>
      </w:r>
      <w:r w:rsidR="00DC3729">
        <w:t>Suitable</w:t>
      </w:r>
      <w:r w:rsidRPr="004E3E4D">
        <w:t xml:space="preserve"> filter</w:t>
      </w:r>
      <w:r w:rsidR="00DC3729">
        <w:t>s</w:t>
      </w:r>
      <w:r w:rsidRPr="004E3E4D">
        <w:t xml:space="preserve"> </w:t>
      </w:r>
      <w:r w:rsidR="00004DFF" w:rsidRPr="004E3E4D">
        <w:t>ensure</w:t>
      </w:r>
      <w:r w:rsidRPr="004E3E4D">
        <w:t xml:space="preserve"> the </w:t>
      </w:r>
      <w:r w:rsidR="00DC3729">
        <w:t>total</w:t>
      </w:r>
      <w:r w:rsidRPr="004E3E4D">
        <w:t xml:space="preserve"> removal of any solid </w:t>
      </w:r>
      <w:r w:rsidR="00DC3729">
        <w:t xml:space="preserve">and liquid </w:t>
      </w:r>
      <w:r w:rsidRPr="004E3E4D">
        <w:t xml:space="preserve">particle from the stream. The gases are </w:t>
      </w:r>
      <w:r w:rsidR="00DC3729" w:rsidRPr="004E3E4D">
        <w:t>analyzed</w:t>
      </w:r>
      <w:r w:rsidRPr="004E3E4D">
        <w:t xml:space="preserve"> with an Agilent 490 Micro GC (Micro Gas Chromatograph).</w:t>
      </w:r>
      <w:r w:rsidR="00DF4064" w:rsidRPr="00DF4064">
        <w:t xml:space="preserve"> </w:t>
      </w:r>
      <w:r w:rsidR="00DF4064">
        <w:t xml:space="preserve">The catalyst </w:t>
      </w:r>
    </w:p>
    <w:p w14:paraId="030B9594" w14:textId="2583D26D" w:rsidR="002221D4" w:rsidRPr="00CF65E1" w:rsidRDefault="00DF4064" w:rsidP="002221D4">
      <w:pPr>
        <w:pStyle w:val="Els-body-text"/>
        <w:spacing w:after="120"/>
        <w:rPr>
          <w:lang w:val="en-GB"/>
        </w:rPr>
      </w:pPr>
      <w:r>
        <w:t xml:space="preserve">is constituted of 0.5 g of </w:t>
      </w:r>
      <w:proofErr w:type="gramStart"/>
      <w:r>
        <w:t>Molybdenum(</w:t>
      </w:r>
      <w:proofErr w:type="gramEnd"/>
      <w:r>
        <w:t>IV) sulfide powder (</w:t>
      </w:r>
      <w:r w:rsidR="00A74EFE">
        <w:t>particle size</w:t>
      </w:r>
      <w:r w:rsidR="004C6E7C">
        <w:t xml:space="preserve"> below 44</w:t>
      </w:r>
      <w:r>
        <w:t xml:space="preserve"> </w:t>
      </w:r>
      <w:bookmarkStart w:id="0" w:name="_Hlk154179483"/>
      <w:r w:rsidRPr="00DF4064">
        <w:t>µ</w:t>
      </w:r>
      <w:bookmarkEnd w:id="0"/>
      <w:r w:rsidRPr="00DF4064">
        <w:t>m</w:t>
      </w:r>
      <w:r>
        <w:t>, 99%</w:t>
      </w:r>
      <w:r w:rsidR="007E628E">
        <w:t xml:space="preserve"> pure</w:t>
      </w:r>
      <w:r>
        <w:t xml:space="preserve">, </w:t>
      </w:r>
      <w:proofErr w:type="spellStart"/>
      <w:r w:rsidR="00D90AAC">
        <w:t>Thermo</w:t>
      </w:r>
      <w:proofErr w:type="spellEnd"/>
      <w:r w:rsidR="00D90AAC">
        <w:t xml:space="preserve"> </w:t>
      </w:r>
      <w:r>
        <w:t xml:space="preserve">Fisher), sandwiched between two layers of quartz wool and placed in the isothermal zone </w:t>
      </w:r>
      <w:bookmarkStart w:id="1" w:name="_Hlk151550943"/>
      <w:r>
        <w:t>of the reactor.</w:t>
      </w:r>
    </w:p>
    <w:p w14:paraId="6DCE0E1C" w14:textId="2C14820C" w:rsidR="0026753F" w:rsidRDefault="003A06A7" w:rsidP="00DF4064">
      <w:pPr>
        <w:pStyle w:val="Els-body-text"/>
      </w:pPr>
      <w:r w:rsidRPr="003A06A7">
        <w:t xml:space="preserve">The </w:t>
      </w:r>
      <w:bookmarkEnd w:id="1"/>
      <w:r w:rsidRPr="003A06A7">
        <w:t>reliability of the experimental setup has first been tested by performing the</w:t>
      </w:r>
      <w:r>
        <w:t xml:space="preserve"> </w:t>
      </w:r>
      <w:r w:rsidRPr="004E3E4D">
        <w:t>H</w:t>
      </w:r>
      <w:r w:rsidRPr="003A06A7">
        <w:rPr>
          <w:vertAlign w:val="subscript"/>
        </w:rPr>
        <w:t>2</w:t>
      </w:r>
      <w:r w:rsidRPr="004E3E4D">
        <w:t>S</w:t>
      </w:r>
      <w:r w:rsidRPr="003A06A7">
        <w:t xml:space="preserve"> splitting reaction in thermodynamic regime</w:t>
      </w:r>
      <w:r>
        <w:t xml:space="preserve"> </w:t>
      </w:r>
      <w:r>
        <w:fldChar w:fldCharType="begin"/>
      </w:r>
      <w:r>
        <w:instrText xml:space="preserve"> ADDIN ZOTERO_ITEM CSL_CITATION {"citationID":"3sgjBQ4Z","properties":{"formattedCitation":"(Nova et al., 2023a)","plainCitation":"(Nova et al., 2023a)","noteIndex":0},"citationItems":[{"id":1073,"uris":["http://zotero.org/users/11821987/items/VSMWKH25"],"itemData":{"id":1073,"type":"article-journal","abstract":"The splitting of hydrogen sulphide into hydrogen and elemental sulphur results to be a promising route for the treatment of this dangerous waste gas and, at the same time, for the sustainable production of hydrogen. To reach relevant production rates a comprehensive approach should be applied to the modelling of the process. This work investigates how the thermal decomposition of hydrogen sulphide can be described at different scales: the kinetic scale, the reactor scale, and the chemical process scale. In particular, a detailed kinetics is implemented into DSmoke, a reactor simulation suite for complex kinetics and non-ideal reactive systems. The obtained reactor model is validated through an experimental lab campaign. At the process scale, the splitting step is integrated into a complete plant design (considering a 10 t/h H2S feed, the mass flow of H2 produced from the simulated plant is equal to 543.8 kg/h, with a production cost of 2.39 $/kg).","container-title":"Computer Aided Chemical Engineering","DOI":"10.1016/B978-0-443-15274-0.50383-8","ISSN":"1570-7946","note":"publisher: Elsevier","page":"2411-2416","title":"Multi-scale Modelling and Experimental Investigation of Hydrogen Sulphide Thermal Decomposition","volume":"52","author":[{"family":"Nova","given":"Anna"},{"family":"Negri","given":"Francesco"},{"family":"Manenti","given":"Flavio"}],"issued":{"date-parts":[["2023",1,1]]}}}],"schema":"https://github.com/citation-style-language/schema/raw/master/csl-citation.json"} </w:instrText>
      </w:r>
      <w:r>
        <w:fldChar w:fldCharType="separate"/>
      </w:r>
      <w:r w:rsidRPr="003A06A7">
        <w:t>(Nova et al., 2023a)</w:t>
      </w:r>
      <w:r>
        <w:fldChar w:fldCharType="end"/>
      </w:r>
      <w:r>
        <w:t xml:space="preserve">. </w:t>
      </w:r>
      <w:r w:rsidR="00C4248F">
        <w:t>During</w:t>
      </w:r>
      <w:r>
        <w:t xml:space="preserve"> the campaign investigating the catalytic splitting, t</w:t>
      </w:r>
      <w:r w:rsidR="00DF4064">
        <w:t>emperatures from 6</w:t>
      </w:r>
      <w:r w:rsidR="00AB622A">
        <w:t>40</w:t>
      </w:r>
      <w:r w:rsidR="00DF4064">
        <w:t xml:space="preserve"> to </w:t>
      </w:r>
      <w:r w:rsidR="00DD1FC8">
        <w:t xml:space="preserve">929 </w:t>
      </w:r>
      <w:r w:rsidR="00DF4064">
        <w:t xml:space="preserve">°C </w:t>
      </w:r>
      <w:r>
        <w:t>have</w:t>
      </w:r>
      <w:r w:rsidR="00DF4064">
        <w:t xml:space="preserve"> </w:t>
      </w:r>
      <w:r>
        <w:t xml:space="preserve">been </w:t>
      </w:r>
      <w:r w:rsidR="00DF4064">
        <w:t xml:space="preserve">considered and </w:t>
      </w:r>
      <w:r>
        <w:t>the</w:t>
      </w:r>
      <w:r w:rsidR="00953CDE">
        <w:t xml:space="preserve"> total</w:t>
      </w:r>
      <w:r>
        <w:t xml:space="preserve"> </w:t>
      </w:r>
      <w:r w:rsidR="006314C8" w:rsidRPr="006314C8">
        <w:t>inlet gas flow rate</w:t>
      </w:r>
      <w:r w:rsidR="00DF4064">
        <w:t xml:space="preserve"> </w:t>
      </w:r>
      <w:r>
        <w:t>has been</w:t>
      </w:r>
      <w:r w:rsidR="00DF4064">
        <w:t xml:space="preserve"> </w:t>
      </w:r>
      <w:r w:rsidR="002221D4">
        <w:t>varied</w:t>
      </w:r>
      <w:r w:rsidR="00DF4064">
        <w:t xml:space="preserve"> to determine the conversion at different residence times.</w:t>
      </w:r>
      <w:r w:rsidR="00023A3E">
        <w:t xml:space="preserve"> The reaction</w:t>
      </w:r>
      <w:r w:rsidR="00486E1C">
        <w:t xml:space="preserve"> </w:t>
      </w:r>
      <w:r w:rsidR="007B6260">
        <w:t xml:space="preserve">pressure </w:t>
      </w:r>
      <w:r w:rsidR="00486E1C">
        <w:t xml:space="preserve">has been </w:t>
      </w:r>
      <w:r w:rsidR="007B6260">
        <w:t xml:space="preserve">kept at </w:t>
      </w:r>
      <w:r w:rsidR="00486E1C">
        <w:t>1 bar.</w:t>
      </w:r>
    </w:p>
    <w:p w14:paraId="00C8D377" w14:textId="77777777" w:rsidR="005862A4" w:rsidRDefault="0001610E" w:rsidP="005862A4">
      <w:pPr>
        <w:pStyle w:val="Els-body-text"/>
        <w:keepNext/>
        <w:jc w:val="center"/>
      </w:pPr>
      <w:r>
        <w:rPr>
          <w:noProof/>
        </w:rPr>
        <w:lastRenderedPageBreak/>
        <w:drawing>
          <wp:inline distT="0" distB="0" distL="0" distR="0" wp14:anchorId="1123F991" wp14:editId="61DB27B0">
            <wp:extent cx="3063240" cy="2286485"/>
            <wp:effectExtent l="0" t="0" r="3810" b="0"/>
            <wp:docPr id="1" name="Immagine 1" descr="Immagine che contiene diagramma, Disegno tecnico, Pian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diagramma, Disegno tecnico, Piano, schizz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2286485"/>
                    </a:xfrm>
                    <a:prstGeom prst="rect">
                      <a:avLst/>
                    </a:prstGeom>
                    <a:noFill/>
                    <a:ln>
                      <a:noFill/>
                    </a:ln>
                  </pic:spPr>
                </pic:pic>
              </a:graphicData>
            </a:graphic>
          </wp:inline>
        </w:drawing>
      </w:r>
    </w:p>
    <w:p w14:paraId="600D80AB" w14:textId="05918A2F" w:rsidR="0001610E" w:rsidRPr="002D193D" w:rsidRDefault="005862A4" w:rsidP="005862A4">
      <w:pPr>
        <w:pStyle w:val="Didascalia"/>
        <w:jc w:val="center"/>
      </w:pPr>
      <w:r>
        <w:t xml:space="preserve">Figure </w:t>
      </w:r>
      <w:r>
        <w:fldChar w:fldCharType="begin"/>
      </w:r>
      <w:r>
        <w:instrText xml:space="preserve"> SEQ Figure \* ARABIC </w:instrText>
      </w:r>
      <w:r>
        <w:fldChar w:fldCharType="separate"/>
      </w:r>
      <w:r>
        <w:rPr>
          <w:noProof/>
        </w:rPr>
        <w:t>1</w:t>
      </w:r>
      <w:r>
        <w:fldChar w:fldCharType="end"/>
      </w:r>
      <w:r>
        <w:t xml:space="preserve"> - Experimental setup</w:t>
      </w:r>
      <w:r w:rsidR="003A06A7">
        <w:t>.</w:t>
      </w:r>
    </w:p>
    <w:p w14:paraId="144DE699" w14:textId="1C395B6D" w:rsidR="008D2649" w:rsidRDefault="0026753F" w:rsidP="008D2649">
      <w:pPr>
        <w:pStyle w:val="Els-1storder-head"/>
      </w:pPr>
      <w:r>
        <w:t>Results and discussion</w:t>
      </w:r>
    </w:p>
    <w:p w14:paraId="172D37BD" w14:textId="074E0CDC" w:rsidR="00FE68BF" w:rsidRPr="003A06A7" w:rsidRDefault="00FE68BF" w:rsidP="003A06A7">
      <w:pPr>
        <w:pStyle w:val="Els-body-text"/>
        <w:spacing w:after="120"/>
        <w:rPr>
          <w:lang w:val="en-GB"/>
        </w:rPr>
      </w:pPr>
      <w:r w:rsidRPr="00FE68BF">
        <w:rPr>
          <w:lang w:val="en-GB"/>
        </w:rPr>
        <w:t xml:space="preserve">The </w:t>
      </w:r>
      <w:r>
        <w:rPr>
          <w:lang w:val="en-GB"/>
        </w:rPr>
        <w:t xml:space="preserve">reaction has been performed </w:t>
      </w:r>
      <w:r w:rsidR="000E78E5">
        <w:rPr>
          <w:lang w:val="en-GB"/>
        </w:rPr>
        <w:t>with a H</w:t>
      </w:r>
      <w:r w:rsidR="000E78E5" w:rsidRPr="000006D1">
        <w:rPr>
          <w:vertAlign w:val="subscript"/>
          <w:lang w:val="en-GB"/>
        </w:rPr>
        <w:t>2</w:t>
      </w:r>
      <w:r w:rsidR="000E78E5">
        <w:rPr>
          <w:lang w:val="en-GB"/>
        </w:rPr>
        <w:t xml:space="preserve">S partial </w:t>
      </w:r>
      <w:r w:rsidR="000E78E5" w:rsidRPr="00ED5C1F">
        <w:rPr>
          <w:lang w:val="en-GB"/>
        </w:rPr>
        <w:t>pressure of 1.27 kPa</w:t>
      </w:r>
      <w:r w:rsidR="00D01681">
        <w:rPr>
          <w:lang w:val="en-GB"/>
        </w:rPr>
        <w:t xml:space="preserve"> and </w:t>
      </w:r>
      <w:r w:rsidR="006A16DE">
        <w:rPr>
          <w:lang w:val="en-GB"/>
        </w:rPr>
        <w:t>at four different temperatures (640, 740, 831</w:t>
      </w:r>
      <w:r w:rsidR="00731555">
        <w:rPr>
          <w:lang w:val="en-GB"/>
        </w:rPr>
        <w:t>,</w:t>
      </w:r>
      <w:r w:rsidR="006A16DE">
        <w:rPr>
          <w:lang w:val="en-GB"/>
        </w:rPr>
        <w:t xml:space="preserve"> and 929 °C).</w:t>
      </w:r>
      <w:r>
        <w:rPr>
          <w:lang w:val="en-GB"/>
        </w:rPr>
        <w:t xml:space="preserve"> Five inlet flow rates </w:t>
      </w:r>
      <w:r w:rsidR="006A16DE">
        <w:rPr>
          <w:lang w:val="en-GB"/>
        </w:rPr>
        <w:t>have</w:t>
      </w:r>
      <w:r>
        <w:rPr>
          <w:lang w:val="en-GB"/>
        </w:rPr>
        <w:t xml:space="preserve"> been considered (100, 80, 50, 30</w:t>
      </w:r>
      <w:r w:rsidR="00731555">
        <w:rPr>
          <w:lang w:val="en-GB"/>
        </w:rPr>
        <w:t>,</w:t>
      </w:r>
      <w:r>
        <w:rPr>
          <w:lang w:val="en-GB"/>
        </w:rPr>
        <w:t xml:space="preserve"> and 10 L/h), corresponding to five different residence times inside the reactor</w:t>
      </w:r>
      <w:r w:rsidR="006A16DE">
        <w:rPr>
          <w:lang w:val="en-GB"/>
        </w:rPr>
        <w:t>. The experimentally obtained H</w:t>
      </w:r>
      <w:r w:rsidR="006A16DE" w:rsidRPr="006A16DE">
        <w:rPr>
          <w:vertAlign w:val="subscript"/>
          <w:lang w:val="en-GB"/>
        </w:rPr>
        <w:t>2</w:t>
      </w:r>
      <w:r w:rsidR="006A16DE">
        <w:rPr>
          <w:lang w:val="en-GB"/>
        </w:rPr>
        <w:t xml:space="preserve"> concentrations are reported in</w:t>
      </w:r>
      <w:r w:rsidRPr="00FE68BF">
        <w:rPr>
          <w:lang w:val="en-GB"/>
        </w:rPr>
        <w:t xml:space="preserve"> Table </w:t>
      </w:r>
      <w:r w:rsidR="002221D4">
        <w:rPr>
          <w:lang w:val="en-GB"/>
        </w:rPr>
        <w:t>1</w:t>
      </w:r>
      <w:r w:rsidRPr="00FE68BF">
        <w:rPr>
          <w:lang w:val="en-GB"/>
        </w:rPr>
        <w:t>. The error</w:t>
      </w:r>
      <w:r w:rsidR="006A16DE">
        <w:rPr>
          <w:lang w:val="en-GB"/>
        </w:rPr>
        <w:t>s</w:t>
      </w:r>
      <w:r w:rsidRPr="00FE68BF">
        <w:rPr>
          <w:lang w:val="en-GB"/>
        </w:rPr>
        <w:t xml:space="preserve"> correspond to the standard deviation calculated from all the composition measurements.</w:t>
      </w:r>
      <w:r w:rsidR="00FC056E">
        <w:rPr>
          <w:lang w:val="en-GB"/>
        </w:rPr>
        <w:t xml:space="preserve"> </w:t>
      </w:r>
    </w:p>
    <w:p w14:paraId="52B24932" w14:textId="1F226536" w:rsidR="003A06A7" w:rsidRDefault="003A06A7" w:rsidP="003A06A7">
      <w:pPr>
        <w:pStyle w:val="Didascalia"/>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 </w:t>
      </w:r>
      <w:r w:rsidRPr="00C92052">
        <w:t>Experimental H</w:t>
      </w:r>
      <w:r w:rsidRPr="003A06A7">
        <w:rPr>
          <w:vertAlign w:val="subscript"/>
        </w:rPr>
        <w:t>2</w:t>
      </w:r>
      <w:r w:rsidRPr="00C92052">
        <w:t xml:space="preserve"> concentrations obtained by performing the catalytic splitting of H</w:t>
      </w:r>
      <w:r w:rsidRPr="003A06A7">
        <w:rPr>
          <w:vertAlign w:val="subscript"/>
        </w:rPr>
        <w:t>2</w:t>
      </w:r>
      <w:r w:rsidRPr="00C92052">
        <w:t>S</w:t>
      </w:r>
      <w:r>
        <w:t xml:space="preserve"> in the described conditions.</w:t>
      </w:r>
    </w:p>
    <w:tbl>
      <w:tblPr>
        <w:tblStyle w:val="Tabellasemplice-2"/>
        <w:tblW w:w="7088" w:type="dxa"/>
        <w:jc w:val="center"/>
        <w:tblLook w:val="04A0" w:firstRow="1" w:lastRow="0" w:firstColumn="1" w:lastColumn="0" w:noHBand="0" w:noVBand="1"/>
      </w:tblPr>
      <w:tblGrid>
        <w:gridCol w:w="900"/>
        <w:gridCol w:w="1911"/>
        <w:gridCol w:w="1760"/>
        <w:gridCol w:w="2517"/>
      </w:tblGrid>
      <w:tr w:rsidR="00993575" w:rsidRPr="00056DBD" w14:paraId="1DF15EB0" w14:textId="77777777" w:rsidTr="000006D1">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12215215" w14:textId="77777777" w:rsidR="00993575" w:rsidRPr="00EF1302" w:rsidRDefault="00993575" w:rsidP="006A16DE">
            <w:pPr>
              <w:jc w:val="center"/>
              <w:rPr>
                <w:color w:val="000000"/>
                <w:lang w:val="it-IT" w:eastAsia="it-IT"/>
              </w:rPr>
            </w:pPr>
            <w:r w:rsidRPr="00EF1302">
              <w:rPr>
                <w:color w:val="000000"/>
                <w:lang w:val="it-IT" w:eastAsia="it-IT"/>
              </w:rPr>
              <w:t>T [°C]</w:t>
            </w:r>
          </w:p>
        </w:tc>
        <w:tc>
          <w:tcPr>
            <w:tcW w:w="0" w:type="auto"/>
          </w:tcPr>
          <w:p w14:paraId="3C3E22EA" w14:textId="6B1790FA" w:rsidR="00993575" w:rsidRPr="000006D1" w:rsidRDefault="00993575" w:rsidP="006A16DE">
            <w:pPr>
              <w:jc w:val="center"/>
              <w:cnfStyle w:val="100000000000" w:firstRow="1" w:lastRow="0" w:firstColumn="0" w:lastColumn="0" w:oddVBand="0" w:evenVBand="0" w:oddHBand="0" w:evenHBand="0" w:firstRowFirstColumn="0" w:firstRowLastColumn="0" w:lastRowFirstColumn="0" w:lastRowLastColumn="0"/>
              <w:rPr>
                <w:color w:val="000000"/>
                <w:lang w:eastAsia="it-IT"/>
              </w:rPr>
            </w:pPr>
            <w:r w:rsidRPr="000006D1">
              <w:rPr>
                <w:color w:val="000000"/>
                <w:lang w:eastAsia="it-IT"/>
              </w:rPr>
              <w:t>Inlet flow rate [</w:t>
            </w:r>
            <w:r w:rsidR="006C5577">
              <w:rPr>
                <w:color w:val="000000"/>
                <w:lang w:eastAsia="it-IT"/>
              </w:rPr>
              <w:t>L</w:t>
            </w:r>
            <w:r w:rsidR="006C5577" w:rsidRPr="000006D1">
              <w:rPr>
                <w:color w:val="000000"/>
                <w:lang w:eastAsia="it-IT"/>
              </w:rPr>
              <w:t>/</w:t>
            </w:r>
            <w:r w:rsidR="006C5577">
              <w:rPr>
                <w:color w:val="000000"/>
                <w:lang w:eastAsia="it-IT"/>
              </w:rPr>
              <w:t>h</w:t>
            </w:r>
            <w:r w:rsidRPr="000006D1">
              <w:rPr>
                <w:color w:val="000000"/>
                <w:lang w:eastAsia="it-IT"/>
              </w:rPr>
              <w:t>]</w:t>
            </w:r>
          </w:p>
        </w:tc>
        <w:tc>
          <w:tcPr>
            <w:tcW w:w="0" w:type="auto"/>
            <w:noWrap/>
            <w:hideMark/>
          </w:tcPr>
          <w:p w14:paraId="2356A56E" w14:textId="154CBEBD" w:rsidR="00993575" w:rsidRPr="00EF1302" w:rsidRDefault="00993575" w:rsidP="006A16DE">
            <w:pPr>
              <w:jc w:val="center"/>
              <w:cnfStyle w:val="100000000000" w:firstRow="1"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Residence time [s]</w:t>
            </w:r>
          </w:p>
        </w:tc>
        <w:tc>
          <w:tcPr>
            <w:tcW w:w="2517" w:type="dxa"/>
            <w:noWrap/>
            <w:hideMark/>
          </w:tcPr>
          <w:p w14:paraId="4E153079" w14:textId="77777777" w:rsidR="00993575" w:rsidRPr="00EF1302" w:rsidRDefault="00993575" w:rsidP="006A16DE">
            <w:pPr>
              <w:jc w:val="center"/>
              <w:cnfStyle w:val="100000000000" w:firstRow="1"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eastAsia="it-IT"/>
              </w:rPr>
              <w:t>H</w:t>
            </w:r>
            <w:r w:rsidRPr="00EF1302">
              <w:rPr>
                <w:color w:val="000000"/>
                <w:vertAlign w:val="subscript"/>
                <w:lang w:eastAsia="it-IT"/>
              </w:rPr>
              <w:t>2</w:t>
            </w:r>
            <w:r w:rsidRPr="00EF1302">
              <w:rPr>
                <w:color w:val="000000"/>
                <w:lang w:eastAsia="it-IT"/>
              </w:rPr>
              <w:t xml:space="preserve"> concentration [mol%]</w:t>
            </w:r>
          </w:p>
        </w:tc>
      </w:tr>
      <w:tr w:rsidR="00993575" w:rsidRPr="00056DBD" w14:paraId="2C592AAC"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4FCA396A" w14:textId="77777777" w:rsidR="00993575" w:rsidRPr="00EF1302" w:rsidRDefault="00993575" w:rsidP="006A16DE">
            <w:pPr>
              <w:jc w:val="center"/>
              <w:rPr>
                <w:b w:val="0"/>
                <w:bCs w:val="0"/>
                <w:color w:val="000000"/>
                <w:lang w:val="it-IT" w:eastAsia="it-IT"/>
              </w:rPr>
            </w:pPr>
            <w:bookmarkStart w:id="2" w:name="_Hlk154167753"/>
            <w:r w:rsidRPr="00EF1302">
              <w:rPr>
                <w:b w:val="0"/>
                <w:bCs w:val="0"/>
                <w:color w:val="000000"/>
                <w:lang w:val="it-IT" w:eastAsia="it-IT"/>
              </w:rPr>
              <w:t>640</w:t>
            </w:r>
          </w:p>
        </w:tc>
        <w:tc>
          <w:tcPr>
            <w:tcW w:w="0" w:type="auto"/>
          </w:tcPr>
          <w:p w14:paraId="02BE0C73" w14:textId="219EA87C" w:rsidR="00993575" w:rsidRPr="00EF1302" w:rsidRDefault="006C5577"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100</w:t>
            </w:r>
          </w:p>
        </w:tc>
        <w:tc>
          <w:tcPr>
            <w:tcW w:w="0" w:type="auto"/>
            <w:noWrap/>
            <w:hideMark/>
          </w:tcPr>
          <w:p w14:paraId="1C09692F" w14:textId="0C570DEE" w:rsidR="00993575" w:rsidRPr="00EF1302" w:rsidRDefault="00993575"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0.8</w:t>
            </w:r>
          </w:p>
        </w:tc>
        <w:tc>
          <w:tcPr>
            <w:tcW w:w="2517" w:type="dxa"/>
            <w:noWrap/>
            <w:hideMark/>
          </w:tcPr>
          <w:p w14:paraId="3014E31A" w14:textId="29FF4F54" w:rsidR="00993575" w:rsidRPr="00EF1302" w:rsidRDefault="00993575"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0.029 ± 0.001</w:t>
            </w:r>
          </w:p>
        </w:tc>
      </w:tr>
      <w:tr w:rsidR="00993575" w:rsidRPr="00056DBD" w14:paraId="7C4458D7"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73C6D43C" w14:textId="77777777" w:rsidR="00993575" w:rsidRPr="00EF1302" w:rsidRDefault="00993575" w:rsidP="006A16DE">
            <w:pPr>
              <w:jc w:val="center"/>
              <w:rPr>
                <w:b w:val="0"/>
                <w:bCs w:val="0"/>
                <w:color w:val="000000"/>
                <w:lang w:val="it-IT" w:eastAsia="it-IT"/>
              </w:rPr>
            </w:pPr>
            <w:r w:rsidRPr="00EF1302">
              <w:rPr>
                <w:b w:val="0"/>
                <w:bCs w:val="0"/>
                <w:color w:val="000000"/>
                <w:lang w:val="it-IT" w:eastAsia="it-IT"/>
              </w:rPr>
              <w:t>640</w:t>
            </w:r>
          </w:p>
        </w:tc>
        <w:tc>
          <w:tcPr>
            <w:tcW w:w="0" w:type="auto"/>
          </w:tcPr>
          <w:p w14:paraId="123C4947" w14:textId="32BE518D" w:rsidR="00993575" w:rsidRPr="00EF1302" w:rsidRDefault="006C5577" w:rsidP="006A16DE">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80</w:t>
            </w:r>
          </w:p>
        </w:tc>
        <w:tc>
          <w:tcPr>
            <w:tcW w:w="0" w:type="auto"/>
            <w:noWrap/>
            <w:hideMark/>
          </w:tcPr>
          <w:p w14:paraId="2DC8F424" w14:textId="3FE368E7" w:rsidR="00993575" w:rsidRPr="00EF1302" w:rsidRDefault="00993575" w:rsidP="006A16DE">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1.0</w:t>
            </w:r>
          </w:p>
        </w:tc>
        <w:tc>
          <w:tcPr>
            <w:tcW w:w="2517" w:type="dxa"/>
            <w:noWrap/>
            <w:hideMark/>
          </w:tcPr>
          <w:p w14:paraId="114AC3C0" w14:textId="248CB786" w:rsidR="00993575" w:rsidRPr="00EF1302" w:rsidRDefault="00993575" w:rsidP="006A16DE">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0.038 ± 0.001</w:t>
            </w:r>
          </w:p>
        </w:tc>
      </w:tr>
      <w:tr w:rsidR="00993575" w:rsidRPr="00056DBD" w14:paraId="0D284D61"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651123DE" w14:textId="77777777" w:rsidR="00993575" w:rsidRPr="00EF1302" w:rsidRDefault="00993575" w:rsidP="006A16DE">
            <w:pPr>
              <w:jc w:val="center"/>
              <w:rPr>
                <w:b w:val="0"/>
                <w:bCs w:val="0"/>
                <w:color w:val="000000"/>
                <w:lang w:val="it-IT" w:eastAsia="it-IT"/>
              </w:rPr>
            </w:pPr>
            <w:r w:rsidRPr="00EF1302">
              <w:rPr>
                <w:b w:val="0"/>
                <w:bCs w:val="0"/>
                <w:color w:val="000000"/>
                <w:lang w:val="it-IT" w:eastAsia="it-IT"/>
              </w:rPr>
              <w:t>640</w:t>
            </w:r>
          </w:p>
        </w:tc>
        <w:tc>
          <w:tcPr>
            <w:tcW w:w="0" w:type="auto"/>
          </w:tcPr>
          <w:p w14:paraId="143641F2" w14:textId="2AD7EEA4" w:rsidR="00993575" w:rsidRPr="00EF1302" w:rsidRDefault="006C5577"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50</w:t>
            </w:r>
          </w:p>
        </w:tc>
        <w:tc>
          <w:tcPr>
            <w:tcW w:w="0" w:type="auto"/>
            <w:noWrap/>
            <w:hideMark/>
          </w:tcPr>
          <w:p w14:paraId="5D99EDEA" w14:textId="0AEBD425" w:rsidR="00993575" w:rsidRPr="00EF1302" w:rsidRDefault="00993575"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1.6</w:t>
            </w:r>
          </w:p>
        </w:tc>
        <w:tc>
          <w:tcPr>
            <w:tcW w:w="2517" w:type="dxa"/>
            <w:noWrap/>
            <w:hideMark/>
          </w:tcPr>
          <w:p w14:paraId="754903EB" w14:textId="581EEE34" w:rsidR="00993575" w:rsidRPr="00EF1302" w:rsidRDefault="00993575"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0.055 ± 0.001</w:t>
            </w:r>
          </w:p>
        </w:tc>
      </w:tr>
      <w:tr w:rsidR="00993575" w:rsidRPr="00056DBD" w14:paraId="12F87403"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5E2D3138" w14:textId="77777777" w:rsidR="00993575" w:rsidRPr="00EF1302" w:rsidRDefault="00993575" w:rsidP="006A16DE">
            <w:pPr>
              <w:jc w:val="center"/>
              <w:rPr>
                <w:b w:val="0"/>
                <w:bCs w:val="0"/>
                <w:color w:val="000000"/>
                <w:lang w:val="it-IT" w:eastAsia="it-IT"/>
              </w:rPr>
            </w:pPr>
            <w:r w:rsidRPr="00EF1302">
              <w:rPr>
                <w:b w:val="0"/>
                <w:bCs w:val="0"/>
                <w:color w:val="000000"/>
                <w:lang w:val="it-IT" w:eastAsia="it-IT"/>
              </w:rPr>
              <w:t>640</w:t>
            </w:r>
          </w:p>
        </w:tc>
        <w:tc>
          <w:tcPr>
            <w:tcW w:w="0" w:type="auto"/>
          </w:tcPr>
          <w:p w14:paraId="7A429941" w14:textId="1396D376" w:rsidR="00993575" w:rsidRPr="00EF1302" w:rsidRDefault="006C5577" w:rsidP="006A16DE">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30</w:t>
            </w:r>
          </w:p>
        </w:tc>
        <w:tc>
          <w:tcPr>
            <w:tcW w:w="0" w:type="auto"/>
            <w:noWrap/>
            <w:hideMark/>
          </w:tcPr>
          <w:p w14:paraId="06C606EA" w14:textId="20550F8F" w:rsidR="00993575" w:rsidRPr="00EF1302" w:rsidRDefault="00993575" w:rsidP="006A16DE">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2.7</w:t>
            </w:r>
          </w:p>
        </w:tc>
        <w:tc>
          <w:tcPr>
            <w:tcW w:w="2517" w:type="dxa"/>
            <w:noWrap/>
            <w:hideMark/>
          </w:tcPr>
          <w:p w14:paraId="7604031D" w14:textId="35A51A5B" w:rsidR="00993575" w:rsidRPr="00EF1302" w:rsidRDefault="00993575" w:rsidP="006A16DE">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0.059 ± 0.001</w:t>
            </w:r>
          </w:p>
        </w:tc>
      </w:tr>
      <w:tr w:rsidR="00993575" w:rsidRPr="00056DBD" w14:paraId="1A0C8709"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60874FF5" w14:textId="77777777" w:rsidR="00993575" w:rsidRPr="00EF1302" w:rsidRDefault="00993575" w:rsidP="006A16DE">
            <w:pPr>
              <w:jc w:val="center"/>
              <w:rPr>
                <w:b w:val="0"/>
                <w:bCs w:val="0"/>
                <w:color w:val="000000"/>
                <w:lang w:val="it-IT" w:eastAsia="it-IT"/>
              </w:rPr>
            </w:pPr>
            <w:r w:rsidRPr="00EF1302">
              <w:rPr>
                <w:b w:val="0"/>
                <w:bCs w:val="0"/>
                <w:color w:val="000000"/>
                <w:lang w:val="it-IT" w:eastAsia="it-IT"/>
              </w:rPr>
              <w:t>640</w:t>
            </w:r>
          </w:p>
        </w:tc>
        <w:tc>
          <w:tcPr>
            <w:tcW w:w="0" w:type="auto"/>
          </w:tcPr>
          <w:p w14:paraId="077738D3" w14:textId="22E21548" w:rsidR="00993575" w:rsidRPr="00EF1302" w:rsidRDefault="00990FA7"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10</w:t>
            </w:r>
          </w:p>
        </w:tc>
        <w:tc>
          <w:tcPr>
            <w:tcW w:w="0" w:type="auto"/>
            <w:noWrap/>
            <w:hideMark/>
          </w:tcPr>
          <w:p w14:paraId="42136509" w14:textId="4404CE9D" w:rsidR="00993575" w:rsidRPr="00EF1302" w:rsidRDefault="00993575"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8.0</w:t>
            </w:r>
          </w:p>
        </w:tc>
        <w:tc>
          <w:tcPr>
            <w:tcW w:w="2517" w:type="dxa"/>
            <w:noWrap/>
            <w:hideMark/>
          </w:tcPr>
          <w:p w14:paraId="7D17EDD9" w14:textId="19F0EA41" w:rsidR="00993575" w:rsidRPr="00EF1302" w:rsidRDefault="00993575" w:rsidP="006A16DE">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0.089 ± 0.001</w:t>
            </w:r>
          </w:p>
        </w:tc>
      </w:tr>
      <w:bookmarkEnd w:id="2"/>
      <w:tr w:rsidR="00990FA7" w:rsidRPr="00056DBD" w14:paraId="22FA6C95"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6DA518A4"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740</w:t>
            </w:r>
          </w:p>
        </w:tc>
        <w:tc>
          <w:tcPr>
            <w:tcW w:w="0" w:type="auto"/>
          </w:tcPr>
          <w:p w14:paraId="28121B2B" w14:textId="22C7C404"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100</w:t>
            </w:r>
          </w:p>
        </w:tc>
        <w:tc>
          <w:tcPr>
            <w:tcW w:w="0" w:type="auto"/>
            <w:noWrap/>
            <w:hideMark/>
          </w:tcPr>
          <w:p w14:paraId="71AF4A81" w14:textId="2EC07340"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0.7</w:t>
            </w:r>
          </w:p>
        </w:tc>
        <w:tc>
          <w:tcPr>
            <w:tcW w:w="2517" w:type="dxa"/>
            <w:noWrap/>
            <w:hideMark/>
          </w:tcPr>
          <w:p w14:paraId="6CCA2BAD" w14:textId="4A57873F"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0.086 ± 0.001</w:t>
            </w:r>
          </w:p>
        </w:tc>
      </w:tr>
      <w:tr w:rsidR="00990FA7" w:rsidRPr="00056DBD" w14:paraId="60CA9946"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7C2456C8"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740</w:t>
            </w:r>
          </w:p>
        </w:tc>
        <w:tc>
          <w:tcPr>
            <w:tcW w:w="0" w:type="auto"/>
          </w:tcPr>
          <w:p w14:paraId="63A09E0A" w14:textId="64B79A07"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80</w:t>
            </w:r>
          </w:p>
        </w:tc>
        <w:tc>
          <w:tcPr>
            <w:tcW w:w="0" w:type="auto"/>
            <w:noWrap/>
            <w:hideMark/>
          </w:tcPr>
          <w:p w14:paraId="192241E0" w14:textId="303E5DC8"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0.9</w:t>
            </w:r>
          </w:p>
        </w:tc>
        <w:tc>
          <w:tcPr>
            <w:tcW w:w="2517" w:type="dxa"/>
            <w:noWrap/>
            <w:hideMark/>
          </w:tcPr>
          <w:p w14:paraId="5245F4BB" w14:textId="0E69D3D0"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0.099 ± 0.004</w:t>
            </w:r>
          </w:p>
        </w:tc>
      </w:tr>
      <w:tr w:rsidR="00990FA7" w:rsidRPr="00056DBD" w14:paraId="7AC0003F"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57670F7C"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740</w:t>
            </w:r>
          </w:p>
        </w:tc>
        <w:tc>
          <w:tcPr>
            <w:tcW w:w="0" w:type="auto"/>
          </w:tcPr>
          <w:p w14:paraId="0DBFF4EE" w14:textId="729CF0CE"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50</w:t>
            </w:r>
          </w:p>
        </w:tc>
        <w:tc>
          <w:tcPr>
            <w:tcW w:w="0" w:type="auto"/>
            <w:noWrap/>
            <w:hideMark/>
          </w:tcPr>
          <w:p w14:paraId="27C9E7F5" w14:textId="4F9B23F9"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1.4</w:t>
            </w:r>
          </w:p>
        </w:tc>
        <w:tc>
          <w:tcPr>
            <w:tcW w:w="2517" w:type="dxa"/>
            <w:noWrap/>
            <w:hideMark/>
          </w:tcPr>
          <w:p w14:paraId="07D468AA" w14:textId="22D3D94F"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0.126 ± 0.053</w:t>
            </w:r>
          </w:p>
        </w:tc>
      </w:tr>
      <w:tr w:rsidR="00990FA7" w:rsidRPr="00056DBD" w14:paraId="34D8BDD1"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32D65D75"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740</w:t>
            </w:r>
          </w:p>
        </w:tc>
        <w:tc>
          <w:tcPr>
            <w:tcW w:w="0" w:type="auto"/>
          </w:tcPr>
          <w:p w14:paraId="45BD3C6C" w14:textId="09CF0F1E"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30</w:t>
            </w:r>
          </w:p>
        </w:tc>
        <w:tc>
          <w:tcPr>
            <w:tcW w:w="0" w:type="auto"/>
            <w:noWrap/>
            <w:hideMark/>
          </w:tcPr>
          <w:p w14:paraId="64CC32FC" w14:textId="24AE1736"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2.4</w:t>
            </w:r>
          </w:p>
        </w:tc>
        <w:tc>
          <w:tcPr>
            <w:tcW w:w="2517" w:type="dxa"/>
            <w:noWrap/>
            <w:hideMark/>
          </w:tcPr>
          <w:p w14:paraId="08CCD374" w14:textId="26F95639"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0.152 ± 0.004</w:t>
            </w:r>
          </w:p>
        </w:tc>
      </w:tr>
      <w:tr w:rsidR="00990FA7" w:rsidRPr="00056DBD" w14:paraId="15FA3378"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79F6C8FF"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740</w:t>
            </w:r>
          </w:p>
        </w:tc>
        <w:tc>
          <w:tcPr>
            <w:tcW w:w="0" w:type="auto"/>
          </w:tcPr>
          <w:p w14:paraId="704EC466" w14:textId="6783A42C"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10</w:t>
            </w:r>
          </w:p>
        </w:tc>
        <w:tc>
          <w:tcPr>
            <w:tcW w:w="0" w:type="auto"/>
            <w:noWrap/>
            <w:hideMark/>
          </w:tcPr>
          <w:p w14:paraId="0B89E92F" w14:textId="553F167E"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7.2</w:t>
            </w:r>
          </w:p>
        </w:tc>
        <w:tc>
          <w:tcPr>
            <w:tcW w:w="2517" w:type="dxa"/>
            <w:noWrap/>
            <w:hideMark/>
          </w:tcPr>
          <w:p w14:paraId="44C35E01" w14:textId="2D8779BD"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0.203 ± 0.004</w:t>
            </w:r>
          </w:p>
        </w:tc>
      </w:tr>
      <w:tr w:rsidR="00990FA7" w:rsidRPr="00056DBD" w14:paraId="0CA15377"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3A9533AC"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831</w:t>
            </w:r>
          </w:p>
        </w:tc>
        <w:tc>
          <w:tcPr>
            <w:tcW w:w="0" w:type="auto"/>
          </w:tcPr>
          <w:p w14:paraId="4E6DFBCA" w14:textId="76D975EF"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100</w:t>
            </w:r>
          </w:p>
        </w:tc>
        <w:tc>
          <w:tcPr>
            <w:tcW w:w="0" w:type="auto"/>
            <w:noWrap/>
            <w:hideMark/>
          </w:tcPr>
          <w:p w14:paraId="08EC265A" w14:textId="3C13609B"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0.7</w:t>
            </w:r>
          </w:p>
        </w:tc>
        <w:tc>
          <w:tcPr>
            <w:tcW w:w="2517" w:type="dxa"/>
            <w:noWrap/>
            <w:hideMark/>
          </w:tcPr>
          <w:p w14:paraId="66880E81" w14:textId="564CB2BD"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0.195 ± 0.003</w:t>
            </w:r>
          </w:p>
        </w:tc>
      </w:tr>
      <w:tr w:rsidR="00990FA7" w:rsidRPr="00056DBD" w14:paraId="3CE78D6B"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0BC596"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831</w:t>
            </w:r>
          </w:p>
        </w:tc>
        <w:tc>
          <w:tcPr>
            <w:tcW w:w="0" w:type="auto"/>
          </w:tcPr>
          <w:p w14:paraId="312C9B4E" w14:textId="0F8E3C3A"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80</w:t>
            </w:r>
          </w:p>
        </w:tc>
        <w:tc>
          <w:tcPr>
            <w:tcW w:w="0" w:type="auto"/>
            <w:noWrap/>
            <w:hideMark/>
          </w:tcPr>
          <w:p w14:paraId="72A7DEA9" w14:textId="18CAA51A"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0.8</w:t>
            </w:r>
          </w:p>
        </w:tc>
        <w:tc>
          <w:tcPr>
            <w:tcW w:w="2517" w:type="dxa"/>
            <w:noWrap/>
            <w:hideMark/>
          </w:tcPr>
          <w:p w14:paraId="2D15EB10" w14:textId="2167894D"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0.242 ± 0.012</w:t>
            </w:r>
          </w:p>
        </w:tc>
      </w:tr>
      <w:tr w:rsidR="00990FA7" w:rsidRPr="00056DBD" w14:paraId="6620872B"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1A291C16"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831</w:t>
            </w:r>
          </w:p>
        </w:tc>
        <w:tc>
          <w:tcPr>
            <w:tcW w:w="0" w:type="auto"/>
          </w:tcPr>
          <w:p w14:paraId="067209FB" w14:textId="5EA92DD9"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50</w:t>
            </w:r>
          </w:p>
        </w:tc>
        <w:tc>
          <w:tcPr>
            <w:tcW w:w="0" w:type="auto"/>
            <w:noWrap/>
            <w:hideMark/>
          </w:tcPr>
          <w:p w14:paraId="36274625" w14:textId="5278FC40"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1.3</w:t>
            </w:r>
          </w:p>
        </w:tc>
        <w:tc>
          <w:tcPr>
            <w:tcW w:w="2517" w:type="dxa"/>
            <w:noWrap/>
            <w:hideMark/>
          </w:tcPr>
          <w:p w14:paraId="1BBABE3A" w14:textId="20498AE9"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0.270 ± 0.010</w:t>
            </w:r>
          </w:p>
        </w:tc>
      </w:tr>
      <w:tr w:rsidR="00990FA7" w:rsidRPr="00056DBD" w14:paraId="272AFDF4"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08EE5D22"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831</w:t>
            </w:r>
          </w:p>
        </w:tc>
        <w:tc>
          <w:tcPr>
            <w:tcW w:w="0" w:type="auto"/>
          </w:tcPr>
          <w:p w14:paraId="0AA8E2F2" w14:textId="1B50C131"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30</w:t>
            </w:r>
          </w:p>
        </w:tc>
        <w:tc>
          <w:tcPr>
            <w:tcW w:w="0" w:type="auto"/>
            <w:noWrap/>
            <w:hideMark/>
          </w:tcPr>
          <w:p w14:paraId="3B779308" w14:textId="695C07EC"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2.2</w:t>
            </w:r>
          </w:p>
        </w:tc>
        <w:tc>
          <w:tcPr>
            <w:tcW w:w="2517" w:type="dxa"/>
            <w:noWrap/>
            <w:hideMark/>
          </w:tcPr>
          <w:p w14:paraId="75505DCA" w14:textId="351E266D"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0.310 ± 0.006</w:t>
            </w:r>
          </w:p>
        </w:tc>
      </w:tr>
      <w:tr w:rsidR="00990FA7" w:rsidRPr="00056DBD" w14:paraId="5EEB1D71"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375D3EF3"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831</w:t>
            </w:r>
          </w:p>
        </w:tc>
        <w:tc>
          <w:tcPr>
            <w:tcW w:w="0" w:type="auto"/>
          </w:tcPr>
          <w:p w14:paraId="4DAFBD1D" w14:textId="041022BC"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10</w:t>
            </w:r>
          </w:p>
        </w:tc>
        <w:tc>
          <w:tcPr>
            <w:tcW w:w="0" w:type="auto"/>
            <w:noWrap/>
            <w:hideMark/>
          </w:tcPr>
          <w:p w14:paraId="0F44CACB" w14:textId="376C3811"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6.7</w:t>
            </w:r>
          </w:p>
        </w:tc>
        <w:tc>
          <w:tcPr>
            <w:tcW w:w="2517" w:type="dxa"/>
            <w:noWrap/>
            <w:hideMark/>
          </w:tcPr>
          <w:p w14:paraId="5D249168" w14:textId="60B4E8E8"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0.333 ± 0.004</w:t>
            </w:r>
          </w:p>
        </w:tc>
      </w:tr>
      <w:tr w:rsidR="00990FA7" w:rsidRPr="00056DBD" w14:paraId="4B13E691"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7CD57002"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929</w:t>
            </w:r>
          </w:p>
        </w:tc>
        <w:tc>
          <w:tcPr>
            <w:tcW w:w="0" w:type="auto"/>
          </w:tcPr>
          <w:p w14:paraId="1537F38A" w14:textId="2ED8B13A"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100</w:t>
            </w:r>
          </w:p>
        </w:tc>
        <w:tc>
          <w:tcPr>
            <w:tcW w:w="0" w:type="auto"/>
            <w:noWrap/>
            <w:hideMark/>
          </w:tcPr>
          <w:p w14:paraId="2336F583" w14:textId="4CC74F3F"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0.6</w:t>
            </w:r>
          </w:p>
        </w:tc>
        <w:tc>
          <w:tcPr>
            <w:tcW w:w="2517" w:type="dxa"/>
            <w:noWrap/>
            <w:hideMark/>
          </w:tcPr>
          <w:p w14:paraId="0E7574F0" w14:textId="3B57D73B"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0.454 ± 0.001</w:t>
            </w:r>
          </w:p>
        </w:tc>
      </w:tr>
      <w:tr w:rsidR="00990FA7" w:rsidRPr="00056DBD" w14:paraId="4052CC32"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5581182C"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929</w:t>
            </w:r>
          </w:p>
        </w:tc>
        <w:tc>
          <w:tcPr>
            <w:tcW w:w="0" w:type="auto"/>
          </w:tcPr>
          <w:p w14:paraId="78EDDF5D" w14:textId="4A13C27B"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80</w:t>
            </w:r>
          </w:p>
        </w:tc>
        <w:tc>
          <w:tcPr>
            <w:tcW w:w="0" w:type="auto"/>
            <w:noWrap/>
            <w:hideMark/>
          </w:tcPr>
          <w:p w14:paraId="54894579" w14:textId="1641E4A9"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0.8</w:t>
            </w:r>
          </w:p>
        </w:tc>
        <w:tc>
          <w:tcPr>
            <w:tcW w:w="2517" w:type="dxa"/>
            <w:noWrap/>
            <w:hideMark/>
          </w:tcPr>
          <w:p w14:paraId="313B059B" w14:textId="33E8C408"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0.483 ± 0.004</w:t>
            </w:r>
          </w:p>
        </w:tc>
      </w:tr>
      <w:tr w:rsidR="00990FA7" w:rsidRPr="00056DBD" w14:paraId="26BB86D9"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43707F8B"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929</w:t>
            </w:r>
          </w:p>
        </w:tc>
        <w:tc>
          <w:tcPr>
            <w:tcW w:w="0" w:type="auto"/>
          </w:tcPr>
          <w:p w14:paraId="2B3305AE" w14:textId="7318D34E"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50</w:t>
            </w:r>
          </w:p>
        </w:tc>
        <w:tc>
          <w:tcPr>
            <w:tcW w:w="0" w:type="auto"/>
            <w:noWrap/>
            <w:hideMark/>
          </w:tcPr>
          <w:p w14:paraId="4DD9C81E" w14:textId="258645DD"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1.2</w:t>
            </w:r>
          </w:p>
        </w:tc>
        <w:tc>
          <w:tcPr>
            <w:tcW w:w="2517" w:type="dxa"/>
            <w:noWrap/>
            <w:hideMark/>
          </w:tcPr>
          <w:p w14:paraId="36DF11D2" w14:textId="743772A9"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0.490 ± 0.005</w:t>
            </w:r>
          </w:p>
        </w:tc>
      </w:tr>
      <w:tr w:rsidR="00990FA7" w:rsidRPr="00056DBD" w14:paraId="66E41DA3" w14:textId="77777777" w:rsidTr="000006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0330F958"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929</w:t>
            </w:r>
          </w:p>
        </w:tc>
        <w:tc>
          <w:tcPr>
            <w:tcW w:w="0" w:type="auto"/>
          </w:tcPr>
          <w:p w14:paraId="70C3EED9" w14:textId="1A6F4363"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Pr>
                <w:color w:val="000000"/>
                <w:lang w:val="it-IT" w:eastAsia="it-IT"/>
              </w:rPr>
              <w:t>30</w:t>
            </w:r>
          </w:p>
        </w:tc>
        <w:tc>
          <w:tcPr>
            <w:tcW w:w="0" w:type="auto"/>
            <w:noWrap/>
            <w:hideMark/>
          </w:tcPr>
          <w:p w14:paraId="08DA5587" w14:textId="7AF6FFE5"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2.0</w:t>
            </w:r>
          </w:p>
        </w:tc>
        <w:tc>
          <w:tcPr>
            <w:tcW w:w="2517" w:type="dxa"/>
            <w:noWrap/>
            <w:hideMark/>
          </w:tcPr>
          <w:p w14:paraId="3B0FC422" w14:textId="68FE29F6" w:rsidR="00990FA7" w:rsidRPr="00EF1302" w:rsidRDefault="00990FA7" w:rsidP="00990FA7">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0.498 ± 0.002</w:t>
            </w:r>
          </w:p>
        </w:tc>
      </w:tr>
      <w:tr w:rsidR="00990FA7" w:rsidRPr="00056DBD" w14:paraId="1CE492A4" w14:textId="77777777" w:rsidTr="000006D1">
        <w:trPr>
          <w:trHeight w:val="227"/>
          <w:jc w:val="center"/>
        </w:trPr>
        <w:tc>
          <w:tcPr>
            <w:cnfStyle w:val="001000000000" w:firstRow="0" w:lastRow="0" w:firstColumn="1" w:lastColumn="0" w:oddVBand="0" w:evenVBand="0" w:oddHBand="0" w:evenHBand="0" w:firstRowFirstColumn="0" w:firstRowLastColumn="0" w:lastRowFirstColumn="0" w:lastRowLastColumn="0"/>
            <w:tcW w:w="900" w:type="dxa"/>
            <w:noWrap/>
            <w:hideMark/>
          </w:tcPr>
          <w:p w14:paraId="5851EA34" w14:textId="77777777" w:rsidR="00990FA7" w:rsidRPr="00EF1302" w:rsidRDefault="00990FA7" w:rsidP="00990FA7">
            <w:pPr>
              <w:jc w:val="center"/>
              <w:rPr>
                <w:b w:val="0"/>
                <w:bCs w:val="0"/>
                <w:color w:val="000000"/>
                <w:lang w:val="it-IT" w:eastAsia="it-IT"/>
              </w:rPr>
            </w:pPr>
            <w:r w:rsidRPr="00EF1302">
              <w:rPr>
                <w:b w:val="0"/>
                <w:bCs w:val="0"/>
                <w:color w:val="000000"/>
                <w:lang w:val="it-IT" w:eastAsia="it-IT"/>
              </w:rPr>
              <w:t>929</w:t>
            </w:r>
          </w:p>
        </w:tc>
        <w:tc>
          <w:tcPr>
            <w:tcW w:w="0" w:type="auto"/>
          </w:tcPr>
          <w:p w14:paraId="45D7F0F1" w14:textId="3978DDBE"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Pr>
                <w:color w:val="000000"/>
                <w:lang w:val="it-IT" w:eastAsia="it-IT"/>
              </w:rPr>
              <w:t>10</w:t>
            </w:r>
          </w:p>
        </w:tc>
        <w:tc>
          <w:tcPr>
            <w:tcW w:w="0" w:type="auto"/>
            <w:noWrap/>
            <w:hideMark/>
          </w:tcPr>
          <w:p w14:paraId="5992AD9F" w14:textId="46690454"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6.1</w:t>
            </w:r>
          </w:p>
        </w:tc>
        <w:tc>
          <w:tcPr>
            <w:tcW w:w="2517" w:type="dxa"/>
            <w:noWrap/>
            <w:hideMark/>
          </w:tcPr>
          <w:p w14:paraId="6B1B99B5" w14:textId="6FC49E14" w:rsidR="00990FA7" w:rsidRPr="00EF1302" w:rsidRDefault="00990FA7" w:rsidP="00990FA7">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0.512 ± 0.005</w:t>
            </w:r>
          </w:p>
        </w:tc>
      </w:tr>
    </w:tbl>
    <w:p w14:paraId="3C8AC1E9" w14:textId="77777777" w:rsidR="006A16DE" w:rsidRDefault="006A16DE" w:rsidP="006A16DE">
      <w:pPr>
        <w:pStyle w:val="Els-2ndorder-head"/>
        <w:numPr>
          <w:ilvl w:val="0"/>
          <w:numId w:val="0"/>
        </w:numPr>
      </w:pPr>
    </w:p>
    <w:p w14:paraId="09420A06" w14:textId="4587355D" w:rsidR="006A16DE" w:rsidRPr="006A16DE" w:rsidRDefault="006A16DE" w:rsidP="006A16DE">
      <w:pPr>
        <w:pStyle w:val="Els-body-text"/>
        <w:spacing w:after="120"/>
        <w:rPr>
          <w:lang w:val="en-GB"/>
        </w:rPr>
      </w:pPr>
      <w:r w:rsidRPr="006A16DE">
        <w:rPr>
          <w:lang w:val="en-GB"/>
        </w:rPr>
        <w:t>Starting from the hydrogen concentrations, measured experimentally, the corresponding H</w:t>
      </w:r>
      <w:r w:rsidRPr="006A16DE">
        <w:rPr>
          <w:vertAlign w:val="subscript"/>
          <w:lang w:val="en-GB"/>
        </w:rPr>
        <w:t>2</w:t>
      </w:r>
      <w:r w:rsidRPr="006A16DE">
        <w:rPr>
          <w:lang w:val="en-GB"/>
        </w:rPr>
        <w:t xml:space="preserve">S conversion </w:t>
      </w:r>
      <w:r>
        <w:rPr>
          <w:lang w:val="en-GB"/>
        </w:rPr>
        <w:t>has been</w:t>
      </w:r>
      <w:r w:rsidRPr="006A16DE">
        <w:rPr>
          <w:lang w:val="en-GB"/>
        </w:rPr>
        <w:t xml:space="preserve"> calculated (see </w:t>
      </w:r>
      <w:r>
        <w:rPr>
          <w:lang w:val="en-GB"/>
        </w:rPr>
        <w:t>F</w:t>
      </w:r>
      <w:r w:rsidRPr="006A16DE">
        <w:rPr>
          <w:lang w:val="en-GB"/>
        </w:rPr>
        <w:t xml:space="preserve">igure </w:t>
      </w:r>
      <w:r>
        <w:rPr>
          <w:lang w:val="en-GB"/>
        </w:rPr>
        <w:t>2</w:t>
      </w:r>
      <w:r w:rsidRPr="006A16DE">
        <w:rPr>
          <w:lang w:val="en-GB"/>
        </w:rPr>
        <w:t>).</w:t>
      </w:r>
    </w:p>
    <w:p w14:paraId="54740430" w14:textId="77777777" w:rsidR="006067BD" w:rsidRDefault="006A16DE" w:rsidP="006067BD">
      <w:pPr>
        <w:pStyle w:val="Els-body-text"/>
        <w:keepNext/>
        <w:spacing w:after="120"/>
      </w:pPr>
      <w:r>
        <w:rPr>
          <w:noProof/>
        </w:rPr>
        <w:drawing>
          <wp:inline distT="0" distB="0" distL="0" distR="0" wp14:anchorId="60CA8CDC" wp14:editId="2C0BA4BE">
            <wp:extent cx="4499610" cy="3228340"/>
            <wp:effectExtent l="0" t="0" r="8890" b="635"/>
            <wp:docPr id="1144703006" name="Immagine 1" descr="Immagine che contiene testo, line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03006" name="Immagine 1" descr="Immagine che contiene testo, linea, Diagramma, diagramma&#10;&#10;Descrizione generata automa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t="4292"/>
                    <a:stretch/>
                  </pic:blipFill>
                  <pic:spPr bwMode="auto">
                    <a:xfrm>
                      <a:off x="0" y="0"/>
                      <a:ext cx="4499610" cy="3228340"/>
                    </a:xfrm>
                    <a:prstGeom prst="rect">
                      <a:avLst/>
                    </a:prstGeom>
                    <a:noFill/>
                    <a:ln>
                      <a:noFill/>
                    </a:ln>
                    <a:extLst>
                      <a:ext uri="{53640926-AAD7-44D8-BBD7-CCE9431645EC}">
                        <a14:shadowObscured xmlns:a14="http://schemas.microsoft.com/office/drawing/2010/main"/>
                      </a:ext>
                    </a:extLst>
                  </pic:spPr>
                </pic:pic>
              </a:graphicData>
            </a:graphic>
          </wp:inline>
        </w:drawing>
      </w:r>
    </w:p>
    <w:p w14:paraId="61130247" w14:textId="020565C4" w:rsidR="006A16DE" w:rsidRDefault="006067BD" w:rsidP="006067BD">
      <w:pPr>
        <w:pStyle w:val="Didascalia"/>
        <w:jc w:val="center"/>
        <w:rPr>
          <w:lang w:val="en-GB"/>
        </w:rPr>
      </w:pPr>
      <w:r>
        <w:t xml:space="preserve">Figure </w:t>
      </w:r>
      <w:r>
        <w:fldChar w:fldCharType="begin"/>
      </w:r>
      <w:r>
        <w:instrText xml:space="preserve"> SEQ Figure \* ARABIC </w:instrText>
      </w:r>
      <w:r>
        <w:fldChar w:fldCharType="separate"/>
      </w:r>
      <w:r w:rsidR="005862A4">
        <w:rPr>
          <w:noProof/>
        </w:rPr>
        <w:t>2</w:t>
      </w:r>
      <w:r>
        <w:fldChar w:fldCharType="end"/>
      </w:r>
      <w:r>
        <w:t xml:space="preserve"> - H</w:t>
      </w:r>
      <w:r w:rsidRPr="006067BD">
        <w:rPr>
          <w:vertAlign w:val="subscript"/>
        </w:rPr>
        <w:t>2</w:t>
      </w:r>
      <w:r>
        <w:t>S conversion at different reaction temperatures and residence times.</w:t>
      </w:r>
    </w:p>
    <w:p w14:paraId="2390EED7" w14:textId="606A9BDF" w:rsidR="0038375A" w:rsidRDefault="00923523" w:rsidP="006A16DE">
      <w:pPr>
        <w:pStyle w:val="Els-body-text"/>
        <w:spacing w:after="120"/>
        <w:rPr>
          <w:lang w:val="en-GB"/>
        </w:rPr>
      </w:pPr>
      <w:r>
        <w:rPr>
          <w:lang w:val="en-GB"/>
        </w:rPr>
        <w:t xml:space="preserve">The conversion increases with the residence time. In particular, values of conversions almost equal to those obtained at thermodynamic equilibrium </w:t>
      </w:r>
      <w:r w:rsidR="006308BC">
        <w:rPr>
          <w:lang w:val="en-GB"/>
        </w:rPr>
        <w:t xml:space="preserve">start to be reached </w:t>
      </w:r>
      <w:r w:rsidR="00BC27FB">
        <w:rPr>
          <w:lang w:val="en-GB"/>
        </w:rPr>
        <w:t>already at</w:t>
      </w:r>
      <w:r>
        <w:rPr>
          <w:lang w:val="en-GB"/>
        </w:rPr>
        <w:t xml:space="preserve"> residence times comprised between 2 and 3 s</w:t>
      </w:r>
      <w:r w:rsidR="00E41EB2">
        <w:rPr>
          <w:lang w:val="en-GB"/>
        </w:rPr>
        <w:t xml:space="preserve">. </w:t>
      </w:r>
      <w:r w:rsidR="00414E0F">
        <w:rPr>
          <w:lang w:val="en-GB"/>
        </w:rPr>
        <w:t>T</w:t>
      </w:r>
      <w:r w:rsidR="00E41EB2">
        <w:rPr>
          <w:lang w:val="en-GB"/>
        </w:rPr>
        <w:t>hese residence times</w:t>
      </w:r>
      <w:r>
        <w:rPr>
          <w:lang w:val="en-GB"/>
        </w:rPr>
        <w:t xml:space="preserve"> correspond to inlet</w:t>
      </w:r>
      <w:r w:rsidR="00414E0F">
        <w:rPr>
          <w:lang w:val="en-GB"/>
        </w:rPr>
        <w:t xml:space="preserve"> gas</w:t>
      </w:r>
      <w:r>
        <w:rPr>
          <w:lang w:val="en-GB"/>
        </w:rPr>
        <w:t xml:space="preserve"> flow rate</w:t>
      </w:r>
      <w:r w:rsidR="00414E0F">
        <w:rPr>
          <w:lang w:val="en-GB"/>
        </w:rPr>
        <w:t>s</w:t>
      </w:r>
      <w:r>
        <w:rPr>
          <w:lang w:val="en-GB"/>
        </w:rPr>
        <w:t xml:space="preserve"> of 30 L/h </w:t>
      </w:r>
      <w:r w:rsidR="00414E0F">
        <w:rPr>
          <w:lang w:val="en-GB"/>
        </w:rPr>
        <w:t>(</w:t>
      </w:r>
      <w:r w:rsidR="00696B8C">
        <w:rPr>
          <w:lang w:val="en-GB"/>
        </w:rPr>
        <w:t>see Table 1)</w:t>
      </w:r>
      <w:r>
        <w:rPr>
          <w:lang w:val="en-GB"/>
        </w:rPr>
        <w:t xml:space="preserve">. </w:t>
      </w:r>
      <w:r w:rsidR="0038375A">
        <w:rPr>
          <w:lang w:val="en-GB"/>
        </w:rPr>
        <w:t>These results can be compared with the conversions measured by performing the reaction with the same setup, working pressure</w:t>
      </w:r>
      <w:r w:rsidR="00CE392F">
        <w:rPr>
          <w:lang w:val="en-GB"/>
        </w:rPr>
        <w:t>,</w:t>
      </w:r>
      <w:r w:rsidR="0038375A">
        <w:rPr>
          <w:lang w:val="en-GB"/>
        </w:rPr>
        <w:t xml:space="preserve"> and inlet mixture, but in absence of </w:t>
      </w:r>
      <w:r w:rsidR="006604BF">
        <w:rPr>
          <w:lang w:val="en-GB"/>
        </w:rPr>
        <w:t xml:space="preserve">a </w:t>
      </w:r>
      <w:r w:rsidR="0038375A">
        <w:rPr>
          <w:lang w:val="en-GB"/>
        </w:rPr>
        <w:t xml:space="preserve">catalyst. </w:t>
      </w:r>
      <w:r>
        <w:rPr>
          <w:lang w:val="en-GB"/>
        </w:rPr>
        <w:t xml:space="preserve">In </w:t>
      </w:r>
      <w:r w:rsidR="0038375A">
        <w:rPr>
          <w:lang w:val="en-GB"/>
        </w:rPr>
        <w:t>this case</w:t>
      </w:r>
      <w:r>
        <w:rPr>
          <w:lang w:val="en-GB"/>
        </w:rPr>
        <w:t xml:space="preserve">, </w:t>
      </w:r>
      <w:r w:rsidR="0038375A">
        <w:rPr>
          <w:lang w:val="en-GB"/>
        </w:rPr>
        <w:t xml:space="preserve">the thermodynamic equilibrium is reached at residence times longer than 8 s (corresponding to a 2 L/h inlet flow rate). </w:t>
      </w:r>
      <w:r w:rsidR="00CC4C70">
        <w:rPr>
          <w:lang w:val="en-GB"/>
        </w:rPr>
        <w:t>This</w:t>
      </w:r>
      <w:r w:rsidR="00D94615" w:rsidRPr="00D94615">
        <w:rPr>
          <w:lang w:val="en-GB"/>
        </w:rPr>
        <w:t xml:space="preserve"> shows that</w:t>
      </w:r>
      <w:r w:rsidR="00BB0821">
        <w:rPr>
          <w:lang w:val="en-GB"/>
        </w:rPr>
        <w:t>,</w:t>
      </w:r>
      <w:r w:rsidR="00D94615" w:rsidRPr="00D94615">
        <w:rPr>
          <w:lang w:val="en-GB"/>
        </w:rPr>
        <w:t xml:space="preserve"> in presence of </w:t>
      </w:r>
      <w:r w:rsidR="00CC4C70">
        <w:rPr>
          <w:lang w:val="en-GB"/>
        </w:rPr>
        <w:t>the</w:t>
      </w:r>
      <w:r w:rsidR="00D94615" w:rsidRPr="00D94615">
        <w:rPr>
          <w:lang w:val="en-GB"/>
        </w:rPr>
        <w:t xml:space="preserve"> catalyst</w:t>
      </w:r>
      <w:r w:rsidR="00BB0821">
        <w:rPr>
          <w:lang w:val="en-GB"/>
        </w:rPr>
        <w:t>,</w:t>
      </w:r>
      <w:r w:rsidR="00D94615" w:rsidRPr="00D94615">
        <w:rPr>
          <w:lang w:val="en-GB"/>
        </w:rPr>
        <w:t xml:space="preserve"> the same value of conversion</w:t>
      </w:r>
      <w:r w:rsidR="006B56A2">
        <w:rPr>
          <w:lang w:val="en-GB"/>
        </w:rPr>
        <w:t xml:space="preserve">, </w:t>
      </w:r>
      <w:r w:rsidR="00D94615" w:rsidRPr="00D94615">
        <w:rPr>
          <w:lang w:val="en-GB"/>
        </w:rPr>
        <w:t>the thermodynamic equilibrium value</w:t>
      </w:r>
      <w:r w:rsidR="006B56A2">
        <w:rPr>
          <w:lang w:val="en-GB"/>
        </w:rPr>
        <w:t>,</w:t>
      </w:r>
      <w:r w:rsidR="00D94615" w:rsidRPr="00D94615">
        <w:rPr>
          <w:lang w:val="en-GB"/>
        </w:rPr>
        <w:t xml:space="preserve"> is reached with shorter residence time</w:t>
      </w:r>
      <w:r w:rsidR="00CC4C70">
        <w:rPr>
          <w:lang w:val="en-GB"/>
        </w:rPr>
        <w:t>s</w:t>
      </w:r>
      <w:r w:rsidR="00D94615" w:rsidRPr="00D94615">
        <w:rPr>
          <w:lang w:val="en-GB"/>
        </w:rPr>
        <w:t>.</w:t>
      </w:r>
      <w:r w:rsidR="00CC4C70">
        <w:rPr>
          <w:lang w:val="en-GB"/>
        </w:rPr>
        <w:t xml:space="preserve"> </w:t>
      </w:r>
      <w:r w:rsidR="0038375A">
        <w:rPr>
          <w:lang w:val="en-GB"/>
        </w:rPr>
        <w:t>The experimental H</w:t>
      </w:r>
      <w:r w:rsidR="0038375A" w:rsidRPr="002221D4">
        <w:rPr>
          <w:vertAlign w:val="subscript"/>
          <w:lang w:val="en-GB"/>
        </w:rPr>
        <w:t>2</w:t>
      </w:r>
      <w:r w:rsidR="0038375A">
        <w:rPr>
          <w:lang w:val="en-GB"/>
        </w:rPr>
        <w:t xml:space="preserve"> concentrations and corresponding conversions </w:t>
      </w:r>
      <w:r w:rsidR="0065583C">
        <w:rPr>
          <w:lang w:val="en-GB"/>
        </w:rPr>
        <w:t xml:space="preserve">at equilibrium conditions </w:t>
      </w:r>
      <w:r w:rsidR="0038375A">
        <w:rPr>
          <w:lang w:val="en-GB"/>
        </w:rPr>
        <w:t>are reported in Table 2.</w:t>
      </w:r>
    </w:p>
    <w:p w14:paraId="1AD7B76D" w14:textId="74EAA036" w:rsidR="00366C30" w:rsidRDefault="00366C30" w:rsidP="00366C30">
      <w:pPr>
        <w:pStyle w:val="Didascalia"/>
        <w:keepNext/>
        <w:jc w:val="center"/>
      </w:pPr>
      <w:r>
        <w:t xml:space="preserve">Table </w:t>
      </w:r>
      <w:r>
        <w:fldChar w:fldCharType="begin"/>
      </w:r>
      <w:r>
        <w:instrText xml:space="preserve"> SEQ Table \* ARABIC </w:instrText>
      </w:r>
      <w:r>
        <w:fldChar w:fldCharType="separate"/>
      </w:r>
      <w:r w:rsidR="003A06A7">
        <w:rPr>
          <w:noProof/>
        </w:rPr>
        <w:t>2</w:t>
      </w:r>
      <w:r>
        <w:fldChar w:fldCharType="end"/>
      </w:r>
      <w:r>
        <w:t xml:space="preserve"> - </w:t>
      </w:r>
      <w:r w:rsidRPr="001B1B69">
        <w:t>H</w:t>
      </w:r>
      <w:r w:rsidRPr="003A06A7">
        <w:rPr>
          <w:vertAlign w:val="subscript"/>
        </w:rPr>
        <w:t>2</w:t>
      </w:r>
      <w:r w:rsidRPr="001B1B69">
        <w:t xml:space="preserve"> concentrations and conversions at the thermodynamic equilibrium, measured by performing the reaction in absence of </w:t>
      </w:r>
      <w:r w:rsidR="006604BF">
        <w:t xml:space="preserve">a </w:t>
      </w:r>
      <w:r w:rsidRPr="001B1B69">
        <w:t>catalyst</w:t>
      </w:r>
      <w:r w:rsidR="00B5729C">
        <w:t xml:space="preserve"> and </w:t>
      </w:r>
      <w:r w:rsidR="0043035A">
        <w:t xml:space="preserve">with a gas inlet flow rate of </w:t>
      </w:r>
      <w:r w:rsidR="0043035A" w:rsidRPr="0043035A">
        <w:t>2 L/h</w:t>
      </w:r>
      <w:r w:rsidRPr="001B1B69">
        <w:t>.</w:t>
      </w:r>
    </w:p>
    <w:tbl>
      <w:tblPr>
        <w:tblStyle w:val="Tabellasemplice-2"/>
        <w:tblW w:w="0" w:type="auto"/>
        <w:jc w:val="center"/>
        <w:tblLook w:val="04A0" w:firstRow="1" w:lastRow="0" w:firstColumn="1" w:lastColumn="0" w:noHBand="0" w:noVBand="1"/>
      </w:tblPr>
      <w:tblGrid>
        <w:gridCol w:w="758"/>
        <w:gridCol w:w="2370"/>
        <w:gridCol w:w="1578"/>
      </w:tblGrid>
      <w:tr w:rsidR="0065583C" w:rsidRPr="00EF1302" w14:paraId="41D9F8DD" w14:textId="77777777" w:rsidTr="00EF130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547118F" w14:textId="77777777" w:rsidR="0065583C" w:rsidRPr="00EF1302" w:rsidRDefault="0065583C" w:rsidP="0065583C">
            <w:pPr>
              <w:jc w:val="center"/>
              <w:rPr>
                <w:color w:val="000000"/>
                <w:lang w:val="it-IT" w:eastAsia="it-IT"/>
              </w:rPr>
            </w:pPr>
            <w:r w:rsidRPr="00EF1302">
              <w:rPr>
                <w:color w:val="000000"/>
                <w:lang w:val="it-IT" w:eastAsia="it-IT"/>
              </w:rPr>
              <w:t>T [°C]</w:t>
            </w:r>
          </w:p>
        </w:tc>
        <w:tc>
          <w:tcPr>
            <w:tcW w:w="0" w:type="auto"/>
            <w:noWrap/>
            <w:hideMark/>
          </w:tcPr>
          <w:p w14:paraId="32795193" w14:textId="57DCC956" w:rsidR="0065583C" w:rsidRPr="00EF1302" w:rsidRDefault="0065583C" w:rsidP="0065583C">
            <w:pPr>
              <w:jc w:val="center"/>
              <w:cnfStyle w:val="100000000000" w:firstRow="1"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H</w:t>
            </w:r>
            <w:r w:rsidRPr="00EF1302">
              <w:rPr>
                <w:color w:val="000000"/>
                <w:vertAlign w:val="subscript"/>
                <w:lang w:val="it-IT" w:eastAsia="it-IT"/>
              </w:rPr>
              <w:t>2</w:t>
            </w:r>
            <w:r w:rsidRPr="00EF1302">
              <w:rPr>
                <w:color w:val="000000"/>
                <w:lang w:val="it-IT" w:eastAsia="it-IT"/>
              </w:rPr>
              <w:t xml:space="preserve"> </w:t>
            </w:r>
            <w:proofErr w:type="spellStart"/>
            <w:r w:rsidRPr="00EF1302">
              <w:rPr>
                <w:color w:val="000000"/>
                <w:lang w:val="it-IT" w:eastAsia="it-IT"/>
              </w:rPr>
              <w:t>concentration</w:t>
            </w:r>
            <w:proofErr w:type="spellEnd"/>
            <w:r w:rsidRPr="00EF1302">
              <w:rPr>
                <w:color w:val="000000"/>
                <w:lang w:val="it-IT" w:eastAsia="it-IT"/>
              </w:rPr>
              <w:t xml:space="preserve"> [mol%]</w:t>
            </w:r>
          </w:p>
        </w:tc>
        <w:tc>
          <w:tcPr>
            <w:tcW w:w="0" w:type="auto"/>
            <w:noWrap/>
            <w:hideMark/>
          </w:tcPr>
          <w:p w14:paraId="733B37D6" w14:textId="598D34D7" w:rsidR="0065583C" w:rsidRPr="00EF1302" w:rsidRDefault="0065583C" w:rsidP="0065583C">
            <w:pPr>
              <w:jc w:val="center"/>
              <w:cnfStyle w:val="100000000000" w:firstRow="1"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Conversion [%]</w:t>
            </w:r>
          </w:p>
        </w:tc>
      </w:tr>
      <w:tr w:rsidR="0065583C" w:rsidRPr="00EF1302" w14:paraId="78B917A7" w14:textId="77777777" w:rsidTr="00EF130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2D1452" w14:textId="77777777" w:rsidR="0065583C" w:rsidRPr="00EF1302" w:rsidRDefault="0065583C" w:rsidP="0065583C">
            <w:pPr>
              <w:jc w:val="center"/>
              <w:rPr>
                <w:b w:val="0"/>
                <w:bCs w:val="0"/>
                <w:color w:val="000000"/>
                <w:lang w:val="it-IT" w:eastAsia="it-IT"/>
              </w:rPr>
            </w:pPr>
            <w:r w:rsidRPr="00EF1302">
              <w:rPr>
                <w:b w:val="0"/>
                <w:bCs w:val="0"/>
                <w:color w:val="000000"/>
                <w:lang w:val="it-IT" w:eastAsia="it-IT"/>
              </w:rPr>
              <w:t>640</w:t>
            </w:r>
          </w:p>
        </w:tc>
        <w:tc>
          <w:tcPr>
            <w:tcW w:w="0" w:type="auto"/>
            <w:noWrap/>
            <w:hideMark/>
          </w:tcPr>
          <w:p w14:paraId="7671660D" w14:textId="77777777" w:rsidR="0065583C" w:rsidRPr="00EF1302" w:rsidRDefault="0065583C" w:rsidP="0065583C">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0.063 ± 0.006</w:t>
            </w:r>
          </w:p>
        </w:tc>
        <w:tc>
          <w:tcPr>
            <w:tcW w:w="0" w:type="auto"/>
            <w:noWrap/>
            <w:hideMark/>
          </w:tcPr>
          <w:p w14:paraId="7764FFDF" w14:textId="77777777" w:rsidR="0065583C" w:rsidRPr="00EF1302" w:rsidRDefault="0065583C" w:rsidP="0065583C">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4.9 ± 0.6</w:t>
            </w:r>
          </w:p>
        </w:tc>
      </w:tr>
      <w:tr w:rsidR="0065583C" w:rsidRPr="00EF1302" w14:paraId="6340A50E" w14:textId="77777777" w:rsidTr="00EF130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CD556E" w14:textId="77777777" w:rsidR="0065583C" w:rsidRPr="00EF1302" w:rsidRDefault="0065583C" w:rsidP="0065583C">
            <w:pPr>
              <w:jc w:val="center"/>
              <w:rPr>
                <w:b w:val="0"/>
                <w:bCs w:val="0"/>
                <w:color w:val="000000"/>
                <w:lang w:val="it-IT" w:eastAsia="it-IT"/>
              </w:rPr>
            </w:pPr>
            <w:r w:rsidRPr="00EF1302">
              <w:rPr>
                <w:b w:val="0"/>
                <w:bCs w:val="0"/>
                <w:color w:val="000000"/>
                <w:lang w:val="it-IT" w:eastAsia="it-IT"/>
              </w:rPr>
              <w:t>740</w:t>
            </w:r>
          </w:p>
        </w:tc>
        <w:tc>
          <w:tcPr>
            <w:tcW w:w="0" w:type="auto"/>
            <w:noWrap/>
            <w:hideMark/>
          </w:tcPr>
          <w:p w14:paraId="33534F3A" w14:textId="77777777" w:rsidR="0065583C" w:rsidRPr="00EF1302" w:rsidRDefault="0065583C" w:rsidP="0065583C">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0.173 ± 0.006</w:t>
            </w:r>
          </w:p>
        </w:tc>
        <w:tc>
          <w:tcPr>
            <w:tcW w:w="0" w:type="auto"/>
            <w:noWrap/>
            <w:hideMark/>
          </w:tcPr>
          <w:p w14:paraId="1E133E10" w14:textId="77777777" w:rsidR="0065583C" w:rsidRPr="00EF1302" w:rsidRDefault="0065583C" w:rsidP="0065583C">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13.7 ± 0.6</w:t>
            </w:r>
          </w:p>
        </w:tc>
      </w:tr>
      <w:tr w:rsidR="0065583C" w:rsidRPr="00EF1302" w14:paraId="24CDE79A" w14:textId="77777777" w:rsidTr="00EF130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2090199" w14:textId="77777777" w:rsidR="0065583C" w:rsidRPr="00EF1302" w:rsidRDefault="0065583C" w:rsidP="0065583C">
            <w:pPr>
              <w:jc w:val="center"/>
              <w:rPr>
                <w:b w:val="0"/>
                <w:bCs w:val="0"/>
                <w:color w:val="000000"/>
                <w:lang w:val="it-IT" w:eastAsia="it-IT"/>
              </w:rPr>
            </w:pPr>
            <w:r w:rsidRPr="00EF1302">
              <w:rPr>
                <w:b w:val="0"/>
                <w:bCs w:val="0"/>
                <w:color w:val="000000"/>
                <w:lang w:val="it-IT" w:eastAsia="it-IT"/>
              </w:rPr>
              <w:t>831</w:t>
            </w:r>
          </w:p>
        </w:tc>
        <w:tc>
          <w:tcPr>
            <w:tcW w:w="0" w:type="auto"/>
            <w:noWrap/>
            <w:hideMark/>
          </w:tcPr>
          <w:p w14:paraId="6E8F198E" w14:textId="77777777" w:rsidR="0065583C" w:rsidRPr="00EF1302" w:rsidRDefault="0065583C" w:rsidP="0065583C">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0.34 ± 0.01</w:t>
            </w:r>
          </w:p>
        </w:tc>
        <w:tc>
          <w:tcPr>
            <w:tcW w:w="0" w:type="auto"/>
            <w:noWrap/>
            <w:hideMark/>
          </w:tcPr>
          <w:p w14:paraId="02D447AA" w14:textId="77777777" w:rsidR="0065583C" w:rsidRPr="00EF1302" w:rsidRDefault="0065583C" w:rsidP="0065583C">
            <w:pPr>
              <w:jc w:val="center"/>
              <w:cnfStyle w:val="000000100000" w:firstRow="0" w:lastRow="0" w:firstColumn="0" w:lastColumn="0" w:oddVBand="0" w:evenVBand="0" w:oddHBand="1" w:evenHBand="0" w:firstRowFirstColumn="0" w:firstRowLastColumn="0" w:lastRowFirstColumn="0" w:lastRowLastColumn="0"/>
              <w:rPr>
                <w:color w:val="000000"/>
                <w:lang w:val="it-IT" w:eastAsia="it-IT"/>
              </w:rPr>
            </w:pPr>
            <w:r w:rsidRPr="00EF1302">
              <w:rPr>
                <w:color w:val="000000"/>
                <w:lang w:val="it-IT" w:eastAsia="it-IT"/>
              </w:rPr>
              <w:t>27 ± 1</w:t>
            </w:r>
          </w:p>
        </w:tc>
      </w:tr>
      <w:tr w:rsidR="0065583C" w:rsidRPr="00EF1302" w14:paraId="4FD25433" w14:textId="77777777" w:rsidTr="00EF130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3AC42F" w14:textId="77777777" w:rsidR="0065583C" w:rsidRPr="00EF1302" w:rsidRDefault="0065583C" w:rsidP="0065583C">
            <w:pPr>
              <w:jc w:val="center"/>
              <w:rPr>
                <w:b w:val="0"/>
                <w:bCs w:val="0"/>
                <w:color w:val="000000"/>
                <w:lang w:val="it-IT" w:eastAsia="it-IT"/>
              </w:rPr>
            </w:pPr>
            <w:r w:rsidRPr="00EF1302">
              <w:rPr>
                <w:b w:val="0"/>
                <w:bCs w:val="0"/>
                <w:color w:val="000000"/>
                <w:lang w:val="it-IT" w:eastAsia="it-IT"/>
              </w:rPr>
              <w:t>929</w:t>
            </w:r>
          </w:p>
        </w:tc>
        <w:tc>
          <w:tcPr>
            <w:tcW w:w="0" w:type="auto"/>
            <w:noWrap/>
            <w:hideMark/>
          </w:tcPr>
          <w:p w14:paraId="0B850343" w14:textId="77777777" w:rsidR="0065583C" w:rsidRPr="00EF1302" w:rsidRDefault="0065583C" w:rsidP="0065583C">
            <w:pPr>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0.533 ± 0.008</w:t>
            </w:r>
          </w:p>
        </w:tc>
        <w:tc>
          <w:tcPr>
            <w:tcW w:w="0" w:type="auto"/>
            <w:noWrap/>
            <w:hideMark/>
          </w:tcPr>
          <w:p w14:paraId="08DAE00F" w14:textId="77777777" w:rsidR="0065583C" w:rsidRPr="00EF1302" w:rsidRDefault="0065583C" w:rsidP="0065583C">
            <w:pPr>
              <w:keepNext/>
              <w:jc w:val="center"/>
              <w:cnfStyle w:val="000000000000" w:firstRow="0" w:lastRow="0" w:firstColumn="0" w:lastColumn="0" w:oddVBand="0" w:evenVBand="0" w:oddHBand="0" w:evenHBand="0" w:firstRowFirstColumn="0" w:firstRowLastColumn="0" w:lastRowFirstColumn="0" w:lastRowLastColumn="0"/>
              <w:rPr>
                <w:color w:val="000000"/>
                <w:lang w:val="it-IT" w:eastAsia="it-IT"/>
              </w:rPr>
            </w:pPr>
            <w:r w:rsidRPr="00EF1302">
              <w:rPr>
                <w:color w:val="000000"/>
                <w:lang w:val="it-IT" w:eastAsia="it-IT"/>
              </w:rPr>
              <w:t>42.3 ± 0.8</w:t>
            </w:r>
          </w:p>
        </w:tc>
      </w:tr>
    </w:tbl>
    <w:p w14:paraId="4C3538F3" w14:textId="68112E87" w:rsidR="00FC056E" w:rsidRDefault="00366C30" w:rsidP="00E44E14">
      <w:pPr>
        <w:pStyle w:val="Els-body-text"/>
        <w:spacing w:after="120"/>
      </w:pPr>
      <w:r>
        <w:rPr>
          <w:lang w:val="en-GB"/>
        </w:rPr>
        <w:br/>
      </w:r>
      <w:r w:rsidRPr="00366C30">
        <w:rPr>
          <w:lang w:val="en-GB"/>
        </w:rPr>
        <w:t xml:space="preserve">To evaluate the reproducibility of the </w:t>
      </w:r>
      <w:r>
        <w:rPr>
          <w:lang w:val="en-GB"/>
        </w:rPr>
        <w:t>results</w:t>
      </w:r>
      <w:r w:rsidRPr="00366C30">
        <w:rPr>
          <w:lang w:val="en-GB"/>
        </w:rPr>
        <w:t>, the deactivation trend of the catalyst, MoS</w:t>
      </w:r>
      <w:r w:rsidRPr="00AD197D">
        <w:rPr>
          <w:vertAlign w:val="subscript"/>
          <w:lang w:val="en-GB"/>
        </w:rPr>
        <w:t>2</w:t>
      </w:r>
      <w:r>
        <w:rPr>
          <w:lang w:val="en-GB"/>
        </w:rPr>
        <w:t>, has been studied</w:t>
      </w:r>
      <w:r w:rsidRPr="00366C30">
        <w:rPr>
          <w:lang w:val="en-GB"/>
        </w:rPr>
        <w:t>. A batch of</w:t>
      </w:r>
      <w:r>
        <w:rPr>
          <w:lang w:val="en-GB"/>
        </w:rPr>
        <w:t xml:space="preserve"> fresh</w:t>
      </w:r>
      <w:r w:rsidRPr="00366C30">
        <w:rPr>
          <w:lang w:val="en-GB"/>
        </w:rPr>
        <w:t xml:space="preserve"> catalyst </w:t>
      </w:r>
      <w:r>
        <w:rPr>
          <w:lang w:val="en-GB"/>
        </w:rPr>
        <w:t>has been</w:t>
      </w:r>
      <w:r w:rsidRPr="00366C30">
        <w:rPr>
          <w:lang w:val="en-GB"/>
        </w:rPr>
        <w:t xml:space="preserve"> loaded into the reactor and a series </w:t>
      </w:r>
      <w:r w:rsidRPr="00366C30">
        <w:rPr>
          <w:lang w:val="en-GB"/>
        </w:rPr>
        <w:lastRenderedPageBreak/>
        <w:t xml:space="preserve">of experiments </w:t>
      </w:r>
      <w:r>
        <w:rPr>
          <w:lang w:val="en-GB"/>
        </w:rPr>
        <w:t>have been</w:t>
      </w:r>
      <w:r w:rsidRPr="00366C30">
        <w:rPr>
          <w:lang w:val="en-GB"/>
        </w:rPr>
        <w:t xml:space="preserve"> carried out </w:t>
      </w:r>
      <w:r>
        <w:rPr>
          <w:lang w:val="en-GB"/>
        </w:rPr>
        <w:t xml:space="preserve">while </w:t>
      </w:r>
      <w:r w:rsidRPr="00366C30">
        <w:rPr>
          <w:lang w:val="en-GB"/>
        </w:rPr>
        <w:t>monitoring the H</w:t>
      </w:r>
      <w:r w:rsidRPr="00366C30">
        <w:rPr>
          <w:vertAlign w:val="subscript"/>
          <w:lang w:val="en-GB"/>
        </w:rPr>
        <w:t>2</w:t>
      </w:r>
      <w:r w:rsidRPr="00366C30">
        <w:rPr>
          <w:lang w:val="en-GB"/>
        </w:rPr>
        <w:t xml:space="preserve"> concentration as the catalyst </w:t>
      </w:r>
      <w:r>
        <w:rPr>
          <w:lang w:val="en-GB"/>
        </w:rPr>
        <w:t>working</w:t>
      </w:r>
      <w:r w:rsidRPr="00366C30">
        <w:rPr>
          <w:lang w:val="en-GB"/>
        </w:rPr>
        <w:t xml:space="preserve"> time progressed. </w:t>
      </w:r>
      <w:r>
        <w:rPr>
          <w:lang w:val="en-GB"/>
        </w:rPr>
        <w:t>In Figure 3 the results are presented for a</w:t>
      </w:r>
      <w:r w:rsidRPr="00366C30">
        <w:rPr>
          <w:lang w:val="en-GB"/>
        </w:rPr>
        <w:t xml:space="preserve"> reaction temperature </w:t>
      </w:r>
      <w:r>
        <w:rPr>
          <w:lang w:val="en-GB"/>
        </w:rPr>
        <w:t>of</w:t>
      </w:r>
      <w:r w:rsidRPr="00366C30">
        <w:rPr>
          <w:lang w:val="en-GB"/>
        </w:rPr>
        <w:t xml:space="preserve"> 740°C. As can be seen</w:t>
      </w:r>
      <w:r w:rsidR="00FC056E">
        <w:rPr>
          <w:lang w:val="en-GB"/>
        </w:rPr>
        <w:t>,</w:t>
      </w:r>
      <w:r w:rsidR="00FC056E" w:rsidRPr="00FC056E">
        <w:t xml:space="preserve"> </w:t>
      </w:r>
      <w:r w:rsidR="00FC056E">
        <w:t>no significant reduction of the catalyst efficiency can be observed</w:t>
      </w:r>
      <w:r w:rsidR="00FC056E" w:rsidRPr="00FC056E">
        <w:rPr>
          <w:lang w:val="en-GB"/>
        </w:rPr>
        <w:t xml:space="preserve">. </w:t>
      </w:r>
      <w:r w:rsidR="00FC056E">
        <w:rPr>
          <w:lang w:val="en-GB"/>
        </w:rPr>
        <w:t>T</w:t>
      </w:r>
      <w:r w:rsidR="00FC056E" w:rsidRPr="00FC056E">
        <w:rPr>
          <w:lang w:val="en-GB"/>
        </w:rPr>
        <w:t>herefore</w:t>
      </w:r>
      <w:r w:rsidR="00FC056E">
        <w:rPr>
          <w:lang w:val="en-GB"/>
        </w:rPr>
        <w:t>,</w:t>
      </w:r>
      <w:r w:rsidR="00FC056E" w:rsidRPr="00FC056E">
        <w:rPr>
          <w:lang w:val="en-GB"/>
        </w:rPr>
        <w:t xml:space="preserve"> in our operating conditions,</w:t>
      </w:r>
      <w:r w:rsidR="00FC056E">
        <w:rPr>
          <w:lang w:val="en-GB"/>
        </w:rPr>
        <w:t xml:space="preserve"> in absence of impurities</w:t>
      </w:r>
      <w:r w:rsidR="00FC056E" w:rsidRPr="00FC056E">
        <w:rPr>
          <w:lang w:val="en-GB"/>
        </w:rPr>
        <w:t xml:space="preserve"> and within 10 h of activity, </w:t>
      </w:r>
      <w:r w:rsidR="00FC056E">
        <w:rPr>
          <w:lang w:val="en-GB"/>
        </w:rPr>
        <w:t xml:space="preserve">the </w:t>
      </w:r>
      <w:r w:rsidR="00FC056E" w:rsidRPr="00FC056E">
        <w:rPr>
          <w:lang w:val="en-GB"/>
        </w:rPr>
        <w:t>MoS</w:t>
      </w:r>
      <w:r w:rsidR="00FC056E" w:rsidRPr="00FC056E">
        <w:rPr>
          <w:vertAlign w:val="subscript"/>
          <w:lang w:val="en-GB"/>
        </w:rPr>
        <w:t>2</w:t>
      </w:r>
      <w:r w:rsidR="00FC056E" w:rsidRPr="00FC056E">
        <w:rPr>
          <w:lang w:val="en-GB"/>
        </w:rPr>
        <w:t xml:space="preserve"> </w:t>
      </w:r>
      <w:r w:rsidR="00FC056E">
        <w:rPr>
          <w:lang w:val="en-GB"/>
        </w:rPr>
        <w:t xml:space="preserve">powder </w:t>
      </w:r>
      <w:r w:rsidR="00FC056E" w:rsidRPr="00FC056E">
        <w:rPr>
          <w:lang w:val="en-GB"/>
        </w:rPr>
        <w:t>is stable and does not show signs of deactivation</w:t>
      </w:r>
      <w:r w:rsidR="00FC056E">
        <w:rPr>
          <w:lang w:val="en-GB"/>
        </w:rPr>
        <w:t xml:space="preserve"> or poisoning. </w:t>
      </w:r>
      <w:r w:rsidR="001C2200">
        <w:rPr>
          <w:lang w:val="en-GB"/>
        </w:rPr>
        <w:t>This is in accordance with EDX analyses performed on MoS</w:t>
      </w:r>
      <w:r w:rsidR="001C2200" w:rsidRPr="00AD197D">
        <w:rPr>
          <w:vertAlign w:val="subscript"/>
          <w:lang w:val="en-GB"/>
        </w:rPr>
        <w:t>2</w:t>
      </w:r>
      <w:r w:rsidR="001C2200">
        <w:rPr>
          <w:lang w:val="en-GB"/>
        </w:rPr>
        <w:t xml:space="preserve"> after 2 h of activity, </w:t>
      </w:r>
      <w:r w:rsidR="00C114A0">
        <w:rPr>
          <w:lang w:val="en-GB"/>
        </w:rPr>
        <w:t xml:space="preserve">which </w:t>
      </w:r>
      <w:r w:rsidR="001C2200">
        <w:rPr>
          <w:lang w:val="en-GB"/>
        </w:rPr>
        <w:t xml:space="preserve">highlighted </w:t>
      </w:r>
      <w:r w:rsidR="001C2200">
        <w:t>no additional sulfur formation from the reaction</w:t>
      </w:r>
      <w:r w:rsidR="00FC056E">
        <w:t xml:space="preserve"> </w:t>
      </w:r>
      <w:r w:rsidR="00E44E14">
        <w:fldChar w:fldCharType="begin"/>
      </w:r>
      <w:r w:rsidR="00E44E14">
        <w:instrText xml:space="preserve"> ADDIN ZOTERO_ITEM CSL_CITATION {"citationID":"OGYyG2WS","properties":{"formattedCitation":"(Burra et al., 2018)","plainCitation":"(Burra et al., 2018)","noteIndex":0},"citationItems":[{"id":990,"uris":["http://zotero.org/users/11821987/items/JISPMA37"],"itemData":{"id":990,"type":"article-journal","abstract":"Hydrogen sulfide (H2S) gas is a by-product from natural gas refining, hydrodesulfurization of various fossil fuels, and syngas cleaning from pyrolysis and gasification. Catalytic pyrolysis of H2S provides an alternative and effective pathway to recover both H2 and sulfur. Catalysts from hydrotalcite of Zn–Al, Zn–Ni–Al, and Zn–Fe–Al were employed for H2S pyrolysis and compared with TiO2 and MoS2 at atmospheric pressure and temperatures in the range of 923–1123 K. Kinetic analysis was carried out in a packed bed reactor which revealed the effect of H2S partial pressures to be of the order of 0.8–1 with respect to H2S. The developed novel catalysts showed improved performance with significantly reduced activation energy compared to TiO2 by 30 kJ/mol as well as higher H2S conversion during pyrolysis (17% at 1173 K) than with MoS2 catalyst, even at high H2S partial pressure which is necessary for viable hydrogen production. The new approach showed an alternate economical and efficient pathway of catalyst design to obtain high activity and stability for simultaneous H2 energy and pure sulfur recovery from unwanted H2S resources.","container-title":"International Journal of Hydrogen Energy","DOI":"10.1016/j.ijhydene.2018.10.164","ISSN":"03603199","issue":"51","note":"publisher: Elsevier Ltd","page":"22852-22860","title":"Catalytic transformation of H2S for H2 production","volume":"43","author":[{"family":"Burra","given":"Kiran Raj G."},{"family":"Bassioni","given":"Ghada"},{"family":"Gupta","given":"Ashwani K."}],"issued":{"date-parts":[["2018"]]}}}],"schema":"https://github.com/citation-style-language/schema/raw/master/csl-citation.json"} </w:instrText>
      </w:r>
      <w:r w:rsidR="00E44E14">
        <w:fldChar w:fldCharType="separate"/>
      </w:r>
      <w:r w:rsidR="00E44E14" w:rsidRPr="00E44E14">
        <w:t>(Burra et al., 2018)</w:t>
      </w:r>
      <w:r w:rsidR="00E44E14">
        <w:fldChar w:fldCharType="end"/>
      </w:r>
    </w:p>
    <w:p w14:paraId="4FFC87CC" w14:textId="66F47B90" w:rsidR="00366C30" w:rsidRDefault="00923523" w:rsidP="00E44E14">
      <w:pPr>
        <w:pStyle w:val="Els-body-text"/>
        <w:spacing w:after="120"/>
      </w:pPr>
      <w:r>
        <w:rPr>
          <w:noProof/>
        </w:rPr>
        <w:drawing>
          <wp:inline distT="0" distB="0" distL="0" distR="0" wp14:anchorId="64F3D6BC" wp14:editId="19C25A16">
            <wp:extent cx="4499610" cy="3258820"/>
            <wp:effectExtent l="0" t="0" r="0" b="0"/>
            <wp:docPr id="1902017947" name="Immagine 3" descr="Immagine che contiene testo, linea,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17947" name="Immagine 3" descr="Immagine che contiene testo, linea, schermata, diagramma&#10;&#10;Descrizione generata automa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t="3389"/>
                    <a:stretch/>
                  </pic:blipFill>
                  <pic:spPr bwMode="auto">
                    <a:xfrm>
                      <a:off x="0" y="0"/>
                      <a:ext cx="4499610" cy="3258820"/>
                    </a:xfrm>
                    <a:prstGeom prst="rect">
                      <a:avLst/>
                    </a:prstGeom>
                    <a:noFill/>
                    <a:ln>
                      <a:noFill/>
                    </a:ln>
                    <a:extLst>
                      <a:ext uri="{53640926-AAD7-44D8-BBD7-CCE9431645EC}">
                        <a14:shadowObscured xmlns:a14="http://schemas.microsoft.com/office/drawing/2010/main"/>
                      </a:ext>
                    </a:extLst>
                  </pic:spPr>
                </pic:pic>
              </a:graphicData>
            </a:graphic>
          </wp:inline>
        </w:drawing>
      </w:r>
    </w:p>
    <w:p w14:paraId="425502BC" w14:textId="24F0BC03" w:rsidR="00923523" w:rsidRDefault="00366C30" w:rsidP="00366C30">
      <w:pPr>
        <w:pStyle w:val="Didascalia"/>
        <w:jc w:val="center"/>
      </w:pPr>
      <w:r>
        <w:t xml:space="preserve">Figure </w:t>
      </w:r>
      <w:r>
        <w:fldChar w:fldCharType="begin"/>
      </w:r>
      <w:r>
        <w:instrText xml:space="preserve"> SEQ Figure \* ARABIC </w:instrText>
      </w:r>
      <w:r>
        <w:fldChar w:fldCharType="separate"/>
      </w:r>
      <w:r w:rsidR="005862A4">
        <w:rPr>
          <w:noProof/>
        </w:rPr>
        <w:t>3</w:t>
      </w:r>
      <w:r>
        <w:fldChar w:fldCharType="end"/>
      </w:r>
      <w:r>
        <w:t xml:space="preserve"> - H</w:t>
      </w:r>
      <w:r w:rsidRPr="00366C30">
        <w:rPr>
          <w:vertAlign w:val="subscript"/>
        </w:rPr>
        <w:t>2</w:t>
      </w:r>
      <w:r>
        <w:t xml:space="preserve"> concentration </w:t>
      </w:r>
      <w:r w:rsidR="00203B8B">
        <w:t>obtained by</w:t>
      </w:r>
      <w:r>
        <w:t xml:space="preserve"> performing the splitting at 740°C, </w:t>
      </w:r>
      <w:r w:rsidR="00203B8B">
        <w:t>with</w:t>
      </w:r>
      <w:r>
        <w:t xml:space="preserve"> different residence times,</w:t>
      </w:r>
      <w:r w:rsidR="00203B8B">
        <w:t xml:space="preserve"> plotted</w:t>
      </w:r>
      <w:r>
        <w:t xml:space="preserve"> against the time of activity of the catalyst.</w:t>
      </w:r>
    </w:p>
    <w:p w14:paraId="5D4B7C0E" w14:textId="214AED59" w:rsidR="001443AA" w:rsidRPr="005025CB" w:rsidRDefault="00CD62A1" w:rsidP="006067BD">
      <w:pPr>
        <w:pStyle w:val="Els-body-text"/>
        <w:spacing w:after="120"/>
        <w:rPr>
          <w:noProof/>
        </w:rPr>
      </w:pPr>
      <w:r>
        <w:rPr>
          <w:noProof/>
        </w:rPr>
        <w:t>F</w:t>
      </w:r>
      <w:r w:rsidR="00215E6E" w:rsidRPr="00EA3394">
        <w:rPr>
          <w:noProof/>
        </w:rPr>
        <w:t xml:space="preserve">or each </w:t>
      </w:r>
      <w:r w:rsidR="00215E6E">
        <w:rPr>
          <w:noProof/>
        </w:rPr>
        <w:t>inlet flow rate</w:t>
      </w:r>
      <w:r>
        <w:rPr>
          <w:noProof/>
        </w:rPr>
        <w:t>,</w:t>
      </w:r>
      <w:r w:rsidR="00215E6E" w:rsidRPr="00EA3394">
        <w:rPr>
          <w:noProof/>
        </w:rPr>
        <w:t xml:space="preserve"> </w:t>
      </w:r>
      <w:r>
        <w:rPr>
          <w:noProof/>
        </w:rPr>
        <w:t>t</w:t>
      </w:r>
      <w:r w:rsidR="00EA3394" w:rsidRPr="00EA3394">
        <w:rPr>
          <w:noProof/>
        </w:rPr>
        <w:t xml:space="preserve">he </w:t>
      </w:r>
      <w:r w:rsidR="001A544E">
        <w:rPr>
          <w:noProof/>
        </w:rPr>
        <w:t xml:space="preserve">natural logarithm of </w:t>
      </w:r>
      <w:r w:rsidR="00ED708E">
        <w:rPr>
          <w:noProof/>
        </w:rPr>
        <w:t xml:space="preserve">the </w:t>
      </w:r>
      <w:r w:rsidR="00EA3394">
        <w:rPr>
          <w:noProof/>
        </w:rPr>
        <w:t>H</w:t>
      </w:r>
      <w:r w:rsidR="00EA3394" w:rsidRPr="00EA3394">
        <w:rPr>
          <w:noProof/>
          <w:vertAlign w:val="subscript"/>
        </w:rPr>
        <w:t>2</w:t>
      </w:r>
      <w:r w:rsidR="00EA3394">
        <w:rPr>
          <w:noProof/>
        </w:rPr>
        <w:t>S consumption rate</w:t>
      </w:r>
      <w:r w:rsidR="00CE2D5F">
        <w:rPr>
          <w:noProof/>
        </w:rPr>
        <w:t xml:space="preserve"> has been</w:t>
      </w:r>
      <w:r w:rsidR="00EA3394" w:rsidRPr="00EA3394">
        <w:rPr>
          <w:noProof/>
        </w:rPr>
        <w:t xml:space="preserve"> plotted against the reciprocal of </w:t>
      </w:r>
      <w:r w:rsidR="00ED708E">
        <w:rPr>
          <w:noProof/>
        </w:rPr>
        <w:t xml:space="preserve">the reaction </w:t>
      </w:r>
      <w:r w:rsidR="00EA3394" w:rsidRPr="00EA3394">
        <w:rPr>
          <w:noProof/>
        </w:rPr>
        <w:t xml:space="preserve">temperature </w:t>
      </w:r>
      <w:r w:rsidR="00CE2D5F">
        <w:rPr>
          <w:noProof/>
        </w:rPr>
        <w:t xml:space="preserve">. </w:t>
      </w:r>
      <w:r w:rsidR="00C242AA">
        <w:rPr>
          <w:noProof/>
        </w:rPr>
        <w:t>T</w:t>
      </w:r>
      <w:r w:rsidR="00014473">
        <w:rPr>
          <w:noProof/>
        </w:rPr>
        <w:t>he slope</w:t>
      </w:r>
      <w:r w:rsidR="00C242AA">
        <w:rPr>
          <w:noProof/>
        </w:rPr>
        <w:t>s</w:t>
      </w:r>
      <w:r w:rsidR="00014473">
        <w:rPr>
          <w:noProof/>
        </w:rPr>
        <w:t xml:space="preserve"> of the </w:t>
      </w:r>
      <w:r w:rsidR="00C242AA">
        <w:rPr>
          <w:noProof/>
        </w:rPr>
        <w:t>resulting</w:t>
      </w:r>
      <w:r w:rsidR="00014473">
        <w:rPr>
          <w:noProof/>
        </w:rPr>
        <w:t xml:space="preserve"> line</w:t>
      </w:r>
      <w:r w:rsidR="00C242AA">
        <w:rPr>
          <w:noProof/>
        </w:rPr>
        <w:t xml:space="preserve">s </w:t>
      </w:r>
      <w:r w:rsidR="008E64C4">
        <w:rPr>
          <w:noProof/>
        </w:rPr>
        <w:t>represent</w:t>
      </w:r>
      <w:r w:rsidR="001443AA">
        <w:rPr>
          <w:noProof/>
        </w:rPr>
        <w:t xml:space="preserve"> </w:t>
      </w:r>
      <w:r w:rsidR="00EA3394" w:rsidRPr="00EA3394">
        <w:rPr>
          <w:noProof/>
        </w:rPr>
        <w:t xml:space="preserve">the corresponding E/R values (where R denotes the universal gas constant and E the activation energy). </w:t>
      </w:r>
      <w:r w:rsidR="001443AA">
        <w:rPr>
          <w:noProof/>
        </w:rPr>
        <w:t xml:space="preserve">In Figure </w:t>
      </w:r>
      <w:r w:rsidR="001578EA">
        <w:rPr>
          <w:noProof/>
        </w:rPr>
        <w:t>4</w:t>
      </w:r>
      <w:r w:rsidR="001443AA">
        <w:rPr>
          <w:noProof/>
        </w:rPr>
        <w:t xml:space="preserve"> the Arrhenius p</w:t>
      </w:r>
      <w:r w:rsidR="00B8252D">
        <w:rPr>
          <w:noProof/>
        </w:rPr>
        <w:t xml:space="preserve">lot for the 30 L/h case has been reported. The corresponding E is </w:t>
      </w:r>
      <w:r w:rsidR="00ED3378" w:rsidRPr="00ED3378">
        <w:rPr>
          <w:noProof/>
        </w:rPr>
        <w:t>67</w:t>
      </w:r>
      <w:r w:rsidR="00BE38BD">
        <w:rPr>
          <w:noProof/>
        </w:rPr>
        <w:t>.</w:t>
      </w:r>
      <w:r w:rsidR="00ED3378" w:rsidRPr="00ED3378">
        <w:rPr>
          <w:noProof/>
        </w:rPr>
        <w:t>470</w:t>
      </w:r>
      <w:r w:rsidR="00ED3378">
        <w:rPr>
          <w:noProof/>
        </w:rPr>
        <w:t xml:space="preserve"> kJ/mol. </w:t>
      </w:r>
      <w:r w:rsidR="00B8252D">
        <w:rPr>
          <w:noProof/>
        </w:rPr>
        <w:t xml:space="preserve">The </w:t>
      </w:r>
      <w:r w:rsidR="00EA3394" w:rsidRPr="00EA3394">
        <w:rPr>
          <w:noProof/>
        </w:rPr>
        <w:t>activation energ</w:t>
      </w:r>
      <w:r w:rsidR="001443AA">
        <w:rPr>
          <w:noProof/>
        </w:rPr>
        <w:t xml:space="preserve">ies </w:t>
      </w:r>
      <w:r w:rsidR="00B8252D">
        <w:rPr>
          <w:noProof/>
        </w:rPr>
        <w:t>obt</w:t>
      </w:r>
      <w:r w:rsidR="00ED3378">
        <w:rPr>
          <w:noProof/>
        </w:rPr>
        <w:t>a</w:t>
      </w:r>
      <w:r w:rsidR="00B8252D">
        <w:rPr>
          <w:noProof/>
        </w:rPr>
        <w:t xml:space="preserve">ined for each flow rate </w:t>
      </w:r>
      <w:r w:rsidR="001443AA">
        <w:rPr>
          <w:noProof/>
        </w:rPr>
        <w:t>have been</w:t>
      </w:r>
      <w:r w:rsidR="00EA3394" w:rsidRPr="00EA3394">
        <w:rPr>
          <w:noProof/>
        </w:rPr>
        <w:t xml:space="preserve"> averaged to determine the apparent activation energy</w:t>
      </w:r>
      <w:r w:rsidR="00B8252D">
        <w:rPr>
          <w:noProof/>
        </w:rPr>
        <w:t xml:space="preserve">, </w:t>
      </w:r>
      <w:r w:rsidR="00ED3378">
        <w:rPr>
          <w:noProof/>
        </w:rPr>
        <w:t xml:space="preserve">equal to </w:t>
      </w:r>
      <w:r w:rsidR="00ED3378" w:rsidRPr="00ED3378">
        <w:rPr>
          <w:noProof/>
        </w:rPr>
        <w:t>71</w:t>
      </w:r>
      <w:r w:rsidR="00BE38BD">
        <w:rPr>
          <w:noProof/>
        </w:rPr>
        <w:t>.</w:t>
      </w:r>
      <w:r w:rsidR="00ED3378" w:rsidRPr="00ED3378">
        <w:rPr>
          <w:noProof/>
        </w:rPr>
        <w:t>894</w:t>
      </w:r>
      <w:r w:rsidR="00ED3378">
        <w:rPr>
          <w:noProof/>
        </w:rPr>
        <w:t xml:space="preserve"> kJ/mol.</w:t>
      </w:r>
      <w:r w:rsidR="003C1351">
        <w:rPr>
          <w:noProof/>
        </w:rPr>
        <w:t xml:space="preserve"> This value </w:t>
      </w:r>
      <w:proofErr w:type="gramStart"/>
      <w:r w:rsidR="003C1351">
        <w:rPr>
          <w:noProof/>
        </w:rPr>
        <w:t>is</w:t>
      </w:r>
      <w:r w:rsidR="003C1351">
        <w:t xml:space="preserve"> in agreement</w:t>
      </w:r>
      <w:proofErr w:type="gramEnd"/>
      <w:r w:rsidR="003C1351">
        <w:t xml:space="preserve"> with</w:t>
      </w:r>
      <w:r w:rsidR="00BA76D1">
        <w:t xml:space="preserve"> the</w:t>
      </w:r>
      <w:r w:rsidR="003C1351">
        <w:t xml:space="preserve"> literature data</w:t>
      </w:r>
      <w:r w:rsidR="00BE38BD">
        <w:t>.</w:t>
      </w:r>
      <w:r w:rsidR="003C1351">
        <w:t xml:space="preserve"> </w:t>
      </w:r>
      <w:r w:rsidR="005025CB">
        <w:t>For MoS</w:t>
      </w:r>
      <w:r w:rsidR="005025CB" w:rsidRPr="005025CB">
        <w:rPr>
          <w:vertAlign w:val="subscript"/>
        </w:rPr>
        <w:t>2</w:t>
      </w:r>
      <w:r w:rsidR="005025CB">
        <w:t xml:space="preserve">, </w:t>
      </w:r>
      <w:r w:rsidR="003C1351">
        <w:t>Burra</w:t>
      </w:r>
      <w:r w:rsidR="00BE38BD">
        <w:t xml:space="preserve"> </w:t>
      </w:r>
      <w:r w:rsidR="00E44E14">
        <w:t xml:space="preserve">et al. (2018) </w:t>
      </w:r>
      <w:r w:rsidR="00BE38BD">
        <w:t>calculated an activation energy of around 50 kJ/</w:t>
      </w:r>
      <w:r w:rsidR="00844D9E">
        <w:t>mol</w:t>
      </w:r>
      <w:r w:rsidR="005025CB">
        <w:t>. T</w:t>
      </w:r>
      <w:r w:rsidR="00844D9E">
        <w:t xml:space="preserve">he difference is </w:t>
      </w:r>
      <w:r w:rsidR="000B4726">
        <w:t xml:space="preserve">probably </w:t>
      </w:r>
      <w:r w:rsidR="00844D9E">
        <w:t>due to the lower H</w:t>
      </w:r>
      <w:r w:rsidR="00844D9E" w:rsidRPr="005025CB">
        <w:rPr>
          <w:vertAlign w:val="subscript"/>
        </w:rPr>
        <w:t>2</w:t>
      </w:r>
      <w:r w:rsidR="00844D9E">
        <w:t xml:space="preserve">S </w:t>
      </w:r>
      <w:r w:rsidR="005025CB">
        <w:t xml:space="preserve">inlet </w:t>
      </w:r>
      <w:r w:rsidR="00844D9E">
        <w:t>partial pressure employed in this study and to the smaller particle size of the catalyst</w:t>
      </w:r>
      <w:r w:rsidR="005025CB">
        <w:t xml:space="preserve">. Also, the apparent activation energy </w:t>
      </w:r>
      <w:r w:rsidR="00DD2FF7">
        <w:t xml:space="preserve">is </w:t>
      </w:r>
      <w:r w:rsidR="005025CB">
        <w:t xml:space="preserve">lower than that displayed by </w:t>
      </w:r>
      <w:r w:rsidR="00207E9C">
        <w:t xml:space="preserve">many catalysts, like </w:t>
      </w:r>
      <w:r w:rsidR="005025CB">
        <w:t>metal oxides (γ-Al2O3, α-Fe2O3, V</w:t>
      </w:r>
      <w:r w:rsidR="005025CB" w:rsidRPr="005025CB">
        <w:rPr>
          <w:vertAlign w:val="subscript"/>
        </w:rPr>
        <w:t>2</w:t>
      </w:r>
      <w:r w:rsidR="005025CB">
        <w:t>O</w:t>
      </w:r>
      <w:r w:rsidR="005025CB" w:rsidRPr="005025CB">
        <w:rPr>
          <w:vertAlign w:val="subscript"/>
        </w:rPr>
        <w:t>5</w:t>
      </w:r>
      <w:r w:rsidR="005025CB" w:rsidRPr="005025CB">
        <w:t>)</w:t>
      </w:r>
      <w:r w:rsidR="00207E9C">
        <w:t xml:space="preserve"> </w:t>
      </w:r>
      <w:r w:rsidR="00207E9C">
        <w:fldChar w:fldCharType="begin"/>
      </w:r>
      <w:r w:rsidR="00207E9C">
        <w:instrText xml:space="preserve"> ADDIN ZOTERO_ITEM CSL_CITATION {"citationID":"OFj5Prln","properties":{"formattedCitation":"(Reshetenko et al., 2002)","plainCitation":"(Reshetenko et al., 2002)","noteIndex":0},"citationItems":[{"id":952,"uris":["http://zotero.org/users/11821987/items/RZQUR9S2"],"itemData":{"id":952,"type":"article-journal","abstract":"Experimental study of the reaction of heterogeneous decomposition of the hydrogen sulfide on bulk oxides γ-Al2O3, α-Fe2O3 and V2O5 in the interval of temperatures 500-900° C have been performed. Reaction orders by H2S for γ-Al2O3 and V2O5 are 2.0, and for α-Fe2O3 - 2.6; effective activation energies are respectively 72, 94 and 103 kJ/mol. Using the ESDR and XRD methods, it is shown that in the course of hydrogen sulfide decomposition reaction, the reduction of transition metal oxide catalysts (α-Fe2O3 and V2O5) and also the formation of sulfides under the influence of reaction media proceed. Interaction of hydrogen sulfide with aluminum oxide at low temperatures leads to formation of adsorbed species of H2S as fragments HS- and S2-, which upon heating 100-700° C transfer into different species of sulfur: c-S8, c-S12, S4. In separate experiments it was demonstrated that the higher the temperature of H2S interaction with Al2O3, the larger number of adsorbed sulfur species are observed in the spectra. Molecular hydrogen sulfide interacts with the Al2O3 surface with formation compounds of sulfur with oxygen, which later transform into the final reaction product - elemental sulfur. © 2002 International Association for Hydrogen Energy. Published by Elsevier Science Ltd. All rights reserved.","container-title":"International Journal of Hydrogen Energy","DOI":"10.1016/S0360-3199(01)00143-4","ISSN":"03603199","issue":"4","page":"387-394","title":"Study of the reaction of high-temperature H2S decomposition on metal oxides (γ-Al2O3, α-Fe2O3, V2O5)","volume":"27","author":[{"family":"Reshetenko","given":"T. V."},{"family":"Khairulin","given":"S. R."},{"family":"Ismagilov","given":"Z. R."},{"family":"Kuznetsov","given":"V. V."}],"issued":{"date-parts":[["2002"]]}}}],"schema":"https://github.com/citation-style-language/schema/raw/master/csl-citation.json"} </w:instrText>
      </w:r>
      <w:r w:rsidR="00207E9C">
        <w:fldChar w:fldCharType="separate"/>
      </w:r>
      <w:r w:rsidR="00207E9C" w:rsidRPr="00207E9C">
        <w:t>(Reshetenko et al., 2002)</w:t>
      </w:r>
      <w:r w:rsidR="00207E9C">
        <w:fldChar w:fldCharType="end"/>
      </w:r>
      <w:r w:rsidR="00E44E14">
        <w:t xml:space="preserve"> and</w:t>
      </w:r>
      <w:r w:rsidR="00207E9C">
        <w:t xml:space="preserve"> </w:t>
      </w:r>
      <w:proofErr w:type="spellStart"/>
      <w:r w:rsidR="00207E9C">
        <w:t>sulphide</w:t>
      </w:r>
      <w:r w:rsidR="00E44E14">
        <w:t>s</w:t>
      </w:r>
      <w:proofErr w:type="spellEnd"/>
      <w:r w:rsidR="00207E9C">
        <w:t xml:space="preserve"> </w:t>
      </w:r>
      <w:r w:rsidR="00207E9C">
        <w:fldChar w:fldCharType="begin"/>
      </w:r>
      <w:r w:rsidR="00207E9C">
        <w:instrText xml:space="preserve"> ADDIN ZOTERO_ITEM CSL_CITATION {"citationID":"o0GMTKjI","properties":{"formattedCitation":"(Meeyoo et al., 1996)","plainCitation":"(Meeyoo et al., 1996)","noteIndex":0},"citationItems":[{"id":994,"uris":["http://zotero.org/users/11821987/items/8ZM588B6"],"itemData":{"id":994,"type":"article-journal","abstract":"Cobalt sulphide catalyst prepared via a new method involving the precipitation reaction between cobaltous acetate and ammonium sulphide solutions has been shown to be favourably active for the catalytic decomposition of H2S when compared with data for other transition metal sulphides. The BET surface area of this unsupported catalyst is about an order of magnitude higher than cobalt sulphide formed by direct sulphidation of cobalt oxide with H2S gas. XRD, SEM and TEM analyses were used to obtain bulk composition and morphological characteristics. Catalyst specimen calcined at 823 K showed the best activity. The kinetics of the decomposition reaction has been studied over this new preparation. Experiments conducted at atmospheric pressure between 933-983 K using about 11 feed compositions showed that below 40% H2S/Ar the reaction was essentially 1st order with respect to H2S partial pressure. Beyond this point, rate remained invariant with feed composition. A mechanism involving catalysis via co-ordinative unsaturation sites on the CoS was proposed and kinetic model based on the cleavage of the surface H-S bond as the rate-determining step appeared to be the most adequate representation of the rate data. Hydrogen production rates at all temperatures also paralleled the behaviour seen for H2S decomposition. Activation energy for H2S decomposition and H2 production rates were estimated as 111 kJ mol-1 and 88 kj mol-1 respectively.","container-title":"Chemical Engineering Communications","DOI":"10.1080/00986449608936442","ISSN":"00986445","issue":"January 2015","page":"1-17","title":"The kinetics of H2S decomposition over precipitated cobalt sulphide catalyst","volume":"144","author":[{"family":"Meeyoo","given":"V."},{"family":"Adesina","given":"A. A."},{"family":"Foulds","given":"G."}],"issued":{"date-parts":[["1996"]]}}}],"schema":"https://github.com/citation-style-language/schema/raw/master/csl-citation.json"} </w:instrText>
      </w:r>
      <w:r w:rsidR="00207E9C">
        <w:fldChar w:fldCharType="separate"/>
      </w:r>
      <w:r w:rsidR="00207E9C" w:rsidRPr="00207E9C">
        <w:t>(</w:t>
      </w:r>
      <w:proofErr w:type="spellStart"/>
      <w:r w:rsidR="00207E9C" w:rsidRPr="00207E9C">
        <w:t>Meeyoo</w:t>
      </w:r>
      <w:proofErr w:type="spellEnd"/>
      <w:r w:rsidR="00207E9C" w:rsidRPr="00207E9C">
        <w:t xml:space="preserve"> et al., 1996)</w:t>
      </w:r>
      <w:r w:rsidR="00207E9C">
        <w:fldChar w:fldCharType="end"/>
      </w:r>
      <w:r w:rsidR="00E44E14">
        <w:t>.</w:t>
      </w:r>
    </w:p>
    <w:p w14:paraId="4F320931" w14:textId="77777777" w:rsidR="00B27F42" w:rsidRDefault="00B27F42" w:rsidP="00ED3378">
      <w:pPr>
        <w:pStyle w:val="Els-body-text"/>
        <w:keepNext/>
        <w:spacing w:after="120"/>
        <w:rPr>
          <w:noProof/>
        </w:rPr>
      </w:pPr>
    </w:p>
    <w:p w14:paraId="66ACC9A4" w14:textId="2A09A600" w:rsidR="00456B73" w:rsidRDefault="00B27F42" w:rsidP="00B27F42">
      <w:pPr>
        <w:pStyle w:val="Els-body-text"/>
        <w:keepNext/>
        <w:spacing w:after="120"/>
        <w:jc w:val="center"/>
      </w:pPr>
      <w:r>
        <w:rPr>
          <w:noProof/>
        </w:rPr>
        <w:drawing>
          <wp:inline distT="0" distB="0" distL="0" distR="0" wp14:anchorId="702D0EB2" wp14:editId="5D5B554A">
            <wp:extent cx="4267200" cy="1539228"/>
            <wp:effectExtent l="0" t="0" r="0" b="4445"/>
            <wp:docPr id="1700876520" name="Immagine 2" descr="Immagine che contiene testo, linea, diagramm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76520" name="Immagine 2" descr="Immagine che contiene testo, linea, diagramma, Parallelo&#10;&#10;Descrizione generata automa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b="51882"/>
                    <a:stretch/>
                  </pic:blipFill>
                  <pic:spPr bwMode="auto">
                    <a:xfrm>
                      <a:off x="0" y="0"/>
                      <a:ext cx="4267200" cy="1539228"/>
                    </a:xfrm>
                    <a:prstGeom prst="rect">
                      <a:avLst/>
                    </a:prstGeom>
                    <a:noFill/>
                    <a:ln>
                      <a:noFill/>
                    </a:ln>
                    <a:extLst>
                      <a:ext uri="{53640926-AAD7-44D8-BBD7-CCE9431645EC}">
                        <a14:shadowObscured xmlns:a14="http://schemas.microsoft.com/office/drawing/2010/main"/>
                      </a:ext>
                    </a:extLst>
                  </pic:spPr>
                </pic:pic>
              </a:graphicData>
            </a:graphic>
          </wp:inline>
        </w:drawing>
      </w:r>
    </w:p>
    <w:p w14:paraId="1DA10D89" w14:textId="10C9CCA8" w:rsidR="006067BD" w:rsidRPr="006067BD" w:rsidRDefault="00ED3378" w:rsidP="0026753F">
      <w:pPr>
        <w:pStyle w:val="Didascalia"/>
        <w:jc w:val="center"/>
        <w:rPr>
          <w:noProof/>
        </w:rPr>
      </w:pPr>
      <w:r>
        <w:t xml:space="preserve">Figure </w:t>
      </w:r>
      <w:r>
        <w:fldChar w:fldCharType="begin"/>
      </w:r>
      <w:r>
        <w:instrText xml:space="preserve"> SEQ Figure \* ARABIC </w:instrText>
      </w:r>
      <w:r>
        <w:fldChar w:fldCharType="separate"/>
      </w:r>
      <w:r w:rsidR="005862A4">
        <w:rPr>
          <w:noProof/>
        </w:rPr>
        <w:t>4</w:t>
      </w:r>
      <w:r>
        <w:fldChar w:fldCharType="end"/>
      </w:r>
      <w:r>
        <w:t xml:space="preserve"> - Arrhenius plot, for the case of an inlet flow rate of 30 L/h.</w:t>
      </w:r>
    </w:p>
    <w:p w14:paraId="144DE6BA" w14:textId="77777777" w:rsidR="008D2649" w:rsidRPr="00A94774" w:rsidRDefault="008D2649" w:rsidP="008D2649">
      <w:pPr>
        <w:pStyle w:val="Els-1storder-head"/>
        <w:spacing w:after="120"/>
        <w:rPr>
          <w:lang w:val="en-GB"/>
        </w:rPr>
      </w:pPr>
      <w:r w:rsidRPr="00A94774">
        <w:rPr>
          <w:lang w:val="en-GB"/>
        </w:rPr>
        <w:t>Conclusions</w:t>
      </w:r>
    </w:p>
    <w:p w14:paraId="6F0ABD64" w14:textId="3403AEF3" w:rsidR="0065190C" w:rsidRPr="00A94774" w:rsidRDefault="00ED5C1F" w:rsidP="008D2649">
      <w:pPr>
        <w:pStyle w:val="Els-body-text"/>
        <w:spacing w:after="120"/>
        <w:rPr>
          <w:lang w:val="en-GB"/>
        </w:rPr>
      </w:pPr>
      <w:r w:rsidRPr="00ED5C1F">
        <w:rPr>
          <w:lang w:val="en-GB"/>
        </w:rPr>
        <w:t>The catalytic splitting of H</w:t>
      </w:r>
      <w:r w:rsidRPr="00ED5C1F">
        <w:rPr>
          <w:vertAlign w:val="subscript"/>
          <w:lang w:val="en-GB"/>
        </w:rPr>
        <w:t>2</w:t>
      </w:r>
      <w:r w:rsidRPr="00ED5C1F">
        <w:rPr>
          <w:lang w:val="en-GB"/>
        </w:rPr>
        <w:t xml:space="preserve">S </w:t>
      </w:r>
      <w:r>
        <w:rPr>
          <w:lang w:val="en-GB"/>
        </w:rPr>
        <w:t>has been</w:t>
      </w:r>
      <w:r w:rsidRPr="00ED5C1F">
        <w:rPr>
          <w:lang w:val="en-GB"/>
        </w:rPr>
        <w:t xml:space="preserve"> studied </w:t>
      </w:r>
      <w:r>
        <w:rPr>
          <w:lang w:val="en-GB"/>
        </w:rPr>
        <w:t>with</w:t>
      </w:r>
      <w:r w:rsidRPr="00ED5C1F">
        <w:rPr>
          <w:lang w:val="en-GB"/>
        </w:rPr>
        <w:t xml:space="preserve"> an experimental campaign, in which the reaction </w:t>
      </w:r>
      <w:r>
        <w:rPr>
          <w:lang w:val="en-GB"/>
        </w:rPr>
        <w:t>has been performed at temperatures</w:t>
      </w:r>
      <w:r w:rsidRPr="00ED5C1F">
        <w:rPr>
          <w:lang w:val="en-GB"/>
        </w:rPr>
        <w:t xml:space="preserve"> between 640 and 929 °C, </w:t>
      </w:r>
      <w:r>
        <w:rPr>
          <w:lang w:val="en-GB"/>
        </w:rPr>
        <w:t>with</w:t>
      </w:r>
      <w:r w:rsidRPr="00ED5C1F">
        <w:rPr>
          <w:lang w:val="en-GB"/>
        </w:rPr>
        <w:t xml:space="preserve"> a partial pressure of H</w:t>
      </w:r>
      <w:r w:rsidRPr="00ED5C1F">
        <w:rPr>
          <w:vertAlign w:val="subscript"/>
          <w:lang w:val="en-GB"/>
        </w:rPr>
        <w:t>2</w:t>
      </w:r>
      <w:r w:rsidRPr="00ED5C1F">
        <w:rPr>
          <w:lang w:val="en-GB"/>
        </w:rPr>
        <w:t>S of 1.27 kPa, and in the presence of MoS</w:t>
      </w:r>
      <w:r w:rsidRPr="00ED5C1F">
        <w:rPr>
          <w:vertAlign w:val="subscript"/>
          <w:lang w:val="en-GB"/>
        </w:rPr>
        <w:t>2</w:t>
      </w:r>
      <w:r w:rsidRPr="00ED5C1F">
        <w:rPr>
          <w:lang w:val="en-GB"/>
        </w:rPr>
        <w:t xml:space="preserve"> as a catalyst. </w:t>
      </w:r>
      <w:r w:rsidR="00EF1302">
        <w:rPr>
          <w:lang w:val="en-GB"/>
        </w:rPr>
        <w:t>From the conversion values,</w:t>
      </w:r>
      <w:r w:rsidRPr="00ED5C1F">
        <w:rPr>
          <w:lang w:val="en-GB"/>
        </w:rPr>
        <w:t xml:space="preserve"> it appears that thermodynamic equilibrium is reached with residence times lower than </w:t>
      </w:r>
      <w:r w:rsidR="00EF1302">
        <w:rPr>
          <w:lang w:val="en-GB"/>
        </w:rPr>
        <w:t>3 s</w:t>
      </w:r>
      <w:r w:rsidRPr="00ED5C1F">
        <w:rPr>
          <w:lang w:val="en-GB"/>
        </w:rPr>
        <w:t xml:space="preserve">. The activity of the catalyst was monitored and up to 10 hours of activity </w:t>
      </w:r>
      <w:r w:rsidR="00EF1302">
        <w:rPr>
          <w:lang w:val="en-GB"/>
        </w:rPr>
        <w:t>no signs of reduction in the efficiency are shown</w:t>
      </w:r>
      <w:r w:rsidRPr="00ED5C1F">
        <w:rPr>
          <w:lang w:val="en-GB"/>
        </w:rPr>
        <w:t xml:space="preserve">. The apparent activation energy has been calculated and is equal to </w:t>
      </w:r>
      <w:r w:rsidR="00EF1302" w:rsidRPr="00EF1302">
        <w:rPr>
          <w:lang w:val="en-GB"/>
        </w:rPr>
        <w:t>71.894 kJ/mol</w:t>
      </w:r>
      <w:r w:rsidR="00EF1302">
        <w:rPr>
          <w:lang w:val="en-GB"/>
        </w:rPr>
        <w:t>. Starting from the set of data obtained, it will be possible to better understand the kinetics of the reaction</w:t>
      </w:r>
      <w:r w:rsidR="00CE7B14">
        <w:rPr>
          <w:lang w:val="en-GB"/>
        </w:rPr>
        <w:t>,</w:t>
      </w:r>
      <w:r w:rsidR="00EF1302">
        <w:rPr>
          <w:lang w:val="en-GB"/>
        </w:rPr>
        <w:t xml:space="preserve"> and </w:t>
      </w:r>
      <w:r w:rsidR="00CE7B14">
        <w:rPr>
          <w:lang w:val="en-GB"/>
        </w:rPr>
        <w:t xml:space="preserve">eventually </w:t>
      </w:r>
      <w:r w:rsidR="00EF1302">
        <w:rPr>
          <w:lang w:val="en-GB"/>
        </w:rPr>
        <w:t xml:space="preserve">employ it </w:t>
      </w:r>
      <w:r w:rsidR="00CE7B14">
        <w:rPr>
          <w:lang w:val="en-GB"/>
        </w:rPr>
        <w:t>in</w:t>
      </w:r>
      <w:r w:rsidR="00EF1302">
        <w:rPr>
          <w:lang w:val="en-GB"/>
        </w:rPr>
        <w:t xml:space="preserve"> reactor and plant design. </w:t>
      </w:r>
      <w:r w:rsidR="00CE7B14">
        <w:t>The splitting of H</w:t>
      </w:r>
      <w:r w:rsidR="00CE7B14" w:rsidRPr="00CE7B14">
        <w:rPr>
          <w:vertAlign w:val="subscript"/>
        </w:rPr>
        <w:t>2</w:t>
      </w:r>
      <w:r w:rsidR="00CE7B14">
        <w:t>S</w:t>
      </w:r>
      <w:r w:rsidR="00EF1302">
        <w:t xml:space="preserve"> </w:t>
      </w:r>
      <w:r w:rsidR="00CE7B14">
        <w:t>c</w:t>
      </w:r>
      <w:r w:rsidR="00EF1302">
        <w:t>ould improve</w:t>
      </w:r>
      <w:r w:rsidR="00EF1302" w:rsidRPr="00CD2EB2">
        <w:t xml:space="preserve"> the performances of </w:t>
      </w:r>
      <w:r w:rsidR="00EF1302">
        <w:t xml:space="preserve">different plants and specifically of </w:t>
      </w:r>
      <w:r w:rsidR="00EF1302" w:rsidRPr="00CD2EB2">
        <w:t xml:space="preserve">refineries, </w:t>
      </w:r>
      <w:r w:rsidR="00EF1302">
        <w:t>providing a source of hydrogen from a dangerous waste product.</w:t>
      </w:r>
    </w:p>
    <w:p w14:paraId="144DE6BF" w14:textId="608D0AD6" w:rsidR="008D2649" w:rsidRPr="00EF1302" w:rsidRDefault="008D2649" w:rsidP="008D2649">
      <w:pPr>
        <w:pStyle w:val="Els-reference-head"/>
        <w:rPr>
          <w:lang w:val="en-GB"/>
        </w:rPr>
      </w:pPr>
      <w:r w:rsidRPr="00EF1302">
        <w:rPr>
          <w:lang w:val="en-GB"/>
        </w:rPr>
        <w:t>References</w:t>
      </w:r>
    </w:p>
    <w:p w14:paraId="7E9B128D" w14:textId="77777777" w:rsidR="00080426" w:rsidRPr="00080426" w:rsidRDefault="0026753F" w:rsidP="00080426">
      <w:pPr>
        <w:pStyle w:val="Bibliografia"/>
        <w:rPr>
          <w:sz w:val="18"/>
        </w:rPr>
      </w:pPr>
      <w:r>
        <w:rPr>
          <w:lang w:val="en-US"/>
        </w:rPr>
        <w:fldChar w:fldCharType="begin"/>
      </w:r>
      <w:r w:rsidRPr="00680039">
        <w:instrText xml:space="preserve"> ADDIN ZOTERO_BIBL {"uncited":[],"omitted":[],"custom":[]} CSL_BIBLIOGRAPHY </w:instrText>
      </w:r>
      <w:r>
        <w:rPr>
          <w:lang w:val="en-US"/>
        </w:rPr>
        <w:fldChar w:fldCharType="separate"/>
      </w:r>
      <w:r w:rsidR="00080426" w:rsidRPr="00080426">
        <w:rPr>
          <w:sz w:val="18"/>
        </w:rPr>
        <w:t xml:space="preserve">H. Aljama, Z. Alaithan, A. Almofleh, 2023. Catalytic Conversion of H </w:t>
      </w:r>
      <w:r w:rsidR="00080426" w:rsidRPr="00080426">
        <w:rPr>
          <w:sz w:val="18"/>
          <w:vertAlign w:val="subscript"/>
        </w:rPr>
        <w:t>2</w:t>
      </w:r>
      <w:r w:rsidR="00080426" w:rsidRPr="00080426">
        <w:rPr>
          <w:sz w:val="18"/>
        </w:rPr>
        <w:t xml:space="preserve"> S to H </w:t>
      </w:r>
      <w:r w:rsidR="00080426" w:rsidRPr="00080426">
        <w:rPr>
          <w:sz w:val="18"/>
          <w:vertAlign w:val="subscript"/>
        </w:rPr>
        <w:t>2</w:t>
      </w:r>
      <w:r w:rsidR="00080426" w:rsidRPr="00080426">
        <w:rPr>
          <w:sz w:val="18"/>
        </w:rPr>
        <w:t> : Challenges and Catalyst Limitations. J. Phys. Chem. C 127, 9022–9029.</w:t>
      </w:r>
    </w:p>
    <w:p w14:paraId="1E2398D8" w14:textId="77777777" w:rsidR="00080426" w:rsidRPr="00080426" w:rsidRDefault="00080426" w:rsidP="00080426">
      <w:pPr>
        <w:pStyle w:val="Bibliografia"/>
        <w:rPr>
          <w:sz w:val="18"/>
        </w:rPr>
      </w:pPr>
      <w:r w:rsidRPr="00080426">
        <w:rPr>
          <w:sz w:val="18"/>
        </w:rPr>
        <w:t>K.R.G. Burra, G. Bassioni, A.K. Gupta, 2018. Catalytic transformation of H2S for H2 production. International Journal of Hydrogen Energy 43, 22852–22860.</w:t>
      </w:r>
    </w:p>
    <w:p w14:paraId="56AB666B" w14:textId="77777777" w:rsidR="00080426" w:rsidRPr="00080426" w:rsidRDefault="00080426" w:rsidP="00080426">
      <w:pPr>
        <w:pStyle w:val="Bibliografia"/>
        <w:rPr>
          <w:sz w:val="18"/>
        </w:rPr>
      </w:pPr>
      <w:r w:rsidRPr="00080426">
        <w:rPr>
          <w:sz w:val="18"/>
        </w:rPr>
        <w:t>Y.H. Chan, A.C.M. Loy, K.W. Cheah, S.Y.W. Chai, L.H. Ngu, B.S. How, C. Li, S.S.M. Lock, M.K. Wong, C.L. Yiin, B.L.F. Chin, Z.P. Chan, S.S. Lam, 2023. Hydrogen sulfide (H2S) conversion to hydrogen (H2) and value-added chemicals: Progress, challenges and outlook. Chemical Engineering Journal 458, 141398.</w:t>
      </w:r>
    </w:p>
    <w:p w14:paraId="6DFC7455" w14:textId="77777777" w:rsidR="00080426" w:rsidRPr="00080426" w:rsidRDefault="00080426" w:rsidP="00080426">
      <w:pPr>
        <w:pStyle w:val="Bibliografia"/>
        <w:rPr>
          <w:sz w:val="18"/>
        </w:rPr>
      </w:pPr>
      <w:r w:rsidRPr="00080426">
        <w:rPr>
          <w:sz w:val="18"/>
        </w:rPr>
        <w:t>V.E. Kaloidas, N.G. Papayannakos, 1991. Kinetic studies on the catalytic decomposition of hydrogen sulfide in a tubular reactor. Ind. Eng. Chem. Res. 30, 345–351.</w:t>
      </w:r>
    </w:p>
    <w:p w14:paraId="0907CA62" w14:textId="77777777" w:rsidR="00080426" w:rsidRPr="00080426" w:rsidRDefault="00080426" w:rsidP="00080426">
      <w:pPr>
        <w:pStyle w:val="Bibliografia"/>
        <w:rPr>
          <w:sz w:val="18"/>
        </w:rPr>
      </w:pPr>
      <w:r w:rsidRPr="00080426">
        <w:rPr>
          <w:sz w:val="18"/>
        </w:rPr>
        <w:t>V. Meeyoo, A.A. Adesina, G. Foulds, 1996. The kinetics of H2S decomposition over precipitated cobalt sulphide catalyst. Chemical Engineering Communications 144, 1–17.</w:t>
      </w:r>
    </w:p>
    <w:p w14:paraId="0AEBBB7D" w14:textId="77777777" w:rsidR="00080426" w:rsidRPr="00080426" w:rsidRDefault="00080426" w:rsidP="00080426">
      <w:pPr>
        <w:pStyle w:val="Bibliografia"/>
        <w:rPr>
          <w:sz w:val="18"/>
        </w:rPr>
      </w:pPr>
      <w:r w:rsidRPr="00080426">
        <w:rPr>
          <w:sz w:val="18"/>
        </w:rPr>
        <w:t>A. Nova, F. Negri, F. Manenti, 2023a. Multi-scale Modelling and Experimental Investigation of Hydrogen Sulphide Thermal Decomposition. Computer Aided Chemical Engineering 52, 2411–2416.</w:t>
      </w:r>
    </w:p>
    <w:p w14:paraId="1084727F" w14:textId="77777777" w:rsidR="00080426" w:rsidRPr="00080426" w:rsidRDefault="00080426" w:rsidP="00080426">
      <w:pPr>
        <w:pStyle w:val="Bibliografia"/>
        <w:rPr>
          <w:sz w:val="18"/>
        </w:rPr>
      </w:pPr>
      <w:r w:rsidRPr="00122C95">
        <w:rPr>
          <w:sz w:val="18"/>
        </w:rPr>
        <w:t xml:space="preserve">A. Nova, K. Prifti, F. Negri, F. Manenti, 2023b. </w:t>
      </w:r>
      <w:r w:rsidRPr="00080426">
        <w:rPr>
          <w:sz w:val="18"/>
        </w:rPr>
        <w:t>Multiscale techno-economic analysis of orange hydrogen synthesis. Energy 282.</w:t>
      </w:r>
    </w:p>
    <w:p w14:paraId="44291B92" w14:textId="77777777" w:rsidR="00080426" w:rsidRPr="00080426" w:rsidRDefault="00080426" w:rsidP="00080426">
      <w:pPr>
        <w:pStyle w:val="Bibliografia"/>
        <w:rPr>
          <w:sz w:val="18"/>
        </w:rPr>
      </w:pPr>
      <w:r w:rsidRPr="00080426">
        <w:rPr>
          <w:sz w:val="18"/>
        </w:rPr>
        <w:t>T.V. Reshetenko, S.R. Khairulin, Z.R. Ismagilov, V.V. Kuznetsov, 2002. Study of the reaction of high-temperature H2S decomposition on metal oxides (γ-Al2O3, α-Fe2O3, V2O5). International Journal of Hydrogen Energy 27, 387–394.</w:t>
      </w:r>
    </w:p>
    <w:p w14:paraId="144DE6C3" w14:textId="13E3DC37" w:rsidR="008D2649" w:rsidRDefault="00080426" w:rsidP="00B27F42">
      <w:pPr>
        <w:pStyle w:val="Bibliografia"/>
        <w:rPr>
          <w:lang w:val="en-US"/>
        </w:rPr>
      </w:pPr>
      <w:r w:rsidRPr="00080426">
        <w:rPr>
          <w:sz w:val="18"/>
        </w:rPr>
        <w:t>X. Zheng, G. Lei, S. Wang, L. Shen, Y. Zhan, L. Jiang, 2023. Advances in Resources Recovery of H</w:t>
      </w:r>
      <w:r w:rsidRPr="00080426">
        <w:rPr>
          <w:sz w:val="18"/>
          <w:vertAlign w:val="subscript"/>
        </w:rPr>
        <w:t>2</w:t>
      </w:r>
      <w:r w:rsidRPr="00080426">
        <w:rPr>
          <w:sz w:val="18"/>
        </w:rPr>
        <w:t>S: A Review of Desulfurization Processes and Catalysts. ACS Catal. 13, 11723–11752.</w:t>
      </w:r>
      <w:r w:rsidR="0026753F">
        <w:rPr>
          <w:lang w:val="en-US"/>
        </w:rPr>
        <w:fldChar w:fldCharType="end"/>
      </w: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A0D9" w14:textId="77777777" w:rsidR="002809C2" w:rsidRDefault="002809C2">
      <w:r>
        <w:separator/>
      </w:r>
    </w:p>
  </w:endnote>
  <w:endnote w:type="continuationSeparator" w:id="0">
    <w:p w14:paraId="39C718AB" w14:textId="77777777" w:rsidR="002809C2" w:rsidRDefault="0028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7D38" w14:textId="77777777" w:rsidR="002809C2" w:rsidRDefault="002809C2">
      <w:r>
        <w:separator/>
      </w:r>
    </w:p>
  </w:footnote>
  <w:footnote w:type="continuationSeparator" w:id="0">
    <w:p w14:paraId="6AFE6AA9" w14:textId="77777777" w:rsidR="002809C2" w:rsidRDefault="0028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660D659" w:rsidR="00DD3D9E" w:rsidRDefault="0001610E" w:rsidP="0001610E">
    <w:pPr>
      <w:pStyle w:val="Intestazione"/>
      <w:tabs>
        <w:tab w:val="clear" w:pos="7200"/>
        <w:tab w:val="right" w:pos="7088"/>
      </w:tabs>
    </w:pPr>
    <w:r w:rsidRPr="0001610E">
      <w:rPr>
        <w:i/>
      </w:rPr>
      <w:tab/>
    </w:r>
    <w:r w:rsidRPr="0001610E">
      <w:rPr>
        <w:i/>
      </w:rPr>
      <w:tab/>
    </w:r>
    <w:r>
      <w:rPr>
        <w:i/>
      </w:rPr>
      <w:t>A. Nova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8246660" w:rsidR="00DD3D9E" w:rsidRDefault="0001610E" w:rsidP="0001610E">
    <w:pPr>
      <w:pStyle w:val="Intestazione"/>
      <w:tabs>
        <w:tab w:val="clear" w:pos="7200"/>
        <w:tab w:val="right" w:pos="7088"/>
      </w:tabs>
      <w:rPr>
        <w:sz w:val="24"/>
      </w:rPr>
    </w:pPr>
    <w:r w:rsidRPr="0001610E">
      <w:rPr>
        <w:i/>
      </w:rPr>
      <w:t>Analysis of the Catalytic Splitting of H</w:t>
    </w:r>
    <w:r w:rsidRPr="0001610E">
      <w:rPr>
        <w:i/>
        <w:vertAlign w:val="subscript"/>
      </w:rPr>
      <w:t>2</w:t>
    </w:r>
    <w:r w:rsidRPr="0001610E">
      <w:rPr>
        <w:i/>
      </w:rPr>
      <w:t>S for H</w:t>
    </w:r>
    <w:r w:rsidRPr="0001610E">
      <w:rPr>
        <w:i/>
        <w:vertAlign w:val="subscript"/>
      </w:rPr>
      <w:t>2</w:t>
    </w:r>
    <w:r w:rsidRPr="0001610E">
      <w:rPr>
        <w:i/>
      </w:rPr>
      <w:t xml:space="preserve"> Productio</w:t>
    </w:r>
    <w:r>
      <w:rPr>
        <w:i/>
      </w:rPr>
      <w:t>n</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036AA0"/>
    <w:multiLevelType w:val="hybridMultilevel"/>
    <w:tmpl w:val="68641BE6"/>
    <w:lvl w:ilvl="0" w:tplc="314E00DC">
      <w:start w:val="1"/>
      <w:numFmt w:val="upperLetter"/>
      <w:lvlText w:val="%1."/>
      <w:lvlJc w:val="left"/>
      <w:pPr>
        <w:ind w:left="6396" w:hanging="360"/>
      </w:pPr>
      <w:rPr>
        <w:rFonts w:hint="default"/>
        <w:i/>
      </w:rPr>
    </w:lvl>
    <w:lvl w:ilvl="1" w:tplc="04100019" w:tentative="1">
      <w:start w:val="1"/>
      <w:numFmt w:val="lowerLetter"/>
      <w:lvlText w:val="%2."/>
      <w:lvlJc w:val="left"/>
      <w:pPr>
        <w:ind w:left="7116" w:hanging="360"/>
      </w:pPr>
    </w:lvl>
    <w:lvl w:ilvl="2" w:tplc="0410001B" w:tentative="1">
      <w:start w:val="1"/>
      <w:numFmt w:val="lowerRoman"/>
      <w:lvlText w:val="%3."/>
      <w:lvlJc w:val="right"/>
      <w:pPr>
        <w:ind w:left="7836" w:hanging="180"/>
      </w:pPr>
    </w:lvl>
    <w:lvl w:ilvl="3" w:tplc="0410000F" w:tentative="1">
      <w:start w:val="1"/>
      <w:numFmt w:val="decimal"/>
      <w:lvlText w:val="%4."/>
      <w:lvlJc w:val="left"/>
      <w:pPr>
        <w:ind w:left="8556" w:hanging="360"/>
      </w:pPr>
    </w:lvl>
    <w:lvl w:ilvl="4" w:tplc="04100019" w:tentative="1">
      <w:start w:val="1"/>
      <w:numFmt w:val="lowerLetter"/>
      <w:lvlText w:val="%5."/>
      <w:lvlJc w:val="left"/>
      <w:pPr>
        <w:ind w:left="9276" w:hanging="360"/>
      </w:pPr>
    </w:lvl>
    <w:lvl w:ilvl="5" w:tplc="0410001B" w:tentative="1">
      <w:start w:val="1"/>
      <w:numFmt w:val="lowerRoman"/>
      <w:lvlText w:val="%6."/>
      <w:lvlJc w:val="right"/>
      <w:pPr>
        <w:ind w:left="9996" w:hanging="180"/>
      </w:pPr>
    </w:lvl>
    <w:lvl w:ilvl="6" w:tplc="0410000F" w:tentative="1">
      <w:start w:val="1"/>
      <w:numFmt w:val="decimal"/>
      <w:lvlText w:val="%7."/>
      <w:lvlJc w:val="left"/>
      <w:pPr>
        <w:ind w:left="10716" w:hanging="360"/>
      </w:pPr>
    </w:lvl>
    <w:lvl w:ilvl="7" w:tplc="04100019" w:tentative="1">
      <w:start w:val="1"/>
      <w:numFmt w:val="lowerLetter"/>
      <w:lvlText w:val="%8."/>
      <w:lvlJc w:val="left"/>
      <w:pPr>
        <w:ind w:left="11436" w:hanging="360"/>
      </w:pPr>
    </w:lvl>
    <w:lvl w:ilvl="8" w:tplc="0410001B" w:tentative="1">
      <w:start w:val="1"/>
      <w:numFmt w:val="lowerRoman"/>
      <w:lvlText w:val="%9."/>
      <w:lvlJc w:val="right"/>
      <w:pPr>
        <w:ind w:left="12156" w:hanging="180"/>
      </w:p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725688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6D1"/>
    <w:rsid w:val="00004DFF"/>
    <w:rsid w:val="00014473"/>
    <w:rsid w:val="0001610E"/>
    <w:rsid w:val="00023A3E"/>
    <w:rsid w:val="00041EBE"/>
    <w:rsid w:val="00056DBD"/>
    <w:rsid w:val="00080426"/>
    <w:rsid w:val="000A69B3"/>
    <w:rsid w:val="000B3EBB"/>
    <w:rsid w:val="000B4726"/>
    <w:rsid w:val="000D32E3"/>
    <w:rsid w:val="000D3D9B"/>
    <w:rsid w:val="000E441C"/>
    <w:rsid w:val="000E78E5"/>
    <w:rsid w:val="0010702C"/>
    <w:rsid w:val="00122C95"/>
    <w:rsid w:val="00125A8D"/>
    <w:rsid w:val="00132E95"/>
    <w:rsid w:val="001443AA"/>
    <w:rsid w:val="00155B43"/>
    <w:rsid w:val="001578EA"/>
    <w:rsid w:val="0016032F"/>
    <w:rsid w:val="001879F6"/>
    <w:rsid w:val="001A40FD"/>
    <w:rsid w:val="001A544E"/>
    <w:rsid w:val="001C0148"/>
    <w:rsid w:val="001C2200"/>
    <w:rsid w:val="001C3F05"/>
    <w:rsid w:val="001C757E"/>
    <w:rsid w:val="0020390F"/>
    <w:rsid w:val="00203B8B"/>
    <w:rsid w:val="00207E9C"/>
    <w:rsid w:val="00215E6E"/>
    <w:rsid w:val="002221D4"/>
    <w:rsid w:val="00234E53"/>
    <w:rsid w:val="00264926"/>
    <w:rsid w:val="0026753F"/>
    <w:rsid w:val="00271883"/>
    <w:rsid w:val="002809C2"/>
    <w:rsid w:val="002A0E46"/>
    <w:rsid w:val="002A7778"/>
    <w:rsid w:val="00301822"/>
    <w:rsid w:val="00366C30"/>
    <w:rsid w:val="003748F7"/>
    <w:rsid w:val="0038375A"/>
    <w:rsid w:val="003A06A7"/>
    <w:rsid w:val="003C1351"/>
    <w:rsid w:val="003D1582"/>
    <w:rsid w:val="003D7E4C"/>
    <w:rsid w:val="003E41C2"/>
    <w:rsid w:val="00414E0F"/>
    <w:rsid w:val="00420053"/>
    <w:rsid w:val="0043035A"/>
    <w:rsid w:val="00456B73"/>
    <w:rsid w:val="00476B7A"/>
    <w:rsid w:val="00486E1C"/>
    <w:rsid w:val="00495DED"/>
    <w:rsid w:val="0049772C"/>
    <w:rsid w:val="004C6E7C"/>
    <w:rsid w:val="004E3E4D"/>
    <w:rsid w:val="004F00D0"/>
    <w:rsid w:val="004F0CAB"/>
    <w:rsid w:val="005025CB"/>
    <w:rsid w:val="005067BE"/>
    <w:rsid w:val="00521F54"/>
    <w:rsid w:val="00545753"/>
    <w:rsid w:val="00552EEB"/>
    <w:rsid w:val="00555094"/>
    <w:rsid w:val="005862A4"/>
    <w:rsid w:val="005D1398"/>
    <w:rsid w:val="005D200D"/>
    <w:rsid w:val="00600CEE"/>
    <w:rsid w:val="006067BD"/>
    <w:rsid w:val="006119EA"/>
    <w:rsid w:val="006308BC"/>
    <w:rsid w:val="006314C8"/>
    <w:rsid w:val="0064144A"/>
    <w:rsid w:val="0065190C"/>
    <w:rsid w:val="0065583C"/>
    <w:rsid w:val="006604BF"/>
    <w:rsid w:val="00677D44"/>
    <w:rsid w:val="00680039"/>
    <w:rsid w:val="0069577E"/>
    <w:rsid w:val="00696B8C"/>
    <w:rsid w:val="006A16DE"/>
    <w:rsid w:val="006A49E4"/>
    <w:rsid w:val="006A69BF"/>
    <w:rsid w:val="006B56A2"/>
    <w:rsid w:val="006C0B62"/>
    <w:rsid w:val="006C5577"/>
    <w:rsid w:val="006D7B63"/>
    <w:rsid w:val="006F1D7F"/>
    <w:rsid w:val="006F4A96"/>
    <w:rsid w:val="00711DF4"/>
    <w:rsid w:val="00731555"/>
    <w:rsid w:val="00740776"/>
    <w:rsid w:val="00746C46"/>
    <w:rsid w:val="007504A8"/>
    <w:rsid w:val="00755D7A"/>
    <w:rsid w:val="00764A53"/>
    <w:rsid w:val="007A0057"/>
    <w:rsid w:val="007A762E"/>
    <w:rsid w:val="007B6260"/>
    <w:rsid w:val="007D48F2"/>
    <w:rsid w:val="007D70A1"/>
    <w:rsid w:val="007E5DC8"/>
    <w:rsid w:val="007E628E"/>
    <w:rsid w:val="007F042F"/>
    <w:rsid w:val="008132E8"/>
    <w:rsid w:val="00817F2A"/>
    <w:rsid w:val="00823407"/>
    <w:rsid w:val="00825409"/>
    <w:rsid w:val="00837777"/>
    <w:rsid w:val="00844D9E"/>
    <w:rsid w:val="00855A2D"/>
    <w:rsid w:val="00862AB2"/>
    <w:rsid w:val="008B0184"/>
    <w:rsid w:val="008C5D02"/>
    <w:rsid w:val="008D2649"/>
    <w:rsid w:val="008E1FDE"/>
    <w:rsid w:val="008E58E0"/>
    <w:rsid w:val="008E64C4"/>
    <w:rsid w:val="008F3CA0"/>
    <w:rsid w:val="0090070C"/>
    <w:rsid w:val="0090568D"/>
    <w:rsid w:val="009125C9"/>
    <w:rsid w:val="00913879"/>
    <w:rsid w:val="00917661"/>
    <w:rsid w:val="00923523"/>
    <w:rsid w:val="009340BD"/>
    <w:rsid w:val="00953CDE"/>
    <w:rsid w:val="00970E5D"/>
    <w:rsid w:val="009726C9"/>
    <w:rsid w:val="0097701C"/>
    <w:rsid w:val="00980A65"/>
    <w:rsid w:val="00990FA7"/>
    <w:rsid w:val="00993575"/>
    <w:rsid w:val="009B3BCB"/>
    <w:rsid w:val="009D5155"/>
    <w:rsid w:val="009E7DB9"/>
    <w:rsid w:val="00A15F99"/>
    <w:rsid w:val="00A25E70"/>
    <w:rsid w:val="00A27B52"/>
    <w:rsid w:val="00A33765"/>
    <w:rsid w:val="00A63269"/>
    <w:rsid w:val="00A70B81"/>
    <w:rsid w:val="00A74EFE"/>
    <w:rsid w:val="00A83667"/>
    <w:rsid w:val="00A92377"/>
    <w:rsid w:val="00AB29ED"/>
    <w:rsid w:val="00AB622A"/>
    <w:rsid w:val="00AC7A11"/>
    <w:rsid w:val="00AD0F66"/>
    <w:rsid w:val="00AD197D"/>
    <w:rsid w:val="00AE4BD8"/>
    <w:rsid w:val="00AF399B"/>
    <w:rsid w:val="00B27F42"/>
    <w:rsid w:val="00B4388F"/>
    <w:rsid w:val="00B53379"/>
    <w:rsid w:val="00B5729C"/>
    <w:rsid w:val="00B63237"/>
    <w:rsid w:val="00B704CC"/>
    <w:rsid w:val="00B8252D"/>
    <w:rsid w:val="00B86F03"/>
    <w:rsid w:val="00BA76D1"/>
    <w:rsid w:val="00BB0821"/>
    <w:rsid w:val="00BC2507"/>
    <w:rsid w:val="00BC27FB"/>
    <w:rsid w:val="00BE38BD"/>
    <w:rsid w:val="00C114A0"/>
    <w:rsid w:val="00C14240"/>
    <w:rsid w:val="00C1508D"/>
    <w:rsid w:val="00C242AA"/>
    <w:rsid w:val="00C4248F"/>
    <w:rsid w:val="00C960DC"/>
    <w:rsid w:val="00CB55AD"/>
    <w:rsid w:val="00CC4C70"/>
    <w:rsid w:val="00CD62A1"/>
    <w:rsid w:val="00CE2D5F"/>
    <w:rsid w:val="00CE392F"/>
    <w:rsid w:val="00CE7B14"/>
    <w:rsid w:val="00CF5272"/>
    <w:rsid w:val="00D0107C"/>
    <w:rsid w:val="00D01681"/>
    <w:rsid w:val="00D02C75"/>
    <w:rsid w:val="00D10E22"/>
    <w:rsid w:val="00D13D2C"/>
    <w:rsid w:val="00D15D9B"/>
    <w:rsid w:val="00D337CF"/>
    <w:rsid w:val="00D45FBA"/>
    <w:rsid w:val="00D70AE3"/>
    <w:rsid w:val="00D90883"/>
    <w:rsid w:val="00D90AAC"/>
    <w:rsid w:val="00D94615"/>
    <w:rsid w:val="00DC2F94"/>
    <w:rsid w:val="00DC3729"/>
    <w:rsid w:val="00DD0913"/>
    <w:rsid w:val="00DD1FC8"/>
    <w:rsid w:val="00DD2FF7"/>
    <w:rsid w:val="00DD3D9E"/>
    <w:rsid w:val="00DD7908"/>
    <w:rsid w:val="00DF4064"/>
    <w:rsid w:val="00E41EB2"/>
    <w:rsid w:val="00E44E14"/>
    <w:rsid w:val="00E82297"/>
    <w:rsid w:val="00E84DE5"/>
    <w:rsid w:val="00EA06B2"/>
    <w:rsid w:val="00EA3394"/>
    <w:rsid w:val="00ED3378"/>
    <w:rsid w:val="00ED5C1F"/>
    <w:rsid w:val="00ED708E"/>
    <w:rsid w:val="00EF1302"/>
    <w:rsid w:val="00EF39FD"/>
    <w:rsid w:val="00EF71DA"/>
    <w:rsid w:val="00F0195E"/>
    <w:rsid w:val="00F06842"/>
    <w:rsid w:val="00F107FD"/>
    <w:rsid w:val="00F25C87"/>
    <w:rsid w:val="00F95C4B"/>
    <w:rsid w:val="00FB64A8"/>
    <w:rsid w:val="00FC056E"/>
    <w:rsid w:val="00FD56F8"/>
    <w:rsid w:val="00FD67C4"/>
    <w:rsid w:val="00FE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Tabellasemplice-2">
    <w:name w:val="Plain Table 2"/>
    <w:basedOn w:val="Tabellanormale"/>
    <w:uiPriority w:val="42"/>
    <w:rsid w:val="00056D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ia">
    <w:name w:val="Bibliography"/>
    <w:basedOn w:val="Normale"/>
    <w:next w:val="Normale"/>
    <w:uiPriority w:val="37"/>
    <w:unhideWhenUsed/>
    <w:rsid w:val="0026753F"/>
    <w:pPr>
      <w:ind w:left="720" w:hanging="720"/>
    </w:pPr>
  </w:style>
  <w:style w:type="paragraph" w:styleId="Revisione">
    <w:name w:val="Revision"/>
    <w:hidden/>
    <w:uiPriority w:val="99"/>
    <w:semiHidden/>
    <w:rsid w:val="00A15F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4668">
      <w:bodyDiv w:val="1"/>
      <w:marLeft w:val="0"/>
      <w:marRight w:val="0"/>
      <w:marTop w:val="0"/>
      <w:marBottom w:val="0"/>
      <w:divBdr>
        <w:top w:val="none" w:sz="0" w:space="0" w:color="auto"/>
        <w:left w:val="none" w:sz="0" w:space="0" w:color="auto"/>
        <w:bottom w:val="none" w:sz="0" w:space="0" w:color="auto"/>
        <w:right w:val="none" w:sz="0" w:space="0" w:color="auto"/>
      </w:divBdr>
    </w:div>
    <w:div w:id="16352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4347</Words>
  <Characters>24781</Characters>
  <Application>Microsoft Office Word</Application>
  <DocSecurity>0</DocSecurity>
  <Lines>206</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Reviewer</cp:lastModifiedBy>
  <cp:revision>133</cp:revision>
  <cp:lastPrinted>2004-12-17T09:20:00Z</cp:lastPrinted>
  <dcterms:created xsi:type="dcterms:W3CDTF">2023-10-02T07:50:00Z</dcterms:created>
  <dcterms:modified xsi:type="dcterms:W3CDTF">2023-12-27T18:03:00Z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id="NbUXDUEN"/&gt;&lt;style id="ESCAPE33" hasBibliography="1" bibliographyStyleHasBeenSet="1"/&gt;&lt;prefs&gt;&lt;pref name="fieldType" value="Field"/&gt;&lt;/prefs&gt;&lt;/data&gt;</vt:lpwstr>
  </property>
</Properties>
</file>