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4438921" w:rsidR="00DD3D9E" w:rsidRPr="00314BD3" w:rsidRDefault="00314BD3" w:rsidP="001B67B7">
      <w:pPr>
        <w:pStyle w:val="Els-Title"/>
      </w:pPr>
      <w:r w:rsidRPr="009525AE">
        <w:t>Data-driven robust hydrogen infras</w:t>
      </w:r>
      <w:r w:rsidRPr="00314BD3">
        <w:rPr>
          <w:color w:val="000000" w:themeColor="text1"/>
        </w:rPr>
        <w:t xml:space="preserve">tructure planning under </w:t>
      </w:r>
      <w:r w:rsidR="00C5076D">
        <w:rPr>
          <w:color w:val="000000" w:themeColor="text1"/>
        </w:rPr>
        <w:t xml:space="preserve">demand </w:t>
      </w:r>
      <w:r w:rsidRPr="00314BD3">
        <w:rPr>
          <w:color w:val="000000" w:themeColor="text1"/>
        </w:rPr>
        <w:t>uncertainty using a hierarchical-based decomposition method</w:t>
      </w:r>
    </w:p>
    <w:p w14:paraId="62CAF988" w14:textId="77777777" w:rsidR="00314BD3" w:rsidRDefault="00314BD3" w:rsidP="00314BD3">
      <w:pPr>
        <w:pStyle w:val="Els-Author"/>
      </w:pPr>
      <w:r>
        <w:t xml:space="preserve">Xu Zhou, </w:t>
      </w:r>
      <w:r w:rsidRPr="009525AE">
        <w:t>Margarita E. Efthymiadou</w:t>
      </w:r>
      <w:r>
        <w:t>,</w:t>
      </w:r>
      <w:r w:rsidRPr="009525AE">
        <w:t xml:space="preserve"> Lazaros G. Papageorgiou</w:t>
      </w:r>
      <w:r w:rsidRPr="009509E1">
        <w:t xml:space="preserve"> </w:t>
      </w:r>
      <w:r w:rsidRPr="009525AE">
        <w:t>and Vassilis M. Charitopoulos</w:t>
      </w:r>
      <w:r w:rsidRPr="00E16196">
        <w:rPr>
          <w:vertAlign w:val="superscript"/>
        </w:rPr>
        <w:t>*</w:t>
      </w:r>
    </w:p>
    <w:p w14:paraId="1FD3C588" w14:textId="77777777" w:rsidR="00314BD3" w:rsidRPr="00E16196" w:rsidRDefault="00314BD3" w:rsidP="00314BD3">
      <w:pPr>
        <w:pStyle w:val="Els-Affiliation"/>
        <w:jc w:val="both"/>
      </w:pPr>
      <w:r w:rsidRPr="009525AE">
        <w:t>Department of Chemical Engineering, The Sargent Centre for Process Systems Engineering, University College London (UCL), Torrington Place, WC1E 7JE, UK</w:t>
      </w:r>
    </w:p>
    <w:p w14:paraId="1A4DA4D6" w14:textId="77777777" w:rsidR="00314BD3" w:rsidRPr="00E16196" w:rsidRDefault="00314BD3" w:rsidP="00314BD3">
      <w:pPr>
        <w:pStyle w:val="Els-Affiliation"/>
      </w:pPr>
      <w:r w:rsidRPr="00E16196">
        <w:rPr>
          <w:vertAlign w:val="superscript"/>
        </w:rPr>
        <w:t>*</w:t>
      </w:r>
      <w:hyperlink r:id="rId8" w:history="1">
        <w:r w:rsidRPr="009525AE">
          <w:t>v.charitopoulos@ucl.ac.uk</w:t>
        </w:r>
      </w:hyperlink>
    </w:p>
    <w:p w14:paraId="144DE684" w14:textId="77777777" w:rsidR="008D2649" w:rsidRDefault="008D2649" w:rsidP="008D2649">
      <w:pPr>
        <w:pStyle w:val="Els-Abstract"/>
      </w:pPr>
      <w:r>
        <w:t>Abstract</w:t>
      </w:r>
    </w:p>
    <w:p w14:paraId="2663A62D" w14:textId="1C50DEDF" w:rsidR="00314BD3" w:rsidRPr="00E16196" w:rsidRDefault="007673ED" w:rsidP="00314BD3">
      <w:pPr>
        <w:pStyle w:val="Els-body-text"/>
        <w:spacing w:after="120"/>
      </w:pPr>
      <w:r>
        <w:t>Strategic</w:t>
      </w:r>
      <w:r w:rsidR="00314BD3" w:rsidRPr="009525AE">
        <w:t xml:space="preserve"> planning </w:t>
      </w:r>
      <w:r>
        <w:t>of national</w:t>
      </w:r>
      <w:r w:rsidRPr="009525AE">
        <w:t xml:space="preserve"> </w:t>
      </w:r>
      <w:r w:rsidR="00314BD3" w:rsidRPr="009525AE">
        <w:t xml:space="preserve">hydrogen infrastructure </w:t>
      </w:r>
      <w:r>
        <w:t xml:space="preserve">constitutes </w:t>
      </w:r>
      <w:r w:rsidR="00C300EE">
        <w:t>a</w:t>
      </w:r>
      <w:r>
        <w:t xml:space="preserve"> prominent</w:t>
      </w:r>
      <w:r w:rsidR="00314BD3" w:rsidRPr="009525AE">
        <w:t xml:space="preserve"> topic </w:t>
      </w:r>
      <w:r>
        <w:t>within</w:t>
      </w:r>
      <w:r w:rsidRPr="009525AE">
        <w:t xml:space="preserve"> </w:t>
      </w:r>
      <w:r w:rsidR="00314BD3" w:rsidRPr="009525AE">
        <w:t>the “Net-zero”</w:t>
      </w:r>
      <w:r w:rsidR="00314BD3">
        <w:t xml:space="preserve"> </w:t>
      </w:r>
      <w:r>
        <w:t>agenda</w:t>
      </w:r>
      <w:r w:rsidR="00314BD3" w:rsidRPr="009525AE">
        <w:t xml:space="preserve">. </w:t>
      </w:r>
      <w:r>
        <w:t>Nevertheless</w:t>
      </w:r>
      <w:r w:rsidR="00314BD3" w:rsidRPr="009525AE">
        <w:t xml:space="preserve">, </w:t>
      </w:r>
      <w:r>
        <w:t>uncertainty</w:t>
      </w:r>
      <w:r w:rsidR="00314BD3" w:rsidRPr="009525AE">
        <w:t xml:space="preserve"> surrounding </w:t>
      </w:r>
      <w:r>
        <w:t xml:space="preserve">future hydrogen supply chains </w:t>
      </w:r>
      <w:r w:rsidR="00314BD3" w:rsidRPr="009525AE">
        <w:t xml:space="preserve">could lead to significant economic loss and even </w:t>
      </w:r>
      <w:proofErr w:type="spellStart"/>
      <w:r w:rsidR="00314BD3" w:rsidRPr="009525AE">
        <w:t>jeopard</w:t>
      </w:r>
      <w:r w:rsidR="00AE0734">
        <w:t>ise</w:t>
      </w:r>
      <w:proofErr w:type="spellEnd"/>
      <w:r w:rsidR="00314BD3" w:rsidRPr="009525AE">
        <w:t xml:space="preserve"> the security of energy systems. </w:t>
      </w:r>
      <w:r>
        <w:t>T</w:t>
      </w:r>
      <w:r w:rsidR="00314BD3" w:rsidRPr="00B50494">
        <w:rPr>
          <w:szCs w:val="21"/>
        </w:rPr>
        <w:t xml:space="preserve">his </w:t>
      </w:r>
      <w:r>
        <w:rPr>
          <w:szCs w:val="21"/>
        </w:rPr>
        <w:t>work</w:t>
      </w:r>
      <w:r w:rsidRPr="00B50494">
        <w:rPr>
          <w:szCs w:val="21"/>
        </w:rPr>
        <w:t xml:space="preserve"> </w:t>
      </w:r>
      <w:r w:rsidR="00314BD3" w:rsidRPr="00B50494">
        <w:rPr>
          <w:szCs w:val="21"/>
        </w:rPr>
        <w:t xml:space="preserve">aims to provide an uncertainty-resilient scheme to </w:t>
      </w:r>
      <w:r w:rsidR="00314BD3" w:rsidRPr="00B50494">
        <w:rPr>
          <w:color w:val="101214"/>
          <w:shd w:val="clear" w:color="auto" w:fill="FFFFFF"/>
        </w:rPr>
        <w:t>alleviate these disadvantages</w:t>
      </w:r>
      <w:r w:rsidR="00314BD3">
        <w:t>. W</w:t>
      </w:r>
      <w:r w:rsidR="00314BD3" w:rsidRPr="009525AE">
        <w:t>e</w:t>
      </w:r>
      <w:r w:rsidR="00314BD3">
        <w:t xml:space="preserve"> </w:t>
      </w:r>
      <w:r w:rsidR="00314BD3" w:rsidRPr="009525AE">
        <w:t xml:space="preserve">propose a data-driven adaptive robust mixed-integer linear programming (MILP) </w:t>
      </w:r>
      <w:proofErr w:type="spellStart"/>
      <w:r w:rsidR="00314BD3" w:rsidRPr="009525AE">
        <w:t>optim</w:t>
      </w:r>
      <w:r w:rsidR="00AE0734">
        <w:t>isa</w:t>
      </w:r>
      <w:r w:rsidR="00314BD3" w:rsidRPr="009525AE">
        <w:t>tion</w:t>
      </w:r>
      <w:proofErr w:type="spellEnd"/>
      <w:r w:rsidR="00314BD3" w:rsidRPr="009525AE">
        <w:t xml:space="preserve"> framework with 5-year steps 2035-2050 and hourly resolution by explicitly accounting for </w:t>
      </w:r>
      <w:r w:rsidR="00314BD3">
        <w:t>demand</w:t>
      </w:r>
      <w:r w:rsidR="00314BD3" w:rsidRPr="009525AE">
        <w:t xml:space="preserve"> uncertainty</w:t>
      </w:r>
      <w:r w:rsidR="00C300EE">
        <w:t xml:space="preserve"> typically introduced in energy planning models through the introduction of representative days</w:t>
      </w:r>
      <w:r w:rsidR="00314BD3" w:rsidRPr="009525AE">
        <w:t>. To solve this complex MILP</w:t>
      </w:r>
      <w:r w:rsidR="00314BD3">
        <w:t xml:space="preserve"> </w:t>
      </w:r>
      <w:r w:rsidR="00314BD3" w:rsidRPr="009525AE">
        <w:t>problem, we propose an enhanced column</w:t>
      </w:r>
      <w:r w:rsidR="00314BD3">
        <w:t>-</w:t>
      </w:r>
      <w:r w:rsidR="00314BD3" w:rsidRPr="009525AE">
        <w:t>and</w:t>
      </w:r>
      <w:r w:rsidR="00314BD3">
        <w:t>-</w:t>
      </w:r>
      <w:r w:rsidR="00314BD3" w:rsidRPr="009525AE">
        <w:t>constraint generation</w:t>
      </w:r>
      <w:r w:rsidR="00314BD3">
        <w:t xml:space="preserve"> </w:t>
      </w:r>
      <w:r w:rsidR="00314BD3" w:rsidRPr="009525AE">
        <w:t>algorithm</w:t>
      </w:r>
      <w:r w:rsidR="00314BD3">
        <w:t xml:space="preserve"> </w:t>
      </w:r>
      <w:r w:rsidR="00314BD3" w:rsidRPr="009525AE">
        <w:t xml:space="preserve">based on a hierarchical method </w:t>
      </w:r>
      <w:r w:rsidR="00C300EE">
        <w:t>that</w:t>
      </w:r>
      <w:r w:rsidR="00314BD3" w:rsidRPr="009525AE">
        <w:t xml:space="preserve"> </w:t>
      </w:r>
      <w:r w:rsidR="00412E3B">
        <w:t xml:space="preserve">can </w:t>
      </w:r>
      <w:r w:rsidR="00412E3B" w:rsidRPr="00412E3B">
        <w:t>significantly</w:t>
      </w:r>
      <w:r w:rsidR="00412E3B">
        <w:t xml:space="preserve"> </w:t>
      </w:r>
      <w:r w:rsidR="00C300EE">
        <w:t>reduce the computational effort</w:t>
      </w:r>
      <w:r w:rsidR="00314BD3" w:rsidRPr="009525AE">
        <w:t xml:space="preserve">. </w:t>
      </w:r>
    </w:p>
    <w:p w14:paraId="57EAE330" w14:textId="73098D2F" w:rsidR="00314BD3" w:rsidRDefault="00314BD3" w:rsidP="00314BD3">
      <w:pPr>
        <w:pStyle w:val="Els-body-text"/>
        <w:spacing w:after="120"/>
        <w:rPr>
          <w:lang w:val="en-GB"/>
        </w:rPr>
      </w:pPr>
      <w:r>
        <w:rPr>
          <w:b/>
          <w:bCs/>
          <w:lang w:val="en-GB"/>
        </w:rPr>
        <w:t>Keywords</w:t>
      </w:r>
      <w:r>
        <w:rPr>
          <w:lang w:val="en-GB"/>
        </w:rPr>
        <w:t xml:space="preserve">: </w:t>
      </w:r>
      <w:r w:rsidRPr="00384942">
        <w:t>Hydrogen infrastructure planning</w:t>
      </w:r>
      <w:r>
        <w:t xml:space="preserve">, </w:t>
      </w:r>
      <w:r w:rsidR="007673ED">
        <w:t>Decomposition</w:t>
      </w:r>
      <w:r w:rsidR="00920C92">
        <w:t xml:space="preserve"> </w:t>
      </w:r>
      <w:r w:rsidR="00920C92">
        <w:rPr>
          <w:lang w:eastAsia="zh-CN"/>
        </w:rPr>
        <w:t>method</w:t>
      </w:r>
      <w:r>
        <w:t xml:space="preserve">, </w:t>
      </w:r>
      <w:r w:rsidRPr="00384942">
        <w:t>Polyhedral uncertainty set</w:t>
      </w:r>
      <w:r>
        <w:t xml:space="preserve">, </w:t>
      </w:r>
      <w:r w:rsidRPr="00384942">
        <w:t xml:space="preserve">Adaptive robust </w:t>
      </w:r>
      <w:proofErr w:type="spellStart"/>
      <w:r w:rsidRPr="00384942">
        <w:t>optim</w:t>
      </w:r>
      <w:r w:rsidR="00AE0734">
        <w:t>isa</w:t>
      </w:r>
      <w:r w:rsidRPr="00384942">
        <w:t>tion</w:t>
      </w:r>
      <w:proofErr w:type="spellEnd"/>
      <w:r>
        <w:t xml:space="preserve">, </w:t>
      </w:r>
      <w:r w:rsidRPr="00384942">
        <w:t>Column-and-constraint generation.</w:t>
      </w:r>
    </w:p>
    <w:p w14:paraId="24BC4845" w14:textId="77777777" w:rsidR="00314BD3" w:rsidRDefault="00314BD3" w:rsidP="00314BD3">
      <w:pPr>
        <w:pStyle w:val="Els-1storder-head"/>
      </w:pPr>
      <w:r>
        <w:t>Introduction</w:t>
      </w:r>
    </w:p>
    <w:p w14:paraId="01C71723" w14:textId="6AAF8D4B" w:rsidR="00B14B47" w:rsidRDefault="00314BD3" w:rsidP="00DA0396">
      <w:pPr>
        <w:pStyle w:val="Els-body-text"/>
        <w:spacing w:after="120"/>
        <w:rPr>
          <w:lang w:val="en-GB"/>
        </w:rPr>
      </w:pPr>
      <w:r w:rsidRPr="00314BD3">
        <w:rPr>
          <w:lang w:val="en-GB"/>
        </w:rPr>
        <w:t xml:space="preserve">In light of the increasing number of countries committing to “Net-zero” by 2050, hydrogen as a low-carbon alternative </w:t>
      </w:r>
      <w:r w:rsidR="007673ED">
        <w:rPr>
          <w:lang w:val="en-GB"/>
        </w:rPr>
        <w:t>to</w:t>
      </w:r>
      <w:r w:rsidR="007673ED" w:rsidRPr="00314BD3">
        <w:rPr>
          <w:lang w:val="en-GB"/>
        </w:rPr>
        <w:t xml:space="preserve"> </w:t>
      </w:r>
      <w:r w:rsidRPr="00314BD3">
        <w:rPr>
          <w:lang w:val="en-GB"/>
        </w:rPr>
        <w:t xml:space="preserve">natural gas plays a significant role towards the decarbonisation of the heat sector (Lowes </w:t>
      </w:r>
      <w:r w:rsidR="00607D23">
        <w:rPr>
          <w:lang w:val="en-GB"/>
        </w:rPr>
        <w:t xml:space="preserve">and </w:t>
      </w:r>
      <w:r w:rsidR="00607D23" w:rsidRPr="00A310D0">
        <w:t>Woodman</w:t>
      </w:r>
      <w:r w:rsidRPr="00314BD3">
        <w:rPr>
          <w:lang w:val="en-GB"/>
        </w:rPr>
        <w:t xml:space="preserve">, 2020). </w:t>
      </w:r>
      <w:r w:rsidR="00C300EE">
        <w:rPr>
          <w:lang w:val="en-GB"/>
        </w:rPr>
        <w:t>Towards</w:t>
      </w:r>
      <w:r w:rsidR="007673ED">
        <w:rPr>
          <w:lang w:val="en-GB"/>
        </w:rPr>
        <w:t xml:space="preserve"> the optimisation of </w:t>
      </w:r>
      <w:r w:rsidR="007673ED" w:rsidRPr="00314BD3">
        <w:rPr>
          <w:lang w:val="en-GB"/>
        </w:rPr>
        <w:t>hydrogen infrastructure planning</w:t>
      </w:r>
      <w:r w:rsidR="007673ED">
        <w:rPr>
          <w:lang w:val="en-GB"/>
        </w:rPr>
        <w:t>,</w:t>
      </w:r>
      <w:r w:rsidRPr="00314BD3">
        <w:rPr>
          <w:lang w:val="en-GB"/>
        </w:rPr>
        <w:t xml:space="preserve"> many uncertainties such as the hydrogen demand and renewable energy generation </w:t>
      </w:r>
      <w:r w:rsidR="007673ED">
        <w:rPr>
          <w:lang w:val="en-GB"/>
        </w:rPr>
        <w:t>are inherent to underlying problem</w:t>
      </w:r>
      <w:r w:rsidRPr="00314BD3">
        <w:rPr>
          <w:lang w:val="en-GB"/>
        </w:rPr>
        <w:t>.</w:t>
      </w:r>
      <w:r w:rsidR="00C300EE">
        <w:rPr>
          <w:lang w:val="en-GB"/>
        </w:rPr>
        <w:t xml:space="preserve"> Despite the plethora of research works examining this problem only a handful consider risk-averse decision-making </w:t>
      </w:r>
      <w:r w:rsidR="00B14B47">
        <w:rPr>
          <w:lang w:val="en-GB"/>
        </w:rPr>
        <w:t>(</w:t>
      </w:r>
      <w:r w:rsidR="007A7031" w:rsidRPr="00B14B47">
        <w:t>Câmara</w:t>
      </w:r>
      <w:r w:rsidR="007A7031">
        <w:t xml:space="preserve"> </w:t>
      </w:r>
      <w:r w:rsidR="00B14B47">
        <w:rPr>
          <w:lang w:val="en-GB"/>
        </w:rPr>
        <w:t>et al., 2019).</w:t>
      </w:r>
      <w:r w:rsidR="00830872">
        <w:rPr>
          <w:lang w:val="en-GB"/>
        </w:rPr>
        <w:t xml:space="preserve"> For the case of power sector only decarbonisation,</w:t>
      </w:r>
      <w:r w:rsidR="00830872" w:rsidRPr="00830872">
        <w:t xml:space="preserve"> </w:t>
      </w:r>
      <w:r w:rsidR="00830872" w:rsidRPr="00830872">
        <w:rPr>
          <w:lang w:val="en-GB"/>
        </w:rPr>
        <w:t>Lara et al. (2018) proposed a nested decomposition algorithm to solve this class of multi-scale MILP problems, but it focused on the deterministic min</w:t>
      </w:r>
      <w:r w:rsidR="00830872">
        <w:rPr>
          <w:lang w:val="en-GB"/>
        </w:rPr>
        <w:t>imisation</w:t>
      </w:r>
      <w:r w:rsidR="00830872" w:rsidRPr="00830872">
        <w:rPr>
          <w:lang w:val="en-GB"/>
        </w:rPr>
        <w:t xml:space="preserve"> problem.</w:t>
      </w:r>
      <w:r w:rsidR="00830872">
        <w:rPr>
          <w:lang w:val="en-GB"/>
        </w:rPr>
        <w:t xml:space="preserve"> </w:t>
      </w:r>
      <w:r w:rsidR="00830872" w:rsidRPr="00830872">
        <w:rPr>
          <w:lang w:val="en-GB"/>
        </w:rPr>
        <w:t>Hou et al. (2021) developed a modified decomposition algorithm based on stochastic dual dynamic integer programming for large-scale renewable electricity planning.</w:t>
      </w:r>
      <w:r w:rsidR="00B14B47">
        <w:rPr>
          <w:lang w:val="en-GB"/>
        </w:rPr>
        <w:t xml:space="preserve"> Furthermore, energy-planning models typically involve representative days in order to alleviate the computational complexity due to their multi-scale nature (Vaes </w:t>
      </w:r>
      <w:r w:rsidR="00A42E17">
        <w:rPr>
          <w:lang w:val="en-GB"/>
        </w:rPr>
        <w:t>and</w:t>
      </w:r>
      <w:r w:rsidR="00B14B47">
        <w:rPr>
          <w:lang w:val="en-GB"/>
        </w:rPr>
        <w:t xml:space="preserve"> Charitopoulos,</w:t>
      </w:r>
      <w:r w:rsidR="007A7031">
        <w:rPr>
          <w:lang w:val="en-GB"/>
        </w:rPr>
        <w:t xml:space="preserve"> </w:t>
      </w:r>
      <w:r w:rsidR="00B14B47">
        <w:rPr>
          <w:lang w:val="en-GB"/>
        </w:rPr>
        <w:t>2023). The issue of systematically accounting for the uncertainty introduced through the deployment of representative days within these models remains largely unexplored.</w:t>
      </w:r>
      <w:r w:rsidR="00DA0396">
        <w:rPr>
          <w:lang w:val="en-GB"/>
        </w:rPr>
        <w:t xml:space="preserve"> </w:t>
      </w:r>
      <w:r w:rsidR="00B14B47">
        <w:rPr>
          <w:lang w:val="en-GB"/>
        </w:rPr>
        <w:t>To this end</w:t>
      </w:r>
      <w:r w:rsidRPr="00314BD3">
        <w:rPr>
          <w:lang w:val="en-GB"/>
        </w:rPr>
        <w:t xml:space="preserve">, we </w:t>
      </w:r>
      <w:r w:rsidR="00B14B47">
        <w:rPr>
          <w:lang w:val="en-GB"/>
        </w:rPr>
        <w:t>employ</w:t>
      </w:r>
      <w:r w:rsidR="00B14B47" w:rsidRPr="00314BD3">
        <w:rPr>
          <w:lang w:val="en-GB"/>
        </w:rPr>
        <w:t xml:space="preserve"> </w:t>
      </w:r>
      <w:r w:rsidRPr="00314BD3">
        <w:rPr>
          <w:lang w:val="en-GB"/>
        </w:rPr>
        <w:t>a two-stage data-driven adaptive robust optim</w:t>
      </w:r>
      <w:r w:rsidR="00AE0734">
        <w:rPr>
          <w:lang w:val="en-GB"/>
        </w:rPr>
        <w:t>isa</w:t>
      </w:r>
      <w:r w:rsidRPr="00314BD3">
        <w:rPr>
          <w:lang w:val="en-GB"/>
        </w:rPr>
        <w:t xml:space="preserve">tion (ARO) model. </w:t>
      </w:r>
    </w:p>
    <w:p w14:paraId="6831ED70" w14:textId="176D9605" w:rsidR="00314BD3" w:rsidRDefault="00314BD3" w:rsidP="00314BD3">
      <w:pPr>
        <w:pStyle w:val="Els-body-text"/>
        <w:spacing w:after="120"/>
        <w:rPr>
          <w:lang w:val="en-GB"/>
        </w:rPr>
      </w:pPr>
      <w:r w:rsidRPr="00314BD3">
        <w:rPr>
          <w:lang w:val="en-GB"/>
        </w:rPr>
        <w:t>ARO has been widely applied in network/transportation problems and power system scheduling problems (</w:t>
      </w:r>
      <w:r w:rsidRPr="00314BD3">
        <w:rPr>
          <w:bCs/>
          <w:lang w:val="en-GB"/>
        </w:rPr>
        <w:t>Baringo</w:t>
      </w:r>
      <w:r w:rsidRPr="00314BD3">
        <w:rPr>
          <w:lang w:val="en-GB"/>
        </w:rPr>
        <w:t xml:space="preserve"> et al., 2018)</w:t>
      </w:r>
      <w:r w:rsidR="00B14B47">
        <w:rPr>
          <w:lang w:val="en-GB"/>
        </w:rPr>
        <w:t xml:space="preserve"> and has shown to </w:t>
      </w:r>
      <w:r w:rsidR="00B14B47" w:rsidRPr="00314BD3">
        <w:rPr>
          <w:lang w:val="en-GB"/>
        </w:rPr>
        <w:t xml:space="preserve">mitigate the overly </w:t>
      </w:r>
      <w:r w:rsidR="00B14B47" w:rsidRPr="00314BD3">
        <w:rPr>
          <w:lang w:val="en-GB"/>
        </w:rPr>
        <w:lastRenderedPageBreak/>
        <w:t>conservative issue of a single-stage robust optim</w:t>
      </w:r>
      <w:r w:rsidR="00B14B47">
        <w:rPr>
          <w:lang w:val="en-GB"/>
        </w:rPr>
        <w:t>isa</w:t>
      </w:r>
      <w:r w:rsidR="00B14B47" w:rsidRPr="00314BD3">
        <w:rPr>
          <w:lang w:val="en-GB"/>
        </w:rPr>
        <w:t>tion</w:t>
      </w:r>
      <w:r w:rsidRPr="00314BD3">
        <w:rPr>
          <w:lang w:val="en-GB"/>
        </w:rPr>
        <w:t xml:space="preserve">. However, two-stage ARO </w:t>
      </w:r>
      <w:r w:rsidR="00B14B47">
        <w:rPr>
          <w:lang w:val="en-GB"/>
        </w:rPr>
        <w:t xml:space="preserve">problems even in simple cases are </w:t>
      </w:r>
      <w:r w:rsidRPr="00973714">
        <w:t>NP-hard</w:t>
      </w:r>
      <w:r>
        <w:t xml:space="preserve"> (</w:t>
      </w:r>
      <w:r w:rsidRPr="00973714">
        <w:t>Ben-Tal</w:t>
      </w:r>
      <w:r>
        <w:t xml:space="preserve"> et al., 2004)</w:t>
      </w:r>
      <w:r w:rsidR="00901F99">
        <w:t>.</w:t>
      </w:r>
      <w:r w:rsidR="00901F99">
        <w:rPr>
          <w:lang w:eastAsia="zh-CN"/>
        </w:rPr>
        <w:t xml:space="preserve"> </w:t>
      </w:r>
      <w:r>
        <w:rPr>
          <w:rFonts w:hint="eastAsia"/>
          <w:lang w:eastAsia="zh-CN"/>
        </w:rPr>
        <w:t>T</w:t>
      </w:r>
      <w:r>
        <w:rPr>
          <w:lang w:eastAsia="zh-CN"/>
        </w:rPr>
        <w:t xml:space="preserve">he two most </w:t>
      </w:r>
      <w:r w:rsidR="00901F99">
        <w:rPr>
          <w:lang w:eastAsia="zh-CN"/>
        </w:rPr>
        <w:t xml:space="preserve">widely </w:t>
      </w:r>
      <w:r>
        <w:rPr>
          <w:lang w:eastAsia="zh-CN"/>
        </w:rPr>
        <w:t xml:space="preserve">used methods in the literature to </w:t>
      </w:r>
      <w:r w:rsidRPr="00FF540B">
        <w:rPr>
          <w:lang w:eastAsia="zh-CN"/>
        </w:rPr>
        <w:t>overcome the computational burden</w:t>
      </w:r>
      <w:r>
        <w:rPr>
          <w:lang w:eastAsia="zh-CN"/>
        </w:rPr>
        <w:t xml:space="preserve"> of ARO are the </w:t>
      </w:r>
      <w:r w:rsidR="00901F99">
        <w:rPr>
          <w:lang w:eastAsia="zh-CN"/>
        </w:rPr>
        <w:t>B</w:t>
      </w:r>
      <w:r w:rsidR="00901F99" w:rsidRPr="0098448A">
        <w:rPr>
          <w:lang w:eastAsia="zh-CN"/>
        </w:rPr>
        <w:t>enders</w:t>
      </w:r>
      <w:r w:rsidRPr="0098448A">
        <w:rPr>
          <w:lang w:eastAsia="zh-CN"/>
        </w:rPr>
        <w:t>-dual cutting plane algorithm</w:t>
      </w:r>
      <w:r>
        <w:rPr>
          <w:lang w:eastAsia="zh-CN"/>
        </w:rPr>
        <w:t xml:space="preserve"> and </w:t>
      </w:r>
      <w:r w:rsidRPr="009525AE">
        <w:t>column</w:t>
      </w:r>
      <w:r>
        <w:t>-</w:t>
      </w:r>
      <w:r w:rsidRPr="009525AE">
        <w:t>and</w:t>
      </w:r>
      <w:r>
        <w:t>-</w:t>
      </w:r>
      <w:r w:rsidRPr="009525AE">
        <w:t>constraint generation</w:t>
      </w:r>
      <w:r>
        <w:t xml:space="preserve"> (CCG) </w:t>
      </w:r>
      <w:r w:rsidRPr="009525AE">
        <w:t>algorithm</w:t>
      </w:r>
      <w:r>
        <w:t xml:space="preserve"> </w:t>
      </w:r>
      <w:r w:rsidRPr="00B50494">
        <w:rPr>
          <w:szCs w:val="21"/>
        </w:rPr>
        <w:t>(</w:t>
      </w:r>
      <w:r w:rsidRPr="00B50494">
        <w:rPr>
          <w:bCs/>
          <w:szCs w:val="21"/>
        </w:rPr>
        <w:t xml:space="preserve">Zeng </w:t>
      </w:r>
      <w:r w:rsidR="00A42E17">
        <w:rPr>
          <w:szCs w:val="21"/>
        </w:rPr>
        <w:t>and Zhao</w:t>
      </w:r>
      <w:r w:rsidRPr="00B50494">
        <w:rPr>
          <w:szCs w:val="21"/>
        </w:rPr>
        <w:t>, 2013)</w:t>
      </w:r>
      <w:r>
        <w:rPr>
          <w:szCs w:val="21"/>
        </w:rPr>
        <w:t xml:space="preserve">, both of </w:t>
      </w:r>
      <w:r>
        <w:t xml:space="preserve">which involve solving </w:t>
      </w:r>
      <w:proofErr w:type="gramStart"/>
      <w:r>
        <w:t>an</w:t>
      </w:r>
      <w:proofErr w:type="gramEnd"/>
      <w:r>
        <w:t xml:space="preserve"> MILP master problem and a </w:t>
      </w:r>
      <w:r w:rsidRPr="0098448A">
        <w:t>bilinear</w:t>
      </w:r>
      <w:r>
        <w:t xml:space="preserve"> sub-problem. </w:t>
      </w:r>
      <w:r w:rsidR="00B14B47">
        <w:t xml:space="preserve">In most cases, the inner max-min problem is reformulated as a single-level max problem through duality </w:t>
      </w:r>
      <w:r w:rsidR="00A0779E">
        <w:t xml:space="preserve">and </w:t>
      </w:r>
      <w:r w:rsidR="00B14B47">
        <w:t>the introduction of big-</w:t>
      </w:r>
      <w:r w:rsidR="00B14B47" w:rsidRPr="00050AAB">
        <w:rPr>
          <w:i/>
        </w:rPr>
        <w:t>M</w:t>
      </w:r>
      <w:r w:rsidR="00B14B47">
        <w:t xml:space="preserve"> constraints (</w:t>
      </w:r>
      <w:r w:rsidRPr="00B50494">
        <w:rPr>
          <w:bCs/>
          <w:szCs w:val="21"/>
        </w:rPr>
        <w:t>Baringo</w:t>
      </w:r>
      <w:r w:rsidRPr="00B50494">
        <w:rPr>
          <w:szCs w:val="21"/>
        </w:rPr>
        <w:t xml:space="preserve"> et al.</w:t>
      </w:r>
      <w:r w:rsidR="00204CEA">
        <w:rPr>
          <w:szCs w:val="21"/>
        </w:rPr>
        <w:t>,</w:t>
      </w:r>
      <w:r>
        <w:rPr>
          <w:szCs w:val="21"/>
        </w:rPr>
        <w:t xml:space="preserve"> </w:t>
      </w:r>
      <w:r w:rsidRPr="00B50494">
        <w:rPr>
          <w:szCs w:val="21"/>
        </w:rPr>
        <w:t>2018</w:t>
      </w:r>
      <w:r w:rsidR="00B14B47">
        <w:rPr>
          <w:szCs w:val="21"/>
        </w:rPr>
        <w:t>;</w:t>
      </w:r>
      <w:r>
        <w:rPr>
          <w:szCs w:val="21"/>
        </w:rPr>
        <w:t xml:space="preserve"> </w:t>
      </w:r>
      <w:r w:rsidRPr="00B50494">
        <w:rPr>
          <w:szCs w:val="21"/>
        </w:rPr>
        <w:t xml:space="preserve">Ning </w:t>
      </w:r>
      <w:r w:rsidR="00A42E17">
        <w:rPr>
          <w:szCs w:val="21"/>
        </w:rPr>
        <w:t>and You</w:t>
      </w:r>
      <w:r w:rsidR="004E7350">
        <w:rPr>
          <w:szCs w:val="21"/>
        </w:rPr>
        <w:t>,</w:t>
      </w:r>
      <w:r>
        <w:rPr>
          <w:szCs w:val="21"/>
        </w:rPr>
        <w:t xml:space="preserve"> </w:t>
      </w:r>
      <w:r w:rsidRPr="00B50494">
        <w:rPr>
          <w:szCs w:val="21"/>
        </w:rPr>
        <w:t>2018</w:t>
      </w:r>
      <w:r w:rsidR="00B14B47">
        <w:t xml:space="preserve">). </w:t>
      </w:r>
      <w:r w:rsidR="00830872">
        <w:t>Nonetheless</w:t>
      </w:r>
      <w:r w:rsidR="00B14B47">
        <w:t>,</w:t>
      </w:r>
      <w:r w:rsidR="00830872">
        <w:t xml:space="preserve"> finding the right values for big-</w:t>
      </w:r>
      <w:r w:rsidR="00830872" w:rsidRPr="00A0779E">
        <w:rPr>
          <w:i/>
        </w:rPr>
        <w:t>M</w:t>
      </w:r>
      <w:r w:rsidR="00830872">
        <w:t xml:space="preserve"> parameters in this case is a notoriously difficult problem. Motivated by the aforementioned problems, the contribution of this work is two-fold: (</w:t>
      </w:r>
      <w:proofErr w:type="spellStart"/>
      <w:r w:rsidR="00830872">
        <w:t>i</w:t>
      </w:r>
      <w:proofErr w:type="spellEnd"/>
      <w:r w:rsidR="00830872">
        <w:t xml:space="preserve">) we propose a data-driven ARO-based way to explicitly account for the </w:t>
      </w:r>
      <w:r w:rsidR="00E64140">
        <w:t xml:space="preserve">demand </w:t>
      </w:r>
      <w:r w:rsidR="00830872">
        <w:t>uncertainty introduced in energy planning models through the deployment of representative days</w:t>
      </w:r>
      <w:r w:rsidR="00A0779E">
        <w:t>;</w:t>
      </w:r>
      <w:r w:rsidR="00830872">
        <w:t xml:space="preserve"> (ii) we develop an enhanced CCG-based hybrid solution scheme that reduces significantly the computational time of the resulting multi-scale and multi-level problem. In Section 2</w:t>
      </w:r>
      <w:r w:rsidR="00A0779E">
        <w:t>,</w:t>
      </w:r>
      <w:r w:rsidR="00830872">
        <w:t xml:space="preserve"> we briefly discuss the </w:t>
      </w:r>
      <w:r w:rsidR="004A7BAC">
        <w:t>hydrogen-planning</w:t>
      </w:r>
      <w:r w:rsidR="00830872">
        <w:t xml:space="preserve"> problem we study, Section 3 details the proposed hybrid solution scheme while in Sections 4 &amp; 5 results and conclusions are </w:t>
      </w:r>
      <w:r w:rsidR="004A7BAC">
        <w:t xml:space="preserve">provided respectively. </w:t>
      </w:r>
    </w:p>
    <w:p w14:paraId="3A54A4DD" w14:textId="77777777" w:rsidR="00314BD3" w:rsidRDefault="00314BD3" w:rsidP="00314BD3">
      <w:pPr>
        <w:pStyle w:val="Els-1storder-head"/>
      </w:pPr>
      <w:r>
        <w:t>Model Formulation</w:t>
      </w:r>
    </w:p>
    <w:p w14:paraId="6DB62892" w14:textId="67708E4D" w:rsidR="00314BD3" w:rsidRDefault="00314BD3" w:rsidP="00954FAA">
      <w:pPr>
        <w:pStyle w:val="Els-body-text"/>
        <w:spacing w:after="120"/>
        <w:rPr>
          <w:lang w:eastAsia="zh-CN"/>
        </w:rPr>
      </w:pPr>
      <w:r>
        <w:rPr>
          <w:lang w:eastAsia="zh-CN"/>
        </w:rPr>
        <w:t xml:space="preserve">The </w:t>
      </w:r>
      <w:r w:rsidRPr="009525AE">
        <w:t>hydrogen infrastructure</w:t>
      </w:r>
      <w:r>
        <w:t xml:space="preserve"> </w:t>
      </w:r>
      <w:r w:rsidRPr="009525AE">
        <w:t>planning</w:t>
      </w:r>
      <w:r>
        <w:t xml:space="preserve"> problem considering </w:t>
      </w:r>
      <w:r w:rsidR="003B49FE">
        <w:t xml:space="preserve">demand </w:t>
      </w:r>
      <w:r>
        <w:t>uncertainties is formulated as an a</w:t>
      </w:r>
      <w:r w:rsidRPr="009525AE">
        <w:t xml:space="preserve">daptive </w:t>
      </w:r>
      <w:r>
        <w:t>r</w:t>
      </w:r>
      <w:r w:rsidRPr="009525AE">
        <w:t>obust</w:t>
      </w:r>
      <w:r>
        <w:t xml:space="preserve"> MILP </w:t>
      </w:r>
      <w:proofErr w:type="spellStart"/>
      <w:r>
        <w:t>optim</w:t>
      </w:r>
      <w:r w:rsidR="00AE0734">
        <w:t>isa</w:t>
      </w:r>
      <w:r>
        <w:t>tion</w:t>
      </w:r>
      <w:proofErr w:type="spellEnd"/>
      <w:r>
        <w:t xml:space="preserve"> problem. It involves choosing the optimal investment</w:t>
      </w:r>
      <w:r w:rsidRPr="00AF6A39">
        <w:rPr>
          <w:lang w:eastAsia="zh-CN"/>
        </w:rPr>
        <w:t xml:space="preserve"> </w:t>
      </w:r>
      <w:r>
        <w:rPr>
          <w:lang w:eastAsia="zh-CN"/>
        </w:rPr>
        <w:t>s</w:t>
      </w:r>
      <w:r>
        <w:t xml:space="preserve">trategy for each region over the </w:t>
      </w:r>
      <w:r w:rsidRPr="009525AE">
        <w:t>5-year steps</w:t>
      </w:r>
      <w:r>
        <w:t xml:space="preserve"> </w:t>
      </w:r>
      <w:r w:rsidRPr="009525AE">
        <w:t>2035-2050</w:t>
      </w:r>
      <w:r w:rsidRPr="00201575">
        <w:t xml:space="preserve">, </w:t>
      </w:r>
      <w:r>
        <w:t>and hourly operating</w:t>
      </w:r>
      <w:r>
        <w:rPr>
          <w:rFonts w:hint="eastAsia"/>
          <w:lang w:eastAsia="zh-CN"/>
        </w:rPr>
        <w:t xml:space="preserve"> </w:t>
      </w:r>
      <w:r>
        <w:rPr>
          <w:lang w:eastAsia="zh-CN"/>
        </w:rPr>
        <w:t>s</w:t>
      </w:r>
      <w:r>
        <w:t xml:space="preserve">trategy </w:t>
      </w:r>
      <w:r w:rsidR="00EF4197">
        <w:t xml:space="preserve">over a number of representative days </w:t>
      </w:r>
      <w:r w:rsidR="00EF4197" w:rsidRPr="00BB2159">
        <w:t>(</w:t>
      </w:r>
      <w:r w:rsidR="00EF4197" w:rsidRPr="001B74A9">
        <w:rPr>
          <w:i/>
        </w:rPr>
        <w:t>c</w:t>
      </w:r>
      <w:r w:rsidR="00EF4197" w:rsidRPr="00BB2159">
        <w:t>)</w:t>
      </w:r>
      <w:r w:rsidR="00EF4197">
        <w:t xml:space="preserve"> </w:t>
      </w:r>
      <w:r>
        <w:t xml:space="preserve">to meet the uncertain </w:t>
      </w:r>
      <w:r w:rsidRPr="009525AE">
        <w:t>hydrogen</w:t>
      </w:r>
      <w:r>
        <w:t xml:space="preserve"> demand.</w:t>
      </w:r>
      <w:r w:rsidR="00EF4197">
        <w:t xml:space="preserve"> </w:t>
      </w:r>
      <w:r>
        <w:t xml:space="preserve">The total production rate of production technologies </w:t>
      </w:r>
      <w:r w:rsidRPr="00D07CA0">
        <w:rPr>
          <w:i/>
        </w:rPr>
        <w:t>p</w:t>
      </w:r>
      <w:r>
        <w:rPr>
          <w:rFonts w:hint="eastAsia"/>
          <w:lang w:eastAsia="zh-CN"/>
        </w:rPr>
        <w:t xml:space="preserve"> </w:t>
      </w:r>
      <w:r>
        <w:t xml:space="preserve">in each region </w:t>
      </w:r>
      <w:r>
        <w:rPr>
          <w:rFonts w:ascii="Cambria Math" w:hAnsi="Cambria Math" w:cs="Cambria Math"/>
        </w:rPr>
        <w:t>𝑔</w:t>
      </w:r>
      <w:r>
        <w:t xml:space="preserve">, year </w:t>
      </w:r>
      <w:r>
        <w:rPr>
          <w:rFonts w:ascii="Cambria Math" w:hAnsi="Cambria Math" w:cs="Cambria Math"/>
        </w:rPr>
        <w:t>𝑡</w:t>
      </w:r>
      <w:r>
        <w:t xml:space="preserve">, cluster </w:t>
      </w:r>
      <w:r>
        <w:rPr>
          <w:rFonts w:ascii="Cambria Math" w:hAnsi="Cambria Math" w:cs="Cambria Math"/>
        </w:rPr>
        <w:t>𝑐</w:t>
      </w:r>
      <w:r>
        <w:t xml:space="preserve"> and hour ℎ is denoted by </w:t>
      </w:r>
      <m:oMath>
        <m:r>
          <w:rPr>
            <w:rFonts w:ascii="Cambria Math" w:hAnsi="Cambria Math"/>
            <w:lang w:eastAsia="zh-CN"/>
          </w:rPr>
          <m:t>P</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pgcht</m:t>
            </m:r>
          </m:sub>
        </m:sSub>
      </m:oMath>
      <w:r>
        <w:rPr>
          <w:rFonts w:hint="eastAsia"/>
          <w:lang w:eastAsia="zh-CN"/>
        </w:rPr>
        <w:t>,</w:t>
      </w:r>
      <w:r>
        <w:rPr>
          <w:lang w:eastAsia="zh-CN"/>
        </w:rPr>
        <w:t xml:space="preserve"> and</w:t>
      </w:r>
      <w:r>
        <w:t xml:space="preserve"> the flowrates of all transportation modes </w:t>
      </w:r>
      <w:r>
        <w:rPr>
          <w:rFonts w:ascii="Cambria Math" w:hAnsi="Cambria Math" w:cs="Cambria Math"/>
        </w:rPr>
        <w:t>𝑙 from region</w:t>
      </w:r>
      <w:r w:rsidRPr="00D07CA0">
        <w:rPr>
          <w:rFonts w:ascii="Cambria Math" w:hAnsi="Cambria Math" w:cs="Cambria Math"/>
          <w:i/>
        </w:rPr>
        <w:t xml:space="preserve"> </w:t>
      </w:r>
      <m:oMath>
        <m:sSup>
          <m:sSupPr>
            <m:ctrlPr>
              <w:rPr>
                <w:rFonts w:ascii="Cambria Math" w:hAnsi="Cambria Math"/>
                <w:lang w:eastAsia="zh-CN"/>
              </w:rPr>
            </m:ctrlPr>
          </m:sSupPr>
          <m:e>
            <m:r>
              <w:rPr>
                <w:rFonts w:ascii="Cambria Math" w:hAnsi="Cambria Math"/>
                <w:lang w:eastAsia="zh-CN"/>
              </w:rPr>
              <m:t>g</m:t>
            </m:r>
          </m:e>
          <m:sup>
            <m:r>
              <m:rPr>
                <m:sty m:val="p"/>
              </m:rPr>
              <w:rPr>
                <w:rFonts w:ascii="Cambria Math" w:hAnsi="Cambria Math"/>
                <w:lang w:eastAsia="zh-CN"/>
              </w:rPr>
              <m:t>'</m:t>
            </m:r>
          </m:sup>
        </m:sSup>
      </m:oMath>
      <w:r>
        <w:rPr>
          <w:rFonts w:hint="eastAsia"/>
          <w:lang w:eastAsia="zh-CN"/>
        </w:rPr>
        <w:t xml:space="preserve"> </w:t>
      </w:r>
      <w:r>
        <w:rPr>
          <w:lang w:eastAsia="zh-CN"/>
        </w:rPr>
        <w:t xml:space="preserve">to </w:t>
      </w:r>
      <w:r>
        <w:rPr>
          <w:rFonts w:ascii="Cambria Math" w:hAnsi="Cambria Math" w:cs="Cambria Math"/>
        </w:rPr>
        <w:t xml:space="preserve">𝑔 is denoted by </w:t>
      </w:r>
      <m:oMath>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lg</m:t>
            </m:r>
            <m:sSup>
              <m:sSupPr>
                <m:ctrlPr>
                  <w:rPr>
                    <w:rFonts w:ascii="Cambria Math" w:hAnsi="Cambria Math"/>
                    <w:lang w:eastAsia="zh-CN"/>
                  </w:rPr>
                </m:ctrlPr>
              </m:sSupPr>
              <m:e>
                <m:r>
                  <w:rPr>
                    <w:rFonts w:ascii="Cambria Math" w:hAnsi="Cambria Math"/>
                    <w:lang w:eastAsia="zh-CN"/>
                  </w:rPr>
                  <m:t>g</m:t>
                </m:r>
              </m:e>
              <m:sup>
                <m:r>
                  <m:rPr>
                    <m:sty m:val="p"/>
                  </m:rPr>
                  <w:rPr>
                    <w:rFonts w:ascii="Cambria Math" w:hAnsi="Cambria Math"/>
                    <w:lang w:eastAsia="zh-CN"/>
                  </w:rPr>
                  <m:t>'</m:t>
                </m:r>
              </m:sup>
            </m:sSup>
            <m:r>
              <w:rPr>
                <w:rFonts w:ascii="Cambria Math" w:hAnsi="Cambria Math"/>
                <w:lang w:eastAsia="zh-CN"/>
              </w:rPr>
              <m:t>tch</m:t>
            </m:r>
          </m:sub>
        </m:sSub>
      </m:oMath>
      <w:r>
        <w:t xml:space="preserve">. </w:t>
      </w:r>
      <w:r w:rsidR="00EF4197">
        <w:t>T</w:t>
      </w:r>
      <w:r>
        <w:t xml:space="preserve">he </w:t>
      </w:r>
      <w:r w:rsidRPr="00D07CA0">
        <w:t xml:space="preserve">number of investments of the new production technologies </w:t>
      </w:r>
      <w:r w:rsidRPr="00D07CA0">
        <w:rPr>
          <w:i/>
        </w:rPr>
        <w:t>p</w:t>
      </w:r>
      <w:r>
        <w:rPr>
          <w:i/>
        </w:rPr>
        <w:t xml:space="preserve"> </w:t>
      </w:r>
      <w:r w:rsidRPr="006B346C">
        <w:t xml:space="preserve">and new transportation units of type </w:t>
      </w:r>
      <w:r w:rsidRPr="006B346C">
        <w:rPr>
          <w:i/>
        </w:rPr>
        <w:t xml:space="preserve">l </w:t>
      </w:r>
      <w:r w:rsidRPr="006B346C">
        <w:t xml:space="preserve">for </w:t>
      </w:r>
      <w:r w:rsidRPr="009525AE">
        <w:t>hydrogen</w:t>
      </w:r>
      <w:r w:rsidRPr="006B346C">
        <w:t xml:space="preserve"> transportation</w:t>
      </w:r>
      <w:r>
        <w:rPr>
          <w:i/>
        </w:rPr>
        <w:t xml:space="preserve"> </w:t>
      </w:r>
      <w:r w:rsidRPr="00D07CA0">
        <w:t>in region</w:t>
      </w:r>
      <w:r>
        <w:rPr>
          <w:rFonts w:hint="eastAsia"/>
          <w:lang w:eastAsia="zh-CN"/>
        </w:rPr>
        <w:t xml:space="preserve"> </w:t>
      </w:r>
      <w:r w:rsidRPr="00D07CA0">
        <w:rPr>
          <w:i/>
          <w:lang w:val="en-GB"/>
        </w:rPr>
        <w:t>g</w:t>
      </w:r>
      <w:r w:rsidRPr="00D07CA0">
        <w:rPr>
          <w:lang w:val="en-GB"/>
        </w:rPr>
        <w:t xml:space="preserve"> </w:t>
      </w:r>
      <w:r>
        <w:rPr>
          <w:lang w:val="en-GB"/>
        </w:rPr>
        <w:t>and</w:t>
      </w:r>
      <w:r w:rsidRPr="00D07CA0">
        <w:rPr>
          <w:lang w:val="en-GB"/>
        </w:rPr>
        <w:t xml:space="preserve"> time </w:t>
      </w:r>
      <w:r w:rsidRPr="00D07CA0">
        <w:rPr>
          <w:i/>
          <w:lang w:val="en-GB"/>
        </w:rPr>
        <w:t>t</w:t>
      </w:r>
      <w:r w:rsidRPr="00D07CA0">
        <w:rPr>
          <w:lang w:val="en-GB"/>
        </w:rPr>
        <w:t xml:space="preserve"> </w:t>
      </w:r>
      <w:r>
        <w:rPr>
          <w:lang w:val="en-GB"/>
        </w:rPr>
        <w:t xml:space="preserve">by </w:t>
      </w:r>
      <m:oMath>
        <m:r>
          <w:rPr>
            <w:rFonts w:ascii="Cambria Math" w:hAnsi="Cambria Math"/>
            <w:lang w:eastAsia="zh-CN"/>
          </w:rPr>
          <m:t>I</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pgt</m:t>
            </m:r>
          </m:sub>
        </m:sSub>
      </m:oMath>
      <w:r>
        <w:rPr>
          <w:rFonts w:hint="eastAsia"/>
          <w:lang w:eastAsia="zh-CN"/>
        </w:rPr>
        <w:t xml:space="preserve"> </w:t>
      </w:r>
      <w:r>
        <w:rPr>
          <w:lang w:eastAsia="zh-CN"/>
        </w:rPr>
        <w:t xml:space="preserve">and </w:t>
      </w:r>
      <m:oMath>
        <m:r>
          <w:rPr>
            <w:rFonts w:ascii="Cambria Math" w:hAnsi="Cambria Math"/>
            <w:lang w:eastAsia="zh-CN"/>
          </w:rPr>
          <m:t>IT</m:t>
        </m:r>
        <m:sSub>
          <m:sSubPr>
            <m:ctrlPr>
              <w:rPr>
                <w:rFonts w:ascii="Cambria Math" w:hAnsi="Cambria Math"/>
                <w:lang w:eastAsia="zh-CN"/>
              </w:rPr>
            </m:ctrlPr>
          </m:sSubPr>
          <m:e>
            <m:r>
              <w:rPr>
                <w:rFonts w:ascii="Cambria Math" w:hAnsi="Cambria Math"/>
                <w:lang w:eastAsia="zh-CN"/>
              </w:rPr>
              <m:t>U</m:t>
            </m:r>
          </m:e>
          <m:sub>
            <m:r>
              <w:rPr>
                <w:rFonts w:ascii="Cambria Math" w:hAnsi="Cambria Math"/>
                <w:lang w:eastAsia="zh-CN"/>
              </w:rPr>
              <m:t>lg</m:t>
            </m:r>
            <m:sSup>
              <m:sSupPr>
                <m:ctrlPr>
                  <w:rPr>
                    <w:rFonts w:ascii="Cambria Math" w:hAnsi="Cambria Math"/>
                    <w:lang w:eastAsia="zh-CN"/>
                  </w:rPr>
                </m:ctrlPr>
              </m:sSupPr>
              <m:e>
                <m:r>
                  <w:rPr>
                    <w:rFonts w:ascii="Cambria Math" w:hAnsi="Cambria Math"/>
                    <w:lang w:eastAsia="zh-CN"/>
                  </w:rPr>
                  <m:t>g</m:t>
                </m:r>
              </m:e>
              <m:sup>
                <m:r>
                  <m:rPr>
                    <m:sty m:val="p"/>
                  </m:rPr>
                  <w:rPr>
                    <w:rFonts w:ascii="Cambria Math" w:hAnsi="Cambria Math"/>
                    <w:lang w:eastAsia="zh-CN"/>
                  </w:rPr>
                  <m:t>'</m:t>
                </m:r>
              </m:sup>
            </m:sSup>
            <m:r>
              <w:rPr>
                <w:rFonts w:ascii="Cambria Math" w:hAnsi="Cambria Math"/>
                <w:lang w:eastAsia="zh-CN"/>
              </w:rPr>
              <m:t>t</m:t>
            </m:r>
          </m:sub>
        </m:sSub>
      </m:oMath>
      <w:r>
        <w:rPr>
          <w:rFonts w:hint="eastAsia"/>
          <w:lang w:eastAsia="zh-CN"/>
        </w:rPr>
        <w:t>,</w:t>
      </w:r>
      <w:r>
        <w:rPr>
          <w:lang w:eastAsia="zh-CN"/>
        </w:rPr>
        <w:t xml:space="preserve"> </w:t>
      </w:r>
      <w:r w:rsidR="00542447">
        <w:rPr>
          <w:lang w:eastAsia="zh-CN"/>
        </w:rPr>
        <w:t>are</w:t>
      </w:r>
      <w:r w:rsidR="00EF4197">
        <w:rPr>
          <w:lang w:eastAsia="zh-CN"/>
        </w:rPr>
        <w:t xml:space="preserve"> denoted </w:t>
      </w:r>
      <w:r>
        <w:rPr>
          <w:lang w:eastAsia="zh-CN"/>
        </w:rPr>
        <w:t>respectively</w:t>
      </w:r>
      <w:r>
        <w:rPr>
          <w:rFonts w:hint="eastAsia"/>
          <w:lang w:eastAsia="zh-CN"/>
        </w:rPr>
        <w:t>.</w:t>
      </w:r>
      <w:r>
        <w:rPr>
          <w:lang w:eastAsia="zh-CN"/>
        </w:rPr>
        <w:t xml:space="preserve"> </w:t>
      </w:r>
      <w:r>
        <w:rPr>
          <w:rFonts w:ascii="Cambria Math" w:hAnsi="Cambria Math" w:cs="Cambria Math"/>
          <w:lang w:eastAsia="zh-CN"/>
        </w:rPr>
        <w:t xml:space="preserve">The </w:t>
      </w:r>
      <w:r>
        <w:t>uncertain</w:t>
      </w:r>
      <w:r w:rsidRPr="009525AE">
        <w:t xml:space="preserve"> hydrogen</w:t>
      </w:r>
      <w:r>
        <w:t xml:space="preserve"> demand is </w:t>
      </w:r>
      <m:oMath>
        <m:sSub>
          <m:sSubPr>
            <m:ctrlPr>
              <w:rPr>
                <w:rFonts w:ascii="Cambria Math" w:hAnsi="Cambria Math"/>
                <w:lang w:eastAsia="zh-CN"/>
              </w:rPr>
            </m:ctrlPr>
          </m:sSubPr>
          <m:e>
            <m:r>
              <w:rPr>
                <w:rFonts w:ascii="Cambria Math" w:hAnsi="Cambria Math"/>
                <w:lang w:eastAsia="zh-CN"/>
              </w:rPr>
              <m:t>TD</m:t>
            </m:r>
          </m:e>
          <m:sub>
            <m:r>
              <w:rPr>
                <w:rFonts w:ascii="Cambria Math" w:hAnsi="Cambria Math"/>
                <w:lang w:eastAsia="zh-CN"/>
              </w:rPr>
              <m:t>gtch</m:t>
            </m:r>
          </m:sub>
        </m:sSub>
      </m:oMath>
      <w:r>
        <w:t xml:space="preserve"> which is modeled following the</w:t>
      </w:r>
      <w:r w:rsidRPr="009525AE">
        <w:t xml:space="preserve"> polyhedral uncertainty sets</w:t>
      </w:r>
      <w:r w:rsidRPr="001B3873">
        <w:t xml:space="preserve"> </w:t>
      </w:r>
      <w:r w:rsidRPr="009525AE">
        <w:t>convention</w:t>
      </w:r>
      <w:r>
        <w:t>.</w:t>
      </w:r>
      <w:r w:rsidR="004A7BAC">
        <w:t xml:space="preserve"> </w:t>
      </w:r>
      <w:r>
        <w:t xml:space="preserve">The total cost </w:t>
      </w:r>
      <w:r w:rsidRPr="00307F47">
        <w:rPr>
          <w:i/>
        </w:rPr>
        <w:t>T</w:t>
      </w:r>
      <w:r>
        <w:rPr>
          <w:i/>
        </w:rPr>
        <w:t>O</w:t>
      </w:r>
      <w:r w:rsidRPr="00307F47">
        <w:rPr>
          <w:i/>
        </w:rPr>
        <w:t>C</w:t>
      </w:r>
      <w:r>
        <w:t xml:space="preserve"> consists of the production capital </w:t>
      </w:r>
      <w:r w:rsidR="00703A8C">
        <w:t xml:space="preserve">&amp; operational </w:t>
      </w:r>
      <w:r>
        <w:t xml:space="preserve">cost </w:t>
      </w:r>
      <w:r w:rsidRPr="0017315C">
        <w:rPr>
          <w:i/>
        </w:rPr>
        <w:t>PCC</w:t>
      </w:r>
      <w:r w:rsidR="00703A8C">
        <w:t xml:space="preserve"> &amp;</w:t>
      </w:r>
      <w:r>
        <w:t xml:space="preserve"> </w:t>
      </w:r>
      <w:r w:rsidRPr="0017315C">
        <w:rPr>
          <w:i/>
        </w:rPr>
        <w:t>POC</w:t>
      </w:r>
      <w:r>
        <w:t xml:space="preserve">, the road transportation capital cost </w:t>
      </w:r>
      <w:r w:rsidRPr="0017315C">
        <w:rPr>
          <w:i/>
        </w:rPr>
        <w:t>RCC</w:t>
      </w:r>
      <w:r>
        <w:t xml:space="preserve"> and operating cost </w:t>
      </w:r>
      <w:r w:rsidRPr="0017315C">
        <w:rPr>
          <w:i/>
        </w:rPr>
        <w:t>ROC</w:t>
      </w:r>
      <w:r>
        <w:t xml:space="preserve">, the carbon emissions cost </w:t>
      </w:r>
      <w:r w:rsidRPr="0017315C">
        <w:rPr>
          <w:i/>
        </w:rPr>
        <w:t>CEC</w:t>
      </w:r>
      <w:r>
        <w:t>, fuels cost</w:t>
      </w:r>
      <w:r w:rsidR="00B5286C">
        <w:rPr>
          <w:rFonts w:hint="eastAsia"/>
          <w:lang w:eastAsia="zh-CN"/>
        </w:rPr>
        <w:t>s</w:t>
      </w:r>
      <w:r>
        <w:t xml:space="preserve"> </w:t>
      </w:r>
      <w:r w:rsidR="00703A8C">
        <w:rPr>
          <w:i/>
        </w:rPr>
        <w:t>F</w:t>
      </w:r>
      <w:r w:rsidRPr="0017315C">
        <w:rPr>
          <w:i/>
        </w:rPr>
        <w:t>C</w:t>
      </w:r>
      <w:r>
        <w:t xml:space="preserve"> for the natural gas and biomass consumption </w:t>
      </w:r>
      <w:r w:rsidRPr="00B50494">
        <w:rPr>
          <w:szCs w:val="21"/>
        </w:rPr>
        <w:t>(Efthymiadou et al., 2023)</w:t>
      </w:r>
      <w:r>
        <w:t>. More specifically, we have</w:t>
      </w:r>
    </w:p>
    <w:p w14:paraId="003F6BCB" w14:textId="77777777" w:rsidR="00314BD3" w:rsidRPr="00C11C87" w:rsidRDefault="00314BD3" w:rsidP="00314BD3">
      <w:pPr>
        <w:pStyle w:val="Els-body-text"/>
        <w:rPr>
          <w:sz w:val="12"/>
          <w:szCs w:val="12"/>
        </w:rPr>
      </w:pPr>
    </w:p>
    <w:p w14:paraId="1C16FCE0" w14:textId="3B6C837D" w:rsidR="00314BD3" w:rsidRDefault="00314BD3" w:rsidP="00314BD3">
      <w:pPr>
        <w:pStyle w:val="Els-body-text"/>
        <w:ind w:left="400" w:hangingChars="200" w:hanging="400"/>
      </w:pPr>
      <m:oMath>
        <m:r>
          <w:rPr>
            <w:rFonts w:ascii="Cambria Math" w:hAnsi="Cambria Math"/>
          </w:rPr>
          <m:t>TOC</m:t>
        </m:r>
        <m:r>
          <m:rPr>
            <m:sty m:val="p"/>
          </m:rPr>
          <w:rPr>
            <w:rFonts w:ascii="Cambria Math" w:hAnsi="Cambria Math"/>
          </w:rPr>
          <m:t>=</m:t>
        </m:r>
        <m:r>
          <w:rPr>
            <w:rFonts w:ascii="Cambria Math" w:hAnsi="Cambria Math"/>
          </w:rPr>
          <m:t>PCC</m:t>
        </m:r>
        <m:d>
          <m:dPr>
            <m:ctrlPr>
              <w:rPr>
                <w:rFonts w:ascii="Cambria Math" w:hAnsi="Cambria Math"/>
              </w:rPr>
            </m:ctrlPr>
          </m:dPr>
          <m:e>
            <m:r>
              <w:rPr>
                <w:rFonts w:ascii="Cambria Math" w:hAnsi="Cambria Math"/>
                <w:lang w:eastAsia="zh-CN"/>
              </w:rPr>
              <m:t>I</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pgt</m:t>
                </m:r>
              </m:sub>
            </m:sSub>
          </m:e>
        </m:d>
        <m:r>
          <m:rPr>
            <m:sty m:val="p"/>
          </m:rPr>
          <w:rPr>
            <w:rFonts w:ascii="Cambria Math" w:hAnsi="Cambria Math"/>
          </w:rPr>
          <m:t>+</m:t>
        </m:r>
        <m:r>
          <w:rPr>
            <w:rFonts w:ascii="Cambria Math" w:hAnsi="Cambria Math"/>
          </w:rPr>
          <m:t>POC</m:t>
        </m:r>
        <m:d>
          <m:dPr>
            <m:ctrlPr>
              <w:rPr>
                <w:rFonts w:ascii="Cambria Math" w:hAnsi="Cambria Math"/>
              </w:rPr>
            </m:ctrlPr>
          </m:dPr>
          <m:e>
            <m:r>
              <w:rPr>
                <w:rFonts w:ascii="Cambria Math" w:hAnsi="Cambria Math"/>
                <w:lang w:eastAsia="zh-CN"/>
              </w:rPr>
              <m:t>P</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pgcht</m:t>
                </m:r>
              </m:sub>
            </m:sSub>
          </m:e>
        </m:d>
        <m:r>
          <m:rPr>
            <m:sty m:val="p"/>
          </m:rPr>
          <w:rPr>
            <w:rFonts w:ascii="Cambria Math" w:hAnsi="Cambria Math"/>
          </w:rPr>
          <m:t>+</m:t>
        </m:r>
        <m:r>
          <w:rPr>
            <w:rFonts w:ascii="Cambria Math" w:hAnsi="Cambria Math"/>
          </w:rPr>
          <m:t>RCC</m:t>
        </m:r>
        <m:d>
          <m:dPr>
            <m:ctrlPr>
              <w:rPr>
                <w:rFonts w:ascii="Cambria Math" w:hAnsi="Cambria Math"/>
              </w:rPr>
            </m:ctrlPr>
          </m:dPr>
          <m:e>
            <m:r>
              <w:rPr>
                <w:rFonts w:ascii="Cambria Math" w:hAnsi="Cambria Math"/>
                <w:lang w:eastAsia="zh-CN"/>
              </w:rPr>
              <m:t>IT</m:t>
            </m:r>
            <m:sSub>
              <m:sSubPr>
                <m:ctrlPr>
                  <w:rPr>
                    <w:rFonts w:ascii="Cambria Math" w:hAnsi="Cambria Math"/>
                    <w:lang w:eastAsia="zh-CN"/>
                  </w:rPr>
                </m:ctrlPr>
              </m:sSubPr>
              <m:e>
                <m:r>
                  <w:rPr>
                    <w:rFonts w:ascii="Cambria Math" w:hAnsi="Cambria Math"/>
                    <w:lang w:eastAsia="zh-CN"/>
                  </w:rPr>
                  <m:t>U</m:t>
                </m:r>
              </m:e>
              <m:sub>
                <m:r>
                  <w:rPr>
                    <w:rFonts w:ascii="Cambria Math" w:hAnsi="Cambria Math"/>
                    <w:lang w:eastAsia="zh-CN"/>
                  </w:rPr>
                  <m:t>lg</m:t>
                </m:r>
                <m:sSup>
                  <m:sSupPr>
                    <m:ctrlPr>
                      <w:rPr>
                        <w:rFonts w:ascii="Cambria Math" w:hAnsi="Cambria Math"/>
                        <w:lang w:eastAsia="zh-CN"/>
                      </w:rPr>
                    </m:ctrlPr>
                  </m:sSupPr>
                  <m:e>
                    <m:r>
                      <w:rPr>
                        <w:rFonts w:ascii="Cambria Math" w:hAnsi="Cambria Math"/>
                        <w:lang w:eastAsia="zh-CN"/>
                      </w:rPr>
                      <m:t>g</m:t>
                    </m:r>
                  </m:e>
                  <m:sup>
                    <m:r>
                      <m:rPr>
                        <m:sty m:val="p"/>
                      </m:rPr>
                      <w:rPr>
                        <w:rFonts w:ascii="Cambria Math" w:hAnsi="Cambria Math"/>
                        <w:lang w:eastAsia="zh-CN"/>
                      </w:rPr>
                      <m:t>'</m:t>
                    </m:r>
                  </m:sup>
                </m:sSup>
                <m:r>
                  <w:rPr>
                    <w:rFonts w:ascii="Cambria Math" w:hAnsi="Cambria Math"/>
                    <w:lang w:eastAsia="zh-CN"/>
                  </w:rPr>
                  <m:t>t</m:t>
                </m:r>
              </m:sub>
            </m:sSub>
          </m:e>
        </m:d>
        <m:r>
          <m:rPr>
            <m:sty m:val="p"/>
          </m:rPr>
          <w:rPr>
            <w:rFonts w:ascii="Cambria Math" w:hAnsi="Cambria Math"/>
          </w:rPr>
          <m:t>+</m:t>
        </m:r>
        <m:r>
          <w:rPr>
            <w:rFonts w:ascii="Cambria Math" w:hAnsi="Cambria Math"/>
          </w:rPr>
          <m:t>ROC</m:t>
        </m:r>
        <m:d>
          <m:dPr>
            <m:ctrlPr>
              <w:rPr>
                <w:rFonts w:ascii="Cambria Math" w:hAnsi="Cambria Math"/>
              </w:rPr>
            </m:ctrlPr>
          </m:dPr>
          <m:e>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lg</m:t>
                </m:r>
                <m:sSup>
                  <m:sSupPr>
                    <m:ctrlPr>
                      <w:rPr>
                        <w:rFonts w:ascii="Cambria Math" w:hAnsi="Cambria Math"/>
                        <w:lang w:eastAsia="zh-CN"/>
                      </w:rPr>
                    </m:ctrlPr>
                  </m:sSupPr>
                  <m:e>
                    <m:r>
                      <w:rPr>
                        <w:rFonts w:ascii="Cambria Math" w:hAnsi="Cambria Math"/>
                        <w:lang w:eastAsia="zh-CN"/>
                      </w:rPr>
                      <m:t>g</m:t>
                    </m:r>
                  </m:e>
                  <m:sup>
                    <m:r>
                      <m:rPr>
                        <m:sty m:val="p"/>
                      </m:rPr>
                      <w:rPr>
                        <w:rFonts w:ascii="Cambria Math" w:hAnsi="Cambria Math"/>
                        <w:lang w:eastAsia="zh-CN"/>
                      </w:rPr>
                      <m:t>'</m:t>
                    </m:r>
                  </m:sup>
                </m:sSup>
                <m:r>
                  <w:rPr>
                    <w:rFonts w:ascii="Cambria Math" w:hAnsi="Cambria Math"/>
                    <w:lang w:eastAsia="zh-CN"/>
                  </w:rPr>
                  <m:t>tch</m:t>
                </m:r>
              </m:sub>
            </m:sSub>
          </m:e>
        </m:d>
      </m:oMath>
      <w:r>
        <w:rPr>
          <w:rFonts w:hint="eastAsia"/>
          <w:lang w:eastAsia="zh-CN"/>
        </w:rPr>
        <w:t xml:space="preserve"> </w:t>
      </w:r>
      <m:oMath>
        <m:r>
          <m:rPr>
            <m:sty m:val="p"/>
          </m:rPr>
          <w:rPr>
            <w:rFonts w:ascii="Cambria Math" w:hAnsi="Cambria Math"/>
          </w:rPr>
          <m:t xml:space="preserve">     + </m:t>
        </m:r>
        <m:r>
          <w:rPr>
            <w:rFonts w:ascii="Cambria Math" w:hAnsi="Cambria Math"/>
          </w:rPr>
          <m:t>CEC</m:t>
        </m:r>
        <m:r>
          <m:rPr>
            <m:sty m:val="p"/>
          </m:rPr>
          <w:rPr>
            <w:rFonts w:ascii="Cambria Math" w:hAnsi="Cambria Math"/>
          </w:rPr>
          <m:t>(</m:t>
        </m:r>
        <m:r>
          <w:rPr>
            <w:rFonts w:ascii="Cambria Math" w:hAnsi="Cambria Math"/>
            <w:lang w:eastAsia="zh-CN"/>
          </w:rPr>
          <m:t>P</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pgtch</m:t>
            </m:r>
          </m:sub>
        </m:sSub>
        <m:r>
          <m:rPr>
            <m:sty m:val="p"/>
          </m:rPr>
          <w:rPr>
            <w:rFonts w:ascii="Cambria Math" w:hAnsi="Cambria Math"/>
          </w:rPr>
          <m:t xml:space="preserve">) + </m:t>
        </m:r>
        <m:r>
          <w:rPr>
            <w:rFonts w:ascii="Cambria Math" w:hAnsi="Cambria Math"/>
          </w:rPr>
          <m:t>FC</m:t>
        </m:r>
        <m:r>
          <m:rPr>
            <m:sty m:val="p"/>
          </m:rPr>
          <w:rPr>
            <w:rFonts w:ascii="Cambria Math" w:hAnsi="Cambria Math"/>
          </w:rPr>
          <m:t>(</m:t>
        </m:r>
        <m:r>
          <w:rPr>
            <w:rFonts w:ascii="Cambria Math" w:hAnsi="Cambria Math"/>
            <w:lang w:eastAsia="zh-CN"/>
          </w:rPr>
          <m:t>P</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pgtch</m:t>
            </m:r>
          </m:sub>
        </m:sSub>
        <m:r>
          <m:rPr>
            <m:sty m:val="p"/>
          </m:rPr>
          <w:rPr>
            <w:rFonts w:ascii="Cambria Math" w:hAnsi="Cambria Math"/>
          </w:rPr>
          <m:t xml:space="preserve">) </m:t>
        </m:r>
      </m:oMath>
      <w:r>
        <w:t xml:space="preserve"> .  </w:t>
      </w:r>
      <w:r>
        <w:rPr>
          <w:rFonts w:hint="eastAsia"/>
          <w:lang w:eastAsia="zh-CN"/>
        </w:rPr>
        <w:t xml:space="preserve"> </w:t>
      </w:r>
      <w:r>
        <w:rPr>
          <w:lang w:eastAsia="zh-CN"/>
        </w:rPr>
        <w:t xml:space="preserve">               </w:t>
      </w:r>
      <w:r w:rsidR="00703A8C">
        <w:rPr>
          <w:lang w:eastAsia="zh-CN"/>
        </w:rPr>
        <w:t xml:space="preserve">   </w:t>
      </w:r>
      <w:r>
        <w:rPr>
          <w:lang w:eastAsia="zh-CN"/>
        </w:rPr>
        <w:t xml:space="preserve">    </w:t>
      </w:r>
      <w:r w:rsidR="00703A8C">
        <w:rPr>
          <w:lang w:eastAsia="zh-CN"/>
        </w:rPr>
        <w:t xml:space="preserve">                          </w:t>
      </w:r>
      <w:r>
        <w:rPr>
          <w:lang w:eastAsia="zh-CN"/>
        </w:rPr>
        <w:t xml:space="preserve">                 </w:t>
      </w:r>
      <w:r>
        <w:t xml:space="preserve"> (1)</w:t>
      </w:r>
    </w:p>
    <w:p w14:paraId="144DE6B0" w14:textId="0BC77C08" w:rsidR="008D2649" w:rsidRDefault="00314BD3" w:rsidP="00314BD3">
      <w:pPr>
        <w:pStyle w:val="Els-body-text"/>
        <w:spacing w:before="120" w:after="120" w:line="264" w:lineRule="auto"/>
        <w:rPr>
          <w:lang w:val="en-GB"/>
        </w:rPr>
      </w:pPr>
      <w:r>
        <w:rPr>
          <w:rFonts w:hint="eastAsia"/>
          <w:lang w:eastAsia="zh-CN"/>
        </w:rPr>
        <w:t>T</w:t>
      </w:r>
      <w:r>
        <w:rPr>
          <w:lang w:eastAsia="zh-CN"/>
        </w:rPr>
        <w:t xml:space="preserve">he </w:t>
      </w:r>
      <w:r>
        <w:t>hydrogen energy demand-generation balance constraint is as below:</w:t>
      </w:r>
      <w:r w:rsidRPr="00A94774">
        <w:rPr>
          <w:lang w:val="en-GB"/>
        </w:rPr>
        <w:t xml:space="preserve"> </w:t>
      </w:r>
    </w:p>
    <w:p w14:paraId="277707C9" w14:textId="77777777" w:rsidR="0027112D" w:rsidRPr="000A7317" w:rsidRDefault="00000000" w:rsidP="0027112D">
      <w:pPr>
        <w:pStyle w:val="Els-body-text"/>
        <w:jc w:val="right"/>
      </w:pPr>
      <m:oMath>
        <m:nary>
          <m:naryPr>
            <m:chr m:val="∑"/>
            <m:supHide m:val="1"/>
            <m:ctrlPr>
              <w:rPr>
                <w:rFonts w:ascii="Cambria Math" w:hAnsi="Cambria Math"/>
                <w:i/>
                <w:lang w:eastAsia="zh-CN"/>
              </w:rPr>
            </m:ctrlPr>
          </m:naryPr>
          <m:sub>
            <m:r>
              <w:rPr>
                <w:rFonts w:ascii="Cambria Math" w:hAnsi="Cambria Math"/>
                <w:lang w:eastAsia="zh-CN"/>
              </w:rPr>
              <m:t>p</m:t>
            </m:r>
            <m:r>
              <w:rPr>
                <w:rFonts w:ascii="Cambria Math" w:hAnsi="Cambria Math" w:hint="eastAsia"/>
                <w:lang w:eastAsia="zh-CN"/>
              </w:rPr>
              <m:t>∈</m:t>
            </m:r>
            <m:r>
              <w:rPr>
                <w:rFonts w:ascii="Cambria Math" w:hAnsi="Cambria Math"/>
                <w:lang w:eastAsia="zh-CN"/>
              </w:rPr>
              <m:t>P</m:t>
            </m:r>
          </m:sub>
          <m:sup/>
          <m:e>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pgtch</m:t>
                </m:r>
              </m:sub>
            </m:sSub>
          </m:e>
        </m:nary>
        <m:r>
          <w:rPr>
            <w:rFonts w:ascii="Cambria Math" w:hAnsi="Cambria Math"/>
            <w:lang w:eastAsia="zh-CN"/>
          </w:rPr>
          <m:t> +</m:t>
        </m:r>
        <m:nary>
          <m:naryPr>
            <m:chr m:val="∑"/>
            <m:supHide m:val="1"/>
            <m:ctrlPr>
              <w:rPr>
                <w:rFonts w:ascii="Cambria Math" w:hAnsi="Cambria Math"/>
                <w:i/>
                <w:lang w:eastAsia="zh-CN"/>
              </w:rPr>
            </m:ctrlPr>
          </m:naryPr>
          <m:sub>
            <m:r>
              <w:rPr>
                <w:rFonts w:ascii="Cambria Math" w:hAnsi="Cambria Math"/>
                <w:lang w:eastAsia="zh-CN"/>
              </w:rPr>
              <m:t>l</m:t>
            </m:r>
            <m:r>
              <w:rPr>
                <w:rFonts w:ascii="Cambria Math" w:hAnsi="Cambria Math" w:hint="eastAsia"/>
                <w:lang w:eastAsia="zh-CN"/>
              </w:rPr>
              <m:t>∈</m:t>
            </m:r>
            <m:r>
              <w:rPr>
                <w:rFonts w:ascii="Cambria Math" w:hAnsi="Cambria Math"/>
                <w:lang w:eastAsia="zh-CN"/>
              </w:rPr>
              <m:t>L</m:t>
            </m:r>
          </m:sub>
          <m:sup/>
          <m:e>
            <m:nary>
              <m:naryPr>
                <m:chr m:val="∑"/>
                <m:supHide m:val="1"/>
                <m:ctrlPr>
                  <w:rPr>
                    <w:rFonts w:ascii="Cambria Math" w:hAnsi="Cambria Math"/>
                    <w:i/>
                    <w:lang w:eastAsia="zh-CN"/>
                  </w:rPr>
                </m:ctrlPr>
              </m:naryPr>
              <m:sub>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m:t>
                    </m:r>
                  </m:sup>
                </m:sSup>
                <m:r>
                  <w:rPr>
                    <w:rFonts w:ascii="Cambria Math" w:hAnsi="Cambria Math"/>
                    <w:lang w:eastAsia="zh-CN"/>
                  </w:rPr>
                  <m:t> </m:t>
                </m:r>
                <m:r>
                  <w:rPr>
                    <w:rFonts w:ascii="Cambria Math" w:hAnsi="Cambria Math" w:hint="eastAsia"/>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g</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m:t>
                        </m:r>
                      </m:sup>
                    </m:sSup>
                  </m:sub>
                </m:sSub>
              </m:sub>
              <m:sup/>
              <m:e>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l</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m:t>
                        </m:r>
                      </m:sup>
                    </m:sSup>
                    <m:r>
                      <w:rPr>
                        <w:rFonts w:ascii="Cambria Math" w:hAnsi="Cambria Math"/>
                        <w:lang w:eastAsia="zh-CN"/>
                      </w:rPr>
                      <m:t>gtch</m:t>
                    </m:r>
                  </m:sub>
                </m:sSub>
              </m:e>
            </m:nary>
          </m:e>
        </m:nary>
        <m:r>
          <w:rPr>
            <w:rFonts w:ascii="Cambria Math" w:hAnsi="Cambria Math" w:hint="eastAsia"/>
            <w:lang w:eastAsia="zh-CN"/>
          </w:rPr>
          <m:t>≥</m:t>
        </m:r>
        <m:nary>
          <m:naryPr>
            <m:chr m:val="∑"/>
            <m:supHide m:val="1"/>
            <m:ctrlPr>
              <w:rPr>
                <w:rFonts w:ascii="Cambria Math" w:hAnsi="Cambria Math"/>
                <w:i/>
                <w:lang w:eastAsia="zh-CN"/>
              </w:rPr>
            </m:ctrlPr>
          </m:naryPr>
          <m:sub>
            <m:r>
              <w:rPr>
                <w:rFonts w:ascii="Cambria Math" w:hAnsi="Cambria Math"/>
                <w:lang w:eastAsia="zh-CN"/>
              </w:rPr>
              <m:t>l </m:t>
            </m:r>
            <m:r>
              <w:rPr>
                <w:rFonts w:ascii="Cambria Math" w:hAnsi="Cambria Math" w:hint="eastAsia"/>
                <w:lang w:eastAsia="zh-CN"/>
              </w:rPr>
              <m:t>∈</m:t>
            </m:r>
            <m:r>
              <w:rPr>
                <w:rFonts w:ascii="Cambria Math" w:hAnsi="Cambria Math"/>
                <w:lang w:eastAsia="zh-CN"/>
              </w:rPr>
              <m:t>L</m:t>
            </m:r>
          </m:sub>
          <m:sup/>
          <m:e>
            <m:nary>
              <m:naryPr>
                <m:chr m:val="∑"/>
                <m:supHide m:val="1"/>
                <m:ctrlPr>
                  <w:rPr>
                    <w:rFonts w:ascii="Cambria Math" w:hAnsi="Cambria Math"/>
                    <w:i/>
                    <w:lang w:eastAsia="zh-CN"/>
                  </w:rPr>
                </m:ctrlPr>
              </m:naryPr>
              <m:sub>
                <m:r>
                  <w:rPr>
                    <w:rFonts w:ascii="Cambria Math" w:hAnsi="Cambria Math"/>
                    <w:lang w:eastAsia="zh-CN"/>
                  </w:rPr>
                  <m:t> </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m:t>
                    </m:r>
                  </m:sup>
                </m:sSup>
                <m:r>
                  <w:rPr>
                    <w:rFonts w:ascii="Cambria Math" w:hAnsi="Cambria Math"/>
                    <w:lang w:eastAsia="zh-CN"/>
                  </w:rPr>
                  <m:t> </m:t>
                </m:r>
                <m:r>
                  <w:rPr>
                    <w:rFonts w:ascii="Cambria Math" w:hAnsi="Cambria Math" w:hint="eastAsia"/>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g</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m:t>
                        </m:r>
                      </m:sup>
                    </m:sSup>
                  </m:sub>
                </m:sSub>
              </m:sub>
              <m:sup/>
              <m:e>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lg</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m:t>
                        </m:r>
                      </m:sup>
                    </m:sSup>
                    <m:r>
                      <w:rPr>
                        <w:rFonts w:ascii="Cambria Math" w:hAnsi="Cambria Math"/>
                        <w:lang w:eastAsia="zh-CN"/>
                      </w:rPr>
                      <m:t>tch</m:t>
                    </m:r>
                  </m:sub>
                </m:sSub>
              </m:e>
            </m:nary>
          </m:e>
        </m:nary>
        <m:r>
          <w:rPr>
            <w:rFonts w:ascii="Cambria Math" w:hAnsi="Cambria Math"/>
            <w:lang w:eastAsia="zh-CN"/>
          </w:rPr>
          <m:t>+T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gtch</m:t>
            </m:r>
          </m:sub>
        </m:sSub>
        <m:r>
          <m:rPr>
            <m:sty m:val="p"/>
          </m:rPr>
          <w:rPr>
            <w:rFonts w:ascii="Cambria Math" w:hAnsi="Cambria Math"/>
            <w:lang w:eastAsia="zh-CN"/>
          </w:rPr>
          <m:t xml:space="preserve">    </m:t>
        </m:r>
      </m:oMath>
      <w:r w:rsidR="0027112D">
        <w:rPr>
          <w:rFonts w:hint="eastAsia"/>
          <w:lang w:eastAsia="zh-CN"/>
        </w:rPr>
        <w:t xml:space="preserve"> </w:t>
      </w:r>
      <w:r w:rsidR="0027112D">
        <w:rPr>
          <w:lang w:eastAsia="zh-CN"/>
        </w:rPr>
        <w:t xml:space="preserve">         </w:t>
      </w:r>
      <w:r w:rsidR="0027112D">
        <w:rPr>
          <w:rFonts w:hint="eastAsia"/>
          <w:lang w:eastAsia="zh-CN"/>
        </w:rPr>
        <w:t>(</w:t>
      </w:r>
      <w:r w:rsidR="0027112D">
        <w:rPr>
          <w:lang w:eastAsia="zh-CN"/>
        </w:rPr>
        <w:t>2)</w:t>
      </w:r>
    </w:p>
    <w:p w14:paraId="1C72630B" w14:textId="77777777" w:rsidR="0027112D" w:rsidRPr="00C11C87" w:rsidRDefault="0027112D" w:rsidP="0027112D">
      <w:pPr>
        <w:pStyle w:val="Els-body-text"/>
        <w:rPr>
          <w:sz w:val="12"/>
          <w:szCs w:val="12"/>
        </w:rPr>
      </w:pPr>
    </w:p>
    <w:p w14:paraId="6B4E593C" w14:textId="77777777" w:rsidR="0027112D" w:rsidRDefault="0027112D" w:rsidP="0027112D">
      <w:pPr>
        <w:pStyle w:val="Els-body-text"/>
        <w:jc w:val="left"/>
        <w:rPr>
          <w:lang w:eastAsia="zh-CN"/>
        </w:rPr>
      </w:pPr>
      <w:r>
        <w:rPr>
          <w:lang w:eastAsia="zh-CN"/>
        </w:rPr>
        <w:t>for all</w:t>
      </w:r>
      <m:oMath>
        <m:r>
          <w:rPr>
            <w:rFonts w:ascii="Cambria Math" w:hAnsi="Cambria Math"/>
            <w:lang w:eastAsia="zh-CN"/>
          </w:rPr>
          <m:t xml:space="preserve"> g</m:t>
        </m:r>
        <m:r>
          <m:rPr>
            <m:sty m:val="p"/>
          </m:rPr>
          <w:rPr>
            <w:rFonts w:ascii="Cambria Math" w:hAnsi="Cambria Math" w:hint="eastAsia"/>
            <w:lang w:eastAsia="zh-CN"/>
          </w:rPr>
          <m:t>∈</m:t>
        </m:r>
        <m:r>
          <w:rPr>
            <w:rFonts w:ascii="Cambria Math" w:hAnsi="Cambria Math"/>
            <w:lang w:eastAsia="zh-CN"/>
          </w:rPr>
          <m:t>G</m:t>
        </m:r>
        <m:r>
          <m:rPr>
            <m:sty m:val="p"/>
          </m:rPr>
          <w:rPr>
            <w:rFonts w:ascii="Cambria Math" w:hAnsi="Cambria Math"/>
            <w:lang w:eastAsia="zh-CN"/>
          </w:rPr>
          <m:t>, </m:t>
        </m:r>
        <m:r>
          <w:rPr>
            <w:rFonts w:ascii="Cambria Math" w:hAnsi="Cambria Math"/>
            <w:lang w:eastAsia="zh-CN"/>
          </w:rPr>
          <m:t>t</m:t>
        </m:r>
        <m:r>
          <m:rPr>
            <m:sty m:val="p"/>
          </m:rPr>
          <w:rPr>
            <w:rFonts w:ascii="Cambria Math" w:hAnsi="Cambria Math"/>
            <w:lang w:eastAsia="zh-CN"/>
          </w:rPr>
          <m:t> </m:t>
        </m:r>
        <m:r>
          <m:rPr>
            <m:sty m:val="p"/>
          </m:rPr>
          <w:rPr>
            <w:rFonts w:ascii="Cambria Math" w:hAnsi="Cambria Math" w:hint="eastAsia"/>
            <w:lang w:eastAsia="zh-CN"/>
          </w:rPr>
          <m:t>∈</m:t>
        </m:r>
        <m:r>
          <w:rPr>
            <w:rFonts w:ascii="Cambria Math" w:hAnsi="Cambria Math"/>
            <w:lang w:eastAsia="zh-CN"/>
          </w:rPr>
          <m:t>T</m:t>
        </m:r>
        <m:r>
          <m:rPr>
            <m:sty m:val="p"/>
          </m:rPr>
          <w:rPr>
            <w:rFonts w:ascii="Cambria Math" w:hAnsi="Cambria Math"/>
            <w:lang w:eastAsia="zh-CN"/>
          </w:rPr>
          <m:t>, </m:t>
        </m:r>
        <m:r>
          <w:rPr>
            <w:rFonts w:ascii="Cambria Math" w:hAnsi="Cambria Math"/>
            <w:lang w:eastAsia="zh-CN"/>
          </w:rPr>
          <m:t>c</m:t>
        </m:r>
        <m:r>
          <m:rPr>
            <m:sty m:val="p"/>
          </m:rPr>
          <w:rPr>
            <w:rFonts w:ascii="Cambria Math" w:hAnsi="Cambria Math"/>
            <w:lang w:eastAsia="zh-CN"/>
          </w:rPr>
          <m:t> </m:t>
        </m:r>
        <m:r>
          <m:rPr>
            <m:sty m:val="p"/>
          </m:rPr>
          <w:rPr>
            <w:rFonts w:ascii="Cambria Math" w:hAnsi="Cambria Math" w:hint="eastAsia"/>
            <w:lang w:eastAsia="zh-CN"/>
          </w:rPr>
          <m:t>∈</m:t>
        </m:r>
        <m:r>
          <w:rPr>
            <w:rFonts w:ascii="Cambria Math" w:hAnsi="Cambria Math"/>
            <w:lang w:eastAsia="zh-CN"/>
          </w:rPr>
          <m:t>C</m:t>
        </m:r>
        <m:r>
          <m:rPr>
            <m:sty m:val="p"/>
          </m:rPr>
          <w:rPr>
            <w:rFonts w:ascii="Cambria Math" w:hAnsi="Cambria Math"/>
            <w:lang w:eastAsia="zh-CN"/>
          </w:rPr>
          <m:t>, </m:t>
        </m:r>
        <m:r>
          <w:rPr>
            <w:rFonts w:ascii="Cambria Math" w:hAnsi="Cambria Math"/>
            <w:lang w:eastAsia="zh-CN"/>
          </w:rPr>
          <m:t>h</m:t>
        </m:r>
        <m:r>
          <m:rPr>
            <m:sty m:val="p"/>
          </m:rPr>
          <w:rPr>
            <w:rFonts w:ascii="Cambria Math" w:hAnsi="Cambria Math"/>
            <w:lang w:eastAsia="zh-CN"/>
          </w:rPr>
          <m:t> </m:t>
        </m:r>
        <m:r>
          <m:rPr>
            <m:sty m:val="p"/>
          </m:rPr>
          <w:rPr>
            <w:rFonts w:ascii="Cambria Math" w:hAnsi="Cambria Math" w:hint="eastAsia"/>
            <w:lang w:eastAsia="zh-CN"/>
          </w:rPr>
          <m:t>∈</m:t>
        </m:r>
        <m:r>
          <w:rPr>
            <w:rFonts w:ascii="Cambria Math" w:hAnsi="Cambria Math"/>
            <w:lang w:eastAsia="zh-CN"/>
          </w:rPr>
          <m:t>H.</m:t>
        </m:r>
      </m:oMath>
      <w:r>
        <w:rPr>
          <w:lang w:eastAsia="zh-CN"/>
        </w:rPr>
        <w:t xml:space="preserve"> The hydrogen production constraints are:</w:t>
      </w:r>
    </w:p>
    <w:p w14:paraId="37C25480" w14:textId="77777777" w:rsidR="0027112D" w:rsidRPr="00C11C87" w:rsidRDefault="0027112D" w:rsidP="0027112D">
      <w:pPr>
        <w:pStyle w:val="Els-body-text"/>
        <w:rPr>
          <w:sz w:val="12"/>
          <w:szCs w:val="12"/>
        </w:rPr>
      </w:pPr>
    </w:p>
    <w:p w14:paraId="35307629" w14:textId="14E92F22" w:rsidR="0027112D" w:rsidRPr="00595A96" w:rsidRDefault="0027112D" w:rsidP="0027112D">
      <w:pPr>
        <w:pStyle w:val="Els-body-text"/>
        <w:rPr>
          <w:i/>
          <w:lang w:eastAsia="zh-CN"/>
        </w:rPr>
      </w:pP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pgtch</m:t>
            </m:r>
          </m:sub>
        </m:sSub>
        <m:r>
          <m:rPr>
            <m:sty m:val="p"/>
          </m:rPr>
          <w:rPr>
            <w:rFonts w:ascii="Cambria Math" w:hAnsi="Cambria Math" w:hint="eastAsia"/>
            <w:lang w:eastAsia="zh-CN"/>
          </w:rPr>
          <m:t>≤</m:t>
        </m:r>
        <m:r>
          <w:rPr>
            <w:rFonts w:ascii="Cambria Math" w:hAnsi="Cambria Math"/>
            <w:lang w:eastAsia="zh-CN"/>
          </w:rPr>
          <m:t>ca</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p</m:t>
            </m:r>
          </m:sub>
          <m:sup>
            <m:r>
              <w:rPr>
                <w:rFonts w:ascii="Cambria Math" w:hAnsi="Cambria Math"/>
                <w:lang w:eastAsia="zh-CN"/>
              </w:rPr>
              <m:t>max</m:t>
            </m:r>
          </m:sup>
        </m:sSubSup>
        <m:r>
          <w:rPr>
            <w:rFonts w:ascii="Cambria Math" w:hAnsi="Cambria Math"/>
            <w:lang w:eastAsia="zh-CN"/>
          </w:rPr>
          <m:t>⋅N</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pgt</m:t>
            </m:r>
          </m:sub>
        </m:sSub>
        <m:r>
          <w:rPr>
            <w:rFonts w:ascii="Cambria Math" w:hAnsi="Cambria Math"/>
            <w:lang w:eastAsia="zh-CN"/>
          </w:rPr>
          <m:t>,  ∀p</m:t>
        </m:r>
        <m:r>
          <w:rPr>
            <w:rFonts w:ascii="Cambria Math" w:hAnsi="Cambria Math" w:hint="eastAsia"/>
            <w:lang w:eastAsia="zh-CN"/>
          </w:rPr>
          <m:t>∈</m:t>
        </m:r>
        <m:r>
          <w:rPr>
            <w:rFonts w:ascii="Cambria Math" w:hAnsi="Cambria Math"/>
            <w:lang w:eastAsia="zh-CN"/>
          </w:rPr>
          <m:t>P,g</m:t>
        </m:r>
        <m:r>
          <w:rPr>
            <w:rFonts w:ascii="Cambria Math" w:hAnsi="Cambria Math" w:hint="eastAsia"/>
            <w:lang w:eastAsia="zh-CN"/>
          </w:rPr>
          <m:t>∈</m:t>
        </m:r>
        <m:r>
          <w:rPr>
            <w:rFonts w:ascii="Cambria Math" w:hAnsi="Cambria Math"/>
            <w:lang w:eastAsia="zh-CN"/>
          </w:rPr>
          <m:t>G,t</m:t>
        </m:r>
        <m:r>
          <w:rPr>
            <w:rFonts w:ascii="Cambria Math" w:hAnsi="Cambria Math" w:hint="eastAsia"/>
            <w:lang w:eastAsia="zh-CN"/>
          </w:rPr>
          <m:t>∈</m:t>
        </m:r>
        <m:r>
          <w:rPr>
            <w:rFonts w:ascii="Cambria Math" w:hAnsi="Cambria Math"/>
            <w:lang w:eastAsia="zh-CN"/>
          </w:rPr>
          <m:t>T,c</m:t>
        </m:r>
        <m:r>
          <w:rPr>
            <w:rFonts w:ascii="Cambria Math" w:hAnsi="Cambria Math" w:hint="eastAsia"/>
            <w:lang w:eastAsia="zh-CN"/>
          </w:rPr>
          <m:t>∈</m:t>
        </m:r>
        <m:r>
          <w:rPr>
            <w:rFonts w:ascii="Cambria Math" w:hAnsi="Cambria Math"/>
            <w:lang w:eastAsia="zh-CN"/>
          </w:rPr>
          <m:t>C,h</m:t>
        </m:r>
        <m:r>
          <w:rPr>
            <w:rFonts w:ascii="Cambria Math" w:hAnsi="Cambria Math" w:hint="eastAsia"/>
            <w:lang w:eastAsia="zh-CN"/>
          </w:rPr>
          <m:t>∈</m:t>
        </m:r>
        <m:r>
          <w:rPr>
            <w:rFonts w:ascii="Cambria Math" w:hAnsi="Cambria Math"/>
            <w:lang w:eastAsia="zh-CN"/>
          </w:rPr>
          <m:t>H</m:t>
        </m:r>
      </m:oMath>
      <w:r w:rsidRPr="00595A96">
        <w:rPr>
          <w:rFonts w:hint="eastAsia"/>
          <w:i/>
          <w:lang w:eastAsia="zh-CN"/>
        </w:rPr>
        <w:t xml:space="preserve"> </w:t>
      </w:r>
      <w:r w:rsidRPr="00595A96">
        <w:rPr>
          <w:i/>
          <w:lang w:eastAsia="zh-CN"/>
        </w:rPr>
        <w:t xml:space="preserve">               </w:t>
      </w:r>
      <w:r>
        <w:rPr>
          <w:lang w:eastAsia="zh-CN"/>
        </w:rPr>
        <w:t xml:space="preserve">  </w:t>
      </w:r>
      <w:r w:rsidRPr="00595A96">
        <w:rPr>
          <w:i/>
          <w:lang w:eastAsia="zh-CN"/>
        </w:rPr>
        <w:t xml:space="preserve">      </w:t>
      </w:r>
      <w:r>
        <w:rPr>
          <w:lang w:eastAsia="zh-CN"/>
        </w:rPr>
        <w:t xml:space="preserve"> </w:t>
      </w:r>
      <w:r w:rsidRPr="00595A96">
        <w:rPr>
          <w:i/>
          <w:lang w:eastAsia="zh-CN"/>
        </w:rPr>
        <w:t xml:space="preserve">   </w:t>
      </w:r>
      <w:r w:rsidRPr="00595A96">
        <w:rPr>
          <w:lang w:eastAsia="zh-CN"/>
        </w:rPr>
        <w:t xml:space="preserve">   (3)</w:t>
      </w:r>
    </w:p>
    <w:p w14:paraId="1F31DD8F" w14:textId="77777777" w:rsidR="0027112D" w:rsidRDefault="0027112D" w:rsidP="0027112D">
      <w:pPr>
        <w:pStyle w:val="Els-body-text"/>
        <w:rPr>
          <w:lang w:eastAsia="zh-CN"/>
        </w:rPr>
      </w:pPr>
      <m:oMath>
        <m:r>
          <w:rPr>
            <w:rFonts w:ascii="Cambria Math" w:hAnsi="Cambria Math"/>
            <w:lang w:eastAsia="zh-CN"/>
          </w:rPr>
          <m:t>N</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pgt</m:t>
            </m:r>
          </m:sub>
        </m:sSub>
        <m:r>
          <w:rPr>
            <w:rFonts w:ascii="Cambria Math" w:hAnsi="Cambria Math"/>
            <w:lang w:eastAsia="zh-CN"/>
          </w:rPr>
          <m:t>=N</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pg,t-1</m:t>
            </m:r>
          </m:sub>
        </m:sSub>
        <m:r>
          <w:rPr>
            <w:rFonts w:ascii="Cambria Math" w:hAnsi="Cambria Math"/>
            <w:lang w:eastAsia="zh-CN"/>
          </w:rPr>
          <m:t>+I</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pgt</m:t>
            </m:r>
          </m:sub>
        </m:sSub>
        <m:r>
          <w:rPr>
            <w:rFonts w:ascii="Cambria Math" w:hAnsi="Cambria Math"/>
            <w:lang w:eastAsia="zh-CN"/>
          </w:rPr>
          <m:t>  ∀p</m:t>
        </m:r>
        <m:r>
          <w:rPr>
            <w:rFonts w:ascii="Cambria Math" w:hAnsi="Cambria Math" w:hint="eastAsia"/>
            <w:lang w:eastAsia="zh-CN"/>
          </w:rPr>
          <m:t>∈</m:t>
        </m:r>
        <m:r>
          <w:rPr>
            <w:rFonts w:ascii="Cambria Math" w:hAnsi="Cambria Math"/>
            <w:lang w:eastAsia="zh-CN"/>
          </w:rPr>
          <m:t>P,g</m:t>
        </m:r>
        <m:r>
          <w:rPr>
            <w:rFonts w:ascii="Cambria Math" w:hAnsi="Cambria Math" w:hint="eastAsia"/>
            <w:lang w:eastAsia="zh-CN"/>
          </w:rPr>
          <m:t>∈</m:t>
        </m:r>
        <m:r>
          <w:rPr>
            <w:rFonts w:ascii="Cambria Math" w:hAnsi="Cambria Math"/>
            <w:lang w:eastAsia="zh-CN"/>
          </w:rPr>
          <m:t>G,t</m:t>
        </m:r>
        <m:r>
          <w:rPr>
            <w:rFonts w:ascii="Cambria Math" w:hAnsi="Cambria Math" w:hint="eastAsia"/>
            <w:lang w:eastAsia="zh-CN"/>
          </w:rPr>
          <m:t>∈</m:t>
        </m:r>
        <m:r>
          <w:rPr>
            <w:rFonts w:ascii="Cambria Math" w:hAnsi="Cambria Math"/>
            <w:lang w:eastAsia="zh-CN"/>
          </w:rPr>
          <m:t>T</m:t>
        </m:r>
      </m:oMath>
      <w:r w:rsidRPr="00595A96">
        <w:rPr>
          <w:rFonts w:hint="eastAsia"/>
          <w:i/>
          <w:lang w:eastAsia="zh-CN"/>
        </w:rPr>
        <w:t xml:space="preserve"> </w:t>
      </w:r>
      <w:r w:rsidRPr="00595A96">
        <w:rPr>
          <w:i/>
          <w:lang w:eastAsia="zh-CN"/>
        </w:rPr>
        <w:t xml:space="preserve"> .     </w:t>
      </w:r>
      <w:r>
        <w:rPr>
          <w:lang w:eastAsia="zh-CN"/>
        </w:rPr>
        <w:t xml:space="preserve">                                            </w:t>
      </w:r>
      <w:r w:rsidRPr="00230377">
        <w:rPr>
          <w:lang w:eastAsia="zh-CN"/>
        </w:rPr>
        <w:t>(</w:t>
      </w:r>
      <w:r>
        <w:rPr>
          <w:lang w:eastAsia="zh-CN"/>
        </w:rPr>
        <w:t>4</w:t>
      </w:r>
      <w:r w:rsidRPr="00230377">
        <w:rPr>
          <w:lang w:eastAsia="zh-CN"/>
        </w:rPr>
        <w:t>)</w:t>
      </w:r>
    </w:p>
    <w:p w14:paraId="570D888C" w14:textId="77777777" w:rsidR="0027112D" w:rsidRPr="00C11C87" w:rsidRDefault="0027112D" w:rsidP="0027112D">
      <w:pPr>
        <w:pStyle w:val="Els-body-text"/>
        <w:rPr>
          <w:sz w:val="12"/>
          <w:szCs w:val="12"/>
        </w:rPr>
      </w:pPr>
    </w:p>
    <w:p w14:paraId="3D3C3548" w14:textId="77777777" w:rsidR="0027112D" w:rsidRDefault="0027112D" w:rsidP="0027112D">
      <w:pPr>
        <w:pStyle w:val="Els-body-text"/>
        <w:rPr>
          <w:sz w:val="12"/>
          <w:szCs w:val="12"/>
        </w:rPr>
      </w:pPr>
      <w:r w:rsidRPr="000A7317">
        <w:rPr>
          <w:lang w:eastAsia="zh-CN"/>
        </w:rPr>
        <w:t>Similarly</w:t>
      </w:r>
      <w:r>
        <w:rPr>
          <w:lang w:eastAsia="zh-CN"/>
        </w:rPr>
        <w:t>, we have r</w:t>
      </w:r>
      <w:r w:rsidRPr="000A7317">
        <w:rPr>
          <w:lang w:eastAsia="zh-CN"/>
        </w:rPr>
        <w:t xml:space="preserve">oad </w:t>
      </w:r>
      <w:r>
        <w:rPr>
          <w:lang w:eastAsia="zh-CN"/>
        </w:rPr>
        <w:t>t</w:t>
      </w:r>
      <w:r w:rsidRPr="000A7317">
        <w:rPr>
          <w:lang w:eastAsia="zh-CN"/>
        </w:rPr>
        <w:t>ransportation constraints</w:t>
      </w:r>
      <w:r>
        <w:rPr>
          <w:lang w:eastAsia="zh-CN"/>
        </w:rPr>
        <w:t>:</w:t>
      </w:r>
      <w:r w:rsidRPr="007A4EFC">
        <w:rPr>
          <w:sz w:val="12"/>
          <w:szCs w:val="12"/>
        </w:rPr>
        <w:t xml:space="preserve"> </w:t>
      </w:r>
    </w:p>
    <w:p w14:paraId="49D4DD81" w14:textId="77777777" w:rsidR="0027112D" w:rsidRPr="00A71052" w:rsidRDefault="0027112D" w:rsidP="0027112D">
      <w:pPr>
        <w:pStyle w:val="Els-body-text"/>
        <w:rPr>
          <w:sz w:val="12"/>
          <w:szCs w:val="12"/>
        </w:rPr>
      </w:pPr>
    </w:p>
    <w:p w14:paraId="0642693F" w14:textId="77777777" w:rsidR="0027112D" w:rsidRPr="00A71052" w:rsidRDefault="00000000" w:rsidP="0027112D">
      <w:pPr>
        <w:pStyle w:val="Els-body-text"/>
        <w:rPr>
          <w:i/>
          <w:lang w:eastAsia="zh-CN"/>
        </w:rPr>
      </w:pP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lg</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m:t>
                </m:r>
              </m:sup>
            </m:sSup>
            <m:r>
              <w:rPr>
                <w:rFonts w:ascii="Cambria Math" w:hAnsi="Cambria Math"/>
                <w:lang w:eastAsia="zh-CN"/>
              </w:rPr>
              <m:t>tch</m:t>
            </m:r>
          </m:sub>
        </m:sSub>
        <m:r>
          <w:rPr>
            <w:rFonts w:ascii="Cambria Math" w:hAnsi="Cambria Math" w:hint="eastAsia"/>
            <w:lang w:eastAsia="zh-CN"/>
          </w:rPr>
          <m:t>≤</m:t>
        </m:r>
        <m:r>
          <w:rPr>
            <w:rFonts w:ascii="Cambria Math" w:hAnsi="Cambria Math"/>
            <w:lang w:eastAsia="zh-CN"/>
          </w:rPr>
          <m:t>ca</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l</m:t>
            </m:r>
          </m:sub>
          <m:sup>
            <m:r>
              <w:rPr>
                <w:rFonts w:ascii="Cambria Math" w:hAnsi="Cambria Math"/>
                <w:lang w:eastAsia="zh-CN"/>
              </w:rPr>
              <m:t>T</m:t>
            </m:r>
          </m:sup>
        </m:sSubSup>
        <m:r>
          <w:rPr>
            <w:rFonts w:ascii="Cambria Math" w:hAnsi="Cambria Math"/>
            <w:lang w:eastAsia="zh-CN"/>
          </w:rPr>
          <m:t>⋅NT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lg</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m:t>
                </m:r>
              </m:sup>
            </m:sSup>
            <m:r>
              <w:rPr>
                <w:rFonts w:ascii="Cambria Math" w:hAnsi="Cambria Math"/>
                <w:lang w:eastAsia="zh-CN"/>
              </w:rPr>
              <m:t>t</m:t>
            </m:r>
          </m:sub>
        </m:sSub>
        <m:r>
          <w:rPr>
            <w:rFonts w:ascii="Cambria Math" w:hAnsi="Cambria Math"/>
            <w:lang w:eastAsia="zh-CN"/>
          </w:rPr>
          <m:t>  ∀l</m:t>
        </m:r>
        <m:r>
          <w:rPr>
            <w:rFonts w:ascii="Cambria Math" w:hAnsi="Cambria Math" w:hint="eastAsia"/>
            <w:lang w:eastAsia="zh-CN"/>
          </w:rPr>
          <m:t>∈</m:t>
        </m:r>
        <m:r>
          <w:rPr>
            <w:rFonts w:ascii="Cambria Math" w:hAnsi="Cambria Math"/>
            <w:lang w:eastAsia="zh-CN"/>
          </w:rPr>
          <m:t>L,</m:t>
        </m:r>
        <m:r>
          <m:rPr>
            <m:lit/>
          </m:rPr>
          <w:rPr>
            <w:rFonts w:ascii="Cambria Math" w:hAnsi="Cambria Math"/>
            <w:lang w:eastAsia="zh-CN"/>
          </w:rPr>
          <m:t>{</m:t>
        </m:r>
        <m:r>
          <w:rPr>
            <w:rFonts w:ascii="Cambria Math" w:hAnsi="Cambria Math"/>
            <w:lang w:eastAsia="zh-CN"/>
          </w:rPr>
          <m:t>g,</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m:t>
            </m:r>
          </m:sup>
        </m:sSup>
        <m:r>
          <m:rPr>
            <m:lit/>
          </m:rPr>
          <w:rPr>
            <w:rFonts w:ascii="Cambria Math" w:hAnsi="Cambria Math"/>
            <w:lang w:eastAsia="zh-CN"/>
          </w:rPr>
          <m:t>}</m:t>
        </m:r>
        <m:r>
          <w:rPr>
            <w:rFonts w:ascii="Cambria Math" w:hAnsi="Cambria Math" w:hint="eastAsia"/>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g</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m:t>
                </m:r>
              </m:sup>
            </m:sSup>
          </m:sub>
        </m:sSub>
        <m:r>
          <w:rPr>
            <w:rFonts w:ascii="Cambria Math" w:hAnsi="Cambria Math"/>
            <w:lang w:eastAsia="zh-CN"/>
          </w:rPr>
          <m:t>,t</m:t>
        </m:r>
        <m:r>
          <w:rPr>
            <w:rFonts w:ascii="Cambria Math" w:hAnsi="Cambria Math" w:hint="eastAsia"/>
            <w:lang w:eastAsia="zh-CN"/>
          </w:rPr>
          <m:t>∈</m:t>
        </m:r>
        <m:r>
          <w:rPr>
            <w:rFonts w:ascii="Cambria Math" w:hAnsi="Cambria Math"/>
            <w:lang w:eastAsia="zh-CN"/>
          </w:rPr>
          <m:t>T,c</m:t>
        </m:r>
        <m:r>
          <w:rPr>
            <w:rFonts w:ascii="Cambria Math" w:hAnsi="Cambria Math" w:hint="eastAsia"/>
            <w:lang w:eastAsia="zh-CN"/>
          </w:rPr>
          <m:t>∈</m:t>
        </m:r>
        <m:r>
          <w:rPr>
            <w:rFonts w:ascii="Cambria Math" w:hAnsi="Cambria Math"/>
            <w:lang w:eastAsia="zh-CN"/>
          </w:rPr>
          <m:t>C,h</m:t>
        </m:r>
        <m:r>
          <w:rPr>
            <w:rFonts w:ascii="Cambria Math" w:hAnsi="Cambria Math" w:hint="eastAsia"/>
            <w:lang w:eastAsia="zh-CN"/>
          </w:rPr>
          <m:t>∈</m:t>
        </m:r>
        <m:r>
          <w:rPr>
            <w:rFonts w:ascii="Cambria Math" w:hAnsi="Cambria Math"/>
            <w:lang w:eastAsia="zh-CN"/>
          </w:rPr>
          <m:t>H</m:t>
        </m:r>
      </m:oMath>
      <w:r w:rsidR="0027112D" w:rsidRPr="00A71052">
        <w:rPr>
          <w:rFonts w:hint="eastAsia"/>
          <w:i/>
          <w:lang w:eastAsia="zh-CN"/>
        </w:rPr>
        <w:t xml:space="preserve"> </w:t>
      </w:r>
      <w:r w:rsidR="0027112D" w:rsidRPr="00A71052">
        <w:rPr>
          <w:i/>
          <w:lang w:eastAsia="zh-CN"/>
        </w:rPr>
        <w:t xml:space="preserve">                  </w:t>
      </w:r>
      <w:r w:rsidR="0027112D" w:rsidRPr="00A71052">
        <w:rPr>
          <w:lang w:eastAsia="zh-CN"/>
        </w:rPr>
        <w:t>(5)</w:t>
      </w:r>
    </w:p>
    <w:p w14:paraId="3CCC3F06" w14:textId="77777777" w:rsidR="0027112D" w:rsidRDefault="0027112D" w:rsidP="0027112D">
      <w:pPr>
        <w:pStyle w:val="Els-body-text"/>
        <w:rPr>
          <w:lang w:eastAsia="zh-CN"/>
        </w:rPr>
      </w:pPr>
      <m:oMath>
        <m:r>
          <w:rPr>
            <w:rFonts w:ascii="Cambria Math" w:hAnsi="Cambria Math"/>
            <w:lang w:eastAsia="zh-CN"/>
          </w:rPr>
          <m:t>NT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lg</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m:t>
                </m:r>
              </m:sup>
            </m:sSup>
            <m:r>
              <w:rPr>
                <w:rFonts w:ascii="Cambria Math" w:hAnsi="Cambria Math"/>
                <w:lang w:eastAsia="zh-CN"/>
              </w:rPr>
              <m:t>t</m:t>
            </m:r>
          </m:sub>
        </m:sSub>
        <m:r>
          <w:rPr>
            <w:rFonts w:ascii="Cambria Math" w:hAnsi="Cambria Math"/>
            <w:lang w:eastAsia="zh-CN"/>
          </w:rPr>
          <m:t>=NT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lg</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m:t>
                </m:r>
              </m:sup>
            </m:sSup>
            <m:r>
              <w:rPr>
                <w:rFonts w:ascii="Cambria Math" w:hAnsi="Cambria Math"/>
                <w:lang w:eastAsia="zh-CN"/>
              </w:rPr>
              <m:t>,t-1</m:t>
            </m:r>
          </m:sub>
        </m:sSub>
        <m:r>
          <w:rPr>
            <w:rFonts w:ascii="Cambria Math" w:hAnsi="Cambria Math"/>
            <w:lang w:eastAsia="zh-CN"/>
          </w:rPr>
          <m:t>+IT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lg</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m:t>
                </m:r>
              </m:sup>
            </m:sSup>
            <m:r>
              <w:rPr>
                <w:rFonts w:ascii="Cambria Math" w:hAnsi="Cambria Math"/>
                <w:lang w:eastAsia="zh-CN"/>
              </w:rPr>
              <m:t>t</m:t>
            </m:r>
          </m:sub>
        </m:sSub>
        <m:r>
          <w:rPr>
            <w:rFonts w:ascii="Cambria Math" w:hAnsi="Cambria Math"/>
            <w:lang w:eastAsia="zh-CN"/>
          </w:rPr>
          <m:t>  ∀l</m:t>
        </m:r>
        <m:r>
          <w:rPr>
            <w:rFonts w:ascii="Cambria Math" w:hAnsi="Cambria Math" w:hint="eastAsia"/>
            <w:lang w:eastAsia="zh-CN"/>
          </w:rPr>
          <m:t>∈</m:t>
        </m:r>
        <m:r>
          <w:rPr>
            <w:rFonts w:ascii="Cambria Math" w:hAnsi="Cambria Math"/>
            <w:lang w:eastAsia="zh-CN"/>
          </w:rPr>
          <m:t>L,</m:t>
        </m:r>
        <m:r>
          <m:rPr>
            <m:lit/>
          </m:rPr>
          <w:rPr>
            <w:rFonts w:ascii="Cambria Math" w:hAnsi="Cambria Math"/>
            <w:lang w:eastAsia="zh-CN"/>
          </w:rPr>
          <m:t>{</m:t>
        </m:r>
        <m:r>
          <w:rPr>
            <w:rFonts w:ascii="Cambria Math" w:hAnsi="Cambria Math"/>
            <w:lang w:eastAsia="zh-CN"/>
          </w:rPr>
          <m:t>g,</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m:t>
            </m:r>
          </m:sup>
        </m:sSup>
        <m:r>
          <m:rPr>
            <m:lit/>
          </m:rPr>
          <w:rPr>
            <w:rFonts w:ascii="Cambria Math" w:hAnsi="Cambria Math"/>
            <w:lang w:eastAsia="zh-CN"/>
          </w:rPr>
          <m:t>}</m:t>
        </m:r>
        <m:r>
          <w:rPr>
            <w:rFonts w:ascii="Cambria Math" w:hAnsi="Cambria Math" w:hint="eastAsia"/>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g</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m:t>
                </m:r>
              </m:sup>
            </m:sSup>
          </m:sub>
        </m:sSub>
        <m:r>
          <w:rPr>
            <w:rFonts w:ascii="Cambria Math" w:hAnsi="Cambria Math"/>
            <w:lang w:eastAsia="zh-CN"/>
          </w:rPr>
          <m:t>,t</m:t>
        </m:r>
        <m:r>
          <w:rPr>
            <w:rFonts w:ascii="Cambria Math" w:hAnsi="Cambria Math" w:hint="eastAsia"/>
            <w:lang w:eastAsia="zh-CN"/>
          </w:rPr>
          <m:t>∈</m:t>
        </m:r>
        <m:r>
          <w:rPr>
            <w:rFonts w:ascii="Cambria Math" w:hAnsi="Cambria Math"/>
            <w:lang w:eastAsia="zh-CN"/>
          </w:rPr>
          <m:t>T</m:t>
        </m:r>
      </m:oMath>
      <w:r w:rsidRPr="00A71052">
        <w:rPr>
          <w:rFonts w:hint="eastAsia"/>
          <w:i/>
          <w:lang w:eastAsia="zh-CN"/>
        </w:rPr>
        <w:t xml:space="preserve"> </w:t>
      </w:r>
      <w:r>
        <w:rPr>
          <w:lang w:eastAsia="zh-CN"/>
        </w:rPr>
        <w:t xml:space="preserve">                              (6)</w:t>
      </w:r>
    </w:p>
    <w:p w14:paraId="2BFF1670" w14:textId="78F4930D" w:rsidR="0027112D" w:rsidRDefault="0027112D" w:rsidP="0027112D">
      <w:pPr>
        <w:pStyle w:val="Els-body-text"/>
        <w:rPr>
          <w:lang w:eastAsia="zh-CN"/>
        </w:rPr>
      </w:pPr>
      <w:r>
        <w:rPr>
          <w:lang w:eastAsia="zh-CN"/>
        </w:rPr>
        <w:lastRenderedPageBreak/>
        <w:t>where</w:t>
      </w:r>
      <m:oMath>
        <m:r>
          <m:rPr>
            <m:sty m:val="p"/>
          </m:rPr>
          <w:rPr>
            <w:rFonts w:ascii="Cambria Math" w:hAnsi="Cambria Math"/>
            <w:lang w:eastAsia="zh-CN"/>
          </w:rPr>
          <m:t xml:space="preserve"> </m:t>
        </m:r>
        <m:r>
          <w:rPr>
            <w:rFonts w:ascii="Cambria Math" w:hAnsi="Cambria Math"/>
            <w:lang w:eastAsia="zh-CN"/>
          </w:rPr>
          <m:t>N</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pgt</m:t>
            </m:r>
          </m:sub>
        </m:sSub>
      </m:oMath>
      <w:r>
        <w:rPr>
          <w:lang w:eastAsia="zh-CN"/>
        </w:rPr>
        <w:t xml:space="preserve"> and </w:t>
      </w:r>
      <m:oMath>
        <m:r>
          <w:rPr>
            <w:rFonts w:ascii="Cambria Math" w:hAnsi="Cambria Math"/>
            <w:lang w:eastAsia="zh-CN"/>
          </w:rPr>
          <m:t>NT</m:t>
        </m:r>
        <m:sSub>
          <m:sSubPr>
            <m:ctrlPr>
              <w:rPr>
                <w:rFonts w:ascii="Cambria Math" w:hAnsi="Cambria Math"/>
                <w:lang w:eastAsia="zh-CN"/>
              </w:rPr>
            </m:ctrlPr>
          </m:sSubPr>
          <m:e>
            <m:r>
              <w:rPr>
                <w:rFonts w:ascii="Cambria Math" w:hAnsi="Cambria Math"/>
                <w:lang w:eastAsia="zh-CN"/>
              </w:rPr>
              <m:t>U</m:t>
            </m:r>
          </m:e>
          <m:sub>
            <m:r>
              <w:rPr>
                <w:rFonts w:ascii="Cambria Math" w:hAnsi="Cambria Math"/>
                <w:lang w:eastAsia="zh-CN"/>
              </w:rPr>
              <m:t>lg</m:t>
            </m:r>
            <m:sSup>
              <m:sSupPr>
                <m:ctrlPr>
                  <w:rPr>
                    <w:rFonts w:ascii="Cambria Math" w:hAnsi="Cambria Math"/>
                    <w:lang w:eastAsia="zh-CN"/>
                  </w:rPr>
                </m:ctrlPr>
              </m:sSupPr>
              <m:e>
                <m:r>
                  <w:rPr>
                    <w:rFonts w:ascii="Cambria Math" w:hAnsi="Cambria Math"/>
                    <w:lang w:eastAsia="zh-CN"/>
                  </w:rPr>
                  <m:t>g</m:t>
                </m:r>
              </m:e>
              <m:sup>
                <m:r>
                  <m:rPr>
                    <m:sty m:val="p"/>
                  </m:rPr>
                  <w:rPr>
                    <w:rFonts w:ascii="Cambria Math" w:hAnsi="Cambria Math"/>
                    <w:lang w:eastAsia="zh-CN"/>
                  </w:rPr>
                  <m:t>'</m:t>
                </m:r>
              </m:sup>
            </m:sSup>
            <m:r>
              <w:rPr>
                <w:rFonts w:ascii="Cambria Math" w:hAnsi="Cambria Math"/>
                <w:lang w:eastAsia="zh-CN"/>
              </w:rPr>
              <m:t>t</m:t>
            </m:r>
          </m:sub>
        </m:sSub>
        <m:r>
          <w:rPr>
            <w:rFonts w:ascii="Cambria Math" w:hAnsi="Cambria Math"/>
            <w:lang w:eastAsia="zh-CN"/>
          </w:rPr>
          <m:t xml:space="preserve"> </m:t>
        </m:r>
      </m:oMath>
      <w:r>
        <w:rPr>
          <w:rFonts w:hint="eastAsia"/>
          <w:lang w:eastAsia="zh-CN"/>
        </w:rPr>
        <w:t>d</w:t>
      </w:r>
      <w:r>
        <w:rPr>
          <w:lang w:eastAsia="zh-CN"/>
        </w:rPr>
        <w:t xml:space="preserve">enote the total </w:t>
      </w:r>
      <w:r w:rsidRPr="00015598">
        <w:rPr>
          <w:lang w:eastAsia="zh-CN"/>
        </w:rPr>
        <w:t xml:space="preserve">number of available production technologies </w:t>
      </w:r>
      <w:r w:rsidRPr="00015598">
        <w:rPr>
          <w:i/>
          <w:lang w:eastAsia="zh-CN"/>
        </w:rPr>
        <w:t>p</w:t>
      </w:r>
      <w:r w:rsidRPr="00015598">
        <w:rPr>
          <w:lang w:eastAsia="zh-CN"/>
        </w:rPr>
        <w:t xml:space="preserve"> </w:t>
      </w:r>
      <w:r>
        <w:rPr>
          <w:lang w:eastAsia="zh-CN"/>
        </w:rPr>
        <w:t xml:space="preserve">and </w:t>
      </w:r>
      <w:r w:rsidRPr="00015598">
        <w:rPr>
          <w:lang w:eastAsia="zh-CN"/>
        </w:rPr>
        <w:t xml:space="preserve">transportation units of type </w:t>
      </w:r>
      <w:r w:rsidRPr="00015598">
        <w:rPr>
          <w:i/>
          <w:lang w:eastAsia="zh-CN"/>
        </w:rPr>
        <w:t>l</w:t>
      </w:r>
      <w:r w:rsidRPr="00C11C87">
        <w:t xml:space="preserve"> </w:t>
      </w:r>
      <w:r w:rsidRPr="00D07CA0">
        <w:t>in region</w:t>
      </w:r>
      <w:r>
        <w:rPr>
          <w:rFonts w:hint="eastAsia"/>
          <w:lang w:eastAsia="zh-CN"/>
        </w:rPr>
        <w:t xml:space="preserve"> </w:t>
      </w:r>
      <w:r w:rsidRPr="00D07CA0">
        <w:rPr>
          <w:i/>
          <w:lang w:val="en-GB"/>
        </w:rPr>
        <w:t>g</w:t>
      </w:r>
      <w:r w:rsidRPr="00D07CA0">
        <w:rPr>
          <w:lang w:val="en-GB"/>
        </w:rPr>
        <w:t xml:space="preserve"> </w:t>
      </w:r>
      <w:r>
        <w:rPr>
          <w:lang w:val="en-GB"/>
        </w:rPr>
        <w:t>and</w:t>
      </w:r>
      <w:r w:rsidRPr="00D07CA0">
        <w:rPr>
          <w:lang w:val="en-GB"/>
        </w:rPr>
        <w:t xml:space="preserve"> time </w:t>
      </w:r>
      <w:r w:rsidRPr="00D07CA0">
        <w:rPr>
          <w:i/>
          <w:lang w:val="en-GB"/>
        </w:rPr>
        <w:t>t</w:t>
      </w:r>
      <w:r>
        <w:rPr>
          <w:lang w:eastAsia="zh-CN"/>
        </w:rPr>
        <w:t>, respectively. The total c</w:t>
      </w:r>
      <w:r w:rsidRPr="00230377">
        <w:rPr>
          <w:lang w:eastAsia="zh-CN"/>
        </w:rPr>
        <w:t xml:space="preserve">arbon </w:t>
      </w:r>
      <w:r>
        <w:rPr>
          <w:lang w:eastAsia="zh-CN"/>
        </w:rPr>
        <w:t>e</w:t>
      </w:r>
      <w:r w:rsidRPr="00230377">
        <w:rPr>
          <w:lang w:eastAsia="zh-CN"/>
        </w:rPr>
        <w:t xml:space="preserve">missions </w:t>
      </w:r>
      <w:r>
        <w:rPr>
          <w:lang w:eastAsia="zh-CN"/>
        </w:rPr>
        <w:t xml:space="preserve">should satisfy an upper limit, which is formulated as the following </w:t>
      </w:r>
      <w:r w:rsidRPr="00230377">
        <w:rPr>
          <w:lang w:eastAsia="zh-CN"/>
        </w:rPr>
        <w:t>constraint</w:t>
      </w:r>
      <w:r>
        <w:rPr>
          <w:lang w:eastAsia="zh-CN"/>
        </w:rPr>
        <w:t xml:space="preserve">: </w:t>
      </w:r>
    </w:p>
    <w:p w14:paraId="283F075D" w14:textId="2B9F57C7" w:rsidR="00F478AB" w:rsidRPr="00C11C87" w:rsidRDefault="00F478AB" w:rsidP="0027112D">
      <w:pPr>
        <w:pStyle w:val="Els-body-text"/>
        <w:rPr>
          <w:sz w:val="12"/>
          <w:szCs w:val="12"/>
        </w:rPr>
      </w:pPr>
    </w:p>
    <w:p w14:paraId="740C9CC7" w14:textId="7900B7FD" w:rsidR="0027112D" w:rsidRPr="00A94774" w:rsidRDefault="00000000" w:rsidP="0027112D">
      <w:pPr>
        <w:pStyle w:val="Els-body-text"/>
        <w:spacing w:after="120"/>
        <w:rPr>
          <w:lang w:val="en-GB"/>
        </w:rPr>
      </w:pPr>
      <m:oMath>
        <m:nary>
          <m:naryPr>
            <m:chr m:val="∑"/>
            <m:supHide m:val="1"/>
            <m:ctrlPr>
              <w:rPr>
                <w:rFonts w:ascii="Cambria Math" w:hAnsi="Cambria Math"/>
                <w:i/>
                <w:lang w:eastAsia="zh-CN"/>
              </w:rPr>
            </m:ctrlPr>
          </m:naryPr>
          <m:sub>
            <m:r>
              <w:rPr>
                <w:rFonts w:ascii="Cambria Math" w:hAnsi="Cambria Math"/>
                <w:lang w:eastAsia="zh-CN"/>
              </w:rPr>
              <m:t>p∈P</m:t>
            </m:r>
          </m:sub>
          <m:sup/>
          <m:e>
            <m:nary>
              <m:naryPr>
                <m:chr m:val="∑"/>
                <m:supHide m:val="1"/>
                <m:ctrlPr>
                  <w:rPr>
                    <w:rFonts w:ascii="Cambria Math" w:hAnsi="Cambria Math"/>
                    <w:i/>
                    <w:lang w:eastAsia="zh-CN"/>
                  </w:rPr>
                </m:ctrlPr>
              </m:naryPr>
              <m:sub>
                <m:r>
                  <w:rPr>
                    <w:rFonts w:ascii="Cambria Math" w:hAnsi="Cambria Math"/>
                    <w:lang w:eastAsia="zh-CN"/>
                  </w:rPr>
                  <m:t>g∈G</m:t>
                </m:r>
              </m:sub>
              <m:sup/>
              <m:e>
                <m:nary>
                  <m:naryPr>
                    <m:chr m:val="∑"/>
                    <m:supHide m:val="1"/>
                    <m:ctrlPr>
                      <w:rPr>
                        <w:rFonts w:ascii="Cambria Math" w:hAnsi="Cambria Math"/>
                        <w:i/>
                        <w:lang w:eastAsia="zh-CN"/>
                      </w:rPr>
                    </m:ctrlPr>
                  </m:naryPr>
                  <m:sub>
                    <m:r>
                      <w:rPr>
                        <w:rFonts w:ascii="Cambria Math" w:hAnsi="Cambria Math"/>
                        <w:lang w:eastAsia="zh-CN"/>
                      </w:rPr>
                      <m:t>c∈C</m:t>
                    </m:r>
                  </m:sub>
                  <m:sup/>
                  <m:e>
                    <m:nary>
                      <m:naryPr>
                        <m:chr m:val="∑"/>
                        <m:supHide m:val="1"/>
                        <m:ctrlPr>
                          <w:rPr>
                            <w:rFonts w:ascii="Cambria Math" w:hAnsi="Cambria Math"/>
                            <w:i/>
                            <w:lang w:eastAsia="zh-CN"/>
                          </w:rPr>
                        </m:ctrlPr>
                      </m:naryPr>
                      <m:sub>
                        <m:r>
                          <w:rPr>
                            <w:rFonts w:ascii="Cambria Math" w:hAnsi="Cambria Math"/>
                            <w:lang w:eastAsia="zh-CN"/>
                          </w:rPr>
                          <m:t>h∈H</m:t>
                        </m:r>
                      </m:sub>
                      <m:sup/>
                      <m:e>
                        <m:sSubSup>
                          <m:sSubSupPr>
                            <m:ctrlPr>
                              <w:rPr>
                                <w:rFonts w:ascii="Cambria Math" w:hAnsi="Cambria Math"/>
                                <w:i/>
                                <w:lang w:eastAsia="zh-CN"/>
                              </w:rPr>
                            </m:ctrlPr>
                          </m:sSubSupPr>
                          <m:e>
                            <m:r>
                              <w:rPr>
                                <w:rFonts w:ascii="Cambria Math" w:hAnsi="Cambria Math"/>
                                <w:lang w:eastAsia="zh-CN"/>
                              </w:rPr>
                              <m:t>y</m:t>
                            </m:r>
                          </m:e>
                          <m:sub>
                            <m:r>
                              <w:rPr>
                                <w:rFonts w:ascii="Cambria Math" w:hAnsi="Cambria Math"/>
                                <w:lang w:eastAsia="zh-CN"/>
                              </w:rPr>
                              <m:t>ptc</m:t>
                            </m:r>
                          </m:sub>
                          <m:sup>
                            <m:r>
                              <w:rPr>
                                <w:rFonts w:ascii="Cambria Math" w:hAnsi="Cambria Math"/>
                                <w:lang w:eastAsia="zh-CN"/>
                              </w:rPr>
                              <m:t>e</m:t>
                            </m:r>
                          </m:sup>
                        </m:sSubSup>
                      </m:e>
                    </m:nary>
                  </m:e>
                </m:nary>
              </m:e>
            </m:nary>
          </m:e>
        </m:nary>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pgtch</m:t>
            </m:r>
          </m:sub>
        </m:sSub>
        <m:r>
          <w:rPr>
            <w:rFonts w:ascii="Cambria Math" w:hAnsi="Cambria Math"/>
            <w:lang w:eastAsia="zh-CN"/>
          </w:rPr>
          <m:t>≤e</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t</m:t>
            </m:r>
          </m:sub>
        </m:sSub>
        <m:r>
          <w:rPr>
            <w:rFonts w:ascii="Cambria Math" w:hAnsi="Cambria Math"/>
            <w:lang w:eastAsia="zh-CN"/>
          </w:rPr>
          <m:t>  ∀t∈T</m:t>
        </m:r>
      </m:oMath>
      <w:r w:rsidR="0027112D" w:rsidRPr="008E19F9">
        <w:rPr>
          <w:i/>
          <w:lang w:eastAsia="zh-CN"/>
        </w:rPr>
        <w:t xml:space="preserve"> </w:t>
      </w:r>
      <w:r w:rsidR="0027112D" w:rsidRPr="00440968">
        <w:rPr>
          <w:i/>
          <w:lang w:eastAsia="zh-CN"/>
        </w:rPr>
        <w:t xml:space="preserve">. </w:t>
      </w:r>
      <w:r w:rsidR="0027112D">
        <w:rPr>
          <w:lang w:eastAsia="zh-CN"/>
        </w:rPr>
        <w:t xml:space="preserve">                                              (7)</w:t>
      </w:r>
      <w:r w:rsidR="0027112D" w:rsidRPr="007A4EFC">
        <w:rPr>
          <w:lang w:val="en-GB"/>
        </w:rPr>
        <w:t xml:space="preserve"> </w:t>
      </w:r>
    </w:p>
    <w:p w14:paraId="6B2ECFB6" w14:textId="094E6028" w:rsidR="006075D9" w:rsidRDefault="004A7BAC" w:rsidP="0058264E">
      <w:pPr>
        <w:pStyle w:val="Els-body-text"/>
        <w:spacing w:after="240"/>
      </w:pPr>
      <w:r>
        <w:t>Concisely, the r</w:t>
      </w:r>
      <w:r w:rsidR="0027112D">
        <w:t>e</w:t>
      </w:r>
      <w:r>
        <w:t>sulting</w:t>
      </w:r>
      <w:r w:rsidR="0027112D">
        <w:rPr>
          <w:rFonts w:hint="eastAsia"/>
          <w:lang w:eastAsia="zh-CN"/>
        </w:rPr>
        <w:t xml:space="preserve"> </w:t>
      </w:r>
      <w:r w:rsidR="0027112D">
        <w:rPr>
          <w:lang w:eastAsia="zh-CN"/>
        </w:rPr>
        <w:t>d</w:t>
      </w:r>
      <w:r w:rsidR="0027112D" w:rsidRPr="001C12A0">
        <w:rPr>
          <w:lang w:eastAsia="zh-CN"/>
        </w:rPr>
        <w:t xml:space="preserve">ata-driven adaptive robust </w:t>
      </w:r>
      <w:proofErr w:type="spellStart"/>
      <w:r w:rsidR="0027112D" w:rsidRPr="001C12A0">
        <w:rPr>
          <w:lang w:eastAsia="zh-CN"/>
        </w:rPr>
        <w:t>optim</w:t>
      </w:r>
      <w:r w:rsidR="00AE0734">
        <w:rPr>
          <w:lang w:eastAsia="zh-CN"/>
        </w:rPr>
        <w:t>isa</w:t>
      </w:r>
      <w:r w:rsidR="0027112D" w:rsidRPr="001C12A0">
        <w:rPr>
          <w:lang w:eastAsia="zh-CN"/>
        </w:rPr>
        <w:t>tion</w:t>
      </w:r>
      <w:proofErr w:type="spellEnd"/>
      <w:r w:rsidR="0027112D">
        <w:rPr>
          <w:lang w:eastAsia="zh-CN"/>
        </w:rPr>
        <w:t xml:space="preserve"> (ARO) for the above hydrogen</w:t>
      </w:r>
      <w:r w:rsidR="0027112D" w:rsidRPr="001C12A0">
        <w:t xml:space="preserve"> </w:t>
      </w:r>
      <w:r w:rsidR="0027112D" w:rsidRPr="009525AE">
        <w:t>planning</w:t>
      </w:r>
      <w:r w:rsidR="0027112D">
        <w:t xml:space="preserve"> </w:t>
      </w:r>
      <w:r>
        <w:t xml:space="preserve">problem is formulated as </w:t>
      </w:r>
      <w:r w:rsidR="00BB029E">
        <w:t>the following compact form</w:t>
      </w:r>
      <w:r w:rsidR="0027112D">
        <w:t>:</w:t>
      </w:r>
    </w:p>
    <w:bookmarkStart w:id="0" w:name="_Hlk151040670"/>
    <w:p w14:paraId="14EA091A" w14:textId="77777777" w:rsidR="0058264E" w:rsidRPr="00072195" w:rsidRDefault="00000000" w:rsidP="0058264E">
      <w:pPr>
        <w:rPr>
          <w:b/>
        </w:rPr>
      </w:pPr>
      <m:oMathPara>
        <m:oMathParaPr>
          <m:jc m:val="left"/>
        </m:oMathParaPr>
        <m:oMath>
          <m:func>
            <m:funcPr>
              <m:ctrlPr>
                <w:rPr>
                  <w:rFonts w:ascii="Cambria Math" w:hAnsi="Cambria Math"/>
                  <w:iCs/>
                  <w:kern w:val="2"/>
                  <w:sz w:val="21"/>
                  <w:szCs w:val="22"/>
                  <w:lang w:val="en-US" w:eastAsia="zh-CN"/>
                </w:rPr>
              </m:ctrlPr>
            </m:funcPr>
            <m:fName>
              <m:limLow>
                <m:limLowPr>
                  <m:ctrlPr>
                    <w:rPr>
                      <w:rFonts w:ascii="Cambria Math" w:hAnsi="Cambria Math"/>
                      <w:iCs/>
                      <w:kern w:val="2"/>
                      <w:sz w:val="21"/>
                      <w:szCs w:val="22"/>
                      <w:lang w:val="en-US" w:eastAsia="zh-CN"/>
                    </w:rPr>
                  </m:ctrlPr>
                </m:limLowPr>
                <m:e>
                  <m:r>
                    <m:rPr>
                      <m:sty m:val="p"/>
                    </m:rPr>
                    <w:rPr>
                      <w:rFonts w:ascii="Cambria Math" w:hAnsi="Cambria Math"/>
                    </w:rPr>
                    <m:t>min</m:t>
                  </m:r>
                </m:e>
                <m:lim>
                  <m:r>
                    <m:rPr>
                      <m:sty m:val="bi"/>
                    </m:rPr>
                    <w:rPr>
                      <w:rFonts w:ascii="Cambria Math" w:hAnsi="Cambria Math"/>
                    </w:rPr>
                    <m:t>x</m:t>
                  </m:r>
                </m:lim>
              </m:limLow>
            </m:fName>
            <m:e>
              <m:sSup>
                <m:sSupPr>
                  <m:ctrlPr>
                    <w:rPr>
                      <w:rFonts w:ascii="Cambria Math" w:hAnsi="Cambria Math"/>
                    </w:rPr>
                  </m:ctrlPr>
                </m:sSupPr>
                <m:e>
                  <m:r>
                    <m:rPr>
                      <m:sty m:val="p"/>
                    </m:rPr>
                    <w:rPr>
                      <w:rFonts w:ascii="Cambria Math" w:hAnsi="Cambria Math"/>
                    </w:rPr>
                    <m:t xml:space="preserve">  </m:t>
                  </m:r>
                  <m:r>
                    <m:rPr>
                      <m:sty m:val="bi"/>
                    </m:rPr>
                    <w:rPr>
                      <w:rFonts w:ascii="Cambria Math" w:hAnsi="Cambria Math"/>
                    </w:rPr>
                    <m:t>c</m:t>
                  </m:r>
                </m:e>
                <m:sup>
                  <m:r>
                    <m:rPr>
                      <m:sty m:val="p"/>
                    </m:rPr>
                    <w:rPr>
                      <w:rFonts w:ascii="Cambria Math" w:hAnsi="Cambria Math"/>
                    </w:rPr>
                    <m:t>⊤</m:t>
                  </m:r>
                </m:sup>
              </m:sSup>
              <m:r>
                <m:rPr>
                  <m:sty m:val="bi"/>
                </m:rPr>
                <w:rPr>
                  <w:rFonts w:ascii="Cambria Math" w:hAnsi="Cambria Math"/>
                </w:rPr>
                <m:t>x</m:t>
              </m:r>
            </m:e>
          </m:func>
          <m:r>
            <m:rPr>
              <m:sty m:val="bi"/>
            </m:rPr>
            <w:rPr>
              <w:rFonts w:ascii="Cambria Math" w:hAnsi="Cambria Math"/>
            </w:rPr>
            <m:t xml:space="preserve">+ </m:t>
          </m:r>
          <m:func>
            <m:funcPr>
              <m:ctrlPr>
                <w:rPr>
                  <w:rFonts w:ascii="Cambria Math" w:hAnsi="Cambria Math"/>
                  <w:i/>
                  <w:kern w:val="2"/>
                  <w:sz w:val="21"/>
                  <w:szCs w:val="22"/>
                  <w:lang w:val="en-US" w:eastAsia="zh-CN"/>
                </w:rPr>
              </m:ctrlPr>
            </m:funcPr>
            <m:fName>
              <m:limLow>
                <m:limLowPr>
                  <m:ctrlPr>
                    <w:rPr>
                      <w:rFonts w:ascii="Cambria Math" w:hAnsi="Cambria Math"/>
                      <w:i/>
                      <w:kern w:val="2"/>
                      <w:sz w:val="21"/>
                      <w:szCs w:val="22"/>
                      <w:lang w:val="en-US" w:eastAsia="zh-CN"/>
                    </w:rPr>
                  </m:ctrlPr>
                </m:limLowPr>
                <m:e>
                  <m:r>
                    <m:rPr>
                      <m:sty m:val="p"/>
                    </m:rPr>
                    <w:rPr>
                      <w:rFonts w:ascii="Cambria Math" w:hAnsi="Cambria Math"/>
                    </w:rPr>
                    <m:t>max</m:t>
                  </m:r>
                </m:e>
                <m:lim>
                  <m:r>
                    <m:rPr>
                      <m:sty m:val="bi"/>
                    </m:rPr>
                    <w:rPr>
                      <w:rFonts w:ascii="Cambria Math" w:hAnsi="Cambria Math"/>
                    </w:rPr>
                    <m:t>d∈</m:t>
                  </m:r>
                  <m:r>
                    <m:rPr>
                      <m:scr m:val="script"/>
                      <m:sty m:val="bi"/>
                    </m:rPr>
                    <w:rPr>
                      <w:rFonts w:ascii="Cambria Math" w:hAnsi="Cambria Math"/>
                    </w:rPr>
                    <m:t>D</m:t>
                  </m:r>
                </m:lim>
              </m:limLow>
            </m:fName>
            <m:e>
              <m:func>
                <m:funcPr>
                  <m:ctrlPr>
                    <w:rPr>
                      <w:rFonts w:ascii="Cambria Math" w:hAnsi="Cambria Math"/>
                      <w:i/>
                      <w:kern w:val="2"/>
                      <w:sz w:val="21"/>
                      <w:szCs w:val="22"/>
                      <w:lang w:val="en-US" w:eastAsia="zh-CN"/>
                    </w:rPr>
                  </m:ctrlPr>
                </m:funcPr>
                <m:fName>
                  <m:limLow>
                    <m:limLowPr>
                      <m:ctrlPr>
                        <w:rPr>
                          <w:rFonts w:ascii="Cambria Math" w:hAnsi="Cambria Math"/>
                          <w:i/>
                          <w:kern w:val="2"/>
                          <w:sz w:val="21"/>
                          <w:szCs w:val="22"/>
                          <w:lang w:val="en-US" w:eastAsia="zh-CN"/>
                        </w:rPr>
                      </m:ctrlPr>
                    </m:limLowPr>
                    <m:e>
                      <m:r>
                        <m:rPr>
                          <m:sty m:val="p"/>
                        </m:rPr>
                        <w:rPr>
                          <w:rFonts w:ascii="Cambria Math" w:hAnsi="Cambria Math"/>
                        </w:rPr>
                        <m:t>min</m:t>
                      </m:r>
                    </m:e>
                    <m:lim>
                      <m:r>
                        <m:rPr>
                          <m:sty m:val="b"/>
                        </m:rPr>
                        <w:rPr>
                          <w:rFonts w:ascii="Cambria Math" w:hAnsi="Cambria Math"/>
                        </w:rPr>
                        <m:t>y∈Ω</m:t>
                      </m:r>
                      <m:d>
                        <m:dPr>
                          <m:ctrlPr>
                            <w:rPr>
                              <w:rFonts w:ascii="Cambria Math" w:hAnsi="Cambria Math"/>
                              <w:b/>
                              <w:i/>
                            </w:rPr>
                          </m:ctrlPr>
                        </m:dPr>
                        <m:e>
                          <m:r>
                            <m:rPr>
                              <m:sty m:val="bi"/>
                            </m:rPr>
                            <w:rPr>
                              <w:rFonts w:ascii="Cambria Math" w:hAnsi="Cambria Math"/>
                            </w:rPr>
                            <m:t>x,d</m:t>
                          </m:r>
                        </m:e>
                      </m:d>
                    </m:lim>
                  </m:limLow>
                </m:fName>
                <m:e>
                  <m:sSup>
                    <m:sSupPr>
                      <m:ctrlPr>
                        <w:rPr>
                          <w:rFonts w:ascii="Cambria Math" w:hAnsi="Cambria Math"/>
                        </w:rPr>
                      </m:ctrlPr>
                    </m:sSupPr>
                    <m:e>
                      <m:r>
                        <m:rPr>
                          <m:sty m:val="bi"/>
                        </m:rPr>
                        <w:rPr>
                          <w:rFonts w:ascii="Cambria Math" w:hAnsi="Cambria Math"/>
                        </w:rPr>
                        <m:t>b</m:t>
                      </m:r>
                    </m:e>
                    <m:sup>
                      <m:r>
                        <m:rPr>
                          <m:sty m:val="p"/>
                        </m:rPr>
                        <w:rPr>
                          <w:rFonts w:ascii="Cambria Math" w:hAnsi="Cambria Math"/>
                        </w:rPr>
                        <m:t>⊤</m:t>
                      </m:r>
                    </m:sup>
                  </m:sSup>
                </m:e>
              </m:func>
            </m:e>
          </m:func>
          <m:r>
            <m:rPr>
              <m:sty m:val="bi"/>
            </m:rPr>
            <w:rPr>
              <w:rFonts w:ascii="Cambria Math" w:hAnsi="Cambria Math"/>
            </w:rPr>
            <m:t>y</m:t>
          </m:r>
        </m:oMath>
      </m:oMathPara>
    </w:p>
    <w:p w14:paraId="716BE736" w14:textId="77777777" w:rsidR="0058264E" w:rsidRPr="00C235F6" w:rsidRDefault="0058264E" w:rsidP="0058264E">
      <w:pPr>
        <w:rPr>
          <w:b/>
        </w:rPr>
      </w:pPr>
      <w:proofErr w:type="spellStart"/>
      <w:r w:rsidRPr="00C235F6">
        <w:t>s.t.</w:t>
      </w:r>
      <w:proofErr w:type="spellEnd"/>
      <w:r w:rsidRPr="00C235F6">
        <w:t xml:space="preserve"> </w:t>
      </w:r>
      <w:r>
        <w:t xml:space="preserve">  </w:t>
      </w:r>
      <w:r w:rsidRPr="00072195">
        <w:rPr>
          <w:b/>
          <w:i/>
        </w:rPr>
        <w:t xml:space="preserve">Ax </w:t>
      </w:r>
      <w:r w:rsidRPr="00072195">
        <w:rPr>
          <w:rFonts w:hint="eastAsia"/>
          <w:b/>
          <w:i/>
          <w:lang w:eastAsia="zh-CN"/>
        </w:rPr>
        <w:t>=</w:t>
      </w:r>
      <w:r w:rsidRPr="00072195">
        <w:rPr>
          <w:b/>
          <w:i/>
        </w:rPr>
        <w:t xml:space="preserve"> B</w:t>
      </w:r>
      <w:r w:rsidRPr="00C235F6">
        <w:t>,</w:t>
      </w:r>
      <w:r>
        <w:rPr>
          <w:rFonts w:hint="eastAsia"/>
          <w:b/>
        </w:rPr>
        <w:t xml:space="preserve"> </w:t>
      </w:r>
      <m:oMath>
        <m:r>
          <m:rPr>
            <m:sty m:val="b"/>
          </m:rPr>
          <w:rPr>
            <w:rFonts w:ascii="Cambria Math" w:hAnsi="Cambria Math"/>
          </w:rPr>
          <m:t xml:space="preserve">    Ω</m:t>
        </m:r>
        <m:d>
          <m:dPr>
            <m:ctrlPr>
              <w:rPr>
                <w:rFonts w:ascii="Cambria Math" w:hAnsi="Cambria Math"/>
              </w:rPr>
            </m:ctrlPr>
          </m:dPr>
          <m:e>
            <m:r>
              <m:rPr>
                <m:sty m:val="bi"/>
              </m:rPr>
              <w:rPr>
                <w:rFonts w:ascii="Cambria Math" w:hAnsi="Cambria Math"/>
              </w:rPr>
              <m:t>x,d</m:t>
            </m:r>
          </m:e>
        </m:d>
        <m:r>
          <m:rPr>
            <m:sty m:val="bi"/>
          </m:rPr>
          <w:rPr>
            <w:rFonts w:ascii="Cambria Math" w:hAnsi="Cambria Math"/>
          </w:rPr>
          <m:t>=</m:t>
        </m:r>
        <m:d>
          <m:dPr>
            <m:begChr m:val="{"/>
            <m:endChr m:val="}"/>
            <m:ctrlPr>
              <w:rPr>
                <w:rFonts w:ascii="Cambria Math" w:hAnsi="Cambria Math"/>
                <w:b/>
                <w:i/>
                <w:kern w:val="2"/>
                <w:sz w:val="21"/>
                <w:szCs w:val="22"/>
                <w:lang w:val="en-US" w:eastAsia="zh-CN"/>
              </w:rPr>
            </m:ctrlPr>
          </m:dPr>
          <m:e>
            <m:r>
              <m:rPr>
                <m:sty m:val="bi"/>
              </m:rPr>
              <w:rPr>
                <w:rFonts w:ascii="Cambria Math" w:hAnsi="Cambria Math"/>
              </w:rPr>
              <m:t>y</m:t>
            </m:r>
            <m:r>
              <w:rPr>
                <w:rFonts w:ascii="Cambria Math" w:hAnsi="Cambria Math"/>
              </w:rPr>
              <m:t>:</m:t>
            </m:r>
            <m:r>
              <m:rPr>
                <m:sty m:val="bi"/>
              </m:rPr>
              <w:rPr>
                <w:rFonts w:ascii="Cambria Math" w:hAnsi="Cambria Math"/>
              </w:rPr>
              <m:t xml:space="preserve">   Wy</m:t>
            </m:r>
            <m:r>
              <m:rPr>
                <m:sty m:val="p"/>
              </m:rPr>
              <w:rPr>
                <w:rFonts w:ascii="Cambria Math" w:hAnsi="Cambria Math"/>
              </w:rPr>
              <m:t>≥</m:t>
            </m:r>
            <m:r>
              <m:rPr>
                <m:sty m:val="bi"/>
              </m:rPr>
              <w:rPr>
                <w:rFonts w:ascii="Cambria Math" w:hAnsi="Cambria Math"/>
              </w:rPr>
              <m:t xml:space="preserve"> h -Tx -Md</m:t>
            </m:r>
          </m:e>
        </m:d>
      </m:oMath>
      <w:r w:rsidRPr="00C235F6">
        <w:rPr>
          <w:rFonts w:hint="eastAsia"/>
        </w:rPr>
        <w:t>,</w:t>
      </w:r>
    </w:p>
    <w:p w14:paraId="6FDD9423" w14:textId="714F79BB" w:rsidR="0058264E" w:rsidRPr="0058264E" w:rsidRDefault="0058264E" w:rsidP="00A20C61">
      <w:pPr>
        <w:spacing w:after="240"/>
      </w:pPr>
      <m:oMath>
        <m:r>
          <m:rPr>
            <m:scr m:val="script"/>
            <m:sty m:val="b"/>
          </m:rPr>
          <w:rPr>
            <w:rFonts w:ascii="Cambria Math" w:hAnsi="Cambria Math"/>
            <w:sz w:val="21"/>
            <w:szCs w:val="21"/>
          </w:rPr>
          <m:t xml:space="preserve">        D</m:t>
        </m:r>
        <m:r>
          <m:rPr>
            <m:sty m:val="p"/>
          </m:rPr>
          <w:rPr>
            <w:rFonts w:ascii="Cambria Math" w:hAnsi="Cambria Math"/>
            <w:sz w:val="21"/>
            <w:szCs w:val="21"/>
          </w:rPr>
          <m:t>=</m:t>
        </m:r>
        <m:d>
          <m:dPr>
            <m:begChr m:val="{"/>
            <m:endChr m:val="}"/>
            <m:ctrlPr>
              <w:rPr>
                <w:rFonts w:ascii="Cambria Math" w:hAnsi="Cambria Math"/>
                <w:kern w:val="2"/>
                <w:sz w:val="21"/>
                <w:szCs w:val="21"/>
                <w:lang w:val="en-US" w:eastAsia="zh-CN"/>
              </w:rPr>
            </m:ctrlPr>
          </m:dPr>
          <m:e>
            <m:r>
              <m:rPr>
                <m:sty m:val="bi"/>
              </m:rPr>
              <w:rPr>
                <w:rFonts w:ascii="Cambria Math" w:hAnsi="Cambria Math"/>
                <w:sz w:val="21"/>
                <w:szCs w:val="21"/>
              </w:rPr>
              <m:t>d</m:t>
            </m:r>
            <m:r>
              <m:rPr>
                <m:sty m:val="bi"/>
              </m:rPr>
              <w:rPr>
                <w:rFonts w:ascii="Cambria Math" w:hAnsi="Cambria Math"/>
                <w:szCs w:val="21"/>
              </w:rPr>
              <m:t xml:space="preserve"> </m:t>
            </m:r>
          </m:e>
          <m:e>
            <m:r>
              <m:rPr>
                <m:sty m:val="bi"/>
              </m:rPr>
              <w:rPr>
                <w:rFonts w:ascii="Cambria Math" w:hAnsi="Cambria Math"/>
                <w:sz w:val="21"/>
                <w:szCs w:val="21"/>
              </w:rPr>
              <m:t xml:space="preserve">  </m:t>
            </m:r>
            <m:m>
              <m:mPr>
                <m:mcs>
                  <m:mc>
                    <m:mcPr>
                      <m:count m:val="1"/>
                      <m:mcJc m:val="center"/>
                    </m:mcPr>
                  </m:mc>
                </m:mcs>
                <m:ctrlPr>
                  <w:rPr>
                    <w:rFonts w:ascii="Cambria Math" w:hAnsi="Cambria Math"/>
                    <w:kern w:val="2"/>
                    <w:sz w:val="21"/>
                    <w:szCs w:val="21"/>
                    <w:lang w:val="en-US" w:eastAsia="zh-CN"/>
                  </w:rPr>
                </m:ctrlPr>
              </m:mPr>
              <m:mr>
                <m:e>
                  <m:r>
                    <m:rPr>
                      <m:sty m:val="bi"/>
                    </m:rPr>
                    <w:rPr>
                      <w:rFonts w:ascii="Cambria Math" w:hAnsi="Cambria Math"/>
                      <w:sz w:val="21"/>
                      <w:szCs w:val="21"/>
                    </w:rPr>
                    <m:t>d</m:t>
                  </m:r>
                  <m:r>
                    <m:rPr>
                      <m:sty m:val="p"/>
                    </m:rPr>
                    <w:rPr>
                      <w:rFonts w:ascii="Cambria Math" w:hAnsi="Cambria Math"/>
                      <w:sz w:val="21"/>
                      <w:szCs w:val="21"/>
                    </w:rPr>
                    <m:t>=</m:t>
                  </m:r>
                  <m:sSub>
                    <m:sSubPr>
                      <m:ctrlPr>
                        <w:rPr>
                          <w:rFonts w:ascii="Cambria Math" w:hAnsi="Cambria Math"/>
                          <w:sz w:val="21"/>
                          <w:szCs w:val="21"/>
                        </w:rPr>
                      </m:ctrlPr>
                    </m:sSubPr>
                    <m:e>
                      <m:r>
                        <m:rPr>
                          <m:sty m:val="bi"/>
                        </m:rPr>
                        <w:rPr>
                          <w:rFonts w:ascii="Cambria Math" w:hAnsi="Cambria Math"/>
                          <w:sz w:val="21"/>
                          <w:szCs w:val="21"/>
                        </w:rPr>
                        <m:t>d</m:t>
                      </m:r>
                    </m:e>
                    <m:sub>
                      <m:r>
                        <m:rPr>
                          <m:sty m:val="b"/>
                        </m:rPr>
                        <w:rPr>
                          <w:rFonts w:ascii="Cambria Math" w:hAnsi="Cambria Math"/>
                          <w:sz w:val="21"/>
                          <w:szCs w:val="21"/>
                        </w:rPr>
                        <m:t>0</m:t>
                      </m:r>
                    </m:sub>
                  </m:sSub>
                  <m:r>
                    <m:rPr>
                      <m:sty m:val="p"/>
                    </m:rPr>
                    <w:rPr>
                      <w:rFonts w:ascii="Cambria Math" w:hAnsi="Cambria Math"/>
                      <w:sz w:val="21"/>
                      <w:szCs w:val="21"/>
                    </w:rPr>
                    <m:t>+</m:t>
                  </m:r>
                  <m:r>
                    <m:rPr>
                      <m:sty m:val="bi"/>
                    </m:rPr>
                    <w:rPr>
                      <w:rFonts w:ascii="Cambria Math" w:hAnsi="Cambria Math"/>
                      <w:sz w:val="21"/>
                      <w:szCs w:val="21"/>
                    </w:rPr>
                    <m:t>Pξ</m:t>
                  </m:r>
                  <m:r>
                    <m:rPr>
                      <m:sty m:val="p"/>
                    </m:rPr>
                    <w:rPr>
                      <w:rFonts w:ascii="Cambria Math" w:hAnsi="Cambria Math"/>
                      <w:sz w:val="21"/>
                      <w:szCs w:val="21"/>
                    </w:rPr>
                    <m:t xml:space="preserve">,  </m:t>
                  </m:r>
                  <m:r>
                    <m:rPr>
                      <m:sty m:val="bi"/>
                    </m:rPr>
                    <w:rPr>
                      <w:rFonts w:ascii="Cambria Math" w:hAnsi="Cambria Math"/>
                      <w:sz w:val="21"/>
                      <w:szCs w:val="21"/>
                    </w:rPr>
                    <m:t>ξ</m:t>
                  </m:r>
                  <m:r>
                    <m:rPr>
                      <m:sty m:val="p"/>
                    </m:rPr>
                    <w:rPr>
                      <w:rFonts w:ascii="Cambria Math" w:hAnsi="Cambria Math"/>
                      <w:sz w:val="21"/>
                      <w:szCs w:val="21"/>
                    </w:rPr>
                    <m:t>=</m:t>
                  </m:r>
                  <m:bar>
                    <m:barPr>
                      <m:ctrlPr>
                        <w:rPr>
                          <w:rFonts w:ascii="Cambria Math" w:hAnsi="Cambria Math"/>
                          <w:b/>
                          <w:i/>
                          <w:sz w:val="21"/>
                          <w:szCs w:val="21"/>
                        </w:rPr>
                      </m:ctrlPr>
                    </m:barPr>
                    <m:e>
                      <m:r>
                        <m:rPr>
                          <m:sty m:val="bi"/>
                        </m:rPr>
                        <w:rPr>
                          <w:rFonts w:ascii="Cambria Math" w:hAnsi="Cambria Math"/>
                          <w:sz w:val="21"/>
                          <w:szCs w:val="21"/>
                        </w:rPr>
                        <m:t>ξ</m:t>
                      </m:r>
                    </m:e>
                  </m:bar>
                  <m:r>
                    <m:rPr>
                      <m:sty m:val="p"/>
                    </m:rPr>
                    <w:rPr>
                      <w:rFonts w:ascii="Cambria Math" w:eastAsia="MS Gothic" w:hAnsi="Cambria Math"/>
                      <w:sz w:val="21"/>
                      <w:szCs w:val="21"/>
                    </w:rPr>
                    <m:t>∘</m:t>
                  </m:r>
                  <m:sSup>
                    <m:sSupPr>
                      <m:ctrlPr>
                        <w:rPr>
                          <w:rFonts w:ascii="Cambria Math" w:hAnsi="Cambria Math"/>
                          <w:sz w:val="21"/>
                          <w:szCs w:val="21"/>
                        </w:rPr>
                      </m:ctrlPr>
                    </m:sSupPr>
                    <m:e>
                      <m:r>
                        <m:rPr>
                          <m:sty m:val="bi"/>
                        </m:rPr>
                        <w:rPr>
                          <w:rFonts w:ascii="Cambria Math" w:hAnsi="Cambria Math"/>
                          <w:sz w:val="21"/>
                          <w:szCs w:val="21"/>
                        </w:rPr>
                        <m:t>z</m:t>
                      </m:r>
                    </m:e>
                    <m:sup>
                      <m:r>
                        <m:rPr>
                          <m:sty m:val="p"/>
                        </m:rPr>
                        <w:rPr>
                          <w:rFonts w:ascii="Cambria Math" w:hAnsi="Cambria Math"/>
                          <w:sz w:val="21"/>
                          <w:szCs w:val="21"/>
                        </w:rPr>
                        <m:t>-</m:t>
                      </m:r>
                    </m:sup>
                  </m:sSup>
                  <m:r>
                    <m:rPr>
                      <m:sty m:val="p"/>
                    </m:rPr>
                    <w:rPr>
                      <w:rFonts w:ascii="Cambria Math" w:hAnsi="Cambria Math"/>
                      <w:sz w:val="21"/>
                      <w:szCs w:val="21"/>
                    </w:rPr>
                    <m:t>+</m:t>
                  </m:r>
                  <m:bar>
                    <m:barPr>
                      <m:pos m:val="top"/>
                      <m:ctrlPr>
                        <w:rPr>
                          <w:rFonts w:ascii="Cambria Math" w:hAnsi="Cambria Math"/>
                          <w:sz w:val="21"/>
                          <w:szCs w:val="21"/>
                        </w:rPr>
                      </m:ctrlPr>
                    </m:barPr>
                    <m:e>
                      <m:r>
                        <m:rPr>
                          <m:sty m:val="bi"/>
                        </m:rPr>
                        <w:rPr>
                          <w:rFonts w:ascii="Cambria Math" w:hAnsi="Cambria Math"/>
                          <w:sz w:val="21"/>
                          <w:szCs w:val="21"/>
                        </w:rPr>
                        <m:t>ξ</m:t>
                      </m:r>
                    </m:e>
                  </m:bar>
                  <m:r>
                    <m:rPr>
                      <m:sty m:val="p"/>
                    </m:rPr>
                    <w:rPr>
                      <w:rFonts w:ascii="Cambria Math" w:eastAsia="MS Gothic" w:hAnsi="Cambria Math"/>
                      <w:sz w:val="21"/>
                      <w:szCs w:val="21"/>
                    </w:rPr>
                    <m:t>∘</m:t>
                  </m:r>
                  <m:sSup>
                    <m:sSupPr>
                      <m:ctrlPr>
                        <w:rPr>
                          <w:rFonts w:ascii="Cambria Math" w:hAnsi="Cambria Math"/>
                          <w:b/>
                          <w:i/>
                          <w:sz w:val="21"/>
                          <w:szCs w:val="21"/>
                        </w:rPr>
                      </m:ctrlPr>
                    </m:sSupPr>
                    <m:e>
                      <m:r>
                        <m:rPr>
                          <m:sty m:val="bi"/>
                        </m:rPr>
                        <w:rPr>
                          <w:rFonts w:ascii="Cambria Math" w:hAnsi="Cambria Math"/>
                          <w:sz w:val="21"/>
                          <w:szCs w:val="21"/>
                        </w:rPr>
                        <m:t>z</m:t>
                      </m:r>
                    </m:e>
                    <m:sup>
                      <m:r>
                        <m:rPr>
                          <m:sty m:val="bi"/>
                        </m:rPr>
                        <w:rPr>
                          <w:rFonts w:ascii="Cambria Math" w:hAnsi="Cambria Math"/>
                          <w:sz w:val="21"/>
                          <w:szCs w:val="21"/>
                        </w:rPr>
                        <m:t>+</m:t>
                      </m:r>
                    </m:sup>
                  </m:sSup>
                </m:e>
              </m:mr>
              <m:mr>
                <m:e>
                  <m:r>
                    <m:rPr>
                      <m:sty m:val="b"/>
                    </m:rPr>
                    <w:rPr>
                      <w:rFonts w:ascii="Cambria Math" w:hAnsi="Cambria Math"/>
                      <w:sz w:val="21"/>
                      <w:szCs w:val="21"/>
                    </w:rPr>
                    <m:t>0</m:t>
                  </m:r>
                  <m:r>
                    <m:rPr>
                      <m:sty m:val="p"/>
                    </m:rPr>
                    <w:rPr>
                      <w:rFonts w:ascii="Cambria Math" w:hAnsi="Cambria Math"/>
                      <w:sz w:val="21"/>
                      <w:szCs w:val="21"/>
                    </w:rPr>
                    <m:t>≤</m:t>
                  </m:r>
                  <m:sSup>
                    <m:sSupPr>
                      <m:ctrlPr>
                        <w:rPr>
                          <w:rFonts w:ascii="Cambria Math" w:hAnsi="Cambria Math"/>
                          <w:b/>
                          <w:i/>
                          <w:sz w:val="21"/>
                          <w:szCs w:val="21"/>
                        </w:rPr>
                      </m:ctrlPr>
                    </m:sSupPr>
                    <m:e>
                      <m:r>
                        <m:rPr>
                          <m:sty m:val="bi"/>
                        </m:rPr>
                        <w:rPr>
                          <w:rFonts w:ascii="Cambria Math" w:hAnsi="Cambria Math"/>
                          <w:sz w:val="21"/>
                          <w:szCs w:val="21"/>
                        </w:rPr>
                        <m:t>z</m:t>
                      </m:r>
                    </m:e>
                    <m:sup>
                      <m:r>
                        <m:rPr>
                          <m:sty m:val="bi"/>
                        </m:rPr>
                        <w:rPr>
                          <w:rFonts w:ascii="Cambria Math" w:hAnsi="Cambria Math"/>
                          <w:sz w:val="21"/>
                          <w:szCs w:val="21"/>
                        </w:rPr>
                        <m:t>-</m:t>
                      </m:r>
                    </m:sup>
                  </m:sSup>
                  <m:r>
                    <m:rPr>
                      <m:sty m:val="bi"/>
                    </m:rPr>
                    <w:rPr>
                      <w:rFonts w:ascii="Cambria Math" w:hAnsi="Cambria Math"/>
                      <w:sz w:val="21"/>
                      <w:szCs w:val="21"/>
                    </w:rPr>
                    <m:t>,</m:t>
                  </m:r>
                  <m:sSup>
                    <m:sSupPr>
                      <m:ctrlPr>
                        <w:rPr>
                          <w:rFonts w:ascii="Cambria Math" w:hAnsi="Cambria Math"/>
                          <w:b/>
                          <w:i/>
                          <w:sz w:val="21"/>
                          <w:szCs w:val="21"/>
                        </w:rPr>
                      </m:ctrlPr>
                    </m:sSupPr>
                    <m:e>
                      <m:r>
                        <m:rPr>
                          <m:sty m:val="bi"/>
                        </m:rPr>
                        <w:rPr>
                          <w:rFonts w:ascii="Cambria Math" w:hAnsi="Cambria Math"/>
                          <w:sz w:val="21"/>
                          <w:szCs w:val="21"/>
                        </w:rPr>
                        <m:t>z</m:t>
                      </m:r>
                    </m:e>
                    <m:sup>
                      <m:r>
                        <m:rPr>
                          <m:sty m:val="bi"/>
                        </m:rPr>
                        <w:rPr>
                          <w:rFonts w:ascii="Cambria Math" w:hAnsi="Cambria Math"/>
                          <w:sz w:val="21"/>
                          <w:szCs w:val="21"/>
                        </w:rPr>
                        <m:t>+</m:t>
                      </m:r>
                    </m:sup>
                  </m:sSup>
                  <m:r>
                    <m:rPr>
                      <m:sty m:val="bi"/>
                    </m:rPr>
                    <w:rPr>
                      <w:rFonts w:ascii="Cambria Math" w:hAnsi="Cambria Math"/>
                      <w:sz w:val="21"/>
                      <w:szCs w:val="21"/>
                    </w:rPr>
                    <m:t>≤</m:t>
                  </m:r>
                  <m:r>
                    <m:rPr>
                      <m:sty m:val="b"/>
                    </m:rPr>
                    <w:rPr>
                      <w:rFonts w:ascii="Cambria Math" w:hAnsi="Cambria Math"/>
                      <w:sz w:val="21"/>
                      <w:szCs w:val="21"/>
                    </w:rPr>
                    <m:t>1</m:t>
                  </m:r>
                  <m:r>
                    <m:rPr>
                      <m:sty m:val="p"/>
                    </m:rPr>
                    <w:rPr>
                      <w:rFonts w:ascii="Cambria Math" w:hAnsi="Cambria Math"/>
                      <w:sz w:val="21"/>
                      <w:szCs w:val="21"/>
                    </w:rPr>
                    <m:t>,</m:t>
                  </m:r>
                  <m:sSup>
                    <m:sSupPr>
                      <m:ctrlPr>
                        <w:rPr>
                          <w:rFonts w:ascii="Cambria Math" w:hAnsi="Cambria Math"/>
                          <w:b/>
                          <w:i/>
                          <w:sz w:val="21"/>
                          <w:szCs w:val="21"/>
                        </w:rPr>
                      </m:ctrlPr>
                    </m:sSupPr>
                    <m:e>
                      <m:r>
                        <m:rPr>
                          <m:sty m:val="bi"/>
                        </m:rPr>
                        <w:rPr>
                          <w:rFonts w:ascii="Cambria Math" w:hAnsi="Cambria Math"/>
                          <w:sz w:val="21"/>
                          <w:szCs w:val="21"/>
                        </w:rPr>
                        <m:t xml:space="preserve"> z</m:t>
                      </m:r>
                    </m:e>
                    <m:sup>
                      <m:r>
                        <m:rPr>
                          <m:sty m:val="bi"/>
                        </m:rPr>
                        <w:rPr>
                          <w:rFonts w:ascii="Cambria Math" w:hAnsi="Cambria Math"/>
                          <w:sz w:val="21"/>
                          <w:szCs w:val="21"/>
                        </w:rPr>
                        <m:t>-</m:t>
                      </m:r>
                    </m:sup>
                  </m:sSup>
                  <m:r>
                    <m:rPr>
                      <m:sty m:val="bi"/>
                    </m:rPr>
                    <w:rPr>
                      <w:rFonts w:ascii="Cambria Math" w:hAnsi="Cambria Math"/>
                      <w:sz w:val="21"/>
                      <w:szCs w:val="21"/>
                    </w:rPr>
                    <m:t>+</m:t>
                  </m:r>
                  <m:sSup>
                    <m:sSupPr>
                      <m:ctrlPr>
                        <w:rPr>
                          <w:rFonts w:ascii="Cambria Math" w:hAnsi="Cambria Math"/>
                          <w:b/>
                          <w:i/>
                          <w:sz w:val="21"/>
                          <w:szCs w:val="21"/>
                        </w:rPr>
                      </m:ctrlPr>
                    </m:sSupPr>
                    <m:e>
                      <m:r>
                        <m:rPr>
                          <m:sty m:val="bi"/>
                        </m:rPr>
                        <w:rPr>
                          <w:rFonts w:ascii="Cambria Math" w:hAnsi="Cambria Math"/>
                          <w:sz w:val="21"/>
                          <w:szCs w:val="21"/>
                        </w:rPr>
                        <m:t>z</m:t>
                      </m:r>
                    </m:e>
                    <m:sup>
                      <m:r>
                        <m:rPr>
                          <m:sty m:val="bi"/>
                        </m:rPr>
                        <w:rPr>
                          <w:rFonts w:ascii="Cambria Math" w:hAnsi="Cambria Math"/>
                          <w:sz w:val="21"/>
                          <w:szCs w:val="21"/>
                        </w:rPr>
                        <m:t>+</m:t>
                      </m:r>
                    </m:sup>
                  </m:sSup>
                  <m:r>
                    <m:rPr>
                      <m:sty m:val="bi"/>
                    </m:rPr>
                    <w:rPr>
                      <w:rFonts w:ascii="Cambria Math" w:hAnsi="Cambria Math"/>
                      <w:sz w:val="21"/>
                      <w:szCs w:val="21"/>
                    </w:rPr>
                    <m:t xml:space="preserve">≤1, </m:t>
                  </m:r>
                  <m:sSup>
                    <m:sSupPr>
                      <m:ctrlPr>
                        <w:rPr>
                          <w:rFonts w:ascii="Cambria Math" w:hAnsi="Cambria Math"/>
                          <w:b/>
                          <w:i/>
                          <w:sz w:val="21"/>
                          <w:szCs w:val="21"/>
                        </w:rPr>
                      </m:ctrlPr>
                    </m:sSupPr>
                    <m:e>
                      <m:r>
                        <m:rPr>
                          <m:sty m:val="bi"/>
                        </m:rPr>
                        <w:rPr>
                          <w:rFonts w:ascii="Cambria Math" w:hAnsi="Cambria Math"/>
                          <w:sz w:val="21"/>
                          <w:szCs w:val="21"/>
                        </w:rPr>
                        <m:t xml:space="preserve"> 1</m:t>
                      </m:r>
                    </m:e>
                    <m:sup>
                      <m:r>
                        <m:rPr>
                          <m:sty m:val="p"/>
                        </m:rPr>
                        <w:rPr>
                          <w:rFonts w:ascii="Cambria Math" w:hAnsi="Cambria Math"/>
                          <w:sz w:val="21"/>
                          <w:szCs w:val="21"/>
                        </w:rPr>
                        <m:t>T</m:t>
                      </m:r>
                    </m:sup>
                  </m:sSup>
                  <m:d>
                    <m:dPr>
                      <m:ctrlPr>
                        <w:rPr>
                          <w:rFonts w:ascii="Cambria Math" w:hAnsi="Cambria Math"/>
                          <w:b/>
                          <w:i/>
                          <w:sz w:val="21"/>
                          <w:szCs w:val="21"/>
                        </w:rPr>
                      </m:ctrlPr>
                    </m:dPr>
                    <m:e>
                      <m:sSup>
                        <m:sSupPr>
                          <m:ctrlPr>
                            <w:rPr>
                              <w:rFonts w:ascii="Cambria Math" w:hAnsi="Cambria Math"/>
                              <w:b/>
                              <w:i/>
                              <w:sz w:val="21"/>
                              <w:szCs w:val="21"/>
                            </w:rPr>
                          </m:ctrlPr>
                        </m:sSupPr>
                        <m:e>
                          <m:r>
                            <m:rPr>
                              <m:sty m:val="bi"/>
                            </m:rPr>
                            <w:rPr>
                              <w:rFonts w:ascii="Cambria Math" w:hAnsi="Cambria Math"/>
                              <w:sz w:val="21"/>
                              <w:szCs w:val="21"/>
                            </w:rPr>
                            <m:t>z</m:t>
                          </m:r>
                        </m:e>
                        <m:sup>
                          <m:r>
                            <m:rPr>
                              <m:sty m:val="bi"/>
                            </m:rPr>
                            <w:rPr>
                              <w:rFonts w:ascii="Cambria Math" w:hAnsi="Cambria Math"/>
                              <w:sz w:val="21"/>
                              <w:szCs w:val="21"/>
                            </w:rPr>
                            <m:t>-</m:t>
                          </m:r>
                        </m:sup>
                      </m:sSup>
                      <m:r>
                        <m:rPr>
                          <m:sty m:val="bi"/>
                        </m:rPr>
                        <w:rPr>
                          <w:rFonts w:ascii="Cambria Math" w:hAnsi="Cambria Math"/>
                          <w:sz w:val="21"/>
                          <w:szCs w:val="21"/>
                        </w:rPr>
                        <m:t>+</m:t>
                      </m:r>
                      <m:sSup>
                        <m:sSupPr>
                          <m:ctrlPr>
                            <w:rPr>
                              <w:rFonts w:ascii="Cambria Math" w:hAnsi="Cambria Math"/>
                              <w:b/>
                              <w:i/>
                              <w:sz w:val="21"/>
                              <w:szCs w:val="21"/>
                            </w:rPr>
                          </m:ctrlPr>
                        </m:sSupPr>
                        <m:e>
                          <m:r>
                            <m:rPr>
                              <m:sty m:val="bi"/>
                            </m:rPr>
                            <w:rPr>
                              <w:rFonts w:ascii="Cambria Math" w:hAnsi="Cambria Math"/>
                              <w:sz w:val="21"/>
                              <w:szCs w:val="21"/>
                            </w:rPr>
                            <m:t>z</m:t>
                          </m:r>
                        </m:e>
                        <m:sup>
                          <m:r>
                            <m:rPr>
                              <m:sty m:val="bi"/>
                            </m:rPr>
                            <w:rPr>
                              <w:rFonts w:ascii="Cambria Math" w:hAnsi="Cambria Math"/>
                              <w:sz w:val="21"/>
                              <w:szCs w:val="21"/>
                            </w:rPr>
                            <m:t>+</m:t>
                          </m:r>
                        </m:sup>
                      </m:sSup>
                    </m:e>
                  </m:d>
                  <m:r>
                    <m:rPr>
                      <m:sty m:val="bi"/>
                    </m:rPr>
                    <w:rPr>
                      <w:rFonts w:ascii="Cambria Math" w:hAnsi="Cambria Math"/>
                      <w:sz w:val="21"/>
                      <w:szCs w:val="21"/>
                    </w:rPr>
                    <m:t>≤</m:t>
                  </m:r>
                  <m:r>
                    <m:rPr>
                      <m:sty m:val="p"/>
                    </m:rPr>
                    <w:rPr>
                      <w:rFonts w:ascii="Cambria Math" w:hAnsi="Cambria Math"/>
                      <w:lang w:eastAsia="zh-CN"/>
                    </w:rPr>
                    <m:t>Φ</m:t>
                  </m:r>
                </m:e>
              </m:mr>
            </m:m>
          </m:e>
        </m:d>
      </m:oMath>
      <w:bookmarkEnd w:id="0"/>
      <w:r w:rsidRPr="006075D9">
        <w:rPr>
          <w:lang w:eastAsia="zh-CN"/>
        </w:rPr>
        <w:t xml:space="preserve">                         </w:t>
      </w:r>
      <w:r>
        <w:rPr>
          <w:lang w:eastAsia="zh-CN"/>
        </w:rPr>
        <w:t>(8)</w:t>
      </w:r>
    </w:p>
    <w:p w14:paraId="7EEDF6B9" w14:textId="3298F957" w:rsidR="0027112D" w:rsidRPr="00307878" w:rsidRDefault="0027112D" w:rsidP="003E7C66">
      <w:pPr>
        <w:pStyle w:val="Els-body-text"/>
        <w:rPr>
          <w:lang w:eastAsia="zh-CN"/>
        </w:rPr>
      </w:pPr>
      <w:r>
        <w:rPr>
          <w:lang w:eastAsia="zh-CN"/>
        </w:rPr>
        <w:t xml:space="preserve">where the variable </w:t>
      </w:r>
      <w:r w:rsidRPr="0023431F">
        <w:rPr>
          <w:b/>
          <w:i/>
          <w:lang w:eastAsia="zh-CN"/>
        </w:rPr>
        <w:t>x</w:t>
      </w:r>
      <w:r>
        <w:rPr>
          <w:b/>
          <w:lang w:eastAsia="zh-CN"/>
        </w:rPr>
        <w:t xml:space="preserve"> </w:t>
      </w:r>
      <w:r w:rsidRPr="00225CF8">
        <w:rPr>
          <w:lang w:eastAsia="zh-CN"/>
        </w:rPr>
        <w:t xml:space="preserve">is </w:t>
      </w:r>
      <w:r>
        <w:rPr>
          <w:lang w:eastAsia="zh-CN"/>
        </w:rPr>
        <w:t>the first-stage integer variable includ</w:t>
      </w:r>
      <w:r w:rsidR="00BB029E">
        <w:rPr>
          <w:lang w:eastAsia="zh-CN"/>
        </w:rPr>
        <w:t>ing</w:t>
      </w:r>
      <w:r>
        <w:rPr>
          <w:lang w:eastAsia="zh-CN"/>
        </w:rPr>
        <w:t xml:space="preserve"> decision variables </w:t>
      </w:r>
      <m:oMath>
        <m:r>
          <w:rPr>
            <w:rFonts w:ascii="Cambria Math" w:hAnsi="Cambria Math"/>
            <w:lang w:eastAsia="zh-CN"/>
          </w:rPr>
          <m:t>I</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pgt</m:t>
            </m:r>
          </m:sub>
        </m:sSub>
      </m:oMath>
      <w:r>
        <w:rPr>
          <w:lang w:eastAsia="zh-CN"/>
        </w:rPr>
        <w:t xml:space="preserve">, </w:t>
      </w:r>
      <m:oMath>
        <m:r>
          <w:rPr>
            <w:rFonts w:ascii="Cambria Math" w:hAnsi="Cambria Math"/>
            <w:lang w:eastAsia="zh-CN"/>
          </w:rPr>
          <m:t>IT</m:t>
        </m:r>
        <m:sSub>
          <m:sSubPr>
            <m:ctrlPr>
              <w:rPr>
                <w:rFonts w:ascii="Cambria Math" w:hAnsi="Cambria Math"/>
                <w:lang w:eastAsia="zh-CN"/>
              </w:rPr>
            </m:ctrlPr>
          </m:sSubPr>
          <m:e>
            <m:r>
              <w:rPr>
                <w:rFonts w:ascii="Cambria Math" w:hAnsi="Cambria Math"/>
                <w:lang w:eastAsia="zh-CN"/>
              </w:rPr>
              <m:t>U</m:t>
            </m:r>
          </m:e>
          <m:sub>
            <m:r>
              <w:rPr>
                <w:rFonts w:ascii="Cambria Math" w:hAnsi="Cambria Math"/>
                <w:lang w:eastAsia="zh-CN"/>
              </w:rPr>
              <m:t>lg</m:t>
            </m:r>
            <m:sSup>
              <m:sSupPr>
                <m:ctrlPr>
                  <w:rPr>
                    <w:rFonts w:ascii="Cambria Math" w:hAnsi="Cambria Math"/>
                    <w:lang w:eastAsia="zh-CN"/>
                  </w:rPr>
                </m:ctrlPr>
              </m:sSupPr>
              <m:e>
                <m:r>
                  <w:rPr>
                    <w:rFonts w:ascii="Cambria Math" w:hAnsi="Cambria Math"/>
                    <w:lang w:eastAsia="zh-CN"/>
                  </w:rPr>
                  <m:t>g</m:t>
                </m:r>
              </m:e>
              <m:sup>
                <m:r>
                  <m:rPr>
                    <m:sty m:val="p"/>
                  </m:rPr>
                  <w:rPr>
                    <w:rFonts w:ascii="Cambria Math" w:hAnsi="Cambria Math"/>
                    <w:lang w:eastAsia="zh-CN"/>
                  </w:rPr>
                  <m:t>'</m:t>
                </m:r>
              </m:sup>
            </m:sSup>
            <m:r>
              <w:rPr>
                <w:rFonts w:ascii="Cambria Math" w:hAnsi="Cambria Math"/>
                <w:lang w:eastAsia="zh-CN"/>
              </w:rPr>
              <m:t>t</m:t>
            </m:r>
          </m:sub>
        </m:sSub>
      </m:oMath>
      <w:r>
        <w:rPr>
          <w:rFonts w:hint="eastAsia"/>
          <w:lang w:eastAsia="zh-CN"/>
        </w:rPr>
        <w:t>,</w:t>
      </w:r>
      <m:oMath>
        <m:r>
          <w:rPr>
            <w:rFonts w:ascii="Cambria Math" w:hAnsi="Cambria Math"/>
            <w:lang w:eastAsia="zh-CN"/>
          </w:rPr>
          <m:t xml:space="preserve"> N</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pgt</m:t>
            </m:r>
          </m:sub>
        </m:sSub>
      </m:oMath>
      <w:r>
        <w:rPr>
          <w:lang w:eastAsia="zh-CN"/>
        </w:rPr>
        <w:t xml:space="preserve"> and </w:t>
      </w:r>
      <m:oMath>
        <m:r>
          <w:rPr>
            <w:rFonts w:ascii="Cambria Math" w:hAnsi="Cambria Math"/>
            <w:lang w:eastAsia="zh-CN"/>
          </w:rPr>
          <m:t>NT</m:t>
        </m:r>
        <m:sSub>
          <m:sSubPr>
            <m:ctrlPr>
              <w:rPr>
                <w:rFonts w:ascii="Cambria Math" w:hAnsi="Cambria Math"/>
                <w:lang w:eastAsia="zh-CN"/>
              </w:rPr>
            </m:ctrlPr>
          </m:sSubPr>
          <m:e>
            <m:r>
              <w:rPr>
                <w:rFonts w:ascii="Cambria Math" w:hAnsi="Cambria Math"/>
                <w:lang w:eastAsia="zh-CN"/>
              </w:rPr>
              <m:t>U</m:t>
            </m:r>
          </m:e>
          <m:sub>
            <m:r>
              <w:rPr>
                <w:rFonts w:ascii="Cambria Math" w:hAnsi="Cambria Math"/>
                <w:lang w:eastAsia="zh-CN"/>
              </w:rPr>
              <m:t>lg</m:t>
            </m:r>
            <m:sSup>
              <m:sSupPr>
                <m:ctrlPr>
                  <w:rPr>
                    <w:rFonts w:ascii="Cambria Math" w:hAnsi="Cambria Math"/>
                    <w:lang w:eastAsia="zh-CN"/>
                  </w:rPr>
                </m:ctrlPr>
              </m:sSupPr>
              <m:e>
                <m:r>
                  <w:rPr>
                    <w:rFonts w:ascii="Cambria Math" w:hAnsi="Cambria Math"/>
                    <w:lang w:eastAsia="zh-CN"/>
                  </w:rPr>
                  <m:t>g</m:t>
                </m:r>
              </m:e>
              <m:sup>
                <m:r>
                  <m:rPr>
                    <m:sty m:val="p"/>
                  </m:rPr>
                  <w:rPr>
                    <w:rFonts w:ascii="Cambria Math" w:hAnsi="Cambria Math"/>
                    <w:lang w:eastAsia="zh-CN"/>
                  </w:rPr>
                  <m:t>'</m:t>
                </m:r>
              </m:sup>
            </m:sSup>
            <m:r>
              <w:rPr>
                <w:rFonts w:ascii="Cambria Math" w:hAnsi="Cambria Math"/>
                <w:lang w:eastAsia="zh-CN"/>
              </w:rPr>
              <m:t>t</m:t>
            </m:r>
          </m:sub>
        </m:sSub>
      </m:oMath>
      <w:r>
        <w:rPr>
          <w:rFonts w:hint="eastAsia"/>
          <w:lang w:eastAsia="zh-CN"/>
        </w:rPr>
        <w:t>,</w:t>
      </w:r>
      <w:r>
        <w:rPr>
          <w:lang w:eastAsia="zh-CN"/>
        </w:rPr>
        <w:t xml:space="preserve"> which is made prior to the uncertainty </w:t>
      </w:r>
      <w:proofErr w:type="spellStart"/>
      <w:r>
        <w:rPr>
          <w:lang w:eastAsia="zh-CN"/>
        </w:rPr>
        <w:t>real</w:t>
      </w:r>
      <w:r w:rsidR="00AE0734">
        <w:rPr>
          <w:lang w:eastAsia="zh-CN"/>
        </w:rPr>
        <w:t>isa</w:t>
      </w:r>
      <w:r>
        <w:rPr>
          <w:lang w:eastAsia="zh-CN"/>
        </w:rPr>
        <w:t>tion</w:t>
      </w:r>
      <w:proofErr w:type="spellEnd"/>
      <w:r>
        <w:rPr>
          <w:lang w:eastAsia="zh-CN"/>
        </w:rPr>
        <w:t xml:space="preserve">. The variable </w:t>
      </w:r>
      <w:r>
        <w:rPr>
          <w:b/>
          <w:i/>
          <w:lang w:eastAsia="zh-CN"/>
        </w:rPr>
        <w:t xml:space="preserve">y </w:t>
      </w:r>
      <w:r w:rsidRPr="00225CF8">
        <w:rPr>
          <w:lang w:eastAsia="zh-CN"/>
        </w:rPr>
        <w:t>is the</w:t>
      </w:r>
      <w:r>
        <w:rPr>
          <w:b/>
          <w:i/>
          <w:lang w:eastAsia="zh-CN"/>
        </w:rPr>
        <w:t xml:space="preserve"> </w:t>
      </w:r>
      <w:r w:rsidRPr="00225CF8">
        <w:rPr>
          <w:lang w:eastAsia="zh-CN"/>
        </w:rPr>
        <w:t>secon</w:t>
      </w:r>
      <w:r>
        <w:rPr>
          <w:lang w:eastAsia="zh-CN"/>
        </w:rPr>
        <w:t xml:space="preserve">d-stage </w:t>
      </w:r>
      <w:r w:rsidRPr="00225CF8">
        <w:rPr>
          <w:lang w:eastAsia="zh-CN"/>
        </w:rPr>
        <w:t>contin</w:t>
      </w:r>
      <w:r>
        <w:rPr>
          <w:lang w:eastAsia="zh-CN"/>
        </w:rPr>
        <w:t>u</w:t>
      </w:r>
      <w:r w:rsidRPr="00225CF8">
        <w:rPr>
          <w:lang w:eastAsia="zh-CN"/>
        </w:rPr>
        <w:t>ous</w:t>
      </w:r>
      <w:r>
        <w:rPr>
          <w:lang w:eastAsia="zh-CN"/>
        </w:rPr>
        <w:t xml:space="preserve"> variable includ</w:t>
      </w:r>
      <w:r w:rsidR="00BB029E">
        <w:rPr>
          <w:lang w:eastAsia="zh-CN"/>
        </w:rPr>
        <w:t>ing</w:t>
      </w:r>
      <w:r>
        <w:rPr>
          <w:lang w:eastAsia="zh-CN"/>
        </w:rPr>
        <w:t xml:space="preserve">  </w:t>
      </w:r>
      <m:oMath>
        <m:r>
          <w:rPr>
            <w:rFonts w:ascii="Cambria Math" w:hAnsi="Cambria Math"/>
            <w:lang w:eastAsia="zh-CN"/>
          </w:rPr>
          <m:t>P</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pgcht</m:t>
            </m:r>
          </m:sub>
        </m:sSub>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lg</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m:t>
                </m:r>
              </m:sup>
            </m:sSup>
            <m:r>
              <w:rPr>
                <w:rFonts w:ascii="Cambria Math" w:hAnsi="Cambria Math"/>
                <w:lang w:eastAsia="zh-CN"/>
              </w:rPr>
              <m:t>tch</m:t>
            </m:r>
          </m:sub>
        </m:sSub>
      </m:oMath>
      <w:r>
        <w:rPr>
          <w:lang w:eastAsia="zh-CN"/>
        </w:rPr>
        <w:t xml:space="preserve">, which is made after the </w:t>
      </w:r>
      <w:r w:rsidRPr="00225CF8">
        <w:rPr>
          <w:lang w:eastAsia="zh-CN"/>
        </w:rPr>
        <w:t xml:space="preserve">uncertainty is </w:t>
      </w:r>
      <w:proofErr w:type="spellStart"/>
      <w:r w:rsidRPr="00225CF8">
        <w:rPr>
          <w:lang w:eastAsia="zh-CN"/>
        </w:rPr>
        <w:t>real</w:t>
      </w:r>
      <w:r w:rsidR="00AE0734">
        <w:rPr>
          <w:lang w:eastAsia="zh-CN"/>
        </w:rPr>
        <w:t>ise</w:t>
      </w:r>
      <w:r w:rsidRPr="00225CF8">
        <w:rPr>
          <w:lang w:eastAsia="zh-CN"/>
        </w:rPr>
        <w:t>d</w:t>
      </w:r>
      <w:proofErr w:type="spellEnd"/>
      <w:r>
        <w:rPr>
          <w:lang w:eastAsia="zh-CN"/>
        </w:rPr>
        <w:t>.</w:t>
      </w:r>
      <w:r w:rsidR="00B51276">
        <w:rPr>
          <w:lang w:eastAsia="zh-CN"/>
        </w:rPr>
        <w:t xml:space="preserve"> </w:t>
      </w:r>
      <m:oMath>
        <m:r>
          <m:rPr>
            <m:scr m:val="script"/>
            <m:sty m:val="b"/>
          </m:rPr>
          <w:rPr>
            <w:rFonts w:ascii="Cambria Math" w:hAnsi="Cambria Math"/>
            <w:lang w:eastAsia="zh-CN"/>
          </w:rPr>
          <m:t>D</m:t>
        </m:r>
      </m:oMath>
      <w:r>
        <w:rPr>
          <w:lang w:eastAsia="zh-CN"/>
        </w:rPr>
        <w:t xml:space="preserve"> is the data-driven </w:t>
      </w:r>
      <w:r w:rsidRPr="009525AE">
        <w:t>polyhedral uncertainty set</w:t>
      </w:r>
      <w:r>
        <w:rPr>
          <w:lang w:eastAsia="zh-CN"/>
        </w:rPr>
        <w:t xml:space="preserve"> </w:t>
      </w:r>
      <w:r w:rsidR="00132093">
        <w:rPr>
          <w:lang w:eastAsia="zh-CN"/>
        </w:rPr>
        <w:t xml:space="preserve">derived from the historical </w:t>
      </w:r>
      <w:r w:rsidR="00861EFA">
        <w:rPr>
          <w:lang w:eastAsia="zh-CN"/>
        </w:rPr>
        <w:t xml:space="preserve">demand </w:t>
      </w:r>
      <w:r w:rsidR="00132093">
        <w:rPr>
          <w:lang w:eastAsia="zh-CN"/>
        </w:rPr>
        <w:t>data</w:t>
      </w:r>
      <w:r>
        <w:rPr>
          <w:lang w:eastAsia="zh-CN"/>
        </w:rPr>
        <w:t xml:space="preserve"> by </w:t>
      </w:r>
      <w:r w:rsidRPr="00E83E5F">
        <w:rPr>
          <w:lang w:eastAsia="zh-CN"/>
        </w:rPr>
        <w:t xml:space="preserve">using </w:t>
      </w:r>
      <w:r w:rsidRPr="00CC6360">
        <w:rPr>
          <w:lang w:eastAsia="zh-CN"/>
        </w:rPr>
        <w:t>principal component analysis</w:t>
      </w:r>
      <w:r w:rsidRPr="00E83E5F">
        <w:rPr>
          <w:lang w:eastAsia="zh-CN"/>
        </w:rPr>
        <w:t xml:space="preserve"> and kernel smoothing methods</w:t>
      </w:r>
      <w:r>
        <w:rPr>
          <w:lang w:eastAsia="zh-CN"/>
        </w:rPr>
        <w:t xml:space="preserve"> </w:t>
      </w:r>
      <w:r w:rsidRPr="00B50494">
        <w:rPr>
          <w:szCs w:val="21"/>
        </w:rPr>
        <w:t>(</w:t>
      </w:r>
      <w:r w:rsidR="00493E76" w:rsidRPr="00B50494">
        <w:rPr>
          <w:szCs w:val="21"/>
        </w:rPr>
        <w:t xml:space="preserve">Ning </w:t>
      </w:r>
      <w:r w:rsidR="00493E76">
        <w:rPr>
          <w:szCs w:val="21"/>
        </w:rPr>
        <w:t xml:space="preserve">and You </w:t>
      </w:r>
      <w:r w:rsidR="00493E76" w:rsidRPr="00B50494">
        <w:rPr>
          <w:szCs w:val="21"/>
        </w:rPr>
        <w:t>2018</w:t>
      </w:r>
      <w:r w:rsidRPr="00B50494">
        <w:rPr>
          <w:szCs w:val="21"/>
        </w:rPr>
        <w:t>)</w:t>
      </w:r>
      <w:r>
        <w:rPr>
          <w:szCs w:val="21"/>
        </w:rPr>
        <w:t xml:space="preserve"> </w:t>
      </w:r>
      <w:r>
        <w:rPr>
          <w:lang w:eastAsia="zh-CN"/>
        </w:rPr>
        <w:t xml:space="preserve">for modeling </w:t>
      </w:r>
      <w:r>
        <w:t>uncertain</w:t>
      </w:r>
      <w:r w:rsidRPr="009525AE">
        <w:t xml:space="preserve"> </w:t>
      </w:r>
      <w:r>
        <w:t>demand</w:t>
      </w:r>
      <w:r w:rsidR="003E7C66">
        <w:t xml:space="preserve"> </w:t>
      </w:r>
      <w:r w:rsidR="003E7C66" w:rsidRPr="003E7C66">
        <w:rPr>
          <w:b/>
          <w:i/>
        </w:rPr>
        <w:t>d</w:t>
      </w:r>
      <w:r w:rsidR="003E7C66">
        <w:t>, i.e.,</w:t>
      </w:r>
      <w:r>
        <w:t xml:space="preserve"> </w:t>
      </w:r>
      <m:oMath>
        <m:r>
          <w:rPr>
            <w:rFonts w:ascii="Cambria Math" w:hAnsi="Cambria Math"/>
            <w:lang w:eastAsia="zh-CN"/>
          </w:rPr>
          <m:t>T</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gtch</m:t>
            </m:r>
          </m:sub>
        </m:sSub>
      </m:oMath>
      <w:r w:rsidR="003E7C66">
        <w:rPr>
          <w:lang w:eastAsia="zh-CN"/>
        </w:rPr>
        <w:t xml:space="preserve"> in (2), </w:t>
      </w:r>
      <w:r>
        <w:rPr>
          <w:lang w:eastAsia="zh-CN"/>
        </w:rPr>
        <w:t>where</w:t>
      </w:r>
      <w:r w:rsidR="003E7C66">
        <w:rPr>
          <w:lang w:eastAsia="zh-CN"/>
        </w:rPr>
        <w:t xml:space="preserve"> vectors</w:t>
      </w:r>
      <w:r>
        <w:rPr>
          <w:lang w:eastAsia="zh-CN"/>
        </w:rPr>
        <w:t xml:space="preserve"> </w:t>
      </w:r>
      <m:oMath>
        <m:bar>
          <m:barPr>
            <m:ctrlPr>
              <w:rPr>
                <w:rFonts w:ascii="Cambria Math" w:hAnsi="Cambria Math"/>
                <w:b/>
                <w:i/>
                <w:sz w:val="21"/>
                <w:szCs w:val="21"/>
              </w:rPr>
            </m:ctrlPr>
          </m:barPr>
          <m:e>
            <m:r>
              <m:rPr>
                <m:sty m:val="bi"/>
              </m:rPr>
              <w:rPr>
                <w:rFonts w:ascii="Cambria Math" w:hAnsi="Cambria Math"/>
                <w:sz w:val="21"/>
                <w:szCs w:val="21"/>
              </w:rPr>
              <m:t>ξ</m:t>
            </m:r>
          </m:e>
        </m:bar>
      </m:oMath>
      <w:r w:rsidR="003E7C66">
        <w:rPr>
          <w:lang w:eastAsia="zh-CN"/>
        </w:rPr>
        <w:t xml:space="preserve"> and</w:t>
      </w:r>
      <m:oMath>
        <m:r>
          <m:rPr>
            <m:sty m:val="bi"/>
          </m:rPr>
          <w:rPr>
            <w:rFonts w:ascii="Cambria Math" w:hAnsi="Cambria Math"/>
            <w:sz w:val="21"/>
            <w:szCs w:val="21"/>
          </w:rPr>
          <m:t xml:space="preserve"> </m:t>
        </m:r>
        <m:bar>
          <m:barPr>
            <m:pos m:val="top"/>
            <m:ctrlPr>
              <w:rPr>
                <w:rFonts w:ascii="Cambria Math" w:hAnsi="Cambria Math"/>
                <w:b/>
                <w:i/>
                <w:sz w:val="21"/>
                <w:szCs w:val="21"/>
              </w:rPr>
            </m:ctrlPr>
          </m:barPr>
          <m:e>
            <m:r>
              <m:rPr>
                <m:sty m:val="bi"/>
              </m:rPr>
              <w:rPr>
                <w:rFonts w:ascii="Cambria Math" w:hAnsi="Cambria Math"/>
                <w:sz w:val="21"/>
                <w:szCs w:val="21"/>
              </w:rPr>
              <m:t>ξ</m:t>
            </m:r>
          </m:e>
        </m:bar>
      </m:oMath>
      <w:r w:rsidR="003E7C66">
        <w:rPr>
          <w:lang w:eastAsia="zh-CN"/>
        </w:rPr>
        <w:t xml:space="preserve"> define the confidence interval of latent uncertainties, and </w:t>
      </w:r>
      <w:r>
        <w:rPr>
          <w:lang w:eastAsia="zh-CN"/>
        </w:rPr>
        <w:t xml:space="preserve">parameter Φ is an uncertainty budget describing the </w:t>
      </w:r>
      <w:r w:rsidRPr="0064070C">
        <w:rPr>
          <w:lang w:eastAsia="zh-CN"/>
        </w:rPr>
        <w:t>conservatism of uncertainty sets</w:t>
      </w:r>
      <w:r>
        <w:rPr>
          <w:lang w:eastAsia="zh-CN"/>
        </w:rPr>
        <w:t>.</w:t>
      </w:r>
    </w:p>
    <w:p w14:paraId="144DE6B5" w14:textId="63B1A6F3" w:rsidR="008D2649" w:rsidRPr="00A94774" w:rsidRDefault="0027112D" w:rsidP="008D2649">
      <w:pPr>
        <w:pStyle w:val="Els-1storder-head"/>
        <w:spacing w:after="120"/>
        <w:rPr>
          <w:lang w:val="en-GB"/>
        </w:rPr>
      </w:pPr>
      <w:r>
        <w:t>Enhanced CCG Algorithm for A</w:t>
      </w:r>
      <w:r w:rsidRPr="009525AE">
        <w:t xml:space="preserve">daptive </w:t>
      </w:r>
      <w:r>
        <w:t>R</w:t>
      </w:r>
      <w:r w:rsidRPr="009525AE">
        <w:t>obust</w:t>
      </w:r>
      <w:r>
        <w:t xml:space="preserve"> MILP Problems</w:t>
      </w:r>
    </w:p>
    <w:p w14:paraId="71E9FE06" w14:textId="1BA803C7" w:rsidR="0027112D" w:rsidRDefault="0027112D" w:rsidP="004A7BAC">
      <w:pPr>
        <w:pStyle w:val="Els-body-text"/>
        <w:spacing w:after="120"/>
        <w:rPr>
          <w:lang w:val="en-GB" w:eastAsia="zh-CN"/>
        </w:rPr>
      </w:pPr>
      <w:r>
        <w:rPr>
          <w:lang w:val="en-GB" w:eastAsia="zh-CN"/>
        </w:rPr>
        <w:t>The data-driven ARO problem is a complex tri-level optim</w:t>
      </w:r>
      <w:r w:rsidR="00AE0734">
        <w:rPr>
          <w:lang w:val="en-GB" w:eastAsia="zh-CN"/>
        </w:rPr>
        <w:t>isa</w:t>
      </w:r>
      <w:r>
        <w:rPr>
          <w:lang w:val="en-GB" w:eastAsia="zh-CN"/>
        </w:rPr>
        <w:t xml:space="preserve">tion </w:t>
      </w:r>
      <w:r w:rsidR="00EF4197">
        <w:rPr>
          <w:lang w:val="en-GB" w:eastAsia="zh-CN"/>
        </w:rPr>
        <w:t>that cannot be directly solved using off-the-shelf solvers</w:t>
      </w:r>
      <w:r>
        <w:rPr>
          <w:lang w:val="en-GB" w:eastAsia="zh-CN"/>
        </w:rPr>
        <w:t xml:space="preserve">. The </w:t>
      </w:r>
      <w:r>
        <w:t xml:space="preserve">CCG </w:t>
      </w:r>
      <w:r w:rsidRPr="009525AE">
        <w:t>algorithm</w:t>
      </w:r>
      <w:r>
        <w:rPr>
          <w:lang w:val="en-GB" w:eastAsia="zh-CN"/>
        </w:rPr>
        <w:t xml:space="preserve"> can decompose the adaptive robust MILP </w:t>
      </w:r>
      <w:r w:rsidR="00EF4197">
        <w:rPr>
          <w:lang w:val="en-GB" w:eastAsia="zh-CN"/>
        </w:rPr>
        <w:t>in</w:t>
      </w:r>
      <w:r>
        <w:rPr>
          <w:lang w:val="en-GB" w:eastAsia="zh-CN"/>
        </w:rPr>
        <w:t xml:space="preserve">to a master problem and a sub-problem. The master problem passes the solved integer decision variables to the sub-problem, and then </w:t>
      </w:r>
      <w:r w:rsidRPr="00235719">
        <w:rPr>
          <w:lang w:val="en-GB" w:eastAsia="zh-CN"/>
        </w:rPr>
        <w:t>the sub-problem</w:t>
      </w:r>
      <w:r>
        <w:rPr>
          <w:lang w:val="en-GB" w:eastAsia="zh-CN"/>
        </w:rPr>
        <w:t xml:space="preserve"> </w:t>
      </w:r>
      <w:r w:rsidRPr="00235719">
        <w:rPr>
          <w:lang w:val="en-GB" w:eastAsia="zh-CN"/>
        </w:rPr>
        <w:t>continuously generate</w:t>
      </w:r>
      <w:r>
        <w:rPr>
          <w:lang w:val="en-GB" w:eastAsia="zh-CN"/>
        </w:rPr>
        <w:t>s</w:t>
      </w:r>
      <w:r w:rsidRPr="00235719">
        <w:rPr>
          <w:lang w:val="en-GB" w:eastAsia="zh-CN"/>
        </w:rPr>
        <w:t xml:space="preserve"> scenarios for the </w:t>
      </w:r>
      <w:r>
        <w:rPr>
          <w:lang w:val="en-GB" w:eastAsia="zh-CN"/>
        </w:rPr>
        <w:t>master</w:t>
      </w:r>
      <w:r w:rsidRPr="00235719">
        <w:rPr>
          <w:lang w:val="en-GB" w:eastAsia="zh-CN"/>
        </w:rPr>
        <w:t xml:space="preserve"> problem.</w:t>
      </w:r>
      <w:r>
        <w:rPr>
          <w:lang w:val="en-GB" w:eastAsia="zh-CN"/>
        </w:rPr>
        <w:t xml:space="preserve"> T</w:t>
      </w:r>
      <w:r w:rsidRPr="00235719">
        <w:rPr>
          <w:lang w:val="en-GB" w:eastAsia="zh-CN"/>
        </w:rPr>
        <w:t xml:space="preserve">he above process </w:t>
      </w:r>
      <w:r w:rsidR="00EF4197">
        <w:rPr>
          <w:lang w:val="en-GB" w:eastAsia="zh-CN"/>
        </w:rPr>
        <w:t>iterates</w:t>
      </w:r>
      <w:r w:rsidRPr="00235719">
        <w:rPr>
          <w:lang w:val="en-GB" w:eastAsia="zh-CN"/>
        </w:rPr>
        <w:t xml:space="preserve"> until the</w:t>
      </w:r>
      <w:r>
        <w:rPr>
          <w:lang w:val="en-GB" w:eastAsia="zh-CN"/>
        </w:rPr>
        <w:t xml:space="preserve"> gap between</w:t>
      </w:r>
      <w:r w:rsidRPr="00235719">
        <w:rPr>
          <w:lang w:val="en-GB" w:eastAsia="zh-CN"/>
        </w:rPr>
        <w:t xml:space="preserve"> </w:t>
      </w:r>
      <w:r>
        <w:rPr>
          <w:lang w:val="en-GB" w:eastAsia="zh-CN"/>
        </w:rPr>
        <w:t xml:space="preserve">the upper and lower bounds satisfies a certain </w:t>
      </w:r>
      <w:r w:rsidRPr="006C5F50">
        <w:rPr>
          <w:lang w:val="en-GB" w:eastAsia="zh-CN"/>
        </w:rPr>
        <w:t>optimality tolerance.</w:t>
      </w:r>
      <w:r w:rsidR="00EF4197">
        <w:rPr>
          <w:lang w:val="en-GB" w:eastAsia="zh-CN"/>
        </w:rPr>
        <w:t xml:space="preserve"> </w:t>
      </w:r>
      <w:r>
        <w:rPr>
          <w:lang w:val="en-GB" w:eastAsia="zh-CN"/>
        </w:rPr>
        <w:t xml:space="preserve">Its master problem is the relaxation of the original problem (8), and the sub-problem is a </w:t>
      </w:r>
      <w:r w:rsidRPr="000F284C">
        <w:rPr>
          <w:lang w:val="en-GB" w:eastAsia="zh-CN"/>
        </w:rPr>
        <w:t xml:space="preserve">bilevel </w:t>
      </w:r>
      <w:r>
        <w:rPr>
          <w:lang w:val="en-GB" w:eastAsia="zh-CN"/>
        </w:rPr>
        <w:t xml:space="preserve">max-min problem </w:t>
      </w:r>
      <w:r w:rsidRPr="000F284C">
        <w:rPr>
          <w:lang w:val="en-GB" w:eastAsia="zh-CN"/>
        </w:rPr>
        <w:t>determin</w:t>
      </w:r>
      <w:r>
        <w:rPr>
          <w:lang w:val="en-GB" w:eastAsia="zh-CN"/>
        </w:rPr>
        <w:t>ing</w:t>
      </w:r>
      <w:r w:rsidRPr="000F284C">
        <w:rPr>
          <w:lang w:val="en-GB" w:eastAsia="zh-CN"/>
        </w:rPr>
        <w:t xml:space="preserve"> the worst-case uncertainty real</w:t>
      </w:r>
      <w:r w:rsidR="00AE0734">
        <w:rPr>
          <w:lang w:val="en-GB" w:eastAsia="zh-CN"/>
        </w:rPr>
        <w:t>isa</w:t>
      </w:r>
      <w:r w:rsidRPr="000F284C">
        <w:rPr>
          <w:lang w:val="en-GB" w:eastAsia="zh-CN"/>
        </w:rPr>
        <w:t>tions</w:t>
      </w:r>
      <w:r>
        <w:rPr>
          <w:lang w:val="en-GB" w:eastAsia="zh-CN"/>
        </w:rPr>
        <w:t>.</w:t>
      </w:r>
    </w:p>
    <w:p w14:paraId="4E8EAC11" w14:textId="2C05A037" w:rsidR="0027112D" w:rsidRDefault="0027112D" w:rsidP="0027112D">
      <w:pPr>
        <w:pStyle w:val="Els-body-text"/>
        <w:spacing w:after="120"/>
        <w:rPr>
          <w:noProof/>
        </w:rPr>
      </w:pPr>
      <w:r w:rsidRPr="00D01540">
        <w:rPr>
          <w:b/>
          <w:lang w:val="en-GB" w:eastAsia="zh-CN"/>
        </w:rPr>
        <w:t>CCG-</w:t>
      </w:r>
      <w:r w:rsidRPr="00C038CA">
        <w:rPr>
          <w:b/>
          <w:lang w:val="en-GB" w:eastAsia="zh-CN"/>
        </w:rPr>
        <w:t>MP:</w:t>
      </w:r>
      <w:r w:rsidRPr="00C038CA">
        <w:rPr>
          <w:noProof/>
        </w:rPr>
        <w:t xml:space="preserve"> </w:t>
      </w:r>
      <w:r>
        <w:rPr>
          <w:noProof/>
        </w:rPr>
        <w:t xml:space="preserve">                                                           </w:t>
      </w:r>
      <w:r w:rsidRPr="00D01540">
        <w:rPr>
          <w:b/>
          <w:noProof/>
        </w:rPr>
        <w:t>CCG-</w:t>
      </w:r>
      <w:r>
        <w:rPr>
          <w:b/>
          <w:lang w:val="en-GB" w:eastAsia="zh-CN"/>
        </w:rPr>
        <w:t>S</w:t>
      </w:r>
      <w:r w:rsidRPr="00C038CA">
        <w:rPr>
          <w:b/>
          <w:lang w:val="en-GB" w:eastAsia="zh-CN"/>
        </w:rPr>
        <w:t>P:</w:t>
      </w:r>
      <w:r w:rsidRPr="00C038CA">
        <w:rPr>
          <w:noProof/>
        </w:rPr>
        <w:t xml:space="preserve"> </w:t>
      </w:r>
    </w:p>
    <w:p w14:paraId="201F3E4C" w14:textId="7F5132A3" w:rsidR="008808C4" w:rsidRPr="00E74F3D" w:rsidRDefault="008808C4" w:rsidP="008808C4">
      <w:bookmarkStart w:id="1" w:name="_Hlk151041667"/>
      <m:oMath>
        <m:r>
          <w:rPr>
            <w:rFonts w:ascii="Cambria Math" w:hAnsi="Cambria Math"/>
          </w:rPr>
          <m:t>TC</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bi"/>
                  </m:rPr>
                  <w:rPr>
                    <w:rFonts w:ascii="Cambria Math" w:hAnsi="Cambria Math"/>
                  </w:rPr>
                  <m:t>x,η,</m:t>
                </m:r>
                <m:sSup>
                  <m:sSupPr>
                    <m:ctrlPr>
                      <w:rPr>
                        <w:rFonts w:ascii="Cambria Math" w:hAnsi="Cambria Math"/>
                        <w:b/>
                        <w:i/>
                      </w:rPr>
                    </m:ctrlPr>
                  </m:sSupPr>
                  <m:e>
                    <m:r>
                      <m:rPr>
                        <m:sty m:val="bi"/>
                      </m:rPr>
                      <w:rPr>
                        <w:rFonts w:ascii="Cambria Math" w:hAnsi="Cambria Math"/>
                      </w:rPr>
                      <m:t>y</m:t>
                    </m:r>
                  </m:e>
                  <m:sup>
                    <m:r>
                      <w:rPr>
                        <w:rFonts w:ascii="Cambria Math" w:hAnsi="Cambria Math"/>
                      </w:rPr>
                      <m:t>k</m:t>
                    </m:r>
                  </m:sup>
                </m:sSup>
              </m:lim>
            </m:limLow>
          </m:fName>
          <m:e>
            <m:sSup>
              <m:sSupPr>
                <m:ctrlPr>
                  <w:rPr>
                    <w:rFonts w:ascii="Cambria Math" w:hAnsi="Cambria Math"/>
                    <w:b/>
                    <w:i/>
                  </w:rPr>
                </m:ctrlPr>
              </m:sSupPr>
              <m:e>
                <m:r>
                  <m:rPr>
                    <m:sty m:val="bi"/>
                  </m:rPr>
                  <w:rPr>
                    <w:rFonts w:ascii="Cambria Math" w:hAnsi="Cambria Math"/>
                  </w:rPr>
                  <m:t>c</m:t>
                </m:r>
              </m:e>
              <m:sup>
                <m:r>
                  <m:rPr>
                    <m:sty m:val="bi"/>
                  </m:rPr>
                  <w:rPr>
                    <w:rFonts w:ascii="Cambria Math" w:hAnsi="Cambria Math"/>
                  </w:rPr>
                  <m:t>⊤</m:t>
                </m:r>
              </m:sup>
            </m:sSup>
            <m:r>
              <m:rPr>
                <m:sty m:val="bi"/>
              </m:rPr>
              <w:rPr>
                <w:rFonts w:ascii="Cambria Math" w:hAnsi="Cambria Math"/>
              </w:rPr>
              <m:t>x+η</m:t>
            </m:r>
            <m:ctrlPr>
              <w:rPr>
                <w:rFonts w:ascii="Cambria Math" w:hAnsi="Cambria Math"/>
                <w:i/>
              </w:rPr>
            </m:ctrlPr>
          </m:e>
        </m:func>
      </m:oMath>
      <w:r>
        <w:rPr>
          <w:rFonts w:hint="eastAsia"/>
        </w:rPr>
        <w:t xml:space="preserve"> </w:t>
      </w:r>
      <w:r>
        <w:t xml:space="preserve">                                            </w:t>
      </w:r>
      <m:oMath>
        <m:r>
          <m:rPr>
            <m:sty m:val="p"/>
          </m:rPr>
          <w:rPr>
            <w:rFonts w:ascii="Cambria Math" w:hAnsi="Cambria Math" w:hint="eastAsia"/>
          </w:rPr>
          <m:t>Ξ</m:t>
        </m:r>
        <m:d>
          <m:dPr>
            <m:ctrlPr>
              <w:rPr>
                <w:rFonts w:ascii="Cambria Math" w:hAnsi="Cambria Math"/>
              </w:rPr>
            </m:ctrlPr>
          </m:dPr>
          <m:e>
            <m:r>
              <m:rPr>
                <m:sty m:val="bi"/>
              </m:rPr>
              <w:rPr>
                <w:rFonts w:ascii="Cambria Math" w:hAnsi="Cambria Math"/>
              </w:rPr>
              <m:t>x</m:t>
            </m:r>
          </m:e>
        </m:d>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max</m:t>
                </m:r>
              </m:e>
              <m:lim>
                <m:r>
                  <m:rPr>
                    <m:sty m:val="bi"/>
                  </m:rPr>
                  <w:rPr>
                    <w:rFonts w:ascii="Cambria Math" w:hAnsi="Cambria Math"/>
                  </w:rPr>
                  <m:t>d</m:t>
                </m:r>
                <m:r>
                  <m:rPr>
                    <m:sty m:val="bi"/>
                  </m:rPr>
                  <w:rPr>
                    <w:rFonts w:ascii="Cambria Math" w:hAnsi="Cambria Math" w:hint="eastAsia"/>
                  </w:rPr>
                  <m:t>∈</m:t>
                </m:r>
                <m:r>
                  <m:rPr>
                    <m:scr m:val="script"/>
                    <m:sty m:val="bi"/>
                  </m:rPr>
                  <w:rPr>
                    <w:rFonts w:ascii="Cambria Math" w:hAnsi="Cambria Math"/>
                  </w:rPr>
                  <m:t>D</m:t>
                </m:r>
              </m:lim>
            </m:limLow>
          </m:fName>
          <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bi"/>
                      </m:rPr>
                      <w:rPr>
                        <w:rFonts w:ascii="Cambria Math" w:hAnsi="Cambria Math"/>
                      </w:rPr>
                      <m:t>y</m:t>
                    </m:r>
                  </m:lim>
                </m:limLow>
                <m:ctrlPr>
                  <w:rPr>
                    <w:rFonts w:ascii="Cambria Math" w:hAnsi="Cambria Math"/>
                    <w:i/>
                  </w:rPr>
                </m:ctrlPr>
              </m:fName>
              <m:e>
                <m:sSup>
                  <m:sSupPr>
                    <m:ctrlPr>
                      <w:rPr>
                        <w:rFonts w:ascii="Cambria Math" w:hAnsi="Cambria Math"/>
                      </w:rPr>
                    </m:ctrlPr>
                  </m:sSupPr>
                  <m:e>
                    <m:r>
                      <m:rPr>
                        <m:sty m:val="bi"/>
                      </m:rPr>
                      <w:rPr>
                        <w:rFonts w:ascii="Cambria Math" w:hAnsi="Cambria Math"/>
                      </w:rPr>
                      <m:t>b</m:t>
                    </m:r>
                  </m:e>
                  <m:sup>
                    <m:r>
                      <m:rPr>
                        <m:sty m:val="p"/>
                      </m:rPr>
                      <w:rPr>
                        <w:rFonts w:ascii="Cambria Math" w:hAnsi="Cambria Math"/>
                      </w:rPr>
                      <m:t>⊤</m:t>
                    </m:r>
                  </m:sup>
                </m:sSup>
                <m:ctrlPr>
                  <w:rPr>
                    <w:rFonts w:ascii="Cambria Math" w:hAnsi="Cambria Math"/>
                    <w:i/>
                  </w:rPr>
                </m:ctrlPr>
              </m:e>
            </m:func>
            <m:ctrlPr>
              <w:rPr>
                <w:rFonts w:ascii="Cambria Math" w:hAnsi="Cambria Math"/>
                <w:i/>
              </w:rPr>
            </m:ctrlPr>
          </m:e>
        </m:func>
        <m:r>
          <m:rPr>
            <m:sty m:val="bi"/>
          </m:rPr>
          <w:rPr>
            <w:rFonts w:ascii="Cambria Math" w:hAnsi="Cambria Math"/>
          </w:rPr>
          <m:t>y</m:t>
        </m:r>
      </m:oMath>
    </w:p>
    <w:p w14:paraId="69A5A5D9" w14:textId="18DAAB62" w:rsidR="008808C4" w:rsidRDefault="008808C4" w:rsidP="008808C4">
      <w:proofErr w:type="spellStart"/>
      <w:r w:rsidRPr="00C235F6">
        <w:t>s.t.</w:t>
      </w:r>
      <w:proofErr w:type="spellEnd"/>
      <w:r w:rsidRPr="00C235F6">
        <w:t xml:space="preserve"> </w:t>
      </w:r>
      <w:r>
        <w:t xml:space="preserve">  </w:t>
      </w:r>
      <w:r w:rsidRPr="00072195">
        <w:rPr>
          <w:b/>
          <w:i/>
        </w:rPr>
        <w:t xml:space="preserve">Ax </w:t>
      </w:r>
      <w:r w:rsidRPr="00072195">
        <w:rPr>
          <w:rFonts w:hint="eastAsia"/>
          <w:b/>
          <w:i/>
          <w:lang w:eastAsia="zh-CN"/>
        </w:rPr>
        <w:t>=</w:t>
      </w:r>
      <w:r w:rsidRPr="00072195">
        <w:rPr>
          <w:b/>
          <w:i/>
        </w:rPr>
        <w:t xml:space="preserve"> </w:t>
      </w:r>
      <w:proofErr w:type="gramStart"/>
      <w:r w:rsidRPr="00072195">
        <w:rPr>
          <w:b/>
          <w:i/>
        </w:rPr>
        <w:t>B</w:t>
      </w:r>
      <w:r w:rsidRPr="00C235F6">
        <w:t>,</w:t>
      </w:r>
      <w:r>
        <w:t xml:space="preserve">   </w:t>
      </w:r>
      <w:proofErr w:type="gramEnd"/>
      <w:r>
        <w:t xml:space="preserve">                                                       </w:t>
      </w:r>
      <w:proofErr w:type="spellStart"/>
      <w:r>
        <w:t>s.t.</w:t>
      </w:r>
      <w:proofErr w:type="spellEnd"/>
      <w:r>
        <w:t xml:space="preserve">  </w:t>
      </w:r>
      <m:oMath>
        <m:r>
          <m:rPr>
            <m:sty m:val="bi"/>
          </m:rPr>
          <w:rPr>
            <w:rFonts w:ascii="Cambria Math" w:hAnsi="Cambria Math"/>
          </w:rPr>
          <m:t>Wy</m:t>
        </m:r>
        <m:r>
          <m:rPr>
            <m:sty m:val="p"/>
          </m:rPr>
          <w:rPr>
            <w:rFonts w:ascii="Cambria Math" w:hAnsi="Cambria Math"/>
          </w:rPr>
          <m:t>≥</m:t>
        </m:r>
        <m:r>
          <m:rPr>
            <m:sty m:val="bi"/>
          </m:rPr>
          <w:rPr>
            <w:rFonts w:ascii="Cambria Math" w:hAnsi="Cambria Math"/>
          </w:rPr>
          <m:t xml:space="preserve"> h -Tx -Md</m:t>
        </m:r>
      </m:oMath>
    </w:p>
    <w:p w14:paraId="12D87789" w14:textId="756B3CF4" w:rsidR="008808C4" w:rsidRDefault="008808C4" w:rsidP="008808C4">
      <m:oMath>
        <m:r>
          <m:rPr>
            <m:sty m:val="bi"/>
          </m:rPr>
          <w:rPr>
            <w:rFonts w:ascii="Cambria Math" w:hAnsi="Cambria Math"/>
          </w:rPr>
          <m:t xml:space="preserve">        η≥</m:t>
        </m:r>
        <m:sSup>
          <m:sSupPr>
            <m:ctrlPr>
              <w:rPr>
                <w:rFonts w:ascii="Cambria Math" w:hAnsi="Cambria Math"/>
              </w:rPr>
            </m:ctrlPr>
          </m:sSupPr>
          <m:e>
            <m:r>
              <m:rPr>
                <m:sty m:val="bi"/>
              </m:rPr>
              <w:rPr>
                <w:rFonts w:ascii="Cambria Math" w:hAnsi="Cambria Math"/>
              </w:rPr>
              <m:t>b</m:t>
            </m:r>
          </m:e>
          <m:sup>
            <m:r>
              <m:rPr>
                <m:sty m:val="p"/>
              </m:rPr>
              <w:rPr>
                <w:rFonts w:ascii="Cambria Math" w:hAnsi="Cambria Math"/>
              </w:rPr>
              <m:t>⊤</m:t>
            </m:r>
          </m:sup>
        </m:sSup>
        <m:sSup>
          <m:sSupPr>
            <m:ctrlPr>
              <w:rPr>
                <w:rFonts w:ascii="Cambria Math" w:hAnsi="Cambria Math"/>
              </w:rPr>
            </m:ctrlPr>
          </m:sSupPr>
          <m:e>
            <m:r>
              <m:rPr>
                <m:sty m:val="bi"/>
              </m:rPr>
              <w:rPr>
                <w:rFonts w:ascii="Cambria Math" w:hAnsi="Cambria Math"/>
              </w:rPr>
              <m:t>y</m:t>
            </m:r>
          </m:e>
          <m:sup>
            <m:r>
              <w:rPr>
                <w:rFonts w:ascii="Cambria Math" w:hAnsi="Cambria Math"/>
              </w:rPr>
              <m:t>k</m:t>
            </m:r>
          </m:sup>
        </m:sSup>
      </m:oMath>
      <w:r>
        <w:t xml:space="preserve">,  </w:t>
      </w:r>
      <m:oMath>
        <m:r>
          <w:rPr>
            <w:rFonts w:ascii="Cambria Math" w:hAnsi="Cambria Math"/>
          </w:rPr>
          <m:t>k</m:t>
        </m:r>
        <m:r>
          <m:rPr>
            <m:sty m:val="p"/>
          </m:rPr>
          <w:rPr>
            <w:rFonts w:ascii="Cambria Math" w:hAnsi="Cambria Math"/>
          </w:rPr>
          <m:t xml:space="preserve"> =1,⋯,</m:t>
        </m:r>
        <m:r>
          <w:rPr>
            <w:rFonts w:ascii="Cambria Math" w:hAnsi="Cambria Math"/>
          </w:rPr>
          <m:t>r</m:t>
        </m:r>
      </m:oMath>
    </w:p>
    <w:p w14:paraId="156E865C" w14:textId="2E0E5AAC" w:rsidR="008808C4" w:rsidRPr="008808C4" w:rsidRDefault="008808C4" w:rsidP="008808C4">
      <w:pPr>
        <w:ind w:firstLineChars="100" w:firstLine="200"/>
        <w:rPr>
          <w:rFonts w:ascii="Cambria Math" w:hAnsi="Cambria Math"/>
          <w:oMath/>
        </w:rPr>
      </w:pPr>
      <w:r>
        <w:rPr>
          <w:rFonts w:hint="eastAsia"/>
        </w:rPr>
        <w:t xml:space="preserve"> </w:t>
      </w:r>
      <m:oMath>
        <m:r>
          <m:rPr>
            <m:sty m:val="p"/>
          </m:rPr>
          <w:rPr>
            <w:rFonts w:ascii="Cambria Math" w:hAnsi="Cambria Math"/>
          </w:rPr>
          <m:t xml:space="preserve">  </m:t>
        </m:r>
        <m:r>
          <m:rPr>
            <m:sty m:val="bi"/>
          </m:rPr>
          <w:rPr>
            <w:rFonts w:ascii="Cambria Math" w:hAnsi="Cambria Math"/>
          </w:rPr>
          <m:t>Tx</m:t>
        </m:r>
        <m:r>
          <m:rPr>
            <m:sty m:val="p"/>
          </m:rPr>
          <w:rPr>
            <w:rFonts w:ascii="Cambria Math" w:hAnsi="Cambria Math"/>
          </w:rPr>
          <m:t>+</m:t>
        </m:r>
        <m:r>
          <m:rPr>
            <m:sty m:val="bi"/>
          </m:rPr>
          <w:rPr>
            <w:rFonts w:ascii="Cambria Math" w:hAnsi="Cambria Math"/>
          </w:rPr>
          <m:t>W</m:t>
        </m:r>
        <m:sSup>
          <m:sSupPr>
            <m:ctrlPr>
              <w:rPr>
                <w:rFonts w:ascii="Cambria Math" w:hAnsi="Cambria Math"/>
              </w:rPr>
            </m:ctrlPr>
          </m:sSupPr>
          <m:e>
            <m:r>
              <m:rPr>
                <m:sty m:val="bi"/>
              </m:rPr>
              <w:rPr>
                <w:rFonts w:ascii="Cambria Math" w:hAnsi="Cambria Math"/>
              </w:rPr>
              <m:t>y</m:t>
            </m:r>
          </m:e>
          <m:sup>
            <m:r>
              <w:rPr>
                <w:rFonts w:ascii="Cambria Math" w:hAnsi="Cambria Math"/>
              </w:rPr>
              <m:t>k</m:t>
            </m:r>
          </m:sup>
        </m:sSup>
        <m:r>
          <m:rPr>
            <m:sty m:val="p"/>
          </m:rPr>
          <w:rPr>
            <w:rFonts w:ascii="Cambria Math" w:hAnsi="Cambria Math" w:hint="eastAsia"/>
          </w:rPr>
          <m:t>≥</m:t>
        </m:r>
        <m:r>
          <m:rPr>
            <m:sty m:val="bi"/>
          </m:rPr>
          <w:rPr>
            <w:rFonts w:ascii="Cambria Math" w:hAnsi="Cambria Math"/>
          </w:rPr>
          <m:t>h</m:t>
        </m:r>
        <m:r>
          <m:rPr>
            <m:sty m:val="p"/>
          </m:rPr>
          <w:rPr>
            <w:rFonts w:ascii="Cambria Math" w:hAnsi="Cambria Math"/>
          </w:rPr>
          <m:t>-</m:t>
        </m:r>
        <m:r>
          <m:rPr>
            <m:sty m:val="bi"/>
          </m:rPr>
          <w:rPr>
            <w:rFonts w:ascii="Cambria Math" w:hAnsi="Cambria Math"/>
          </w:rPr>
          <m:t>M</m:t>
        </m:r>
        <m:sSup>
          <m:sSupPr>
            <m:ctrlPr>
              <w:rPr>
                <w:rFonts w:ascii="Cambria Math" w:hAnsi="Cambria Math"/>
              </w:rPr>
            </m:ctrlPr>
          </m:sSupPr>
          <m:e>
            <m:r>
              <m:rPr>
                <m:sty m:val="bi"/>
              </m:rPr>
              <w:rPr>
                <w:rFonts w:ascii="Cambria Math" w:hAnsi="Cambria Math"/>
              </w:rPr>
              <m:t>d</m:t>
            </m:r>
          </m:e>
          <m:sup>
            <m:r>
              <w:rPr>
                <w:rFonts w:ascii="Cambria Math" w:hAnsi="Cambria Math"/>
              </w:rPr>
              <m:t>k</m:t>
            </m:r>
          </m:sup>
        </m:sSup>
        <w:bookmarkEnd w:id="1"/>
      </m:oMath>
    </w:p>
    <w:p w14:paraId="60C04ACC" w14:textId="77777777" w:rsidR="00A20C61" w:rsidRDefault="0027112D" w:rsidP="00A20C61">
      <w:pPr>
        <w:pStyle w:val="Els-body-text"/>
        <w:spacing w:before="240" w:after="120"/>
        <w:rPr>
          <w:lang w:val="en-GB" w:eastAsia="zh-CN"/>
        </w:rPr>
      </w:pPr>
      <w:r w:rsidRPr="00AD6BC9">
        <w:rPr>
          <w:lang w:val="en-GB" w:eastAsia="zh-CN"/>
        </w:rPr>
        <w:t>N</w:t>
      </w:r>
      <w:r w:rsidRPr="00AD6BC9">
        <w:rPr>
          <w:rFonts w:hint="eastAsia"/>
          <w:lang w:val="en-GB" w:eastAsia="zh-CN"/>
        </w:rPr>
        <w:t>ote</w:t>
      </w:r>
      <w:r>
        <w:rPr>
          <w:lang w:val="en-GB" w:eastAsia="zh-CN"/>
        </w:rPr>
        <w:t xml:space="preserve"> that the above CCG-MP is </w:t>
      </w:r>
      <w:proofErr w:type="gramStart"/>
      <w:r>
        <w:rPr>
          <w:lang w:val="en-GB" w:eastAsia="zh-CN"/>
        </w:rPr>
        <w:t>an</w:t>
      </w:r>
      <w:proofErr w:type="gramEnd"/>
      <w:r>
        <w:rPr>
          <w:lang w:val="en-GB" w:eastAsia="zh-CN"/>
        </w:rPr>
        <w:t xml:space="preserve"> MILP problem and its constraints and variables will grow as the </w:t>
      </w:r>
      <w:r w:rsidRPr="00AD6BC9">
        <w:rPr>
          <w:lang w:val="en-GB" w:eastAsia="zh-CN"/>
        </w:rPr>
        <w:t>iteration</w:t>
      </w:r>
      <w:r>
        <w:rPr>
          <w:lang w:val="en-GB" w:eastAsia="zh-CN"/>
        </w:rPr>
        <w:t xml:space="preserve"> </w:t>
      </w:r>
      <w:r w:rsidRPr="00AD6BC9">
        <w:rPr>
          <w:i/>
          <w:lang w:val="en-GB" w:eastAsia="zh-CN"/>
        </w:rPr>
        <w:t>k</w:t>
      </w:r>
      <w:r w:rsidRPr="00AD6BC9">
        <w:rPr>
          <w:lang w:val="en-GB" w:eastAsia="zh-CN"/>
        </w:rPr>
        <w:t xml:space="preserve"> proceeds</w:t>
      </w:r>
      <w:r>
        <w:rPr>
          <w:lang w:val="en-GB" w:eastAsia="zh-CN"/>
        </w:rPr>
        <w:t>. If the optim</w:t>
      </w:r>
      <w:r w:rsidR="00AE0734">
        <w:rPr>
          <w:lang w:val="en-GB" w:eastAsia="zh-CN"/>
        </w:rPr>
        <w:t>isa</w:t>
      </w:r>
      <w:r>
        <w:rPr>
          <w:lang w:val="en-GB" w:eastAsia="zh-CN"/>
        </w:rPr>
        <w:t xml:space="preserve">tion problem is large-scale and needs more iterations to obtain a feasible solution, like the planning problem proposed in this paper, </w:t>
      </w:r>
      <w:r w:rsidRPr="000B1DEB">
        <w:rPr>
          <w:lang w:eastAsia="zh-CN"/>
        </w:rPr>
        <w:t xml:space="preserve">the </w:t>
      </w:r>
      <w:r>
        <w:rPr>
          <w:lang w:val="en-GB" w:eastAsia="zh-CN"/>
        </w:rPr>
        <w:t xml:space="preserve">CCG-MP </w:t>
      </w:r>
      <w:r w:rsidRPr="000B1DEB">
        <w:rPr>
          <w:lang w:eastAsia="zh-CN"/>
        </w:rPr>
        <w:t>can become</w:t>
      </w:r>
      <w:r>
        <w:rPr>
          <w:rFonts w:hint="eastAsia"/>
          <w:lang w:eastAsia="zh-CN"/>
        </w:rPr>
        <w:t xml:space="preserve"> </w:t>
      </w:r>
      <w:r w:rsidRPr="000B1DEB">
        <w:rPr>
          <w:lang w:val="en-GB" w:eastAsia="zh-CN"/>
        </w:rPr>
        <w:t>prohibitively large</w:t>
      </w:r>
      <w:r>
        <w:rPr>
          <w:lang w:val="en-GB" w:eastAsia="zh-CN"/>
        </w:rPr>
        <w:t xml:space="preserve"> and needs more computing time to be solved</w:t>
      </w:r>
      <w:r w:rsidRPr="000B1DEB">
        <w:rPr>
          <w:lang w:val="en-GB" w:eastAsia="zh-CN"/>
        </w:rPr>
        <w:t>.</w:t>
      </w:r>
      <w:r>
        <w:rPr>
          <w:lang w:val="en-GB" w:eastAsia="zh-CN"/>
        </w:rPr>
        <w:t xml:space="preserve"> Therefore, we apply the Benders decomposition (</w:t>
      </w:r>
      <w:r w:rsidRPr="00B80ABC">
        <w:rPr>
          <w:lang w:val="en-GB" w:eastAsia="zh-CN"/>
        </w:rPr>
        <w:t>Geoffrion</w:t>
      </w:r>
      <w:r w:rsidRPr="00FE6AFF">
        <w:rPr>
          <w:lang w:val="en-GB"/>
        </w:rPr>
        <w:t xml:space="preserve">, </w:t>
      </w:r>
      <w:r>
        <w:rPr>
          <w:lang w:val="en-GB"/>
        </w:rPr>
        <w:t xml:space="preserve">1972) </w:t>
      </w:r>
      <w:r>
        <w:rPr>
          <w:lang w:val="en-GB" w:eastAsia="zh-CN"/>
        </w:rPr>
        <w:t xml:space="preserve">to decompose the large-scale </w:t>
      </w:r>
      <w:r w:rsidRPr="00CF49CA">
        <w:rPr>
          <w:lang w:val="en-GB" w:eastAsia="zh-CN"/>
        </w:rPr>
        <w:t>CCG-MP</w:t>
      </w:r>
      <w:r>
        <w:rPr>
          <w:lang w:val="en-GB" w:eastAsia="zh-CN"/>
        </w:rPr>
        <w:t xml:space="preserve"> into a small MILP problem and a large LP problem. The Benders decomposition process for CCG-MP is as follows:</w:t>
      </w:r>
    </w:p>
    <w:p w14:paraId="6AF183ED" w14:textId="68174BB5" w:rsidR="0027112D" w:rsidRDefault="0027112D" w:rsidP="00EA79AD">
      <w:pPr>
        <w:pStyle w:val="Els-body-text"/>
        <w:spacing w:before="240"/>
        <w:rPr>
          <w:b/>
          <w:lang w:val="en-GB" w:eastAsia="zh-CN"/>
        </w:rPr>
      </w:pPr>
      <w:r>
        <w:rPr>
          <w:b/>
          <w:lang w:val="en-GB" w:eastAsia="zh-CN"/>
        </w:rPr>
        <w:lastRenderedPageBreak/>
        <w:t>Benders</w:t>
      </w:r>
      <w:r w:rsidRPr="00D01540">
        <w:rPr>
          <w:b/>
          <w:lang w:val="en-GB" w:eastAsia="zh-CN"/>
        </w:rPr>
        <w:t>-</w:t>
      </w:r>
      <w:r w:rsidRPr="00C038CA">
        <w:rPr>
          <w:b/>
          <w:lang w:val="en-GB" w:eastAsia="zh-CN"/>
        </w:rPr>
        <w:t>MP:</w:t>
      </w:r>
      <w:r>
        <w:rPr>
          <w:b/>
          <w:lang w:val="en-GB" w:eastAsia="zh-CN"/>
        </w:rPr>
        <w:t xml:space="preserve">                                                   </w:t>
      </w:r>
      <w:r w:rsidR="00332252">
        <w:rPr>
          <w:b/>
          <w:lang w:val="en-GB" w:eastAsia="zh-CN"/>
        </w:rPr>
        <w:t xml:space="preserve">      </w:t>
      </w:r>
      <w:r w:rsidR="00FB4176">
        <w:rPr>
          <w:b/>
          <w:lang w:val="en-GB" w:eastAsia="zh-CN"/>
        </w:rPr>
        <w:t xml:space="preserve"> </w:t>
      </w:r>
      <w:r w:rsidR="00332252">
        <w:rPr>
          <w:b/>
          <w:lang w:val="en-GB" w:eastAsia="zh-CN"/>
        </w:rPr>
        <w:t xml:space="preserve">  </w:t>
      </w:r>
      <w:r>
        <w:rPr>
          <w:b/>
          <w:lang w:val="en-GB" w:eastAsia="zh-CN"/>
        </w:rPr>
        <w:t>Benders-SP:</w:t>
      </w:r>
    </w:p>
    <w:p w14:paraId="452B1078" w14:textId="68A07B06" w:rsidR="00332252" w:rsidRPr="000F0ED7" w:rsidRDefault="00000000" w:rsidP="00332252">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bi"/>
                  </m:rPr>
                  <w:rPr>
                    <w:rFonts w:ascii="Cambria Math" w:hAnsi="Cambria Math"/>
                  </w:rPr>
                  <m:t>x,θ</m:t>
                </m:r>
              </m:lim>
            </m:limLow>
            <m:r>
              <w:rPr>
                <w:rFonts w:ascii="Cambria Math" w:hAnsi="Cambria Math"/>
              </w:rPr>
              <m:t xml:space="preserve"> </m:t>
            </m:r>
          </m:fName>
          <m:e>
            <m:sSup>
              <m:sSupPr>
                <m:ctrlPr>
                  <w:rPr>
                    <w:rFonts w:ascii="Cambria Math" w:hAnsi="Cambria Math"/>
                    <w:b/>
                    <w:i/>
                  </w:rPr>
                </m:ctrlPr>
              </m:sSupPr>
              <m:e>
                <m:r>
                  <m:rPr>
                    <m:sty m:val="bi"/>
                  </m:rPr>
                  <w:rPr>
                    <w:rFonts w:ascii="Cambria Math" w:hAnsi="Cambria Math"/>
                  </w:rPr>
                  <m:t>c</m:t>
                </m:r>
              </m:e>
              <m:sup>
                <m:r>
                  <m:rPr>
                    <m:sty m:val="bi"/>
                  </m:rPr>
                  <w:rPr>
                    <w:rFonts w:ascii="Cambria Math" w:hAnsi="Cambria Math"/>
                  </w:rPr>
                  <m:t>⊤</m:t>
                </m:r>
              </m:sup>
            </m:sSup>
            <m:r>
              <m:rPr>
                <m:sty m:val="bi"/>
              </m:rPr>
              <w:rPr>
                <w:rFonts w:ascii="Cambria Math" w:hAnsi="Cambria Math"/>
              </w:rPr>
              <m:t>x+θ</m:t>
            </m:r>
            <m:ctrlPr>
              <w:rPr>
                <w:rFonts w:ascii="Cambria Math" w:hAnsi="Cambria Math"/>
                <w:i/>
              </w:rPr>
            </m:ctrlPr>
          </m:e>
        </m:func>
      </m:oMath>
      <w:r w:rsidR="00332252">
        <w:rPr>
          <w:rFonts w:hint="eastAsia"/>
        </w:rPr>
        <w:t xml:space="preserve"> </w:t>
      </w:r>
      <w:r w:rsidR="00332252">
        <w:t xml:space="preserve">                                                            </w:t>
      </w: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bi"/>
                  </m:rPr>
                  <w:rPr>
                    <w:rFonts w:ascii="Cambria Math" w:hAnsi="Cambria Math"/>
                  </w:rPr>
                  <m:t>η,</m:t>
                </m:r>
                <m:sSup>
                  <m:sSupPr>
                    <m:ctrlPr>
                      <w:rPr>
                        <w:rFonts w:ascii="Cambria Math" w:hAnsi="Cambria Math"/>
                        <w:b/>
                        <w:i/>
                      </w:rPr>
                    </m:ctrlPr>
                  </m:sSupPr>
                  <m:e>
                    <m:r>
                      <m:rPr>
                        <m:sty m:val="bi"/>
                      </m:rPr>
                      <w:rPr>
                        <w:rFonts w:ascii="Cambria Math" w:hAnsi="Cambria Math"/>
                      </w:rPr>
                      <m:t>y</m:t>
                    </m:r>
                  </m:e>
                  <m:sup>
                    <m:r>
                      <w:rPr>
                        <w:rFonts w:ascii="Cambria Math" w:hAnsi="Cambria Math"/>
                      </w:rPr>
                      <m:t>k</m:t>
                    </m:r>
                  </m:sup>
                </m:sSup>
              </m:lim>
            </m:limLow>
            <m:r>
              <w:rPr>
                <w:rFonts w:ascii="Cambria Math" w:hAnsi="Cambria Math"/>
              </w:rPr>
              <m:t xml:space="preserve"> </m:t>
            </m:r>
          </m:fName>
          <m:e>
            <m:r>
              <m:rPr>
                <m:sty m:val="bi"/>
              </m:rPr>
              <w:rPr>
                <w:rFonts w:ascii="Cambria Math" w:hAnsi="Cambria Math"/>
              </w:rPr>
              <m:t>η</m:t>
            </m:r>
            <m:ctrlPr>
              <w:rPr>
                <w:rFonts w:ascii="Cambria Math" w:hAnsi="Cambria Math"/>
                <w:i/>
              </w:rPr>
            </m:ctrlPr>
          </m:e>
        </m:func>
      </m:oMath>
    </w:p>
    <w:p w14:paraId="2023A4B0" w14:textId="21CAB1F3" w:rsidR="00332252" w:rsidRDefault="00332252" w:rsidP="00332252">
      <w:proofErr w:type="spellStart"/>
      <w:r w:rsidRPr="00C235F6">
        <w:t>s.t.</w:t>
      </w:r>
      <w:proofErr w:type="spellEnd"/>
      <w:r w:rsidRPr="00C235F6">
        <w:t xml:space="preserve"> </w:t>
      </w:r>
      <w:r>
        <w:t xml:space="preserve"> </w:t>
      </w:r>
      <w:r w:rsidRPr="00072195">
        <w:rPr>
          <w:b/>
          <w:i/>
        </w:rPr>
        <w:t xml:space="preserve">Ax </w:t>
      </w:r>
      <w:r w:rsidRPr="00072195">
        <w:rPr>
          <w:rFonts w:hint="eastAsia"/>
          <w:b/>
          <w:i/>
          <w:lang w:eastAsia="zh-CN"/>
        </w:rPr>
        <w:t>=</w:t>
      </w:r>
      <w:r w:rsidRPr="00072195">
        <w:rPr>
          <w:b/>
          <w:i/>
        </w:rPr>
        <w:t xml:space="preserve"> </w:t>
      </w:r>
      <w:proofErr w:type="gramStart"/>
      <w:r w:rsidRPr="00072195">
        <w:rPr>
          <w:b/>
          <w:i/>
        </w:rPr>
        <w:t>B</w:t>
      </w:r>
      <w:r w:rsidRPr="00C235F6">
        <w:t>,</w:t>
      </w:r>
      <w:r>
        <w:t xml:space="preserve">   </w:t>
      </w:r>
      <w:proofErr w:type="gramEnd"/>
      <w:r>
        <w:t xml:space="preserve">                                                             </w:t>
      </w:r>
      <w:proofErr w:type="spellStart"/>
      <w:r w:rsidRPr="00C235F6">
        <w:t>s.t.</w:t>
      </w:r>
      <w:proofErr w:type="spellEnd"/>
      <w:r>
        <w:t xml:space="preserve"> </w:t>
      </w:r>
      <m:oMath>
        <m:r>
          <m:rPr>
            <m:sty m:val="p"/>
          </m:rPr>
          <w:rPr>
            <w:rFonts w:ascii="Cambria Math" w:hAnsi="Cambria Math"/>
          </w:rPr>
          <m:t xml:space="preserve"> </m:t>
        </m:r>
        <m:r>
          <m:rPr>
            <m:sty m:val="bi"/>
          </m:rPr>
          <w:rPr>
            <w:rFonts w:ascii="Cambria Math" w:hAnsi="Cambria Math"/>
          </w:rPr>
          <m:t>η≥</m:t>
        </m:r>
        <m:sSup>
          <m:sSupPr>
            <m:ctrlPr>
              <w:rPr>
                <w:rFonts w:ascii="Cambria Math" w:hAnsi="Cambria Math"/>
              </w:rPr>
            </m:ctrlPr>
          </m:sSupPr>
          <m:e>
            <m:r>
              <m:rPr>
                <m:sty m:val="bi"/>
              </m:rPr>
              <w:rPr>
                <w:rFonts w:ascii="Cambria Math" w:hAnsi="Cambria Math"/>
              </w:rPr>
              <m:t>b</m:t>
            </m:r>
          </m:e>
          <m:sup>
            <m:r>
              <m:rPr>
                <m:sty m:val="p"/>
              </m:rPr>
              <w:rPr>
                <w:rFonts w:ascii="Cambria Math" w:hAnsi="Cambria Math"/>
              </w:rPr>
              <m:t>⊤</m:t>
            </m:r>
          </m:sup>
        </m:sSup>
        <m:sSup>
          <m:sSupPr>
            <m:ctrlPr>
              <w:rPr>
                <w:rFonts w:ascii="Cambria Math" w:hAnsi="Cambria Math"/>
              </w:rPr>
            </m:ctrlPr>
          </m:sSupPr>
          <m:e>
            <m:r>
              <m:rPr>
                <m:sty m:val="bi"/>
              </m:rPr>
              <w:rPr>
                <w:rFonts w:ascii="Cambria Math" w:hAnsi="Cambria Math"/>
              </w:rPr>
              <m:t>y</m:t>
            </m:r>
          </m:e>
          <m:sup>
            <m:r>
              <w:rPr>
                <w:rFonts w:ascii="Cambria Math" w:hAnsi="Cambria Math"/>
              </w:rPr>
              <m:t>k</m:t>
            </m:r>
          </m:sup>
        </m:sSup>
      </m:oMath>
      <w:r>
        <w:t xml:space="preserve">,  </w:t>
      </w:r>
      <m:oMath>
        <m:r>
          <w:rPr>
            <w:rFonts w:ascii="Cambria Math" w:hAnsi="Cambria Math"/>
          </w:rPr>
          <m:t>k</m:t>
        </m:r>
        <m:r>
          <m:rPr>
            <m:sty m:val="p"/>
          </m:rPr>
          <w:rPr>
            <w:rFonts w:ascii="Cambria Math" w:hAnsi="Cambria Math"/>
          </w:rPr>
          <m:t xml:space="preserve"> =1,⋯,</m:t>
        </m:r>
        <m:r>
          <w:rPr>
            <w:rFonts w:ascii="Cambria Math" w:hAnsi="Cambria Math"/>
          </w:rPr>
          <m:t>r</m:t>
        </m:r>
      </m:oMath>
    </w:p>
    <w:p w14:paraId="3BF8810D" w14:textId="10C5E2A8" w:rsidR="008822A9" w:rsidRPr="0058264E" w:rsidRDefault="00332252" w:rsidP="00332252">
      <m:oMath>
        <m:r>
          <m:rPr>
            <m:sty m:val="p"/>
          </m:rPr>
          <w:rPr>
            <w:rFonts w:ascii="Cambria Math" w:hAnsi="Cambria Math"/>
          </w:rPr>
          <m:t xml:space="preserve">       </m:t>
        </m:r>
        <m:r>
          <w:rPr>
            <w:rFonts w:ascii="Cambria Math" w:hAnsi="Cambria Math"/>
          </w:rPr>
          <m:t>θ</m:t>
        </m:r>
        <m:r>
          <m:rPr>
            <m:sty m:val="p"/>
          </m:rPr>
          <w:rPr>
            <w:rFonts w:ascii="Cambria Math" w:hAnsi="Cambria Math" w:hint="eastAsia"/>
          </w:rPr>
          <m:t>≥</m:t>
        </m:r>
        <m:nary>
          <m:naryPr>
            <m:chr m:val="∑"/>
            <m:limLoc m:val="undOvr"/>
            <m:supHide m:val="1"/>
            <m:ctrlPr>
              <w:rPr>
                <w:rFonts w:ascii="Cambria Math" w:hAnsi="Cambria Math"/>
              </w:rPr>
            </m:ctrlPr>
          </m:naryPr>
          <m:sub>
            <m:r>
              <w:rPr>
                <w:rFonts w:ascii="Cambria Math" w:hAnsi="Cambria Math"/>
              </w:rPr>
              <m:t>k</m:t>
            </m:r>
          </m:sub>
          <m:sup/>
          <m:e>
            <m:sSub>
              <m:sSubPr>
                <m:ctrlPr>
                  <w:rPr>
                    <w:rFonts w:ascii="Cambria Math" w:hAnsi="Cambria Math"/>
                    <w:b/>
                    <w:i/>
                  </w:rPr>
                </m:ctrlPr>
              </m:sSubPr>
              <m:e>
                <m:r>
                  <m:rPr>
                    <m:sty m:val="bi"/>
                  </m:rPr>
                  <w:rPr>
                    <w:rFonts w:ascii="Cambria Math" w:hAnsi="Cambria Math"/>
                  </w:rPr>
                  <m:t>π</m:t>
                </m:r>
              </m:e>
              <m:sub>
                <m:r>
                  <w:rPr>
                    <w:rFonts w:ascii="Cambria Math" w:hAnsi="Cambria Math"/>
                  </w:rPr>
                  <m:t>ik</m:t>
                </m:r>
              </m:sub>
            </m:sSub>
            <m:d>
              <m:dPr>
                <m:ctrlPr>
                  <w:rPr>
                    <w:rFonts w:ascii="Cambria Math" w:hAnsi="Cambria Math"/>
                  </w:rPr>
                </m:ctrlPr>
              </m:dPr>
              <m:e>
                <m:r>
                  <m:rPr>
                    <m:sty m:val="bi"/>
                  </m:rPr>
                  <w:rPr>
                    <w:rFonts w:ascii="Cambria Math" w:hAnsi="Cambria Math"/>
                  </w:rPr>
                  <m:t>h</m:t>
                </m:r>
                <m:r>
                  <m:rPr>
                    <m:sty m:val="p"/>
                  </m:rPr>
                  <w:rPr>
                    <w:rFonts w:ascii="Cambria Math" w:hAnsi="Cambria Math"/>
                  </w:rPr>
                  <m:t>-</m:t>
                </m:r>
                <m:r>
                  <m:rPr>
                    <m:sty m:val="bi"/>
                  </m:rPr>
                  <w:rPr>
                    <w:rFonts w:ascii="Cambria Math" w:hAnsi="Cambria Math"/>
                  </w:rPr>
                  <m:t>M</m:t>
                </m:r>
                <m:sSup>
                  <m:sSupPr>
                    <m:ctrlPr>
                      <w:rPr>
                        <w:rFonts w:ascii="Cambria Math" w:hAnsi="Cambria Math"/>
                      </w:rPr>
                    </m:ctrlPr>
                  </m:sSupPr>
                  <m:e>
                    <m:r>
                      <m:rPr>
                        <m:sty m:val="bi"/>
                      </m:rPr>
                      <w:rPr>
                        <w:rFonts w:ascii="Cambria Math" w:hAnsi="Cambria Math"/>
                      </w:rPr>
                      <m:t>d</m:t>
                    </m:r>
                  </m:e>
                  <m:sup>
                    <m:r>
                      <w:rPr>
                        <w:rFonts w:ascii="Cambria Math" w:hAnsi="Cambria Math"/>
                      </w:rPr>
                      <m:t>k</m:t>
                    </m:r>
                  </m:sup>
                </m:sSup>
                <m:r>
                  <m:rPr>
                    <m:sty m:val="p"/>
                  </m:rPr>
                  <w:rPr>
                    <w:rFonts w:ascii="Cambria Math" w:hAnsi="Cambria Math"/>
                  </w:rPr>
                  <m:t>-</m:t>
                </m:r>
                <m:r>
                  <m:rPr>
                    <m:sty m:val="bi"/>
                  </m:rPr>
                  <w:rPr>
                    <w:rFonts w:ascii="Cambria Math" w:hAnsi="Cambria Math"/>
                  </w:rPr>
                  <m:t>Tx</m:t>
                </m:r>
              </m:e>
            </m:d>
          </m:e>
        </m:nary>
        <m:r>
          <m:rPr>
            <m:sty m:val="p"/>
          </m:rPr>
          <w:rPr>
            <w:rFonts w:ascii="Cambria Math" w:hAnsi="Cambria Math"/>
          </w:rPr>
          <m:t> ∀</m:t>
        </m:r>
        <m:r>
          <w:rPr>
            <w:rFonts w:ascii="Cambria Math" w:hAnsi="Cambria Math"/>
          </w:rPr>
          <m:t>i</m:t>
        </m:r>
        <m:r>
          <m:rPr>
            <m:sty m:val="p"/>
          </m:rPr>
          <w:rPr>
            <w:rFonts w:ascii="Cambria Math" w:hAnsi="Cambria Math"/>
          </w:rPr>
          <m:t>=1,⋯</m:t>
        </m:r>
        <m:r>
          <w:rPr>
            <w:rFonts w:ascii="Cambria Math" w:hAnsi="Cambria Math"/>
          </w:rPr>
          <m:t>s</m:t>
        </m:r>
      </m:oMath>
      <w:r>
        <w:rPr>
          <w:rFonts w:hint="eastAsia"/>
        </w:rPr>
        <w:t xml:space="preserve"> </w:t>
      </w:r>
      <w:r>
        <w:t xml:space="preserve">   </w:t>
      </w:r>
      <m:oMath>
        <m:r>
          <m:rPr>
            <m:sty m:val="p"/>
          </m:rPr>
          <w:rPr>
            <w:rFonts w:ascii="Cambria Math" w:hAnsi="Cambria Math"/>
          </w:rPr>
          <m:t xml:space="preserve">          </m:t>
        </m:r>
        <m:r>
          <m:rPr>
            <m:sty m:val="bi"/>
          </m:rPr>
          <w:rPr>
            <w:rFonts w:ascii="Cambria Math" w:hAnsi="Cambria Math"/>
          </w:rPr>
          <m:t>Tx</m:t>
        </m:r>
        <m:r>
          <m:rPr>
            <m:sty m:val="p"/>
          </m:rPr>
          <w:rPr>
            <w:rFonts w:ascii="Cambria Math" w:hAnsi="Cambria Math"/>
          </w:rPr>
          <m:t>+</m:t>
        </m:r>
        <m:r>
          <m:rPr>
            <m:sty m:val="bi"/>
          </m:rPr>
          <w:rPr>
            <w:rFonts w:ascii="Cambria Math" w:hAnsi="Cambria Math"/>
          </w:rPr>
          <m:t>W</m:t>
        </m:r>
        <m:sSup>
          <m:sSupPr>
            <m:ctrlPr>
              <w:rPr>
                <w:rFonts w:ascii="Cambria Math" w:hAnsi="Cambria Math"/>
              </w:rPr>
            </m:ctrlPr>
          </m:sSupPr>
          <m:e>
            <m:r>
              <m:rPr>
                <m:sty m:val="bi"/>
              </m:rPr>
              <w:rPr>
                <w:rFonts w:ascii="Cambria Math" w:hAnsi="Cambria Math"/>
              </w:rPr>
              <m:t>y</m:t>
            </m:r>
          </m:e>
          <m:sup>
            <m:r>
              <w:rPr>
                <w:rFonts w:ascii="Cambria Math" w:hAnsi="Cambria Math"/>
              </w:rPr>
              <m:t>k</m:t>
            </m:r>
          </m:sup>
        </m:sSup>
        <m:r>
          <m:rPr>
            <m:sty m:val="p"/>
          </m:rPr>
          <w:rPr>
            <w:rFonts w:ascii="Cambria Math" w:hAnsi="Cambria Math" w:hint="eastAsia"/>
          </w:rPr>
          <m:t>≥</m:t>
        </m:r>
        <m:r>
          <m:rPr>
            <m:sty m:val="bi"/>
          </m:rPr>
          <w:rPr>
            <w:rFonts w:ascii="Cambria Math" w:hAnsi="Cambria Math"/>
          </w:rPr>
          <m:t>h</m:t>
        </m:r>
        <m:r>
          <m:rPr>
            <m:sty m:val="p"/>
          </m:rPr>
          <w:rPr>
            <w:rFonts w:ascii="Cambria Math" w:hAnsi="Cambria Math"/>
          </w:rPr>
          <m:t>-</m:t>
        </m:r>
        <m:r>
          <m:rPr>
            <m:sty m:val="bi"/>
          </m:rPr>
          <w:rPr>
            <w:rFonts w:ascii="Cambria Math" w:hAnsi="Cambria Math"/>
          </w:rPr>
          <m:t>M</m:t>
        </m:r>
        <m:sSup>
          <m:sSupPr>
            <m:ctrlPr>
              <w:rPr>
                <w:rFonts w:ascii="Cambria Math" w:hAnsi="Cambria Math"/>
              </w:rPr>
            </m:ctrlPr>
          </m:sSupPr>
          <m:e>
            <m:r>
              <m:rPr>
                <m:sty m:val="bi"/>
              </m:rPr>
              <w:rPr>
                <w:rFonts w:ascii="Cambria Math" w:hAnsi="Cambria Math"/>
              </w:rPr>
              <m:t>d</m:t>
            </m:r>
          </m:e>
          <m:sup>
            <m:r>
              <w:rPr>
                <w:rFonts w:ascii="Cambria Math" w:hAnsi="Cambria Math"/>
              </w:rPr>
              <m:t>k</m:t>
            </m:r>
          </m:sup>
        </m:sSup>
        <m:r>
          <w:rPr>
            <w:rFonts w:ascii="Cambria Math" w:hAnsi="Cambria Math"/>
          </w:rPr>
          <m:t xml:space="preserve">  : </m:t>
        </m:r>
        <m:sSub>
          <m:sSubPr>
            <m:ctrlPr>
              <w:rPr>
                <w:rFonts w:ascii="Cambria Math" w:hAnsi="Cambria Math"/>
              </w:rPr>
            </m:ctrlPr>
          </m:sSubPr>
          <m:e>
            <m:r>
              <m:rPr>
                <m:sty m:val="bi"/>
              </m:rPr>
              <w:rPr>
                <w:rFonts w:ascii="Cambria Math" w:hAnsi="Cambria Math"/>
              </w:rPr>
              <m:t>π</m:t>
            </m:r>
          </m:e>
          <m:sub>
            <m:r>
              <w:rPr>
                <w:rFonts w:ascii="Cambria Math" w:hAnsi="Cambria Math"/>
              </w:rPr>
              <m:t>s</m:t>
            </m:r>
            <m:r>
              <w:rPr>
                <w:rFonts w:ascii="Cambria Math" w:hAnsi="Cambria Math" w:hint="eastAsia"/>
                <w:lang w:eastAsia="zh-CN"/>
              </w:rPr>
              <m:t>k</m:t>
            </m:r>
          </m:sub>
        </m:sSub>
      </m:oMath>
    </w:p>
    <w:p w14:paraId="76FFCD9D" w14:textId="3DF5C86B" w:rsidR="0027112D" w:rsidRDefault="0027112D" w:rsidP="00D51583">
      <w:pPr>
        <w:pStyle w:val="Els-body-text"/>
        <w:spacing w:before="120"/>
        <w:rPr>
          <w:lang w:eastAsia="zh-CN"/>
        </w:rPr>
      </w:pPr>
      <w:r>
        <w:rPr>
          <w:rFonts w:hint="eastAsia"/>
          <w:lang w:eastAsia="zh-CN"/>
        </w:rPr>
        <w:t>T</w:t>
      </w:r>
      <w:r>
        <w:rPr>
          <w:lang w:eastAsia="zh-CN"/>
        </w:rPr>
        <w:t xml:space="preserve">he Benders-SP is solved with the given </w:t>
      </w:r>
      <w:r w:rsidRPr="00F837AF">
        <w:rPr>
          <w:b/>
          <w:i/>
          <w:lang w:eastAsia="zh-CN"/>
        </w:rPr>
        <w:t>x</w:t>
      </w:r>
      <w:r>
        <w:rPr>
          <w:lang w:eastAsia="zh-CN"/>
        </w:rPr>
        <w:t xml:space="preserve"> from the Benders-MP and then it passes the sensitivity parameter</w:t>
      </w:r>
      <w:r w:rsidRPr="00F837AF">
        <w:rPr>
          <w:b/>
          <w:lang w:eastAsia="zh-CN"/>
        </w:rPr>
        <w:t xml:space="preserve"> </w:t>
      </w:r>
      <m:oMath>
        <m:sSub>
          <m:sSubPr>
            <m:ctrlPr>
              <w:rPr>
                <w:rFonts w:ascii="Cambria Math" w:hAnsi="Cambria Math"/>
                <w:lang w:eastAsia="zh-CN"/>
              </w:rPr>
            </m:ctrlPr>
          </m:sSubPr>
          <m:e>
            <m:r>
              <m:rPr>
                <m:sty m:val="bi"/>
              </m:rPr>
              <w:rPr>
                <w:rFonts w:ascii="Cambria Math" w:hAnsi="Cambria Math"/>
                <w:lang w:eastAsia="zh-CN"/>
              </w:rPr>
              <m:t>π</m:t>
            </m:r>
          </m:e>
          <m:sub>
            <m:r>
              <w:rPr>
                <w:rFonts w:ascii="Cambria Math" w:hAnsi="Cambria Math"/>
                <w:lang w:eastAsia="zh-CN"/>
              </w:rPr>
              <m:t>sk</m:t>
            </m:r>
          </m:sub>
        </m:sSub>
      </m:oMath>
      <w:r>
        <w:rPr>
          <w:rFonts w:hint="eastAsia"/>
          <w:lang w:eastAsia="zh-CN"/>
        </w:rPr>
        <w:t xml:space="preserve"> </w:t>
      </w:r>
      <w:r>
        <w:rPr>
          <w:lang w:eastAsia="zh-CN"/>
        </w:rPr>
        <w:t xml:space="preserve">at iteration step </w:t>
      </w:r>
      <w:r w:rsidRPr="00F837AF">
        <w:rPr>
          <w:i/>
          <w:lang w:eastAsia="zh-CN"/>
        </w:rPr>
        <w:t>s</w:t>
      </w:r>
      <w:r>
        <w:rPr>
          <w:lang w:eastAsia="zh-CN"/>
        </w:rPr>
        <w:t xml:space="preserve"> </w:t>
      </w:r>
      <w:r>
        <w:rPr>
          <w:rFonts w:hint="eastAsia"/>
          <w:lang w:eastAsia="zh-CN"/>
        </w:rPr>
        <w:t>t</w:t>
      </w:r>
      <w:r>
        <w:rPr>
          <w:lang w:eastAsia="zh-CN"/>
        </w:rPr>
        <w:t xml:space="preserve">o the Benders-MP to generate an optimality cut. When the </w:t>
      </w:r>
      <w:r w:rsidR="004A7BAC">
        <w:rPr>
          <w:lang w:eastAsia="zh-CN"/>
        </w:rPr>
        <w:t xml:space="preserve">Benders </w:t>
      </w:r>
      <w:r>
        <w:rPr>
          <w:lang w:eastAsia="zh-CN"/>
        </w:rPr>
        <w:t xml:space="preserve">algorithm converges, the obtained </w:t>
      </w:r>
      <w:r w:rsidRPr="00F837AF">
        <w:rPr>
          <w:b/>
          <w:i/>
          <w:lang w:eastAsia="zh-CN"/>
        </w:rPr>
        <w:t>x</w:t>
      </w:r>
      <w:r>
        <w:rPr>
          <w:b/>
          <w:lang w:eastAsia="zh-CN"/>
        </w:rPr>
        <w:t xml:space="preserve"> </w:t>
      </w:r>
      <w:r>
        <w:rPr>
          <w:lang w:eastAsia="zh-CN"/>
        </w:rPr>
        <w:t xml:space="preserve">is the optimal solution for the CCG-MP and then is given to the CCG-SP to calculate the worst </w:t>
      </w:r>
      <w:r w:rsidRPr="00235719">
        <w:rPr>
          <w:lang w:val="en-GB" w:eastAsia="zh-CN"/>
        </w:rPr>
        <w:t>scenario</w:t>
      </w:r>
      <w:r>
        <w:rPr>
          <w:lang w:val="en-GB" w:eastAsia="zh-CN"/>
        </w:rPr>
        <w:t xml:space="preserve"> </w:t>
      </w:r>
      <m:oMath>
        <m:sSup>
          <m:sSupPr>
            <m:ctrlPr>
              <w:rPr>
                <w:rFonts w:ascii="Cambria Math" w:hAnsi="Cambria Math"/>
                <w:i/>
                <w:lang w:val="en-GB" w:eastAsia="zh-CN"/>
              </w:rPr>
            </m:ctrlPr>
          </m:sSupPr>
          <m:e>
            <m:r>
              <m:rPr>
                <m:sty m:val="bi"/>
              </m:rPr>
              <w:rPr>
                <w:rFonts w:ascii="Cambria Math" w:hAnsi="Cambria Math"/>
                <w:lang w:eastAsia="zh-CN"/>
              </w:rPr>
              <m:t>d</m:t>
            </m:r>
          </m:e>
          <m:sup>
            <m:r>
              <w:rPr>
                <w:rFonts w:ascii="Cambria Math" w:hAnsi="Cambria Math"/>
                <w:lang w:eastAsia="zh-CN"/>
              </w:rPr>
              <m:t>k+1</m:t>
            </m:r>
          </m:sup>
        </m:sSup>
      </m:oMath>
      <w:r>
        <w:rPr>
          <w:rFonts w:hint="eastAsia"/>
          <w:lang w:val="en-GB" w:eastAsia="zh-CN"/>
        </w:rPr>
        <w:t>.</w:t>
      </w:r>
      <w:r w:rsidR="00EF4197">
        <w:rPr>
          <w:lang w:eastAsia="zh-CN"/>
        </w:rPr>
        <w:t xml:space="preserve"> </w:t>
      </w:r>
      <w:r>
        <w:rPr>
          <w:lang w:eastAsia="zh-CN"/>
        </w:rPr>
        <w:t xml:space="preserve">We can observe that the CCG-SP is an NP-hard problem and </w:t>
      </w:r>
      <w:r w:rsidR="00EF4197">
        <w:rPr>
          <w:lang w:eastAsia="zh-CN"/>
        </w:rPr>
        <w:t xml:space="preserve">cannot </w:t>
      </w:r>
      <w:r>
        <w:rPr>
          <w:lang w:eastAsia="zh-CN"/>
        </w:rPr>
        <w:t>be solved directly</w:t>
      </w:r>
      <w:r w:rsidR="004A7BAC">
        <w:rPr>
          <w:lang w:eastAsia="zh-CN"/>
        </w:rPr>
        <w:t>. W</w:t>
      </w:r>
      <w:r>
        <w:rPr>
          <w:lang w:eastAsia="zh-CN"/>
        </w:rPr>
        <w:t xml:space="preserve">e use a </w:t>
      </w:r>
      <w:r w:rsidRPr="00637BF9">
        <w:rPr>
          <w:lang w:eastAsia="zh-CN"/>
        </w:rPr>
        <w:t xml:space="preserve">block coordinate descent </w:t>
      </w:r>
      <w:r>
        <w:rPr>
          <w:lang w:eastAsia="zh-CN"/>
        </w:rPr>
        <w:t xml:space="preserve">(BCD) </w:t>
      </w:r>
      <w:r w:rsidRPr="00637BF9">
        <w:rPr>
          <w:lang w:eastAsia="zh-CN"/>
        </w:rPr>
        <w:t>method</w:t>
      </w:r>
      <w:r>
        <w:rPr>
          <w:lang w:eastAsia="zh-CN"/>
        </w:rPr>
        <w:t xml:space="preserve"> (</w:t>
      </w:r>
      <w:r w:rsidRPr="003940AE">
        <w:t>M</w:t>
      </w:r>
      <w:r>
        <w:t>i</w:t>
      </w:r>
      <w:r w:rsidRPr="003940AE">
        <w:t>nguez</w:t>
      </w:r>
      <w:r>
        <w:t xml:space="preserve"> </w:t>
      </w:r>
      <w:r w:rsidRPr="00FE6AFF">
        <w:rPr>
          <w:lang w:val="en-GB"/>
        </w:rPr>
        <w:t>et al., 20</w:t>
      </w:r>
      <w:r>
        <w:rPr>
          <w:lang w:val="en-GB"/>
        </w:rPr>
        <w:t>18)</w:t>
      </w:r>
      <w:r>
        <w:rPr>
          <w:lang w:eastAsia="zh-CN"/>
        </w:rPr>
        <w:t xml:space="preserve"> to solve the CCG-SP, which </w:t>
      </w:r>
      <w:r w:rsidR="00EF4197">
        <w:rPr>
          <w:lang w:eastAsia="zh-CN"/>
        </w:rPr>
        <w:t>overcomes the aforementioned challenges</w:t>
      </w:r>
      <w:r>
        <w:rPr>
          <w:lang w:eastAsia="zh-CN"/>
        </w:rPr>
        <w:t>. The BCD method involves solving two linear program</w:t>
      </w:r>
      <w:r w:rsidR="00EF4197">
        <w:rPr>
          <w:lang w:eastAsia="zh-CN"/>
        </w:rPr>
        <w:t>s</w:t>
      </w:r>
      <w:r>
        <w:rPr>
          <w:lang w:eastAsia="zh-CN"/>
        </w:rPr>
        <w:t xml:space="preserve"> alternatively </w:t>
      </w:r>
      <w:r w:rsidR="004A7BAC">
        <w:rPr>
          <w:lang w:eastAsia="zh-CN"/>
        </w:rPr>
        <w:t>until convergence</w:t>
      </w:r>
      <w:r>
        <w:rPr>
          <w:lang w:eastAsia="zh-CN"/>
        </w:rPr>
        <w:t>:</w:t>
      </w:r>
    </w:p>
    <w:p w14:paraId="4E80069B" w14:textId="6A0C5EB5" w:rsidR="0027112D" w:rsidRDefault="0027112D" w:rsidP="00D51583">
      <w:pPr>
        <w:pStyle w:val="Els-body-text"/>
        <w:spacing w:before="120"/>
        <w:rPr>
          <w:lang w:eastAsia="zh-CN"/>
        </w:rPr>
      </w:pPr>
      <w:r>
        <w:rPr>
          <w:b/>
          <w:lang w:val="en-GB" w:eastAsia="zh-CN"/>
        </w:rPr>
        <w:t xml:space="preserve">BCD-Lower </w:t>
      </w:r>
      <w:r w:rsidRPr="00655DEE">
        <w:rPr>
          <w:b/>
          <w:lang w:val="en-GB" w:eastAsia="zh-CN"/>
        </w:rPr>
        <w:t>Level</w:t>
      </w:r>
      <w:r w:rsidRPr="00C038CA">
        <w:rPr>
          <w:b/>
          <w:lang w:val="en-GB" w:eastAsia="zh-CN"/>
        </w:rPr>
        <w:t>:</w:t>
      </w:r>
      <w:r>
        <w:rPr>
          <w:lang w:eastAsia="zh-CN"/>
        </w:rPr>
        <w:t xml:space="preserve">                                                   </w:t>
      </w:r>
      <w:r>
        <w:rPr>
          <w:b/>
          <w:lang w:val="en-GB" w:eastAsia="zh-CN"/>
        </w:rPr>
        <w:t>BCD-</w:t>
      </w:r>
      <w:r w:rsidRPr="00655DEE">
        <w:rPr>
          <w:b/>
          <w:lang w:val="en-GB" w:eastAsia="zh-CN"/>
        </w:rPr>
        <w:t>Middle</w:t>
      </w:r>
      <w:r>
        <w:rPr>
          <w:b/>
          <w:lang w:val="en-GB" w:eastAsia="zh-CN"/>
        </w:rPr>
        <w:t xml:space="preserve"> </w:t>
      </w:r>
      <w:r w:rsidRPr="00655DEE">
        <w:rPr>
          <w:b/>
          <w:lang w:val="en-GB" w:eastAsia="zh-CN"/>
        </w:rPr>
        <w:t>Level</w:t>
      </w:r>
      <w:r w:rsidRPr="00C038CA">
        <w:rPr>
          <w:b/>
          <w:lang w:val="en-GB" w:eastAsia="zh-CN"/>
        </w:rPr>
        <w:t>:</w:t>
      </w:r>
      <w:r>
        <w:rPr>
          <w:lang w:eastAsia="zh-CN"/>
        </w:rPr>
        <w:t xml:space="preserve"> </w:t>
      </w:r>
    </w:p>
    <w:p w14:paraId="26081B90" w14:textId="7C54DC93" w:rsidR="00E43B14" w:rsidRPr="00625031" w:rsidRDefault="00EF4197" w:rsidP="00E43B14">
      <w:pPr>
        <w:rPr>
          <w:b/>
        </w:rPr>
      </w:pPr>
      <m:oMath>
        <m:r>
          <w:rPr>
            <w:rFonts w:ascii="Cambria Math" w:hAnsi="Cambria Math" w:hint="eastAsia"/>
          </w:rPr>
          <m:t>C</m:t>
        </m:r>
        <m:r>
          <m:rPr>
            <m:sty m:val="p"/>
          </m:rPr>
          <w:rPr>
            <w:rFonts w:ascii="Cambria Math" w:hAnsi="Cambria Math"/>
          </w:rPr>
          <m:t>(</m:t>
        </m:r>
        <m:r>
          <m:rPr>
            <m:sty m:val="bi"/>
          </m:rPr>
          <w:rPr>
            <w:rFonts w:ascii="Cambria Math" w:hAnsi="Cambria Math"/>
          </w:rPr>
          <m:t>x</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bi"/>
                  </m:rPr>
                  <w:rPr>
                    <w:rFonts w:ascii="Cambria Math" w:hAnsi="Cambria Math"/>
                  </w:rPr>
                  <m:t>y</m:t>
                </m:r>
              </m:lim>
            </m:limLow>
            <m:ctrlPr>
              <w:rPr>
                <w:rFonts w:ascii="Cambria Math" w:hAnsi="Cambria Math"/>
                <w:i/>
              </w:rPr>
            </m:ctrlPr>
          </m:fName>
          <m:e>
            <m:sSup>
              <m:sSupPr>
                <m:ctrlPr>
                  <w:rPr>
                    <w:rFonts w:ascii="Cambria Math" w:hAnsi="Cambria Math"/>
                  </w:rPr>
                </m:ctrlPr>
              </m:sSupPr>
              <m:e>
                <m:r>
                  <m:rPr>
                    <m:sty m:val="bi"/>
                  </m:rPr>
                  <w:rPr>
                    <w:rFonts w:ascii="Cambria Math" w:hAnsi="Cambria Math"/>
                  </w:rPr>
                  <m:t>b</m:t>
                </m:r>
              </m:e>
              <m:sup>
                <m:r>
                  <m:rPr>
                    <m:sty m:val="p"/>
                  </m:rPr>
                  <w:rPr>
                    <w:rFonts w:ascii="Cambria Math" w:hAnsi="Cambria Math"/>
                  </w:rPr>
                  <m:t>⊤</m:t>
                </m:r>
              </m:sup>
            </m:sSup>
            <m:ctrlPr>
              <w:rPr>
                <w:rFonts w:ascii="Cambria Math" w:hAnsi="Cambria Math"/>
                <w:i/>
              </w:rPr>
            </m:ctrlPr>
          </m:e>
        </m:func>
        <m:r>
          <m:rPr>
            <m:sty m:val="bi"/>
          </m:rPr>
          <w:rPr>
            <w:rFonts w:ascii="Cambria Math" w:hAnsi="Cambria Math"/>
          </w:rPr>
          <m:t>y</m:t>
        </m:r>
      </m:oMath>
      <w:r w:rsidR="00E43B14">
        <w:rPr>
          <w:rFonts w:hint="eastAsia"/>
          <w:b/>
        </w:rPr>
        <w:t xml:space="preserve"> </w:t>
      </w:r>
      <w:r w:rsidR="00E43B14">
        <w:rPr>
          <w:b/>
        </w:rPr>
        <w:t xml:space="preserve">                                                      </w:t>
      </w: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max</m:t>
                </m:r>
              </m:e>
              <m:lim>
                <m:r>
                  <m:rPr>
                    <m:sty m:val="bi"/>
                  </m:rPr>
                  <w:rPr>
                    <w:rFonts w:ascii="Cambria Math" w:hAnsi="Cambria Math"/>
                  </w:rPr>
                  <m:t>d</m:t>
                </m:r>
                <m:r>
                  <m:rPr>
                    <m:sty m:val="bi"/>
                  </m:rPr>
                  <w:rPr>
                    <w:rFonts w:ascii="Cambria Math" w:hAnsi="Cambria Math" w:hint="eastAsia"/>
                  </w:rPr>
                  <m:t>∈</m:t>
                </m:r>
                <m:r>
                  <m:rPr>
                    <m:scr m:val="script"/>
                    <m:sty m:val="bi"/>
                  </m:rPr>
                  <w:rPr>
                    <w:rFonts w:ascii="Cambria Math" w:hAnsi="Cambria Math"/>
                  </w:rPr>
                  <m:t>D</m:t>
                </m:r>
              </m:lim>
            </m:limLow>
          </m:fName>
          <m:e>
            <m:r>
              <w:rPr>
                <w:rFonts w:ascii="Cambria Math" w:hAnsi="Cambria Math"/>
              </w:rPr>
              <m:t xml:space="preserve"> C</m:t>
            </m:r>
            <m:sSup>
              <m:sSupPr>
                <m:ctrlPr>
                  <w:rPr>
                    <w:rFonts w:ascii="Cambria Math" w:hAnsi="Cambria Math"/>
                  </w:rPr>
                </m:ctrlPr>
              </m:sSupPr>
              <m:e>
                <m:d>
                  <m:dPr>
                    <m:ctrlPr>
                      <w:rPr>
                        <w:rFonts w:ascii="Cambria Math" w:hAnsi="Cambria Math"/>
                      </w:rPr>
                    </m:ctrlPr>
                  </m:dPr>
                  <m:e>
                    <m:r>
                      <m:rPr>
                        <m:sty m:val="bi"/>
                      </m:rPr>
                      <w:rPr>
                        <w:rFonts w:ascii="Cambria Math" w:hAnsi="Cambria Math"/>
                      </w:rPr>
                      <m:t>x</m:t>
                    </m:r>
                  </m:e>
                </m:d>
              </m:e>
              <m:sup>
                <m:r>
                  <w:rPr>
                    <w:rFonts w:ascii="Cambria Math" w:hAnsi="Cambria Math"/>
                  </w:rPr>
                  <m:t>v</m:t>
                </m:r>
              </m:sup>
            </m:sSup>
            <m:r>
              <m:rPr>
                <m:sty m:val="p"/>
              </m:rPr>
              <w:rPr>
                <w:rFonts w:ascii="Cambria Math" w:hAnsi="Cambria Math"/>
              </w:rPr>
              <m:t>+</m:t>
            </m:r>
            <m:sSup>
              <m:sSupPr>
                <m:ctrlPr>
                  <w:rPr>
                    <w:rFonts w:ascii="Cambria Math" w:hAnsi="Cambria Math"/>
                  </w:rPr>
                </m:ctrlPr>
              </m:sSupPr>
              <m:e>
                <m:r>
                  <m:rPr>
                    <m:sty m:val="bi"/>
                  </m:rPr>
                  <w:rPr>
                    <w:rFonts w:ascii="Cambria Math" w:hAnsi="Cambria Math"/>
                  </w:rPr>
                  <m:t>μ</m:t>
                </m:r>
              </m:e>
              <m:sup>
                <m:r>
                  <w:rPr>
                    <w:rFonts w:ascii="Cambria Math" w:hAnsi="Cambria Math"/>
                  </w:rPr>
                  <m:t>v</m:t>
                </m:r>
              </m:sup>
            </m:sSup>
            <m:d>
              <m:dPr>
                <m:ctrlPr>
                  <w:rPr>
                    <w:rFonts w:ascii="Cambria Math" w:hAnsi="Cambria Math"/>
                  </w:rPr>
                </m:ctrlPr>
              </m:dPr>
              <m:e>
                <m:r>
                  <m:rPr>
                    <m:sty m:val="bi"/>
                  </m:rPr>
                  <w:rPr>
                    <w:rFonts w:ascii="Cambria Math" w:hAnsi="Cambria Math"/>
                  </w:rPr>
                  <m:t>d</m:t>
                </m:r>
                <m:r>
                  <m:rPr>
                    <m:sty m:val="p"/>
                  </m:rPr>
                  <w:rPr>
                    <w:rFonts w:ascii="Cambria Math" w:hAnsi="Cambria Math"/>
                  </w:rPr>
                  <m:t>-</m:t>
                </m:r>
                <m:sSup>
                  <m:sSupPr>
                    <m:ctrlPr>
                      <w:rPr>
                        <w:rFonts w:ascii="Cambria Math" w:hAnsi="Cambria Math"/>
                      </w:rPr>
                    </m:ctrlPr>
                  </m:sSupPr>
                  <m:e>
                    <m:r>
                      <m:rPr>
                        <m:sty m:val="bi"/>
                      </m:rPr>
                      <w:rPr>
                        <w:rFonts w:ascii="Cambria Math" w:hAnsi="Cambria Math"/>
                      </w:rPr>
                      <m:t>d</m:t>
                    </m:r>
                  </m:e>
                  <m:sup>
                    <m:r>
                      <w:rPr>
                        <w:rFonts w:ascii="Cambria Math" w:hAnsi="Cambria Math"/>
                      </w:rPr>
                      <m:t>v</m:t>
                    </m:r>
                  </m:sup>
                </m:sSup>
              </m:e>
            </m:d>
          </m:e>
        </m:func>
      </m:oMath>
    </w:p>
    <w:p w14:paraId="201618AA" w14:textId="77777777" w:rsidR="00E43B14" w:rsidRDefault="00E43B14" w:rsidP="00E43B14">
      <w:pPr>
        <w:rPr>
          <w:b/>
        </w:rPr>
      </w:pPr>
      <w:proofErr w:type="spellStart"/>
      <w:r w:rsidRPr="00C235F6">
        <w:t>s.t.</w:t>
      </w:r>
      <w:proofErr w:type="spellEnd"/>
      <w:r>
        <w:t xml:space="preserve">   </w:t>
      </w:r>
      <m:oMath>
        <m:r>
          <m:rPr>
            <m:sty m:val="bi"/>
          </m:rPr>
          <w:rPr>
            <w:rFonts w:ascii="Cambria Math" w:hAnsi="Cambria Math"/>
          </w:rPr>
          <m:t>Wy</m:t>
        </m:r>
        <m:r>
          <m:rPr>
            <m:sty m:val="p"/>
          </m:rPr>
          <w:rPr>
            <w:rFonts w:ascii="Cambria Math" w:hAnsi="Cambria Math"/>
          </w:rPr>
          <m:t>≥</m:t>
        </m:r>
        <m:r>
          <m:rPr>
            <m:sty m:val="bi"/>
          </m:rPr>
          <w:rPr>
            <w:rFonts w:ascii="Cambria Math" w:hAnsi="Cambria Math"/>
          </w:rPr>
          <m:t xml:space="preserve"> h -Tx -Md</m:t>
        </m:r>
      </m:oMath>
    </w:p>
    <w:p w14:paraId="2F561D3B" w14:textId="15AC3E79" w:rsidR="0058264E" w:rsidRPr="0058264E" w:rsidRDefault="00E43B14" w:rsidP="0058264E">
      <m:oMathPara>
        <m:oMathParaPr>
          <m:jc m:val="left"/>
        </m:oMathParaPr>
        <m:oMath>
          <m:r>
            <m:rPr>
              <m:sty m:val="p"/>
            </m:rPr>
            <w:rPr>
              <w:rFonts w:ascii="Cambria Math" w:hAnsi="Cambria Math"/>
            </w:rPr>
            <m:t xml:space="preserve">          </m:t>
          </m:r>
          <m:r>
            <m:rPr>
              <m:sty m:val="bi"/>
            </m:rPr>
            <w:rPr>
              <w:rFonts w:ascii="Cambria Math" w:hAnsi="Cambria Math"/>
            </w:rPr>
            <m:t>d</m:t>
          </m:r>
          <m:r>
            <m:rPr>
              <m:sty m:val="p"/>
            </m:rPr>
            <w:rPr>
              <w:rFonts w:ascii="Cambria Math" w:hAnsi="Cambria Math"/>
            </w:rPr>
            <m:t>=</m:t>
          </m:r>
          <m:sSup>
            <m:sSupPr>
              <m:ctrlPr>
                <w:rPr>
                  <w:rFonts w:ascii="Cambria Math" w:hAnsi="Cambria Math"/>
                </w:rPr>
              </m:ctrlPr>
            </m:sSupPr>
            <m:e>
              <m:r>
                <m:rPr>
                  <m:sty m:val="bi"/>
                </m:rPr>
                <w:rPr>
                  <w:rFonts w:ascii="Cambria Math" w:hAnsi="Cambria Math"/>
                </w:rPr>
                <m:t>d</m:t>
              </m:r>
            </m:e>
            <m:sup>
              <m:r>
                <w:rPr>
                  <w:rFonts w:ascii="Cambria Math" w:hAnsi="Cambria Math"/>
                </w:rPr>
                <m:t>v</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 xml:space="preserve"> </m:t>
              </m:r>
              <m:r>
                <m:rPr>
                  <m:sty m:val="bi"/>
                </m:rPr>
                <w:rPr>
                  <w:rFonts w:ascii="Cambria Math" w:hAnsi="Cambria Math"/>
                </w:rPr>
                <m:t>μ</m:t>
              </m:r>
            </m:e>
            <m:sup>
              <m:r>
                <w:rPr>
                  <w:rFonts w:ascii="Cambria Math" w:hAnsi="Cambria Math"/>
                </w:rPr>
                <m:t>v</m:t>
              </m:r>
            </m:sup>
          </m:sSup>
        </m:oMath>
      </m:oMathPara>
    </w:p>
    <w:p w14:paraId="74A781F8" w14:textId="77777777" w:rsidR="008D615B" w:rsidRDefault="0027112D" w:rsidP="00D51583">
      <w:pPr>
        <w:pStyle w:val="Els-body-text"/>
        <w:spacing w:before="120"/>
        <w:rPr>
          <w:lang w:eastAsia="zh-CN"/>
        </w:rPr>
      </w:pPr>
      <w:r>
        <w:rPr>
          <w:rFonts w:hint="eastAsia"/>
          <w:lang w:eastAsia="zh-CN"/>
        </w:rPr>
        <w:t>T</w:t>
      </w:r>
      <w:r>
        <w:rPr>
          <w:lang w:eastAsia="zh-CN"/>
        </w:rPr>
        <w:t xml:space="preserve">he lower level problem is solved with a fixed </w:t>
      </w:r>
      <w:r w:rsidRPr="00235719">
        <w:rPr>
          <w:lang w:val="en-GB" w:eastAsia="zh-CN"/>
        </w:rPr>
        <w:t>scenario</w:t>
      </w:r>
      <w:r>
        <w:rPr>
          <w:lang w:val="en-GB" w:eastAsia="zh-CN"/>
        </w:rPr>
        <w:t xml:space="preserve"> </w:t>
      </w:r>
      <m:oMath>
        <m:sSup>
          <m:sSupPr>
            <m:ctrlPr>
              <w:rPr>
                <w:rFonts w:ascii="Cambria Math" w:hAnsi="Cambria Math"/>
                <w:i/>
                <w:lang w:val="en-GB" w:eastAsia="zh-CN"/>
              </w:rPr>
            </m:ctrlPr>
          </m:sSupPr>
          <m:e>
            <m:r>
              <m:rPr>
                <m:sty m:val="bi"/>
              </m:rPr>
              <w:rPr>
                <w:rFonts w:ascii="Cambria Math" w:hAnsi="Cambria Math"/>
                <w:lang w:eastAsia="zh-CN"/>
              </w:rPr>
              <m:t>ⅆ</m:t>
            </m:r>
          </m:e>
          <m:sup>
            <m:r>
              <w:rPr>
                <w:rFonts w:ascii="Cambria Math" w:hAnsi="Cambria Math"/>
                <w:lang w:eastAsia="zh-CN"/>
              </w:rPr>
              <m:t>v</m:t>
            </m:r>
          </m:sup>
        </m:sSup>
      </m:oMath>
      <w:r>
        <w:rPr>
          <w:rFonts w:hint="eastAsia"/>
          <w:lang w:val="en-GB" w:eastAsia="zh-CN"/>
        </w:rPr>
        <w:t xml:space="preserve"> </w:t>
      </w:r>
      <w:r>
        <w:rPr>
          <w:lang w:val="en-GB" w:eastAsia="zh-CN"/>
        </w:rPr>
        <w:t xml:space="preserve">at iteration </w:t>
      </w:r>
      <w:r w:rsidRPr="00A1477A">
        <w:rPr>
          <w:i/>
          <w:lang w:val="en-GB" w:eastAsia="zh-CN"/>
        </w:rPr>
        <w:t>v</w:t>
      </w:r>
      <w:r>
        <w:rPr>
          <w:lang w:val="en-GB" w:eastAsia="zh-CN"/>
        </w:rPr>
        <w:t xml:space="preserve"> of the BCD method and iteration </w:t>
      </w:r>
      <w:r w:rsidRPr="00A1477A">
        <w:rPr>
          <w:i/>
          <w:lang w:val="en-GB" w:eastAsia="zh-CN"/>
        </w:rPr>
        <w:t>k</w:t>
      </w:r>
      <w:r>
        <w:rPr>
          <w:i/>
          <w:lang w:val="en-GB" w:eastAsia="zh-CN"/>
        </w:rPr>
        <w:t xml:space="preserve"> </w:t>
      </w:r>
      <w:r w:rsidRPr="00A1477A">
        <w:rPr>
          <w:lang w:val="en-GB" w:eastAsia="zh-CN"/>
        </w:rPr>
        <w:t>of CCG</w:t>
      </w:r>
      <w:r>
        <w:rPr>
          <w:lang w:val="en-GB" w:eastAsia="zh-CN"/>
        </w:rPr>
        <w:t xml:space="preserve"> </w:t>
      </w:r>
      <w:r w:rsidRPr="009525AE">
        <w:t>algorithm</w:t>
      </w:r>
      <w:r>
        <w:t xml:space="preserve">. The operating cost is </w:t>
      </w:r>
      <w:proofErr w:type="spellStart"/>
      <w:r>
        <w:t>maxim</w:t>
      </w:r>
      <w:r w:rsidR="00AE0734">
        <w:t>ise</w:t>
      </w:r>
      <w:r>
        <w:t>d</w:t>
      </w:r>
      <w:proofErr w:type="spellEnd"/>
      <w:r>
        <w:t xml:space="preserve"> in the middle level of BCD method with the sensitivities </w:t>
      </w:r>
      <m:oMath>
        <m:sSup>
          <m:sSupPr>
            <m:ctrlPr>
              <w:rPr>
                <w:rFonts w:ascii="Cambria Math" w:hAnsi="Cambria Math"/>
              </w:rPr>
            </m:ctrlPr>
          </m:sSupPr>
          <m:e>
            <m:r>
              <m:rPr>
                <m:sty m:val="bi"/>
              </m:rPr>
              <w:rPr>
                <w:rFonts w:ascii="Cambria Math" w:hAnsi="Cambria Math"/>
              </w:rPr>
              <m:t>μ</m:t>
            </m:r>
          </m:e>
          <m:sup>
            <m:r>
              <w:rPr>
                <w:rFonts w:ascii="Cambria Math" w:hAnsi="Cambria Math"/>
              </w:rPr>
              <m:t>v</m:t>
            </m:r>
          </m:sup>
        </m:sSup>
      </m:oMath>
      <w:r>
        <w:rPr>
          <w:rFonts w:hint="eastAsia"/>
          <w:lang w:eastAsia="zh-CN"/>
        </w:rPr>
        <w:t xml:space="preserve"> </w:t>
      </w:r>
      <w:r>
        <w:t xml:space="preserve">obtained from the lower level. It is built upon the </w:t>
      </w:r>
      <w:r w:rsidRPr="00C40627">
        <w:t>first-orde</w:t>
      </w:r>
      <w:r>
        <w:t>r</w:t>
      </w:r>
      <w:r w:rsidRPr="00C40627">
        <w:t xml:space="preserve"> </w:t>
      </w:r>
      <w:r w:rsidRPr="00A556D0">
        <w:t>approximation</w:t>
      </w:r>
      <w:r>
        <w:t xml:space="preserve"> of the</w:t>
      </w:r>
      <w:r w:rsidRPr="00A556D0">
        <w:t xml:space="preserve"> </w:t>
      </w:r>
      <w:r>
        <w:t xml:space="preserve">operating cost </w:t>
      </w:r>
      <m:oMath>
        <m:sSup>
          <m:sSupPr>
            <m:ctrlPr>
              <w:rPr>
                <w:rFonts w:ascii="Cambria Math" w:hAnsi="Cambria Math"/>
                <w:i/>
              </w:rPr>
            </m:ctrlPr>
          </m:sSupPr>
          <m:e>
            <m:r>
              <w:rPr>
                <w:rFonts w:ascii="Cambria Math" w:hAnsi="Cambria Math"/>
              </w:rPr>
              <m:t>C</m:t>
            </m:r>
            <m:r>
              <m:rPr>
                <m:sty m:val="p"/>
              </m:rPr>
              <w:rPr>
                <w:rFonts w:ascii="Cambria Math" w:hAnsi="Cambria Math"/>
              </w:rPr>
              <m:t>(</m:t>
            </m:r>
            <m:r>
              <w:rPr>
                <w:rFonts w:ascii="Cambria Math" w:hAnsi="Cambria Math"/>
              </w:rPr>
              <m:t>x</m:t>
            </m:r>
            <m:r>
              <m:rPr>
                <m:sty m:val="p"/>
              </m:rPr>
              <w:rPr>
                <w:rFonts w:ascii="Cambria Math" w:hAnsi="Cambria Math"/>
              </w:rPr>
              <m:t>)</m:t>
            </m:r>
          </m:e>
          <m:sup>
            <m:r>
              <w:rPr>
                <w:rFonts w:ascii="Cambria Math" w:hAnsi="Cambria Math"/>
              </w:rPr>
              <m:t>v</m:t>
            </m:r>
          </m:sup>
        </m:sSup>
      </m:oMath>
      <w:r>
        <w:t xml:space="preserve"> </w:t>
      </w:r>
      <w:r w:rsidRPr="00A556D0">
        <w:t xml:space="preserve">around the uncertainty </w:t>
      </w:r>
      <w:proofErr w:type="spellStart"/>
      <w:r w:rsidRPr="00A556D0">
        <w:t>real</w:t>
      </w:r>
      <w:r w:rsidR="00AE0734">
        <w:t>isa</w:t>
      </w:r>
      <w:r w:rsidRPr="00A556D0">
        <w:t>tions</w:t>
      </w:r>
      <w:proofErr w:type="spellEnd"/>
      <w:r w:rsidRPr="00A556D0">
        <w:t xml:space="preserve"> </w:t>
      </w:r>
      <w:r w:rsidR="004A7BAC">
        <w:t>of</w:t>
      </w:r>
      <w:r w:rsidR="004A7BAC" w:rsidRPr="00A556D0">
        <w:t xml:space="preserve"> </w:t>
      </w:r>
      <w:r w:rsidRPr="00A556D0">
        <w:t>the previous iteration</w:t>
      </w:r>
      <w:r>
        <w:t>.</w:t>
      </w:r>
      <w:r w:rsidR="00EF4197">
        <w:rPr>
          <w:lang w:eastAsia="zh-CN"/>
        </w:rPr>
        <w:t xml:space="preserve"> </w:t>
      </w:r>
    </w:p>
    <w:p w14:paraId="057A8608" w14:textId="5F480101" w:rsidR="0027112D" w:rsidRDefault="0027112D" w:rsidP="00D51583">
      <w:pPr>
        <w:pStyle w:val="Els-body-text"/>
        <w:spacing w:before="120"/>
        <w:rPr>
          <w:lang w:val="en-GB"/>
        </w:rPr>
      </w:pPr>
      <w:r>
        <w:rPr>
          <w:lang w:eastAsia="zh-CN"/>
        </w:rPr>
        <w:t xml:space="preserve">To </w:t>
      </w:r>
      <w:proofErr w:type="spellStart"/>
      <w:r>
        <w:rPr>
          <w:lang w:eastAsia="zh-CN"/>
        </w:rPr>
        <w:t>summar</w:t>
      </w:r>
      <w:r w:rsidR="00AE0734">
        <w:rPr>
          <w:lang w:eastAsia="zh-CN"/>
        </w:rPr>
        <w:t>ise</w:t>
      </w:r>
      <w:proofErr w:type="spellEnd"/>
      <w:r>
        <w:rPr>
          <w:lang w:eastAsia="zh-CN"/>
        </w:rPr>
        <w:t xml:space="preserve">, the above algorithms form the </w:t>
      </w:r>
      <w:r>
        <w:t>Enhanced CCG (ECCG) algorithm developed in this paper, which has one outer loop associated with CCG and two inner loops related to Benders decomposition</w:t>
      </w:r>
      <w:r w:rsidR="008D615B">
        <w:t xml:space="preserve"> &amp;</w:t>
      </w:r>
      <w:r>
        <w:t xml:space="preserve"> BCD method. It </w:t>
      </w:r>
      <w:r w:rsidRPr="006729D1">
        <w:t>comprises the following</w:t>
      </w:r>
      <w:r>
        <w:t xml:space="preserve"> </w:t>
      </w:r>
      <w:r w:rsidRPr="006729D1">
        <w:rPr>
          <w:lang w:val="en-GB"/>
        </w:rPr>
        <w:t>steps:</w:t>
      </w:r>
    </w:p>
    <w:p w14:paraId="48748DF0" w14:textId="36EB39F7" w:rsidR="0027112D" w:rsidRPr="00AD2CFC" w:rsidRDefault="0027112D" w:rsidP="008D615B">
      <w:pPr>
        <w:pStyle w:val="Els-body-text"/>
        <w:numPr>
          <w:ilvl w:val="0"/>
          <w:numId w:val="20"/>
        </w:numPr>
        <w:rPr>
          <w:lang w:val="en-GB"/>
        </w:rPr>
      </w:pPr>
      <w:proofErr w:type="spellStart"/>
      <w:r>
        <w:rPr>
          <w:lang w:eastAsia="zh-CN"/>
        </w:rPr>
        <w:t>Initial</w:t>
      </w:r>
      <w:r w:rsidR="00AE0734">
        <w:rPr>
          <w:lang w:eastAsia="zh-CN"/>
        </w:rPr>
        <w:t>isa</w:t>
      </w:r>
      <w:r>
        <w:rPr>
          <w:lang w:eastAsia="zh-CN"/>
        </w:rPr>
        <w:t>tion</w:t>
      </w:r>
      <w:proofErr w:type="spellEnd"/>
      <w:r>
        <w:rPr>
          <w:lang w:eastAsia="zh-CN"/>
        </w:rPr>
        <w:t xml:space="preserve"> of the outer loop: Set the iteration counter </w:t>
      </w:r>
      <w:r w:rsidRPr="00AD2CFC">
        <w:rPr>
          <w:i/>
          <w:lang w:eastAsia="zh-CN"/>
        </w:rPr>
        <w:t>k</w:t>
      </w:r>
      <w:r>
        <w:rPr>
          <w:lang w:eastAsia="zh-CN"/>
        </w:rPr>
        <w:t xml:space="preserve"> to 1 </w:t>
      </w:r>
      <w:r>
        <w:rPr>
          <w:rFonts w:hint="eastAsia"/>
          <w:lang w:eastAsia="zh-CN"/>
        </w:rPr>
        <w:t>and</w:t>
      </w:r>
      <w:r>
        <w:rPr>
          <w:lang w:eastAsia="zh-CN"/>
        </w:rPr>
        <w:t xml:space="preserve"> </w:t>
      </w:r>
      <w:r w:rsidRPr="00D721E4">
        <w:rPr>
          <w:lang w:eastAsia="zh-CN"/>
        </w:rPr>
        <w:t>tolerance</w:t>
      </w:r>
      <w:r>
        <w:rPr>
          <w:lang w:eastAsia="zh-CN"/>
        </w:rPr>
        <w:t xml:space="preserve"> </w:t>
      </w:r>
      <m:oMath>
        <m:r>
          <w:rPr>
            <w:rFonts w:ascii="Cambria Math" w:hAnsi="Cambria Math"/>
            <w:lang w:eastAsia="zh-CN"/>
          </w:rPr>
          <m:t>ϵ</m:t>
        </m:r>
      </m:oMath>
      <w:r>
        <w:rPr>
          <w:lang w:eastAsia="zh-CN"/>
        </w:rPr>
        <w:t>.</w:t>
      </w:r>
    </w:p>
    <w:p w14:paraId="3A761065" w14:textId="2ACE25B0" w:rsidR="0027112D" w:rsidRPr="00864602" w:rsidRDefault="0027112D" w:rsidP="00AD2CFC">
      <w:pPr>
        <w:pStyle w:val="Els-body-text"/>
        <w:numPr>
          <w:ilvl w:val="0"/>
          <w:numId w:val="20"/>
        </w:numPr>
        <w:rPr>
          <w:lang w:eastAsia="zh-CN"/>
        </w:rPr>
      </w:pPr>
      <w:proofErr w:type="spellStart"/>
      <w:r>
        <w:rPr>
          <w:lang w:eastAsia="zh-CN"/>
        </w:rPr>
        <w:t>Initial</w:t>
      </w:r>
      <w:r w:rsidR="00AE0734">
        <w:rPr>
          <w:lang w:eastAsia="zh-CN"/>
        </w:rPr>
        <w:t>isa</w:t>
      </w:r>
      <w:r>
        <w:rPr>
          <w:lang w:eastAsia="zh-CN"/>
        </w:rPr>
        <w:t>tion</w:t>
      </w:r>
      <w:proofErr w:type="spellEnd"/>
      <w:r>
        <w:rPr>
          <w:lang w:eastAsia="zh-CN"/>
        </w:rPr>
        <w:t xml:space="preserve"> of the Benders inner loop: Set the iteration counter </w:t>
      </w:r>
      <w:proofErr w:type="spellStart"/>
      <w:r>
        <w:rPr>
          <w:i/>
          <w:lang w:eastAsia="zh-CN"/>
        </w:rPr>
        <w:t>i</w:t>
      </w:r>
      <w:proofErr w:type="spellEnd"/>
      <w:r>
        <w:rPr>
          <w:lang w:eastAsia="zh-CN"/>
        </w:rPr>
        <w:t xml:space="preserve"> to 1, and select initial values for </w:t>
      </w:r>
      <m:oMath>
        <m:sSup>
          <m:sSupPr>
            <m:ctrlPr>
              <w:rPr>
                <w:rFonts w:ascii="Cambria Math" w:hAnsi="Cambria Math"/>
                <w:i/>
                <w:lang w:val="en-GB" w:eastAsia="zh-CN"/>
              </w:rPr>
            </m:ctrlPr>
          </m:sSupPr>
          <m:e>
            <m:r>
              <m:rPr>
                <m:sty m:val="bi"/>
              </m:rPr>
              <w:rPr>
                <w:rFonts w:ascii="Cambria Math" w:hAnsi="Cambria Math"/>
                <w:lang w:eastAsia="zh-CN"/>
              </w:rPr>
              <m:t>ⅆ</m:t>
            </m:r>
          </m:e>
          <m:sup>
            <m:r>
              <w:rPr>
                <w:rFonts w:ascii="Cambria Math" w:hAnsi="Cambria Math"/>
                <w:lang w:eastAsia="zh-CN"/>
              </w:rPr>
              <m:t>1</m:t>
            </m:r>
          </m:sup>
        </m:sSup>
        <m:r>
          <w:rPr>
            <w:rFonts w:ascii="Cambria Math" w:hAnsi="Cambria Math"/>
            <w:lang w:val="en-GB" w:eastAsia="zh-CN"/>
          </w:rPr>
          <m:t xml:space="preserve"> </m:t>
        </m:r>
      </m:oMath>
      <w:r>
        <w:rPr>
          <w:rFonts w:hint="eastAsia"/>
          <w:lang w:val="en-GB" w:eastAsia="zh-CN"/>
        </w:rPr>
        <w:t>a</w:t>
      </w:r>
      <w:r>
        <w:rPr>
          <w:lang w:val="en-GB" w:eastAsia="zh-CN"/>
        </w:rPr>
        <w:t xml:space="preserve">nd </w:t>
      </w:r>
      <m:oMath>
        <m:sSup>
          <m:sSupPr>
            <m:ctrlPr>
              <w:rPr>
                <w:rFonts w:ascii="Cambria Math" w:hAnsi="Cambria Math"/>
                <w:i/>
                <w:lang w:val="en-GB" w:eastAsia="zh-CN"/>
              </w:rPr>
            </m:ctrlPr>
          </m:sSupPr>
          <m:e>
            <m:r>
              <m:rPr>
                <m:sty m:val="bi"/>
              </m:rPr>
              <w:rPr>
                <w:rFonts w:ascii="Cambria Math" w:hAnsi="Cambria Math"/>
                <w:lang w:eastAsia="zh-CN"/>
              </w:rPr>
              <m:t>x</m:t>
            </m:r>
          </m:e>
          <m:sup>
            <m:r>
              <w:rPr>
                <w:rFonts w:ascii="Cambria Math" w:hAnsi="Cambria Math"/>
                <w:lang w:eastAsia="zh-CN"/>
              </w:rPr>
              <m:t>1</m:t>
            </m:r>
          </m:sup>
        </m:sSup>
      </m:oMath>
      <w:r>
        <w:rPr>
          <w:rFonts w:hint="eastAsia"/>
          <w:lang w:val="en-GB" w:eastAsia="zh-CN"/>
        </w:rPr>
        <w:t>.</w:t>
      </w:r>
    </w:p>
    <w:p w14:paraId="5E5FD538" w14:textId="1F466846" w:rsidR="0027112D" w:rsidRPr="00B35B6E" w:rsidRDefault="0027112D" w:rsidP="00AD2CFC">
      <w:pPr>
        <w:pStyle w:val="Els-body-text"/>
        <w:numPr>
          <w:ilvl w:val="0"/>
          <w:numId w:val="20"/>
        </w:numPr>
        <w:rPr>
          <w:lang w:eastAsia="zh-CN"/>
        </w:rPr>
      </w:pPr>
      <w:r>
        <w:rPr>
          <w:lang w:eastAsia="zh-CN"/>
        </w:rPr>
        <w:t xml:space="preserve">Solve problems Benders-SP and Benders-MP, and increase the iteration counter </w:t>
      </w:r>
      <w:proofErr w:type="spellStart"/>
      <w:r w:rsidRPr="00B35B6E">
        <w:rPr>
          <w:i/>
          <w:lang w:eastAsia="zh-CN"/>
        </w:rPr>
        <w:t>i</w:t>
      </w:r>
      <w:proofErr w:type="spellEnd"/>
      <m:oMath>
        <m:r>
          <m:rPr>
            <m:sty m:val="p"/>
          </m:rPr>
          <w:rPr>
            <w:rFonts w:ascii="Cambria Math" w:hAnsi="Cambria Math"/>
            <w:lang w:eastAsia="zh-CN"/>
          </w:rPr>
          <m:t xml:space="preserve"> ←</m:t>
        </m:r>
      </m:oMath>
      <w:r>
        <w:rPr>
          <w:rFonts w:hint="eastAsia"/>
          <w:i/>
          <w:lang w:eastAsia="zh-CN"/>
        </w:rPr>
        <w:t>i</w:t>
      </w:r>
      <w:r w:rsidRPr="00B35B6E">
        <w:rPr>
          <w:lang w:eastAsia="zh-CN"/>
        </w:rPr>
        <w:t>+1</w:t>
      </w:r>
      <w:r>
        <w:rPr>
          <w:lang w:eastAsia="zh-CN"/>
        </w:rPr>
        <w:t xml:space="preserve">. If </w:t>
      </w:r>
      <w:r w:rsidR="004A7BAC">
        <w:rPr>
          <w:lang w:eastAsia="zh-CN"/>
        </w:rPr>
        <w:t>converged</w:t>
      </w:r>
      <w:r>
        <w:rPr>
          <w:lang w:eastAsia="zh-CN"/>
        </w:rPr>
        <w:t xml:space="preserve">, then set </w:t>
      </w:r>
      <m:oMath>
        <m:sSup>
          <m:sSupPr>
            <m:ctrlPr>
              <w:rPr>
                <w:rFonts w:ascii="Cambria Math" w:hAnsi="Cambria Math"/>
                <w:i/>
                <w:lang w:val="en-GB" w:eastAsia="zh-CN"/>
              </w:rPr>
            </m:ctrlPr>
          </m:sSupPr>
          <m:e>
            <m:r>
              <m:rPr>
                <m:sty m:val="bi"/>
              </m:rPr>
              <w:rPr>
                <w:rFonts w:ascii="Cambria Math" w:hAnsi="Cambria Math"/>
                <w:lang w:eastAsia="zh-CN"/>
              </w:rPr>
              <m:t>x</m:t>
            </m:r>
          </m:e>
          <m:sup>
            <m:r>
              <w:rPr>
                <w:rFonts w:ascii="Cambria Math" w:hAnsi="Cambria Math"/>
                <w:lang w:eastAsia="zh-CN"/>
              </w:rPr>
              <m:t>k</m:t>
            </m:r>
          </m:sup>
        </m:sSup>
        <m:r>
          <m:rPr>
            <m:sty m:val="p"/>
          </m:rPr>
          <w:rPr>
            <w:rFonts w:ascii="Cambria Math" w:hAnsi="Cambria Math"/>
            <w:lang w:eastAsia="zh-CN"/>
          </w:rPr>
          <m:t>←</m:t>
        </m:r>
      </m:oMath>
      <w:r w:rsidRPr="00B35B6E">
        <w:rPr>
          <w:rFonts w:hint="eastAsia"/>
          <w:lang w:val="en-GB" w:eastAsia="zh-CN"/>
        </w:rPr>
        <w:t xml:space="preserve"> </w:t>
      </w:r>
      <m:oMath>
        <m:sSup>
          <m:sSupPr>
            <m:ctrlPr>
              <w:rPr>
                <w:rFonts w:ascii="Cambria Math" w:hAnsi="Cambria Math"/>
                <w:i/>
                <w:lang w:val="en-GB" w:eastAsia="zh-CN"/>
              </w:rPr>
            </m:ctrlPr>
          </m:sSupPr>
          <m:e>
            <m:r>
              <m:rPr>
                <m:sty m:val="bi"/>
              </m:rPr>
              <w:rPr>
                <w:rFonts w:ascii="Cambria Math" w:hAnsi="Cambria Math"/>
                <w:lang w:eastAsia="zh-CN"/>
              </w:rPr>
              <m:t>x</m:t>
            </m:r>
          </m:e>
          <m:sup>
            <m:r>
              <w:rPr>
                <w:rFonts w:ascii="Cambria Math" w:hAnsi="Cambria Math"/>
                <w:lang w:eastAsia="zh-CN"/>
              </w:rPr>
              <m:t>i</m:t>
            </m:r>
          </m:sup>
        </m:sSup>
      </m:oMath>
      <w:r>
        <w:rPr>
          <w:lang w:val="en-GB" w:eastAsia="zh-CN"/>
        </w:rPr>
        <w:t>.</w:t>
      </w:r>
    </w:p>
    <w:p w14:paraId="1D83C014" w14:textId="6B1B169D" w:rsidR="0027112D" w:rsidRDefault="0027112D" w:rsidP="00AD2CFC">
      <w:pPr>
        <w:pStyle w:val="Els-body-text"/>
        <w:numPr>
          <w:ilvl w:val="0"/>
          <w:numId w:val="20"/>
        </w:numPr>
        <w:rPr>
          <w:lang w:eastAsia="zh-CN"/>
        </w:rPr>
      </w:pPr>
      <w:proofErr w:type="spellStart"/>
      <w:r>
        <w:rPr>
          <w:lang w:eastAsia="zh-CN"/>
        </w:rPr>
        <w:t>Initial</w:t>
      </w:r>
      <w:r w:rsidR="00AE0734">
        <w:rPr>
          <w:lang w:eastAsia="zh-CN"/>
        </w:rPr>
        <w:t>isa</w:t>
      </w:r>
      <w:r>
        <w:rPr>
          <w:lang w:eastAsia="zh-CN"/>
        </w:rPr>
        <w:t>tion</w:t>
      </w:r>
      <w:proofErr w:type="spellEnd"/>
      <w:r>
        <w:rPr>
          <w:lang w:eastAsia="zh-CN"/>
        </w:rPr>
        <w:t xml:space="preserve"> of the BCD inner loop: Set the iteration counter </w:t>
      </w:r>
      <w:r w:rsidRPr="00B35B6E">
        <w:rPr>
          <w:i/>
          <w:lang w:eastAsia="zh-CN"/>
        </w:rPr>
        <w:t>v</w:t>
      </w:r>
      <w:r>
        <w:rPr>
          <w:i/>
          <w:lang w:eastAsia="zh-CN"/>
        </w:rPr>
        <w:t xml:space="preserve"> </w:t>
      </w:r>
      <w:r>
        <w:rPr>
          <w:lang w:eastAsia="zh-CN"/>
        </w:rPr>
        <w:t>to 1.</w:t>
      </w:r>
    </w:p>
    <w:p w14:paraId="626C86F8" w14:textId="77777777" w:rsidR="0027112D" w:rsidRDefault="0027112D" w:rsidP="00AD2CFC">
      <w:pPr>
        <w:pStyle w:val="Els-body-text"/>
        <w:numPr>
          <w:ilvl w:val="0"/>
          <w:numId w:val="20"/>
        </w:numPr>
        <w:rPr>
          <w:lang w:eastAsia="zh-CN"/>
        </w:rPr>
      </w:pPr>
      <w:r>
        <w:rPr>
          <w:rFonts w:hint="eastAsia"/>
          <w:lang w:eastAsia="zh-CN"/>
        </w:rPr>
        <w:t>S</w:t>
      </w:r>
      <w:r>
        <w:rPr>
          <w:lang w:eastAsia="zh-CN"/>
        </w:rPr>
        <w:t xml:space="preserve">olve problems BCD-Lower Level </w:t>
      </w:r>
      <w:proofErr w:type="gramStart"/>
      <w:r w:rsidRPr="00B35B6E">
        <w:rPr>
          <w:i/>
          <w:lang w:eastAsia="zh-CN"/>
        </w:rPr>
        <w:t>C</w:t>
      </w:r>
      <w:r>
        <w:rPr>
          <w:lang w:eastAsia="zh-CN"/>
        </w:rPr>
        <w:t>(</w:t>
      </w:r>
      <w:proofErr w:type="gramEnd"/>
      <m:oMath>
        <m:sSup>
          <m:sSupPr>
            <m:ctrlPr>
              <w:rPr>
                <w:rFonts w:ascii="Cambria Math" w:hAnsi="Cambria Math"/>
                <w:i/>
                <w:lang w:val="en-GB" w:eastAsia="zh-CN"/>
              </w:rPr>
            </m:ctrlPr>
          </m:sSupPr>
          <m:e>
            <m:r>
              <m:rPr>
                <m:sty m:val="bi"/>
              </m:rPr>
              <w:rPr>
                <w:rFonts w:ascii="Cambria Math" w:hAnsi="Cambria Math"/>
                <w:lang w:eastAsia="zh-CN"/>
              </w:rPr>
              <m:t>x</m:t>
            </m:r>
          </m:e>
          <m:sup>
            <m:r>
              <w:rPr>
                <w:rFonts w:ascii="Cambria Math" w:hAnsi="Cambria Math"/>
                <w:lang w:eastAsia="zh-CN"/>
              </w:rPr>
              <m:t>k</m:t>
            </m:r>
          </m:sup>
        </m:sSup>
      </m:oMath>
      <w:r>
        <w:rPr>
          <w:lang w:eastAsia="zh-CN"/>
        </w:rPr>
        <w:t xml:space="preserve">) and BCD-Middle Level, and increase the iteration counter </w:t>
      </w:r>
      <w:r>
        <w:rPr>
          <w:i/>
          <w:lang w:eastAsia="zh-CN"/>
        </w:rPr>
        <w:t>v</w:t>
      </w:r>
      <m:oMath>
        <m:r>
          <m:rPr>
            <m:sty m:val="p"/>
          </m:rPr>
          <w:rPr>
            <w:rFonts w:ascii="Cambria Math" w:hAnsi="Cambria Math"/>
            <w:lang w:eastAsia="zh-CN"/>
          </w:rPr>
          <m:t xml:space="preserve"> ←</m:t>
        </m:r>
      </m:oMath>
      <w:r>
        <w:rPr>
          <w:i/>
          <w:lang w:eastAsia="zh-CN"/>
        </w:rPr>
        <w:t xml:space="preserve">v </w:t>
      </w:r>
      <w:r w:rsidRPr="00B35B6E">
        <w:rPr>
          <w:lang w:eastAsia="zh-CN"/>
        </w:rPr>
        <w:t>+</w:t>
      </w:r>
      <w:r>
        <w:rPr>
          <w:lang w:eastAsia="zh-CN"/>
        </w:rPr>
        <w:t xml:space="preserve"> </w:t>
      </w:r>
      <w:r w:rsidRPr="00B35B6E">
        <w:rPr>
          <w:lang w:eastAsia="zh-CN"/>
        </w:rPr>
        <w:t>1</w:t>
      </w:r>
      <w:r>
        <w:rPr>
          <w:lang w:eastAsia="zh-CN"/>
        </w:rPr>
        <w:t>.</w:t>
      </w:r>
      <w:r w:rsidRPr="00B35B6E">
        <w:rPr>
          <w:lang w:eastAsia="zh-CN"/>
        </w:rPr>
        <w:t xml:space="preserve"> </w:t>
      </w:r>
      <w:r>
        <w:rPr>
          <w:lang w:eastAsia="zh-CN"/>
        </w:rPr>
        <w:t xml:space="preserve">If the given </w:t>
      </w:r>
      <w:r w:rsidRPr="00D721E4">
        <w:rPr>
          <w:lang w:eastAsia="zh-CN"/>
        </w:rPr>
        <w:t>tolerance</w:t>
      </w:r>
      <w:r>
        <w:rPr>
          <w:lang w:eastAsia="zh-CN"/>
        </w:rPr>
        <w:t xml:space="preserve"> is satisfied, set </w:t>
      </w:r>
      <m:oMath>
        <m:sSup>
          <m:sSupPr>
            <m:ctrlPr>
              <w:rPr>
                <w:rFonts w:ascii="Cambria Math" w:hAnsi="Cambria Math"/>
                <w:i/>
                <w:lang w:val="en-GB" w:eastAsia="zh-CN"/>
              </w:rPr>
            </m:ctrlPr>
          </m:sSupPr>
          <m:e>
            <m:r>
              <m:rPr>
                <m:sty m:val="bi"/>
              </m:rPr>
              <w:rPr>
                <w:rFonts w:ascii="Cambria Math" w:hAnsi="Cambria Math"/>
                <w:lang w:eastAsia="zh-CN"/>
              </w:rPr>
              <m:t>d</m:t>
            </m:r>
          </m:e>
          <m:sup>
            <m:r>
              <w:rPr>
                <w:rFonts w:ascii="Cambria Math" w:hAnsi="Cambria Math"/>
                <w:lang w:eastAsia="zh-CN"/>
              </w:rPr>
              <m:t>k+1</m:t>
            </m:r>
          </m:sup>
        </m:sSup>
        <m:r>
          <m:rPr>
            <m:sty m:val="p"/>
          </m:rPr>
          <w:rPr>
            <w:rFonts w:ascii="Cambria Math" w:hAnsi="Cambria Math"/>
            <w:lang w:eastAsia="zh-CN"/>
          </w:rPr>
          <m:t>←</m:t>
        </m:r>
      </m:oMath>
      <w:r w:rsidRPr="00B35B6E">
        <w:rPr>
          <w:rFonts w:hint="eastAsia"/>
          <w:lang w:val="en-GB" w:eastAsia="zh-CN"/>
        </w:rPr>
        <w:t xml:space="preserve"> </w:t>
      </w:r>
      <m:oMath>
        <m:sSup>
          <m:sSupPr>
            <m:ctrlPr>
              <w:rPr>
                <w:rFonts w:ascii="Cambria Math" w:hAnsi="Cambria Math"/>
                <w:i/>
                <w:lang w:val="en-GB" w:eastAsia="zh-CN"/>
              </w:rPr>
            </m:ctrlPr>
          </m:sSupPr>
          <m:e>
            <m:r>
              <m:rPr>
                <m:sty m:val="bi"/>
              </m:rPr>
              <w:rPr>
                <w:rFonts w:ascii="Cambria Math" w:hAnsi="Cambria Math"/>
                <w:lang w:eastAsia="zh-CN"/>
              </w:rPr>
              <m:t>d</m:t>
            </m:r>
          </m:e>
          <m:sup>
            <m:r>
              <w:rPr>
                <w:rFonts w:ascii="Cambria Math" w:hAnsi="Cambria Math"/>
                <w:lang w:eastAsia="zh-CN"/>
              </w:rPr>
              <m:t>v</m:t>
            </m:r>
          </m:sup>
        </m:sSup>
      </m:oMath>
      <w:r>
        <w:rPr>
          <w:rFonts w:hint="eastAsia"/>
          <w:lang w:val="en-GB" w:eastAsia="zh-CN"/>
        </w:rPr>
        <w:t>.</w:t>
      </w:r>
    </w:p>
    <w:p w14:paraId="7882D1C6" w14:textId="77777777" w:rsidR="0027112D" w:rsidRPr="00637BF9" w:rsidRDefault="0027112D" w:rsidP="00D86320">
      <w:pPr>
        <w:pStyle w:val="Els-body-text"/>
        <w:numPr>
          <w:ilvl w:val="0"/>
          <w:numId w:val="20"/>
        </w:numPr>
        <w:rPr>
          <w:lang w:eastAsia="zh-CN"/>
        </w:rPr>
      </w:pPr>
      <w:r>
        <w:rPr>
          <w:rFonts w:hint="eastAsia"/>
          <w:lang w:eastAsia="zh-CN"/>
        </w:rPr>
        <w:t>O</w:t>
      </w:r>
      <w:r>
        <w:rPr>
          <w:lang w:eastAsia="zh-CN"/>
        </w:rPr>
        <w:t xml:space="preserve">uter loop convergence checking: If </w:t>
      </w:r>
      <m:oMath>
        <m:d>
          <m:dPr>
            <m:begChr m:val="|"/>
            <m:endChr m:val="|"/>
            <m:ctrlPr>
              <w:rPr>
                <w:rFonts w:ascii="Cambria Math" w:hAnsi="Cambria Math"/>
                <w:lang w:eastAsia="zh-CN"/>
              </w:rPr>
            </m:ctrlPr>
          </m:dPr>
          <m:e>
            <m:sSup>
              <m:sSupPr>
                <m:ctrlPr>
                  <w:rPr>
                    <w:rFonts w:ascii="Cambria Math" w:hAnsi="Cambria Math"/>
                    <w:lang w:eastAsia="zh-CN"/>
                  </w:rPr>
                </m:ctrlPr>
              </m:sSupPr>
              <m:e>
                <m:r>
                  <w:rPr>
                    <w:rFonts w:ascii="Cambria Math" w:hAnsi="Cambria Math"/>
                    <w:lang w:eastAsia="zh-CN"/>
                  </w:rPr>
                  <m:t>TC</m:t>
                </m:r>
              </m:e>
              <m:sup>
                <m:r>
                  <w:rPr>
                    <w:rFonts w:ascii="Cambria Math" w:hAnsi="Cambria Math" w:hint="eastAsia"/>
                    <w:lang w:eastAsia="zh-CN"/>
                  </w:rPr>
                  <m:t>k</m:t>
                </m:r>
              </m:sup>
            </m:sSup>
            <m:r>
              <m:rPr>
                <m:sty m:val="p"/>
              </m:rPr>
              <w:rPr>
                <w:rFonts w:ascii="Cambria Math" w:hAnsi="Cambria Math"/>
                <w:lang w:eastAsia="zh-CN"/>
              </w:rPr>
              <m:t>-</m:t>
            </m:r>
            <m:r>
              <w:rPr>
                <w:rFonts w:ascii="Cambria Math" w:hAnsi="Cambria Math"/>
                <w:lang w:eastAsia="zh-CN"/>
              </w:rPr>
              <m:t xml:space="preserve"> C</m:t>
            </m:r>
            <m:r>
              <m:rPr>
                <m:sty m:val="p"/>
              </m:rPr>
              <w:rPr>
                <w:rFonts w:ascii="Cambria Math" w:hAnsi="Cambria Math"/>
                <w:lang w:eastAsia="zh-CN"/>
              </w:rPr>
              <m:t>(</m:t>
            </m:r>
            <m:sSup>
              <m:sSupPr>
                <m:ctrlPr>
                  <w:rPr>
                    <w:rFonts w:ascii="Cambria Math" w:hAnsi="Cambria Math"/>
                    <w:i/>
                    <w:lang w:val="en-GB" w:eastAsia="zh-CN"/>
                  </w:rPr>
                </m:ctrlPr>
              </m:sSupPr>
              <m:e>
                <m:r>
                  <m:rPr>
                    <m:sty m:val="bi"/>
                  </m:rPr>
                  <w:rPr>
                    <w:rFonts w:ascii="Cambria Math" w:hAnsi="Cambria Math"/>
                    <w:lang w:eastAsia="zh-CN"/>
                  </w:rPr>
                  <m:t>x</m:t>
                </m:r>
              </m:e>
              <m:sup>
                <m:r>
                  <w:rPr>
                    <w:rFonts w:ascii="Cambria Math" w:hAnsi="Cambria Math"/>
                    <w:lang w:eastAsia="zh-CN"/>
                  </w:rPr>
                  <m:t>k</m:t>
                </m:r>
              </m:sup>
            </m:sSup>
            <m:r>
              <m:rPr>
                <m:sty m:val="p"/>
              </m:rPr>
              <w:rPr>
                <w:rFonts w:ascii="Cambria Math" w:hAnsi="Cambria Math"/>
                <w:lang w:eastAsia="zh-CN"/>
              </w:rPr>
              <m:t xml:space="preserve">) </m:t>
            </m:r>
            <m:r>
              <m:rPr>
                <m:sty m:val="p"/>
              </m:rPr>
              <w:rPr>
                <w:rFonts w:ascii="Cambria Math" w:eastAsia="Microsoft YaHei" w:hAnsi="Cambria Math" w:cs="Microsoft YaHei" w:hint="eastAsia"/>
                <w:lang w:eastAsia="zh-CN"/>
              </w:rPr>
              <m:t>-</m:t>
            </m:r>
            <m:sSup>
              <m:sSupPr>
                <m:ctrlPr>
                  <w:rPr>
                    <w:rFonts w:ascii="Cambria Math" w:hAnsi="Cambria Math"/>
                    <w:lang w:eastAsia="zh-CN"/>
                  </w:rPr>
                </m:ctrlPr>
              </m:sSupPr>
              <m:e>
                <m:r>
                  <w:rPr>
                    <w:rFonts w:ascii="Cambria Math" w:hAnsi="Cambria Math"/>
                    <w:lang w:eastAsia="zh-CN"/>
                  </w:rPr>
                  <m:t>c</m:t>
                </m:r>
              </m:e>
              <m:sup>
                <m:r>
                  <m:rPr>
                    <m:sty m:val="p"/>
                  </m:rPr>
                  <w:rPr>
                    <w:rFonts w:ascii="Cambria Math" w:hAnsi="Cambria Math"/>
                    <w:lang w:eastAsia="zh-CN"/>
                  </w:rPr>
                  <m:t>⊤</m:t>
                </m:r>
              </m:sup>
            </m:sSup>
            <m:sSup>
              <m:sSupPr>
                <m:ctrlPr>
                  <w:rPr>
                    <w:rFonts w:ascii="Cambria Math" w:hAnsi="Cambria Math"/>
                    <w:lang w:eastAsia="zh-CN"/>
                  </w:rPr>
                </m:ctrlPr>
              </m:sSupPr>
              <m:e>
                <m:r>
                  <m:rPr>
                    <m:sty m:val="bi"/>
                  </m:rPr>
                  <w:rPr>
                    <w:rFonts w:ascii="Cambria Math" w:hAnsi="Cambria Math"/>
                    <w:lang w:eastAsia="zh-CN"/>
                  </w:rPr>
                  <m:t>x</m:t>
                </m:r>
              </m:e>
              <m:sup>
                <m:r>
                  <w:rPr>
                    <w:rFonts w:ascii="Cambria Math" w:hAnsi="Cambria Math"/>
                    <w:lang w:eastAsia="zh-CN"/>
                  </w:rPr>
                  <m:t>k</m:t>
                </m:r>
              </m:sup>
            </m:sSup>
          </m:e>
        </m:d>
        <m:r>
          <m:rPr>
            <m:sty m:val="p"/>
          </m:rPr>
          <w:rPr>
            <w:rFonts w:ascii="Cambria Math" w:hAnsi="Cambria Math"/>
            <w:lang w:eastAsia="zh-CN"/>
          </w:rPr>
          <m:t>∕</m:t>
        </m:r>
        <m:sSup>
          <m:sSupPr>
            <m:ctrlPr>
              <w:rPr>
                <w:rFonts w:ascii="Cambria Math" w:hAnsi="Cambria Math"/>
                <w:lang w:eastAsia="zh-CN"/>
              </w:rPr>
            </m:ctrlPr>
          </m:sSupPr>
          <m:e>
            <m:r>
              <w:rPr>
                <w:rFonts w:ascii="Cambria Math" w:hAnsi="Cambria Math"/>
                <w:lang w:eastAsia="zh-CN"/>
              </w:rPr>
              <m:t>TC</m:t>
            </m:r>
          </m:e>
          <m:sup>
            <m:r>
              <w:rPr>
                <w:rFonts w:ascii="Cambria Math" w:hAnsi="Cambria Math" w:hint="eastAsia"/>
                <w:lang w:eastAsia="zh-CN"/>
              </w:rPr>
              <m:t>k</m:t>
            </m:r>
          </m:sup>
        </m:sSup>
        <m:r>
          <w:rPr>
            <w:rFonts w:ascii="Cambria Math" w:hAnsi="Cambria Math"/>
            <w:lang w:eastAsia="zh-CN"/>
          </w:rPr>
          <m:t>≤ϵ</m:t>
        </m:r>
      </m:oMath>
      <w:r>
        <w:rPr>
          <w:rFonts w:hint="eastAsia"/>
          <w:lang w:eastAsia="zh-CN"/>
        </w:rPr>
        <w:t>,</w:t>
      </w:r>
      <w:r>
        <w:rPr>
          <w:lang w:eastAsia="zh-CN"/>
        </w:rPr>
        <w:t xml:space="preserve"> the algorithm stops; otherwise, go to step 2).</w:t>
      </w:r>
    </w:p>
    <w:p w14:paraId="2F010603" w14:textId="4DB69888" w:rsidR="0027112D" w:rsidRDefault="0027112D" w:rsidP="00954FAA">
      <w:pPr>
        <w:pStyle w:val="Els-body-text"/>
        <w:rPr>
          <w:lang w:val="en-GB" w:eastAsia="zh-CN"/>
        </w:rPr>
      </w:pPr>
      <w:r>
        <w:t>Note that even</w:t>
      </w:r>
      <w:r>
        <w:rPr>
          <w:rFonts w:hint="eastAsia"/>
          <w:lang w:eastAsia="zh-CN"/>
        </w:rPr>
        <w:t xml:space="preserve"> </w:t>
      </w:r>
      <w:r>
        <w:t xml:space="preserve">though the ECCG algorithm has two inner loops and needs iterations for each of them, it is </w:t>
      </w:r>
      <w:r w:rsidRPr="00C528B5">
        <w:rPr>
          <w:lang w:val="en-GB"/>
        </w:rPr>
        <w:t>typically faster to solve th</w:t>
      </w:r>
      <w:r>
        <w:rPr>
          <w:lang w:val="en-GB"/>
        </w:rPr>
        <w:t>e</w:t>
      </w:r>
      <w:r w:rsidRPr="00C528B5">
        <w:rPr>
          <w:lang w:val="en-GB"/>
        </w:rPr>
        <w:t xml:space="preserve"> original MILP</w:t>
      </w:r>
      <w:r>
        <w:rPr>
          <w:lang w:val="en-GB"/>
        </w:rPr>
        <w:t xml:space="preserve"> problem (8) than the CCG algorithm without inner loops, as </w:t>
      </w:r>
      <w:r w:rsidRPr="00C528B5">
        <w:rPr>
          <w:lang w:val="en-GB"/>
        </w:rPr>
        <w:t>illustrated in the</w:t>
      </w:r>
      <w:r>
        <w:rPr>
          <w:lang w:val="en-GB"/>
        </w:rPr>
        <w:t xml:space="preserve"> next</w:t>
      </w:r>
      <w:r w:rsidRPr="00C528B5">
        <w:rPr>
          <w:lang w:val="en-GB"/>
        </w:rPr>
        <w:t xml:space="preserve"> computational experiments</w:t>
      </w:r>
      <w:r>
        <w:rPr>
          <w:lang w:val="en-GB"/>
        </w:rPr>
        <w:t>.</w:t>
      </w:r>
    </w:p>
    <w:p w14:paraId="144DE6BA" w14:textId="645EBD03" w:rsidR="008D2649" w:rsidRPr="0027112D" w:rsidRDefault="0027112D" w:rsidP="00904804">
      <w:pPr>
        <w:pStyle w:val="Els-1storder-head"/>
        <w:spacing w:after="120"/>
        <w:rPr>
          <w:lang w:val="en-GB"/>
        </w:rPr>
      </w:pPr>
      <w:r>
        <w:t>Results &amp; Discussion</w:t>
      </w:r>
    </w:p>
    <w:p w14:paraId="4CB14128" w14:textId="2091946B" w:rsidR="0027112D" w:rsidRPr="007F7C12" w:rsidRDefault="0027112D" w:rsidP="0027112D">
      <w:pPr>
        <w:pStyle w:val="Els-body-text"/>
        <w:spacing w:after="120"/>
      </w:pPr>
      <w:r w:rsidRPr="008B1022">
        <w:rPr>
          <w:lang w:val="en-GB"/>
        </w:rPr>
        <w:t xml:space="preserve">The performance of the proposed </w:t>
      </w:r>
      <w:r>
        <w:rPr>
          <w:lang w:val="en-GB"/>
        </w:rPr>
        <w:t xml:space="preserve">ECCG </w:t>
      </w:r>
      <w:r w:rsidRPr="008B1022">
        <w:rPr>
          <w:lang w:val="en-GB"/>
        </w:rPr>
        <w:t>method is evaluated</w:t>
      </w:r>
      <w:r>
        <w:rPr>
          <w:lang w:val="en-GB"/>
        </w:rPr>
        <w:t xml:space="preserve"> on </w:t>
      </w:r>
      <w:r>
        <w:t xml:space="preserve">the hydrogen infrastructure planning for domestic heating in Great Britain (GB) from 2035 to 2050. GB is divided into 13 regions based on </w:t>
      </w:r>
      <w:r w:rsidR="007F7C12">
        <w:t xml:space="preserve">the </w:t>
      </w:r>
      <w:r>
        <w:t xml:space="preserve">local gas distribution zones of the </w:t>
      </w:r>
      <w:r w:rsidR="007F7C12" w:rsidRPr="007F7C12">
        <w:rPr>
          <w:rFonts w:hint="eastAsia"/>
          <w:lang w:val="en-GB"/>
        </w:rPr>
        <w:t>incumbent</w:t>
      </w:r>
      <w:r w:rsidR="007F7C12" w:rsidRPr="007F7C12">
        <w:rPr>
          <w:lang w:val="en-GB"/>
        </w:rPr>
        <w:t xml:space="preserve"> </w:t>
      </w:r>
      <w:r>
        <w:t>natural gas network.</w:t>
      </w:r>
      <w:r>
        <w:rPr>
          <w:lang w:val="en-GB"/>
        </w:rPr>
        <w:t xml:space="preserve"> In order to reduce the model s</w:t>
      </w:r>
      <w:r w:rsidR="00AE0734">
        <w:rPr>
          <w:lang w:val="en-GB"/>
        </w:rPr>
        <w:t>ize</w:t>
      </w:r>
      <w:r>
        <w:rPr>
          <w:lang w:val="en-GB"/>
        </w:rPr>
        <w:t xml:space="preserve">, we perform clustering on hydrogen demand data points by </w:t>
      </w:r>
      <w:r>
        <w:t xml:space="preserve">K-Medoids clustering method (Charitopoulos et al. 2022). </w:t>
      </w:r>
      <w:r w:rsidR="007F7C12">
        <w:t xml:space="preserve">We treat the </w:t>
      </w:r>
      <w:r w:rsidR="007F7C12" w:rsidRPr="007F7C12">
        <w:rPr>
          <w:lang w:val="en-GB"/>
        </w:rPr>
        <w:t>high</w:t>
      </w:r>
      <w:r w:rsidR="007F7C12">
        <w:rPr>
          <w:lang w:val="en-GB"/>
        </w:rPr>
        <w:t>est</w:t>
      </w:r>
      <w:r w:rsidR="007F7C12" w:rsidRPr="007F7C12">
        <w:rPr>
          <w:lang w:val="en-GB"/>
        </w:rPr>
        <w:t xml:space="preserve"> demand day as one cluster</w:t>
      </w:r>
      <w:r w:rsidR="007F7C12">
        <w:t xml:space="preserve"> and</w:t>
      </w:r>
      <w:r w:rsidR="007F7C12" w:rsidRPr="007F7C12">
        <w:t xml:space="preserve"> </w:t>
      </w:r>
      <w:r w:rsidR="007F7C12">
        <w:t>perform the polyhedral uncertainty set for other remaining clusters</w:t>
      </w:r>
      <w:r>
        <w:t>. The model is</w:t>
      </w:r>
      <w:r w:rsidRPr="003024CB">
        <w:rPr>
          <w:lang w:val="en-GB"/>
        </w:rPr>
        <w:t xml:space="preserve"> </w:t>
      </w:r>
      <w:r w:rsidR="00EF4197">
        <w:rPr>
          <w:lang w:val="en-GB"/>
        </w:rPr>
        <w:t>implemented</w:t>
      </w:r>
      <w:r w:rsidR="00EF4197" w:rsidRPr="003024CB">
        <w:rPr>
          <w:lang w:val="en-GB"/>
        </w:rPr>
        <w:t xml:space="preserve"> </w:t>
      </w:r>
      <w:r w:rsidRPr="003024CB">
        <w:rPr>
          <w:lang w:val="en-GB"/>
        </w:rPr>
        <w:t>in</w:t>
      </w:r>
      <w:r>
        <w:rPr>
          <w:lang w:val="en-GB"/>
        </w:rPr>
        <w:t xml:space="preserve"> </w:t>
      </w:r>
      <w:r w:rsidRPr="009B38F5">
        <w:rPr>
          <w:bCs/>
          <w:lang w:val="en-GB"/>
        </w:rPr>
        <w:t>GAMS Studio</w:t>
      </w:r>
      <w:r>
        <w:rPr>
          <w:bCs/>
          <w:lang w:val="en-GB"/>
        </w:rPr>
        <w:t xml:space="preserve"> </w:t>
      </w:r>
      <w:r w:rsidRPr="009B38F5">
        <w:rPr>
          <w:bCs/>
          <w:lang w:val="en-GB"/>
        </w:rPr>
        <w:t>1.13.4</w:t>
      </w:r>
      <w:r>
        <w:t xml:space="preserve"> and solved </w:t>
      </w:r>
      <w:r>
        <w:lastRenderedPageBreak/>
        <w:t xml:space="preserve">by </w:t>
      </w:r>
      <w:proofErr w:type="spellStart"/>
      <w:r>
        <w:t>Gurobi</w:t>
      </w:r>
      <w:proofErr w:type="spellEnd"/>
      <w:r>
        <w:t xml:space="preserve"> 9.5.1</w:t>
      </w:r>
      <w:r w:rsidRPr="00CF54A3">
        <w:rPr>
          <w:lang w:val="en-GB"/>
        </w:rPr>
        <w:t>.</w:t>
      </w:r>
      <w:r>
        <w:rPr>
          <w:lang w:val="en-GB"/>
        </w:rPr>
        <w:t xml:space="preserve"> </w:t>
      </w:r>
      <w:r w:rsidRPr="00D45367">
        <w:rPr>
          <w:lang w:val="en-GB"/>
        </w:rPr>
        <w:t>The relative tolerance</w:t>
      </w:r>
      <w:r>
        <w:rPr>
          <w:lang w:val="en-GB"/>
        </w:rPr>
        <w:t xml:space="preserve">s </w:t>
      </w:r>
      <w:r w:rsidRPr="00D45367">
        <w:rPr>
          <w:lang w:val="en-GB"/>
        </w:rPr>
        <w:t xml:space="preserve">for the </w:t>
      </w:r>
      <w:r>
        <w:rPr>
          <w:lang w:val="en-GB"/>
        </w:rPr>
        <w:t>Benders and BCD method</w:t>
      </w:r>
      <w:r w:rsidR="002713BD">
        <w:rPr>
          <w:lang w:val="en-GB"/>
        </w:rPr>
        <w:t>s</w:t>
      </w:r>
      <w:r>
        <w:rPr>
          <w:lang w:val="en-GB"/>
        </w:rPr>
        <w:t xml:space="preserve"> are</w:t>
      </w:r>
      <w:r w:rsidRPr="00494759">
        <w:rPr>
          <w:lang w:val="en-GB"/>
        </w:rPr>
        <w:t xml:space="preserve"> </w:t>
      </w:r>
      <m:oMath>
        <m:sSup>
          <m:sSupPr>
            <m:ctrlPr>
              <w:rPr>
                <w:rFonts w:ascii="Cambria Math" w:hAnsi="Cambria Math"/>
                <w:lang w:val="en-GB"/>
              </w:rPr>
            </m:ctrlPr>
          </m:sSupPr>
          <m:e>
            <m:r>
              <w:rPr>
                <w:rFonts w:ascii="Cambria Math" w:hAnsi="Cambria Math"/>
                <w:lang w:val="en-GB"/>
              </w:rPr>
              <m:t>1×10</m:t>
            </m:r>
          </m:e>
          <m:sup>
            <m:r>
              <w:rPr>
                <w:rFonts w:ascii="Cambria Math" w:hAnsi="Cambria Math"/>
                <w:lang w:val="en-GB"/>
              </w:rPr>
              <m:t>-6</m:t>
            </m:r>
          </m:sup>
        </m:sSup>
      </m:oMath>
      <w:r w:rsidRPr="00494759">
        <w:rPr>
          <w:lang w:val="en-GB" w:eastAsia="zh-CN"/>
        </w:rPr>
        <w:t xml:space="preserve"> and </w:t>
      </w:r>
      <m:oMath>
        <m:sSup>
          <m:sSupPr>
            <m:ctrlPr>
              <w:rPr>
                <w:rFonts w:ascii="Cambria Math" w:hAnsi="Cambria Math"/>
                <w:lang w:val="en-GB"/>
              </w:rPr>
            </m:ctrlPr>
          </m:sSupPr>
          <m:e>
            <m:r>
              <w:rPr>
                <w:rFonts w:ascii="Cambria Math" w:hAnsi="Cambria Math"/>
                <w:lang w:val="en-GB"/>
              </w:rPr>
              <m:t>1×10</m:t>
            </m:r>
          </m:e>
          <m:sup>
            <m:r>
              <w:rPr>
                <w:rFonts w:ascii="Cambria Math" w:hAnsi="Cambria Math"/>
                <w:lang w:val="en-GB"/>
              </w:rPr>
              <m:t>-8</m:t>
            </m:r>
          </m:sup>
        </m:sSup>
      </m:oMath>
      <w:r w:rsidRPr="00494759">
        <w:rPr>
          <w:lang w:val="en-GB" w:eastAsia="zh-CN"/>
        </w:rPr>
        <w:t>,</w:t>
      </w:r>
      <w:r>
        <w:rPr>
          <w:lang w:val="en-GB" w:eastAsia="zh-CN"/>
        </w:rPr>
        <w:t xml:space="preserve"> respectively. The optimality </w:t>
      </w:r>
      <w:r>
        <w:t>tolerance of</w:t>
      </w:r>
      <w:r>
        <w:rPr>
          <w:lang w:val="en-GB" w:eastAsia="zh-CN"/>
        </w:rPr>
        <w:t xml:space="preserve"> outer E</w:t>
      </w:r>
      <w:r w:rsidRPr="00D45367">
        <w:rPr>
          <w:lang w:val="en-GB"/>
        </w:rPr>
        <w:t>CCG algorithm is</w:t>
      </w:r>
      <w:r w:rsidR="002713BD">
        <w:rPr>
          <w:lang w:val="en-GB"/>
        </w:rPr>
        <w:t xml:space="preserve"> </w:t>
      </w:r>
      <w:r>
        <w:rPr>
          <w:lang w:val="en-GB"/>
        </w:rPr>
        <w:t>0.1%.</w:t>
      </w:r>
    </w:p>
    <w:p w14:paraId="471D6E54" w14:textId="77777777" w:rsidR="0027112D" w:rsidRDefault="0027112D" w:rsidP="0027112D">
      <w:pPr>
        <w:pStyle w:val="Els-body-text"/>
        <w:spacing w:after="120"/>
        <w:rPr>
          <w:lang w:val="en-GB" w:eastAsia="zh-CN"/>
        </w:rPr>
      </w:pPr>
      <w:r>
        <w:rPr>
          <w:noProof/>
          <w:lang w:val="en-GB" w:eastAsia="en-GB"/>
        </w:rPr>
        <w:drawing>
          <wp:inline distT="0" distB="0" distL="0" distR="0" wp14:anchorId="21752F41" wp14:editId="27A2A0CA">
            <wp:extent cx="2225040" cy="1329812"/>
            <wp:effectExtent l="0" t="0" r="381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5758" cy="1354147"/>
                    </a:xfrm>
                    <a:prstGeom prst="rect">
                      <a:avLst/>
                    </a:prstGeom>
                  </pic:spPr>
                </pic:pic>
              </a:graphicData>
            </a:graphic>
          </wp:inline>
        </w:drawing>
      </w:r>
      <w:r>
        <w:rPr>
          <w:noProof/>
          <w:lang w:val="en-GB" w:eastAsia="en-GB"/>
        </w:rPr>
        <w:drawing>
          <wp:inline distT="0" distB="0" distL="0" distR="0" wp14:anchorId="24FF267F" wp14:editId="6B74AA0E">
            <wp:extent cx="2128520" cy="1321990"/>
            <wp:effectExtent l="0" t="0" r="508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08233" cy="1371499"/>
                    </a:xfrm>
                    <a:prstGeom prst="rect">
                      <a:avLst/>
                    </a:prstGeom>
                  </pic:spPr>
                </pic:pic>
              </a:graphicData>
            </a:graphic>
          </wp:inline>
        </w:drawing>
      </w:r>
    </w:p>
    <w:p w14:paraId="4F1E5B57" w14:textId="65124E7D" w:rsidR="0027112D" w:rsidRPr="005C6BA7" w:rsidRDefault="0027112D" w:rsidP="0027112D">
      <w:pPr>
        <w:pStyle w:val="Els-body-text"/>
        <w:spacing w:after="120"/>
        <w:rPr>
          <w:sz w:val="18"/>
          <w:szCs w:val="18"/>
          <w:lang w:val="en-GB" w:eastAsia="zh-CN"/>
        </w:rPr>
      </w:pPr>
      <w:r w:rsidRPr="00A00109">
        <w:rPr>
          <w:rFonts w:hint="eastAsia"/>
          <w:b/>
          <w:sz w:val="18"/>
          <w:szCs w:val="18"/>
          <w:lang w:val="en-GB" w:eastAsia="zh-CN"/>
        </w:rPr>
        <w:t>F</w:t>
      </w:r>
      <w:r w:rsidRPr="00A00109">
        <w:rPr>
          <w:b/>
          <w:sz w:val="18"/>
          <w:szCs w:val="18"/>
          <w:lang w:val="en-GB" w:eastAsia="zh-CN"/>
        </w:rPr>
        <w:t>igure 1</w:t>
      </w:r>
      <w:r w:rsidRPr="00DC4396">
        <w:rPr>
          <w:b/>
          <w:sz w:val="18"/>
          <w:szCs w:val="18"/>
          <w:lang w:val="en-GB" w:eastAsia="zh-CN"/>
        </w:rPr>
        <w:t>:</w:t>
      </w:r>
      <w:r w:rsidRPr="00A00109">
        <w:rPr>
          <w:sz w:val="18"/>
          <w:szCs w:val="18"/>
          <w:lang w:val="en-GB" w:eastAsia="zh-CN"/>
        </w:rPr>
        <w:t xml:space="preserve"> </w:t>
      </w:r>
      <w:r w:rsidRPr="005C6BA7">
        <w:rPr>
          <w:sz w:val="18"/>
          <w:szCs w:val="18"/>
          <w:lang w:val="en-GB" w:eastAsia="zh-CN"/>
        </w:rPr>
        <w:t>(</w:t>
      </w:r>
      <w:r w:rsidR="00AE0734" w:rsidRPr="005C6BA7">
        <w:rPr>
          <w:sz w:val="18"/>
          <w:szCs w:val="18"/>
          <w:lang w:val="en-GB" w:eastAsia="zh-CN"/>
        </w:rPr>
        <w:t>Left</w:t>
      </w:r>
      <w:r w:rsidRPr="005C6BA7">
        <w:rPr>
          <w:sz w:val="18"/>
          <w:szCs w:val="18"/>
          <w:lang w:val="en-GB" w:eastAsia="zh-CN"/>
        </w:rPr>
        <w:t>) Upper and lower bounds of outer ECCG algorithm; (</w:t>
      </w:r>
      <w:r w:rsidR="00AE0734" w:rsidRPr="005C6BA7">
        <w:rPr>
          <w:sz w:val="18"/>
          <w:szCs w:val="18"/>
          <w:lang w:val="en-GB" w:eastAsia="zh-CN"/>
        </w:rPr>
        <w:t>Right</w:t>
      </w:r>
      <w:r w:rsidRPr="005C6BA7">
        <w:rPr>
          <w:sz w:val="18"/>
          <w:szCs w:val="18"/>
          <w:lang w:val="en-GB" w:eastAsia="zh-CN"/>
        </w:rPr>
        <w:t>) Upper and lower bounds of inner Benders decomposition method when the iteration step of ECCG</w:t>
      </w:r>
      <w:r w:rsidRPr="005C6BA7">
        <w:rPr>
          <w:i/>
          <w:sz w:val="18"/>
          <w:szCs w:val="18"/>
          <w:lang w:val="en-GB" w:eastAsia="zh-CN"/>
        </w:rPr>
        <w:t xml:space="preserve"> k </w:t>
      </w:r>
      <w:r w:rsidRPr="005C6BA7">
        <w:rPr>
          <w:sz w:val="18"/>
          <w:szCs w:val="18"/>
          <w:lang w:val="en-GB" w:eastAsia="zh-CN"/>
        </w:rPr>
        <w:t>=</w:t>
      </w:r>
      <w:r w:rsidR="009051A5">
        <w:rPr>
          <w:sz w:val="18"/>
          <w:szCs w:val="18"/>
          <w:lang w:val="en-GB" w:eastAsia="zh-CN"/>
        </w:rPr>
        <w:t xml:space="preserve"> </w:t>
      </w:r>
      <w:r w:rsidRPr="005C6BA7">
        <w:rPr>
          <w:sz w:val="18"/>
          <w:szCs w:val="18"/>
          <w:lang w:val="en-GB" w:eastAsia="zh-CN"/>
        </w:rPr>
        <w:t xml:space="preserve">3. </w:t>
      </w:r>
    </w:p>
    <w:p w14:paraId="5AA2F5BD" w14:textId="304BC005" w:rsidR="0027112D" w:rsidRDefault="0027112D" w:rsidP="0027112D">
      <w:pPr>
        <w:pStyle w:val="Els-body-text"/>
        <w:spacing w:after="120"/>
        <w:rPr>
          <w:lang w:val="en-GB" w:eastAsia="zh-CN"/>
        </w:rPr>
      </w:pPr>
      <w:r>
        <w:rPr>
          <w:rFonts w:hint="eastAsia"/>
          <w:lang w:val="en-GB" w:eastAsia="zh-CN"/>
        </w:rPr>
        <w:t>F</w:t>
      </w:r>
      <w:r>
        <w:rPr>
          <w:lang w:val="en-GB" w:eastAsia="zh-CN"/>
        </w:rPr>
        <w:t xml:space="preserve">ig. 1 shows the convergence of ECCG (outer loop) and Benders decomposition at iteration step </w:t>
      </w:r>
      <w:r w:rsidRPr="00941BF0">
        <w:rPr>
          <w:i/>
          <w:lang w:val="en-GB" w:eastAsia="zh-CN"/>
        </w:rPr>
        <w:t>k</w:t>
      </w:r>
      <w:r>
        <w:rPr>
          <w:i/>
          <w:lang w:val="en-GB" w:eastAsia="zh-CN"/>
        </w:rPr>
        <w:t xml:space="preserve"> </w:t>
      </w:r>
      <w:r>
        <w:rPr>
          <w:lang w:val="en-GB" w:eastAsia="zh-CN"/>
        </w:rPr>
        <w:t>=</w:t>
      </w:r>
      <w:r w:rsidR="009051A5">
        <w:rPr>
          <w:lang w:val="en-GB" w:eastAsia="zh-CN"/>
        </w:rPr>
        <w:t xml:space="preserve"> </w:t>
      </w:r>
      <w:r>
        <w:rPr>
          <w:lang w:val="en-GB" w:eastAsia="zh-CN"/>
        </w:rPr>
        <w:t xml:space="preserve">3 of ECCG for 4 clusters with </w:t>
      </w:r>
      <w:r>
        <w:rPr>
          <w:lang w:eastAsia="zh-CN"/>
        </w:rPr>
        <w:t>uncertainty budget Φ</w:t>
      </w:r>
      <w:r w:rsidR="009051A5">
        <w:rPr>
          <w:lang w:eastAsia="zh-CN"/>
        </w:rPr>
        <w:t xml:space="preserve"> </w:t>
      </w:r>
      <w:r>
        <w:rPr>
          <w:lang w:eastAsia="zh-CN"/>
        </w:rPr>
        <w:t>=</w:t>
      </w:r>
      <w:r w:rsidR="009051A5">
        <w:rPr>
          <w:lang w:eastAsia="zh-CN"/>
        </w:rPr>
        <w:t xml:space="preserve"> </w:t>
      </w:r>
      <w:r>
        <w:rPr>
          <w:lang w:eastAsia="zh-CN"/>
        </w:rPr>
        <w:t>15 introduced in problem (8)</w:t>
      </w:r>
      <w:r>
        <w:rPr>
          <w:lang w:val="en-GB" w:eastAsia="zh-CN"/>
        </w:rPr>
        <w:t>. In general, the ECCG can converge within</w:t>
      </w:r>
      <w:r w:rsidR="00AE0734">
        <w:rPr>
          <w:lang w:val="en-GB" w:eastAsia="zh-CN"/>
        </w:rPr>
        <w:t xml:space="preserve"> typically</w:t>
      </w:r>
      <w:r>
        <w:rPr>
          <w:lang w:val="en-GB" w:eastAsia="zh-CN"/>
        </w:rPr>
        <w:t xml:space="preserve"> 5 </w:t>
      </w:r>
      <w:r w:rsidR="00AE0734">
        <w:rPr>
          <w:lang w:val="en-GB" w:eastAsia="zh-CN"/>
        </w:rPr>
        <w:t>iterations</w:t>
      </w:r>
      <w:r>
        <w:rPr>
          <w:lang w:val="en-GB" w:eastAsia="zh-CN"/>
        </w:rPr>
        <w:t xml:space="preserve">, and its inner </w:t>
      </w:r>
      <w:r w:rsidR="00AE0734">
        <w:rPr>
          <w:lang w:val="en-GB" w:eastAsia="zh-CN"/>
        </w:rPr>
        <w:t xml:space="preserve">Benders </w:t>
      </w:r>
      <w:r>
        <w:rPr>
          <w:lang w:val="en-GB" w:eastAsia="zh-CN"/>
        </w:rPr>
        <w:t xml:space="preserve">loop </w:t>
      </w:r>
      <w:r w:rsidR="00AE0734">
        <w:rPr>
          <w:lang w:val="en-GB" w:eastAsia="zh-CN"/>
        </w:rPr>
        <w:t>converges within</w:t>
      </w:r>
      <w:r>
        <w:rPr>
          <w:lang w:val="en-GB" w:eastAsia="zh-CN"/>
        </w:rPr>
        <w:t xml:space="preserve"> </w:t>
      </w:r>
      <w:r w:rsidR="00AE0734">
        <w:rPr>
          <w:lang w:val="en-GB" w:eastAsia="zh-CN"/>
        </w:rPr>
        <w:t xml:space="preserve">up to </w:t>
      </w:r>
      <w:r w:rsidR="00954FAA">
        <w:rPr>
          <w:lang w:val="en-GB" w:eastAsia="zh-CN"/>
        </w:rPr>
        <w:t xml:space="preserve">40 </w:t>
      </w:r>
      <w:r w:rsidR="00AE0734">
        <w:rPr>
          <w:lang w:val="en-GB" w:eastAsia="zh-CN"/>
        </w:rPr>
        <w:t xml:space="preserve">iterations </w:t>
      </w:r>
      <w:r w:rsidRPr="00C30555">
        <w:rPr>
          <w:lang w:val="en-GB" w:eastAsia="zh-CN"/>
        </w:rPr>
        <w:t xml:space="preserve">regardless of </w:t>
      </w:r>
      <w:r>
        <w:rPr>
          <w:lang w:val="en-GB" w:eastAsia="zh-CN"/>
        </w:rPr>
        <w:t>the number of clusters. BCD method can converge within 30 seconds because it only solves two simple LP</w:t>
      </w:r>
      <w:r w:rsidR="00AE0734">
        <w:rPr>
          <w:lang w:val="en-GB" w:eastAsia="zh-CN"/>
        </w:rPr>
        <w:t>s</w:t>
      </w:r>
      <w:r>
        <w:rPr>
          <w:lang w:val="en-GB" w:eastAsia="zh-CN"/>
        </w:rPr>
        <w:t xml:space="preserve">. In Table 1, we compare the final </w:t>
      </w:r>
      <w:r w:rsidR="00B620F1">
        <w:rPr>
          <w:lang w:val="en-GB" w:eastAsia="zh-CN"/>
        </w:rPr>
        <w:t xml:space="preserve">optimal </w:t>
      </w:r>
      <w:r>
        <w:rPr>
          <w:lang w:val="en-GB" w:eastAsia="zh-CN"/>
        </w:rPr>
        <w:t xml:space="preserve">objective values, i.e. the total system cost of the planning problem, and the total CPU </w:t>
      </w:r>
      <w:r>
        <w:t>execution</w:t>
      </w:r>
      <w:r>
        <w:rPr>
          <w:lang w:val="en-GB" w:eastAsia="zh-CN"/>
        </w:rPr>
        <w:t xml:space="preserve"> time with and without Benders method in the ECCG under 6 Clusters and uncertainty budget Φ</w:t>
      </w:r>
      <w:r w:rsidR="009051A5">
        <w:rPr>
          <w:lang w:val="en-GB" w:eastAsia="zh-CN"/>
        </w:rPr>
        <w:t xml:space="preserve"> </w:t>
      </w:r>
      <w:r>
        <w:rPr>
          <w:lang w:val="en-GB" w:eastAsia="zh-CN"/>
        </w:rPr>
        <w:t>=</w:t>
      </w:r>
      <w:r w:rsidR="009051A5">
        <w:rPr>
          <w:lang w:val="en-GB" w:eastAsia="zh-CN"/>
        </w:rPr>
        <w:t xml:space="preserve"> </w:t>
      </w:r>
      <w:r>
        <w:rPr>
          <w:lang w:val="en-GB" w:eastAsia="zh-CN"/>
        </w:rPr>
        <w:t xml:space="preserve">10. As we can see, using Benders can sharply reduce the CPU </w:t>
      </w:r>
      <w:r w:rsidRPr="003A10BB">
        <w:rPr>
          <w:lang w:val="en-GB" w:eastAsia="zh-CN"/>
        </w:rPr>
        <w:t>time</w:t>
      </w:r>
      <w:r>
        <w:rPr>
          <w:lang w:val="en-GB" w:eastAsia="zh-CN"/>
        </w:rPr>
        <w:t xml:space="preserve"> compared with using </w:t>
      </w:r>
      <w:r>
        <w:t>monolithic</w:t>
      </w:r>
      <w:r>
        <w:rPr>
          <w:lang w:val="en-GB" w:eastAsia="zh-CN"/>
        </w:rPr>
        <w:t xml:space="preserve"> way to solve the CCG-MP directly. At the same time, it makes around 3% </w:t>
      </w:r>
      <w:r>
        <w:rPr>
          <w:rFonts w:hint="eastAsia"/>
          <w:lang w:val="en-GB" w:eastAsia="zh-CN"/>
        </w:rPr>
        <w:t>gap</w:t>
      </w:r>
      <w:r>
        <w:rPr>
          <w:lang w:val="en-GB" w:eastAsia="zh-CN"/>
        </w:rPr>
        <w:t xml:space="preserve"> between the two converged values, which is acceptable in large-scale optim</w:t>
      </w:r>
      <w:r w:rsidR="00AE0734">
        <w:rPr>
          <w:lang w:val="en-GB" w:eastAsia="zh-CN"/>
        </w:rPr>
        <w:t>isa</w:t>
      </w:r>
      <w:r>
        <w:rPr>
          <w:lang w:val="en-GB" w:eastAsia="zh-CN"/>
        </w:rPr>
        <w:t xml:space="preserve">tion problems. </w:t>
      </w:r>
    </w:p>
    <w:p w14:paraId="38BA4B65" w14:textId="77777777" w:rsidR="0027112D" w:rsidRPr="00A00109" w:rsidRDefault="0027112D" w:rsidP="00954FAA">
      <w:pPr>
        <w:pStyle w:val="Els-body-text"/>
        <w:rPr>
          <w:b/>
          <w:sz w:val="18"/>
          <w:szCs w:val="18"/>
          <w:lang w:val="en-GB" w:eastAsia="zh-CN"/>
        </w:rPr>
      </w:pPr>
      <w:r w:rsidRPr="00A00109">
        <w:rPr>
          <w:rFonts w:hint="eastAsia"/>
          <w:b/>
          <w:sz w:val="18"/>
          <w:szCs w:val="18"/>
          <w:lang w:val="en-GB" w:eastAsia="zh-CN"/>
        </w:rPr>
        <w:t>T</w:t>
      </w:r>
      <w:r w:rsidRPr="00A00109">
        <w:rPr>
          <w:b/>
          <w:sz w:val="18"/>
          <w:szCs w:val="18"/>
          <w:lang w:val="en-GB" w:eastAsia="zh-CN"/>
        </w:rPr>
        <w:t>able 1:</w:t>
      </w:r>
      <w:r w:rsidRPr="00A00109">
        <w:t xml:space="preserve"> </w:t>
      </w:r>
      <w:r w:rsidRPr="00A00109">
        <w:rPr>
          <w:sz w:val="18"/>
          <w:szCs w:val="18"/>
        </w:rPr>
        <w:t xml:space="preserve">Computational performance </w:t>
      </w:r>
      <w:r>
        <w:rPr>
          <w:sz w:val="18"/>
          <w:szCs w:val="18"/>
        </w:rPr>
        <w:t xml:space="preserve">comparison </w:t>
      </w:r>
      <w:r w:rsidRPr="00A00109">
        <w:rPr>
          <w:sz w:val="18"/>
          <w:szCs w:val="18"/>
        </w:rPr>
        <w:t>of</w:t>
      </w:r>
      <w:r>
        <w:rPr>
          <w:sz w:val="18"/>
          <w:szCs w:val="18"/>
        </w:rPr>
        <w:t xml:space="preserve"> ECCG algorithm with and without Benders.</w:t>
      </w:r>
    </w:p>
    <w:tbl>
      <w:tblPr>
        <w:tblStyle w:val="PlainTable2"/>
        <w:tblW w:w="6946"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60"/>
        <w:gridCol w:w="1417"/>
        <w:gridCol w:w="1559"/>
        <w:gridCol w:w="2410"/>
      </w:tblGrid>
      <w:tr w:rsidR="0027112D" w14:paraId="5F845C2C" w14:textId="77777777" w:rsidTr="00582C69">
        <w:trPr>
          <w:cnfStyle w:val="100000000000" w:firstRow="1" w:lastRow="0" w:firstColumn="0" w:lastColumn="0" w:oddVBand="0" w:evenVBand="0" w:oddHBand="0" w:evenHBand="0"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4" w:space="0" w:color="auto"/>
              <w:left w:val="nil"/>
            </w:tcBorders>
          </w:tcPr>
          <w:p w14:paraId="5DEB4592" w14:textId="77777777" w:rsidR="0027112D" w:rsidRPr="00582C69" w:rsidRDefault="0027112D" w:rsidP="00EF4197">
            <w:pPr>
              <w:pStyle w:val="Els-body-text"/>
              <w:spacing w:line="276" w:lineRule="auto"/>
              <w:jc w:val="center"/>
              <w:rPr>
                <w:b w:val="0"/>
                <w:bCs w:val="0"/>
                <w:sz w:val="18"/>
                <w:szCs w:val="18"/>
                <w:lang w:val="en-GB" w:eastAsia="zh-CN"/>
              </w:rPr>
            </w:pPr>
          </w:p>
        </w:tc>
        <w:tc>
          <w:tcPr>
            <w:tcW w:w="1417" w:type="dxa"/>
            <w:tcBorders>
              <w:bottom w:val="none" w:sz="0" w:space="0" w:color="auto"/>
            </w:tcBorders>
          </w:tcPr>
          <w:p w14:paraId="25D8D0C0" w14:textId="77777777" w:rsidR="0027112D" w:rsidRPr="00582C69" w:rsidRDefault="0027112D" w:rsidP="00EF4197">
            <w:pPr>
              <w:pStyle w:val="Els-body-text"/>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eastAsia="zh-CN"/>
              </w:rPr>
            </w:pPr>
            <w:r w:rsidRPr="00582C69">
              <w:rPr>
                <w:b w:val="0"/>
                <w:bCs w:val="0"/>
                <w:sz w:val="18"/>
                <w:szCs w:val="18"/>
                <w:lang w:val="en-GB" w:eastAsia="zh-CN"/>
              </w:rPr>
              <w:t>Total Cost (£b)</w:t>
            </w:r>
          </w:p>
        </w:tc>
        <w:tc>
          <w:tcPr>
            <w:tcW w:w="1559" w:type="dxa"/>
            <w:tcBorders>
              <w:bottom w:val="none" w:sz="0" w:space="0" w:color="auto"/>
            </w:tcBorders>
          </w:tcPr>
          <w:p w14:paraId="09CD2002" w14:textId="77777777" w:rsidR="0027112D" w:rsidRPr="00582C69" w:rsidRDefault="0027112D" w:rsidP="00EF4197">
            <w:pPr>
              <w:pStyle w:val="Els-body-text"/>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eastAsia="zh-CN"/>
              </w:rPr>
            </w:pPr>
            <w:r w:rsidRPr="00582C69">
              <w:rPr>
                <w:b w:val="0"/>
                <w:bCs w:val="0"/>
                <w:sz w:val="18"/>
                <w:szCs w:val="18"/>
                <w:lang w:val="en-GB" w:eastAsia="zh-CN"/>
              </w:rPr>
              <w:t>CPU time (min)</w:t>
            </w:r>
          </w:p>
        </w:tc>
        <w:tc>
          <w:tcPr>
            <w:tcW w:w="2410" w:type="dxa"/>
            <w:tcBorders>
              <w:top w:val="double" w:sz="4" w:space="0" w:color="auto"/>
              <w:right w:val="nil"/>
            </w:tcBorders>
          </w:tcPr>
          <w:p w14:paraId="1D51A06E" w14:textId="381CE132" w:rsidR="0027112D" w:rsidRPr="00582C69" w:rsidRDefault="00582C69" w:rsidP="00EF4197">
            <w:pPr>
              <w:pStyle w:val="Els-body-text"/>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eastAsia="zh-CN"/>
              </w:rPr>
            </w:pPr>
            <w:proofErr w:type="spellStart"/>
            <w:r w:rsidRPr="00582C69">
              <w:rPr>
                <w:b w:val="0"/>
                <w:bCs w:val="0"/>
                <w:sz w:val="18"/>
                <w:szCs w:val="18"/>
                <w:lang w:val="en-GB" w:eastAsia="zh-CN"/>
              </w:rPr>
              <w:t>Gurobi</w:t>
            </w:r>
            <w:proofErr w:type="spellEnd"/>
            <w:r w:rsidRPr="00582C69">
              <w:rPr>
                <w:b w:val="0"/>
                <w:bCs w:val="0"/>
                <w:sz w:val="18"/>
                <w:szCs w:val="18"/>
                <w:lang w:val="en-GB" w:eastAsia="zh-CN"/>
              </w:rPr>
              <w:t xml:space="preserve"> </w:t>
            </w:r>
            <w:r w:rsidR="005D55F6" w:rsidRPr="00582C69">
              <w:rPr>
                <w:b w:val="0"/>
                <w:bCs w:val="0"/>
                <w:sz w:val="18"/>
                <w:szCs w:val="18"/>
                <w:lang w:val="en-GB" w:eastAsia="zh-CN"/>
              </w:rPr>
              <w:t>Optimality</w:t>
            </w:r>
            <w:r w:rsidRPr="00582C69">
              <w:rPr>
                <w:b w:val="0"/>
                <w:bCs w:val="0"/>
                <w:sz w:val="18"/>
                <w:szCs w:val="18"/>
                <w:lang w:val="en-GB" w:eastAsia="zh-CN"/>
              </w:rPr>
              <w:t xml:space="preserve"> </w:t>
            </w:r>
            <w:r w:rsidR="006B7606" w:rsidRPr="00582C69">
              <w:rPr>
                <w:b w:val="0"/>
                <w:bCs w:val="0"/>
                <w:sz w:val="18"/>
                <w:szCs w:val="18"/>
                <w:lang w:val="en-GB" w:eastAsia="zh-CN"/>
              </w:rPr>
              <w:t>Tolerance</w:t>
            </w:r>
          </w:p>
        </w:tc>
      </w:tr>
      <w:tr w:rsidR="0027112D" w14:paraId="657E97D3" w14:textId="77777777" w:rsidTr="00582C69">
        <w:trPr>
          <w:cnfStyle w:val="000000100000" w:firstRow="0" w:lastRow="0" w:firstColumn="0" w:lastColumn="0" w:oddVBand="0" w:evenVBand="0" w:oddHBand="1" w:evenHBand="0"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tcBorders>
          </w:tcPr>
          <w:p w14:paraId="73D0F75F" w14:textId="77777777" w:rsidR="0027112D" w:rsidRPr="00582C69" w:rsidRDefault="0027112D" w:rsidP="00EF4197">
            <w:pPr>
              <w:pStyle w:val="Els-body-text"/>
              <w:spacing w:line="276" w:lineRule="auto"/>
              <w:jc w:val="center"/>
              <w:rPr>
                <w:b w:val="0"/>
                <w:bCs w:val="0"/>
                <w:sz w:val="18"/>
                <w:szCs w:val="18"/>
                <w:lang w:val="en-GB" w:eastAsia="zh-CN"/>
              </w:rPr>
            </w:pPr>
            <w:r w:rsidRPr="00582C69">
              <w:rPr>
                <w:b w:val="0"/>
                <w:bCs w:val="0"/>
                <w:sz w:val="18"/>
                <w:szCs w:val="18"/>
                <w:lang w:val="en-GB" w:eastAsia="zh-CN"/>
              </w:rPr>
              <w:t>With Benders</w:t>
            </w:r>
          </w:p>
        </w:tc>
        <w:tc>
          <w:tcPr>
            <w:tcW w:w="1417" w:type="dxa"/>
          </w:tcPr>
          <w:p w14:paraId="32AEED3A" w14:textId="77777777" w:rsidR="0027112D" w:rsidRPr="00582C69" w:rsidRDefault="0027112D" w:rsidP="00EF4197">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eastAsia="zh-CN"/>
              </w:rPr>
            </w:pPr>
            <w:r w:rsidRPr="00582C69">
              <w:rPr>
                <w:sz w:val="18"/>
                <w:szCs w:val="18"/>
                <w:lang w:val="en-GB" w:eastAsia="zh-CN"/>
              </w:rPr>
              <w:t>41.978</w:t>
            </w:r>
          </w:p>
        </w:tc>
        <w:tc>
          <w:tcPr>
            <w:tcW w:w="1559" w:type="dxa"/>
          </w:tcPr>
          <w:p w14:paraId="7BCF8B54" w14:textId="77777777" w:rsidR="0027112D" w:rsidRPr="00582C69" w:rsidRDefault="0027112D" w:rsidP="00EF4197">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eastAsia="zh-CN"/>
              </w:rPr>
            </w:pPr>
            <w:r w:rsidRPr="00582C69">
              <w:rPr>
                <w:sz w:val="18"/>
                <w:szCs w:val="18"/>
                <w:lang w:val="en-GB" w:eastAsia="zh-CN"/>
              </w:rPr>
              <w:t>22</w:t>
            </w:r>
          </w:p>
        </w:tc>
        <w:tc>
          <w:tcPr>
            <w:tcW w:w="2410" w:type="dxa"/>
            <w:tcBorders>
              <w:right w:val="nil"/>
            </w:tcBorders>
          </w:tcPr>
          <w:p w14:paraId="64211DBC" w14:textId="5568B853" w:rsidR="0027112D" w:rsidRPr="00582C69" w:rsidRDefault="0027112D" w:rsidP="00EF4197">
            <w:pPr>
              <w:pStyle w:val="Els-body-text"/>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GB" w:eastAsia="zh-CN"/>
              </w:rPr>
            </w:pPr>
            <w:r w:rsidRPr="00582C69">
              <w:rPr>
                <w:sz w:val="18"/>
                <w:szCs w:val="18"/>
                <w:lang w:val="en-GB"/>
              </w:rPr>
              <w:t>0.01</w:t>
            </w:r>
            <w:r w:rsidR="00582C69">
              <w:rPr>
                <w:sz w:val="18"/>
                <w:szCs w:val="18"/>
                <w:lang w:val="en-GB"/>
              </w:rPr>
              <w:t>%</w:t>
            </w:r>
          </w:p>
        </w:tc>
      </w:tr>
      <w:tr w:rsidR="0027112D" w14:paraId="3FC47D8E" w14:textId="77777777" w:rsidTr="00582C69">
        <w:trPr>
          <w:trHeight w:val="154"/>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left w:val="nil"/>
              <w:bottom w:val="double" w:sz="4" w:space="0" w:color="auto"/>
            </w:tcBorders>
          </w:tcPr>
          <w:p w14:paraId="44937463" w14:textId="77777777" w:rsidR="0027112D" w:rsidRPr="00582C69" w:rsidRDefault="0027112D" w:rsidP="00EF4197">
            <w:pPr>
              <w:pStyle w:val="Els-body-text"/>
              <w:spacing w:line="276" w:lineRule="auto"/>
              <w:jc w:val="center"/>
              <w:rPr>
                <w:b w:val="0"/>
                <w:bCs w:val="0"/>
                <w:sz w:val="18"/>
                <w:szCs w:val="18"/>
                <w:lang w:val="en-GB" w:eastAsia="zh-CN"/>
              </w:rPr>
            </w:pPr>
            <w:r w:rsidRPr="00582C69">
              <w:rPr>
                <w:b w:val="0"/>
                <w:bCs w:val="0"/>
                <w:sz w:val="18"/>
                <w:szCs w:val="18"/>
                <w:lang w:val="en-GB" w:eastAsia="zh-CN"/>
              </w:rPr>
              <w:t>Without Benders</w:t>
            </w:r>
          </w:p>
        </w:tc>
        <w:tc>
          <w:tcPr>
            <w:tcW w:w="1417" w:type="dxa"/>
          </w:tcPr>
          <w:p w14:paraId="67E4C1AB" w14:textId="77777777" w:rsidR="0027112D" w:rsidRPr="00582C69" w:rsidRDefault="0027112D" w:rsidP="00EF4197">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eastAsia="zh-CN"/>
              </w:rPr>
            </w:pPr>
            <w:r w:rsidRPr="00582C69">
              <w:rPr>
                <w:sz w:val="18"/>
                <w:szCs w:val="18"/>
                <w:lang w:val="en-GB" w:eastAsia="zh-CN"/>
              </w:rPr>
              <w:t>40.757</w:t>
            </w:r>
          </w:p>
        </w:tc>
        <w:tc>
          <w:tcPr>
            <w:tcW w:w="1559" w:type="dxa"/>
          </w:tcPr>
          <w:p w14:paraId="4DE6B6CE" w14:textId="77777777" w:rsidR="0027112D" w:rsidRPr="00582C69" w:rsidRDefault="0027112D" w:rsidP="00EF4197">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eastAsia="zh-CN"/>
              </w:rPr>
            </w:pPr>
            <w:r w:rsidRPr="00582C69">
              <w:rPr>
                <w:sz w:val="18"/>
                <w:szCs w:val="18"/>
                <w:lang w:val="en-GB" w:eastAsia="zh-CN"/>
              </w:rPr>
              <w:t>185</w:t>
            </w:r>
          </w:p>
        </w:tc>
        <w:tc>
          <w:tcPr>
            <w:tcW w:w="2410" w:type="dxa"/>
            <w:tcBorders>
              <w:top w:val="single" w:sz="4" w:space="0" w:color="7F7F7F" w:themeColor="text1" w:themeTint="80"/>
              <w:bottom w:val="double" w:sz="4" w:space="0" w:color="auto"/>
              <w:right w:val="nil"/>
            </w:tcBorders>
          </w:tcPr>
          <w:p w14:paraId="26FFD614" w14:textId="2D7423B7" w:rsidR="0027112D" w:rsidRPr="00582C69" w:rsidRDefault="0027112D" w:rsidP="00EF4197">
            <w:pPr>
              <w:pStyle w:val="Els-body-text"/>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GB" w:eastAsia="zh-CN"/>
              </w:rPr>
            </w:pPr>
            <w:r w:rsidRPr="00582C69">
              <w:rPr>
                <w:rFonts w:hint="eastAsia"/>
                <w:sz w:val="18"/>
                <w:szCs w:val="18"/>
                <w:lang w:val="en-GB" w:eastAsia="zh-CN"/>
              </w:rPr>
              <w:t>3</w:t>
            </w:r>
            <w:r w:rsidR="00582C69">
              <w:rPr>
                <w:sz w:val="18"/>
                <w:szCs w:val="18"/>
                <w:lang w:val="en-GB" w:eastAsia="zh-CN"/>
              </w:rPr>
              <w:t>%</w:t>
            </w:r>
          </w:p>
        </w:tc>
      </w:tr>
    </w:tbl>
    <w:p w14:paraId="7BB9BA93" w14:textId="77777777" w:rsidR="006B4372" w:rsidRDefault="006B4372" w:rsidP="006B4372">
      <w:pPr>
        <w:pStyle w:val="Els-body-text"/>
        <w:spacing w:after="120"/>
        <w:rPr>
          <w:noProof/>
        </w:rPr>
      </w:pPr>
      <w:r>
        <w:rPr>
          <w:noProof/>
          <w:lang w:val="en-GB" w:eastAsia="en-GB"/>
        </w:rPr>
        <w:drawing>
          <wp:inline distT="0" distB="0" distL="0" distR="0" wp14:anchorId="30E799AF" wp14:editId="3FFF9575">
            <wp:extent cx="2110105" cy="1481899"/>
            <wp:effectExtent l="0" t="0" r="444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09721" cy="1551858"/>
                    </a:xfrm>
                    <a:prstGeom prst="rect">
                      <a:avLst/>
                    </a:prstGeom>
                  </pic:spPr>
                </pic:pic>
              </a:graphicData>
            </a:graphic>
          </wp:inline>
        </w:drawing>
      </w:r>
      <w:r w:rsidRPr="0078265D">
        <w:rPr>
          <w:noProof/>
        </w:rPr>
        <w:t xml:space="preserve"> </w:t>
      </w:r>
      <w:r>
        <w:rPr>
          <w:noProof/>
          <w:lang w:val="en-GB" w:eastAsia="en-GB"/>
        </w:rPr>
        <w:drawing>
          <wp:inline distT="0" distB="0" distL="0" distR="0" wp14:anchorId="4B157CE6" wp14:editId="35BACE58">
            <wp:extent cx="2266366" cy="1530102"/>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0566" cy="1586948"/>
                    </a:xfrm>
                    <a:prstGeom prst="rect">
                      <a:avLst/>
                    </a:prstGeom>
                  </pic:spPr>
                </pic:pic>
              </a:graphicData>
            </a:graphic>
          </wp:inline>
        </w:drawing>
      </w:r>
    </w:p>
    <w:p w14:paraId="70118494" w14:textId="3B256824" w:rsidR="0027112D" w:rsidRPr="006B4372" w:rsidRDefault="006B4372" w:rsidP="006B4372">
      <w:pPr>
        <w:pStyle w:val="Els-body-text"/>
        <w:spacing w:after="120"/>
        <w:rPr>
          <w:sz w:val="18"/>
          <w:szCs w:val="18"/>
          <w:lang w:val="en-GB" w:eastAsia="zh-CN"/>
        </w:rPr>
      </w:pPr>
      <w:r w:rsidRPr="00112DD4">
        <w:rPr>
          <w:rFonts w:hint="eastAsia"/>
          <w:b/>
          <w:sz w:val="18"/>
          <w:szCs w:val="18"/>
          <w:lang w:val="en-GB" w:eastAsia="zh-CN"/>
        </w:rPr>
        <w:t>F</w:t>
      </w:r>
      <w:r w:rsidRPr="00112DD4">
        <w:rPr>
          <w:b/>
          <w:sz w:val="18"/>
          <w:szCs w:val="18"/>
          <w:lang w:val="en-GB" w:eastAsia="zh-CN"/>
        </w:rPr>
        <w:t>igure 2:</w:t>
      </w:r>
      <w:r w:rsidR="00C642BF" w:rsidRPr="00C642BF">
        <w:rPr>
          <w:sz w:val="18"/>
          <w:szCs w:val="18"/>
          <w:lang w:val="en-GB" w:eastAsia="zh-CN"/>
        </w:rPr>
        <w:t xml:space="preserve"> </w:t>
      </w:r>
      <w:r w:rsidR="00C642BF" w:rsidRPr="00A00109">
        <w:rPr>
          <w:sz w:val="18"/>
          <w:szCs w:val="18"/>
          <w:lang w:val="en-GB" w:eastAsia="zh-CN"/>
        </w:rPr>
        <w:t>(</w:t>
      </w:r>
      <w:r w:rsidR="00C642BF">
        <w:rPr>
          <w:sz w:val="18"/>
          <w:szCs w:val="18"/>
          <w:lang w:val="en-GB" w:eastAsia="zh-CN"/>
        </w:rPr>
        <w:t>L</w:t>
      </w:r>
      <w:r w:rsidR="00C642BF" w:rsidRPr="00A00109">
        <w:rPr>
          <w:sz w:val="18"/>
          <w:szCs w:val="18"/>
          <w:lang w:val="en-GB" w:eastAsia="zh-CN"/>
        </w:rPr>
        <w:t>eft)</w:t>
      </w:r>
      <w:r>
        <w:rPr>
          <w:sz w:val="18"/>
          <w:szCs w:val="18"/>
          <w:lang w:val="en-GB" w:eastAsia="zh-CN"/>
        </w:rPr>
        <w:t xml:space="preserve"> Total cost for 4 clusters with different </w:t>
      </w:r>
      <w:r w:rsidRPr="009C4B51">
        <w:rPr>
          <w:sz w:val="18"/>
          <w:szCs w:val="18"/>
          <w:lang w:val="en-GB" w:eastAsia="zh-CN"/>
        </w:rPr>
        <w:t>uncertainty budget</w:t>
      </w:r>
      <w:r>
        <w:rPr>
          <w:sz w:val="18"/>
          <w:szCs w:val="18"/>
          <w:lang w:val="en-GB" w:eastAsia="zh-CN"/>
        </w:rPr>
        <w:t>s;</w:t>
      </w:r>
      <w:r w:rsidR="00C642BF" w:rsidRPr="00C642BF">
        <w:rPr>
          <w:sz w:val="18"/>
          <w:szCs w:val="18"/>
          <w:lang w:val="en-GB" w:eastAsia="zh-CN"/>
        </w:rPr>
        <w:t xml:space="preserve"> </w:t>
      </w:r>
      <w:r w:rsidR="00C642BF" w:rsidRPr="00A00109">
        <w:rPr>
          <w:sz w:val="18"/>
          <w:szCs w:val="18"/>
          <w:lang w:val="en-GB" w:eastAsia="zh-CN"/>
        </w:rPr>
        <w:t>(</w:t>
      </w:r>
      <w:r w:rsidR="00C642BF">
        <w:rPr>
          <w:sz w:val="18"/>
          <w:szCs w:val="18"/>
          <w:lang w:val="en-GB" w:eastAsia="zh-CN"/>
        </w:rPr>
        <w:t>R</w:t>
      </w:r>
      <w:r w:rsidR="00C642BF" w:rsidRPr="00A00109">
        <w:rPr>
          <w:sz w:val="18"/>
          <w:szCs w:val="18"/>
          <w:lang w:val="en-GB" w:eastAsia="zh-CN"/>
        </w:rPr>
        <w:t>ight)</w:t>
      </w:r>
      <w:r w:rsidR="00C642BF">
        <w:rPr>
          <w:sz w:val="18"/>
          <w:szCs w:val="18"/>
          <w:lang w:val="en-GB" w:eastAsia="zh-CN"/>
        </w:rPr>
        <w:t xml:space="preserve"> </w:t>
      </w:r>
      <w:r>
        <w:rPr>
          <w:sz w:val="18"/>
          <w:szCs w:val="18"/>
          <w:lang w:val="en-GB" w:eastAsia="zh-CN"/>
        </w:rPr>
        <w:t xml:space="preserve">Total cost and CPU time with different clusters and </w:t>
      </w:r>
      <w:r w:rsidRPr="009C4B51">
        <w:rPr>
          <w:sz w:val="18"/>
          <w:szCs w:val="18"/>
          <w:lang w:val="en-GB" w:eastAsia="zh-CN"/>
        </w:rPr>
        <w:t>uncertainty budget</w:t>
      </w:r>
      <w:r>
        <w:rPr>
          <w:sz w:val="18"/>
          <w:szCs w:val="18"/>
          <w:lang w:val="en-GB" w:eastAsia="zh-CN"/>
        </w:rPr>
        <w:t>s.</w:t>
      </w:r>
    </w:p>
    <w:p w14:paraId="15AB71FD" w14:textId="1E9B3410" w:rsidR="0027112D" w:rsidRDefault="0027112D" w:rsidP="0027112D">
      <w:pPr>
        <w:pStyle w:val="Els-body-text"/>
        <w:rPr>
          <w:lang w:val="en-GB" w:eastAsia="zh-CN"/>
        </w:rPr>
      </w:pPr>
      <w:r>
        <w:rPr>
          <w:rFonts w:hint="eastAsia"/>
          <w:lang w:val="en-GB" w:eastAsia="zh-CN"/>
        </w:rPr>
        <w:t>T</w:t>
      </w:r>
      <w:r>
        <w:rPr>
          <w:lang w:val="en-GB" w:eastAsia="zh-CN"/>
        </w:rPr>
        <w:t xml:space="preserve">he </w:t>
      </w:r>
      <w:r w:rsidRPr="00990144">
        <w:rPr>
          <w:lang w:val="en-GB" w:eastAsia="zh-CN"/>
        </w:rPr>
        <w:t>conservatism of robust solutions</w:t>
      </w:r>
      <w:r>
        <w:rPr>
          <w:lang w:val="en-GB" w:eastAsia="zh-CN"/>
        </w:rPr>
        <w:t xml:space="preserve"> depends on the </w:t>
      </w:r>
      <w:r w:rsidRPr="00990144">
        <w:rPr>
          <w:lang w:val="en-GB" w:eastAsia="zh-CN"/>
        </w:rPr>
        <w:t>uncertainty budgets</w:t>
      </w:r>
      <w:r>
        <w:rPr>
          <w:lang w:val="en-GB" w:eastAsia="zh-CN"/>
        </w:rPr>
        <w:t xml:space="preserve"> which are chosen by</w:t>
      </w:r>
      <w:r w:rsidRPr="00990144">
        <w:rPr>
          <w:lang w:val="en-GB" w:eastAsia="zh-CN"/>
        </w:rPr>
        <w:t xml:space="preserve"> decision</w:t>
      </w:r>
      <w:r>
        <w:rPr>
          <w:rFonts w:hint="eastAsia"/>
          <w:lang w:val="en-GB" w:eastAsia="zh-CN"/>
        </w:rPr>
        <w:t xml:space="preserve"> </w:t>
      </w:r>
      <w:r w:rsidRPr="00990144">
        <w:rPr>
          <w:lang w:val="en-GB" w:eastAsia="zh-CN"/>
        </w:rPr>
        <w:t>makers.</w:t>
      </w:r>
      <w:r>
        <w:rPr>
          <w:lang w:val="en-GB" w:eastAsia="zh-CN"/>
        </w:rPr>
        <w:t xml:space="preserve"> Fig. 2 (left)</w:t>
      </w:r>
      <w:r w:rsidR="00AE0734">
        <w:rPr>
          <w:lang w:val="en-GB" w:eastAsia="zh-CN"/>
        </w:rPr>
        <w:t xml:space="preserve"> </w:t>
      </w:r>
      <w:r>
        <w:rPr>
          <w:lang w:val="en-GB" w:eastAsia="zh-CN"/>
        </w:rPr>
        <w:t xml:space="preserve">displays a robust solution profiles </w:t>
      </w:r>
      <w:r w:rsidR="00B620F1">
        <w:rPr>
          <w:lang w:val="en-GB" w:eastAsia="zh-CN"/>
        </w:rPr>
        <w:t xml:space="preserve">for </w:t>
      </w:r>
      <w:r>
        <w:rPr>
          <w:lang w:val="en-GB" w:eastAsia="zh-CN"/>
        </w:rPr>
        <w:t xml:space="preserve">4 clusters with different uncertainty budgets. We can see that the overall trend of costs rises as the uncertainty budget increases. </w:t>
      </w:r>
      <w:r w:rsidRPr="0088176D">
        <w:rPr>
          <w:lang w:val="en-GB" w:eastAsia="zh-CN"/>
        </w:rPr>
        <w:t xml:space="preserve">When the </w:t>
      </w:r>
      <w:r>
        <w:rPr>
          <w:lang w:val="en-GB" w:eastAsia="zh-CN"/>
        </w:rPr>
        <w:t>value of</w:t>
      </w:r>
      <w:r w:rsidRPr="0088176D">
        <w:rPr>
          <w:lang w:val="en-GB" w:eastAsia="zh-CN"/>
        </w:rPr>
        <w:t xml:space="preserve"> </w:t>
      </w:r>
      <w:r>
        <w:rPr>
          <w:lang w:eastAsia="zh-CN"/>
        </w:rPr>
        <w:t xml:space="preserve">Φ </w:t>
      </w:r>
      <w:r w:rsidRPr="0088176D">
        <w:rPr>
          <w:lang w:val="en-GB" w:eastAsia="zh-CN"/>
        </w:rPr>
        <w:t>is low, the increase in cost is significantly large</w:t>
      </w:r>
      <w:r>
        <w:rPr>
          <w:lang w:val="en-GB" w:eastAsia="zh-CN"/>
        </w:rPr>
        <w:t xml:space="preserve">, because the datasets in each cluster are relatively </w:t>
      </w:r>
      <w:r w:rsidRPr="0088176D">
        <w:rPr>
          <w:lang w:val="en-GB" w:eastAsia="zh-CN"/>
        </w:rPr>
        <w:t>concentrated</w:t>
      </w:r>
      <w:r>
        <w:rPr>
          <w:lang w:val="en-GB" w:eastAsia="zh-CN"/>
        </w:rPr>
        <w:t xml:space="preserve"> after performing clustering. In Fig. 2 (right), we compare the total cost difference with different </w:t>
      </w:r>
      <w:r>
        <w:rPr>
          <w:lang w:val="en-GB" w:eastAsia="zh-CN"/>
        </w:rPr>
        <w:lastRenderedPageBreak/>
        <w:t xml:space="preserve">number of clusters under a fixed uncertainty budget. When </w:t>
      </w:r>
      <w:r>
        <w:rPr>
          <w:lang w:eastAsia="zh-CN"/>
        </w:rPr>
        <w:t>Φ</w:t>
      </w:r>
      <w:r w:rsidR="00381BED">
        <w:rPr>
          <w:lang w:eastAsia="zh-CN"/>
        </w:rPr>
        <w:t xml:space="preserve"> </w:t>
      </w:r>
      <w:r>
        <w:rPr>
          <w:lang w:eastAsia="zh-CN"/>
        </w:rPr>
        <w:t>=</w:t>
      </w:r>
      <w:r w:rsidR="00381BED">
        <w:rPr>
          <w:lang w:eastAsia="zh-CN"/>
        </w:rPr>
        <w:t xml:space="preserve"> </w:t>
      </w:r>
      <w:r>
        <w:rPr>
          <w:lang w:eastAsia="zh-CN"/>
        </w:rPr>
        <w:t xml:space="preserve">0, i.e., the demand of each cluster is the average value, the total cost </w:t>
      </w:r>
      <w:r w:rsidRPr="00036D00">
        <w:rPr>
          <w:lang w:val="en-GB" w:eastAsia="zh-CN"/>
        </w:rPr>
        <w:t>increase at a slow rate.</w:t>
      </w:r>
      <w:r>
        <w:rPr>
          <w:lang w:val="en-GB" w:eastAsia="zh-CN"/>
        </w:rPr>
        <w:t xml:space="preserve"> This shows </w:t>
      </w:r>
      <w:r w:rsidRPr="00C75A5F">
        <w:rPr>
          <w:lang w:val="en-GB" w:eastAsia="zh-CN"/>
        </w:rPr>
        <w:t>that</w:t>
      </w:r>
      <w:r>
        <w:rPr>
          <w:lang w:val="en-GB" w:eastAsia="zh-CN"/>
        </w:rPr>
        <w:t xml:space="preserve"> </w:t>
      </w:r>
      <w:r w:rsidRPr="00C75A5F">
        <w:rPr>
          <w:lang w:val="en-GB" w:eastAsia="zh-CN"/>
        </w:rPr>
        <w:t xml:space="preserve">the greater the number of clusters, the larger their mean </w:t>
      </w:r>
      <w:r>
        <w:rPr>
          <w:lang w:val="en-GB" w:eastAsia="zh-CN"/>
        </w:rPr>
        <w:t xml:space="preserve">values </w:t>
      </w:r>
      <w:r w:rsidRPr="00C75A5F">
        <w:rPr>
          <w:lang w:val="en-GB" w:eastAsia="zh-CN"/>
        </w:rPr>
        <w:t>will be in some clusters.</w:t>
      </w:r>
      <w:r>
        <w:rPr>
          <w:lang w:val="en-GB" w:eastAsia="zh-CN"/>
        </w:rPr>
        <w:t xml:space="preserve"> The total costs of </w:t>
      </w:r>
      <w:r>
        <w:rPr>
          <w:lang w:eastAsia="zh-CN"/>
        </w:rPr>
        <w:t xml:space="preserve">different clusters </w:t>
      </w:r>
      <w:r>
        <w:rPr>
          <w:lang w:val="en-GB" w:eastAsia="zh-CN"/>
        </w:rPr>
        <w:t xml:space="preserve">become almost the same when </w:t>
      </w:r>
      <w:r>
        <w:rPr>
          <w:lang w:eastAsia="zh-CN"/>
        </w:rPr>
        <w:t>Φ</w:t>
      </w:r>
      <w:r w:rsidR="00381BED">
        <w:rPr>
          <w:lang w:eastAsia="zh-CN"/>
        </w:rPr>
        <w:t xml:space="preserve"> </w:t>
      </w:r>
      <w:r>
        <w:rPr>
          <w:lang w:eastAsia="zh-CN"/>
        </w:rPr>
        <w:t>=</w:t>
      </w:r>
      <w:r w:rsidR="00381BED">
        <w:rPr>
          <w:lang w:eastAsia="zh-CN"/>
        </w:rPr>
        <w:t xml:space="preserve"> </w:t>
      </w:r>
      <w:r>
        <w:rPr>
          <w:lang w:eastAsia="zh-CN"/>
        </w:rPr>
        <w:t>2.</w:t>
      </w:r>
      <w:r>
        <w:rPr>
          <w:rFonts w:hint="eastAsia"/>
          <w:lang w:eastAsia="zh-CN"/>
        </w:rPr>
        <w:t xml:space="preserve"> </w:t>
      </w:r>
      <w:r>
        <w:rPr>
          <w:rFonts w:hint="eastAsia"/>
          <w:lang w:val="en-GB" w:eastAsia="zh-CN"/>
        </w:rPr>
        <w:t>W</w:t>
      </w:r>
      <w:r>
        <w:rPr>
          <w:lang w:val="en-GB" w:eastAsia="zh-CN"/>
        </w:rPr>
        <w:t xml:space="preserve">hen </w:t>
      </w:r>
      <w:r>
        <w:rPr>
          <w:lang w:eastAsia="zh-CN"/>
        </w:rPr>
        <w:t>Φ</w:t>
      </w:r>
      <w:r w:rsidR="00381BED">
        <w:rPr>
          <w:lang w:eastAsia="zh-CN"/>
        </w:rPr>
        <w:t xml:space="preserve"> </w:t>
      </w:r>
      <w:r>
        <w:rPr>
          <w:lang w:eastAsia="zh-CN"/>
        </w:rPr>
        <w:t>=</w:t>
      </w:r>
      <w:r w:rsidR="00381BED">
        <w:rPr>
          <w:lang w:eastAsia="zh-CN"/>
        </w:rPr>
        <w:t xml:space="preserve"> </w:t>
      </w:r>
      <w:r>
        <w:rPr>
          <w:lang w:eastAsia="zh-CN"/>
        </w:rPr>
        <w:t xml:space="preserve">24, i.e., the robust solution is </w:t>
      </w:r>
      <w:r w:rsidRPr="00153653">
        <w:t>overly conservative</w:t>
      </w:r>
      <w:r>
        <w:rPr>
          <w:lang w:val="en-GB" w:eastAsia="zh-CN"/>
        </w:rPr>
        <w:t xml:space="preserve">, which considers the worst case, the total cost is decreasing since the weight days of each cluster are decreasing. At the same time, we can notice that the total CPU time </w:t>
      </w:r>
      <w:r w:rsidRPr="00DE48A8">
        <w:rPr>
          <w:lang w:val="en-GB" w:eastAsia="zh-CN"/>
        </w:rPr>
        <w:t>increases linearly with the number of clusters.</w:t>
      </w:r>
    </w:p>
    <w:p w14:paraId="27918516" w14:textId="77777777" w:rsidR="0027112D" w:rsidRPr="00A94774" w:rsidRDefault="0027112D" w:rsidP="0027112D">
      <w:pPr>
        <w:pStyle w:val="Els-1storder-head"/>
        <w:spacing w:after="120"/>
        <w:rPr>
          <w:lang w:val="en-GB"/>
        </w:rPr>
      </w:pPr>
      <w:r w:rsidRPr="00A94774">
        <w:rPr>
          <w:lang w:val="en-GB"/>
        </w:rPr>
        <w:t>Conclusions</w:t>
      </w:r>
    </w:p>
    <w:p w14:paraId="14AB5245" w14:textId="20A0FB82" w:rsidR="0027112D" w:rsidRDefault="0027112D" w:rsidP="005776F5">
      <w:pPr>
        <w:pStyle w:val="Els-body-text"/>
        <w:rPr>
          <w:lang w:val="en-GB"/>
        </w:rPr>
      </w:pPr>
      <w:r>
        <w:rPr>
          <w:lang w:val="en-GB"/>
        </w:rPr>
        <w:t xml:space="preserve">We propose </w:t>
      </w:r>
      <w:r w:rsidR="00AE0734">
        <w:rPr>
          <w:lang w:val="en-GB"/>
        </w:rPr>
        <w:t xml:space="preserve">an </w:t>
      </w:r>
      <w:r>
        <w:rPr>
          <w:lang w:val="en-GB"/>
        </w:rPr>
        <w:t xml:space="preserve">ECCG algorithm </w:t>
      </w:r>
      <w:r w:rsidR="00AE0734">
        <w:rPr>
          <w:lang w:val="en-GB"/>
        </w:rPr>
        <w:t>coupling</w:t>
      </w:r>
      <w:r>
        <w:rPr>
          <w:lang w:val="en-GB"/>
        </w:rPr>
        <w:t xml:space="preserve"> Benders decomposition and BCD methods to handle the two-stage adaptive robust optim</w:t>
      </w:r>
      <w:r w:rsidR="00AE0734">
        <w:rPr>
          <w:lang w:val="en-GB"/>
        </w:rPr>
        <w:t>isa</w:t>
      </w:r>
      <w:r>
        <w:rPr>
          <w:lang w:val="en-GB"/>
        </w:rPr>
        <w:t xml:space="preserve">tion problem of large-scale hydrogen </w:t>
      </w:r>
      <w:r w:rsidRPr="00DC1FB9">
        <w:rPr>
          <w:lang w:val="en-GB"/>
        </w:rPr>
        <w:t>infrastructure</w:t>
      </w:r>
      <w:r>
        <w:rPr>
          <w:lang w:val="en-GB"/>
        </w:rPr>
        <w:t xml:space="preserve"> planning</w:t>
      </w:r>
      <w:r w:rsidR="0081533D">
        <w:rPr>
          <w:lang w:val="en-GB"/>
        </w:rPr>
        <w:t xml:space="preserve"> under demand uncertainty</w:t>
      </w:r>
      <w:r>
        <w:rPr>
          <w:lang w:val="en-GB"/>
        </w:rPr>
        <w:t xml:space="preserve">. The proposed algorithm can </w:t>
      </w:r>
      <w:r w:rsidRPr="00DC1FB9">
        <w:rPr>
          <w:lang w:val="en-GB"/>
        </w:rPr>
        <w:t>reduc</w:t>
      </w:r>
      <w:r>
        <w:rPr>
          <w:lang w:val="en-GB"/>
        </w:rPr>
        <w:t>e</w:t>
      </w:r>
      <w:r w:rsidR="00A208E9">
        <w:rPr>
          <w:lang w:val="en-GB"/>
        </w:rPr>
        <w:t xml:space="preserve"> </w:t>
      </w:r>
      <w:r w:rsidR="00A208E9">
        <w:rPr>
          <w:rFonts w:hint="eastAsia"/>
          <w:lang w:val="en-GB" w:eastAsia="zh-CN"/>
        </w:rPr>
        <w:t>the</w:t>
      </w:r>
      <w:r w:rsidRPr="00DC1FB9">
        <w:rPr>
          <w:lang w:val="en-GB"/>
        </w:rPr>
        <w:t xml:space="preserve"> computational time up to </w:t>
      </w:r>
      <w:r>
        <w:rPr>
          <w:lang w:val="en-GB"/>
        </w:rPr>
        <w:t>8</w:t>
      </w:r>
      <w:r w:rsidR="00562EA2">
        <w:rPr>
          <w:lang w:val="en-GB"/>
        </w:rPr>
        <w:t>0</w:t>
      </w:r>
      <w:r w:rsidRPr="00DC1FB9">
        <w:rPr>
          <w:lang w:val="en-GB"/>
        </w:rPr>
        <w:t>%</w:t>
      </w:r>
      <w:r>
        <w:rPr>
          <w:lang w:val="en-GB"/>
        </w:rPr>
        <w:t xml:space="preserve"> as the experimental result shows. Furthermore, it </w:t>
      </w:r>
      <w:r w:rsidRPr="00A60E39">
        <w:t xml:space="preserve">can also be flexibly extended to </w:t>
      </w:r>
      <w:r>
        <w:t xml:space="preserve">deal with </w:t>
      </w:r>
      <w:r w:rsidRPr="00A60E39">
        <w:t xml:space="preserve">other </w:t>
      </w:r>
      <w:r w:rsidR="0081533D">
        <w:t xml:space="preserve">uncertainties like the renewables uncertainty and other </w:t>
      </w:r>
      <w:r w:rsidRPr="00A60E39">
        <w:rPr>
          <w:lang w:val="en-GB"/>
        </w:rPr>
        <w:t>complex</w:t>
      </w:r>
      <w:r w:rsidRPr="007C05AF">
        <w:rPr>
          <w:lang w:val="en-GB"/>
        </w:rPr>
        <w:t xml:space="preserve"> </w:t>
      </w:r>
      <w:r>
        <w:rPr>
          <w:lang w:val="en-GB"/>
        </w:rPr>
        <w:t>large-scale</w:t>
      </w:r>
      <w:r w:rsidRPr="00A60E39">
        <w:rPr>
          <w:lang w:val="en-GB"/>
        </w:rPr>
        <w:t xml:space="preserve"> systems such as transportation systems.</w:t>
      </w:r>
      <w:r w:rsidRPr="00E1561B">
        <w:rPr>
          <w:rFonts w:ascii="NimbusRomNo9L-Regu" w:eastAsia="NimbusRomNo9L-Regu" w:cs="NimbusRomNo9L-Regu"/>
          <w:lang w:eastAsia="en-GB"/>
        </w:rPr>
        <w:t xml:space="preserve"> </w:t>
      </w:r>
      <w:r w:rsidR="00AE0734">
        <w:t>Ongoing research focuses on</w:t>
      </w:r>
      <w:r w:rsidR="00AE0734">
        <w:rPr>
          <w:lang w:val="en-GB"/>
        </w:rPr>
        <w:t xml:space="preserve"> modifications to</w:t>
      </w:r>
      <w:r>
        <w:rPr>
          <w:lang w:val="en-GB"/>
        </w:rPr>
        <w:t xml:space="preserve"> Benders decomposition to reduce the </w:t>
      </w:r>
      <w:r w:rsidR="00AE0734">
        <w:rPr>
          <w:lang w:val="en-GB"/>
        </w:rPr>
        <w:t xml:space="preserve">resulting optimality gap </w:t>
      </w:r>
      <w:r>
        <w:rPr>
          <w:lang w:val="en-GB"/>
        </w:rPr>
        <w:t xml:space="preserve">and apply it to the planning problems of coupled </w:t>
      </w:r>
      <w:r w:rsidRPr="00E1561B">
        <w:rPr>
          <w:lang w:val="en-GB"/>
        </w:rPr>
        <w:t>heat and power sector</w:t>
      </w:r>
      <w:r>
        <w:rPr>
          <w:lang w:val="en-GB"/>
        </w:rPr>
        <w:t xml:space="preserve">s. </w:t>
      </w:r>
    </w:p>
    <w:p w14:paraId="57481B31" w14:textId="77777777" w:rsidR="00B575BC" w:rsidRPr="00B575BC" w:rsidRDefault="00B575BC" w:rsidP="005776F5">
      <w:pPr>
        <w:pStyle w:val="Els-body-text"/>
        <w:rPr>
          <w:sz w:val="8"/>
          <w:szCs w:val="8"/>
          <w:lang w:val="en-GB"/>
        </w:rPr>
      </w:pPr>
    </w:p>
    <w:p w14:paraId="0B7FDA2A" w14:textId="5EC904EF" w:rsidR="0027112D" w:rsidRPr="00A46C06" w:rsidRDefault="0027112D" w:rsidP="00B575BC">
      <w:pPr>
        <w:pStyle w:val="Els-1storder-head"/>
        <w:numPr>
          <w:ilvl w:val="0"/>
          <w:numId w:val="0"/>
        </w:numPr>
        <w:spacing w:before="0" w:after="0"/>
        <w:rPr>
          <w:lang w:val="en-GB"/>
        </w:rPr>
      </w:pPr>
      <w:r w:rsidRPr="00A46C06">
        <w:rPr>
          <w:lang w:val="en-GB"/>
        </w:rPr>
        <w:t>Acknowledgements</w:t>
      </w:r>
    </w:p>
    <w:p w14:paraId="42E14078" w14:textId="18B7A41F" w:rsidR="0027112D" w:rsidRPr="00A60E39" w:rsidRDefault="007673ED" w:rsidP="00954FAA">
      <w:pPr>
        <w:pStyle w:val="Els-body-text"/>
      </w:pPr>
      <w:r>
        <w:rPr>
          <w:lang w:val="en-GB"/>
        </w:rPr>
        <w:t>F</w:t>
      </w:r>
      <w:r w:rsidR="0027112D" w:rsidRPr="00A46C06">
        <w:rPr>
          <w:lang w:val="en-GB"/>
        </w:rPr>
        <w:t xml:space="preserve">inancial support from </w:t>
      </w:r>
      <w:r w:rsidR="00901F99">
        <w:rPr>
          <w:lang w:val="en-GB"/>
        </w:rPr>
        <w:t xml:space="preserve">the </w:t>
      </w:r>
      <w:r w:rsidR="0027112D" w:rsidRPr="00A46C06">
        <w:rPr>
          <w:lang w:val="en-GB"/>
        </w:rPr>
        <w:t xml:space="preserve">Engineering </w:t>
      </w:r>
      <w:r w:rsidR="00901F99">
        <w:rPr>
          <w:lang w:val="en-GB"/>
        </w:rPr>
        <w:t>&amp;</w:t>
      </w:r>
      <w:r w:rsidR="00901F99" w:rsidRPr="00A46C06">
        <w:rPr>
          <w:lang w:val="en-GB"/>
        </w:rPr>
        <w:t xml:space="preserve"> </w:t>
      </w:r>
      <w:r w:rsidR="0027112D" w:rsidRPr="00A46C06">
        <w:rPr>
          <w:lang w:val="en-GB"/>
        </w:rPr>
        <w:t>Physical Sciences Research Council (EPSRC) under the project</w:t>
      </w:r>
      <w:r>
        <w:rPr>
          <w:lang w:val="en-GB"/>
        </w:rPr>
        <w:t>s</w:t>
      </w:r>
      <w:r w:rsidR="0027112D" w:rsidRPr="00A46C06">
        <w:rPr>
          <w:lang w:val="en-GB"/>
        </w:rPr>
        <w:t xml:space="preserve"> EP/T022930/1</w:t>
      </w:r>
      <w:r>
        <w:rPr>
          <w:lang w:val="en-GB"/>
        </w:rPr>
        <w:t xml:space="preserve"> and </w:t>
      </w:r>
      <w:r w:rsidRPr="007673ED">
        <w:rPr>
          <w:lang w:val="en-GB"/>
        </w:rPr>
        <w:t>EP/V051008/1</w:t>
      </w:r>
      <w:r w:rsidR="00901F99">
        <w:rPr>
          <w:lang w:val="en-GB"/>
        </w:rPr>
        <w:t>,</w:t>
      </w:r>
      <w:r>
        <w:rPr>
          <w:lang w:val="en-GB"/>
        </w:rPr>
        <w:t xml:space="preserve"> is gratefully acknowledged</w:t>
      </w:r>
      <w:r w:rsidR="0027112D" w:rsidRPr="00A46C06">
        <w:rPr>
          <w:lang w:val="en-GB"/>
        </w:rPr>
        <w:t>.</w:t>
      </w:r>
    </w:p>
    <w:p w14:paraId="567312CF" w14:textId="77777777" w:rsidR="0027112D" w:rsidRDefault="0027112D" w:rsidP="00954FAA">
      <w:pPr>
        <w:pStyle w:val="Els-reference-head"/>
        <w:spacing w:after="0"/>
      </w:pPr>
      <w:r>
        <w:t>References</w:t>
      </w:r>
    </w:p>
    <w:p w14:paraId="7902F3D0" w14:textId="6C75E37F" w:rsidR="00CD3A8A" w:rsidRDefault="00CD3A8A" w:rsidP="00CD3A8A">
      <w:pPr>
        <w:pStyle w:val="Els-referenceno-number"/>
        <w:jc w:val="both"/>
        <w:rPr>
          <w:lang w:val="en-US"/>
        </w:rPr>
      </w:pPr>
      <w:r w:rsidRPr="00973714">
        <w:rPr>
          <w:lang w:val="en-US"/>
        </w:rPr>
        <w:t>A. Ben-Tal, A. Goryashko, E. Guslitzer, A. Nemirovski, 2004</w:t>
      </w:r>
      <w:r>
        <w:rPr>
          <w:lang w:val="en-US"/>
        </w:rPr>
        <w:t xml:space="preserve">, </w:t>
      </w:r>
      <w:r w:rsidRPr="00973714">
        <w:rPr>
          <w:lang w:val="en-US"/>
        </w:rPr>
        <w:t xml:space="preserve">Adjustable robust solutions of uncertain linear programs, </w:t>
      </w:r>
      <w:r w:rsidRPr="003442EE">
        <w:rPr>
          <w:bCs/>
        </w:rPr>
        <w:t>Math. Program</w:t>
      </w:r>
      <w:r>
        <w:t>.</w:t>
      </w:r>
      <w:r>
        <w:rPr>
          <w:lang w:val="en-US"/>
        </w:rPr>
        <w:t>,</w:t>
      </w:r>
      <w:r w:rsidRPr="00973714">
        <w:rPr>
          <w:lang w:val="en-US"/>
        </w:rPr>
        <w:t xml:space="preserve"> 99</w:t>
      </w:r>
      <w:r>
        <w:rPr>
          <w:lang w:val="en-US"/>
        </w:rPr>
        <w:t xml:space="preserve">, </w:t>
      </w:r>
      <w:r w:rsidRPr="00973714">
        <w:rPr>
          <w:lang w:val="en-US"/>
        </w:rPr>
        <w:t>2</w:t>
      </w:r>
      <w:r>
        <w:rPr>
          <w:lang w:val="en-US"/>
        </w:rPr>
        <w:t xml:space="preserve">, </w:t>
      </w:r>
      <w:r w:rsidRPr="00973714">
        <w:rPr>
          <w:lang w:val="en-US"/>
        </w:rPr>
        <w:t>351</w:t>
      </w:r>
      <w:r>
        <w:rPr>
          <w:lang w:val="en-US"/>
        </w:rPr>
        <w:t>-</w:t>
      </w:r>
      <w:r w:rsidRPr="00973714">
        <w:rPr>
          <w:lang w:val="en-US"/>
        </w:rPr>
        <w:t>376.</w:t>
      </w:r>
    </w:p>
    <w:p w14:paraId="01A57228" w14:textId="437D5133" w:rsidR="00CD3A8A" w:rsidRDefault="00CD3A8A" w:rsidP="00CD3A8A">
      <w:pPr>
        <w:pStyle w:val="Els-referenceno-number"/>
        <w:jc w:val="both"/>
        <w:rPr>
          <w:bCs/>
          <w:szCs w:val="21"/>
        </w:rPr>
      </w:pPr>
      <w:r w:rsidRPr="00B50494">
        <w:rPr>
          <w:bCs/>
          <w:szCs w:val="21"/>
        </w:rPr>
        <w:t>L. Baringo and A. Baringo,</w:t>
      </w:r>
      <w:r>
        <w:rPr>
          <w:bCs/>
          <w:szCs w:val="21"/>
        </w:rPr>
        <w:t xml:space="preserve"> </w:t>
      </w:r>
      <w:r w:rsidRPr="00B50494">
        <w:rPr>
          <w:bCs/>
          <w:szCs w:val="21"/>
        </w:rPr>
        <w:t>2018</w:t>
      </w:r>
      <w:r>
        <w:rPr>
          <w:bCs/>
          <w:szCs w:val="21"/>
        </w:rPr>
        <w:t xml:space="preserve">, </w:t>
      </w:r>
      <w:r w:rsidRPr="00B50494">
        <w:rPr>
          <w:bCs/>
          <w:szCs w:val="21"/>
        </w:rPr>
        <w:t>A stochastic adaptive robust optimization approach for the generation and transmission expansion planning, IEEE Trans. Power Syst</w:t>
      </w:r>
      <w:r>
        <w:rPr>
          <w:bCs/>
          <w:szCs w:val="21"/>
        </w:rPr>
        <w:t>.</w:t>
      </w:r>
      <w:r w:rsidRPr="00B50494">
        <w:rPr>
          <w:bCs/>
          <w:szCs w:val="21"/>
        </w:rPr>
        <w:t>, 33</w:t>
      </w:r>
      <w:r>
        <w:rPr>
          <w:bCs/>
          <w:szCs w:val="21"/>
        </w:rPr>
        <w:t xml:space="preserve">, </w:t>
      </w:r>
      <w:r w:rsidRPr="00B50494">
        <w:rPr>
          <w:bCs/>
          <w:szCs w:val="21"/>
        </w:rPr>
        <w:t>1, 792</w:t>
      </w:r>
      <w:r>
        <w:rPr>
          <w:bCs/>
          <w:szCs w:val="21"/>
        </w:rPr>
        <w:t>-</w:t>
      </w:r>
      <w:r w:rsidRPr="00B50494">
        <w:rPr>
          <w:bCs/>
          <w:szCs w:val="21"/>
        </w:rPr>
        <w:t>802.</w:t>
      </w:r>
    </w:p>
    <w:p w14:paraId="6B643E7C" w14:textId="77777777" w:rsidR="00CD3A8A" w:rsidRDefault="00CD3A8A" w:rsidP="00CD3A8A">
      <w:pPr>
        <w:pStyle w:val="Els-referenceno-number"/>
        <w:jc w:val="both"/>
        <w:rPr>
          <w:lang w:val="en-US"/>
        </w:rPr>
      </w:pPr>
      <w:r>
        <w:rPr>
          <w:lang w:val="en-US"/>
        </w:rPr>
        <w:t xml:space="preserve">D. </w:t>
      </w:r>
      <w:r w:rsidRPr="00B14B47">
        <w:rPr>
          <w:lang w:val="en-US"/>
        </w:rPr>
        <w:t>Câmara, T</w:t>
      </w:r>
      <w:r>
        <w:rPr>
          <w:lang w:val="en-US"/>
        </w:rPr>
        <w:t xml:space="preserve">. </w:t>
      </w:r>
      <w:r w:rsidRPr="00B14B47">
        <w:rPr>
          <w:lang w:val="en-US"/>
        </w:rPr>
        <w:t>Pinto-Varela, A</w:t>
      </w:r>
      <w:r>
        <w:rPr>
          <w:lang w:val="en-US"/>
        </w:rPr>
        <w:t xml:space="preserve">. </w:t>
      </w:r>
      <w:r w:rsidRPr="00B14B47">
        <w:rPr>
          <w:lang w:val="en-US"/>
        </w:rPr>
        <w:t>P</w:t>
      </w:r>
      <w:r>
        <w:rPr>
          <w:lang w:val="en-US"/>
        </w:rPr>
        <w:t xml:space="preserve">. </w:t>
      </w:r>
      <w:r w:rsidRPr="00B14B47">
        <w:rPr>
          <w:lang w:val="en-US"/>
        </w:rPr>
        <w:t>Barbósa-Povoa</w:t>
      </w:r>
      <w:r>
        <w:rPr>
          <w:lang w:val="en-US"/>
        </w:rPr>
        <w:t xml:space="preserve">, </w:t>
      </w:r>
      <w:r w:rsidRPr="00B14B47">
        <w:rPr>
          <w:lang w:val="en-US"/>
        </w:rPr>
        <w:t>2019</w:t>
      </w:r>
      <w:r>
        <w:rPr>
          <w:lang w:val="en-US"/>
        </w:rPr>
        <w:t xml:space="preserve">, </w:t>
      </w:r>
      <w:r w:rsidRPr="00B14B47">
        <w:rPr>
          <w:lang w:val="en-US"/>
        </w:rPr>
        <w:t>Multi-objective optimization approach to design and planning hydrogen supply chain under uncertainty: A Portugal study case</w:t>
      </w:r>
      <w:r>
        <w:rPr>
          <w:lang w:val="en-US"/>
        </w:rPr>
        <w:t>,</w:t>
      </w:r>
      <w:r w:rsidRPr="00B14B47">
        <w:rPr>
          <w:lang w:val="en-US"/>
        </w:rPr>
        <w:t xml:space="preserve"> </w:t>
      </w:r>
      <w:r w:rsidRPr="001711E3">
        <w:t>Comput. Aided Chem. Eng</w:t>
      </w:r>
      <w:r>
        <w:t>.</w:t>
      </w:r>
      <w:r w:rsidRPr="00B14B47">
        <w:rPr>
          <w:lang w:val="en-US"/>
        </w:rPr>
        <w:t>, 46</w:t>
      </w:r>
      <w:r>
        <w:rPr>
          <w:lang w:val="en-US"/>
        </w:rPr>
        <w:t xml:space="preserve">, </w:t>
      </w:r>
      <w:r w:rsidRPr="00B14B47">
        <w:rPr>
          <w:lang w:val="en-US"/>
        </w:rPr>
        <w:t>1309</w:t>
      </w:r>
      <w:r>
        <w:rPr>
          <w:lang w:val="en-US"/>
        </w:rPr>
        <w:t>-</w:t>
      </w:r>
      <w:r w:rsidRPr="00B14B47">
        <w:rPr>
          <w:lang w:val="en-US"/>
        </w:rPr>
        <w:t>1314.</w:t>
      </w:r>
    </w:p>
    <w:p w14:paraId="4C40C8B9" w14:textId="23B2DA19" w:rsidR="00CD3A8A" w:rsidRDefault="00CD3A8A" w:rsidP="00CD3A8A">
      <w:pPr>
        <w:pStyle w:val="Els-referenceno-number"/>
        <w:jc w:val="both"/>
        <w:rPr>
          <w:lang w:val="en-US" w:eastAsia="zh-CN"/>
        </w:rPr>
      </w:pPr>
      <w:r w:rsidRPr="007673ED">
        <w:rPr>
          <w:lang w:val="en-US"/>
        </w:rPr>
        <w:t>V.M.</w:t>
      </w:r>
      <w:r>
        <w:rPr>
          <w:lang w:val="en-US"/>
        </w:rPr>
        <w:t xml:space="preserve"> </w:t>
      </w:r>
      <w:r w:rsidRPr="007673ED">
        <w:rPr>
          <w:lang w:val="en-US"/>
        </w:rPr>
        <w:t>Charitopoulos, M.</w:t>
      </w:r>
      <w:r>
        <w:rPr>
          <w:lang w:val="en-US"/>
        </w:rPr>
        <w:t xml:space="preserve"> </w:t>
      </w:r>
      <w:r w:rsidRPr="007673ED">
        <w:rPr>
          <w:lang w:val="en-US"/>
        </w:rPr>
        <w:t>Fajardy, C.K.</w:t>
      </w:r>
      <w:r>
        <w:rPr>
          <w:lang w:val="en-US"/>
        </w:rPr>
        <w:t xml:space="preserve"> </w:t>
      </w:r>
      <w:r w:rsidRPr="007673ED">
        <w:rPr>
          <w:lang w:val="en-US"/>
        </w:rPr>
        <w:t>Chyong, D.M.</w:t>
      </w:r>
      <w:r>
        <w:rPr>
          <w:lang w:val="en-US"/>
        </w:rPr>
        <w:t xml:space="preserve"> </w:t>
      </w:r>
      <w:r w:rsidRPr="007673ED">
        <w:rPr>
          <w:lang w:val="en-US"/>
        </w:rPr>
        <w:t>Reiner, 2023</w:t>
      </w:r>
      <w:r>
        <w:rPr>
          <w:lang w:val="en-US"/>
        </w:rPr>
        <w:t xml:space="preserve">, </w:t>
      </w:r>
      <w:r w:rsidRPr="007673ED">
        <w:rPr>
          <w:lang w:val="en-US"/>
        </w:rPr>
        <w:t>The impact of 100% electrification of domestic heat in Great Britain</w:t>
      </w:r>
      <w:r>
        <w:rPr>
          <w:lang w:val="en-US"/>
        </w:rPr>
        <w:t xml:space="preserve">, </w:t>
      </w:r>
      <w:r w:rsidRPr="007673ED">
        <w:rPr>
          <w:lang w:val="en-US"/>
        </w:rPr>
        <w:t>Iscience</w:t>
      </w:r>
      <w:r>
        <w:rPr>
          <w:lang w:val="en-US"/>
        </w:rPr>
        <w:t>, 26</w:t>
      </w:r>
      <w:r>
        <w:rPr>
          <w:lang w:val="en-US" w:eastAsia="zh-CN"/>
        </w:rPr>
        <w:t>, 11, 1-12.</w:t>
      </w:r>
    </w:p>
    <w:p w14:paraId="1F65C23B" w14:textId="6379EC3C" w:rsidR="00CD3A8A" w:rsidRDefault="00CD3A8A" w:rsidP="00CD3A8A">
      <w:pPr>
        <w:pStyle w:val="Els-referenceno-number"/>
        <w:jc w:val="both"/>
      </w:pPr>
      <w:r w:rsidRPr="00A310D0">
        <w:t>M. E. Efthymiadou, V. M. Charitopoulos, L. G. Papageorgiou,</w:t>
      </w:r>
      <w:r>
        <w:t xml:space="preserve"> </w:t>
      </w:r>
      <w:r w:rsidRPr="00A310D0">
        <w:t>2023</w:t>
      </w:r>
      <w:r>
        <w:t xml:space="preserve">, </w:t>
      </w:r>
      <w:r w:rsidRPr="00A310D0">
        <w:t xml:space="preserve">Hydrogen infrastructure planning for heat decarbonisation in Great Britain, Comput. </w:t>
      </w:r>
      <w:r>
        <w:t xml:space="preserve">Aided. </w:t>
      </w:r>
      <w:r w:rsidRPr="00A310D0">
        <w:t>Chem. Eng.</w:t>
      </w:r>
      <w:r w:rsidRPr="00CC690E">
        <w:t xml:space="preserve">, </w:t>
      </w:r>
      <w:hyperlink r:id="rId13" w:tooltip="Go to table of contents for this volume/issue" w:history="1">
        <w:r w:rsidRPr="00CC690E">
          <w:rPr>
            <w:rStyle w:val="Hyperlink"/>
            <w:color w:val="auto"/>
            <w:u w:val="none"/>
          </w:rPr>
          <w:t>52</w:t>
        </w:r>
      </w:hyperlink>
      <w:r w:rsidRPr="00A310D0">
        <w:t>, 3025-3030.</w:t>
      </w:r>
    </w:p>
    <w:p w14:paraId="5768AB3D" w14:textId="20CF25A8" w:rsidR="000C0DE1" w:rsidRDefault="00000000" w:rsidP="00CD3A8A">
      <w:pPr>
        <w:pStyle w:val="Els-referenceno-number"/>
        <w:jc w:val="both"/>
        <w:rPr>
          <w:lang w:eastAsia="zh-CN"/>
        </w:rPr>
      </w:pPr>
      <w:hyperlink r:id="rId14" w:anchor="auth-A__M_-Geoffrion-Aff1" w:history="1">
        <w:r w:rsidR="000C0DE1" w:rsidRPr="00B80ABC">
          <w:t>A. M. Geoffrion</w:t>
        </w:r>
      </w:hyperlink>
      <w:r w:rsidR="000C0DE1">
        <w:rPr>
          <w:bCs/>
        </w:rPr>
        <w:t xml:space="preserve">, 1972, </w:t>
      </w:r>
      <w:r w:rsidR="000C0DE1" w:rsidRPr="00B80ABC">
        <w:rPr>
          <w:bCs/>
        </w:rPr>
        <w:t>Generalized benders decomposition. J Optim</w:t>
      </w:r>
      <w:r w:rsidR="000C0DE1">
        <w:rPr>
          <w:bCs/>
        </w:rPr>
        <w:t>.</w:t>
      </w:r>
      <w:r w:rsidR="000C0DE1" w:rsidRPr="00B80ABC">
        <w:rPr>
          <w:bCs/>
        </w:rPr>
        <w:t xml:space="preserve"> Theory Appl</w:t>
      </w:r>
      <w:r w:rsidR="000C0DE1">
        <w:rPr>
          <w:bCs/>
        </w:rPr>
        <w:t xml:space="preserve">., </w:t>
      </w:r>
      <w:r w:rsidR="000C0DE1" w:rsidRPr="00B80ABC">
        <w:rPr>
          <w:bCs/>
        </w:rPr>
        <w:t>10</w:t>
      </w:r>
      <w:r w:rsidR="000C0DE1">
        <w:rPr>
          <w:bCs/>
        </w:rPr>
        <w:t xml:space="preserve">, 4, </w:t>
      </w:r>
      <w:r w:rsidR="000C0DE1" w:rsidRPr="00B80ABC">
        <w:rPr>
          <w:bCs/>
        </w:rPr>
        <w:t>237</w:t>
      </w:r>
      <w:r w:rsidR="000C0DE1">
        <w:rPr>
          <w:bCs/>
        </w:rPr>
        <w:t>-2</w:t>
      </w:r>
      <w:r w:rsidR="000C0DE1" w:rsidRPr="00B80ABC">
        <w:rPr>
          <w:bCs/>
        </w:rPr>
        <w:t>60.</w:t>
      </w:r>
    </w:p>
    <w:p w14:paraId="1C2638D0" w14:textId="0E7A11EF" w:rsidR="000C0DE1" w:rsidRPr="000C0DE1" w:rsidRDefault="000C0DE1" w:rsidP="000C0DE1">
      <w:pPr>
        <w:pStyle w:val="Els-referenceno-number"/>
        <w:jc w:val="both"/>
        <w:rPr>
          <w:lang w:val="en-US"/>
        </w:rPr>
      </w:pPr>
      <w:r>
        <w:t xml:space="preserve">S. Hou, Y. Fan, B. Yi, 2021, Long-term renewable electricity planning using a multistage stochastic optimization with nested decomposition, </w:t>
      </w:r>
      <w:r w:rsidRPr="00923220">
        <w:rPr>
          <w:bCs/>
        </w:rPr>
        <w:t>Comput</w:t>
      </w:r>
      <w:r>
        <w:rPr>
          <w:bCs/>
        </w:rPr>
        <w:t>.</w:t>
      </w:r>
      <w:r w:rsidRPr="00923220">
        <w:rPr>
          <w:bCs/>
        </w:rPr>
        <w:t xml:space="preserve"> Ind</w:t>
      </w:r>
      <w:r>
        <w:rPr>
          <w:bCs/>
        </w:rPr>
        <w:t>.</w:t>
      </w:r>
      <w:r w:rsidRPr="00923220">
        <w:rPr>
          <w:bCs/>
        </w:rPr>
        <w:t xml:space="preserve"> Eng</w:t>
      </w:r>
      <w:r>
        <w:rPr>
          <w:bCs/>
        </w:rPr>
        <w:t>.</w:t>
      </w:r>
      <w:r>
        <w:t>, 161, 1-13.</w:t>
      </w:r>
    </w:p>
    <w:p w14:paraId="39A0DDA8" w14:textId="170AA574" w:rsidR="00CD3A8A" w:rsidRPr="00CD3A8A" w:rsidRDefault="00CD3A8A" w:rsidP="000C0DE1">
      <w:pPr>
        <w:pStyle w:val="Els-referenceno-number"/>
        <w:jc w:val="both"/>
      </w:pPr>
      <w:r w:rsidRPr="009B71E9">
        <w:rPr>
          <w:lang w:val="en-US"/>
        </w:rPr>
        <w:t>C</w:t>
      </w:r>
      <w:r>
        <w:rPr>
          <w:lang w:val="en-US"/>
        </w:rPr>
        <w:t xml:space="preserve">. </w:t>
      </w:r>
      <w:r w:rsidRPr="009B71E9">
        <w:rPr>
          <w:lang w:val="en-US"/>
        </w:rPr>
        <w:t>L.</w:t>
      </w:r>
      <w:r>
        <w:rPr>
          <w:lang w:val="en-US"/>
        </w:rPr>
        <w:t xml:space="preserve"> </w:t>
      </w:r>
      <w:r w:rsidRPr="009B71E9">
        <w:rPr>
          <w:lang w:val="en-US"/>
        </w:rPr>
        <w:t>Lara, D</w:t>
      </w:r>
      <w:r>
        <w:rPr>
          <w:lang w:val="en-US"/>
        </w:rPr>
        <w:t>.</w:t>
      </w:r>
      <w:r w:rsidRPr="009B71E9">
        <w:rPr>
          <w:lang w:val="en-US"/>
        </w:rPr>
        <w:t xml:space="preserve"> S. Mallapragada, D</w:t>
      </w:r>
      <w:r>
        <w:rPr>
          <w:lang w:val="en-US"/>
        </w:rPr>
        <w:t>.</w:t>
      </w:r>
      <w:r w:rsidRPr="009B71E9">
        <w:rPr>
          <w:lang w:val="en-US"/>
        </w:rPr>
        <w:t xml:space="preserve"> J. Papageorgiou, A</w:t>
      </w:r>
      <w:r>
        <w:rPr>
          <w:lang w:val="en-US"/>
        </w:rPr>
        <w:t xml:space="preserve">. </w:t>
      </w:r>
      <w:r w:rsidRPr="009B71E9">
        <w:rPr>
          <w:lang w:val="en-US"/>
        </w:rPr>
        <w:t>Venkatesh, I</w:t>
      </w:r>
      <w:r>
        <w:rPr>
          <w:lang w:val="en-US"/>
        </w:rPr>
        <w:t>.</w:t>
      </w:r>
      <w:r w:rsidRPr="009B71E9">
        <w:rPr>
          <w:lang w:val="en-US"/>
        </w:rPr>
        <w:t xml:space="preserve"> E. Grossmann</w:t>
      </w:r>
      <w:r>
        <w:rPr>
          <w:lang w:val="en-US"/>
        </w:rPr>
        <w:t xml:space="preserve">, 2018, </w:t>
      </w:r>
      <w:r>
        <w:t>Deterministic electric power infrastructure planning: Mixed-integer programming model and nested decomposition algorithm,</w:t>
      </w:r>
      <w:r w:rsidRPr="009B71E9">
        <w:t xml:space="preserve"> </w:t>
      </w:r>
      <w:r w:rsidRPr="007D4E36">
        <w:t>Eur. J. Oper. Res.</w:t>
      </w:r>
      <w:r>
        <w:t>, 271, 1037-1054.</w:t>
      </w:r>
    </w:p>
    <w:p w14:paraId="17A57986" w14:textId="3B6322D7" w:rsidR="0027112D" w:rsidRDefault="0027112D" w:rsidP="0027112D">
      <w:pPr>
        <w:pStyle w:val="Els-referenceno-number"/>
        <w:jc w:val="both"/>
        <w:rPr>
          <w:lang w:val="en-US"/>
        </w:rPr>
      </w:pPr>
      <w:r w:rsidRPr="00A310D0">
        <w:rPr>
          <w:lang w:val="en-US"/>
        </w:rPr>
        <w:t>R. Lowes, B. Woodman,</w:t>
      </w:r>
      <w:r>
        <w:rPr>
          <w:lang w:val="en-US"/>
        </w:rPr>
        <w:t xml:space="preserve"> </w:t>
      </w:r>
      <w:r w:rsidRPr="00A310D0">
        <w:rPr>
          <w:lang w:val="en-US"/>
        </w:rPr>
        <w:t>2020</w:t>
      </w:r>
      <w:r>
        <w:rPr>
          <w:lang w:val="en-US"/>
        </w:rPr>
        <w:t xml:space="preserve">, </w:t>
      </w:r>
      <w:r w:rsidRPr="00A310D0">
        <w:rPr>
          <w:lang w:val="en-US"/>
        </w:rPr>
        <w:t>Disruptive and uncertain: policy makers’ perceptions on UK heat decarbonization, Energy Pol</w:t>
      </w:r>
      <w:r w:rsidR="00C57E23">
        <w:rPr>
          <w:lang w:val="en-US"/>
        </w:rPr>
        <w:t>.</w:t>
      </w:r>
      <w:r w:rsidRPr="00A310D0">
        <w:rPr>
          <w:lang w:val="en-US"/>
        </w:rPr>
        <w:t>, 142, 1</w:t>
      </w:r>
      <w:r>
        <w:rPr>
          <w:lang w:val="en-US"/>
        </w:rPr>
        <w:t>-</w:t>
      </w:r>
      <w:r w:rsidRPr="00A310D0">
        <w:rPr>
          <w:lang w:val="en-US"/>
        </w:rPr>
        <w:t>12.</w:t>
      </w:r>
    </w:p>
    <w:p w14:paraId="653C5A1C" w14:textId="2C0E85E8" w:rsidR="000C0DE1" w:rsidRPr="000C0DE1" w:rsidRDefault="000C0DE1" w:rsidP="000C0DE1">
      <w:pPr>
        <w:pStyle w:val="Els-referenceno-number"/>
        <w:jc w:val="both"/>
      </w:pPr>
      <w:r w:rsidRPr="00B80ABC">
        <w:rPr>
          <w:bCs/>
        </w:rPr>
        <w:t xml:space="preserve">R. Minguez, R. Garcia-Bertrand, </w:t>
      </w:r>
      <w:r w:rsidRPr="00CC690E">
        <w:t>J</w:t>
      </w:r>
      <w:r>
        <w:t>.</w:t>
      </w:r>
      <w:r w:rsidRPr="00CC690E">
        <w:t xml:space="preserve"> M. Arroyo</w:t>
      </w:r>
      <w:r>
        <w:t xml:space="preserve">, </w:t>
      </w:r>
      <w:r w:rsidRPr="00CC690E">
        <w:t>N</w:t>
      </w:r>
      <w:r>
        <w:t>.</w:t>
      </w:r>
      <w:r w:rsidRPr="00CC690E">
        <w:t xml:space="preserve"> Alguacil</w:t>
      </w:r>
      <w:r>
        <w:t>,</w:t>
      </w:r>
      <w:r>
        <w:rPr>
          <w:rFonts w:hint="eastAsia"/>
          <w:lang w:eastAsia="zh-CN"/>
        </w:rPr>
        <w:t xml:space="preserve"> </w:t>
      </w:r>
      <w:r>
        <w:rPr>
          <w:lang w:eastAsia="zh-CN"/>
        </w:rPr>
        <w:t xml:space="preserve">2018, </w:t>
      </w:r>
      <w:r>
        <w:t xml:space="preserve">On the Solution of Large-scale robust transmission network expansion planning under uncertain demand and generation capacity, </w:t>
      </w:r>
      <w:r w:rsidRPr="009F08C5">
        <w:t>IEEE Trans. Power Syst.</w:t>
      </w:r>
      <w:r>
        <w:t>, 33, 2, 1242-1251.</w:t>
      </w:r>
    </w:p>
    <w:p w14:paraId="5DAA1691" w14:textId="4433D712" w:rsidR="000C0DE1" w:rsidRPr="000C0DE1" w:rsidRDefault="000C0DE1" w:rsidP="000C0DE1">
      <w:pPr>
        <w:pStyle w:val="Els-referenceno-number"/>
        <w:jc w:val="both"/>
      </w:pPr>
      <w:r w:rsidRPr="00A310D0">
        <w:t>C. Ning, F. You</w:t>
      </w:r>
      <w:r>
        <w:t xml:space="preserve">, </w:t>
      </w:r>
      <w:r w:rsidRPr="00A310D0">
        <w:t>2018</w:t>
      </w:r>
      <w:r>
        <w:t>,</w:t>
      </w:r>
      <w:r w:rsidRPr="00A310D0">
        <w:t xml:space="preserve"> Data-driven decision making under uncertainty integrating robust optimization</w:t>
      </w:r>
      <w:r w:rsidRPr="00A310D0">
        <w:rPr>
          <w:rFonts w:hint="eastAsia"/>
        </w:rPr>
        <w:t xml:space="preserve"> </w:t>
      </w:r>
      <w:r w:rsidRPr="00A310D0">
        <w:t>with principal component analysis and kernel smoothing methods</w:t>
      </w:r>
      <w:r>
        <w:t>,</w:t>
      </w:r>
      <w:r w:rsidRPr="00A310D0">
        <w:t xml:space="preserve"> Comput. Chem. Eng., 112, 190-210.</w:t>
      </w:r>
    </w:p>
    <w:p w14:paraId="4233D9DA" w14:textId="13CE9373" w:rsidR="0027112D" w:rsidRPr="000C0DE1" w:rsidRDefault="00FD71A7" w:rsidP="000C0DE1">
      <w:pPr>
        <w:pStyle w:val="Els-referenceno-number"/>
        <w:jc w:val="both"/>
      </w:pPr>
      <w:r>
        <w:rPr>
          <w:lang w:val="en-US"/>
        </w:rPr>
        <w:t xml:space="preserve">J. </w:t>
      </w:r>
      <w:r w:rsidRPr="00B14B47">
        <w:rPr>
          <w:lang w:val="en-US"/>
        </w:rPr>
        <w:t>Vaes,</w:t>
      </w:r>
      <w:r>
        <w:rPr>
          <w:lang w:val="en-US"/>
        </w:rPr>
        <w:t xml:space="preserve"> </w:t>
      </w:r>
      <w:r w:rsidRPr="00B14B47">
        <w:rPr>
          <w:lang w:val="en-US"/>
        </w:rPr>
        <w:t>V</w:t>
      </w:r>
      <w:r>
        <w:rPr>
          <w:lang w:val="en-US"/>
        </w:rPr>
        <w:t xml:space="preserve">. </w:t>
      </w:r>
      <w:r w:rsidRPr="00B14B47">
        <w:rPr>
          <w:lang w:val="en-US"/>
        </w:rPr>
        <w:t>M. Charitopoulos</w:t>
      </w:r>
      <w:r>
        <w:rPr>
          <w:lang w:val="en-US"/>
        </w:rPr>
        <w:t xml:space="preserve">, 2023, </w:t>
      </w:r>
      <w:r w:rsidRPr="00B14B47">
        <w:rPr>
          <w:lang w:val="en-US"/>
        </w:rPr>
        <w:t>A data-driven uncertainty modelling and reduction approach for energy optimisation problems</w:t>
      </w:r>
      <w:r>
        <w:rPr>
          <w:lang w:val="en-US"/>
        </w:rPr>
        <w:t xml:space="preserve">, </w:t>
      </w:r>
      <w:r w:rsidR="0040091C" w:rsidRPr="001711E3">
        <w:t>Comput. Aided Chem. Eng</w:t>
      </w:r>
      <w:r w:rsidR="0040091C">
        <w:t>.</w:t>
      </w:r>
      <w:r w:rsidRPr="00B14B47">
        <w:rPr>
          <w:lang w:val="en-US"/>
        </w:rPr>
        <w:t>, 52</w:t>
      </w:r>
      <w:r>
        <w:rPr>
          <w:lang w:val="en-US"/>
        </w:rPr>
        <w:t xml:space="preserve">, </w:t>
      </w:r>
      <w:r w:rsidRPr="00B14B47">
        <w:rPr>
          <w:lang w:val="en-US"/>
        </w:rPr>
        <w:t>1161</w:t>
      </w:r>
      <w:r>
        <w:rPr>
          <w:lang w:val="en-US"/>
        </w:rPr>
        <w:t>-</w:t>
      </w:r>
      <w:r w:rsidRPr="00B14B47">
        <w:rPr>
          <w:lang w:val="en-US"/>
        </w:rPr>
        <w:t>1167.</w:t>
      </w:r>
    </w:p>
    <w:p w14:paraId="265FA240" w14:textId="2B687FF7" w:rsidR="00FD71A7" w:rsidRPr="00FD71A7" w:rsidRDefault="00FD71A7" w:rsidP="00FD71A7">
      <w:pPr>
        <w:pStyle w:val="Els-referenceno-number"/>
        <w:jc w:val="both"/>
        <w:rPr>
          <w:bCs/>
        </w:rPr>
      </w:pPr>
      <w:r w:rsidRPr="00A310D0">
        <w:rPr>
          <w:bCs/>
        </w:rPr>
        <w:t>B. Zeng, L. Zhao, 2013</w:t>
      </w:r>
      <w:r>
        <w:rPr>
          <w:bCs/>
        </w:rPr>
        <w:t xml:space="preserve">, </w:t>
      </w:r>
      <w:r w:rsidRPr="00A310D0">
        <w:rPr>
          <w:bCs/>
        </w:rPr>
        <w:t xml:space="preserve">Solving two-stage robust optimization problems using a column-and-constraint generation method, </w:t>
      </w:r>
      <w:r w:rsidR="0078132C" w:rsidRPr="0078132C">
        <w:t>Oper. Res. Lett.</w:t>
      </w:r>
      <w:r w:rsidRPr="00A310D0">
        <w:rPr>
          <w:bCs/>
        </w:rPr>
        <w:t>, 41</w:t>
      </w:r>
      <w:r>
        <w:rPr>
          <w:bCs/>
        </w:rPr>
        <w:t xml:space="preserve">, </w:t>
      </w:r>
      <w:r w:rsidRPr="00A310D0">
        <w:rPr>
          <w:bCs/>
        </w:rPr>
        <w:t>5, 457-461.</w:t>
      </w:r>
    </w:p>
    <w:sectPr w:rsidR="00FD71A7" w:rsidRPr="00FD71A7"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D4F9" w14:textId="77777777" w:rsidR="00E72707" w:rsidRDefault="00E72707">
      <w:r>
        <w:separator/>
      </w:r>
    </w:p>
  </w:endnote>
  <w:endnote w:type="continuationSeparator" w:id="0">
    <w:p w14:paraId="4733F066" w14:textId="77777777" w:rsidR="00E72707" w:rsidRDefault="00E7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NimbusRomNo9L-Regu">
    <w:altName w:val="Yu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3038" w14:textId="77777777" w:rsidR="00E72707" w:rsidRDefault="00E72707">
      <w:r>
        <w:separator/>
      </w:r>
    </w:p>
  </w:footnote>
  <w:footnote w:type="continuationSeparator" w:id="0">
    <w:p w14:paraId="493F2EDA" w14:textId="77777777" w:rsidR="00E72707" w:rsidRDefault="00E72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8C4617A" w:rsidR="00C5076D" w:rsidRDefault="00C5076D">
    <w:pPr>
      <w:pStyle w:val="Header"/>
      <w:tabs>
        <w:tab w:val="clear" w:pos="7200"/>
        <w:tab w:val="right" w:pos="7088"/>
      </w:tabs>
    </w:pPr>
    <w:r>
      <w:rPr>
        <w:rStyle w:val="PageNumber"/>
      </w:rPr>
      <w:tab/>
    </w:r>
    <w:r>
      <w:rPr>
        <w:rStyle w:val="PageNumber"/>
        <w:i/>
      </w:rPr>
      <w:tab/>
    </w:r>
    <w:r>
      <w:rPr>
        <w:i/>
      </w:rPr>
      <w:t>X. Zhou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C735F61" w:rsidR="00C5076D" w:rsidRDefault="00C5076D" w:rsidP="00A8658E">
    <w:pPr>
      <w:pStyle w:val="Header"/>
      <w:tabs>
        <w:tab w:val="clear" w:pos="7200"/>
        <w:tab w:val="right" w:pos="7088"/>
      </w:tabs>
      <w:rPr>
        <w:sz w:val="24"/>
      </w:rPr>
    </w:pPr>
    <w:r>
      <w:rPr>
        <w:i/>
      </w:rPr>
      <w:t>Data-driven robust hydrogen infrastructure planning under uncertainty using a hierarchical-based decomposition method</w:t>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C5076D" w:rsidRPr="003B50B5" w:rsidRDefault="00C5076D"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C5076D" w:rsidRDefault="00C5076D"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9694F99"/>
    <w:multiLevelType w:val="hybridMultilevel"/>
    <w:tmpl w:val="7E3EB648"/>
    <w:lvl w:ilvl="0" w:tplc="96FCA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CB45A27"/>
    <w:multiLevelType w:val="hybridMultilevel"/>
    <w:tmpl w:val="B0785E34"/>
    <w:lvl w:ilvl="0" w:tplc="4F8C3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87633454">
    <w:abstractNumId w:val="11"/>
  </w:num>
  <w:num w:numId="2" w16cid:durableId="442651335">
    <w:abstractNumId w:val="11"/>
  </w:num>
  <w:num w:numId="3" w16cid:durableId="1678848284">
    <w:abstractNumId w:val="11"/>
  </w:num>
  <w:num w:numId="4" w16cid:durableId="754254192">
    <w:abstractNumId w:val="11"/>
  </w:num>
  <w:num w:numId="5" w16cid:durableId="967126978">
    <w:abstractNumId w:val="0"/>
  </w:num>
  <w:num w:numId="6" w16cid:durableId="168569100">
    <w:abstractNumId w:val="6"/>
  </w:num>
  <w:num w:numId="7" w16cid:durableId="137184324">
    <w:abstractNumId w:val="13"/>
  </w:num>
  <w:num w:numId="8" w16cid:durableId="11735685">
    <w:abstractNumId w:val="1"/>
  </w:num>
  <w:num w:numId="9" w16cid:durableId="888960519">
    <w:abstractNumId w:val="10"/>
  </w:num>
  <w:num w:numId="10" w16cid:durableId="499392511">
    <w:abstractNumId w:val="15"/>
  </w:num>
  <w:num w:numId="11" w16cid:durableId="28072889">
    <w:abstractNumId w:val="14"/>
  </w:num>
  <w:num w:numId="12" w16cid:durableId="2073505211">
    <w:abstractNumId w:val="5"/>
  </w:num>
  <w:num w:numId="13" w16cid:durableId="492844012">
    <w:abstractNumId w:val="8"/>
  </w:num>
  <w:num w:numId="14" w16cid:durableId="2053378022">
    <w:abstractNumId w:val="2"/>
  </w:num>
  <w:num w:numId="15" w16cid:durableId="594746571">
    <w:abstractNumId w:val="7"/>
  </w:num>
  <w:num w:numId="16" w16cid:durableId="1579554501">
    <w:abstractNumId w:val="3"/>
  </w:num>
  <w:num w:numId="17" w16cid:durableId="837117973">
    <w:abstractNumId w:val="4"/>
  </w:num>
  <w:num w:numId="18" w16cid:durableId="631863348">
    <w:abstractNumId w:val="9"/>
  </w:num>
  <w:num w:numId="19" w16cid:durableId="1334065170">
    <w:abstractNumId w:val="16"/>
  </w:num>
  <w:num w:numId="20" w16cid:durableId="1251742694">
    <w:abstractNumId w:val="12"/>
  </w:num>
  <w:num w:numId="21" w16cid:durableId="1638486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16FE1"/>
    <w:rsid w:val="00022A69"/>
    <w:rsid w:val="00050AAB"/>
    <w:rsid w:val="00067FED"/>
    <w:rsid w:val="000719B4"/>
    <w:rsid w:val="00092509"/>
    <w:rsid w:val="000A3160"/>
    <w:rsid w:val="000C0DE1"/>
    <w:rsid w:val="000D3D9B"/>
    <w:rsid w:val="00130EBA"/>
    <w:rsid w:val="00132093"/>
    <w:rsid w:val="00132B27"/>
    <w:rsid w:val="00136207"/>
    <w:rsid w:val="0014064A"/>
    <w:rsid w:val="0016032F"/>
    <w:rsid w:val="001711E3"/>
    <w:rsid w:val="001879F6"/>
    <w:rsid w:val="001A6C56"/>
    <w:rsid w:val="001B67B7"/>
    <w:rsid w:val="001B74A9"/>
    <w:rsid w:val="001C0148"/>
    <w:rsid w:val="001C757E"/>
    <w:rsid w:val="001E546C"/>
    <w:rsid w:val="0020390F"/>
    <w:rsid w:val="00204CEA"/>
    <w:rsid w:val="00221EAE"/>
    <w:rsid w:val="002262A7"/>
    <w:rsid w:val="00264926"/>
    <w:rsid w:val="0027112D"/>
    <w:rsid w:val="002713BD"/>
    <w:rsid w:val="00292D6A"/>
    <w:rsid w:val="002C3498"/>
    <w:rsid w:val="002F2A3A"/>
    <w:rsid w:val="00307878"/>
    <w:rsid w:val="00314BD3"/>
    <w:rsid w:val="00332252"/>
    <w:rsid w:val="00332BA3"/>
    <w:rsid w:val="003442EE"/>
    <w:rsid w:val="00381BED"/>
    <w:rsid w:val="00386867"/>
    <w:rsid w:val="0039691F"/>
    <w:rsid w:val="003B49FE"/>
    <w:rsid w:val="003D1582"/>
    <w:rsid w:val="003D7E4C"/>
    <w:rsid w:val="003E2624"/>
    <w:rsid w:val="003E41C2"/>
    <w:rsid w:val="003E7C66"/>
    <w:rsid w:val="0040091C"/>
    <w:rsid w:val="00406952"/>
    <w:rsid w:val="00412E3B"/>
    <w:rsid w:val="00493E76"/>
    <w:rsid w:val="0049772C"/>
    <w:rsid w:val="004A6035"/>
    <w:rsid w:val="004A7BAC"/>
    <w:rsid w:val="004B2B68"/>
    <w:rsid w:val="004B32C3"/>
    <w:rsid w:val="004B7ED0"/>
    <w:rsid w:val="004E247C"/>
    <w:rsid w:val="004E7350"/>
    <w:rsid w:val="004F1EC4"/>
    <w:rsid w:val="005071F5"/>
    <w:rsid w:val="00542447"/>
    <w:rsid w:val="00552EEB"/>
    <w:rsid w:val="00561F85"/>
    <w:rsid w:val="00562EA2"/>
    <w:rsid w:val="005776F5"/>
    <w:rsid w:val="005812E1"/>
    <w:rsid w:val="00582294"/>
    <w:rsid w:val="0058264E"/>
    <w:rsid w:val="00582C69"/>
    <w:rsid w:val="00592F7A"/>
    <w:rsid w:val="005A2115"/>
    <w:rsid w:val="005C6BA7"/>
    <w:rsid w:val="005D55F6"/>
    <w:rsid w:val="005F70C4"/>
    <w:rsid w:val="005F764E"/>
    <w:rsid w:val="006053BD"/>
    <w:rsid w:val="00607078"/>
    <w:rsid w:val="006075D9"/>
    <w:rsid w:val="00607D23"/>
    <w:rsid w:val="0062493A"/>
    <w:rsid w:val="0068157C"/>
    <w:rsid w:val="006A69BF"/>
    <w:rsid w:val="006A7624"/>
    <w:rsid w:val="006B4372"/>
    <w:rsid w:val="006B7606"/>
    <w:rsid w:val="006E1ED9"/>
    <w:rsid w:val="006E41AD"/>
    <w:rsid w:val="00700928"/>
    <w:rsid w:val="00703A8C"/>
    <w:rsid w:val="007066E9"/>
    <w:rsid w:val="00711DF4"/>
    <w:rsid w:val="007673ED"/>
    <w:rsid w:val="00776EE9"/>
    <w:rsid w:val="0078132C"/>
    <w:rsid w:val="007A0773"/>
    <w:rsid w:val="007A7031"/>
    <w:rsid w:val="007D4E36"/>
    <w:rsid w:val="007D70A1"/>
    <w:rsid w:val="007E54F1"/>
    <w:rsid w:val="007F7C12"/>
    <w:rsid w:val="008132E8"/>
    <w:rsid w:val="0081533D"/>
    <w:rsid w:val="0082241D"/>
    <w:rsid w:val="00823407"/>
    <w:rsid w:val="00830872"/>
    <w:rsid w:val="008478E5"/>
    <w:rsid w:val="00861EFA"/>
    <w:rsid w:val="00876348"/>
    <w:rsid w:val="008808C4"/>
    <w:rsid w:val="008822A9"/>
    <w:rsid w:val="00897EB5"/>
    <w:rsid w:val="008A15FF"/>
    <w:rsid w:val="008B0184"/>
    <w:rsid w:val="008B1E46"/>
    <w:rsid w:val="008C5D02"/>
    <w:rsid w:val="008D2649"/>
    <w:rsid w:val="008D615B"/>
    <w:rsid w:val="008E19F9"/>
    <w:rsid w:val="00901F99"/>
    <w:rsid w:val="00904804"/>
    <w:rsid w:val="009051A5"/>
    <w:rsid w:val="0090568D"/>
    <w:rsid w:val="009125C9"/>
    <w:rsid w:val="00913879"/>
    <w:rsid w:val="00915CA8"/>
    <w:rsid w:val="00917661"/>
    <w:rsid w:val="00920C92"/>
    <w:rsid w:val="00923220"/>
    <w:rsid w:val="00925B14"/>
    <w:rsid w:val="00933014"/>
    <w:rsid w:val="00942ED4"/>
    <w:rsid w:val="009465E8"/>
    <w:rsid w:val="00954FAA"/>
    <w:rsid w:val="00963B70"/>
    <w:rsid w:val="00970E5D"/>
    <w:rsid w:val="00972C7F"/>
    <w:rsid w:val="0097701C"/>
    <w:rsid w:val="00980A65"/>
    <w:rsid w:val="00981FB7"/>
    <w:rsid w:val="009E31A5"/>
    <w:rsid w:val="009F08C5"/>
    <w:rsid w:val="00A076E1"/>
    <w:rsid w:val="00A0779E"/>
    <w:rsid w:val="00A208E9"/>
    <w:rsid w:val="00A20C61"/>
    <w:rsid w:val="00A25E70"/>
    <w:rsid w:val="00A33765"/>
    <w:rsid w:val="00A42E17"/>
    <w:rsid w:val="00A63269"/>
    <w:rsid w:val="00A8658E"/>
    <w:rsid w:val="00A92377"/>
    <w:rsid w:val="00AB0A74"/>
    <w:rsid w:val="00AB29ED"/>
    <w:rsid w:val="00AB6FEA"/>
    <w:rsid w:val="00AD2CFC"/>
    <w:rsid w:val="00AE0734"/>
    <w:rsid w:val="00AE4BD8"/>
    <w:rsid w:val="00B14B47"/>
    <w:rsid w:val="00B4388F"/>
    <w:rsid w:val="00B51276"/>
    <w:rsid w:val="00B5286C"/>
    <w:rsid w:val="00B575BC"/>
    <w:rsid w:val="00B620F1"/>
    <w:rsid w:val="00B63237"/>
    <w:rsid w:val="00B83702"/>
    <w:rsid w:val="00B86C93"/>
    <w:rsid w:val="00B92E1E"/>
    <w:rsid w:val="00BB029E"/>
    <w:rsid w:val="00BB19EC"/>
    <w:rsid w:val="00BB2159"/>
    <w:rsid w:val="00BB68C5"/>
    <w:rsid w:val="00C11881"/>
    <w:rsid w:val="00C300EE"/>
    <w:rsid w:val="00C43875"/>
    <w:rsid w:val="00C5076D"/>
    <w:rsid w:val="00C53F7C"/>
    <w:rsid w:val="00C57E23"/>
    <w:rsid w:val="00C642BF"/>
    <w:rsid w:val="00C960DC"/>
    <w:rsid w:val="00CA2CEF"/>
    <w:rsid w:val="00CD0012"/>
    <w:rsid w:val="00CD1874"/>
    <w:rsid w:val="00CD3A8A"/>
    <w:rsid w:val="00D02C75"/>
    <w:rsid w:val="00D058E7"/>
    <w:rsid w:val="00D10E22"/>
    <w:rsid w:val="00D13D2C"/>
    <w:rsid w:val="00D51583"/>
    <w:rsid w:val="00D613D4"/>
    <w:rsid w:val="00D86320"/>
    <w:rsid w:val="00DA0396"/>
    <w:rsid w:val="00DC2F94"/>
    <w:rsid w:val="00DC4396"/>
    <w:rsid w:val="00DC7D2D"/>
    <w:rsid w:val="00DD3D9E"/>
    <w:rsid w:val="00DD7908"/>
    <w:rsid w:val="00E15489"/>
    <w:rsid w:val="00E20CCC"/>
    <w:rsid w:val="00E24191"/>
    <w:rsid w:val="00E26E36"/>
    <w:rsid w:val="00E30F47"/>
    <w:rsid w:val="00E378E3"/>
    <w:rsid w:val="00E43B14"/>
    <w:rsid w:val="00E47A67"/>
    <w:rsid w:val="00E64140"/>
    <w:rsid w:val="00E72707"/>
    <w:rsid w:val="00E77306"/>
    <w:rsid w:val="00E82297"/>
    <w:rsid w:val="00E92ACD"/>
    <w:rsid w:val="00EA79AD"/>
    <w:rsid w:val="00EB624F"/>
    <w:rsid w:val="00ED1A86"/>
    <w:rsid w:val="00EF39FD"/>
    <w:rsid w:val="00EF4197"/>
    <w:rsid w:val="00F02FF0"/>
    <w:rsid w:val="00F06842"/>
    <w:rsid w:val="00F107FD"/>
    <w:rsid w:val="00F478AB"/>
    <w:rsid w:val="00F61974"/>
    <w:rsid w:val="00F77F76"/>
    <w:rsid w:val="00FB10AD"/>
    <w:rsid w:val="00FB4176"/>
    <w:rsid w:val="00FB4465"/>
    <w:rsid w:val="00FB64A8"/>
    <w:rsid w:val="00FD71A7"/>
    <w:rsid w:val="00FE2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PlainTable2">
    <w:name w:val="Plain Table 2"/>
    <w:basedOn w:val="TableNormal"/>
    <w:uiPriority w:val="42"/>
    <w:rsid w:val="0027112D"/>
    <w:pPr>
      <w:jc w:val="center"/>
    </w:pPr>
    <w:tblPr>
      <w:tblStyleRowBandSize w:val="1"/>
      <w:tblStyleColBandSize w:val="1"/>
      <w:tblBorders>
        <w:top w:val="single" w:sz="4" w:space="0" w:color="7F7F7F" w:themeColor="text1" w:themeTint="80"/>
        <w:bottom w:val="single" w:sz="4" w:space="0" w:color="7F7F7F" w:themeColor="text1" w:themeTint="80"/>
      </w:tblBorders>
    </w:tbl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FE27D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charitopoulos@ucl.ac.uk" TargetMode="External"/><Relationship Id="rId13" Type="http://schemas.openxmlformats.org/officeDocument/2006/relationships/hyperlink" Target="https://www.sciencedirect.com/bookseries/computer-aided-chemical-engineering/vol/52/suppl/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ink.springer.com/article/10.1007/bf00934810?utm_source=getftr&amp;utm_medium=getftr&amp;utm_campaign=getftr_pil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6914-D4C4-4061-92B7-3F810206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2739</TotalTime>
  <Pages>6</Pages>
  <Words>2981</Words>
  <Characters>16996</Characters>
  <Application>Microsoft Office Word</Application>
  <DocSecurity>0</DocSecurity>
  <Lines>141</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Xu Zhou</dc:creator>
  <cp:lastModifiedBy>Zhou, Xu</cp:lastModifiedBy>
  <cp:revision>131</cp:revision>
  <cp:lastPrinted>2023-11-28T12:31:00Z</cp:lastPrinted>
  <dcterms:created xsi:type="dcterms:W3CDTF">2023-11-16T16:20:00Z</dcterms:created>
  <dcterms:modified xsi:type="dcterms:W3CDTF">2024-01-10T11:48:00Z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