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8380F" w:rsidRPr="00B57B36" w14:paraId="6FA8AE91" w14:textId="77777777" w:rsidTr="00A67396">
        <w:trPr>
          <w:trHeight w:val="852"/>
          <w:jc w:val="center"/>
        </w:trPr>
        <w:tc>
          <w:tcPr>
            <w:tcW w:w="6940" w:type="dxa"/>
            <w:vMerge w:val="restart"/>
            <w:tcBorders>
              <w:right w:val="single" w:sz="4" w:space="0" w:color="auto"/>
            </w:tcBorders>
          </w:tcPr>
          <w:p w14:paraId="3D0ADDDD" w14:textId="77777777" w:rsidR="0018380F" w:rsidRPr="00B57B36" w:rsidRDefault="0018380F"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C70740D" wp14:editId="01211B8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64EE3A3B" w14:textId="77777777" w:rsidR="0018380F" w:rsidRPr="00B57B36" w:rsidRDefault="0018380F"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2025</w:t>
            </w:r>
          </w:p>
        </w:tc>
        <w:tc>
          <w:tcPr>
            <w:tcW w:w="1842" w:type="dxa"/>
            <w:tcBorders>
              <w:left w:val="single" w:sz="4" w:space="0" w:color="auto"/>
              <w:bottom w:val="nil"/>
              <w:right w:val="single" w:sz="4" w:space="0" w:color="auto"/>
            </w:tcBorders>
          </w:tcPr>
          <w:p w14:paraId="223CC632" w14:textId="77777777" w:rsidR="0018380F" w:rsidRPr="00B57B36" w:rsidRDefault="0018380F" w:rsidP="00CD5FE2">
            <w:pPr>
              <w:spacing w:line="140" w:lineRule="atLeast"/>
              <w:jc w:val="right"/>
              <w:rPr>
                <w:rFonts w:cs="Arial"/>
                <w:sz w:val="14"/>
                <w:szCs w:val="14"/>
              </w:rPr>
            </w:pPr>
            <w:r w:rsidRPr="00B57B36">
              <w:rPr>
                <w:rFonts w:cs="Arial"/>
                <w:sz w:val="14"/>
                <w:szCs w:val="14"/>
              </w:rPr>
              <w:t>A publication of</w:t>
            </w:r>
          </w:p>
          <w:p w14:paraId="108C4110" w14:textId="77777777" w:rsidR="0018380F" w:rsidRPr="00B57B36" w:rsidRDefault="0018380F" w:rsidP="00CD5FE2">
            <w:pPr>
              <w:jc w:val="right"/>
            </w:pPr>
            <w:r w:rsidRPr="00B57B36">
              <w:rPr>
                <w:noProof/>
                <w:lang w:val="it-IT" w:eastAsia="it-IT"/>
              </w:rPr>
              <w:drawing>
                <wp:inline distT="0" distB="0" distL="0" distR="0" wp14:anchorId="6E28ABE1" wp14:editId="2956C14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8380F" w:rsidRPr="00B57B36" w14:paraId="34DE745A" w14:textId="77777777" w:rsidTr="00A67396">
        <w:trPr>
          <w:trHeight w:val="567"/>
          <w:jc w:val="center"/>
        </w:trPr>
        <w:tc>
          <w:tcPr>
            <w:tcW w:w="6940" w:type="dxa"/>
            <w:vMerge/>
            <w:tcBorders>
              <w:right w:val="single" w:sz="4" w:space="0" w:color="auto"/>
            </w:tcBorders>
          </w:tcPr>
          <w:p w14:paraId="353DF3E0" w14:textId="77777777" w:rsidR="0018380F" w:rsidRPr="00B57B36" w:rsidRDefault="0018380F" w:rsidP="00CD5FE2">
            <w:pPr>
              <w:tabs>
                <w:tab w:val="left" w:pos="-108"/>
              </w:tabs>
            </w:pPr>
          </w:p>
        </w:tc>
        <w:tc>
          <w:tcPr>
            <w:tcW w:w="1842" w:type="dxa"/>
            <w:tcBorders>
              <w:left w:val="single" w:sz="4" w:space="0" w:color="auto"/>
              <w:bottom w:val="nil"/>
              <w:right w:val="single" w:sz="4" w:space="0" w:color="auto"/>
            </w:tcBorders>
          </w:tcPr>
          <w:p w14:paraId="24C1B450" w14:textId="77777777" w:rsidR="0018380F" w:rsidRPr="00B57B36" w:rsidRDefault="0018380F" w:rsidP="00CD5FE2">
            <w:pPr>
              <w:spacing w:line="140" w:lineRule="atLeast"/>
              <w:jc w:val="right"/>
              <w:rPr>
                <w:rFonts w:cs="Arial"/>
                <w:sz w:val="14"/>
                <w:szCs w:val="14"/>
              </w:rPr>
            </w:pPr>
            <w:r w:rsidRPr="00B57B36">
              <w:rPr>
                <w:rFonts w:cs="Arial"/>
                <w:sz w:val="14"/>
                <w:szCs w:val="14"/>
              </w:rPr>
              <w:t>The Italian Association</w:t>
            </w:r>
          </w:p>
          <w:p w14:paraId="362F3608" w14:textId="77777777" w:rsidR="0018380F" w:rsidRPr="00B57B36" w:rsidRDefault="0018380F" w:rsidP="00CD5FE2">
            <w:pPr>
              <w:spacing w:line="140" w:lineRule="atLeast"/>
              <w:jc w:val="right"/>
              <w:rPr>
                <w:rFonts w:cs="Arial"/>
                <w:sz w:val="14"/>
                <w:szCs w:val="14"/>
              </w:rPr>
            </w:pPr>
            <w:r w:rsidRPr="00B57B36">
              <w:rPr>
                <w:rFonts w:cs="Arial"/>
                <w:sz w:val="14"/>
                <w:szCs w:val="14"/>
              </w:rPr>
              <w:t>of Chemical Engineering</w:t>
            </w:r>
          </w:p>
          <w:p w14:paraId="4C38A9FF" w14:textId="77777777" w:rsidR="0018380F" w:rsidRPr="000D0268" w:rsidRDefault="0018380F" w:rsidP="00CD5FE2">
            <w:pPr>
              <w:spacing w:line="140" w:lineRule="atLeast"/>
              <w:jc w:val="right"/>
              <w:rPr>
                <w:rFonts w:cs="Arial"/>
                <w:sz w:val="13"/>
                <w:szCs w:val="13"/>
              </w:rPr>
            </w:pPr>
            <w:r w:rsidRPr="000D0268">
              <w:rPr>
                <w:rFonts w:cs="Arial"/>
                <w:sz w:val="13"/>
                <w:szCs w:val="13"/>
              </w:rPr>
              <w:t>Online at www.cetjournal.it</w:t>
            </w:r>
          </w:p>
        </w:tc>
      </w:tr>
      <w:tr w:rsidR="0018380F" w:rsidRPr="00B57B36" w14:paraId="046223F2" w14:textId="77777777" w:rsidTr="00A67396">
        <w:trPr>
          <w:trHeight w:val="68"/>
          <w:jc w:val="center"/>
        </w:trPr>
        <w:tc>
          <w:tcPr>
            <w:tcW w:w="8782" w:type="dxa"/>
            <w:gridSpan w:val="2"/>
          </w:tcPr>
          <w:p w14:paraId="55227CEE" w14:textId="77777777" w:rsidR="0018380F" w:rsidRPr="00A0035F" w:rsidRDefault="0018380F" w:rsidP="00AA7D26">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Pr="005E72C6">
              <w:rPr>
                <w:rFonts w:ascii="Tahoma" w:hAnsi="Tahoma" w:cs="Tahoma"/>
                <w:color w:val="000000"/>
                <w:sz w:val="14"/>
                <w:szCs w:val="14"/>
                <w:shd w:val="clear" w:color="auto" w:fill="FFFFFF"/>
                <w:lang w:val="it-IT"/>
              </w:rPr>
              <w:t>Laura Piazza, Francesco Donsì, Giorgia Spigno</w:t>
            </w:r>
          </w:p>
          <w:p w14:paraId="271FA74E" w14:textId="77777777" w:rsidR="0018380F" w:rsidRPr="00B57B36" w:rsidRDefault="0018380F" w:rsidP="00AA7D26">
            <w:pPr>
              <w:tabs>
                <w:tab w:val="left" w:pos="-108"/>
              </w:tabs>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81206-19-9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409AEC4" w14:textId="77777777" w:rsidR="0018380F" w:rsidRPr="00B57B36" w:rsidRDefault="0018380F" w:rsidP="00E978D0">
      <w:pPr>
        <w:pStyle w:val="CETTitle"/>
      </w:pPr>
      <w:r w:rsidRPr="00A67396">
        <w:t xml:space="preserve">Nutritional, </w:t>
      </w:r>
      <w:r>
        <w:t>F</w:t>
      </w:r>
      <w:r w:rsidRPr="00A67396">
        <w:t xml:space="preserve">unctional and </w:t>
      </w:r>
      <w:r>
        <w:t>P</w:t>
      </w:r>
      <w:r w:rsidRPr="00A67396">
        <w:t xml:space="preserve">hysical </w:t>
      </w:r>
      <w:r>
        <w:t>I</w:t>
      </w:r>
      <w:r w:rsidRPr="00A67396">
        <w:t xml:space="preserve">mpact of </w:t>
      </w:r>
      <w:r>
        <w:t>F</w:t>
      </w:r>
      <w:r w:rsidRPr="00A67396">
        <w:t xml:space="preserve">ortification of </w:t>
      </w:r>
      <w:r>
        <w:t>C</w:t>
      </w:r>
      <w:r w:rsidRPr="00A67396">
        <w:t xml:space="preserve">orn </w:t>
      </w:r>
      <w:r>
        <w:t>E</w:t>
      </w:r>
      <w:r w:rsidRPr="00A67396">
        <w:t xml:space="preserve">xtrudates with </w:t>
      </w:r>
      <w:r>
        <w:t>C</w:t>
      </w:r>
      <w:r w:rsidRPr="00A67396">
        <w:t xml:space="preserve">ocoa </w:t>
      </w:r>
      <w:r>
        <w:t>P</w:t>
      </w:r>
      <w:r w:rsidRPr="00A67396">
        <w:t xml:space="preserve">od </w:t>
      </w:r>
      <w:r>
        <w:t>H</w:t>
      </w:r>
      <w:r w:rsidRPr="00A67396">
        <w:t xml:space="preserve">usks and </w:t>
      </w:r>
      <w:r>
        <w:t>B</w:t>
      </w:r>
      <w:r w:rsidRPr="00A67396">
        <w:t xml:space="preserve">rewer's </w:t>
      </w:r>
      <w:r>
        <w:t>S</w:t>
      </w:r>
      <w:r w:rsidRPr="00A67396">
        <w:t xml:space="preserve">pent </w:t>
      </w:r>
      <w:r>
        <w:t>G</w:t>
      </w:r>
      <w:r w:rsidRPr="00A67396">
        <w:t xml:space="preserve">rains: Effect of </w:t>
      </w:r>
      <w:r>
        <w:t>E</w:t>
      </w:r>
      <w:r w:rsidRPr="00A67396">
        <w:t xml:space="preserve">xtrusion </w:t>
      </w:r>
      <w:r>
        <w:t>P</w:t>
      </w:r>
      <w:r w:rsidRPr="00A67396">
        <w:t>rocessing</w:t>
      </w:r>
    </w:p>
    <w:p w14:paraId="4282635A" w14:textId="44AAE9E3" w:rsidR="0018380F" w:rsidRPr="00BE69FD" w:rsidRDefault="0018380F" w:rsidP="00B57E6F">
      <w:pPr>
        <w:pStyle w:val="CETAuthors"/>
        <w:rPr>
          <w:lang w:val="es-EC"/>
        </w:rPr>
      </w:pPr>
      <w:r w:rsidRPr="00BE69FD">
        <w:rPr>
          <w:lang w:val="es-EC"/>
        </w:rPr>
        <w:t>Diego W. Rivera-Carchi</w:t>
      </w:r>
      <w:r w:rsidRPr="00BE69FD">
        <w:rPr>
          <w:vertAlign w:val="superscript"/>
          <w:lang w:val="es-EC"/>
        </w:rPr>
        <w:t>a</w:t>
      </w:r>
      <w:r w:rsidRPr="00BE69FD">
        <w:rPr>
          <w:lang w:val="es-EC"/>
        </w:rPr>
        <w:t>, Yadira E. Villa-Lema</w:t>
      </w:r>
      <w:r>
        <w:rPr>
          <w:vertAlign w:val="superscript"/>
          <w:lang w:val="es-EC"/>
        </w:rPr>
        <w:t>a</w:t>
      </w:r>
      <w:r w:rsidRPr="00BE69FD">
        <w:rPr>
          <w:lang w:val="es-EC"/>
        </w:rPr>
        <w:t>, Kelly K. Beltrán-Borbor</w:t>
      </w:r>
      <w:r w:rsidRPr="00BE69FD">
        <w:rPr>
          <w:vertAlign w:val="superscript"/>
          <w:lang w:val="es-EC"/>
        </w:rPr>
        <w:t>a</w:t>
      </w:r>
      <w:r w:rsidRPr="00BE69FD">
        <w:rPr>
          <w:lang w:val="es-EC"/>
        </w:rPr>
        <w:t>, Diego A. Villa-Valdivieso</w:t>
      </w:r>
      <w:r w:rsidRPr="00792760">
        <w:rPr>
          <w:vertAlign w:val="superscript"/>
          <w:lang w:val="es-EC"/>
        </w:rPr>
        <w:t>a</w:t>
      </w:r>
      <w:r w:rsidR="00DD54C0">
        <w:rPr>
          <w:vertAlign w:val="superscript"/>
          <w:lang w:val="es-EC"/>
        </w:rPr>
        <w:t>,*</w:t>
      </w:r>
      <w:r w:rsidRPr="00BE69FD">
        <w:rPr>
          <w:lang w:val="es-EC"/>
        </w:rPr>
        <w:t>, Patricia Manzano-Santana</w:t>
      </w:r>
      <w:r w:rsidRPr="00792760">
        <w:rPr>
          <w:vertAlign w:val="superscript"/>
          <w:lang w:val="es-EC"/>
        </w:rPr>
        <w:t>b</w:t>
      </w:r>
      <w:r w:rsidRPr="00BE69FD">
        <w:rPr>
          <w:lang w:val="es-EC"/>
        </w:rPr>
        <w:t xml:space="preserve">, </w:t>
      </w:r>
      <w:r>
        <w:rPr>
          <w:lang w:val="es-EC"/>
        </w:rPr>
        <w:t>Diana L. Tinoco-Caicedo</w:t>
      </w:r>
      <w:r w:rsidRPr="00DD28D9">
        <w:rPr>
          <w:vertAlign w:val="superscript"/>
          <w:lang w:val="es-EC"/>
        </w:rPr>
        <w:t>a</w:t>
      </w:r>
    </w:p>
    <w:p w14:paraId="1F2A5ED8" w14:textId="77777777" w:rsidR="0018380F" w:rsidRPr="00DA55B9" w:rsidRDefault="0018380F" w:rsidP="00B57E6F">
      <w:pPr>
        <w:pStyle w:val="CETAddress"/>
        <w:rPr>
          <w:lang w:val="es-EC"/>
        </w:rPr>
      </w:pPr>
      <w:r w:rsidRPr="00DA55B9">
        <w:rPr>
          <w:vertAlign w:val="superscript"/>
          <w:lang w:val="es-EC"/>
        </w:rPr>
        <w:t>a</w:t>
      </w:r>
      <w:r w:rsidRPr="00DA55B9">
        <w:rPr>
          <w:lang w:val="es-EC"/>
        </w:rPr>
        <w:t xml:space="preserve">ESPOL Polytechnic University, Escuela Superior Politécnica del Litoral, Facultad de Ciencias Naturales y Matemáticas (FCNM), Campus Gustavo Galindo Km 30.5 Vía Perimetral, P.O. Box 09-01-5863, Guayaquil, Ecuador </w:t>
      </w:r>
    </w:p>
    <w:p w14:paraId="37855491" w14:textId="77777777" w:rsidR="0018380F" w:rsidRPr="005344C5" w:rsidRDefault="0018380F" w:rsidP="00B57E6F">
      <w:pPr>
        <w:pStyle w:val="CETAddress"/>
        <w:rPr>
          <w:lang w:val="es-EC"/>
        </w:rPr>
      </w:pPr>
      <w:r w:rsidRPr="005344C5">
        <w:rPr>
          <w:vertAlign w:val="superscript"/>
          <w:lang w:val="es-EC"/>
        </w:rPr>
        <w:t>b</w:t>
      </w:r>
      <w:r w:rsidRPr="005344C5">
        <w:rPr>
          <w:lang w:val="es-EC"/>
        </w:rPr>
        <w:t xml:space="preserve">ESPOL Polytechnic University, Escuela Superior Politécnica del Litoral, ESPOL, Centro de Investigaciones Biotecnológicas del Ecuador (CIBE), Campus Gustavo Galindo Km 30.5 Vía Perimetral, P.O. Box 09-01-5863, Guayaquil, Ecuador </w:t>
      </w:r>
    </w:p>
    <w:p w14:paraId="110A1F30" w14:textId="77777777" w:rsidR="0018380F" w:rsidRPr="009378F0" w:rsidRDefault="0018380F" w:rsidP="00681460">
      <w:pPr>
        <w:pStyle w:val="CETemail"/>
      </w:pPr>
      <w:r>
        <w:t>kbeltran@espol.edu.ec</w:t>
      </w:r>
    </w:p>
    <w:p w14:paraId="4C5B261D" w14:textId="4C9D8668" w:rsidR="0018380F" w:rsidRPr="00782F78" w:rsidRDefault="0018380F" w:rsidP="00102467">
      <w:pPr>
        <w:pStyle w:val="CETBodytext"/>
      </w:pPr>
      <w:r w:rsidRPr="00782F78">
        <w:t xml:space="preserve">The incorporation of brewers’ spent grains (BSG) for food applications has been </w:t>
      </w:r>
      <w:r w:rsidR="00CD5ACD" w:rsidRPr="00782F78">
        <w:t xml:space="preserve">widely </w:t>
      </w:r>
      <w:r w:rsidRPr="00782F78">
        <w:t xml:space="preserve">explored due to </w:t>
      </w:r>
      <w:r w:rsidR="00CD5ACD" w:rsidRPr="00782F78">
        <w:t>their high protein, dietary fiber, and bioactive compounds</w:t>
      </w:r>
      <w:r w:rsidRPr="00782F78">
        <w:t xml:space="preserve">. </w:t>
      </w:r>
      <w:r w:rsidR="003C41C2" w:rsidRPr="00782F78">
        <w:t>Additionally, p</w:t>
      </w:r>
      <w:r w:rsidR="001D58F5" w:rsidRPr="00782F78">
        <w:t xml:space="preserve">ectin </w:t>
      </w:r>
      <w:r w:rsidR="003C41C2" w:rsidRPr="00782F78">
        <w:t>has been shown to improve</w:t>
      </w:r>
      <w:r w:rsidR="001D58F5" w:rsidRPr="00782F78">
        <w:t xml:space="preserve"> the texture and expansion of fiber-based extrudates</w:t>
      </w:r>
      <w:r w:rsidRPr="00782F78">
        <w:t xml:space="preserve">. </w:t>
      </w:r>
      <w:r w:rsidR="00562511" w:rsidRPr="00782F78">
        <w:t>Cocoa pod husk (CPH), a by-product of cocoa production, is a natural source of pectin, antioxidants, and fibers, yet its use in functional food manufacturing remains unexplored.</w:t>
      </w:r>
      <w:r w:rsidRPr="00782F78">
        <w:t xml:space="preserve"> Therefore, this research aims to explore the potential use of BSG and CPH as functional ingredients in </w:t>
      </w:r>
      <w:r w:rsidR="00077C18" w:rsidRPr="00782F78">
        <w:t xml:space="preserve">corn-based </w:t>
      </w:r>
      <w:r w:rsidR="00961DED" w:rsidRPr="00782F78">
        <w:t>extrudates</w:t>
      </w:r>
      <w:r w:rsidRPr="00782F78">
        <w:t xml:space="preserve">. </w:t>
      </w:r>
      <w:r w:rsidR="00DA1348" w:rsidRPr="00782F78">
        <w:t>The optimized formulation (10.2 wt.% BSG, 9.8 wt.% CPH) extruded at high temperatures and 30% feed moisture resulted in high polyphenol content (1.855 mg GAE/g), antioxidant capacity (0.2542 µM Trolox eq/g), WSI (15.479%), and WAI (0.8393</w:t>
      </w:r>
      <w:r w:rsidR="00F21BA2">
        <w:t xml:space="preserve"> g/g</w:t>
      </w:r>
      <w:r w:rsidR="00DA1348" w:rsidRPr="00782F78">
        <w:t xml:space="preserve">). Additionally, the extrudate's low oxalate content (2.25 mg/100 g) ensures </w:t>
      </w:r>
      <w:proofErr w:type="gramStart"/>
      <w:r w:rsidR="00DA1348" w:rsidRPr="00782F78">
        <w:t>its nutritional</w:t>
      </w:r>
      <w:proofErr w:type="gramEnd"/>
      <w:r w:rsidR="00DA1348" w:rsidRPr="00782F78">
        <w:t xml:space="preserve"> safety. </w:t>
      </w:r>
      <w:r w:rsidR="008E4625" w:rsidRPr="00782F78">
        <w:t>The combination of these by-products enhanced the functional and physicochemical properties of the extrudate, making it a promising ingredient for the development of health-oriented snacks. These findings highlight the potential of BSG and CPH as functional ingredients, improving the nutritional value of extruded products while contributing to food waste reduction. Future studies should assess sensory attributes and optimal formulations to maximize consumer acceptance.</w:t>
      </w:r>
    </w:p>
    <w:p w14:paraId="713C1592" w14:textId="40C12150" w:rsidR="00D02F7A" w:rsidRPr="00782F78" w:rsidRDefault="00D02F7A" w:rsidP="00102467">
      <w:pPr>
        <w:pStyle w:val="CETBodytext"/>
      </w:pPr>
      <w:r w:rsidRPr="00782F78">
        <w:rPr>
          <w:b/>
          <w:bCs/>
        </w:rPr>
        <w:t xml:space="preserve">Keywords: </w:t>
      </w:r>
      <w:r w:rsidR="00877E64" w:rsidRPr="00782F78">
        <w:t xml:space="preserve">cocoa pod husk, </w:t>
      </w:r>
      <w:r w:rsidR="00FF29EB" w:rsidRPr="00782F78">
        <w:t>brewer’s spent grain,</w:t>
      </w:r>
      <w:r w:rsidR="00877E64" w:rsidRPr="00782F78">
        <w:t xml:space="preserve"> pectin, extrusion</w:t>
      </w:r>
      <w:r w:rsidR="00C65FE6">
        <w:t xml:space="preserve"> cooking</w:t>
      </w:r>
      <w:r w:rsidR="00FF29EB" w:rsidRPr="00782F78">
        <w:t xml:space="preserve">, </w:t>
      </w:r>
      <w:r w:rsidR="007D37E8">
        <w:t>polyphenols, antioxidant</w:t>
      </w:r>
      <w:r w:rsidR="00C65FE6">
        <w:t xml:space="preserve"> capacity</w:t>
      </w:r>
    </w:p>
    <w:p w14:paraId="5FD210C8" w14:textId="77777777" w:rsidR="0018380F" w:rsidRPr="00B57B36" w:rsidRDefault="0018380F" w:rsidP="00600535">
      <w:pPr>
        <w:pStyle w:val="CETHeading1"/>
        <w:rPr>
          <w:lang w:val="en-GB"/>
        </w:rPr>
      </w:pPr>
      <w:r w:rsidRPr="00B57B36">
        <w:rPr>
          <w:lang w:val="en-GB"/>
        </w:rPr>
        <w:t>Introduction</w:t>
      </w:r>
    </w:p>
    <w:p w14:paraId="18DAB83A" w14:textId="65050C5A" w:rsidR="0018380F" w:rsidRPr="00D0101C" w:rsidRDefault="00EB2B20" w:rsidP="00C564FF">
      <w:pPr>
        <w:pStyle w:val="CETBodytext"/>
      </w:pPr>
      <w:r w:rsidRPr="00EB2B20">
        <w:t>The brewing sector plays a significant strategic role in the economies of various countries</w:t>
      </w:r>
      <w:r w:rsidR="0018380F" w:rsidRPr="00D0101C">
        <w:t xml:space="preserve">. </w:t>
      </w:r>
      <w:r w:rsidR="00873064">
        <w:t>Approximately</w:t>
      </w:r>
      <w:r w:rsidR="0018380F" w:rsidRPr="00D0101C">
        <w:t xml:space="preserve"> 1.89 billion hectolite</w:t>
      </w:r>
      <w:r w:rsidR="00873064">
        <w:t>r</w:t>
      </w:r>
      <w:r w:rsidR="0018380F" w:rsidRPr="00D0101C">
        <w:t xml:space="preserve">s of beer are produced </w:t>
      </w:r>
      <w:r w:rsidR="00120F37">
        <w:t>per</w:t>
      </w:r>
      <w:r w:rsidR="0018380F" w:rsidRPr="00D0101C">
        <w:t xml:space="preserve"> year. However, </w:t>
      </w:r>
      <w:r w:rsidR="00325CA9" w:rsidRPr="00325CA9">
        <w:t>substantial quantities of brewers' spent grain (BSG)</w:t>
      </w:r>
      <w:r w:rsidR="007130A0">
        <w:t xml:space="preserve"> are generated, with an average yield of</w:t>
      </w:r>
      <w:r w:rsidR="00325CA9" w:rsidRPr="00325CA9">
        <w:t xml:space="preserve"> 20 kg per hectolit</w:t>
      </w:r>
      <w:r w:rsidR="00A51B44">
        <w:t>er</w:t>
      </w:r>
      <w:r w:rsidR="00325CA9" w:rsidRPr="00325CA9">
        <w:t xml:space="preserve"> of beer</w:t>
      </w:r>
      <w:r w:rsidR="00A51B44">
        <w:t>.</w:t>
      </w:r>
      <w:r w:rsidR="0018380F" w:rsidRPr="00D0101C">
        <w:t xml:space="preserve"> </w:t>
      </w:r>
      <w:r w:rsidR="00A51B44" w:rsidRPr="00A51B44">
        <w:t>BSG accounts for approximately 85% of the total solid waste produced in brewing</w:t>
      </w:r>
      <w:r w:rsidR="0018380F" w:rsidRPr="00D0101C">
        <w:t xml:space="preserve"> </w:t>
      </w:r>
      <w:sdt>
        <w:sdtPr>
          <w:rPr>
            <w:color w:val="000000"/>
          </w:rPr>
          <w:tag w:val="MENDELEY_CITATION_v3_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"/>
          <w:id w:val="-366137093"/>
          <w:placeholder>
            <w:docPart w:val="DefaultPlaceholder_-1854013440"/>
          </w:placeholder>
        </w:sdtPr>
        <w:sdtContent>
          <w:r w:rsidR="00DB660B" w:rsidRPr="00DB660B">
            <w:rPr>
              <w:color w:val="000000"/>
            </w:rPr>
            <w:t>(Lynch et al., 2016)</w:t>
          </w:r>
        </w:sdtContent>
      </w:sdt>
      <w:r w:rsidR="0018380F" w:rsidRPr="00D0101C">
        <w:t xml:space="preserve">. </w:t>
      </w:r>
      <w:r w:rsidR="004B77E5" w:rsidRPr="004B77E5">
        <w:t>Due to its high moisture content and biological instability, physical and chemical pretreatments are required for storage and transportation, which may limit industrial investments in its processing</w:t>
      </w:r>
      <w:r w:rsidR="0018380F" w:rsidRPr="00D0101C">
        <w:t xml:space="preserve">. </w:t>
      </w:r>
      <w:r w:rsidR="00CC16B7" w:rsidRPr="00CC16B7">
        <w:t>Consequently, BSG is primarily used as a low-value animal feed supplement, despite being a rich source of non-digestible polysaccharides with prebiotic potential to enhance microbiota activity</w:t>
      </w:r>
      <w:r w:rsidR="0018380F" w:rsidRPr="00D0101C">
        <w:t xml:space="preserve"> </w:t>
      </w:r>
      <w:sdt>
        <w:sdtPr>
          <w:rPr>
            <w:color w:val="000000"/>
          </w:rPr>
          <w:tag w:val="MENDELEY_CITATION_v3_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"/>
          <w:id w:val="129365639"/>
          <w:placeholder>
            <w:docPart w:val="DefaultPlaceholder_-1854013440"/>
          </w:placeholder>
        </w:sdtPr>
        <w:sdtContent>
          <w:r w:rsidR="00DB660B" w:rsidRPr="00DB660B">
            <w:rPr>
              <w:color w:val="000000"/>
            </w:rPr>
            <w:t>(Lao et al., 2020)</w:t>
          </w:r>
        </w:sdtContent>
      </w:sdt>
      <w:r w:rsidR="0018380F" w:rsidRPr="00D0101C">
        <w:t xml:space="preserve">. </w:t>
      </w:r>
      <w:r w:rsidR="00AF3024" w:rsidRPr="00AF3024">
        <w:t>Furthermore, BSG is a lignocellulosic material with a composition rich in fib</w:t>
      </w:r>
      <w:r w:rsidR="00792B21">
        <w:t>er</w:t>
      </w:r>
      <w:r w:rsidR="00AF3024" w:rsidRPr="00AF3024">
        <w:t xml:space="preserve"> (59.1-73%), proteins (15.2-24.0%), minerals, vitamins, and amino acids (&lt;0.5%)</w:t>
      </w:r>
      <w:r w:rsidR="00792B21">
        <w:rPr>
          <w:color w:val="000000"/>
        </w:rPr>
        <w:t xml:space="preserve"> </w:t>
      </w:r>
      <w:sdt>
        <w:sdtPr>
          <w:rPr>
            <w:color w:val="000000"/>
          </w:rPr>
          <w:tag w:val="MENDELEY_CITATION_v3_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"/>
          <w:id w:val="-644818328"/>
          <w:placeholder>
            <w:docPart w:val="DefaultPlaceholder_-1854013440"/>
          </w:placeholder>
        </w:sdtPr>
        <w:sdtContent>
          <w:r w:rsidR="00DB660B" w:rsidRPr="00DB660B">
            <w:rPr>
              <w:color w:val="000000"/>
            </w:rPr>
            <w:t>(Bonifácio-Lopes et al., 2020)</w:t>
          </w:r>
        </w:sdtContent>
      </w:sdt>
      <w:r w:rsidR="0018380F" w:rsidRPr="00D0101C">
        <w:t xml:space="preserve">. </w:t>
      </w:r>
      <w:r w:rsidR="00D358BE" w:rsidRPr="00D358BE">
        <w:t>The development of novel technologies to exploit the nutritional properties of this by-product is crucial for minimizing waste generation in the agro-industry.</w:t>
      </w:r>
    </w:p>
    <w:p w14:paraId="19DA4E4F" w14:textId="3BC5C133" w:rsidR="0018380F" w:rsidRPr="00D0101C" w:rsidRDefault="00BA5E57" w:rsidP="00C564FF">
      <w:pPr>
        <w:pStyle w:val="CETBodytext"/>
      </w:pPr>
      <w:r w:rsidRPr="00BA5E57">
        <w:t>Previous studies have demonstrated that BSG can serve as a cost-effective source of bioactive compounds, enhancing the nutritional and rheological properties of functional foods</w:t>
      </w:r>
      <w:r>
        <w:t>.</w:t>
      </w:r>
      <w:r w:rsidR="0018380F" w:rsidRPr="00C564FF">
        <w:t xml:space="preserve"> </w:t>
      </w:r>
      <w:sdt>
        <w:sdtPr>
          <w:rPr>
            <w:color w:val="000000"/>
            <w:lang w:val="es-EC"/>
          </w:rPr>
          <w:tag w:val="MENDELEY_CITATION_v3_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"/>
          <w:id w:val="-690062794"/>
          <w:placeholder>
            <w:docPart w:val="DefaultPlaceholder_-1854013440"/>
          </w:placeholder>
        </w:sdtPr>
        <w:sdtEndPr>
          <w:rPr>
            <w:lang w:val="en-US"/>
          </w:rPr>
        </w:sdtEndPr>
        <w:sdtContent>
          <w:r w:rsidR="00DB660B" w:rsidRPr="00DB660B">
            <w:rPr>
              <w:color w:val="000000"/>
            </w:rPr>
            <w:t>Schettino et al. (2021)</w:t>
          </w:r>
        </w:sdtContent>
      </w:sdt>
      <w:r w:rsidR="0018380F" w:rsidRPr="00C564FF">
        <w:t xml:space="preserve"> </w:t>
      </w:r>
      <w:r w:rsidR="00334F8B" w:rsidRPr="00334F8B">
        <w:t>reported increased antioxidant activity against oxidative stress in human colon carcinoma cells following the consumption of pasta fortified with fermented BSG. Similarly,</w:t>
      </w:r>
      <w:r w:rsidR="0018380F" w:rsidRPr="00C564FF">
        <w:t xml:space="preserve"> </w:t>
      </w:r>
      <w:sdt>
        <w:sdtPr>
          <w:rPr>
            <w:color w:val="000000"/>
            <w:lang w:val="es-EC"/>
          </w:rPr>
          <w:tag w:val="MENDELEY_CITATION_v3_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"/>
          <w:id w:val="-2030554706"/>
          <w:placeholder>
            <w:docPart w:val="DefaultPlaceholder_-1854013440"/>
          </w:placeholder>
        </w:sdtPr>
        <w:sdtEndPr>
          <w:rPr>
            <w:lang w:val="en-US"/>
          </w:rPr>
        </w:sdtEndPr>
        <w:sdtContent>
          <w:r w:rsidR="00DB660B" w:rsidRPr="00DB660B">
            <w:rPr>
              <w:color w:val="000000"/>
            </w:rPr>
            <w:t>Neylon et al. (2021)</w:t>
          </w:r>
        </w:sdtContent>
      </w:sdt>
      <w:r w:rsidR="0018380F" w:rsidRPr="00D0101C">
        <w:t xml:space="preserve"> </w:t>
      </w:r>
      <w:r w:rsidR="00896854" w:rsidRPr="00896854">
        <w:t xml:space="preserve">found that incorporating BSG and its derivatives into bread formulations strengthened the gluten network, improved dough resistance, and reduced </w:t>
      </w:r>
      <w:r w:rsidR="00896854" w:rsidRPr="00896854">
        <w:lastRenderedPageBreak/>
        <w:t>sugar release during starch digestion due to the beneficial effects of dietary fibe</w:t>
      </w:r>
      <w:r w:rsidR="003F1AE0">
        <w:t>r</w:t>
      </w:r>
      <w:r w:rsidR="00896854" w:rsidRPr="00896854">
        <w:t xml:space="preserve"> on glucose metabolism and insulin response</w:t>
      </w:r>
      <w:r w:rsidR="0019468B">
        <w:t>.</w:t>
      </w:r>
      <w:r w:rsidR="0018380F" w:rsidRPr="00D0101C">
        <w:t xml:space="preserve"> However</w:t>
      </w:r>
      <w:r w:rsidR="0019468B">
        <w:t>,</w:t>
      </w:r>
      <w:r w:rsidR="0019468B" w:rsidRPr="0019468B">
        <w:t xml:space="preserve"> </w:t>
      </w:r>
      <w:r w:rsidR="009B7656">
        <w:t>high levels of</w:t>
      </w:r>
      <w:r w:rsidR="0019468B" w:rsidRPr="0019468B">
        <w:t xml:space="preserve"> BSG adversely affect sensory attributes such as texture, expansion, </w:t>
      </w:r>
      <w:r w:rsidR="00F645E5" w:rsidRPr="0019468B">
        <w:t>color</w:t>
      </w:r>
      <w:r w:rsidR="0019468B" w:rsidRPr="0019468B">
        <w:t>, and flavor</w:t>
      </w:r>
      <w:r w:rsidR="0019468B">
        <w:t xml:space="preserve"> </w:t>
      </w:r>
      <w:sdt>
        <w:sdtPr>
          <w:rPr>
            <w:color w:val="000000"/>
          </w:rPr>
          <w:tag w:val="MENDELEY_CITATION_v3_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"/>
          <w:id w:val="1824856878"/>
          <w:placeholder>
            <w:docPart w:val="DefaultPlaceholder_-1854013440"/>
          </w:placeholder>
        </w:sdtPr>
        <w:sdtContent>
          <w:r w:rsidR="00DB660B" w:rsidRPr="00DB660B">
            <w:rPr>
              <w:color w:val="000000"/>
            </w:rPr>
            <w:t>(Nascimento et al., 2017)</w:t>
          </w:r>
        </w:sdtContent>
      </w:sdt>
      <w:r w:rsidR="0018380F" w:rsidRPr="00D0101C">
        <w:t xml:space="preserve">. </w:t>
      </w:r>
      <w:r w:rsidR="00F645E5" w:rsidRPr="00F645E5">
        <w:t>The inclusion of soluble fibe</w:t>
      </w:r>
      <w:r w:rsidR="00E867C2">
        <w:t>r</w:t>
      </w:r>
      <w:r w:rsidR="00F645E5" w:rsidRPr="00F645E5">
        <w:t>s, such as pectin, has been proposed to enhance elasticity, thickening, and porosity during product expansion</w:t>
      </w:r>
      <w:r w:rsidR="00E867C2">
        <w:t>.</w:t>
      </w:r>
      <w:r w:rsidR="0018380F" w:rsidRPr="00D0101C">
        <w:t xml:space="preserve"> </w:t>
      </w:r>
      <w:sdt>
        <w:sdtPr>
          <w:rPr>
            <w:color w:val="000000"/>
          </w:rPr>
          <w:tag w:val="MENDELEY_CITATION_v3_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"/>
          <w:id w:val="-2114735163"/>
          <w:placeholder>
            <w:docPart w:val="DefaultPlaceholder_-1854013440"/>
          </w:placeholder>
        </w:sdtPr>
        <w:sdtContent>
          <w:r w:rsidR="00DB660B" w:rsidRPr="00DB660B">
            <w:rPr>
              <w:color w:val="000000"/>
            </w:rPr>
            <w:t>Ačkar et al. (2018)</w:t>
          </w:r>
        </w:sdtContent>
      </w:sdt>
      <w:r w:rsidR="0018380F" w:rsidRPr="00D0101C">
        <w:t xml:space="preserve"> addressed the problems of expansion and sensory quality of BSG extrudates by the addition of 1 wt.% pectin. </w:t>
      </w:r>
      <w:r w:rsidR="00D62FB0">
        <w:t>Despite these findings</w:t>
      </w:r>
      <w:r w:rsidR="0018380F" w:rsidRPr="00D0101C">
        <w:t xml:space="preserve">, </w:t>
      </w:r>
      <w:r w:rsidR="00837E17">
        <w:t>limited research</w:t>
      </w:r>
      <w:r w:rsidR="0018380F" w:rsidRPr="00D0101C">
        <w:t xml:space="preserve"> on fib</w:t>
      </w:r>
      <w:r w:rsidR="00837E17">
        <w:t>er</w:t>
      </w:r>
      <w:r w:rsidR="0018380F" w:rsidRPr="00D0101C">
        <w:t xml:space="preserve">-based extruded snacks </w:t>
      </w:r>
      <w:r w:rsidR="00837E17">
        <w:t xml:space="preserve">attempts to improve </w:t>
      </w:r>
      <w:r w:rsidR="003F1AE0">
        <w:t xml:space="preserve">the </w:t>
      </w:r>
      <w:r w:rsidR="0076183A">
        <w:t>physical properties</w:t>
      </w:r>
      <w:r w:rsidR="0041369E">
        <w:t xml:space="preserve"> of </w:t>
      </w:r>
      <w:r w:rsidR="0076183A">
        <w:t>extrudates</w:t>
      </w:r>
      <w:r w:rsidR="0018380F" w:rsidRPr="00D0101C">
        <w:t>.</w:t>
      </w:r>
    </w:p>
    <w:p w14:paraId="66FAD9E1" w14:textId="3632FFD7" w:rsidR="0018380F" w:rsidRPr="00D0101C" w:rsidRDefault="00000000" w:rsidP="00C564FF">
      <w:pPr>
        <w:pStyle w:val="CETBodytext"/>
      </w:pPr>
      <w:sdt>
        <w:sdtPr>
          <w:rPr>
            <w:color w:val="000000"/>
          </w:rPr>
          <w:tag w:val="MENDELEY_CITATION_v3_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"/>
          <w:id w:val="1433555290"/>
          <w:placeholder>
            <w:docPart w:val="DefaultPlaceholder_-1854013440"/>
          </w:placeholder>
        </w:sdtPr>
        <w:sdtContent>
          <w:r w:rsidR="00DB660B" w:rsidRPr="00DB660B">
            <w:rPr>
              <w:color w:val="000000"/>
            </w:rPr>
            <w:t>Campos-Vega et al. (2018)</w:t>
          </w:r>
        </w:sdtContent>
      </w:sdt>
      <w:r w:rsidR="0018380F" w:rsidRPr="00D0101C">
        <w:t xml:space="preserve"> </w:t>
      </w:r>
      <w:r w:rsidR="00801CAD" w:rsidRPr="00801CAD">
        <w:t xml:space="preserve">identified </w:t>
      </w:r>
      <w:r w:rsidR="00801CAD">
        <w:t>cocoa pod husk</w:t>
      </w:r>
      <w:r w:rsidR="00066D01">
        <w:t xml:space="preserve"> (CPH)</w:t>
      </w:r>
      <w:r w:rsidR="00801CAD" w:rsidRPr="00801CAD">
        <w:t xml:space="preserve"> as a natural source of pectin, antioxidants, and minerals with potential protective effects against cardiovascular diseases, inflammation, oxidative stress, and cancer.</w:t>
      </w:r>
      <w:r w:rsidR="00F570F8">
        <w:t xml:space="preserve"> </w:t>
      </w:r>
      <w:r w:rsidR="004735DA" w:rsidRPr="004735DA">
        <w:t>Current research</w:t>
      </w:r>
      <w:r w:rsidR="00F570F8">
        <w:t xml:space="preserve"> on CPH</w:t>
      </w:r>
      <w:r w:rsidR="004735DA" w:rsidRPr="004735DA">
        <w:t xml:space="preserve"> primarily focuses on optimizing pectin extraction techniques to improve process efficiency and product quality</w:t>
      </w:r>
      <w:r w:rsidR="0018380F" w:rsidRPr="00D0101C">
        <w:t xml:space="preserve"> </w:t>
      </w:r>
      <w:sdt>
        <w:sdtPr>
          <w:rPr>
            <w:color w:val="000000"/>
          </w:rPr>
          <w:tag w:val="MENDELEY_CITATION_v3_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"/>
          <w:id w:val="101003223"/>
          <w:placeholder>
            <w:docPart w:val="DefaultPlaceholder_-1854013440"/>
          </w:placeholder>
        </w:sdtPr>
        <w:sdtContent>
          <w:r w:rsidR="00DB660B" w:rsidRPr="00DB660B">
            <w:rPr>
              <w:color w:val="000000"/>
            </w:rPr>
            <w:t>(Sarah et al., 2022)</w:t>
          </w:r>
        </w:sdtContent>
      </w:sdt>
      <w:r w:rsidR="0018380F" w:rsidRPr="00D0101C">
        <w:t xml:space="preserve">. However, no efforts have yet been made to improve sensory attributes of extruded snacks by using CPH pectin. </w:t>
      </w:r>
    </w:p>
    <w:p w14:paraId="7C1CE105" w14:textId="142CA473" w:rsidR="0018380F" w:rsidRDefault="008D606E" w:rsidP="00417A9B">
      <w:pPr>
        <w:pStyle w:val="CETBodytext"/>
      </w:pPr>
      <w:r w:rsidRPr="008D606E">
        <w:t>Th</w:t>
      </w:r>
      <w:r>
        <w:t>erefore, th</w:t>
      </w:r>
      <w:r w:rsidRPr="008D606E">
        <w:t xml:space="preserve">is study aims to assess the feasibility of incorporating BSG and CPH as functional ingredients in the formulation of a nutritionally enhanced extruded snack with acceptable sensory attributes. Extrusion technology represents a sustainable and economically viable method for processing </w:t>
      </w:r>
      <w:r w:rsidR="00DF5D04" w:rsidRPr="008D606E">
        <w:t>flour</w:t>
      </w:r>
      <w:r w:rsidRPr="008D606E">
        <w:t xml:space="preserve"> and agro-industrial by-products, as it effectively reduces anti-nutrient content and biological risks while preserving the nutritional and functional quality of food products</w:t>
      </w:r>
      <w:r w:rsidR="0018380F" w:rsidRPr="00D0101C">
        <w:t xml:space="preserve">. </w:t>
      </w:r>
      <w:r w:rsidR="00965635" w:rsidRPr="00965635">
        <w:t>This research evaluates the impact of extrusion on the physical and chemical properties of the final product to determine optimal processing conditions. The findings will provide a foundation for future studies on alternative formulations, sensory evaluations, and antioxidant stability during storage.</w:t>
      </w:r>
    </w:p>
    <w:p w14:paraId="7AF17021" w14:textId="2C48399F" w:rsidR="0018380F" w:rsidRDefault="00417A9B" w:rsidP="00453E24">
      <w:pPr>
        <w:pStyle w:val="CETHeading1"/>
      </w:pPr>
      <w:r>
        <w:t>Materials and methods</w:t>
      </w:r>
    </w:p>
    <w:p w14:paraId="3326D356" w14:textId="3D0D906B" w:rsidR="00CC0E21" w:rsidRPr="00A322BE" w:rsidRDefault="00DC0BAE" w:rsidP="00CC0E21">
      <w:pPr>
        <w:pStyle w:val="CETBodytext"/>
      </w:pPr>
      <w:r w:rsidRPr="00BD6EBF">
        <w:t xml:space="preserve">Food by-products were added up to 20 wt.% on a corn grits basis, as </w:t>
      </w:r>
      <w:r w:rsidR="005107CD" w:rsidRPr="005107CD">
        <w:t>an increased fiber content may lead to greater stiffness and reduced consumer acceptance</w:t>
      </w:r>
      <w:r w:rsidR="004E6675">
        <w:t xml:space="preserve"> </w:t>
      </w:r>
      <w:sdt>
        <w:sdtPr>
          <w:rPr>
            <w:color w:val="000000"/>
          </w:rPr>
          <w:tag w:val="MENDELEY_CITATION_v3_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"/>
          <w:id w:val="-1949297263"/>
          <w:placeholder>
            <w:docPart w:val="DefaultPlaceholder_-1854013440"/>
          </w:placeholder>
        </w:sdtPr>
        <w:sdtContent>
          <w:r w:rsidR="00DB660B" w:rsidRPr="00DB660B">
            <w:rPr>
              <w:color w:val="000000"/>
            </w:rPr>
            <w:t>(</w:t>
          </w:r>
          <w:proofErr w:type="spellStart"/>
          <w:r w:rsidR="00DB660B" w:rsidRPr="00DB660B">
            <w:rPr>
              <w:color w:val="000000"/>
            </w:rPr>
            <w:t>Korkerd</w:t>
          </w:r>
          <w:proofErr w:type="spellEnd"/>
          <w:r w:rsidR="00DB660B" w:rsidRPr="00DB660B">
            <w:rPr>
              <w:color w:val="000000"/>
            </w:rPr>
            <w:t xml:space="preserve"> et al., 2016)</w:t>
          </w:r>
        </w:sdtContent>
      </w:sdt>
      <w:r w:rsidRPr="00BD6EBF">
        <w:t>.</w:t>
      </w:r>
      <w:r w:rsidR="00DF735C">
        <w:t xml:space="preserve"> </w:t>
      </w:r>
      <w:r w:rsidR="00DF735C" w:rsidRPr="00BD6EBF">
        <w:t>The overall process is illustrated in</w:t>
      </w:r>
      <w:r w:rsidR="00DF735C">
        <w:t xml:space="preserve"> Figure 1</w:t>
      </w:r>
      <w:r w:rsidR="00DF735C" w:rsidRPr="00BD6EBF">
        <w:t>.</w:t>
      </w:r>
    </w:p>
    <w:p w14:paraId="31FA98F6" w14:textId="6CD04DE2" w:rsidR="00DD54C0" w:rsidRDefault="00E54E40" w:rsidP="00DD54C0">
      <w:pPr>
        <w:pStyle w:val="CETBodytext"/>
        <w:rPr>
          <w:rStyle w:val="CETCaptionCarattere"/>
        </w:rPr>
      </w:pPr>
      <w:r>
        <w:rPr>
          <w:i/>
          <w:noProof/>
          <w:lang w:val="en-GB"/>
        </w:rPr>
        <w:drawing>
          <wp:inline distT="0" distB="0" distL="0" distR="0" wp14:anchorId="0E48BB5C" wp14:editId="16977969">
            <wp:extent cx="5581816" cy="1979904"/>
            <wp:effectExtent l="0" t="0" r="0" b="1905"/>
            <wp:docPr id="5863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993" name="Picture 5863993"/>
                    <pic:cNvPicPr/>
                  </pic:nvPicPr>
                  <pic:blipFill>
                    <a:blip r:embed="rId10"/>
                    <a:stretch>
                      <a:fillRect/>
                    </a:stretch>
                  </pic:blipFill>
                  <pic:spPr>
                    <a:xfrm>
                      <a:off x="0" y="0"/>
                      <a:ext cx="5588959" cy="1982438"/>
                    </a:xfrm>
                    <a:prstGeom prst="rect">
                      <a:avLst/>
                    </a:prstGeom>
                  </pic:spPr>
                </pic:pic>
              </a:graphicData>
            </a:graphic>
          </wp:inline>
        </w:drawing>
      </w:r>
    </w:p>
    <w:p w14:paraId="2B62BF6E" w14:textId="7070C9CC" w:rsidR="002825AC" w:rsidRPr="00DD54C0" w:rsidRDefault="002825AC" w:rsidP="00DD54C0">
      <w:pPr>
        <w:pStyle w:val="CETBodytext"/>
      </w:pPr>
      <w:r w:rsidRPr="00865212">
        <w:rPr>
          <w:rStyle w:val="CETCaptionCarattere"/>
        </w:rPr>
        <w:t xml:space="preserve">Figure 1: </w:t>
      </w:r>
      <w:r w:rsidR="00420350" w:rsidRPr="00865212">
        <w:rPr>
          <w:rStyle w:val="CETCaptionCarattere"/>
        </w:rPr>
        <w:t>Schematic diagram of the proposed process.</w:t>
      </w:r>
    </w:p>
    <w:p w14:paraId="66C8C093" w14:textId="7B3059B0" w:rsidR="005902E8" w:rsidRPr="005902E8" w:rsidRDefault="005902E8" w:rsidP="005902E8">
      <w:pPr>
        <w:pStyle w:val="CETheadingx"/>
      </w:pPr>
      <w:r>
        <w:t>Sample preparation</w:t>
      </w:r>
    </w:p>
    <w:p w14:paraId="64B2FB95" w14:textId="44128F63" w:rsidR="0018380F" w:rsidRPr="00930658" w:rsidRDefault="00422B40" w:rsidP="00453E24">
      <w:pPr>
        <w:pStyle w:val="CETBodytext"/>
      </w:pPr>
      <w:r w:rsidRPr="00930658">
        <w:t>Cocoa pod husks (moisture 5.0</w:t>
      </w:r>
      <w:r w:rsidR="007D73A0" w:rsidRPr="00930658">
        <w:t xml:space="preserve"> </w:t>
      </w:r>
      <w:r w:rsidRPr="00930658">
        <w:t>%), corn grits (moisture 10.95</w:t>
      </w:r>
      <w:r w:rsidR="007D73A0" w:rsidRPr="00930658">
        <w:t xml:space="preserve"> </w:t>
      </w:r>
      <w:r w:rsidRPr="00930658">
        <w:t>%) and brewer’s spent grains (moisture 77.7</w:t>
      </w:r>
      <w:r w:rsidR="007D73A0" w:rsidRPr="00930658">
        <w:t xml:space="preserve"> </w:t>
      </w:r>
      <w:r w:rsidRPr="00930658">
        <w:t xml:space="preserve">%) </w:t>
      </w:r>
      <w:r w:rsidR="00810EEE" w:rsidRPr="00930658">
        <w:t xml:space="preserve">were sourced from local suppliers in Ecuador. </w:t>
      </w:r>
      <w:r w:rsidR="00930658" w:rsidRPr="00A322BE">
        <w:rPr>
          <w:lang w:val="en-GB"/>
        </w:rPr>
        <w:t>The percentages of BSG and CPH were chosen based on previous studies to avoid extrusion issues caused by excess fibre. Cocoa was added at 1% due to its pectin content, which supports cohesion during processing.</w:t>
      </w:r>
      <w:r w:rsidR="00930658">
        <w:t xml:space="preserve"> </w:t>
      </w:r>
      <w:r w:rsidR="00810EEE" w:rsidRPr="00930658">
        <w:t xml:space="preserve">Prior to extrusion, BSG was dried at 60°C in a tray dryer for 24 hours until reaching a moisture content of 3.3%. </w:t>
      </w:r>
      <w:proofErr w:type="gramStart"/>
      <w:r w:rsidR="00E54E40" w:rsidRPr="00E54E40">
        <w:t>The CPH</w:t>
      </w:r>
      <w:proofErr w:type="gramEnd"/>
      <w:r w:rsidR="00E54E40" w:rsidRPr="00E54E40">
        <w:t xml:space="preserve"> and BSG were ground using a Brabender Break Mill SM3. Subsequently, the CPH was sieved using an </w:t>
      </w:r>
      <w:proofErr w:type="spellStart"/>
      <w:r w:rsidR="00E54E40" w:rsidRPr="00E54E40">
        <w:t>AdvanTech</w:t>
      </w:r>
      <w:proofErr w:type="spellEnd"/>
      <w:r w:rsidR="00E54E40" w:rsidRPr="00E54E40">
        <w:t xml:space="preserve"> Dura Tap vibrating sieve with a 2 mm mesh, while the BSG was sieved using a 600 µm mesh to obtain fine particles in each case.</w:t>
      </w:r>
      <w:r w:rsidR="00810EEE" w:rsidRPr="00930658">
        <w:t xml:space="preserve"> All ingredients were stored at 19°C in sealed airtight bags to prevent moisture absorption before extrusion processing.</w:t>
      </w:r>
    </w:p>
    <w:p w14:paraId="23C386F6" w14:textId="694F7835" w:rsidR="005902E8" w:rsidRPr="00930658" w:rsidRDefault="005902E8" w:rsidP="00453E24">
      <w:pPr>
        <w:pStyle w:val="CETheadingx"/>
      </w:pPr>
      <w:r w:rsidRPr="00930658">
        <w:t>Extrusion processing</w:t>
      </w:r>
    </w:p>
    <w:p w14:paraId="7D9D4550" w14:textId="7C50967D" w:rsidR="004E6675" w:rsidRPr="00A322BE" w:rsidRDefault="00420166" w:rsidP="00012152">
      <w:pPr>
        <w:pStyle w:val="CETBodytext"/>
      </w:pPr>
      <w:r>
        <w:t>The s</w:t>
      </w:r>
      <w:r w:rsidR="00012152" w:rsidRPr="00BD6EBF">
        <w:t xml:space="preserve">ample formulation </w:t>
      </w:r>
      <w:r w:rsidRPr="00420166">
        <w:t>consisted of 9.8 wt.% CPH, 10.2 wt.% BSG, and 80 wt.% corn grits. Ingredients were homogenized before extrusion.</w:t>
      </w:r>
      <w:r w:rsidR="00012152">
        <w:t xml:space="preserve"> </w:t>
      </w:r>
      <w:r w:rsidR="00012152" w:rsidRPr="00BD6EBF">
        <w:t>A semi-industrial single screw extruder (</w:t>
      </w:r>
      <w:proofErr w:type="spellStart"/>
      <w:r w:rsidR="00012152" w:rsidRPr="00BD6EBF">
        <w:t>Mapimpianti</w:t>
      </w:r>
      <w:proofErr w:type="spellEnd"/>
      <w:r w:rsidR="00012152" w:rsidRPr="00BD6EBF">
        <w:t xml:space="preserve">, Pavan Group, Galliera Veneta-PD, Italy) with a L/D ratio of 20:1 and a screw diameter of 55.7 mm was used. The extruder </w:t>
      </w:r>
      <w:r w:rsidR="007C6597" w:rsidRPr="00BA01F4">
        <w:t xml:space="preserve">has a production capacity of 20 kg/h and is equipped with a water filter and an air compressor for pneumatic control and extrudate shaping. The system consists of </w:t>
      </w:r>
      <w:r w:rsidR="003B4A2D" w:rsidRPr="00BA01F4">
        <w:t>four-barrel</w:t>
      </w:r>
      <w:r w:rsidR="007C6597" w:rsidRPr="00BA01F4">
        <w:t xml:space="preserve"> zones, a cooling section, and a die section, each with individual temperature control</w:t>
      </w:r>
      <w:r w:rsidR="0039305B">
        <w:t xml:space="preserve"> </w:t>
      </w:r>
      <w:r w:rsidR="00BA01F4">
        <w:t>(</w:t>
      </w:r>
      <w:r w:rsidR="0039305B">
        <w:t xml:space="preserve">Figure </w:t>
      </w:r>
      <w:r w:rsidR="00420350">
        <w:t>2</w:t>
      </w:r>
      <w:r w:rsidR="00BA01F4">
        <w:t>)</w:t>
      </w:r>
      <w:r w:rsidR="00012152" w:rsidRPr="00BD6EBF">
        <w:t>.</w:t>
      </w:r>
      <w:r w:rsidR="000675EE">
        <w:t xml:space="preserve"> </w:t>
      </w:r>
    </w:p>
    <w:p w14:paraId="205F9671" w14:textId="5A6E30F0" w:rsidR="00A73A0E" w:rsidRPr="00A73A0E" w:rsidRDefault="00A73A0E" w:rsidP="00A73A0E">
      <w:pPr>
        <w:pStyle w:val="CETBodytext"/>
        <w:rPr>
          <w:lang w:val="es-EC"/>
        </w:rPr>
      </w:pPr>
      <w:r w:rsidRPr="00A73A0E">
        <w:rPr>
          <w:noProof/>
          <w:lang w:val="es-EC"/>
        </w:rPr>
        <w:lastRenderedPageBreak/>
        <w:drawing>
          <wp:inline distT="0" distB="0" distL="0" distR="0" wp14:anchorId="29B1ADA7" wp14:editId="3520AC2B">
            <wp:extent cx="4605151" cy="1980000"/>
            <wp:effectExtent l="0" t="0" r="5080" b="1270"/>
            <wp:docPr id="888040088" name="Picture 2" descr="Diagram of a barrel temperature measur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40088" name="Picture 2" descr="Diagram of a barrel temperature measuremen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5151" cy="1980000"/>
                    </a:xfrm>
                    <a:prstGeom prst="rect">
                      <a:avLst/>
                    </a:prstGeom>
                    <a:noFill/>
                    <a:ln>
                      <a:noFill/>
                    </a:ln>
                  </pic:spPr>
                </pic:pic>
              </a:graphicData>
            </a:graphic>
          </wp:inline>
        </w:drawing>
      </w:r>
    </w:p>
    <w:p w14:paraId="31321103" w14:textId="0C08EAB5" w:rsidR="00E62AAB" w:rsidRDefault="00764F2C" w:rsidP="00012152">
      <w:pPr>
        <w:pStyle w:val="CETBodytext"/>
        <w:rPr>
          <w:rStyle w:val="CETCaptionCarattere"/>
        </w:rPr>
      </w:pPr>
      <w:r w:rsidRPr="00BD077D">
        <w:rPr>
          <w:rStyle w:val="CETCaptionCarattere"/>
        </w:rPr>
        <w:t xml:space="preserve">Figure </w:t>
      </w:r>
      <w:r>
        <w:rPr>
          <w:rStyle w:val="CETCaptionCarattere"/>
        </w:rPr>
        <w:t>2</w:t>
      </w:r>
      <w:r w:rsidRPr="00BD077D">
        <w:rPr>
          <w:rStyle w:val="CETCaptionCarattere"/>
        </w:rPr>
        <w:t xml:space="preserve">: </w:t>
      </w:r>
      <w:r w:rsidR="00526EF9" w:rsidRPr="00526EF9">
        <w:rPr>
          <w:rStyle w:val="CETCaptionCarattere"/>
        </w:rPr>
        <w:t>Schematic representation of the single-screw extruder and temperature profile used for processing.</w:t>
      </w:r>
    </w:p>
    <w:p w14:paraId="170CBB0C" w14:textId="6D0E070F" w:rsidR="00B420D8" w:rsidRDefault="00C84D1E" w:rsidP="00012152">
      <w:pPr>
        <w:pStyle w:val="CETBodytext"/>
      </w:pPr>
      <w:r w:rsidRPr="00C84D1E">
        <w:t>The cooling and die sections were maintained at 70</w:t>
      </w:r>
      <w:r w:rsidR="00BE0B41">
        <w:t xml:space="preserve"> </w:t>
      </w:r>
      <w:r w:rsidRPr="00C84D1E">
        <w:t>°C and 100</w:t>
      </w:r>
      <w:r w:rsidR="00BE0B41">
        <w:t xml:space="preserve"> </w:t>
      </w:r>
      <w:r w:rsidRPr="00C84D1E">
        <w:t>°C, respectively. Screw speed was kept constant at 80 rpm. The temperature profile and feed water content were manually adjusted in each trial. Seven experimental runs were performed by varying the feed water level from 15</w:t>
      </w:r>
      <w:r w:rsidR="00BE0B41">
        <w:t xml:space="preserve"> </w:t>
      </w:r>
      <w:r w:rsidRPr="00C84D1E">
        <w:t>% to 30</w:t>
      </w:r>
      <w:r w:rsidR="00BE0B41">
        <w:t xml:space="preserve"> </w:t>
      </w:r>
      <w:r w:rsidRPr="00C84D1E">
        <w:t>%. Section T</w:t>
      </w:r>
      <w:r w:rsidRPr="00BE0B41">
        <w:rPr>
          <w:vertAlign w:val="subscript"/>
        </w:rPr>
        <w:t>1</w:t>
      </w:r>
      <w:r w:rsidRPr="00C84D1E">
        <w:t xml:space="preserve"> was maintained at 80</w:t>
      </w:r>
      <w:r w:rsidR="00BE0B41">
        <w:t xml:space="preserve"> </w:t>
      </w:r>
      <w:r w:rsidRPr="00C84D1E">
        <w:t>°C across all trials, while T</w:t>
      </w:r>
      <w:r w:rsidRPr="00BE0B41">
        <w:rPr>
          <w:vertAlign w:val="subscript"/>
        </w:rPr>
        <w:t>2</w:t>
      </w:r>
      <w:r w:rsidRPr="00C84D1E">
        <w:t xml:space="preserve"> and T</w:t>
      </w:r>
      <w:r w:rsidRPr="00BE0B41">
        <w:rPr>
          <w:vertAlign w:val="subscript"/>
        </w:rPr>
        <w:t>3</w:t>
      </w:r>
      <w:r w:rsidRPr="00C84D1E">
        <w:t xml:space="preserve"> varied from 90</w:t>
      </w:r>
      <w:r w:rsidR="00BE0B41">
        <w:t xml:space="preserve"> </w:t>
      </w:r>
      <w:r w:rsidRPr="00C84D1E">
        <w:t>°C to 145</w:t>
      </w:r>
      <w:r w:rsidR="00BE0B41">
        <w:t xml:space="preserve"> </w:t>
      </w:r>
      <w:r w:rsidRPr="00C84D1E">
        <w:t>°C. Section T</w:t>
      </w:r>
      <w:r w:rsidRPr="00BE0B41">
        <w:rPr>
          <w:vertAlign w:val="subscript"/>
        </w:rPr>
        <w:t>4</w:t>
      </w:r>
      <w:r w:rsidRPr="00C84D1E">
        <w:t xml:space="preserve"> was operated at either 80</w:t>
      </w:r>
      <w:r w:rsidR="00BE0B41">
        <w:t xml:space="preserve"> </w:t>
      </w:r>
      <w:r w:rsidRPr="00C84D1E">
        <w:t>°C (low temperature) or 100°C (medium-to-high temperature) based on the trial. Table 1 presents the specific process conditions.</w:t>
      </w:r>
    </w:p>
    <w:p w14:paraId="502B046A" w14:textId="456F4346" w:rsidR="009E5119" w:rsidRPr="00B57B36" w:rsidRDefault="009E5119" w:rsidP="009E5119">
      <w:pPr>
        <w:pStyle w:val="CETTabletitle"/>
      </w:pPr>
      <w:r w:rsidRPr="00B57B36">
        <w:t xml:space="preserve">Table 1: </w:t>
      </w:r>
      <w:r w:rsidR="00790858">
        <w:t xml:space="preserve">Process conditions </w:t>
      </w:r>
      <w:r w:rsidR="008B5182">
        <w:t>per experimental run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4"/>
        <w:gridCol w:w="1286"/>
        <w:gridCol w:w="1286"/>
        <w:gridCol w:w="956"/>
        <w:gridCol w:w="957"/>
        <w:gridCol w:w="957"/>
        <w:gridCol w:w="957"/>
        <w:gridCol w:w="1274"/>
      </w:tblGrid>
      <w:tr w:rsidR="00012186" w:rsidRPr="00B57B36" w14:paraId="54FF5C00" w14:textId="5A8F21AD" w:rsidTr="001D4595">
        <w:tc>
          <w:tcPr>
            <w:tcW w:w="1114" w:type="dxa"/>
            <w:tcBorders>
              <w:top w:val="single" w:sz="12" w:space="0" w:color="008000"/>
              <w:bottom w:val="single" w:sz="6" w:space="0" w:color="008000"/>
            </w:tcBorders>
            <w:shd w:val="clear" w:color="auto" w:fill="FFFFFF"/>
          </w:tcPr>
          <w:p w14:paraId="1D5533DF" w14:textId="2638C6FF" w:rsidR="00012186" w:rsidRPr="00B57B36" w:rsidRDefault="00012186" w:rsidP="005B115E">
            <w:pPr>
              <w:pStyle w:val="CETBodytext"/>
              <w:rPr>
                <w:lang w:val="en-GB"/>
              </w:rPr>
            </w:pPr>
            <w:r>
              <w:rPr>
                <w:lang w:val="en-GB"/>
              </w:rPr>
              <w:t>Samples</w:t>
            </w:r>
          </w:p>
        </w:tc>
        <w:tc>
          <w:tcPr>
            <w:tcW w:w="1286" w:type="dxa"/>
            <w:tcBorders>
              <w:top w:val="single" w:sz="12" w:space="0" w:color="008000"/>
              <w:bottom w:val="single" w:sz="6" w:space="0" w:color="008000"/>
            </w:tcBorders>
            <w:shd w:val="clear" w:color="auto" w:fill="FFFFFF"/>
          </w:tcPr>
          <w:p w14:paraId="68B3B1EC" w14:textId="58F6DFB4" w:rsidR="00012186" w:rsidRPr="00B57B36" w:rsidRDefault="00012186" w:rsidP="00D33A85">
            <w:pPr>
              <w:pStyle w:val="CETBodytext"/>
              <w:jc w:val="left"/>
              <w:rPr>
                <w:lang w:val="en-GB"/>
              </w:rPr>
            </w:pPr>
            <w:r>
              <w:rPr>
                <w:lang w:val="en-GB"/>
              </w:rPr>
              <w:t>Feed water level (%)</w:t>
            </w:r>
          </w:p>
        </w:tc>
        <w:tc>
          <w:tcPr>
            <w:tcW w:w="1286" w:type="dxa"/>
            <w:tcBorders>
              <w:top w:val="single" w:sz="12" w:space="0" w:color="008000"/>
              <w:bottom w:val="single" w:sz="6" w:space="0" w:color="008000"/>
            </w:tcBorders>
            <w:shd w:val="clear" w:color="auto" w:fill="FFFFFF"/>
          </w:tcPr>
          <w:p w14:paraId="50BDA89D" w14:textId="7062828E" w:rsidR="00012186" w:rsidRPr="00B57B36" w:rsidRDefault="00012186" w:rsidP="00D33A85">
            <w:pPr>
              <w:pStyle w:val="CETBodytext"/>
              <w:jc w:val="left"/>
              <w:rPr>
                <w:lang w:val="en-GB"/>
              </w:rPr>
            </w:pPr>
            <w:r>
              <w:rPr>
                <w:lang w:val="en-GB"/>
              </w:rPr>
              <w:t>Screw speed (rpm)</w:t>
            </w:r>
          </w:p>
        </w:tc>
        <w:tc>
          <w:tcPr>
            <w:tcW w:w="956" w:type="dxa"/>
            <w:tcBorders>
              <w:top w:val="single" w:sz="12" w:space="0" w:color="008000"/>
              <w:bottom w:val="single" w:sz="6" w:space="0" w:color="008000"/>
            </w:tcBorders>
            <w:shd w:val="clear" w:color="auto" w:fill="FFFFFF"/>
          </w:tcPr>
          <w:p w14:paraId="16FA6EDF" w14:textId="0B3C7017" w:rsidR="00012186" w:rsidRPr="00B57B36" w:rsidRDefault="00012186" w:rsidP="00D33A85">
            <w:pPr>
              <w:pStyle w:val="CETBodytext"/>
              <w:ind w:right="-1"/>
              <w:jc w:val="left"/>
              <w:rPr>
                <w:rFonts w:cs="Arial"/>
                <w:szCs w:val="18"/>
                <w:lang w:val="en-GB"/>
              </w:rPr>
            </w:pPr>
            <w:r>
              <w:rPr>
                <w:rFonts w:cs="Arial"/>
                <w:szCs w:val="18"/>
                <w:lang w:val="en-GB"/>
              </w:rPr>
              <w:t>T</w:t>
            </w:r>
            <w:r w:rsidRPr="00086AFA">
              <w:rPr>
                <w:rFonts w:cs="Arial"/>
                <w:szCs w:val="18"/>
                <w:vertAlign w:val="subscript"/>
                <w:lang w:val="en-GB"/>
              </w:rPr>
              <w:t>1</w:t>
            </w:r>
            <w:r>
              <w:rPr>
                <w:rFonts w:cs="Arial"/>
                <w:szCs w:val="18"/>
                <w:lang w:val="en-GB"/>
              </w:rPr>
              <w:t xml:space="preserve"> (°C)</w:t>
            </w:r>
          </w:p>
        </w:tc>
        <w:tc>
          <w:tcPr>
            <w:tcW w:w="957" w:type="dxa"/>
            <w:tcBorders>
              <w:top w:val="single" w:sz="12" w:space="0" w:color="008000"/>
              <w:bottom w:val="single" w:sz="6" w:space="0" w:color="008000"/>
            </w:tcBorders>
            <w:shd w:val="clear" w:color="auto" w:fill="FFFFFF"/>
          </w:tcPr>
          <w:p w14:paraId="207C20B4" w14:textId="24DE9953" w:rsidR="00012186" w:rsidRPr="00B57B36" w:rsidRDefault="00012186" w:rsidP="00D33A85">
            <w:pPr>
              <w:pStyle w:val="CETBodytext"/>
              <w:ind w:right="-1"/>
              <w:jc w:val="left"/>
              <w:rPr>
                <w:rFonts w:cs="Arial"/>
                <w:szCs w:val="18"/>
                <w:lang w:val="en-GB"/>
              </w:rPr>
            </w:pPr>
            <w:r>
              <w:rPr>
                <w:rFonts w:cs="Arial"/>
                <w:szCs w:val="18"/>
                <w:lang w:val="en-GB"/>
              </w:rPr>
              <w:t>T</w:t>
            </w:r>
            <w:r w:rsidRPr="00086AFA">
              <w:rPr>
                <w:rFonts w:cs="Arial"/>
                <w:szCs w:val="18"/>
                <w:vertAlign w:val="subscript"/>
                <w:lang w:val="en-GB"/>
              </w:rPr>
              <w:t>2</w:t>
            </w:r>
            <w:r>
              <w:rPr>
                <w:rFonts w:cs="Arial"/>
                <w:szCs w:val="18"/>
                <w:lang w:val="en-GB"/>
              </w:rPr>
              <w:t xml:space="preserve"> (°C)</w:t>
            </w:r>
          </w:p>
        </w:tc>
        <w:tc>
          <w:tcPr>
            <w:tcW w:w="957" w:type="dxa"/>
            <w:tcBorders>
              <w:top w:val="single" w:sz="12" w:space="0" w:color="008000"/>
              <w:bottom w:val="single" w:sz="6" w:space="0" w:color="008000"/>
            </w:tcBorders>
            <w:shd w:val="clear" w:color="auto" w:fill="FFFFFF"/>
          </w:tcPr>
          <w:p w14:paraId="6CD8ECDB" w14:textId="326DFE93" w:rsidR="00012186" w:rsidRDefault="00012186" w:rsidP="00D33A85">
            <w:pPr>
              <w:pStyle w:val="CETBodytext"/>
              <w:ind w:right="-1"/>
              <w:jc w:val="left"/>
              <w:rPr>
                <w:rFonts w:cs="Arial"/>
                <w:szCs w:val="18"/>
                <w:lang w:val="en-GB"/>
              </w:rPr>
            </w:pPr>
            <w:r>
              <w:rPr>
                <w:rFonts w:cs="Arial"/>
                <w:szCs w:val="18"/>
                <w:lang w:val="en-GB"/>
              </w:rPr>
              <w:t>T</w:t>
            </w:r>
            <w:r w:rsidRPr="00086AFA">
              <w:rPr>
                <w:rFonts w:cs="Arial"/>
                <w:szCs w:val="18"/>
                <w:vertAlign w:val="subscript"/>
                <w:lang w:val="en-GB"/>
              </w:rPr>
              <w:t>3</w:t>
            </w:r>
            <w:r>
              <w:rPr>
                <w:rFonts w:cs="Arial"/>
                <w:szCs w:val="18"/>
                <w:lang w:val="en-GB"/>
              </w:rPr>
              <w:t xml:space="preserve"> (°C)</w:t>
            </w:r>
          </w:p>
        </w:tc>
        <w:tc>
          <w:tcPr>
            <w:tcW w:w="957" w:type="dxa"/>
            <w:tcBorders>
              <w:top w:val="single" w:sz="12" w:space="0" w:color="008000"/>
              <w:bottom w:val="single" w:sz="6" w:space="0" w:color="008000"/>
            </w:tcBorders>
            <w:shd w:val="clear" w:color="auto" w:fill="FFFFFF"/>
          </w:tcPr>
          <w:p w14:paraId="52EB48D9" w14:textId="367AA191" w:rsidR="00012186" w:rsidRDefault="00012186" w:rsidP="00D33A85">
            <w:pPr>
              <w:pStyle w:val="CETBodytext"/>
              <w:ind w:right="-1"/>
              <w:jc w:val="left"/>
              <w:rPr>
                <w:rFonts w:cs="Arial"/>
                <w:szCs w:val="18"/>
                <w:lang w:val="en-GB"/>
              </w:rPr>
            </w:pPr>
            <w:r>
              <w:rPr>
                <w:rFonts w:cs="Arial"/>
                <w:szCs w:val="18"/>
                <w:lang w:val="en-GB"/>
              </w:rPr>
              <w:t>T</w:t>
            </w:r>
            <w:r w:rsidRPr="00086AFA">
              <w:rPr>
                <w:rFonts w:cs="Arial"/>
                <w:szCs w:val="18"/>
                <w:vertAlign w:val="subscript"/>
                <w:lang w:val="en-GB"/>
              </w:rPr>
              <w:t>4</w:t>
            </w:r>
            <w:r>
              <w:rPr>
                <w:rFonts w:cs="Arial"/>
                <w:szCs w:val="18"/>
                <w:lang w:val="en-GB"/>
              </w:rPr>
              <w:t xml:space="preserve"> (°C)</w:t>
            </w:r>
          </w:p>
        </w:tc>
        <w:tc>
          <w:tcPr>
            <w:tcW w:w="1274" w:type="dxa"/>
            <w:tcBorders>
              <w:top w:val="single" w:sz="12" w:space="0" w:color="008000"/>
              <w:bottom w:val="single" w:sz="6" w:space="0" w:color="008000"/>
            </w:tcBorders>
            <w:shd w:val="clear" w:color="auto" w:fill="FFFFFF"/>
          </w:tcPr>
          <w:p w14:paraId="400BD093" w14:textId="07E80306" w:rsidR="00012186" w:rsidRDefault="00012186" w:rsidP="00D33A85">
            <w:pPr>
              <w:pStyle w:val="CETBodytext"/>
              <w:ind w:right="-1"/>
              <w:jc w:val="left"/>
              <w:rPr>
                <w:rFonts w:cs="Arial"/>
                <w:szCs w:val="18"/>
                <w:lang w:val="en-GB"/>
              </w:rPr>
            </w:pPr>
            <w:r>
              <w:rPr>
                <w:rFonts w:cs="Arial"/>
                <w:szCs w:val="18"/>
                <w:lang w:val="en-GB"/>
              </w:rPr>
              <w:t>Temperature level</w:t>
            </w:r>
          </w:p>
        </w:tc>
      </w:tr>
      <w:tr w:rsidR="00D33A85" w:rsidRPr="00B57B36" w14:paraId="5CEB8920" w14:textId="089F70EB" w:rsidTr="001D4595">
        <w:tc>
          <w:tcPr>
            <w:tcW w:w="1114" w:type="dxa"/>
            <w:shd w:val="clear" w:color="auto" w:fill="FFFFFF"/>
          </w:tcPr>
          <w:p w14:paraId="63795832" w14:textId="67D07322" w:rsidR="00D33A85" w:rsidRPr="00B57B36" w:rsidRDefault="00D33A85" w:rsidP="00D33A85">
            <w:pPr>
              <w:pStyle w:val="CETBodytext"/>
              <w:rPr>
                <w:lang w:val="en-GB"/>
              </w:rPr>
            </w:pPr>
            <w:r>
              <w:rPr>
                <w:lang w:val="en-GB"/>
              </w:rPr>
              <w:t>S1</w:t>
            </w:r>
          </w:p>
        </w:tc>
        <w:tc>
          <w:tcPr>
            <w:tcW w:w="1286" w:type="dxa"/>
            <w:shd w:val="clear" w:color="auto" w:fill="FFFFFF"/>
            <w:vAlign w:val="center"/>
          </w:tcPr>
          <w:p w14:paraId="41395B18" w14:textId="561552FC" w:rsidR="00D33A85" w:rsidRPr="00D33A85" w:rsidRDefault="00D33A85" w:rsidP="00D33A85">
            <w:pPr>
              <w:pStyle w:val="CETBodytext"/>
              <w:rPr>
                <w:rFonts w:cs="Arial"/>
                <w:lang w:val="en-GB"/>
              </w:rPr>
            </w:pPr>
            <w:r w:rsidRPr="00D33A85">
              <w:rPr>
                <w:rFonts w:cs="Arial"/>
                <w:szCs w:val="18"/>
                <w:lang w:val="en-GB"/>
              </w:rPr>
              <w:t>15</w:t>
            </w:r>
          </w:p>
        </w:tc>
        <w:tc>
          <w:tcPr>
            <w:tcW w:w="1286" w:type="dxa"/>
            <w:shd w:val="clear" w:color="auto" w:fill="FFFFFF"/>
            <w:vAlign w:val="center"/>
          </w:tcPr>
          <w:p w14:paraId="506874E5" w14:textId="0B1D68E4" w:rsidR="00D33A85" w:rsidRPr="00D33A85" w:rsidRDefault="00D33A85" w:rsidP="00D33A85">
            <w:pPr>
              <w:pStyle w:val="CETBodytext"/>
              <w:rPr>
                <w:rFonts w:cs="Arial"/>
                <w:lang w:val="en-GB"/>
              </w:rPr>
            </w:pPr>
            <w:r w:rsidRPr="00D33A85">
              <w:rPr>
                <w:rFonts w:cs="Arial"/>
                <w:szCs w:val="18"/>
                <w:lang w:val="en-GB"/>
              </w:rPr>
              <w:t>80</w:t>
            </w:r>
          </w:p>
        </w:tc>
        <w:tc>
          <w:tcPr>
            <w:tcW w:w="956" w:type="dxa"/>
            <w:shd w:val="clear" w:color="auto" w:fill="FFFFFF"/>
            <w:vAlign w:val="center"/>
          </w:tcPr>
          <w:p w14:paraId="5259527A" w14:textId="024D9E71"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7" w:type="dxa"/>
            <w:shd w:val="clear" w:color="auto" w:fill="FFFFFF"/>
            <w:vAlign w:val="center"/>
          </w:tcPr>
          <w:p w14:paraId="47BDF1A1" w14:textId="76C3FD95"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2DDF3A44" w14:textId="57E44799"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2211AA5D" w14:textId="6B9B9CE9"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1274" w:type="dxa"/>
            <w:shd w:val="clear" w:color="auto" w:fill="FFFFFF"/>
            <w:vAlign w:val="center"/>
          </w:tcPr>
          <w:p w14:paraId="67BB94DA" w14:textId="4BDF78CD" w:rsidR="00D33A85" w:rsidRPr="00D33A85" w:rsidRDefault="00D33A85" w:rsidP="00D33A85">
            <w:pPr>
              <w:pStyle w:val="CETBodytext"/>
              <w:ind w:right="-1"/>
              <w:rPr>
                <w:rFonts w:cs="Arial"/>
                <w:szCs w:val="18"/>
                <w:lang w:val="en-GB"/>
              </w:rPr>
            </w:pPr>
            <w:r w:rsidRPr="00D33A85">
              <w:rPr>
                <w:rFonts w:cs="Arial"/>
                <w:szCs w:val="18"/>
                <w:lang w:val="en-GB"/>
              </w:rPr>
              <w:t>Low</w:t>
            </w:r>
          </w:p>
        </w:tc>
      </w:tr>
      <w:tr w:rsidR="00D33A85" w:rsidRPr="00B57B36" w14:paraId="2000085A" w14:textId="32D2B99E" w:rsidTr="001D4595">
        <w:tc>
          <w:tcPr>
            <w:tcW w:w="1114" w:type="dxa"/>
            <w:shd w:val="clear" w:color="auto" w:fill="FFFFFF"/>
          </w:tcPr>
          <w:p w14:paraId="313DFFA4" w14:textId="4E2AA160" w:rsidR="00D33A85" w:rsidRDefault="00D33A85" w:rsidP="00D33A85">
            <w:pPr>
              <w:pStyle w:val="CETBodytext"/>
              <w:rPr>
                <w:lang w:val="en-GB"/>
              </w:rPr>
            </w:pPr>
            <w:r>
              <w:rPr>
                <w:lang w:val="en-GB"/>
              </w:rPr>
              <w:t>S2</w:t>
            </w:r>
          </w:p>
        </w:tc>
        <w:tc>
          <w:tcPr>
            <w:tcW w:w="1286" w:type="dxa"/>
            <w:shd w:val="clear" w:color="auto" w:fill="FFFFFF"/>
            <w:vAlign w:val="center"/>
          </w:tcPr>
          <w:p w14:paraId="3285148A" w14:textId="572A2883" w:rsidR="00D33A85" w:rsidRPr="00D33A85" w:rsidRDefault="00D33A85" w:rsidP="00D33A85">
            <w:pPr>
              <w:pStyle w:val="CETBodytext"/>
              <w:rPr>
                <w:rFonts w:cs="Arial"/>
                <w:lang w:val="en-GB"/>
              </w:rPr>
            </w:pPr>
            <w:r w:rsidRPr="00D33A85">
              <w:rPr>
                <w:rFonts w:cs="Arial"/>
                <w:szCs w:val="18"/>
                <w:lang w:val="en-GB"/>
              </w:rPr>
              <w:t>30</w:t>
            </w:r>
          </w:p>
        </w:tc>
        <w:tc>
          <w:tcPr>
            <w:tcW w:w="1286" w:type="dxa"/>
            <w:shd w:val="clear" w:color="auto" w:fill="FFFFFF"/>
            <w:vAlign w:val="center"/>
          </w:tcPr>
          <w:p w14:paraId="3671C36E" w14:textId="076113D8" w:rsidR="00D33A85" w:rsidRPr="00D33A85" w:rsidRDefault="00D33A85" w:rsidP="00D33A85">
            <w:pPr>
              <w:pStyle w:val="CETBodytext"/>
              <w:rPr>
                <w:rFonts w:cs="Arial"/>
                <w:lang w:val="en-GB"/>
              </w:rPr>
            </w:pPr>
            <w:r w:rsidRPr="00D33A85">
              <w:rPr>
                <w:rFonts w:cs="Arial"/>
                <w:szCs w:val="18"/>
                <w:lang w:val="en-GB"/>
              </w:rPr>
              <w:t>80</w:t>
            </w:r>
          </w:p>
        </w:tc>
        <w:tc>
          <w:tcPr>
            <w:tcW w:w="956" w:type="dxa"/>
            <w:shd w:val="clear" w:color="auto" w:fill="FFFFFF"/>
            <w:vAlign w:val="center"/>
          </w:tcPr>
          <w:p w14:paraId="45632FDF" w14:textId="3242E850"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7" w:type="dxa"/>
            <w:shd w:val="clear" w:color="auto" w:fill="FFFFFF"/>
            <w:vAlign w:val="center"/>
          </w:tcPr>
          <w:p w14:paraId="093060D9" w14:textId="4BD70A4C"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0303F1AC" w14:textId="13B2D928"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2D793F5E" w14:textId="4F419B50"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1274" w:type="dxa"/>
            <w:shd w:val="clear" w:color="auto" w:fill="FFFFFF"/>
            <w:vAlign w:val="center"/>
          </w:tcPr>
          <w:p w14:paraId="5927BB56" w14:textId="22F0265A" w:rsidR="00D33A85" w:rsidRPr="00D33A85" w:rsidRDefault="00D33A85" w:rsidP="00D33A85">
            <w:pPr>
              <w:pStyle w:val="CETBodytext"/>
              <w:ind w:right="-1"/>
              <w:rPr>
                <w:rFonts w:cs="Arial"/>
                <w:szCs w:val="18"/>
                <w:lang w:val="en-GB"/>
              </w:rPr>
            </w:pPr>
            <w:r w:rsidRPr="00D33A85">
              <w:rPr>
                <w:rFonts w:cs="Arial"/>
                <w:szCs w:val="18"/>
                <w:lang w:val="en-GB"/>
              </w:rPr>
              <w:t>Low</w:t>
            </w:r>
          </w:p>
        </w:tc>
      </w:tr>
      <w:tr w:rsidR="00D33A85" w:rsidRPr="00B57B36" w14:paraId="076B081E" w14:textId="79B6CE5B" w:rsidTr="001D4595">
        <w:tc>
          <w:tcPr>
            <w:tcW w:w="1114" w:type="dxa"/>
            <w:shd w:val="clear" w:color="auto" w:fill="FFFFFF"/>
          </w:tcPr>
          <w:p w14:paraId="7AA320F3" w14:textId="74844795" w:rsidR="00D33A85" w:rsidRDefault="00D33A85" w:rsidP="00D33A85">
            <w:pPr>
              <w:pStyle w:val="CETBodytext"/>
              <w:rPr>
                <w:lang w:val="en-GB"/>
              </w:rPr>
            </w:pPr>
            <w:r>
              <w:rPr>
                <w:lang w:val="en-GB"/>
              </w:rPr>
              <w:t>S3</w:t>
            </w:r>
          </w:p>
        </w:tc>
        <w:tc>
          <w:tcPr>
            <w:tcW w:w="1286" w:type="dxa"/>
            <w:shd w:val="clear" w:color="auto" w:fill="FFFFFF"/>
            <w:vAlign w:val="center"/>
          </w:tcPr>
          <w:p w14:paraId="5F33FC77" w14:textId="71FC1FD0" w:rsidR="00D33A85" w:rsidRPr="00D33A85" w:rsidRDefault="00D33A85" w:rsidP="00D33A85">
            <w:pPr>
              <w:pStyle w:val="CETBodytext"/>
              <w:rPr>
                <w:rFonts w:cs="Arial"/>
                <w:lang w:val="en-GB"/>
              </w:rPr>
            </w:pPr>
            <w:r w:rsidRPr="00D33A85">
              <w:rPr>
                <w:rFonts w:cs="Arial"/>
                <w:szCs w:val="18"/>
                <w:lang w:val="en-GB"/>
              </w:rPr>
              <w:t>15</w:t>
            </w:r>
          </w:p>
        </w:tc>
        <w:tc>
          <w:tcPr>
            <w:tcW w:w="1286" w:type="dxa"/>
            <w:shd w:val="clear" w:color="auto" w:fill="FFFFFF"/>
            <w:vAlign w:val="center"/>
          </w:tcPr>
          <w:p w14:paraId="68695A8A" w14:textId="705D5596" w:rsidR="00D33A85" w:rsidRPr="00D33A85" w:rsidRDefault="00D33A85" w:rsidP="00D33A85">
            <w:pPr>
              <w:pStyle w:val="CETBodytext"/>
              <w:rPr>
                <w:rFonts w:cs="Arial"/>
                <w:lang w:val="en-GB"/>
              </w:rPr>
            </w:pPr>
            <w:r w:rsidRPr="00D33A85">
              <w:rPr>
                <w:rFonts w:cs="Arial"/>
                <w:szCs w:val="18"/>
                <w:lang w:val="en-GB"/>
              </w:rPr>
              <w:t>80</w:t>
            </w:r>
          </w:p>
        </w:tc>
        <w:tc>
          <w:tcPr>
            <w:tcW w:w="956" w:type="dxa"/>
            <w:shd w:val="clear" w:color="auto" w:fill="FFFFFF"/>
            <w:vAlign w:val="center"/>
          </w:tcPr>
          <w:p w14:paraId="2CC33CE5" w14:textId="47A95267"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7" w:type="dxa"/>
            <w:shd w:val="clear" w:color="auto" w:fill="FFFFFF"/>
            <w:vAlign w:val="center"/>
          </w:tcPr>
          <w:p w14:paraId="5903F215" w14:textId="45CB1D72"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65CB71B0" w14:textId="1C358B10"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77A79D36" w14:textId="4D24A6D3" w:rsidR="00D33A85" w:rsidRPr="00D33A85" w:rsidRDefault="00D33A85" w:rsidP="00D33A85">
            <w:pPr>
              <w:pStyle w:val="CETBodytext"/>
              <w:ind w:right="-1"/>
              <w:rPr>
                <w:rFonts w:cs="Arial"/>
                <w:szCs w:val="18"/>
                <w:lang w:val="en-GB"/>
              </w:rPr>
            </w:pPr>
            <w:r w:rsidRPr="00D33A85">
              <w:rPr>
                <w:rFonts w:cs="Arial"/>
                <w:szCs w:val="18"/>
                <w:lang w:val="en-GB"/>
              </w:rPr>
              <w:t>100</w:t>
            </w:r>
          </w:p>
        </w:tc>
        <w:tc>
          <w:tcPr>
            <w:tcW w:w="1274" w:type="dxa"/>
            <w:shd w:val="clear" w:color="auto" w:fill="FFFFFF"/>
            <w:vAlign w:val="center"/>
          </w:tcPr>
          <w:p w14:paraId="75176F11" w14:textId="1220C778" w:rsidR="00D33A85" w:rsidRPr="00D33A85" w:rsidRDefault="00D33A85" w:rsidP="00D33A85">
            <w:pPr>
              <w:pStyle w:val="CETBodytext"/>
              <w:ind w:right="-1"/>
              <w:rPr>
                <w:rFonts w:cs="Arial"/>
                <w:szCs w:val="18"/>
                <w:lang w:val="en-GB"/>
              </w:rPr>
            </w:pPr>
            <w:r w:rsidRPr="00D33A85">
              <w:rPr>
                <w:rFonts w:cs="Arial"/>
                <w:szCs w:val="18"/>
                <w:lang w:val="en-GB"/>
              </w:rPr>
              <w:t>Medium</w:t>
            </w:r>
          </w:p>
        </w:tc>
      </w:tr>
      <w:tr w:rsidR="00D33A85" w:rsidRPr="00B57B36" w14:paraId="65606306" w14:textId="3A56A018" w:rsidTr="001D4595">
        <w:tc>
          <w:tcPr>
            <w:tcW w:w="1114" w:type="dxa"/>
            <w:shd w:val="clear" w:color="auto" w:fill="FFFFFF"/>
          </w:tcPr>
          <w:p w14:paraId="52F87015" w14:textId="52745436" w:rsidR="00D33A85" w:rsidRPr="00B57B36" w:rsidRDefault="00D33A85" w:rsidP="00D33A85">
            <w:pPr>
              <w:pStyle w:val="CETBodytext"/>
              <w:ind w:right="-1"/>
              <w:rPr>
                <w:rFonts w:cs="Arial"/>
                <w:szCs w:val="18"/>
                <w:lang w:val="en-GB"/>
              </w:rPr>
            </w:pPr>
            <w:r>
              <w:rPr>
                <w:rFonts w:cs="Arial"/>
                <w:szCs w:val="18"/>
                <w:lang w:val="en-GB"/>
              </w:rPr>
              <w:t>S4</w:t>
            </w:r>
          </w:p>
        </w:tc>
        <w:tc>
          <w:tcPr>
            <w:tcW w:w="1286" w:type="dxa"/>
            <w:shd w:val="clear" w:color="auto" w:fill="FFFFFF"/>
            <w:vAlign w:val="center"/>
          </w:tcPr>
          <w:p w14:paraId="1FF0BF35" w14:textId="0E90FFC4" w:rsidR="00D33A85" w:rsidRPr="00D33A85" w:rsidRDefault="00D33A85" w:rsidP="00D33A85">
            <w:pPr>
              <w:pStyle w:val="CETBodytext"/>
              <w:ind w:right="-1"/>
              <w:rPr>
                <w:rFonts w:cs="Arial"/>
                <w:szCs w:val="18"/>
                <w:lang w:val="en-GB"/>
              </w:rPr>
            </w:pPr>
            <w:r w:rsidRPr="00D33A85">
              <w:rPr>
                <w:rFonts w:cs="Arial"/>
                <w:szCs w:val="18"/>
                <w:lang w:val="en-GB"/>
              </w:rPr>
              <w:t>30</w:t>
            </w:r>
          </w:p>
        </w:tc>
        <w:tc>
          <w:tcPr>
            <w:tcW w:w="1286" w:type="dxa"/>
            <w:shd w:val="clear" w:color="auto" w:fill="FFFFFF"/>
            <w:vAlign w:val="center"/>
          </w:tcPr>
          <w:p w14:paraId="71E4051B" w14:textId="6BB0CC61"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6" w:type="dxa"/>
            <w:shd w:val="clear" w:color="auto" w:fill="FFFFFF"/>
            <w:vAlign w:val="center"/>
          </w:tcPr>
          <w:p w14:paraId="53A4C722" w14:textId="789D9EB2"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7" w:type="dxa"/>
            <w:shd w:val="clear" w:color="auto" w:fill="FFFFFF"/>
            <w:vAlign w:val="center"/>
          </w:tcPr>
          <w:p w14:paraId="73783399" w14:textId="51DDFD70"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557769C3" w14:textId="4C508562" w:rsidR="00D33A85" w:rsidRPr="00D33A85" w:rsidRDefault="00D33A85" w:rsidP="00D33A85">
            <w:pPr>
              <w:pStyle w:val="CETBodytext"/>
              <w:ind w:right="-1"/>
              <w:rPr>
                <w:rFonts w:cs="Arial"/>
                <w:szCs w:val="18"/>
                <w:lang w:val="en-GB"/>
              </w:rPr>
            </w:pPr>
            <w:r w:rsidRPr="00D33A85">
              <w:rPr>
                <w:rFonts w:cs="Arial"/>
                <w:szCs w:val="18"/>
                <w:lang w:val="en-GB"/>
              </w:rPr>
              <w:t>90</w:t>
            </w:r>
          </w:p>
        </w:tc>
        <w:tc>
          <w:tcPr>
            <w:tcW w:w="957" w:type="dxa"/>
            <w:shd w:val="clear" w:color="auto" w:fill="FFFFFF"/>
            <w:vAlign w:val="center"/>
          </w:tcPr>
          <w:p w14:paraId="1705C842" w14:textId="4819D652" w:rsidR="00D33A85" w:rsidRPr="00D33A85" w:rsidRDefault="00D33A85" w:rsidP="00D33A85">
            <w:pPr>
              <w:pStyle w:val="CETBodytext"/>
              <w:ind w:right="-1"/>
              <w:rPr>
                <w:rFonts w:cs="Arial"/>
                <w:szCs w:val="18"/>
                <w:lang w:val="en-GB"/>
              </w:rPr>
            </w:pPr>
            <w:r w:rsidRPr="00D33A85">
              <w:rPr>
                <w:rFonts w:cs="Arial"/>
                <w:szCs w:val="18"/>
                <w:lang w:val="en-GB"/>
              </w:rPr>
              <w:t>100</w:t>
            </w:r>
          </w:p>
        </w:tc>
        <w:tc>
          <w:tcPr>
            <w:tcW w:w="1274" w:type="dxa"/>
            <w:shd w:val="clear" w:color="auto" w:fill="FFFFFF"/>
            <w:vAlign w:val="center"/>
          </w:tcPr>
          <w:p w14:paraId="2848934F" w14:textId="223FD9D6" w:rsidR="00D33A85" w:rsidRPr="00D33A85" w:rsidRDefault="00D33A85" w:rsidP="00D33A85">
            <w:pPr>
              <w:pStyle w:val="CETBodytext"/>
              <w:ind w:right="-1"/>
              <w:rPr>
                <w:rFonts w:cs="Arial"/>
                <w:szCs w:val="18"/>
                <w:lang w:val="en-GB"/>
              </w:rPr>
            </w:pPr>
            <w:r w:rsidRPr="00D33A85">
              <w:rPr>
                <w:rFonts w:cs="Arial"/>
                <w:szCs w:val="18"/>
                <w:lang w:val="en-GB"/>
              </w:rPr>
              <w:t>Medium</w:t>
            </w:r>
          </w:p>
        </w:tc>
      </w:tr>
      <w:tr w:rsidR="00D33A85" w:rsidRPr="00B57B36" w14:paraId="37BF200E" w14:textId="72EFF26C" w:rsidTr="001D4595">
        <w:tc>
          <w:tcPr>
            <w:tcW w:w="1114" w:type="dxa"/>
            <w:shd w:val="clear" w:color="auto" w:fill="FFFFFF"/>
          </w:tcPr>
          <w:p w14:paraId="72531804" w14:textId="65BEF0D7" w:rsidR="00D33A85" w:rsidRDefault="00D33A85" w:rsidP="00D33A85">
            <w:pPr>
              <w:pStyle w:val="CETBodytext"/>
              <w:ind w:right="-1"/>
              <w:rPr>
                <w:rFonts w:cs="Arial"/>
                <w:szCs w:val="18"/>
                <w:lang w:val="en-GB"/>
              </w:rPr>
            </w:pPr>
            <w:r>
              <w:rPr>
                <w:rFonts w:cs="Arial"/>
                <w:szCs w:val="18"/>
                <w:lang w:val="en-GB"/>
              </w:rPr>
              <w:t>S5</w:t>
            </w:r>
          </w:p>
        </w:tc>
        <w:tc>
          <w:tcPr>
            <w:tcW w:w="1286" w:type="dxa"/>
            <w:shd w:val="clear" w:color="auto" w:fill="FFFFFF"/>
            <w:vAlign w:val="center"/>
          </w:tcPr>
          <w:p w14:paraId="78CD339B" w14:textId="0694BC9D" w:rsidR="00D33A85" w:rsidRPr="00D33A85" w:rsidRDefault="00D33A85" w:rsidP="00D33A85">
            <w:pPr>
              <w:pStyle w:val="CETBodytext"/>
              <w:ind w:right="-1"/>
              <w:rPr>
                <w:rFonts w:cs="Arial"/>
                <w:szCs w:val="18"/>
                <w:lang w:val="en-GB"/>
              </w:rPr>
            </w:pPr>
            <w:r w:rsidRPr="00D33A85">
              <w:rPr>
                <w:rFonts w:cs="Arial"/>
                <w:szCs w:val="18"/>
                <w:lang w:val="en-GB"/>
              </w:rPr>
              <w:t>15</w:t>
            </w:r>
          </w:p>
        </w:tc>
        <w:tc>
          <w:tcPr>
            <w:tcW w:w="1286" w:type="dxa"/>
            <w:shd w:val="clear" w:color="auto" w:fill="FFFFFF"/>
            <w:vAlign w:val="center"/>
          </w:tcPr>
          <w:p w14:paraId="7341BFB6" w14:textId="13148CA8"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6" w:type="dxa"/>
            <w:shd w:val="clear" w:color="auto" w:fill="FFFFFF"/>
            <w:vAlign w:val="center"/>
          </w:tcPr>
          <w:p w14:paraId="3C649371" w14:textId="1664D6A9"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7" w:type="dxa"/>
            <w:shd w:val="clear" w:color="auto" w:fill="FFFFFF"/>
            <w:vAlign w:val="center"/>
          </w:tcPr>
          <w:p w14:paraId="7979264C" w14:textId="358BCBC4" w:rsidR="00D33A85" w:rsidRPr="00D33A85" w:rsidRDefault="00D33A85" w:rsidP="00D33A85">
            <w:pPr>
              <w:pStyle w:val="CETBodytext"/>
              <w:ind w:right="-1"/>
              <w:rPr>
                <w:rFonts w:cs="Arial"/>
                <w:szCs w:val="18"/>
                <w:lang w:val="en-GB"/>
              </w:rPr>
            </w:pPr>
            <w:r w:rsidRPr="00D33A85">
              <w:rPr>
                <w:rFonts w:cs="Arial"/>
                <w:szCs w:val="18"/>
                <w:lang w:val="en-GB"/>
              </w:rPr>
              <w:t>120</w:t>
            </w:r>
          </w:p>
        </w:tc>
        <w:tc>
          <w:tcPr>
            <w:tcW w:w="957" w:type="dxa"/>
            <w:shd w:val="clear" w:color="auto" w:fill="FFFFFF"/>
            <w:vAlign w:val="center"/>
          </w:tcPr>
          <w:p w14:paraId="38E5F10B" w14:textId="4F14E4C9" w:rsidR="00D33A85" w:rsidRPr="00D33A85" w:rsidRDefault="00D33A85" w:rsidP="00D33A85">
            <w:pPr>
              <w:pStyle w:val="CETBodytext"/>
              <w:ind w:right="-1"/>
              <w:rPr>
                <w:rFonts w:cs="Arial"/>
                <w:szCs w:val="18"/>
                <w:lang w:val="en-GB"/>
              </w:rPr>
            </w:pPr>
            <w:r w:rsidRPr="00D33A85">
              <w:rPr>
                <w:rFonts w:cs="Arial"/>
                <w:szCs w:val="18"/>
                <w:lang w:val="en-GB"/>
              </w:rPr>
              <w:t>120</w:t>
            </w:r>
          </w:p>
        </w:tc>
        <w:tc>
          <w:tcPr>
            <w:tcW w:w="957" w:type="dxa"/>
            <w:shd w:val="clear" w:color="auto" w:fill="FFFFFF"/>
            <w:vAlign w:val="center"/>
          </w:tcPr>
          <w:p w14:paraId="72424161" w14:textId="6F99D0E7" w:rsidR="00D33A85" w:rsidRPr="00D33A85" w:rsidRDefault="00D33A85" w:rsidP="00D33A85">
            <w:pPr>
              <w:pStyle w:val="CETBodytext"/>
              <w:ind w:right="-1"/>
              <w:rPr>
                <w:rFonts w:cs="Arial"/>
                <w:szCs w:val="18"/>
                <w:lang w:val="en-GB"/>
              </w:rPr>
            </w:pPr>
            <w:r w:rsidRPr="00D33A85">
              <w:rPr>
                <w:rFonts w:cs="Arial"/>
                <w:szCs w:val="18"/>
                <w:lang w:val="en-GB"/>
              </w:rPr>
              <w:t>100</w:t>
            </w:r>
          </w:p>
        </w:tc>
        <w:tc>
          <w:tcPr>
            <w:tcW w:w="1274" w:type="dxa"/>
            <w:shd w:val="clear" w:color="auto" w:fill="FFFFFF"/>
            <w:vAlign w:val="center"/>
          </w:tcPr>
          <w:p w14:paraId="7A33FF35" w14:textId="7AF01E9B" w:rsidR="00D33A85" w:rsidRPr="00D33A85" w:rsidRDefault="00D33A85" w:rsidP="00D33A85">
            <w:pPr>
              <w:pStyle w:val="CETBodytext"/>
              <w:ind w:right="-1"/>
              <w:rPr>
                <w:rFonts w:cs="Arial"/>
                <w:szCs w:val="18"/>
                <w:lang w:val="en-GB"/>
              </w:rPr>
            </w:pPr>
            <w:r w:rsidRPr="00D33A85">
              <w:rPr>
                <w:rFonts w:cs="Arial"/>
                <w:szCs w:val="18"/>
                <w:lang w:val="en-GB"/>
              </w:rPr>
              <w:t>High</w:t>
            </w:r>
          </w:p>
        </w:tc>
      </w:tr>
      <w:tr w:rsidR="00D33A85" w:rsidRPr="00B57B36" w14:paraId="6C83D37E" w14:textId="1054DD95" w:rsidTr="001D4595">
        <w:tc>
          <w:tcPr>
            <w:tcW w:w="1114" w:type="dxa"/>
            <w:shd w:val="clear" w:color="auto" w:fill="FFFFFF"/>
          </w:tcPr>
          <w:p w14:paraId="58BF33FF" w14:textId="203061B7" w:rsidR="00D33A85" w:rsidRPr="00E82B56" w:rsidRDefault="00D33A85" w:rsidP="00D33A85">
            <w:pPr>
              <w:pStyle w:val="CETBodytext"/>
              <w:ind w:right="-1"/>
              <w:rPr>
                <w:rFonts w:cs="Arial"/>
                <w:szCs w:val="18"/>
                <w:lang w:val="en-GB"/>
              </w:rPr>
            </w:pPr>
            <w:r w:rsidRPr="00E82B56">
              <w:rPr>
                <w:rFonts w:cs="Arial"/>
                <w:szCs w:val="18"/>
                <w:lang w:val="en-GB"/>
              </w:rPr>
              <w:t>S6</w:t>
            </w:r>
          </w:p>
        </w:tc>
        <w:tc>
          <w:tcPr>
            <w:tcW w:w="1286" w:type="dxa"/>
            <w:shd w:val="clear" w:color="auto" w:fill="FFFFFF"/>
            <w:vAlign w:val="center"/>
          </w:tcPr>
          <w:p w14:paraId="3A3AA62A" w14:textId="68D327B4" w:rsidR="00D33A85" w:rsidRPr="00E82B56" w:rsidRDefault="00D33A85" w:rsidP="00D33A85">
            <w:pPr>
              <w:pStyle w:val="CETBodytext"/>
              <w:ind w:right="-1"/>
              <w:rPr>
                <w:rFonts w:cs="Arial"/>
                <w:szCs w:val="18"/>
                <w:lang w:val="en-GB"/>
              </w:rPr>
            </w:pPr>
            <w:r w:rsidRPr="00E82B56">
              <w:rPr>
                <w:rFonts w:cs="Arial"/>
                <w:szCs w:val="18"/>
                <w:lang w:val="en-GB"/>
              </w:rPr>
              <w:t>30</w:t>
            </w:r>
          </w:p>
        </w:tc>
        <w:tc>
          <w:tcPr>
            <w:tcW w:w="1286" w:type="dxa"/>
            <w:shd w:val="clear" w:color="auto" w:fill="FFFFFF"/>
            <w:vAlign w:val="center"/>
          </w:tcPr>
          <w:p w14:paraId="77055BA4" w14:textId="07A706ED" w:rsidR="00D33A85" w:rsidRPr="00E82B56" w:rsidRDefault="00D33A85" w:rsidP="00D33A85">
            <w:pPr>
              <w:pStyle w:val="CETBodytext"/>
              <w:ind w:right="-1"/>
              <w:rPr>
                <w:rFonts w:cs="Arial"/>
                <w:szCs w:val="18"/>
                <w:lang w:val="en-GB"/>
              </w:rPr>
            </w:pPr>
            <w:r w:rsidRPr="00E82B56">
              <w:rPr>
                <w:rFonts w:cs="Arial"/>
                <w:szCs w:val="18"/>
                <w:lang w:val="en-GB"/>
              </w:rPr>
              <w:t>80</w:t>
            </w:r>
          </w:p>
        </w:tc>
        <w:tc>
          <w:tcPr>
            <w:tcW w:w="956" w:type="dxa"/>
            <w:shd w:val="clear" w:color="auto" w:fill="FFFFFF"/>
            <w:vAlign w:val="center"/>
          </w:tcPr>
          <w:p w14:paraId="2399A03C" w14:textId="2DC1601B" w:rsidR="00D33A85" w:rsidRPr="00E82B56" w:rsidRDefault="00D33A85" w:rsidP="00D33A85">
            <w:pPr>
              <w:pStyle w:val="CETBodytext"/>
              <w:ind w:right="-1"/>
              <w:rPr>
                <w:rFonts w:cs="Arial"/>
                <w:szCs w:val="18"/>
                <w:lang w:val="en-GB"/>
              </w:rPr>
            </w:pPr>
            <w:r w:rsidRPr="00E82B56">
              <w:rPr>
                <w:rFonts w:cs="Arial"/>
                <w:szCs w:val="18"/>
                <w:lang w:val="en-GB"/>
              </w:rPr>
              <w:t>80</w:t>
            </w:r>
          </w:p>
        </w:tc>
        <w:tc>
          <w:tcPr>
            <w:tcW w:w="957" w:type="dxa"/>
            <w:shd w:val="clear" w:color="auto" w:fill="FFFFFF"/>
            <w:vAlign w:val="center"/>
          </w:tcPr>
          <w:p w14:paraId="57A4E8CD" w14:textId="6E90B383" w:rsidR="00D33A85" w:rsidRPr="00E82B56" w:rsidRDefault="00D33A85" w:rsidP="00D33A85">
            <w:pPr>
              <w:pStyle w:val="CETBodytext"/>
              <w:ind w:right="-1"/>
              <w:rPr>
                <w:rFonts w:cs="Arial"/>
                <w:szCs w:val="18"/>
                <w:lang w:val="en-GB"/>
              </w:rPr>
            </w:pPr>
            <w:r w:rsidRPr="00E82B56">
              <w:rPr>
                <w:rFonts w:cs="Arial"/>
                <w:szCs w:val="18"/>
                <w:lang w:val="en-GB"/>
              </w:rPr>
              <w:t>120</w:t>
            </w:r>
          </w:p>
        </w:tc>
        <w:tc>
          <w:tcPr>
            <w:tcW w:w="957" w:type="dxa"/>
            <w:shd w:val="clear" w:color="auto" w:fill="FFFFFF"/>
            <w:vAlign w:val="center"/>
          </w:tcPr>
          <w:p w14:paraId="4D0D26D7" w14:textId="4043A246" w:rsidR="00D33A85" w:rsidRPr="00E82B56" w:rsidRDefault="00D33A85" w:rsidP="00D33A85">
            <w:pPr>
              <w:pStyle w:val="CETBodytext"/>
              <w:ind w:right="-1"/>
              <w:rPr>
                <w:rFonts w:cs="Arial"/>
                <w:szCs w:val="18"/>
                <w:lang w:val="en-GB"/>
              </w:rPr>
            </w:pPr>
            <w:r w:rsidRPr="00E82B56">
              <w:rPr>
                <w:rFonts w:cs="Arial"/>
                <w:szCs w:val="18"/>
                <w:lang w:val="en-GB"/>
              </w:rPr>
              <w:t>120</w:t>
            </w:r>
          </w:p>
        </w:tc>
        <w:tc>
          <w:tcPr>
            <w:tcW w:w="957" w:type="dxa"/>
            <w:shd w:val="clear" w:color="auto" w:fill="FFFFFF"/>
            <w:vAlign w:val="center"/>
          </w:tcPr>
          <w:p w14:paraId="025E76DD" w14:textId="7DB530AA" w:rsidR="00D33A85" w:rsidRPr="00E82B56" w:rsidRDefault="00D33A85" w:rsidP="00D33A85">
            <w:pPr>
              <w:pStyle w:val="CETBodytext"/>
              <w:ind w:right="-1"/>
              <w:rPr>
                <w:rFonts w:cs="Arial"/>
                <w:szCs w:val="18"/>
                <w:lang w:val="en-GB"/>
              </w:rPr>
            </w:pPr>
            <w:r w:rsidRPr="00E82B56">
              <w:rPr>
                <w:rFonts w:cs="Arial"/>
                <w:szCs w:val="18"/>
                <w:lang w:val="en-GB"/>
              </w:rPr>
              <w:t>100</w:t>
            </w:r>
          </w:p>
        </w:tc>
        <w:tc>
          <w:tcPr>
            <w:tcW w:w="1274" w:type="dxa"/>
            <w:shd w:val="clear" w:color="auto" w:fill="FFFFFF"/>
            <w:vAlign w:val="center"/>
          </w:tcPr>
          <w:p w14:paraId="22C56A15" w14:textId="2B18F6C6" w:rsidR="00D33A85" w:rsidRPr="00E82B56" w:rsidRDefault="00D33A85" w:rsidP="00D33A85">
            <w:pPr>
              <w:pStyle w:val="CETBodytext"/>
              <w:ind w:right="-1"/>
              <w:rPr>
                <w:rFonts w:cs="Arial"/>
                <w:szCs w:val="18"/>
                <w:lang w:val="en-GB"/>
              </w:rPr>
            </w:pPr>
            <w:r w:rsidRPr="00E82B56">
              <w:rPr>
                <w:rFonts w:cs="Arial"/>
                <w:szCs w:val="18"/>
                <w:lang w:val="en-GB"/>
              </w:rPr>
              <w:t>High</w:t>
            </w:r>
          </w:p>
        </w:tc>
      </w:tr>
      <w:tr w:rsidR="00D33A85" w:rsidRPr="00B57B36" w14:paraId="1B31A59D" w14:textId="401C6B92" w:rsidTr="001D4595">
        <w:tc>
          <w:tcPr>
            <w:tcW w:w="1114" w:type="dxa"/>
            <w:shd w:val="clear" w:color="auto" w:fill="FFFFFF"/>
          </w:tcPr>
          <w:p w14:paraId="5855F17E" w14:textId="76743272" w:rsidR="00D33A85" w:rsidRDefault="00D33A85" w:rsidP="00D33A85">
            <w:pPr>
              <w:pStyle w:val="CETBodytext"/>
              <w:ind w:right="-1"/>
              <w:rPr>
                <w:rFonts w:cs="Arial"/>
                <w:szCs w:val="18"/>
                <w:lang w:val="en-GB"/>
              </w:rPr>
            </w:pPr>
            <w:r>
              <w:rPr>
                <w:rFonts w:cs="Arial"/>
                <w:szCs w:val="18"/>
                <w:lang w:val="en-GB"/>
              </w:rPr>
              <w:t>S7</w:t>
            </w:r>
          </w:p>
        </w:tc>
        <w:tc>
          <w:tcPr>
            <w:tcW w:w="1286" w:type="dxa"/>
            <w:shd w:val="clear" w:color="auto" w:fill="FFFFFF"/>
            <w:vAlign w:val="center"/>
          </w:tcPr>
          <w:p w14:paraId="741E42EA" w14:textId="77BFDE12" w:rsidR="00D33A85" w:rsidRPr="00D33A85" w:rsidRDefault="00D33A85" w:rsidP="00D33A85">
            <w:pPr>
              <w:pStyle w:val="CETBodytext"/>
              <w:ind w:right="-1"/>
              <w:rPr>
                <w:rFonts w:cs="Arial"/>
                <w:szCs w:val="18"/>
                <w:lang w:val="en-GB"/>
              </w:rPr>
            </w:pPr>
            <w:r w:rsidRPr="00D33A85">
              <w:rPr>
                <w:rFonts w:cs="Arial"/>
                <w:szCs w:val="18"/>
                <w:lang w:val="en-GB"/>
              </w:rPr>
              <w:t>30</w:t>
            </w:r>
          </w:p>
        </w:tc>
        <w:tc>
          <w:tcPr>
            <w:tcW w:w="1286" w:type="dxa"/>
            <w:shd w:val="clear" w:color="auto" w:fill="FFFFFF"/>
            <w:vAlign w:val="center"/>
          </w:tcPr>
          <w:p w14:paraId="47FA0A89" w14:textId="16B75812"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6" w:type="dxa"/>
            <w:shd w:val="clear" w:color="auto" w:fill="FFFFFF"/>
            <w:vAlign w:val="center"/>
          </w:tcPr>
          <w:p w14:paraId="5E73099A" w14:textId="12BA6403" w:rsidR="00D33A85" w:rsidRPr="00D33A85" w:rsidRDefault="00D33A85" w:rsidP="00D33A85">
            <w:pPr>
              <w:pStyle w:val="CETBodytext"/>
              <w:ind w:right="-1"/>
              <w:rPr>
                <w:rFonts w:cs="Arial"/>
                <w:szCs w:val="18"/>
                <w:lang w:val="en-GB"/>
              </w:rPr>
            </w:pPr>
            <w:r w:rsidRPr="00D33A85">
              <w:rPr>
                <w:rFonts w:cs="Arial"/>
                <w:szCs w:val="18"/>
                <w:lang w:val="en-GB"/>
              </w:rPr>
              <w:t>80</w:t>
            </w:r>
          </w:p>
        </w:tc>
        <w:tc>
          <w:tcPr>
            <w:tcW w:w="957" w:type="dxa"/>
            <w:shd w:val="clear" w:color="auto" w:fill="FFFFFF"/>
            <w:vAlign w:val="center"/>
          </w:tcPr>
          <w:p w14:paraId="7E443EFF" w14:textId="139B86C8" w:rsidR="00D33A85" w:rsidRPr="00D33A85" w:rsidRDefault="00D33A85" w:rsidP="00D33A85">
            <w:pPr>
              <w:pStyle w:val="CETBodytext"/>
              <w:ind w:right="-1"/>
              <w:rPr>
                <w:rFonts w:cs="Arial"/>
                <w:szCs w:val="18"/>
                <w:lang w:val="en-GB"/>
              </w:rPr>
            </w:pPr>
            <w:r w:rsidRPr="00D33A85">
              <w:rPr>
                <w:rFonts w:cs="Arial"/>
                <w:szCs w:val="18"/>
                <w:lang w:val="en-GB"/>
              </w:rPr>
              <w:t>120</w:t>
            </w:r>
          </w:p>
        </w:tc>
        <w:tc>
          <w:tcPr>
            <w:tcW w:w="957" w:type="dxa"/>
            <w:shd w:val="clear" w:color="auto" w:fill="FFFFFF"/>
            <w:vAlign w:val="center"/>
          </w:tcPr>
          <w:p w14:paraId="20B69B1C" w14:textId="508E6944" w:rsidR="00D33A85" w:rsidRPr="00D33A85" w:rsidRDefault="00D33A85" w:rsidP="00D33A85">
            <w:pPr>
              <w:pStyle w:val="CETBodytext"/>
              <w:ind w:right="-1"/>
              <w:rPr>
                <w:rFonts w:cs="Arial"/>
                <w:szCs w:val="18"/>
                <w:lang w:val="en-GB"/>
              </w:rPr>
            </w:pPr>
            <w:r w:rsidRPr="00D33A85">
              <w:rPr>
                <w:rFonts w:cs="Arial"/>
                <w:szCs w:val="18"/>
                <w:lang w:val="en-GB"/>
              </w:rPr>
              <w:t>145</w:t>
            </w:r>
          </w:p>
        </w:tc>
        <w:tc>
          <w:tcPr>
            <w:tcW w:w="957" w:type="dxa"/>
            <w:shd w:val="clear" w:color="auto" w:fill="FFFFFF"/>
            <w:vAlign w:val="center"/>
          </w:tcPr>
          <w:p w14:paraId="2FB3E785" w14:textId="026941E7" w:rsidR="00D33A85" w:rsidRPr="00D33A85" w:rsidRDefault="00D33A85" w:rsidP="00D33A85">
            <w:pPr>
              <w:pStyle w:val="CETBodytext"/>
              <w:ind w:right="-1"/>
              <w:rPr>
                <w:rFonts w:cs="Arial"/>
                <w:szCs w:val="18"/>
                <w:lang w:val="en-GB"/>
              </w:rPr>
            </w:pPr>
            <w:r w:rsidRPr="00D33A85">
              <w:rPr>
                <w:rFonts w:cs="Arial"/>
                <w:szCs w:val="18"/>
                <w:lang w:val="en-GB"/>
              </w:rPr>
              <w:t>100</w:t>
            </w:r>
          </w:p>
        </w:tc>
        <w:tc>
          <w:tcPr>
            <w:tcW w:w="1274" w:type="dxa"/>
            <w:shd w:val="clear" w:color="auto" w:fill="FFFFFF"/>
            <w:vAlign w:val="center"/>
          </w:tcPr>
          <w:p w14:paraId="1D5783B4" w14:textId="1B11F97C" w:rsidR="00D33A85" w:rsidRPr="00D33A85" w:rsidRDefault="00D33A85" w:rsidP="00D33A85">
            <w:pPr>
              <w:pStyle w:val="CETBodytext"/>
              <w:ind w:right="-1"/>
              <w:rPr>
                <w:rFonts w:cs="Arial"/>
                <w:szCs w:val="18"/>
                <w:lang w:val="en-GB"/>
              </w:rPr>
            </w:pPr>
            <w:r w:rsidRPr="00D33A85">
              <w:rPr>
                <w:rFonts w:cs="Arial"/>
                <w:szCs w:val="18"/>
                <w:lang w:val="en-GB"/>
              </w:rPr>
              <w:t>Very High</w:t>
            </w:r>
          </w:p>
        </w:tc>
      </w:tr>
    </w:tbl>
    <w:p w14:paraId="34A71E15" w14:textId="7E378ACD" w:rsidR="009E5119" w:rsidRPr="00C713BD" w:rsidRDefault="00F305CA" w:rsidP="00012152">
      <w:pPr>
        <w:pStyle w:val="CETBodytext"/>
      </w:pPr>
      <w:r w:rsidRPr="00F305CA">
        <w:t xml:space="preserve">Extrudates were cut using a rotary cutter at 42 Hz as they exited the die. The samples were collected in aluminum trays, dried in an oven for </w:t>
      </w:r>
      <w:r w:rsidR="00A521D3">
        <w:t>5</w:t>
      </w:r>
      <w:r w:rsidRPr="00F305CA">
        <w:t xml:space="preserve"> hours, cooled, and stored in sealed containers covered with aluminum foil at 19°C until analysis.</w:t>
      </w:r>
    </w:p>
    <w:p w14:paraId="4C94E2FA" w14:textId="6B4E4EB1" w:rsidR="00A31681" w:rsidRDefault="001129A4" w:rsidP="00A31681">
      <w:pPr>
        <w:pStyle w:val="CETheadingx"/>
      </w:pPr>
      <w:r w:rsidRPr="005C0700">
        <w:t xml:space="preserve">Physicochemical analysis </w:t>
      </w:r>
      <w:r w:rsidR="00A31681" w:rsidRPr="005C0700">
        <w:t>of samples</w:t>
      </w:r>
    </w:p>
    <w:p w14:paraId="0950BFB4" w14:textId="39C1FBB1" w:rsidR="004D55D1" w:rsidRPr="004D55D1" w:rsidRDefault="004D55D1" w:rsidP="004D55D1">
      <w:pPr>
        <w:pStyle w:val="CETBodytext"/>
      </w:pPr>
      <w:r w:rsidRPr="004D55D1">
        <w:rPr>
          <w:lang w:val="en-GB"/>
        </w:rPr>
        <w:t>The physicochemical properties of the extruded samples were evaluated to assess their functional and nutritional characteristics.</w:t>
      </w:r>
    </w:p>
    <w:p w14:paraId="2A198433" w14:textId="67B48DDC" w:rsidR="00FA68DB" w:rsidRPr="00763E6C" w:rsidRDefault="002D1AE0" w:rsidP="00763E6C">
      <w:pPr>
        <w:pStyle w:val="CETHeadingxx"/>
      </w:pPr>
      <w:r w:rsidRPr="00763E6C">
        <w:t xml:space="preserve">Pectin </w:t>
      </w:r>
      <w:r w:rsidR="004911B6" w:rsidRPr="00763E6C">
        <w:t>extraction</w:t>
      </w:r>
    </w:p>
    <w:p w14:paraId="4CBBCC51" w14:textId="6736E6E7" w:rsidR="004D666C" w:rsidRPr="00755522" w:rsidRDefault="008C6D28" w:rsidP="00DF254D">
      <w:pPr>
        <w:pStyle w:val="CETBodytext"/>
        <w:rPr>
          <w:color w:val="000000"/>
        </w:rPr>
      </w:pPr>
      <w:r>
        <w:t xml:space="preserve">CPH pectin was extracted </w:t>
      </w:r>
      <w:r w:rsidR="00C713BD">
        <w:t>via</w:t>
      </w:r>
      <w:r w:rsidR="00194E29">
        <w:t xml:space="preserve"> acid hydrolysis</w:t>
      </w:r>
      <w:r w:rsidR="00C713BD">
        <w:t xml:space="preserve"> following</w:t>
      </w:r>
      <w:r w:rsidR="00194E29">
        <w:t xml:space="preserve"> the </w:t>
      </w:r>
      <w:r w:rsidR="00D60EF5">
        <w:t xml:space="preserve">methodology described by </w:t>
      </w:r>
      <w:sdt>
        <w:sdtPr>
          <w:rPr>
            <w:color w:val="000000"/>
          </w:rPr>
          <w:tag w:val="MENDELEY_CITATION_v3_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"/>
          <w:id w:val="-1682813750"/>
          <w:placeholder>
            <w:docPart w:val="DefaultPlaceholder_-1854013440"/>
          </w:placeholder>
        </w:sdtPr>
        <w:sdtContent>
          <w:proofErr w:type="spellStart"/>
          <w:r w:rsidR="00DB660B" w:rsidRPr="00DB660B">
            <w:rPr>
              <w:color w:val="000000"/>
            </w:rPr>
            <w:t>Jarrín</w:t>
          </w:r>
          <w:proofErr w:type="spellEnd"/>
          <w:r w:rsidR="00DB660B" w:rsidRPr="00DB660B">
            <w:rPr>
              <w:color w:val="000000"/>
            </w:rPr>
            <w:t>-Chacón et al. (2023)</w:t>
          </w:r>
        </w:sdtContent>
      </w:sdt>
      <w:r w:rsidR="00641958">
        <w:rPr>
          <w:color w:val="000000"/>
        </w:rPr>
        <w:t xml:space="preserve">. </w:t>
      </w:r>
      <w:r w:rsidR="00537A14" w:rsidRPr="00A322E7">
        <w:rPr>
          <w:color w:val="000000"/>
        </w:rPr>
        <w:t>The sample</w:t>
      </w:r>
      <w:r w:rsidR="00A322E7" w:rsidRPr="00561DEF">
        <w:rPr>
          <w:color w:val="000000"/>
        </w:rPr>
        <w:t xml:space="preserve"> was heated and stirred</w:t>
      </w:r>
      <w:r w:rsidR="00C93FDF" w:rsidRPr="00561DEF">
        <w:rPr>
          <w:color w:val="000000"/>
        </w:rPr>
        <w:t xml:space="preserve"> at 80 °C</w:t>
      </w:r>
      <w:r w:rsidR="00A322E7" w:rsidRPr="00561DEF">
        <w:rPr>
          <w:color w:val="000000"/>
        </w:rPr>
        <w:t xml:space="preserve"> for 30 minutes. </w:t>
      </w:r>
      <w:r w:rsidR="00561DEF" w:rsidRPr="00561DEF">
        <w:rPr>
          <w:color w:val="000000"/>
        </w:rPr>
        <w:t>The extracted pectin was dried at 40°C for 48 hours and weighed to determine pectin content. The pectin level in the feed was standardized at 0.6 wt.% in a 10 kg feed blend.</w:t>
      </w:r>
    </w:p>
    <w:p w14:paraId="717063EE" w14:textId="1D4604B1" w:rsidR="000A2ED9" w:rsidRDefault="000A2ED9" w:rsidP="00763E6C">
      <w:pPr>
        <w:pStyle w:val="CETHeadingxx"/>
      </w:pPr>
      <w:r w:rsidRPr="005C0700">
        <w:t>Water absorption index (WAI)</w:t>
      </w:r>
      <w:r w:rsidR="00D900C5" w:rsidRPr="005C0700">
        <w:t xml:space="preserve"> and water solubility index (WSI)</w:t>
      </w:r>
    </w:p>
    <w:p w14:paraId="7157069E" w14:textId="740A03EC" w:rsidR="00537A14" w:rsidRPr="00D478EB" w:rsidRDefault="00D478EB" w:rsidP="00D478EB">
      <w:pPr>
        <w:pStyle w:val="CETBodytext"/>
        <w:rPr>
          <w:lang w:eastAsia="es-EC"/>
        </w:rPr>
      </w:pPr>
      <w:r w:rsidRPr="00D478EB">
        <w:rPr>
          <w:lang w:eastAsia="es-EC"/>
        </w:rPr>
        <w:t xml:space="preserve">Dried and ground samples (~0.8 g) were placed in 15 ml centrifuge tubes with 10 ml distilled water and stirred for 10 minutes at 3000 rpm. The supernatant was collected, dried at 135°C for two hours, and weighed. The </w:t>
      </w:r>
      <w:proofErr w:type="gramStart"/>
      <w:r w:rsidRPr="00D478EB">
        <w:rPr>
          <w:lang w:eastAsia="es-EC"/>
        </w:rPr>
        <w:t>precipitate</w:t>
      </w:r>
      <w:proofErr w:type="gramEnd"/>
      <w:r w:rsidRPr="00D478EB">
        <w:rPr>
          <w:lang w:eastAsia="es-EC"/>
        </w:rPr>
        <w:t xml:space="preserve"> was also dried and weighed. WAI and WSI were calculated using Eq (1) and (2):</w:t>
      </w:r>
    </w:p>
    <w:tbl>
      <w:tblPr>
        <w:tblW w:w="5000" w:type="pct"/>
        <w:tblLook w:val="04A0" w:firstRow="1" w:lastRow="0" w:firstColumn="1" w:lastColumn="0" w:noHBand="0" w:noVBand="1"/>
      </w:tblPr>
      <w:tblGrid>
        <w:gridCol w:w="7988"/>
        <w:gridCol w:w="799"/>
      </w:tblGrid>
      <w:tr w:rsidR="002A45C2" w:rsidRPr="00B57B36" w14:paraId="17F5FDBD" w14:textId="77777777" w:rsidTr="005B115E">
        <w:tc>
          <w:tcPr>
            <w:tcW w:w="8188" w:type="dxa"/>
            <w:shd w:val="clear" w:color="auto" w:fill="auto"/>
            <w:vAlign w:val="center"/>
          </w:tcPr>
          <w:p w14:paraId="0BA25B97" w14:textId="210FF952" w:rsidR="002A45C2" w:rsidRPr="000A25AF" w:rsidRDefault="000A25AF" w:rsidP="005B115E">
            <w:pPr>
              <w:pStyle w:val="CETEquation"/>
              <w:rPr>
                <w:rFonts w:cs="Arial"/>
                <w:szCs w:val="18"/>
              </w:rPr>
            </w:pPr>
            <m:oMathPara>
              <m:oMathParaPr>
                <m:jc m:val="left"/>
              </m:oMathParaPr>
              <m:oMath>
                <m:r>
                  <w:rPr>
                    <w:rFonts w:ascii="Cambria Math" w:hAnsi="Cambria Math" w:cs="Arial"/>
                    <w:szCs w:val="18"/>
                  </w:rPr>
                  <m:t>WAI (</m:t>
                </m:r>
                <m:f>
                  <m:fPr>
                    <m:type m:val="lin"/>
                    <m:ctrlPr>
                      <w:rPr>
                        <w:rFonts w:ascii="Cambria Math" w:hAnsi="Cambria Math" w:cs="Arial"/>
                        <w:i/>
                        <w:iCs/>
                        <w:szCs w:val="18"/>
                      </w:rPr>
                    </m:ctrlPr>
                  </m:fPr>
                  <m:num>
                    <m:r>
                      <w:rPr>
                        <w:rFonts w:ascii="Cambria Math" w:hAnsi="Cambria Math" w:cs="Arial"/>
                        <w:szCs w:val="18"/>
                      </w:rPr>
                      <m:t>g</m:t>
                    </m:r>
                  </m:num>
                  <m:den>
                    <m:r>
                      <w:rPr>
                        <w:rFonts w:ascii="Cambria Math" w:hAnsi="Cambria Math" w:cs="Arial"/>
                        <w:szCs w:val="18"/>
                      </w:rPr>
                      <m:t>g</m:t>
                    </m:r>
                  </m:den>
                </m:f>
                <m:r>
                  <w:rPr>
                    <w:rFonts w:ascii="Cambria Math" w:hAnsi="Cambria Math" w:cs="Arial"/>
                    <w:szCs w:val="18"/>
                  </w:rPr>
                  <m:t>)=</m:t>
                </m:r>
                <m:f>
                  <m:fPr>
                    <m:ctrlPr>
                      <w:rPr>
                        <w:rFonts w:ascii="Cambria Math" w:hAnsi="Cambria Math" w:cs="Arial"/>
                        <w:i/>
                        <w:iCs/>
                        <w:szCs w:val="18"/>
                      </w:rPr>
                    </m:ctrlPr>
                  </m:fPr>
                  <m:num>
                    <m:r>
                      <w:rPr>
                        <w:rFonts w:ascii="Cambria Math" w:hAnsi="Cambria Math" w:cs="Arial"/>
                        <w:szCs w:val="18"/>
                      </w:rPr>
                      <m:t>dry weight of precipitate</m:t>
                    </m:r>
                  </m:num>
                  <m:den>
                    <m:r>
                      <w:rPr>
                        <w:rFonts w:ascii="Cambria Math" w:hAnsi="Cambria Math" w:cs="Arial"/>
                        <w:szCs w:val="18"/>
                      </w:rPr>
                      <m:t>dry weight of sample</m:t>
                    </m:r>
                  </m:den>
                </m:f>
              </m:oMath>
            </m:oMathPara>
          </w:p>
        </w:tc>
        <w:tc>
          <w:tcPr>
            <w:tcW w:w="815" w:type="dxa"/>
            <w:shd w:val="clear" w:color="auto" w:fill="auto"/>
            <w:vAlign w:val="center"/>
          </w:tcPr>
          <w:p w14:paraId="6EA05551" w14:textId="77777777" w:rsidR="002A45C2" w:rsidRPr="00B57B36" w:rsidRDefault="002A45C2" w:rsidP="005B115E">
            <w:pPr>
              <w:pStyle w:val="CETEquation"/>
              <w:jc w:val="right"/>
            </w:pPr>
            <w:r w:rsidRPr="00B57B36">
              <w:t>(1)</w:t>
            </w:r>
          </w:p>
        </w:tc>
      </w:tr>
      <w:tr w:rsidR="0093309C" w:rsidRPr="00B57B36" w14:paraId="3F3CCA61" w14:textId="77777777" w:rsidTr="005B115E">
        <w:tc>
          <w:tcPr>
            <w:tcW w:w="8188" w:type="dxa"/>
            <w:shd w:val="clear" w:color="auto" w:fill="auto"/>
            <w:vAlign w:val="center"/>
          </w:tcPr>
          <w:p w14:paraId="7292AE94" w14:textId="3C886D20" w:rsidR="0093309C" w:rsidRPr="0069371E" w:rsidRDefault="0069371E" w:rsidP="005B115E">
            <w:pPr>
              <w:pStyle w:val="CETEquation"/>
              <w:rPr>
                <w:szCs w:val="18"/>
              </w:rPr>
            </w:pPr>
            <m:oMathPara>
              <m:oMathParaPr>
                <m:jc m:val="left"/>
              </m:oMathParaPr>
              <m:oMath>
                <m:r>
                  <w:rPr>
                    <w:rFonts w:ascii="Cambria Math" w:hAnsi="Cambria Math"/>
                    <w:szCs w:val="14"/>
                  </w:rPr>
                  <m:t>WSI (%)=</m:t>
                </m:r>
                <m:f>
                  <m:fPr>
                    <m:ctrlPr>
                      <w:rPr>
                        <w:rFonts w:ascii="Cambria Math" w:hAnsi="Cambria Math"/>
                        <w:i/>
                        <w:iCs/>
                        <w:szCs w:val="14"/>
                      </w:rPr>
                    </m:ctrlPr>
                  </m:fPr>
                  <m:num>
                    <m:r>
                      <w:rPr>
                        <w:rFonts w:ascii="Cambria Math" w:hAnsi="Cambria Math"/>
                        <w:szCs w:val="14"/>
                      </w:rPr>
                      <m:t>dry weight of solids in supernatant</m:t>
                    </m:r>
                  </m:num>
                  <m:den>
                    <m:r>
                      <w:rPr>
                        <w:rFonts w:ascii="Cambria Math" w:hAnsi="Cambria Math"/>
                        <w:szCs w:val="14"/>
                      </w:rPr>
                      <m:t>dry weight of sample</m:t>
                    </m:r>
                  </m:den>
                </m:f>
                <m:r>
                  <w:rPr>
                    <w:rFonts w:ascii="Cambria Math" w:hAnsi="Cambria Math"/>
                    <w:szCs w:val="14"/>
                  </w:rPr>
                  <m:t>×100</m:t>
                </m:r>
              </m:oMath>
            </m:oMathPara>
          </w:p>
        </w:tc>
        <w:tc>
          <w:tcPr>
            <w:tcW w:w="815" w:type="dxa"/>
            <w:shd w:val="clear" w:color="auto" w:fill="auto"/>
            <w:vAlign w:val="center"/>
          </w:tcPr>
          <w:p w14:paraId="00405656" w14:textId="4739CE62" w:rsidR="0093309C" w:rsidRPr="00B57B36" w:rsidRDefault="0093309C" w:rsidP="005B115E">
            <w:pPr>
              <w:pStyle w:val="CETEquation"/>
              <w:jc w:val="right"/>
            </w:pPr>
            <w:r>
              <w:t>(2)</w:t>
            </w:r>
          </w:p>
        </w:tc>
      </w:tr>
    </w:tbl>
    <w:p w14:paraId="4078B5C3" w14:textId="001E8DCB" w:rsidR="00305579" w:rsidRDefault="00305579" w:rsidP="00763E6C">
      <w:pPr>
        <w:pStyle w:val="CETHeadingxx"/>
      </w:pPr>
      <w:r w:rsidRPr="005C0700">
        <w:t>Total phenolic content (TPC)</w:t>
      </w:r>
      <w:r w:rsidR="00DC300B">
        <w:t xml:space="preserve"> and t</w:t>
      </w:r>
      <w:r w:rsidR="00464AC7" w:rsidRPr="00DC300B">
        <w:t>otal antioxidant capacity (TAC)</w:t>
      </w:r>
    </w:p>
    <w:p w14:paraId="384A2193" w14:textId="4F3CFC75" w:rsidR="00DC300B" w:rsidRPr="00F004AF" w:rsidRDefault="00433EB4" w:rsidP="00A90F73">
      <w:pPr>
        <w:pStyle w:val="CETBodytext"/>
      </w:pPr>
      <w:r w:rsidRPr="00433EB4">
        <w:rPr>
          <w:lang w:eastAsia="es-EC"/>
        </w:rPr>
        <w:lastRenderedPageBreak/>
        <w:t>TPC was determined using the Folin-Ciocalteu (FC) colorimetric method as described by</w:t>
      </w:r>
      <w:r>
        <w:rPr>
          <w:lang w:eastAsia="es-EC"/>
        </w:rPr>
        <w:t xml:space="preserve"> </w:t>
      </w:r>
      <w:sdt>
        <w:sdtPr>
          <w:rPr>
            <w:color w:val="000000"/>
          </w:rPr>
          <w:tag w:val="MENDELEY_CITATION_v3_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"/>
          <w:id w:val="-386643110"/>
          <w:placeholder>
            <w:docPart w:val="DefaultPlaceholder_-1854013440"/>
          </w:placeholder>
        </w:sdtPr>
        <w:sdtContent>
          <w:r w:rsidR="00DB660B" w:rsidRPr="00DB660B">
            <w:rPr>
              <w:color w:val="000000"/>
            </w:rPr>
            <w:t>Viteri et al. (2022)</w:t>
          </w:r>
        </w:sdtContent>
      </w:sdt>
      <w:r w:rsidR="005459D8" w:rsidRPr="005459D8">
        <w:t>, expressed as mg Gallic Acid Equivalent (GAE) per g dry sample. Antioxidant activity was assessed using the DPPH (1,1-diphenyl-2-picrylhydrazyl) radical scavenging assay according</w:t>
      </w:r>
      <w:r w:rsidR="00365296">
        <w:t xml:space="preserve"> to</w:t>
      </w:r>
      <w:r w:rsidR="006C494F">
        <w:t xml:space="preserve"> </w:t>
      </w:r>
      <w:sdt>
        <w:sdtPr>
          <w:rPr>
            <w:color w:val="000000"/>
          </w:rPr>
          <w:tag w:val="MENDELEY_CITATION_v3_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"/>
          <w:id w:val="-1860493339"/>
          <w:placeholder>
            <w:docPart w:val="DefaultPlaceholder_-1854013440"/>
          </w:placeholder>
        </w:sdtPr>
        <w:sdtContent>
          <w:r w:rsidR="00DB660B" w:rsidRPr="00DB660B">
            <w:rPr>
              <w:color w:val="000000"/>
            </w:rPr>
            <w:t>Bhat et al. (2019)</w:t>
          </w:r>
        </w:sdtContent>
      </w:sdt>
      <w:r w:rsidR="00365296" w:rsidRPr="00F004AF">
        <w:rPr>
          <w:rFonts w:ascii="Times New Roman" w:hAnsi="Times New Roman"/>
          <w:szCs w:val="24"/>
          <w:lang w:eastAsia="es-EC"/>
        </w:rPr>
        <w:t xml:space="preserve"> </w:t>
      </w:r>
      <w:r w:rsidR="00365296" w:rsidRPr="00F004AF">
        <w:t xml:space="preserve">and expressed as </w:t>
      </w:r>
      <w:r w:rsidR="008131CE" w:rsidRPr="008131CE">
        <w:rPr>
          <w:lang w:val="en-GB"/>
        </w:rPr>
        <w:t>µM</w:t>
      </w:r>
      <w:r w:rsidR="00365296" w:rsidRPr="00F004AF">
        <w:t xml:space="preserve"> Trolox Equivalent per g dry sample.</w:t>
      </w:r>
    </w:p>
    <w:p w14:paraId="59333835" w14:textId="1B449C04" w:rsidR="00464AC7" w:rsidRDefault="00783788" w:rsidP="00763E6C">
      <w:pPr>
        <w:pStyle w:val="CETHeadingxx"/>
      </w:pPr>
      <w:r w:rsidRPr="005C0700">
        <w:t>Oxalate content</w:t>
      </w:r>
    </w:p>
    <w:p w14:paraId="2A4F8678" w14:textId="1A2E52AC" w:rsidR="00CD3FE1" w:rsidRPr="00F004AF" w:rsidRDefault="00F004AF" w:rsidP="00F004AF">
      <w:pPr>
        <w:pStyle w:val="CETBodytext"/>
        <w:rPr>
          <w:lang w:eastAsia="es-EC"/>
        </w:rPr>
      </w:pPr>
      <w:r w:rsidRPr="00F004AF">
        <w:rPr>
          <w:lang w:eastAsia="es-EC"/>
        </w:rPr>
        <w:t>Approximately 2 g of sample was mixed with 10 ml of 6 N HCl and 190 ml distilled water, heated in a water bath for 1 hour, and vacuum filtered. The filtrate was heated to 90</w:t>
      </w:r>
      <w:r>
        <w:rPr>
          <w:lang w:eastAsia="es-EC"/>
        </w:rPr>
        <w:t xml:space="preserve"> </w:t>
      </w:r>
      <w:r w:rsidRPr="00F004AF">
        <w:rPr>
          <w:lang w:eastAsia="es-EC"/>
        </w:rPr>
        <w:t>°C, and 10 ml of 5</w:t>
      </w:r>
      <w:r>
        <w:rPr>
          <w:lang w:eastAsia="es-EC"/>
        </w:rPr>
        <w:t xml:space="preserve"> </w:t>
      </w:r>
      <w:r w:rsidRPr="00F004AF">
        <w:rPr>
          <w:lang w:eastAsia="es-EC"/>
        </w:rPr>
        <w:t>% CaCl</w:t>
      </w:r>
      <w:r w:rsidRPr="00F004AF">
        <w:rPr>
          <w:vertAlign w:val="subscript"/>
          <w:lang w:eastAsia="es-EC"/>
        </w:rPr>
        <w:t>2</w:t>
      </w:r>
      <w:r w:rsidRPr="00F004AF">
        <w:rPr>
          <w:lang w:eastAsia="es-EC"/>
        </w:rPr>
        <w:t xml:space="preserve"> solution was added to precipitate insoluble oxalates. The sample was then titrated with 0.05 M standardized KMnO</w:t>
      </w:r>
      <w:r w:rsidRPr="00494196">
        <w:rPr>
          <w:vertAlign w:val="subscript"/>
          <w:lang w:eastAsia="es-EC"/>
        </w:rPr>
        <w:t>4</w:t>
      </w:r>
      <w:r w:rsidRPr="00F004AF">
        <w:rPr>
          <w:lang w:eastAsia="es-EC"/>
        </w:rPr>
        <w:t xml:space="preserve"> solution.</w:t>
      </w:r>
    </w:p>
    <w:p w14:paraId="1734E0D7" w14:textId="186665FB" w:rsidR="00A31681" w:rsidRDefault="000028B7" w:rsidP="00453E24">
      <w:pPr>
        <w:pStyle w:val="CETheadingx"/>
      </w:pPr>
      <w:r>
        <w:t>Statistical analysis</w:t>
      </w:r>
    </w:p>
    <w:p w14:paraId="7F63326E" w14:textId="143B9762" w:rsidR="0018380F" w:rsidRPr="00494196" w:rsidRDefault="000F5204" w:rsidP="00494196">
      <w:pPr>
        <w:pStyle w:val="CETBodytext"/>
        <w:rPr>
          <w:lang w:eastAsia="es-EC"/>
        </w:rPr>
      </w:pPr>
      <w:r w:rsidRPr="000F5204">
        <w:rPr>
          <w:lang w:eastAsia="es-EC"/>
        </w:rPr>
        <w:t>Experimental data on bioactive compound quantification and antioxidant activity were analyzed using a one-</w:t>
      </w:r>
      <w:r w:rsidR="000B6A39">
        <w:rPr>
          <w:lang w:eastAsia="es-EC"/>
        </w:rPr>
        <w:t>way</w:t>
      </w:r>
      <w:r w:rsidR="000B6A39" w:rsidRPr="000F5204">
        <w:rPr>
          <w:lang w:eastAsia="es-EC"/>
        </w:rPr>
        <w:t xml:space="preserve"> </w:t>
      </w:r>
      <w:r w:rsidRPr="000F5204">
        <w:rPr>
          <w:lang w:eastAsia="es-EC"/>
        </w:rPr>
        <w:t xml:space="preserve">ANOVA </w:t>
      </w:r>
      <w:r w:rsidR="00C94CB9" w:rsidRPr="00C94CB9">
        <w:rPr>
          <w:lang w:eastAsia="es-EC"/>
        </w:rPr>
        <w:t xml:space="preserve">(p &lt; 0.05), followed by Tukey’s HSD test for mean comparisons. Different lowercase letters indicate statistically significant differences between groups. Analyses were conducted in RStudio (v4.4.1) using the </w:t>
      </w:r>
      <w:proofErr w:type="spellStart"/>
      <w:r w:rsidR="00C94CB9" w:rsidRPr="00C94CB9">
        <w:rPr>
          <w:lang w:eastAsia="es-EC"/>
        </w:rPr>
        <w:t>Agricolae</w:t>
      </w:r>
      <w:proofErr w:type="spellEnd"/>
      <w:r w:rsidR="00C94CB9" w:rsidRPr="00C94CB9">
        <w:rPr>
          <w:lang w:eastAsia="es-EC"/>
        </w:rPr>
        <w:t xml:space="preserve"> package.</w:t>
      </w:r>
    </w:p>
    <w:p w14:paraId="1B92A365" w14:textId="09F33725" w:rsidR="0018380F" w:rsidRDefault="00B67024" w:rsidP="00600535">
      <w:pPr>
        <w:pStyle w:val="CETHeading1"/>
        <w:tabs>
          <w:tab w:val="clear" w:pos="360"/>
          <w:tab w:val="right" w:pos="7100"/>
        </w:tabs>
        <w:jc w:val="both"/>
        <w:rPr>
          <w:lang w:val="en-GB"/>
        </w:rPr>
      </w:pPr>
      <w:r>
        <w:rPr>
          <w:lang w:val="en-GB"/>
        </w:rPr>
        <w:t>Results and discussion</w:t>
      </w:r>
    </w:p>
    <w:p w14:paraId="20209183" w14:textId="6A7AF38C" w:rsidR="004A6428" w:rsidRPr="004A6428" w:rsidRDefault="0082011B" w:rsidP="004A6428">
      <w:pPr>
        <w:pStyle w:val="CETBodytext"/>
        <w:rPr>
          <w:lang w:val="en-GB"/>
        </w:rPr>
      </w:pPr>
      <w:r>
        <w:rPr>
          <w:lang w:val="en-GB"/>
        </w:rPr>
        <w:t>T</w:t>
      </w:r>
      <w:r w:rsidR="004A6428" w:rsidRPr="004A6428">
        <w:rPr>
          <w:lang w:val="en-GB"/>
        </w:rPr>
        <w:t>he pectin extracted from CPH before extrusion was used to determine the appropriate CPH level in the formulation, ensuring a pectin content of 6%.</w:t>
      </w:r>
      <w:r w:rsidR="00C01A9E">
        <w:rPr>
          <w:lang w:val="en-GB"/>
        </w:rPr>
        <w:t xml:space="preserve"> The pectin yield </w:t>
      </w:r>
      <w:r w:rsidR="00B671F3">
        <w:rPr>
          <w:lang w:val="en-GB"/>
        </w:rPr>
        <w:t xml:space="preserve">was determined as </w:t>
      </w:r>
      <w:r w:rsidR="00636A0E">
        <w:rPr>
          <w:lang w:val="en-GB"/>
        </w:rPr>
        <w:t>6.12</w:t>
      </w:r>
      <w:r w:rsidR="00912335">
        <w:rPr>
          <w:lang w:val="en-GB"/>
        </w:rPr>
        <w:t xml:space="preserve"> </w:t>
      </w:r>
      <w:r w:rsidR="00636A0E">
        <w:rPr>
          <w:lang w:val="en-GB"/>
        </w:rPr>
        <w:t>%</w:t>
      </w:r>
      <w:r w:rsidR="006C1E10">
        <w:rPr>
          <w:lang w:val="en-GB"/>
        </w:rPr>
        <w:t xml:space="preserve"> using hydrochloric acid</w:t>
      </w:r>
      <w:r w:rsidR="00912335">
        <w:rPr>
          <w:lang w:val="en-GB"/>
        </w:rPr>
        <w:t>.</w:t>
      </w:r>
      <w:r w:rsidR="006C1E10">
        <w:rPr>
          <w:lang w:val="en-GB"/>
        </w:rPr>
        <w:t xml:space="preserve"> These findings </w:t>
      </w:r>
      <w:r w:rsidR="00FF5EB4">
        <w:rPr>
          <w:lang w:val="en-GB"/>
        </w:rPr>
        <w:t xml:space="preserve">align with </w:t>
      </w:r>
      <w:sdt>
        <w:sdtPr>
          <w:rPr>
            <w:color w:val="000000"/>
            <w:lang w:val="en-GB"/>
          </w:rPr>
          <w:tag w:val="MENDELEY_CITATION_v3_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"/>
          <w:id w:val="-377165466"/>
          <w:placeholder>
            <w:docPart w:val="DefaultPlaceholder_-1854013440"/>
          </w:placeholder>
        </w:sdtPr>
        <w:sdtContent>
          <w:proofErr w:type="spellStart"/>
          <w:r w:rsidR="00DB660B" w:rsidRPr="00DB660B">
            <w:rPr>
              <w:color w:val="000000"/>
              <w:lang w:val="en-GB"/>
            </w:rPr>
            <w:t>Priyangini</w:t>
          </w:r>
          <w:proofErr w:type="spellEnd"/>
          <w:r w:rsidR="00DB660B" w:rsidRPr="00DB660B">
            <w:rPr>
              <w:color w:val="000000"/>
              <w:lang w:val="en-GB"/>
            </w:rPr>
            <w:t xml:space="preserve"> et al. (2018)</w:t>
          </w:r>
        </w:sdtContent>
      </w:sdt>
      <w:r w:rsidR="009168C0" w:rsidRPr="009168C0">
        <w:rPr>
          <w:color w:val="000000"/>
          <w:lang w:val="en-GB"/>
        </w:rPr>
        <w:t>, who reported yields of 2</w:t>
      </w:r>
      <w:r w:rsidR="009168C0">
        <w:rPr>
          <w:color w:val="000000"/>
          <w:lang w:val="en-GB"/>
        </w:rPr>
        <w:t xml:space="preserve"> - </w:t>
      </w:r>
      <w:r w:rsidR="009168C0" w:rsidRPr="009168C0">
        <w:rPr>
          <w:color w:val="000000"/>
          <w:lang w:val="en-GB"/>
        </w:rPr>
        <w:t>5.2</w:t>
      </w:r>
      <w:r w:rsidR="009168C0">
        <w:rPr>
          <w:color w:val="000000"/>
          <w:lang w:val="en-GB"/>
        </w:rPr>
        <w:t xml:space="preserve"> </w:t>
      </w:r>
      <w:r w:rsidR="009168C0" w:rsidRPr="009168C0">
        <w:rPr>
          <w:color w:val="000000"/>
          <w:lang w:val="en-GB"/>
        </w:rPr>
        <w:t>% using ascorbic acid. Higher yields were observed in chemical extractions, such as</w:t>
      </w:r>
      <w:r w:rsidR="00C812A1">
        <w:rPr>
          <w:color w:val="000000"/>
          <w:lang w:val="en-GB"/>
        </w:rPr>
        <w:t xml:space="preserve"> </w:t>
      </w:r>
      <w:sdt>
        <w:sdtPr>
          <w:rPr>
            <w:color w:val="000000"/>
            <w:lang w:val="en-GB"/>
          </w:rPr>
          <w:tag w:val="MENDELEY_CITATION_v3_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"/>
          <w:id w:val="571939483"/>
          <w:placeholder>
            <w:docPart w:val="DefaultPlaceholder_-1854013440"/>
          </w:placeholder>
        </w:sdtPr>
        <w:sdtContent>
          <w:r w:rsidR="00DB660B" w:rsidRPr="00DB660B">
            <w:rPr>
              <w:color w:val="000000"/>
              <w:lang w:val="en-GB"/>
            </w:rPr>
            <w:t>Hennessey-Ramos et al. (2021)</w:t>
          </w:r>
        </w:sdtContent>
      </w:sdt>
      <w:r w:rsidR="0058444A" w:rsidRPr="0058444A">
        <w:rPr>
          <w:lang w:val="en-GB"/>
        </w:rPr>
        <w:t xml:space="preserve"> </w:t>
      </w:r>
      <w:r w:rsidR="0058444A" w:rsidRPr="0058444A">
        <w:rPr>
          <w:color w:val="000000"/>
          <w:lang w:val="en-GB"/>
        </w:rPr>
        <w:t>with 8.08% using citric acid</w:t>
      </w:r>
      <w:r w:rsidR="00151538">
        <w:rPr>
          <w:color w:val="000000"/>
          <w:lang w:val="en-GB"/>
        </w:rPr>
        <w:t>.</w:t>
      </w:r>
      <w:r w:rsidR="00C82317">
        <w:rPr>
          <w:color w:val="000000"/>
          <w:lang w:val="en-GB"/>
        </w:rPr>
        <w:t xml:space="preserve"> These comparisons </w:t>
      </w:r>
      <w:r w:rsidR="0006341F">
        <w:rPr>
          <w:color w:val="000000"/>
          <w:lang w:val="en-GB"/>
        </w:rPr>
        <w:t xml:space="preserve">validate </w:t>
      </w:r>
      <w:r w:rsidR="005A1F2F">
        <w:rPr>
          <w:color w:val="000000"/>
          <w:lang w:val="en-GB"/>
        </w:rPr>
        <w:t xml:space="preserve">the </w:t>
      </w:r>
      <w:r w:rsidR="005A1F2F" w:rsidRPr="005A1F2F">
        <w:rPr>
          <w:color w:val="000000"/>
          <w:lang w:val="en-GB"/>
        </w:rPr>
        <w:t>extraction conditions on pectin yield</w:t>
      </w:r>
      <w:r w:rsidR="005A1F2F">
        <w:rPr>
          <w:color w:val="000000"/>
          <w:lang w:val="en-GB"/>
        </w:rPr>
        <w:t xml:space="preserve"> used in this study.</w:t>
      </w:r>
    </w:p>
    <w:p w14:paraId="63930FDD" w14:textId="4A50589F" w:rsidR="0018380F" w:rsidRDefault="000E33BD" w:rsidP="00FA5F5F">
      <w:pPr>
        <w:pStyle w:val="CETheadingx"/>
      </w:pPr>
      <w:r>
        <w:t>Effects of extrusion on WAI and WSI</w:t>
      </w:r>
    </w:p>
    <w:p w14:paraId="406B115E" w14:textId="7D457D0E" w:rsidR="00862DA7" w:rsidRPr="000E419F" w:rsidRDefault="00623E9D" w:rsidP="00862DA7">
      <w:pPr>
        <w:pStyle w:val="CETBodytext"/>
      </w:pPr>
      <w:r w:rsidRPr="00623E9D">
        <w:t>The WAI and WSI of the extruded samples were evaluated immediately after extrusion, using a control sample of corn grits and the raw mixture as references.</w:t>
      </w:r>
      <w:r w:rsidR="0067306B" w:rsidRPr="000E419F">
        <w:t xml:space="preserve"> The non-extruded corn grits exhibited a WSI of 13.45</w:t>
      </w:r>
      <w:r w:rsidR="000C27CF" w:rsidRPr="000E419F">
        <w:t xml:space="preserve"> </w:t>
      </w:r>
      <w:r w:rsidR="0067306B" w:rsidRPr="000E419F">
        <w:t>%</w:t>
      </w:r>
      <w:r w:rsidR="00BA373E">
        <w:t xml:space="preserve"> </w:t>
      </w:r>
      <w:r w:rsidR="00BA373E" w:rsidRPr="00BA373E">
        <w:t>(±1.28)</w:t>
      </w:r>
      <w:r w:rsidR="0067306B" w:rsidRPr="000E419F">
        <w:t>, while the extruded samples showed values ranging from 14.75</w:t>
      </w:r>
      <w:r w:rsidR="00BA373E">
        <w:t xml:space="preserve"> </w:t>
      </w:r>
      <w:r w:rsidR="00BA373E" w:rsidRPr="00BA373E">
        <w:rPr>
          <w:lang w:val="en-GB"/>
        </w:rPr>
        <w:t>(±0.03)</w:t>
      </w:r>
      <w:r w:rsidR="0067306B" w:rsidRPr="000E419F">
        <w:t xml:space="preserve"> to 16.90</w:t>
      </w:r>
      <w:r w:rsidR="000C27CF" w:rsidRPr="000E419F">
        <w:t xml:space="preserve"> </w:t>
      </w:r>
      <w:r w:rsidR="0067306B" w:rsidRPr="000E419F">
        <w:t>%</w:t>
      </w:r>
      <w:r w:rsidR="00BA373E">
        <w:t xml:space="preserve"> </w:t>
      </w:r>
      <w:r w:rsidR="00BA373E" w:rsidRPr="00BA373E">
        <w:t>(±0.79)</w:t>
      </w:r>
      <w:r w:rsidR="0067306B" w:rsidRPr="000E419F">
        <w:t xml:space="preserve"> (Figure 3a). The highest WSI was observed in sample S6, processed at a moisture content of 30</w:t>
      </w:r>
      <w:r w:rsidR="000C27CF" w:rsidRPr="000E419F">
        <w:t xml:space="preserve"> </w:t>
      </w:r>
      <w:r w:rsidR="0067306B" w:rsidRPr="000E419F">
        <w:t>% and a high temperature (120</w:t>
      </w:r>
      <w:r w:rsidR="000C27CF" w:rsidRPr="000E419F">
        <w:t xml:space="preserve"> </w:t>
      </w:r>
      <w:r w:rsidR="0067306B" w:rsidRPr="000E419F">
        <w:t>°C). This increase is likely due to the disruption of the starch crystalline structure by mechanical shear at elevated temperatures, facilitating the release of low-molecular-weight soluble polysaccharides bound to the fibrous matrix. Previous studies on extruded products containing 10 wt.% BSG reported a WSI of 6.8%</w:t>
      </w:r>
      <w:r w:rsidR="00284512" w:rsidRPr="000E419F">
        <w:t xml:space="preserve"> </w:t>
      </w:r>
      <w:sdt>
        <w:sdtPr>
          <w:rPr>
            <w:color w:val="000000"/>
          </w:rPr>
          <w:tag w:val="MENDELEY_CITATION_v3_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"/>
          <w:id w:val="1690640074"/>
          <w:placeholder>
            <w:docPart w:val="DefaultPlaceholder_-1854013440"/>
          </w:placeholder>
        </w:sdtPr>
        <w:sdtContent>
          <w:r w:rsidR="00DB660B" w:rsidRPr="00DB660B">
            <w:rPr>
              <w:color w:val="000000"/>
            </w:rPr>
            <w:t>(Ainsworth et al., 2007)</w:t>
          </w:r>
        </w:sdtContent>
      </w:sdt>
      <w:r w:rsidR="00862DA7" w:rsidRPr="000E419F">
        <w:t>. This might indicate t</w:t>
      </w:r>
      <w:r w:rsidR="000371C9" w:rsidRPr="000E419F">
        <w:t>hat the inclusion of</w:t>
      </w:r>
      <w:r w:rsidR="00862DA7" w:rsidRPr="000E419F">
        <w:t xml:space="preserve"> CPH </w:t>
      </w:r>
      <w:r w:rsidR="00FD0E3B" w:rsidRPr="000E419F">
        <w:t>in the extruded blend</w:t>
      </w:r>
      <w:r w:rsidR="000D5B37" w:rsidRPr="000E419F">
        <w:t xml:space="preserve"> may enhance</w:t>
      </w:r>
      <w:r w:rsidR="00862DA7" w:rsidRPr="000E419F">
        <w:t xml:space="preserve"> soluble fib</w:t>
      </w:r>
      <w:r w:rsidR="00284512" w:rsidRPr="000E419F">
        <w:t>er</w:t>
      </w:r>
      <w:r w:rsidR="00862DA7" w:rsidRPr="000E419F">
        <w:t xml:space="preserve"> content, improving </w:t>
      </w:r>
      <w:r w:rsidR="000D5B37" w:rsidRPr="000E419F">
        <w:t>water</w:t>
      </w:r>
      <w:r w:rsidR="00862DA7" w:rsidRPr="000E419F">
        <w:t xml:space="preserve"> compatibility</w:t>
      </w:r>
      <w:r w:rsidR="000D5B37" w:rsidRPr="000E419F">
        <w:t xml:space="preserve"> </w:t>
      </w:r>
      <w:sdt>
        <w:sdtPr>
          <w:rPr>
            <w:color w:val="000000"/>
          </w:rPr>
          <w:tag w:val="MENDELEY_CITATION_v3_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"/>
          <w:id w:val="78344046"/>
          <w:placeholder>
            <w:docPart w:val="A17C9A02EFB2439DADBE8CADD566F91F"/>
          </w:placeholder>
        </w:sdtPr>
        <w:sdtContent>
          <w:r w:rsidR="00DB660B" w:rsidRPr="00DB660B">
            <w:rPr>
              <w:color w:val="000000"/>
            </w:rPr>
            <w:t>(</w:t>
          </w:r>
          <w:proofErr w:type="spellStart"/>
          <w:r w:rsidR="00DB660B" w:rsidRPr="00DB660B">
            <w:rPr>
              <w:color w:val="000000"/>
            </w:rPr>
            <w:t>Ačkar</w:t>
          </w:r>
          <w:proofErr w:type="spellEnd"/>
          <w:r w:rsidR="00DB660B" w:rsidRPr="00DB660B">
            <w:rPr>
              <w:color w:val="000000"/>
            </w:rPr>
            <w:t xml:space="preserve"> et al., 2018)</w:t>
          </w:r>
        </w:sdtContent>
      </w:sdt>
      <w:r w:rsidR="00862DA7" w:rsidRPr="000E419F">
        <w:t xml:space="preserve">. </w:t>
      </w:r>
    </w:p>
    <w:p w14:paraId="228469D4" w14:textId="73B9D06F" w:rsidR="00495436" w:rsidRPr="00495436" w:rsidRDefault="00E43D44" w:rsidP="00495436">
      <w:pPr>
        <w:pStyle w:val="CETBodytext"/>
      </w:pPr>
      <w:r w:rsidRPr="000E419F">
        <w:t>WAI analysis revealed that corn grits alone had a value of 0.701 g/g</w:t>
      </w:r>
      <w:r w:rsidR="00BA373E">
        <w:t xml:space="preserve"> </w:t>
      </w:r>
      <w:r w:rsidR="00BA373E" w:rsidRPr="00BA373E">
        <w:rPr>
          <w:lang w:val="en-GB"/>
        </w:rPr>
        <w:t>(±0.067)</w:t>
      </w:r>
      <w:r w:rsidRPr="000E419F">
        <w:t>, whereas extruded samples exhibited higher values, ranging from 0.8082</w:t>
      </w:r>
      <w:r w:rsidR="00BA373E">
        <w:t xml:space="preserve"> </w:t>
      </w:r>
      <w:r w:rsidR="00BA373E" w:rsidRPr="00BA373E">
        <w:rPr>
          <w:lang w:val="en-GB"/>
        </w:rPr>
        <w:t>(±0.03)</w:t>
      </w:r>
      <w:r w:rsidRPr="000E419F">
        <w:t xml:space="preserve"> to 0.9193</w:t>
      </w:r>
      <w:r w:rsidR="00BA373E">
        <w:t xml:space="preserve"> </w:t>
      </w:r>
      <w:r w:rsidR="00BA373E" w:rsidRPr="00BA373E">
        <w:rPr>
          <w:lang w:val="en-GB"/>
        </w:rPr>
        <w:t>(±0.03)</w:t>
      </w:r>
      <w:r w:rsidRPr="000E419F">
        <w:t xml:space="preserve"> g/g (Figure 3b). Samples S4, S6, and S7 displayed the highest WAI, suggesting greater water-holding capacity at these processing conditions. This behav</w:t>
      </w:r>
      <w:r w:rsidR="000E419F" w:rsidRPr="000E419F">
        <w:t>i</w:t>
      </w:r>
      <w:r w:rsidRPr="000E419F">
        <w:t>or is attributed to starch gelatinization, which enhances water interaction with amylose and amylopectin chains. However, these findings may also correlate with variations in viscosity and elasticity in expanded product formation, which is beyond the scope of this study.</w:t>
      </w:r>
      <w:r w:rsidR="000D755A">
        <w:t xml:space="preserve"> </w:t>
      </w:r>
      <w:r w:rsidR="000D755A" w:rsidRPr="000D755A">
        <w:rPr>
          <w:lang w:val="en-GB"/>
        </w:rPr>
        <w:t>The influence of temperature on WAI values suggests that lower temperatures</w:t>
      </w:r>
      <w:r w:rsidR="000D755A" w:rsidRPr="005B0D3C">
        <w:t xml:space="preserve"> favor water retention, whereas higher temperatures may induce excessive starch gelatinization and expansion, </w:t>
      </w:r>
      <w:proofErr w:type="gramStart"/>
      <w:r w:rsidR="000D755A" w:rsidRPr="005B0D3C">
        <w:t>increasing</w:t>
      </w:r>
      <w:proofErr w:type="gramEnd"/>
      <w:r w:rsidR="000D755A" w:rsidRPr="005B0D3C">
        <w:t xml:space="preserve"> porosity and reducing water absorption capacity.</w:t>
      </w:r>
      <w:r w:rsidR="000675EE">
        <w:t xml:space="preserve"> </w:t>
      </w:r>
      <w:r w:rsidR="00495436" w:rsidRPr="00495436">
        <w:t>As shown in Figure 3, no statistically significant differences were observed between treatments (p &gt; 0.05).</w:t>
      </w:r>
    </w:p>
    <w:p w14:paraId="65BDF703" w14:textId="4CDCA462" w:rsidR="0057218C" w:rsidRPr="005B0D3C" w:rsidRDefault="0057218C" w:rsidP="00862DA7">
      <w:pPr>
        <w:pStyle w:val="CETBodytext"/>
      </w:pPr>
    </w:p>
    <w:p w14:paraId="5D969C6C" w14:textId="7C9DE18B" w:rsidR="004355C2" w:rsidRDefault="004355C2" w:rsidP="00D75288">
      <w:pPr>
        <w:keepNext/>
        <w:jc w:val="left"/>
      </w:pPr>
      <w:r w:rsidRPr="002D0071">
        <w:rPr>
          <w:rFonts w:cs="Arial"/>
          <w:noProof/>
        </w:rPr>
        <w:drawing>
          <wp:inline distT="0" distB="0" distL="0" distR="0" wp14:anchorId="55C5BB68" wp14:editId="78AF3252">
            <wp:extent cx="2488759" cy="1681148"/>
            <wp:effectExtent l="0" t="0" r="6985" b="0"/>
            <wp:docPr id="16219878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F2A33">
        <w:t xml:space="preserve"> </w:t>
      </w:r>
      <w:r w:rsidRPr="00BD6EBF">
        <w:rPr>
          <w:noProof/>
        </w:rPr>
        <w:drawing>
          <wp:inline distT="0" distB="0" distL="0" distR="0" wp14:anchorId="087DA631" wp14:editId="7E6C39D6">
            <wp:extent cx="2488758" cy="1665246"/>
            <wp:effectExtent l="0" t="0" r="6985" b="0"/>
            <wp:docPr id="11000749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960601" w14:textId="676FB3F5" w:rsidR="001310D8" w:rsidRPr="00EE7319" w:rsidRDefault="001310D8" w:rsidP="00BD2481">
      <w:pPr>
        <w:pStyle w:val="CETCaption"/>
        <w:rPr>
          <w:i w:val="0"/>
          <w:iCs/>
        </w:rPr>
      </w:pPr>
      <w:r w:rsidRPr="00EE7319">
        <w:rPr>
          <w:rStyle w:val="CETCaptionCarattere"/>
          <w:i/>
          <w:iCs/>
        </w:rPr>
        <w:t xml:space="preserve">Figure 3: </w:t>
      </w:r>
      <w:r w:rsidR="00AF61BD" w:rsidRPr="00EE7319">
        <w:rPr>
          <w:rStyle w:val="CETCaptionCarattere"/>
          <w:i/>
          <w:iCs/>
        </w:rPr>
        <w:t>a) Water solubility index (WSI) and b) water absorption index (WAI) of non-extruded and extruded samples.</w:t>
      </w:r>
    </w:p>
    <w:p w14:paraId="325FE328" w14:textId="587849C2" w:rsidR="0018380F" w:rsidRDefault="00326F63" w:rsidP="00FA5F5F">
      <w:pPr>
        <w:pStyle w:val="CETheadingx"/>
      </w:pPr>
      <w:r>
        <w:lastRenderedPageBreak/>
        <w:t>Effect of extrusion on TPC and TAC</w:t>
      </w:r>
    </w:p>
    <w:p w14:paraId="2C96BD0E" w14:textId="3B7EA703" w:rsidR="00CA68BF" w:rsidRDefault="00D534B7" w:rsidP="00CA68BF">
      <w:pPr>
        <w:pStyle w:val="CETBodytext"/>
      </w:pPr>
      <w:r w:rsidRPr="00D534B7">
        <w:rPr>
          <w:lang w:val="en-GB"/>
        </w:rPr>
        <w:t>The non-extruded corn grits contained a low phenolic content of 0.485 mg GAE/g, which aligns with values reported by</w:t>
      </w:r>
      <w:r w:rsidR="00035436">
        <w:t xml:space="preserve"> </w:t>
      </w:r>
      <w:sdt>
        <w:sdtPr>
          <w:rPr>
            <w:color w:val="000000"/>
          </w:rPr>
          <w:tag w:val="MENDELEY_CITATION_v3_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"/>
          <w:id w:val="148172168"/>
          <w:placeholder>
            <w:docPart w:val="DefaultPlaceholder_-1854013440"/>
          </w:placeholder>
        </w:sdtPr>
        <w:sdtContent>
          <w:r w:rsidR="00DB660B" w:rsidRPr="00DB660B">
            <w:rPr>
              <w:color w:val="000000"/>
            </w:rPr>
            <w:t>Jozinović et al. (2021)</w:t>
          </w:r>
        </w:sdtContent>
      </w:sdt>
      <w:r w:rsidR="005E638C" w:rsidRPr="00BD6EBF">
        <w:t xml:space="preserve">, whose result (0.6138 mg GAE/g) decreased when the raw material was processed at very high temperatures (over 170°C) due to mechanical shearing action (0.4839 mg GAE/g). </w:t>
      </w:r>
      <w:r w:rsidR="00C80B5A" w:rsidRPr="00C80B5A">
        <w:rPr>
          <w:lang w:val="en-GB"/>
        </w:rPr>
        <w:t>As shown in Table 2, the non-extruded blend containing CPH exhibited a higher TPC (2.05 mg GAE/g). However, after extrusion, TPC decreased by 21.1</w:t>
      </w:r>
      <w:r w:rsidR="00322904">
        <w:rPr>
          <w:lang w:val="en-GB"/>
        </w:rPr>
        <w:t xml:space="preserve"> - </w:t>
      </w:r>
      <w:r w:rsidR="00C80B5A" w:rsidRPr="00C80B5A">
        <w:rPr>
          <w:lang w:val="en-GB"/>
        </w:rPr>
        <w:t>27.7</w:t>
      </w:r>
      <w:r w:rsidR="00322904">
        <w:rPr>
          <w:lang w:val="en-GB"/>
        </w:rPr>
        <w:t xml:space="preserve"> </w:t>
      </w:r>
      <w:r w:rsidR="00C80B5A" w:rsidRPr="00C80B5A">
        <w:rPr>
          <w:lang w:val="en-GB"/>
        </w:rPr>
        <w:t xml:space="preserve">%, likely due to thermal degradation and structural alterations of phenolic compounds, reducing their antioxidant activity. The TAC of the extruded samples ranged from 0.2218 to 0.2888 µM Trolox </w:t>
      </w:r>
      <w:proofErr w:type="spellStart"/>
      <w:r w:rsidR="00C80B5A" w:rsidRPr="00C80B5A">
        <w:rPr>
          <w:lang w:val="en-GB"/>
        </w:rPr>
        <w:t>eq</w:t>
      </w:r>
      <w:proofErr w:type="spellEnd"/>
      <w:r w:rsidR="00C80B5A" w:rsidRPr="00C80B5A">
        <w:rPr>
          <w:lang w:val="en-GB"/>
        </w:rPr>
        <w:t>/g.</w:t>
      </w:r>
    </w:p>
    <w:p w14:paraId="451CF9F1" w14:textId="41980EEB" w:rsidR="00A10BAD" w:rsidRPr="00B57B36" w:rsidRDefault="00A10BAD" w:rsidP="00A10BAD">
      <w:pPr>
        <w:pStyle w:val="CETTabletitle"/>
      </w:pPr>
      <w:r w:rsidRPr="00B57B36">
        <w:t xml:space="preserve">Table </w:t>
      </w:r>
      <w:r>
        <w:t>2</w:t>
      </w:r>
      <w:r w:rsidRPr="00B57B36">
        <w:t xml:space="preserve">: </w:t>
      </w:r>
      <w:r w:rsidR="00B4007D" w:rsidRPr="00B4007D">
        <w:t>Total phenolic content (TPC) and total antioxidant capacity (TAC) of non-extruded and extruded samples. (Values with different letters within the same column are significantly different at p&lt;0.05)</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2055"/>
        <w:gridCol w:w="2055"/>
      </w:tblGrid>
      <w:tr w:rsidR="00B7555D" w:rsidRPr="0082599D" w14:paraId="0F55D239" w14:textId="77777777" w:rsidTr="0082599D">
        <w:tc>
          <w:tcPr>
            <w:tcW w:w="2127" w:type="dxa"/>
            <w:tcBorders>
              <w:top w:val="single" w:sz="12" w:space="0" w:color="008000"/>
              <w:bottom w:val="single" w:sz="6" w:space="0" w:color="008000"/>
            </w:tcBorders>
            <w:shd w:val="clear" w:color="auto" w:fill="FFFFFF"/>
          </w:tcPr>
          <w:p w14:paraId="03AD64AD" w14:textId="03C2B5D2" w:rsidR="00B7555D" w:rsidRPr="0082599D" w:rsidRDefault="00B7555D" w:rsidP="00B7555D">
            <w:pPr>
              <w:pStyle w:val="CETBodytext"/>
              <w:rPr>
                <w:rFonts w:cs="Arial"/>
                <w:lang w:val="en-GB"/>
              </w:rPr>
            </w:pPr>
            <w:r w:rsidRPr="0082599D">
              <w:rPr>
                <w:rFonts w:cs="Arial"/>
                <w:szCs w:val="18"/>
                <w:lang w:val="en-GB"/>
              </w:rPr>
              <w:t>Sample</w:t>
            </w:r>
          </w:p>
        </w:tc>
        <w:tc>
          <w:tcPr>
            <w:tcW w:w="2055" w:type="dxa"/>
            <w:tcBorders>
              <w:top w:val="single" w:sz="12" w:space="0" w:color="008000"/>
              <w:bottom w:val="single" w:sz="6" w:space="0" w:color="008000"/>
            </w:tcBorders>
            <w:shd w:val="clear" w:color="auto" w:fill="FFFFFF"/>
          </w:tcPr>
          <w:p w14:paraId="2DFBF752" w14:textId="48C5399B" w:rsidR="00B7555D" w:rsidRPr="0082599D" w:rsidRDefault="00B7555D" w:rsidP="00B7555D">
            <w:pPr>
              <w:pStyle w:val="CETBodytext"/>
              <w:rPr>
                <w:rFonts w:cs="Arial"/>
                <w:lang w:val="en-GB"/>
              </w:rPr>
            </w:pPr>
            <w:r w:rsidRPr="0082599D">
              <w:rPr>
                <w:rFonts w:cs="Arial"/>
                <w:szCs w:val="18"/>
                <w:lang w:val="en-GB"/>
              </w:rPr>
              <w:t>TPC (mg GAE/g)</w:t>
            </w:r>
          </w:p>
        </w:tc>
        <w:tc>
          <w:tcPr>
            <w:tcW w:w="2055" w:type="dxa"/>
            <w:tcBorders>
              <w:top w:val="single" w:sz="12" w:space="0" w:color="008000"/>
              <w:bottom w:val="single" w:sz="6" w:space="0" w:color="008000"/>
            </w:tcBorders>
            <w:shd w:val="clear" w:color="auto" w:fill="FFFFFF"/>
          </w:tcPr>
          <w:p w14:paraId="364BE0A7" w14:textId="16FAA9A5" w:rsidR="00B7555D" w:rsidRPr="0082599D" w:rsidRDefault="00B7555D" w:rsidP="00B7555D">
            <w:pPr>
              <w:pStyle w:val="CETBodytext"/>
              <w:rPr>
                <w:rFonts w:cs="Arial"/>
                <w:lang w:val="en-GB"/>
              </w:rPr>
            </w:pPr>
            <w:r w:rsidRPr="0082599D">
              <w:rPr>
                <w:rFonts w:cs="Arial"/>
                <w:szCs w:val="18"/>
                <w:lang w:val="en-GB"/>
              </w:rPr>
              <w:t xml:space="preserve">TAC (µM Trolox </w:t>
            </w:r>
            <w:proofErr w:type="spellStart"/>
            <w:r w:rsidRPr="0082599D">
              <w:rPr>
                <w:rFonts w:cs="Arial"/>
                <w:szCs w:val="18"/>
                <w:lang w:val="en-GB"/>
              </w:rPr>
              <w:t>eq</w:t>
            </w:r>
            <w:proofErr w:type="spellEnd"/>
            <w:r w:rsidRPr="0082599D">
              <w:rPr>
                <w:rFonts w:cs="Arial"/>
                <w:szCs w:val="18"/>
                <w:lang w:val="en-GB"/>
              </w:rPr>
              <w:t>/g)</w:t>
            </w:r>
          </w:p>
        </w:tc>
      </w:tr>
      <w:tr w:rsidR="00B7555D" w:rsidRPr="0082599D" w14:paraId="6833321F" w14:textId="77777777" w:rsidTr="0082599D">
        <w:tc>
          <w:tcPr>
            <w:tcW w:w="2127" w:type="dxa"/>
            <w:shd w:val="clear" w:color="auto" w:fill="FFFFFF"/>
          </w:tcPr>
          <w:p w14:paraId="6A6E8E1A" w14:textId="36350785" w:rsidR="00B7555D" w:rsidRPr="0082599D" w:rsidRDefault="00B7555D" w:rsidP="00B7555D">
            <w:pPr>
              <w:pStyle w:val="CETBodytext"/>
              <w:rPr>
                <w:rFonts w:cs="Arial"/>
                <w:lang w:val="en-GB"/>
              </w:rPr>
            </w:pPr>
            <w:r w:rsidRPr="0082599D">
              <w:rPr>
                <w:rFonts w:cs="Arial"/>
                <w:szCs w:val="18"/>
                <w:lang w:val="en-GB"/>
              </w:rPr>
              <w:t>Non-extruded corn grits</w:t>
            </w:r>
          </w:p>
        </w:tc>
        <w:tc>
          <w:tcPr>
            <w:tcW w:w="2055" w:type="dxa"/>
            <w:shd w:val="clear" w:color="auto" w:fill="FFFFFF"/>
            <w:vAlign w:val="bottom"/>
          </w:tcPr>
          <w:p w14:paraId="2E4E5A88" w14:textId="2B6E3E67" w:rsidR="00B7555D" w:rsidRPr="0082599D" w:rsidRDefault="00B7555D" w:rsidP="00B7555D">
            <w:pPr>
              <w:pStyle w:val="CETBodytext"/>
              <w:rPr>
                <w:rFonts w:cs="Arial"/>
                <w:lang w:val="en-GB"/>
              </w:rPr>
            </w:pPr>
            <w:r w:rsidRPr="0082599D">
              <w:rPr>
                <w:rFonts w:cs="Arial"/>
                <w:color w:val="000000"/>
                <w:szCs w:val="18"/>
                <w:lang w:val="en-GB"/>
              </w:rPr>
              <w:t>0.485</w:t>
            </w:r>
            <w:r w:rsidRPr="00BE24C2">
              <w:rPr>
                <w:rFonts w:cs="Arial"/>
                <w:color w:val="000000"/>
                <w:szCs w:val="18"/>
                <w:vertAlign w:val="superscript"/>
                <w:lang w:val="en-GB"/>
              </w:rPr>
              <w:t>a</w:t>
            </w:r>
          </w:p>
        </w:tc>
        <w:tc>
          <w:tcPr>
            <w:tcW w:w="2055" w:type="dxa"/>
            <w:shd w:val="clear" w:color="auto" w:fill="FFFFFF"/>
          </w:tcPr>
          <w:p w14:paraId="0EF3DA24" w14:textId="3F5CBB07" w:rsidR="00B7555D" w:rsidRPr="0082599D" w:rsidRDefault="00B7555D" w:rsidP="00B7555D">
            <w:pPr>
              <w:pStyle w:val="CETBodytext"/>
              <w:rPr>
                <w:rFonts w:cs="Arial"/>
                <w:lang w:val="en-GB"/>
              </w:rPr>
            </w:pPr>
            <w:r w:rsidRPr="0082599D">
              <w:rPr>
                <w:rFonts w:cs="Arial"/>
                <w:szCs w:val="18"/>
                <w:lang w:val="en-GB"/>
              </w:rPr>
              <w:t>0.083</w:t>
            </w:r>
            <w:r w:rsidRPr="00BE24C2">
              <w:rPr>
                <w:rFonts w:cs="Arial"/>
                <w:szCs w:val="18"/>
                <w:vertAlign w:val="superscript"/>
                <w:lang w:val="en-GB"/>
              </w:rPr>
              <w:t>a</w:t>
            </w:r>
          </w:p>
        </w:tc>
      </w:tr>
      <w:tr w:rsidR="00B7555D" w:rsidRPr="0082599D" w14:paraId="302A6E87" w14:textId="77777777" w:rsidTr="0082599D">
        <w:tc>
          <w:tcPr>
            <w:tcW w:w="2127" w:type="dxa"/>
            <w:shd w:val="clear" w:color="auto" w:fill="FFFFFF"/>
          </w:tcPr>
          <w:p w14:paraId="03826F03" w14:textId="637FCB91" w:rsidR="00B7555D" w:rsidRPr="0082599D" w:rsidRDefault="00B7555D" w:rsidP="00B7555D">
            <w:pPr>
              <w:pStyle w:val="CETBodytext"/>
              <w:rPr>
                <w:rFonts w:cs="Arial"/>
                <w:lang w:val="en-GB"/>
              </w:rPr>
            </w:pPr>
            <w:r w:rsidRPr="0082599D">
              <w:rPr>
                <w:rFonts w:cs="Arial"/>
                <w:szCs w:val="18"/>
                <w:lang w:val="en-GB"/>
              </w:rPr>
              <w:t>Non-extruded blend</w:t>
            </w:r>
          </w:p>
        </w:tc>
        <w:tc>
          <w:tcPr>
            <w:tcW w:w="2055" w:type="dxa"/>
            <w:shd w:val="clear" w:color="auto" w:fill="FFFFFF"/>
            <w:vAlign w:val="bottom"/>
          </w:tcPr>
          <w:p w14:paraId="3DE967E2" w14:textId="38B15337" w:rsidR="00B7555D" w:rsidRPr="0082599D" w:rsidRDefault="00B7555D" w:rsidP="00B7555D">
            <w:pPr>
              <w:pStyle w:val="CETBodytext"/>
              <w:rPr>
                <w:rFonts w:cs="Arial"/>
                <w:lang w:val="en-GB"/>
              </w:rPr>
            </w:pPr>
            <w:r w:rsidRPr="0082599D">
              <w:rPr>
                <w:rFonts w:cs="Arial"/>
                <w:color w:val="000000"/>
                <w:szCs w:val="18"/>
                <w:lang w:val="en-GB"/>
              </w:rPr>
              <w:t>2.050</w:t>
            </w:r>
            <w:r w:rsidRPr="00BE24C2">
              <w:rPr>
                <w:rFonts w:cs="Arial"/>
                <w:color w:val="000000"/>
                <w:szCs w:val="18"/>
                <w:vertAlign w:val="superscript"/>
                <w:lang w:val="en-GB"/>
              </w:rPr>
              <w:t>b</w:t>
            </w:r>
          </w:p>
        </w:tc>
        <w:tc>
          <w:tcPr>
            <w:tcW w:w="2055" w:type="dxa"/>
            <w:shd w:val="clear" w:color="auto" w:fill="FFFFFF"/>
          </w:tcPr>
          <w:p w14:paraId="3E431FDE" w14:textId="05D24125" w:rsidR="00B7555D" w:rsidRPr="0082599D" w:rsidRDefault="00B7555D" w:rsidP="00B7555D">
            <w:pPr>
              <w:pStyle w:val="CETBodytext"/>
              <w:rPr>
                <w:rFonts w:cs="Arial"/>
                <w:lang w:val="en-GB"/>
              </w:rPr>
            </w:pPr>
            <w:r w:rsidRPr="0082599D">
              <w:rPr>
                <w:rFonts w:cs="Arial"/>
                <w:szCs w:val="18"/>
                <w:lang w:val="en-GB"/>
              </w:rPr>
              <w:t>0.349</w:t>
            </w:r>
            <w:r w:rsidRPr="00BE24C2">
              <w:rPr>
                <w:rFonts w:cs="Arial"/>
                <w:szCs w:val="18"/>
                <w:vertAlign w:val="superscript"/>
                <w:lang w:val="en-GB"/>
              </w:rPr>
              <w:t>b</w:t>
            </w:r>
          </w:p>
        </w:tc>
      </w:tr>
      <w:tr w:rsidR="00B7555D" w:rsidRPr="0082599D" w14:paraId="29A74848" w14:textId="77777777" w:rsidTr="0082599D">
        <w:tc>
          <w:tcPr>
            <w:tcW w:w="2127" w:type="dxa"/>
            <w:shd w:val="clear" w:color="auto" w:fill="FFFFFF"/>
          </w:tcPr>
          <w:p w14:paraId="279992F5" w14:textId="6E19EBF3" w:rsidR="00B7555D" w:rsidRPr="0082599D" w:rsidRDefault="00B7555D" w:rsidP="00B7555D">
            <w:pPr>
              <w:pStyle w:val="CETBodytext"/>
              <w:rPr>
                <w:rFonts w:cs="Arial"/>
                <w:lang w:val="en-GB"/>
              </w:rPr>
            </w:pPr>
            <w:r w:rsidRPr="0082599D">
              <w:rPr>
                <w:rFonts w:cs="Arial"/>
                <w:szCs w:val="18"/>
                <w:lang w:val="en-GB"/>
              </w:rPr>
              <w:t>S1</w:t>
            </w:r>
          </w:p>
        </w:tc>
        <w:tc>
          <w:tcPr>
            <w:tcW w:w="2055" w:type="dxa"/>
            <w:shd w:val="clear" w:color="auto" w:fill="FFFFFF"/>
            <w:vAlign w:val="center"/>
          </w:tcPr>
          <w:p w14:paraId="49A77B73" w14:textId="737DBC5D" w:rsidR="00B7555D" w:rsidRPr="0082599D" w:rsidRDefault="00B7555D" w:rsidP="00B7555D">
            <w:pPr>
              <w:pStyle w:val="CETBodytext"/>
              <w:rPr>
                <w:rFonts w:cs="Arial"/>
                <w:lang w:val="en-GB"/>
              </w:rPr>
            </w:pPr>
            <w:r w:rsidRPr="0082599D">
              <w:rPr>
                <w:rFonts w:cs="Arial"/>
                <w:color w:val="000000"/>
                <w:szCs w:val="18"/>
                <w:lang w:eastAsia="ko-KR"/>
              </w:rPr>
              <w:t>1.526</w:t>
            </w:r>
            <w:r w:rsidRPr="00BE24C2">
              <w:rPr>
                <w:rFonts w:cs="Arial"/>
                <w:color w:val="000000"/>
                <w:szCs w:val="18"/>
                <w:vertAlign w:val="superscript"/>
                <w:lang w:eastAsia="ko-KR"/>
              </w:rPr>
              <w:t>c</w:t>
            </w:r>
          </w:p>
        </w:tc>
        <w:tc>
          <w:tcPr>
            <w:tcW w:w="2055" w:type="dxa"/>
            <w:shd w:val="clear" w:color="auto" w:fill="FFFFFF"/>
            <w:vAlign w:val="center"/>
          </w:tcPr>
          <w:p w14:paraId="3937B854" w14:textId="39B03BFD" w:rsidR="00B7555D" w:rsidRPr="0082599D" w:rsidRDefault="00B7555D" w:rsidP="00B7555D">
            <w:pPr>
              <w:pStyle w:val="CETBodytext"/>
              <w:rPr>
                <w:rFonts w:cs="Arial"/>
                <w:lang w:val="en-GB"/>
              </w:rPr>
            </w:pPr>
            <w:r w:rsidRPr="0082599D">
              <w:rPr>
                <w:rFonts w:cs="Arial"/>
                <w:color w:val="000000"/>
                <w:szCs w:val="18"/>
                <w:lang w:eastAsia="ko-KR"/>
              </w:rPr>
              <w:t>0.2218</w:t>
            </w:r>
            <w:r w:rsidRPr="00BE24C2">
              <w:rPr>
                <w:rFonts w:cs="Arial"/>
                <w:color w:val="000000"/>
                <w:szCs w:val="18"/>
                <w:vertAlign w:val="superscript"/>
                <w:lang w:eastAsia="ko-KR"/>
              </w:rPr>
              <w:t>c</w:t>
            </w:r>
          </w:p>
        </w:tc>
      </w:tr>
      <w:tr w:rsidR="00B7555D" w:rsidRPr="0082599D" w14:paraId="596D84F2" w14:textId="77777777" w:rsidTr="0082599D">
        <w:tc>
          <w:tcPr>
            <w:tcW w:w="2127" w:type="dxa"/>
            <w:shd w:val="clear" w:color="auto" w:fill="FFFFFF"/>
          </w:tcPr>
          <w:p w14:paraId="2A4226A0" w14:textId="38FA2AA8" w:rsidR="00B7555D" w:rsidRPr="0082599D" w:rsidRDefault="00B7555D" w:rsidP="00B7555D">
            <w:pPr>
              <w:pStyle w:val="CETBodytext"/>
              <w:rPr>
                <w:rFonts w:cs="Arial"/>
                <w:lang w:val="en-GB"/>
              </w:rPr>
            </w:pPr>
            <w:r w:rsidRPr="0082599D">
              <w:rPr>
                <w:rFonts w:cs="Arial"/>
                <w:szCs w:val="18"/>
                <w:lang w:val="en-GB"/>
              </w:rPr>
              <w:t>S2</w:t>
            </w:r>
          </w:p>
        </w:tc>
        <w:tc>
          <w:tcPr>
            <w:tcW w:w="2055" w:type="dxa"/>
            <w:shd w:val="clear" w:color="auto" w:fill="FFFFFF"/>
            <w:vAlign w:val="center"/>
          </w:tcPr>
          <w:p w14:paraId="46D08258" w14:textId="70434F63" w:rsidR="00B7555D" w:rsidRPr="0082599D" w:rsidRDefault="00B7555D" w:rsidP="00B7555D">
            <w:pPr>
              <w:pStyle w:val="CETBodytext"/>
              <w:rPr>
                <w:rFonts w:cs="Arial"/>
                <w:lang w:val="en-GB"/>
              </w:rPr>
            </w:pPr>
            <w:r w:rsidRPr="0082599D">
              <w:rPr>
                <w:rFonts w:cs="Arial"/>
                <w:color w:val="000000"/>
                <w:szCs w:val="18"/>
                <w:lang w:eastAsia="ko-KR"/>
              </w:rPr>
              <w:t>1.533</w:t>
            </w:r>
            <w:r w:rsidRPr="00BE24C2">
              <w:rPr>
                <w:rFonts w:cs="Arial"/>
                <w:color w:val="000000"/>
                <w:szCs w:val="18"/>
                <w:vertAlign w:val="superscript"/>
                <w:lang w:eastAsia="ko-KR"/>
              </w:rPr>
              <w:t>c</w:t>
            </w:r>
          </w:p>
        </w:tc>
        <w:tc>
          <w:tcPr>
            <w:tcW w:w="2055" w:type="dxa"/>
            <w:shd w:val="clear" w:color="auto" w:fill="FFFFFF"/>
            <w:vAlign w:val="center"/>
          </w:tcPr>
          <w:p w14:paraId="482548FA" w14:textId="4DF3B23C" w:rsidR="00B7555D" w:rsidRPr="0082599D" w:rsidRDefault="00B7555D" w:rsidP="00B7555D">
            <w:pPr>
              <w:pStyle w:val="CETBodytext"/>
              <w:rPr>
                <w:rFonts w:cs="Arial"/>
                <w:lang w:val="en-GB"/>
              </w:rPr>
            </w:pPr>
            <w:r w:rsidRPr="0082599D">
              <w:rPr>
                <w:rFonts w:cs="Arial"/>
                <w:color w:val="000000"/>
                <w:szCs w:val="18"/>
                <w:lang w:eastAsia="ko-KR"/>
              </w:rPr>
              <w:t>0.2607</w:t>
            </w:r>
            <w:r w:rsidR="001E4739">
              <w:rPr>
                <w:rFonts w:cs="Arial"/>
                <w:color w:val="000000"/>
                <w:szCs w:val="18"/>
                <w:vertAlign w:val="superscript"/>
                <w:lang w:eastAsia="ko-KR"/>
              </w:rPr>
              <w:t>d</w:t>
            </w:r>
          </w:p>
        </w:tc>
      </w:tr>
      <w:tr w:rsidR="00B7555D" w:rsidRPr="0082599D" w14:paraId="1CA7BAFE" w14:textId="77777777" w:rsidTr="0082599D">
        <w:tc>
          <w:tcPr>
            <w:tcW w:w="2127" w:type="dxa"/>
            <w:shd w:val="clear" w:color="auto" w:fill="FFFFFF"/>
          </w:tcPr>
          <w:p w14:paraId="0F16D10A" w14:textId="5AC46386" w:rsidR="00B7555D" w:rsidRPr="0082599D" w:rsidRDefault="00B7555D" w:rsidP="00B7555D">
            <w:pPr>
              <w:pStyle w:val="CETBodytext"/>
              <w:ind w:right="-1"/>
              <w:rPr>
                <w:rFonts w:cs="Arial"/>
                <w:szCs w:val="18"/>
                <w:lang w:val="en-GB"/>
              </w:rPr>
            </w:pPr>
            <w:r w:rsidRPr="0082599D">
              <w:rPr>
                <w:rFonts w:cs="Arial"/>
                <w:szCs w:val="18"/>
                <w:lang w:val="en-GB"/>
              </w:rPr>
              <w:t>S3</w:t>
            </w:r>
          </w:p>
        </w:tc>
        <w:tc>
          <w:tcPr>
            <w:tcW w:w="2055" w:type="dxa"/>
            <w:shd w:val="clear" w:color="auto" w:fill="FFFFFF"/>
            <w:vAlign w:val="center"/>
          </w:tcPr>
          <w:p w14:paraId="795E372F" w14:textId="3B2B0178" w:rsidR="00B7555D" w:rsidRPr="0082599D" w:rsidRDefault="00B7555D" w:rsidP="00B7555D">
            <w:pPr>
              <w:pStyle w:val="CETBodytext"/>
              <w:ind w:right="-1"/>
              <w:rPr>
                <w:rFonts w:cs="Arial"/>
                <w:szCs w:val="18"/>
                <w:lang w:val="en-GB"/>
              </w:rPr>
            </w:pPr>
            <w:r w:rsidRPr="0082599D">
              <w:rPr>
                <w:rFonts w:cs="Arial"/>
                <w:color w:val="000000"/>
                <w:szCs w:val="18"/>
                <w:lang w:eastAsia="ko-KR"/>
              </w:rPr>
              <w:t>1.482</w:t>
            </w:r>
            <w:r w:rsidRPr="00BE24C2">
              <w:rPr>
                <w:rFonts w:cs="Arial"/>
                <w:color w:val="000000"/>
                <w:szCs w:val="18"/>
                <w:vertAlign w:val="superscript"/>
                <w:lang w:eastAsia="ko-KR"/>
              </w:rPr>
              <w:t>c</w:t>
            </w:r>
          </w:p>
        </w:tc>
        <w:tc>
          <w:tcPr>
            <w:tcW w:w="2055" w:type="dxa"/>
            <w:shd w:val="clear" w:color="auto" w:fill="FFFFFF"/>
            <w:vAlign w:val="center"/>
          </w:tcPr>
          <w:p w14:paraId="2E77FC03" w14:textId="1B88A9DB" w:rsidR="00B7555D" w:rsidRPr="0082599D" w:rsidRDefault="00B7555D" w:rsidP="00B7555D">
            <w:pPr>
              <w:pStyle w:val="CETBodytext"/>
              <w:ind w:right="-1"/>
              <w:rPr>
                <w:rFonts w:cs="Arial"/>
                <w:szCs w:val="18"/>
                <w:lang w:val="en-GB"/>
              </w:rPr>
            </w:pPr>
            <w:r w:rsidRPr="0082599D">
              <w:rPr>
                <w:rFonts w:cs="Arial"/>
                <w:color w:val="000000"/>
                <w:szCs w:val="18"/>
                <w:lang w:eastAsia="ko-KR"/>
              </w:rPr>
              <w:t>0.2548</w:t>
            </w:r>
            <w:r w:rsidR="001E4739">
              <w:rPr>
                <w:rFonts w:cs="Arial"/>
                <w:color w:val="000000"/>
                <w:szCs w:val="18"/>
                <w:vertAlign w:val="superscript"/>
                <w:lang w:eastAsia="ko-KR"/>
              </w:rPr>
              <w:t>d</w:t>
            </w:r>
          </w:p>
        </w:tc>
      </w:tr>
      <w:tr w:rsidR="00B7555D" w:rsidRPr="0082599D" w14:paraId="73B201A8" w14:textId="77777777" w:rsidTr="0082599D">
        <w:tc>
          <w:tcPr>
            <w:tcW w:w="2127" w:type="dxa"/>
            <w:shd w:val="clear" w:color="auto" w:fill="FFFFFF"/>
          </w:tcPr>
          <w:p w14:paraId="2EE9C830" w14:textId="79C93C84" w:rsidR="00B7555D" w:rsidRPr="0082599D" w:rsidRDefault="00B7555D" w:rsidP="00B7555D">
            <w:pPr>
              <w:pStyle w:val="CETBodytext"/>
              <w:ind w:right="-1"/>
              <w:rPr>
                <w:rFonts w:cs="Arial"/>
                <w:szCs w:val="18"/>
                <w:lang w:val="en-GB"/>
              </w:rPr>
            </w:pPr>
            <w:r w:rsidRPr="0082599D">
              <w:rPr>
                <w:rFonts w:cs="Arial"/>
                <w:szCs w:val="18"/>
                <w:lang w:val="en-GB"/>
              </w:rPr>
              <w:t>S4</w:t>
            </w:r>
          </w:p>
        </w:tc>
        <w:tc>
          <w:tcPr>
            <w:tcW w:w="2055" w:type="dxa"/>
            <w:shd w:val="clear" w:color="auto" w:fill="FFFFFF"/>
            <w:vAlign w:val="center"/>
          </w:tcPr>
          <w:p w14:paraId="59B1A21E" w14:textId="4091AE98" w:rsidR="00B7555D" w:rsidRPr="0082599D" w:rsidRDefault="00B7555D" w:rsidP="00B7555D">
            <w:pPr>
              <w:pStyle w:val="CETBodytext"/>
              <w:ind w:right="-1"/>
              <w:rPr>
                <w:rFonts w:cs="Arial"/>
                <w:szCs w:val="18"/>
                <w:lang w:val="en-GB"/>
              </w:rPr>
            </w:pPr>
            <w:r w:rsidRPr="0082599D">
              <w:rPr>
                <w:rFonts w:cs="Arial"/>
                <w:color w:val="000000"/>
                <w:szCs w:val="18"/>
                <w:lang w:eastAsia="ko-KR"/>
              </w:rPr>
              <w:t>1.620</w:t>
            </w:r>
            <w:r w:rsidR="00726FB3" w:rsidRPr="00726FB3">
              <w:rPr>
                <w:rFonts w:cs="Arial"/>
                <w:color w:val="000000"/>
                <w:szCs w:val="18"/>
                <w:vertAlign w:val="superscript"/>
                <w:lang w:eastAsia="ko-KR"/>
              </w:rPr>
              <w:t>b</w:t>
            </w:r>
            <w:r w:rsidRPr="00BE24C2">
              <w:rPr>
                <w:rFonts w:cs="Arial"/>
                <w:color w:val="000000"/>
                <w:szCs w:val="18"/>
                <w:vertAlign w:val="superscript"/>
                <w:lang w:eastAsia="ko-KR"/>
              </w:rPr>
              <w:t>c</w:t>
            </w:r>
          </w:p>
        </w:tc>
        <w:tc>
          <w:tcPr>
            <w:tcW w:w="2055" w:type="dxa"/>
            <w:shd w:val="clear" w:color="auto" w:fill="FFFFFF"/>
            <w:vAlign w:val="center"/>
          </w:tcPr>
          <w:p w14:paraId="0EA53A15" w14:textId="59CB45E2" w:rsidR="00B7555D" w:rsidRPr="0082599D" w:rsidRDefault="00B7555D" w:rsidP="00B7555D">
            <w:pPr>
              <w:pStyle w:val="CETBodytext"/>
              <w:ind w:right="-1"/>
              <w:rPr>
                <w:rFonts w:cs="Arial"/>
                <w:szCs w:val="18"/>
                <w:lang w:val="en-GB"/>
              </w:rPr>
            </w:pPr>
            <w:r w:rsidRPr="0082599D">
              <w:rPr>
                <w:rFonts w:cs="Arial"/>
                <w:color w:val="000000"/>
                <w:szCs w:val="18"/>
                <w:lang w:eastAsia="ko-KR"/>
              </w:rPr>
              <w:t>0.2585</w:t>
            </w:r>
            <w:r w:rsidR="001E4739" w:rsidRPr="001E4739">
              <w:rPr>
                <w:rFonts w:cs="Arial"/>
                <w:color w:val="000000"/>
                <w:szCs w:val="18"/>
                <w:vertAlign w:val="superscript"/>
                <w:lang w:eastAsia="ko-KR"/>
              </w:rPr>
              <w:t>d</w:t>
            </w:r>
          </w:p>
        </w:tc>
      </w:tr>
      <w:tr w:rsidR="00B7555D" w:rsidRPr="0082599D" w14:paraId="296A6075" w14:textId="77777777" w:rsidTr="0082599D">
        <w:tc>
          <w:tcPr>
            <w:tcW w:w="2127" w:type="dxa"/>
            <w:shd w:val="clear" w:color="auto" w:fill="FFFFFF"/>
          </w:tcPr>
          <w:p w14:paraId="5C70C0B3" w14:textId="43954CE3" w:rsidR="00B7555D" w:rsidRPr="0082599D" w:rsidRDefault="00B7555D" w:rsidP="00B7555D">
            <w:pPr>
              <w:pStyle w:val="CETBodytext"/>
              <w:ind w:right="-1"/>
              <w:rPr>
                <w:rFonts w:cs="Arial"/>
                <w:szCs w:val="18"/>
                <w:lang w:val="en-GB"/>
              </w:rPr>
            </w:pPr>
            <w:r w:rsidRPr="0082599D">
              <w:rPr>
                <w:rFonts w:cs="Arial"/>
                <w:szCs w:val="18"/>
                <w:lang w:val="en-GB"/>
              </w:rPr>
              <w:t>S5</w:t>
            </w:r>
          </w:p>
        </w:tc>
        <w:tc>
          <w:tcPr>
            <w:tcW w:w="2055" w:type="dxa"/>
            <w:shd w:val="clear" w:color="auto" w:fill="FFFFFF"/>
            <w:vAlign w:val="center"/>
          </w:tcPr>
          <w:p w14:paraId="6C9D6C0A" w14:textId="2FE3C633" w:rsidR="00B7555D" w:rsidRPr="0082599D" w:rsidRDefault="00B7555D" w:rsidP="00B7555D">
            <w:pPr>
              <w:pStyle w:val="CETBodytext"/>
              <w:ind w:right="-1"/>
              <w:rPr>
                <w:rFonts w:cs="Arial"/>
                <w:szCs w:val="18"/>
                <w:lang w:val="en-GB"/>
              </w:rPr>
            </w:pPr>
            <w:r w:rsidRPr="0082599D">
              <w:rPr>
                <w:rFonts w:cs="Arial"/>
                <w:color w:val="000000"/>
                <w:szCs w:val="18"/>
                <w:lang w:eastAsia="ko-KR"/>
              </w:rPr>
              <w:t>1.589</w:t>
            </w:r>
            <w:r w:rsidR="00726FB3" w:rsidRPr="00726FB3">
              <w:rPr>
                <w:rFonts w:cs="Arial"/>
                <w:color w:val="000000"/>
                <w:szCs w:val="18"/>
                <w:vertAlign w:val="superscript"/>
                <w:lang w:eastAsia="ko-KR"/>
              </w:rPr>
              <w:t>b</w:t>
            </w:r>
            <w:r w:rsidRPr="00BE24C2">
              <w:rPr>
                <w:rFonts w:cs="Arial"/>
                <w:color w:val="000000"/>
                <w:szCs w:val="18"/>
                <w:vertAlign w:val="superscript"/>
                <w:lang w:eastAsia="ko-KR"/>
              </w:rPr>
              <w:t>c</w:t>
            </w:r>
          </w:p>
        </w:tc>
        <w:tc>
          <w:tcPr>
            <w:tcW w:w="2055" w:type="dxa"/>
            <w:shd w:val="clear" w:color="auto" w:fill="FFFFFF"/>
            <w:vAlign w:val="center"/>
          </w:tcPr>
          <w:p w14:paraId="6E46B3BE" w14:textId="7B027302" w:rsidR="00B7555D" w:rsidRPr="0082599D" w:rsidRDefault="00B7555D" w:rsidP="00B7555D">
            <w:pPr>
              <w:pStyle w:val="CETBodytext"/>
              <w:ind w:right="-1"/>
              <w:rPr>
                <w:rFonts w:cs="Arial"/>
                <w:szCs w:val="18"/>
                <w:lang w:val="en-GB"/>
              </w:rPr>
            </w:pPr>
            <w:r w:rsidRPr="0082599D">
              <w:rPr>
                <w:rFonts w:cs="Arial"/>
                <w:color w:val="000000"/>
                <w:szCs w:val="18"/>
                <w:lang w:eastAsia="ko-KR"/>
              </w:rPr>
              <w:t>0.2888</w:t>
            </w:r>
            <w:r w:rsidR="001E4739">
              <w:rPr>
                <w:rFonts w:cs="Arial"/>
                <w:color w:val="000000"/>
                <w:szCs w:val="18"/>
                <w:vertAlign w:val="superscript"/>
                <w:lang w:eastAsia="ko-KR"/>
              </w:rPr>
              <w:t>e</w:t>
            </w:r>
          </w:p>
        </w:tc>
      </w:tr>
      <w:tr w:rsidR="00B7555D" w:rsidRPr="0082599D" w14:paraId="3A9E9FA9" w14:textId="77777777" w:rsidTr="0082599D">
        <w:tc>
          <w:tcPr>
            <w:tcW w:w="2127" w:type="dxa"/>
            <w:shd w:val="clear" w:color="auto" w:fill="FFFFFF"/>
          </w:tcPr>
          <w:p w14:paraId="670BAF8A" w14:textId="52B284D7" w:rsidR="00B7555D" w:rsidRPr="0082599D" w:rsidRDefault="00B7555D" w:rsidP="00B7555D">
            <w:pPr>
              <w:pStyle w:val="CETBodytext"/>
              <w:ind w:right="-1"/>
              <w:rPr>
                <w:rFonts w:cs="Arial"/>
                <w:szCs w:val="18"/>
                <w:lang w:val="en-GB"/>
              </w:rPr>
            </w:pPr>
            <w:r w:rsidRPr="0082599D">
              <w:rPr>
                <w:rFonts w:cs="Arial"/>
                <w:szCs w:val="18"/>
                <w:lang w:val="en-GB"/>
              </w:rPr>
              <w:t>S6</w:t>
            </w:r>
          </w:p>
        </w:tc>
        <w:tc>
          <w:tcPr>
            <w:tcW w:w="2055" w:type="dxa"/>
            <w:shd w:val="clear" w:color="auto" w:fill="FFFFFF"/>
            <w:vAlign w:val="center"/>
          </w:tcPr>
          <w:p w14:paraId="465A1D85" w14:textId="259F0F3D" w:rsidR="00B7555D" w:rsidRPr="0082599D" w:rsidRDefault="00B7555D" w:rsidP="00B7555D">
            <w:pPr>
              <w:pStyle w:val="CETBodytext"/>
              <w:ind w:right="-1"/>
              <w:rPr>
                <w:rFonts w:cs="Arial"/>
                <w:szCs w:val="18"/>
                <w:lang w:val="en-GB"/>
              </w:rPr>
            </w:pPr>
            <w:r w:rsidRPr="0082599D">
              <w:rPr>
                <w:rFonts w:cs="Arial"/>
                <w:color w:val="000000"/>
                <w:szCs w:val="18"/>
                <w:lang w:eastAsia="ko-KR"/>
              </w:rPr>
              <w:t>1.525</w:t>
            </w:r>
            <w:r w:rsidRPr="00BE24C2">
              <w:rPr>
                <w:rFonts w:cs="Arial"/>
                <w:color w:val="000000"/>
                <w:szCs w:val="18"/>
                <w:vertAlign w:val="superscript"/>
                <w:lang w:eastAsia="ko-KR"/>
              </w:rPr>
              <w:t>c</w:t>
            </w:r>
          </w:p>
        </w:tc>
        <w:tc>
          <w:tcPr>
            <w:tcW w:w="2055" w:type="dxa"/>
            <w:shd w:val="clear" w:color="auto" w:fill="FFFFFF"/>
            <w:vAlign w:val="center"/>
          </w:tcPr>
          <w:p w14:paraId="0A2B4FBC" w14:textId="6F4BE9C3" w:rsidR="00B7555D" w:rsidRPr="0082599D" w:rsidRDefault="00B7555D" w:rsidP="00B7555D">
            <w:pPr>
              <w:pStyle w:val="CETBodytext"/>
              <w:ind w:right="-1"/>
              <w:rPr>
                <w:rFonts w:cs="Arial"/>
                <w:szCs w:val="18"/>
                <w:lang w:val="en-GB"/>
              </w:rPr>
            </w:pPr>
            <w:r w:rsidRPr="0082599D">
              <w:rPr>
                <w:rFonts w:cs="Arial"/>
                <w:color w:val="000000"/>
                <w:szCs w:val="18"/>
                <w:lang w:eastAsia="ko-KR"/>
              </w:rPr>
              <w:t>0.2634</w:t>
            </w:r>
            <w:r w:rsidR="008655AE">
              <w:rPr>
                <w:rFonts w:cs="Arial"/>
                <w:color w:val="000000"/>
                <w:szCs w:val="18"/>
                <w:vertAlign w:val="superscript"/>
                <w:lang w:eastAsia="ko-KR"/>
              </w:rPr>
              <w:t>d</w:t>
            </w:r>
          </w:p>
        </w:tc>
      </w:tr>
      <w:tr w:rsidR="00B7555D" w:rsidRPr="0082599D" w14:paraId="266657CB" w14:textId="77777777" w:rsidTr="0082599D">
        <w:tc>
          <w:tcPr>
            <w:tcW w:w="2127" w:type="dxa"/>
            <w:shd w:val="clear" w:color="auto" w:fill="FFFFFF"/>
          </w:tcPr>
          <w:p w14:paraId="08AB5FB0" w14:textId="5ABD2C53" w:rsidR="00B7555D" w:rsidRPr="0082599D" w:rsidRDefault="00B7555D" w:rsidP="00B7555D">
            <w:pPr>
              <w:pStyle w:val="CETBodytext"/>
              <w:ind w:right="-1"/>
              <w:rPr>
                <w:rFonts w:cs="Arial"/>
                <w:szCs w:val="18"/>
                <w:lang w:val="en-GB"/>
              </w:rPr>
            </w:pPr>
            <w:r w:rsidRPr="0082599D">
              <w:rPr>
                <w:rFonts w:cs="Arial"/>
                <w:szCs w:val="18"/>
                <w:lang w:val="en-GB"/>
              </w:rPr>
              <w:t>S7</w:t>
            </w:r>
          </w:p>
        </w:tc>
        <w:tc>
          <w:tcPr>
            <w:tcW w:w="2055" w:type="dxa"/>
            <w:shd w:val="clear" w:color="auto" w:fill="FFFFFF"/>
            <w:vAlign w:val="center"/>
          </w:tcPr>
          <w:p w14:paraId="31829C1C" w14:textId="4E370F1E" w:rsidR="00B7555D" w:rsidRPr="0082599D" w:rsidRDefault="00B7555D" w:rsidP="00B7555D">
            <w:pPr>
              <w:pStyle w:val="CETBodytext"/>
              <w:ind w:right="-1"/>
              <w:rPr>
                <w:rFonts w:cs="Arial"/>
                <w:szCs w:val="18"/>
                <w:lang w:val="en-GB"/>
              </w:rPr>
            </w:pPr>
            <w:r w:rsidRPr="0082599D">
              <w:rPr>
                <w:rFonts w:cs="Arial"/>
                <w:color w:val="000000"/>
                <w:szCs w:val="18"/>
                <w:lang w:eastAsia="ko-KR"/>
              </w:rPr>
              <w:t>1.855</w:t>
            </w:r>
            <w:r w:rsidR="00B86BC2" w:rsidRPr="00B86BC2">
              <w:rPr>
                <w:rFonts w:cs="Arial"/>
                <w:color w:val="000000"/>
                <w:szCs w:val="18"/>
                <w:vertAlign w:val="superscript"/>
                <w:lang w:eastAsia="ko-KR"/>
              </w:rPr>
              <w:t>b</w:t>
            </w:r>
            <w:r w:rsidRPr="00BE24C2">
              <w:rPr>
                <w:rFonts w:cs="Arial"/>
                <w:color w:val="000000"/>
                <w:szCs w:val="18"/>
                <w:vertAlign w:val="superscript"/>
                <w:lang w:eastAsia="ko-KR"/>
              </w:rPr>
              <w:t>c</w:t>
            </w:r>
          </w:p>
        </w:tc>
        <w:tc>
          <w:tcPr>
            <w:tcW w:w="2055" w:type="dxa"/>
            <w:shd w:val="clear" w:color="auto" w:fill="FFFFFF"/>
            <w:vAlign w:val="center"/>
          </w:tcPr>
          <w:p w14:paraId="7AABA859" w14:textId="7F3B6330" w:rsidR="00B7555D" w:rsidRPr="0082599D" w:rsidRDefault="00B7555D" w:rsidP="00B7555D">
            <w:pPr>
              <w:pStyle w:val="CETBodytext"/>
              <w:ind w:right="-1"/>
              <w:rPr>
                <w:rFonts w:cs="Arial"/>
                <w:szCs w:val="18"/>
                <w:lang w:val="en-GB"/>
              </w:rPr>
            </w:pPr>
            <w:r w:rsidRPr="0082599D">
              <w:rPr>
                <w:rFonts w:cs="Arial"/>
                <w:color w:val="000000"/>
                <w:szCs w:val="18"/>
                <w:lang w:eastAsia="ko-KR"/>
              </w:rPr>
              <w:t>0.2542</w:t>
            </w:r>
            <w:r w:rsidR="008655AE">
              <w:rPr>
                <w:rFonts w:cs="Arial"/>
                <w:color w:val="000000"/>
                <w:szCs w:val="18"/>
                <w:vertAlign w:val="superscript"/>
                <w:lang w:eastAsia="ko-KR"/>
              </w:rPr>
              <w:t>d</w:t>
            </w:r>
          </w:p>
        </w:tc>
      </w:tr>
      <w:tr w:rsidR="00DF3E37" w:rsidRPr="0082599D" w14:paraId="5D2AA5BD" w14:textId="77777777" w:rsidTr="0082599D">
        <w:tc>
          <w:tcPr>
            <w:tcW w:w="2127" w:type="dxa"/>
            <w:shd w:val="clear" w:color="auto" w:fill="FFFFFF"/>
          </w:tcPr>
          <w:p w14:paraId="3A883BA0" w14:textId="2F2CE28E" w:rsidR="00DF3E37" w:rsidRPr="0082599D" w:rsidRDefault="00DF3E37" w:rsidP="00B7555D">
            <w:pPr>
              <w:pStyle w:val="CETBodytext"/>
              <w:ind w:right="-1"/>
              <w:rPr>
                <w:rFonts w:cs="Arial"/>
                <w:szCs w:val="18"/>
                <w:lang w:val="en-GB"/>
              </w:rPr>
            </w:pPr>
            <w:r>
              <w:rPr>
                <w:rFonts w:cs="Arial"/>
                <w:szCs w:val="18"/>
                <w:lang w:val="en-GB"/>
              </w:rPr>
              <w:t>STD</w:t>
            </w:r>
          </w:p>
        </w:tc>
        <w:tc>
          <w:tcPr>
            <w:tcW w:w="2055" w:type="dxa"/>
            <w:shd w:val="clear" w:color="auto" w:fill="FFFFFF"/>
            <w:vAlign w:val="center"/>
          </w:tcPr>
          <w:p w14:paraId="176436AE" w14:textId="063D2717" w:rsidR="00DF3E37" w:rsidRPr="0082599D" w:rsidRDefault="00DF3E37" w:rsidP="00B7555D">
            <w:pPr>
              <w:pStyle w:val="CETBodytext"/>
              <w:ind w:right="-1"/>
              <w:rPr>
                <w:rFonts w:cs="Arial"/>
                <w:color w:val="000000"/>
                <w:szCs w:val="18"/>
                <w:lang w:eastAsia="ko-KR"/>
              </w:rPr>
            </w:pPr>
            <w:r>
              <w:rPr>
                <w:rFonts w:cs="Arial"/>
                <w:color w:val="000000"/>
                <w:szCs w:val="18"/>
                <w:lang w:eastAsia="ko-KR"/>
              </w:rPr>
              <w:t>0,406</w:t>
            </w:r>
          </w:p>
        </w:tc>
        <w:tc>
          <w:tcPr>
            <w:tcW w:w="2055" w:type="dxa"/>
            <w:shd w:val="clear" w:color="auto" w:fill="FFFFFF"/>
            <w:vAlign w:val="center"/>
          </w:tcPr>
          <w:p w14:paraId="7A92649C" w14:textId="0A3FE772" w:rsidR="00DF3E37" w:rsidRPr="0082599D" w:rsidRDefault="00DF3E37" w:rsidP="00B7555D">
            <w:pPr>
              <w:pStyle w:val="CETBodytext"/>
              <w:ind w:right="-1"/>
              <w:rPr>
                <w:rFonts w:cs="Arial"/>
                <w:color w:val="000000"/>
                <w:szCs w:val="18"/>
                <w:lang w:eastAsia="ko-KR"/>
              </w:rPr>
            </w:pPr>
            <w:r>
              <w:rPr>
                <w:rFonts w:cs="Arial"/>
                <w:color w:val="000000"/>
                <w:szCs w:val="18"/>
                <w:lang w:eastAsia="ko-KR"/>
              </w:rPr>
              <w:t>0,067</w:t>
            </w:r>
          </w:p>
        </w:tc>
      </w:tr>
    </w:tbl>
    <w:p w14:paraId="7C5D1688" w14:textId="46ECC632" w:rsidR="00CA68BF" w:rsidRPr="00391D3D" w:rsidRDefault="00CA68BF" w:rsidP="00FA5F5F">
      <w:pPr>
        <w:pStyle w:val="CETheadingx"/>
      </w:pPr>
      <w:r w:rsidRPr="00391D3D">
        <w:t>Effect of extrusion on oxalate content</w:t>
      </w:r>
    </w:p>
    <w:p w14:paraId="29FAD048" w14:textId="26CCBAE8" w:rsidR="00173A5D" w:rsidRPr="00173A5D" w:rsidRDefault="00E8677C" w:rsidP="00173A5D">
      <w:pPr>
        <w:pStyle w:val="CETBodytext"/>
      </w:pPr>
      <w:r w:rsidRPr="00391D3D">
        <w:t>According to the</w:t>
      </w:r>
      <w:r w:rsidR="00BC0C8A" w:rsidRPr="00391D3D">
        <w:t xml:space="preserve"> Academy of Nutrition and Dietetics</w:t>
      </w:r>
      <w:r w:rsidR="0054779E" w:rsidRPr="00391D3D">
        <w:rPr>
          <w:lang w:val="en-GB"/>
        </w:rPr>
        <w:t>, individuals with kidney stones should limit their dietary oxalate intake to 40–50 mg per day. In this study, the oxalate content of the extruded mixture was measured, yielding 2.25 mg</w:t>
      </w:r>
      <w:r w:rsidR="00751807" w:rsidRPr="00391D3D">
        <w:rPr>
          <w:lang w:val="en-GB"/>
        </w:rPr>
        <w:t>/</w:t>
      </w:r>
      <w:r w:rsidR="0054779E" w:rsidRPr="00391D3D">
        <w:rPr>
          <w:lang w:val="en-GB"/>
        </w:rPr>
        <w:t>100 g of product. This indicates that the extruded flour poses no health risk, as its oxalate contribution remains well below the recommended intake limits.</w:t>
      </w:r>
      <w:r w:rsidR="00334455" w:rsidRPr="00391D3D">
        <w:rPr>
          <w:lang w:val="en-GB"/>
        </w:rPr>
        <w:t xml:space="preserve"> </w:t>
      </w:r>
      <w:r w:rsidR="00391D3D" w:rsidRPr="00391D3D">
        <w:rPr>
          <w:lang w:val="en-GB"/>
        </w:rPr>
        <w:t>The potential decrease in oxalate content could be influenced by processing conditions such as the high temperature and mechanical shear typical of extrusion, as reported in other studies</w:t>
      </w:r>
      <w:r w:rsidR="00334455" w:rsidRPr="00391D3D">
        <w:rPr>
          <w:lang w:val="en-GB"/>
        </w:rPr>
        <w:t xml:space="preserve">. </w:t>
      </w:r>
      <w:sdt>
        <w:sdtPr>
          <w:rPr>
            <w:color w:val="000000"/>
            <w:lang w:val="en-GB"/>
          </w:rPr>
          <w:tag w:val="MENDELEY_CITATION_v3_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"/>
          <w:id w:val="-969213136"/>
          <w:placeholder>
            <w:docPart w:val="DefaultPlaceholder_-1854013440"/>
          </w:placeholder>
        </w:sdtPr>
        <w:sdtContent>
          <w:r w:rsidR="00DB660B" w:rsidRPr="00391D3D">
            <w:rPr>
              <w:color w:val="000000"/>
              <w:lang w:val="en-GB"/>
            </w:rPr>
            <w:t>Kaur et al. (2015)</w:t>
          </w:r>
        </w:sdtContent>
      </w:sdt>
      <w:r w:rsidR="00A81CE3" w:rsidRPr="00391D3D">
        <w:rPr>
          <w:color w:val="000000"/>
          <w:lang w:val="en-GB"/>
        </w:rPr>
        <w:t xml:space="preserve"> </w:t>
      </w:r>
      <w:r w:rsidR="00334455" w:rsidRPr="00391D3D">
        <w:rPr>
          <w:lang w:val="en-GB"/>
        </w:rPr>
        <w:t>reported that processing at temperatures between 115°C and 140°C, particularly at moisture levels above 20%, effectively reduces antinutritional factors. Similarly,</w:t>
      </w:r>
      <w:r w:rsidR="00A81CE3" w:rsidRPr="00391D3D">
        <w:rPr>
          <w:lang w:val="en-GB"/>
        </w:rPr>
        <w:t xml:space="preserve"> </w:t>
      </w:r>
      <w:sdt>
        <w:sdtPr>
          <w:rPr>
            <w:color w:val="000000"/>
            <w:lang w:val="en-GB"/>
          </w:rPr>
          <w:tag w:val="MENDELEY_CITATION_v3_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"/>
          <w:id w:val="-356534"/>
          <w:placeholder>
            <w:docPart w:val="DefaultPlaceholder_-1854013440"/>
          </w:placeholder>
        </w:sdtPr>
        <w:sdtContent>
          <w:proofErr w:type="spellStart"/>
          <w:r w:rsidR="00DB660B" w:rsidRPr="00391D3D">
            <w:rPr>
              <w:color w:val="000000"/>
              <w:lang w:val="en-GB"/>
            </w:rPr>
            <w:t>Nkesiga</w:t>
          </w:r>
          <w:proofErr w:type="spellEnd"/>
          <w:r w:rsidR="00DB660B" w:rsidRPr="00391D3D">
            <w:rPr>
              <w:color w:val="000000"/>
              <w:lang w:val="en-GB"/>
            </w:rPr>
            <w:t xml:space="preserve"> et al. (2022)</w:t>
          </w:r>
        </w:sdtContent>
      </w:sdt>
      <w:r w:rsidR="00334455" w:rsidRPr="00391D3D">
        <w:rPr>
          <w:lang w:val="en-GB"/>
        </w:rPr>
        <w:t xml:space="preserve"> found that extruded ready-to-eat baby foods exhibited a notable reduction in oxalate content (0.16</w:t>
      </w:r>
      <w:r w:rsidR="00751807" w:rsidRPr="00391D3D">
        <w:rPr>
          <w:lang w:val="en-GB"/>
        </w:rPr>
        <w:t xml:space="preserve"> - </w:t>
      </w:r>
      <w:r w:rsidR="00334455" w:rsidRPr="00391D3D">
        <w:rPr>
          <w:lang w:val="en-GB"/>
        </w:rPr>
        <w:t>0.50 mg/100 g), reinforcing the role of extrusion in producing nutrient-dense foods with lower antinutrient levels.</w:t>
      </w:r>
      <w:r w:rsidR="00E8276B" w:rsidRPr="00391D3D">
        <w:rPr>
          <w:lang w:val="en-GB"/>
        </w:rPr>
        <w:t xml:space="preserve"> </w:t>
      </w:r>
      <w:r w:rsidR="009D49DA" w:rsidRPr="00391D3D">
        <w:rPr>
          <w:lang w:val="en-GB"/>
        </w:rPr>
        <w:t>In contrast</w:t>
      </w:r>
      <w:r w:rsidR="00E8276B" w:rsidRPr="00391D3D">
        <w:rPr>
          <w:lang w:val="en-GB"/>
        </w:rPr>
        <w:t xml:space="preserve">, </w:t>
      </w:r>
      <w:sdt>
        <w:sdtPr>
          <w:rPr>
            <w:color w:val="000000"/>
            <w:lang w:val="en-GB"/>
          </w:rPr>
          <w:tag w:val="MENDELEY_CITATION_v3_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"/>
          <w:id w:val="663354861"/>
          <w:placeholder>
            <w:docPart w:val="DefaultPlaceholder_-1854013440"/>
          </w:placeholder>
        </w:sdtPr>
        <w:sdtContent>
          <w:r w:rsidR="00E8276B" w:rsidRPr="00391D3D">
            <w:rPr>
              <w:color w:val="000000"/>
              <w:lang w:val="en-GB"/>
            </w:rPr>
            <w:t>Ainsworth et al. (2007)</w:t>
          </w:r>
        </w:sdtContent>
      </w:sdt>
      <w:r w:rsidR="00E8276B" w:rsidRPr="00391D3D">
        <w:rPr>
          <w:color w:val="000000"/>
          <w:lang w:val="en-GB"/>
        </w:rPr>
        <w:t xml:space="preserve"> </w:t>
      </w:r>
      <w:r w:rsidR="00337108" w:rsidRPr="00391D3D">
        <w:rPr>
          <w:color w:val="000000"/>
          <w:lang w:val="en-GB"/>
        </w:rPr>
        <w:t>reported that extrusion did not reduce antinutritional factors in extrudates made with BSG, chickpea, and maize flour</w:t>
      </w:r>
      <w:r w:rsidR="0041231C" w:rsidRPr="00391D3D">
        <w:rPr>
          <w:color w:val="000000"/>
          <w:lang w:val="en-GB"/>
        </w:rPr>
        <w:t>,</w:t>
      </w:r>
      <w:r w:rsidR="006A61DB" w:rsidRPr="00391D3D">
        <w:rPr>
          <w:color w:val="000000"/>
          <w:lang w:val="en-GB"/>
        </w:rPr>
        <w:t xml:space="preserve"> despite increased mechanical energy and shear rates</w:t>
      </w:r>
      <w:r w:rsidR="00337108" w:rsidRPr="00391D3D">
        <w:rPr>
          <w:color w:val="000000"/>
          <w:lang w:val="en-GB"/>
        </w:rPr>
        <w:t>.</w:t>
      </w:r>
      <w:r w:rsidR="00DB6C78" w:rsidRPr="00391D3D">
        <w:rPr>
          <w:color w:val="000000"/>
          <w:lang w:val="en-GB"/>
        </w:rPr>
        <w:t xml:space="preserve"> </w:t>
      </w:r>
      <w:r w:rsidR="009D76BF" w:rsidRPr="00391D3D">
        <w:rPr>
          <w:color w:val="000000"/>
          <w:lang w:val="en-GB"/>
        </w:rPr>
        <w:t>This discrepancy suggests that the effectiveness of extrusion in reducing antinutritional factors may depend on the specific compound and raw material composition. In the present study, a direct comparison of oxalate reduction was not possible due to the absence of pre-extrusion measurements, highlighting the need for further investigation into the influence of raw material composition on the retention or degradation of different antinutritional factors during extrusion.</w:t>
      </w:r>
    </w:p>
    <w:p w14:paraId="15A6B0EA" w14:textId="77777777" w:rsidR="0018380F" w:rsidRPr="00B57B36" w:rsidRDefault="0018380F" w:rsidP="00600535">
      <w:pPr>
        <w:pStyle w:val="CETHeading1"/>
        <w:rPr>
          <w:lang w:val="en-GB"/>
        </w:rPr>
      </w:pPr>
      <w:r w:rsidRPr="00B57B36">
        <w:rPr>
          <w:lang w:val="en-GB"/>
        </w:rPr>
        <w:t>Conclusions</w:t>
      </w:r>
    </w:p>
    <w:p w14:paraId="72A9A77C" w14:textId="1C6BD5AD" w:rsidR="0018380F" w:rsidRPr="001E77F8" w:rsidRDefault="00642DB0" w:rsidP="00600535">
      <w:pPr>
        <w:pStyle w:val="CETBodytext"/>
      </w:pPr>
      <w:r w:rsidRPr="00642DB0">
        <w:rPr>
          <w:lang w:val="en-GB"/>
        </w:rPr>
        <w:t>This study demonstrated that the inclusion of BSG (10.2 wt.%) and CPH (9.8 wt.%) in corn grits-based extrusion formulations enhanced the nutritional profile of the final extrudates. The process resulted in a significant increase in polyphenol content (up to 1.855 mg GAE/g) and antioxidant capacity (0.2</w:t>
      </w:r>
      <w:r w:rsidR="002C51FB">
        <w:rPr>
          <w:lang w:val="en-GB"/>
        </w:rPr>
        <w:t>888</w:t>
      </w:r>
      <w:r w:rsidRPr="00642DB0">
        <w:rPr>
          <w:lang w:val="en-GB"/>
        </w:rPr>
        <w:t xml:space="preserve"> µM Trolox </w:t>
      </w:r>
      <w:proofErr w:type="spellStart"/>
      <w:r w:rsidRPr="00642DB0">
        <w:rPr>
          <w:lang w:val="en-GB"/>
        </w:rPr>
        <w:t>eq</w:t>
      </w:r>
      <w:proofErr w:type="spellEnd"/>
      <w:r w:rsidRPr="00642DB0">
        <w:rPr>
          <w:lang w:val="en-GB"/>
        </w:rPr>
        <w:t xml:space="preserve">/g), surpassing values reported for </w:t>
      </w:r>
      <w:r w:rsidRPr="00C34338">
        <w:t xml:space="preserve">conventional corn-based products. Additionally, </w:t>
      </w:r>
      <w:r w:rsidR="00F9648B" w:rsidRPr="00C34338">
        <w:t>a higher water solubility index (WSI: 15.48</w:t>
      </w:r>
      <w:r w:rsidR="00F21BA2">
        <w:t xml:space="preserve"> </w:t>
      </w:r>
      <w:r w:rsidR="00F9648B" w:rsidRPr="00C34338">
        <w:t>%) and water absorption index (WAI: 0.8393 g/g)</w:t>
      </w:r>
      <w:r w:rsidR="000A7FB4" w:rsidRPr="00C34338">
        <w:t xml:space="preserve"> w</w:t>
      </w:r>
      <w:r w:rsidR="00310CF2" w:rsidRPr="00C34338">
        <w:t>ere</w:t>
      </w:r>
      <w:r w:rsidR="000A7FB4" w:rsidRPr="00C34338">
        <w:t xml:space="preserve"> observed</w:t>
      </w:r>
      <w:r w:rsidR="00F9648B" w:rsidRPr="00C34338">
        <w:t xml:space="preserve"> due to the presence of CPH, which likely contributed to increased soluble fiber content.</w:t>
      </w:r>
      <w:r w:rsidR="000A7FB4" w:rsidRPr="00C34338">
        <w:t xml:space="preserve"> T</w:t>
      </w:r>
      <w:r w:rsidRPr="00C34338">
        <w:t xml:space="preserve">he extrusion conditions effectively preserved bioactive compounds, achieving a retention rate of 90.5%, particularly under high moisture content (30%), which mitigated the thermal and mechanical degradation of phenolic compounds. </w:t>
      </w:r>
      <w:r w:rsidR="00734AD3" w:rsidRPr="00C34338">
        <w:t>Furthermore, the oxalate content in the extruded product (2.25 mg</w:t>
      </w:r>
      <w:r w:rsidR="00751807" w:rsidRPr="00C34338">
        <w:t>/</w:t>
      </w:r>
      <w:r w:rsidR="00734AD3" w:rsidRPr="00C34338">
        <w:t>100 g) remained well below dietary risk thresholds, ensuring its safety for consumption.</w:t>
      </w:r>
      <w:r w:rsidR="00FF44F2">
        <w:t xml:space="preserve"> </w:t>
      </w:r>
      <w:r w:rsidR="00FF44F2" w:rsidRPr="00FF44F2">
        <w:t>Therefore, the recommended processing condition is S6 — 30% moisture, 80 rpm screw speed, and a high-temperature profile of 80/120/120/100 °C in sections T1–T4 —</w:t>
      </w:r>
      <w:r w:rsidR="00FF44F2">
        <w:t>.</w:t>
      </w:r>
      <w:r w:rsidR="00DA4061" w:rsidRPr="00C34338">
        <w:t xml:space="preserve"> Future research should focus on sensory analysis to evaluate consumer acceptability and optimize formulations to balance nutritional, </w:t>
      </w:r>
      <w:proofErr w:type="gramStart"/>
      <w:r w:rsidR="00DA4061" w:rsidRPr="00C34338">
        <w:t>textural</w:t>
      </w:r>
      <w:proofErr w:type="gramEnd"/>
      <w:r w:rsidR="00DA4061" w:rsidRPr="00C34338">
        <w:t>, and functional properties. Additionally, comprehensive economic and environmental assessments should be conducted to determine the industrial feasibility and sustainability of incorporating these by-products into extruded food products.</w:t>
      </w:r>
    </w:p>
    <w:p w14:paraId="718B257F" w14:textId="77777777" w:rsidR="0018380F" w:rsidRPr="00CC7C87" w:rsidRDefault="0018380F" w:rsidP="007570C5">
      <w:pPr>
        <w:pStyle w:val="CETReference"/>
        <w:sectPr w:rsidR="0018380F" w:rsidRPr="00CC7C87" w:rsidSect="0018380F">
          <w:type w:val="continuous"/>
          <w:pgSz w:w="11906" w:h="16838" w:code="9"/>
          <w:pgMar w:top="1701" w:right="1418" w:bottom="1701" w:left="1701" w:header="1701" w:footer="0" w:gutter="0"/>
          <w:cols w:space="708"/>
          <w:formProt w:val="0"/>
          <w:titlePg/>
          <w:docGrid w:linePitch="360"/>
        </w:sectPr>
      </w:pPr>
      <w:r>
        <w:lastRenderedPageBreak/>
        <w:t>Nomenclature</w:t>
      </w:r>
    </w:p>
    <w:p w14:paraId="022A773F" w14:textId="44018F50" w:rsidR="0018380F" w:rsidRPr="00280FAF" w:rsidRDefault="00407CED" w:rsidP="00280FAF">
      <w:pPr>
        <w:pStyle w:val="CETBodytext"/>
        <w:jc w:val="left"/>
        <w:rPr>
          <w:rFonts w:eastAsia="SimSun"/>
        </w:rPr>
      </w:pPr>
      <w:r>
        <w:rPr>
          <w:rFonts w:eastAsia="SimSun"/>
        </w:rPr>
        <w:t>BSG</w:t>
      </w:r>
      <w:r w:rsidR="0018380F" w:rsidRPr="00280FAF">
        <w:rPr>
          <w:rFonts w:eastAsia="SimSun"/>
        </w:rPr>
        <w:t xml:space="preserve"> – </w:t>
      </w:r>
      <w:r>
        <w:rPr>
          <w:rFonts w:eastAsia="SimSun"/>
        </w:rPr>
        <w:t>brewer’s spent grain</w:t>
      </w:r>
      <w:r w:rsidR="0018380F" w:rsidRPr="00280FAF">
        <w:rPr>
          <w:rFonts w:eastAsia="SimSun"/>
        </w:rPr>
        <w:t xml:space="preserve">, </w:t>
      </w:r>
      <w:r>
        <w:rPr>
          <w:rFonts w:eastAsia="SimSun"/>
        </w:rPr>
        <w:t>-</w:t>
      </w:r>
    </w:p>
    <w:p w14:paraId="0FFB581F" w14:textId="3B80B314" w:rsidR="0018380F" w:rsidRPr="00280FAF" w:rsidRDefault="00407CED" w:rsidP="00280FAF">
      <w:pPr>
        <w:pStyle w:val="CETBodytext"/>
        <w:jc w:val="left"/>
        <w:rPr>
          <w:rFonts w:eastAsia="SimSun"/>
        </w:rPr>
      </w:pPr>
      <w:r>
        <w:rPr>
          <w:rFonts w:eastAsia="SimSun"/>
        </w:rPr>
        <w:t>CPH</w:t>
      </w:r>
      <w:r w:rsidR="0018380F" w:rsidRPr="00280FAF">
        <w:rPr>
          <w:rFonts w:eastAsia="SimSun"/>
        </w:rPr>
        <w:t xml:space="preserve"> – </w:t>
      </w:r>
      <w:r>
        <w:rPr>
          <w:rFonts w:eastAsia="SimSun"/>
        </w:rPr>
        <w:t>cocoa pod husk</w:t>
      </w:r>
      <w:r w:rsidR="0018380F" w:rsidRPr="00280FAF">
        <w:rPr>
          <w:rFonts w:eastAsia="SimSun"/>
        </w:rPr>
        <w:t xml:space="preserve">, </w:t>
      </w:r>
      <w:r>
        <w:rPr>
          <w:rFonts w:eastAsia="SimSun"/>
        </w:rPr>
        <w:t>-</w:t>
      </w:r>
    </w:p>
    <w:p w14:paraId="538B0684" w14:textId="1A0400CC" w:rsidR="00006A33" w:rsidRPr="006F06B0" w:rsidRDefault="00006A33" w:rsidP="00280FAF">
      <w:pPr>
        <w:pStyle w:val="CETBodytext"/>
        <w:jc w:val="left"/>
        <w:rPr>
          <w:rFonts w:eastAsia="SimSun"/>
        </w:rPr>
      </w:pPr>
      <w:r>
        <w:rPr>
          <w:rFonts w:eastAsia="SimSun"/>
        </w:rPr>
        <w:t>T</w:t>
      </w:r>
      <w:r w:rsidRPr="006F06B0">
        <w:rPr>
          <w:rFonts w:eastAsia="SimSun"/>
          <w:vertAlign w:val="subscript"/>
        </w:rPr>
        <w:t>i</w:t>
      </w:r>
      <w:r w:rsidR="006F06B0">
        <w:rPr>
          <w:rFonts w:eastAsia="SimSun"/>
          <w:vertAlign w:val="subscript"/>
        </w:rPr>
        <w:t xml:space="preserve"> </w:t>
      </w:r>
      <w:r w:rsidR="006F06B0" w:rsidRPr="00280FAF">
        <w:rPr>
          <w:rFonts w:eastAsia="SimSun"/>
        </w:rPr>
        <w:t xml:space="preserve">– </w:t>
      </w:r>
      <w:r w:rsidR="000D54A3">
        <w:rPr>
          <w:rFonts w:eastAsia="SimSun"/>
        </w:rPr>
        <w:t xml:space="preserve">barrel temperature of section </w:t>
      </w:r>
      <w:proofErr w:type="spellStart"/>
      <w:r w:rsidR="000D54A3">
        <w:rPr>
          <w:rFonts w:eastAsia="SimSun"/>
        </w:rPr>
        <w:t>i</w:t>
      </w:r>
      <w:proofErr w:type="spellEnd"/>
      <w:r w:rsidR="006F06B0" w:rsidRPr="00280FAF">
        <w:rPr>
          <w:rFonts w:eastAsia="SimSun"/>
        </w:rPr>
        <w:t xml:space="preserve">, </w:t>
      </w:r>
      <w:r w:rsidR="000D54A3">
        <w:rPr>
          <w:rFonts w:eastAsia="SimSun"/>
        </w:rPr>
        <w:t>°C</w:t>
      </w:r>
    </w:p>
    <w:p w14:paraId="38704D84" w14:textId="7875A014" w:rsidR="0018380F" w:rsidRPr="009F380D" w:rsidRDefault="00A968DA" w:rsidP="00280FAF">
      <w:pPr>
        <w:pStyle w:val="CETBodytext"/>
        <w:jc w:val="left"/>
        <w:rPr>
          <w:rFonts w:eastAsia="SimSun"/>
          <w:lang w:val="en-GB"/>
        </w:rPr>
      </w:pPr>
      <w:r>
        <w:rPr>
          <w:rFonts w:eastAsia="SimSun"/>
        </w:rPr>
        <w:t>TAC</w:t>
      </w:r>
      <w:r w:rsidR="0018380F" w:rsidRPr="00280FAF">
        <w:rPr>
          <w:rFonts w:eastAsia="SimSun"/>
        </w:rPr>
        <w:t xml:space="preserve"> – </w:t>
      </w:r>
      <w:r>
        <w:rPr>
          <w:rFonts w:eastAsia="SimSun"/>
        </w:rPr>
        <w:t>total antioxidant capacity</w:t>
      </w:r>
      <w:r w:rsidR="0018380F" w:rsidRPr="00280FAF">
        <w:rPr>
          <w:rFonts w:eastAsia="SimSun"/>
        </w:rPr>
        <w:t xml:space="preserve">, </w:t>
      </w:r>
      <w:r w:rsidR="009F380D" w:rsidRPr="0082599D">
        <w:rPr>
          <w:rFonts w:cs="Arial"/>
          <w:szCs w:val="18"/>
          <w:lang w:val="en-GB"/>
        </w:rPr>
        <w:t xml:space="preserve">µM Trolox </w:t>
      </w:r>
      <w:proofErr w:type="spellStart"/>
      <w:r w:rsidR="009F380D" w:rsidRPr="0082599D">
        <w:rPr>
          <w:rFonts w:cs="Arial"/>
          <w:szCs w:val="18"/>
          <w:lang w:val="en-GB"/>
        </w:rPr>
        <w:t>eq</w:t>
      </w:r>
      <w:proofErr w:type="spellEnd"/>
      <w:r w:rsidR="009F380D" w:rsidRPr="0082599D">
        <w:rPr>
          <w:rFonts w:cs="Arial"/>
          <w:szCs w:val="18"/>
          <w:lang w:val="en-GB"/>
        </w:rPr>
        <w:t>/g</w:t>
      </w:r>
    </w:p>
    <w:p w14:paraId="475A99E5" w14:textId="69C04352" w:rsidR="0018380F" w:rsidRPr="00280FAF" w:rsidRDefault="009F380D" w:rsidP="00280FAF">
      <w:pPr>
        <w:pStyle w:val="CETBodytext"/>
        <w:jc w:val="left"/>
        <w:rPr>
          <w:rFonts w:eastAsia="SimSun"/>
        </w:rPr>
      </w:pPr>
      <w:r>
        <w:rPr>
          <w:rFonts w:eastAsia="SimSun"/>
        </w:rPr>
        <w:t>TPC</w:t>
      </w:r>
      <w:r w:rsidR="0018380F" w:rsidRPr="00280FAF">
        <w:rPr>
          <w:rFonts w:eastAsia="SimSun"/>
        </w:rPr>
        <w:t xml:space="preserve"> – </w:t>
      </w:r>
      <w:r>
        <w:rPr>
          <w:rFonts w:eastAsia="SimSun"/>
        </w:rPr>
        <w:t>total phenolic content</w:t>
      </w:r>
      <w:r w:rsidR="0018380F" w:rsidRPr="00280FAF">
        <w:rPr>
          <w:rFonts w:eastAsia="SimSun"/>
        </w:rPr>
        <w:t xml:space="preserve">, </w:t>
      </w:r>
      <w:r w:rsidRPr="0082599D">
        <w:rPr>
          <w:rFonts w:cs="Arial"/>
          <w:szCs w:val="18"/>
          <w:lang w:val="en-GB"/>
        </w:rPr>
        <w:t>mg GAE/g</w:t>
      </w:r>
    </w:p>
    <w:p w14:paraId="79CEB0F7" w14:textId="1C63270D" w:rsidR="0018380F" w:rsidRPr="00280FAF" w:rsidRDefault="000D54A3" w:rsidP="00280FAF">
      <w:pPr>
        <w:pStyle w:val="CETBodytext"/>
        <w:jc w:val="left"/>
        <w:rPr>
          <w:rFonts w:eastAsia="SimSun"/>
        </w:rPr>
      </w:pPr>
      <w:r>
        <w:rPr>
          <w:rFonts w:eastAsia="SimSun"/>
        </w:rPr>
        <w:t>WAI</w:t>
      </w:r>
      <w:r w:rsidR="0018380F" w:rsidRPr="00280FAF">
        <w:rPr>
          <w:rFonts w:eastAsia="SimSun"/>
        </w:rPr>
        <w:t xml:space="preserve"> – </w:t>
      </w:r>
      <w:r>
        <w:rPr>
          <w:rFonts w:eastAsia="SimSun"/>
        </w:rPr>
        <w:t>water absorption index</w:t>
      </w:r>
      <w:r w:rsidR="0018380F" w:rsidRPr="00280FAF">
        <w:rPr>
          <w:rFonts w:eastAsia="SimSun"/>
        </w:rPr>
        <w:t xml:space="preserve">, </w:t>
      </w:r>
      <w:r w:rsidR="00467BE9">
        <w:rPr>
          <w:rFonts w:eastAsia="SimSun"/>
        </w:rPr>
        <w:t>g/g</w:t>
      </w:r>
    </w:p>
    <w:p w14:paraId="0967FE94" w14:textId="4F6A3563" w:rsidR="0018380F" w:rsidRPr="00280FAF" w:rsidRDefault="00467BE9" w:rsidP="00280FAF">
      <w:pPr>
        <w:pStyle w:val="CETBodytext"/>
        <w:jc w:val="left"/>
        <w:rPr>
          <w:rFonts w:eastAsia="SimSun"/>
        </w:rPr>
      </w:pPr>
      <w:r>
        <w:rPr>
          <w:rFonts w:eastAsia="SimSun"/>
        </w:rPr>
        <w:t>WSI</w:t>
      </w:r>
      <w:r w:rsidR="0018380F" w:rsidRPr="00280FAF">
        <w:rPr>
          <w:rFonts w:eastAsia="SimSun"/>
        </w:rPr>
        <w:t xml:space="preserve"> – </w:t>
      </w:r>
      <w:r>
        <w:rPr>
          <w:rFonts w:eastAsia="SimSun"/>
        </w:rPr>
        <w:t>water solubility index</w:t>
      </w:r>
      <w:r w:rsidR="0018380F" w:rsidRPr="00280FAF">
        <w:rPr>
          <w:rFonts w:eastAsia="SimSun"/>
        </w:rPr>
        <w:t xml:space="preserve">, </w:t>
      </w:r>
      <w:r>
        <w:rPr>
          <w:rFonts w:eastAsia="SimSun"/>
        </w:rPr>
        <w:t>%</w:t>
      </w:r>
    </w:p>
    <w:p w14:paraId="387D146A" w14:textId="77777777" w:rsidR="004824E2" w:rsidRDefault="004824E2" w:rsidP="00600535">
      <w:pPr>
        <w:pStyle w:val="CETReference"/>
        <w:sectPr w:rsidR="004824E2" w:rsidSect="004824E2">
          <w:type w:val="continuous"/>
          <w:pgSz w:w="11906" w:h="16838" w:code="9"/>
          <w:pgMar w:top="1701" w:right="1418" w:bottom="1701" w:left="1701" w:header="1701" w:footer="0" w:gutter="0"/>
          <w:cols w:num="2" w:space="708"/>
          <w:formProt w:val="0"/>
          <w:titlePg/>
          <w:docGrid w:linePitch="360"/>
        </w:sectPr>
      </w:pPr>
    </w:p>
    <w:p w14:paraId="69A51055" w14:textId="07F98CBB" w:rsidR="0018380F" w:rsidRDefault="0018380F" w:rsidP="00DC302F">
      <w:pPr>
        <w:pStyle w:val="CETReference"/>
      </w:pPr>
      <w:r w:rsidRPr="00B57B36">
        <w:t>References</w:t>
      </w:r>
    </w:p>
    <w:sdt>
      <w:sdtPr>
        <w:rPr>
          <w:b/>
          <w:color w:val="000000"/>
          <w:highlight w:val="yellow"/>
        </w:rPr>
        <w:tag w:val="MENDELEY_BIBLIOGRAPHY"/>
        <w:id w:val="-1615595736"/>
        <w:placeholder>
          <w:docPart w:val="DefaultPlaceholder_-1854013440"/>
        </w:placeholder>
      </w:sdtPr>
      <w:sdtEndPr>
        <w:rPr>
          <w:highlight w:val="none"/>
        </w:rPr>
      </w:sdtEndPr>
      <w:sdtContent>
        <w:p w14:paraId="2B48FCF4" w14:textId="77777777" w:rsidR="00DC302F" w:rsidRPr="00391D3D" w:rsidRDefault="00DC302F">
          <w:pPr>
            <w:autoSpaceDE w:val="0"/>
            <w:autoSpaceDN w:val="0"/>
            <w:ind w:hanging="480"/>
            <w:divId w:val="1965109784"/>
            <w:rPr>
              <w:color w:val="000000"/>
              <w:sz w:val="24"/>
              <w:szCs w:val="24"/>
            </w:rPr>
          </w:pPr>
          <w:r w:rsidRPr="00391D3D">
            <w:rPr>
              <w:color w:val="000000"/>
            </w:rPr>
            <w:t xml:space="preserve">Ačkar, Đ., Jozinović, A., Babić, J., Miličević, B., Panak </w:t>
          </w:r>
          <w:proofErr w:type="spellStart"/>
          <w:r w:rsidRPr="00391D3D">
            <w:rPr>
              <w:color w:val="000000"/>
            </w:rPr>
            <w:t>Balentić</w:t>
          </w:r>
          <w:proofErr w:type="spellEnd"/>
          <w:r w:rsidRPr="00391D3D">
            <w:rPr>
              <w:color w:val="000000"/>
            </w:rPr>
            <w:t xml:space="preserve">, J., &amp; </w:t>
          </w:r>
          <w:proofErr w:type="spellStart"/>
          <w:r w:rsidRPr="00391D3D">
            <w:rPr>
              <w:color w:val="000000"/>
            </w:rPr>
            <w:t>Šubarić</w:t>
          </w:r>
          <w:proofErr w:type="spellEnd"/>
          <w:r w:rsidRPr="00391D3D">
            <w:rPr>
              <w:color w:val="000000"/>
            </w:rPr>
            <w:t>, D., 2018, Resolving the problem of poor expansion in corn extrudates enriched with food industry by-products, Innovative Food Science and Emerging Technologies, 47, 517–524.</w:t>
          </w:r>
        </w:p>
        <w:p w14:paraId="2A1CD79C" w14:textId="77777777" w:rsidR="00DC302F" w:rsidRPr="00DC302F" w:rsidRDefault="00DC302F">
          <w:pPr>
            <w:autoSpaceDE w:val="0"/>
            <w:autoSpaceDN w:val="0"/>
            <w:ind w:hanging="480"/>
            <w:divId w:val="1661469796"/>
            <w:rPr>
              <w:color w:val="000000"/>
            </w:rPr>
          </w:pPr>
          <w:r w:rsidRPr="00391D3D">
            <w:rPr>
              <w:color w:val="000000"/>
            </w:rPr>
            <w:t xml:space="preserve">Ainsworth, P., </w:t>
          </w:r>
          <w:proofErr w:type="spellStart"/>
          <w:r w:rsidRPr="00391D3D">
            <w:rPr>
              <w:color w:val="000000"/>
            </w:rPr>
            <w:t>Ibanoǧlu</w:t>
          </w:r>
          <w:proofErr w:type="spellEnd"/>
          <w:r w:rsidRPr="00391D3D">
            <w:rPr>
              <w:color w:val="000000"/>
            </w:rPr>
            <w:t xml:space="preserve">, Ş., Plunkett, A., </w:t>
          </w:r>
          <w:proofErr w:type="spellStart"/>
          <w:r w:rsidRPr="00391D3D">
            <w:rPr>
              <w:color w:val="000000"/>
            </w:rPr>
            <w:t>Ibanoǧlu</w:t>
          </w:r>
          <w:proofErr w:type="spellEnd"/>
          <w:r w:rsidRPr="00391D3D">
            <w:rPr>
              <w:color w:val="000000"/>
            </w:rPr>
            <w:t>, E.,</w:t>
          </w:r>
          <w:r w:rsidRPr="00DC302F">
            <w:rPr>
              <w:color w:val="000000"/>
            </w:rPr>
            <w:t xml:space="preserve"> &amp; </w:t>
          </w:r>
          <w:proofErr w:type="spellStart"/>
          <w:r w:rsidRPr="00DC302F">
            <w:rPr>
              <w:color w:val="000000"/>
            </w:rPr>
            <w:t>Stojceska</w:t>
          </w:r>
          <w:proofErr w:type="spellEnd"/>
          <w:r w:rsidRPr="00DC302F">
            <w:rPr>
              <w:color w:val="000000"/>
            </w:rPr>
            <w:t>, V., 2007, Effect of brewers spent grain addition and screw speed on the selected physical and nutritional properties of an extruded snack, Journal of Food Engineering, 81, 702–709.</w:t>
          </w:r>
        </w:p>
        <w:p w14:paraId="2F8853A4" w14:textId="77777777" w:rsidR="00DC302F" w:rsidRPr="00DC302F" w:rsidRDefault="00DC302F">
          <w:pPr>
            <w:autoSpaceDE w:val="0"/>
            <w:autoSpaceDN w:val="0"/>
            <w:ind w:hanging="480"/>
            <w:divId w:val="767893404"/>
            <w:rPr>
              <w:color w:val="000000"/>
            </w:rPr>
          </w:pPr>
          <w:r w:rsidRPr="00DC302F">
            <w:rPr>
              <w:color w:val="000000"/>
            </w:rPr>
            <w:t xml:space="preserve">Bhat, N. A., Wani, I. A., Hamdani, A. M., &amp; Gani, A., 2019, Effect of extrusion on the physicochemical and antioxidant properties of </w:t>
          </w:r>
          <w:proofErr w:type="gramStart"/>
          <w:r w:rsidRPr="00DC302F">
            <w:rPr>
              <w:color w:val="000000"/>
            </w:rPr>
            <w:t>value added</w:t>
          </w:r>
          <w:proofErr w:type="gramEnd"/>
          <w:r w:rsidRPr="00DC302F">
            <w:rPr>
              <w:color w:val="000000"/>
            </w:rPr>
            <w:t xml:space="preserve"> snacks from whole wheat (Triticum aestivum L.) flour, Food Chemistry, 276, 22–32.</w:t>
          </w:r>
        </w:p>
        <w:p w14:paraId="1BFD777F" w14:textId="77777777" w:rsidR="00DC302F" w:rsidRPr="00DC302F" w:rsidRDefault="00DC302F">
          <w:pPr>
            <w:autoSpaceDE w:val="0"/>
            <w:autoSpaceDN w:val="0"/>
            <w:ind w:hanging="480"/>
            <w:divId w:val="1351489753"/>
            <w:rPr>
              <w:color w:val="000000"/>
            </w:rPr>
          </w:pPr>
          <w:r w:rsidRPr="00DC302F">
            <w:rPr>
              <w:color w:val="000000"/>
            </w:rPr>
            <w:t>Bonifácio-Lopes, T., Teixeira, J. A., &amp; Pintado, M., 2020, Current extraction techniques towards bioactive compounds from brewer’s spent grain–A review, Critical Reviews in Food Science and Nutrition, 60, 2730–2741.</w:t>
          </w:r>
        </w:p>
        <w:p w14:paraId="65DE1076" w14:textId="77777777" w:rsidR="00DC302F" w:rsidRPr="00DC302F" w:rsidRDefault="00DC302F">
          <w:pPr>
            <w:autoSpaceDE w:val="0"/>
            <w:autoSpaceDN w:val="0"/>
            <w:ind w:hanging="480"/>
            <w:divId w:val="700281637"/>
            <w:rPr>
              <w:color w:val="000000"/>
            </w:rPr>
          </w:pPr>
          <w:r w:rsidRPr="00DC302F">
            <w:rPr>
              <w:color w:val="000000"/>
            </w:rPr>
            <w:t xml:space="preserve">Campos-Vega, R., Nieto-Figueroa, K. H., &amp; </w:t>
          </w:r>
          <w:proofErr w:type="spellStart"/>
          <w:r w:rsidRPr="00DC302F">
            <w:rPr>
              <w:color w:val="000000"/>
            </w:rPr>
            <w:t>Oomah</w:t>
          </w:r>
          <w:proofErr w:type="spellEnd"/>
          <w:r w:rsidRPr="00DC302F">
            <w:rPr>
              <w:color w:val="000000"/>
            </w:rPr>
            <w:t>, B. D., 2018, Cocoa (Theobroma cacao L.) pod husk: Renewable source of bioactive compounds, Trends in Food Science &amp; Technology, 81, 172–184.</w:t>
          </w:r>
        </w:p>
        <w:p w14:paraId="132A6A18" w14:textId="77777777" w:rsidR="00DC302F" w:rsidRPr="00DC302F" w:rsidRDefault="00DC302F">
          <w:pPr>
            <w:autoSpaceDE w:val="0"/>
            <w:autoSpaceDN w:val="0"/>
            <w:ind w:hanging="480"/>
            <w:divId w:val="833565847"/>
            <w:rPr>
              <w:color w:val="000000"/>
            </w:rPr>
          </w:pPr>
          <w:r w:rsidRPr="00DC302F">
            <w:rPr>
              <w:color w:val="000000"/>
            </w:rPr>
            <w:t xml:space="preserve">Hennessey-Ramos, L., Murillo-Arango, W., Vasco-Correa, J., &amp; Paz Astudillo, I. C., 2021, Enzymatic Extraction and Characterization of Pectin from Cocoa Pod Husks (Theobroma cacao L.) Using </w:t>
          </w:r>
          <w:proofErr w:type="spellStart"/>
          <w:r w:rsidRPr="00DC302F">
            <w:rPr>
              <w:color w:val="000000"/>
            </w:rPr>
            <w:t>Celluclast</w:t>
          </w:r>
          <w:proofErr w:type="spellEnd"/>
          <w:r w:rsidRPr="00DC302F">
            <w:rPr>
              <w:color w:val="000000"/>
            </w:rPr>
            <w:t>® 1.5 L, Molecules, 26, 1473.</w:t>
          </w:r>
        </w:p>
        <w:p w14:paraId="5D34CB6C" w14:textId="77777777" w:rsidR="00DC302F" w:rsidRPr="00DC302F" w:rsidRDefault="00DC302F">
          <w:pPr>
            <w:autoSpaceDE w:val="0"/>
            <w:autoSpaceDN w:val="0"/>
            <w:ind w:hanging="480"/>
            <w:divId w:val="1754354463"/>
            <w:rPr>
              <w:color w:val="000000"/>
            </w:rPr>
          </w:pPr>
          <w:r w:rsidRPr="00DC302F">
            <w:rPr>
              <w:color w:val="000000"/>
            </w:rPr>
            <w:t>Jarrín-Chacón, J. P., Núñez-Pérez, J., Espín-Valladares, R. del C., Manosalvas-Quiroz, L. A., Rodríguez-Cabrera, H. M., &amp; Pais-</w:t>
          </w:r>
          <w:proofErr w:type="spellStart"/>
          <w:r w:rsidRPr="00DC302F">
            <w:rPr>
              <w:color w:val="000000"/>
            </w:rPr>
            <w:t>Chanfrau</w:t>
          </w:r>
          <w:proofErr w:type="spellEnd"/>
          <w:r w:rsidRPr="00DC302F">
            <w:rPr>
              <w:color w:val="000000"/>
            </w:rPr>
            <w:t>, J. M., 2023, Pectin Extraction from Residues of the Cocoa Fruit (Theobroma cacao L.) by Different Organic Acids: A Comparative Study, Foods, 12, 590.</w:t>
          </w:r>
        </w:p>
        <w:p w14:paraId="4D6CCA9F" w14:textId="77777777" w:rsidR="00DC302F" w:rsidRPr="00DC302F" w:rsidRDefault="00DC302F">
          <w:pPr>
            <w:autoSpaceDE w:val="0"/>
            <w:autoSpaceDN w:val="0"/>
            <w:ind w:hanging="480"/>
            <w:divId w:val="1707021304"/>
            <w:rPr>
              <w:color w:val="000000"/>
            </w:rPr>
          </w:pPr>
          <w:r w:rsidRPr="00DC302F">
            <w:rPr>
              <w:color w:val="000000"/>
            </w:rPr>
            <w:t xml:space="preserve">Jozinović, A., </w:t>
          </w:r>
          <w:proofErr w:type="spellStart"/>
          <w:r w:rsidRPr="00DC302F">
            <w:rPr>
              <w:color w:val="000000"/>
            </w:rPr>
            <w:t>Šubarić</w:t>
          </w:r>
          <w:proofErr w:type="spellEnd"/>
          <w:r w:rsidRPr="00DC302F">
            <w:rPr>
              <w:color w:val="000000"/>
            </w:rPr>
            <w:t xml:space="preserve">, D., </w:t>
          </w:r>
          <w:proofErr w:type="spellStart"/>
          <w:r w:rsidRPr="00DC302F">
            <w:rPr>
              <w:color w:val="000000"/>
            </w:rPr>
            <w:t>Ačkar</w:t>
          </w:r>
          <w:proofErr w:type="spellEnd"/>
          <w:r w:rsidRPr="00DC302F">
            <w:rPr>
              <w:color w:val="000000"/>
            </w:rPr>
            <w:t xml:space="preserve">, Đ., Babić, J., </w:t>
          </w:r>
          <w:proofErr w:type="spellStart"/>
          <w:r w:rsidRPr="00DC302F">
            <w:rPr>
              <w:color w:val="000000"/>
            </w:rPr>
            <w:t>Orkić</w:t>
          </w:r>
          <w:proofErr w:type="spellEnd"/>
          <w:r w:rsidRPr="00DC302F">
            <w:rPr>
              <w:color w:val="000000"/>
            </w:rPr>
            <w:t xml:space="preserve">, V., </w:t>
          </w:r>
          <w:proofErr w:type="spellStart"/>
          <w:r w:rsidRPr="00DC302F">
            <w:rPr>
              <w:color w:val="000000"/>
            </w:rPr>
            <w:t>Guberac</w:t>
          </w:r>
          <w:proofErr w:type="spellEnd"/>
          <w:r w:rsidRPr="00DC302F">
            <w:rPr>
              <w:color w:val="000000"/>
            </w:rPr>
            <w:t>, S., &amp; Miličević, B., 2021, Food Industry By-Products as Raw Materials in the Production of Value-Added Corn Snack Products, Foods, 10, 946.</w:t>
          </w:r>
        </w:p>
        <w:p w14:paraId="61A60E2D" w14:textId="77777777" w:rsidR="00DC302F" w:rsidRPr="00DC302F" w:rsidRDefault="00DC302F">
          <w:pPr>
            <w:autoSpaceDE w:val="0"/>
            <w:autoSpaceDN w:val="0"/>
            <w:ind w:hanging="480"/>
            <w:divId w:val="1170484361"/>
            <w:rPr>
              <w:color w:val="000000"/>
            </w:rPr>
          </w:pPr>
          <w:r w:rsidRPr="00DC302F">
            <w:rPr>
              <w:color w:val="000000"/>
            </w:rPr>
            <w:t>Kaur, S., Sharma, S., Singh, B., &amp; Dar, B. N., 2015, Effect of extrusion variables (temperature, moisture) on the antinutrient components of cereal brans, Journal of Food Science and Technology, 52, 1670–1676.</w:t>
          </w:r>
        </w:p>
        <w:p w14:paraId="3A7ABB13" w14:textId="77777777" w:rsidR="00DC302F" w:rsidRPr="00DC302F" w:rsidRDefault="00DC302F">
          <w:pPr>
            <w:autoSpaceDE w:val="0"/>
            <w:autoSpaceDN w:val="0"/>
            <w:ind w:hanging="480"/>
            <w:divId w:val="1957364851"/>
            <w:rPr>
              <w:color w:val="000000"/>
            </w:rPr>
          </w:pPr>
          <w:proofErr w:type="spellStart"/>
          <w:r w:rsidRPr="00DC302F">
            <w:rPr>
              <w:color w:val="000000"/>
            </w:rPr>
            <w:t>Korkerd</w:t>
          </w:r>
          <w:proofErr w:type="spellEnd"/>
          <w:r w:rsidRPr="00DC302F">
            <w:rPr>
              <w:color w:val="000000"/>
            </w:rPr>
            <w:t xml:space="preserve">, S., </w:t>
          </w:r>
          <w:proofErr w:type="spellStart"/>
          <w:r w:rsidRPr="00DC302F">
            <w:rPr>
              <w:color w:val="000000"/>
            </w:rPr>
            <w:t>Wanlapa</w:t>
          </w:r>
          <w:proofErr w:type="spellEnd"/>
          <w:r w:rsidRPr="00DC302F">
            <w:rPr>
              <w:color w:val="000000"/>
            </w:rPr>
            <w:t xml:space="preserve">, S., </w:t>
          </w:r>
          <w:proofErr w:type="spellStart"/>
          <w:r w:rsidRPr="00DC302F">
            <w:rPr>
              <w:color w:val="000000"/>
            </w:rPr>
            <w:t>Puttanlek</w:t>
          </w:r>
          <w:proofErr w:type="spellEnd"/>
          <w:r w:rsidRPr="00DC302F">
            <w:rPr>
              <w:color w:val="000000"/>
            </w:rPr>
            <w:t xml:space="preserve">, C., </w:t>
          </w:r>
          <w:proofErr w:type="spellStart"/>
          <w:r w:rsidRPr="00DC302F">
            <w:rPr>
              <w:color w:val="000000"/>
            </w:rPr>
            <w:t>Uttapap</w:t>
          </w:r>
          <w:proofErr w:type="spellEnd"/>
          <w:r w:rsidRPr="00DC302F">
            <w:rPr>
              <w:color w:val="000000"/>
            </w:rPr>
            <w:t xml:space="preserve">, D., &amp; </w:t>
          </w:r>
          <w:proofErr w:type="spellStart"/>
          <w:r w:rsidRPr="00DC302F">
            <w:rPr>
              <w:color w:val="000000"/>
            </w:rPr>
            <w:t>Rungsardthong</w:t>
          </w:r>
          <w:proofErr w:type="spellEnd"/>
          <w:r w:rsidRPr="00DC302F">
            <w:rPr>
              <w:color w:val="000000"/>
            </w:rPr>
            <w:t>, V., 2016, Expansion and functional properties of extruded snacks enriched with nutrition sources from food processing by-products, Journal of Food Science and Technology, 53, 561–570.</w:t>
          </w:r>
        </w:p>
        <w:p w14:paraId="1167A2DE" w14:textId="77777777" w:rsidR="00DC302F" w:rsidRPr="00DC302F" w:rsidRDefault="00DC302F">
          <w:pPr>
            <w:autoSpaceDE w:val="0"/>
            <w:autoSpaceDN w:val="0"/>
            <w:ind w:hanging="480"/>
            <w:divId w:val="736513057"/>
            <w:rPr>
              <w:color w:val="000000"/>
            </w:rPr>
          </w:pPr>
          <w:r w:rsidRPr="00DC302F">
            <w:rPr>
              <w:color w:val="000000"/>
            </w:rPr>
            <w:t xml:space="preserve">Lao, E. J., </w:t>
          </w:r>
          <w:proofErr w:type="spellStart"/>
          <w:r w:rsidRPr="00DC302F">
            <w:rPr>
              <w:color w:val="000000"/>
            </w:rPr>
            <w:t>Dimoso</w:t>
          </w:r>
          <w:proofErr w:type="spellEnd"/>
          <w:r w:rsidRPr="00DC302F">
            <w:rPr>
              <w:color w:val="000000"/>
            </w:rPr>
            <w:t xml:space="preserve">, N., Raymond, J., &amp; </w:t>
          </w:r>
          <w:proofErr w:type="spellStart"/>
          <w:r w:rsidRPr="00DC302F">
            <w:rPr>
              <w:color w:val="000000"/>
            </w:rPr>
            <w:t>Mbega</w:t>
          </w:r>
          <w:proofErr w:type="spellEnd"/>
          <w:r w:rsidRPr="00DC302F">
            <w:rPr>
              <w:color w:val="000000"/>
            </w:rPr>
            <w:t>, E. R., 2020, The prebiotic potential of brewers’ spent grain on livestock’s health: a review, Tropical Animal Health and Production, 52, 461–472.</w:t>
          </w:r>
        </w:p>
        <w:p w14:paraId="4FDFE5C1" w14:textId="77777777" w:rsidR="00DC302F" w:rsidRPr="00DC302F" w:rsidRDefault="00DC302F">
          <w:pPr>
            <w:autoSpaceDE w:val="0"/>
            <w:autoSpaceDN w:val="0"/>
            <w:ind w:hanging="480"/>
            <w:divId w:val="187332843"/>
            <w:rPr>
              <w:color w:val="000000"/>
            </w:rPr>
          </w:pPr>
          <w:r w:rsidRPr="00DC302F">
            <w:rPr>
              <w:color w:val="000000"/>
            </w:rPr>
            <w:t>Lynch, K. M., Steffen, E. J., &amp; Arendt, E. K., 2016, Brewers’ spent grain: a review with an emphasis on food and health, Journal of the Institute of Brewing, 122, 553–568.</w:t>
          </w:r>
        </w:p>
        <w:p w14:paraId="5B7E056A" w14:textId="77777777" w:rsidR="00DC302F" w:rsidRPr="00DC302F" w:rsidRDefault="00DC302F">
          <w:pPr>
            <w:autoSpaceDE w:val="0"/>
            <w:autoSpaceDN w:val="0"/>
            <w:ind w:hanging="480"/>
            <w:divId w:val="597443467"/>
            <w:rPr>
              <w:color w:val="000000"/>
            </w:rPr>
          </w:pPr>
          <w:r w:rsidRPr="00DC302F">
            <w:rPr>
              <w:color w:val="000000"/>
            </w:rPr>
            <w:t xml:space="preserve">Nascimento, T. A., Calado, V., &amp; Carvalho, C. W. P., 2017, Effect of Brewer’s spent grain and temperature on physical properties of expanded extrudates from rice, </w:t>
          </w:r>
          <w:proofErr w:type="spellStart"/>
          <w:r w:rsidRPr="00DC302F">
            <w:rPr>
              <w:color w:val="000000"/>
            </w:rPr>
            <w:t>Lwt</w:t>
          </w:r>
          <w:proofErr w:type="spellEnd"/>
          <w:r w:rsidRPr="00DC302F">
            <w:rPr>
              <w:color w:val="000000"/>
            </w:rPr>
            <w:t>, 79, 145–151.</w:t>
          </w:r>
        </w:p>
        <w:p w14:paraId="0CA2875B" w14:textId="77777777" w:rsidR="00DC302F" w:rsidRPr="00DC302F" w:rsidRDefault="00DC302F">
          <w:pPr>
            <w:autoSpaceDE w:val="0"/>
            <w:autoSpaceDN w:val="0"/>
            <w:ind w:hanging="480"/>
            <w:divId w:val="813914713"/>
            <w:rPr>
              <w:color w:val="000000"/>
            </w:rPr>
          </w:pPr>
          <w:r w:rsidRPr="00DC302F">
            <w:rPr>
              <w:color w:val="000000"/>
            </w:rPr>
            <w:t>Neylon, E., Arendt, E. K., Zannini, E., &amp; Sahin, A. W., 2021, Fermentation as a Tool to Revitalise Brewers’ Spent Grain and Elevate Techno-Functional Properties and Nutritional Value in High Fibre Bread, Foods, 10, 1639.</w:t>
          </w:r>
        </w:p>
        <w:p w14:paraId="522F6B59" w14:textId="77777777" w:rsidR="00DC302F" w:rsidRPr="00DC302F" w:rsidRDefault="00DC302F">
          <w:pPr>
            <w:autoSpaceDE w:val="0"/>
            <w:autoSpaceDN w:val="0"/>
            <w:ind w:hanging="480"/>
            <w:divId w:val="1964116495"/>
            <w:rPr>
              <w:color w:val="000000"/>
            </w:rPr>
          </w:pPr>
          <w:proofErr w:type="spellStart"/>
          <w:r w:rsidRPr="00DC302F">
            <w:rPr>
              <w:color w:val="000000"/>
            </w:rPr>
            <w:t>Nkesiga</w:t>
          </w:r>
          <w:proofErr w:type="spellEnd"/>
          <w:r w:rsidRPr="00DC302F">
            <w:rPr>
              <w:color w:val="000000"/>
            </w:rPr>
            <w:t>, J., Anyango</w:t>
          </w:r>
          <w:proofErr w:type="gramStart"/>
          <w:r w:rsidRPr="00DC302F">
            <w:rPr>
              <w:color w:val="000000"/>
            </w:rPr>
            <w:t>, ,</w:t>
          </w:r>
          <w:proofErr w:type="gramEnd"/>
          <w:r w:rsidRPr="00DC302F">
            <w:rPr>
              <w:color w:val="000000"/>
            </w:rPr>
            <w:t xml:space="preserve"> Joseph O., &amp; </w:t>
          </w:r>
          <w:proofErr w:type="spellStart"/>
          <w:r w:rsidRPr="00DC302F">
            <w:rPr>
              <w:color w:val="000000"/>
            </w:rPr>
            <w:t>Ngoda</w:t>
          </w:r>
          <w:proofErr w:type="spellEnd"/>
          <w:r w:rsidRPr="00DC302F">
            <w:rPr>
              <w:color w:val="000000"/>
            </w:rPr>
            <w:t>, P. N., 2022, Nutritional and sensory qualities of extruded Ready-To-Eat baby foods from orange-fleshed sweet potato enriched with amaranth seeds, and soybean flour, Research Journal of Food Science and Nutrition, 7, 120–140.</w:t>
          </w:r>
        </w:p>
        <w:p w14:paraId="00362581" w14:textId="77777777" w:rsidR="00DC302F" w:rsidRPr="00DC302F" w:rsidRDefault="00DC302F">
          <w:pPr>
            <w:autoSpaceDE w:val="0"/>
            <w:autoSpaceDN w:val="0"/>
            <w:ind w:hanging="480"/>
            <w:divId w:val="318929034"/>
            <w:rPr>
              <w:color w:val="000000"/>
            </w:rPr>
          </w:pPr>
          <w:proofErr w:type="spellStart"/>
          <w:r w:rsidRPr="00DC302F">
            <w:rPr>
              <w:color w:val="000000"/>
            </w:rPr>
            <w:t>Priyangini</w:t>
          </w:r>
          <w:proofErr w:type="spellEnd"/>
          <w:r w:rsidRPr="00DC302F">
            <w:rPr>
              <w:color w:val="000000"/>
            </w:rPr>
            <w:t>, F., Walde, S. G., &amp; Chidambaram, R., 2018, Extraction optimization of pectin from cocoa pod husks (Theobroma cacao L.) with ascorbic acid using response surface methodology, Carbohydrate Polymers, 202, 497–503.</w:t>
          </w:r>
        </w:p>
        <w:p w14:paraId="3849761E" w14:textId="77777777" w:rsidR="00DC302F" w:rsidRPr="00DC302F" w:rsidRDefault="00DC302F">
          <w:pPr>
            <w:autoSpaceDE w:val="0"/>
            <w:autoSpaceDN w:val="0"/>
            <w:ind w:hanging="480"/>
            <w:divId w:val="447479930"/>
            <w:rPr>
              <w:color w:val="000000"/>
            </w:rPr>
          </w:pPr>
          <w:r w:rsidRPr="00DC302F">
            <w:rPr>
              <w:color w:val="000000"/>
            </w:rPr>
            <w:t xml:space="preserve">Sarah, M., </w:t>
          </w:r>
          <w:proofErr w:type="spellStart"/>
          <w:r w:rsidRPr="00DC302F">
            <w:rPr>
              <w:color w:val="000000"/>
            </w:rPr>
            <w:t>Hasibuan</w:t>
          </w:r>
          <w:proofErr w:type="spellEnd"/>
          <w:r w:rsidRPr="00DC302F">
            <w:rPr>
              <w:color w:val="000000"/>
            </w:rPr>
            <w:t xml:space="preserve">, I. M., Misran, E., &amp; </w:t>
          </w:r>
          <w:proofErr w:type="spellStart"/>
          <w:r w:rsidRPr="00DC302F">
            <w:rPr>
              <w:color w:val="000000"/>
            </w:rPr>
            <w:t>Maulina</w:t>
          </w:r>
          <w:proofErr w:type="spellEnd"/>
          <w:r w:rsidRPr="00DC302F">
            <w:rPr>
              <w:color w:val="000000"/>
            </w:rPr>
            <w:t>, S., 2022, Optimization of Microwave-Assisted Pectin Extraction from Cocoa Pod Husk, Molecules, 27, 6544.</w:t>
          </w:r>
        </w:p>
        <w:p w14:paraId="754535D6" w14:textId="77777777" w:rsidR="00DC302F" w:rsidRPr="00DC302F" w:rsidRDefault="00DC302F">
          <w:pPr>
            <w:autoSpaceDE w:val="0"/>
            <w:autoSpaceDN w:val="0"/>
            <w:ind w:hanging="480"/>
            <w:divId w:val="2099402138"/>
            <w:rPr>
              <w:color w:val="000000"/>
            </w:rPr>
          </w:pPr>
          <w:r w:rsidRPr="00DC302F">
            <w:rPr>
              <w:color w:val="000000"/>
            </w:rPr>
            <w:t xml:space="preserve">Schettino, R., Verni, M., </w:t>
          </w:r>
          <w:proofErr w:type="spellStart"/>
          <w:r w:rsidRPr="00DC302F">
            <w:rPr>
              <w:color w:val="000000"/>
            </w:rPr>
            <w:t>Acin-Albiac</w:t>
          </w:r>
          <w:proofErr w:type="spellEnd"/>
          <w:r w:rsidRPr="00DC302F">
            <w:rPr>
              <w:color w:val="000000"/>
            </w:rPr>
            <w:t xml:space="preserve">, M., Vincentini, O., Krona, A., </w:t>
          </w:r>
          <w:proofErr w:type="spellStart"/>
          <w:r w:rsidRPr="00DC302F">
            <w:rPr>
              <w:color w:val="000000"/>
            </w:rPr>
            <w:t>Knaapila</w:t>
          </w:r>
          <w:proofErr w:type="spellEnd"/>
          <w:r w:rsidRPr="00DC302F">
            <w:rPr>
              <w:color w:val="000000"/>
            </w:rPr>
            <w:t xml:space="preserve">, A., Cagno, R. Di, </w:t>
          </w:r>
          <w:proofErr w:type="spellStart"/>
          <w:r w:rsidRPr="00DC302F">
            <w:rPr>
              <w:color w:val="000000"/>
            </w:rPr>
            <w:t>Gobbetti</w:t>
          </w:r>
          <w:proofErr w:type="spellEnd"/>
          <w:r w:rsidRPr="00DC302F">
            <w:rPr>
              <w:color w:val="000000"/>
            </w:rPr>
            <w:t xml:space="preserve">, M., </w:t>
          </w:r>
          <w:proofErr w:type="spellStart"/>
          <w:r w:rsidRPr="00DC302F">
            <w:rPr>
              <w:color w:val="000000"/>
            </w:rPr>
            <w:t>Rizzello</w:t>
          </w:r>
          <w:proofErr w:type="spellEnd"/>
          <w:r w:rsidRPr="00DC302F">
            <w:rPr>
              <w:color w:val="000000"/>
            </w:rPr>
            <w:t>, C. G., &amp; Coda, R., 2021, Bioprocessed Brewers’ Spent Grain Improves Nutritional and Antioxidant Properties of Pasta, Antioxidants, 10, 742.</w:t>
          </w:r>
        </w:p>
        <w:p w14:paraId="7B2F5244" w14:textId="77777777" w:rsidR="00DC302F" w:rsidRPr="00DC302F" w:rsidRDefault="00DC302F">
          <w:pPr>
            <w:autoSpaceDE w:val="0"/>
            <w:autoSpaceDN w:val="0"/>
            <w:ind w:hanging="480"/>
            <w:divId w:val="941915395"/>
            <w:rPr>
              <w:color w:val="000000"/>
            </w:rPr>
          </w:pPr>
          <w:r w:rsidRPr="00DC302F">
            <w:rPr>
              <w:color w:val="000000"/>
            </w:rPr>
            <w:t xml:space="preserve">Viteri, R., Giordano, A., Montenegro, G., &amp; </w:t>
          </w:r>
          <w:proofErr w:type="spellStart"/>
          <w:r w:rsidRPr="00DC302F">
            <w:rPr>
              <w:color w:val="000000"/>
            </w:rPr>
            <w:t>Zacconi</w:t>
          </w:r>
          <w:proofErr w:type="spellEnd"/>
          <w:r w:rsidRPr="00DC302F">
            <w:rPr>
              <w:color w:val="000000"/>
            </w:rPr>
            <w:t>, F., 2022, Eucryphia cordifolia extracts: Phytochemical screening, antibacterial and antioxidant activities, Natural Product Research, 36, 4177–4181.</w:t>
          </w:r>
        </w:p>
        <w:p w14:paraId="7A85ADD6" w14:textId="617400E6" w:rsidR="00DC302F" w:rsidRDefault="00DC302F" w:rsidP="00DC302F">
          <w:pPr>
            <w:pStyle w:val="CETReference"/>
          </w:pPr>
          <w:r w:rsidRPr="00DC302F">
            <w:rPr>
              <w:b w:val="0"/>
              <w:color w:val="000000"/>
            </w:rPr>
            <w:t> </w:t>
          </w:r>
        </w:p>
      </w:sdtContent>
    </w:sdt>
    <w:sectPr w:rsidR="00DC302F"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F33DC" w14:textId="77777777" w:rsidR="001254E0" w:rsidRDefault="001254E0" w:rsidP="004F5E36">
      <w:r>
        <w:separator/>
      </w:r>
    </w:p>
  </w:endnote>
  <w:endnote w:type="continuationSeparator" w:id="0">
    <w:p w14:paraId="15EB29C6" w14:textId="77777777" w:rsidR="001254E0" w:rsidRDefault="001254E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76CE" w14:textId="77777777" w:rsidR="001254E0" w:rsidRDefault="001254E0" w:rsidP="004F5E36">
      <w:r>
        <w:separator/>
      </w:r>
    </w:p>
  </w:footnote>
  <w:footnote w:type="continuationSeparator" w:id="0">
    <w:p w14:paraId="5AF26A36" w14:textId="77777777" w:rsidR="001254E0" w:rsidRDefault="001254E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7DA83C8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CETHeadingxx"/>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4707C"/>
    <w:multiLevelType w:val="hybridMultilevel"/>
    <w:tmpl w:val="1BD63C1C"/>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3"/>
  </w:num>
  <w:num w:numId="23" w16cid:durableId="1762097371">
    <w:abstractNumId w:val="14"/>
  </w:num>
  <w:num w:numId="24" w16cid:durableId="1241603687">
    <w:abstractNumId w:val="10"/>
    <w:lvlOverride w:ilvl="0">
      <w:lvl w:ilvl="0">
        <w:start w:val="1"/>
        <w:numFmt w:val="decimal"/>
        <w:suff w:val="space"/>
        <w:lvlText w:val="Chapter %1"/>
        <w:lvlJc w:val="left"/>
        <w:pPr>
          <w:ind w:left="0" w:firstLine="0"/>
        </w:pPr>
        <w:rPr>
          <w:rFonts w:hint="default"/>
        </w:rPr>
      </w:lvl>
    </w:lvlOverride>
    <w:lvlOverride w:ilvl="1">
      <w:lvl w:ilvl="1">
        <w:start w:val="1"/>
        <w:numFmt w:val="decimal"/>
        <w:pStyle w:val="CETHeading1"/>
        <w:suff w:val="space"/>
        <w:lvlText w:val="%2."/>
        <w:lvlJc w:val="left"/>
        <w:pPr>
          <w:ind w:left="0" w:firstLine="0"/>
        </w:pPr>
        <w:rPr>
          <w:rFonts w:hint="default"/>
        </w:rPr>
      </w:lvl>
    </w:lvlOverride>
    <w:lvlOverride w:ilvl="2">
      <w:lvl w:ilvl="2">
        <w:start w:val="1"/>
        <w:numFmt w:val="decimal"/>
        <w:pStyle w:val="CETheadingx"/>
        <w:suff w:val="space"/>
        <w:lvlText w:val="%2.%3"/>
        <w:lvlJc w:val="left"/>
        <w:pPr>
          <w:ind w:left="0" w:firstLine="0"/>
        </w:pPr>
        <w:rPr>
          <w:rFonts w:hint="default"/>
        </w:rPr>
      </w:lvl>
    </w:lvlOverride>
    <w:lvlOverride w:ilvl="3">
      <w:lvl w:ilvl="3">
        <w:start w:val="1"/>
        <w:numFmt w:val="decimal"/>
        <w:lvlRestart w:val="0"/>
        <w:pStyle w:val="CETHeadingxx"/>
        <w:suff w:val="space"/>
        <w:lvlText w:val="%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8B7"/>
    <w:rsid w:val="00003149"/>
    <w:rsid w:val="000052FB"/>
    <w:rsid w:val="00005A19"/>
    <w:rsid w:val="00006A33"/>
    <w:rsid w:val="00010E85"/>
    <w:rsid w:val="000117CB"/>
    <w:rsid w:val="00012152"/>
    <w:rsid w:val="00012186"/>
    <w:rsid w:val="0001286B"/>
    <w:rsid w:val="00022001"/>
    <w:rsid w:val="0003148D"/>
    <w:rsid w:val="00031EEC"/>
    <w:rsid w:val="00035436"/>
    <w:rsid w:val="000371C9"/>
    <w:rsid w:val="00041819"/>
    <w:rsid w:val="000457FA"/>
    <w:rsid w:val="00050718"/>
    <w:rsid w:val="00051566"/>
    <w:rsid w:val="00054288"/>
    <w:rsid w:val="000562A9"/>
    <w:rsid w:val="000563FD"/>
    <w:rsid w:val="00060D3C"/>
    <w:rsid w:val="00062A9A"/>
    <w:rsid w:val="0006341F"/>
    <w:rsid w:val="00065058"/>
    <w:rsid w:val="00066D01"/>
    <w:rsid w:val="000675EE"/>
    <w:rsid w:val="00077C18"/>
    <w:rsid w:val="00084BB2"/>
    <w:rsid w:val="00086AFA"/>
    <w:rsid w:val="00086C39"/>
    <w:rsid w:val="000902BA"/>
    <w:rsid w:val="000953F6"/>
    <w:rsid w:val="000A03B2"/>
    <w:rsid w:val="000A25AF"/>
    <w:rsid w:val="000A2ED9"/>
    <w:rsid w:val="000A7FB4"/>
    <w:rsid w:val="000B0F30"/>
    <w:rsid w:val="000B6A39"/>
    <w:rsid w:val="000C27CF"/>
    <w:rsid w:val="000D0268"/>
    <w:rsid w:val="000D34BE"/>
    <w:rsid w:val="000D54A3"/>
    <w:rsid w:val="000D5B37"/>
    <w:rsid w:val="000D755A"/>
    <w:rsid w:val="000E102F"/>
    <w:rsid w:val="000E33BD"/>
    <w:rsid w:val="000E36F1"/>
    <w:rsid w:val="000E3A73"/>
    <w:rsid w:val="000E414A"/>
    <w:rsid w:val="000E419F"/>
    <w:rsid w:val="000E7E85"/>
    <w:rsid w:val="000F093C"/>
    <w:rsid w:val="000F5204"/>
    <w:rsid w:val="000F787B"/>
    <w:rsid w:val="00102467"/>
    <w:rsid w:val="00106319"/>
    <w:rsid w:val="00110673"/>
    <w:rsid w:val="001129A4"/>
    <w:rsid w:val="001179C6"/>
    <w:rsid w:val="0012091F"/>
    <w:rsid w:val="00120F37"/>
    <w:rsid w:val="001254E0"/>
    <w:rsid w:val="00126BC2"/>
    <w:rsid w:val="00126CC3"/>
    <w:rsid w:val="001308B6"/>
    <w:rsid w:val="00130BED"/>
    <w:rsid w:val="001310D8"/>
    <w:rsid w:val="0013121F"/>
    <w:rsid w:val="00131FE6"/>
    <w:rsid w:val="0013263F"/>
    <w:rsid w:val="001331DF"/>
    <w:rsid w:val="00134DE4"/>
    <w:rsid w:val="0014034D"/>
    <w:rsid w:val="001443B0"/>
    <w:rsid w:val="00144D16"/>
    <w:rsid w:val="00150E59"/>
    <w:rsid w:val="00151538"/>
    <w:rsid w:val="00152DE3"/>
    <w:rsid w:val="0016021B"/>
    <w:rsid w:val="00164CF9"/>
    <w:rsid w:val="001667A6"/>
    <w:rsid w:val="00173A5D"/>
    <w:rsid w:val="00181B1F"/>
    <w:rsid w:val="0018380F"/>
    <w:rsid w:val="00184AD6"/>
    <w:rsid w:val="0019468B"/>
    <w:rsid w:val="00194E29"/>
    <w:rsid w:val="0019720D"/>
    <w:rsid w:val="001A4AF7"/>
    <w:rsid w:val="001B0349"/>
    <w:rsid w:val="001B1E93"/>
    <w:rsid w:val="001B65C1"/>
    <w:rsid w:val="001B7922"/>
    <w:rsid w:val="001C684B"/>
    <w:rsid w:val="001D0CFB"/>
    <w:rsid w:val="001D21AF"/>
    <w:rsid w:val="001D4595"/>
    <w:rsid w:val="001D53FC"/>
    <w:rsid w:val="001D58F5"/>
    <w:rsid w:val="001E4739"/>
    <w:rsid w:val="001E77F8"/>
    <w:rsid w:val="001F42A5"/>
    <w:rsid w:val="001F7B9D"/>
    <w:rsid w:val="001F7F35"/>
    <w:rsid w:val="00201C93"/>
    <w:rsid w:val="0020603E"/>
    <w:rsid w:val="00211E47"/>
    <w:rsid w:val="00220803"/>
    <w:rsid w:val="002224B4"/>
    <w:rsid w:val="00224F29"/>
    <w:rsid w:val="00225C01"/>
    <w:rsid w:val="002447EF"/>
    <w:rsid w:val="00251550"/>
    <w:rsid w:val="00255249"/>
    <w:rsid w:val="00260770"/>
    <w:rsid w:val="00263B05"/>
    <w:rsid w:val="0027221A"/>
    <w:rsid w:val="00275B61"/>
    <w:rsid w:val="0027658E"/>
    <w:rsid w:val="00280FAF"/>
    <w:rsid w:val="0028253A"/>
    <w:rsid w:val="002825AC"/>
    <w:rsid w:val="00282656"/>
    <w:rsid w:val="00284512"/>
    <w:rsid w:val="00291C9B"/>
    <w:rsid w:val="0029250E"/>
    <w:rsid w:val="002943D2"/>
    <w:rsid w:val="00295068"/>
    <w:rsid w:val="00296B83"/>
    <w:rsid w:val="002A1750"/>
    <w:rsid w:val="002A45C2"/>
    <w:rsid w:val="002A5297"/>
    <w:rsid w:val="002B3CF3"/>
    <w:rsid w:val="002B4015"/>
    <w:rsid w:val="002B78CE"/>
    <w:rsid w:val="002C2FB6"/>
    <w:rsid w:val="002C4F55"/>
    <w:rsid w:val="002C51FB"/>
    <w:rsid w:val="002D0071"/>
    <w:rsid w:val="002D12E2"/>
    <w:rsid w:val="002D1AE0"/>
    <w:rsid w:val="002E5FA7"/>
    <w:rsid w:val="002F3309"/>
    <w:rsid w:val="002F712E"/>
    <w:rsid w:val="003008CE"/>
    <w:rsid w:val="003009B7"/>
    <w:rsid w:val="00300E56"/>
    <w:rsid w:val="0030152C"/>
    <w:rsid w:val="0030469C"/>
    <w:rsid w:val="00305579"/>
    <w:rsid w:val="00310CF2"/>
    <w:rsid w:val="00321CA6"/>
    <w:rsid w:val="00322904"/>
    <w:rsid w:val="00323763"/>
    <w:rsid w:val="00323C5F"/>
    <w:rsid w:val="00325CA9"/>
    <w:rsid w:val="00326F63"/>
    <w:rsid w:val="003312AE"/>
    <w:rsid w:val="00331FCD"/>
    <w:rsid w:val="00334455"/>
    <w:rsid w:val="00334C09"/>
    <w:rsid w:val="00334F8B"/>
    <w:rsid w:val="00337108"/>
    <w:rsid w:val="003376D0"/>
    <w:rsid w:val="00347589"/>
    <w:rsid w:val="00364CA3"/>
    <w:rsid w:val="00365296"/>
    <w:rsid w:val="003723D4"/>
    <w:rsid w:val="00374F0E"/>
    <w:rsid w:val="003762EE"/>
    <w:rsid w:val="00381905"/>
    <w:rsid w:val="00384CC8"/>
    <w:rsid w:val="003871FD"/>
    <w:rsid w:val="00391D3D"/>
    <w:rsid w:val="0039305B"/>
    <w:rsid w:val="003A1214"/>
    <w:rsid w:val="003A1E30"/>
    <w:rsid w:val="003A2829"/>
    <w:rsid w:val="003A48A1"/>
    <w:rsid w:val="003A7D1C"/>
    <w:rsid w:val="003B304B"/>
    <w:rsid w:val="003B3146"/>
    <w:rsid w:val="003B4A2D"/>
    <w:rsid w:val="003B7789"/>
    <w:rsid w:val="003C41C2"/>
    <w:rsid w:val="003D40F9"/>
    <w:rsid w:val="003F015E"/>
    <w:rsid w:val="003F1715"/>
    <w:rsid w:val="003F1AE0"/>
    <w:rsid w:val="003F57E9"/>
    <w:rsid w:val="00400414"/>
    <w:rsid w:val="004035B5"/>
    <w:rsid w:val="00406058"/>
    <w:rsid w:val="00407CED"/>
    <w:rsid w:val="0041231C"/>
    <w:rsid w:val="00412362"/>
    <w:rsid w:val="0041369E"/>
    <w:rsid w:val="0041446B"/>
    <w:rsid w:val="004154B0"/>
    <w:rsid w:val="00417A9B"/>
    <w:rsid w:val="00420166"/>
    <w:rsid w:val="00420350"/>
    <w:rsid w:val="00422B40"/>
    <w:rsid w:val="00431D67"/>
    <w:rsid w:val="00433EB4"/>
    <w:rsid w:val="004355C2"/>
    <w:rsid w:val="0044071E"/>
    <w:rsid w:val="0044329C"/>
    <w:rsid w:val="00453E24"/>
    <w:rsid w:val="00457456"/>
    <w:rsid w:val="004577FE"/>
    <w:rsid w:val="00457B9C"/>
    <w:rsid w:val="0046164A"/>
    <w:rsid w:val="00461E11"/>
    <w:rsid w:val="004628D2"/>
    <w:rsid w:val="00462DCD"/>
    <w:rsid w:val="004648AD"/>
    <w:rsid w:val="00464AC7"/>
    <w:rsid w:val="00467BE9"/>
    <w:rsid w:val="004703A9"/>
    <w:rsid w:val="004735DA"/>
    <w:rsid w:val="004760DE"/>
    <w:rsid w:val="004763D7"/>
    <w:rsid w:val="00482336"/>
    <w:rsid w:val="004824E2"/>
    <w:rsid w:val="00484351"/>
    <w:rsid w:val="0048605A"/>
    <w:rsid w:val="004911B6"/>
    <w:rsid w:val="004915E2"/>
    <w:rsid w:val="00491AC6"/>
    <w:rsid w:val="00494196"/>
    <w:rsid w:val="00494446"/>
    <w:rsid w:val="00495436"/>
    <w:rsid w:val="004A004E"/>
    <w:rsid w:val="004A0119"/>
    <w:rsid w:val="004A24CF"/>
    <w:rsid w:val="004A6428"/>
    <w:rsid w:val="004B6CD1"/>
    <w:rsid w:val="004B77E5"/>
    <w:rsid w:val="004C3D1D"/>
    <w:rsid w:val="004C3D44"/>
    <w:rsid w:val="004C3D84"/>
    <w:rsid w:val="004C7913"/>
    <w:rsid w:val="004D09AA"/>
    <w:rsid w:val="004D482F"/>
    <w:rsid w:val="004D55D1"/>
    <w:rsid w:val="004D666C"/>
    <w:rsid w:val="004E1AFB"/>
    <w:rsid w:val="004E4DD6"/>
    <w:rsid w:val="004E6675"/>
    <w:rsid w:val="004F5E36"/>
    <w:rsid w:val="00507B47"/>
    <w:rsid w:val="00507BEF"/>
    <w:rsid w:val="00507CC9"/>
    <w:rsid w:val="005107CD"/>
    <w:rsid w:val="005119A5"/>
    <w:rsid w:val="00524B6E"/>
    <w:rsid w:val="00526EF9"/>
    <w:rsid w:val="005278B7"/>
    <w:rsid w:val="00527F72"/>
    <w:rsid w:val="00532016"/>
    <w:rsid w:val="005344C5"/>
    <w:rsid w:val="005346C8"/>
    <w:rsid w:val="00537A14"/>
    <w:rsid w:val="00543E7D"/>
    <w:rsid w:val="005453BC"/>
    <w:rsid w:val="005459D8"/>
    <w:rsid w:val="0054779E"/>
    <w:rsid w:val="00547A68"/>
    <w:rsid w:val="005531C9"/>
    <w:rsid w:val="00554F43"/>
    <w:rsid w:val="00557E00"/>
    <w:rsid w:val="005609F5"/>
    <w:rsid w:val="00561DEF"/>
    <w:rsid w:val="00562511"/>
    <w:rsid w:val="00570C43"/>
    <w:rsid w:val="0057218C"/>
    <w:rsid w:val="00575115"/>
    <w:rsid w:val="0058444A"/>
    <w:rsid w:val="0058541F"/>
    <w:rsid w:val="005902E8"/>
    <w:rsid w:val="005A1F2F"/>
    <w:rsid w:val="005B0D3C"/>
    <w:rsid w:val="005B2110"/>
    <w:rsid w:val="005B29ED"/>
    <w:rsid w:val="005B61E6"/>
    <w:rsid w:val="005C0700"/>
    <w:rsid w:val="005C446C"/>
    <w:rsid w:val="005C77E1"/>
    <w:rsid w:val="005D668A"/>
    <w:rsid w:val="005D6A2F"/>
    <w:rsid w:val="005E1A82"/>
    <w:rsid w:val="005E638C"/>
    <w:rsid w:val="005E72C6"/>
    <w:rsid w:val="005E794C"/>
    <w:rsid w:val="005F0A28"/>
    <w:rsid w:val="005F0E5E"/>
    <w:rsid w:val="005F4738"/>
    <w:rsid w:val="005F493C"/>
    <w:rsid w:val="00600535"/>
    <w:rsid w:val="00610CD6"/>
    <w:rsid w:val="00616D8D"/>
    <w:rsid w:val="00620DEE"/>
    <w:rsid w:val="00621F92"/>
    <w:rsid w:val="0062280A"/>
    <w:rsid w:val="00623E9D"/>
    <w:rsid w:val="00625639"/>
    <w:rsid w:val="00631B33"/>
    <w:rsid w:val="00636A0E"/>
    <w:rsid w:val="0064184D"/>
    <w:rsid w:val="00641958"/>
    <w:rsid w:val="00641F89"/>
    <w:rsid w:val="006422CC"/>
    <w:rsid w:val="00642DB0"/>
    <w:rsid w:val="006533CE"/>
    <w:rsid w:val="00660E3E"/>
    <w:rsid w:val="00662E74"/>
    <w:rsid w:val="00666358"/>
    <w:rsid w:val="0067306B"/>
    <w:rsid w:val="006745CD"/>
    <w:rsid w:val="00677247"/>
    <w:rsid w:val="00680C23"/>
    <w:rsid w:val="00681460"/>
    <w:rsid w:val="006869FA"/>
    <w:rsid w:val="0069371E"/>
    <w:rsid w:val="00693766"/>
    <w:rsid w:val="006A3281"/>
    <w:rsid w:val="006A61DB"/>
    <w:rsid w:val="006B263C"/>
    <w:rsid w:val="006B4283"/>
    <w:rsid w:val="006B4888"/>
    <w:rsid w:val="006C1E10"/>
    <w:rsid w:val="006C2E45"/>
    <w:rsid w:val="006C359C"/>
    <w:rsid w:val="006C494F"/>
    <w:rsid w:val="006C5579"/>
    <w:rsid w:val="006D6E8B"/>
    <w:rsid w:val="006E737D"/>
    <w:rsid w:val="006F06B0"/>
    <w:rsid w:val="006F55EE"/>
    <w:rsid w:val="00705CF3"/>
    <w:rsid w:val="00707DD1"/>
    <w:rsid w:val="007117A7"/>
    <w:rsid w:val="007130A0"/>
    <w:rsid w:val="00713973"/>
    <w:rsid w:val="00717574"/>
    <w:rsid w:val="00720A24"/>
    <w:rsid w:val="00726FB3"/>
    <w:rsid w:val="00732386"/>
    <w:rsid w:val="00734AD3"/>
    <w:rsid w:val="0073514D"/>
    <w:rsid w:val="00743817"/>
    <w:rsid w:val="007447F3"/>
    <w:rsid w:val="00751807"/>
    <w:rsid w:val="0075499F"/>
    <w:rsid w:val="00755522"/>
    <w:rsid w:val="007555DE"/>
    <w:rsid w:val="007570C5"/>
    <w:rsid w:val="0076183A"/>
    <w:rsid w:val="00763E6C"/>
    <w:rsid w:val="00763EA1"/>
    <w:rsid w:val="00764F2C"/>
    <w:rsid w:val="007661C8"/>
    <w:rsid w:val="0077098D"/>
    <w:rsid w:val="00782F78"/>
    <w:rsid w:val="00783788"/>
    <w:rsid w:val="00786048"/>
    <w:rsid w:val="00787B16"/>
    <w:rsid w:val="00790858"/>
    <w:rsid w:val="00792760"/>
    <w:rsid w:val="00792B21"/>
    <w:rsid w:val="007931FA"/>
    <w:rsid w:val="007A1401"/>
    <w:rsid w:val="007A2737"/>
    <w:rsid w:val="007A4861"/>
    <w:rsid w:val="007A7BBA"/>
    <w:rsid w:val="007B0C50"/>
    <w:rsid w:val="007B48F9"/>
    <w:rsid w:val="007C008C"/>
    <w:rsid w:val="007C1A43"/>
    <w:rsid w:val="007C6597"/>
    <w:rsid w:val="007D0951"/>
    <w:rsid w:val="007D37E8"/>
    <w:rsid w:val="007D40D3"/>
    <w:rsid w:val="007D5DE4"/>
    <w:rsid w:val="007D73A0"/>
    <w:rsid w:val="007E1193"/>
    <w:rsid w:val="007E73E9"/>
    <w:rsid w:val="007F1159"/>
    <w:rsid w:val="0080013E"/>
    <w:rsid w:val="00801CAD"/>
    <w:rsid w:val="00804764"/>
    <w:rsid w:val="00810EEE"/>
    <w:rsid w:val="008131CE"/>
    <w:rsid w:val="00813288"/>
    <w:rsid w:val="008168FC"/>
    <w:rsid w:val="0082011B"/>
    <w:rsid w:val="00823406"/>
    <w:rsid w:val="0082599D"/>
    <w:rsid w:val="00830996"/>
    <w:rsid w:val="008345F1"/>
    <w:rsid w:val="00835A44"/>
    <w:rsid w:val="00836EF8"/>
    <w:rsid w:val="00837E17"/>
    <w:rsid w:val="00862DA7"/>
    <w:rsid w:val="00865212"/>
    <w:rsid w:val="008655AE"/>
    <w:rsid w:val="00865B07"/>
    <w:rsid w:val="008667EA"/>
    <w:rsid w:val="00873064"/>
    <w:rsid w:val="0087637F"/>
    <w:rsid w:val="00877E64"/>
    <w:rsid w:val="0088104C"/>
    <w:rsid w:val="00892AD5"/>
    <w:rsid w:val="00896854"/>
    <w:rsid w:val="008A1512"/>
    <w:rsid w:val="008A48F5"/>
    <w:rsid w:val="008B5182"/>
    <w:rsid w:val="008B5B36"/>
    <w:rsid w:val="008C6D28"/>
    <w:rsid w:val="008C7456"/>
    <w:rsid w:val="008D0A4A"/>
    <w:rsid w:val="008D32B9"/>
    <w:rsid w:val="008D433B"/>
    <w:rsid w:val="008D4A16"/>
    <w:rsid w:val="008D606E"/>
    <w:rsid w:val="008D63CF"/>
    <w:rsid w:val="008E4625"/>
    <w:rsid w:val="008E566E"/>
    <w:rsid w:val="008E58F7"/>
    <w:rsid w:val="008F5399"/>
    <w:rsid w:val="008F57C5"/>
    <w:rsid w:val="0090161A"/>
    <w:rsid w:val="00901EB6"/>
    <w:rsid w:val="00904C62"/>
    <w:rsid w:val="0090527F"/>
    <w:rsid w:val="00912335"/>
    <w:rsid w:val="009168C0"/>
    <w:rsid w:val="00922BA8"/>
    <w:rsid w:val="00924DAC"/>
    <w:rsid w:val="00927058"/>
    <w:rsid w:val="0092714C"/>
    <w:rsid w:val="00930658"/>
    <w:rsid w:val="0093309C"/>
    <w:rsid w:val="00942750"/>
    <w:rsid w:val="009450CE"/>
    <w:rsid w:val="009459BB"/>
    <w:rsid w:val="00947179"/>
    <w:rsid w:val="0095164B"/>
    <w:rsid w:val="009530BD"/>
    <w:rsid w:val="00954090"/>
    <w:rsid w:val="009573E7"/>
    <w:rsid w:val="00961D25"/>
    <w:rsid w:val="00961DED"/>
    <w:rsid w:val="00963E05"/>
    <w:rsid w:val="00964A45"/>
    <w:rsid w:val="00965635"/>
    <w:rsid w:val="00967843"/>
    <w:rsid w:val="00967D54"/>
    <w:rsid w:val="00971028"/>
    <w:rsid w:val="00991E62"/>
    <w:rsid w:val="00993B84"/>
    <w:rsid w:val="00994BDB"/>
    <w:rsid w:val="00996483"/>
    <w:rsid w:val="00996F5A"/>
    <w:rsid w:val="009B041A"/>
    <w:rsid w:val="009B09E0"/>
    <w:rsid w:val="009B7656"/>
    <w:rsid w:val="009C37C3"/>
    <w:rsid w:val="009C7C86"/>
    <w:rsid w:val="009D2FF7"/>
    <w:rsid w:val="009D49DA"/>
    <w:rsid w:val="009D76BF"/>
    <w:rsid w:val="009E28B6"/>
    <w:rsid w:val="009E3ABC"/>
    <w:rsid w:val="009E5119"/>
    <w:rsid w:val="009E7884"/>
    <w:rsid w:val="009E788A"/>
    <w:rsid w:val="009F0E08"/>
    <w:rsid w:val="009F380D"/>
    <w:rsid w:val="00A0035F"/>
    <w:rsid w:val="00A003B3"/>
    <w:rsid w:val="00A01BB6"/>
    <w:rsid w:val="00A10BAD"/>
    <w:rsid w:val="00A1763D"/>
    <w:rsid w:val="00A17CEC"/>
    <w:rsid w:val="00A27EF0"/>
    <w:rsid w:val="00A31681"/>
    <w:rsid w:val="00A32052"/>
    <w:rsid w:val="00A322BE"/>
    <w:rsid w:val="00A322E7"/>
    <w:rsid w:val="00A40FFE"/>
    <w:rsid w:val="00A42361"/>
    <w:rsid w:val="00A50B20"/>
    <w:rsid w:val="00A51390"/>
    <w:rsid w:val="00A51B44"/>
    <w:rsid w:val="00A521D3"/>
    <w:rsid w:val="00A521F6"/>
    <w:rsid w:val="00A60D13"/>
    <w:rsid w:val="00A67396"/>
    <w:rsid w:val="00A714EF"/>
    <w:rsid w:val="00A7223D"/>
    <w:rsid w:val="00A72272"/>
    <w:rsid w:val="00A72745"/>
    <w:rsid w:val="00A73A0E"/>
    <w:rsid w:val="00A76EFC"/>
    <w:rsid w:val="00A7758D"/>
    <w:rsid w:val="00A81CE3"/>
    <w:rsid w:val="00A8280D"/>
    <w:rsid w:val="00A87866"/>
    <w:rsid w:val="00A87D50"/>
    <w:rsid w:val="00A90F73"/>
    <w:rsid w:val="00A91010"/>
    <w:rsid w:val="00A968DA"/>
    <w:rsid w:val="00A97F29"/>
    <w:rsid w:val="00AA702E"/>
    <w:rsid w:val="00AA7D26"/>
    <w:rsid w:val="00AB0964"/>
    <w:rsid w:val="00AB1AC1"/>
    <w:rsid w:val="00AB5011"/>
    <w:rsid w:val="00AC7368"/>
    <w:rsid w:val="00AC790E"/>
    <w:rsid w:val="00AD16B9"/>
    <w:rsid w:val="00AE377D"/>
    <w:rsid w:val="00AE4784"/>
    <w:rsid w:val="00AE710C"/>
    <w:rsid w:val="00AF0EBA"/>
    <w:rsid w:val="00AF3024"/>
    <w:rsid w:val="00AF46C8"/>
    <w:rsid w:val="00AF61BD"/>
    <w:rsid w:val="00B02C8A"/>
    <w:rsid w:val="00B0431D"/>
    <w:rsid w:val="00B17FBD"/>
    <w:rsid w:val="00B21B25"/>
    <w:rsid w:val="00B30FCF"/>
    <w:rsid w:val="00B315A6"/>
    <w:rsid w:val="00B31813"/>
    <w:rsid w:val="00B33365"/>
    <w:rsid w:val="00B4007D"/>
    <w:rsid w:val="00B420D8"/>
    <w:rsid w:val="00B57B36"/>
    <w:rsid w:val="00B57E6F"/>
    <w:rsid w:val="00B60AD7"/>
    <w:rsid w:val="00B6675D"/>
    <w:rsid w:val="00B67024"/>
    <w:rsid w:val="00B671F3"/>
    <w:rsid w:val="00B7555D"/>
    <w:rsid w:val="00B8686D"/>
    <w:rsid w:val="00B86BC2"/>
    <w:rsid w:val="00B9116C"/>
    <w:rsid w:val="00B93F69"/>
    <w:rsid w:val="00B9412D"/>
    <w:rsid w:val="00BA01F4"/>
    <w:rsid w:val="00BA373E"/>
    <w:rsid w:val="00BA5E57"/>
    <w:rsid w:val="00BB1DDC"/>
    <w:rsid w:val="00BB32F1"/>
    <w:rsid w:val="00BB70C8"/>
    <w:rsid w:val="00BC0C8A"/>
    <w:rsid w:val="00BC30C9"/>
    <w:rsid w:val="00BC6777"/>
    <w:rsid w:val="00BC6F82"/>
    <w:rsid w:val="00BD077D"/>
    <w:rsid w:val="00BD2481"/>
    <w:rsid w:val="00BE0B41"/>
    <w:rsid w:val="00BE24C2"/>
    <w:rsid w:val="00BE3E58"/>
    <w:rsid w:val="00BE69FD"/>
    <w:rsid w:val="00BF1148"/>
    <w:rsid w:val="00BF2199"/>
    <w:rsid w:val="00C01616"/>
    <w:rsid w:val="00C0162B"/>
    <w:rsid w:val="00C01A9E"/>
    <w:rsid w:val="00C03313"/>
    <w:rsid w:val="00C04D24"/>
    <w:rsid w:val="00C068ED"/>
    <w:rsid w:val="00C10583"/>
    <w:rsid w:val="00C128A1"/>
    <w:rsid w:val="00C1325E"/>
    <w:rsid w:val="00C15F5E"/>
    <w:rsid w:val="00C22E0C"/>
    <w:rsid w:val="00C24AF1"/>
    <w:rsid w:val="00C34338"/>
    <w:rsid w:val="00C345B1"/>
    <w:rsid w:val="00C40142"/>
    <w:rsid w:val="00C408A7"/>
    <w:rsid w:val="00C44F0D"/>
    <w:rsid w:val="00C52C3C"/>
    <w:rsid w:val="00C564FF"/>
    <w:rsid w:val="00C57182"/>
    <w:rsid w:val="00C57863"/>
    <w:rsid w:val="00C640AF"/>
    <w:rsid w:val="00C655FD"/>
    <w:rsid w:val="00C65FE6"/>
    <w:rsid w:val="00C66D1F"/>
    <w:rsid w:val="00C713BD"/>
    <w:rsid w:val="00C75407"/>
    <w:rsid w:val="00C80B5A"/>
    <w:rsid w:val="00C812A1"/>
    <w:rsid w:val="00C82317"/>
    <w:rsid w:val="00C841C6"/>
    <w:rsid w:val="00C84D1E"/>
    <w:rsid w:val="00C870A8"/>
    <w:rsid w:val="00C93FDF"/>
    <w:rsid w:val="00C94434"/>
    <w:rsid w:val="00C94CB9"/>
    <w:rsid w:val="00C9659F"/>
    <w:rsid w:val="00CA0D75"/>
    <w:rsid w:val="00CA1C95"/>
    <w:rsid w:val="00CA5A9C"/>
    <w:rsid w:val="00CA68BF"/>
    <w:rsid w:val="00CC0E21"/>
    <w:rsid w:val="00CC16B7"/>
    <w:rsid w:val="00CC4C20"/>
    <w:rsid w:val="00CC702D"/>
    <w:rsid w:val="00CC7C87"/>
    <w:rsid w:val="00CD3517"/>
    <w:rsid w:val="00CD3FE1"/>
    <w:rsid w:val="00CD5ACD"/>
    <w:rsid w:val="00CD5FE2"/>
    <w:rsid w:val="00CE4CBC"/>
    <w:rsid w:val="00CE7C68"/>
    <w:rsid w:val="00D0101C"/>
    <w:rsid w:val="00D02B4C"/>
    <w:rsid w:val="00D02F7A"/>
    <w:rsid w:val="00D040C4"/>
    <w:rsid w:val="00D0598E"/>
    <w:rsid w:val="00D06ED3"/>
    <w:rsid w:val="00D20AD1"/>
    <w:rsid w:val="00D2582C"/>
    <w:rsid w:val="00D26345"/>
    <w:rsid w:val="00D33A85"/>
    <w:rsid w:val="00D358BE"/>
    <w:rsid w:val="00D46B7E"/>
    <w:rsid w:val="00D478EB"/>
    <w:rsid w:val="00D534B7"/>
    <w:rsid w:val="00D56BB4"/>
    <w:rsid w:val="00D57C84"/>
    <w:rsid w:val="00D6057D"/>
    <w:rsid w:val="00D60EF5"/>
    <w:rsid w:val="00D62FB0"/>
    <w:rsid w:val="00D66148"/>
    <w:rsid w:val="00D67A08"/>
    <w:rsid w:val="00D71640"/>
    <w:rsid w:val="00D71818"/>
    <w:rsid w:val="00D72172"/>
    <w:rsid w:val="00D75288"/>
    <w:rsid w:val="00D836C5"/>
    <w:rsid w:val="00D84576"/>
    <w:rsid w:val="00D854CB"/>
    <w:rsid w:val="00D900C5"/>
    <w:rsid w:val="00DA1348"/>
    <w:rsid w:val="00DA1399"/>
    <w:rsid w:val="00DA1839"/>
    <w:rsid w:val="00DA24C6"/>
    <w:rsid w:val="00DA4061"/>
    <w:rsid w:val="00DA4D7B"/>
    <w:rsid w:val="00DA4E69"/>
    <w:rsid w:val="00DA55B9"/>
    <w:rsid w:val="00DB227C"/>
    <w:rsid w:val="00DB660B"/>
    <w:rsid w:val="00DB6C78"/>
    <w:rsid w:val="00DB6D15"/>
    <w:rsid w:val="00DB76ED"/>
    <w:rsid w:val="00DC0BAE"/>
    <w:rsid w:val="00DC2C07"/>
    <w:rsid w:val="00DC300B"/>
    <w:rsid w:val="00DC302F"/>
    <w:rsid w:val="00DD271C"/>
    <w:rsid w:val="00DD28D9"/>
    <w:rsid w:val="00DD54C0"/>
    <w:rsid w:val="00DE264A"/>
    <w:rsid w:val="00DE57C0"/>
    <w:rsid w:val="00DE7F57"/>
    <w:rsid w:val="00DF254D"/>
    <w:rsid w:val="00DF3E37"/>
    <w:rsid w:val="00DF5072"/>
    <w:rsid w:val="00DF559E"/>
    <w:rsid w:val="00DF5D04"/>
    <w:rsid w:val="00DF735C"/>
    <w:rsid w:val="00E02D18"/>
    <w:rsid w:val="00E041E7"/>
    <w:rsid w:val="00E04766"/>
    <w:rsid w:val="00E10A56"/>
    <w:rsid w:val="00E11240"/>
    <w:rsid w:val="00E138A0"/>
    <w:rsid w:val="00E23CA1"/>
    <w:rsid w:val="00E26E7B"/>
    <w:rsid w:val="00E370C4"/>
    <w:rsid w:val="00E409A8"/>
    <w:rsid w:val="00E412A1"/>
    <w:rsid w:val="00E4201E"/>
    <w:rsid w:val="00E43D44"/>
    <w:rsid w:val="00E50C12"/>
    <w:rsid w:val="00E54E40"/>
    <w:rsid w:val="00E62AAB"/>
    <w:rsid w:val="00E65B91"/>
    <w:rsid w:val="00E7209D"/>
    <w:rsid w:val="00E72EAD"/>
    <w:rsid w:val="00E77223"/>
    <w:rsid w:val="00E8276B"/>
    <w:rsid w:val="00E82B56"/>
    <w:rsid w:val="00E84C20"/>
    <w:rsid w:val="00E8528B"/>
    <w:rsid w:val="00E85B94"/>
    <w:rsid w:val="00E8677C"/>
    <w:rsid w:val="00E867C2"/>
    <w:rsid w:val="00E978D0"/>
    <w:rsid w:val="00EA4613"/>
    <w:rsid w:val="00EA5CB8"/>
    <w:rsid w:val="00EA7F91"/>
    <w:rsid w:val="00EB1523"/>
    <w:rsid w:val="00EB2B20"/>
    <w:rsid w:val="00EC0E49"/>
    <w:rsid w:val="00EC101F"/>
    <w:rsid w:val="00EC1D9F"/>
    <w:rsid w:val="00EC3651"/>
    <w:rsid w:val="00ED7235"/>
    <w:rsid w:val="00EE0131"/>
    <w:rsid w:val="00EE17B0"/>
    <w:rsid w:val="00EE607D"/>
    <w:rsid w:val="00EE7319"/>
    <w:rsid w:val="00EF06D9"/>
    <w:rsid w:val="00EF0DE3"/>
    <w:rsid w:val="00EF18CB"/>
    <w:rsid w:val="00EF1EF6"/>
    <w:rsid w:val="00EF2A33"/>
    <w:rsid w:val="00EF5D16"/>
    <w:rsid w:val="00F004AF"/>
    <w:rsid w:val="00F01F52"/>
    <w:rsid w:val="00F07F37"/>
    <w:rsid w:val="00F116CD"/>
    <w:rsid w:val="00F15E84"/>
    <w:rsid w:val="00F21BA2"/>
    <w:rsid w:val="00F3049E"/>
    <w:rsid w:val="00F305CA"/>
    <w:rsid w:val="00F30C64"/>
    <w:rsid w:val="00F32BA2"/>
    <w:rsid w:val="00F32CDB"/>
    <w:rsid w:val="00F565FE"/>
    <w:rsid w:val="00F570F8"/>
    <w:rsid w:val="00F63A70"/>
    <w:rsid w:val="00F63D8C"/>
    <w:rsid w:val="00F645E5"/>
    <w:rsid w:val="00F6507C"/>
    <w:rsid w:val="00F65897"/>
    <w:rsid w:val="00F6647F"/>
    <w:rsid w:val="00F66807"/>
    <w:rsid w:val="00F7534E"/>
    <w:rsid w:val="00F83A01"/>
    <w:rsid w:val="00F857D1"/>
    <w:rsid w:val="00F92A34"/>
    <w:rsid w:val="00F93EDF"/>
    <w:rsid w:val="00F9648B"/>
    <w:rsid w:val="00FA1802"/>
    <w:rsid w:val="00FA21D0"/>
    <w:rsid w:val="00FA5F5F"/>
    <w:rsid w:val="00FA68DB"/>
    <w:rsid w:val="00FB0EC8"/>
    <w:rsid w:val="00FB38E7"/>
    <w:rsid w:val="00FB730C"/>
    <w:rsid w:val="00FC14EE"/>
    <w:rsid w:val="00FC2695"/>
    <w:rsid w:val="00FC3E03"/>
    <w:rsid w:val="00FC3FC1"/>
    <w:rsid w:val="00FD0E3B"/>
    <w:rsid w:val="00FF1DDA"/>
    <w:rsid w:val="00FF29EB"/>
    <w:rsid w:val="00FF44F2"/>
    <w:rsid w:val="00FF5EB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next w:val="CETBodytext"/>
    <w:link w:val="CETHeadingxxChar"/>
    <w:qFormat/>
    <w:rsid w:val="00763E6C"/>
    <w:pPr>
      <w:numPr>
        <w:ilvl w:val="3"/>
        <w:numId w:val="24"/>
      </w:numPr>
      <w:spacing w:before="120" w:after="120" w:line="240" w:lineRule="auto"/>
    </w:pPr>
    <w:rPr>
      <w:rFonts w:ascii="Arial" w:hAnsi="Arial" w:cs="Arial"/>
      <w:b/>
      <w:bCs/>
      <w:sz w:val="18"/>
      <w:szCs w:val="18"/>
      <w:lang w:val="en-US"/>
    </w:rPr>
  </w:style>
  <w:style w:type="character" w:customStyle="1" w:styleId="CETHeadingxxChar">
    <w:name w:val="CET Headingxx Char"/>
    <w:basedOn w:val="CETheadingxCarattere"/>
    <w:link w:val="CETHeadingxx"/>
    <w:rsid w:val="00763E6C"/>
    <w:rPr>
      <w:rFonts w:ascii="Arial" w:eastAsia="Times New Roman" w:hAnsi="Arial" w:cs="Arial"/>
      <w:b/>
      <w:bCs/>
      <w:sz w:val="18"/>
      <w:szCs w:val="18"/>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customStyle="1" w:styleId="Fontsubsubsection">
    <w:name w:val="Font subsubsection"/>
    <w:rsid w:val="000457FA"/>
    <w:rPr>
      <w:rFonts w:ascii="Times" w:hAnsi="Times"/>
      <w:i/>
      <w:iCs/>
      <w:sz w:val="18"/>
    </w:rPr>
  </w:style>
  <w:style w:type="paragraph" w:customStyle="1" w:styleId="Paragraphfirst">
    <w:name w:val="Paragraph_first"/>
    <w:basedOn w:val="Paragraph"/>
    <w:next w:val="Paragraph"/>
    <w:qFormat/>
    <w:rsid w:val="000457FA"/>
    <w:pPr>
      <w:ind w:firstLine="0"/>
    </w:pPr>
  </w:style>
  <w:style w:type="paragraph" w:customStyle="1" w:styleId="Paragraph">
    <w:name w:val="Paragraph"/>
    <w:basedOn w:val="Normal"/>
    <w:qFormat/>
    <w:rsid w:val="000457FA"/>
    <w:pPr>
      <w:tabs>
        <w:tab w:val="clear" w:pos="7100"/>
        <w:tab w:val="left" w:pos="340"/>
      </w:tabs>
      <w:suppressAutoHyphens/>
      <w:spacing w:line="240" w:lineRule="auto"/>
      <w:ind w:firstLine="284"/>
    </w:pPr>
    <w:rPr>
      <w:rFonts w:ascii="Times" w:hAnsi="Times" w:cs="New York"/>
      <w:sz w:val="20"/>
      <w:lang w:eastAsia="ar-SA"/>
    </w:rPr>
  </w:style>
  <w:style w:type="character" w:styleId="PlaceholderText">
    <w:name w:val="Placeholder Text"/>
    <w:basedOn w:val="DefaultParagraphFont"/>
    <w:uiPriority w:val="99"/>
    <w:semiHidden/>
    <w:rsid w:val="001838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032">
      <w:bodyDiv w:val="1"/>
      <w:marLeft w:val="0"/>
      <w:marRight w:val="0"/>
      <w:marTop w:val="0"/>
      <w:marBottom w:val="0"/>
      <w:divBdr>
        <w:top w:val="none" w:sz="0" w:space="0" w:color="auto"/>
        <w:left w:val="none" w:sz="0" w:space="0" w:color="auto"/>
        <w:bottom w:val="none" w:sz="0" w:space="0" w:color="auto"/>
        <w:right w:val="none" w:sz="0" w:space="0" w:color="auto"/>
      </w:divBdr>
    </w:div>
    <w:div w:id="47606631">
      <w:bodyDiv w:val="1"/>
      <w:marLeft w:val="0"/>
      <w:marRight w:val="0"/>
      <w:marTop w:val="0"/>
      <w:marBottom w:val="0"/>
      <w:divBdr>
        <w:top w:val="none" w:sz="0" w:space="0" w:color="auto"/>
        <w:left w:val="none" w:sz="0" w:space="0" w:color="auto"/>
        <w:bottom w:val="none" w:sz="0" w:space="0" w:color="auto"/>
        <w:right w:val="none" w:sz="0" w:space="0" w:color="auto"/>
      </w:divBdr>
    </w:div>
    <w:div w:id="55399073">
      <w:bodyDiv w:val="1"/>
      <w:marLeft w:val="0"/>
      <w:marRight w:val="0"/>
      <w:marTop w:val="0"/>
      <w:marBottom w:val="0"/>
      <w:divBdr>
        <w:top w:val="none" w:sz="0" w:space="0" w:color="auto"/>
        <w:left w:val="none" w:sz="0" w:space="0" w:color="auto"/>
        <w:bottom w:val="none" w:sz="0" w:space="0" w:color="auto"/>
        <w:right w:val="none" w:sz="0" w:space="0" w:color="auto"/>
      </w:divBdr>
    </w:div>
    <w:div w:id="140658346">
      <w:bodyDiv w:val="1"/>
      <w:marLeft w:val="0"/>
      <w:marRight w:val="0"/>
      <w:marTop w:val="0"/>
      <w:marBottom w:val="0"/>
      <w:divBdr>
        <w:top w:val="none" w:sz="0" w:space="0" w:color="auto"/>
        <w:left w:val="none" w:sz="0" w:space="0" w:color="auto"/>
        <w:bottom w:val="none" w:sz="0" w:space="0" w:color="auto"/>
        <w:right w:val="none" w:sz="0" w:space="0" w:color="auto"/>
      </w:divBdr>
    </w:div>
    <w:div w:id="247469764">
      <w:bodyDiv w:val="1"/>
      <w:marLeft w:val="0"/>
      <w:marRight w:val="0"/>
      <w:marTop w:val="0"/>
      <w:marBottom w:val="0"/>
      <w:divBdr>
        <w:top w:val="none" w:sz="0" w:space="0" w:color="auto"/>
        <w:left w:val="none" w:sz="0" w:space="0" w:color="auto"/>
        <w:bottom w:val="none" w:sz="0" w:space="0" w:color="auto"/>
        <w:right w:val="none" w:sz="0" w:space="0" w:color="auto"/>
      </w:divBdr>
      <w:divsChild>
        <w:div w:id="80639798">
          <w:marLeft w:val="480"/>
          <w:marRight w:val="0"/>
          <w:marTop w:val="0"/>
          <w:marBottom w:val="0"/>
          <w:divBdr>
            <w:top w:val="none" w:sz="0" w:space="0" w:color="auto"/>
            <w:left w:val="none" w:sz="0" w:space="0" w:color="auto"/>
            <w:bottom w:val="none" w:sz="0" w:space="0" w:color="auto"/>
            <w:right w:val="none" w:sz="0" w:space="0" w:color="auto"/>
          </w:divBdr>
        </w:div>
        <w:div w:id="432483814">
          <w:marLeft w:val="480"/>
          <w:marRight w:val="0"/>
          <w:marTop w:val="0"/>
          <w:marBottom w:val="0"/>
          <w:divBdr>
            <w:top w:val="none" w:sz="0" w:space="0" w:color="auto"/>
            <w:left w:val="none" w:sz="0" w:space="0" w:color="auto"/>
            <w:bottom w:val="none" w:sz="0" w:space="0" w:color="auto"/>
            <w:right w:val="none" w:sz="0" w:space="0" w:color="auto"/>
          </w:divBdr>
        </w:div>
        <w:div w:id="2081517689">
          <w:marLeft w:val="480"/>
          <w:marRight w:val="0"/>
          <w:marTop w:val="0"/>
          <w:marBottom w:val="0"/>
          <w:divBdr>
            <w:top w:val="none" w:sz="0" w:space="0" w:color="auto"/>
            <w:left w:val="none" w:sz="0" w:space="0" w:color="auto"/>
            <w:bottom w:val="none" w:sz="0" w:space="0" w:color="auto"/>
            <w:right w:val="none" w:sz="0" w:space="0" w:color="auto"/>
          </w:divBdr>
        </w:div>
        <w:div w:id="359936150">
          <w:marLeft w:val="480"/>
          <w:marRight w:val="0"/>
          <w:marTop w:val="0"/>
          <w:marBottom w:val="0"/>
          <w:divBdr>
            <w:top w:val="none" w:sz="0" w:space="0" w:color="auto"/>
            <w:left w:val="none" w:sz="0" w:space="0" w:color="auto"/>
            <w:bottom w:val="none" w:sz="0" w:space="0" w:color="auto"/>
            <w:right w:val="none" w:sz="0" w:space="0" w:color="auto"/>
          </w:divBdr>
        </w:div>
        <w:div w:id="1744986343">
          <w:marLeft w:val="480"/>
          <w:marRight w:val="0"/>
          <w:marTop w:val="0"/>
          <w:marBottom w:val="0"/>
          <w:divBdr>
            <w:top w:val="none" w:sz="0" w:space="0" w:color="auto"/>
            <w:left w:val="none" w:sz="0" w:space="0" w:color="auto"/>
            <w:bottom w:val="none" w:sz="0" w:space="0" w:color="auto"/>
            <w:right w:val="none" w:sz="0" w:space="0" w:color="auto"/>
          </w:divBdr>
        </w:div>
        <w:div w:id="1561479050">
          <w:marLeft w:val="480"/>
          <w:marRight w:val="0"/>
          <w:marTop w:val="0"/>
          <w:marBottom w:val="0"/>
          <w:divBdr>
            <w:top w:val="none" w:sz="0" w:space="0" w:color="auto"/>
            <w:left w:val="none" w:sz="0" w:space="0" w:color="auto"/>
            <w:bottom w:val="none" w:sz="0" w:space="0" w:color="auto"/>
            <w:right w:val="none" w:sz="0" w:space="0" w:color="auto"/>
          </w:divBdr>
        </w:div>
        <w:div w:id="153883484">
          <w:marLeft w:val="480"/>
          <w:marRight w:val="0"/>
          <w:marTop w:val="0"/>
          <w:marBottom w:val="0"/>
          <w:divBdr>
            <w:top w:val="none" w:sz="0" w:space="0" w:color="auto"/>
            <w:left w:val="none" w:sz="0" w:space="0" w:color="auto"/>
            <w:bottom w:val="none" w:sz="0" w:space="0" w:color="auto"/>
            <w:right w:val="none" w:sz="0" w:space="0" w:color="auto"/>
          </w:divBdr>
        </w:div>
        <w:div w:id="5595293">
          <w:marLeft w:val="480"/>
          <w:marRight w:val="0"/>
          <w:marTop w:val="0"/>
          <w:marBottom w:val="0"/>
          <w:divBdr>
            <w:top w:val="none" w:sz="0" w:space="0" w:color="auto"/>
            <w:left w:val="none" w:sz="0" w:space="0" w:color="auto"/>
            <w:bottom w:val="none" w:sz="0" w:space="0" w:color="auto"/>
            <w:right w:val="none" w:sz="0" w:space="0" w:color="auto"/>
          </w:divBdr>
        </w:div>
        <w:div w:id="1510830790">
          <w:marLeft w:val="480"/>
          <w:marRight w:val="0"/>
          <w:marTop w:val="0"/>
          <w:marBottom w:val="0"/>
          <w:divBdr>
            <w:top w:val="none" w:sz="0" w:space="0" w:color="auto"/>
            <w:left w:val="none" w:sz="0" w:space="0" w:color="auto"/>
            <w:bottom w:val="none" w:sz="0" w:space="0" w:color="auto"/>
            <w:right w:val="none" w:sz="0" w:space="0" w:color="auto"/>
          </w:divBdr>
        </w:div>
        <w:div w:id="1537424804">
          <w:marLeft w:val="480"/>
          <w:marRight w:val="0"/>
          <w:marTop w:val="0"/>
          <w:marBottom w:val="0"/>
          <w:divBdr>
            <w:top w:val="none" w:sz="0" w:space="0" w:color="auto"/>
            <w:left w:val="none" w:sz="0" w:space="0" w:color="auto"/>
            <w:bottom w:val="none" w:sz="0" w:space="0" w:color="auto"/>
            <w:right w:val="none" w:sz="0" w:space="0" w:color="auto"/>
          </w:divBdr>
        </w:div>
        <w:div w:id="1699620271">
          <w:marLeft w:val="480"/>
          <w:marRight w:val="0"/>
          <w:marTop w:val="0"/>
          <w:marBottom w:val="0"/>
          <w:divBdr>
            <w:top w:val="none" w:sz="0" w:space="0" w:color="auto"/>
            <w:left w:val="none" w:sz="0" w:space="0" w:color="auto"/>
            <w:bottom w:val="none" w:sz="0" w:space="0" w:color="auto"/>
            <w:right w:val="none" w:sz="0" w:space="0" w:color="auto"/>
          </w:divBdr>
        </w:div>
        <w:div w:id="1530215749">
          <w:marLeft w:val="480"/>
          <w:marRight w:val="0"/>
          <w:marTop w:val="0"/>
          <w:marBottom w:val="0"/>
          <w:divBdr>
            <w:top w:val="none" w:sz="0" w:space="0" w:color="auto"/>
            <w:left w:val="none" w:sz="0" w:space="0" w:color="auto"/>
            <w:bottom w:val="none" w:sz="0" w:space="0" w:color="auto"/>
            <w:right w:val="none" w:sz="0" w:space="0" w:color="auto"/>
          </w:divBdr>
        </w:div>
        <w:div w:id="1064335396">
          <w:marLeft w:val="480"/>
          <w:marRight w:val="0"/>
          <w:marTop w:val="0"/>
          <w:marBottom w:val="0"/>
          <w:divBdr>
            <w:top w:val="none" w:sz="0" w:space="0" w:color="auto"/>
            <w:left w:val="none" w:sz="0" w:space="0" w:color="auto"/>
            <w:bottom w:val="none" w:sz="0" w:space="0" w:color="auto"/>
            <w:right w:val="none" w:sz="0" w:space="0" w:color="auto"/>
          </w:divBdr>
        </w:div>
        <w:div w:id="441610141">
          <w:marLeft w:val="480"/>
          <w:marRight w:val="0"/>
          <w:marTop w:val="0"/>
          <w:marBottom w:val="0"/>
          <w:divBdr>
            <w:top w:val="none" w:sz="0" w:space="0" w:color="auto"/>
            <w:left w:val="none" w:sz="0" w:space="0" w:color="auto"/>
            <w:bottom w:val="none" w:sz="0" w:space="0" w:color="auto"/>
            <w:right w:val="none" w:sz="0" w:space="0" w:color="auto"/>
          </w:divBdr>
        </w:div>
        <w:div w:id="1441611111">
          <w:marLeft w:val="480"/>
          <w:marRight w:val="0"/>
          <w:marTop w:val="0"/>
          <w:marBottom w:val="0"/>
          <w:divBdr>
            <w:top w:val="none" w:sz="0" w:space="0" w:color="auto"/>
            <w:left w:val="none" w:sz="0" w:space="0" w:color="auto"/>
            <w:bottom w:val="none" w:sz="0" w:space="0" w:color="auto"/>
            <w:right w:val="none" w:sz="0" w:space="0" w:color="auto"/>
          </w:divBdr>
        </w:div>
        <w:div w:id="655259171">
          <w:marLeft w:val="480"/>
          <w:marRight w:val="0"/>
          <w:marTop w:val="0"/>
          <w:marBottom w:val="0"/>
          <w:divBdr>
            <w:top w:val="none" w:sz="0" w:space="0" w:color="auto"/>
            <w:left w:val="none" w:sz="0" w:space="0" w:color="auto"/>
            <w:bottom w:val="none" w:sz="0" w:space="0" w:color="auto"/>
            <w:right w:val="none" w:sz="0" w:space="0" w:color="auto"/>
          </w:divBdr>
        </w:div>
        <w:div w:id="831680017">
          <w:marLeft w:val="480"/>
          <w:marRight w:val="0"/>
          <w:marTop w:val="0"/>
          <w:marBottom w:val="0"/>
          <w:divBdr>
            <w:top w:val="none" w:sz="0" w:space="0" w:color="auto"/>
            <w:left w:val="none" w:sz="0" w:space="0" w:color="auto"/>
            <w:bottom w:val="none" w:sz="0" w:space="0" w:color="auto"/>
            <w:right w:val="none" w:sz="0" w:space="0" w:color="auto"/>
          </w:divBdr>
        </w:div>
      </w:divsChild>
    </w:div>
    <w:div w:id="311712760">
      <w:bodyDiv w:val="1"/>
      <w:marLeft w:val="0"/>
      <w:marRight w:val="0"/>
      <w:marTop w:val="0"/>
      <w:marBottom w:val="0"/>
      <w:divBdr>
        <w:top w:val="none" w:sz="0" w:space="0" w:color="auto"/>
        <w:left w:val="none" w:sz="0" w:space="0" w:color="auto"/>
        <w:bottom w:val="none" w:sz="0" w:space="0" w:color="auto"/>
        <w:right w:val="none" w:sz="0" w:space="0" w:color="auto"/>
      </w:divBdr>
    </w:div>
    <w:div w:id="357897582">
      <w:bodyDiv w:val="1"/>
      <w:marLeft w:val="0"/>
      <w:marRight w:val="0"/>
      <w:marTop w:val="0"/>
      <w:marBottom w:val="0"/>
      <w:divBdr>
        <w:top w:val="none" w:sz="0" w:space="0" w:color="auto"/>
        <w:left w:val="none" w:sz="0" w:space="0" w:color="auto"/>
        <w:bottom w:val="none" w:sz="0" w:space="0" w:color="auto"/>
        <w:right w:val="none" w:sz="0" w:space="0" w:color="auto"/>
      </w:divBdr>
    </w:div>
    <w:div w:id="432555662">
      <w:bodyDiv w:val="1"/>
      <w:marLeft w:val="0"/>
      <w:marRight w:val="0"/>
      <w:marTop w:val="0"/>
      <w:marBottom w:val="0"/>
      <w:divBdr>
        <w:top w:val="none" w:sz="0" w:space="0" w:color="auto"/>
        <w:left w:val="none" w:sz="0" w:space="0" w:color="auto"/>
        <w:bottom w:val="none" w:sz="0" w:space="0" w:color="auto"/>
        <w:right w:val="none" w:sz="0" w:space="0" w:color="auto"/>
      </w:divBdr>
    </w:div>
    <w:div w:id="505290298">
      <w:bodyDiv w:val="1"/>
      <w:marLeft w:val="0"/>
      <w:marRight w:val="0"/>
      <w:marTop w:val="0"/>
      <w:marBottom w:val="0"/>
      <w:divBdr>
        <w:top w:val="none" w:sz="0" w:space="0" w:color="auto"/>
        <w:left w:val="none" w:sz="0" w:space="0" w:color="auto"/>
        <w:bottom w:val="none" w:sz="0" w:space="0" w:color="auto"/>
        <w:right w:val="none" w:sz="0" w:space="0" w:color="auto"/>
      </w:divBdr>
    </w:div>
    <w:div w:id="609356718">
      <w:bodyDiv w:val="1"/>
      <w:marLeft w:val="0"/>
      <w:marRight w:val="0"/>
      <w:marTop w:val="0"/>
      <w:marBottom w:val="0"/>
      <w:divBdr>
        <w:top w:val="none" w:sz="0" w:space="0" w:color="auto"/>
        <w:left w:val="none" w:sz="0" w:space="0" w:color="auto"/>
        <w:bottom w:val="none" w:sz="0" w:space="0" w:color="auto"/>
        <w:right w:val="none" w:sz="0" w:space="0" w:color="auto"/>
      </w:divBdr>
    </w:div>
    <w:div w:id="618142893">
      <w:bodyDiv w:val="1"/>
      <w:marLeft w:val="0"/>
      <w:marRight w:val="0"/>
      <w:marTop w:val="0"/>
      <w:marBottom w:val="0"/>
      <w:divBdr>
        <w:top w:val="none" w:sz="0" w:space="0" w:color="auto"/>
        <w:left w:val="none" w:sz="0" w:space="0" w:color="auto"/>
        <w:bottom w:val="none" w:sz="0" w:space="0" w:color="auto"/>
        <w:right w:val="none" w:sz="0" w:space="0" w:color="auto"/>
      </w:divBdr>
    </w:div>
    <w:div w:id="646323441">
      <w:bodyDiv w:val="1"/>
      <w:marLeft w:val="0"/>
      <w:marRight w:val="0"/>
      <w:marTop w:val="0"/>
      <w:marBottom w:val="0"/>
      <w:divBdr>
        <w:top w:val="none" w:sz="0" w:space="0" w:color="auto"/>
        <w:left w:val="none" w:sz="0" w:space="0" w:color="auto"/>
        <w:bottom w:val="none" w:sz="0" w:space="0" w:color="auto"/>
        <w:right w:val="none" w:sz="0" w:space="0" w:color="auto"/>
      </w:divBdr>
    </w:div>
    <w:div w:id="657998153">
      <w:bodyDiv w:val="1"/>
      <w:marLeft w:val="0"/>
      <w:marRight w:val="0"/>
      <w:marTop w:val="0"/>
      <w:marBottom w:val="0"/>
      <w:divBdr>
        <w:top w:val="none" w:sz="0" w:space="0" w:color="auto"/>
        <w:left w:val="none" w:sz="0" w:space="0" w:color="auto"/>
        <w:bottom w:val="none" w:sz="0" w:space="0" w:color="auto"/>
        <w:right w:val="none" w:sz="0" w:space="0" w:color="auto"/>
      </w:divBdr>
    </w:div>
    <w:div w:id="716664571">
      <w:bodyDiv w:val="1"/>
      <w:marLeft w:val="0"/>
      <w:marRight w:val="0"/>
      <w:marTop w:val="0"/>
      <w:marBottom w:val="0"/>
      <w:divBdr>
        <w:top w:val="none" w:sz="0" w:space="0" w:color="auto"/>
        <w:left w:val="none" w:sz="0" w:space="0" w:color="auto"/>
        <w:bottom w:val="none" w:sz="0" w:space="0" w:color="auto"/>
        <w:right w:val="none" w:sz="0" w:space="0" w:color="auto"/>
      </w:divBdr>
    </w:div>
    <w:div w:id="771558559">
      <w:bodyDiv w:val="1"/>
      <w:marLeft w:val="0"/>
      <w:marRight w:val="0"/>
      <w:marTop w:val="0"/>
      <w:marBottom w:val="0"/>
      <w:divBdr>
        <w:top w:val="none" w:sz="0" w:space="0" w:color="auto"/>
        <w:left w:val="none" w:sz="0" w:space="0" w:color="auto"/>
        <w:bottom w:val="none" w:sz="0" w:space="0" w:color="auto"/>
        <w:right w:val="none" w:sz="0" w:space="0" w:color="auto"/>
      </w:divBdr>
      <w:divsChild>
        <w:div w:id="1765834497">
          <w:marLeft w:val="480"/>
          <w:marRight w:val="0"/>
          <w:marTop w:val="0"/>
          <w:marBottom w:val="0"/>
          <w:divBdr>
            <w:top w:val="none" w:sz="0" w:space="0" w:color="auto"/>
            <w:left w:val="none" w:sz="0" w:space="0" w:color="auto"/>
            <w:bottom w:val="none" w:sz="0" w:space="0" w:color="auto"/>
            <w:right w:val="none" w:sz="0" w:space="0" w:color="auto"/>
          </w:divBdr>
        </w:div>
        <w:div w:id="1879735781">
          <w:marLeft w:val="480"/>
          <w:marRight w:val="0"/>
          <w:marTop w:val="0"/>
          <w:marBottom w:val="0"/>
          <w:divBdr>
            <w:top w:val="none" w:sz="0" w:space="0" w:color="auto"/>
            <w:left w:val="none" w:sz="0" w:space="0" w:color="auto"/>
            <w:bottom w:val="none" w:sz="0" w:space="0" w:color="auto"/>
            <w:right w:val="none" w:sz="0" w:space="0" w:color="auto"/>
          </w:divBdr>
        </w:div>
        <w:div w:id="426771686">
          <w:marLeft w:val="480"/>
          <w:marRight w:val="0"/>
          <w:marTop w:val="0"/>
          <w:marBottom w:val="0"/>
          <w:divBdr>
            <w:top w:val="none" w:sz="0" w:space="0" w:color="auto"/>
            <w:left w:val="none" w:sz="0" w:space="0" w:color="auto"/>
            <w:bottom w:val="none" w:sz="0" w:space="0" w:color="auto"/>
            <w:right w:val="none" w:sz="0" w:space="0" w:color="auto"/>
          </w:divBdr>
        </w:div>
        <w:div w:id="346099454">
          <w:marLeft w:val="480"/>
          <w:marRight w:val="0"/>
          <w:marTop w:val="0"/>
          <w:marBottom w:val="0"/>
          <w:divBdr>
            <w:top w:val="none" w:sz="0" w:space="0" w:color="auto"/>
            <w:left w:val="none" w:sz="0" w:space="0" w:color="auto"/>
            <w:bottom w:val="none" w:sz="0" w:space="0" w:color="auto"/>
            <w:right w:val="none" w:sz="0" w:space="0" w:color="auto"/>
          </w:divBdr>
        </w:div>
        <w:div w:id="1345013324">
          <w:marLeft w:val="480"/>
          <w:marRight w:val="0"/>
          <w:marTop w:val="0"/>
          <w:marBottom w:val="0"/>
          <w:divBdr>
            <w:top w:val="none" w:sz="0" w:space="0" w:color="auto"/>
            <w:left w:val="none" w:sz="0" w:space="0" w:color="auto"/>
            <w:bottom w:val="none" w:sz="0" w:space="0" w:color="auto"/>
            <w:right w:val="none" w:sz="0" w:space="0" w:color="auto"/>
          </w:divBdr>
        </w:div>
        <w:div w:id="1104031246">
          <w:marLeft w:val="480"/>
          <w:marRight w:val="0"/>
          <w:marTop w:val="0"/>
          <w:marBottom w:val="0"/>
          <w:divBdr>
            <w:top w:val="none" w:sz="0" w:space="0" w:color="auto"/>
            <w:left w:val="none" w:sz="0" w:space="0" w:color="auto"/>
            <w:bottom w:val="none" w:sz="0" w:space="0" w:color="auto"/>
            <w:right w:val="none" w:sz="0" w:space="0" w:color="auto"/>
          </w:divBdr>
        </w:div>
        <w:div w:id="2031562632">
          <w:marLeft w:val="480"/>
          <w:marRight w:val="0"/>
          <w:marTop w:val="0"/>
          <w:marBottom w:val="0"/>
          <w:divBdr>
            <w:top w:val="none" w:sz="0" w:space="0" w:color="auto"/>
            <w:left w:val="none" w:sz="0" w:space="0" w:color="auto"/>
            <w:bottom w:val="none" w:sz="0" w:space="0" w:color="auto"/>
            <w:right w:val="none" w:sz="0" w:space="0" w:color="auto"/>
          </w:divBdr>
        </w:div>
        <w:div w:id="2011562973">
          <w:marLeft w:val="480"/>
          <w:marRight w:val="0"/>
          <w:marTop w:val="0"/>
          <w:marBottom w:val="0"/>
          <w:divBdr>
            <w:top w:val="none" w:sz="0" w:space="0" w:color="auto"/>
            <w:left w:val="none" w:sz="0" w:space="0" w:color="auto"/>
            <w:bottom w:val="none" w:sz="0" w:space="0" w:color="auto"/>
            <w:right w:val="none" w:sz="0" w:space="0" w:color="auto"/>
          </w:divBdr>
        </w:div>
        <w:div w:id="1937520272">
          <w:marLeft w:val="480"/>
          <w:marRight w:val="0"/>
          <w:marTop w:val="0"/>
          <w:marBottom w:val="0"/>
          <w:divBdr>
            <w:top w:val="none" w:sz="0" w:space="0" w:color="auto"/>
            <w:left w:val="none" w:sz="0" w:space="0" w:color="auto"/>
            <w:bottom w:val="none" w:sz="0" w:space="0" w:color="auto"/>
            <w:right w:val="none" w:sz="0" w:space="0" w:color="auto"/>
          </w:divBdr>
        </w:div>
        <w:div w:id="503980217">
          <w:marLeft w:val="480"/>
          <w:marRight w:val="0"/>
          <w:marTop w:val="0"/>
          <w:marBottom w:val="0"/>
          <w:divBdr>
            <w:top w:val="none" w:sz="0" w:space="0" w:color="auto"/>
            <w:left w:val="none" w:sz="0" w:space="0" w:color="auto"/>
            <w:bottom w:val="none" w:sz="0" w:space="0" w:color="auto"/>
            <w:right w:val="none" w:sz="0" w:space="0" w:color="auto"/>
          </w:divBdr>
        </w:div>
        <w:div w:id="1296522232">
          <w:marLeft w:val="480"/>
          <w:marRight w:val="0"/>
          <w:marTop w:val="0"/>
          <w:marBottom w:val="0"/>
          <w:divBdr>
            <w:top w:val="none" w:sz="0" w:space="0" w:color="auto"/>
            <w:left w:val="none" w:sz="0" w:space="0" w:color="auto"/>
            <w:bottom w:val="none" w:sz="0" w:space="0" w:color="auto"/>
            <w:right w:val="none" w:sz="0" w:space="0" w:color="auto"/>
          </w:divBdr>
        </w:div>
        <w:div w:id="1405952445">
          <w:marLeft w:val="480"/>
          <w:marRight w:val="0"/>
          <w:marTop w:val="0"/>
          <w:marBottom w:val="0"/>
          <w:divBdr>
            <w:top w:val="none" w:sz="0" w:space="0" w:color="auto"/>
            <w:left w:val="none" w:sz="0" w:space="0" w:color="auto"/>
            <w:bottom w:val="none" w:sz="0" w:space="0" w:color="auto"/>
            <w:right w:val="none" w:sz="0" w:space="0" w:color="auto"/>
          </w:divBdr>
        </w:div>
        <w:div w:id="131797662">
          <w:marLeft w:val="480"/>
          <w:marRight w:val="0"/>
          <w:marTop w:val="0"/>
          <w:marBottom w:val="0"/>
          <w:divBdr>
            <w:top w:val="none" w:sz="0" w:space="0" w:color="auto"/>
            <w:left w:val="none" w:sz="0" w:space="0" w:color="auto"/>
            <w:bottom w:val="none" w:sz="0" w:space="0" w:color="auto"/>
            <w:right w:val="none" w:sz="0" w:space="0" w:color="auto"/>
          </w:divBdr>
        </w:div>
        <w:div w:id="1182208304">
          <w:marLeft w:val="480"/>
          <w:marRight w:val="0"/>
          <w:marTop w:val="0"/>
          <w:marBottom w:val="0"/>
          <w:divBdr>
            <w:top w:val="none" w:sz="0" w:space="0" w:color="auto"/>
            <w:left w:val="none" w:sz="0" w:space="0" w:color="auto"/>
            <w:bottom w:val="none" w:sz="0" w:space="0" w:color="auto"/>
            <w:right w:val="none" w:sz="0" w:space="0" w:color="auto"/>
          </w:divBdr>
        </w:div>
        <w:div w:id="690641068">
          <w:marLeft w:val="480"/>
          <w:marRight w:val="0"/>
          <w:marTop w:val="0"/>
          <w:marBottom w:val="0"/>
          <w:divBdr>
            <w:top w:val="none" w:sz="0" w:space="0" w:color="auto"/>
            <w:left w:val="none" w:sz="0" w:space="0" w:color="auto"/>
            <w:bottom w:val="none" w:sz="0" w:space="0" w:color="auto"/>
            <w:right w:val="none" w:sz="0" w:space="0" w:color="auto"/>
          </w:divBdr>
        </w:div>
        <w:div w:id="177239045">
          <w:marLeft w:val="480"/>
          <w:marRight w:val="0"/>
          <w:marTop w:val="0"/>
          <w:marBottom w:val="0"/>
          <w:divBdr>
            <w:top w:val="none" w:sz="0" w:space="0" w:color="auto"/>
            <w:left w:val="none" w:sz="0" w:space="0" w:color="auto"/>
            <w:bottom w:val="none" w:sz="0" w:space="0" w:color="auto"/>
            <w:right w:val="none" w:sz="0" w:space="0" w:color="auto"/>
          </w:divBdr>
        </w:div>
        <w:div w:id="57003862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417629">
      <w:bodyDiv w:val="1"/>
      <w:marLeft w:val="0"/>
      <w:marRight w:val="0"/>
      <w:marTop w:val="0"/>
      <w:marBottom w:val="0"/>
      <w:divBdr>
        <w:top w:val="none" w:sz="0" w:space="0" w:color="auto"/>
        <w:left w:val="none" w:sz="0" w:space="0" w:color="auto"/>
        <w:bottom w:val="none" w:sz="0" w:space="0" w:color="auto"/>
        <w:right w:val="none" w:sz="0" w:space="0" w:color="auto"/>
      </w:divBdr>
      <w:divsChild>
        <w:div w:id="154106397">
          <w:marLeft w:val="480"/>
          <w:marRight w:val="0"/>
          <w:marTop w:val="0"/>
          <w:marBottom w:val="0"/>
          <w:divBdr>
            <w:top w:val="none" w:sz="0" w:space="0" w:color="auto"/>
            <w:left w:val="none" w:sz="0" w:space="0" w:color="auto"/>
            <w:bottom w:val="none" w:sz="0" w:space="0" w:color="auto"/>
            <w:right w:val="none" w:sz="0" w:space="0" w:color="auto"/>
          </w:divBdr>
        </w:div>
        <w:div w:id="1242910862">
          <w:marLeft w:val="480"/>
          <w:marRight w:val="0"/>
          <w:marTop w:val="0"/>
          <w:marBottom w:val="0"/>
          <w:divBdr>
            <w:top w:val="none" w:sz="0" w:space="0" w:color="auto"/>
            <w:left w:val="none" w:sz="0" w:space="0" w:color="auto"/>
            <w:bottom w:val="none" w:sz="0" w:space="0" w:color="auto"/>
            <w:right w:val="none" w:sz="0" w:space="0" w:color="auto"/>
          </w:divBdr>
        </w:div>
        <w:div w:id="1191143925">
          <w:marLeft w:val="480"/>
          <w:marRight w:val="0"/>
          <w:marTop w:val="0"/>
          <w:marBottom w:val="0"/>
          <w:divBdr>
            <w:top w:val="none" w:sz="0" w:space="0" w:color="auto"/>
            <w:left w:val="none" w:sz="0" w:space="0" w:color="auto"/>
            <w:bottom w:val="none" w:sz="0" w:space="0" w:color="auto"/>
            <w:right w:val="none" w:sz="0" w:space="0" w:color="auto"/>
          </w:divBdr>
        </w:div>
        <w:div w:id="646865207">
          <w:marLeft w:val="480"/>
          <w:marRight w:val="0"/>
          <w:marTop w:val="0"/>
          <w:marBottom w:val="0"/>
          <w:divBdr>
            <w:top w:val="none" w:sz="0" w:space="0" w:color="auto"/>
            <w:left w:val="none" w:sz="0" w:space="0" w:color="auto"/>
            <w:bottom w:val="none" w:sz="0" w:space="0" w:color="auto"/>
            <w:right w:val="none" w:sz="0" w:space="0" w:color="auto"/>
          </w:divBdr>
        </w:div>
        <w:div w:id="552736180">
          <w:marLeft w:val="480"/>
          <w:marRight w:val="0"/>
          <w:marTop w:val="0"/>
          <w:marBottom w:val="0"/>
          <w:divBdr>
            <w:top w:val="none" w:sz="0" w:space="0" w:color="auto"/>
            <w:left w:val="none" w:sz="0" w:space="0" w:color="auto"/>
            <w:bottom w:val="none" w:sz="0" w:space="0" w:color="auto"/>
            <w:right w:val="none" w:sz="0" w:space="0" w:color="auto"/>
          </w:divBdr>
        </w:div>
        <w:div w:id="1028022444">
          <w:marLeft w:val="480"/>
          <w:marRight w:val="0"/>
          <w:marTop w:val="0"/>
          <w:marBottom w:val="0"/>
          <w:divBdr>
            <w:top w:val="none" w:sz="0" w:space="0" w:color="auto"/>
            <w:left w:val="none" w:sz="0" w:space="0" w:color="auto"/>
            <w:bottom w:val="none" w:sz="0" w:space="0" w:color="auto"/>
            <w:right w:val="none" w:sz="0" w:space="0" w:color="auto"/>
          </w:divBdr>
        </w:div>
        <w:div w:id="380132980">
          <w:marLeft w:val="480"/>
          <w:marRight w:val="0"/>
          <w:marTop w:val="0"/>
          <w:marBottom w:val="0"/>
          <w:divBdr>
            <w:top w:val="none" w:sz="0" w:space="0" w:color="auto"/>
            <w:left w:val="none" w:sz="0" w:space="0" w:color="auto"/>
            <w:bottom w:val="none" w:sz="0" w:space="0" w:color="auto"/>
            <w:right w:val="none" w:sz="0" w:space="0" w:color="auto"/>
          </w:divBdr>
        </w:div>
        <w:div w:id="435370681">
          <w:marLeft w:val="480"/>
          <w:marRight w:val="0"/>
          <w:marTop w:val="0"/>
          <w:marBottom w:val="0"/>
          <w:divBdr>
            <w:top w:val="none" w:sz="0" w:space="0" w:color="auto"/>
            <w:left w:val="none" w:sz="0" w:space="0" w:color="auto"/>
            <w:bottom w:val="none" w:sz="0" w:space="0" w:color="auto"/>
            <w:right w:val="none" w:sz="0" w:space="0" w:color="auto"/>
          </w:divBdr>
        </w:div>
        <w:div w:id="284506897">
          <w:marLeft w:val="480"/>
          <w:marRight w:val="0"/>
          <w:marTop w:val="0"/>
          <w:marBottom w:val="0"/>
          <w:divBdr>
            <w:top w:val="none" w:sz="0" w:space="0" w:color="auto"/>
            <w:left w:val="none" w:sz="0" w:space="0" w:color="auto"/>
            <w:bottom w:val="none" w:sz="0" w:space="0" w:color="auto"/>
            <w:right w:val="none" w:sz="0" w:space="0" w:color="auto"/>
          </w:divBdr>
        </w:div>
        <w:div w:id="114057536">
          <w:marLeft w:val="480"/>
          <w:marRight w:val="0"/>
          <w:marTop w:val="0"/>
          <w:marBottom w:val="0"/>
          <w:divBdr>
            <w:top w:val="none" w:sz="0" w:space="0" w:color="auto"/>
            <w:left w:val="none" w:sz="0" w:space="0" w:color="auto"/>
            <w:bottom w:val="none" w:sz="0" w:space="0" w:color="auto"/>
            <w:right w:val="none" w:sz="0" w:space="0" w:color="auto"/>
          </w:divBdr>
        </w:div>
        <w:div w:id="2025937807">
          <w:marLeft w:val="480"/>
          <w:marRight w:val="0"/>
          <w:marTop w:val="0"/>
          <w:marBottom w:val="0"/>
          <w:divBdr>
            <w:top w:val="none" w:sz="0" w:space="0" w:color="auto"/>
            <w:left w:val="none" w:sz="0" w:space="0" w:color="auto"/>
            <w:bottom w:val="none" w:sz="0" w:space="0" w:color="auto"/>
            <w:right w:val="none" w:sz="0" w:space="0" w:color="auto"/>
          </w:divBdr>
        </w:div>
        <w:div w:id="162666522">
          <w:marLeft w:val="480"/>
          <w:marRight w:val="0"/>
          <w:marTop w:val="0"/>
          <w:marBottom w:val="0"/>
          <w:divBdr>
            <w:top w:val="none" w:sz="0" w:space="0" w:color="auto"/>
            <w:left w:val="none" w:sz="0" w:space="0" w:color="auto"/>
            <w:bottom w:val="none" w:sz="0" w:space="0" w:color="auto"/>
            <w:right w:val="none" w:sz="0" w:space="0" w:color="auto"/>
          </w:divBdr>
        </w:div>
        <w:div w:id="1806502382">
          <w:marLeft w:val="480"/>
          <w:marRight w:val="0"/>
          <w:marTop w:val="0"/>
          <w:marBottom w:val="0"/>
          <w:divBdr>
            <w:top w:val="none" w:sz="0" w:space="0" w:color="auto"/>
            <w:left w:val="none" w:sz="0" w:space="0" w:color="auto"/>
            <w:bottom w:val="none" w:sz="0" w:space="0" w:color="auto"/>
            <w:right w:val="none" w:sz="0" w:space="0" w:color="auto"/>
          </w:divBdr>
        </w:div>
        <w:div w:id="1143233746">
          <w:marLeft w:val="480"/>
          <w:marRight w:val="0"/>
          <w:marTop w:val="0"/>
          <w:marBottom w:val="0"/>
          <w:divBdr>
            <w:top w:val="none" w:sz="0" w:space="0" w:color="auto"/>
            <w:left w:val="none" w:sz="0" w:space="0" w:color="auto"/>
            <w:bottom w:val="none" w:sz="0" w:space="0" w:color="auto"/>
            <w:right w:val="none" w:sz="0" w:space="0" w:color="auto"/>
          </w:divBdr>
        </w:div>
        <w:div w:id="1553157808">
          <w:marLeft w:val="480"/>
          <w:marRight w:val="0"/>
          <w:marTop w:val="0"/>
          <w:marBottom w:val="0"/>
          <w:divBdr>
            <w:top w:val="none" w:sz="0" w:space="0" w:color="auto"/>
            <w:left w:val="none" w:sz="0" w:space="0" w:color="auto"/>
            <w:bottom w:val="none" w:sz="0" w:space="0" w:color="auto"/>
            <w:right w:val="none" w:sz="0" w:space="0" w:color="auto"/>
          </w:divBdr>
        </w:div>
        <w:div w:id="1858154076">
          <w:marLeft w:val="480"/>
          <w:marRight w:val="0"/>
          <w:marTop w:val="0"/>
          <w:marBottom w:val="0"/>
          <w:divBdr>
            <w:top w:val="none" w:sz="0" w:space="0" w:color="auto"/>
            <w:left w:val="none" w:sz="0" w:space="0" w:color="auto"/>
            <w:bottom w:val="none" w:sz="0" w:space="0" w:color="auto"/>
            <w:right w:val="none" w:sz="0" w:space="0" w:color="auto"/>
          </w:divBdr>
        </w:div>
        <w:div w:id="1677463733">
          <w:marLeft w:val="480"/>
          <w:marRight w:val="0"/>
          <w:marTop w:val="0"/>
          <w:marBottom w:val="0"/>
          <w:divBdr>
            <w:top w:val="none" w:sz="0" w:space="0" w:color="auto"/>
            <w:left w:val="none" w:sz="0" w:space="0" w:color="auto"/>
            <w:bottom w:val="none" w:sz="0" w:space="0" w:color="auto"/>
            <w:right w:val="none" w:sz="0" w:space="0" w:color="auto"/>
          </w:divBdr>
        </w:div>
      </w:divsChild>
    </w:div>
    <w:div w:id="870218323">
      <w:bodyDiv w:val="1"/>
      <w:marLeft w:val="0"/>
      <w:marRight w:val="0"/>
      <w:marTop w:val="0"/>
      <w:marBottom w:val="0"/>
      <w:divBdr>
        <w:top w:val="none" w:sz="0" w:space="0" w:color="auto"/>
        <w:left w:val="none" w:sz="0" w:space="0" w:color="auto"/>
        <w:bottom w:val="none" w:sz="0" w:space="0" w:color="auto"/>
        <w:right w:val="none" w:sz="0" w:space="0" w:color="auto"/>
      </w:divBdr>
    </w:div>
    <w:div w:id="918445010">
      <w:bodyDiv w:val="1"/>
      <w:marLeft w:val="0"/>
      <w:marRight w:val="0"/>
      <w:marTop w:val="0"/>
      <w:marBottom w:val="0"/>
      <w:divBdr>
        <w:top w:val="none" w:sz="0" w:space="0" w:color="auto"/>
        <w:left w:val="none" w:sz="0" w:space="0" w:color="auto"/>
        <w:bottom w:val="none" w:sz="0" w:space="0" w:color="auto"/>
        <w:right w:val="none" w:sz="0" w:space="0" w:color="auto"/>
      </w:divBdr>
    </w:div>
    <w:div w:id="925072119">
      <w:bodyDiv w:val="1"/>
      <w:marLeft w:val="0"/>
      <w:marRight w:val="0"/>
      <w:marTop w:val="0"/>
      <w:marBottom w:val="0"/>
      <w:divBdr>
        <w:top w:val="none" w:sz="0" w:space="0" w:color="auto"/>
        <w:left w:val="none" w:sz="0" w:space="0" w:color="auto"/>
        <w:bottom w:val="none" w:sz="0" w:space="0" w:color="auto"/>
        <w:right w:val="none" w:sz="0" w:space="0" w:color="auto"/>
      </w:divBdr>
      <w:divsChild>
        <w:div w:id="1964073741">
          <w:marLeft w:val="480"/>
          <w:marRight w:val="0"/>
          <w:marTop w:val="0"/>
          <w:marBottom w:val="0"/>
          <w:divBdr>
            <w:top w:val="none" w:sz="0" w:space="0" w:color="auto"/>
            <w:left w:val="none" w:sz="0" w:space="0" w:color="auto"/>
            <w:bottom w:val="none" w:sz="0" w:space="0" w:color="auto"/>
            <w:right w:val="none" w:sz="0" w:space="0" w:color="auto"/>
          </w:divBdr>
        </w:div>
        <w:div w:id="1272199166">
          <w:marLeft w:val="480"/>
          <w:marRight w:val="0"/>
          <w:marTop w:val="0"/>
          <w:marBottom w:val="0"/>
          <w:divBdr>
            <w:top w:val="none" w:sz="0" w:space="0" w:color="auto"/>
            <w:left w:val="none" w:sz="0" w:space="0" w:color="auto"/>
            <w:bottom w:val="none" w:sz="0" w:space="0" w:color="auto"/>
            <w:right w:val="none" w:sz="0" w:space="0" w:color="auto"/>
          </w:divBdr>
        </w:div>
        <w:div w:id="616453191">
          <w:marLeft w:val="480"/>
          <w:marRight w:val="0"/>
          <w:marTop w:val="0"/>
          <w:marBottom w:val="0"/>
          <w:divBdr>
            <w:top w:val="none" w:sz="0" w:space="0" w:color="auto"/>
            <w:left w:val="none" w:sz="0" w:space="0" w:color="auto"/>
            <w:bottom w:val="none" w:sz="0" w:space="0" w:color="auto"/>
            <w:right w:val="none" w:sz="0" w:space="0" w:color="auto"/>
          </w:divBdr>
        </w:div>
        <w:div w:id="1961256469">
          <w:marLeft w:val="480"/>
          <w:marRight w:val="0"/>
          <w:marTop w:val="0"/>
          <w:marBottom w:val="0"/>
          <w:divBdr>
            <w:top w:val="none" w:sz="0" w:space="0" w:color="auto"/>
            <w:left w:val="none" w:sz="0" w:space="0" w:color="auto"/>
            <w:bottom w:val="none" w:sz="0" w:space="0" w:color="auto"/>
            <w:right w:val="none" w:sz="0" w:space="0" w:color="auto"/>
          </w:divBdr>
        </w:div>
        <w:div w:id="295260533">
          <w:marLeft w:val="480"/>
          <w:marRight w:val="0"/>
          <w:marTop w:val="0"/>
          <w:marBottom w:val="0"/>
          <w:divBdr>
            <w:top w:val="none" w:sz="0" w:space="0" w:color="auto"/>
            <w:left w:val="none" w:sz="0" w:space="0" w:color="auto"/>
            <w:bottom w:val="none" w:sz="0" w:space="0" w:color="auto"/>
            <w:right w:val="none" w:sz="0" w:space="0" w:color="auto"/>
          </w:divBdr>
        </w:div>
        <w:div w:id="1361126469">
          <w:marLeft w:val="480"/>
          <w:marRight w:val="0"/>
          <w:marTop w:val="0"/>
          <w:marBottom w:val="0"/>
          <w:divBdr>
            <w:top w:val="none" w:sz="0" w:space="0" w:color="auto"/>
            <w:left w:val="none" w:sz="0" w:space="0" w:color="auto"/>
            <w:bottom w:val="none" w:sz="0" w:space="0" w:color="auto"/>
            <w:right w:val="none" w:sz="0" w:space="0" w:color="auto"/>
          </w:divBdr>
        </w:div>
        <w:div w:id="1446119834">
          <w:marLeft w:val="480"/>
          <w:marRight w:val="0"/>
          <w:marTop w:val="0"/>
          <w:marBottom w:val="0"/>
          <w:divBdr>
            <w:top w:val="none" w:sz="0" w:space="0" w:color="auto"/>
            <w:left w:val="none" w:sz="0" w:space="0" w:color="auto"/>
            <w:bottom w:val="none" w:sz="0" w:space="0" w:color="auto"/>
            <w:right w:val="none" w:sz="0" w:space="0" w:color="auto"/>
          </w:divBdr>
        </w:div>
        <w:div w:id="512693208">
          <w:marLeft w:val="480"/>
          <w:marRight w:val="0"/>
          <w:marTop w:val="0"/>
          <w:marBottom w:val="0"/>
          <w:divBdr>
            <w:top w:val="none" w:sz="0" w:space="0" w:color="auto"/>
            <w:left w:val="none" w:sz="0" w:space="0" w:color="auto"/>
            <w:bottom w:val="none" w:sz="0" w:space="0" w:color="auto"/>
            <w:right w:val="none" w:sz="0" w:space="0" w:color="auto"/>
          </w:divBdr>
        </w:div>
        <w:div w:id="1943029971">
          <w:marLeft w:val="480"/>
          <w:marRight w:val="0"/>
          <w:marTop w:val="0"/>
          <w:marBottom w:val="0"/>
          <w:divBdr>
            <w:top w:val="none" w:sz="0" w:space="0" w:color="auto"/>
            <w:left w:val="none" w:sz="0" w:space="0" w:color="auto"/>
            <w:bottom w:val="none" w:sz="0" w:space="0" w:color="auto"/>
            <w:right w:val="none" w:sz="0" w:space="0" w:color="auto"/>
          </w:divBdr>
        </w:div>
        <w:div w:id="1749571257">
          <w:marLeft w:val="480"/>
          <w:marRight w:val="0"/>
          <w:marTop w:val="0"/>
          <w:marBottom w:val="0"/>
          <w:divBdr>
            <w:top w:val="none" w:sz="0" w:space="0" w:color="auto"/>
            <w:left w:val="none" w:sz="0" w:space="0" w:color="auto"/>
            <w:bottom w:val="none" w:sz="0" w:space="0" w:color="auto"/>
            <w:right w:val="none" w:sz="0" w:space="0" w:color="auto"/>
          </w:divBdr>
        </w:div>
        <w:div w:id="1015111683">
          <w:marLeft w:val="480"/>
          <w:marRight w:val="0"/>
          <w:marTop w:val="0"/>
          <w:marBottom w:val="0"/>
          <w:divBdr>
            <w:top w:val="none" w:sz="0" w:space="0" w:color="auto"/>
            <w:left w:val="none" w:sz="0" w:space="0" w:color="auto"/>
            <w:bottom w:val="none" w:sz="0" w:space="0" w:color="auto"/>
            <w:right w:val="none" w:sz="0" w:space="0" w:color="auto"/>
          </w:divBdr>
        </w:div>
        <w:div w:id="193469685">
          <w:marLeft w:val="480"/>
          <w:marRight w:val="0"/>
          <w:marTop w:val="0"/>
          <w:marBottom w:val="0"/>
          <w:divBdr>
            <w:top w:val="none" w:sz="0" w:space="0" w:color="auto"/>
            <w:left w:val="none" w:sz="0" w:space="0" w:color="auto"/>
            <w:bottom w:val="none" w:sz="0" w:space="0" w:color="auto"/>
            <w:right w:val="none" w:sz="0" w:space="0" w:color="auto"/>
          </w:divBdr>
        </w:div>
        <w:div w:id="627510634">
          <w:marLeft w:val="480"/>
          <w:marRight w:val="0"/>
          <w:marTop w:val="0"/>
          <w:marBottom w:val="0"/>
          <w:divBdr>
            <w:top w:val="none" w:sz="0" w:space="0" w:color="auto"/>
            <w:left w:val="none" w:sz="0" w:space="0" w:color="auto"/>
            <w:bottom w:val="none" w:sz="0" w:space="0" w:color="auto"/>
            <w:right w:val="none" w:sz="0" w:space="0" w:color="auto"/>
          </w:divBdr>
        </w:div>
        <w:div w:id="1034769884">
          <w:marLeft w:val="480"/>
          <w:marRight w:val="0"/>
          <w:marTop w:val="0"/>
          <w:marBottom w:val="0"/>
          <w:divBdr>
            <w:top w:val="none" w:sz="0" w:space="0" w:color="auto"/>
            <w:left w:val="none" w:sz="0" w:space="0" w:color="auto"/>
            <w:bottom w:val="none" w:sz="0" w:space="0" w:color="auto"/>
            <w:right w:val="none" w:sz="0" w:space="0" w:color="auto"/>
          </w:divBdr>
        </w:div>
        <w:div w:id="575752012">
          <w:marLeft w:val="480"/>
          <w:marRight w:val="0"/>
          <w:marTop w:val="0"/>
          <w:marBottom w:val="0"/>
          <w:divBdr>
            <w:top w:val="none" w:sz="0" w:space="0" w:color="auto"/>
            <w:left w:val="none" w:sz="0" w:space="0" w:color="auto"/>
            <w:bottom w:val="none" w:sz="0" w:space="0" w:color="auto"/>
            <w:right w:val="none" w:sz="0" w:space="0" w:color="auto"/>
          </w:divBdr>
        </w:div>
        <w:div w:id="1931818324">
          <w:marLeft w:val="480"/>
          <w:marRight w:val="0"/>
          <w:marTop w:val="0"/>
          <w:marBottom w:val="0"/>
          <w:divBdr>
            <w:top w:val="none" w:sz="0" w:space="0" w:color="auto"/>
            <w:left w:val="none" w:sz="0" w:space="0" w:color="auto"/>
            <w:bottom w:val="none" w:sz="0" w:space="0" w:color="auto"/>
            <w:right w:val="none" w:sz="0" w:space="0" w:color="auto"/>
          </w:divBdr>
        </w:div>
        <w:div w:id="1271812147">
          <w:marLeft w:val="480"/>
          <w:marRight w:val="0"/>
          <w:marTop w:val="0"/>
          <w:marBottom w:val="0"/>
          <w:divBdr>
            <w:top w:val="none" w:sz="0" w:space="0" w:color="auto"/>
            <w:left w:val="none" w:sz="0" w:space="0" w:color="auto"/>
            <w:bottom w:val="none" w:sz="0" w:space="0" w:color="auto"/>
            <w:right w:val="none" w:sz="0" w:space="0" w:color="auto"/>
          </w:divBdr>
        </w:div>
        <w:div w:id="1275870744">
          <w:marLeft w:val="480"/>
          <w:marRight w:val="0"/>
          <w:marTop w:val="0"/>
          <w:marBottom w:val="0"/>
          <w:divBdr>
            <w:top w:val="none" w:sz="0" w:space="0" w:color="auto"/>
            <w:left w:val="none" w:sz="0" w:space="0" w:color="auto"/>
            <w:bottom w:val="none" w:sz="0" w:space="0" w:color="auto"/>
            <w:right w:val="none" w:sz="0" w:space="0" w:color="auto"/>
          </w:divBdr>
        </w:div>
        <w:div w:id="2118985880">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2395">
      <w:bodyDiv w:val="1"/>
      <w:marLeft w:val="0"/>
      <w:marRight w:val="0"/>
      <w:marTop w:val="0"/>
      <w:marBottom w:val="0"/>
      <w:divBdr>
        <w:top w:val="none" w:sz="0" w:space="0" w:color="auto"/>
        <w:left w:val="none" w:sz="0" w:space="0" w:color="auto"/>
        <w:bottom w:val="none" w:sz="0" w:space="0" w:color="auto"/>
        <w:right w:val="none" w:sz="0" w:space="0" w:color="auto"/>
      </w:divBdr>
    </w:div>
    <w:div w:id="938412107">
      <w:bodyDiv w:val="1"/>
      <w:marLeft w:val="0"/>
      <w:marRight w:val="0"/>
      <w:marTop w:val="0"/>
      <w:marBottom w:val="0"/>
      <w:divBdr>
        <w:top w:val="none" w:sz="0" w:space="0" w:color="auto"/>
        <w:left w:val="none" w:sz="0" w:space="0" w:color="auto"/>
        <w:bottom w:val="none" w:sz="0" w:space="0" w:color="auto"/>
        <w:right w:val="none" w:sz="0" w:space="0" w:color="auto"/>
      </w:divBdr>
    </w:div>
    <w:div w:id="943459248">
      <w:bodyDiv w:val="1"/>
      <w:marLeft w:val="0"/>
      <w:marRight w:val="0"/>
      <w:marTop w:val="0"/>
      <w:marBottom w:val="0"/>
      <w:divBdr>
        <w:top w:val="none" w:sz="0" w:space="0" w:color="auto"/>
        <w:left w:val="none" w:sz="0" w:space="0" w:color="auto"/>
        <w:bottom w:val="none" w:sz="0" w:space="0" w:color="auto"/>
        <w:right w:val="none" w:sz="0" w:space="0" w:color="auto"/>
      </w:divBdr>
    </w:div>
    <w:div w:id="964502409">
      <w:bodyDiv w:val="1"/>
      <w:marLeft w:val="0"/>
      <w:marRight w:val="0"/>
      <w:marTop w:val="0"/>
      <w:marBottom w:val="0"/>
      <w:divBdr>
        <w:top w:val="none" w:sz="0" w:space="0" w:color="auto"/>
        <w:left w:val="none" w:sz="0" w:space="0" w:color="auto"/>
        <w:bottom w:val="none" w:sz="0" w:space="0" w:color="auto"/>
        <w:right w:val="none" w:sz="0" w:space="0" w:color="auto"/>
      </w:divBdr>
    </w:div>
    <w:div w:id="1066344308">
      <w:bodyDiv w:val="1"/>
      <w:marLeft w:val="0"/>
      <w:marRight w:val="0"/>
      <w:marTop w:val="0"/>
      <w:marBottom w:val="0"/>
      <w:divBdr>
        <w:top w:val="none" w:sz="0" w:space="0" w:color="auto"/>
        <w:left w:val="none" w:sz="0" w:space="0" w:color="auto"/>
        <w:bottom w:val="none" w:sz="0" w:space="0" w:color="auto"/>
        <w:right w:val="none" w:sz="0" w:space="0" w:color="auto"/>
      </w:divBdr>
      <w:divsChild>
        <w:div w:id="1139572496">
          <w:marLeft w:val="480"/>
          <w:marRight w:val="0"/>
          <w:marTop w:val="0"/>
          <w:marBottom w:val="0"/>
          <w:divBdr>
            <w:top w:val="none" w:sz="0" w:space="0" w:color="auto"/>
            <w:left w:val="none" w:sz="0" w:space="0" w:color="auto"/>
            <w:bottom w:val="none" w:sz="0" w:space="0" w:color="auto"/>
            <w:right w:val="none" w:sz="0" w:space="0" w:color="auto"/>
          </w:divBdr>
        </w:div>
        <w:div w:id="745735620">
          <w:marLeft w:val="480"/>
          <w:marRight w:val="0"/>
          <w:marTop w:val="0"/>
          <w:marBottom w:val="0"/>
          <w:divBdr>
            <w:top w:val="none" w:sz="0" w:space="0" w:color="auto"/>
            <w:left w:val="none" w:sz="0" w:space="0" w:color="auto"/>
            <w:bottom w:val="none" w:sz="0" w:space="0" w:color="auto"/>
            <w:right w:val="none" w:sz="0" w:space="0" w:color="auto"/>
          </w:divBdr>
        </w:div>
        <w:div w:id="1642611421">
          <w:marLeft w:val="480"/>
          <w:marRight w:val="0"/>
          <w:marTop w:val="0"/>
          <w:marBottom w:val="0"/>
          <w:divBdr>
            <w:top w:val="none" w:sz="0" w:space="0" w:color="auto"/>
            <w:left w:val="none" w:sz="0" w:space="0" w:color="auto"/>
            <w:bottom w:val="none" w:sz="0" w:space="0" w:color="auto"/>
            <w:right w:val="none" w:sz="0" w:space="0" w:color="auto"/>
          </w:divBdr>
        </w:div>
        <w:div w:id="329724787">
          <w:marLeft w:val="480"/>
          <w:marRight w:val="0"/>
          <w:marTop w:val="0"/>
          <w:marBottom w:val="0"/>
          <w:divBdr>
            <w:top w:val="none" w:sz="0" w:space="0" w:color="auto"/>
            <w:left w:val="none" w:sz="0" w:space="0" w:color="auto"/>
            <w:bottom w:val="none" w:sz="0" w:space="0" w:color="auto"/>
            <w:right w:val="none" w:sz="0" w:space="0" w:color="auto"/>
          </w:divBdr>
        </w:div>
        <w:div w:id="1241284045">
          <w:marLeft w:val="480"/>
          <w:marRight w:val="0"/>
          <w:marTop w:val="0"/>
          <w:marBottom w:val="0"/>
          <w:divBdr>
            <w:top w:val="none" w:sz="0" w:space="0" w:color="auto"/>
            <w:left w:val="none" w:sz="0" w:space="0" w:color="auto"/>
            <w:bottom w:val="none" w:sz="0" w:space="0" w:color="auto"/>
            <w:right w:val="none" w:sz="0" w:space="0" w:color="auto"/>
          </w:divBdr>
        </w:div>
        <w:div w:id="696582647">
          <w:marLeft w:val="480"/>
          <w:marRight w:val="0"/>
          <w:marTop w:val="0"/>
          <w:marBottom w:val="0"/>
          <w:divBdr>
            <w:top w:val="none" w:sz="0" w:space="0" w:color="auto"/>
            <w:left w:val="none" w:sz="0" w:space="0" w:color="auto"/>
            <w:bottom w:val="none" w:sz="0" w:space="0" w:color="auto"/>
            <w:right w:val="none" w:sz="0" w:space="0" w:color="auto"/>
          </w:divBdr>
        </w:div>
        <w:div w:id="1566405475">
          <w:marLeft w:val="480"/>
          <w:marRight w:val="0"/>
          <w:marTop w:val="0"/>
          <w:marBottom w:val="0"/>
          <w:divBdr>
            <w:top w:val="none" w:sz="0" w:space="0" w:color="auto"/>
            <w:left w:val="none" w:sz="0" w:space="0" w:color="auto"/>
            <w:bottom w:val="none" w:sz="0" w:space="0" w:color="auto"/>
            <w:right w:val="none" w:sz="0" w:space="0" w:color="auto"/>
          </w:divBdr>
        </w:div>
        <w:div w:id="419061487">
          <w:marLeft w:val="480"/>
          <w:marRight w:val="0"/>
          <w:marTop w:val="0"/>
          <w:marBottom w:val="0"/>
          <w:divBdr>
            <w:top w:val="none" w:sz="0" w:space="0" w:color="auto"/>
            <w:left w:val="none" w:sz="0" w:space="0" w:color="auto"/>
            <w:bottom w:val="none" w:sz="0" w:space="0" w:color="auto"/>
            <w:right w:val="none" w:sz="0" w:space="0" w:color="auto"/>
          </w:divBdr>
        </w:div>
        <w:div w:id="504629633">
          <w:marLeft w:val="480"/>
          <w:marRight w:val="0"/>
          <w:marTop w:val="0"/>
          <w:marBottom w:val="0"/>
          <w:divBdr>
            <w:top w:val="none" w:sz="0" w:space="0" w:color="auto"/>
            <w:left w:val="none" w:sz="0" w:space="0" w:color="auto"/>
            <w:bottom w:val="none" w:sz="0" w:space="0" w:color="auto"/>
            <w:right w:val="none" w:sz="0" w:space="0" w:color="auto"/>
          </w:divBdr>
        </w:div>
        <w:div w:id="2039963751">
          <w:marLeft w:val="480"/>
          <w:marRight w:val="0"/>
          <w:marTop w:val="0"/>
          <w:marBottom w:val="0"/>
          <w:divBdr>
            <w:top w:val="none" w:sz="0" w:space="0" w:color="auto"/>
            <w:left w:val="none" w:sz="0" w:space="0" w:color="auto"/>
            <w:bottom w:val="none" w:sz="0" w:space="0" w:color="auto"/>
            <w:right w:val="none" w:sz="0" w:space="0" w:color="auto"/>
          </w:divBdr>
        </w:div>
        <w:div w:id="1863125556">
          <w:marLeft w:val="480"/>
          <w:marRight w:val="0"/>
          <w:marTop w:val="0"/>
          <w:marBottom w:val="0"/>
          <w:divBdr>
            <w:top w:val="none" w:sz="0" w:space="0" w:color="auto"/>
            <w:left w:val="none" w:sz="0" w:space="0" w:color="auto"/>
            <w:bottom w:val="none" w:sz="0" w:space="0" w:color="auto"/>
            <w:right w:val="none" w:sz="0" w:space="0" w:color="auto"/>
          </w:divBdr>
        </w:div>
        <w:div w:id="664548526">
          <w:marLeft w:val="480"/>
          <w:marRight w:val="0"/>
          <w:marTop w:val="0"/>
          <w:marBottom w:val="0"/>
          <w:divBdr>
            <w:top w:val="none" w:sz="0" w:space="0" w:color="auto"/>
            <w:left w:val="none" w:sz="0" w:space="0" w:color="auto"/>
            <w:bottom w:val="none" w:sz="0" w:space="0" w:color="auto"/>
            <w:right w:val="none" w:sz="0" w:space="0" w:color="auto"/>
          </w:divBdr>
        </w:div>
        <w:div w:id="1881432748">
          <w:marLeft w:val="480"/>
          <w:marRight w:val="0"/>
          <w:marTop w:val="0"/>
          <w:marBottom w:val="0"/>
          <w:divBdr>
            <w:top w:val="none" w:sz="0" w:space="0" w:color="auto"/>
            <w:left w:val="none" w:sz="0" w:space="0" w:color="auto"/>
            <w:bottom w:val="none" w:sz="0" w:space="0" w:color="auto"/>
            <w:right w:val="none" w:sz="0" w:space="0" w:color="auto"/>
          </w:divBdr>
        </w:div>
        <w:div w:id="506018038">
          <w:marLeft w:val="480"/>
          <w:marRight w:val="0"/>
          <w:marTop w:val="0"/>
          <w:marBottom w:val="0"/>
          <w:divBdr>
            <w:top w:val="none" w:sz="0" w:space="0" w:color="auto"/>
            <w:left w:val="none" w:sz="0" w:space="0" w:color="auto"/>
            <w:bottom w:val="none" w:sz="0" w:space="0" w:color="auto"/>
            <w:right w:val="none" w:sz="0" w:space="0" w:color="auto"/>
          </w:divBdr>
        </w:div>
        <w:div w:id="592131238">
          <w:marLeft w:val="480"/>
          <w:marRight w:val="0"/>
          <w:marTop w:val="0"/>
          <w:marBottom w:val="0"/>
          <w:divBdr>
            <w:top w:val="none" w:sz="0" w:space="0" w:color="auto"/>
            <w:left w:val="none" w:sz="0" w:space="0" w:color="auto"/>
            <w:bottom w:val="none" w:sz="0" w:space="0" w:color="auto"/>
            <w:right w:val="none" w:sz="0" w:space="0" w:color="auto"/>
          </w:divBdr>
        </w:div>
        <w:div w:id="2085100311">
          <w:marLeft w:val="480"/>
          <w:marRight w:val="0"/>
          <w:marTop w:val="0"/>
          <w:marBottom w:val="0"/>
          <w:divBdr>
            <w:top w:val="none" w:sz="0" w:space="0" w:color="auto"/>
            <w:left w:val="none" w:sz="0" w:space="0" w:color="auto"/>
            <w:bottom w:val="none" w:sz="0" w:space="0" w:color="auto"/>
            <w:right w:val="none" w:sz="0" w:space="0" w:color="auto"/>
          </w:divBdr>
        </w:div>
        <w:div w:id="128590785">
          <w:marLeft w:val="480"/>
          <w:marRight w:val="0"/>
          <w:marTop w:val="0"/>
          <w:marBottom w:val="0"/>
          <w:divBdr>
            <w:top w:val="none" w:sz="0" w:space="0" w:color="auto"/>
            <w:left w:val="none" w:sz="0" w:space="0" w:color="auto"/>
            <w:bottom w:val="none" w:sz="0" w:space="0" w:color="auto"/>
            <w:right w:val="none" w:sz="0" w:space="0" w:color="auto"/>
          </w:divBdr>
        </w:div>
      </w:divsChild>
    </w:div>
    <w:div w:id="1110392235">
      <w:bodyDiv w:val="1"/>
      <w:marLeft w:val="0"/>
      <w:marRight w:val="0"/>
      <w:marTop w:val="0"/>
      <w:marBottom w:val="0"/>
      <w:divBdr>
        <w:top w:val="none" w:sz="0" w:space="0" w:color="auto"/>
        <w:left w:val="none" w:sz="0" w:space="0" w:color="auto"/>
        <w:bottom w:val="none" w:sz="0" w:space="0" w:color="auto"/>
        <w:right w:val="none" w:sz="0" w:space="0" w:color="auto"/>
      </w:divBdr>
      <w:divsChild>
        <w:div w:id="1455250372">
          <w:marLeft w:val="480"/>
          <w:marRight w:val="0"/>
          <w:marTop w:val="0"/>
          <w:marBottom w:val="0"/>
          <w:divBdr>
            <w:top w:val="none" w:sz="0" w:space="0" w:color="auto"/>
            <w:left w:val="none" w:sz="0" w:space="0" w:color="auto"/>
            <w:bottom w:val="none" w:sz="0" w:space="0" w:color="auto"/>
            <w:right w:val="none" w:sz="0" w:space="0" w:color="auto"/>
          </w:divBdr>
        </w:div>
        <w:div w:id="18775195">
          <w:marLeft w:val="480"/>
          <w:marRight w:val="0"/>
          <w:marTop w:val="0"/>
          <w:marBottom w:val="0"/>
          <w:divBdr>
            <w:top w:val="none" w:sz="0" w:space="0" w:color="auto"/>
            <w:left w:val="none" w:sz="0" w:space="0" w:color="auto"/>
            <w:bottom w:val="none" w:sz="0" w:space="0" w:color="auto"/>
            <w:right w:val="none" w:sz="0" w:space="0" w:color="auto"/>
          </w:divBdr>
        </w:div>
        <w:div w:id="731007707">
          <w:marLeft w:val="480"/>
          <w:marRight w:val="0"/>
          <w:marTop w:val="0"/>
          <w:marBottom w:val="0"/>
          <w:divBdr>
            <w:top w:val="none" w:sz="0" w:space="0" w:color="auto"/>
            <w:left w:val="none" w:sz="0" w:space="0" w:color="auto"/>
            <w:bottom w:val="none" w:sz="0" w:space="0" w:color="auto"/>
            <w:right w:val="none" w:sz="0" w:space="0" w:color="auto"/>
          </w:divBdr>
        </w:div>
        <w:div w:id="2094475671">
          <w:marLeft w:val="480"/>
          <w:marRight w:val="0"/>
          <w:marTop w:val="0"/>
          <w:marBottom w:val="0"/>
          <w:divBdr>
            <w:top w:val="none" w:sz="0" w:space="0" w:color="auto"/>
            <w:left w:val="none" w:sz="0" w:space="0" w:color="auto"/>
            <w:bottom w:val="none" w:sz="0" w:space="0" w:color="auto"/>
            <w:right w:val="none" w:sz="0" w:space="0" w:color="auto"/>
          </w:divBdr>
        </w:div>
        <w:div w:id="887494049">
          <w:marLeft w:val="480"/>
          <w:marRight w:val="0"/>
          <w:marTop w:val="0"/>
          <w:marBottom w:val="0"/>
          <w:divBdr>
            <w:top w:val="none" w:sz="0" w:space="0" w:color="auto"/>
            <w:left w:val="none" w:sz="0" w:space="0" w:color="auto"/>
            <w:bottom w:val="none" w:sz="0" w:space="0" w:color="auto"/>
            <w:right w:val="none" w:sz="0" w:space="0" w:color="auto"/>
          </w:divBdr>
        </w:div>
        <w:div w:id="51541468">
          <w:marLeft w:val="480"/>
          <w:marRight w:val="0"/>
          <w:marTop w:val="0"/>
          <w:marBottom w:val="0"/>
          <w:divBdr>
            <w:top w:val="none" w:sz="0" w:space="0" w:color="auto"/>
            <w:left w:val="none" w:sz="0" w:space="0" w:color="auto"/>
            <w:bottom w:val="none" w:sz="0" w:space="0" w:color="auto"/>
            <w:right w:val="none" w:sz="0" w:space="0" w:color="auto"/>
          </w:divBdr>
        </w:div>
        <w:div w:id="2043086881">
          <w:marLeft w:val="480"/>
          <w:marRight w:val="0"/>
          <w:marTop w:val="0"/>
          <w:marBottom w:val="0"/>
          <w:divBdr>
            <w:top w:val="none" w:sz="0" w:space="0" w:color="auto"/>
            <w:left w:val="none" w:sz="0" w:space="0" w:color="auto"/>
            <w:bottom w:val="none" w:sz="0" w:space="0" w:color="auto"/>
            <w:right w:val="none" w:sz="0" w:space="0" w:color="auto"/>
          </w:divBdr>
        </w:div>
        <w:div w:id="1969316999">
          <w:marLeft w:val="480"/>
          <w:marRight w:val="0"/>
          <w:marTop w:val="0"/>
          <w:marBottom w:val="0"/>
          <w:divBdr>
            <w:top w:val="none" w:sz="0" w:space="0" w:color="auto"/>
            <w:left w:val="none" w:sz="0" w:space="0" w:color="auto"/>
            <w:bottom w:val="none" w:sz="0" w:space="0" w:color="auto"/>
            <w:right w:val="none" w:sz="0" w:space="0" w:color="auto"/>
          </w:divBdr>
        </w:div>
        <w:div w:id="1438714024">
          <w:marLeft w:val="480"/>
          <w:marRight w:val="0"/>
          <w:marTop w:val="0"/>
          <w:marBottom w:val="0"/>
          <w:divBdr>
            <w:top w:val="none" w:sz="0" w:space="0" w:color="auto"/>
            <w:left w:val="none" w:sz="0" w:space="0" w:color="auto"/>
            <w:bottom w:val="none" w:sz="0" w:space="0" w:color="auto"/>
            <w:right w:val="none" w:sz="0" w:space="0" w:color="auto"/>
          </w:divBdr>
        </w:div>
        <w:div w:id="477460627">
          <w:marLeft w:val="480"/>
          <w:marRight w:val="0"/>
          <w:marTop w:val="0"/>
          <w:marBottom w:val="0"/>
          <w:divBdr>
            <w:top w:val="none" w:sz="0" w:space="0" w:color="auto"/>
            <w:left w:val="none" w:sz="0" w:space="0" w:color="auto"/>
            <w:bottom w:val="none" w:sz="0" w:space="0" w:color="auto"/>
            <w:right w:val="none" w:sz="0" w:space="0" w:color="auto"/>
          </w:divBdr>
        </w:div>
        <w:div w:id="1087267299">
          <w:marLeft w:val="480"/>
          <w:marRight w:val="0"/>
          <w:marTop w:val="0"/>
          <w:marBottom w:val="0"/>
          <w:divBdr>
            <w:top w:val="none" w:sz="0" w:space="0" w:color="auto"/>
            <w:left w:val="none" w:sz="0" w:space="0" w:color="auto"/>
            <w:bottom w:val="none" w:sz="0" w:space="0" w:color="auto"/>
            <w:right w:val="none" w:sz="0" w:space="0" w:color="auto"/>
          </w:divBdr>
        </w:div>
        <w:div w:id="602494117">
          <w:marLeft w:val="480"/>
          <w:marRight w:val="0"/>
          <w:marTop w:val="0"/>
          <w:marBottom w:val="0"/>
          <w:divBdr>
            <w:top w:val="none" w:sz="0" w:space="0" w:color="auto"/>
            <w:left w:val="none" w:sz="0" w:space="0" w:color="auto"/>
            <w:bottom w:val="none" w:sz="0" w:space="0" w:color="auto"/>
            <w:right w:val="none" w:sz="0" w:space="0" w:color="auto"/>
          </w:divBdr>
        </w:div>
        <w:div w:id="2080247582">
          <w:marLeft w:val="480"/>
          <w:marRight w:val="0"/>
          <w:marTop w:val="0"/>
          <w:marBottom w:val="0"/>
          <w:divBdr>
            <w:top w:val="none" w:sz="0" w:space="0" w:color="auto"/>
            <w:left w:val="none" w:sz="0" w:space="0" w:color="auto"/>
            <w:bottom w:val="none" w:sz="0" w:space="0" w:color="auto"/>
            <w:right w:val="none" w:sz="0" w:space="0" w:color="auto"/>
          </w:divBdr>
        </w:div>
        <w:div w:id="28994574">
          <w:marLeft w:val="480"/>
          <w:marRight w:val="0"/>
          <w:marTop w:val="0"/>
          <w:marBottom w:val="0"/>
          <w:divBdr>
            <w:top w:val="none" w:sz="0" w:space="0" w:color="auto"/>
            <w:left w:val="none" w:sz="0" w:space="0" w:color="auto"/>
            <w:bottom w:val="none" w:sz="0" w:space="0" w:color="auto"/>
            <w:right w:val="none" w:sz="0" w:space="0" w:color="auto"/>
          </w:divBdr>
        </w:div>
        <w:div w:id="780614860">
          <w:marLeft w:val="480"/>
          <w:marRight w:val="0"/>
          <w:marTop w:val="0"/>
          <w:marBottom w:val="0"/>
          <w:divBdr>
            <w:top w:val="none" w:sz="0" w:space="0" w:color="auto"/>
            <w:left w:val="none" w:sz="0" w:space="0" w:color="auto"/>
            <w:bottom w:val="none" w:sz="0" w:space="0" w:color="auto"/>
            <w:right w:val="none" w:sz="0" w:space="0" w:color="auto"/>
          </w:divBdr>
        </w:div>
        <w:div w:id="1442187080">
          <w:marLeft w:val="480"/>
          <w:marRight w:val="0"/>
          <w:marTop w:val="0"/>
          <w:marBottom w:val="0"/>
          <w:divBdr>
            <w:top w:val="none" w:sz="0" w:space="0" w:color="auto"/>
            <w:left w:val="none" w:sz="0" w:space="0" w:color="auto"/>
            <w:bottom w:val="none" w:sz="0" w:space="0" w:color="auto"/>
            <w:right w:val="none" w:sz="0" w:space="0" w:color="auto"/>
          </w:divBdr>
        </w:div>
        <w:div w:id="1201553160">
          <w:marLeft w:val="480"/>
          <w:marRight w:val="0"/>
          <w:marTop w:val="0"/>
          <w:marBottom w:val="0"/>
          <w:divBdr>
            <w:top w:val="none" w:sz="0" w:space="0" w:color="auto"/>
            <w:left w:val="none" w:sz="0" w:space="0" w:color="auto"/>
            <w:bottom w:val="none" w:sz="0" w:space="0" w:color="auto"/>
            <w:right w:val="none" w:sz="0" w:space="0" w:color="auto"/>
          </w:divBdr>
        </w:div>
        <w:div w:id="1895702586">
          <w:marLeft w:val="480"/>
          <w:marRight w:val="0"/>
          <w:marTop w:val="0"/>
          <w:marBottom w:val="0"/>
          <w:divBdr>
            <w:top w:val="none" w:sz="0" w:space="0" w:color="auto"/>
            <w:left w:val="none" w:sz="0" w:space="0" w:color="auto"/>
            <w:bottom w:val="none" w:sz="0" w:space="0" w:color="auto"/>
            <w:right w:val="none" w:sz="0" w:space="0" w:color="auto"/>
          </w:divBdr>
          <w:divsChild>
            <w:div w:id="1888957276">
              <w:marLeft w:val="0"/>
              <w:marRight w:val="0"/>
              <w:marTop w:val="0"/>
              <w:marBottom w:val="0"/>
              <w:divBdr>
                <w:top w:val="none" w:sz="0" w:space="0" w:color="auto"/>
                <w:left w:val="none" w:sz="0" w:space="0" w:color="auto"/>
                <w:bottom w:val="none" w:sz="0" w:space="0" w:color="auto"/>
                <w:right w:val="none" w:sz="0" w:space="0" w:color="auto"/>
              </w:divBdr>
              <w:divsChild>
                <w:div w:id="384765867">
                  <w:marLeft w:val="480"/>
                  <w:marRight w:val="0"/>
                  <w:marTop w:val="0"/>
                  <w:marBottom w:val="0"/>
                  <w:divBdr>
                    <w:top w:val="none" w:sz="0" w:space="0" w:color="auto"/>
                    <w:left w:val="none" w:sz="0" w:space="0" w:color="auto"/>
                    <w:bottom w:val="none" w:sz="0" w:space="0" w:color="auto"/>
                    <w:right w:val="none" w:sz="0" w:space="0" w:color="auto"/>
                  </w:divBdr>
                </w:div>
                <w:div w:id="1886915269">
                  <w:marLeft w:val="480"/>
                  <w:marRight w:val="0"/>
                  <w:marTop w:val="0"/>
                  <w:marBottom w:val="0"/>
                  <w:divBdr>
                    <w:top w:val="none" w:sz="0" w:space="0" w:color="auto"/>
                    <w:left w:val="none" w:sz="0" w:space="0" w:color="auto"/>
                    <w:bottom w:val="none" w:sz="0" w:space="0" w:color="auto"/>
                    <w:right w:val="none" w:sz="0" w:space="0" w:color="auto"/>
                  </w:divBdr>
                </w:div>
                <w:div w:id="142084382">
                  <w:marLeft w:val="480"/>
                  <w:marRight w:val="0"/>
                  <w:marTop w:val="0"/>
                  <w:marBottom w:val="0"/>
                  <w:divBdr>
                    <w:top w:val="none" w:sz="0" w:space="0" w:color="auto"/>
                    <w:left w:val="none" w:sz="0" w:space="0" w:color="auto"/>
                    <w:bottom w:val="none" w:sz="0" w:space="0" w:color="auto"/>
                    <w:right w:val="none" w:sz="0" w:space="0" w:color="auto"/>
                  </w:divBdr>
                </w:div>
                <w:div w:id="852694006">
                  <w:marLeft w:val="480"/>
                  <w:marRight w:val="0"/>
                  <w:marTop w:val="0"/>
                  <w:marBottom w:val="0"/>
                  <w:divBdr>
                    <w:top w:val="none" w:sz="0" w:space="0" w:color="auto"/>
                    <w:left w:val="none" w:sz="0" w:space="0" w:color="auto"/>
                    <w:bottom w:val="none" w:sz="0" w:space="0" w:color="auto"/>
                    <w:right w:val="none" w:sz="0" w:space="0" w:color="auto"/>
                  </w:divBdr>
                </w:div>
                <w:div w:id="954797232">
                  <w:marLeft w:val="480"/>
                  <w:marRight w:val="0"/>
                  <w:marTop w:val="0"/>
                  <w:marBottom w:val="0"/>
                  <w:divBdr>
                    <w:top w:val="none" w:sz="0" w:space="0" w:color="auto"/>
                    <w:left w:val="none" w:sz="0" w:space="0" w:color="auto"/>
                    <w:bottom w:val="none" w:sz="0" w:space="0" w:color="auto"/>
                    <w:right w:val="none" w:sz="0" w:space="0" w:color="auto"/>
                  </w:divBdr>
                </w:div>
                <w:div w:id="961304769">
                  <w:marLeft w:val="480"/>
                  <w:marRight w:val="0"/>
                  <w:marTop w:val="0"/>
                  <w:marBottom w:val="0"/>
                  <w:divBdr>
                    <w:top w:val="none" w:sz="0" w:space="0" w:color="auto"/>
                    <w:left w:val="none" w:sz="0" w:space="0" w:color="auto"/>
                    <w:bottom w:val="none" w:sz="0" w:space="0" w:color="auto"/>
                    <w:right w:val="none" w:sz="0" w:space="0" w:color="auto"/>
                  </w:divBdr>
                </w:div>
                <w:div w:id="580993781">
                  <w:marLeft w:val="480"/>
                  <w:marRight w:val="0"/>
                  <w:marTop w:val="0"/>
                  <w:marBottom w:val="0"/>
                  <w:divBdr>
                    <w:top w:val="none" w:sz="0" w:space="0" w:color="auto"/>
                    <w:left w:val="none" w:sz="0" w:space="0" w:color="auto"/>
                    <w:bottom w:val="none" w:sz="0" w:space="0" w:color="auto"/>
                    <w:right w:val="none" w:sz="0" w:space="0" w:color="auto"/>
                  </w:divBdr>
                </w:div>
                <w:div w:id="1529023250">
                  <w:marLeft w:val="480"/>
                  <w:marRight w:val="0"/>
                  <w:marTop w:val="0"/>
                  <w:marBottom w:val="0"/>
                  <w:divBdr>
                    <w:top w:val="none" w:sz="0" w:space="0" w:color="auto"/>
                    <w:left w:val="none" w:sz="0" w:space="0" w:color="auto"/>
                    <w:bottom w:val="none" w:sz="0" w:space="0" w:color="auto"/>
                    <w:right w:val="none" w:sz="0" w:space="0" w:color="auto"/>
                  </w:divBdr>
                </w:div>
                <w:div w:id="507059546">
                  <w:marLeft w:val="480"/>
                  <w:marRight w:val="0"/>
                  <w:marTop w:val="0"/>
                  <w:marBottom w:val="0"/>
                  <w:divBdr>
                    <w:top w:val="none" w:sz="0" w:space="0" w:color="auto"/>
                    <w:left w:val="none" w:sz="0" w:space="0" w:color="auto"/>
                    <w:bottom w:val="none" w:sz="0" w:space="0" w:color="auto"/>
                    <w:right w:val="none" w:sz="0" w:space="0" w:color="auto"/>
                  </w:divBdr>
                </w:div>
                <w:div w:id="869950086">
                  <w:marLeft w:val="480"/>
                  <w:marRight w:val="0"/>
                  <w:marTop w:val="0"/>
                  <w:marBottom w:val="0"/>
                  <w:divBdr>
                    <w:top w:val="none" w:sz="0" w:space="0" w:color="auto"/>
                    <w:left w:val="none" w:sz="0" w:space="0" w:color="auto"/>
                    <w:bottom w:val="none" w:sz="0" w:space="0" w:color="auto"/>
                    <w:right w:val="none" w:sz="0" w:space="0" w:color="auto"/>
                  </w:divBdr>
                </w:div>
                <w:div w:id="517892779">
                  <w:marLeft w:val="480"/>
                  <w:marRight w:val="0"/>
                  <w:marTop w:val="0"/>
                  <w:marBottom w:val="0"/>
                  <w:divBdr>
                    <w:top w:val="none" w:sz="0" w:space="0" w:color="auto"/>
                    <w:left w:val="none" w:sz="0" w:space="0" w:color="auto"/>
                    <w:bottom w:val="none" w:sz="0" w:space="0" w:color="auto"/>
                    <w:right w:val="none" w:sz="0" w:space="0" w:color="auto"/>
                  </w:divBdr>
                </w:div>
                <w:div w:id="894123330">
                  <w:marLeft w:val="480"/>
                  <w:marRight w:val="0"/>
                  <w:marTop w:val="0"/>
                  <w:marBottom w:val="0"/>
                  <w:divBdr>
                    <w:top w:val="none" w:sz="0" w:space="0" w:color="auto"/>
                    <w:left w:val="none" w:sz="0" w:space="0" w:color="auto"/>
                    <w:bottom w:val="none" w:sz="0" w:space="0" w:color="auto"/>
                    <w:right w:val="none" w:sz="0" w:space="0" w:color="auto"/>
                  </w:divBdr>
                </w:div>
                <w:div w:id="1180503898">
                  <w:marLeft w:val="480"/>
                  <w:marRight w:val="0"/>
                  <w:marTop w:val="0"/>
                  <w:marBottom w:val="0"/>
                  <w:divBdr>
                    <w:top w:val="none" w:sz="0" w:space="0" w:color="auto"/>
                    <w:left w:val="none" w:sz="0" w:space="0" w:color="auto"/>
                    <w:bottom w:val="none" w:sz="0" w:space="0" w:color="auto"/>
                    <w:right w:val="none" w:sz="0" w:space="0" w:color="auto"/>
                  </w:divBdr>
                </w:div>
                <w:div w:id="1474638937">
                  <w:marLeft w:val="480"/>
                  <w:marRight w:val="0"/>
                  <w:marTop w:val="0"/>
                  <w:marBottom w:val="0"/>
                  <w:divBdr>
                    <w:top w:val="none" w:sz="0" w:space="0" w:color="auto"/>
                    <w:left w:val="none" w:sz="0" w:space="0" w:color="auto"/>
                    <w:bottom w:val="none" w:sz="0" w:space="0" w:color="auto"/>
                    <w:right w:val="none" w:sz="0" w:space="0" w:color="auto"/>
                  </w:divBdr>
                </w:div>
                <w:div w:id="587736060">
                  <w:marLeft w:val="480"/>
                  <w:marRight w:val="0"/>
                  <w:marTop w:val="0"/>
                  <w:marBottom w:val="0"/>
                  <w:divBdr>
                    <w:top w:val="none" w:sz="0" w:space="0" w:color="auto"/>
                    <w:left w:val="none" w:sz="0" w:space="0" w:color="auto"/>
                    <w:bottom w:val="none" w:sz="0" w:space="0" w:color="auto"/>
                    <w:right w:val="none" w:sz="0" w:space="0" w:color="auto"/>
                  </w:divBdr>
                </w:div>
                <w:div w:id="1648513060">
                  <w:marLeft w:val="480"/>
                  <w:marRight w:val="0"/>
                  <w:marTop w:val="0"/>
                  <w:marBottom w:val="0"/>
                  <w:divBdr>
                    <w:top w:val="none" w:sz="0" w:space="0" w:color="auto"/>
                    <w:left w:val="none" w:sz="0" w:space="0" w:color="auto"/>
                    <w:bottom w:val="none" w:sz="0" w:space="0" w:color="auto"/>
                    <w:right w:val="none" w:sz="0" w:space="0" w:color="auto"/>
                  </w:divBdr>
                </w:div>
                <w:div w:id="665983244">
                  <w:marLeft w:val="480"/>
                  <w:marRight w:val="0"/>
                  <w:marTop w:val="0"/>
                  <w:marBottom w:val="0"/>
                  <w:divBdr>
                    <w:top w:val="none" w:sz="0" w:space="0" w:color="auto"/>
                    <w:left w:val="none" w:sz="0" w:space="0" w:color="auto"/>
                    <w:bottom w:val="none" w:sz="0" w:space="0" w:color="auto"/>
                    <w:right w:val="none" w:sz="0" w:space="0" w:color="auto"/>
                  </w:divBdr>
                </w:div>
                <w:div w:id="1556895450">
                  <w:marLeft w:val="480"/>
                  <w:marRight w:val="0"/>
                  <w:marTop w:val="0"/>
                  <w:marBottom w:val="0"/>
                  <w:divBdr>
                    <w:top w:val="none" w:sz="0" w:space="0" w:color="auto"/>
                    <w:left w:val="none" w:sz="0" w:space="0" w:color="auto"/>
                    <w:bottom w:val="none" w:sz="0" w:space="0" w:color="auto"/>
                    <w:right w:val="none" w:sz="0" w:space="0" w:color="auto"/>
                  </w:divBdr>
                </w:div>
              </w:divsChild>
            </w:div>
            <w:div w:id="256524037">
              <w:marLeft w:val="0"/>
              <w:marRight w:val="0"/>
              <w:marTop w:val="0"/>
              <w:marBottom w:val="0"/>
              <w:divBdr>
                <w:top w:val="none" w:sz="0" w:space="0" w:color="auto"/>
                <w:left w:val="none" w:sz="0" w:space="0" w:color="auto"/>
                <w:bottom w:val="none" w:sz="0" w:space="0" w:color="auto"/>
                <w:right w:val="none" w:sz="0" w:space="0" w:color="auto"/>
              </w:divBdr>
              <w:divsChild>
                <w:div w:id="663582802">
                  <w:marLeft w:val="480"/>
                  <w:marRight w:val="0"/>
                  <w:marTop w:val="0"/>
                  <w:marBottom w:val="0"/>
                  <w:divBdr>
                    <w:top w:val="none" w:sz="0" w:space="0" w:color="auto"/>
                    <w:left w:val="none" w:sz="0" w:space="0" w:color="auto"/>
                    <w:bottom w:val="none" w:sz="0" w:space="0" w:color="auto"/>
                    <w:right w:val="none" w:sz="0" w:space="0" w:color="auto"/>
                  </w:divBdr>
                </w:div>
                <w:div w:id="1802456194">
                  <w:marLeft w:val="480"/>
                  <w:marRight w:val="0"/>
                  <w:marTop w:val="0"/>
                  <w:marBottom w:val="0"/>
                  <w:divBdr>
                    <w:top w:val="none" w:sz="0" w:space="0" w:color="auto"/>
                    <w:left w:val="none" w:sz="0" w:space="0" w:color="auto"/>
                    <w:bottom w:val="none" w:sz="0" w:space="0" w:color="auto"/>
                    <w:right w:val="none" w:sz="0" w:space="0" w:color="auto"/>
                  </w:divBdr>
                </w:div>
                <w:div w:id="1381125020">
                  <w:marLeft w:val="480"/>
                  <w:marRight w:val="0"/>
                  <w:marTop w:val="0"/>
                  <w:marBottom w:val="0"/>
                  <w:divBdr>
                    <w:top w:val="none" w:sz="0" w:space="0" w:color="auto"/>
                    <w:left w:val="none" w:sz="0" w:space="0" w:color="auto"/>
                    <w:bottom w:val="none" w:sz="0" w:space="0" w:color="auto"/>
                    <w:right w:val="none" w:sz="0" w:space="0" w:color="auto"/>
                  </w:divBdr>
                </w:div>
                <w:div w:id="209537983">
                  <w:marLeft w:val="480"/>
                  <w:marRight w:val="0"/>
                  <w:marTop w:val="0"/>
                  <w:marBottom w:val="0"/>
                  <w:divBdr>
                    <w:top w:val="none" w:sz="0" w:space="0" w:color="auto"/>
                    <w:left w:val="none" w:sz="0" w:space="0" w:color="auto"/>
                    <w:bottom w:val="none" w:sz="0" w:space="0" w:color="auto"/>
                    <w:right w:val="none" w:sz="0" w:space="0" w:color="auto"/>
                  </w:divBdr>
                </w:div>
                <w:div w:id="1363241406">
                  <w:marLeft w:val="480"/>
                  <w:marRight w:val="0"/>
                  <w:marTop w:val="0"/>
                  <w:marBottom w:val="0"/>
                  <w:divBdr>
                    <w:top w:val="none" w:sz="0" w:space="0" w:color="auto"/>
                    <w:left w:val="none" w:sz="0" w:space="0" w:color="auto"/>
                    <w:bottom w:val="none" w:sz="0" w:space="0" w:color="auto"/>
                    <w:right w:val="none" w:sz="0" w:space="0" w:color="auto"/>
                  </w:divBdr>
                </w:div>
                <w:div w:id="784154509">
                  <w:marLeft w:val="480"/>
                  <w:marRight w:val="0"/>
                  <w:marTop w:val="0"/>
                  <w:marBottom w:val="0"/>
                  <w:divBdr>
                    <w:top w:val="none" w:sz="0" w:space="0" w:color="auto"/>
                    <w:left w:val="none" w:sz="0" w:space="0" w:color="auto"/>
                    <w:bottom w:val="none" w:sz="0" w:space="0" w:color="auto"/>
                    <w:right w:val="none" w:sz="0" w:space="0" w:color="auto"/>
                  </w:divBdr>
                </w:div>
                <w:div w:id="622348765">
                  <w:marLeft w:val="480"/>
                  <w:marRight w:val="0"/>
                  <w:marTop w:val="0"/>
                  <w:marBottom w:val="0"/>
                  <w:divBdr>
                    <w:top w:val="none" w:sz="0" w:space="0" w:color="auto"/>
                    <w:left w:val="none" w:sz="0" w:space="0" w:color="auto"/>
                    <w:bottom w:val="none" w:sz="0" w:space="0" w:color="auto"/>
                    <w:right w:val="none" w:sz="0" w:space="0" w:color="auto"/>
                  </w:divBdr>
                </w:div>
                <w:div w:id="1810904911">
                  <w:marLeft w:val="480"/>
                  <w:marRight w:val="0"/>
                  <w:marTop w:val="0"/>
                  <w:marBottom w:val="0"/>
                  <w:divBdr>
                    <w:top w:val="none" w:sz="0" w:space="0" w:color="auto"/>
                    <w:left w:val="none" w:sz="0" w:space="0" w:color="auto"/>
                    <w:bottom w:val="none" w:sz="0" w:space="0" w:color="auto"/>
                    <w:right w:val="none" w:sz="0" w:space="0" w:color="auto"/>
                  </w:divBdr>
                </w:div>
                <w:div w:id="527134964">
                  <w:marLeft w:val="480"/>
                  <w:marRight w:val="0"/>
                  <w:marTop w:val="0"/>
                  <w:marBottom w:val="0"/>
                  <w:divBdr>
                    <w:top w:val="none" w:sz="0" w:space="0" w:color="auto"/>
                    <w:left w:val="none" w:sz="0" w:space="0" w:color="auto"/>
                    <w:bottom w:val="none" w:sz="0" w:space="0" w:color="auto"/>
                    <w:right w:val="none" w:sz="0" w:space="0" w:color="auto"/>
                  </w:divBdr>
                </w:div>
                <w:div w:id="1612277979">
                  <w:marLeft w:val="480"/>
                  <w:marRight w:val="0"/>
                  <w:marTop w:val="0"/>
                  <w:marBottom w:val="0"/>
                  <w:divBdr>
                    <w:top w:val="none" w:sz="0" w:space="0" w:color="auto"/>
                    <w:left w:val="none" w:sz="0" w:space="0" w:color="auto"/>
                    <w:bottom w:val="none" w:sz="0" w:space="0" w:color="auto"/>
                    <w:right w:val="none" w:sz="0" w:space="0" w:color="auto"/>
                  </w:divBdr>
                </w:div>
                <w:div w:id="1188369735">
                  <w:marLeft w:val="480"/>
                  <w:marRight w:val="0"/>
                  <w:marTop w:val="0"/>
                  <w:marBottom w:val="0"/>
                  <w:divBdr>
                    <w:top w:val="none" w:sz="0" w:space="0" w:color="auto"/>
                    <w:left w:val="none" w:sz="0" w:space="0" w:color="auto"/>
                    <w:bottom w:val="none" w:sz="0" w:space="0" w:color="auto"/>
                    <w:right w:val="none" w:sz="0" w:space="0" w:color="auto"/>
                  </w:divBdr>
                </w:div>
                <w:div w:id="43339377">
                  <w:marLeft w:val="480"/>
                  <w:marRight w:val="0"/>
                  <w:marTop w:val="0"/>
                  <w:marBottom w:val="0"/>
                  <w:divBdr>
                    <w:top w:val="none" w:sz="0" w:space="0" w:color="auto"/>
                    <w:left w:val="none" w:sz="0" w:space="0" w:color="auto"/>
                    <w:bottom w:val="none" w:sz="0" w:space="0" w:color="auto"/>
                    <w:right w:val="none" w:sz="0" w:space="0" w:color="auto"/>
                  </w:divBdr>
                </w:div>
                <w:div w:id="119417129">
                  <w:marLeft w:val="480"/>
                  <w:marRight w:val="0"/>
                  <w:marTop w:val="0"/>
                  <w:marBottom w:val="0"/>
                  <w:divBdr>
                    <w:top w:val="none" w:sz="0" w:space="0" w:color="auto"/>
                    <w:left w:val="none" w:sz="0" w:space="0" w:color="auto"/>
                    <w:bottom w:val="none" w:sz="0" w:space="0" w:color="auto"/>
                    <w:right w:val="none" w:sz="0" w:space="0" w:color="auto"/>
                  </w:divBdr>
                </w:div>
                <w:div w:id="280108276">
                  <w:marLeft w:val="480"/>
                  <w:marRight w:val="0"/>
                  <w:marTop w:val="0"/>
                  <w:marBottom w:val="0"/>
                  <w:divBdr>
                    <w:top w:val="none" w:sz="0" w:space="0" w:color="auto"/>
                    <w:left w:val="none" w:sz="0" w:space="0" w:color="auto"/>
                    <w:bottom w:val="none" w:sz="0" w:space="0" w:color="auto"/>
                    <w:right w:val="none" w:sz="0" w:space="0" w:color="auto"/>
                  </w:divBdr>
                </w:div>
                <w:div w:id="1910074473">
                  <w:marLeft w:val="480"/>
                  <w:marRight w:val="0"/>
                  <w:marTop w:val="0"/>
                  <w:marBottom w:val="0"/>
                  <w:divBdr>
                    <w:top w:val="none" w:sz="0" w:space="0" w:color="auto"/>
                    <w:left w:val="none" w:sz="0" w:space="0" w:color="auto"/>
                    <w:bottom w:val="none" w:sz="0" w:space="0" w:color="auto"/>
                    <w:right w:val="none" w:sz="0" w:space="0" w:color="auto"/>
                  </w:divBdr>
                </w:div>
                <w:div w:id="463238968">
                  <w:marLeft w:val="480"/>
                  <w:marRight w:val="0"/>
                  <w:marTop w:val="0"/>
                  <w:marBottom w:val="0"/>
                  <w:divBdr>
                    <w:top w:val="none" w:sz="0" w:space="0" w:color="auto"/>
                    <w:left w:val="none" w:sz="0" w:space="0" w:color="auto"/>
                    <w:bottom w:val="none" w:sz="0" w:space="0" w:color="auto"/>
                    <w:right w:val="none" w:sz="0" w:space="0" w:color="auto"/>
                  </w:divBdr>
                </w:div>
                <w:div w:id="1888879642">
                  <w:marLeft w:val="480"/>
                  <w:marRight w:val="0"/>
                  <w:marTop w:val="0"/>
                  <w:marBottom w:val="0"/>
                  <w:divBdr>
                    <w:top w:val="none" w:sz="0" w:space="0" w:color="auto"/>
                    <w:left w:val="none" w:sz="0" w:space="0" w:color="auto"/>
                    <w:bottom w:val="none" w:sz="0" w:space="0" w:color="auto"/>
                    <w:right w:val="none" w:sz="0" w:space="0" w:color="auto"/>
                  </w:divBdr>
                </w:div>
                <w:div w:id="1730882282">
                  <w:marLeft w:val="480"/>
                  <w:marRight w:val="0"/>
                  <w:marTop w:val="0"/>
                  <w:marBottom w:val="0"/>
                  <w:divBdr>
                    <w:top w:val="none" w:sz="0" w:space="0" w:color="auto"/>
                    <w:left w:val="none" w:sz="0" w:space="0" w:color="auto"/>
                    <w:bottom w:val="none" w:sz="0" w:space="0" w:color="auto"/>
                    <w:right w:val="none" w:sz="0" w:space="0" w:color="auto"/>
                  </w:divBdr>
                </w:div>
              </w:divsChild>
            </w:div>
            <w:div w:id="1959139849">
              <w:marLeft w:val="0"/>
              <w:marRight w:val="0"/>
              <w:marTop w:val="0"/>
              <w:marBottom w:val="0"/>
              <w:divBdr>
                <w:top w:val="none" w:sz="0" w:space="0" w:color="auto"/>
                <w:left w:val="none" w:sz="0" w:space="0" w:color="auto"/>
                <w:bottom w:val="none" w:sz="0" w:space="0" w:color="auto"/>
                <w:right w:val="none" w:sz="0" w:space="0" w:color="auto"/>
              </w:divBdr>
              <w:divsChild>
                <w:div w:id="540288473">
                  <w:marLeft w:val="480"/>
                  <w:marRight w:val="0"/>
                  <w:marTop w:val="0"/>
                  <w:marBottom w:val="0"/>
                  <w:divBdr>
                    <w:top w:val="none" w:sz="0" w:space="0" w:color="auto"/>
                    <w:left w:val="none" w:sz="0" w:space="0" w:color="auto"/>
                    <w:bottom w:val="none" w:sz="0" w:space="0" w:color="auto"/>
                    <w:right w:val="none" w:sz="0" w:space="0" w:color="auto"/>
                  </w:divBdr>
                </w:div>
                <w:div w:id="1634142871">
                  <w:marLeft w:val="480"/>
                  <w:marRight w:val="0"/>
                  <w:marTop w:val="0"/>
                  <w:marBottom w:val="0"/>
                  <w:divBdr>
                    <w:top w:val="none" w:sz="0" w:space="0" w:color="auto"/>
                    <w:left w:val="none" w:sz="0" w:space="0" w:color="auto"/>
                    <w:bottom w:val="none" w:sz="0" w:space="0" w:color="auto"/>
                    <w:right w:val="none" w:sz="0" w:space="0" w:color="auto"/>
                  </w:divBdr>
                </w:div>
                <w:div w:id="397484320">
                  <w:marLeft w:val="480"/>
                  <w:marRight w:val="0"/>
                  <w:marTop w:val="0"/>
                  <w:marBottom w:val="0"/>
                  <w:divBdr>
                    <w:top w:val="none" w:sz="0" w:space="0" w:color="auto"/>
                    <w:left w:val="none" w:sz="0" w:space="0" w:color="auto"/>
                    <w:bottom w:val="none" w:sz="0" w:space="0" w:color="auto"/>
                    <w:right w:val="none" w:sz="0" w:space="0" w:color="auto"/>
                  </w:divBdr>
                </w:div>
                <w:div w:id="684556078">
                  <w:marLeft w:val="480"/>
                  <w:marRight w:val="0"/>
                  <w:marTop w:val="0"/>
                  <w:marBottom w:val="0"/>
                  <w:divBdr>
                    <w:top w:val="none" w:sz="0" w:space="0" w:color="auto"/>
                    <w:left w:val="none" w:sz="0" w:space="0" w:color="auto"/>
                    <w:bottom w:val="none" w:sz="0" w:space="0" w:color="auto"/>
                    <w:right w:val="none" w:sz="0" w:space="0" w:color="auto"/>
                  </w:divBdr>
                </w:div>
                <w:div w:id="627735945">
                  <w:marLeft w:val="480"/>
                  <w:marRight w:val="0"/>
                  <w:marTop w:val="0"/>
                  <w:marBottom w:val="0"/>
                  <w:divBdr>
                    <w:top w:val="none" w:sz="0" w:space="0" w:color="auto"/>
                    <w:left w:val="none" w:sz="0" w:space="0" w:color="auto"/>
                    <w:bottom w:val="none" w:sz="0" w:space="0" w:color="auto"/>
                    <w:right w:val="none" w:sz="0" w:space="0" w:color="auto"/>
                  </w:divBdr>
                </w:div>
                <w:div w:id="1810510303">
                  <w:marLeft w:val="480"/>
                  <w:marRight w:val="0"/>
                  <w:marTop w:val="0"/>
                  <w:marBottom w:val="0"/>
                  <w:divBdr>
                    <w:top w:val="none" w:sz="0" w:space="0" w:color="auto"/>
                    <w:left w:val="none" w:sz="0" w:space="0" w:color="auto"/>
                    <w:bottom w:val="none" w:sz="0" w:space="0" w:color="auto"/>
                    <w:right w:val="none" w:sz="0" w:space="0" w:color="auto"/>
                  </w:divBdr>
                </w:div>
                <w:div w:id="1757895649">
                  <w:marLeft w:val="480"/>
                  <w:marRight w:val="0"/>
                  <w:marTop w:val="0"/>
                  <w:marBottom w:val="0"/>
                  <w:divBdr>
                    <w:top w:val="none" w:sz="0" w:space="0" w:color="auto"/>
                    <w:left w:val="none" w:sz="0" w:space="0" w:color="auto"/>
                    <w:bottom w:val="none" w:sz="0" w:space="0" w:color="auto"/>
                    <w:right w:val="none" w:sz="0" w:space="0" w:color="auto"/>
                  </w:divBdr>
                </w:div>
                <w:div w:id="1455715418">
                  <w:marLeft w:val="480"/>
                  <w:marRight w:val="0"/>
                  <w:marTop w:val="0"/>
                  <w:marBottom w:val="0"/>
                  <w:divBdr>
                    <w:top w:val="none" w:sz="0" w:space="0" w:color="auto"/>
                    <w:left w:val="none" w:sz="0" w:space="0" w:color="auto"/>
                    <w:bottom w:val="none" w:sz="0" w:space="0" w:color="auto"/>
                    <w:right w:val="none" w:sz="0" w:space="0" w:color="auto"/>
                  </w:divBdr>
                </w:div>
                <w:div w:id="1703748759">
                  <w:marLeft w:val="480"/>
                  <w:marRight w:val="0"/>
                  <w:marTop w:val="0"/>
                  <w:marBottom w:val="0"/>
                  <w:divBdr>
                    <w:top w:val="none" w:sz="0" w:space="0" w:color="auto"/>
                    <w:left w:val="none" w:sz="0" w:space="0" w:color="auto"/>
                    <w:bottom w:val="none" w:sz="0" w:space="0" w:color="auto"/>
                    <w:right w:val="none" w:sz="0" w:space="0" w:color="auto"/>
                  </w:divBdr>
                </w:div>
                <w:div w:id="2048600472">
                  <w:marLeft w:val="480"/>
                  <w:marRight w:val="0"/>
                  <w:marTop w:val="0"/>
                  <w:marBottom w:val="0"/>
                  <w:divBdr>
                    <w:top w:val="none" w:sz="0" w:space="0" w:color="auto"/>
                    <w:left w:val="none" w:sz="0" w:space="0" w:color="auto"/>
                    <w:bottom w:val="none" w:sz="0" w:space="0" w:color="auto"/>
                    <w:right w:val="none" w:sz="0" w:space="0" w:color="auto"/>
                  </w:divBdr>
                </w:div>
                <w:div w:id="1988584465">
                  <w:marLeft w:val="480"/>
                  <w:marRight w:val="0"/>
                  <w:marTop w:val="0"/>
                  <w:marBottom w:val="0"/>
                  <w:divBdr>
                    <w:top w:val="none" w:sz="0" w:space="0" w:color="auto"/>
                    <w:left w:val="none" w:sz="0" w:space="0" w:color="auto"/>
                    <w:bottom w:val="none" w:sz="0" w:space="0" w:color="auto"/>
                    <w:right w:val="none" w:sz="0" w:space="0" w:color="auto"/>
                  </w:divBdr>
                </w:div>
                <w:div w:id="2010327815">
                  <w:marLeft w:val="480"/>
                  <w:marRight w:val="0"/>
                  <w:marTop w:val="0"/>
                  <w:marBottom w:val="0"/>
                  <w:divBdr>
                    <w:top w:val="none" w:sz="0" w:space="0" w:color="auto"/>
                    <w:left w:val="none" w:sz="0" w:space="0" w:color="auto"/>
                    <w:bottom w:val="none" w:sz="0" w:space="0" w:color="auto"/>
                    <w:right w:val="none" w:sz="0" w:space="0" w:color="auto"/>
                  </w:divBdr>
                </w:div>
                <w:div w:id="315496378">
                  <w:marLeft w:val="480"/>
                  <w:marRight w:val="0"/>
                  <w:marTop w:val="0"/>
                  <w:marBottom w:val="0"/>
                  <w:divBdr>
                    <w:top w:val="none" w:sz="0" w:space="0" w:color="auto"/>
                    <w:left w:val="none" w:sz="0" w:space="0" w:color="auto"/>
                    <w:bottom w:val="none" w:sz="0" w:space="0" w:color="auto"/>
                    <w:right w:val="none" w:sz="0" w:space="0" w:color="auto"/>
                  </w:divBdr>
                </w:div>
                <w:div w:id="600144700">
                  <w:marLeft w:val="480"/>
                  <w:marRight w:val="0"/>
                  <w:marTop w:val="0"/>
                  <w:marBottom w:val="0"/>
                  <w:divBdr>
                    <w:top w:val="none" w:sz="0" w:space="0" w:color="auto"/>
                    <w:left w:val="none" w:sz="0" w:space="0" w:color="auto"/>
                    <w:bottom w:val="none" w:sz="0" w:space="0" w:color="auto"/>
                    <w:right w:val="none" w:sz="0" w:space="0" w:color="auto"/>
                  </w:divBdr>
                </w:div>
                <w:div w:id="33385043">
                  <w:marLeft w:val="480"/>
                  <w:marRight w:val="0"/>
                  <w:marTop w:val="0"/>
                  <w:marBottom w:val="0"/>
                  <w:divBdr>
                    <w:top w:val="none" w:sz="0" w:space="0" w:color="auto"/>
                    <w:left w:val="none" w:sz="0" w:space="0" w:color="auto"/>
                    <w:bottom w:val="none" w:sz="0" w:space="0" w:color="auto"/>
                    <w:right w:val="none" w:sz="0" w:space="0" w:color="auto"/>
                  </w:divBdr>
                </w:div>
                <w:div w:id="1702126775">
                  <w:marLeft w:val="480"/>
                  <w:marRight w:val="0"/>
                  <w:marTop w:val="0"/>
                  <w:marBottom w:val="0"/>
                  <w:divBdr>
                    <w:top w:val="none" w:sz="0" w:space="0" w:color="auto"/>
                    <w:left w:val="none" w:sz="0" w:space="0" w:color="auto"/>
                    <w:bottom w:val="none" w:sz="0" w:space="0" w:color="auto"/>
                    <w:right w:val="none" w:sz="0" w:space="0" w:color="auto"/>
                  </w:divBdr>
                </w:div>
                <w:div w:id="1924487231">
                  <w:marLeft w:val="480"/>
                  <w:marRight w:val="0"/>
                  <w:marTop w:val="0"/>
                  <w:marBottom w:val="0"/>
                  <w:divBdr>
                    <w:top w:val="none" w:sz="0" w:space="0" w:color="auto"/>
                    <w:left w:val="none" w:sz="0" w:space="0" w:color="auto"/>
                    <w:bottom w:val="none" w:sz="0" w:space="0" w:color="auto"/>
                    <w:right w:val="none" w:sz="0" w:space="0" w:color="auto"/>
                  </w:divBdr>
                </w:div>
                <w:div w:id="665977174">
                  <w:marLeft w:val="480"/>
                  <w:marRight w:val="0"/>
                  <w:marTop w:val="0"/>
                  <w:marBottom w:val="0"/>
                  <w:divBdr>
                    <w:top w:val="none" w:sz="0" w:space="0" w:color="auto"/>
                    <w:left w:val="none" w:sz="0" w:space="0" w:color="auto"/>
                    <w:bottom w:val="none" w:sz="0" w:space="0" w:color="auto"/>
                    <w:right w:val="none" w:sz="0" w:space="0" w:color="auto"/>
                  </w:divBdr>
                </w:div>
              </w:divsChild>
            </w:div>
            <w:div w:id="1927689147">
              <w:marLeft w:val="0"/>
              <w:marRight w:val="0"/>
              <w:marTop w:val="0"/>
              <w:marBottom w:val="0"/>
              <w:divBdr>
                <w:top w:val="none" w:sz="0" w:space="0" w:color="auto"/>
                <w:left w:val="none" w:sz="0" w:space="0" w:color="auto"/>
                <w:bottom w:val="none" w:sz="0" w:space="0" w:color="auto"/>
                <w:right w:val="none" w:sz="0" w:space="0" w:color="auto"/>
              </w:divBdr>
              <w:divsChild>
                <w:div w:id="1043558832">
                  <w:marLeft w:val="480"/>
                  <w:marRight w:val="0"/>
                  <w:marTop w:val="0"/>
                  <w:marBottom w:val="0"/>
                  <w:divBdr>
                    <w:top w:val="none" w:sz="0" w:space="0" w:color="auto"/>
                    <w:left w:val="none" w:sz="0" w:space="0" w:color="auto"/>
                    <w:bottom w:val="none" w:sz="0" w:space="0" w:color="auto"/>
                    <w:right w:val="none" w:sz="0" w:space="0" w:color="auto"/>
                  </w:divBdr>
                </w:div>
                <w:div w:id="928660449">
                  <w:marLeft w:val="480"/>
                  <w:marRight w:val="0"/>
                  <w:marTop w:val="0"/>
                  <w:marBottom w:val="0"/>
                  <w:divBdr>
                    <w:top w:val="none" w:sz="0" w:space="0" w:color="auto"/>
                    <w:left w:val="none" w:sz="0" w:space="0" w:color="auto"/>
                    <w:bottom w:val="none" w:sz="0" w:space="0" w:color="auto"/>
                    <w:right w:val="none" w:sz="0" w:space="0" w:color="auto"/>
                  </w:divBdr>
                </w:div>
                <w:div w:id="346059332">
                  <w:marLeft w:val="480"/>
                  <w:marRight w:val="0"/>
                  <w:marTop w:val="0"/>
                  <w:marBottom w:val="0"/>
                  <w:divBdr>
                    <w:top w:val="none" w:sz="0" w:space="0" w:color="auto"/>
                    <w:left w:val="none" w:sz="0" w:space="0" w:color="auto"/>
                    <w:bottom w:val="none" w:sz="0" w:space="0" w:color="auto"/>
                    <w:right w:val="none" w:sz="0" w:space="0" w:color="auto"/>
                  </w:divBdr>
                </w:div>
                <w:div w:id="1298605703">
                  <w:marLeft w:val="480"/>
                  <w:marRight w:val="0"/>
                  <w:marTop w:val="0"/>
                  <w:marBottom w:val="0"/>
                  <w:divBdr>
                    <w:top w:val="none" w:sz="0" w:space="0" w:color="auto"/>
                    <w:left w:val="none" w:sz="0" w:space="0" w:color="auto"/>
                    <w:bottom w:val="none" w:sz="0" w:space="0" w:color="auto"/>
                    <w:right w:val="none" w:sz="0" w:space="0" w:color="auto"/>
                  </w:divBdr>
                </w:div>
                <w:div w:id="1867673202">
                  <w:marLeft w:val="480"/>
                  <w:marRight w:val="0"/>
                  <w:marTop w:val="0"/>
                  <w:marBottom w:val="0"/>
                  <w:divBdr>
                    <w:top w:val="none" w:sz="0" w:space="0" w:color="auto"/>
                    <w:left w:val="none" w:sz="0" w:space="0" w:color="auto"/>
                    <w:bottom w:val="none" w:sz="0" w:space="0" w:color="auto"/>
                    <w:right w:val="none" w:sz="0" w:space="0" w:color="auto"/>
                  </w:divBdr>
                </w:div>
                <w:div w:id="1042288800">
                  <w:marLeft w:val="480"/>
                  <w:marRight w:val="0"/>
                  <w:marTop w:val="0"/>
                  <w:marBottom w:val="0"/>
                  <w:divBdr>
                    <w:top w:val="none" w:sz="0" w:space="0" w:color="auto"/>
                    <w:left w:val="none" w:sz="0" w:space="0" w:color="auto"/>
                    <w:bottom w:val="none" w:sz="0" w:space="0" w:color="auto"/>
                    <w:right w:val="none" w:sz="0" w:space="0" w:color="auto"/>
                  </w:divBdr>
                </w:div>
                <w:div w:id="1940484159">
                  <w:marLeft w:val="480"/>
                  <w:marRight w:val="0"/>
                  <w:marTop w:val="0"/>
                  <w:marBottom w:val="0"/>
                  <w:divBdr>
                    <w:top w:val="none" w:sz="0" w:space="0" w:color="auto"/>
                    <w:left w:val="none" w:sz="0" w:space="0" w:color="auto"/>
                    <w:bottom w:val="none" w:sz="0" w:space="0" w:color="auto"/>
                    <w:right w:val="none" w:sz="0" w:space="0" w:color="auto"/>
                  </w:divBdr>
                </w:div>
                <w:div w:id="270162954">
                  <w:marLeft w:val="480"/>
                  <w:marRight w:val="0"/>
                  <w:marTop w:val="0"/>
                  <w:marBottom w:val="0"/>
                  <w:divBdr>
                    <w:top w:val="none" w:sz="0" w:space="0" w:color="auto"/>
                    <w:left w:val="none" w:sz="0" w:space="0" w:color="auto"/>
                    <w:bottom w:val="none" w:sz="0" w:space="0" w:color="auto"/>
                    <w:right w:val="none" w:sz="0" w:space="0" w:color="auto"/>
                  </w:divBdr>
                </w:div>
                <w:div w:id="1890845140">
                  <w:marLeft w:val="480"/>
                  <w:marRight w:val="0"/>
                  <w:marTop w:val="0"/>
                  <w:marBottom w:val="0"/>
                  <w:divBdr>
                    <w:top w:val="none" w:sz="0" w:space="0" w:color="auto"/>
                    <w:left w:val="none" w:sz="0" w:space="0" w:color="auto"/>
                    <w:bottom w:val="none" w:sz="0" w:space="0" w:color="auto"/>
                    <w:right w:val="none" w:sz="0" w:space="0" w:color="auto"/>
                  </w:divBdr>
                </w:div>
                <w:div w:id="1721393717">
                  <w:marLeft w:val="480"/>
                  <w:marRight w:val="0"/>
                  <w:marTop w:val="0"/>
                  <w:marBottom w:val="0"/>
                  <w:divBdr>
                    <w:top w:val="none" w:sz="0" w:space="0" w:color="auto"/>
                    <w:left w:val="none" w:sz="0" w:space="0" w:color="auto"/>
                    <w:bottom w:val="none" w:sz="0" w:space="0" w:color="auto"/>
                    <w:right w:val="none" w:sz="0" w:space="0" w:color="auto"/>
                  </w:divBdr>
                </w:div>
                <w:div w:id="478639">
                  <w:marLeft w:val="480"/>
                  <w:marRight w:val="0"/>
                  <w:marTop w:val="0"/>
                  <w:marBottom w:val="0"/>
                  <w:divBdr>
                    <w:top w:val="none" w:sz="0" w:space="0" w:color="auto"/>
                    <w:left w:val="none" w:sz="0" w:space="0" w:color="auto"/>
                    <w:bottom w:val="none" w:sz="0" w:space="0" w:color="auto"/>
                    <w:right w:val="none" w:sz="0" w:space="0" w:color="auto"/>
                  </w:divBdr>
                </w:div>
                <w:div w:id="2121104419">
                  <w:marLeft w:val="480"/>
                  <w:marRight w:val="0"/>
                  <w:marTop w:val="0"/>
                  <w:marBottom w:val="0"/>
                  <w:divBdr>
                    <w:top w:val="none" w:sz="0" w:space="0" w:color="auto"/>
                    <w:left w:val="none" w:sz="0" w:space="0" w:color="auto"/>
                    <w:bottom w:val="none" w:sz="0" w:space="0" w:color="auto"/>
                    <w:right w:val="none" w:sz="0" w:space="0" w:color="auto"/>
                  </w:divBdr>
                </w:div>
                <w:div w:id="1445732601">
                  <w:marLeft w:val="480"/>
                  <w:marRight w:val="0"/>
                  <w:marTop w:val="0"/>
                  <w:marBottom w:val="0"/>
                  <w:divBdr>
                    <w:top w:val="none" w:sz="0" w:space="0" w:color="auto"/>
                    <w:left w:val="none" w:sz="0" w:space="0" w:color="auto"/>
                    <w:bottom w:val="none" w:sz="0" w:space="0" w:color="auto"/>
                    <w:right w:val="none" w:sz="0" w:space="0" w:color="auto"/>
                  </w:divBdr>
                </w:div>
                <w:div w:id="821770627">
                  <w:marLeft w:val="480"/>
                  <w:marRight w:val="0"/>
                  <w:marTop w:val="0"/>
                  <w:marBottom w:val="0"/>
                  <w:divBdr>
                    <w:top w:val="none" w:sz="0" w:space="0" w:color="auto"/>
                    <w:left w:val="none" w:sz="0" w:space="0" w:color="auto"/>
                    <w:bottom w:val="none" w:sz="0" w:space="0" w:color="auto"/>
                    <w:right w:val="none" w:sz="0" w:space="0" w:color="auto"/>
                  </w:divBdr>
                </w:div>
                <w:div w:id="1737513486">
                  <w:marLeft w:val="480"/>
                  <w:marRight w:val="0"/>
                  <w:marTop w:val="0"/>
                  <w:marBottom w:val="0"/>
                  <w:divBdr>
                    <w:top w:val="none" w:sz="0" w:space="0" w:color="auto"/>
                    <w:left w:val="none" w:sz="0" w:space="0" w:color="auto"/>
                    <w:bottom w:val="none" w:sz="0" w:space="0" w:color="auto"/>
                    <w:right w:val="none" w:sz="0" w:space="0" w:color="auto"/>
                  </w:divBdr>
                </w:div>
                <w:div w:id="1507206342">
                  <w:marLeft w:val="480"/>
                  <w:marRight w:val="0"/>
                  <w:marTop w:val="0"/>
                  <w:marBottom w:val="0"/>
                  <w:divBdr>
                    <w:top w:val="none" w:sz="0" w:space="0" w:color="auto"/>
                    <w:left w:val="none" w:sz="0" w:space="0" w:color="auto"/>
                    <w:bottom w:val="none" w:sz="0" w:space="0" w:color="auto"/>
                    <w:right w:val="none" w:sz="0" w:space="0" w:color="auto"/>
                  </w:divBdr>
                </w:div>
                <w:div w:id="1919094991">
                  <w:marLeft w:val="480"/>
                  <w:marRight w:val="0"/>
                  <w:marTop w:val="0"/>
                  <w:marBottom w:val="0"/>
                  <w:divBdr>
                    <w:top w:val="none" w:sz="0" w:space="0" w:color="auto"/>
                    <w:left w:val="none" w:sz="0" w:space="0" w:color="auto"/>
                    <w:bottom w:val="none" w:sz="0" w:space="0" w:color="auto"/>
                    <w:right w:val="none" w:sz="0" w:space="0" w:color="auto"/>
                  </w:divBdr>
                </w:div>
                <w:div w:id="1577471734">
                  <w:marLeft w:val="480"/>
                  <w:marRight w:val="0"/>
                  <w:marTop w:val="0"/>
                  <w:marBottom w:val="0"/>
                  <w:divBdr>
                    <w:top w:val="none" w:sz="0" w:space="0" w:color="auto"/>
                    <w:left w:val="none" w:sz="0" w:space="0" w:color="auto"/>
                    <w:bottom w:val="none" w:sz="0" w:space="0" w:color="auto"/>
                    <w:right w:val="none" w:sz="0" w:space="0" w:color="auto"/>
                  </w:divBdr>
                </w:div>
                <w:div w:id="1172379680">
                  <w:marLeft w:val="480"/>
                  <w:marRight w:val="0"/>
                  <w:marTop w:val="0"/>
                  <w:marBottom w:val="0"/>
                  <w:divBdr>
                    <w:top w:val="none" w:sz="0" w:space="0" w:color="auto"/>
                    <w:left w:val="none" w:sz="0" w:space="0" w:color="auto"/>
                    <w:bottom w:val="none" w:sz="0" w:space="0" w:color="auto"/>
                    <w:right w:val="none" w:sz="0" w:space="0" w:color="auto"/>
                  </w:divBdr>
                </w:div>
              </w:divsChild>
            </w:div>
            <w:div w:id="37240579">
              <w:marLeft w:val="0"/>
              <w:marRight w:val="0"/>
              <w:marTop w:val="0"/>
              <w:marBottom w:val="0"/>
              <w:divBdr>
                <w:top w:val="none" w:sz="0" w:space="0" w:color="auto"/>
                <w:left w:val="none" w:sz="0" w:space="0" w:color="auto"/>
                <w:bottom w:val="none" w:sz="0" w:space="0" w:color="auto"/>
                <w:right w:val="none" w:sz="0" w:space="0" w:color="auto"/>
              </w:divBdr>
              <w:divsChild>
                <w:div w:id="1132598227">
                  <w:marLeft w:val="480"/>
                  <w:marRight w:val="0"/>
                  <w:marTop w:val="0"/>
                  <w:marBottom w:val="0"/>
                  <w:divBdr>
                    <w:top w:val="none" w:sz="0" w:space="0" w:color="auto"/>
                    <w:left w:val="none" w:sz="0" w:space="0" w:color="auto"/>
                    <w:bottom w:val="none" w:sz="0" w:space="0" w:color="auto"/>
                    <w:right w:val="none" w:sz="0" w:space="0" w:color="auto"/>
                  </w:divBdr>
                </w:div>
                <w:div w:id="1387144588">
                  <w:marLeft w:val="480"/>
                  <w:marRight w:val="0"/>
                  <w:marTop w:val="0"/>
                  <w:marBottom w:val="0"/>
                  <w:divBdr>
                    <w:top w:val="none" w:sz="0" w:space="0" w:color="auto"/>
                    <w:left w:val="none" w:sz="0" w:space="0" w:color="auto"/>
                    <w:bottom w:val="none" w:sz="0" w:space="0" w:color="auto"/>
                    <w:right w:val="none" w:sz="0" w:space="0" w:color="auto"/>
                  </w:divBdr>
                </w:div>
                <w:div w:id="313339445">
                  <w:marLeft w:val="480"/>
                  <w:marRight w:val="0"/>
                  <w:marTop w:val="0"/>
                  <w:marBottom w:val="0"/>
                  <w:divBdr>
                    <w:top w:val="none" w:sz="0" w:space="0" w:color="auto"/>
                    <w:left w:val="none" w:sz="0" w:space="0" w:color="auto"/>
                    <w:bottom w:val="none" w:sz="0" w:space="0" w:color="auto"/>
                    <w:right w:val="none" w:sz="0" w:space="0" w:color="auto"/>
                  </w:divBdr>
                </w:div>
                <w:div w:id="2009018030">
                  <w:marLeft w:val="480"/>
                  <w:marRight w:val="0"/>
                  <w:marTop w:val="0"/>
                  <w:marBottom w:val="0"/>
                  <w:divBdr>
                    <w:top w:val="none" w:sz="0" w:space="0" w:color="auto"/>
                    <w:left w:val="none" w:sz="0" w:space="0" w:color="auto"/>
                    <w:bottom w:val="none" w:sz="0" w:space="0" w:color="auto"/>
                    <w:right w:val="none" w:sz="0" w:space="0" w:color="auto"/>
                  </w:divBdr>
                </w:div>
                <w:div w:id="1264194307">
                  <w:marLeft w:val="480"/>
                  <w:marRight w:val="0"/>
                  <w:marTop w:val="0"/>
                  <w:marBottom w:val="0"/>
                  <w:divBdr>
                    <w:top w:val="none" w:sz="0" w:space="0" w:color="auto"/>
                    <w:left w:val="none" w:sz="0" w:space="0" w:color="auto"/>
                    <w:bottom w:val="none" w:sz="0" w:space="0" w:color="auto"/>
                    <w:right w:val="none" w:sz="0" w:space="0" w:color="auto"/>
                  </w:divBdr>
                </w:div>
                <w:div w:id="952175215">
                  <w:marLeft w:val="480"/>
                  <w:marRight w:val="0"/>
                  <w:marTop w:val="0"/>
                  <w:marBottom w:val="0"/>
                  <w:divBdr>
                    <w:top w:val="none" w:sz="0" w:space="0" w:color="auto"/>
                    <w:left w:val="none" w:sz="0" w:space="0" w:color="auto"/>
                    <w:bottom w:val="none" w:sz="0" w:space="0" w:color="auto"/>
                    <w:right w:val="none" w:sz="0" w:space="0" w:color="auto"/>
                  </w:divBdr>
                </w:div>
                <w:div w:id="2113278078">
                  <w:marLeft w:val="480"/>
                  <w:marRight w:val="0"/>
                  <w:marTop w:val="0"/>
                  <w:marBottom w:val="0"/>
                  <w:divBdr>
                    <w:top w:val="none" w:sz="0" w:space="0" w:color="auto"/>
                    <w:left w:val="none" w:sz="0" w:space="0" w:color="auto"/>
                    <w:bottom w:val="none" w:sz="0" w:space="0" w:color="auto"/>
                    <w:right w:val="none" w:sz="0" w:space="0" w:color="auto"/>
                  </w:divBdr>
                </w:div>
                <w:div w:id="916669219">
                  <w:marLeft w:val="480"/>
                  <w:marRight w:val="0"/>
                  <w:marTop w:val="0"/>
                  <w:marBottom w:val="0"/>
                  <w:divBdr>
                    <w:top w:val="none" w:sz="0" w:space="0" w:color="auto"/>
                    <w:left w:val="none" w:sz="0" w:space="0" w:color="auto"/>
                    <w:bottom w:val="none" w:sz="0" w:space="0" w:color="auto"/>
                    <w:right w:val="none" w:sz="0" w:space="0" w:color="auto"/>
                  </w:divBdr>
                </w:div>
                <w:div w:id="243688889">
                  <w:marLeft w:val="480"/>
                  <w:marRight w:val="0"/>
                  <w:marTop w:val="0"/>
                  <w:marBottom w:val="0"/>
                  <w:divBdr>
                    <w:top w:val="none" w:sz="0" w:space="0" w:color="auto"/>
                    <w:left w:val="none" w:sz="0" w:space="0" w:color="auto"/>
                    <w:bottom w:val="none" w:sz="0" w:space="0" w:color="auto"/>
                    <w:right w:val="none" w:sz="0" w:space="0" w:color="auto"/>
                  </w:divBdr>
                </w:div>
                <w:div w:id="1956793934">
                  <w:marLeft w:val="480"/>
                  <w:marRight w:val="0"/>
                  <w:marTop w:val="0"/>
                  <w:marBottom w:val="0"/>
                  <w:divBdr>
                    <w:top w:val="none" w:sz="0" w:space="0" w:color="auto"/>
                    <w:left w:val="none" w:sz="0" w:space="0" w:color="auto"/>
                    <w:bottom w:val="none" w:sz="0" w:space="0" w:color="auto"/>
                    <w:right w:val="none" w:sz="0" w:space="0" w:color="auto"/>
                  </w:divBdr>
                </w:div>
                <w:div w:id="2030597152">
                  <w:marLeft w:val="480"/>
                  <w:marRight w:val="0"/>
                  <w:marTop w:val="0"/>
                  <w:marBottom w:val="0"/>
                  <w:divBdr>
                    <w:top w:val="none" w:sz="0" w:space="0" w:color="auto"/>
                    <w:left w:val="none" w:sz="0" w:space="0" w:color="auto"/>
                    <w:bottom w:val="none" w:sz="0" w:space="0" w:color="auto"/>
                    <w:right w:val="none" w:sz="0" w:space="0" w:color="auto"/>
                  </w:divBdr>
                </w:div>
                <w:div w:id="1332297659">
                  <w:marLeft w:val="480"/>
                  <w:marRight w:val="0"/>
                  <w:marTop w:val="0"/>
                  <w:marBottom w:val="0"/>
                  <w:divBdr>
                    <w:top w:val="none" w:sz="0" w:space="0" w:color="auto"/>
                    <w:left w:val="none" w:sz="0" w:space="0" w:color="auto"/>
                    <w:bottom w:val="none" w:sz="0" w:space="0" w:color="auto"/>
                    <w:right w:val="none" w:sz="0" w:space="0" w:color="auto"/>
                  </w:divBdr>
                </w:div>
                <w:div w:id="957494023">
                  <w:marLeft w:val="480"/>
                  <w:marRight w:val="0"/>
                  <w:marTop w:val="0"/>
                  <w:marBottom w:val="0"/>
                  <w:divBdr>
                    <w:top w:val="none" w:sz="0" w:space="0" w:color="auto"/>
                    <w:left w:val="none" w:sz="0" w:space="0" w:color="auto"/>
                    <w:bottom w:val="none" w:sz="0" w:space="0" w:color="auto"/>
                    <w:right w:val="none" w:sz="0" w:space="0" w:color="auto"/>
                  </w:divBdr>
                </w:div>
                <w:div w:id="634261462">
                  <w:marLeft w:val="480"/>
                  <w:marRight w:val="0"/>
                  <w:marTop w:val="0"/>
                  <w:marBottom w:val="0"/>
                  <w:divBdr>
                    <w:top w:val="none" w:sz="0" w:space="0" w:color="auto"/>
                    <w:left w:val="none" w:sz="0" w:space="0" w:color="auto"/>
                    <w:bottom w:val="none" w:sz="0" w:space="0" w:color="auto"/>
                    <w:right w:val="none" w:sz="0" w:space="0" w:color="auto"/>
                  </w:divBdr>
                </w:div>
                <w:div w:id="424544978">
                  <w:marLeft w:val="480"/>
                  <w:marRight w:val="0"/>
                  <w:marTop w:val="0"/>
                  <w:marBottom w:val="0"/>
                  <w:divBdr>
                    <w:top w:val="none" w:sz="0" w:space="0" w:color="auto"/>
                    <w:left w:val="none" w:sz="0" w:space="0" w:color="auto"/>
                    <w:bottom w:val="none" w:sz="0" w:space="0" w:color="auto"/>
                    <w:right w:val="none" w:sz="0" w:space="0" w:color="auto"/>
                  </w:divBdr>
                </w:div>
                <w:div w:id="47412956">
                  <w:marLeft w:val="480"/>
                  <w:marRight w:val="0"/>
                  <w:marTop w:val="0"/>
                  <w:marBottom w:val="0"/>
                  <w:divBdr>
                    <w:top w:val="none" w:sz="0" w:space="0" w:color="auto"/>
                    <w:left w:val="none" w:sz="0" w:space="0" w:color="auto"/>
                    <w:bottom w:val="none" w:sz="0" w:space="0" w:color="auto"/>
                    <w:right w:val="none" w:sz="0" w:space="0" w:color="auto"/>
                  </w:divBdr>
                </w:div>
                <w:div w:id="65886458">
                  <w:marLeft w:val="480"/>
                  <w:marRight w:val="0"/>
                  <w:marTop w:val="0"/>
                  <w:marBottom w:val="0"/>
                  <w:divBdr>
                    <w:top w:val="none" w:sz="0" w:space="0" w:color="auto"/>
                    <w:left w:val="none" w:sz="0" w:space="0" w:color="auto"/>
                    <w:bottom w:val="none" w:sz="0" w:space="0" w:color="auto"/>
                    <w:right w:val="none" w:sz="0" w:space="0" w:color="auto"/>
                  </w:divBdr>
                </w:div>
                <w:div w:id="164560980">
                  <w:marLeft w:val="480"/>
                  <w:marRight w:val="0"/>
                  <w:marTop w:val="0"/>
                  <w:marBottom w:val="0"/>
                  <w:divBdr>
                    <w:top w:val="none" w:sz="0" w:space="0" w:color="auto"/>
                    <w:left w:val="none" w:sz="0" w:space="0" w:color="auto"/>
                    <w:bottom w:val="none" w:sz="0" w:space="0" w:color="auto"/>
                    <w:right w:val="none" w:sz="0" w:space="0" w:color="auto"/>
                  </w:divBdr>
                </w:div>
                <w:div w:id="637807939">
                  <w:marLeft w:val="480"/>
                  <w:marRight w:val="0"/>
                  <w:marTop w:val="0"/>
                  <w:marBottom w:val="0"/>
                  <w:divBdr>
                    <w:top w:val="none" w:sz="0" w:space="0" w:color="auto"/>
                    <w:left w:val="none" w:sz="0" w:space="0" w:color="auto"/>
                    <w:bottom w:val="none" w:sz="0" w:space="0" w:color="auto"/>
                    <w:right w:val="none" w:sz="0" w:space="0" w:color="auto"/>
                  </w:divBdr>
                </w:div>
              </w:divsChild>
            </w:div>
            <w:div w:id="680811783">
              <w:marLeft w:val="0"/>
              <w:marRight w:val="0"/>
              <w:marTop w:val="0"/>
              <w:marBottom w:val="0"/>
              <w:divBdr>
                <w:top w:val="none" w:sz="0" w:space="0" w:color="auto"/>
                <w:left w:val="none" w:sz="0" w:space="0" w:color="auto"/>
                <w:bottom w:val="none" w:sz="0" w:space="0" w:color="auto"/>
                <w:right w:val="none" w:sz="0" w:space="0" w:color="auto"/>
              </w:divBdr>
              <w:divsChild>
                <w:div w:id="1269503977">
                  <w:marLeft w:val="480"/>
                  <w:marRight w:val="0"/>
                  <w:marTop w:val="0"/>
                  <w:marBottom w:val="0"/>
                  <w:divBdr>
                    <w:top w:val="none" w:sz="0" w:space="0" w:color="auto"/>
                    <w:left w:val="none" w:sz="0" w:space="0" w:color="auto"/>
                    <w:bottom w:val="none" w:sz="0" w:space="0" w:color="auto"/>
                    <w:right w:val="none" w:sz="0" w:space="0" w:color="auto"/>
                  </w:divBdr>
                </w:div>
                <w:div w:id="968779686">
                  <w:marLeft w:val="480"/>
                  <w:marRight w:val="0"/>
                  <w:marTop w:val="0"/>
                  <w:marBottom w:val="0"/>
                  <w:divBdr>
                    <w:top w:val="none" w:sz="0" w:space="0" w:color="auto"/>
                    <w:left w:val="none" w:sz="0" w:space="0" w:color="auto"/>
                    <w:bottom w:val="none" w:sz="0" w:space="0" w:color="auto"/>
                    <w:right w:val="none" w:sz="0" w:space="0" w:color="auto"/>
                  </w:divBdr>
                </w:div>
                <w:div w:id="427191987">
                  <w:marLeft w:val="480"/>
                  <w:marRight w:val="0"/>
                  <w:marTop w:val="0"/>
                  <w:marBottom w:val="0"/>
                  <w:divBdr>
                    <w:top w:val="none" w:sz="0" w:space="0" w:color="auto"/>
                    <w:left w:val="none" w:sz="0" w:space="0" w:color="auto"/>
                    <w:bottom w:val="none" w:sz="0" w:space="0" w:color="auto"/>
                    <w:right w:val="none" w:sz="0" w:space="0" w:color="auto"/>
                  </w:divBdr>
                </w:div>
                <w:div w:id="943074366">
                  <w:marLeft w:val="480"/>
                  <w:marRight w:val="0"/>
                  <w:marTop w:val="0"/>
                  <w:marBottom w:val="0"/>
                  <w:divBdr>
                    <w:top w:val="none" w:sz="0" w:space="0" w:color="auto"/>
                    <w:left w:val="none" w:sz="0" w:space="0" w:color="auto"/>
                    <w:bottom w:val="none" w:sz="0" w:space="0" w:color="auto"/>
                    <w:right w:val="none" w:sz="0" w:space="0" w:color="auto"/>
                  </w:divBdr>
                </w:div>
                <w:div w:id="96605717">
                  <w:marLeft w:val="480"/>
                  <w:marRight w:val="0"/>
                  <w:marTop w:val="0"/>
                  <w:marBottom w:val="0"/>
                  <w:divBdr>
                    <w:top w:val="none" w:sz="0" w:space="0" w:color="auto"/>
                    <w:left w:val="none" w:sz="0" w:space="0" w:color="auto"/>
                    <w:bottom w:val="none" w:sz="0" w:space="0" w:color="auto"/>
                    <w:right w:val="none" w:sz="0" w:space="0" w:color="auto"/>
                  </w:divBdr>
                </w:div>
                <w:div w:id="967053289">
                  <w:marLeft w:val="480"/>
                  <w:marRight w:val="0"/>
                  <w:marTop w:val="0"/>
                  <w:marBottom w:val="0"/>
                  <w:divBdr>
                    <w:top w:val="none" w:sz="0" w:space="0" w:color="auto"/>
                    <w:left w:val="none" w:sz="0" w:space="0" w:color="auto"/>
                    <w:bottom w:val="none" w:sz="0" w:space="0" w:color="auto"/>
                    <w:right w:val="none" w:sz="0" w:space="0" w:color="auto"/>
                  </w:divBdr>
                </w:div>
                <w:div w:id="774206061">
                  <w:marLeft w:val="480"/>
                  <w:marRight w:val="0"/>
                  <w:marTop w:val="0"/>
                  <w:marBottom w:val="0"/>
                  <w:divBdr>
                    <w:top w:val="none" w:sz="0" w:space="0" w:color="auto"/>
                    <w:left w:val="none" w:sz="0" w:space="0" w:color="auto"/>
                    <w:bottom w:val="none" w:sz="0" w:space="0" w:color="auto"/>
                    <w:right w:val="none" w:sz="0" w:space="0" w:color="auto"/>
                  </w:divBdr>
                </w:div>
                <w:div w:id="1319724866">
                  <w:marLeft w:val="480"/>
                  <w:marRight w:val="0"/>
                  <w:marTop w:val="0"/>
                  <w:marBottom w:val="0"/>
                  <w:divBdr>
                    <w:top w:val="none" w:sz="0" w:space="0" w:color="auto"/>
                    <w:left w:val="none" w:sz="0" w:space="0" w:color="auto"/>
                    <w:bottom w:val="none" w:sz="0" w:space="0" w:color="auto"/>
                    <w:right w:val="none" w:sz="0" w:space="0" w:color="auto"/>
                  </w:divBdr>
                </w:div>
                <w:div w:id="1518541663">
                  <w:marLeft w:val="480"/>
                  <w:marRight w:val="0"/>
                  <w:marTop w:val="0"/>
                  <w:marBottom w:val="0"/>
                  <w:divBdr>
                    <w:top w:val="none" w:sz="0" w:space="0" w:color="auto"/>
                    <w:left w:val="none" w:sz="0" w:space="0" w:color="auto"/>
                    <w:bottom w:val="none" w:sz="0" w:space="0" w:color="auto"/>
                    <w:right w:val="none" w:sz="0" w:space="0" w:color="auto"/>
                  </w:divBdr>
                </w:div>
                <w:div w:id="1062100147">
                  <w:marLeft w:val="480"/>
                  <w:marRight w:val="0"/>
                  <w:marTop w:val="0"/>
                  <w:marBottom w:val="0"/>
                  <w:divBdr>
                    <w:top w:val="none" w:sz="0" w:space="0" w:color="auto"/>
                    <w:left w:val="none" w:sz="0" w:space="0" w:color="auto"/>
                    <w:bottom w:val="none" w:sz="0" w:space="0" w:color="auto"/>
                    <w:right w:val="none" w:sz="0" w:space="0" w:color="auto"/>
                  </w:divBdr>
                </w:div>
                <w:div w:id="854152568">
                  <w:marLeft w:val="480"/>
                  <w:marRight w:val="0"/>
                  <w:marTop w:val="0"/>
                  <w:marBottom w:val="0"/>
                  <w:divBdr>
                    <w:top w:val="none" w:sz="0" w:space="0" w:color="auto"/>
                    <w:left w:val="none" w:sz="0" w:space="0" w:color="auto"/>
                    <w:bottom w:val="none" w:sz="0" w:space="0" w:color="auto"/>
                    <w:right w:val="none" w:sz="0" w:space="0" w:color="auto"/>
                  </w:divBdr>
                </w:div>
                <w:div w:id="1579942515">
                  <w:marLeft w:val="480"/>
                  <w:marRight w:val="0"/>
                  <w:marTop w:val="0"/>
                  <w:marBottom w:val="0"/>
                  <w:divBdr>
                    <w:top w:val="none" w:sz="0" w:space="0" w:color="auto"/>
                    <w:left w:val="none" w:sz="0" w:space="0" w:color="auto"/>
                    <w:bottom w:val="none" w:sz="0" w:space="0" w:color="auto"/>
                    <w:right w:val="none" w:sz="0" w:space="0" w:color="auto"/>
                  </w:divBdr>
                </w:div>
                <w:div w:id="404887593">
                  <w:marLeft w:val="480"/>
                  <w:marRight w:val="0"/>
                  <w:marTop w:val="0"/>
                  <w:marBottom w:val="0"/>
                  <w:divBdr>
                    <w:top w:val="none" w:sz="0" w:space="0" w:color="auto"/>
                    <w:left w:val="none" w:sz="0" w:space="0" w:color="auto"/>
                    <w:bottom w:val="none" w:sz="0" w:space="0" w:color="auto"/>
                    <w:right w:val="none" w:sz="0" w:space="0" w:color="auto"/>
                  </w:divBdr>
                </w:div>
                <w:div w:id="315427086">
                  <w:marLeft w:val="480"/>
                  <w:marRight w:val="0"/>
                  <w:marTop w:val="0"/>
                  <w:marBottom w:val="0"/>
                  <w:divBdr>
                    <w:top w:val="none" w:sz="0" w:space="0" w:color="auto"/>
                    <w:left w:val="none" w:sz="0" w:space="0" w:color="auto"/>
                    <w:bottom w:val="none" w:sz="0" w:space="0" w:color="auto"/>
                    <w:right w:val="none" w:sz="0" w:space="0" w:color="auto"/>
                  </w:divBdr>
                </w:div>
                <w:div w:id="1237007675">
                  <w:marLeft w:val="480"/>
                  <w:marRight w:val="0"/>
                  <w:marTop w:val="0"/>
                  <w:marBottom w:val="0"/>
                  <w:divBdr>
                    <w:top w:val="none" w:sz="0" w:space="0" w:color="auto"/>
                    <w:left w:val="none" w:sz="0" w:space="0" w:color="auto"/>
                    <w:bottom w:val="none" w:sz="0" w:space="0" w:color="auto"/>
                    <w:right w:val="none" w:sz="0" w:space="0" w:color="auto"/>
                  </w:divBdr>
                </w:div>
                <w:div w:id="1403135662">
                  <w:marLeft w:val="480"/>
                  <w:marRight w:val="0"/>
                  <w:marTop w:val="0"/>
                  <w:marBottom w:val="0"/>
                  <w:divBdr>
                    <w:top w:val="none" w:sz="0" w:space="0" w:color="auto"/>
                    <w:left w:val="none" w:sz="0" w:space="0" w:color="auto"/>
                    <w:bottom w:val="none" w:sz="0" w:space="0" w:color="auto"/>
                    <w:right w:val="none" w:sz="0" w:space="0" w:color="auto"/>
                  </w:divBdr>
                </w:div>
                <w:div w:id="1905556229">
                  <w:marLeft w:val="480"/>
                  <w:marRight w:val="0"/>
                  <w:marTop w:val="0"/>
                  <w:marBottom w:val="0"/>
                  <w:divBdr>
                    <w:top w:val="none" w:sz="0" w:space="0" w:color="auto"/>
                    <w:left w:val="none" w:sz="0" w:space="0" w:color="auto"/>
                    <w:bottom w:val="none" w:sz="0" w:space="0" w:color="auto"/>
                    <w:right w:val="none" w:sz="0" w:space="0" w:color="auto"/>
                  </w:divBdr>
                </w:div>
                <w:div w:id="884411100">
                  <w:marLeft w:val="480"/>
                  <w:marRight w:val="0"/>
                  <w:marTop w:val="0"/>
                  <w:marBottom w:val="0"/>
                  <w:divBdr>
                    <w:top w:val="none" w:sz="0" w:space="0" w:color="auto"/>
                    <w:left w:val="none" w:sz="0" w:space="0" w:color="auto"/>
                    <w:bottom w:val="none" w:sz="0" w:space="0" w:color="auto"/>
                    <w:right w:val="none" w:sz="0" w:space="0" w:color="auto"/>
                  </w:divBdr>
                </w:div>
                <w:div w:id="1956256313">
                  <w:marLeft w:val="480"/>
                  <w:marRight w:val="0"/>
                  <w:marTop w:val="0"/>
                  <w:marBottom w:val="0"/>
                  <w:divBdr>
                    <w:top w:val="none" w:sz="0" w:space="0" w:color="auto"/>
                    <w:left w:val="none" w:sz="0" w:space="0" w:color="auto"/>
                    <w:bottom w:val="none" w:sz="0" w:space="0" w:color="auto"/>
                    <w:right w:val="none" w:sz="0" w:space="0" w:color="auto"/>
                  </w:divBdr>
                </w:div>
                <w:div w:id="1886409761">
                  <w:marLeft w:val="480"/>
                  <w:marRight w:val="0"/>
                  <w:marTop w:val="0"/>
                  <w:marBottom w:val="0"/>
                  <w:divBdr>
                    <w:top w:val="none" w:sz="0" w:space="0" w:color="auto"/>
                    <w:left w:val="none" w:sz="0" w:space="0" w:color="auto"/>
                    <w:bottom w:val="none" w:sz="0" w:space="0" w:color="auto"/>
                    <w:right w:val="none" w:sz="0" w:space="0" w:color="auto"/>
                  </w:divBdr>
                </w:div>
              </w:divsChild>
            </w:div>
            <w:div w:id="1795833499">
              <w:marLeft w:val="0"/>
              <w:marRight w:val="0"/>
              <w:marTop w:val="0"/>
              <w:marBottom w:val="0"/>
              <w:divBdr>
                <w:top w:val="none" w:sz="0" w:space="0" w:color="auto"/>
                <w:left w:val="none" w:sz="0" w:space="0" w:color="auto"/>
                <w:bottom w:val="none" w:sz="0" w:space="0" w:color="auto"/>
                <w:right w:val="none" w:sz="0" w:space="0" w:color="auto"/>
              </w:divBdr>
              <w:divsChild>
                <w:div w:id="295643733">
                  <w:marLeft w:val="480"/>
                  <w:marRight w:val="0"/>
                  <w:marTop w:val="0"/>
                  <w:marBottom w:val="0"/>
                  <w:divBdr>
                    <w:top w:val="none" w:sz="0" w:space="0" w:color="auto"/>
                    <w:left w:val="none" w:sz="0" w:space="0" w:color="auto"/>
                    <w:bottom w:val="none" w:sz="0" w:space="0" w:color="auto"/>
                    <w:right w:val="none" w:sz="0" w:space="0" w:color="auto"/>
                  </w:divBdr>
                </w:div>
                <w:div w:id="889659064">
                  <w:marLeft w:val="480"/>
                  <w:marRight w:val="0"/>
                  <w:marTop w:val="0"/>
                  <w:marBottom w:val="0"/>
                  <w:divBdr>
                    <w:top w:val="none" w:sz="0" w:space="0" w:color="auto"/>
                    <w:left w:val="none" w:sz="0" w:space="0" w:color="auto"/>
                    <w:bottom w:val="none" w:sz="0" w:space="0" w:color="auto"/>
                    <w:right w:val="none" w:sz="0" w:space="0" w:color="auto"/>
                  </w:divBdr>
                </w:div>
                <w:div w:id="1758673955">
                  <w:marLeft w:val="480"/>
                  <w:marRight w:val="0"/>
                  <w:marTop w:val="0"/>
                  <w:marBottom w:val="0"/>
                  <w:divBdr>
                    <w:top w:val="none" w:sz="0" w:space="0" w:color="auto"/>
                    <w:left w:val="none" w:sz="0" w:space="0" w:color="auto"/>
                    <w:bottom w:val="none" w:sz="0" w:space="0" w:color="auto"/>
                    <w:right w:val="none" w:sz="0" w:space="0" w:color="auto"/>
                  </w:divBdr>
                </w:div>
                <w:div w:id="885071398">
                  <w:marLeft w:val="480"/>
                  <w:marRight w:val="0"/>
                  <w:marTop w:val="0"/>
                  <w:marBottom w:val="0"/>
                  <w:divBdr>
                    <w:top w:val="none" w:sz="0" w:space="0" w:color="auto"/>
                    <w:left w:val="none" w:sz="0" w:space="0" w:color="auto"/>
                    <w:bottom w:val="none" w:sz="0" w:space="0" w:color="auto"/>
                    <w:right w:val="none" w:sz="0" w:space="0" w:color="auto"/>
                  </w:divBdr>
                </w:div>
                <w:div w:id="200750434">
                  <w:marLeft w:val="480"/>
                  <w:marRight w:val="0"/>
                  <w:marTop w:val="0"/>
                  <w:marBottom w:val="0"/>
                  <w:divBdr>
                    <w:top w:val="none" w:sz="0" w:space="0" w:color="auto"/>
                    <w:left w:val="none" w:sz="0" w:space="0" w:color="auto"/>
                    <w:bottom w:val="none" w:sz="0" w:space="0" w:color="auto"/>
                    <w:right w:val="none" w:sz="0" w:space="0" w:color="auto"/>
                  </w:divBdr>
                </w:div>
                <w:div w:id="688139207">
                  <w:marLeft w:val="480"/>
                  <w:marRight w:val="0"/>
                  <w:marTop w:val="0"/>
                  <w:marBottom w:val="0"/>
                  <w:divBdr>
                    <w:top w:val="none" w:sz="0" w:space="0" w:color="auto"/>
                    <w:left w:val="none" w:sz="0" w:space="0" w:color="auto"/>
                    <w:bottom w:val="none" w:sz="0" w:space="0" w:color="auto"/>
                    <w:right w:val="none" w:sz="0" w:space="0" w:color="auto"/>
                  </w:divBdr>
                </w:div>
                <w:div w:id="1595550220">
                  <w:marLeft w:val="480"/>
                  <w:marRight w:val="0"/>
                  <w:marTop w:val="0"/>
                  <w:marBottom w:val="0"/>
                  <w:divBdr>
                    <w:top w:val="none" w:sz="0" w:space="0" w:color="auto"/>
                    <w:left w:val="none" w:sz="0" w:space="0" w:color="auto"/>
                    <w:bottom w:val="none" w:sz="0" w:space="0" w:color="auto"/>
                    <w:right w:val="none" w:sz="0" w:space="0" w:color="auto"/>
                  </w:divBdr>
                </w:div>
                <w:div w:id="1015038477">
                  <w:marLeft w:val="480"/>
                  <w:marRight w:val="0"/>
                  <w:marTop w:val="0"/>
                  <w:marBottom w:val="0"/>
                  <w:divBdr>
                    <w:top w:val="none" w:sz="0" w:space="0" w:color="auto"/>
                    <w:left w:val="none" w:sz="0" w:space="0" w:color="auto"/>
                    <w:bottom w:val="none" w:sz="0" w:space="0" w:color="auto"/>
                    <w:right w:val="none" w:sz="0" w:space="0" w:color="auto"/>
                  </w:divBdr>
                </w:div>
                <w:div w:id="1957523722">
                  <w:marLeft w:val="480"/>
                  <w:marRight w:val="0"/>
                  <w:marTop w:val="0"/>
                  <w:marBottom w:val="0"/>
                  <w:divBdr>
                    <w:top w:val="none" w:sz="0" w:space="0" w:color="auto"/>
                    <w:left w:val="none" w:sz="0" w:space="0" w:color="auto"/>
                    <w:bottom w:val="none" w:sz="0" w:space="0" w:color="auto"/>
                    <w:right w:val="none" w:sz="0" w:space="0" w:color="auto"/>
                  </w:divBdr>
                </w:div>
                <w:div w:id="381447877">
                  <w:marLeft w:val="480"/>
                  <w:marRight w:val="0"/>
                  <w:marTop w:val="0"/>
                  <w:marBottom w:val="0"/>
                  <w:divBdr>
                    <w:top w:val="none" w:sz="0" w:space="0" w:color="auto"/>
                    <w:left w:val="none" w:sz="0" w:space="0" w:color="auto"/>
                    <w:bottom w:val="none" w:sz="0" w:space="0" w:color="auto"/>
                    <w:right w:val="none" w:sz="0" w:space="0" w:color="auto"/>
                  </w:divBdr>
                </w:div>
                <w:div w:id="668093652">
                  <w:marLeft w:val="480"/>
                  <w:marRight w:val="0"/>
                  <w:marTop w:val="0"/>
                  <w:marBottom w:val="0"/>
                  <w:divBdr>
                    <w:top w:val="none" w:sz="0" w:space="0" w:color="auto"/>
                    <w:left w:val="none" w:sz="0" w:space="0" w:color="auto"/>
                    <w:bottom w:val="none" w:sz="0" w:space="0" w:color="auto"/>
                    <w:right w:val="none" w:sz="0" w:space="0" w:color="auto"/>
                  </w:divBdr>
                </w:div>
                <w:div w:id="1772705105">
                  <w:marLeft w:val="480"/>
                  <w:marRight w:val="0"/>
                  <w:marTop w:val="0"/>
                  <w:marBottom w:val="0"/>
                  <w:divBdr>
                    <w:top w:val="none" w:sz="0" w:space="0" w:color="auto"/>
                    <w:left w:val="none" w:sz="0" w:space="0" w:color="auto"/>
                    <w:bottom w:val="none" w:sz="0" w:space="0" w:color="auto"/>
                    <w:right w:val="none" w:sz="0" w:space="0" w:color="auto"/>
                  </w:divBdr>
                </w:div>
                <w:div w:id="1215698200">
                  <w:marLeft w:val="480"/>
                  <w:marRight w:val="0"/>
                  <w:marTop w:val="0"/>
                  <w:marBottom w:val="0"/>
                  <w:divBdr>
                    <w:top w:val="none" w:sz="0" w:space="0" w:color="auto"/>
                    <w:left w:val="none" w:sz="0" w:space="0" w:color="auto"/>
                    <w:bottom w:val="none" w:sz="0" w:space="0" w:color="auto"/>
                    <w:right w:val="none" w:sz="0" w:space="0" w:color="auto"/>
                  </w:divBdr>
                </w:div>
                <w:div w:id="840900193">
                  <w:marLeft w:val="480"/>
                  <w:marRight w:val="0"/>
                  <w:marTop w:val="0"/>
                  <w:marBottom w:val="0"/>
                  <w:divBdr>
                    <w:top w:val="none" w:sz="0" w:space="0" w:color="auto"/>
                    <w:left w:val="none" w:sz="0" w:space="0" w:color="auto"/>
                    <w:bottom w:val="none" w:sz="0" w:space="0" w:color="auto"/>
                    <w:right w:val="none" w:sz="0" w:space="0" w:color="auto"/>
                  </w:divBdr>
                </w:div>
                <w:div w:id="388849362">
                  <w:marLeft w:val="480"/>
                  <w:marRight w:val="0"/>
                  <w:marTop w:val="0"/>
                  <w:marBottom w:val="0"/>
                  <w:divBdr>
                    <w:top w:val="none" w:sz="0" w:space="0" w:color="auto"/>
                    <w:left w:val="none" w:sz="0" w:space="0" w:color="auto"/>
                    <w:bottom w:val="none" w:sz="0" w:space="0" w:color="auto"/>
                    <w:right w:val="none" w:sz="0" w:space="0" w:color="auto"/>
                  </w:divBdr>
                </w:div>
                <w:div w:id="1384451815">
                  <w:marLeft w:val="480"/>
                  <w:marRight w:val="0"/>
                  <w:marTop w:val="0"/>
                  <w:marBottom w:val="0"/>
                  <w:divBdr>
                    <w:top w:val="none" w:sz="0" w:space="0" w:color="auto"/>
                    <w:left w:val="none" w:sz="0" w:space="0" w:color="auto"/>
                    <w:bottom w:val="none" w:sz="0" w:space="0" w:color="auto"/>
                    <w:right w:val="none" w:sz="0" w:space="0" w:color="auto"/>
                  </w:divBdr>
                </w:div>
                <w:div w:id="1238906193">
                  <w:marLeft w:val="480"/>
                  <w:marRight w:val="0"/>
                  <w:marTop w:val="0"/>
                  <w:marBottom w:val="0"/>
                  <w:divBdr>
                    <w:top w:val="none" w:sz="0" w:space="0" w:color="auto"/>
                    <w:left w:val="none" w:sz="0" w:space="0" w:color="auto"/>
                    <w:bottom w:val="none" w:sz="0" w:space="0" w:color="auto"/>
                    <w:right w:val="none" w:sz="0" w:space="0" w:color="auto"/>
                  </w:divBdr>
                </w:div>
                <w:div w:id="973952254">
                  <w:marLeft w:val="480"/>
                  <w:marRight w:val="0"/>
                  <w:marTop w:val="0"/>
                  <w:marBottom w:val="0"/>
                  <w:divBdr>
                    <w:top w:val="none" w:sz="0" w:space="0" w:color="auto"/>
                    <w:left w:val="none" w:sz="0" w:space="0" w:color="auto"/>
                    <w:bottom w:val="none" w:sz="0" w:space="0" w:color="auto"/>
                    <w:right w:val="none" w:sz="0" w:space="0" w:color="auto"/>
                  </w:divBdr>
                </w:div>
                <w:div w:id="1447038743">
                  <w:marLeft w:val="480"/>
                  <w:marRight w:val="0"/>
                  <w:marTop w:val="0"/>
                  <w:marBottom w:val="0"/>
                  <w:divBdr>
                    <w:top w:val="none" w:sz="0" w:space="0" w:color="auto"/>
                    <w:left w:val="none" w:sz="0" w:space="0" w:color="auto"/>
                    <w:bottom w:val="none" w:sz="0" w:space="0" w:color="auto"/>
                    <w:right w:val="none" w:sz="0" w:space="0" w:color="auto"/>
                  </w:divBdr>
                </w:div>
              </w:divsChild>
            </w:div>
            <w:div w:id="2136945575">
              <w:marLeft w:val="0"/>
              <w:marRight w:val="0"/>
              <w:marTop w:val="0"/>
              <w:marBottom w:val="0"/>
              <w:divBdr>
                <w:top w:val="none" w:sz="0" w:space="0" w:color="auto"/>
                <w:left w:val="none" w:sz="0" w:space="0" w:color="auto"/>
                <w:bottom w:val="none" w:sz="0" w:space="0" w:color="auto"/>
                <w:right w:val="none" w:sz="0" w:space="0" w:color="auto"/>
              </w:divBdr>
              <w:divsChild>
                <w:div w:id="2084839915">
                  <w:marLeft w:val="480"/>
                  <w:marRight w:val="0"/>
                  <w:marTop w:val="0"/>
                  <w:marBottom w:val="0"/>
                  <w:divBdr>
                    <w:top w:val="none" w:sz="0" w:space="0" w:color="auto"/>
                    <w:left w:val="none" w:sz="0" w:space="0" w:color="auto"/>
                    <w:bottom w:val="none" w:sz="0" w:space="0" w:color="auto"/>
                    <w:right w:val="none" w:sz="0" w:space="0" w:color="auto"/>
                  </w:divBdr>
                </w:div>
                <w:div w:id="1295479031">
                  <w:marLeft w:val="480"/>
                  <w:marRight w:val="0"/>
                  <w:marTop w:val="0"/>
                  <w:marBottom w:val="0"/>
                  <w:divBdr>
                    <w:top w:val="none" w:sz="0" w:space="0" w:color="auto"/>
                    <w:left w:val="none" w:sz="0" w:space="0" w:color="auto"/>
                    <w:bottom w:val="none" w:sz="0" w:space="0" w:color="auto"/>
                    <w:right w:val="none" w:sz="0" w:space="0" w:color="auto"/>
                  </w:divBdr>
                </w:div>
                <w:div w:id="1953172762">
                  <w:marLeft w:val="480"/>
                  <w:marRight w:val="0"/>
                  <w:marTop w:val="0"/>
                  <w:marBottom w:val="0"/>
                  <w:divBdr>
                    <w:top w:val="none" w:sz="0" w:space="0" w:color="auto"/>
                    <w:left w:val="none" w:sz="0" w:space="0" w:color="auto"/>
                    <w:bottom w:val="none" w:sz="0" w:space="0" w:color="auto"/>
                    <w:right w:val="none" w:sz="0" w:space="0" w:color="auto"/>
                  </w:divBdr>
                </w:div>
                <w:div w:id="1297031294">
                  <w:marLeft w:val="480"/>
                  <w:marRight w:val="0"/>
                  <w:marTop w:val="0"/>
                  <w:marBottom w:val="0"/>
                  <w:divBdr>
                    <w:top w:val="none" w:sz="0" w:space="0" w:color="auto"/>
                    <w:left w:val="none" w:sz="0" w:space="0" w:color="auto"/>
                    <w:bottom w:val="none" w:sz="0" w:space="0" w:color="auto"/>
                    <w:right w:val="none" w:sz="0" w:space="0" w:color="auto"/>
                  </w:divBdr>
                </w:div>
                <w:div w:id="1935547713">
                  <w:marLeft w:val="480"/>
                  <w:marRight w:val="0"/>
                  <w:marTop w:val="0"/>
                  <w:marBottom w:val="0"/>
                  <w:divBdr>
                    <w:top w:val="none" w:sz="0" w:space="0" w:color="auto"/>
                    <w:left w:val="none" w:sz="0" w:space="0" w:color="auto"/>
                    <w:bottom w:val="none" w:sz="0" w:space="0" w:color="auto"/>
                    <w:right w:val="none" w:sz="0" w:space="0" w:color="auto"/>
                  </w:divBdr>
                </w:div>
                <w:div w:id="646936270">
                  <w:marLeft w:val="480"/>
                  <w:marRight w:val="0"/>
                  <w:marTop w:val="0"/>
                  <w:marBottom w:val="0"/>
                  <w:divBdr>
                    <w:top w:val="none" w:sz="0" w:space="0" w:color="auto"/>
                    <w:left w:val="none" w:sz="0" w:space="0" w:color="auto"/>
                    <w:bottom w:val="none" w:sz="0" w:space="0" w:color="auto"/>
                    <w:right w:val="none" w:sz="0" w:space="0" w:color="auto"/>
                  </w:divBdr>
                </w:div>
                <w:div w:id="478575950">
                  <w:marLeft w:val="480"/>
                  <w:marRight w:val="0"/>
                  <w:marTop w:val="0"/>
                  <w:marBottom w:val="0"/>
                  <w:divBdr>
                    <w:top w:val="none" w:sz="0" w:space="0" w:color="auto"/>
                    <w:left w:val="none" w:sz="0" w:space="0" w:color="auto"/>
                    <w:bottom w:val="none" w:sz="0" w:space="0" w:color="auto"/>
                    <w:right w:val="none" w:sz="0" w:space="0" w:color="auto"/>
                  </w:divBdr>
                </w:div>
                <w:div w:id="1260792692">
                  <w:marLeft w:val="480"/>
                  <w:marRight w:val="0"/>
                  <w:marTop w:val="0"/>
                  <w:marBottom w:val="0"/>
                  <w:divBdr>
                    <w:top w:val="none" w:sz="0" w:space="0" w:color="auto"/>
                    <w:left w:val="none" w:sz="0" w:space="0" w:color="auto"/>
                    <w:bottom w:val="none" w:sz="0" w:space="0" w:color="auto"/>
                    <w:right w:val="none" w:sz="0" w:space="0" w:color="auto"/>
                  </w:divBdr>
                </w:div>
                <w:div w:id="1681392504">
                  <w:marLeft w:val="480"/>
                  <w:marRight w:val="0"/>
                  <w:marTop w:val="0"/>
                  <w:marBottom w:val="0"/>
                  <w:divBdr>
                    <w:top w:val="none" w:sz="0" w:space="0" w:color="auto"/>
                    <w:left w:val="none" w:sz="0" w:space="0" w:color="auto"/>
                    <w:bottom w:val="none" w:sz="0" w:space="0" w:color="auto"/>
                    <w:right w:val="none" w:sz="0" w:space="0" w:color="auto"/>
                  </w:divBdr>
                </w:div>
                <w:div w:id="548344870">
                  <w:marLeft w:val="480"/>
                  <w:marRight w:val="0"/>
                  <w:marTop w:val="0"/>
                  <w:marBottom w:val="0"/>
                  <w:divBdr>
                    <w:top w:val="none" w:sz="0" w:space="0" w:color="auto"/>
                    <w:left w:val="none" w:sz="0" w:space="0" w:color="auto"/>
                    <w:bottom w:val="none" w:sz="0" w:space="0" w:color="auto"/>
                    <w:right w:val="none" w:sz="0" w:space="0" w:color="auto"/>
                  </w:divBdr>
                </w:div>
                <w:div w:id="93866663">
                  <w:marLeft w:val="480"/>
                  <w:marRight w:val="0"/>
                  <w:marTop w:val="0"/>
                  <w:marBottom w:val="0"/>
                  <w:divBdr>
                    <w:top w:val="none" w:sz="0" w:space="0" w:color="auto"/>
                    <w:left w:val="none" w:sz="0" w:space="0" w:color="auto"/>
                    <w:bottom w:val="none" w:sz="0" w:space="0" w:color="auto"/>
                    <w:right w:val="none" w:sz="0" w:space="0" w:color="auto"/>
                  </w:divBdr>
                </w:div>
                <w:div w:id="84959184">
                  <w:marLeft w:val="480"/>
                  <w:marRight w:val="0"/>
                  <w:marTop w:val="0"/>
                  <w:marBottom w:val="0"/>
                  <w:divBdr>
                    <w:top w:val="none" w:sz="0" w:space="0" w:color="auto"/>
                    <w:left w:val="none" w:sz="0" w:space="0" w:color="auto"/>
                    <w:bottom w:val="none" w:sz="0" w:space="0" w:color="auto"/>
                    <w:right w:val="none" w:sz="0" w:space="0" w:color="auto"/>
                  </w:divBdr>
                </w:div>
                <w:div w:id="1925338230">
                  <w:marLeft w:val="480"/>
                  <w:marRight w:val="0"/>
                  <w:marTop w:val="0"/>
                  <w:marBottom w:val="0"/>
                  <w:divBdr>
                    <w:top w:val="none" w:sz="0" w:space="0" w:color="auto"/>
                    <w:left w:val="none" w:sz="0" w:space="0" w:color="auto"/>
                    <w:bottom w:val="none" w:sz="0" w:space="0" w:color="auto"/>
                    <w:right w:val="none" w:sz="0" w:space="0" w:color="auto"/>
                  </w:divBdr>
                </w:div>
                <w:div w:id="1601523819">
                  <w:marLeft w:val="480"/>
                  <w:marRight w:val="0"/>
                  <w:marTop w:val="0"/>
                  <w:marBottom w:val="0"/>
                  <w:divBdr>
                    <w:top w:val="none" w:sz="0" w:space="0" w:color="auto"/>
                    <w:left w:val="none" w:sz="0" w:space="0" w:color="auto"/>
                    <w:bottom w:val="none" w:sz="0" w:space="0" w:color="auto"/>
                    <w:right w:val="none" w:sz="0" w:space="0" w:color="auto"/>
                  </w:divBdr>
                </w:div>
                <w:div w:id="1879052051">
                  <w:marLeft w:val="480"/>
                  <w:marRight w:val="0"/>
                  <w:marTop w:val="0"/>
                  <w:marBottom w:val="0"/>
                  <w:divBdr>
                    <w:top w:val="none" w:sz="0" w:space="0" w:color="auto"/>
                    <w:left w:val="none" w:sz="0" w:space="0" w:color="auto"/>
                    <w:bottom w:val="none" w:sz="0" w:space="0" w:color="auto"/>
                    <w:right w:val="none" w:sz="0" w:space="0" w:color="auto"/>
                  </w:divBdr>
                </w:div>
                <w:div w:id="1120496959">
                  <w:marLeft w:val="480"/>
                  <w:marRight w:val="0"/>
                  <w:marTop w:val="0"/>
                  <w:marBottom w:val="0"/>
                  <w:divBdr>
                    <w:top w:val="none" w:sz="0" w:space="0" w:color="auto"/>
                    <w:left w:val="none" w:sz="0" w:space="0" w:color="auto"/>
                    <w:bottom w:val="none" w:sz="0" w:space="0" w:color="auto"/>
                    <w:right w:val="none" w:sz="0" w:space="0" w:color="auto"/>
                  </w:divBdr>
                </w:div>
                <w:div w:id="642003508">
                  <w:marLeft w:val="480"/>
                  <w:marRight w:val="0"/>
                  <w:marTop w:val="0"/>
                  <w:marBottom w:val="0"/>
                  <w:divBdr>
                    <w:top w:val="none" w:sz="0" w:space="0" w:color="auto"/>
                    <w:left w:val="none" w:sz="0" w:space="0" w:color="auto"/>
                    <w:bottom w:val="none" w:sz="0" w:space="0" w:color="auto"/>
                    <w:right w:val="none" w:sz="0" w:space="0" w:color="auto"/>
                  </w:divBdr>
                </w:div>
                <w:div w:id="1746344211">
                  <w:marLeft w:val="480"/>
                  <w:marRight w:val="0"/>
                  <w:marTop w:val="0"/>
                  <w:marBottom w:val="0"/>
                  <w:divBdr>
                    <w:top w:val="none" w:sz="0" w:space="0" w:color="auto"/>
                    <w:left w:val="none" w:sz="0" w:space="0" w:color="auto"/>
                    <w:bottom w:val="none" w:sz="0" w:space="0" w:color="auto"/>
                    <w:right w:val="none" w:sz="0" w:space="0" w:color="auto"/>
                  </w:divBdr>
                </w:div>
              </w:divsChild>
            </w:div>
            <w:div w:id="1323046254">
              <w:marLeft w:val="0"/>
              <w:marRight w:val="0"/>
              <w:marTop w:val="0"/>
              <w:marBottom w:val="0"/>
              <w:divBdr>
                <w:top w:val="none" w:sz="0" w:space="0" w:color="auto"/>
                <w:left w:val="none" w:sz="0" w:space="0" w:color="auto"/>
                <w:bottom w:val="none" w:sz="0" w:space="0" w:color="auto"/>
                <w:right w:val="none" w:sz="0" w:space="0" w:color="auto"/>
              </w:divBdr>
              <w:divsChild>
                <w:div w:id="1802457279">
                  <w:marLeft w:val="480"/>
                  <w:marRight w:val="0"/>
                  <w:marTop w:val="0"/>
                  <w:marBottom w:val="0"/>
                  <w:divBdr>
                    <w:top w:val="none" w:sz="0" w:space="0" w:color="auto"/>
                    <w:left w:val="none" w:sz="0" w:space="0" w:color="auto"/>
                    <w:bottom w:val="none" w:sz="0" w:space="0" w:color="auto"/>
                    <w:right w:val="none" w:sz="0" w:space="0" w:color="auto"/>
                  </w:divBdr>
                </w:div>
                <w:div w:id="2112696166">
                  <w:marLeft w:val="480"/>
                  <w:marRight w:val="0"/>
                  <w:marTop w:val="0"/>
                  <w:marBottom w:val="0"/>
                  <w:divBdr>
                    <w:top w:val="none" w:sz="0" w:space="0" w:color="auto"/>
                    <w:left w:val="none" w:sz="0" w:space="0" w:color="auto"/>
                    <w:bottom w:val="none" w:sz="0" w:space="0" w:color="auto"/>
                    <w:right w:val="none" w:sz="0" w:space="0" w:color="auto"/>
                  </w:divBdr>
                </w:div>
                <w:div w:id="219824595">
                  <w:marLeft w:val="480"/>
                  <w:marRight w:val="0"/>
                  <w:marTop w:val="0"/>
                  <w:marBottom w:val="0"/>
                  <w:divBdr>
                    <w:top w:val="none" w:sz="0" w:space="0" w:color="auto"/>
                    <w:left w:val="none" w:sz="0" w:space="0" w:color="auto"/>
                    <w:bottom w:val="none" w:sz="0" w:space="0" w:color="auto"/>
                    <w:right w:val="none" w:sz="0" w:space="0" w:color="auto"/>
                  </w:divBdr>
                </w:div>
                <w:div w:id="1543249951">
                  <w:marLeft w:val="480"/>
                  <w:marRight w:val="0"/>
                  <w:marTop w:val="0"/>
                  <w:marBottom w:val="0"/>
                  <w:divBdr>
                    <w:top w:val="none" w:sz="0" w:space="0" w:color="auto"/>
                    <w:left w:val="none" w:sz="0" w:space="0" w:color="auto"/>
                    <w:bottom w:val="none" w:sz="0" w:space="0" w:color="auto"/>
                    <w:right w:val="none" w:sz="0" w:space="0" w:color="auto"/>
                  </w:divBdr>
                </w:div>
                <w:div w:id="2121148389">
                  <w:marLeft w:val="480"/>
                  <w:marRight w:val="0"/>
                  <w:marTop w:val="0"/>
                  <w:marBottom w:val="0"/>
                  <w:divBdr>
                    <w:top w:val="none" w:sz="0" w:space="0" w:color="auto"/>
                    <w:left w:val="none" w:sz="0" w:space="0" w:color="auto"/>
                    <w:bottom w:val="none" w:sz="0" w:space="0" w:color="auto"/>
                    <w:right w:val="none" w:sz="0" w:space="0" w:color="auto"/>
                  </w:divBdr>
                </w:div>
                <w:div w:id="2009937242">
                  <w:marLeft w:val="480"/>
                  <w:marRight w:val="0"/>
                  <w:marTop w:val="0"/>
                  <w:marBottom w:val="0"/>
                  <w:divBdr>
                    <w:top w:val="none" w:sz="0" w:space="0" w:color="auto"/>
                    <w:left w:val="none" w:sz="0" w:space="0" w:color="auto"/>
                    <w:bottom w:val="none" w:sz="0" w:space="0" w:color="auto"/>
                    <w:right w:val="none" w:sz="0" w:space="0" w:color="auto"/>
                  </w:divBdr>
                </w:div>
                <w:div w:id="467403516">
                  <w:marLeft w:val="480"/>
                  <w:marRight w:val="0"/>
                  <w:marTop w:val="0"/>
                  <w:marBottom w:val="0"/>
                  <w:divBdr>
                    <w:top w:val="none" w:sz="0" w:space="0" w:color="auto"/>
                    <w:left w:val="none" w:sz="0" w:space="0" w:color="auto"/>
                    <w:bottom w:val="none" w:sz="0" w:space="0" w:color="auto"/>
                    <w:right w:val="none" w:sz="0" w:space="0" w:color="auto"/>
                  </w:divBdr>
                </w:div>
                <w:div w:id="559052991">
                  <w:marLeft w:val="480"/>
                  <w:marRight w:val="0"/>
                  <w:marTop w:val="0"/>
                  <w:marBottom w:val="0"/>
                  <w:divBdr>
                    <w:top w:val="none" w:sz="0" w:space="0" w:color="auto"/>
                    <w:left w:val="none" w:sz="0" w:space="0" w:color="auto"/>
                    <w:bottom w:val="none" w:sz="0" w:space="0" w:color="auto"/>
                    <w:right w:val="none" w:sz="0" w:space="0" w:color="auto"/>
                  </w:divBdr>
                </w:div>
                <w:div w:id="2034839588">
                  <w:marLeft w:val="480"/>
                  <w:marRight w:val="0"/>
                  <w:marTop w:val="0"/>
                  <w:marBottom w:val="0"/>
                  <w:divBdr>
                    <w:top w:val="none" w:sz="0" w:space="0" w:color="auto"/>
                    <w:left w:val="none" w:sz="0" w:space="0" w:color="auto"/>
                    <w:bottom w:val="none" w:sz="0" w:space="0" w:color="auto"/>
                    <w:right w:val="none" w:sz="0" w:space="0" w:color="auto"/>
                  </w:divBdr>
                </w:div>
                <w:div w:id="2121217543">
                  <w:marLeft w:val="480"/>
                  <w:marRight w:val="0"/>
                  <w:marTop w:val="0"/>
                  <w:marBottom w:val="0"/>
                  <w:divBdr>
                    <w:top w:val="none" w:sz="0" w:space="0" w:color="auto"/>
                    <w:left w:val="none" w:sz="0" w:space="0" w:color="auto"/>
                    <w:bottom w:val="none" w:sz="0" w:space="0" w:color="auto"/>
                    <w:right w:val="none" w:sz="0" w:space="0" w:color="auto"/>
                  </w:divBdr>
                </w:div>
                <w:div w:id="391465100">
                  <w:marLeft w:val="480"/>
                  <w:marRight w:val="0"/>
                  <w:marTop w:val="0"/>
                  <w:marBottom w:val="0"/>
                  <w:divBdr>
                    <w:top w:val="none" w:sz="0" w:space="0" w:color="auto"/>
                    <w:left w:val="none" w:sz="0" w:space="0" w:color="auto"/>
                    <w:bottom w:val="none" w:sz="0" w:space="0" w:color="auto"/>
                    <w:right w:val="none" w:sz="0" w:space="0" w:color="auto"/>
                  </w:divBdr>
                </w:div>
                <w:div w:id="1823812507">
                  <w:marLeft w:val="480"/>
                  <w:marRight w:val="0"/>
                  <w:marTop w:val="0"/>
                  <w:marBottom w:val="0"/>
                  <w:divBdr>
                    <w:top w:val="none" w:sz="0" w:space="0" w:color="auto"/>
                    <w:left w:val="none" w:sz="0" w:space="0" w:color="auto"/>
                    <w:bottom w:val="none" w:sz="0" w:space="0" w:color="auto"/>
                    <w:right w:val="none" w:sz="0" w:space="0" w:color="auto"/>
                  </w:divBdr>
                </w:div>
                <w:div w:id="909732721">
                  <w:marLeft w:val="480"/>
                  <w:marRight w:val="0"/>
                  <w:marTop w:val="0"/>
                  <w:marBottom w:val="0"/>
                  <w:divBdr>
                    <w:top w:val="none" w:sz="0" w:space="0" w:color="auto"/>
                    <w:left w:val="none" w:sz="0" w:space="0" w:color="auto"/>
                    <w:bottom w:val="none" w:sz="0" w:space="0" w:color="auto"/>
                    <w:right w:val="none" w:sz="0" w:space="0" w:color="auto"/>
                  </w:divBdr>
                </w:div>
                <w:div w:id="1663581766">
                  <w:marLeft w:val="480"/>
                  <w:marRight w:val="0"/>
                  <w:marTop w:val="0"/>
                  <w:marBottom w:val="0"/>
                  <w:divBdr>
                    <w:top w:val="none" w:sz="0" w:space="0" w:color="auto"/>
                    <w:left w:val="none" w:sz="0" w:space="0" w:color="auto"/>
                    <w:bottom w:val="none" w:sz="0" w:space="0" w:color="auto"/>
                    <w:right w:val="none" w:sz="0" w:space="0" w:color="auto"/>
                  </w:divBdr>
                </w:div>
                <w:div w:id="984771512">
                  <w:marLeft w:val="480"/>
                  <w:marRight w:val="0"/>
                  <w:marTop w:val="0"/>
                  <w:marBottom w:val="0"/>
                  <w:divBdr>
                    <w:top w:val="none" w:sz="0" w:space="0" w:color="auto"/>
                    <w:left w:val="none" w:sz="0" w:space="0" w:color="auto"/>
                    <w:bottom w:val="none" w:sz="0" w:space="0" w:color="auto"/>
                    <w:right w:val="none" w:sz="0" w:space="0" w:color="auto"/>
                  </w:divBdr>
                </w:div>
                <w:div w:id="328170899">
                  <w:marLeft w:val="480"/>
                  <w:marRight w:val="0"/>
                  <w:marTop w:val="0"/>
                  <w:marBottom w:val="0"/>
                  <w:divBdr>
                    <w:top w:val="none" w:sz="0" w:space="0" w:color="auto"/>
                    <w:left w:val="none" w:sz="0" w:space="0" w:color="auto"/>
                    <w:bottom w:val="none" w:sz="0" w:space="0" w:color="auto"/>
                    <w:right w:val="none" w:sz="0" w:space="0" w:color="auto"/>
                  </w:divBdr>
                </w:div>
                <w:div w:id="1841653717">
                  <w:marLeft w:val="480"/>
                  <w:marRight w:val="0"/>
                  <w:marTop w:val="0"/>
                  <w:marBottom w:val="0"/>
                  <w:divBdr>
                    <w:top w:val="none" w:sz="0" w:space="0" w:color="auto"/>
                    <w:left w:val="none" w:sz="0" w:space="0" w:color="auto"/>
                    <w:bottom w:val="none" w:sz="0" w:space="0" w:color="auto"/>
                    <w:right w:val="none" w:sz="0" w:space="0" w:color="auto"/>
                  </w:divBdr>
                </w:div>
                <w:div w:id="1505970325">
                  <w:marLeft w:val="480"/>
                  <w:marRight w:val="0"/>
                  <w:marTop w:val="0"/>
                  <w:marBottom w:val="0"/>
                  <w:divBdr>
                    <w:top w:val="none" w:sz="0" w:space="0" w:color="auto"/>
                    <w:left w:val="none" w:sz="0" w:space="0" w:color="auto"/>
                    <w:bottom w:val="none" w:sz="0" w:space="0" w:color="auto"/>
                    <w:right w:val="none" w:sz="0" w:space="0" w:color="auto"/>
                  </w:divBdr>
                </w:div>
              </w:divsChild>
            </w:div>
            <w:div w:id="860893307">
              <w:marLeft w:val="0"/>
              <w:marRight w:val="0"/>
              <w:marTop w:val="0"/>
              <w:marBottom w:val="0"/>
              <w:divBdr>
                <w:top w:val="none" w:sz="0" w:space="0" w:color="auto"/>
                <w:left w:val="none" w:sz="0" w:space="0" w:color="auto"/>
                <w:bottom w:val="none" w:sz="0" w:space="0" w:color="auto"/>
                <w:right w:val="none" w:sz="0" w:space="0" w:color="auto"/>
              </w:divBdr>
              <w:divsChild>
                <w:div w:id="1975863793">
                  <w:marLeft w:val="480"/>
                  <w:marRight w:val="0"/>
                  <w:marTop w:val="0"/>
                  <w:marBottom w:val="0"/>
                  <w:divBdr>
                    <w:top w:val="none" w:sz="0" w:space="0" w:color="auto"/>
                    <w:left w:val="none" w:sz="0" w:space="0" w:color="auto"/>
                    <w:bottom w:val="none" w:sz="0" w:space="0" w:color="auto"/>
                    <w:right w:val="none" w:sz="0" w:space="0" w:color="auto"/>
                  </w:divBdr>
                </w:div>
                <w:div w:id="40709195">
                  <w:marLeft w:val="480"/>
                  <w:marRight w:val="0"/>
                  <w:marTop w:val="0"/>
                  <w:marBottom w:val="0"/>
                  <w:divBdr>
                    <w:top w:val="none" w:sz="0" w:space="0" w:color="auto"/>
                    <w:left w:val="none" w:sz="0" w:space="0" w:color="auto"/>
                    <w:bottom w:val="none" w:sz="0" w:space="0" w:color="auto"/>
                    <w:right w:val="none" w:sz="0" w:space="0" w:color="auto"/>
                  </w:divBdr>
                </w:div>
                <w:div w:id="1563447279">
                  <w:marLeft w:val="480"/>
                  <w:marRight w:val="0"/>
                  <w:marTop w:val="0"/>
                  <w:marBottom w:val="0"/>
                  <w:divBdr>
                    <w:top w:val="none" w:sz="0" w:space="0" w:color="auto"/>
                    <w:left w:val="none" w:sz="0" w:space="0" w:color="auto"/>
                    <w:bottom w:val="none" w:sz="0" w:space="0" w:color="auto"/>
                    <w:right w:val="none" w:sz="0" w:space="0" w:color="auto"/>
                  </w:divBdr>
                </w:div>
                <w:div w:id="1940717701">
                  <w:marLeft w:val="480"/>
                  <w:marRight w:val="0"/>
                  <w:marTop w:val="0"/>
                  <w:marBottom w:val="0"/>
                  <w:divBdr>
                    <w:top w:val="none" w:sz="0" w:space="0" w:color="auto"/>
                    <w:left w:val="none" w:sz="0" w:space="0" w:color="auto"/>
                    <w:bottom w:val="none" w:sz="0" w:space="0" w:color="auto"/>
                    <w:right w:val="none" w:sz="0" w:space="0" w:color="auto"/>
                  </w:divBdr>
                </w:div>
                <w:div w:id="114447255">
                  <w:marLeft w:val="480"/>
                  <w:marRight w:val="0"/>
                  <w:marTop w:val="0"/>
                  <w:marBottom w:val="0"/>
                  <w:divBdr>
                    <w:top w:val="none" w:sz="0" w:space="0" w:color="auto"/>
                    <w:left w:val="none" w:sz="0" w:space="0" w:color="auto"/>
                    <w:bottom w:val="none" w:sz="0" w:space="0" w:color="auto"/>
                    <w:right w:val="none" w:sz="0" w:space="0" w:color="auto"/>
                  </w:divBdr>
                </w:div>
                <w:div w:id="1420445889">
                  <w:marLeft w:val="480"/>
                  <w:marRight w:val="0"/>
                  <w:marTop w:val="0"/>
                  <w:marBottom w:val="0"/>
                  <w:divBdr>
                    <w:top w:val="none" w:sz="0" w:space="0" w:color="auto"/>
                    <w:left w:val="none" w:sz="0" w:space="0" w:color="auto"/>
                    <w:bottom w:val="none" w:sz="0" w:space="0" w:color="auto"/>
                    <w:right w:val="none" w:sz="0" w:space="0" w:color="auto"/>
                  </w:divBdr>
                </w:div>
                <w:div w:id="1581793729">
                  <w:marLeft w:val="480"/>
                  <w:marRight w:val="0"/>
                  <w:marTop w:val="0"/>
                  <w:marBottom w:val="0"/>
                  <w:divBdr>
                    <w:top w:val="none" w:sz="0" w:space="0" w:color="auto"/>
                    <w:left w:val="none" w:sz="0" w:space="0" w:color="auto"/>
                    <w:bottom w:val="none" w:sz="0" w:space="0" w:color="auto"/>
                    <w:right w:val="none" w:sz="0" w:space="0" w:color="auto"/>
                  </w:divBdr>
                </w:div>
                <w:div w:id="258759222">
                  <w:marLeft w:val="480"/>
                  <w:marRight w:val="0"/>
                  <w:marTop w:val="0"/>
                  <w:marBottom w:val="0"/>
                  <w:divBdr>
                    <w:top w:val="none" w:sz="0" w:space="0" w:color="auto"/>
                    <w:left w:val="none" w:sz="0" w:space="0" w:color="auto"/>
                    <w:bottom w:val="none" w:sz="0" w:space="0" w:color="auto"/>
                    <w:right w:val="none" w:sz="0" w:space="0" w:color="auto"/>
                  </w:divBdr>
                </w:div>
                <w:div w:id="58790538">
                  <w:marLeft w:val="480"/>
                  <w:marRight w:val="0"/>
                  <w:marTop w:val="0"/>
                  <w:marBottom w:val="0"/>
                  <w:divBdr>
                    <w:top w:val="none" w:sz="0" w:space="0" w:color="auto"/>
                    <w:left w:val="none" w:sz="0" w:space="0" w:color="auto"/>
                    <w:bottom w:val="none" w:sz="0" w:space="0" w:color="auto"/>
                    <w:right w:val="none" w:sz="0" w:space="0" w:color="auto"/>
                  </w:divBdr>
                </w:div>
                <w:div w:id="1757168085">
                  <w:marLeft w:val="480"/>
                  <w:marRight w:val="0"/>
                  <w:marTop w:val="0"/>
                  <w:marBottom w:val="0"/>
                  <w:divBdr>
                    <w:top w:val="none" w:sz="0" w:space="0" w:color="auto"/>
                    <w:left w:val="none" w:sz="0" w:space="0" w:color="auto"/>
                    <w:bottom w:val="none" w:sz="0" w:space="0" w:color="auto"/>
                    <w:right w:val="none" w:sz="0" w:space="0" w:color="auto"/>
                  </w:divBdr>
                </w:div>
                <w:div w:id="1835026254">
                  <w:marLeft w:val="480"/>
                  <w:marRight w:val="0"/>
                  <w:marTop w:val="0"/>
                  <w:marBottom w:val="0"/>
                  <w:divBdr>
                    <w:top w:val="none" w:sz="0" w:space="0" w:color="auto"/>
                    <w:left w:val="none" w:sz="0" w:space="0" w:color="auto"/>
                    <w:bottom w:val="none" w:sz="0" w:space="0" w:color="auto"/>
                    <w:right w:val="none" w:sz="0" w:space="0" w:color="auto"/>
                  </w:divBdr>
                </w:div>
                <w:div w:id="1577744161">
                  <w:marLeft w:val="480"/>
                  <w:marRight w:val="0"/>
                  <w:marTop w:val="0"/>
                  <w:marBottom w:val="0"/>
                  <w:divBdr>
                    <w:top w:val="none" w:sz="0" w:space="0" w:color="auto"/>
                    <w:left w:val="none" w:sz="0" w:space="0" w:color="auto"/>
                    <w:bottom w:val="none" w:sz="0" w:space="0" w:color="auto"/>
                    <w:right w:val="none" w:sz="0" w:space="0" w:color="auto"/>
                  </w:divBdr>
                </w:div>
                <w:div w:id="1601257937">
                  <w:marLeft w:val="480"/>
                  <w:marRight w:val="0"/>
                  <w:marTop w:val="0"/>
                  <w:marBottom w:val="0"/>
                  <w:divBdr>
                    <w:top w:val="none" w:sz="0" w:space="0" w:color="auto"/>
                    <w:left w:val="none" w:sz="0" w:space="0" w:color="auto"/>
                    <w:bottom w:val="none" w:sz="0" w:space="0" w:color="auto"/>
                    <w:right w:val="none" w:sz="0" w:space="0" w:color="auto"/>
                  </w:divBdr>
                </w:div>
                <w:div w:id="1411079338">
                  <w:marLeft w:val="480"/>
                  <w:marRight w:val="0"/>
                  <w:marTop w:val="0"/>
                  <w:marBottom w:val="0"/>
                  <w:divBdr>
                    <w:top w:val="none" w:sz="0" w:space="0" w:color="auto"/>
                    <w:left w:val="none" w:sz="0" w:space="0" w:color="auto"/>
                    <w:bottom w:val="none" w:sz="0" w:space="0" w:color="auto"/>
                    <w:right w:val="none" w:sz="0" w:space="0" w:color="auto"/>
                  </w:divBdr>
                </w:div>
                <w:div w:id="143358612">
                  <w:marLeft w:val="480"/>
                  <w:marRight w:val="0"/>
                  <w:marTop w:val="0"/>
                  <w:marBottom w:val="0"/>
                  <w:divBdr>
                    <w:top w:val="none" w:sz="0" w:space="0" w:color="auto"/>
                    <w:left w:val="none" w:sz="0" w:space="0" w:color="auto"/>
                    <w:bottom w:val="none" w:sz="0" w:space="0" w:color="auto"/>
                    <w:right w:val="none" w:sz="0" w:space="0" w:color="auto"/>
                  </w:divBdr>
                </w:div>
                <w:div w:id="1927112287">
                  <w:marLeft w:val="480"/>
                  <w:marRight w:val="0"/>
                  <w:marTop w:val="0"/>
                  <w:marBottom w:val="0"/>
                  <w:divBdr>
                    <w:top w:val="none" w:sz="0" w:space="0" w:color="auto"/>
                    <w:left w:val="none" w:sz="0" w:space="0" w:color="auto"/>
                    <w:bottom w:val="none" w:sz="0" w:space="0" w:color="auto"/>
                    <w:right w:val="none" w:sz="0" w:space="0" w:color="auto"/>
                  </w:divBdr>
                </w:div>
                <w:div w:id="463498708">
                  <w:marLeft w:val="480"/>
                  <w:marRight w:val="0"/>
                  <w:marTop w:val="0"/>
                  <w:marBottom w:val="0"/>
                  <w:divBdr>
                    <w:top w:val="none" w:sz="0" w:space="0" w:color="auto"/>
                    <w:left w:val="none" w:sz="0" w:space="0" w:color="auto"/>
                    <w:bottom w:val="none" w:sz="0" w:space="0" w:color="auto"/>
                    <w:right w:val="none" w:sz="0" w:space="0" w:color="auto"/>
                  </w:divBdr>
                </w:div>
                <w:div w:id="893201258">
                  <w:marLeft w:val="480"/>
                  <w:marRight w:val="0"/>
                  <w:marTop w:val="0"/>
                  <w:marBottom w:val="0"/>
                  <w:divBdr>
                    <w:top w:val="none" w:sz="0" w:space="0" w:color="auto"/>
                    <w:left w:val="none" w:sz="0" w:space="0" w:color="auto"/>
                    <w:bottom w:val="none" w:sz="0" w:space="0" w:color="auto"/>
                    <w:right w:val="none" w:sz="0" w:space="0" w:color="auto"/>
                  </w:divBdr>
                </w:div>
              </w:divsChild>
            </w:div>
            <w:div w:id="1584294847">
              <w:marLeft w:val="0"/>
              <w:marRight w:val="0"/>
              <w:marTop w:val="0"/>
              <w:marBottom w:val="0"/>
              <w:divBdr>
                <w:top w:val="none" w:sz="0" w:space="0" w:color="auto"/>
                <w:left w:val="none" w:sz="0" w:space="0" w:color="auto"/>
                <w:bottom w:val="none" w:sz="0" w:space="0" w:color="auto"/>
                <w:right w:val="none" w:sz="0" w:space="0" w:color="auto"/>
              </w:divBdr>
              <w:divsChild>
                <w:div w:id="1320767203">
                  <w:marLeft w:val="480"/>
                  <w:marRight w:val="0"/>
                  <w:marTop w:val="0"/>
                  <w:marBottom w:val="0"/>
                  <w:divBdr>
                    <w:top w:val="none" w:sz="0" w:space="0" w:color="auto"/>
                    <w:left w:val="none" w:sz="0" w:space="0" w:color="auto"/>
                    <w:bottom w:val="none" w:sz="0" w:space="0" w:color="auto"/>
                    <w:right w:val="none" w:sz="0" w:space="0" w:color="auto"/>
                  </w:divBdr>
                </w:div>
                <w:div w:id="1775245166">
                  <w:marLeft w:val="480"/>
                  <w:marRight w:val="0"/>
                  <w:marTop w:val="0"/>
                  <w:marBottom w:val="0"/>
                  <w:divBdr>
                    <w:top w:val="none" w:sz="0" w:space="0" w:color="auto"/>
                    <w:left w:val="none" w:sz="0" w:space="0" w:color="auto"/>
                    <w:bottom w:val="none" w:sz="0" w:space="0" w:color="auto"/>
                    <w:right w:val="none" w:sz="0" w:space="0" w:color="auto"/>
                  </w:divBdr>
                </w:div>
                <w:div w:id="284432553">
                  <w:marLeft w:val="480"/>
                  <w:marRight w:val="0"/>
                  <w:marTop w:val="0"/>
                  <w:marBottom w:val="0"/>
                  <w:divBdr>
                    <w:top w:val="none" w:sz="0" w:space="0" w:color="auto"/>
                    <w:left w:val="none" w:sz="0" w:space="0" w:color="auto"/>
                    <w:bottom w:val="none" w:sz="0" w:space="0" w:color="auto"/>
                    <w:right w:val="none" w:sz="0" w:space="0" w:color="auto"/>
                  </w:divBdr>
                </w:div>
                <w:div w:id="444158267">
                  <w:marLeft w:val="480"/>
                  <w:marRight w:val="0"/>
                  <w:marTop w:val="0"/>
                  <w:marBottom w:val="0"/>
                  <w:divBdr>
                    <w:top w:val="none" w:sz="0" w:space="0" w:color="auto"/>
                    <w:left w:val="none" w:sz="0" w:space="0" w:color="auto"/>
                    <w:bottom w:val="none" w:sz="0" w:space="0" w:color="auto"/>
                    <w:right w:val="none" w:sz="0" w:space="0" w:color="auto"/>
                  </w:divBdr>
                </w:div>
                <w:div w:id="2131167264">
                  <w:marLeft w:val="480"/>
                  <w:marRight w:val="0"/>
                  <w:marTop w:val="0"/>
                  <w:marBottom w:val="0"/>
                  <w:divBdr>
                    <w:top w:val="none" w:sz="0" w:space="0" w:color="auto"/>
                    <w:left w:val="none" w:sz="0" w:space="0" w:color="auto"/>
                    <w:bottom w:val="none" w:sz="0" w:space="0" w:color="auto"/>
                    <w:right w:val="none" w:sz="0" w:space="0" w:color="auto"/>
                  </w:divBdr>
                </w:div>
                <w:div w:id="317080302">
                  <w:marLeft w:val="480"/>
                  <w:marRight w:val="0"/>
                  <w:marTop w:val="0"/>
                  <w:marBottom w:val="0"/>
                  <w:divBdr>
                    <w:top w:val="none" w:sz="0" w:space="0" w:color="auto"/>
                    <w:left w:val="none" w:sz="0" w:space="0" w:color="auto"/>
                    <w:bottom w:val="none" w:sz="0" w:space="0" w:color="auto"/>
                    <w:right w:val="none" w:sz="0" w:space="0" w:color="auto"/>
                  </w:divBdr>
                </w:div>
                <w:div w:id="1102455978">
                  <w:marLeft w:val="480"/>
                  <w:marRight w:val="0"/>
                  <w:marTop w:val="0"/>
                  <w:marBottom w:val="0"/>
                  <w:divBdr>
                    <w:top w:val="none" w:sz="0" w:space="0" w:color="auto"/>
                    <w:left w:val="none" w:sz="0" w:space="0" w:color="auto"/>
                    <w:bottom w:val="none" w:sz="0" w:space="0" w:color="auto"/>
                    <w:right w:val="none" w:sz="0" w:space="0" w:color="auto"/>
                  </w:divBdr>
                </w:div>
                <w:div w:id="546917463">
                  <w:marLeft w:val="480"/>
                  <w:marRight w:val="0"/>
                  <w:marTop w:val="0"/>
                  <w:marBottom w:val="0"/>
                  <w:divBdr>
                    <w:top w:val="none" w:sz="0" w:space="0" w:color="auto"/>
                    <w:left w:val="none" w:sz="0" w:space="0" w:color="auto"/>
                    <w:bottom w:val="none" w:sz="0" w:space="0" w:color="auto"/>
                    <w:right w:val="none" w:sz="0" w:space="0" w:color="auto"/>
                  </w:divBdr>
                </w:div>
                <w:div w:id="2039773041">
                  <w:marLeft w:val="480"/>
                  <w:marRight w:val="0"/>
                  <w:marTop w:val="0"/>
                  <w:marBottom w:val="0"/>
                  <w:divBdr>
                    <w:top w:val="none" w:sz="0" w:space="0" w:color="auto"/>
                    <w:left w:val="none" w:sz="0" w:space="0" w:color="auto"/>
                    <w:bottom w:val="none" w:sz="0" w:space="0" w:color="auto"/>
                    <w:right w:val="none" w:sz="0" w:space="0" w:color="auto"/>
                  </w:divBdr>
                </w:div>
                <w:div w:id="2005469896">
                  <w:marLeft w:val="480"/>
                  <w:marRight w:val="0"/>
                  <w:marTop w:val="0"/>
                  <w:marBottom w:val="0"/>
                  <w:divBdr>
                    <w:top w:val="none" w:sz="0" w:space="0" w:color="auto"/>
                    <w:left w:val="none" w:sz="0" w:space="0" w:color="auto"/>
                    <w:bottom w:val="none" w:sz="0" w:space="0" w:color="auto"/>
                    <w:right w:val="none" w:sz="0" w:space="0" w:color="auto"/>
                  </w:divBdr>
                </w:div>
                <w:div w:id="162355516">
                  <w:marLeft w:val="480"/>
                  <w:marRight w:val="0"/>
                  <w:marTop w:val="0"/>
                  <w:marBottom w:val="0"/>
                  <w:divBdr>
                    <w:top w:val="none" w:sz="0" w:space="0" w:color="auto"/>
                    <w:left w:val="none" w:sz="0" w:space="0" w:color="auto"/>
                    <w:bottom w:val="none" w:sz="0" w:space="0" w:color="auto"/>
                    <w:right w:val="none" w:sz="0" w:space="0" w:color="auto"/>
                  </w:divBdr>
                </w:div>
                <w:div w:id="1315404864">
                  <w:marLeft w:val="480"/>
                  <w:marRight w:val="0"/>
                  <w:marTop w:val="0"/>
                  <w:marBottom w:val="0"/>
                  <w:divBdr>
                    <w:top w:val="none" w:sz="0" w:space="0" w:color="auto"/>
                    <w:left w:val="none" w:sz="0" w:space="0" w:color="auto"/>
                    <w:bottom w:val="none" w:sz="0" w:space="0" w:color="auto"/>
                    <w:right w:val="none" w:sz="0" w:space="0" w:color="auto"/>
                  </w:divBdr>
                </w:div>
                <w:div w:id="501167016">
                  <w:marLeft w:val="480"/>
                  <w:marRight w:val="0"/>
                  <w:marTop w:val="0"/>
                  <w:marBottom w:val="0"/>
                  <w:divBdr>
                    <w:top w:val="none" w:sz="0" w:space="0" w:color="auto"/>
                    <w:left w:val="none" w:sz="0" w:space="0" w:color="auto"/>
                    <w:bottom w:val="none" w:sz="0" w:space="0" w:color="auto"/>
                    <w:right w:val="none" w:sz="0" w:space="0" w:color="auto"/>
                  </w:divBdr>
                </w:div>
                <w:div w:id="1955595659">
                  <w:marLeft w:val="480"/>
                  <w:marRight w:val="0"/>
                  <w:marTop w:val="0"/>
                  <w:marBottom w:val="0"/>
                  <w:divBdr>
                    <w:top w:val="none" w:sz="0" w:space="0" w:color="auto"/>
                    <w:left w:val="none" w:sz="0" w:space="0" w:color="auto"/>
                    <w:bottom w:val="none" w:sz="0" w:space="0" w:color="auto"/>
                    <w:right w:val="none" w:sz="0" w:space="0" w:color="auto"/>
                  </w:divBdr>
                </w:div>
                <w:div w:id="1029918119">
                  <w:marLeft w:val="480"/>
                  <w:marRight w:val="0"/>
                  <w:marTop w:val="0"/>
                  <w:marBottom w:val="0"/>
                  <w:divBdr>
                    <w:top w:val="none" w:sz="0" w:space="0" w:color="auto"/>
                    <w:left w:val="none" w:sz="0" w:space="0" w:color="auto"/>
                    <w:bottom w:val="none" w:sz="0" w:space="0" w:color="auto"/>
                    <w:right w:val="none" w:sz="0" w:space="0" w:color="auto"/>
                  </w:divBdr>
                </w:div>
                <w:div w:id="41295564">
                  <w:marLeft w:val="480"/>
                  <w:marRight w:val="0"/>
                  <w:marTop w:val="0"/>
                  <w:marBottom w:val="0"/>
                  <w:divBdr>
                    <w:top w:val="none" w:sz="0" w:space="0" w:color="auto"/>
                    <w:left w:val="none" w:sz="0" w:space="0" w:color="auto"/>
                    <w:bottom w:val="none" w:sz="0" w:space="0" w:color="auto"/>
                    <w:right w:val="none" w:sz="0" w:space="0" w:color="auto"/>
                  </w:divBdr>
                </w:div>
                <w:div w:id="948702295">
                  <w:marLeft w:val="480"/>
                  <w:marRight w:val="0"/>
                  <w:marTop w:val="0"/>
                  <w:marBottom w:val="0"/>
                  <w:divBdr>
                    <w:top w:val="none" w:sz="0" w:space="0" w:color="auto"/>
                    <w:left w:val="none" w:sz="0" w:space="0" w:color="auto"/>
                    <w:bottom w:val="none" w:sz="0" w:space="0" w:color="auto"/>
                    <w:right w:val="none" w:sz="0" w:space="0" w:color="auto"/>
                  </w:divBdr>
                </w:div>
                <w:div w:id="2070229794">
                  <w:marLeft w:val="480"/>
                  <w:marRight w:val="0"/>
                  <w:marTop w:val="0"/>
                  <w:marBottom w:val="0"/>
                  <w:divBdr>
                    <w:top w:val="none" w:sz="0" w:space="0" w:color="auto"/>
                    <w:left w:val="none" w:sz="0" w:space="0" w:color="auto"/>
                    <w:bottom w:val="none" w:sz="0" w:space="0" w:color="auto"/>
                    <w:right w:val="none" w:sz="0" w:space="0" w:color="auto"/>
                  </w:divBdr>
                </w:div>
              </w:divsChild>
            </w:div>
            <w:div w:id="1182235134">
              <w:marLeft w:val="0"/>
              <w:marRight w:val="0"/>
              <w:marTop w:val="0"/>
              <w:marBottom w:val="0"/>
              <w:divBdr>
                <w:top w:val="none" w:sz="0" w:space="0" w:color="auto"/>
                <w:left w:val="none" w:sz="0" w:space="0" w:color="auto"/>
                <w:bottom w:val="none" w:sz="0" w:space="0" w:color="auto"/>
                <w:right w:val="none" w:sz="0" w:space="0" w:color="auto"/>
              </w:divBdr>
              <w:divsChild>
                <w:div w:id="490755564">
                  <w:marLeft w:val="480"/>
                  <w:marRight w:val="0"/>
                  <w:marTop w:val="0"/>
                  <w:marBottom w:val="0"/>
                  <w:divBdr>
                    <w:top w:val="none" w:sz="0" w:space="0" w:color="auto"/>
                    <w:left w:val="none" w:sz="0" w:space="0" w:color="auto"/>
                    <w:bottom w:val="none" w:sz="0" w:space="0" w:color="auto"/>
                    <w:right w:val="none" w:sz="0" w:space="0" w:color="auto"/>
                  </w:divBdr>
                </w:div>
                <w:div w:id="870145464">
                  <w:marLeft w:val="480"/>
                  <w:marRight w:val="0"/>
                  <w:marTop w:val="0"/>
                  <w:marBottom w:val="0"/>
                  <w:divBdr>
                    <w:top w:val="none" w:sz="0" w:space="0" w:color="auto"/>
                    <w:left w:val="none" w:sz="0" w:space="0" w:color="auto"/>
                    <w:bottom w:val="none" w:sz="0" w:space="0" w:color="auto"/>
                    <w:right w:val="none" w:sz="0" w:space="0" w:color="auto"/>
                  </w:divBdr>
                </w:div>
                <w:div w:id="309792123">
                  <w:marLeft w:val="480"/>
                  <w:marRight w:val="0"/>
                  <w:marTop w:val="0"/>
                  <w:marBottom w:val="0"/>
                  <w:divBdr>
                    <w:top w:val="none" w:sz="0" w:space="0" w:color="auto"/>
                    <w:left w:val="none" w:sz="0" w:space="0" w:color="auto"/>
                    <w:bottom w:val="none" w:sz="0" w:space="0" w:color="auto"/>
                    <w:right w:val="none" w:sz="0" w:space="0" w:color="auto"/>
                  </w:divBdr>
                </w:div>
                <w:div w:id="1712654631">
                  <w:marLeft w:val="480"/>
                  <w:marRight w:val="0"/>
                  <w:marTop w:val="0"/>
                  <w:marBottom w:val="0"/>
                  <w:divBdr>
                    <w:top w:val="none" w:sz="0" w:space="0" w:color="auto"/>
                    <w:left w:val="none" w:sz="0" w:space="0" w:color="auto"/>
                    <w:bottom w:val="none" w:sz="0" w:space="0" w:color="auto"/>
                    <w:right w:val="none" w:sz="0" w:space="0" w:color="auto"/>
                  </w:divBdr>
                </w:div>
                <w:div w:id="1225608178">
                  <w:marLeft w:val="480"/>
                  <w:marRight w:val="0"/>
                  <w:marTop w:val="0"/>
                  <w:marBottom w:val="0"/>
                  <w:divBdr>
                    <w:top w:val="none" w:sz="0" w:space="0" w:color="auto"/>
                    <w:left w:val="none" w:sz="0" w:space="0" w:color="auto"/>
                    <w:bottom w:val="none" w:sz="0" w:space="0" w:color="auto"/>
                    <w:right w:val="none" w:sz="0" w:space="0" w:color="auto"/>
                  </w:divBdr>
                </w:div>
                <w:div w:id="1334214345">
                  <w:marLeft w:val="480"/>
                  <w:marRight w:val="0"/>
                  <w:marTop w:val="0"/>
                  <w:marBottom w:val="0"/>
                  <w:divBdr>
                    <w:top w:val="none" w:sz="0" w:space="0" w:color="auto"/>
                    <w:left w:val="none" w:sz="0" w:space="0" w:color="auto"/>
                    <w:bottom w:val="none" w:sz="0" w:space="0" w:color="auto"/>
                    <w:right w:val="none" w:sz="0" w:space="0" w:color="auto"/>
                  </w:divBdr>
                </w:div>
                <w:div w:id="202443725">
                  <w:marLeft w:val="480"/>
                  <w:marRight w:val="0"/>
                  <w:marTop w:val="0"/>
                  <w:marBottom w:val="0"/>
                  <w:divBdr>
                    <w:top w:val="none" w:sz="0" w:space="0" w:color="auto"/>
                    <w:left w:val="none" w:sz="0" w:space="0" w:color="auto"/>
                    <w:bottom w:val="none" w:sz="0" w:space="0" w:color="auto"/>
                    <w:right w:val="none" w:sz="0" w:space="0" w:color="auto"/>
                  </w:divBdr>
                </w:div>
                <w:div w:id="1166288372">
                  <w:marLeft w:val="480"/>
                  <w:marRight w:val="0"/>
                  <w:marTop w:val="0"/>
                  <w:marBottom w:val="0"/>
                  <w:divBdr>
                    <w:top w:val="none" w:sz="0" w:space="0" w:color="auto"/>
                    <w:left w:val="none" w:sz="0" w:space="0" w:color="auto"/>
                    <w:bottom w:val="none" w:sz="0" w:space="0" w:color="auto"/>
                    <w:right w:val="none" w:sz="0" w:space="0" w:color="auto"/>
                  </w:divBdr>
                </w:div>
                <w:div w:id="1603143503">
                  <w:marLeft w:val="480"/>
                  <w:marRight w:val="0"/>
                  <w:marTop w:val="0"/>
                  <w:marBottom w:val="0"/>
                  <w:divBdr>
                    <w:top w:val="none" w:sz="0" w:space="0" w:color="auto"/>
                    <w:left w:val="none" w:sz="0" w:space="0" w:color="auto"/>
                    <w:bottom w:val="none" w:sz="0" w:space="0" w:color="auto"/>
                    <w:right w:val="none" w:sz="0" w:space="0" w:color="auto"/>
                  </w:divBdr>
                </w:div>
                <w:div w:id="230237292">
                  <w:marLeft w:val="480"/>
                  <w:marRight w:val="0"/>
                  <w:marTop w:val="0"/>
                  <w:marBottom w:val="0"/>
                  <w:divBdr>
                    <w:top w:val="none" w:sz="0" w:space="0" w:color="auto"/>
                    <w:left w:val="none" w:sz="0" w:space="0" w:color="auto"/>
                    <w:bottom w:val="none" w:sz="0" w:space="0" w:color="auto"/>
                    <w:right w:val="none" w:sz="0" w:space="0" w:color="auto"/>
                  </w:divBdr>
                </w:div>
                <w:div w:id="1267805900">
                  <w:marLeft w:val="480"/>
                  <w:marRight w:val="0"/>
                  <w:marTop w:val="0"/>
                  <w:marBottom w:val="0"/>
                  <w:divBdr>
                    <w:top w:val="none" w:sz="0" w:space="0" w:color="auto"/>
                    <w:left w:val="none" w:sz="0" w:space="0" w:color="auto"/>
                    <w:bottom w:val="none" w:sz="0" w:space="0" w:color="auto"/>
                    <w:right w:val="none" w:sz="0" w:space="0" w:color="auto"/>
                  </w:divBdr>
                </w:div>
                <w:div w:id="1810635364">
                  <w:marLeft w:val="480"/>
                  <w:marRight w:val="0"/>
                  <w:marTop w:val="0"/>
                  <w:marBottom w:val="0"/>
                  <w:divBdr>
                    <w:top w:val="none" w:sz="0" w:space="0" w:color="auto"/>
                    <w:left w:val="none" w:sz="0" w:space="0" w:color="auto"/>
                    <w:bottom w:val="none" w:sz="0" w:space="0" w:color="auto"/>
                    <w:right w:val="none" w:sz="0" w:space="0" w:color="auto"/>
                  </w:divBdr>
                </w:div>
                <w:div w:id="2054426364">
                  <w:marLeft w:val="480"/>
                  <w:marRight w:val="0"/>
                  <w:marTop w:val="0"/>
                  <w:marBottom w:val="0"/>
                  <w:divBdr>
                    <w:top w:val="none" w:sz="0" w:space="0" w:color="auto"/>
                    <w:left w:val="none" w:sz="0" w:space="0" w:color="auto"/>
                    <w:bottom w:val="none" w:sz="0" w:space="0" w:color="auto"/>
                    <w:right w:val="none" w:sz="0" w:space="0" w:color="auto"/>
                  </w:divBdr>
                </w:div>
                <w:div w:id="965887844">
                  <w:marLeft w:val="480"/>
                  <w:marRight w:val="0"/>
                  <w:marTop w:val="0"/>
                  <w:marBottom w:val="0"/>
                  <w:divBdr>
                    <w:top w:val="none" w:sz="0" w:space="0" w:color="auto"/>
                    <w:left w:val="none" w:sz="0" w:space="0" w:color="auto"/>
                    <w:bottom w:val="none" w:sz="0" w:space="0" w:color="auto"/>
                    <w:right w:val="none" w:sz="0" w:space="0" w:color="auto"/>
                  </w:divBdr>
                </w:div>
                <w:div w:id="120540794">
                  <w:marLeft w:val="480"/>
                  <w:marRight w:val="0"/>
                  <w:marTop w:val="0"/>
                  <w:marBottom w:val="0"/>
                  <w:divBdr>
                    <w:top w:val="none" w:sz="0" w:space="0" w:color="auto"/>
                    <w:left w:val="none" w:sz="0" w:space="0" w:color="auto"/>
                    <w:bottom w:val="none" w:sz="0" w:space="0" w:color="auto"/>
                    <w:right w:val="none" w:sz="0" w:space="0" w:color="auto"/>
                  </w:divBdr>
                </w:div>
                <w:div w:id="1409107516">
                  <w:marLeft w:val="480"/>
                  <w:marRight w:val="0"/>
                  <w:marTop w:val="0"/>
                  <w:marBottom w:val="0"/>
                  <w:divBdr>
                    <w:top w:val="none" w:sz="0" w:space="0" w:color="auto"/>
                    <w:left w:val="none" w:sz="0" w:space="0" w:color="auto"/>
                    <w:bottom w:val="none" w:sz="0" w:space="0" w:color="auto"/>
                    <w:right w:val="none" w:sz="0" w:space="0" w:color="auto"/>
                  </w:divBdr>
                </w:div>
                <w:div w:id="909315688">
                  <w:marLeft w:val="480"/>
                  <w:marRight w:val="0"/>
                  <w:marTop w:val="0"/>
                  <w:marBottom w:val="0"/>
                  <w:divBdr>
                    <w:top w:val="none" w:sz="0" w:space="0" w:color="auto"/>
                    <w:left w:val="none" w:sz="0" w:space="0" w:color="auto"/>
                    <w:bottom w:val="none" w:sz="0" w:space="0" w:color="auto"/>
                    <w:right w:val="none" w:sz="0" w:space="0" w:color="auto"/>
                  </w:divBdr>
                </w:div>
                <w:div w:id="1603882315">
                  <w:marLeft w:val="480"/>
                  <w:marRight w:val="0"/>
                  <w:marTop w:val="0"/>
                  <w:marBottom w:val="0"/>
                  <w:divBdr>
                    <w:top w:val="none" w:sz="0" w:space="0" w:color="auto"/>
                    <w:left w:val="none" w:sz="0" w:space="0" w:color="auto"/>
                    <w:bottom w:val="none" w:sz="0" w:space="0" w:color="auto"/>
                    <w:right w:val="none" w:sz="0" w:space="0" w:color="auto"/>
                  </w:divBdr>
                </w:div>
              </w:divsChild>
            </w:div>
            <w:div w:id="382020637">
              <w:marLeft w:val="0"/>
              <w:marRight w:val="0"/>
              <w:marTop w:val="0"/>
              <w:marBottom w:val="0"/>
              <w:divBdr>
                <w:top w:val="none" w:sz="0" w:space="0" w:color="auto"/>
                <w:left w:val="none" w:sz="0" w:space="0" w:color="auto"/>
                <w:bottom w:val="none" w:sz="0" w:space="0" w:color="auto"/>
                <w:right w:val="none" w:sz="0" w:space="0" w:color="auto"/>
              </w:divBdr>
              <w:divsChild>
                <w:div w:id="1016544309">
                  <w:marLeft w:val="480"/>
                  <w:marRight w:val="0"/>
                  <w:marTop w:val="0"/>
                  <w:marBottom w:val="0"/>
                  <w:divBdr>
                    <w:top w:val="none" w:sz="0" w:space="0" w:color="auto"/>
                    <w:left w:val="none" w:sz="0" w:space="0" w:color="auto"/>
                    <w:bottom w:val="none" w:sz="0" w:space="0" w:color="auto"/>
                    <w:right w:val="none" w:sz="0" w:space="0" w:color="auto"/>
                  </w:divBdr>
                </w:div>
                <w:div w:id="685865446">
                  <w:marLeft w:val="480"/>
                  <w:marRight w:val="0"/>
                  <w:marTop w:val="0"/>
                  <w:marBottom w:val="0"/>
                  <w:divBdr>
                    <w:top w:val="none" w:sz="0" w:space="0" w:color="auto"/>
                    <w:left w:val="none" w:sz="0" w:space="0" w:color="auto"/>
                    <w:bottom w:val="none" w:sz="0" w:space="0" w:color="auto"/>
                    <w:right w:val="none" w:sz="0" w:space="0" w:color="auto"/>
                  </w:divBdr>
                </w:div>
                <w:div w:id="124852096">
                  <w:marLeft w:val="480"/>
                  <w:marRight w:val="0"/>
                  <w:marTop w:val="0"/>
                  <w:marBottom w:val="0"/>
                  <w:divBdr>
                    <w:top w:val="none" w:sz="0" w:space="0" w:color="auto"/>
                    <w:left w:val="none" w:sz="0" w:space="0" w:color="auto"/>
                    <w:bottom w:val="none" w:sz="0" w:space="0" w:color="auto"/>
                    <w:right w:val="none" w:sz="0" w:space="0" w:color="auto"/>
                  </w:divBdr>
                </w:div>
                <w:div w:id="759642478">
                  <w:marLeft w:val="480"/>
                  <w:marRight w:val="0"/>
                  <w:marTop w:val="0"/>
                  <w:marBottom w:val="0"/>
                  <w:divBdr>
                    <w:top w:val="none" w:sz="0" w:space="0" w:color="auto"/>
                    <w:left w:val="none" w:sz="0" w:space="0" w:color="auto"/>
                    <w:bottom w:val="none" w:sz="0" w:space="0" w:color="auto"/>
                    <w:right w:val="none" w:sz="0" w:space="0" w:color="auto"/>
                  </w:divBdr>
                </w:div>
                <w:div w:id="1109398327">
                  <w:marLeft w:val="480"/>
                  <w:marRight w:val="0"/>
                  <w:marTop w:val="0"/>
                  <w:marBottom w:val="0"/>
                  <w:divBdr>
                    <w:top w:val="none" w:sz="0" w:space="0" w:color="auto"/>
                    <w:left w:val="none" w:sz="0" w:space="0" w:color="auto"/>
                    <w:bottom w:val="none" w:sz="0" w:space="0" w:color="auto"/>
                    <w:right w:val="none" w:sz="0" w:space="0" w:color="auto"/>
                  </w:divBdr>
                </w:div>
                <w:div w:id="1111896061">
                  <w:marLeft w:val="480"/>
                  <w:marRight w:val="0"/>
                  <w:marTop w:val="0"/>
                  <w:marBottom w:val="0"/>
                  <w:divBdr>
                    <w:top w:val="none" w:sz="0" w:space="0" w:color="auto"/>
                    <w:left w:val="none" w:sz="0" w:space="0" w:color="auto"/>
                    <w:bottom w:val="none" w:sz="0" w:space="0" w:color="auto"/>
                    <w:right w:val="none" w:sz="0" w:space="0" w:color="auto"/>
                  </w:divBdr>
                </w:div>
                <w:div w:id="144591803">
                  <w:marLeft w:val="480"/>
                  <w:marRight w:val="0"/>
                  <w:marTop w:val="0"/>
                  <w:marBottom w:val="0"/>
                  <w:divBdr>
                    <w:top w:val="none" w:sz="0" w:space="0" w:color="auto"/>
                    <w:left w:val="none" w:sz="0" w:space="0" w:color="auto"/>
                    <w:bottom w:val="none" w:sz="0" w:space="0" w:color="auto"/>
                    <w:right w:val="none" w:sz="0" w:space="0" w:color="auto"/>
                  </w:divBdr>
                </w:div>
                <w:div w:id="1064911635">
                  <w:marLeft w:val="480"/>
                  <w:marRight w:val="0"/>
                  <w:marTop w:val="0"/>
                  <w:marBottom w:val="0"/>
                  <w:divBdr>
                    <w:top w:val="none" w:sz="0" w:space="0" w:color="auto"/>
                    <w:left w:val="none" w:sz="0" w:space="0" w:color="auto"/>
                    <w:bottom w:val="none" w:sz="0" w:space="0" w:color="auto"/>
                    <w:right w:val="none" w:sz="0" w:space="0" w:color="auto"/>
                  </w:divBdr>
                </w:div>
                <w:div w:id="881479276">
                  <w:marLeft w:val="480"/>
                  <w:marRight w:val="0"/>
                  <w:marTop w:val="0"/>
                  <w:marBottom w:val="0"/>
                  <w:divBdr>
                    <w:top w:val="none" w:sz="0" w:space="0" w:color="auto"/>
                    <w:left w:val="none" w:sz="0" w:space="0" w:color="auto"/>
                    <w:bottom w:val="none" w:sz="0" w:space="0" w:color="auto"/>
                    <w:right w:val="none" w:sz="0" w:space="0" w:color="auto"/>
                  </w:divBdr>
                </w:div>
                <w:div w:id="1227649133">
                  <w:marLeft w:val="480"/>
                  <w:marRight w:val="0"/>
                  <w:marTop w:val="0"/>
                  <w:marBottom w:val="0"/>
                  <w:divBdr>
                    <w:top w:val="none" w:sz="0" w:space="0" w:color="auto"/>
                    <w:left w:val="none" w:sz="0" w:space="0" w:color="auto"/>
                    <w:bottom w:val="none" w:sz="0" w:space="0" w:color="auto"/>
                    <w:right w:val="none" w:sz="0" w:space="0" w:color="auto"/>
                  </w:divBdr>
                </w:div>
                <w:div w:id="834345416">
                  <w:marLeft w:val="480"/>
                  <w:marRight w:val="0"/>
                  <w:marTop w:val="0"/>
                  <w:marBottom w:val="0"/>
                  <w:divBdr>
                    <w:top w:val="none" w:sz="0" w:space="0" w:color="auto"/>
                    <w:left w:val="none" w:sz="0" w:space="0" w:color="auto"/>
                    <w:bottom w:val="none" w:sz="0" w:space="0" w:color="auto"/>
                    <w:right w:val="none" w:sz="0" w:space="0" w:color="auto"/>
                  </w:divBdr>
                </w:div>
                <w:div w:id="122626754">
                  <w:marLeft w:val="480"/>
                  <w:marRight w:val="0"/>
                  <w:marTop w:val="0"/>
                  <w:marBottom w:val="0"/>
                  <w:divBdr>
                    <w:top w:val="none" w:sz="0" w:space="0" w:color="auto"/>
                    <w:left w:val="none" w:sz="0" w:space="0" w:color="auto"/>
                    <w:bottom w:val="none" w:sz="0" w:space="0" w:color="auto"/>
                    <w:right w:val="none" w:sz="0" w:space="0" w:color="auto"/>
                  </w:divBdr>
                </w:div>
                <w:div w:id="878589013">
                  <w:marLeft w:val="480"/>
                  <w:marRight w:val="0"/>
                  <w:marTop w:val="0"/>
                  <w:marBottom w:val="0"/>
                  <w:divBdr>
                    <w:top w:val="none" w:sz="0" w:space="0" w:color="auto"/>
                    <w:left w:val="none" w:sz="0" w:space="0" w:color="auto"/>
                    <w:bottom w:val="none" w:sz="0" w:space="0" w:color="auto"/>
                    <w:right w:val="none" w:sz="0" w:space="0" w:color="auto"/>
                  </w:divBdr>
                </w:div>
                <w:div w:id="371349984">
                  <w:marLeft w:val="480"/>
                  <w:marRight w:val="0"/>
                  <w:marTop w:val="0"/>
                  <w:marBottom w:val="0"/>
                  <w:divBdr>
                    <w:top w:val="none" w:sz="0" w:space="0" w:color="auto"/>
                    <w:left w:val="none" w:sz="0" w:space="0" w:color="auto"/>
                    <w:bottom w:val="none" w:sz="0" w:space="0" w:color="auto"/>
                    <w:right w:val="none" w:sz="0" w:space="0" w:color="auto"/>
                  </w:divBdr>
                </w:div>
                <w:div w:id="1636983605">
                  <w:marLeft w:val="480"/>
                  <w:marRight w:val="0"/>
                  <w:marTop w:val="0"/>
                  <w:marBottom w:val="0"/>
                  <w:divBdr>
                    <w:top w:val="none" w:sz="0" w:space="0" w:color="auto"/>
                    <w:left w:val="none" w:sz="0" w:space="0" w:color="auto"/>
                    <w:bottom w:val="none" w:sz="0" w:space="0" w:color="auto"/>
                    <w:right w:val="none" w:sz="0" w:space="0" w:color="auto"/>
                  </w:divBdr>
                </w:div>
                <w:div w:id="296449611">
                  <w:marLeft w:val="480"/>
                  <w:marRight w:val="0"/>
                  <w:marTop w:val="0"/>
                  <w:marBottom w:val="0"/>
                  <w:divBdr>
                    <w:top w:val="none" w:sz="0" w:space="0" w:color="auto"/>
                    <w:left w:val="none" w:sz="0" w:space="0" w:color="auto"/>
                    <w:bottom w:val="none" w:sz="0" w:space="0" w:color="auto"/>
                    <w:right w:val="none" w:sz="0" w:space="0" w:color="auto"/>
                  </w:divBdr>
                </w:div>
                <w:div w:id="2103648467">
                  <w:marLeft w:val="480"/>
                  <w:marRight w:val="0"/>
                  <w:marTop w:val="0"/>
                  <w:marBottom w:val="0"/>
                  <w:divBdr>
                    <w:top w:val="none" w:sz="0" w:space="0" w:color="auto"/>
                    <w:left w:val="none" w:sz="0" w:space="0" w:color="auto"/>
                    <w:bottom w:val="none" w:sz="0" w:space="0" w:color="auto"/>
                    <w:right w:val="none" w:sz="0" w:space="0" w:color="auto"/>
                  </w:divBdr>
                </w:div>
                <w:div w:id="15160587">
                  <w:marLeft w:val="480"/>
                  <w:marRight w:val="0"/>
                  <w:marTop w:val="0"/>
                  <w:marBottom w:val="0"/>
                  <w:divBdr>
                    <w:top w:val="none" w:sz="0" w:space="0" w:color="auto"/>
                    <w:left w:val="none" w:sz="0" w:space="0" w:color="auto"/>
                    <w:bottom w:val="none" w:sz="0" w:space="0" w:color="auto"/>
                    <w:right w:val="none" w:sz="0" w:space="0" w:color="auto"/>
                  </w:divBdr>
                </w:div>
              </w:divsChild>
            </w:div>
            <w:div w:id="1947107105">
              <w:marLeft w:val="0"/>
              <w:marRight w:val="0"/>
              <w:marTop w:val="0"/>
              <w:marBottom w:val="0"/>
              <w:divBdr>
                <w:top w:val="none" w:sz="0" w:space="0" w:color="auto"/>
                <w:left w:val="none" w:sz="0" w:space="0" w:color="auto"/>
                <w:bottom w:val="none" w:sz="0" w:space="0" w:color="auto"/>
                <w:right w:val="none" w:sz="0" w:space="0" w:color="auto"/>
              </w:divBdr>
              <w:divsChild>
                <w:div w:id="1455369665">
                  <w:marLeft w:val="480"/>
                  <w:marRight w:val="0"/>
                  <w:marTop w:val="0"/>
                  <w:marBottom w:val="0"/>
                  <w:divBdr>
                    <w:top w:val="none" w:sz="0" w:space="0" w:color="auto"/>
                    <w:left w:val="none" w:sz="0" w:space="0" w:color="auto"/>
                    <w:bottom w:val="none" w:sz="0" w:space="0" w:color="auto"/>
                    <w:right w:val="none" w:sz="0" w:space="0" w:color="auto"/>
                  </w:divBdr>
                </w:div>
                <w:div w:id="925918640">
                  <w:marLeft w:val="480"/>
                  <w:marRight w:val="0"/>
                  <w:marTop w:val="0"/>
                  <w:marBottom w:val="0"/>
                  <w:divBdr>
                    <w:top w:val="none" w:sz="0" w:space="0" w:color="auto"/>
                    <w:left w:val="none" w:sz="0" w:space="0" w:color="auto"/>
                    <w:bottom w:val="none" w:sz="0" w:space="0" w:color="auto"/>
                    <w:right w:val="none" w:sz="0" w:space="0" w:color="auto"/>
                  </w:divBdr>
                </w:div>
                <w:div w:id="1680812008">
                  <w:marLeft w:val="480"/>
                  <w:marRight w:val="0"/>
                  <w:marTop w:val="0"/>
                  <w:marBottom w:val="0"/>
                  <w:divBdr>
                    <w:top w:val="none" w:sz="0" w:space="0" w:color="auto"/>
                    <w:left w:val="none" w:sz="0" w:space="0" w:color="auto"/>
                    <w:bottom w:val="none" w:sz="0" w:space="0" w:color="auto"/>
                    <w:right w:val="none" w:sz="0" w:space="0" w:color="auto"/>
                  </w:divBdr>
                </w:div>
                <w:div w:id="646282223">
                  <w:marLeft w:val="480"/>
                  <w:marRight w:val="0"/>
                  <w:marTop w:val="0"/>
                  <w:marBottom w:val="0"/>
                  <w:divBdr>
                    <w:top w:val="none" w:sz="0" w:space="0" w:color="auto"/>
                    <w:left w:val="none" w:sz="0" w:space="0" w:color="auto"/>
                    <w:bottom w:val="none" w:sz="0" w:space="0" w:color="auto"/>
                    <w:right w:val="none" w:sz="0" w:space="0" w:color="auto"/>
                  </w:divBdr>
                </w:div>
                <w:div w:id="735932733">
                  <w:marLeft w:val="480"/>
                  <w:marRight w:val="0"/>
                  <w:marTop w:val="0"/>
                  <w:marBottom w:val="0"/>
                  <w:divBdr>
                    <w:top w:val="none" w:sz="0" w:space="0" w:color="auto"/>
                    <w:left w:val="none" w:sz="0" w:space="0" w:color="auto"/>
                    <w:bottom w:val="none" w:sz="0" w:space="0" w:color="auto"/>
                    <w:right w:val="none" w:sz="0" w:space="0" w:color="auto"/>
                  </w:divBdr>
                </w:div>
                <w:div w:id="4133962">
                  <w:marLeft w:val="480"/>
                  <w:marRight w:val="0"/>
                  <w:marTop w:val="0"/>
                  <w:marBottom w:val="0"/>
                  <w:divBdr>
                    <w:top w:val="none" w:sz="0" w:space="0" w:color="auto"/>
                    <w:left w:val="none" w:sz="0" w:space="0" w:color="auto"/>
                    <w:bottom w:val="none" w:sz="0" w:space="0" w:color="auto"/>
                    <w:right w:val="none" w:sz="0" w:space="0" w:color="auto"/>
                  </w:divBdr>
                </w:div>
                <w:div w:id="857962818">
                  <w:marLeft w:val="480"/>
                  <w:marRight w:val="0"/>
                  <w:marTop w:val="0"/>
                  <w:marBottom w:val="0"/>
                  <w:divBdr>
                    <w:top w:val="none" w:sz="0" w:space="0" w:color="auto"/>
                    <w:left w:val="none" w:sz="0" w:space="0" w:color="auto"/>
                    <w:bottom w:val="none" w:sz="0" w:space="0" w:color="auto"/>
                    <w:right w:val="none" w:sz="0" w:space="0" w:color="auto"/>
                  </w:divBdr>
                </w:div>
                <w:div w:id="2042120108">
                  <w:marLeft w:val="480"/>
                  <w:marRight w:val="0"/>
                  <w:marTop w:val="0"/>
                  <w:marBottom w:val="0"/>
                  <w:divBdr>
                    <w:top w:val="none" w:sz="0" w:space="0" w:color="auto"/>
                    <w:left w:val="none" w:sz="0" w:space="0" w:color="auto"/>
                    <w:bottom w:val="none" w:sz="0" w:space="0" w:color="auto"/>
                    <w:right w:val="none" w:sz="0" w:space="0" w:color="auto"/>
                  </w:divBdr>
                </w:div>
                <w:div w:id="1091781428">
                  <w:marLeft w:val="480"/>
                  <w:marRight w:val="0"/>
                  <w:marTop w:val="0"/>
                  <w:marBottom w:val="0"/>
                  <w:divBdr>
                    <w:top w:val="none" w:sz="0" w:space="0" w:color="auto"/>
                    <w:left w:val="none" w:sz="0" w:space="0" w:color="auto"/>
                    <w:bottom w:val="none" w:sz="0" w:space="0" w:color="auto"/>
                    <w:right w:val="none" w:sz="0" w:space="0" w:color="auto"/>
                  </w:divBdr>
                </w:div>
                <w:div w:id="1619097233">
                  <w:marLeft w:val="480"/>
                  <w:marRight w:val="0"/>
                  <w:marTop w:val="0"/>
                  <w:marBottom w:val="0"/>
                  <w:divBdr>
                    <w:top w:val="none" w:sz="0" w:space="0" w:color="auto"/>
                    <w:left w:val="none" w:sz="0" w:space="0" w:color="auto"/>
                    <w:bottom w:val="none" w:sz="0" w:space="0" w:color="auto"/>
                    <w:right w:val="none" w:sz="0" w:space="0" w:color="auto"/>
                  </w:divBdr>
                </w:div>
                <w:div w:id="576093419">
                  <w:marLeft w:val="480"/>
                  <w:marRight w:val="0"/>
                  <w:marTop w:val="0"/>
                  <w:marBottom w:val="0"/>
                  <w:divBdr>
                    <w:top w:val="none" w:sz="0" w:space="0" w:color="auto"/>
                    <w:left w:val="none" w:sz="0" w:space="0" w:color="auto"/>
                    <w:bottom w:val="none" w:sz="0" w:space="0" w:color="auto"/>
                    <w:right w:val="none" w:sz="0" w:space="0" w:color="auto"/>
                  </w:divBdr>
                </w:div>
                <w:div w:id="198595327">
                  <w:marLeft w:val="480"/>
                  <w:marRight w:val="0"/>
                  <w:marTop w:val="0"/>
                  <w:marBottom w:val="0"/>
                  <w:divBdr>
                    <w:top w:val="none" w:sz="0" w:space="0" w:color="auto"/>
                    <w:left w:val="none" w:sz="0" w:space="0" w:color="auto"/>
                    <w:bottom w:val="none" w:sz="0" w:space="0" w:color="auto"/>
                    <w:right w:val="none" w:sz="0" w:space="0" w:color="auto"/>
                  </w:divBdr>
                </w:div>
                <w:div w:id="821579103">
                  <w:marLeft w:val="480"/>
                  <w:marRight w:val="0"/>
                  <w:marTop w:val="0"/>
                  <w:marBottom w:val="0"/>
                  <w:divBdr>
                    <w:top w:val="none" w:sz="0" w:space="0" w:color="auto"/>
                    <w:left w:val="none" w:sz="0" w:space="0" w:color="auto"/>
                    <w:bottom w:val="none" w:sz="0" w:space="0" w:color="auto"/>
                    <w:right w:val="none" w:sz="0" w:space="0" w:color="auto"/>
                  </w:divBdr>
                </w:div>
                <w:div w:id="138422846">
                  <w:marLeft w:val="480"/>
                  <w:marRight w:val="0"/>
                  <w:marTop w:val="0"/>
                  <w:marBottom w:val="0"/>
                  <w:divBdr>
                    <w:top w:val="none" w:sz="0" w:space="0" w:color="auto"/>
                    <w:left w:val="none" w:sz="0" w:space="0" w:color="auto"/>
                    <w:bottom w:val="none" w:sz="0" w:space="0" w:color="auto"/>
                    <w:right w:val="none" w:sz="0" w:space="0" w:color="auto"/>
                  </w:divBdr>
                </w:div>
                <w:div w:id="16933153">
                  <w:marLeft w:val="480"/>
                  <w:marRight w:val="0"/>
                  <w:marTop w:val="0"/>
                  <w:marBottom w:val="0"/>
                  <w:divBdr>
                    <w:top w:val="none" w:sz="0" w:space="0" w:color="auto"/>
                    <w:left w:val="none" w:sz="0" w:space="0" w:color="auto"/>
                    <w:bottom w:val="none" w:sz="0" w:space="0" w:color="auto"/>
                    <w:right w:val="none" w:sz="0" w:space="0" w:color="auto"/>
                  </w:divBdr>
                </w:div>
                <w:div w:id="1729961434">
                  <w:marLeft w:val="480"/>
                  <w:marRight w:val="0"/>
                  <w:marTop w:val="0"/>
                  <w:marBottom w:val="0"/>
                  <w:divBdr>
                    <w:top w:val="none" w:sz="0" w:space="0" w:color="auto"/>
                    <w:left w:val="none" w:sz="0" w:space="0" w:color="auto"/>
                    <w:bottom w:val="none" w:sz="0" w:space="0" w:color="auto"/>
                    <w:right w:val="none" w:sz="0" w:space="0" w:color="auto"/>
                  </w:divBdr>
                </w:div>
                <w:div w:id="791167924">
                  <w:marLeft w:val="480"/>
                  <w:marRight w:val="0"/>
                  <w:marTop w:val="0"/>
                  <w:marBottom w:val="0"/>
                  <w:divBdr>
                    <w:top w:val="none" w:sz="0" w:space="0" w:color="auto"/>
                    <w:left w:val="none" w:sz="0" w:space="0" w:color="auto"/>
                    <w:bottom w:val="none" w:sz="0" w:space="0" w:color="auto"/>
                    <w:right w:val="none" w:sz="0" w:space="0" w:color="auto"/>
                  </w:divBdr>
                </w:div>
                <w:div w:id="269625843">
                  <w:marLeft w:val="480"/>
                  <w:marRight w:val="0"/>
                  <w:marTop w:val="0"/>
                  <w:marBottom w:val="0"/>
                  <w:divBdr>
                    <w:top w:val="none" w:sz="0" w:space="0" w:color="auto"/>
                    <w:left w:val="none" w:sz="0" w:space="0" w:color="auto"/>
                    <w:bottom w:val="none" w:sz="0" w:space="0" w:color="auto"/>
                    <w:right w:val="none" w:sz="0" w:space="0" w:color="auto"/>
                  </w:divBdr>
                </w:div>
                <w:div w:id="1525099444">
                  <w:marLeft w:val="480"/>
                  <w:marRight w:val="0"/>
                  <w:marTop w:val="0"/>
                  <w:marBottom w:val="0"/>
                  <w:divBdr>
                    <w:top w:val="none" w:sz="0" w:space="0" w:color="auto"/>
                    <w:left w:val="none" w:sz="0" w:space="0" w:color="auto"/>
                    <w:bottom w:val="none" w:sz="0" w:space="0" w:color="auto"/>
                    <w:right w:val="none" w:sz="0" w:space="0" w:color="auto"/>
                  </w:divBdr>
                </w:div>
              </w:divsChild>
            </w:div>
            <w:div w:id="1368674565">
              <w:marLeft w:val="0"/>
              <w:marRight w:val="0"/>
              <w:marTop w:val="0"/>
              <w:marBottom w:val="0"/>
              <w:divBdr>
                <w:top w:val="none" w:sz="0" w:space="0" w:color="auto"/>
                <w:left w:val="none" w:sz="0" w:space="0" w:color="auto"/>
                <w:bottom w:val="none" w:sz="0" w:space="0" w:color="auto"/>
                <w:right w:val="none" w:sz="0" w:space="0" w:color="auto"/>
              </w:divBdr>
              <w:divsChild>
                <w:div w:id="1297031535">
                  <w:marLeft w:val="480"/>
                  <w:marRight w:val="0"/>
                  <w:marTop w:val="0"/>
                  <w:marBottom w:val="0"/>
                  <w:divBdr>
                    <w:top w:val="none" w:sz="0" w:space="0" w:color="auto"/>
                    <w:left w:val="none" w:sz="0" w:space="0" w:color="auto"/>
                    <w:bottom w:val="none" w:sz="0" w:space="0" w:color="auto"/>
                    <w:right w:val="none" w:sz="0" w:space="0" w:color="auto"/>
                  </w:divBdr>
                </w:div>
                <w:div w:id="142159935">
                  <w:marLeft w:val="480"/>
                  <w:marRight w:val="0"/>
                  <w:marTop w:val="0"/>
                  <w:marBottom w:val="0"/>
                  <w:divBdr>
                    <w:top w:val="none" w:sz="0" w:space="0" w:color="auto"/>
                    <w:left w:val="none" w:sz="0" w:space="0" w:color="auto"/>
                    <w:bottom w:val="none" w:sz="0" w:space="0" w:color="auto"/>
                    <w:right w:val="none" w:sz="0" w:space="0" w:color="auto"/>
                  </w:divBdr>
                </w:div>
                <w:div w:id="380328498">
                  <w:marLeft w:val="480"/>
                  <w:marRight w:val="0"/>
                  <w:marTop w:val="0"/>
                  <w:marBottom w:val="0"/>
                  <w:divBdr>
                    <w:top w:val="none" w:sz="0" w:space="0" w:color="auto"/>
                    <w:left w:val="none" w:sz="0" w:space="0" w:color="auto"/>
                    <w:bottom w:val="none" w:sz="0" w:space="0" w:color="auto"/>
                    <w:right w:val="none" w:sz="0" w:space="0" w:color="auto"/>
                  </w:divBdr>
                </w:div>
                <w:div w:id="1410077451">
                  <w:marLeft w:val="480"/>
                  <w:marRight w:val="0"/>
                  <w:marTop w:val="0"/>
                  <w:marBottom w:val="0"/>
                  <w:divBdr>
                    <w:top w:val="none" w:sz="0" w:space="0" w:color="auto"/>
                    <w:left w:val="none" w:sz="0" w:space="0" w:color="auto"/>
                    <w:bottom w:val="none" w:sz="0" w:space="0" w:color="auto"/>
                    <w:right w:val="none" w:sz="0" w:space="0" w:color="auto"/>
                  </w:divBdr>
                </w:div>
                <w:div w:id="1222641347">
                  <w:marLeft w:val="480"/>
                  <w:marRight w:val="0"/>
                  <w:marTop w:val="0"/>
                  <w:marBottom w:val="0"/>
                  <w:divBdr>
                    <w:top w:val="none" w:sz="0" w:space="0" w:color="auto"/>
                    <w:left w:val="none" w:sz="0" w:space="0" w:color="auto"/>
                    <w:bottom w:val="none" w:sz="0" w:space="0" w:color="auto"/>
                    <w:right w:val="none" w:sz="0" w:space="0" w:color="auto"/>
                  </w:divBdr>
                </w:div>
                <w:div w:id="591163125">
                  <w:marLeft w:val="480"/>
                  <w:marRight w:val="0"/>
                  <w:marTop w:val="0"/>
                  <w:marBottom w:val="0"/>
                  <w:divBdr>
                    <w:top w:val="none" w:sz="0" w:space="0" w:color="auto"/>
                    <w:left w:val="none" w:sz="0" w:space="0" w:color="auto"/>
                    <w:bottom w:val="none" w:sz="0" w:space="0" w:color="auto"/>
                    <w:right w:val="none" w:sz="0" w:space="0" w:color="auto"/>
                  </w:divBdr>
                </w:div>
                <w:div w:id="491141728">
                  <w:marLeft w:val="480"/>
                  <w:marRight w:val="0"/>
                  <w:marTop w:val="0"/>
                  <w:marBottom w:val="0"/>
                  <w:divBdr>
                    <w:top w:val="none" w:sz="0" w:space="0" w:color="auto"/>
                    <w:left w:val="none" w:sz="0" w:space="0" w:color="auto"/>
                    <w:bottom w:val="none" w:sz="0" w:space="0" w:color="auto"/>
                    <w:right w:val="none" w:sz="0" w:space="0" w:color="auto"/>
                  </w:divBdr>
                </w:div>
                <w:div w:id="1368022454">
                  <w:marLeft w:val="480"/>
                  <w:marRight w:val="0"/>
                  <w:marTop w:val="0"/>
                  <w:marBottom w:val="0"/>
                  <w:divBdr>
                    <w:top w:val="none" w:sz="0" w:space="0" w:color="auto"/>
                    <w:left w:val="none" w:sz="0" w:space="0" w:color="auto"/>
                    <w:bottom w:val="none" w:sz="0" w:space="0" w:color="auto"/>
                    <w:right w:val="none" w:sz="0" w:space="0" w:color="auto"/>
                  </w:divBdr>
                </w:div>
                <w:div w:id="377779482">
                  <w:marLeft w:val="480"/>
                  <w:marRight w:val="0"/>
                  <w:marTop w:val="0"/>
                  <w:marBottom w:val="0"/>
                  <w:divBdr>
                    <w:top w:val="none" w:sz="0" w:space="0" w:color="auto"/>
                    <w:left w:val="none" w:sz="0" w:space="0" w:color="auto"/>
                    <w:bottom w:val="none" w:sz="0" w:space="0" w:color="auto"/>
                    <w:right w:val="none" w:sz="0" w:space="0" w:color="auto"/>
                  </w:divBdr>
                </w:div>
                <w:div w:id="1160347142">
                  <w:marLeft w:val="480"/>
                  <w:marRight w:val="0"/>
                  <w:marTop w:val="0"/>
                  <w:marBottom w:val="0"/>
                  <w:divBdr>
                    <w:top w:val="none" w:sz="0" w:space="0" w:color="auto"/>
                    <w:left w:val="none" w:sz="0" w:space="0" w:color="auto"/>
                    <w:bottom w:val="none" w:sz="0" w:space="0" w:color="auto"/>
                    <w:right w:val="none" w:sz="0" w:space="0" w:color="auto"/>
                  </w:divBdr>
                </w:div>
                <w:div w:id="409891346">
                  <w:marLeft w:val="480"/>
                  <w:marRight w:val="0"/>
                  <w:marTop w:val="0"/>
                  <w:marBottom w:val="0"/>
                  <w:divBdr>
                    <w:top w:val="none" w:sz="0" w:space="0" w:color="auto"/>
                    <w:left w:val="none" w:sz="0" w:space="0" w:color="auto"/>
                    <w:bottom w:val="none" w:sz="0" w:space="0" w:color="auto"/>
                    <w:right w:val="none" w:sz="0" w:space="0" w:color="auto"/>
                  </w:divBdr>
                </w:div>
                <w:div w:id="1735422927">
                  <w:marLeft w:val="480"/>
                  <w:marRight w:val="0"/>
                  <w:marTop w:val="0"/>
                  <w:marBottom w:val="0"/>
                  <w:divBdr>
                    <w:top w:val="none" w:sz="0" w:space="0" w:color="auto"/>
                    <w:left w:val="none" w:sz="0" w:space="0" w:color="auto"/>
                    <w:bottom w:val="none" w:sz="0" w:space="0" w:color="auto"/>
                    <w:right w:val="none" w:sz="0" w:space="0" w:color="auto"/>
                  </w:divBdr>
                </w:div>
                <w:div w:id="1864975885">
                  <w:marLeft w:val="480"/>
                  <w:marRight w:val="0"/>
                  <w:marTop w:val="0"/>
                  <w:marBottom w:val="0"/>
                  <w:divBdr>
                    <w:top w:val="none" w:sz="0" w:space="0" w:color="auto"/>
                    <w:left w:val="none" w:sz="0" w:space="0" w:color="auto"/>
                    <w:bottom w:val="none" w:sz="0" w:space="0" w:color="auto"/>
                    <w:right w:val="none" w:sz="0" w:space="0" w:color="auto"/>
                  </w:divBdr>
                </w:div>
                <w:div w:id="887256714">
                  <w:marLeft w:val="480"/>
                  <w:marRight w:val="0"/>
                  <w:marTop w:val="0"/>
                  <w:marBottom w:val="0"/>
                  <w:divBdr>
                    <w:top w:val="none" w:sz="0" w:space="0" w:color="auto"/>
                    <w:left w:val="none" w:sz="0" w:space="0" w:color="auto"/>
                    <w:bottom w:val="none" w:sz="0" w:space="0" w:color="auto"/>
                    <w:right w:val="none" w:sz="0" w:space="0" w:color="auto"/>
                  </w:divBdr>
                </w:div>
                <w:div w:id="1457793053">
                  <w:marLeft w:val="480"/>
                  <w:marRight w:val="0"/>
                  <w:marTop w:val="0"/>
                  <w:marBottom w:val="0"/>
                  <w:divBdr>
                    <w:top w:val="none" w:sz="0" w:space="0" w:color="auto"/>
                    <w:left w:val="none" w:sz="0" w:space="0" w:color="auto"/>
                    <w:bottom w:val="none" w:sz="0" w:space="0" w:color="auto"/>
                    <w:right w:val="none" w:sz="0" w:space="0" w:color="auto"/>
                  </w:divBdr>
                </w:div>
                <w:div w:id="2135321507">
                  <w:marLeft w:val="480"/>
                  <w:marRight w:val="0"/>
                  <w:marTop w:val="0"/>
                  <w:marBottom w:val="0"/>
                  <w:divBdr>
                    <w:top w:val="none" w:sz="0" w:space="0" w:color="auto"/>
                    <w:left w:val="none" w:sz="0" w:space="0" w:color="auto"/>
                    <w:bottom w:val="none" w:sz="0" w:space="0" w:color="auto"/>
                    <w:right w:val="none" w:sz="0" w:space="0" w:color="auto"/>
                  </w:divBdr>
                </w:div>
                <w:div w:id="1478956660">
                  <w:marLeft w:val="480"/>
                  <w:marRight w:val="0"/>
                  <w:marTop w:val="0"/>
                  <w:marBottom w:val="0"/>
                  <w:divBdr>
                    <w:top w:val="none" w:sz="0" w:space="0" w:color="auto"/>
                    <w:left w:val="none" w:sz="0" w:space="0" w:color="auto"/>
                    <w:bottom w:val="none" w:sz="0" w:space="0" w:color="auto"/>
                    <w:right w:val="none" w:sz="0" w:space="0" w:color="auto"/>
                  </w:divBdr>
                </w:div>
                <w:div w:id="519975369">
                  <w:marLeft w:val="480"/>
                  <w:marRight w:val="0"/>
                  <w:marTop w:val="0"/>
                  <w:marBottom w:val="0"/>
                  <w:divBdr>
                    <w:top w:val="none" w:sz="0" w:space="0" w:color="auto"/>
                    <w:left w:val="none" w:sz="0" w:space="0" w:color="auto"/>
                    <w:bottom w:val="none" w:sz="0" w:space="0" w:color="auto"/>
                    <w:right w:val="none" w:sz="0" w:space="0" w:color="auto"/>
                  </w:divBdr>
                </w:div>
              </w:divsChild>
            </w:div>
            <w:div w:id="385685193">
              <w:marLeft w:val="0"/>
              <w:marRight w:val="0"/>
              <w:marTop w:val="0"/>
              <w:marBottom w:val="0"/>
              <w:divBdr>
                <w:top w:val="none" w:sz="0" w:space="0" w:color="auto"/>
                <w:left w:val="none" w:sz="0" w:space="0" w:color="auto"/>
                <w:bottom w:val="none" w:sz="0" w:space="0" w:color="auto"/>
                <w:right w:val="none" w:sz="0" w:space="0" w:color="auto"/>
              </w:divBdr>
              <w:divsChild>
                <w:div w:id="648482999">
                  <w:marLeft w:val="480"/>
                  <w:marRight w:val="0"/>
                  <w:marTop w:val="0"/>
                  <w:marBottom w:val="0"/>
                  <w:divBdr>
                    <w:top w:val="none" w:sz="0" w:space="0" w:color="auto"/>
                    <w:left w:val="none" w:sz="0" w:space="0" w:color="auto"/>
                    <w:bottom w:val="none" w:sz="0" w:space="0" w:color="auto"/>
                    <w:right w:val="none" w:sz="0" w:space="0" w:color="auto"/>
                  </w:divBdr>
                </w:div>
                <w:div w:id="1739016353">
                  <w:marLeft w:val="480"/>
                  <w:marRight w:val="0"/>
                  <w:marTop w:val="0"/>
                  <w:marBottom w:val="0"/>
                  <w:divBdr>
                    <w:top w:val="none" w:sz="0" w:space="0" w:color="auto"/>
                    <w:left w:val="none" w:sz="0" w:space="0" w:color="auto"/>
                    <w:bottom w:val="none" w:sz="0" w:space="0" w:color="auto"/>
                    <w:right w:val="none" w:sz="0" w:space="0" w:color="auto"/>
                  </w:divBdr>
                </w:div>
                <w:div w:id="1315111810">
                  <w:marLeft w:val="480"/>
                  <w:marRight w:val="0"/>
                  <w:marTop w:val="0"/>
                  <w:marBottom w:val="0"/>
                  <w:divBdr>
                    <w:top w:val="none" w:sz="0" w:space="0" w:color="auto"/>
                    <w:left w:val="none" w:sz="0" w:space="0" w:color="auto"/>
                    <w:bottom w:val="none" w:sz="0" w:space="0" w:color="auto"/>
                    <w:right w:val="none" w:sz="0" w:space="0" w:color="auto"/>
                  </w:divBdr>
                </w:div>
                <w:div w:id="1647970338">
                  <w:marLeft w:val="480"/>
                  <w:marRight w:val="0"/>
                  <w:marTop w:val="0"/>
                  <w:marBottom w:val="0"/>
                  <w:divBdr>
                    <w:top w:val="none" w:sz="0" w:space="0" w:color="auto"/>
                    <w:left w:val="none" w:sz="0" w:space="0" w:color="auto"/>
                    <w:bottom w:val="none" w:sz="0" w:space="0" w:color="auto"/>
                    <w:right w:val="none" w:sz="0" w:space="0" w:color="auto"/>
                  </w:divBdr>
                </w:div>
                <w:div w:id="1937669535">
                  <w:marLeft w:val="480"/>
                  <w:marRight w:val="0"/>
                  <w:marTop w:val="0"/>
                  <w:marBottom w:val="0"/>
                  <w:divBdr>
                    <w:top w:val="none" w:sz="0" w:space="0" w:color="auto"/>
                    <w:left w:val="none" w:sz="0" w:space="0" w:color="auto"/>
                    <w:bottom w:val="none" w:sz="0" w:space="0" w:color="auto"/>
                    <w:right w:val="none" w:sz="0" w:space="0" w:color="auto"/>
                  </w:divBdr>
                </w:div>
                <w:div w:id="1648902193">
                  <w:marLeft w:val="480"/>
                  <w:marRight w:val="0"/>
                  <w:marTop w:val="0"/>
                  <w:marBottom w:val="0"/>
                  <w:divBdr>
                    <w:top w:val="none" w:sz="0" w:space="0" w:color="auto"/>
                    <w:left w:val="none" w:sz="0" w:space="0" w:color="auto"/>
                    <w:bottom w:val="none" w:sz="0" w:space="0" w:color="auto"/>
                    <w:right w:val="none" w:sz="0" w:space="0" w:color="auto"/>
                  </w:divBdr>
                </w:div>
                <w:div w:id="1804348653">
                  <w:marLeft w:val="480"/>
                  <w:marRight w:val="0"/>
                  <w:marTop w:val="0"/>
                  <w:marBottom w:val="0"/>
                  <w:divBdr>
                    <w:top w:val="none" w:sz="0" w:space="0" w:color="auto"/>
                    <w:left w:val="none" w:sz="0" w:space="0" w:color="auto"/>
                    <w:bottom w:val="none" w:sz="0" w:space="0" w:color="auto"/>
                    <w:right w:val="none" w:sz="0" w:space="0" w:color="auto"/>
                  </w:divBdr>
                </w:div>
                <w:div w:id="1857572510">
                  <w:marLeft w:val="480"/>
                  <w:marRight w:val="0"/>
                  <w:marTop w:val="0"/>
                  <w:marBottom w:val="0"/>
                  <w:divBdr>
                    <w:top w:val="none" w:sz="0" w:space="0" w:color="auto"/>
                    <w:left w:val="none" w:sz="0" w:space="0" w:color="auto"/>
                    <w:bottom w:val="none" w:sz="0" w:space="0" w:color="auto"/>
                    <w:right w:val="none" w:sz="0" w:space="0" w:color="auto"/>
                  </w:divBdr>
                </w:div>
                <w:div w:id="1234270724">
                  <w:marLeft w:val="480"/>
                  <w:marRight w:val="0"/>
                  <w:marTop w:val="0"/>
                  <w:marBottom w:val="0"/>
                  <w:divBdr>
                    <w:top w:val="none" w:sz="0" w:space="0" w:color="auto"/>
                    <w:left w:val="none" w:sz="0" w:space="0" w:color="auto"/>
                    <w:bottom w:val="none" w:sz="0" w:space="0" w:color="auto"/>
                    <w:right w:val="none" w:sz="0" w:space="0" w:color="auto"/>
                  </w:divBdr>
                </w:div>
                <w:div w:id="287859787">
                  <w:marLeft w:val="480"/>
                  <w:marRight w:val="0"/>
                  <w:marTop w:val="0"/>
                  <w:marBottom w:val="0"/>
                  <w:divBdr>
                    <w:top w:val="none" w:sz="0" w:space="0" w:color="auto"/>
                    <w:left w:val="none" w:sz="0" w:space="0" w:color="auto"/>
                    <w:bottom w:val="none" w:sz="0" w:space="0" w:color="auto"/>
                    <w:right w:val="none" w:sz="0" w:space="0" w:color="auto"/>
                  </w:divBdr>
                </w:div>
                <w:div w:id="2034572316">
                  <w:marLeft w:val="480"/>
                  <w:marRight w:val="0"/>
                  <w:marTop w:val="0"/>
                  <w:marBottom w:val="0"/>
                  <w:divBdr>
                    <w:top w:val="none" w:sz="0" w:space="0" w:color="auto"/>
                    <w:left w:val="none" w:sz="0" w:space="0" w:color="auto"/>
                    <w:bottom w:val="none" w:sz="0" w:space="0" w:color="auto"/>
                    <w:right w:val="none" w:sz="0" w:space="0" w:color="auto"/>
                  </w:divBdr>
                </w:div>
                <w:div w:id="33584851">
                  <w:marLeft w:val="480"/>
                  <w:marRight w:val="0"/>
                  <w:marTop w:val="0"/>
                  <w:marBottom w:val="0"/>
                  <w:divBdr>
                    <w:top w:val="none" w:sz="0" w:space="0" w:color="auto"/>
                    <w:left w:val="none" w:sz="0" w:space="0" w:color="auto"/>
                    <w:bottom w:val="none" w:sz="0" w:space="0" w:color="auto"/>
                    <w:right w:val="none" w:sz="0" w:space="0" w:color="auto"/>
                  </w:divBdr>
                </w:div>
                <w:div w:id="1090615411">
                  <w:marLeft w:val="480"/>
                  <w:marRight w:val="0"/>
                  <w:marTop w:val="0"/>
                  <w:marBottom w:val="0"/>
                  <w:divBdr>
                    <w:top w:val="none" w:sz="0" w:space="0" w:color="auto"/>
                    <w:left w:val="none" w:sz="0" w:space="0" w:color="auto"/>
                    <w:bottom w:val="none" w:sz="0" w:space="0" w:color="auto"/>
                    <w:right w:val="none" w:sz="0" w:space="0" w:color="auto"/>
                  </w:divBdr>
                </w:div>
                <w:div w:id="634675908">
                  <w:marLeft w:val="480"/>
                  <w:marRight w:val="0"/>
                  <w:marTop w:val="0"/>
                  <w:marBottom w:val="0"/>
                  <w:divBdr>
                    <w:top w:val="none" w:sz="0" w:space="0" w:color="auto"/>
                    <w:left w:val="none" w:sz="0" w:space="0" w:color="auto"/>
                    <w:bottom w:val="none" w:sz="0" w:space="0" w:color="auto"/>
                    <w:right w:val="none" w:sz="0" w:space="0" w:color="auto"/>
                  </w:divBdr>
                </w:div>
                <w:div w:id="1112826354">
                  <w:marLeft w:val="480"/>
                  <w:marRight w:val="0"/>
                  <w:marTop w:val="0"/>
                  <w:marBottom w:val="0"/>
                  <w:divBdr>
                    <w:top w:val="none" w:sz="0" w:space="0" w:color="auto"/>
                    <w:left w:val="none" w:sz="0" w:space="0" w:color="auto"/>
                    <w:bottom w:val="none" w:sz="0" w:space="0" w:color="auto"/>
                    <w:right w:val="none" w:sz="0" w:space="0" w:color="auto"/>
                  </w:divBdr>
                </w:div>
                <w:div w:id="212233561">
                  <w:marLeft w:val="480"/>
                  <w:marRight w:val="0"/>
                  <w:marTop w:val="0"/>
                  <w:marBottom w:val="0"/>
                  <w:divBdr>
                    <w:top w:val="none" w:sz="0" w:space="0" w:color="auto"/>
                    <w:left w:val="none" w:sz="0" w:space="0" w:color="auto"/>
                    <w:bottom w:val="none" w:sz="0" w:space="0" w:color="auto"/>
                    <w:right w:val="none" w:sz="0" w:space="0" w:color="auto"/>
                  </w:divBdr>
                </w:div>
                <w:div w:id="423574480">
                  <w:marLeft w:val="480"/>
                  <w:marRight w:val="0"/>
                  <w:marTop w:val="0"/>
                  <w:marBottom w:val="0"/>
                  <w:divBdr>
                    <w:top w:val="none" w:sz="0" w:space="0" w:color="auto"/>
                    <w:left w:val="none" w:sz="0" w:space="0" w:color="auto"/>
                    <w:bottom w:val="none" w:sz="0" w:space="0" w:color="auto"/>
                    <w:right w:val="none" w:sz="0" w:space="0" w:color="auto"/>
                  </w:divBdr>
                </w:div>
                <w:div w:id="576134355">
                  <w:marLeft w:val="480"/>
                  <w:marRight w:val="0"/>
                  <w:marTop w:val="0"/>
                  <w:marBottom w:val="0"/>
                  <w:divBdr>
                    <w:top w:val="none" w:sz="0" w:space="0" w:color="auto"/>
                    <w:left w:val="none" w:sz="0" w:space="0" w:color="auto"/>
                    <w:bottom w:val="none" w:sz="0" w:space="0" w:color="auto"/>
                    <w:right w:val="none" w:sz="0" w:space="0" w:color="auto"/>
                  </w:divBdr>
                </w:div>
              </w:divsChild>
            </w:div>
            <w:div w:id="1149253620">
              <w:marLeft w:val="0"/>
              <w:marRight w:val="0"/>
              <w:marTop w:val="0"/>
              <w:marBottom w:val="0"/>
              <w:divBdr>
                <w:top w:val="none" w:sz="0" w:space="0" w:color="auto"/>
                <w:left w:val="none" w:sz="0" w:space="0" w:color="auto"/>
                <w:bottom w:val="none" w:sz="0" w:space="0" w:color="auto"/>
                <w:right w:val="none" w:sz="0" w:space="0" w:color="auto"/>
              </w:divBdr>
              <w:divsChild>
                <w:div w:id="777260092">
                  <w:marLeft w:val="480"/>
                  <w:marRight w:val="0"/>
                  <w:marTop w:val="0"/>
                  <w:marBottom w:val="0"/>
                  <w:divBdr>
                    <w:top w:val="none" w:sz="0" w:space="0" w:color="auto"/>
                    <w:left w:val="none" w:sz="0" w:space="0" w:color="auto"/>
                    <w:bottom w:val="none" w:sz="0" w:space="0" w:color="auto"/>
                    <w:right w:val="none" w:sz="0" w:space="0" w:color="auto"/>
                  </w:divBdr>
                </w:div>
                <w:div w:id="1795128033">
                  <w:marLeft w:val="480"/>
                  <w:marRight w:val="0"/>
                  <w:marTop w:val="0"/>
                  <w:marBottom w:val="0"/>
                  <w:divBdr>
                    <w:top w:val="none" w:sz="0" w:space="0" w:color="auto"/>
                    <w:left w:val="none" w:sz="0" w:space="0" w:color="auto"/>
                    <w:bottom w:val="none" w:sz="0" w:space="0" w:color="auto"/>
                    <w:right w:val="none" w:sz="0" w:space="0" w:color="auto"/>
                  </w:divBdr>
                </w:div>
                <w:div w:id="401174756">
                  <w:marLeft w:val="480"/>
                  <w:marRight w:val="0"/>
                  <w:marTop w:val="0"/>
                  <w:marBottom w:val="0"/>
                  <w:divBdr>
                    <w:top w:val="none" w:sz="0" w:space="0" w:color="auto"/>
                    <w:left w:val="none" w:sz="0" w:space="0" w:color="auto"/>
                    <w:bottom w:val="none" w:sz="0" w:space="0" w:color="auto"/>
                    <w:right w:val="none" w:sz="0" w:space="0" w:color="auto"/>
                  </w:divBdr>
                </w:div>
                <w:div w:id="1812402327">
                  <w:marLeft w:val="480"/>
                  <w:marRight w:val="0"/>
                  <w:marTop w:val="0"/>
                  <w:marBottom w:val="0"/>
                  <w:divBdr>
                    <w:top w:val="none" w:sz="0" w:space="0" w:color="auto"/>
                    <w:left w:val="none" w:sz="0" w:space="0" w:color="auto"/>
                    <w:bottom w:val="none" w:sz="0" w:space="0" w:color="auto"/>
                    <w:right w:val="none" w:sz="0" w:space="0" w:color="auto"/>
                  </w:divBdr>
                </w:div>
                <w:div w:id="751051926">
                  <w:marLeft w:val="480"/>
                  <w:marRight w:val="0"/>
                  <w:marTop w:val="0"/>
                  <w:marBottom w:val="0"/>
                  <w:divBdr>
                    <w:top w:val="none" w:sz="0" w:space="0" w:color="auto"/>
                    <w:left w:val="none" w:sz="0" w:space="0" w:color="auto"/>
                    <w:bottom w:val="none" w:sz="0" w:space="0" w:color="auto"/>
                    <w:right w:val="none" w:sz="0" w:space="0" w:color="auto"/>
                  </w:divBdr>
                </w:div>
                <w:div w:id="1559197976">
                  <w:marLeft w:val="480"/>
                  <w:marRight w:val="0"/>
                  <w:marTop w:val="0"/>
                  <w:marBottom w:val="0"/>
                  <w:divBdr>
                    <w:top w:val="none" w:sz="0" w:space="0" w:color="auto"/>
                    <w:left w:val="none" w:sz="0" w:space="0" w:color="auto"/>
                    <w:bottom w:val="none" w:sz="0" w:space="0" w:color="auto"/>
                    <w:right w:val="none" w:sz="0" w:space="0" w:color="auto"/>
                  </w:divBdr>
                </w:div>
                <w:div w:id="1554539740">
                  <w:marLeft w:val="480"/>
                  <w:marRight w:val="0"/>
                  <w:marTop w:val="0"/>
                  <w:marBottom w:val="0"/>
                  <w:divBdr>
                    <w:top w:val="none" w:sz="0" w:space="0" w:color="auto"/>
                    <w:left w:val="none" w:sz="0" w:space="0" w:color="auto"/>
                    <w:bottom w:val="none" w:sz="0" w:space="0" w:color="auto"/>
                    <w:right w:val="none" w:sz="0" w:space="0" w:color="auto"/>
                  </w:divBdr>
                </w:div>
                <w:div w:id="1810511828">
                  <w:marLeft w:val="480"/>
                  <w:marRight w:val="0"/>
                  <w:marTop w:val="0"/>
                  <w:marBottom w:val="0"/>
                  <w:divBdr>
                    <w:top w:val="none" w:sz="0" w:space="0" w:color="auto"/>
                    <w:left w:val="none" w:sz="0" w:space="0" w:color="auto"/>
                    <w:bottom w:val="none" w:sz="0" w:space="0" w:color="auto"/>
                    <w:right w:val="none" w:sz="0" w:space="0" w:color="auto"/>
                  </w:divBdr>
                </w:div>
                <w:div w:id="1369257258">
                  <w:marLeft w:val="480"/>
                  <w:marRight w:val="0"/>
                  <w:marTop w:val="0"/>
                  <w:marBottom w:val="0"/>
                  <w:divBdr>
                    <w:top w:val="none" w:sz="0" w:space="0" w:color="auto"/>
                    <w:left w:val="none" w:sz="0" w:space="0" w:color="auto"/>
                    <w:bottom w:val="none" w:sz="0" w:space="0" w:color="auto"/>
                    <w:right w:val="none" w:sz="0" w:space="0" w:color="auto"/>
                  </w:divBdr>
                </w:div>
                <w:div w:id="1003364084">
                  <w:marLeft w:val="480"/>
                  <w:marRight w:val="0"/>
                  <w:marTop w:val="0"/>
                  <w:marBottom w:val="0"/>
                  <w:divBdr>
                    <w:top w:val="none" w:sz="0" w:space="0" w:color="auto"/>
                    <w:left w:val="none" w:sz="0" w:space="0" w:color="auto"/>
                    <w:bottom w:val="none" w:sz="0" w:space="0" w:color="auto"/>
                    <w:right w:val="none" w:sz="0" w:space="0" w:color="auto"/>
                  </w:divBdr>
                </w:div>
                <w:div w:id="854727332">
                  <w:marLeft w:val="480"/>
                  <w:marRight w:val="0"/>
                  <w:marTop w:val="0"/>
                  <w:marBottom w:val="0"/>
                  <w:divBdr>
                    <w:top w:val="none" w:sz="0" w:space="0" w:color="auto"/>
                    <w:left w:val="none" w:sz="0" w:space="0" w:color="auto"/>
                    <w:bottom w:val="none" w:sz="0" w:space="0" w:color="auto"/>
                    <w:right w:val="none" w:sz="0" w:space="0" w:color="auto"/>
                  </w:divBdr>
                </w:div>
                <w:div w:id="1591045674">
                  <w:marLeft w:val="480"/>
                  <w:marRight w:val="0"/>
                  <w:marTop w:val="0"/>
                  <w:marBottom w:val="0"/>
                  <w:divBdr>
                    <w:top w:val="none" w:sz="0" w:space="0" w:color="auto"/>
                    <w:left w:val="none" w:sz="0" w:space="0" w:color="auto"/>
                    <w:bottom w:val="none" w:sz="0" w:space="0" w:color="auto"/>
                    <w:right w:val="none" w:sz="0" w:space="0" w:color="auto"/>
                  </w:divBdr>
                </w:div>
                <w:div w:id="1651330395">
                  <w:marLeft w:val="480"/>
                  <w:marRight w:val="0"/>
                  <w:marTop w:val="0"/>
                  <w:marBottom w:val="0"/>
                  <w:divBdr>
                    <w:top w:val="none" w:sz="0" w:space="0" w:color="auto"/>
                    <w:left w:val="none" w:sz="0" w:space="0" w:color="auto"/>
                    <w:bottom w:val="none" w:sz="0" w:space="0" w:color="auto"/>
                    <w:right w:val="none" w:sz="0" w:space="0" w:color="auto"/>
                  </w:divBdr>
                </w:div>
                <w:div w:id="812412299">
                  <w:marLeft w:val="480"/>
                  <w:marRight w:val="0"/>
                  <w:marTop w:val="0"/>
                  <w:marBottom w:val="0"/>
                  <w:divBdr>
                    <w:top w:val="none" w:sz="0" w:space="0" w:color="auto"/>
                    <w:left w:val="none" w:sz="0" w:space="0" w:color="auto"/>
                    <w:bottom w:val="none" w:sz="0" w:space="0" w:color="auto"/>
                    <w:right w:val="none" w:sz="0" w:space="0" w:color="auto"/>
                  </w:divBdr>
                </w:div>
                <w:div w:id="1421946703">
                  <w:marLeft w:val="480"/>
                  <w:marRight w:val="0"/>
                  <w:marTop w:val="0"/>
                  <w:marBottom w:val="0"/>
                  <w:divBdr>
                    <w:top w:val="none" w:sz="0" w:space="0" w:color="auto"/>
                    <w:left w:val="none" w:sz="0" w:space="0" w:color="auto"/>
                    <w:bottom w:val="none" w:sz="0" w:space="0" w:color="auto"/>
                    <w:right w:val="none" w:sz="0" w:space="0" w:color="auto"/>
                  </w:divBdr>
                </w:div>
                <w:div w:id="1769933012">
                  <w:marLeft w:val="480"/>
                  <w:marRight w:val="0"/>
                  <w:marTop w:val="0"/>
                  <w:marBottom w:val="0"/>
                  <w:divBdr>
                    <w:top w:val="none" w:sz="0" w:space="0" w:color="auto"/>
                    <w:left w:val="none" w:sz="0" w:space="0" w:color="auto"/>
                    <w:bottom w:val="none" w:sz="0" w:space="0" w:color="auto"/>
                    <w:right w:val="none" w:sz="0" w:space="0" w:color="auto"/>
                  </w:divBdr>
                </w:div>
                <w:div w:id="1194418181">
                  <w:marLeft w:val="480"/>
                  <w:marRight w:val="0"/>
                  <w:marTop w:val="0"/>
                  <w:marBottom w:val="0"/>
                  <w:divBdr>
                    <w:top w:val="none" w:sz="0" w:space="0" w:color="auto"/>
                    <w:left w:val="none" w:sz="0" w:space="0" w:color="auto"/>
                    <w:bottom w:val="none" w:sz="0" w:space="0" w:color="auto"/>
                    <w:right w:val="none" w:sz="0" w:space="0" w:color="auto"/>
                  </w:divBdr>
                </w:div>
                <w:div w:id="396589861">
                  <w:marLeft w:val="480"/>
                  <w:marRight w:val="0"/>
                  <w:marTop w:val="0"/>
                  <w:marBottom w:val="0"/>
                  <w:divBdr>
                    <w:top w:val="none" w:sz="0" w:space="0" w:color="auto"/>
                    <w:left w:val="none" w:sz="0" w:space="0" w:color="auto"/>
                    <w:bottom w:val="none" w:sz="0" w:space="0" w:color="auto"/>
                    <w:right w:val="none" w:sz="0" w:space="0" w:color="auto"/>
                  </w:divBdr>
                </w:div>
              </w:divsChild>
            </w:div>
            <w:div w:id="1820415284">
              <w:marLeft w:val="0"/>
              <w:marRight w:val="0"/>
              <w:marTop w:val="0"/>
              <w:marBottom w:val="0"/>
              <w:divBdr>
                <w:top w:val="none" w:sz="0" w:space="0" w:color="auto"/>
                <w:left w:val="none" w:sz="0" w:space="0" w:color="auto"/>
                <w:bottom w:val="none" w:sz="0" w:space="0" w:color="auto"/>
                <w:right w:val="none" w:sz="0" w:space="0" w:color="auto"/>
              </w:divBdr>
              <w:divsChild>
                <w:div w:id="1920630367">
                  <w:marLeft w:val="480"/>
                  <w:marRight w:val="0"/>
                  <w:marTop w:val="0"/>
                  <w:marBottom w:val="0"/>
                  <w:divBdr>
                    <w:top w:val="none" w:sz="0" w:space="0" w:color="auto"/>
                    <w:left w:val="none" w:sz="0" w:space="0" w:color="auto"/>
                    <w:bottom w:val="none" w:sz="0" w:space="0" w:color="auto"/>
                    <w:right w:val="none" w:sz="0" w:space="0" w:color="auto"/>
                  </w:divBdr>
                </w:div>
                <w:div w:id="1054549187">
                  <w:marLeft w:val="480"/>
                  <w:marRight w:val="0"/>
                  <w:marTop w:val="0"/>
                  <w:marBottom w:val="0"/>
                  <w:divBdr>
                    <w:top w:val="none" w:sz="0" w:space="0" w:color="auto"/>
                    <w:left w:val="none" w:sz="0" w:space="0" w:color="auto"/>
                    <w:bottom w:val="none" w:sz="0" w:space="0" w:color="auto"/>
                    <w:right w:val="none" w:sz="0" w:space="0" w:color="auto"/>
                  </w:divBdr>
                </w:div>
                <w:div w:id="113251357">
                  <w:marLeft w:val="480"/>
                  <w:marRight w:val="0"/>
                  <w:marTop w:val="0"/>
                  <w:marBottom w:val="0"/>
                  <w:divBdr>
                    <w:top w:val="none" w:sz="0" w:space="0" w:color="auto"/>
                    <w:left w:val="none" w:sz="0" w:space="0" w:color="auto"/>
                    <w:bottom w:val="none" w:sz="0" w:space="0" w:color="auto"/>
                    <w:right w:val="none" w:sz="0" w:space="0" w:color="auto"/>
                  </w:divBdr>
                </w:div>
                <w:div w:id="1820340930">
                  <w:marLeft w:val="480"/>
                  <w:marRight w:val="0"/>
                  <w:marTop w:val="0"/>
                  <w:marBottom w:val="0"/>
                  <w:divBdr>
                    <w:top w:val="none" w:sz="0" w:space="0" w:color="auto"/>
                    <w:left w:val="none" w:sz="0" w:space="0" w:color="auto"/>
                    <w:bottom w:val="none" w:sz="0" w:space="0" w:color="auto"/>
                    <w:right w:val="none" w:sz="0" w:space="0" w:color="auto"/>
                  </w:divBdr>
                </w:div>
                <w:div w:id="1543782074">
                  <w:marLeft w:val="480"/>
                  <w:marRight w:val="0"/>
                  <w:marTop w:val="0"/>
                  <w:marBottom w:val="0"/>
                  <w:divBdr>
                    <w:top w:val="none" w:sz="0" w:space="0" w:color="auto"/>
                    <w:left w:val="none" w:sz="0" w:space="0" w:color="auto"/>
                    <w:bottom w:val="none" w:sz="0" w:space="0" w:color="auto"/>
                    <w:right w:val="none" w:sz="0" w:space="0" w:color="auto"/>
                  </w:divBdr>
                </w:div>
                <w:div w:id="1599437545">
                  <w:marLeft w:val="480"/>
                  <w:marRight w:val="0"/>
                  <w:marTop w:val="0"/>
                  <w:marBottom w:val="0"/>
                  <w:divBdr>
                    <w:top w:val="none" w:sz="0" w:space="0" w:color="auto"/>
                    <w:left w:val="none" w:sz="0" w:space="0" w:color="auto"/>
                    <w:bottom w:val="none" w:sz="0" w:space="0" w:color="auto"/>
                    <w:right w:val="none" w:sz="0" w:space="0" w:color="auto"/>
                  </w:divBdr>
                </w:div>
                <w:div w:id="1836919868">
                  <w:marLeft w:val="480"/>
                  <w:marRight w:val="0"/>
                  <w:marTop w:val="0"/>
                  <w:marBottom w:val="0"/>
                  <w:divBdr>
                    <w:top w:val="none" w:sz="0" w:space="0" w:color="auto"/>
                    <w:left w:val="none" w:sz="0" w:space="0" w:color="auto"/>
                    <w:bottom w:val="none" w:sz="0" w:space="0" w:color="auto"/>
                    <w:right w:val="none" w:sz="0" w:space="0" w:color="auto"/>
                  </w:divBdr>
                </w:div>
                <w:div w:id="1243417125">
                  <w:marLeft w:val="480"/>
                  <w:marRight w:val="0"/>
                  <w:marTop w:val="0"/>
                  <w:marBottom w:val="0"/>
                  <w:divBdr>
                    <w:top w:val="none" w:sz="0" w:space="0" w:color="auto"/>
                    <w:left w:val="none" w:sz="0" w:space="0" w:color="auto"/>
                    <w:bottom w:val="none" w:sz="0" w:space="0" w:color="auto"/>
                    <w:right w:val="none" w:sz="0" w:space="0" w:color="auto"/>
                  </w:divBdr>
                </w:div>
                <w:div w:id="99299099">
                  <w:marLeft w:val="480"/>
                  <w:marRight w:val="0"/>
                  <w:marTop w:val="0"/>
                  <w:marBottom w:val="0"/>
                  <w:divBdr>
                    <w:top w:val="none" w:sz="0" w:space="0" w:color="auto"/>
                    <w:left w:val="none" w:sz="0" w:space="0" w:color="auto"/>
                    <w:bottom w:val="none" w:sz="0" w:space="0" w:color="auto"/>
                    <w:right w:val="none" w:sz="0" w:space="0" w:color="auto"/>
                  </w:divBdr>
                </w:div>
                <w:div w:id="542715425">
                  <w:marLeft w:val="480"/>
                  <w:marRight w:val="0"/>
                  <w:marTop w:val="0"/>
                  <w:marBottom w:val="0"/>
                  <w:divBdr>
                    <w:top w:val="none" w:sz="0" w:space="0" w:color="auto"/>
                    <w:left w:val="none" w:sz="0" w:space="0" w:color="auto"/>
                    <w:bottom w:val="none" w:sz="0" w:space="0" w:color="auto"/>
                    <w:right w:val="none" w:sz="0" w:space="0" w:color="auto"/>
                  </w:divBdr>
                </w:div>
                <w:div w:id="1849980644">
                  <w:marLeft w:val="480"/>
                  <w:marRight w:val="0"/>
                  <w:marTop w:val="0"/>
                  <w:marBottom w:val="0"/>
                  <w:divBdr>
                    <w:top w:val="none" w:sz="0" w:space="0" w:color="auto"/>
                    <w:left w:val="none" w:sz="0" w:space="0" w:color="auto"/>
                    <w:bottom w:val="none" w:sz="0" w:space="0" w:color="auto"/>
                    <w:right w:val="none" w:sz="0" w:space="0" w:color="auto"/>
                  </w:divBdr>
                </w:div>
                <w:div w:id="506528786">
                  <w:marLeft w:val="480"/>
                  <w:marRight w:val="0"/>
                  <w:marTop w:val="0"/>
                  <w:marBottom w:val="0"/>
                  <w:divBdr>
                    <w:top w:val="none" w:sz="0" w:space="0" w:color="auto"/>
                    <w:left w:val="none" w:sz="0" w:space="0" w:color="auto"/>
                    <w:bottom w:val="none" w:sz="0" w:space="0" w:color="auto"/>
                    <w:right w:val="none" w:sz="0" w:space="0" w:color="auto"/>
                  </w:divBdr>
                </w:div>
                <w:div w:id="774446854">
                  <w:marLeft w:val="480"/>
                  <w:marRight w:val="0"/>
                  <w:marTop w:val="0"/>
                  <w:marBottom w:val="0"/>
                  <w:divBdr>
                    <w:top w:val="none" w:sz="0" w:space="0" w:color="auto"/>
                    <w:left w:val="none" w:sz="0" w:space="0" w:color="auto"/>
                    <w:bottom w:val="none" w:sz="0" w:space="0" w:color="auto"/>
                    <w:right w:val="none" w:sz="0" w:space="0" w:color="auto"/>
                  </w:divBdr>
                </w:div>
                <w:div w:id="1073239053">
                  <w:marLeft w:val="480"/>
                  <w:marRight w:val="0"/>
                  <w:marTop w:val="0"/>
                  <w:marBottom w:val="0"/>
                  <w:divBdr>
                    <w:top w:val="none" w:sz="0" w:space="0" w:color="auto"/>
                    <w:left w:val="none" w:sz="0" w:space="0" w:color="auto"/>
                    <w:bottom w:val="none" w:sz="0" w:space="0" w:color="auto"/>
                    <w:right w:val="none" w:sz="0" w:space="0" w:color="auto"/>
                  </w:divBdr>
                </w:div>
                <w:div w:id="1650282756">
                  <w:marLeft w:val="480"/>
                  <w:marRight w:val="0"/>
                  <w:marTop w:val="0"/>
                  <w:marBottom w:val="0"/>
                  <w:divBdr>
                    <w:top w:val="none" w:sz="0" w:space="0" w:color="auto"/>
                    <w:left w:val="none" w:sz="0" w:space="0" w:color="auto"/>
                    <w:bottom w:val="none" w:sz="0" w:space="0" w:color="auto"/>
                    <w:right w:val="none" w:sz="0" w:space="0" w:color="auto"/>
                  </w:divBdr>
                </w:div>
                <w:div w:id="569190945">
                  <w:marLeft w:val="480"/>
                  <w:marRight w:val="0"/>
                  <w:marTop w:val="0"/>
                  <w:marBottom w:val="0"/>
                  <w:divBdr>
                    <w:top w:val="none" w:sz="0" w:space="0" w:color="auto"/>
                    <w:left w:val="none" w:sz="0" w:space="0" w:color="auto"/>
                    <w:bottom w:val="none" w:sz="0" w:space="0" w:color="auto"/>
                    <w:right w:val="none" w:sz="0" w:space="0" w:color="auto"/>
                  </w:divBdr>
                </w:div>
                <w:div w:id="107168791">
                  <w:marLeft w:val="480"/>
                  <w:marRight w:val="0"/>
                  <w:marTop w:val="0"/>
                  <w:marBottom w:val="0"/>
                  <w:divBdr>
                    <w:top w:val="none" w:sz="0" w:space="0" w:color="auto"/>
                    <w:left w:val="none" w:sz="0" w:space="0" w:color="auto"/>
                    <w:bottom w:val="none" w:sz="0" w:space="0" w:color="auto"/>
                    <w:right w:val="none" w:sz="0" w:space="0" w:color="auto"/>
                  </w:divBdr>
                </w:div>
                <w:div w:id="1886595851">
                  <w:marLeft w:val="480"/>
                  <w:marRight w:val="0"/>
                  <w:marTop w:val="0"/>
                  <w:marBottom w:val="0"/>
                  <w:divBdr>
                    <w:top w:val="none" w:sz="0" w:space="0" w:color="auto"/>
                    <w:left w:val="none" w:sz="0" w:space="0" w:color="auto"/>
                    <w:bottom w:val="none" w:sz="0" w:space="0" w:color="auto"/>
                    <w:right w:val="none" w:sz="0" w:space="0" w:color="auto"/>
                  </w:divBdr>
                </w:div>
              </w:divsChild>
            </w:div>
            <w:div w:id="120810089">
              <w:marLeft w:val="0"/>
              <w:marRight w:val="0"/>
              <w:marTop w:val="0"/>
              <w:marBottom w:val="0"/>
              <w:divBdr>
                <w:top w:val="none" w:sz="0" w:space="0" w:color="auto"/>
                <w:left w:val="none" w:sz="0" w:space="0" w:color="auto"/>
                <w:bottom w:val="none" w:sz="0" w:space="0" w:color="auto"/>
                <w:right w:val="none" w:sz="0" w:space="0" w:color="auto"/>
              </w:divBdr>
              <w:divsChild>
                <w:div w:id="231351568">
                  <w:marLeft w:val="480"/>
                  <w:marRight w:val="0"/>
                  <w:marTop w:val="0"/>
                  <w:marBottom w:val="0"/>
                  <w:divBdr>
                    <w:top w:val="none" w:sz="0" w:space="0" w:color="auto"/>
                    <w:left w:val="none" w:sz="0" w:space="0" w:color="auto"/>
                    <w:bottom w:val="none" w:sz="0" w:space="0" w:color="auto"/>
                    <w:right w:val="none" w:sz="0" w:space="0" w:color="auto"/>
                  </w:divBdr>
                </w:div>
                <w:div w:id="1410886804">
                  <w:marLeft w:val="480"/>
                  <w:marRight w:val="0"/>
                  <w:marTop w:val="0"/>
                  <w:marBottom w:val="0"/>
                  <w:divBdr>
                    <w:top w:val="none" w:sz="0" w:space="0" w:color="auto"/>
                    <w:left w:val="none" w:sz="0" w:space="0" w:color="auto"/>
                    <w:bottom w:val="none" w:sz="0" w:space="0" w:color="auto"/>
                    <w:right w:val="none" w:sz="0" w:space="0" w:color="auto"/>
                  </w:divBdr>
                </w:div>
                <w:div w:id="234046576">
                  <w:marLeft w:val="480"/>
                  <w:marRight w:val="0"/>
                  <w:marTop w:val="0"/>
                  <w:marBottom w:val="0"/>
                  <w:divBdr>
                    <w:top w:val="none" w:sz="0" w:space="0" w:color="auto"/>
                    <w:left w:val="none" w:sz="0" w:space="0" w:color="auto"/>
                    <w:bottom w:val="none" w:sz="0" w:space="0" w:color="auto"/>
                    <w:right w:val="none" w:sz="0" w:space="0" w:color="auto"/>
                  </w:divBdr>
                </w:div>
                <w:div w:id="1535536851">
                  <w:marLeft w:val="480"/>
                  <w:marRight w:val="0"/>
                  <w:marTop w:val="0"/>
                  <w:marBottom w:val="0"/>
                  <w:divBdr>
                    <w:top w:val="none" w:sz="0" w:space="0" w:color="auto"/>
                    <w:left w:val="none" w:sz="0" w:space="0" w:color="auto"/>
                    <w:bottom w:val="none" w:sz="0" w:space="0" w:color="auto"/>
                    <w:right w:val="none" w:sz="0" w:space="0" w:color="auto"/>
                  </w:divBdr>
                </w:div>
                <w:div w:id="112330740">
                  <w:marLeft w:val="480"/>
                  <w:marRight w:val="0"/>
                  <w:marTop w:val="0"/>
                  <w:marBottom w:val="0"/>
                  <w:divBdr>
                    <w:top w:val="none" w:sz="0" w:space="0" w:color="auto"/>
                    <w:left w:val="none" w:sz="0" w:space="0" w:color="auto"/>
                    <w:bottom w:val="none" w:sz="0" w:space="0" w:color="auto"/>
                    <w:right w:val="none" w:sz="0" w:space="0" w:color="auto"/>
                  </w:divBdr>
                </w:div>
                <w:div w:id="1161122597">
                  <w:marLeft w:val="480"/>
                  <w:marRight w:val="0"/>
                  <w:marTop w:val="0"/>
                  <w:marBottom w:val="0"/>
                  <w:divBdr>
                    <w:top w:val="none" w:sz="0" w:space="0" w:color="auto"/>
                    <w:left w:val="none" w:sz="0" w:space="0" w:color="auto"/>
                    <w:bottom w:val="none" w:sz="0" w:space="0" w:color="auto"/>
                    <w:right w:val="none" w:sz="0" w:space="0" w:color="auto"/>
                  </w:divBdr>
                </w:div>
                <w:div w:id="1941183828">
                  <w:marLeft w:val="480"/>
                  <w:marRight w:val="0"/>
                  <w:marTop w:val="0"/>
                  <w:marBottom w:val="0"/>
                  <w:divBdr>
                    <w:top w:val="none" w:sz="0" w:space="0" w:color="auto"/>
                    <w:left w:val="none" w:sz="0" w:space="0" w:color="auto"/>
                    <w:bottom w:val="none" w:sz="0" w:space="0" w:color="auto"/>
                    <w:right w:val="none" w:sz="0" w:space="0" w:color="auto"/>
                  </w:divBdr>
                </w:div>
                <w:div w:id="545414760">
                  <w:marLeft w:val="480"/>
                  <w:marRight w:val="0"/>
                  <w:marTop w:val="0"/>
                  <w:marBottom w:val="0"/>
                  <w:divBdr>
                    <w:top w:val="none" w:sz="0" w:space="0" w:color="auto"/>
                    <w:left w:val="none" w:sz="0" w:space="0" w:color="auto"/>
                    <w:bottom w:val="none" w:sz="0" w:space="0" w:color="auto"/>
                    <w:right w:val="none" w:sz="0" w:space="0" w:color="auto"/>
                  </w:divBdr>
                </w:div>
                <w:div w:id="1575627419">
                  <w:marLeft w:val="480"/>
                  <w:marRight w:val="0"/>
                  <w:marTop w:val="0"/>
                  <w:marBottom w:val="0"/>
                  <w:divBdr>
                    <w:top w:val="none" w:sz="0" w:space="0" w:color="auto"/>
                    <w:left w:val="none" w:sz="0" w:space="0" w:color="auto"/>
                    <w:bottom w:val="none" w:sz="0" w:space="0" w:color="auto"/>
                    <w:right w:val="none" w:sz="0" w:space="0" w:color="auto"/>
                  </w:divBdr>
                </w:div>
                <w:div w:id="112404565">
                  <w:marLeft w:val="480"/>
                  <w:marRight w:val="0"/>
                  <w:marTop w:val="0"/>
                  <w:marBottom w:val="0"/>
                  <w:divBdr>
                    <w:top w:val="none" w:sz="0" w:space="0" w:color="auto"/>
                    <w:left w:val="none" w:sz="0" w:space="0" w:color="auto"/>
                    <w:bottom w:val="none" w:sz="0" w:space="0" w:color="auto"/>
                    <w:right w:val="none" w:sz="0" w:space="0" w:color="auto"/>
                  </w:divBdr>
                </w:div>
                <w:div w:id="1832476749">
                  <w:marLeft w:val="480"/>
                  <w:marRight w:val="0"/>
                  <w:marTop w:val="0"/>
                  <w:marBottom w:val="0"/>
                  <w:divBdr>
                    <w:top w:val="none" w:sz="0" w:space="0" w:color="auto"/>
                    <w:left w:val="none" w:sz="0" w:space="0" w:color="auto"/>
                    <w:bottom w:val="none" w:sz="0" w:space="0" w:color="auto"/>
                    <w:right w:val="none" w:sz="0" w:space="0" w:color="auto"/>
                  </w:divBdr>
                </w:div>
                <w:div w:id="392774386">
                  <w:marLeft w:val="480"/>
                  <w:marRight w:val="0"/>
                  <w:marTop w:val="0"/>
                  <w:marBottom w:val="0"/>
                  <w:divBdr>
                    <w:top w:val="none" w:sz="0" w:space="0" w:color="auto"/>
                    <w:left w:val="none" w:sz="0" w:space="0" w:color="auto"/>
                    <w:bottom w:val="none" w:sz="0" w:space="0" w:color="auto"/>
                    <w:right w:val="none" w:sz="0" w:space="0" w:color="auto"/>
                  </w:divBdr>
                </w:div>
                <w:div w:id="485825328">
                  <w:marLeft w:val="480"/>
                  <w:marRight w:val="0"/>
                  <w:marTop w:val="0"/>
                  <w:marBottom w:val="0"/>
                  <w:divBdr>
                    <w:top w:val="none" w:sz="0" w:space="0" w:color="auto"/>
                    <w:left w:val="none" w:sz="0" w:space="0" w:color="auto"/>
                    <w:bottom w:val="none" w:sz="0" w:space="0" w:color="auto"/>
                    <w:right w:val="none" w:sz="0" w:space="0" w:color="auto"/>
                  </w:divBdr>
                </w:div>
                <w:div w:id="994381279">
                  <w:marLeft w:val="480"/>
                  <w:marRight w:val="0"/>
                  <w:marTop w:val="0"/>
                  <w:marBottom w:val="0"/>
                  <w:divBdr>
                    <w:top w:val="none" w:sz="0" w:space="0" w:color="auto"/>
                    <w:left w:val="none" w:sz="0" w:space="0" w:color="auto"/>
                    <w:bottom w:val="none" w:sz="0" w:space="0" w:color="auto"/>
                    <w:right w:val="none" w:sz="0" w:space="0" w:color="auto"/>
                  </w:divBdr>
                </w:div>
                <w:div w:id="1719892796">
                  <w:marLeft w:val="480"/>
                  <w:marRight w:val="0"/>
                  <w:marTop w:val="0"/>
                  <w:marBottom w:val="0"/>
                  <w:divBdr>
                    <w:top w:val="none" w:sz="0" w:space="0" w:color="auto"/>
                    <w:left w:val="none" w:sz="0" w:space="0" w:color="auto"/>
                    <w:bottom w:val="none" w:sz="0" w:space="0" w:color="auto"/>
                    <w:right w:val="none" w:sz="0" w:space="0" w:color="auto"/>
                  </w:divBdr>
                </w:div>
                <w:div w:id="1543596417">
                  <w:marLeft w:val="480"/>
                  <w:marRight w:val="0"/>
                  <w:marTop w:val="0"/>
                  <w:marBottom w:val="0"/>
                  <w:divBdr>
                    <w:top w:val="none" w:sz="0" w:space="0" w:color="auto"/>
                    <w:left w:val="none" w:sz="0" w:space="0" w:color="auto"/>
                    <w:bottom w:val="none" w:sz="0" w:space="0" w:color="auto"/>
                    <w:right w:val="none" w:sz="0" w:space="0" w:color="auto"/>
                  </w:divBdr>
                </w:div>
                <w:div w:id="980497707">
                  <w:marLeft w:val="480"/>
                  <w:marRight w:val="0"/>
                  <w:marTop w:val="0"/>
                  <w:marBottom w:val="0"/>
                  <w:divBdr>
                    <w:top w:val="none" w:sz="0" w:space="0" w:color="auto"/>
                    <w:left w:val="none" w:sz="0" w:space="0" w:color="auto"/>
                    <w:bottom w:val="none" w:sz="0" w:space="0" w:color="auto"/>
                    <w:right w:val="none" w:sz="0" w:space="0" w:color="auto"/>
                  </w:divBdr>
                </w:div>
                <w:div w:id="1841236532">
                  <w:marLeft w:val="480"/>
                  <w:marRight w:val="0"/>
                  <w:marTop w:val="0"/>
                  <w:marBottom w:val="0"/>
                  <w:divBdr>
                    <w:top w:val="none" w:sz="0" w:space="0" w:color="auto"/>
                    <w:left w:val="none" w:sz="0" w:space="0" w:color="auto"/>
                    <w:bottom w:val="none" w:sz="0" w:space="0" w:color="auto"/>
                    <w:right w:val="none" w:sz="0" w:space="0" w:color="auto"/>
                  </w:divBdr>
                </w:div>
              </w:divsChild>
            </w:div>
            <w:div w:id="1764646556">
              <w:marLeft w:val="0"/>
              <w:marRight w:val="0"/>
              <w:marTop w:val="0"/>
              <w:marBottom w:val="0"/>
              <w:divBdr>
                <w:top w:val="none" w:sz="0" w:space="0" w:color="auto"/>
                <w:left w:val="none" w:sz="0" w:space="0" w:color="auto"/>
                <w:bottom w:val="none" w:sz="0" w:space="0" w:color="auto"/>
                <w:right w:val="none" w:sz="0" w:space="0" w:color="auto"/>
              </w:divBdr>
              <w:divsChild>
                <w:div w:id="833690071">
                  <w:marLeft w:val="480"/>
                  <w:marRight w:val="0"/>
                  <w:marTop w:val="0"/>
                  <w:marBottom w:val="0"/>
                  <w:divBdr>
                    <w:top w:val="none" w:sz="0" w:space="0" w:color="auto"/>
                    <w:left w:val="none" w:sz="0" w:space="0" w:color="auto"/>
                    <w:bottom w:val="none" w:sz="0" w:space="0" w:color="auto"/>
                    <w:right w:val="none" w:sz="0" w:space="0" w:color="auto"/>
                  </w:divBdr>
                </w:div>
                <w:div w:id="1537540860">
                  <w:marLeft w:val="480"/>
                  <w:marRight w:val="0"/>
                  <w:marTop w:val="0"/>
                  <w:marBottom w:val="0"/>
                  <w:divBdr>
                    <w:top w:val="none" w:sz="0" w:space="0" w:color="auto"/>
                    <w:left w:val="none" w:sz="0" w:space="0" w:color="auto"/>
                    <w:bottom w:val="none" w:sz="0" w:space="0" w:color="auto"/>
                    <w:right w:val="none" w:sz="0" w:space="0" w:color="auto"/>
                  </w:divBdr>
                </w:div>
                <w:div w:id="688992436">
                  <w:marLeft w:val="480"/>
                  <w:marRight w:val="0"/>
                  <w:marTop w:val="0"/>
                  <w:marBottom w:val="0"/>
                  <w:divBdr>
                    <w:top w:val="none" w:sz="0" w:space="0" w:color="auto"/>
                    <w:left w:val="none" w:sz="0" w:space="0" w:color="auto"/>
                    <w:bottom w:val="none" w:sz="0" w:space="0" w:color="auto"/>
                    <w:right w:val="none" w:sz="0" w:space="0" w:color="auto"/>
                  </w:divBdr>
                </w:div>
                <w:div w:id="88622782">
                  <w:marLeft w:val="480"/>
                  <w:marRight w:val="0"/>
                  <w:marTop w:val="0"/>
                  <w:marBottom w:val="0"/>
                  <w:divBdr>
                    <w:top w:val="none" w:sz="0" w:space="0" w:color="auto"/>
                    <w:left w:val="none" w:sz="0" w:space="0" w:color="auto"/>
                    <w:bottom w:val="none" w:sz="0" w:space="0" w:color="auto"/>
                    <w:right w:val="none" w:sz="0" w:space="0" w:color="auto"/>
                  </w:divBdr>
                </w:div>
                <w:div w:id="819150942">
                  <w:marLeft w:val="480"/>
                  <w:marRight w:val="0"/>
                  <w:marTop w:val="0"/>
                  <w:marBottom w:val="0"/>
                  <w:divBdr>
                    <w:top w:val="none" w:sz="0" w:space="0" w:color="auto"/>
                    <w:left w:val="none" w:sz="0" w:space="0" w:color="auto"/>
                    <w:bottom w:val="none" w:sz="0" w:space="0" w:color="auto"/>
                    <w:right w:val="none" w:sz="0" w:space="0" w:color="auto"/>
                  </w:divBdr>
                </w:div>
                <w:div w:id="648629749">
                  <w:marLeft w:val="480"/>
                  <w:marRight w:val="0"/>
                  <w:marTop w:val="0"/>
                  <w:marBottom w:val="0"/>
                  <w:divBdr>
                    <w:top w:val="none" w:sz="0" w:space="0" w:color="auto"/>
                    <w:left w:val="none" w:sz="0" w:space="0" w:color="auto"/>
                    <w:bottom w:val="none" w:sz="0" w:space="0" w:color="auto"/>
                    <w:right w:val="none" w:sz="0" w:space="0" w:color="auto"/>
                  </w:divBdr>
                </w:div>
                <w:div w:id="1810324547">
                  <w:marLeft w:val="480"/>
                  <w:marRight w:val="0"/>
                  <w:marTop w:val="0"/>
                  <w:marBottom w:val="0"/>
                  <w:divBdr>
                    <w:top w:val="none" w:sz="0" w:space="0" w:color="auto"/>
                    <w:left w:val="none" w:sz="0" w:space="0" w:color="auto"/>
                    <w:bottom w:val="none" w:sz="0" w:space="0" w:color="auto"/>
                    <w:right w:val="none" w:sz="0" w:space="0" w:color="auto"/>
                  </w:divBdr>
                </w:div>
                <w:div w:id="689378372">
                  <w:marLeft w:val="480"/>
                  <w:marRight w:val="0"/>
                  <w:marTop w:val="0"/>
                  <w:marBottom w:val="0"/>
                  <w:divBdr>
                    <w:top w:val="none" w:sz="0" w:space="0" w:color="auto"/>
                    <w:left w:val="none" w:sz="0" w:space="0" w:color="auto"/>
                    <w:bottom w:val="none" w:sz="0" w:space="0" w:color="auto"/>
                    <w:right w:val="none" w:sz="0" w:space="0" w:color="auto"/>
                  </w:divBdr>
                </w:div>
                <w:div w:id="1809203909">
                  <w:marLeft w:val="480"/>
                  <w:marRight w:val="0"/>
                  <w:marTop w:val="0"/>
                  <w:marBottom w:val="0"/>
                  <w:divBdr>
                    <w:top w:val="none" w:sz="0" w:space="0" w:color="auto"/>
                    <w:left w:val="none" w:sz="0" w:space="0" w:color="auto"/>
                    <w:bottom w:val="none" w:sz="0" w:space="0" w:color="auto"/>
                    <w:right w:val="none" w:sz="0" w:space="0" w:color="auto"/>
                  </w:divBdr>
                </w:div>
                <w:div w:id="1984236815">
                  <w:marLeft w:val="480"/>
                  <w:marRight w:val="0"/>
                  <w:marTop w:val="0"/>
                  <w:marBottom w:val="0"/>
                  <w:divBdr>
                    <w:top w:val="none" w:sz="0" w:space="0" w:color="auto"/>
                    <w:left w:val="none" w:sz="0" w:space="0" w:color="auto"/>
                    <w:bottom w:val="none" w:sz="0" w:space="0" w:color="auto"/>
                    <w:right w:val="none" w:sz="0" w:space="0" w:color="auto"/>
                  </w:divBdr>
                </w:div>
                <w:div w:id="1214195864">
                  <w:marLeft w:val="480"/>
                  <w:marRight w:val="0"/>
                  <w:marTop w:val="0"/>
                  <w:marBottom w:val="0"/>
                  <w:divBdr>
                    <w:top w:val="none" w:sz="0" w:space="0" w:color="auto"/>
                    <w:left w:val="none" w:sz="0" w:space="0" w:color="auto"/>
                    <w:bottom w:val="none" w:sz="0" w:space="0" w:color="auto"/>
                    <w:right w:val="none" w:sz="0" w:space="0" w:color="auto"/>
                  </w:divBdr>
                </w:div>
                <w:div w:id="406080251">
                  <w:marLeft w:val="480"/>
                  <w:marRight w:val="0"/>
                  <w:marTop w:val="0"/>
                  <w:marBottom w:val="0"/>
                  <w:divBdr>
                    <w:top w:val="none" w:sz="0" w:space="0" w:color="auto"/>
                    <w:left w:val="none" w:sz="0" w:space="0" w:color="auto"/>
                    <w:bottom w:val="none" w:sz="0" w:space="0" w:color="auto"/>
                    <w:right w:val="none" w:sz="0" w:space="0" w:color="auto"/>
                  </w:divBdr>
                </w:div>
                <w:div w:id="2041738081">
                  <w:marLeft w:val="480"/>
                  <w:marRight w:val="0"/>
                  <w:marTop w:val="0"/>
                  <w:marBottom w:val="0"/>
                  <w:divBdr>
                    <w:top w:val="none" w:sz="0" w:space="0" w:color="auto"/>
                    <w:left w:val="none" w:sz="0" w:space="0" w:color="auto"/>
                    <w:bottom w:val="none" w:sz="0" w:space="0" w:color="auto"/>
                    <w:right w:val="none" w:sz="0" w:space="0" w:color="auto"/>
                  </w:divBdr>
                </w:div>
                <w:div w:id="1843206495">
                  <w:marLeft w:val="480"/>
                  <w:marRight w:val="0"/>
                  <w:marTop w:val="0"/>
                  <w:marBottom w:val="0"/>
                  <w:divBdr>
                    <w:top w:val="none" w:sz="0" w:space="0" w:color="auto"/>
                    <w:left w:val="none" w:sz="0" w:space="0" w:color="auto"/>
                    <w:bottom w:val="none" w:sz="0" w:space="0" w:color="auto"/>
                    <w:right w:val="none" w:sz="0" w:space="0" w:color="auto"/>
                  </w:divBdr>
                </w:div>
                <w:div w:id="409933616">
                  <w:marLeft w:val="480"/>
                  <w:marRight w:val="0"/>
                  <w:marTop w:val="0"/>
                  <w:marBottom w:val="0"/>
                  <w:divBdr>
                    <w:top w:val="none" w:sz="0" w:space="0" w:color="auto"/>
                    <w:left w:val="none" w:sz="0" w:space="0" w:color="auto"/>
                    <w:bottom w:val="none" w:sz="0" w:space="0" w:color="auto"/>
                    <w:right w:val="none" w:sz="0" w:space="0" w:color="auto"/>
                  </w:divBdr>
                </w:div>
                <w:div w:id="1251887222">
                  <w:marLeft w:val="480"/>
                  <w:marRight w:val="0"/>
                  <w:marTop w:val="0"/>
                  <w:marBottom w:val="0"/>
                  <w:divBdr>
                    <w:top w:val="none" w:sz="0" w:space="0" w:color="auto"/>
                    <w:left w:val="none" w:sz="0" w:space="0" w:color="auto"/>
                    <w:bottom w:val="none" w:sz="0" w:space="0" w:color="auto"/>
                    <w:right w:val="none" w:sz="0" w:space="0" w:color="auto"/>
                  </w:divBdr>
                </w:div>
                <w:div w:id="1979413184">
                  <w:marLeft w:val="480"/>
                  <w:marRight w:val="0"/>
                  <w:marTop w:val="0"/>
                  <w:marBottom w:val="0"/>
                  <w:divBdr>
                    <w:top w:val="none" w:sz="0" w:space="0" w:color="auto"/>
                    <w:left w:val="none" w:sz="0" w:space="0" w:color="auto"/>
                    <w:bottom w:val="none" w:sz="0" w:space="0" w:color="auto"/>
                    <w:right w:val="none" w:sz="0" w:space="0" w:color="auto"/>
                  </w:divBdr>
                </w:div>
                <w:div w:id="839546136">
                  <w:marLeft w:val="480"/>
                  <w:marRight w:val="0"/>
                  <w:marTop w:val="0"/>
                  <w:marBottom w:val="0"/>
                  <w:divBdr>
                    <w:top w:val="none" w:sz="0" w:space="0" w:color="auto"/>
                    <w:left w:val="none" w:sz="0" w:space="0" w:color="auto"/>
                    <w:bottom w:val="none" w:sz="0" w:space="0" w:color="auto"/>
                    <w:right w:val="none" w:sz="0" w:space="0" w:color="auto"/>
                  </w:divBdr>
                </w:div>
              </w:divsChild>
            </w:div>
            <w:div w:id="553925756">
              <w:marLeft w:val="0"/>
              <w:marRight w:val="0"/>
              <w:marTop w:val="0"/>
              <w:marBottom w:val="0"/>
              <w:divBdr>
                <w:top w:val="none" w:sz="0" w:space="0" w:color="auto"/>
                <w:left w:val="none" w:sz="0" w:space="0" w:color="auto"/>
                <w:bottom w:val="none" w:sz="0" w:space="0" w:color="auto"/>
                <w:right w:val="none" w:sz="0" w:space="0" w:color="auto"/>
              </w:divBdr>
              <w:divsChild>
                <w:div w:id="899096797">
                  <w:marLeft w:val="480"/>
                  <w:marRight w:val="0"/>
                  <w:marTop w:val="0"/>
                  <w:marBottom w:val="0"/>
                  <w:divBdr>
                    <w:top w:val="none" w:sz="0" w:space="0" w:color="auto"/>
                    <w:left w:val="none" w:sz="0" w:space="0" w:color="auto"/>
                    <w:bottom w:val="none" w:sz="0" w:space="0" w:color="auto"/>
                    <w:right w:val="none" w:sz="0" w:space="0" w:color="auto"/>
                  </w:divBdr>
                </w:div>
                <w:div w:id="1453019961">
                  <w:marLeft w:val="480"/>
                  <w:marRight w:val="0"/>
                  <w:marTop w:val="0"/>
                  <w:marBottom w:val="0"/>
                  <w:divBdr>
                    <w:top w:val="none" w:sz="0" w:space="0" w:color="auto"/>
                    <w:left w:val="none" w:sz="0" w:space="0" w:color="auto"/>
                    <w:bottom w:val="none" w:sz="0" w:space="0" w:color="auto"/>
                    <w:right w:val="none" w:sz="0" w:space="0" w:color="auto"/>
                  </w:divBdr>
                </w:div>
                <w:div w:id="806318075">
                  <w:marLeft w:val="480"/>
                  <w:marRight w:val="0"/>
                  <w:marTop w:val="0"/>
                  <w:marBottom w:val="0"/>
                  <w:divBdr>
                    <w:top w:val="none" w:sz="0" w:space="0" w:color="auto"/>
                    <w:left w:val="none" w:sz="0" w:space="0" w:color="auto"/>
                    <w:bottom w:val="none" w:sz="0" w:space="0" w:color="auto"/>
                    <w:right w:val="none" w:sz="0" w:space="0" w:color="auto"/>
                  </w:divBdr>
                </w:div>
                <w:div w:id="1332181751">
                  <w:marLeft w:val="480"/>
                  <w:marRight w:val="0"/>
                  <w:marTop w:val="0"/>
                  <w:marBottom w:val="0"/>
                  <w:divBdr>
                    <w:top w:val="none" w:sz="0" w:space="0" w:color="auto"/>
                    <w:left w:val="none" w:sz="0" w:space="0" w:color="auto"/>
                    <w:bottom w:val="none" w:sz="0" w:space="0" w:color="auto"/>
                    <w:right w:val="none" w:sz="0" w:space="0" w:color="auto"/>
                  </w:divBdr>
                </w:div>
                <w:div w:id="321860797">
                  <w:marLeft w:val="480"/>
                  <w:marRight w:val="0"/>
                  <w:marTop w:val="0"/>
                  <w:marBottom w:val="0"/>
                  <w:divBdr>
                    <w:top w:val="none" w:sz="0" w:space="0" w:color="auto"/>
                    <w:left w:val="none" w:sz="0" w:space="0" w:color="auto"/>
                    <w:bottom w:val="none" w:sz="0" w:space="0" w:color="auto"/>
                    <w:right w:val="none" w:sz="0" w:space="0" w:color="auto"/>
                  </w:divBdr>
                </w:div>
                <w:div w:id="298270007">
                  <w:marLeft w:val="480"/>
                  <w:marRight w:val="0"/>
                  <w:marTop w:val="0"/>
                  <w:marBottom w:val="0"/>
                  <w:divBdr>
                    <w:top w:val="none" w:sz="0" w:space="0" w:color="auto"/>
                    <w:left w:val="none" w:sz="0" w:space="0" w:color="auto"/>
                    <w:bottom w:val="none" w:sz="0" w:space="0" w:color="auto"/>
                    <w:right w:val="none" w:sz="0" w:space="0" w:color="auto"/>
                  </w:divBdr>
                </w:div>
                <w:div w:id="1218013798">
                  <w:marLeft w:val="480"/>
                  <w:marRight w:val="0"/>
                  <w:marTop w:val="0"/>
                  <w:marBottom w:val="0"/>
                  <w:divBdr>
                    <w:top w:val="none" w:sz="0" w:space="0" w:color="auto"/>
                    <w:left w:val="none" w:sz="0" w:space="0" w:color="auto"/>
                    <w:bottom w:val="none" w:sz="0" w:space="0" w:color="auto"/>
                    <w:right w:val="none" w:sz="0" w:space="0" w:color="auto"/>
                  </w:divBdr>
                </w:div>
                <w:div w:id="1736658312">
                  <w:marLeft w:val="480"/>
                  <w:marRight w:val="0"/>
                  <w:marTop w:val="0"/>
                  <w:marBottom w:val="0"/>
                  <w:divBdr>
                    <w:top w:val="none" w:sz="0" w:space="0" w:color="auto"/>
                    <w:left w:val="none" w:sz="0" w:space="0" w:color="auto"/>
                    <w:bottom w:val="none" w:sz="0" w:space="0" w:color="auto"/>
                    <w:right w:val="none" w:sz="0" w:space="0" w:color="auto"/>
                  </w:divBdr>
                </w:div>
                <w:div w:id="1507551927">
                  <w:marLeft w:val="480"/>
                  <w:marRight w:val="0"/>
                  <w:marTop w:val="0"/>
                  <w:marBottom w:val="0"/>
                  <w:divBdr>
                    <w:top w:val="none" w:sz="0" w:space="0" w:color="auto"/>
                    <w:left w:val="none" w:sz="0" w:space="0" w:color="auto"/>
                    <w:bottom w:val="none" w:sz="0" w:space="0" w:color="auto"/>
                    <w:right w:val="none" w:sz="0" w:space="0" w:color="auto"/>
                  </w:divBdr>
                </w:div>
                <w:div w:id="1590967541">
                  <w:marLeft w:val="480"/>
                  <w:marRight w:val="0"/>
                  <w:marTop w:val="0"/>
                  <w:marBottom w:val="0"/>
                  <w:divBdr>
                    <w:top w:val="none" w:sz="0" w:space="0" w:color="auto"/>
                    <w:left w:val="none" w:sz="0" w:space="0" w:color="auto"/>
                    <w:bottom w:val="none" w:sz="0" w:space="0" w:color="auto"/>
                    <w:right w:val="none" w:sz="0" w:space="0" w:color="auto"/>
                  </w:divBdr>
                </w:div>
                <w:div w:id="1503932686">
                  <w:marLeft w:val="480"/>
                  <w:marRight w:val="0"/>
                  <w:marTop w:val="0"/>
                  <w:marBottom w:val="0"/>
                  <w:divBdr>
                    <w:top w:val="none" w:sz="0" w:space="0" w:color="auto"/>
                    <w:left w:val="none" w:sz="0" w:space="0" w:color="auto"/>
                    <w:bottom w:val="none" w:sz="0" w:space="0" w:color="auto"/>
                    <w:right w:val="none" w:sz="0" w:space="0" w:color="auto"/>
                  </w:divBdr>
                </w:div>
                <w:div w:id="2108304605">
                  <w:marLeft w:val="480"/>
                  <w:marRight w:val="0"/>
                  <w:marTop w:val="0"/>
                  <w:marBottom w:val="0"/>
                  <w:divBdr>
                    <w:top w:val="none" w:sz="0" w:space="0" w:color="auto"/>
                    <w:left w:val="none" w:sz="0" w:space="0" w:color="auto"/>
                    <w:bottom w:val="none" w:sz="0" w:space="0" w:color="auto"/>
                    <w:right w:val="none" w:sz="0" w:space="0" w:color="auto"/>
                  </w:divBdr>
                </w:div>
                <w:div w:id="1111900770">
                  <w:marLeft w:val="480"/>
                  <w:marRight w:val="0"/>
                  <w:marTop w:val="0"/>
                  <w:marBottom w:val="0"/>
                  <w:divBdr>
                    <w:top w:val="none" w:sz="0" w:space="0" w:color="auto"/>
                    <w:left w:val="none" w:sz="0" w:space="0" w:color="auto"/>
                    <w:bottom w:val="none" w:sz="0" w:space="0" w:color="auto"/>
                    <w:right w:val="none" w:sz="0" w:space="0" w:color="auto"/>
                  </w:divBdr>
                </w:div>
                <w:div w:id="293559547">
                  <w:marLeft w:val="480"/>
                  <w:marRight w:val="0"/>
                  <w:marTop w:val="0"/>
                  <w:marBottom w:val="0"/>
                  <w:divBdr>
                    <w:top w:val="none" w:sz="0" w:space="0" w:color="auto"/>
                    <w:left w:val="none" w:sz="0" w:space="0" w:color="auto"/>
                    <w:bottom w:val="none" w:sz="0" w:space="0" w:color="auto"/>
                    <w:right w:val="none" w:sz="0" w:space="0" w:color="auto"/>
                  </w:divBdr>
                </w:div>
                <w:div w:id="1976182502">
                  <w:marLeft w:val="480"/>
                  <w:marRight w:val="0"/>
                  <w:marTop w:val="0"/>
                  <w:marBottom w:val="0"/>
                  <w:divBdr>
                    <w:top w:val="none" w:sz="0" w:space="0" w:color="auto"/>
                    <w:left w:val="none" w:sz="0" w:space="0" w:color="auto"/>
                    <w:bottom w:val="none" w:sz="0" w:space="0" w:color="auto"/>
                    <w:right w:val="none" w:sz="0" w:space="0" w:color="auto"/>
                  </w:divBdr>
                </w:div>
                <w:div w:id="1234973172">
                  <w:marLeft w:val="480"/>
                  <w:marRight w:val="0"/>
                  <w:marTop w:val="0"/>
                  <w:marBottom w:val="0"/>
                  <w:divBdr>
                    <w:top w:val="none" w:sz="0" w:space="0" w:color="auto"/>
                    <w:left w:val="none" w:sz="0" w:space="0" w:color="auto"/>
                    <w:bottom w:val="none" w:sz="0" w:space="0" w:color="auto"/>
                    <w:right w:val="none" w:sz="0" w:space="0" w:color="auto"/>
                  </w:divBdr>
                </w:div>
                <w:div w:id="1734893378">
                  <w:marLeft w:val="480"/>
                  <w:marRight w:val="0"/>
                  <w:marTop w:val="0"/>
                  <w:marBottom w:val="0"/>
                  <w:divBdr>
                    <w:top w:val="none" w:sz="0" w:space="0" w:color="auto"/>
                    <w:left w:val="none" w:sz="0" w:space="0" w:color="auto"/>
                    <w:bottom w:val="none" w:sz="0" w:space="0" w:color="auto"/>
                    <w:right w:val="none" w:sz="0" w:space="0" w:color="auto"/>
                  </w:divBdr>
                </w:div>
                <w:div w:id="1020206111">
                  <w:marLeft w:val="480"/>
                  <w:marRight w:val="0"/>
                  <w:marTop w:val="0"/>
                  <w:marBottom w:val="0"/>
                  <w:divBdr>
                    <w:top w:val="none" w:sz="0" w:space="0" w:color="auto"/>
                    <w:left w:val="none" w:sz="0" w:space="0" w:color="auto"/>
                    <w:bottom w:val="none" w:sz="0" w:space="0" w:color="auto"/>
                    <w:right w:val="none" w:sz="0" w:space="0" w:color="auto"/>
                  </w:divBdr>
                </w:div>
              </w:divsChild>
            </w:div>
            <w:div w:id="549807433">
              <w:marLeft w:val="0"/>
              <w:marRight w:val="0"/>
              <w:marTop w:val="0"/>
              <w:marBottom w:val="0"/>
              <w:divBdr>
                <w:top w:val="none" w:sz="0" w:space="0" w:color="auto"/>
                <w:left w:val="none" w:sz="0" w:space="0" w:color="auto"/>
                <w:bottom w:val="none" w:sz="0" w:space="0" w:color="auto"/>
                <w:right w:val="none" w:sz="0" w:space="0" w:color="auto"/>
              </w:divBdr>
              <w:divsChild>
                <w:div w:id="1311402510">
                  <w:marLeft w:val="480"/>
                  <w:marRight w:val="0"/>
                  <w:marTop w:val="0"/>
                  <w:marBottom w:val="0"/>
                  <w:divBdr>
                    <w:top w:val="none" w:sz="0" w:space="0" w:color="auto"/>
                    <w:left w:val="none" w:sz="0" w:space="0" w:color="auto"/>
                    <w:bottom w:val="none" w:sz="0" w:space="0" w:color="auto"/>
                    <w:right w:val="none" w:sz="0" w:space="0" w:color="auto"/>
                  </w:divBdr>
                </w:div>
                <w:div w:id="264382803">
                  <w:marLeft w:val="480"/>
                  <w:marRight w:val="0"/>
                  <w:marTop w:val="0"/>
                  <w:marBottom w:val="0"/>
                  <w:divBdr>
                    <w:top w:val="none" w:sz="0" w:space="0" w:color="auto"/>
                    <w:left w:val="none" w:sz="0" w:space="0" w:color="auto"/>
                    <w:bottom w:val="none" w:sz="0" w:space="0" w:color="auto"/>
                    <w:right w:val="none" w:sz="0" w:space="0" w:color="auto"/>
                  </w:divBdr>
                </w:div>
                <w:div w:id="809054913">
                  <w:marLeft w:val="480"/>
                  <w:marRight w:val="0"/>
                  <w:marTop w:val="0"/>
                  <w:marBottom w:val="0"/>
                  <w:divBdr>
                    <w:top w:val="none" w:sz="0" w:space="0" w:color="auto"/>
                    <w:left w:val="none" w:sz="0" w:space="0" w:color="auto"/>
                    <w:bottom w:val="none" w:sz="0" w:space="0" w:color="auto"/>
                    <w:right w:val="none" w:sz="0" w:space="0" w:color="auto"/>
                  </w:divBdr>
                </w:div>
                <w:div w:id="556282138">
                  <w:marLeft w:val="480"/>
                  <w:marRight w:val="0"/>
                  <w:marTop w:val="0"/>
                  <w:marBottom w:val="0"/>
                  <w:divBdr>
                    <w:top w:val="none" w:sz="0" w:space="0" w:color="auto"/>
                    <w:left w:val="none" w:sz="0" w:space="0" w:color="auto"/>
                    <w:bottom w:val="none" w:sz="0" w:space="0" w:color="auto"/>
                    <w:right w:val="none" w:sz="0" w:space="0" w:color="auto"/>
                  </w:divBdr>
                </w:div>
                <w:div w:id="459690160">
                  <w:marLeft w:val="480"/>
                  <w:marRight w:val="0"/>
                  <w:marTop w:val="0"/>
                  <w:marBottom w:val="0"/>
                  <w:divBdr>
                    <w:top w:val="none" w:sz="0" w:space="0" w:color="auto"/>
                    <w:left w:val="none" w:sz="0" w:space="0" w:color="auto"/>
                    <w:bottom w:val="none" w:sz="0" w:space="0" w:color="auto"/>
                    <w:right w:val="none" w:sz="0" w:space="0" w:color="auto"/>
                  </w:divBdr>
                </w:div>
                <w:div w:id="1233351695">
                  <w:marLeft w:val="480"/>
                  <w:marRight w:val="0"/>
                  <w:marTop w:val="0"/>
                  <w:marBottom w:val="0"/>
                  <w:divBdr>
                    <w:top w:val="none" w:sz="0" w:space="0" w:color="auto"/>
                    <w:left w:val="none" w:sz="0" w:space="0" w:color="auto"/>
                    <w:bottom w:val="none" w:sz="0" w:space="0" w:color="auto"/>
                    <w:right w:val="none" w:sz="0" w:space="0" w:color="auto"/>
                  </w:divBdr>
                </w:div>
                <w:div w:id="1774014015">
                  <w:marLeft w:val="480"/>
                  <w:marRight w:val="0"/>
                  <w:marTop w:val="0"/>
                  <w:marBottom w:val="0"/>
                  <w:divBdr>
                    <w:top w:val="none" w:sz="0" w:space="0" w:color="auto"/>
                    <w:left w:val="none" w:sz="0" w:space="0" w:color="auto"/>
                    <w:bottom w:val="none" w:sz="0" w:space="0" w:color="auto"/>
                    <w:right w:val="none" w:sz="0" w:space="0" w:color="auto"/>
                  </w:divBdr>
                </w:div>
                <w:div w:id="368452943">
                  <w:marLeft w:val="480"/>
                  <w:marRight w:val="0"/>
                  <w:marTop w:val="0"/>
                  <w:marBottom w:val="0"/>
                  <w:divBdr>
                    <w:top w:val="none" w:sz="0" w:space="0" w:color="auto"/>
                    <w:left w:val="none" w:sz="0" w:space="0" w:color="auto"/>
                    <w:bottom w:val="none" w:sz="0" w:space="0" w:color="auto"/>
                    <w:right w:val="none" w:sz="0" w:space="0" w:color="auto"/>
                  </w:divBdr>
                </w:div>
                <w:div w:id="401221477">
                  <w:marLeft w:val="480"/>
                  <w:marRight w:val="0"/>
                  <w:marTop w:val="0"/>
                  <w:marBottom w:val="0"/>
                  <w:divBdr>
                    <w:top w:val="none" w:sz="0" w:space="0" w:color="auto"/>
                    <w:left w:val="none" w:sz="0" w:space="0" w:color="auto"/>
                    <w:bottom w:val="none" w:sz="0" w:space="0" w:color="auto"/>
                    <w:right w:val="none" w:sz="0" w:space="0" w:color="auto"/>
                  </w:divBdr>
                </w:div>
                <w:div w:id="404953765">
                  <w:marLeft w:val="480"/>
                  <w:marRight w:val="0"/>
                  <w:marTop w:val="0"/>
                  <w:marBottom w:val="0"/>
                  <w:divBdr>
                    <w:top w:val="none" w:sz="0" w:space="0" w:color="auto"/>
                    <w:left w:val="none" w:sz="0" w:space="0" w:color="auto"/>
                    <w:bottom w:val="none" w:sz="0" w:space="0" w:color="auto"/>
                    <w:right w:val="none" w:sz="0" w:space="0" w:color="auto"/>
                  </w:divBdr>
                </w:div>
                <w:div w:id="786897758">
                  <w:marLeft w:val="480"/>
                  <w:marRight w:val="0"/>
                  <w:marTop w:val="0"/>
                  <w:marBottom w:val="0"/>
                  <w:divBdr>
                    <w:top w:val="none" w:sz="0" w:space="0" w:color="auto"/>
                    <w:left w:val="none" w:sz="0" w:space="0" w:color="auto"/>
                    <w:bottom w:val="none" w:sz="0" w:space="0" w:color="auto"/>
                    <w:right w:val="none" w:sz="0" w:space="0" w:color="auto"/>
                  </w:divBdr>
                </w:div>
                <w:div w:id="599414702">
                  <w:marLeft w:val="480"/>
                  <w:marRight w:val="0"/>
                  <w:marTop w:val="0"/>
                  <w:marBottom w:val="0"/>
                  <w:divBdr>
                    <w:top w:val="none" w:sz="0" w:space="0" w:color="auto"/>
                    <w:left w:val="none" w:sz="0" w:space="0" w:color="auto"/>
                    <w:bottom w:val="none" w:sz="0" w:space="0" w:color="auto"/>
                    <w:right w:val="none" w:sz="0" w:space="0" w:color="auto"/>
                  </w:divBdr>
                </w:div>
                <w:div w:id="84306841">
                  <w:marLeft w:val="480"/>
                  <w:marRight w:val="0"/>
                  <w:marTop w:val="0"/>
                  <w:marBottom w:val="0"/>
                  <w:divBdr>
                    <w:top w:val="none" w:sz="0" w:space="0" w:color="auto"/>
                    <w:left w:val="none" w:sz="0" w:space="0" w:color="auto"/>
                    <w:bottom w:val="none" w:sz="0" w:space="0" w:color="auto"/>
                    <w:right w:val="none" w:sz="0" w:space="0" w:color="auto"/>
                  </w:divBdr>
                </w:div>
                <w:div w:id="2006207792">
                  <w:marLeft w:val="480"/>
                  <w:marRight w:val="0"/>
                  <w:marTop w:val="0"/>
                  <w:marBottom w:val="0"/>
                  <w:divBdr>
                    <w:top w:val="none" w:sz="0" w:space="0" w:color="auto"/>
                    <w:left w:val="none" w:sz="0" w:space="0" w:color="auto"/>
                    <w:bottom w:val="none" w:sz="0" w:space="0" w:color="auto"/>
                    <w:right w:val="none" w:sz="0" w:space="0" w:color="auto"/>
                  </w:divBdr>
                </w:div>
                <w:div w:id="481233651">
                  <w:marLeft w:val="480"/>
                  <w:marRight w:val="0"/>
                  <w:marTop w:val="0"/>
                  <w:marBottom w:val="0"/>
                  <w:divBdr>
                    <w:top w:val="none" w:sz="0" w:space="0" w:color="auto"/>
                    <w:left w:val="none" w:sz="0" w:space="0" w:color="auto"/>
                    <w:bottom w:val="none" w:sz="0" w:space="0" w:color="auto"/>
                    <w:right w:val="none" w:sz="0" w:space="0" w:color="auto"/>
                  </w:divBdr>
                </w:div>
                <w:div w:id="1705328631">
                  <w:marLeft w:val="480"/>
                  <w:marRight w:val="0"/>
                  <w:marTop w:val="0"/>
                  <w:marBottom w:val="0"/>
                  <w:divBdr>
                    <w:top w:val="none" w:sz="0" w:space="0" w:color="auto"/>
                    <w:left w:val="none" w:sz="0" w:space="0" w:color="auto"/>
                    <w:bottom w:val="none" w:sz="0" w:space="0" w:color="auto"/>
                    <w:right w:val="none" w:sz="0" w:space="0" w:color="auto"/>
                  </w:divBdr>
                </w:div>
                <w:div w:id="1877161954">
                  <w:marLeft w:val="480"/>
                  <w:marRight w:val="0"/>
                  <w:marTop w:val="0"/>
                  <w:marBottom w:val="0"/>
                  <w:divBdr>
                    <w:top w:val="none" w:sz="0" w:space="0" w:color="auto"/>
                    <w:left w:val="none" w:sz="0" w:space="0" w:color="auto"/>
                    <w:bottom w:val="none" w:sz="0" w:space="0" w:color="auto"/>
                    <w:right w:val="none" w:sz="0" w:space="0" w:color="auto"/>
                  </w:divBdr>
                </w:div>
                <w:div w:id="84690284">
                  <w:marLeft w:val="480"/>
                  <w:marRight w:val="0"/>
                  <w:marTop w:val="0"/>
                  <w:marBottom w:val="0"/>
                  <w:divBdr>
                    <w:top w:val="none" w:sz="0" w:space="0" w:color="auto"/>
                    <w:left w:val="none" w:sz="0" w:space="0" w:color="auto"/>
                    <w:bottom w:val="none" w:sz="0" w:space="0" w:color="auto"/>
                    <w:right w:val="none" w:sz="0" w:space="0" w:color="auto"/>
                  </w:divBdr>
                </w:div>
              </w:divsChild>
            </w:div>
            <w:div w:id="1173184745">
              <w:marLeft w:val="0"/>
              <w:marRight w:val="0"/>
              <w:marTop w:val="0"/>
              <w:marBottom w:val="0"/>
              <w:divBdr>
                <w:top w:val="none" w:sz="0" w:space="0" w:color="auto"/>
                <w:left w:val="none" w:sz="0" w:space="0" w:color="auto"/>
                <w:bottom w:val="none" w:sz="0" w:space="0" w:color="auto"/>
                <w:right w:val="none" w:sz="0" w:space="0" w:color="auto"/>
              </w:divBdr>
              <w:divsChild>
                <w:div w:id="1394083216">
                  <w:marLeft w:val="480"/>
                  <w:marRight w:val="0"/>
                  <w:marTop w:val="0"/>
                  <w:marBottom w:val="0"/>
                  <w:divBdr>
                    <w:top w:val="none" w:sz="0" w:space="0" w:color="auto"/>
                    <w:left w:val="none" w:sz="0" w:space="0" w:color="auto"/>
                    <w:bottom w:val="none" w:sz="0" w:space="0" w:color="auto"/>
                    <w:right w:val="none" w:sz="0" w:space="0" w:color="auto"/>
                  </w:divBdr>
                </w:div>
                <w:div w:id="1400518316">
                  <w:marLeft w:val="480"/>
                  <w:marRight w:val="0"/>
                  <w:marTop w:val="0"/>
                  <w:marBottom w:val="0"/>
                  <w:divBdr>
                    <w:top w:val="none" w:sz="0" w:space="0" w:color="auto"/>
                    <w:left w:val="none" w:sz="0" w:space="0" w:color="auto"/>
                    <w:bottom w:val="none" w:sz="0" w:space="0" w:color="auto"/>
                    <w:right w:val="none" w:sz="0" w:space="0" w:color="auto"/>
                  </w:divBdr>
                </w:div>
                <w:div w:id="647519395">
                  <w:marLeft w:val="480"/>
                  <w:marRight w:val="0"/>
                  <w:marTop w:val="0"/>
                  <w:marBottom w:val="0"/>
                  <w:divBdr>
                    <w:top w:val="none" w:sz="0" w:space="0" w:color="auto"/>
                    <w:left w:val="none" w:sz="0" w:space="0" w:color="auto"/>
                    <w:bottom w:val="none" w:sz="0" w:space="0" w:color="auto"/>
                    <w:right w:val="none" w:sz="0" w:space="0" w:color="auto"/>
                  </w:divBdr>
                </w:div>
                <w:div w:id="754128195">
                  <w:marLeft w:val="480"/>
                  <w:marRight w:val="0"/>
                  <w:marTop w:val="0"/>
                  <w:marBottom w:val="0"/>
                  <w:divBdr>
                    <w:top w:val="none" w:sz="0" w:space="0" w:color="auto"/>
                    <w:left w:val="none" w:sz="0" w:space="0" w:color="auto"/>
                    <w:bottom w:val="none" w:sz="0" w:space="0" w:color="auto"/>
                    <w:right w:val="none" w:sz="0" w:space="0" w:color="auto"/>
                  </w:divBdr>
                </w:div>
                <w:div w:id="1472746649">
                  <w:marLeft w:val="480"/>
                  <w:marRight w:val="0"/>
                  <w:marTop w:val="0"/>
                  <w:marBottom w:val="0"/>
                  <w:divBdr>
                    <w:top w:val="none" w:sz="0" w:space="0" w:color="auto"/>
                    <w:left w:val="none" w:sz="0" w:space="0" w:color="auto"/>
                    <w:bottom w:val="none" w:sz="0" w:space="0" w:color="auto"/>
                    <w:right w:val="none" w:sz="0" w:space="0" w:color="auto"/>
                  </w:divBdr>
                </w:div>
                <w:div w:id="1571620634">
                  <w:marLeft w:val="480"/>
                  <w:marRight w:val="0"/>
                  <w:marTop w:val="0"/>
                  <w:marBottom w:val="0"/>
                  <w:divBdr>
                    <w:top w:val="none" w:sz="0" w:space="0" w:color="auto"/>
                    <w:left w:val="none" w:sz="0" w:space="0" w:color="auto"/>
                    <w:bottom w:val="none" w:sz="0" w:space="0" w:color="auto"/>
                    <w:right w:val="none" w:sz="0" w:space="0" w:color="auto"/>
                  </w:divBdr>
                </w:div>
                <w:div w:id="1085763862">
                  <w:marLeft w:val="480"/>
                  <w:marRight w:val="0"/>
                  <w:marTop w:val="0"/>
                  <w:marBottom w:val="0"/>
                  <w:divBdr>
                    <w:top w:val="none" w:sz="0" w:space="0" w:color="auto"/>
                    <w:left w:val="none" w:sz="0" w:space="0" w:color="auto"/>
                    <w:bottom w:val="none" w:sz="0" w:space="0" w:color="auto"/>
                    <w:right w:val="none" w:sz="0" w:space="0" w:color="auto"/>
                  </w:divBdr>
                </w:div>
                <w:div w:id="462121015">
                  <w:marLeft w:val="480"/>
                  <w:marRight w:val="0"/>
                  <w:marTop w:val="0"/>
                  <w:marBottom w:val="0"/>
                  <w:divBdr>
                    <w:top w:val="none" w:sz="0" w:space="0" w:color="auto"/>
                    <w:left w:val="none" w:sz="0" w:space="0" w:color="auto"/>
                    <w:bottom w:val="none" w:sz="0" w:space="0" w:color="auto"/>
                    <w:right w:val="none" w:sz="0" w:space="0" w:color="auto"/>
                  </w:divBdr>
                </w:div>
                <w:div w:id="40178059">
                  <w:marLeft w:val="480"/>
                  <w:marRight w:val="0"/>
                  <w:marTop w:val="0"/>
                  <w:marBottom w:val="0"/>
                  <w:divBdr>
                    <w:top w:val="none" w:sz="0" w:space="0" w:color="auto"/>
                    <w:left w:val="none" w:sz="0" w:space="0" w:color="auto"/>
                    <w:bottom w:val="none" w:sz="0" w:space="0" w:color="auto"/>
                    <w:right w:val="none" w:sz="0" w:space="0" w:color="auto"/>
                  </w:divBdr>
                </w:div>
                <w:div w:id="392049779">
                  <w:marLeft w:val="480"/>
                  <w:marRight w:val="0"/>
                  <w:marTop w:val="0"/>
                  <w:marBottom w:val="0"/>
                  <w:divBdr>
                    <w:top w:val="none" w:sz="0" w:space="0" w:color="auto"/>
                    <w:left w:val="none" w:sz="0" w:space="0" w:color="auto"/>
                    <w:bottom w:val="none" w:sz="0" w:space="0" w:color="auto"/>
                    <w:right w:val="none" w:sz="0" w:space="0" w:color="auto"/>
                  </w:divBdr>
                </w:div>
                <w:div w:id="2126998024">
                  <w:marLeft w:val="480"/>
                  <w:marRight w:val="0"/>
                  <w:marTop w:val="0"/>
                  <w:marBottom w:val="0"/>
                  <w:divBdr>
                    <w:top w:val="none" w:sz="0" w:space="0" w:color="auto"/>
                    <w:left w:val="none" w:sz="0" w:space="0" w:color="auto"/>
                    <w:bottom w:val="none" w:sz="0" w:space="0" w:color="auto"/>
                    <w:right w:val="none" w:sz="0" w:space="0" w:color="auto"/>
                  </w:divBdr>
                </w:div>
                <w:div w:id="1628586067">
                  <w:marLeft w:val="480"/>
                  <w:marRight w:val="0"/>
                  <w:marTop w:val="0"/>
                  <w:marBottom w:val="0"/>
                  <w:divBdr>
                    <w:top w:val="none" w:sz="0" w:space="0" w:color="auto"/>
                    <w:left w:val="none" w:sz="0" w:space="0" w:color="auto"/>
                    <w:bottom w:val="none" w:sz="0" w:space="0" w:color="auto"/>
                    <w:right w:val="none" w:sz="0" w:space="0" w:color="auto"/>
                  </w:divBdr>
                </w:div>
                <w:div w:id="1992441460">
                  <w:marLeft w:val="480"/>
                  <w:marRight w:val="0"/>
                  <w:marTop w:val="0"/>
                  <w:marBottom w:val="0"/>
                  <w:divBdr>
                    <w:top w:val="none" w:sz="0" w:space="0" w:color="auto"/>
                    <w:left w:val="none" w:sz="0" w:space="0" w:color="auto"/>
                    <w:bottom w:val="none" w:sz="0" w:space="0" w:color="auto"/>
                    <w:right w:val="none" w:sz="0" w:space="0" w:color="auto"/>
                  </w:divBdr>
                </w:div>
                <w:div w:id="1582908898">
                  <w:marLeft w:val="480"/>
                  <w:marRight w:val="0"/>
                  <w:marTop w:val="0"/>
                  <w:marBottom w:val="0"/>
                  <w:divBdr>
                    <w:top w:val="none" w:sz="0" w:space="0" w:color="auto"/>
                    <w:left w:val="none" w:sz="0" w:space="0" w:color="auto"/>
                    <w:bottom w:val="none" w:sz="0" w:space="0" w:color="auto"/>
                    <w:right w:val="none" w:sz="0" w:space="0" w:color="auto"/>
                  </w:divBdr>
                </w:div>
                <w:div w:id="1024013952">
                  <w:marLeft w:val="480"/>
                  <w:marRight w:val="0"/>
                  <w:marTop w:val="0"/>
                  <w:marBottom w:val="0"/>
                  <w:divBdr>
                    <w:top w:val="none" w:sz="0" w:space="0" w:color="auto"/>
                    <w:left w:val="none" w:sz="0" w:space="0" w:color="auto"/>
                    <w:bottom w:val="none" w:sz="0" w:space="0" w:color="auto"/>
                    <w:right w:val="none" w:sz="0" w:space="0" w:color="auto"/>
                  </w:divBdr>
                </w:div>
                <w:div w:id="1621960260">
                  <w:marLeft w:val="480"/>
                  <w:marRight w:val="0"/>
                  <w:marTop w:val="0"/>
                  <w:marBottom w:val="0"/>
                  <w:divBdr>
                    <w:top w:val="none" w:sz="0" w:space="0" w:color="auto"/>
                    <w:left w:val="none" w:sz="0" w:space="0" w:color="auto"/>
                    <w:bottom w:val="none" w:sz="0" w:space="0" w:color="auto"/>
                    <w:right w:val="none" w:sz="0" w:space="0" w:color="auto"/>
                  </w:divBdr>
                </w:div>
                <w:div w:id="859319496">
                  <w:marLeft w:val="480"/>
                  <w:marRight w:val="0"/>
                  <w:marTop w:val="0"/>
                  <w:marBottom w:val="0"/>
                  <w:divBdr>
                    <w:top w:val="none" w:sz="0" w:space="0" w:color="auto"/>
                    <w:left w:val="none" w:sz="0" w:space="0" w:color="auto"/>
                    <w:bottom w:val="none" w:sz="0" w:space="0" w:color="auto"/>
                    <w:right w:val="none" w:sz="0" w:space="0" w:color="auto"/>
                  </w:divBdr>
                </w:div>
                <w:div w:id="1832216218">
                  <w:marLeft w:val="480"/>
                  <w:marRight w:val="0"/>
                  <w:marTop w:val="0"/>
                  <w:marBottom w:val="0"/>
                  <w:divBdr>
                    <w:top w:val="none" w:sz="0" w:space="0" w:color="auto"/>
                    <w:left w:val="none" w:sz="0" w:space="0" w:color="auto"/>
                    <w:bottom w:val="none" w:sz="0" w:space="0" w:color="auto"/>
                    <w:right w:val="none" w:sz="0" w:space="0" w:color="auto"/>
                  </w:divBdr>
                </w:div>
              </w:divsChild>
            </w:div>
            <w:div w:id="47730395">
              <w:marLeft w:val="0"/>
              <w:marRight w:val="0"/>
              <w:marTop w:val="0"/>
              <w:marBottom w:val="0"/>
              <w:divBdr>
                <w:top w:val="none" w:sz="0" w:space="0" w:color="auto"/>
                <w:left w:val="none" w:sz="0" w:space="0" w:color="auto"/>
                <w:bottom w:val="none" w:sz="0" w:space="0" w:color="auto"/>
                <w:right w:val="none" w:sz="0" w:space="0" w:color="auto"/>
              </w:divBdr>
              <w:divsChild>
                <w:div w:id="1325205490">
                  <w:marLeft w:val="480"/>
                  <w:marRight w:val="0"/>
                  <w:marTop w:val="0"/>
                  <w:marBottom w:val="0"/>
                  <w:divBdr>
                    <w:top w:val="none" w:sz="0" w:space="0" w:color="auto"/>
                    <w:left w:val="none" w:sz="0" w:space="0" w:color="auto"/>
                    <w:bottom w:val="none" w:sz="0" w:space="0" w:color="auto"/>
                    <w:right w:val="none" w:sz="0" w:space="0" w:color="auto"/>
                  </w:divBdr>
                </w:div>
                <w:div w:id="1124423517">
                  <w:marLeft w:val="480"/>
                  <w:marRight w:val="0"/>
                  <w:marTop w:val="0"/>
                  <w:marBottom w:val="0"/>
                  <w:divBdr>
                    <w:top w:val="none" w:sz="0" w:space="0" w:color="auto"/>
                    <w:left w:val="none" w:sz="0" w:space="0" w:color="auto"/>
                    <w:bottom w:val="none" w:sz="0" w:space="0" w:color="auto"/>
                    <w:right w:val="none" w:sz="0" w:space="0" w:color="auto"/>
                  </w:divBdr>
                </w:div>
                <w:div w:id="2104915673">
                  <w:marLeft w:val="480"/>
                  <w:marRight w:val="0"/>
                  <w:marTop w:val="0"/>
                  <w:marBottom w:val="0"/>
                  <w:divBdr>
                    <w:top w:val="none" w:sz="0" w:space="0" w:color="auto"/>
                    <w:left w:val="none" w:sz="0" w:space="0" w:color="auto"/>
                    <w:bottom w:val="none" w:sz="0" w:space="0" w:color="auto"/>
                    <w:right w:val="none" w:sz="0" w:space="0" w:color="auto"/>
                  </w:divBdr>
                </w:div>
                <w:div w:id="1393194980">
                  <w:marLeft w:val="480"/>
                  <w:marRight w:val="0"/>
                  <w:marTop w:val="0"/>
                  <w:marBottom w:val="0"/>
                  <w:divBdr>
                    <w:top w:val="none" w:sz="0" w:space="0" w:color="auto"/>
                    <w:left w:val="none" w:sz="0" w:space="0" w:color="auto"/>
                    <w:bottom w:val="none" w:sz="0" w:space="0" w:color="auto"/>
                    <w:right w:val="none" w:sz="0" w:space="0" w:color="auto"/>
                  </w:divBdr>
                </w:div>
                <w:div w:id="362903973">
                  <w:marLeft w:val="480"/>
                  <w:marRight w:val="0"/>
                  <w:marTop w:val="0"/>
                  <w:marBottom w:val="0"/>
                  <w:divBdr>
                    <w:top w:val="none" w:sz="0" w:space="0" w:color="auto"/>
                    <w:left w:val="none" w:sz="0" w:space="0" w:color="auto"/>
                    <w:bottom w:val="none" w:sz="0" w:space="0" w:color="auto"/>
                    <w:right w:val="none" w:sz="0" w:space="0" w:color="auto"/>
                  </w:divBdr>
                </w:div>
                <w:div w:id="1678387610">
                  <w:marLeft w:val="480"/>
                  <w:marRight w:val="0"/>
                  <w:marTop w:val="0"/>
                  <w:marBottom w:val="0"/>
                  <w:divBdr>
                    <w:top w:val="none" w:sz="0" w:space="0" w:color="auto"/>
                    <w:left w:val="none" w:sz="0" w:space="0" w:color="auto"/>
                    <w:bottom w:val="none" w:sz="0" w:space="0" w:color="auto"/>
                    <w:right w:val="none" w:sz="0" w:space="0" w:color="auto"/>
                  </w:divBdr>
                </w:div>
                <w:div w:id="926424361">
                  <w:marLeft w:val="480"/>
                  <w:marRight w:val="0"/>
                  <w:marTop w:val="0"/>
                  <w:marBottom w:val="0"/>
                  <w:divBdr>
                    <w:top w:val="none" w:sz="0" w:space="0" w:color="auto"/>
                    <w:left w:val="none" w:sz="0" w:space="0" w:color="auto"/>
                    <w:bottom w:val="none" w:sz="0" w:space="0" w:color="auto"/>
                    <w:right w:val="none" w:sz="0" w:space="0" w:color="auto"/>
                  </w:divBdr>
                </w:div>
                <w:div w:id="2122186890">
                  <w:marLeft w:val="480"/>
                  <w:marRight w:val="0"/>
                  <w:marTop w:val="0"/>
                  <w:marBottom w:val="0"/>
                  <w:divBdr>
                    <w:top w:val="none" w:sz="0" w:space="0" w:color="auto"/>
                    <w:left w:val="none" w:sz="0" w:space="0" w:color="auto"/>
                    <w:bottom w:val="none" w:sz="0" w:space="0" w:color="auto"/>
                    <w:right w:val="none" w:sz="0" w:space="0" w:color="auto"/>
                  </w:divBdr>
                </w:div>
                <w:div w:id="1482774619">
                  <w:marLeft w:val="480"/>
                  <w:marRight w:val="0"/>
                  <w:marTop w:val="0"/>
                  <w:marBottom w:val="0"/>
                  <w:divBdr>
                    <w:top w:val="none" w:sz="0" w:space="0" w:color="auto"/>
                    <w:left w:val="none" w:sz="0" w:space="0" w:color="auto"/>
                    <w:bottom w:val="none" w:sz="0" w:space="0" w:color="auto"/>
                    <w:right w:val="none" w:sz="0" w:space="0" w:color="auto"/>
                  </w:divBdr>
                </w:div>
                <w:div w:id="1407344451">
                  <w:marLeft w:val="480"/>
                  <w:marRight w:val="0"/>
                  <w:marTop w:val="0"/>
                  <w:marBottom w:val="0"/>
                  <w:divBdr>
                    <w:top w:val="none" w:sz="0" w:space="0" w:color="auto"/>
                    <w:left w:val="none" w:sz="0" w:space="0" w:color="auto"/>
                    <w:bottom w:val="none" w:sz="0" w:space="0" w:color="auto"/>
                    <w:right w:val="none" w:sz="0" w:space="0" w:color="auto"/>
                  </w:divBdr>
                </w:div>
                <w:div w:id="1566603503">
                  <w:marLeft w:val="480"/>
                  <w:marRight w:val="0"/>
                  <w:marTop w:val="0"/>
                  <w:marBottom w:val="0"/>
                  <w:divBdr>
                    <w:top w:val="none" w:sz="0" w:space="0" w:color="auto"/>
                    <w:left w:val="none" w:sz="0" w:space="0" w:color="auto"/>
                    <w:bottom w:val="none" w:sz="0" w:space="0" w:color="auto"/>
                    <w:right w:val="none" w:sz="0" w:space="0" w:color="auto"/>
                  </w:divBdr>
                </w:div>
                <w:div w:id="290331248">
                  <w:marLeft w:val="480"/>
                  <w:marRight w:val="0"/>
                  <w:marTop w:val="0"/>
                  <w:marBottom w:val="0"/>
                  <w:divBdr>
                    <w:top w:val="none" w:sz="0" w:space="0" w:color="auto"/>
                    <w:left w:val="none" w:sz="0" w:space="0" w:color="auto"/>
                    <w:bottom w:val="none" w:sz="0" w:space="0" w:color="auto"/>
                    <w:right w:val="none" w:sz="0" w:space="0" w:color="auto"/>
                  </w:divBdr>
                </w:div>
                <w:div w:id="281034582">
                  <w:marLeft w:val="480"/>
                  <w:marRight w:val="0"/>
                  <w:marTop w:val="0"/>
                  <w:marBottom w:val="0"/>
                  <w:divBdr>
                    <w:top w:val="none" w:sz="0" w:space="0" w:color="auto"/>
                    <w:left w:val="none" w:sz="0" w:space="0" w:color="auto"/>
                    <w:bottom w:val="none" w:sz="0" w:space="0" w:color="auto"/>
                    <w:right w:val="none" w:sz="0" w:space="0" w:color="auto"/>
                  </w:divBdr>
                </w:div>
                <w:div w:id="1156844104">
                  <w:marLeft w:val="480"/>
                  <w:marRight w:val="0"/>
                  <w:marTop w:val="0"/>
                  <w:marBottom w:val="0"/>
                  <w:divBdr>
                    <w:top w:val="none" w:sz="0" w:space="0" w:color="auto"/>
                    <w:left w:val="none" w:sz="0" w:space="0" w:color="auto"/>
                    <w:bottom w:val="none" w:sz="0" w:space="0" w:color="auto"/>
                    <w:right w:val="none" w:sz="0" w:space="0" w:color="auto"/>
                  </w:divBdr>
                </w:div>
                <w:div w:id="1702246435">
                  <w:marLeft w:val="480"/>
                  <w:marRight w:val="0"/>
                  <w:marTop w:val="0"/>
                  <w:marBottom w:val="0"/>
                  <w:divBdr>
                    <w:top w:val="none" w:sz="0" w:space="0" w:color="auto"/>
                    <w:left w:val="none" w:sz="0" w:space="0" w:color="auto"/>
                    <w:bottom w:val="none" w:sz="0" w:space="0" w:color="auto"/>
                    <w:right w:val="none" w:sz="0" w:space="0" w:color="auto"/>
                  </w:divBdr>
                </w:div>
                <w:div w:id="1102066590">
                  <w:marLeft w:val="480"/>
                  <w:marRight w:val="0"/>
                  <w:marTop w:val="0"/>
                  <w:marBottom w:val="0"/>
                  <w:divBdr>
                    <w:top w:val="none" w:sz="0" w:space="0" w:color="auto"/>
                    <w:left w:val="none" w:sz="0" w:space="0" w:color="auto"/>
                    <w:bottom w:val="none" w:sz="0" w:space="0" w:color="auto"/>
                    <w:right w:val="none" w:sz="0" w:space="0" w:color="auto"/>
                  </w:divBdr>
                </w:div>
                <w:div w:id="995835653">
                  <w:marLeft w:val="480"/>
                  <w:marRight w:val="0"/>
                  <w:marTop w:val="0"/>
                  <w:marBottom w:val="0"/>
                  <w:divBdr>
                    <w:top w:val="none" w:sz="0" w:space="0" w:color="auto"/>
                    <w:left w:val="none" w:sz="0" w:space="0" w:color="auto"/>
                    <w:bottom w:val="none" w:sz="0" w:space="0" w:color="auto"/>
                    <w:right w:val="none" w:sz="0" w:space="0" w:color="auto"/>
                  </w:divBdr>
                </w:div>
                <w:div w:id="2048137269">
                  <w:marLeft w:val="480"/>
                  <w:marRight w:val="0"/>
                  <w:marTop w:val="0"/>
                  <w:marBottom w:val="0"/>
                  <w:divBdr>
                    <w:top w:val="none" w:sz="0" w:space="0" w:color="auto"/>
                    <w:left w:val="none" w:sz="0" w:space="0" w:color="auto"/>
                    <w:bottom w:val="none" w:sz="0" w:space="0" w:color="auto"/>
                    <w:right w:val="none" w:sz="0" w:space="0" w:color="auto"/>
                  </w:divBdr>
                </w:div>
                <w:div w:id="1366755393">
                  <w:marLeft w:val="480"/>
                  <w:marRight w:val="0"/>
                  <w:marTop w:val="0"/>
                  <w:marBottom w:val="0"/>
                  <w:divBdr>
                    <w:top w:val="none" w:sz="0" w:space="0" w:color="auto"/>
                    <w:left w:val="none" w:sz="0" w:space="0" w:color="auto"/>
                    <w:bottom w:val="none" w:sz="0" w:space="0" w:color="auto"/>
                    <w:right w:val="none" w:sz="0" w:space="0" w:color="auto"/>
                  </w:divBdr>
                </w:div>
              </w:divsChild>
            </w:div>
            <w:div w:id="1368212695">
              <w:marLeft w:val="0"/>
              <w:marRight w:val="0"/>
              <w:marTop w:val="0"/>
              <w:marBottom w:val="0"/>
              <w:divBdr>
                <w:top w:val="none" w:sz="0" w:space="0" w:color="auto"/>
                <w:left w:val="none" w:sz="0" w:space="0" w:color="auto"/>
                <w:bottom w:val="none" w:sz="0" w:space="0" w:color="auto"/>
                <w:right w:val="none" w:sz="0" w:space="0" w:color="auto"/>
              </w:divBdr>
              <w:divsChild>
                <w:div w:id="631134062">
                  <w:marLeft w:val="480"/>
                  <w:marRight w:val="0"/>
                  <w:marTop w:val="0"/>
                  <w:marBottom w:val="0"/>
                  <w:divBdr>
                    <w:top w:val="none" w:sz="0" w:space="0" w:color="auto"/>
                    <w:left w:val="none" w:sz="0" w:space="0" w:color="auto"/>
                    <w:bottom w:val="none" w:sz="0" w:space="0" w:color="auto"/>
                    <w:right w:val="none" w:sz="0" w:space="0" w:color="auto"/>
                  </w:divBdr>
                </w:div>
                <w:div w:id="1090466195">
                  <w:marLeft w:val="480"/>
                  <w:marRight w:val="0"/>
                  <w:marTop w:val="0"/>
                  <w:marBottom w:val="0"/>
                  <w:divBdr>
                    <w:top w:val="none" w:sz="0" w:space="0" w:color="auto"/>
                    <w:left w:val="none" w:sz="0" w:space="0" w:color="auto"/>
                    <w:bottom w:val="none" w:sz="0" w:space="0" w:color="auto"/>
                    <w:right w:val="none" w:sz="0" w:space="0" w:color="auto"/>
                  </w:divBdr>
                </w:div>
                <w:div w:id="1279140316">
                  <w:marLeft w:val="480"/>
                  <w:marRight w:val="0"/>
                  <w:marTop w:val="0"/>
                  <w:marBottom w:val="0"/>
                  <w:divBdr>
                    <w:top w:val="none" w:sz="0" w:space="0" w:color="auto"/>
                    <w:left w:val="none" w:sz="0" w:space="0" w:color="auto"/>
                    <w:bottom w:val="none" w:sz="0" w:space="0" w:color="auto"/>
                    <w:right w:val="none" w:sz="0" w:space="0" w:color="auto"/>
                  </w:divBdr>
                </w:div>
                <w:div w:id="633676264">
                  <w:marLeft w:val="480"/>
                  <w:marRight w:val="0"/>
                  <w:marTop w:val="0"/>
                  <w:marBottom w:val="0"/>
                  <w:divBdr>
                    <w:top w:val="none" w:sz="0" w:space="0" w:color="auto"/>
                    <w:left w:val="none" w:sz="0" w:space="0" w:color="auto"/>
                    <w:bottom w:val="none" w:sz="0" w:space="0" w:color="auto"/>
                    <w:right w:val="none" w:sz="0" w:space="0" w:color="auto"/>
                  </w:divBdr>
                </w:div>
                <w:div w:id="1022129283">
                  <w:marLeft w:val="480"/>
                  <w:marRight w:val="0"/>
                  <w:marTop w:val="0"/>
                  <w:marBottom w:val="0"/>
                  <w:divBdr>
                    <w:top w:val="none" w:sz="0" w:space="0" w:color="auto"/>
                    <w:left w:val="none" w:sz="0" w:space="0" w:color="auto"/>
                    <w:bottom w:val="none" w:sz="0" w:space="0" w:color="auto"/>
                    <w:right w:val="none" w:sz="0" w:space="0" w:color="auto"/>
                  </w:divBdr>
                </w:div>
                <w:div w:id="294527124">
                  <w:marLeft w:val="480"/>
                  <w:marRight w:val="0"/>
                  <w:marTop w:val="0"/>
                  <w:marBottom w:val="0"/>
                  <w:divBdr>
                    <w:top w:val="none" w:sz="0" w:space="0" w:color="auto"/>
                    <w:left w:val="none" w:sz="0" w:space="0" w:color="auto"/>
                    <w:bottom w:val="none" w:sz="0" w:space="0" w:color="auto"/>
                    <w:right w:val="none" w:sz="0" w:space="0" w:color="auto"/>
                  </w:divBdr>
                </w:div>
                <w:div w:id="2099476582">
                  <w:marLeft w:val="480"/>
                  <w:marRight w:val="0"/>
                  <w:marTop w:val="0"/>
                  <w:marBottom w:val="0"/>
                  <w:divBdr>
                    <w:top w:val="none" w:sz="0" w:space="0" w:color="auto"/>
                    <w:left w:val="none" w:sz="0" w:space="0" w:color="auto"/>
                    <w:bottom w:val="none" w:sz="0" w:space="0" w:color="auto"/>
                    <w:right w:val="none" w:sz="0" w:space="0" w:color="auto"/>
                  </w:divBdr>
                </w:div>
                <w:div w:id="1826164291">
                  <w:marLeft w:val="480"/>
                  <w:marRight w:val="0"/>
                  <w:marTop w:val="0"/>
                  <w:marBottom w:val="0"/>
                  <w:divBdr>
                    <w:top w:val="none" w:sz="0" w:space="0" w:color="auto"/>
                    <w:left w:val="none" w:sz="0" w:space="0" w:color="auto"/>
                    <w:bottom w:val="none" w:sz="0" w:space="0" w:color="auto"/>
                    <w:right w:val="none" w:sz="0" w:space="0" w:color="auto"/>
                  </w:divBdr>
                </w:div>
                <w:div w:id="718865460">
                  <w:marLeft w:val="480"/>
                  <w:marRight w:val="0"/>
                  <w:marTop w:val="0"/>
                  <w:marBottom w:val="0"/>
                  <w:divBdr>
                    <w:top w:val="none" w:sz="0" w:space="0" w:color="auto"/>
                    <w:left w:val="none" w:sz="0" w:space="0" w:color="auto"/>
                    <w:bottom w:val="none" w:sz="0" w:space="0" w:color="auto"/>
                    <w:right w:val="none" w:sz="0" w:space="0" w:color="auto"/>
                  </w:divBdr>
                </w:div>
                <w:div w:id="906037209">
                  <w:marLeft w:val="480"/>
                  <w:marRight w:val="0"/>
                  <w:marTop w:val="0"/>
                  <w:marBottom w:val="0"/>
                  <w:divBdr>
                    <w:top w:val="none" w:sz="0" w:space="0" w:color="auto"/>
                    <w:left w:val="none" w:sz="0" w:space="0" w:color="auto"/>
                    <w:bottom w:val="none" w:sz="0" w:space="0" w:color="auto"/>
                    <w:right w:val="none" w:sz="0" w:space="0" w:color="auto"/>
                  </w:divBdr>
                </w:div>
                <w:div w:id="80218931">
                  <w:marLeft w:val="480"/>
                  <w:marRight w:val="0"/>
                  <w:marTop w:val="0"/>
                  <w:marBottom w:val="0"/>
                  <w:divBdr>
                    <w:top w:val="none" w:sz="0" w:space="0" w:color="auto"/>
                    <w:left w:val="none" w:sz="0" w:space="0" w:color="auto"/>
                    <w:bottom w:val="none" w:sz="0" w:space="0" w:color="auto"/>
                    <w:right w:val="none" w:sz="0" w:space="0" w:color="auto"/>
                  </w:divBdr>
                </w:div>
                <w:div w:id="1954821567">
                  <w:marLeft w:val="480"/>
                  <w:marRight w:val="0"/>
                  <w:marTop w:val="0"/>
                  <w:marBottom w:val="0"/>
                  <w:divBdr>
                    <w:top w:val="none" w:sz="0" w:space="0" w:color="auto"/>
                    <w:left w:val="none" w:sz="0" w:space="0" w:color="auto"/>
                    <w:bottom w:val="none" w:sz="0" w:space="0" w:color="auto"/>
                    <w:right w:val="none" w:sz="0" w:space="0" w:color="auto"/>
                  </w:divBdr>
                </w:div>
                <w:div w:id="2009163301">
                  <w:marLeft w:val="480"/>
                  <w:marRight w:val="0"/>
                  <w:marTop w:val="0"/>
                  <w:marBottom w:val="0"/>
                  <w:divBdr>
                    <w:top w:val="none" w:sz="0" w:space="0" w:color="auto"/>
                    <w:left w:val="none" w:sz="0" w:space="0" w:color="auto"/>
                    <w:bottom w:val="none" w:sz="0" w:space="0" w:color="auto"/>
                    <w:right w:val="none" w:sz="0" w:space="0" w:color="auto"/>
                  </w:divBdr>
                </w:div>
                <w:div w:id="1152410707">
                  <w:marLeft w:val="480"/>
                  <w:marRight w:val="0"/>
                  <w:marTop w:val="0"/>
                  <w:marBottom w:val="0"/>
                  <w:divBdr>
                    <w:top w:val="none" w:sz="0" w:space="0" w:color="auto"/>
                    <w:left w:val="none" w:sz="0" w:space="0" w:color="auto"/>
                    <w:bottom w:val="none" w:sz="0" w:space="0" w:color="auto"/>
                    <w:right w:val="none" w:sz="0" w:space="0" w:color="auto"/>
                  </w:divBdr>
                </w:div>
                <w:div w:id="1787310084">
                  <w:marLeft w:val="480"/>
                  <w:marRight w:val="0"/>
                  <w:marTop w:val="0"/>
                  <w:marBottom w:val="0"/>
                  <w:divBdr>
                    <w:top w:val="none" w:sz="0" w:space="0" w:color="auto"/>
                    <w:left w:val="none" w:sz="0" w:space="0" w:color="auto"/>
                    <w:bottom w:val="none" w:sz="0" w:space="0" w:color="auto"/>
                    <w:right w:val="none" w:sz="0" w:space="0" w:color="auto"/>
                  </w:divBdr>
                </w:div>
                <w:div w:id="1753088583">
                  <w:marLeft w:val="480"/>
                  <w:marRight w:val="0"/>
                  <w:marTop w:val="0"/>
                  <w:marBottom w:val="0"/>
                  <w:divBdr>
                    <w:top w:val="none" w:sz="0" w:space="0" w:color="auto"/>
                    <w:left w:val="none" w:sz="0" w:space="0" w:color="auto"/>
                    <w:bottom w:val="none" w:sz="0" w:space="0" w:color="auto"/>
                    <w:right w:val="none" w:sz="0" w:space="0" w:color="auto"/>
                  </w:divBdr>
                </w:div>
                <w:div w:id="1496845928">
                  <w:marLeft w:val="480"/>
                  <w:marRight w:val="0"/>
                  <w:marTop w:val="0"/>
                  <w:marBottom w:val="0"/>
                  <w:divBdr>
                    <w:top w:val="none" w:sz="0" w:space="0" w:color="auto"/>
                    <w:left w:val="none" w:sz="0" w:space="0" w:color="auto"/>
                    <w:bottom w:val="none" w:sz="0" w:space="0" w:color="auto"/>
                    <w:right w:val="none" w:sz="0" w:space="0" w:color="auto"/>
                  </w:divBdr>
                </w:div>
                <w:div w:id="760183305">
                  <w:marLeft w:val="480"/>
                  <w:marRight w:val="0"/>
                  <w:marTop w:val="0"/>
                  <w:marBottom w:val="0"/>
                  <w:divBdr>
                    <w:top w:val="none" w:sz="0" w:space="0" w:color="auto"/>
                    <w:left w:val="none" w:sz="0" w:space="0" w:color="auto"/>
                    <w:bottom w:val="none" w:sz="0" w:space="0" w:color="auto"/>
                    <w:right w:val="none" w:sz="0" w:space="0" w:color="auto"/>
                  </w:divBdr>
                </w:div>
                <w:div w:id="1693796843">
                  <w:marLeft w:val="480"/>
                  <w:marRight w:val="0"/>
                  <w:marTop w:val="0"/>
                  <w:marBottom w:val="0"/>
                  <w:divBdr>
                    <w:top w:val="none" w:sz="0" w:space="0" w:color="auto"/>
                    <w:left w:val="none" w:sz="0" w:space="0" w:color="auto"/>
                    <w:bottom w:val="none" w:sz="0" w:space="0" w:color="auto"/>
                    <w:right w:val="none" w:sz="0" w:space="0" w:color="auto"/>
                  </w:divBdr>
                </w:div>
                <w:div w:id="1380740216">
                  <w:marLeft w:val="480"/>
                  <w:marRight w:val="0"/>
                  <w:marTop w:val="0"/>
                  <w:marBottom w:val="0"/>
                  <w:divBdr>
                    <w:top w:val="none" w:sz="0" w:space="0" w:color="auto"/>
                    <w:left w:val="none" w:sz="0" w:space="0" w:color="auto"/>
                    <w:bottom w:val="none" w:sz="0" w:space="0" w:color="auto"/>
                    <w:right w:val="none" w:sz="0" w:space="0" w:color="auto"/>
                  </w:divBdr>
                </w:div>
              </w:divsChild>
            </w:div>
            <w:div w:id="1719940467">
              <w:marLeft w:val="0"/>
              <w:marRight w:val="0"/>
              <w:marTop w:val="0"/>
              <w:marBottom w:val="0"/>
              <w:divBdr>
                <w:top w:val="none" w:sz="0" w:space="0" w:color="auto"/>
                <w:left w:val="none" w:sz="0" w:space="0" w:color="auto"/>
                <w:bottom w:val="none" w:sz="0" w:space="0" w:color="auto"/>
                <w:right w:val="none" w:sz="0" w:space="0" w:color="auto"/>
              </w:divBdr>
              <w:divsChild>
                <w:div w:id="764619150">
                  <w:marLeft w:val="480"/>
                  <w:marRight w:val="0"/>
                  <w:marTop w:val="0"/>
                  <w:marBottom w:val="0"/>
                  <w:divBdr>
                    <w:top w:val="none" w:sz="0" w:space="0" w:color="auto"/>
                    <w:left w:val="none" w:sz="0" w:space="0" w:color="auto"/>
                    <w:bottom w:val="none" w:sz="0" w:space="0" w:color="auto"/>
                    <w:right w:val="none" w:sz="0" w:space="0" w:color="auto"/>
                  </w:divBdr>
                </w:div>
                <w:div w:id="169754718">
                  <w:marLeft w:val="480"/>
                  <w:marRight w:val="0"/>
                  <w:marTop w:val="0"/>
                  <w:marBottom w:val="0"/>
                  <w:divBdr>
                    <w:top w:val="none" w:sz="0" w:space="0" w:color="auto"/>
                    <w:left w:val="none" w:sz="0" w:space="0" w:color="auto"/>
                    <w:bottom w:val="none" w:sz="0" w:space="0" w:color="auto"/>
                    <w:right w:val="none" w:sz="0" w:space="0" w:color="auto"/>
                  </w:divBdr>
                </w:div>
                <w:div w:id="869991694">
                  <w:marLeft w:val="480"/>
                  <w:marRight w:val="0"/>
                  <w:marTop w:val="0"/>
                  <w:marBottom w:val="0"/>
                  <w:divBdr>
                    <w:top w:val="none" w:sz="0" w:space="0" w:color="auto"/>
                    <w:left w:val="none" w:sz="0" w:space="0" w:color="auto"/>
                    <w:bottom w:val="none" w:sz="0" w:space="0" w:color="auto"/>
                    <w:right w:val="none" w:sz="0" w:space="0" w:color="auto"/>
                  </w:divBdr>
                </w:div>
                <w:div w:id="648482005">
                  <w:marLeft w:val="480"/>
                  <w:marRight w:val="0"/>
                  <w:marTop w:val="0"/>
                  <w:marBottom w:val="0"/>
                  <w:divBdr>
                    <w:top w:val="none" w:sz="0" w:space="0" w:color="auto"/>
                    <w:left w:val="none" w:sz="0" w:space="0" w:color="auto"/>
                    <w:bottom w:val="none" w:sz="0" w:space="0" w:color="auto"/>
                    <w:right w:val="none" w:sz="0" w:space="0" w:color="auto"/>
                  </w:divBdr>
                </w:div>
                <w:div w:id="548806656">
                  <w:marLeft w:val="480"/>
                  <w:marRight w:val="0"/>
                  <w:marTop w:val="0"/>
                  <w:marBottom w:val="0"/>
                  <w:divBdr>
                    <w:top w:val="none" w:sz="0" w:space="0" w:color="auto"/>
                    <w:left w:val="none" w:sz="0" w:space="0" w:color="auto"/>
                    <w:bottom w:val="none" w:sz="0" w:space="0" w:color="auto"/>
                    <w:right w:val="none" w:sz="0" w:space="0" w:color="auto"/>
                  </w:divBdr>
                </w:div>
                <w:div w:id="1712849832">
                  <w:marLeft w:val="480"/>
                  <w:marRight w:val="0"/>
                  <w:marTop w:val="0"/>
                  <w:marBottom w:val="0"/>
                  <w:divBdr>
                    <w:top w:val="none" w:sz="0" w:space="0" w:color="auto"/>
                    <w:left w:val="none" w:sz="0" w:space="0" w:color="auto"/>
                    <w:bottom w:val="none" w:sz="0" w:space="0" w:color="auto"/>
                    <w:right w:val="none" w:sz="0" w:space="0" w:color="auto"/>
                  </w:divBdr>
                </w:div>
                <w:div w:id="1282687508">
                  <w:marLeft w:val="480"/>
                  <w:marRight w:val="0"/>
                  <w:marTop w:val="0"/>
                  <w:marBottom w:val="0"/>
                  <w:divBdr>
                    <w:top w:val="none" w:sz="0" w:space="0" w:color="auto"/>
                    <w:left w:val="none" w:sz="0" w:space="0" w:color="auto"/>
                    <w:bottom w:val="none" w:sz="0" w:space="0" w:color="auto"/>
                    <w:right w:val="none" w:sz="0" w:space="0" w:color="auto"/>
                  </w:divBdr>
                </w:div>
                <w:div w:id="1129710958">
                  <w:marLeft w:val="480"/>
                  <w:marRight w:val="0"/>
                  <w:marTop w:val="0"/>
                  <w:marBottom w:val="0"/>
                  <w:divBdr>
                    <w:top w:val="none" w:sz="0" w:space="0" w:color="auto"/>
                    <w:left w:val="none" w:sz="0" w:space="0" w:color="auto"/>
                    <w:bottom w:val="none" w:sz="0" w:space="0" w:color="auto"/>
                    <w:right w:val="none" w:sz="0" w:space="0" w:color="auto"/>
                  </w:divBdr>
                </w:div>
                <w:div w:id="1619871873">
                  <w:marLeft w:val="480"/>
                  <w:marRight w:val="0"/>
                  <w:marTop w:val="0"/>
                  <w:marBottom w:val="0"/>
                  <w:divBdr>
                    <w:top w:val="none" w:sz="0" w:space="0" w:color="auto"/>
                    <w:left w:val="none" w:sz="0" w:space="0" w:color="auto"/>
                    <w:bottom w:val="none" w:sz="0" w:space="0" w:color="auto"/>
                    <w:right w:val="none" w:sz="0" w:space="0" w:color="auto"/>
                  </w:divBdr>
                </w:div>
                <w:div w:id="1038698402">
                  <w:marLeft w:val="480"/>
                  <w:marRight w:val="0"/>
                  <w:marTop w:val="0"/>
                  <w:marBottom w:val="0"/>
                  <w:divBdr>
                    <w:top w:val="none" w:sz="0" w:space="0" w:color="auto"/>
                    <w:left w:val="none" w:sz="0" w:space="0" w:color="auto"/>
                    <w:bottom w:val="none" w:sz="0" w:space="0" w:color="auto"/>
                    <w:right w:val="none" w:sz="0" w:space="0" w:color="auto"/>
                  </w:divBdr>
                </w:div>
                <w:div w:id="1142504846">
                  <w:marLeft w:val="480"/>
                  <w:marRight w:val="0"/>
                  <w:marTop w:val="0"/>
                  <w:marBottom w:val="0"/>
                  <w:divBdr>
                    <w:top w:val="none" w:sz="0" w:space="0" w:color="auto"/>
                    <w:left w:val="none" w:sz="0" w:space="0" w:color="auto"/>
                    <w:bottom w:val="none" w:sz="0" w:space="0" w:color="auto"/>
                    <w:right w:val="none" w:sz="0" w:space="0" w:color="auto"/>
                  </w:divBdr>
                </w:div>
                <w:div w:id="1015500843">
                  <w:marLeft w:val="480"/>
                  <w:marRight w:val="0"/>
                  <w:marTop w:val="0"/>
                  <w:marBottom w:val="0"/>
                  <w:divBdr>
                    <w:top w:val="none" w:sz="0" w:space="0" w:color="auto"/>
                    <w:left w:val="none" w:sz="0" w:space="0" w:color="auto"/>
                    <w:bottom w:val="none" w:sz="0" w:space="0" w:color="auto"/>
                    <w:right w:val="none" w:sz="0" w:space="0" w:color="auto"/>
                  </w:divBdr>
                </w:div>
                <w:div w:id="590771475">
                  <w:marLeft w:val="480"/>
                  <w:marRight w:val="0"/>
                  <w:marTop w:val="0"/>
                  <w:marBottom w:val="0"/>
                  <w:divBdr>
                    <w:top w:val="none" w:sz="0" w:space="0" w:color="auto"/>
                    <w:left w:val="none" w:sz="0" w:space="0" w:color="auto"/>
                    <w:bottom w:val="none" w:sz="0" w:space="0" w:color="auto"/>
                    <w:right w:val="none" w:sz="0" w:space="0" w:color="auto"/>
                  </w:divBdr>
                </w:div>
                <w:div w:id="1285234169">
                  <w:marLeft w:val="480"/>
                  <w:marRight w:val="0"/>
                  <w:marTop w:val="0"/>
                  <w:marBottom w:val="0"/>
                  <w:divBdr>
                    <w:top w:val="none" w:sz="0" w:space="0" w:color="auto"/>
                    <w:left w:val="none" w:sz="0" w:space="0" w:color="auto"/>
                    <w:bottom w:val="none" w:sz="0" w:space="0" w:color="auto"/>
                    <w:right w:val="none" w:sz="0" w:space="0" w:color="auto"/>
                  </w:divBdr>
                </w:div>
                <w:div w:id="640038833">
                  <w:marLeft w:val="480"/>
                  <w:marRight w:val="0"/>
                  <w:marTop w:val="0"/>
                  <w:marBottom w:val="0"/>
                  <w:divBdr>
                    <w:top w:val="none" w:sz="0" w:space="0" w:color="auto"/>
                    <w:left w:val="none" w:sz="0" w:space="0" w:color="auto"/>
                    <w:bottom w:val="none" w:sz="0" w:space="0" w:color="auto"/>
                    <w:right w:val="none" w:sz="0" w:space="0" w:color="auto"/>
                  </w:divBdr>
                </w:div>
                <w:div w:id="1197739323">
                  <w:marLeft w:val="480"/>
                  <w:marRight w:val="0"/>
                  <w:marTop w:val="0"/>
                  <w:marBottom w:val="0"/>
                  <w:divBdr>
                    <w:top w:val="none" w:sz="0" w:space="0" w:color="auto"/>
                    <w:left w:val="none" w:sz="0" w:space="0" w:color="auto"/>
                    <w:bottom w:val="none" w:sz="0" w:space="0" w:color="auto"/>
                    <w:right w:val="none" w:sz="0" w:space="0" w:color="auto"/>
                  </w:divBdr>
                </w:div>
                <w:div w:id="1171144670">
                  <w:marLeft w:val="480"/>
                  <w:marRight w:val="0"/>
                  <w:marTop w:val="0"/>
                  <w:marBottom w:val="0"/>
                  <w:divBdr>
                    <w:top w:val="none" w:sz="0" w:space="0" w:color="auto"/>
                    <w:left w:val="none" w:sz="0" w:space="0" w:color="auto"/>
                    <w:bottom w:val="none" w:sz="0" w:space="0" w:color="auto"/>
                    <w:right w:val="none" w:sz="0" w:space="0" w:color="auto"/>
                  </w:divBdr>
                </w:div>
                <w:div w:id="2035112143">
                  <w:marLeft w:val="480"/>
                  <w:marRight w:val="0"/>
                  <w:marTop w:val="0"/>
                  <w:marBottom w:val="0"/>
                  <w:divBdr>
                    <w:top w:val="none" w:sz="0" w:space="0" w:color="auto"/>
                    <w:left w:val="none" w:sz="0" w:space="0" w:color="auto"/>
                    <w:bottom w:val="none" w:sz="0" w:space="0" w:color="auto"/>
                    <w:right w:val="none" w:sz="0" w:space="0" w:color="auto"/>
                  </w:divBdr>
                </w:div>
                <w:div w:id="2076777876">
                  <w:marLeft w:val="480"/>
                  <w:marRight w:val="0"/>
                  <w:marTop w:val="0"/>
                  <w:marBottom w:val="0"/>
                  <w:divBdr>
                    <w:top w:val="none" w:sz="0" w:space="0" w:color="auto"/>
                    <w:left w:val="none" w:sz="0" w:space="0" w:color="auto"/>
                    <w:bottom w:val="none" w:sz="0" w:space="0" w:color="auto"/>
                    <w:right w:val="none" w:sz="0" w:space="0" w:color="auto"/>
                  </w:divBdr>
                </w:div>
              </w:divsChild>
            </w:div>
            <w:div w:id="270745733">
              <w:marLeft w:val="0"/>
              <w:marRight w:val="0"/>
              <w:marTop w:val="0"/>
              <w:marBottom w:val="0"/>
              <w:divBdr>
                <w:top w:val="none" w:sz="0" w:space="0" w:color="auto"/>
                <w:left w:val="none" w:sz="0" w:space="0" w:color="auto"/>
                <w:bottom w:val="none" w:sz="0" w:space="0" w:color="auto"/>
                <w:right w:val="none" w:sz="0" w:space="0" w:color="auto"/>
              </w:divBdr>
              <w:divsChild>
                <w:div w:id="1354957221">
                  <w:marLeft w:val="480"/>
                  <w:marRight w:val="0"/>
                  <w:marTop w:val="0"/>
                  <w:marBottom w:val="0"/>
                  <w:divBdr>
                    <w:top w:val="none" w:sz="0" w:space="0" w:color="auto"/>
                    <w:left w:val="none" w:sz="0" w:space="0" w:color="auto"/>
                    <w:bottom w:val="none" w:sz="0" w:space="0" w:color="auto"/>
                    <w:right w:val="none" w:sz="0" w:space="0" w:color="auto"/>
                  </w:divBdr>
                </w:div>
                <w:div w:id="1094518552">
                  <w:marLeft w:val="480"/>
                  <w:marRight w:val="0"/>
                  <w:marTop w:val="0"/>
                  <w:marBottom w:val="0"/>
                  <w:divBdr>
                    <w:top w:val="none" w:sz="0" w:space="0" w:color="auto"/>
                    <w:left w:val="none" w:sz="0" w:space="0" w:color="auto"/>
                    <w:bottom w:val="none" w:sz="0" w:space="0" w:color="auto"/>
                    <w:right w:val="none" w:sz="0" w:space="0" w:color="auto"/>
                  </w:divBdr>
                </w:div>
                <w:div w:id="1198547523">
                  <w:marLeft w:val="480"/>
                  <w:marRight w:val="0"/>
                  <w:marTop w:val="0"/>
                  <w:marBottom w:val="0"/>
                  <w:divBdr>
                    <w:top w:val="none" w:sz="0" w:space="0" w:color="auto"/>
                    <w:left w:val="none" w:sz="0" w:space="0" w:color="auto"/>
                    <w:bottom w:val="none" w:sz="0" w:space="0" w:color="auto"/>
                    <w:right w:val="none" w:sz="0" w:space="0" w:color="auto"/>
                  </w:divBdr>
                </w:div>
                <w:div w:id="1669089395">
                  <w:marLeft w:val="480"/>
                  <w:marRight w:val="0"/>
                  <w:marTop w:val="0"/>
                  <w:marBottom w:val="0"/>
                  <w:divBdr>
                    <w:top w:val="none" w:sz="0" w:space="0" w:color="auto"/>
                    <w:left w:val="none" w:sz="0" w:space="0" w:color="auto"/>
                    <w:bottom w:val="none" w:sz="0" w:space="0" w:color="auto"/>
                    <w:right w:val="none" w:sz="0" w:space="0" w:color="auto"/>
                  </w:divBdr>
                </w:div>
                <w:div w:id="1261645782">
                  <w:marLeft w:val="480"/>
                  <w:marRight w:val="0"/>
                  <w:marTop w:val="0"/>
                  <w:marBottom w:val="0"/>
                  <w:divBdr>
                    <w:top w:val="none" w:sz="0" w:space="0" w:color="auto"/>
                    <w:left w:val="none" w:sz="0" w:space="0" w:color="auto"/>
                    <w:bottom w:val="none" w:sz="0" w:space="0" w:color="auto"/>
                    <w:right w:val="none" w:sz="0" w:space="0" w:color="auto"/>
                  </w:divBdr>
                </w:div>
                <w:div w:id="1261379604">
                  <w:marLeft w:val="480"/>
                  <w:marRight w:val="0"/>
                  <w:marTop w:val="0"/>
                  <w:marBottom w:val="0"/>
                  <w:divBdr>
                    <w:top w:val="none" w:sz="0" w:space="0" w:color="auto"/>
                    <w:left w:val="none" w:sz="0" w:space="0" w:color="auto"/>
                    <w:bottom w:val="none" w:sz="0" w:space="0" w:color="auto"/>
                    <w:right w:val="none" w:sz="0" w:space="0" w:color="auto"/>
                  </w:divBdr>
                </w:div>
                <w:div w:id="159546451">
                  <w:marLeft w:val="480"/>
                  <w:marRight w:val="0"/>
                  <w:marTop w:val="0"/>
                  <w:marBottom w:val="0"/>
                  <w:divBdr>
                    <w:top w:val="none" w:sz="0" w:space="0" w:color="auto"/>
                    <w:left w:val="none" w:sz="0" w:space="0" w:color="auto"/>
                    <w:bottom w:val="none" w:sz="0" w:space="0" w:color="auto"/>
                    <w:right w:val="none" w:sz="0" w:space="0" w:color="auto"/>
                  </w:divBdr>
                </w:div>
                <w:div w:id="886836938">
                  <w:marLeft w:val="480"/>
                  <w:marRight w:val="0"/>
                  <w:marTop w:val="0"/>
                  <w:marBottom w:val="0"/>
                  <w:divBdr>
                    <w:top w:val="none" w:sz="0" w:space="0" w:color="auto"/>
                    <w:left w:val="none" w:sz="0" w:space="0" w:color="auto"/>
                    <w:bottom w:val="none" w:sz="0" w:space="0" w:color="auto"/>
                    <w:right w:val="none" w:sz="0" w:space="0" w:color="auto"/>
                  </w:divBdr>
                </w:div>
                <w:div w:id="782312186">
                  <w:marLeft w:val="480"/>
                  <w:marRight w:val="0"/>
                  <w:marTop w:val="0"/>
                  <w:marBottom w:val="0"/>
                  <w:divBdr>
                    <w:top w:val="none" w:sz="0" w:space="0" w:color="auto"/>
                    <w:left w:val="none" w:sz="0" w:space="0" w:color="auto"/>
                    <w:bottom w:val="none" w:sz="0" w:space="0" w:color="auto"/>
                    <w:right w:val="none" w:sz="0" w:space="0" w:color="auto"/>
                  </w:divBdr>
                </w:div>
                <w:div w:id="968364412">
                  <w:marLeft w:val="480"/>
                  <w:marRight w:val="0"/>
                  <w:marTop w:val="0"/>
                  <w:marBottom w:val="0"/>
                  <w:divBdr>
                    <w:top w:val="none" w:sz="0" w:space="0" w:color="auto"/>
                    <w:left w:val="none" w:sz="0" w:space="0" w:color="auto"/>
                    <w:bottom w:val="none" w:sz="0" w:space="0" w:color="auto"/>
                    <w:right w:val="none" w:sz="0" w:space="0" w:color="auto"/>
                  </w:divBdr>
                </w:div>
                <w:div w:id="150558984">
                  <w:marLeft w:val="480"/>
                  <w:marRight w:val="0"/>
                  <w:marTop w:val="0"/>
                  <w:marBottom w:val="0"/>
                  <w:divBdr>
                    <w:top w:val="none" w:sz="0" w:space="0" w:color="auto"/>
                    <w:left w:val="none" w:sz="0" w:space="0" w:color="auto"/>
                    <w:bottom w:val="none" w:sz="0" w:space="0" w:color="auto"/>
                    <w:right w:val="none" w:sz="0" w:space="0" w:color="auto"/>
                  </w:divBdr>
                </w:div>
                <w:div w:id="2140417769">
                  <w:marLeft w:val="480"/>
                  <w:marRight w:val="0"/>
                  <w:marTop w:val="0"/>
                  <w:marBottom w:val="0"/>
                  <w:divBdr>
                    <w:top w:val="none" w:sz="0" w:space="0" w:color="auto"/>
                    <w:left w:val="none" w:sz="0" w:space="0" w:color="auto"/>
                    <w:bottom w:val="none" w:sz="0" w:space="0" w:color="auto"/>
                    <w:right w:val="none" w:sz="0" w:space="0" w:color="auto"/>
                  </w:divBdr>
                </w:div>
                <w:div w:id="1286931192">
                  <w:marLeft w:val="480"/>
                  <w:marRight w:val="0"/>
                  <w:marTop w:val="0"/>
                  <w:marBottom w:val="0"/>
                  <w:divBdr>
                    <w:top w:val="none" w:sz="0" w:space="0" w:color="auto"/>
                    <w:left w:val="none" w:sz="0" w:space="0" w:color="auto"/>
                    <w:bottom w:val="none" w:sz="0" w:space="0" w:color="auto"/>
                    <w:right w:val="none" w:sz="0" w:space="0" w:color="auto"/>
                  </w:divBdr>
                </w:div>
                <w:div w:id="2063820004">
                  <w:marLeft w:val="480"/>
                  <w:marRight w:val="0"/>
                  <w:marTop w:val="0"/>
                  <w:marBottom w:val="0"/>
                  <w:divBdr>
                    <w:top w:val="none" w:sz="0" w:space="0" w:color="auto"/>
                    <w:left w:val="none" w:sz="0" w:space="0" w:color="auto"/>
                    <w:bottom w:val="none" w:sz="0" w:space="0" w:color="auto"/>
                    <w:right w:val="none" w:sz="0" w:space="0" w:color="auto"/>
                  </w:divBdr>
                </w:div>
                <w:div w:id="488638059">
                  <w:marLeft w:val="480"/>
                  <w:marRight w:val="0"/>
                  <w:marTop w:val="0"/>
                  <w:marBottom w:val="0"/>
                  <w:divBdr>
                    <w:top w:val="none" w:sz="0" w:space="0" w:color="auto"/>
                    <w:left w:val="none" w:sz="0" w:space="0" w:color="auto"/>
                    <w:bottom w:val="none" w:sz="0" w:space="0" w:color="auto"/>
                    <w:right w:val="none" w:sz="0" w:space="0" w:color="auto"/>
                  </w:divBdr>
                </w:div>
                <w:div w:id="613951336">
                  <w:marLeft w:val="480"/>
                  <w:marRight w:val="0"/>
                  <w:marTop w:val="0"/>
                  <w:marBottom w:val="0"/>
                  <w:divBdr>
                    <w:top w:val="none" w:sz="0" w:space="0" w:color="auto"/>
                    <w:left w:val="none" w:sz="0" w:space="0" w:color="auto"/>
                    <w:bottom w:val="none" w:sz="0" w:space="0" w:color="auto"/>
                    <w:right w:val="none" w:sz="0" w:space="0" w:color="auto"/>
                  </w:divBdr>
                </w:div>
                <w:div w:id="1975520775">
                  <w:marLeft w:val="480"/>
                  <w:marRight w:val="0"/>
                  <w:marTop w:val="0"/>
                  <w:marBottom w:val="0"/>
                  <w:divBdr>
                    <w:top w:val="none" w:sz="0" w:space="0" w:color="auto"/>
                    <w:left w:val="none" w:sz="0" w:space="0" w:color="auto"/>
                    <w:bottom w:val="none" w:sz="0" w:space="0" w:color="auto"/>
                    <w:right w:val="none" w:sz="0" w:space="0" w:color="auto"/>
                  </w:divBdr>
                </w:div>
                <w:div w:id="1357584545">
                  <w:marLeft w:val="480"/>
                  <w:marRight w:val="0"/>
                  <w:marTop w:val="0"/>
                  <w:marBottom w:val="0"/>
                  <w:divBdr>
                    <w:top w:val="none" w:sz="0" w:space="0" w:color="auto"/>
                    <w:left w:val="none" w:sz="0" w:space="0" w:color="auto"/>
                    <w:bottom w:val="none" w:sz="0" w:space="0" w:color="auto"/>
                    <w:right w:val="none" w:sz="0" w:space="0" w:color="auto"/>
                  </w:divBdr>
                </w:div>
                <w:div w:id="1127120756">
                  <w:marLeft w:val="480"/>
                  <w:marRight w:val="0"/>
                  <w:marTop w:val="0"/>
                  <w:marBottom w:val="0"/>
                  <w:divBdr>
                    <w:top w:val="none" w:sz="0" w:space="0" w:color="auto"/>
                    <w:left w:val="none" w:sz="0" w:space="0" w:color="auto"/>
                    <w:bottom w:val="none" w:sz="0" w:space="0" w:color="auto"/>
                    <w:right w:val="none" w:sz="0" w:space="0" w:color="auto"/>
                  </w:divBdr>
                </w:div>
              </w:divsChild>
            </w:div>
            <w:div w:id="802118272">
              <w:marLeft w:val="0"/>
              <w:marRight w:val="0"/>
              <w:marTop w:val="0"/>
              <w:marBottom w:val="0"/>
              <w:divBdr>
                <w:top w:val="none" w:sz="0" w:space="0" w:color="auto"/>
                <w:left w:val="none" w:sz="0" w:space="0" w:color="auto"/>
                <w:bottom w:val="none" w:sz="0" w:space="0" w:color="auto"/>
                <w:right w:val="none" w:sz="0" w:space="0" w:color="auto"/>
              </w:divBdr>
              <w:divsChild>
                <w:div w:id="239558440">
                  <w:marLeft w:val="480"/>
                  <w:marRight w:val="0"/>
                  <w:marTop w:val="0"/>
                  <w:marBottom w:val="0"/>
                  <w:divBdr>
                    <w:top w:val="none" w:sz="0" w:space="0" w:color="auto"/>
                    <w:left w:val="none" w:sz="0" w:space="0" w:color="auto"/>
                    <w:bottom w:val="none" w:sz="0" w:space="0" w:color="auto"/>
                    <w:right w:val="none" w:sz="0" w:space="0" w:color="auto"/>
                  </w:divBdr>
                </w:div>
                <w:div w:id="1376734706">
                  <w:marLeft w:val="480"/>
                  <w:marRight w:val="0"/>
                  <w:marTop w:val="0"/>
                  <w:marBottom w:val="0"/>
                  <w:divBdr>
                    <w:top w:val="none" w:sz="0" w:space="0" w:color="auto"/>
                    <w:left w:val="none" w:sz="0" w:space="0" w:color="auto"/>
                    <w:bottom w:val="none" w:sz="0" w:space="0" w:color="auto"/>
                    <w:right w:val="none" w:sz="0" w:space="0" w:color="auto"/>
                  </w:divBdr>
                </w:div>
                <w:div w:id="418407506">
                  <w:marLeft w:val="480"/>
                  <w:marRight w:val="0"/>
                  <w:marTop w:val="0"/>
                  <w:marBottom w:val="0"/>
                  <w:divBdr>
                    <w:top w:val="none" w:sz="0" w:space="0" w:color="auto"/>
                    <w:left w:val="none" w:sz="0" w:space="0" w:color="auto"/>
                    <w:bottom w:val="none" w:sz="0" w:space="0" w:color="auto"/>
                    <w:right w:val="none" w:sz="0" w:space="0" w:color="auto"/>
                  </w:divBdr>
                </w:div>
                <w:div w:id="1558400402">
                  <w:marLeft w:val="480"/>
                  <w:marRight w:val="0"/>
                  <w:marTop w:val="0"/>
                  <w:marBottom w:val="0"/>
                  <w:divBdr>
                    <w:top w:val="none" w:sz="0" w:space="0" w:color="auto"/>
                    <w:left w:val="none" w:sz="0" w:space="0" w:color="auto"/>
                    <w:bottom w:val="none" w:sz="0" w:space="0" w:color="auto"/>
                    <w:right w:val="none" w:sz="0" w:space="0" w:color="auto"/>
                  </w:divBdr>
                </w:div>
                <w:div w:id="868687146">
                  <w:marLeft w:val="480"/>
                  <w:marRight w:val="0"/>
                  <w:marTop w:val="0"/>
                  <w:marBottom w:val="0"/>
                  <w:divBdr>
                    <w:top w:val="none" w:sz="0" w:space="0" w:color="auto"/>
                    <w:left w:val="none" w:sz="0" w:space="0" w:color="auto"/>
                    <w:bottom w:val="none" w:sz="0" w:space="0" w:color="auto"/>
                    <w:right w:val="none" w:sz="0" w:space="0" w:color="auto"/>
                  </w:divBdr>
                </w:div>
                <w:div w:id="1628701458">
                  <w:marLeft w:val="480"/>
                  <w:marRight w:val="0"/>
                  <w:marTop w:val="0"/>
                  <w:marBottom w:val="0"/>
                  <w:divBdr>
                    <w:top w:val="none" w:sz="0" w:space="0" w:color="auto"/>
                    <w:left w:val="none" w:sz="0" w:space="0" w:color="auto"/>
                    <w:bottom w:val="none" w:sz="0" w:space="0" w:color="auto"/>
                    <w:right w:val="none" w:sz="0" w:space="0" w:color="auto"/>
                  </w:divBdr>
                </w:div>
                <w:div w:id="504707761">
                  <w:marLeft w:val="480"/>
                  <w:marRight w:val="0"/>
                  <w:marTop w:val="0"/>
                  <w:marBottom w:val="0"/>
                  <w:divBdr>
                    <w:top w:val="none" w:sz="0" w:space="0" w:color="auto"/>
                    <w:left w:val="none" w:sz="0" w:space="0" w:color="auto"/>
                    <w:bottom w:val="none" w:sz="0" w:space="0" w:color="auto"/>
                    <w:right w:val="none" w:sz="0" w:space="0" w:color="auto"/>
                  </w:divBdr>
                </w:div>
                <w:div w:id="163665707">
                  <w:marLeft w:val="480"/>
                  <w:marRight w:val="0"/>
                  <w:marTop w:val="0"/>
                  <w:marBottom w:val="0"/>
                  <w:divBdr>
                    <w:top w:val="none" w:sz="0" w:space="0" w:color="auto"/>
                    <w:left w:val="none" w:sz="0" w:space="0" w:color="auto"/>
                    <w:bottom w:val="none" w:sz="0" w:space="0" w:color="auto"/>
                    <w:right w:val="none" w:sz="0" w:space="0" w:color="auto"/>
                  </w:divBdr>
                </w:div>
                <w:div w:id="766923049">
                  <w:marLeft w:val="480"/>
                  <w:marRight w:val="0"/>
                  <w:marTop w:val="0"/>
                  <w:marBottom w:val="0"/>
                  <w:divBdr>
                    <w:top w:val="none" w:sz="0" w:space="0" w:color="auto"/>
                    <w:left w:val="none" w:sz="0" w:space="0" w:color="auto"/>
                    <w:bottom w:val="none" w:sz="0" w:space="0" w:color="auto"/>
                    <w:right w:val="none" w:sz="0" w:space="0" w:color="auto"/>
                  </w:divBdr>
                </w:div>
                <w:div w:id="1323772829">
                  <w:marLeft w:val="480"/>
                  <w:marRight w:val="0"/>
                  <w:marTop w:val="0"/>
                  <w:marBottom w:val="0"/>
                  <w:divBdr>
                    <w:top w:val="none" w:sz="0" w:space="0" w:color="auto"/>
                    <w:left w:val="none" w:sz="0" w:space="0" w:color="auto"/>
                    <w:bottom w:val="none" w:sz="0" w:space="0" w:color="auto"/>
                    <w:right w:val="none" w:sz="0" w:space="0" w:color="auto"/>
                  </w:divBdr>
                </w:div>
                <w:div w:id="1360087986">
                  <w:marLeft w:val="480"/>
                  <w:marRight w:val="0"/>
                  <w:marTop w:val="0"/>
                  <w:marBottom w:val="0"/>
                  <w:divBdr>
                    <w:top w:val="none" w:sz="0" w:space="0" w:color="auto"/>
                    <w:left w:val="none" w:sz="0" w:space="0" w:color="auto"/>
                    <w:bottom w:val="none" w:sz="0" w:space="0" w:color="auto"/>
                    <w:right w:val="none" w:sz="0" w:space="0" w:color="auto"/>
                  </w:divBdr>
                </w:div>
                <w:div w:id="121270661">
                  <w:marLeft w:val="480"/>
                  <w:marRight w:val="0"/>
                  <w:marTop w:val="0"/>
                  <w:marBottom w:val="0"/>
                  <w:divBdr>
                    <w:top w:val="none" w:sz="0" w:space="0" w:color="auto"/>
                    <w:left w:val="none" w:sz="0" w:space="0" w:color="auto"/>
                    <w:bottom w:val="none" w:sz="0" w:space="0" w:color="auto"/>
                    <w:right w:val="none" w:sz="0" w:space="0" w:color="auto"/>
                  </w:divBdr>
                </w:div>
                <w:div w:id="2017808075">
                  <w:marLeft w:val="480"/>
                  <w:marRight w:val="0"/>
                  <w:marTop w:val="0"/>
                  <w:marBottom w:val="0"/>
                  <w:divBdr>
                    <w:top w:val="none" w:sz="0" w:space="0" w:color="auto"/>
                    <w:left w:val="none" w:sz="0" w:space="0" w:color="auto"/>
                    <w:bottom w:val="none" w:sz="0" w:space="0" w:color="auto"/>
                    <w:right w:val="none" w:sz="0" w:space="0" w:color="auto"/>
                  </w:divBdr>
                </w:div>
                <w:div w:id="211969688">
                  <w:marLeft w:val="480"/>
                  <w:marRight w:val="0"/>
                  <w:marTop w:val="0"/>
                  <w:marBottom w:val="0"/>
                  <w:divBdr>
                    <w:top w:val="none" w:sz="0" w:space="0" w:color="auto"/>
                    <w:left w:val="none" w:sz="0" w:space="0" w:color="auto"/>
                    <w:bottom w:val="none" w:sz="0" w:space="0" w:color="auto"/>
                    <w:right w:val="none" w:sz="0" w:space="0" w:color="auto"/>
                  </w:divBdr>
                </w:div>
                <w:div w:id="1329289212">
                  <w:marLeft w:val="480"/>
                  <w:marRight w:val="0"/>
                  <w:marTop w:val="0"/>
                  <w:marBottom w:val="0"/>
                  <w:divBdr>
                    <w:top w:val="none" w:sz="0" w:space="0" w:color="auto"/>
                    <w:left w:val="none" w:sz="0" w:space="0" w:color="auto"/>
                    <w:bottom w:val="none" w:sz="0" w:space="0" w:color="auto"/>
                    <w:right w:val="none" w:sz="0" w:space="0" w:color="auto"/>
                  </w:divBdr>
                </w:div>
                <w:div w:id="1627277781">
                  <w:marLeft w:val="480"/>
                  <w:marRight w:val="0"/>
                  <w:marTop w:val="0"/>
                  <w:marBottom w:val="0"/>
                  <w:divBdr>
                    <w:top w:val="none" w:sz="0" w:space="0" w:color="auto"/>
                    <w:left w:val="none" w:sz="0" w:space="0" w:color="auto"/>
                    <w:bottom w:val="none" w:sz="0" w:space="0" w:color="auto"/>
                    <w:right w:val="none" w:sz="0" w:space="0" w:color="auto"/>
                  </w:divBdr>
                </w:div>
                <w:div w:id="220217911">
                  <w:marLeft w:val="480"/>
                  <w:marRight w:val="0"/>
                  <w:marTop w:val="0"/>
                  <w:marBottom w:val="0"/>
                  <w:divBdr>
                    <w:top w:val="none" w:sz="0" w:space="0" w:color="auto"/>
                    <w:left w:val="none" w:sz="0" w:space="0" w:color="auto"/>
                    <w:bottom w:val="none" w:sz="0" w:space="0" w:color="auto"/>
                    <w:right w:val="none" w:sz="0" w:space="0" w:color="auto"/>
                  </w:divBdr>
                </w:div>
                <w:div w:id="1740596937">
                  <w:marLeft w:val="480"/>
                  <w:marRight w:val="0"/>
                  <w:marTop w:val="0"/>
                  <w:marBottom w:val="0"/>
                  <w:divBdr>
                    <w:top w:val="none" w:sz="0" w:space="0" w:color="auto"/>
                    <w:left w:val="none" w:sz="0" w:space="0" w:color="auto"/>
                    <w:bottom w:val="none" w:sz="0" w:space="0" w:color="auto"/>
                    <w:right w:val="none" w:sz="0" w:space="0" w:color="auto"/>
                  </w:divBdr>
                </w:div>
                <w:div w:id="8411597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7428">
      <w:bodyDiv w:val="1"/>
      <w:marLeft w:val="0"/>
      <w:marRight w:val="0"/>
      <w:marTop w:val="0"/>
      <w:marBottom w:val="0"/>
      <w:divBdr>
        <w:top w:val="none" w:sz="0" w:space="0" w:color="auto"/>
        <w:left w:val="none" w:sz="0" w:space="0" w:color="auto"/>
        <w:bottom w:val="none" w:sz="0" w:space="0" w:color="auto"/>
        <w:right w:val="none" w:sz="0" w:space="0" w:color="auto"/>
      </w:divBdr>
      <w:divsChild>
        <w:div w:id="1693608553">
          <w:marLeft w:val="480"/>
          <w:marRight w:val="0"/>
          <w:marTop w:val="0"/>
          <w:marBottom w:val="0"/>
          <w:divBdr>
            <w:top w:val="none" w:sz="0" w:space="0" w:color="auto"/>
            <w:left w:val="none" w:sz="0" w:space="0" w:color="auto"/>
            <w:bottom w:val="none" w:sz="0" w:space="0" w:color="auto"/>
            <w:right w:val="none" w:sz="0" w:space="0" w:color="auto"/>
          </w:divBdr>
        </w:div>
        <w:div w:id="1343315951">
          <w:marLeft w:val="480"/>
          <w:marRight w:val="0"/>
          <w:marTop w:val="0"/>
          <w:marBottom w:val="0"/>
          <w:divBdr>
            <w:top w:val="none" w:sz="0" w:space="0" w:color="auto"/>
            <w:left w:val="none" w:sz="0" w:space="0" w:color="auto"/>
            <w:bottom w:val="none" w:sz="0" w:space="0" w:color="auto"/>
            <w:right w:val="none" w:sz="0" w:space="0" w:color="auto"/>
          </w:divBdr>
        </w:div>
        <w:div w:id="1719819170">
          <w:marLeft w:val="480"/>
          <w:marRight w:val="0"/>
          <w:marTop w:val="0"/>
          <w:marBottom w:val="0"/>
          <w:divBdr>
            <w:top w:val="none" w:sz="0" w:space="0" w:color="auto"/>
            <w:left w:val="none" w:sz="0" w:space="0" w:color="auto"/>
            <w:bottom w:val="none" w:sz="0" w:space="0" w:color="auto"/>
            <w:right w:val="none" w:sz="0" w:space="0" w:color="auto"/>
          </w:divBdr>
        </w:div>
        <w:div w:id="1586184951">
          <w:marLeft w:val="480"/>
          <w:marRight w:val="0"/>
          <w:marTop w:val="0"/>
          <w:marBottom w:val="0"/>
          <w:divBdr>
            <w:top w:val="none" w:sz="0" w:space="0" w:color="auto"/>
            <w:left w:val="none" w:sz="0" w:space="0" w:color="auto"/>
            <w:bottom w:val="none" w:sz="0" w:space="0" w:color="auto"/>
            <w:right w:val="none" w:sz="0" w:space="0" w:color="auto"/>
          </w:divBdr>
        </w:div>
        <w:div w:id="1757246997">
          <w:marLeft w:val="480"/>
          <w:marRight w:val="0"/>
          <w:marTop w:val="0"/>
          <w:marBottom w:val="0"/>
          <w:divBdr>
            <w:top w:val="none" w:sz="0" w:space="0" w:color="auto"/>
            <w:left w:val="none" w:sz="0" w:space="0" w:color="auto"/>
            <w:bottom w:val="none" w:sz="0" w:space="0" w:color="auto"/>
            <w:right w:val="none" w:sz="0" w:space="0" w:color="auto"/>
          </w:divBdr>
        </w:div>
        <w:div w:id="2078091398">
          <w:marLeft w:val="480"/>
          <w:marRight w:val="0"/>
          <w:marTop w:val="0"/>
          <w:marBottom w:val="0"/>
          <w:divBdr>
            <w:top w:val="none" w:sz="0" w:space="0" w:color="auto"/>
            <w:left w:val="none" w:sz="0" w:space="0" w:color="auto"/>
            <w:bottom w:val="none" w:sz="0" w:space="0" w:color="auto"/>
            <w:right w:val="none" w:sz="0" w:space="0" w:color="auto"/>
          </w:divBdr>
        </w:div>
        <w:div w:id="831220188">
          <w:marLeft w:val="480"/>
          <w:marRight w:val="0"/>
          <w:marTop w:val="0"/>
          <w:marBottom w:val="0"/>
          <w:divBdr>
            <w:top w:val="none" w:sz="0" w:space="0" w:color="auto"/>
            <w:left w:val="none" w:sz="0" w:space="0" w:color="auto"/>
            <w:bottom w:val="none" w:sz="0" w:space="0" w:color="auto"/>
            <w:right w:val="none" w:sz="0" w:space="0" w:color="auto"/>
          </w:divBdr>
        </w:div>
        <w:div w:id="1360470993">
          <w:marLeft w:val="480"/>
          <w:marRight w:val="0"/>
          <w:marTop w:val="0"/>
          <w:marBottom w:val="0"/>
          <w:divBdr>
            <w:top w:val="none" w:sz="0" w:space="0" w:color="auto"/>
            <w:left w:val="none" w:sz="0" w:space="0" w:color="auto"/>
            <w:bottom w:val="none" w:sz="0" w:space="0" w:color="auto"/>
            <w:right w:val="none" w:sz="0" w:space="0" w:color="auto"/>
          </w:divBdr>
        </w:div>
        <w:div w:id="317006045">
          <w:marLeft w:val="480"/>
          <w:marRight w:val="0"/>
          <w:marTop w:val="0"/>
          <w:marBottom w:val="0"/>
          <w:divBdr>
            <w:top w:val="none" w:sz="0" w:space="0" w:color="auto"/>
            <w:left w:val="none" w:sz="0" w:space="0" w:color="auto"/>
            <w:bottom w:val="none" w:sz="0" w:space="0" w:color="auto"/>
            <w:right w:val="none" w:sz="0" w:space="0" w:color="auto"/>
          </w:divBdr>
        </w:div>
        <w:div w:id="704254934">
          <w:marLeft w:val="480"/>
          <w:marRight w:val="0"/>
          <w:marTop w:val="0"/>
          <w:marBottom w:val="0"/>
          <w:divBdr>
            <w:top w:val="none" w:sz="0" w:space="0" w:color="auto"/>
            <w:left w:val="none" w:sz="0" w:space="0" w:color="auto"/>
            <w:bottom w:val="none" w:sz="0" w:space="0" w:color="auto"/>
            <w:right w:val="none" w:sz="0" w:space="0" w:color="auto"/>
          </w:divBdr>
        </w:div>
        <w:div w:id="2147307109">
          <w:marLeft w:val="480"/>
          <w:marRight w:val="0"/>
          <w:marTop w:val="0"/>
          <w:marBottom w:val="0"/>
          <w:divBdr>
            <w:top w:val="none" w:sz="0" w:space="0" w:color="auto"/>
            <w:left w:val="none" w:sz="0" w:space="0" w:color="auto"/>
            <w:bottom w:val="none" w:sz="0" w:space="0" w:color="auto"/>
            <w:right w:val="none" w:sz="0" w:space="0" w:color="auto"/>
          </w:divBdr>
        </w:div>
        <w:div w:id="883951028">
          <w:marLeft w:val="480"/>
          <w:marRight w:val="0"/>
          <w:marTop w:val="0"/>
          <w:marBottom w:val="0"/>
          <w:divBdr>
            <w:top w:val="none" w:sz="0" w:space="0" w:color="auto"/>
            <w:left w:val="none" w:sz="0" w:space="0" w:color="auto"/>
            <w:bottom w:val="none" w:sz="0" w:space="0" w:color="auto"/>
            <w:right w:val="none" w:sz="0" w:space="0" w:color="auto"/>
          </w:divBdr>
        </w:div>
        <w:div w:id="804350287">
          <w:marLeft w:val="480"/>
          <w:marRight w:val="0"/>
          <w:marTop w:val="0"/>
          <w:marBottom w:val="0"/>
          <w:divBdr>
            <w:top w:val="none" w:sz="0" w:space="0" w:color="auto"/>
            <w:left w:val="none" w:sz="0" w:space="0" w:color="auto"/>
            <w:bottom w:val="none" w:sz="0" w:space="0" w:color="auto"/>
            <w:right w:val="none" w:sz="0" w:space="0" w:color="auto"/>
          </w:divBdr>
        </w:div>
        <w:div w:id="625550574">
          <w:marLeft w:val="480"/>
          <w:marRight w:val="0"/>
          <w:marTop w:val="0"/>
          <w:marBottom w:val="0"/>
          <w:divBdr>
            <w:top w:val="none" w:sz="0" w:space="0" w:color="auto"/>
            <w:left w:val="none" w:sz="0" w:space="0" w:color="auto"/>
            <w:bottom w:val="none" w:sz="0" w:space="0" w:color="auto"/>
            <w:right w:val="none" w:sz="0" w:space="0" w:color="auto"/>
          </w:divBdr>
        </w:div>
        <w:div w:id="461076921">
          <w:marLeft w:val="480"/>
          <w:marRight w:val="0"/>
          <w:marTop w:val="0"/>
          <w:marBottom w:val="0"/>
          <w:divBdr>
            <w:top w:val="none" w:sz="0" w:space="0" w:color="auto"/>
            <w:left w:val="none" w:sz="0" w:space="0" w:color="auto"/>
            <w:bottom w:val="none" w:sz="0" w:space="0" w:color="auto"/>
            <w:right w:val="none" w:sz="0" w:space="0" w:color="auto"/>
          </w:divBdr>
        </w:div>
        <w:div w:id="1380469298">
          <w:marLeft w:val="480"/>
          <w:marRight w:val="0"/>
          <w:marTop w:val="0"/>
          <w:marBottom w:val="0"/>
          <w:divBdr>
            <w:top w:val="none" w:sz="0" w:space="0" w:color="auto"/>
            <w:left w:val="none" w:sz="0" w:space="0" w:color="auto"/>
            <w:bottom w:val="none" w:sz="0" w:space="0" w:color="auto"/>
            <w:right w:val="none" w:sz="0" w:space="0" w:color="auto"/>
          </w:divBdr>
        </w:div>
        <w:div w:id="1831411486">
          <w:marLeft w:val="480"/>
          <w:marRight w:val="0"/>
          <w:marTop w:val="0"/>
          <w:marBottom w:val="0"/>
          <w:divBdr>
            <w:top w:val="none" w:sz="0" w:space="0" w:color="auto"/>
            <w:left w:val="none" w:sz="0" w:space="0" w:color="auto"/>
            <w:bottom w:val="none" w:sz="0" w:space="0" w:color="auto"/>
            <w:right w:val="none" w:sz="0" w:space="0" w:color="auto"/>
          </w:divBdr>
        </w:div>
        <w:div w:id="2119793402">
          <w:marLeft w:val="480"/>
          <w:marRight w:val="0"/>
          <w:marTop w:val="0"/>
          <w:marBottom w:val="0"/>
          <w:divBdr>
            <w:top w:val="none" w:sz="0" w:space="0" w:color="auto"/>
            <w:left w:val="none" w:sz="0" w:space="0" w:color="auto"/>
            <w:bottom w:val="none" w:sz="0" w:space="0" w:color="auto"/>
            <w:right w:val="none" w:sz="0" w:space="0" w:color="auto"/>
          </w:divBdr>
        </w:div>
      </w:divsChild>
    </w:div>
    <w:div w:id="1319111445">
      <w:bodyDiv w:val="1"/>
      <w:marLeft w:val="0"/>
      <w:marRight w:val="0"/>
      <w:marTop w:val="0"/>
      <w:marBottom w:val="0"/>
      <w:divBdr>
        <w:top w:val="none" w:sz="0" w:space="0" w:color="auto"/>
        <w:left w:val="none" w:sz="0" w:space="0" w:color="auto"/>
        <w:bottom w:val="none" w:sz="0" w:space="0" w:color="auto"/>
        <w:right w:val="none" w:sz="0" w:space="0" w:color="auto"/>
      </w:divBdr>
    </w:div>
    <w:div w:id="139554815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77688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4343364">
      <w:bodyDiv w:val="1"/>
      <w:marLeft w:val="0"/>
      <w:marRight w:val="0"/>
      <w:marTop w:val="0"/>
      <w:marBottom w:val="0"/>
      <w:divBdr>
        <w:top w:val="none" w:sz="0" w:space="0" w:color="auto"/>
        <w:left w:val="none" w:sz="0" w:space="0" w:color="auto"/>
        <w:bottom w:val="none" w:sz="0" w:space="0" w:color="auto"/>
        <w:right w:val="none" w:sz="0" w:space="0" w:color="auto"/>
      </w:divBdr>
    </w:div>
    <w:div w:id="1622880271">
      <w:bodyDiv w:val="1"/>
      <w:marLeft w:val="0"/>
      <w:marRight w:val="0"/>
      <w:marTop w:val="0"/>
      <w:marBottom w:val="0"/>
      <w:divBdr>
        <w:top w:val="none" w:sz="0" w:space="0" w:color="auto"/>
        <w:left w:val="none" w:sz="0" w:space="0" w:color="auto"/>
        <w:bottom w:val="none" w:sz="0" w:space="0" w:color="auto"/>
        <w:right w:val="none" w:sz="0" w:space="0" w:color="auto"/>
      </w:divBdr>
      <w:divsChild>
        <w:div w:id="2038115824">
          <w:marLeft w:val="480"/>
          <w:marRight w:val="0"/>
          <w:marTop w:val="0"/>
          <w:marBottom w:val="0"/>
          <w:divBdr>
            <w:top w:val="none" w:sz="0" w:space="0" w:color="auto"/>
            <w:left w:val="none" w:sz="0" w:space="0" w:color="auto"/>
            <w:bottom w:val="none" w:sz="0" w:space="0" w:color="auto"/>
            <w:right w:val="none" w:sz="0" w:space="0" w:color="auto"/>
          </w:divBdr>
        </w:div>
        <w:div w:id="179856759">
          <w:marLeft w:val="480"/>
          <w:marRight w:val="0"/>
          <w:marTop w:val="0"/>
          <w:marBottom w:val="0"/>
          <w:divBdr>
            <w:top w:val="none" w:sz="0" w:space="0" w:color="auto"/>
            <w:left w:val="none" w:sz="0" w:space="0" w:color="auto"/>
            <w:bottom w:val="none" w:sz="0" w:space="0" w:color="auto"/>
            <w:right w:val="none" w:sz="0" w:space="0" w:color="auto"/>
          </w:divBdr>
        </w:div>
        <w:div w:id="153500014">
          <w:marLeft w:val="480"/>
          <w:marRight w:val="0"/>
          <w:marTop w:val="0"/>
          <w:marBottom w:val="0"/>
          <w:divBdr>
            <w:top w:val="none" w:sz="0" w:space="0" w:color="auto"/>
            <w:left w:val="none" w:sz="0" w:space="0" w:color="auto"/>
            <w:bottom w:val="none" w:sz="0" w:space="0" w:color="auto"/>
            <w:right w:val="none" w:sz="0" w:space="0" w:color="auto"/>
          </w:divBdr>
        </w:div>
        <w:div w:id="655038680">
          <w:marLeft w:val="480"/>
          <w:marRight w:val="0"/>
          <w:marTop w:val="0"/>
          <w:marBottom w:val="0"/>
          <w:divBdr>
            <w:top w:val="none" w:sz="0" w:space="0" w:color="auto"/>
            <w:left w:val="none" w:sz="0" w:space="0" w:color="auto"/>
            <w:bottom w:val="none" w:sz="0" w:space="0" w:color="auto"/>
            <w:right w:val="none" w:sz="0" w:space="0" w:color="auto"/>
          </w:divBdr>
        </w:div>
        <w:div w:id="2143885848">
          <w:marLeft w:val="480"/>
          <w:marRight w:val="0"/>
          <w:marTop w:val="0"/>
          <w:marBottom w:val="0"/>
          <w:divBdr>
            <w:top w:val="none" w:sz="0" w:space="0" w:color="auto"/>
            <w:left w:val="none" w:sz="0" w:space="0" w:color="auto"/>
            <w:bottom w:val="none" w:sz="0" w:space="0" w:color="auto"/>
            <w:right w:val="none" w:sz="0" w:space="0" w:color="auto"/>
          </w:divBdr>
        </w:div>
        <w:div w:id="1211965805">
          <w:marLeft w:val="480"/>
          <w:marRight w:val="0"/>
          <w:marTop w:val="0"/>
          <w:marBottom w:val="0"/>
          <w:divBdr>
            <w:top w:val="none" w:sz="0" w:space="0" w:color="auto"/>
            <w:left w:val="none" w:sz="0" w:space="0" w:color="auto"/>
            <w:bottom w:val="none" w:sz="0" w:space="0" w:color="auto"/>
            <w:right w:val="none" w:sz="0" w:space="0" w:color="auto"/>
          </w:divBdr>
        </w:div>
        <w:div w:id="1053769859">
          <w:marLeft w:val="480"/>
          <w:marRight w:val="0"/>
          <w:marTop w:val="0"/>
          <w:marBottom w:val="0"/>
          <w:divBdr>
            <w:top w:val="none" w:sz="0" w:space="0" w:color="auto"/>
            <w:left w:val="none" w:sz="0" w:space="0" w:color="auto"/>
            <w:bottom w:val="none" w:sz="0" w:space="0" w:color="auto"/>
            <w:right w:val="none" w:sz="0" w:space="0" w:color="auto"/>
          </w:divBdr>
        </w:div>
        <w:div w:id="388651617">
          <w:marLeft w:val="480"/>
          <w:marRight w:val="0"/>
          <w:marTop w:val="0"/>
          <w:marBottom w:val="0"/>
          <w:divBdr>
            <w:top w:val="none" w:sz="0" w:space="0" w:color="auto"/>
            <w:left w:val="none" w:sz="0" w:space="0" w:color="auto"/>
            <w:bottom w:val="none" w:sz="0" w:space="0" w:color="auto"/>
            <w:right w:val="none" w:sz="0" w:space="0" w:color="auto"/>
          </w:divBdr>
        </w:div>
        <w:div w:id="1414011189">
          <w:marLeft w:val="480"/>
          <w:marRight w:val="0"/>
          <w:marTop w:val="0"/>
          <w:marBottom w:val="0"/>
          <w:divBdr>
            <w:top w:val="none" w:sz="0" w:space="0" w:color="auto"/>
            <w:left w:val="none" w:sz="0" w:space="0" w:color="auto"/>
            <w:bottom w:val="none" w:sz="0" w:space="0" w:color="auto"/>
            <w:right w:val="none" w:sz="0" w:space="0" w:color="auto"/>
          </w:divBdr>
        </w:div>
        <w:div w:id="701320210">
          <w:marLeft w:val="480"/>
          <w:marRight w:val="0"/>
          <w:marTop w:val="0"/>
          <w:marBottom w:val="0"/>
          <w:divBdr>
            <w:top w:val="none" w:sz="0" w:space="0" w:color="auto"/>
            <w:left w:val="none" w:sz="0" w:space="0" w:color="auto"/>
            <w:bottom w:val="none" w:sz="0" w:space="0" w:color="auto"/>
            <w:right w:val="none" w:sz="0" w:space="0" w:color="auto"/>
          </w:divBdr>
        </w:div>
        <w:div w:id="76097217">
          <w:marLeft w:val="480"/>
          <w:marRight w:val="0"/>
          <w:marTop w:val="0"/>
          <w:marBottom w:val="0"/>
          <w:divBdr>
            <w:top w:val="none" w:sz="0" w:space="0" w:color="auto"/>
            <w:left w:val="none" w:sz="0" w:space="0" w:color="auto"/>
            <w:bottom w:val="none" w:sz="0" w:space="0" w:color="auto"/>
            <w:right w:val="none" w:sz="0" w:space="0" w:color="auto"/>
          </w:divBdr>
        </w:div>
        <w:div w:id="1196236195">
          <w:marLeft w:val="480"/>
          <w:marRight w:val="0"/>
          <w:marTop w:val="0"/>
          <w:marBottom w:val="0"/>
          <w:divBdr>
            <w:top w:val="none" w:sz="0" w:space="0" w:color="auto"/>
            <w:left w:val="none" w:sz="0" w:space="0" w:color="auto"/>
            <w:bottom w:val="none" w:sz="0" w:space="0" w:color="auto"/>
            <w:right w:val="none" w:sz="0" w:space="0" w:color="auto"/>
          </w:divBdr>
        </w:div>
        <w:div w:id="812909542">
          <w:marLeft w:val="480"/>
          <w:marRight w:val="0"/>
          <w:marTop w:val="0"/>
          <w:marBottom w:val="0"/>
          <w:divBdr>
            <w:top w:val="none" w:sz="0" w:space="0" w:color="auto"/>
            <w:left w:val="none" w:sz="0" w:space="0" w:color="auto"/>
            <w:bottom w:val="none" w:sz="0" w:space="0" w:color="auto"/>
            <w:right w:val="none" w:sz="0" w:space="0" w:color="auto"/>
          </w:divBdr>
        </w:div>
        <w:div w:id="1273435574">
          <w:marLeft w:val="480"/>
          <w:marRight w:val="0"/>
          <w:marTop w:val="0"/>
          <w:marBottom w:val="0"/>
          <w:divBdr>
            <w:top w:val="none" w:sz="0" w:space="0" w:color="auto"/>
            <w:left w:val="none" w:sz="0" w:space="0" w:color="auto"/>
            <w:bottom w:val="none" w:sz="0" w:space="0" w:color="auto"/>
            <w:right w:val="none" w:sz="0" w:space="0" w:color="auto"/>
          </w:divBdr>
        </w:div>
        <w:div w:id="1097402740">
          <w:marLeft w:val="480"/>
          <w:marRight w:val="0"/>
          <w:marTop w:val="0"/>
          <w:marBottom w:val="0"/>
          <w:divBdr>
            <w:top w:val="none" w:sz="0" w:space="0" w:color="auto"/>
            <w:left w:val="none" w:sz="0" w:space="0" w:color="auto"/>
            <w:bottom w:val="none" w:sz="0" w:space="0" w:color="auto"/>
            <w:right w:val="none" w:sz="0" w:space="0" w:color="auto"/>
          </w:divBdr>
        </w:div>
        <w:div w:id="1990788111">
          <w:marLeft w:val="480"/>
          <w:marRight w:val="0"/>
          <w:marTop w:val="0"/>
          <w:marBottom w:val="0"/>
          <w:divBdr>
            <w:top w:val="none" w:sz="0" w:space="0" w:color="auto"/>
            <w:left w:val="none" w:sz="0" w:space="0" w:color="auto"/>
            <w:bottom w:val="none" w:sz="0" w:space="0" w:color="auto"/>
            <w:right w:val="none" w:sz="0" w:space="0" w:color="auto"/>
          </w:divBdr>
        </w:div>
        <w:div w:id="93596093">
          <w:marLeft w:val="480"/>
          <w:marRight w:val="0"/>
          <w:marTop w:val="0"/>
          <w:marBottom w:val="0"/>
          <w:divBdr>
            <w:top w:val="none" w:sz="0" w:space="0" w:color="auto"/>
            <w:left w:val="none" w:sz="0" w:space="0" w:color="auto"/>
            <w:bottom w:val="none" w:sz="0" w:space="0" w:color="auto"/>
            <w:right w:val="none" w:sz="0" w:space="0" w:color="auto"/>
          </w:divBdr>
        </w:div>
        <w:div w:id="615596743">
          <w:marLeft w:val="480"/>
          <w:marRight w:val="0"/>
          <w:marTop w:val="0"/>
          <w:marBottom w:val="0"/>
          <w:divBdr>
            <w:top w:val="none" w:sz="0" w:space="0" w:color="auto"/>
            <w:left w:val="none" w:sz="0" w:space="0" w:color="auto"/>
            <w:bottom w:val="none" w:sz="0" w:space="0" w:color="auto"/>
            <w:right w:val="none" w:sz="0" w:space="0" w:color="auto"/>
          </w:divBdr>
        </w:div>
        <w:div w:id="863247267">
          <w:marLeft w:val="480"/>
          <w:marRight w:val="0"/>
          <w:marTop w:val="0"/>
          <w:marBottom w:val="0"/>
          <w:divBdr>
            <w:top w:val="none" w:sz="0" w:space="0" w:color="auto"/>
            <w:left w:val="none" w:sz="0" w:space="0" w:color="auto"/>
            <w:bottom w:val="none" w:sz="0" w:space="0" w:color="auto"/>
            <w:right w:val="none" w:sz="0" w:space="0" w:color="auto"/>
          </w:divBdr>
        </w:div>
      </w:divsChild>
    </w:div>
    <w:div w:id="16540211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670">
      <w:bodyDiv w:val="1"/>
      <w:marLeft w:val="0"/>
      <w:marRight w:val="0"/>
      <w:marTop w:val="0"/>
      <w:marBottom w:val="0"/>
      <w:divBdr>
        <w:top w:val="none" w:sz="0" w:space="0" w:color="auto"/>
        <w:left w:val="none" w:sz="0" w:space="0" w:color="auto"/>
        <w:bottom w:val="none" w:sz="0" w:space="0" w:color="auto"/>
        <w:right w:val="none" w:sz="0" w:space="0" w:color="auto"/>
      </w:divBdr>
    </w:div>
    <w:div w:id="1723097599">
      <w:bodyDiv w:val="1"/>
      <w:marLeft w:val="0"/>
      <w:marRight w:val="0"/>
      <w:marTop w:val="0"/>
      <w:marBottom w:val="0"/>
      <w:divBdr>
        <w:top w:val="none" w:sz="0" w:space="0" w:color="auto"/>
        <w:left w:val="none" w:sz="0" w:space="0" w:color="auto"/>
        <w:bottom w:val="none" w:sz="0" w:space="0" w:color="auto"/>
        <w:right w:val="none" w:sz="0" w:space="0" w:color="auto"/>
      </w:divBdr>
    </w:div>
    <w:div w:id="1807972575">
      <w:bodyDiv w:val="1"/>
      <w:marLeft w:val="0"/>
      <w:marRight w:val="0"/>
      <w:marTop w:val="0"/>
      <w:marBottom w:val="0"/>
      <w:divBdr>
        <w:top w:val="none" w:sz="0" w:space="0" w:color="auto"/>
        <w:left w:val="none" w:sz="0" w:space="0" w:color="auto"/>
        <w:bottom w:val="none" w:sz="0" w:space="0" w:color="auto"/>
        <w:right w:val="none" w:sz="0" w:space="0" w:color="auto"/>
      </w:divBdr>
    </w:div>
    <w:div w:id="1811944254">
      <w:bodyDiv w:val="1"/>
      <w:marLeft w:val="0"/>
      <w:marRight w:val="0"/>
      <w:marTop w:val="0"/>
      <w:marBottom w:val="0"/>
      <w:divBdr>
        <w:top w:val="none" w:sz="0" w:space="0" w:color="auto"/>
        <w:left w:val="none" w:sz="0" w:space="0" w:color="auto"/>
        <w:bottom w:val="none" w:sz="0" w:space="0" w:color="auto"/>
        <w:right w:val="none" w:sz="0" w:space="0" w:color="auto"/>
      </w:divBdr>
    </w:div>
    <w:div w:id="1834374266">
      <w:bodyDiv w:val="1"/>
      <w:marLeft w:val="0"/>
      <w:marRight w:val="0"/>
      <w:marTop w:val="0"/>
      <w:marBottom w:val="0"/>
      <w:divBdr>
        <w:top w:val="none" w:sz="0" w:space="0" w:color="auto"/>
        <w:left w:val="none" w:sz="0" w:space="0" w:color="auto"/>
        <w:bottom w:val="none" w:sz="0" w:space="0" w:color="auto"/>
        <w:right w:val="none" w:sz="0" w:space="0" w:color="auto"/>
      </w:divBdr>
      <w:divsChild>
        <w:div w:id="1965109784">
          <w:marLeft w:val="480"/>
          <w:marRight w:val="0"/>
          <w:marTop w:val="0"/>
          <w:marBottom w:val="0"/>
          <w:divBdr>
            <w:top w:val="none" w:sz="0" w:space="0" w:color="auto"/>
            <w:left w:val="none" w:sz="0" w:space="0" w:color="auto"/>
            <w:bottom w:val="none" w:sz="0" w:space="0" w:color="auto"/>
            <w:right w:val="none" w:sz="0" w:space="0" w:color="auto"/>
          </w:divBdr>
        </w:div>
        <w:div w:id="1661469796">
          <w:marLeft w:val="480"/>
          <w:marRight w:val="0"/>
          <w:marTop w:val="0"/>
          <w:marBottom w:val="0"/>
          <w:divBdr>
            <w:top w:val="none" w:sz="0" w:space="0" w:color="auto"/>
            <w:left w:val="none" w:sz="0" w:space="0" w:color="auto"/>
            <w:bottom w:val="none" w:sz="0" w:space="0" w:color="auto"/>
            <w:right w:val="none" w:sz="0" w:space="0" w:color="auto"/>
          </w:divBdr>
        </w:div>
        <w:div w:id="767893404">
          <w:marLeft w:val="480"/>
          <w:marRight w:val="0"/>
          <w:marTop w:val="0"/>
          <w:marBottom w:val="0"/>
          <w:divBdr>
            <w:top w:val="none" w:sz="0" w:space="0" w:color="auto"/>
            <w:left w:val="none" w:sz="0" w:space="0" w:color="auto"/>
            <w:bottom w:val="none" w:sz="0" w:space="0" w:color="auto"/>
            <w:right w:val="none" w:sz="0" w:space="0" w:color="auto"/>
          </w:divBdr>
        </w:div>
        <w:div w:id="1351489753">
          <w:marLeft w:val="480"/>
          <w:marRight w:val="0"/>
          <w:marTop w:val="0"/>
          <w:marBottom w:val="0"/>
          <w:divBdr>
            <w:top w:val="none" w:sz="0" w:space="0" w:color="auto"/>
            <w:left w:val="none" w:sz="0" w:space="0" w:color="auto"/>
            <w:bottom w:val="none" w:sz="0" w:space="0" w:color="auto"/>
            <w:right w:val="none" w:sz="0" w:space="0" w:color="auto"/>
          </w:divBdr>
        </w:div>
        <w:div w:id="700281637">
          <w:marLeft w:val="480"/>
          <w:marRight w:val="0"/>
          <w:marTop w:val="0"/>
          <w:marBottom w:val="0"/>
          <w:divBdr>
            <w:top w:val="none" w:sz="0" w:space="0" w:color="auto"/>
            <w:left w:val="none" w:sz="0" w:space="0" w:color="auto"/>
            <w:bottom w:val="none" w:sz="0" w:space="0" w:color="auto"/>
            <w:right w:val="none" w:sz="0" w:space="0" w:color="auto"/>
          </w:divBdr>
        </w:div>
        <w:div w:id="833565847">
          <w:marLeft w:val="480"/>
          <w:marRight w:val="0"/>
          <w:marTop w:val="0"/>
          <w:marBottom w:val="0"/>
          <w:divBdr>
            <w:top w:val="none" w:sz="0" w:space="0" w:color="auto"/>
            <w:left w:val="none" w:sz="0" w:space="0" w:color="auto"/>
            <w:bottom w:val="none" w:sz="0" w:space="0" w:color="auto"/>
            <w:right w:val="none" w:sz="0" w:space="0" w:color="auto"/>
          </w:divBdr>
        </w:div>
        <w:div w:id="1754354463">
          <w:marLeft w:val="480"/>
          <w:marRight w:val="0"/>
          <w:marTop w:val="0"/>
          <w:marBottom w:val="0"/>
          <w:divBdr>
            <w:top w:val="none" w:sz="0" w:space="0" w:color="auto"/>
            <w:left w:val="none" w:sz="0" w:space="0" w:color="auto"/>
            <w:bottom w:val="none" w:sz="0" w:space="0" w:color="auto"/>
            <w:right w:val="none" w:sz="0" w:space="0" w:color="auto"/>
          </w:divBdr>
        </w:div>
        <w:div w:id="1707021304">
          <w:marLeft w:val="480"/>
          <w:marRight w:val="0"/>
          <w:marTop w:val="0"/>
          <w:marBottom w:val="0"/>
          <w:divBdr>
            <w:top w:val="none" w:sz="0" w:space="0" w:color="auto"/>
            <w:left w:val="none" w:sz="0" w:space="0" w:color="auto"/>
            <w:bottom w:val="none" w:sz="0" w:space="0" w:color="auto"/>
            <w:right w:val="none" w:sz="0" w:space="0" w:color="auto"/>
          </w:divBdr>
        </w:div>
        <w:div w:id="1170484361">
          <w:marLeft w:val="480"/>
          <w:marRight w:val="0"/>
          <w:marTop w:val="0"/>
          <w:marBottom w:val="0"/>
          <w:divBdr>
            <w:top w:val="none" w:sz="0" w:space="0" w:color="auto"/>
            <w:left w:val="none" w:sz="0" w:space="0" w:color="auto"/>
            <w:bottom w:val="none" w:sz="0" w:space="0" w:color="auto"/>
            <w:right w:val="none" w:sz="0" w:space="0" w:color="auto"/>
          </w:divBdr>
        </w:div>
        <w:div w:id="1957364851">
          <w:marLeft w:val="480"/>
          <w:marRight w:val="0"/>
          <w:marTop w:val="0"/>
          <w:marBottom w:val="0"/>
          <w:divBdr>
            <w:top w:val="none" w:sz="0" w:space="0" w:color="auto"/>
            <w:left w:val="none" w:sz="0" w:space="0" w:color="auto"/>
            <w:bottom w:val="none" w:sz="0" w:space="0" w:color="auto"/>
            <w:right w:val="none" w:sz="0" w:space="0" w:color="auto"/>
          </w:divBdr>
        </w:div>
        <w:div w:id="736513057">
          <w:marLeft w:val="480"/>
          <w:marRight w:val="0"/>
          <w:marTop w:val="0"/>
          <w:marBottom w:val="0"/>
          <w:divBdr>
            <w:top w:val="none" w:sz="0" w:space="0" w:color="auto"/>
            <w:left w:val="none" w:sz="0" w:space="0" w:color="auto"/>
            <w:bottom w:val="none" w:sz="0" w:space="0" w:color="auto"/>
            <w:right w:val="none" w:sz="0" w:space="0" w:color="auto"/>
          </w:divBdr>
        </w:div>
        <w:div w:id="187332843">
          <w:marLeft w:val="480"/>
          <w:marRight w:val="0"/>
          <w:marTop w:val="0"/>
          <w:marBottom w:val="0"/>
          <w:divBdr>
            <w:top w:val="none" w:sz="0" w:space="0" w:color="auto"/>
            <w:left w:val="none" w:sz="0" w:space="0" w:color="auto"/>
            <w:bottom w:val="none" w:sz="0" w:space="0" w:color="auto"/>
            <w:right w:val="none" w:sz="0" w:space="0" w:color="auto"/>
          </w:divBdr>
        </w:div>
        <w:div w:id="597443467">
          <w:marLeft w:val="480"/>
          <w:marRight w:val="0"/>
          <w:marTop w:val="0"/>
          <w:marBottom w:val="0"/>
          <w:divBdr>
            <w:top w:val="none" w:sz="0" w:space="0" w:color="auto"/>
            <w:left w:val="none" w:sz="0" w:space="0" w:color="auto"/>
            <w:bottom w:val="none" w:sz="0" w:space="0" w:color="auto"/>
            <w:right w:val="none" w:sz="0" w:space="0" w:color="auto"/>
          </w:divBdr>
        </w:div>
        <w:div w:id="813914713">
          <w:marLeft w:val="480"/>
          <w:marRight w:val="0"/>
          <w:marTop w:val="0"/>
          <w:marBottom w:val="0"/>
          <w:divBdr>
            <w:top w:val="none" w:sz="0" w:space="0" w:color="auto"/>
            <w:left w:val="none" w:sz="0" w:space="0" w:color="auto"/>
            <w:bottom w:val="none" w:sz="0" w:space="0" w:color="auto"/>
            <w:right w:val="none" w:sz="0" w:space="0" w:color="auto"/>
          </w:divBdr>
        </w:div>
        <w:div w:id="1964116495">
          <w:marLeft w:val="480"/>
          <w:marRight w:val="0"/>
          <w:marTop w:val="0"/>
          <w:marBottom w:val="0"/>
          <w:divBdr>
            <w:top w:val="none" w:sz="0" w:space="0" w:color="auto"/>
            <w:left w:val="none" w:sz="0" w:space="0" w:color="auto"/>
            <w:bottom w:val="none" w:sz="0" w:space="0" w:color="auto"/>
            <w:right w:val="none" w:sz="0" w:space="0" w:color="auto"/>
          </w:divBdr>
        </w:div>
        <w:div w:id="318929034">
          <w:marLeft w:val="480"/>
          <w:marRight w:val="0"/>
          <w:marTop w:val="0"/>
          <w:marBottom w:val="0"/>
          <w:divBdr>
            <w:top w:val="none" w:sz="0" w:space="0" w:color="auto"/>
            <w:left w:val="none" w:sz="0" w:space="0" w:color="auto"/>
            <w:bottom w:val="none" w:sz="0" w:space="0" w:color="auto"/>
            <w:right w:val="none" w:sz="0" w:space="0" w:color="auto"/>
          </w:divBdr>
        </w:div>
        <w:div w:id="447479930">
          <w:marLeft w:val="480"/>
          <w:marRight w:val="0"/>
          <w:marTop w:val="0"/>
          <w:marBottom w:val="0"/>
          <w:divBdr>
            <w:top w:val="none" w:sz="0" w:space="0" w:color="auto"/>
            <w:left w:val="none" w:sz="0" w:space="0" w:color="auto"/>
            <w:bottom w:val="none" w:sz="0" w:space="0" w:color="auto"/>
            <w:right w:val="none" w:sz="0" w:space="0" w:color="auto"/>
          </w:divBdr>
        </w:div>
        <w:div w:id="2099402138">
          <w:marLeft w:val="480"/>
          <w:marRight w:val="0"/>
          <w:marTop w:val="0"/>
          <w:marBottom w:val="0"/>
          <w:divBdr>
            <w:top w:val="none" w:sz="0" w:space="0" w:color="auto"/>
            <w:left w:val="none" w:sz="0" w:space="0" w:color="auto"/>
            <w:bottom w:val="none" w:sz="0" w:space="0" w:color="auto"/>
            <w:right w:val="none" w:sz="0" w:space="0" w:color="auto"/>
          </w:divBdr>
        </w:div>
        <w:div w:id="941915395">
          <w:marLeft w:val="480"/>
          <w:marRight w:val="0"/>
          <w:marTop w:val="0"/>
          <w:marBottom w:val="0"/>
          <w:divBdr>
            <w:top w:val="none" w:sz="0" w:space="0" w:color="auto"/>
            <w:left w:val="none" w:sz="0" w:space="0" w:color="auto"/>
            <w:bottom w:val="none" w:sz="0" w:space="0" w:color="auto"/>
            <w:right w:val="none" w:sz="0" w:space="0" w:color="auto"/>
          </w:divBdr>
        </w:div>
      </w:divsChild>
    </w:div>
    <w:div w:id="1910731710">
      <w:bodyDiv w:val="1"/>
      <w:marLeft w:val="0"/>
      <w:marRight w:val="0"/>
      <w:marTop w:val="0"/>
      <w:marBottom w:val="0"/>
      <w:divBdr>
        <w:top w:val="none" w:sz="0" w:space="0" w:color="auto"/>
        <w:left w:val="none" w:sz="0" w:space="0" w:color="auto"/>
        <w:bottom w:val="none" w:sz="0" w:space="0" w:color="auto"/>
        <w:right w:val="none" w:sz="0" w:space="0" w:color="auto"/>
      </w:divBdr>
    </w:div>
    <w:div w:id="2001301776">
      <w:bodyDiv w:val="1"/>
      <w:marLeft w:val="0"/>
      <w:marRight w:val="0"/>
      <w:marTop w:val="0"/>
      <w:marBottom w:val="0"/>
      <w:divBdr>
        <w:top w:val="none" w:sz="0" w:space="0" w:color="auto"/>
        <w:left w:val="none" w:sz="0" w:space="0" w:color="auto"/>
        <w:bottom w:val="none" w:sz="0" w:space="0" w:color="auto"/>
        <w:right w:val="none" w:sz="0" w:space="0" w:color="auto"/>
      </w:divBdr>
    </w:div>
    <w:div w:id="2084863903">
      <w:bodyDiv w:val="1"/>
      <w:marLeft w:val="0"/>
      <w:marRight w:val="0"/>
      <w:marTop w:val="0"/>
      <w:marBottom w:val="0"/>
      <w:divBdr>
        <w:top w:val="none" w:sz="0" w:space="0" w:color="auto"/>
        <w:left w:val="none" w:sz="0" w:space="0" w:color="auto"/>
        <w:bottom w:val="none" w:sz="0" w:space="0" w:color="auto"/>
        <w:right w:val="none" w:sz="0" w:space="0" w:color="auto"/>
      </w:divBdr>
      <w:divsChild>
        <w:div w:id="229579284">
          <w:marLeft w:val="480"/>
          <w:marRight w:val="0"/>
          <w:marTop w:val="0"/>
          <w:marBottom w:val="0"/>
          <w:divBdr>
            <w:top w:val="none" w:sz="0" w:space="0" w:color="auto"/>
            <w:left w:val="none" w:sz="0" w:space="0" w:color="auto"/>
            <w:bottom w:val="none" w:sz="0" w:space="0" w:color="auto"/>
            <w:right w:val="none" w:sz="0" w:space="0" w:color="auto"/>
          </w:divBdr>
        </w:div>
        <w:div w:id="1008630369">
          <w:marLeft w:val="480"/>
          <w:marRight w:val="0"/>
          <w:marTop w:val="0"/>
          <w:marBottom w:val="0"/>
          <w:divBdr>
            <w:top w:val="none" w:sz="0" w:space="0" w:color="auto"/>
            <w:left w:val="none" w:sz="0" w:space="0" w:color="auto"/>
            <w:bottom w:val="none" w:sz="0" w:space="0" w:color="auto"/>
            <w:right w:val="none" w:sz="0" w:space="0" w:color="auto"/>
          </w:divBdr>
        </w:div>
        <w:div w:id="1213346885">
          <w:marLeft w:val="480"/>
          <w:marRight w:val="0"/>
          <w:marTop w:val="0"/>
          <w:marBottom w:val="0"/>
          <w:divBdr>
            <w:top w:val="none" w:sz="0" w:space="0" w:color="auto"/>
            <w:left w:val="none" w:sz="0" w:space="0" w:color="auto"/>
            <w:bottom w:val="none" w:sz="0" w:space="0" w:color="auto"/>
            <w:right w:val="none" w:sz="0" w:space="0" w:color="auto"/>
          </w:divBdr>
        </w:div>
        <w:div w:id="2114661609">
          <w:marLeft w:val="480"/>
          <w:marRight w:val="0"/>
          <w:marTop w:val="0"/>
          <w:marBottom w:val="0"/>
          <w:divBdr>
            <w:top w:val="none" w:sz="0" w:space="0" w:color="auto"/>
            <w:left w:val="none" w:sz="0" w:space="0" w:color="auto"/>
            <w:bottom w:val="none" w:sz="0" w:space="0" w:color="auto"/>
            <w:right w:val="none" w:sz="0" w:space="0" w:color="auto"/>
          </w:divBdr>
        </w:div>
        <w:div w:id="1157307026">
          <w:marLeft w:val="480"/>
          <w:marRight w:val="0"/>
          <w:marTop w:val="0"/>
          <w:marBottom w:val="0"/>
          <w:divBdr>
            <w:top w:val="none" w:sz="0" w:space="0" w:color="auto"/>
            <w:left w:val="none" w:sz="0" w:space="0" w:color="auto"/>
            <w:bottom w:val="none" w:sz="0" w:space="0" w:color="auto"/>
            <w:right w:val="none" w:sz="0" w:space="0" w:color="auto"/>
          </w:divBdr>
        </w:div>
        <w:div w:id="469133030">
          <w:marLeft w:val="480"/>
          <w:marRight w:val="0"/>
          <w:marTop w:val="0"/>
          <w:marBottom w:val="0"/>
          <w:divBdr>
            <w:top w:val="none" w:sz="0" w:space="0" w:color="auto"/>
            <w:left w:val="none" w:sz="0" w:space="0" w:color="auto"/>
            <w:bottom w:val="none" w:sz="0" w:space="0" w:color="auto"/>
            <w:right w:val="none" w:sz="0" w:space="0" w:color="auto"/>
          </w:divBdr>
        </w:div>
        <w:div w:id="1199394395">
          <w:marLeft w:val="480"/>
          <w:marRight w:val="0"/>
          <w:marTop w:val="0"/>
          <w:marBottom w:val="0"/>
          <w:divBdr>
            <w:top w:val="none" w:sz="0" w:space="0" w:color="auto"/>
            <w:left w:val="none" w:sz="0" w:space="0" w:color="auto"/>
            <w:bottom w:val="none" w:sz="0" w:space="0" w:color="auto"/>
            <w:right w:val="none" w:sz="0" w:space="0" w:color="auto"/>
          </w:divBdr>
        </w:div>
        <w:div w:id="378170595">
          <w:marLeft w:val="480"/>
          <w:marRight w:val="0"/>
          <w:marTop w:val="0"/>
          <w:marBottom w:val="0"/>
          <w:divBdr>
            <w:top w:val="none" w:sz="0" w:space="0" w:color="auto"/>
            <w:left w:val="none" w:sz="0" w:space="0" w:color="auto"/>
            <w:bottom w:val="none" w:sz="0" w:space="0" w:color="auto"/>
            <w:right w:val="none" w:sz="0" w:space="0" w:color="auto"/>
          </w:divBdr>
        </w:div>
        <w:div w:id="993098413">
          <w:marLeft w:val="480"/>
          <w:marRight w:val="0"/>
          <w:marTop w:val="0"/>
          <w:marBottom w:val="0"/>
          <w:divBdr>
            <w:top w:val="none" w:sz="0" w:space="0" w:color="auto"/>
            <w:left w:val="none" w:sz="0" w:space="0" w:color="auto"/>
            <w:bottom w:val="none" w:sz="0" w:space="0" w:color="auto"/>
            <w:right w:val="none" w:sz="0" w:space="0" w:color="auto"/>
          </w:divBdr>
        </w:div>
        <w:div w:id="780953123">
          <w:marLeft w:val="480"/>
          <w:marRight w:val="0"/>
          <w:marTop w:val="0"/>
          <w:marBottom w:val="0"/>
          <w:divBdr>
            <w:top w:val="none" w:sz="0" w:space="0" w:color="auto"/>
            <w:left w:val="none" w:sz="0" w:space="0" w:color="auto"/>
            <w:bottom w:val="none" w:sz="0" w:space="0" w:color="auto"/>
            <w:right w:val="none" w:sz="0" w:space="0" w:color="auto"/>
          </w:divBdr>
        </w:div>
        <w:div w:id="841434088">
          <w:marLeft w:val="480"/>
          <w:marRight w:val="0"/>
          <w:marTop w:val="0"/>
          <w:marBottom w:val="0"/>
          <w:divBdr>
            <w:top w:val="none" w:sz="0" w:space="0" w:color="auto"/>
            <w:left w:val="none" w:sz="0" w:space="0" w:color="auto"/>
            <w:bottom w:val="none" w:sz="0" w:space="0" w:color="auto"/>
            <w:right w:val="none" w:sz="0" w:space="0" w:color="auto"/>
          </w:divBdr>
        </w:div>
        <w:div w:id="1522280318">
          <w:marLeft w:val="480"/>
          <w:marRight w:val="0"/>
          <w:marTop w:val="0"/>
          <w:marBottom w:val="0"/>
          <w:divBdr>
            <w:top w:val="none" w:sz="0" w:space="0" w:color="auto"/>
            <w:left w:val="none" w:sz="0" w:space="0" w:color="auto"/>
            <w:bottom w:val="none" w:sz="0" w:space="0" w:color="auto"/>
            <w:right w:val="none" w:sz="0" w:space="0" w:color="auto"/>
          </w:divBdr>
        </w:div>
        <w:div w:id="1746535025">
          <w:marLeft w:val="480"/>
          <w:marRight w:val="0"/>
          <w:marTop w:val="0"/>
          <w:marBottom w:val="0"/>
          <w:divBdr>
            <w:top w:val="none" w:sz="0" w:space="0" w:color="auto"/>
            <w:left w:val="none" w:sz="0" w:space="0" w:color="auto"/>
            <w:bottom w:val="none" w:sz="0" w:space="0" w:color="auto"/>
            <w:right w:val="none" w:sz="0" w:space="0" w:color="auto"/>
          </w:divBdr>
        </w:div>
        <w:div w:id="1947158228">
          <w:marLeft w:val="480"/>
          <w:marRight w:val="0"/>
          <w:marTop w:val="0"/>
          <w:marBottom w:val="0"/>
          <w:divBdr>
            <w:top w:val="none" w:sz="0" w:space="0" w:color="auto"/>
            <w:left w:val="none" w:sz="0" w:space="0" w:color="auto"/>
            <w:bottom w:val="none" w:sz="0" w:space="0" w:color="auto"/>
            <w:right w:val="none" w:sz="0" w:space="0" w:color="auto"/>
          </w:divBdr>
        </w:div>
        <w:div w:id="78449376">
          <w:marLeft w:val="480"/>
          <w:marRight w:val="0"/>
          <w:marTop w:val="0"/>
          <w:marBottom w:val="0"/>
          <w:divBdr>
            <w:top w:val="none" w:sz="0" w:space="0" w:color="auto"/>
            <w:left w:val="none" w:sz="0" w:space="0" w:color="auto"/>
            <w:bottom w:val="none" w:sz="0" w:space="0" w:color="auto"/>
            <w:right w:val="none" w:sz="0" w:space="0" w:color="auto"/>
          </w:divBdr>
        </w:div>
        <w:div w:id="1342776928">
          <w:marLeft w:val="480"/>
          <w:marRight w:val="0"/>
          <w:marTop w:val="0"/>
          <w:marBottom w:val="0"/>
          <w:divBdr>
            <w:top w:val="none" w:sz="0" w:space="0" w:color="auto"/>
            <w:left w:val="none" w:sz="0" w:space="0" w:color="auto"/>
            <w:bottom w:val="none" w:sz="0" w:space="0" w:color="auto"/>
            <w:right w:val="none" w:sz="0" w:space="0" w:color="auto"/>
          </w:divBdr>
        </w:div>
        <w:div w:id="90668141">
          <w:marLeft w:val="480"/>
          <w:marRight w:val="0"/>
          <w:marTop w:val="0"/>
          <w:marBottom w:val="0"/>
          <w:divBdr>
            <w:top w:val="none" w:sz="0" w:space="0" w:color="auto"/>
            <w:left w:val="none" w:sz="0" w:space="0" w:color="auto"/>
            <w:bottom w:val="none" w:sz="0" w:space="0" w:color="auto"/>
            <w:right w:val="none" w:sz="0" w:space="0" w:color="auto"/>
          </w:divBdr>
        </w:div>
        <w:div w:id="1274434446">
          <w:marLeft w:val="480"/>
          <w:marRight w:val="0"/>
          <w:marTop w:val="0"/>
          <w:marBottom w:val="0"/>
          <w:divBdr>
            <w:top w:val="none" w:sz="0" w:space="0" w:color="auto"/>
            <w:left w:val="none" w:sz="0" w:space="0" w:color="auto"/>
            <w:bottom w:val="none" w:sz="0" w:space="0" w:color="auto"/>
            <w:right w:val="none" w:sz="0" w:space="0" w:color="auto"/>
          </w:divBdr>
        </w:div>
      </w:divsChild>
    </w:div>
    <w:div w:id="212260546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ln>
                  <a:noFill/>
                </a:ln>
                <a:solidFill>
                  <a:schemeClr val="tx1"/>
                </a:solidFill>
                <a:latin typeface="Arial" panose="020B0604020202020204" pitchFamily="34" charset="0"/>
                <a:ea typeface="+mn-ea"/>
                <a:cs typeface="Arial" panose="020B0604020202020204" pitchFamily="34" charset="0"/>
              </a:defRPr>
            </a:pPr>
            <a:r>
              <a:rPr lang="es-EC" sz="800"/>
              <a:t>(a)</a:t>
            </a:r>
          </a:p>
        </c:rich>
      </c:tx>
      <c:layout>
        <c:manualLayout>
          <c:xMode val="edge"/>
          <c:yMode val="edge"/>
          <c:x val="4.4755159592484335E-3"/>
          <c:y val="0.8968026460859978"/>
        </c:manualLayout>
      </c:layout>
      <c:overlay val="0"/>
      <c:spPr>
        <a:noFill/>
        <a:ln>
          <a:noFill/>
        </a:ln>
        <a:effectLst/>
      </c:spPr>
      <c:txPr>
        <a:bodyPr rot="0" spcFirstLastPara="1" vertOverflow="ellipsis" vert="horz" wrap="square" anchor="ctr" anchorCtr="1"/>
        <a:lstStyle/>
        <a:p>
          <a:pPr>
            <a:defRPr sz="960" b="0" i="0" u="none" strike="noStrike" kern="1200" spc="0" baseline="0">
              <a:ln>
                <a:noFill/>
              </a:ln>
              <a:solidFill>
                <a:schemeClr val="tx1"/>
              </a:solidFill>
              <a:latin typeface="Arial" panose="020B0604020202020204" pitchFamily="34" charset="0"/>
              <a:ea typeface="+mn-ea"/>
              <a:cs typeface="Arial" panose="020B0604020202020204" pitchFamily="34" charset="0"/>
            </a:defRPr>
          </a:pPr>
          <a:endParaRPr lang="es-EC"/>
        </a:p>
      </c:txPr>
    </c:title>
    <c:autoTitleDeleted val="0"/>
    <c:plotArea>
      <c:layout>
        <c:manualLayout>
          <c:layoutTarget val="inner"/>
          <c:xMode val="edge"/>
          <c:yMode val="edge"/>
          <c:x val="0.17381708992514167"/>
          <c:y val="0.1118712145546305"/>
          <c:w val="0.81110772825702249"/>
          <c:h val="0.5547639397856815"/>
        </c:manualLayout>
      </c:layout>
      <c:barChart>
        <c:barDir val="col"/>
        <c:grouping val="clustered"/>
        <c:varyColors val="0"/>
        <c:ser>
          <c:idx val="0"/>
          <c:order val="0"/>
          <c:tx>
            <c:v>Non-extruded</c:v>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Sheet1!$A$2:$A$7</c:f>
              <c:strCache>
                <c:ptCount val="6"/>
                <c:pt idx="0">
                  <c:v>Corn Grits</c:v>
                </c:pt>
                <c:pt idx="1">
                  <c:v>Flour blend</c:v>
                </c:pt>
                <c:pt idx="2">
                  <c:v>Low</c:v>
                </c:pt>
                <c:pt idx="3">
                  <c:v>Medium</c:v>
                </c:pt>
                <c:pt idx="4">
                  <c:v>High</c:v>
                </c:pt>
                <c:pt idx="5">
                  <c:v>Very High</c:v>
                </c:pt>
              </c:strCache>
            </c:strRef>
          </c:cat>
          <c:val>
            <c:numRef>
              <c:f>Sheet1!$H$2:$H$7</c:f>
              <c:numCache>
                <c:formatCode>General</c:formatCode>
                <c:ptCount val="6"/>
                <c:pt idx="0" formatCode="#,##0">
                  <c:v>13.4511</c:v>
                </c:pt>
                <c:pt idx="1">
                  <c:v>15.5623</c:v>
                </c:pt>
              </c:numCache>
            </c:numRef>
          </c:val>
          <c:extLst>
            <c:ext xmlns:c16="http://schemas.microsoft.com/office/drawing/2014/chart" uri="{C3380CC4-5D6E-409C-BE32-E72D297353CC}">
              <c16:uniqueId val="{00000000-04BC-4F2C-ABC7-1951F05D005E}"/>
            </c:ext>
          </c:extLst>
        </c:ser>
        <c:ser>
          <c:idx val="1"/>
          <c:order val="1"/>
          <c:tx>
            <c:strRef>
              <c:f>Sheet1!$I$1</c:f>
              <c:strCache>
                <c:ptCount val="1"/>
                <c:pt idx="0">
                  <c:v>15%</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Sheet1!$A$2:$A$7</c:f>
              <c:strCache>
                <c:ptCount val="6"/>
                <c:pt idx="0">
                  <c:v>Corn Grits</c:v>
                </c:pt>
                <c:pt idx="1">
                  <c:v>Flour blend</c:v>
                </c:pt>
                <c:pt idx="2">
                  <c:v>Low</c:v>
                </c:pt>
                <c:pt idx="3">
                  <c:v>Medium</c:v>
                </c:pt>
                <c:pt idx="4">
                  <c:v>High</c:v>
                </c:pt>
                <c:pt idx="5">
                  <c:v>Very High</c:v>
                </c:pt>
              </c:strCache>
            </c:strRef>
          </c:cat>
          <c:val>
            <c:numRef>
              <c:f>Sheet1!$I$2:$I$7</c:f>
              <c:numCache>
                <c:formatCode>General</c:formatCode>
                <c:ptCount val="6"/>
                <c:pt idx="2">
                  <c:v>14.864000000000001</c:v>
                </c:pt>
                <c:pt idx="3">
                  <c:v>14.782</c:v>
                </c:pt>
                <c:pt idx="4">
                  <c:v>14.823399999999999</c:v>
                </c:pt>
              </c:numCache>
            </c:numRef>
          </c:val>
          <c:extLst>
            <c:ext xmlns:c16="http://schemas.microsoft.com/office/drawing/2014/chart" uri="{C3380CC4-5D6E-409C-BE32-E72D297353CC}">
              <c16:uniqueId val="{00000001-04BC-4F2C-ABC7-1951F05D005E}"/>
            </c:ext>
          </c:extLst>
        </c:ser>
        <c:ser>
          <c:idx val="2"/>
          <c:order val="2"/>
          <c:tx>
            <c:v>30%</c:v>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Sheet1!$A$2:$A$7</c:f>
              <c:strCache>
                <c:ptCount val="6"/>
                <c:pt idx="0">
                  <c:v>Corn Grits</c:v>
                </c:pt>
                <c:pt idx="1">
                  <c:v>Flour blend</c:v>
                </c:pt>
                <c:pt idx="2">
                  <c:v>Low</c:v>
                </c:pt>
                <c:pt idx="3">
                  <c:v>Medium</c:v>
                </c:pt>
                <c:pt idx="4">
                  <c:v>High</c:v>
                </c:pt>
                <c:pt idx="5">
                  <c:v>Very High</c:v>
                </c:pt>
              </c:strCache>
            </c:strRef>
          </c:cat>
          <c:val>
            <c:numRef>
              <c:f>Sheet1!$J$2:$J$7</c:f>
              <c:numCache>
                <c:formatCode>General</c:formatCode>
                <c:ptCount val="6"/>
                <c:pt idx="2">
                  <c:v>14.753</c:v>
                </c:pt>
                <c:pt idx="3">
                  <c:v>15.478999999999999</c:v>
                </c:pt>
                <c:pt idx="4">
                  <c:v>16.902799999999999</c:v>
                </c:pt>
                <c:pt idx="5">
                  <c:v>15.3911</c:v>
                </c:pt>
              </c:numCache>
            </c:numRef>
          </c:val>
          <c:extLst>
            <c:ext xmlns:c16="http://schemas.microsoft.com/office/drawing/2014/chart" uri="{C3380CC4-5D6E-409C-BE32-E72D297353CC}">
              <c16:uniqueId val="{00000002-04BC-4F2C-ABC7-1951F05D005E}"/>
            </c:ext>
          </c:extLst>
        </c:ser>
        <c:dLbls>
          <c:showLegendKey val="0"/>
          <c:showVal val="0"/>
          <c:showCatName val="0"/>
          <c:showSerName val="0"/>
          <c:showPercent val="0"/>
          <c:showBubbleSize val="0"/>
        </c:dLbls>
        <c:gapWidth val="182"/>
        <c:axId val="1555857104"/>
        <c:axId val="1459871952"/>
      </c:barChart>
      <c:catAx>
        <c:axId val="1555857104"/>
        <c:scaling>
          <c:orientation val="minMax"/>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r>
                  <a:rPr lang="es-EC"/>
                  <a:t>Temperature Level</a:t>
                </a:r>
              </a:p>
            </c:rich>
          </c:tx>
          <c:layout>
            <c:manualLayout>
              <c:xMode val="edge"/>
              <c:yMode val="edge"/>
              <c:x val="0.32673626043240489"/>
              <c:y val="0.90968003310501289"/>
            </c:manualLayout>
          </c:layout>
          <c:overlay val="0"/>
          <c:spPr>
            <a:noFill/>
            <a:ln>
              <a:noFill/>
            </a:ln>
            <a:effectLst/>
          </c:spPr>
          <c:txPr>
            <a:bodyPr rot="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EC"/>
            </a:p>
          </c:txPr>
        </c:title>
        <c:numFmt formatCode="General" sourceLinked="1"/>
        <c:majorTickMark val="none"/>
        <c:minorTickMark val="none"/>
        <c:tickLblPos val="nextTo"/>
        <c:spPr>
          <a:noFill/>
          <a:ln w="9525" cap="flat" cmpd="sng" algn="ctr">
            <a:solidFill>
              <a:schemeClr val="tx1"/>
            </a:solidFill>
            <a:round/>
          </a:ln>
          <a:effectLst/>
        </c:spPr>
        <c:txPr>
          <a:bodyPr rot="-1800000" spcFirstLastPara="1" vertOverflow="ellipsis"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EC"/>
          </a:p>
        </c:txPr>
        <c:crossAx val="1459871952"/>
        <c:crosses val="autoZero"/>
        <c:auto val="1"/>
        <c:lblAlgn val="ctr"/>
        <c:lblOffset val="100"/>
        <c:noMultiLvlLbl val="0"/>
      </c:catAx>
      <c:valAx>
        <c:axId val="1459871952"/>
        <c:scaling>
          <c:orientation val="minMax"/>
          <c:max val="18"/>
          <c:min val="0"/>
        </c:scaling>
        <c:delete val="0"/>
        <c:axPos val="l"/>
        <c:title>
          <c:tx>
            <c:rich>
              <a:bodyPr rot="-540000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r>
                  <a:rPr lang="es-EC"/>
                  <a:t>WSI (%)</a:t>
                </a:r>
              </a:p>
            </c:rich>
          </c:tx>
          <c:layout>
            <c:manualLayout>
              <c:xMode val="edge"/>
              <c:yMode val="edge"/>
              <c:x val="5.6169127655541157E-5"/>
              <c:y val="0.30820216844622172"/>
            </c:manualLayout>
          </c:layout>
          <c:overlay val="0"/>
          <c:spPr>
            <a:noFill/>
            <a:ln>
              <a:noFill/>
            </a:ln>
            <a:effectLst/>
          </c:spPr>
          <c:txPr>
            <a:bodyPr rot="-540000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EC"/>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EC"/>
          </a:p>
        </c:txPr>
        <c:crossAx val="1555857104"/>
        <c:crosses val="autoZero"/>
        <c:crossBetween val="between"/>
        <c:majorUnit val="3"/>
      </c:valAx>
      <c:spPr>
        <a:noFill/>
        <a:ln>
          <a:solidFill>
            <a:schemeClr val="tx1"/>
          </a:solidFill>
        </a:ln>
        <a:effectLst/>
      </c:spPr>
    </c:plotArea>
    <c:legend>
      <c:legendPos val="t"/>
      <c:layout>
        <c:manualLayout>
          <c:xMode val="edge"/>
          <c:yMode val="edge"/>
          <c:x val="0.19883583305107644"/>
          <c:y val="4.6375956037468828E-3"/>
          <c:w val="0.72669959805189743"/>
          <c:h val="8.3064682359731218E-2"/>
        </c:manualLayout>
      </c:layout>
      <c:overlay val="0"/>
      <c:spPr>
        <a:noFill/>
        <a:ln>
          <a:noFill/>
        </a:ln>
        <a:effectLst/>
      </c:spPr>
      <c:txPr>
        <a:bodyPr rot="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n>
            <a:noFill/>
          </a:ln>
          <a:solidFill>
            <a:schemeClr val="tx1"/>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r>
              <a:rPr lang="es-EC" sz="800"/>
              <a:t>(b)</a:t>
            </a:r>
          </a:p>
        </c:rich>
      </c:tx>
      <c:layout>
        <c:manualLayout>
          <c:xMode val="edge"/>
          <c:yMode val="edge"/>
          <c:x val="0"/>
          <c:y val="0.8968026460859978"/>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EC"/>
        </a:p>
      </c:txPr>
    </c:title>
    <c:autoTitleDeleted val="0"/>
    <c:plotArea>
      <c:layout>
        <c:manualLayout>
          <c:layoutTarget val="inner"/>
          <c:xMode val="edge"/>
          <c:yMode val="edge"/>
          <c:x val="0.17454131669983977"/>
          <c:y val="0.11836778396085275"/>
          <c:w val="0.80633726970692221"/>
          <c:h val="0.5659974999732903"/>
        </c:manualLayout>
      </c:layout>
      <c:barChart>
        <c:barDir val="col"/>
        <c:grouping val="clustered"/>
        <c:varyColors val="0"/>
        <c:ser>
          <c:idx val="0"/>
          <c:order val="0"/>
          <c:tx>
            <c:strRef>
              <c:f>Sheet1!$B$1</c:f>
              <c:strCache>
                <c:ptCount val="1"/>
                <c:pt idx="0">
                  <c:v>Non-extruded</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Sheet1!$A$2:$A$7</c:f>
              <c:strCache>
                <c:ptCount val="6"/>
                <c:pt idx="0">
                  <c:v>Corn Grits</c:v>
                </c:pt>
                <c:pt idx="1">
                  <c:v>Flour blend</c:v>
                </c:pt>
                <c:pt idx="2">
                  <c:v>Low</c:v>
                </c:pt>
                <c:pt idx="3">
                  <c:v>Medium</c:v>
                </c:pt>
                <c:pt idx="4">
                  <c:v>High</c:v>
                </c:pt>
                <c:pt idx="5">
                  <c:v>Very High</c:v>
                </c:pt>
              </c:strCache>
            </c:strRef>
          </c:cat>
          <c:val>
            <c:numRef>
              <c:f>Sheet1!$B$2:$B$7</c:f>
              <c:numCache>
                <c:formatCode>General</c:formatCode>
                <c:ptCount val="6"/>
                <c:pt idx="0">
                  <c:v>0.70140000000000002</c:v>
                </c:pt>
                <c:pt idx="1">
                  <c:v>0.83499999999999996</c:v>
                </c:pt>
              </c:numCache>
            </c:numRef>
          </c:val>
          <c:extLst>
            <c:ext xmlns:c16="http://schemas.microsoft.com/office/drawing/2014/chart" uri="{C3380CC4-5D6E-409C-BE32-E72D297353CC}">
              <c16:uniqueId val="{00000000-643D-4B7D-870F-C86746C1FF2F}"/>
            </c:ext>
          </c:extLst>
        </c:ser>
        <c:ser>
          <c:idx val="1"/>
          <c:order val="1"/>
          <c:tx>
            <c:strRef>
              <c:f>Sheet1!$C$1</c:f>
              <c:strCache>
                <c:ptCount val="1"/>
                <c:pt idx="0">
                  <c:v>15%</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Sheet1!$A$2:$A$7</c:f>
              <c:strCache>
                <c:ptCount val="6"/>
                <c:pt idx="0">
                  <c:v>Corn Grits</c:v>
                </c:pt>
                <c:pt idx="1">
                  <c:v>Flour blend</c:v>
                </c:pt>
                <c:pt idx="2">
                  <c:v>Low</c:v>
                </c:pt>
                <c:pt idx="3">
                  <c:v>Medium</c:v>
                </c:pt>
                <c:pt idx="4">
                  <c:v>High</c:v>
                </c:pt>
                <c:pt idx="5">
                  <c:v>Very High</c:v>
                </c:pt>
              </c:strCache>
            </c:strRef>
          </c:cat>
          <c:val>
            <c:numRef>
              <c:f>Sheet1!$C$2:$C$7</c:f>
              <c:numCache>
                <c:formatCode>General</c:formatCode>
                <c:ptCount val="6"/>
                <c:pt idx="2">
                  <c:v>0.80820000000000003</c:v>
                </c:pt>
                <c:pt idx="3">
                  <c:v>0.84360000000000002</c:v>
                </c:pt>
                <c:pt idx="4">
                  <c:v>0.88009999999999999</c:v>
                </c:pt>
              </c:numCache>
            </c:numRef>
          </c:val>
          <c:extLst>
            <c:ext xmlns:c16="http://schemas.microsoft.com/office/drawing/2014/chart" uri="{C3380CC4-5D6E-409C-BE32-E72D297353CC}">
              <c16:uniqueId val="{00000001-643D-4B7D-870F-C86746C1FF2F}"/>
            </c:ext>
          </c:extLst>
        </c:ser>
        <c:ser>
          <c:idx val="2"/>
          <c:order val="2"/>
          <c:tx>
            <c:strRef>
              <c:f>Sheet1!$D$1</c:f>
              <c:strCache>
                <c:ptCount val="1"/>
                <c:pt idx="0">
                  <c:v>30%</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Sheet1!$A$2:$A$7</c:f>
              <c:strCache>
                <c:ptCount val="6"/>
                <c:pt idx="0">
                  <c:v>Corn Grits</c:v>
                </c:pt>
                <c:pt idx="1">
                  <c:v>Flour blend</c:v>
                </c:pt>
                <c:pt idx="2">
                  <c:v>Low</c:v>
                </c:pt>
                <c:pt idx="3">
                  <c:v>Medium</c:v>
                </c:pt>
                <c:pt idx="4">
                  <c:v>High</c:v>
                </c:pt>
                <c:pt idx="5">
                  <c:v>Very High</c:v>
                </c:pt>
              </c:strCache>
            </c:strRef>
          </c:cat>
          <c:val>
            <c:numRef>
              <c:f>Sheet1!$D$2:$D$7</c:f>
              <c:numCache>
                <c:formatCode>General</c:formatCode>
                <c:ptCount val="6"/>
                <c:pt idx="2">
                  <c:v>0.91930000000000001</c:v>
                </c:pt>
                <c:pt idx="3">
                  <c:v>0.86350000000000005</c:v>
                </c:pt>
                <c:pt idx="4">
                  <c:v>0.83930000000000005</c:v>
                </c:pt>
                <c:pt idx="5">
                  <c:v>0.89529999999999998</c:v>
                </c:pt>
              </c:numCache>
            </c:numRef>
          </c:val>
          <c:extLst>
            <c:ext xmlns:c16="http://schemas.microsoft.com/office/drawing/2014/chart" uri="{C3380CC4-5D6E-409C-BE32-E72D297353CC}">
              <c16:uniqueId val="{00000002-643D-4B7D-870F-C86746C1FF2F}"/>
            </c:ext>
          </c:extLst>
        </c:ser>
        <c:dLbls>
          <c:showLegendKey val="0"/>
          <c:showVal val="0"/>
          <c:showCatName val="0"/>
          <c:showSerName val="0"/>
          <c:showPercent val="0"/>
          <c:showBubbleSize val="0"/>
        </c:dLbls>
        <c:gapWidth val="182"/>
        <c:axId val="1675255279"/>
        <c:axId val="1447332112"/>
      </c:barChart>
      <c:catAx>
        <c:axId val="1675255279"/>
        <c:scaling>
          <c:orientation val="minMax"/>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s-EC"/>
                  <a:t>Temperature Level</a:t>
                </a:r>
              </a:p>
            </c:rich>
          </c:tx>
          <c:layout>
            <c:manualLayout>
              <c:xMode val="edge"/>
              <c:yMode val="edge"/>
              <c:x val="0.34676647777655156"/>
              <c:y val="0.9087841142238697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title>
        <c:numFmt formatCode="General" sourceLinked="1"/>
        <c:majorTickMark val="none"/>
        <c:minorTickMark val="none"/>
        <c:tickLblPos val="nextTo"/>
        <c:spPr>
          <a:noFill/>
          <a:ln w="9525" cap="flat" cmpd="sng" algn="ctr">
            <a:solidFill>
              <a:schemeClr val="tx1"/>
            </a:solidFill>
            <a:round/>
          </a:ln>
          <a:effectLst/>
        </c:spPr>
        <c:txPr>
          <a:bodyPr rot="-1800000" spcFirstLastPara="1" vertOverflow="ellipsis"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crossAx val="1447332112"/>
        <c:crosses val="autoZero"/>
        <c:auto val="1"/>
        <c:lblAlgn val="ctr"/>
        <c:lblOffset val="100"/>
        <c:noMultiLvlLbl val="0"/>
      </c:catAx>
      <c:valAx>
        <c:axId val="144733211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s-EC"/>
                  <a:t>WAI (g/g)</a:t>
                </a:r>
              </a:p>
            </c:rich>
          </c:tx>
          <c:layout>
            <c:manualLayout>
              <c:xMode val="edge"/>
              <c:yMode val="edge"/>
              <c:x val="1.3751313059406715E-2"/>
              <c:y val="0.2722365213377377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crossAx val="1675255279"/>
        <c:crosses val="autoZero"/>
        <c:crossBetween val="between"/>
      </c:valAx>
      <c:spPr>
        <a:noFill/>
        <a:ln>
          <a:solidFill>
            <a:schemeClr val="tx1"/>
          </a:solidFill>
        </a:ln>
        <a:effectLst/>
      </c:spPr>
    </c:plotArea>
    <c:legend>
      <c:legendPos val="t"/>
      <c:layout>
        <c:manualLayout>
          <c:xMode val="edge"/>
          <c:yMode val="edge"/>
          <c:x val="0.20170648074500591"/>
          <c:y val="6.0740753602051105E-3"/>
          <c:w val="0.72669959805189743"/>
          <c:h val="8.30429433693204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E18A191-741C-4EFA-A13B-68DEF2BC0C47}"/>
      </w:docPartPr>
      <w:docPartBody>
        <w:p w:rsidR="007A7A9B" w:rsidRDefault="007A7A9B">
          <w:r w:rsidRPr="001E67B5">
            <w:rPr>
              <w:rStyle w:val="PlaceholderText"/>
            </w:rPr>
            <w:t>Click or tap here to enter text.</w:t>
          </w:r>
        </w:p>
      </w:docPartBody>
    </w:docPart>
    <w:docPart>
      <w:docPartPr>
        <w:name w:val="A17C9A02EFB2439DADBE8CADD566F91F"/>
        <w:category>
          <w:name w:val="General"/>
          <w:gallery w:val="placeholder"/>
        </w:category>
        <w:types>
          <w:type w:val="bbPlcHdr"/>
        </w:types>
        <w:behaviors>
          <w:behavior w:val="content"/>
        </w:behaviors>
        <w:guid w:val="{F3AA4952-7BE5-451F-B0A6-76359FA869BF}"/>
      </w:docPartPr>
      <w:docPartBody>
        <w:p w:rsidR="007A7A9B" w:rsidRDefault="007A7A9B" w:rsidP="007A7A9B">
          <w:pPr>
            <w:pStyle w:val="A17C9A02EFB2439DADBE8CADD566F91F"/>
          </w:pPr>
          <w:r w:rsidRPr="001E67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9B"/>
    <w:rsid w:val="00050718"/>
    <w:rsid w:val="000563FD"/>
    <w:rsid w:val="003A48A1"/>
    <w:rsid w:val="0070020A"/>
    <w:rsid w:val="007A7A9B"/>
    <w:rsid w:val="00884CC8"/>
    <w:rsid w:val="008F57C5"/>
    <w:rsid w:val="00994BDB"/>
    <w:rsid w:val="009B09E0"/>
    <w:rsid w:val="00A773A0"/>
    <w:rsid w:val="00D56BB4"/>
    <w:rsid w:val="00DB0B12"/>
    <w:rsid w:val="00F32F6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A9B"/>
    <w:rPr>
      <w:color w:val="666666"/>
    </w:rPr>
  </w:style>
  <w:style w:type="paragraph" w:customStyle="1" w:styleId="A17C9A02EFB2439DADBE8CADD566F91F">
    <w:name w:val="A17C9A02EFB2439DADBE8CADD566F91F"/>
    <w:rsid w:val="007A7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437F76-DE77-435B-8E09-D80F0AE468C7}">
  <we:reference id="wa104382081" version="1.55.1.0" store="en-US" storeType="OMEX"/>
  <we:alternateReferences>
    <we:reference id="wa104382081" version="1.55.1.0" store="en-US" storeType="OMEX"/>
  </we:alternateReferences>
  <we:properties>
    <we:property name="MENDELEY_CITATIONS" value="[{&quot;citationID&quot;:&quot;MENDELEY_CITATION_fd02c83e-f4d9-4f2f-8df1-b293a809f846&quot;,&quot;properties&quot;:{&quot;noteIndex&quot;:0},&quot;isEdited&quot;:false,&quot;manualOverride&quot;:{&quot;citeprocText&quot;:&quot;(Lynch et al., 2016)&quot;,&quot;isManuallyOverridden&quot;:false,&quot;manualOverrideText&quot;:&quot;&quot;},&quot;citationTag&quot;:&quot;MENDELEY_CITATION_v3_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&quot;,&quot;citationItems&quot;:[{&quot;id&quot;:&quot;0cf3e8fb-b14a-5664-b208-dbc2183a2690&quot;,&quot;itemData&quot;:{&quot;DOI&quot;:&quot;10.1002/jib.363&quot;,&quot;ISSN&quot;:&quot;20500416&quot;,&quot;abstract&quot;:&quot;Brewers' spent grain (BSG) is the most abundant by-product generated in the beer-brewing process. This material consists of the barley grain husks obtained as solid residue after the production of wort. BSG is rich in fibre and protein and, to date, the main use for the elimination of this by-product has been as an animal feed. However, because of its nutritional content, BSG is of interest for application and fortification of human food products, particularly in view of its low cost and availability in large amounts. In addition, the importance of BSG as an ingredient and potential source of health-promoting bioactive components is beginning to be recognised. The investigation of alternative uses of BSG is pertinent, not only from the perspective of the brewer who can benefit from valorisation of this by-product, but also from an environmental perspective as the recycling and re-use of industrial wastes and by-products has become increasingly important. This review presents the current knowledge on BSG, covering its production, composition and methods for the release of valuable components, and focuses on the potential health benefits attributed to its constituents and the use of this brewer by-product in food applications. Copyright © 2016 The Institute of Brewing &amp; Distilling.&quot;,&quot;author&quot;:[{&quot;dropping-particle&quot;:&quot;&quot;,&quot;family&quot;:&quot;Lynch&quot;,&quot;given&quot;:&quot;Kieran M.&quot;,&quot;non-dropping-particle&quot;:&quot;&quot;,&quot;parse-names&quot;:false,&quot;suffix&quot;:&quot;&quot;},{&quot;dropping-particle&quot;:&quot;&quot;,&quot;family&quot;:&quot;Steffen&quot;,&quot;given&quot;:&quot;Eric J.&quot;,&quot;non-dropping-particle&quot;:&quot;&quot;,&quot;parse-names&quot;:false,&quot;suffix&quot;:&quot;&quot;},{&quot;dropping-particle&quot;:&quot;&quot;,&quot;family&quot;:&quot;Arendt&quot;,&quot;given&quot;:&quot;Elke K.&quot;,&quot;non-dropping-particle&quot;:&quot;&quot;,&quot;parse-names&quot;:false,&quot;suffix&quot;:&quot;&quot;}],&quot;container-title&quot;:&quot;Journal of the Institute of Brewing&quot;,&quot;id&quot;:&quot;0cf3e8fb-b14a-5664-b208-dbc2183a2690&quot;,&quot;issue&quot;:&quot;4&quot;,&quot;issued&quot;:{&quot;date-parts&quot;:[[&quot;2016&quot;]]},&quot;page&quot;:&quot;553-568&quot;,&quot;title&quot;:&quot;Brewers' spent grain: a review with an emphasis on food and health&quot;,&quot;type&quot;:&quot;article-journal&quot;,&quot;volume&quot;:&quot;122&quot;,&quot;container-title-short&quot;:&quot;&quot;},&quot;uris&quot;:[&quot;http://www.mendeley.com/documents/?uuid=69629b66-057b-4d90-9b64-6f0197a005fb&quot;],&quot;isTemporary&quot;:false,&quot;legacyDesktopId&quot;:&quot;69629b66-057b-4d90-9b64-6f0197a005fb&quot;}]},{&quot;citationID&quot;:&quot;MENDELEY_CITATION_0a93c6c1-aaf8-4f0d-8c75-7781f79ade8d&quot;,&quot;properties&quot;:{&quot;noteIndex&quot;:0},&quot;isEdited&quot;:false,&quot;manualOverride&quot;:{&quot;citeprocText&quot;:&quot;(Lao et al., 2020)&quot;,&quot;isManuallyOverridden&quot;:false,&quot;manualOverrideText&quot;:&quot;&quot;},&quot;citationTag&quot;:&quot;MENDELEY_CITATION_v3_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&quot;,&quot;citationItems&quot;:[{&quot;id&quot;:&quot;2e78e37d-2f5f-5486-8bed-04b32fc3bcf7&quot;,&quot;itemData&quot;:{&quot;DOI&quot;:&quot;10.1007/s11250-019-02120-9&quot;,&quot;ISSN&quot;:&quot;0049-4747&quot;,&quot;author&quot;:[{&quot;dropping-particle&quot;:&quot;&quot;,&quot;family&quot;:&quot;Lao&quot;,&quot;given&quot;:&quot;Emanuel Joel&quot;,&quot;non-dropping-particle&quot;:&quot;&quot;,&quot;parse-names&quot;:false,&quot;suffix&quot;:&quot;&quot;},{&quot;dropping-particle&quot;:&quot;&quot;,&quot;family&quot;:&quot;Dimoso&quot;,&quot;given&quot;:&quot;Noel&quot;,&quot;non-dropping-particle&quot;:&quot;&quot;,&quot;parse-names&quot;:false,&quot;suffix&quot;:&quot;&quot;},{&quot;dropping-particle&quot;:&quot;&quot;,&quot;family&quot;:&quot;Raymond&quot;,&quot;given&quot;:&quot;Jofrey&quot;,&quot;non-dropping-particle&quot;:&quot;&quot;,&quot;parse-names&quot;:false,&quot;suffix&quot;:&quot;&quot;},{&quot;dropping-particle&quot;:&quot;&quot;,&quot;family&quot;:&quot;Mbega&quot;,&quot;given&quot;:&quot;Ernest Rashid&quot;,&quot;non-dropping-particle&quot;:&quot;&quot;,&quot;parse-names&quot;:false,&quot;suffix&quot;:&quot;&quot;}],&quot;container-title&quot;:&quot;Tropical Animal Health and Production&quot;,&quot;id&quot;:&quot;2e78e37d-2f5f-5486-8bed-04b32fc3bcf7&quot;,&quot;issue&quot;:&quot;2&quot;,&quot;issued&quot;:{&quot;date-parts&quot;:[[&quot;2020&quot;,&quot;3&quot;,&quot;3&quot;]]},&quot;page&quot;:&quot;461-472&quot;,&quot;title&quot;:&quot;The prebiotic potential of brewers’ spent grain on livestock’s health: a review&quot;,&quot;type&quot;:&quot;article-journal&quot;,&quot;volume&quot;:&quot;52&quot;,&quot;container-title-short&quot;:&quot;Trop Anim Health Prod&quot;},&quot;uris&quot;:[&quot;http://www.mendeley.com/documents/?uuid=0d9de25c-7e99-45b6-935b-d5bc94da185d&quot;],&quot;isTemporary&quot;:false,&quot;legacyDesktopId&quot;:&quot;0d9de25c-7e99-45b6-935b-d5bc94da185d&quot;}]},{&quot;citationID&quot;:&quot;MENDELEY_CITATION_959e9388-fbe5-43ec-b587-2a50de4eec80&quot;,&quot;properties&quot;:{&quot;noteIndex&quot;:0},&quot;isEdited&quot;:false,&quot;manualOverride&quot;:{&quot;isManuallyOverridden&quot;:false,&quot;citeprocText&quot;:&quot;(Bonifácio-Lopes et al., 2020)&quot;,&quot;manualOverrideText&quot;:&quot;&quot;},&quot;citationTag&quot;:&quot;MENDELEY_CITATION_v3_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&quot;,&quot;citationItems&quot;:[{&quot;id&quot;:&quot;9ce9b600-16a3-3eac-b097-c586ea4ec8a3&quot;,&quot;itemData&quot;:{&quot;type&quot;:&quot;article-journal&quot;,&quot;id&quot;:&quot;9ce9b600-16a3-3eac-b097-c586ea4ec8a3&quot;,&quot;title&quot;:&quot;Current extraction techniques towards bioactive compounds from brewer’s spent grain–A review&quot;,&quot;author&quot;:[{&quot;family&quot;:&quot;Bonifácio-Lopes&quot;,&quot;given&quot;:&quot;T.&quot;,&quot;parse-names&quot;:false,&quot;dropping-particle&quot;:&quot;&quot;,&quot;non-dropping-particle&quot;:&quot;&quot;},{&quot;family&quot;:&quot;Teixeira&quot;,&quot;given&quot;:&quot;José A.&quot;,&quot;parse-names&quot;:false,&quot;dropping-particle&quot;:&quot;&quot;,&quot;non-dropping-particle&quot;:&quot;&quot;},{&quot;family&quot;:&quot;Pintado&quot;,&quot;given&quot;:&quot;Manuela&quot;,&quot;parse-names&quot;:false,&quot;dropping-particle&quot;:&quot;&quot;,&quot;non-dropping-particle&quot;:&quot;&quot;}],&quot;container-title&quot;:&quot;Critical Reviews in Food Science and Nutrition&quot;,&quot;container-title-short&quot;:&quot;Crit Rev Food Sci Nutr&quot;,&quot;DOI&quot;:&quot;10.1080/10408398.2019.1655632&quot;,&quot;ISSN&quot;:&quot;15497852&quot;,&quot;PMID&quot;:&quot;31433199&quot;,&quot;URL&quot;:&quot;https://doi.org/10.1080/10408398.2019.1655632&quot;,&quot;issued&quot;:{&quot;date-parts&quot;:[[2020]]},&quot;page&quot;:&quot;2730-2741&quot;,&quot;abstract&quot;:&quot;Background: Brewer’s spent grain is one of the most abundant by-products of the brewing industry and is rich in various bioactive compounds (phenolic acids, insoluble dietary fiber and proteins). While at the present brewer’s spent grain is mainly used as animal feed its rich nutritional content makes it an interesting alternative for food applications. Scope and approach: As the range of applications of the bioactive compounds extracted from by-products has been growing in recent years, there is the need to obtain and characterize these bioactive compounds. Extraction methods (supercritical carbon dioxide, autohydrolysis, alkaline hydrolysis, solvent extraction, ultrasound assisted extraction, dilute acid hydrolysis, enzymatic hydrolysis, microwave assisted extraction) have been developed and are always being subjected to new approaches to allow better extraction yields of the bioactive compounds. Key findings and conclusions: This review aims to provide a better understanding of the current advantages and limitations of brewer’s spent grain extraction processes and to provide a background of brewer’s spent grain composition and applications.Highlights The re-use of agro-industrial by-products can origin new added-value products BSG is an agro-industrial by-product and is a source of various bioactive compounds Extraction methods have been applied to extract these compounds from BSG It is needed to find new techniques and new possible applications to the BSG.&quot;,&quot;publisher&quot;:&quot;Taylor &amp; Francis&quot;,&quot;issue&quot;:&quot;16&quot;,&quot;volume&quot;:&quot;60&quot;},&quot;isTemporary&quot;:false}]},{&quot;citationID&quot;:&quot;MENDELEY_CITATION_77919988-30e0-4d25-abe0-bb540ed04065&quot;,&quot;properties&quot;:{&quot;noteIndex&quot;:0,&quot;mode&quot;:&quot;composite&quot;},&quot;isEdited&quot;:false,&quot;manualOverride&quot;:{&quot;citeprocText&quot;:&quot;Schettino et al. (2021)&quot;,&quot;isManuallyOverridden&quot;:false,&quot;manualOverrideText&quot;:&quot;&quot;},&quot;citationTag&quot;:&quot;MENDELEY_CITATION_v3_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&quot;,&quot;citationItems&quot;:[{&quot;displayAs&quot;:&quot;composite&quot;,&quot;label&quot;:&quot;page&quot;,&quot;id&quot;:&quot;69ae2710-4ae9-5d24-bdbd-6286f34afcec&quot;,&quot;itemData&quot;:{&quot;DOI&quot;:&quot;10.3390/antiox10050742&quot;,&quot;ISSN&quot;:&quot;2076-3921&quot;,&quot;abstract&quot;:&quot;Brewers’ spent grain (BSG), the by-product of brewing, was subjected to a xylanase treatment followed by fermentation with Lactiplantibacillus plantarum PU1. Bioprocessed BSG has been used as ingredient to obtain a fortified semolina pasta which can be labeled as “high fiber” and “source of protein” according to the European Community Regulation No. 1924/2006. Compared to native BSG, the use of bioprocessed BSG led to higher protein digestibility and quality indices (essential amino acid index, biological value, protein efficiency ratio, nutritional index), as well as lower predicted glycemic index. Bioprocessing also improved the technological properties of fortified pasta. Indeed, brightfield and confocal laser scanning microscopy revealed the formation of a more homogeneous protein network, resulting from the degradation of the arabinoxylan structure of BSG, and the release of the components entrapped into the cellular compartments. The extensive cell wall disruption contributed to the release of phenols, and conferred enhanced antioxidant activity to the fortified pasta. The persistence of the activity was demonstrated after in vitro-mimicked digestion, evaluating the protective effects of the digested pasta towards induced oxidative stress in Caco-2 cells cultures. The fortified pasta showed a peculiar sensory profile, markedly improved by the pre-treatment, thus confirming the great potential of bioprocessed BSG as health-promoting food ingredient.&quot;,&quot;author&quot;:[{&quot;dropping-particle&quot;:&quot;&quot;,&quot;family&quot;:&quot;Schettino&quot;,&quot;given&quot;:&quot;Rosa&quot;,&quot;non-dropping-particle&quot;:&quot;&quot;,&quot;parse-names&quot;:false,&quot;suffix&quot;:&quot;&quot;},{&quot;dropping-particle&quot;:&quot;&quot;,&quot;family&quot;:&quot;Verni&quot;,&quot;given&quot;:&quot;Michela&quot;,&quot;non-dropping-particle&quot;:&quot;&quot;,&quot;parse-names&quot;:false,&quot;suffix&quot;:&quot;&quot;},{&quot;dropping-particle&quot;:&quot;&quot;,&quot;family&quot;:&quot;Acin-Albiac&quot;,&quot;given&quot;:&quot;Marta&quot;,&quot;non-dropping-particle&quot;:&quot;&quot;,&quot;parse-names&quot;:false,&quot;suffix&quot;:&quot;&quot;},{&quot;dropping-particle&quot;:&quot;&quot;,&quot;family&quot;:&quot;Vincentini&quot;,&quot;given&quot;:&quot;Olimpia&quot;,&quot;non-dropping-particle&quot;:&quot;&quot;,&quot;parse-names&quot;:false,&quot;suffix&quot;:&quot;&quot;},{&quot;dropping-particle&quot;:&quot;&quot;,&quot;family&quot;:&quot;Krona&quot;,&quot;given&quot;:&quot;Annika&quot;,&quot;non-dropping-particle&quot;:&quot;&quot;,&quot;parse-names&quot;:false,&quot;suffix&quot;:&quot;&quot;},{&quot;dropping-particle&quot;:&quot;&quot;,&quot;family&quot;:&quot;Knaapila&quot;,&quot;given&quot;:&quot;Antti&quot;,&quot;non-dropping-particle&quot;:&quot;&quot;,&quot;parse-names&quot;:false,&quot;suffix&quot;:&quot;&quot;},{&quot;dropping-particle&quot;:&quot;Di&quot;,&quot;family&quot;:&quot;Cagno&quot;,&quot;given&quot;:&quot;Raffaella&quot;,&quot;non-dropping-particle&quot;:&quot;&quot;,&quot;parse-names&quot;:false,&quot;suffix&quot;:&quot;&quot;},{&quot;dropping-particle&quot;:&quot;&quot;,&quot;family&quot;:&quot;Gobbetti&quot;,&quot;given&quot;:&quot;Marco&quot;,&quot;non-dropping-particle&quot;:&quot;&quot;,&quot;parse-names&quot;:false,&quot;suffix&quot;:&quot;&quot;},{&quot;dropping-particle&quot;:&quot;&quot;,&quot;family&quot;:&quot;Rizzello&quot;,&quot;given&quot;:&quot;Carlo Giuseppe&quot;,&quot;non-dropping-particle&quot;:&quot;&quot;,&quot;parse-names&quot;:false,&quot;suffix&quot;:&quot;&quot;},{&quot;dropping-particle&quot;:&quot;&quot;,&quot;family&quot;:&quot;Coda&quot;,&quot;given&quot;:&quot;Rossana&quot;,&quot;non-dropping-particle&quot;:&quot;&quot;,&quot;parse-names&quot;:false,&quot;suffix&quot;:&quot;&quot;}],&quot;container-title&quot;:&quot;Antioxidants&quot;,&quot;id&quot;:&quot;69ae2710-4ae9-5d24-bdbd-6286f34afcec&quot;,&quot;issue&quot;:&quot;5&quot;,&quot;issued&quot;:{&quot;date-parts&quot;:[[&quot;2021&quot;,&quot;5&quot;,&quot;7&quot;]]},&quot;page&quot;:&quot;742&quot;,&quot;title&quot;:&quot;Bioprocessed Brewers’ Spent Grain Improves Nutritional and Antioxidant Properties of Pasta&quot;,&quot;type&quot;:&quot;article-journal&quot;,&quot;volume&quot;:&quot;10&quot;,&quot;container-title-short&quot;:&quot;&quot;},&quot;uris&quot;:[&quot;http://www.mendeley.com/documents/?uuid=f792a264-8048-44f9-a8b3-6c5f227f2be4&quot;],&quot;isTemporary&quot;:false,&quot;legacyDesktopId&quot;:&quot;f792a264-8048-44f9-a8b3-6c5f227f2be4&quot;,&quot;suppress-author&quot;:false,&quot;composite&quot;:true,&quot;author-only&quot;:false}]},{&quot;citationID&quot;:&quot;MENDELEY_CITATION_ffceb054-b397-4297-9537-5ca5403161cb&quot;,&quot;properties&quot;:{&quot;noteIndex&quot;:0,&quot;mode&quot;:&quot;composite&quot;},&quot;isEdited&quot;:false,&quot;manualOverride&quot;:{&quot;citeprocText&quot;:&quot;Neylon et al. (2021)&quot;,&quot;isManuallyOverridden&quot;:false,&quot;manualOverrideText&quot;:&quot;&quot;},&quot;citationTag&quot;:&quot;MENDELEY_CITATION_v3_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&quot;,&quot;citationItems&quot;:[{&quot;displayAs&quot;:&quot;composite&quot;,&quot;label&quot;:&quot;page&quot;,&quot;id&quot;:&quot;ed876226-26df-5205-a8a3-23df5f73cd52&quot;,&quot;itemData&quot;:{&quot;DOI&quot;:&quot;10.3390/foods10071639&quot;,&quot;ISSN&quot;:&quot;2304-8158&quot;,&quot;abstract&quot;:&quot;Recycling of by-products from the food industry has become a central part of research to help create a more sustainable future. Brewers’ spent grain is one of the main side-streams of the brewing industry, rich in protein and fibre. Its inclusion in bread, however, has been challenging and requires additional processing. Fermentation represents a promising tool to elevate ingredient functionality and improve bread quality. Wheat bread was fortified with spray-dried brewers’ spent grain (BSG) and fermented brewers’ spent grain (FBSG) at two addition levels to achieve “source of fibre” and “high in fibre” claims according to EU regulations. The impact of BSG and FBSG on bread dough, final bread quality and nutritional value was investigated and compared to baker’s flour (BF) and wholemeal flour (WMF) breads. The inclusion of BSG and FBSG resulted in a stronger and faster gluten development; reduced starch pasting capacity; and increased dough resistance/stiffness. However, fermentation improved bread characteristics resulting in increased specific volume, reduced crumb hardness and restricted microbial growth rate over time. Additionally, the inclusion of FBSG slowed the release in reducing sugars over time during in vitro starch digestion. Thus, fermentation of BSG can ameliorate bread techno-functional properties and improve nutritional quality of breads.&quot;,&quot;author&quot;:[{&quot;dropping-particle&quot;:&quot;&quot;,&quot;family&quot;:&quot;Neylon&quot;,&quot;given&quot;:&quot;Emma&quot;,&quot;non-dropping-particle&quot;:&quot;&quot;,&quot;parse-names&quot;:false,&quot;suffix&quot;:&quot;&quot;},{&quot;dropping-particle&quot;:&quot;&quot;,&quot;family&quot;:&quot;Arendt&quot;,&quot;given&quot;:&quot;Elke K.&quot;,&quot;non-dropping-particle&quot;:&quot;&quot;,&quot;parse-names&quot;:false,&quot;suffix&quot;:&quot;&quot;},{&quot;dropping-particle&quot;:&quot;&quot;,&quot;family&quot;:&quot;Zannini&quot;,&quot;given&quot;:&quot;Emanuele&quot;,&quot;non-dropping-particle&quot;:&quot;&quot;,&quot;parse-names&quot;:false,&quot;suffix&quot;:&quot;&quot;},{&quot;dropping-particle&quot;:&quot;&quot;,&quot;family&quot;:&quot;Sahin&quot;,&quot;given&quot;:&quot;Aylin W.&quot;,&quot;non-dropping-particle&quot;:&quot;&quot;,&quot;parse-names&quot;:false,&quot;suffix&quot;:&quot;&quot;}],&quot;container-title&quot;:&quot;Foods&quot;,&quot;id&quot;:&quot;ed876226-26df-5205-a8a3-23df5f73cd52&quot;,&quot;issue&quot;:&quot;7&quot;,&quot;issued&quot;:{&quot;date-parts&quot;:[[&quot;2021&quot;,&quot;7&quot;,&quot;15&quot;]]},&quot;page&quot;:&quot;1639&quot;,&quot;title&quot;:&quot;Fermentation as a Tool to Revitalise Brewers’ Spent Grain and Elevate Techno-Functional Properties and Nutritional Value in High Fibre Bread&quot;,&quot;type&quot;:&quot;article-journal&quot;,&quot;volume&quot;:&quot;10&quot;,&quot;container-title-short&quot;:&quot;&quot;},&quot;uris&quot;:[&quot;http://www.mendeley.com/documents/?uuid=f7b50fc7-f953-4725-88b6-2b2356b3b883&quot;],&quot;isTemporary&quot;:false,&quot;legacyDesktopId&quot;:&quot;f7b50fc7-f953-4725-88b6-2b2356b3b883&quot;,&quot;suppress-author&quot;:false,&quot;composite&quot;:true,&quot;author-only&quot;:false}]},{&quot;citationID&quot;:&quot;MENDELEY_CITATION_7d4cf995-8d1e-450b-b1ec-a26666c5ba44&quot;,&quot;properties&quot;:{&quot;noteIndex&quot;:0},&quot;isEdited&quot;:false,&quot;manualOverride&quot;:{&quot;citeprocText&quot;:&quot;(Nascimento et al., 2017)&quot;,&quot;isManuallyOverridden&quot;:false,&quot;manualOverrideText&quot;:&quot;&quot;},&quot;citationTag&quot;:&quot;MENDELEY_CITATION_v3_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&quot;,&quot;citationItems&quot;:[{&quot;id&quot;:&quot;a98943f5-d488-5e65-a8b7-d96d87aa45c4&quot;,&quot;itemData&quot;:{&quot;DOI&quot;:&quot;10.1016/j.lwt.2017.01.035&quot;,&quot;ISSN&quot;:&quot;00236438&quot;,&quot;abstract&quot;:&quot;Given the broad acceptance of extruded products in Brazil and the nutritional quality of rice and brewer's spent grain (BSG), this study aimed at evaluating the effect of extrusion temperature (100–160 °C) and amount of BSG (0–30% db) on physical properties of puffed snacks. Extrusion was carried out using a twin-screw extruder. A factorial design was proposed with two factors, temperature and BSG content, and three center points in order to analyze their influence on some response variables, such as specific mechanical energy (SME) input, output, frequency of structural ruptures, average specific force of ruptures, average puncture force and crispness work. SME input decreased significantly (P &lt; 0.05) with an increase of BSG content. The output was not affected by temperature. The apparent density of expanded product increased with the addition of BSG. BSG was statistically significant and had a negative effect on volumetric expansion index. The frequency of structural ruptures was positively influenced by temperature that may have contributed to increase the number of bubbles (it could be translated in crispness). In conclusion, blends of rice flour and BSG have a good potential use as an additive for extruded snack production, reducing residue problems of brewer industries.&quot;,&quot;author&quot;:[{&quot;dropping-particle&quot;:&quot;&quot;,&quot;family&quot;:&quot;Nascimento&quot;,&quot;given&quot;:&quot;Talita A.&quot;,&quot;non-dropping-particle&quot;:&quot;&quot;,&quot;parse-names&quot;:false,&quot;suffix&quot;:&quot;&quot;},{&quot;dropping-particle&quot;:&quot;&quot;,&quot;family&quot;:&quot;Calado&quot;,&quot;given&quot;:&quot;Verônica&quot;,&quot;non-dropping-particle&quot;:&quot;&quot;,&quot;parse-names&quot;:false,&quot;suffix&quot;:&quot;&quot;},{&quot;dropping-particle&quot;:&quot;&quot;,&quot;family&quot;:&quot;Carvalho&quot;,&quot;given&quot;:&quot;Carlos W.P.&quot;,&quot;non-dropping-particle&quot;:&quot;&quot;,&quot;parse-names&quot;:false,&quot;suffix&quot;:&quot;&quot;}],&quot;container-title&quot;:&quot;Lwt&quot;,&quot;id&quot;:&quot;a98943f5-d488-5e65-a8b7-d96d87aa45c4&quot;,&quot;issued&quot;:{&quot;date-parts&quot;:[[&quot;2017&quot;]]},&quot;page&quot;:&quot;145-151&quot;,&quot;title&quot;:&quot;Effect of Brewer's spent grain and temperature on physical properties of expanded extrudates from rice&quot;,&quot;type&quot;:&quot;article-journal&quot;,&quot;volume&quot;:&quot;79&quot;,&quot;container-title-short&quot;:&quot;&quot;},&quot;uris&quot;:[&quot;http://www.mendeley.com/documents/?uuid=621922f1-4002-4192-836e-f12f5f21d893&quot;],&quot;isTemporary&quot;:false,&quot;legacyDesktopId&quot;:&quot;621922f1-4002-4192-836e-f12f5f21d893&quot;}]},{&quot;citationID&quot;:&quot;MENDELEY_CITATION_14b08773-61bc-47a1-aa48-f296d5cb6e8d&quot;,&quot;properties&quot;:{&quot;noteIndex&quot;:0,&quot;mode&quot;:&quot;composite&quot;},&quot;isEdited&quot;:false,&quot;manualOverride&quot;:{&quot;citeprocText&quot;:&quot;Ačkar et al. (2018)&quot;,&quot;isManuallyOverridden&quot;:false,&quot;manualOverrideText&quot;:&quot;&quot;},&quot;citationTag&quot;:&quot;MENDELEY_CITATION_v3_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&quot;,&quot;citationItems&quot;:[{&quot;displayAs&quot;:&quot;composite&quot;,&quot;label&quot;:&quot;page&quot;,&quot;id&quot;:&quot;fe711e41-1437-5626-893d-e96ea86f5e9d&quot;,&quot;itemData&quot;:{&quot;DOI&quot;:&quot;10.1016/j.ifset.2018.05.004&quot;,&quot;ISSN&quot;:&quot;14668564&quot;,&quot;abstract&quot;:&quot;The aim of this study was to investigate the possibility of application of brewer's spent grain (BSG), sugar beet pulp (SBP) and apple pomace (AP) in production of corn snack products. Additionally, in the case of BSG and SBP the pectin (0.5% and 1% d. m.) was added in an attempt to resolve the problems of poor expansion and textural properties. Samples were extruded in the laboratory single screw extruder, and physical and sensory properties of obtained extrudates were determined. By-products addition decreased expansion ratio and fracturability, whereas bulk density and hardness increased. Pectin addition at level of 1% resolved the problem of poor expansion in the extrudates with BSG and SBP, which resulted in successful incorporation of all three by-products in the production of acceptable expanded corn snack products. By-products addition and extrusion process had a significant effect on color change, water absorption and water solubility indexes. Industrial relevance: The production of nutritionally fortified snack products, with the acceptable physical and sensory properties is challenging. The addition of high-fibre and high-protein ingredients to starch based raw materials significantly affects the texture, expansion and overall acceptability of extruded snacks. This study provided a novel and effective way to resolve these problems in production of corn extrudates enriched with food industry by-products, by pectin addition. Furthermore, this investigation could partially help in the disposal of waste from the food industries in which the investigated by-products (brewer's spent grain, sugar beet pulp and apple pomace) are formed in large quantities.&quot;,&quot;author&quot;:[{&quot;dropping-particle&quot;:&quot;&quot;,&quot;family&quot;:&quot;Ačkar&quot;,&quot;given&quot;:&quot;Đurđica&quot;,&quot;non-dropping-particle&quot;:&quot;&quot;,&quot;parse-names&quot;:false,&quot;suffix&quot;:&quot;&quot;},{&quot;dropping-particle&quot;:&quot;&quot;,&quot;family&quot;:&quot;Jozinović&quot;,&quot;given&quot;:&quot;Antun&quot;,&quot;non-dropping-particle&quot;:&quot;&quot;,&quot;parse-names&quot;:false,&quot;suffix&quot;:&quot;&quot;},{&quot;dropping-particle&quot;:&quot;&quot;,&quot;family&quot;:&quot;Babić&quot;,&quot;given&quot;:&quot;Jurislav&quot;,&quot;non-dropping-particle&quot;:&quot;&quot;,&quot;parse-names&quot;:false,&quot;suffix&quot;:&quot;&quot;},{&quot;dropping-particle&quot;:&quot;&quot;,&quot;family&quot;:&quot;Miličević&quot;,&quot;given&quot;:&quot;Borislav&quot;,&quot;non-dropping-particle&quot;:&quot;&quot;,&quot;parse-names&quot;:false,&quot;suffix&quot;:&quot;&quot;},{&quot;dropping-particle&quot;:&quot;&quot;,&quot;family&quot;:&quot;Panak Balentić&quot;,&quot;given&quot;:&quot;Jelena&quot;,&quot;non-dropping-particle&quot;:&quot;&quot;,&quot;parse-names&quot;:false,&quot;suffix&quot;:&quot;&quot;},{&quot;dropping-particle&quot;:&quot;&quot;,&quot;family&quot;:&quot;Šubarić&quot;,&quot;given&quot;:&quot;Drago&quot;,&quot;non-dropping-particle&quot;:&quot;&quot;,&quot;parse-names&quot;:false,&quot;suffix&quot;:&quot;&quot;}],&quot;container-title&quot;:&quot;Innovative Food Science and Emerging Technologies&quot;,&quot;id&quot;:&quot;fe711e41-1437-5626-893d-e96ea86f5e9d&quot;,&quot;issued&quot;:{&quot;date-parts&quot;:[[&quot;2018&quot;,&quot;6&quot;]]},&quot;page&quot;:&quot;517-524&quot;,&quot;title&quot;:&quot;Resolving the problem of poor expansion in corn extrudates enriched with food industry by-products&quot;,&quot;type&quot;:&quot;article-journal&quot;,&quot;volume&quot;:&quot;47&quot;,&quot;container-title-short&quot;:&quot;&quot;},&quot;uris&quot;:[&quot;http://www.mendeley.com/documents/?uuid=b5e4a600-68cf-4c67-9def-032f87059732&quot;],&quot;isTemporary&quot;:false,&quot;legacyDesktopId&quot;:&quot;b5e4a600-68cf-4c67-9def-032f87059732&quot;,&quot;suppress-author&quot;:false,&quot;composite&quot;:true,&quot;author-only&quot;:false}]},{&quot;citationID&quot;:&quot;MENDELEY_CITATION_ecb0d38c-d79a-4de7-812a-61c11543100b&quot;,&quot;properties&quot;:{&quot;noteIndex&quot;:0,&quot;mode&quot;:&quot;composite&quot;},&quot;isEdited&quot;:false,&quot;manualOverride&quot;:{&quot;citeprocText&quot;:&quot;Campos-Vega et al. (2018)&quot;,&quot;isManuallyOverridden&quot;:false,&quot;manualOverrideText&quot;:&quot;&quot;},&quot;citationTag&quot;:&quot;MENDELEY_CITATION_v3_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&quot;,&quot;citationItems&quot;:[{&quot;displayAs&quot;:&quot;composite&quot;,&quot;label&quot;:&quot;page&quot;,&quot;id&quot;:&quot;db287000-59bb-5cf6-813d-5535f7d0a6a6&quot;,&quot;itemData&quot;:{&quot;DOI&quot;:&quot;10.1016/j.tifs.2018.09.022&quot;,&quot;ISSN&quot;:&quot;09242244&quot;,&quot;author&quot;:[{&quot;dropping-particle&quot;:&quot;&quot;,&quot;family&quot;:&quot;Campos-Vega&quot;,&quot;given&quot;:&quot;Rocio&quot;,&quot;non-dropping-particle&quot;:&quot;&quot;,&quot;parse-names&quot;:false,&quot;suffix&quot;:&quot;&quot;},{&quot;dropping-particle&quot;:&quot;&quot;,&quot;family&quot;:&quot;Nieto-Figueroa&quot;,&quot;given&quot;:&quot;Karen H.&quot;,&quot;non-dropping-particle&quot;:&quot;&quot;,&quot;parse-names&quot;:false,&quot;suffix&quot;:&quot;&quot;},{&quot;dropping-particle&quot;:&quot;&quot;,&quot;family&quot;:&quot;Oomah&quot;,&quot;given&quot;:&quot;B. Dave&quot;,&quot;non-dropping-particle&quot;:&quot;&quot;,&quot;parse-names&quot;:false,&quot;suffix&quot;:&quot;&quot;}],&quot;container-title&quot;:&quot;Trends in Food Science &amp; Technology&quot;,&quot;id&quot;:&quot;db287000-59bb-5cf6-813d-5535f7d0a6a6&quot;,&quot;issued&quot;:{&quot;date-parts&quot;:[[&quot;2018&quot;,&quot;11&quot;]]},&quot;page&quot;:&quot;172-184&quot;,&quot;title&quot;:&quot;Cocoa (Theobroma cacao L.) pod husk: Renewable source of bioactive compounds&quot;,&quot;type&quot;:&quot;article-journal&quot;,&quot;volume&quot;:&quot;81&quot;,&quot;container-title-short&quot;:&quot;Trends Food Sci Technol&quot;},&quot;uris&quot;:[&quot;http://www.mendeley.com/documents/?uuid=21b5052a-dfe8-4e90-b37a-b0a08b4ea9b5&quot;],&quot;isTemporary&quot;:false,&quot;legacyDesktopId&quot;:&quot;21b5052a-dfe8-4e90-b37a-b0a08b4ea9b5&quot;,&quot;suppress-author&quot;:false,&quot;composite&quot;:true,&quot;author-only&quot;:false}]},{&quot;citationID&quot;:&quot;MENDELEY_CITATION_fb733072-3824-4719-891f-f0d3cc891fab&quot;,&quot;properties&quot;:{&quot;noteIndex&quot;:0},&quot;isEdited&quot;:false,&quot;manualOverride&quot;:{&quot;citeprocText&quot;:&quot;(Sarah et al., 2022)&quot;,&quot;isManuallyOverridden&quot;:false,&quot;manualOverrideText&quot;:&quot;&quot;},&quot;citationTag&quot;:&quot;MENDELEY_CITATION_v3_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&quot;,&quot;citationItems&quot;:[{&quot;id&quot;:&quot;3967486a-f2f1-581c-83da-21aed227693a&quot;,&quot;itemData&quot;:{&quot;DOI&quot;:&quot;10.3390/molecules27196544&quot;,&quot;ISSN&quot;:&quot;1420-3049&quot;,&quot;abstract&quot;:&quot;Optimization of pectin extraction from cocoa pod husk was carried out to examine independent variables that affect the quality of pectin obtained and determine the best conditions for the extraction process. In this study, three independent variables thought to contribute to microwave-assisted pectin extraction were used, namely, extraction time (20, 25, and 30 min), microwave power (180, 300, and 450 W), and citric acid concentration (2.5%, 5%, and 10%). Response surface methodology was applied using central composite design (CCD) to examine the effect of independent variables on the parameter measured. Among the seven parameters measured, namely, yield, temperature, moisture content, ash content, equivalent weight, methoxyl content, and galacturonic acid content, the statistical analysis test showed that the model equations that were suitable for predicting response values were temperature, moisture content, and ash content. Therefore, the optimization of conditions was only reviewed for these three parameters. Optimization results concluded that the factors that had the most significant effect on temperature, moisture content, and ash content were extraction time and microwave power. Optimal conditions for pectin extraction were at 30 min extraction time, 450 W microwave power, and 10% solvent concentration, resulting in a temperature of 104 °C, moisture content of 6%, and ash content of 8%. Other parameter values measured under these conditions were a yield of 21.10%, equivalent weight of 602.40 mg/mol, methoxyl content of 6.07%, and galacturonic acid content of 72.86%. Pectin extracted from cocoa pod husk using this method has the potential to be further applied, especially in the food and pharmaceutical industries.&quot;,&quot;author&quot;:[{&quot;dropping-particle&quot;:&quot;&quot;,&quot;family&quot;:&quot;Sarah&quot;,&quot;given&quot;:&quot;Maya&quot;,&quot;non-dropping-particle&quot;:&quot;&quot;,&quot;parse-names&quot;:false,&quot;suffix&quot;:&quot;&quot;},{&quot;dropping-particle&quot;:&quot;&quot;,&quot;family&quot;:&quot;Hasibuan&quot;,&quot;given&quot;:&quot;Isti Madinah&quot;,&quot;non-dropping-particle&quot;:&quot;&quot;,&quot;parse-names&quot;:false,&quot;suffix&quot;:&quot;&quot;},{&quot;dropping-particle&quot;:&quot;&quot;,&quot;family&quot;:&quot;Misran&quot;,&quot;given&quot;:&quot;Erni&quot;,&quot;non-dropping-particle&quot;:&quot;&quot;,&quot;parse-names&quot;:false,&quot;suffix&quot;:&quot;&quot;},{&quot;dropping-particle&quot;:&quot;&quot;,&quot;family&quot;:&quot;Maulina&quot;,&quot;given&quot;:&quot;Seri&quot;,&quot;non-dropping-particle&quot;:&quot;&quot;,&quot;parse-names&quot;:false,&quot;suffix&quot;:&quot;&quot;}],&quot;container-title&quot;:&quot;Molecules&quot;,&quot;id&quot;:&quot;3967486a-f2f1-581c-83da-21aed227693a&quot;,&quot;issue&quot;:&quot;19&quot;,&quot;issued&quot;:{&quot;date-parts&quot;:[[&quot;2022&quot;,&quot;10&quot;,&quot;3&quot;]]},&quot;page&quot;:&quot;6544&quot;,&quot;title&quot;:&quot;Optimization of Microwave-Assisted Pectin Extraction from Cocoa Pod Husk&quot;,&quot;type&quot;:&quot;article-journal&quot;,&quot;volume&quot;:&quot;27&quot;,&quot;container-title-short&quot;:&quot;&quot;},&quot;uris&quot;:[&quot;http://www.mendeley.com/documents/?uuid=d217d7f0-1e5b-419f-94a0-a9edd386950d&quot;],&quot;isTemporary&quot;:false,&quot;legacyDesktopId&quot;:&quot;d217d7f0-1e5b-419f-94a0-a9edd386950d&quot;}]},{&quot;citationID&quot;:&quot;MENDELEY_CITATION_643517de-75d8-42e8-b28f-e8f5a4581034&quot;,&quot;properties&quot;:{&quot;noteIndex&quot;:0},&quot;isEdited&quot;:false,&quot;manualOverride&quot;:{&quot;isManuallyOverridden&quot;:false,&quot;citeprocText&quot;:&quot;(Korkerd et al., 2016)&quot;,&quot;manualOverrideText&quot;:&quot;&quot;},&quot;citationTag&quot;:&quot;MENDELEY_CITATION_v3_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&quot;,&quot;citationItems&quot;:[{&quot;id&quot;:&quot;ebb8e5d6-f8ba-336d-9dfe-79081fb71f75&quot;,&quot;itemData&quot;:{&quot;type&quot;:&quot;article-journal&quot;,&quot;id&quot;:&quot;ebb8e5d6-f8ba-336d-9dfe-79081fb71f75&quot;,&quot;title&quot;:&quot;Expansion and functional properties of extruded snacks enriched with nutrition sources from food processing by-products&quot;,&quot;author&quot;:[{&quot;family&quot;:&quot;Korkerd&quot;,&quot;given&quot;:&quot;Sopida&quot;,&quot;parse-names&quot;:false,&quot;dropping-particle&quot;:&quot;&quot;,&quot;non-dropping-particle&quot;:&quot;&quot;},{&quot;family&quot;:&quot;Wanlapa&quot;,&quot;given&quot;:&quot;Sorada&quot;,&quot;parse-names&quot;:false,&quot;dropping-particle&quot;:&quot;&quot;,&quot;non-dropping-particle&quot;:&quot;&quot;},{&quot;family&quot;:&quot;Puttanlek&quot;,&quot;given&quot;:&quot;Chureerat&quot;,&quot;parse-names&quot;:false,&quot;dropping-particle&quot;:&quot;&quot;,&quot;non-dropping-particle&quot;:&quot;&quot;},{&quot;family&quot;:&quot;Uttapap&quot;,&quot;given&quot;:&quot;Dudsadee&quot;,&quot;parse-names&quot;:false,&quot;dropping-particle&quot;:&quot;&quot;,&quot;non-dropping-particle&quot;:&quot;&quot;},{&quot;family&quot;:&quot;Rungsardthong&quot;,&quot;given&quot;:&quot;Vilai&quot;,&quot;parse-names&quot;:false,&quot;dropping-particle&quot;:&quot;&quot;,&quot;non-dropping-particle&quot;:&quot;&quot;}],&quot;container-title&quot;:&quot;Journal of Food Science and Technology&quot;,&quot;container-title-short&quot;:&quot;J Food Sci Technol&quot;,&quot;DOI&quot;:&quot;10.1007/s13197-015-2039-1&quot;,&quot;ISSN&quot;:&quot;0022-1155&quot;,&quot;URL&quot;:&quot;http://link.springer.com/10.1007/s13197-015-2039-1&quot;,&quot;issued&quot;:{&quot;date-parts&quot;:[[2016,1,22]]},&quot;page&quot;:&quot;561-570&quot;,&quot;issue&quot;:&quot;1&quot;,&quot;volume&quot;:&quot;53&quot;},&quot;isTemporary&quot;:false}]},{&quot;citationID&quot;:&quot;MENDELEY_CITATION_8bf40a56-3647-47a8-9340-d69ad06ea132&quot;,&quot;properties&quot;:{&quot;noteIndex&quot;:0,&quot;mode&quot;:&quot;composite&quot;},&quot;isEdited&quot;:false,&quot;manualOverride&quot;:{&quot;isManuallyOverridden&quot;:false,&quot;citeprocText&quot;:&quot;Jarrín-Chacón et al. (2023)&quot;,&quot;manualOverrideText&quot;:&quot;&quot;},&quot;citationTag&quot;:&quot;MENDELEY_CITATION_v3_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&quot;,&quot;citationItems&quot;:[{&quot;displayAs&quot;:&quot;composite&quot;,&quot;label&quot;:&quot;page&quot;,&quot;id&quot;:&quot;1d2ccb96-847e-376f-8c92-ccf2048bf5eb&quot;,&quot;itemData&quot;:{&quot;type&quot;:&quot;article-journal&quot;,&quot;id&quot;:&quot;1d2ccb96-847e-376f-8c92-ccf2048bf5eb&quot;,&quot;title&quot;:&quot;Pectin Extraction from Residues of the Cocoa Fruit (Theobroma cacao L.) by Different Organic Acids: A Comparative Study&quot;,&quot;author&quot;:[{&quot;family&quot;:&quot;Jarrín-Chacón&quot;,&quot;given&quot;:&quot;Jenny Paola&quot;,&quot;parse-names&quot;:false,&quot;dropping-particle&quot;:&quot;&quot;,&quot;non-dropping-particle&quot;:&quot;&quot;},{&quot;family&quot;:&quot;Núñez-Pérez&quot;,&quot;given&quot;:&quot;Jimmy&quot;,&quot;parse-names&quot;:false,&quot;dropping-particle&quot;:&quot;&quot;,&quot;non-dropping-particle&quot;:&quot;&quot;},{&quot;family&quot;:&quot;Espín-Valladares&quot;,&quot;given&quot;:&quot;Rosario del Carmen&quot;,&quot;parse-names&quot;:false,&quot;dropping-particle&quot;:&quot;&quot;,&quot;non-dropping-particle&quot;:&quot;&quot;},{&quot;family&quot;:&quot;Manosalvas-Quiroz&quot;,&quot;given&quot;:&quot;Luis Armando&quot;,&quot;parse-names&quot;:false,&quot;dropping-particle&quot;:&quot;&quot;,&quot;non-dropping-particle&quot;:&quot;&quot;},{&quot;family&quot;:&quot;Rodríguez-Cabrera&quot;,&quot;given&quot;:&quot;Hortensia María&quot;,&quot;parse-names&quot;:false,&quot;dropping-particle&quot;:&quot;&quot;,&quot;non-dropping-particle&quot;:&quot;&quot;},{&quot;family&quot;:&quot;Pais-Chanfrau&quot;,&quot;given&quot;:&quot;José Manuel&quot;,&quot;parse-names&quot;:false,&quot;dropping-particle&quot;:&quot;&quot;,&quot;non-dropping-particle&quot;:&quot;&quot;}],&quot;container-title&quot;:&quot;Foods&quot;,&quot;DOI&quot;:&quot;10.3390/foods12030590&quot;,&quot;ISSN&quot;:&quot;2304-8158&quot;,&quot;URL&quot;:&quot;https://www.mdpi.com/2304-8158/12/3/590&quot;,&quot;issued&quot;:{&quot;date-parts&quot;:[[2023,1,30]]},&quot;page&quot;:&quot;590&quot;,&quot;abstract&quot;:&quot;Ecuador is the world’s fifth largest cocoa producer, generating hundreds of tons of residues from this fruit annually. This research generates value from the residual (cocoa pod husk) by using it as raw material to obtain pectin, which is widely used in the food and pharmaceutical industries. Extraction of three different organic acids with GRAS status (safe for use), the citric, malic and fumaric acids, was studied. In addition, two other factors, temperature (70–90 °C) and extraction time (60–90 min), were explored in a central composite design of experiments. We determined the conditions of the experiments where the best yields were garnered for citric acid, malic acid and fumaric acid, along with a ~86 min extraction time. The temperature did not show a significant influence on the yield. The pectin obtained under optimal conditions was characterised, showing the similarity with commercial pectin. However, the equivalent weight and esterification degree of the pectin obtained with fumaric acid led us to classify it as having a high equivalent weight and a low degree of esterification. In these regards, it differed significantly from the other two acids, perhaps due to the limited solubility of fumaric acid.&quot;,&quot;issue&quot;:&quot;3&quot;,&quot;volume&quot;:&quot;12&quot;,&quot;container-title-short&quot;:&quot;&quot;},&quot;isTemporary&quot;:false,&quot;suppress-author&quot;:false,&quot;composite&quot;:true,&quot;author-only&quot;:false}]},{&quot;citationID&quot;:&quot;MENDELEY_CITATION_fde4a169-13db-4fe5-8d63-ad20c98af2b3&quot;,&quot;properties&quot;:{&quot;noteIndex&quot;:0,&quot;mode&quot;:&quot;composite&quot;},&quot;isEdited&quot;:false,&quot;manualOverride&quot;:{&quot;isManuallyOverridden&quot;:false,&quot;citeprocText&quot;:&quot;Viteri et al. (2022)&quot;,&quot;manualOverrideText&quot;:&quot;&quot;},&quot;citationTag&quot;:&quot;MENDELEY_CITATION_v3_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&quot;,&quot;citationItems&quot;:[{&quot;displayAs&quot;:&quot;composite&quot;,&quot;label&quot;:&quot;page&quot;,&quot;id&quot;:&quot;918767e3-9784-3eb5-8fbd-f38d8fc7eb08&quot;,&quot;itemData&quot;:{&quot;type&quot;:&quot;article-journal&quot;,&quot;id&quot;:&quot;918767e3-9784-3eb5-8fbd-f38d8fc7eb08&quot;,&quot;title&quot;:&quot;Eucryphia cordifolia extracts: Phytochemical screening, antibacterial and antioxidant activities&quot;,&quot;author&quot;:[{&quot;family&quot;:&quot;Viteri&quot;,&quot;given&quot;:&quot;Rafael&quot;,&quot;parse-names&quot;:false,&quot;dropping-particle&quot;:&quot;&quot;,&quot;non-dropping-particle&quot;:&quot;&quot;},{&quot;family&quot;:&quot;Giordano&quot;,&quot;given&quot;:&quot;Ady&quot;,&quot;parse-names&quot;:false,&quot;dropping-particle&quot;:&quot;&quot;,&quot;non-dropping-particle&quot;:&quot;&quot;},{&quot;family&quot;:&quot;Montenegro&quot;,&quot;given&quot;:&quot;Gloria&quot;,&quot;parse-names&quot;:false,&quot;dropping-particle&quot;:&quot;&quot;,&quot;non-dropping-particle&quot;:&quot;&quot;},{&quot;family&quot;:&quot;Zacconi&quot;,&quot;given&quot;:&quot;Flavia&quot;,&quot;parse-names&quot;:false,&quot;dropping-particle&quot;:&quot;&quot;,&quot;non-dropping-particle&quot;:&quot;&quot;}],&quot;container-title&quot;:&quot;Natural Product Research&quot;,&quot;container-title-short&quot;:&quot;Nat Prod Res&quot;,&quot;DOI&quot;:&quot;10.1080/14786419.2021.1960525&quot;,&quot;ISSN&quot;:&quot;1478-6419&quot;,&quot;URL&quot;:&quot;https://www.tandfonline.com/doi/full/10.1080/14786419.2021.1960525&quot;,&quot;issued&quot;:{&quot;date-parts&quot;:[[2022,8,18]]},&quot;page&quot;:&quot;4177-4181&quot;,&quot;issue&quot;:&quot;16&quot;,&quot;volume&quot;:&quot;36&quot;},&quot;isTemporary&quot;:false,&quot;suppress-author&quot;:false,&quot;composite&quot;:true,&quot;author-only&quot;:false}]},{&quot;citationID&quot;:&quot;MENDELEY_CITATION_dcbad6fb-4e1e-43a6-8652-fbd0c85b74c6&quot;,&quot;properties&quot;:{&quot;noteIndex&quot;:0,&quot;mode&quot;:&quot;composite&quot;},&quot;isEdited&quot;:false,&quot;manualOverride&quot;:{&quot;isManuallyOverridden&quot;:false,&quot;citeprocText&quot;:&quot;Bhat et al. (2019)&quot;,&quot;manualOverrideText&quot;:&quot;&quot;},&quot;citationTag&quot;:&quot;MENDELEY_CITATION_v3_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&quot;,&quot;citationItems&quot;:[{&quot;displayAs&quot;:&quot;composite&quot;,&quot;label&quot;:&quot;page&quot;,&quot;id&quot;:&quot;d3a547c2-c363-31e7-bdf9-88726f86e27a&quot;,&quot;itemData&quot;:{&quot;type&quot;:&quot;article-journal&quot;,&quot;id&quot;:&quot;d3a547c2-c363-31e7-bdf9-88726f86e27a&quot;,&quot;title&quot;:&quot;Effect of extrusion on the physicochemical and antioxidant properties of value added snacks from whole wheat (Triticum aestivum L.) flour&quot;,&quot;author&quot;:[{&quot;family&quot;:&quot;Bhat&quot;,&quot;given&quot;:&quot;Naseer Ahmad&quot;,&quot;parse-names&quot;:false,&quot;dropping-particle&quot;:&quot;&quot;,&quot;non-dropping-particle&quot;:&quot;&quot;},{&quot;family&quot;:&quot;Wani&quot;,&quot;given&quot;:&quot;Idrees Ahmed&quot;,&quot;parse-names&quot;:false,&quot;dropping-particle&quot;:&quot;&quot;,&quot;non-dropping-particle&quot;:&quot;&quot;},{&quot;family&quot;:&quot;Hamdani&quot;,&quot;given&quot;:&quot;Afshan Mumtaz&quot;,&quot;parse-names&quot;:false,&quot;dropping-particle&quot;:&quot;&quot;,&quot;non-dropping-particle&quot;:&quot;&quot;},{&quot;family&quot;:&quot;Gani&quot;,&quot;given&quot;:&quot;Adil&quot;,&quot;parse-names&quot;:false,&quot;dropping-particle&quot;:&quot;&quot;,&quot;non-dropping-particle&quot;:&quot;&quot;}],&quot;container-title&quot;:&quot;Food Chemistry&quot;,&quot;container-title-short&quot;:&quot;Food Chem&quot;,&quot;DOI&quot;:&quot;10.1016/j.foodchem.2018.09.170&quot;,&quot;ISSN&quot;:&quot;03088146&quot;,&quot;issued&quot;:{&quot;date-parts&quot;:[[2019,3]]},&quot;page&quot;:&quot;22-32&quot;,&quot;volume&quot;:&quot;276&quot;},&quot;isTemporary&quot;:false,&quot;suppress-author&quot;:false,&quot;composite&quot;:true,&quot;author-only&quot;:false}]},{&quot;citationID&quot;:&quot;MENDELEY_CITATION_ccaf848d-6ab6-4e0d-8f9f-fa99da913acf&quot;,&quot;properties&quot;:{&quot;noteIndex&quot;:0,&quot;mode&quot;:&quot;composite&quot;},&quot;isEdited&quot;:false,&quot;manualOverride&quot;:{&quot;isManuallyOverridden&quot;:false,&quot;citeprocText&quot;:&quot;Priyangini et al. (2018)&quot;,&quot;manualOverrideText&quot;:&quot;&quot;},&quot;citationTag&quot;:&quot;MENDELEY_CITATION_v3_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&quot;,&quot;citationItems&quot;:[{&quot;displayAs&quot;:&quot;composite&quot;,&quot;label&quot;:&quot;page&quot;,&quot;id&quot;:&quot;c7427967-ecca-376d-96e2-feae40685056&quot;,&quot;itemData&quot;:{&quot;type&quot;:&quot;article-journal&quot;,&quot;id&quot;:&quot;c7427967-ecca-376d-96e2-feae40685056&quot;,&quot;title&quot;:&quot;Extraction optimization of pectin from cocoa pod husks (Theobroma cacao L.) with ascorbic acid using response surface methodology&quot;,&quot;author&quot;:[{&quot;family&quot;:&quot;Priyangini&quot;,&quot;given&quot;:&quot;Florentina&quot;,&quot;parse-names&quot;:false,&quot;dropping-particle&quot;:&quot;&quot;,&quot;non-dropping-particle&quot;:&quot;&quot;},{&quot;family&quot;:&quot;Walde&quot;,&quot;given&quot;:&quot;Sudhir G.&quot;,&quot;parse-names&quot;:false,&quot;dropping-particle&quot;:&quot;&quot;,&quot;non-dropping-particle&quot;:&quot;&quot;},{&quot;family&quot;:&quot;Chidambaram&quot;,&quot;given&quot;:&quot;Ramalingam&quot;,&quot;parse-names&quot;:false,&quot;dropping-particle&quot;:&quot;&quot;,&quot;non-dropping-particle&quot;:&quot;&quot;}],&quot;container-title&quot;:&quot;Carbohydrate Polymers&quot;,&quot;container-title-short&quot;:&quot;Carbohydr Polym&quot;,&quot;DOI&quot;:&quot;10.1016/j.carbpol.2018.08.103&quot;,&quot;ISSN&quot;:&quot;01448617&quot;,&quot;issued&quot;:{&quot;date-parts&quot;:[[2018,12]]},&quot;page&quot;:&quot;497-503&quot;,&quot;volume&quot;:&quot;202&quot;},&quot;isTemporary&quot;:false,&quot;suppress-author&quot;:false,&quot;composite&quot;:true,&quot;author-only&quot;:false}]},{&quot;citationID&quot;:&quot;MENDELEY_CITATION_caddbbd2-1b6e-4d25-8a5f-2c64faa579a7&quot;,&quot;properties&quot;:{&quot;noteIndex&quot;:0,&quot;mode&quot;:&quot;composite&quot;},&quot;isEdited&quot;:false,&quot;manualOverride&quot;:{&quot;isManuallyOverridden&quot;:false,&quot;citeprocText&quot;:&quot;Hennessey-Ramos et al. (2021)&quot;,&quot;manualOverrideText&quot;:&quot;&quot;},&quot;citationTag&quot;:&quot;MENDELEY_CITATION_v3_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&quot;,&quot;citationItems&quot;:[{&quot;displayAs&quot;:&quot;composite&quot;,&quot;label&quot;:&quot;page&quot;,&quot;id&quot;:&quot;e6a3de70-83ec-323a-beb5-6e728e349288&quot;,&quot;itemData&quot;:{&quot;type&quot;:&quot;article-journal&quot;,&quot;id&quot;:&quot;e6a3de70-83ec-323a-beb5-6e728e349288&quot;,&quot;title&quot;:&quot;Enzymatic Extraction and Characterization of Pectin from Cocoa Pod Husks (Theobroma cacao L.) Using Celluclast® 1.5 L&quot;,&quot;author&quot;:[{&quot;family&quot;:&quot;Hennessey-Ramos&quot;,&quot;given&quot;:&quot;Licelander&quot;,&quot;parse-names&quot;:false,&quot;dropping-particle&quot;:&quot;&quot;,&quot;non-dropping-particle&quot;:&quot;&quot;},{&quot;family&quot;:&quot;Murillo-Arango&quot;,&quot;given&quot;:&quot;Walter&quot;,&quot;parse-names&quot;:false,&quot;dropping-particle&quot;:&quot;&quot;,&quot;non-dropping-particle&quot;:&quot;&quot;},{&quot;family&quot;:&quot;Vasco-Correa&quot;,&quot;given&quot;:&quot;Juliana&quot;,&quot;parse-names&quot;:false,&quot;dropping-particle&quot;:&quot;&quot;,&quot;non-dropping-particle&quot;:&quot;&quot;},{&quot;family&quot;:&quot;Paz Astudillo&quot;,&quot;given&quot;:&quot;Isabel Cristina&quot;,&quot;parse-names&quot;:false,&quot;dropping-particle&quot;:&quot;&quot;,&quot;non-dropping-particle&quot;:&quot;&quot;}],&quot;container-title&quot;:&quot;Molecules&quot;,&quot;DOI&quot;:&quot;10.3390/molecules26051473&quot;,&quot;ISSN&quot;:&quot;1420-3049&quot;,&quot;issued&quot;:{&quot;date-parts&quot;:[[2021,3,9]]},&quot;page&quot;:&quot;1473&quot;,&quot;abstract&quot;:&quot;&lt;p&gt;Cocoa pod husks are a waste generated during the processing of cocoa beans. We aimed to explore the enzymatic extraction of pectin using cellulases. The extraction process was optimized using a central composite design (CCD) and analyzed by response surface methodology (RSM). The parameters optimized were feedstock concentration (%), enzyme dosage (µL/g), and time (h). Three dependent variables were studied: pectin yield (g/100 g dry husk) (R2 = 97.02), galacturonic acid content (g/100 g pectin) (R2 = 96.90), and galacturonic acid yield (g/100 g feedstock) (R2 = 95.35). The optimal parameters were 6.0% feedstock concentration, 40 µL g−1 of enzyme, and 18.54 h, conditions that produced experimentally a pectin yield of 10.20 g/100 g feedstock, 52.06 g galacturonic acid/100 g pectin, and a yield 5.31 g galacturonic acid/100 g feedstock. Using the chemical extraction method, a yield of 8.08 g pectin/100 g feedstock and a galacturonic acid content of 60.97 g/100 g pectin were obtained. Using assisted sonication, a pectin yield of 8.28 g/100 g feedstock and a galacturonic acid content of 42.77 g/100 g pectin were obtained. Enzymatically optimized pectin has rheological and physicochemical features typical of this biomaterial, which provides an interesting alternative for the valorization of cocoa husks.&lt;/p&gt;&quot;,&quot;issue&quot;:&quot;5&quot;,&quot;volume&quot;:&quot;26&quot;,&quot;container-title-short&quot;:&quot;&quot;},&quot;isTemporary&quot;:false,&quot;suppress-author&quot;:false,&quot;composite&quot;:true,&quot;author-only&quot;:false}]},{&quot;citationID&quot;:&quot;MENDELEY_CITATION_6eaab881-67d6-40ec-a0ee-f8e99733ffe9&quot;,&quot;properties&quot;:{&quot;noteIndex&quot;:0},&quot;isEdited&quot;:false,&quot;manualOverride&quot;:{&quot;isManuallyOverridden&quot;:false,&quot;citeprocText&quot;:&quot;(Ainsworth et al., 2007)&quot;,&quot;manualOverrideText&quot;:&quot;&quot;},&quot;citationTag&quot;:&quot;MENDELEY_CITATION_v3_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&quot;,&quot;citationItems&quot;:[{&quot;id&quot;:&quot;acfaa399-05a3-3c7b-9d7a-df0f2e2e1520&quot;,&quot;itemData&quot;:{&quot;type&quot;:&quot;article-journal&quot;,&quot;id&quot;:&quot;acfaa399-05a3-3c7b-9d7a-df0f2e2e1520&quot;,&quot;title&quot;:&quot;Effect of brewers spent grain addition and screw speed on the selected physical and nutritional properties of an extruded snack&quot;,&quot;author&quot;:[{&quot;family&quot;:&quot;Ainsworth&quot;,&quot;given&quot;:&quot;Paul&quot;,&quot;parse-names&quot;:false,&quot;dropping-particle&quot;:&quot;&quot;,&quot;non-dropping-particle&quot;:&quot;&quot;},{&quot;family&quot;:&quot;Ibanoǧlu&quot;,&quot;given&quot;:&quot;Şenol&quot;,&quot;parse-names&quot;:false,&quot;dropping-particle&quot;:&quot;&quot;,&quot;non-dropping-particle&quot;:&quot;&quot;},{&quot;family&quot;:&quot;Plunkett&quot;,&quot;given&quot;:&quot;Andrew&quot;,&quot;parse-names&quot;:false,&quot;dropping-particle&quot;:&quot;&quot;,&quot;non-dropping-particle&quot;:&quot;&quot;},{&quot;family&quot;:&quot;Ibanoǧlu&quot;,&quot;given&quot;:&quot;Esra&quot;,&quot;parse-names&quot;:false,&quot;dropping-particle&quot;:&quot;&quot;,&quot;non-dropping-particle&quot;:&quot;&quot;},{&quot;family&quot;:&quot;Stojceska&quot;,&quot;given&quot;:&quot;Valentina&quot;,&quot;parse-names&quot;:false,&quot;dropping-particle&quot;:&quot;&quot;,&quot;non-dropping-particle&quot;:&quot;&quot;}],&quot;container-title&quot;:&quot;Journal of Food Engineering&quot;,&quot;container-title-short&quot;:&quot;J Food Eng&quot;,&quot;DOI&quot;:&quot;10.1016/j.jfoodeng.2007.01.004&quot;,&quot;ISSN&quot;:&quot;02608774&quot;,&quot;issued&quot;:{&quot;date-parts&quot;:[[2007]]},&quot;page&quot;:&quot;702-709&quot;,&quot;abstract&quot;:&quot;The effect of screw speed (100-300 rpm) and addition of brewers spent grain (BSG, 0-30% based on the maize flour used) on the approximate composition (crude protein, crude fat, total starch, crude fibre), physical (expansion, hardness, bulk density, SME, water absorption and solubility indexes), nutritional (total antioxidant capacity, TAC; total phenolic compounds, TPC; phytic acid, PA; protein in vitro digestibility, PIVD; resistant starch, RS) and colour (Hunter L, a, b) properties of an extruded snack food was investigated. A decrease in hardness was observed at increased screw speeds whereas scattered data was obtained with increasing BSG levels. Results indicated that addition of BSG resulted in reduced expansion and increased PA, PIVD and RS values (P &lt; 0.05). On the other hand, addition of BSG to the samples has no significant effect on the TAC and TPC values (P &lt; 0.05). Increased screw speeds resulted in increased expansion and decreased RS values (P &lt; 0.05). Screw speed has no significant effect on the TAC, TPC, colour, PA and PIVD values of BSG added samples (P &lt; 0.05). Addition of BSG caused a decrease in the Hunter L values giving darker samples. © 2007 Elsevier Ltd. All rights reserved.&quot;,&quot;issue&quot;:&quot;4&quot;,&quot;volume&quot;:&quot;81&quot;},&quot;isTemporary&quot;:false}]},{&quot;citationID&quot;:&quot;MENDELEY_CITATION_7f4381b1-beea-490a-be7c-4f29d13b6975&quot;,&quot;properties&quot;:{&quot;noteIndex&quot;:0},&quot;isEdited&quot;:false,&quot;manualOverride&quot;:{&quot;citeprocText&quot;:&quot;(Ačkar et al., 2018)&quot;,&quot;isManuallyOverridden&quot;:false,&quot;manualOverrideText&quot;:&quot;&quot;},&quot;citationTag&quot;:&quot;MENDELEY_CITATION_v3_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&quot;,&quot;citationItems&quot;:[{&quot;displayAs&quot;:&quot;original&quot;,&quot;label&quot;:&quot;page&quot;,&quot;id&quot;:&quot;fe711e41-1437-5626-893d-e96ea86f5e9d&quot;,&quot;itemData&quot;:{&quot;DOI&quot;:&quot;10.1016/j.ifset.2018.05.004&quot;,&quot;ISSN&quot;:&quot;14668564&quot;,&quot;abstract&quot;:&quot;The aim of this study was to investigate the possibility of application of brewer's spent grain (BSG), sugar beet pulp (SBP) and apple pomace (AP) in production of corn snack products. Additionally, in the case of BSG and SBP the pectin (0.5% and 1% d. m.) was added in an attempt to resolve the problems of poor expansion and textural properties. Samples were extruded in the laboratory single screw extruder, and physical and sensory properties of obtained extrudates were determined. By-products addition decreased expansion ratio and fracturability, whereas bulk density and hardness increased. Pectin addition at level of 1% resolved the problem of poor expansion in the extrudates with BSG and SBP, which resulted in successful incorporation of all three by-products in the production of acceptable expanded corn snack products. By-products addition and extrusion process had a significant effect on color change, water absorption and water solubility indexes. Industrial relevance: The production of nutritionally fortified snack products, with the acceptable physical and sensory properties is challenging. The addition of high-fibre and high-protein ingredients to starch based raw materials significantly affects the texture, expansion and overall acceptability of extruded snacks. This study provided a novel and effective way to resolve these problems in production of corn extrudates enriched with food industry by-products, by pectin addition. Furthermore, this investigation could partially help in the disposal of waste from the food industries in which the investigated by-products (brewer's spent grain, sugar beet pulp and apple pomace) are formed in large quantities.&quot;,&quot;author&quot;:[{&quot;dropping-particle&quot;:&quot;&quot;,&quot;family&quot;:&quot;Ačkar&quot;,&quot;given&quot;:&quot;Đurđica&quot;,&quot;non-dropping-particle&quot;:&quot;&quot;,&quot;parse-names&quot;:false,&quot;suffix&quot;:&quot;&quot;},{&quot;dropping-particle&quot;:&quot;&quot;,&quot;family&quot;:&quot;Jozinović&quot;,&quot;given&quot;:&quot;Antun&quot;,&quot;non-dropping-particle&quot;:&quot;&quot;,&quot;parse-names&quot;:false,&quot;suffix&quot;:&quot;&quot;},{&quot;dropping-particle&quot;:&quot;&quot;,&quot;family&quot;:&quot;Babić&quot;,&quot;given&quot;:&quot;Jurislav&quot;,&quot;non-dropping-particle&quot;:&quot;&quot;,&quot;parse-names&quot;:false,&quot;suffix&quot;:&quot;&quot;},{&quot;dropping-particle&quot;:&quot;&quot;,&quot;family&quot;:&quot;Miličević&quot;,&quot;given&quot;:&quot;Borislav&quot;,&quot;non-dropping-particle&quot;:&quot;&quot;,&quot;parse-names&quot;:false,&quot;suffix&quot;:&quot;&quot;},{&quot;dropping-particle&quot;:&quot;&quot;,&quot;family&quot;:&quot;Panak Balentić&quot;,&quot;given&quot;:&quot;Jelena&quot;,&quot;non-dropping-particle&quot;:&quot;&quot;,&quot;parse-names&quot;:false,&quot;suffix&quot;:&quot;&quot;},{&quot;dropping-particle&quot;:&quot;&quot;,&quot;family&quot;:&quot;Šubarić&quot;,&quot;given&quot;:&quot;Drago&quot;,&quot;non-dropping-particle&quot;:&quot;&quot;,&quot;parse-names&quot;:false,&quot;suffix&quot;:&quot;&quot;}],&quot;container-title&quot;:&quot;Innovative Food Science and Emerging Technologies&quot;,&quot;id&quot;:&quot;fe711e41-1437-5626-893d-e96ea86f5e9d&quot;,&quot;issued&quot;:{&quot;date-parts&quot;:[[&quot;2018&quot;,&quot;6&quot;]]},&quot;page&quot;:&quot;517-524&quot;,&quot;title&quot;:&quot;Resolving the problem of poor expansion in corn extrudates enriched with food industry by-products&quot;,&quot;type&quot;:&quot;article-journal&quot;,&quot;volume&quot;:&quot;47&quot;,&quot;container-title-short&quot;:&quot;&quot;},&quot;uris&quot;:[&quot;http://www.mendeley.com/documents/?uuid=b5e4a600-68cf-4c67-9def-032f87059732&quot;],&quot;isTemporary&quot;:false,&quot;legacyDesktopId&quot;:&quot;b5e4a600-68cf-4c67-9def-032f87059732&quot;,&quot;suppress-author&quot;:false,&quot;composite&quot;:false,&quot;author-only&quot;:false}]},{&quot;citationID&quot;:&quot;MENDELEY_CITATION_e3883a1d-0586-40a0-9a13-a9f5ef9c7796&quot;,&quot;properties&quot;:{&quot;noteIndex&quot;:0,&quot;mode&quot;:&quot;composite&quot;},&quot;isEdited&quot;:false,&quot;manualOverride&quot;:{&quot;isManuallyOverridden&quot;:false,&quot;citeprocText&quot;:&quot;Jozinović et al. (2021)&quot;,&quot;manualOverrideText&quot;:&quot;&quot;},&quot;citationTag&quot;:&quot;MENDELEY_CITATION_v3_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&quot;,&quot;citationItems&quot;:[{&quot;displayAs&quot;:&quot;composite&quot;,&quot;label&quot;:&quot;page&quot;,&quot;id&quot;:&quot;b9d2b233-46bb-3b40-83d9-e65cf15b9057&quot;,&quot;itemData&quot;:{&quot;type&quot;:&quot;article-journal&quot;,&quot;id&quot;:&quot;b9d2b233-46bb-3b40-83d9-e65cf15b9057&quot;,&quot;title&quot;:&quot;Food Industry By-Products as Raw Materials in the Production of Value-Added Corn Snack Products&quot;,&quot;author&quot;:[{&quot;family&quot;:&quot;Jozinović&quot;,&quot;given&quot;:&quot;Antun&quot;,&quot;parse-names&quot;:false,&quot;dropping-particle&quot;:&quot;&quot;,&quot;non-dropping-particle&quot;:&quot;&quot;},{&quot;family&quot;:&quot;Šubarić&quot;,&quot;given&quot;:&quot;Drago&quot;,&quot;parse-names&quot;:false,&quot;dropping-particle&quot;:&quot;&quot;,&quot;non-dropping-particle&quot;:&quot;&quot;},{&quot;family&quot;:&quot;Ačkar&quot;,&quot;given&quot;:&quot;Đurđica&quot;,&quot;parse-names&quot;:false,&quot;dropping-particle&quot;:&quot;&quot;,&quot;non-dropping-particle&quot;:&quot;&quot;},{&quot;family&quot;:&quot;Babić&quot;,&quot;given&quot;:&quot;Jurislav&quot;,&quot;parse-names&quot;:false,&quot;dropping-particle&quot;:&quot;&quot;,&quot;non-dropping-particle&quot;:&quot;&quot;},{&quot;family&quot;:&quot;Orkić&quot;,&quot;given&quot;:&quot;Vedran&quot;,&quot;parse-names&quot;:false,&quot;dropping-particle&quot;:&quot;&quot;,&quot;non-dropping-particle&quot;:&quot;&quot;},{&quot;family&quot;:&quot;Guberac&quot;,&quot;given&quot;:&quot;Sunčica&quot;,&quot;parse-names&quot;:false,&quot;dropping-particle&quot;:&quot;&quot;,&quot;non-dropping-particle&quot;:&quot;&quot;},{&quot;family&quot;:&quot;Miličević&quot;,&quot;given&quot;:&quot;Borislav&quot;,&quot;parse-names&quot;:false,&quot;dropping-particle&quot;:&quot;&quot;,&quot;non-dropping-particle&quot;:&quot;&quot;}],&quot;container-title&quot;:&quot;Foods&quot;,&quot;DOI&quot;:&quot;10.3390/foods10050946&quot;,&quot;ISSN&quot;:&quot;2304-8158&quot;,&quot;URL&quot;:&quot;https://www.mdpi.com/2304-8158/10/5/946&quot;,&quot;issued&quot;:{&quot;date-parts&quot;:[[2021,4,26]]},&quot;page&quot;:&quot;946&quot;,&quot;abstract&quot;:&quot;The addition of brewer’s spent grain (BSG), sugar beet pulp (SBP) and apple pomace (AP), on the nutritional properties of directly expanded snack products based on corn grits was investigated. Snack products were produced in a laboratory single screw extruder with the addition of 5, 10 and 15% d. m. of these by-products in corn grits. Chemical composition, total phenolic content, antioxidant activity, dietary fiber, resistant starch, starch damage and pasting properties of the mixtures and extruded samples were determined. Extrusion process and by-product additions had a significant effect on the proximate chemical composition. All three by-products increased contents of both soluble and insoluble dietary fiber, while the extrusion caused a reduction of insoluble fiber and increase of soluble fiber. After the extrusion process starch damage and antioxidant activity increased, while resistant starch content and total polyphenol content decreased. According to obtained results, it can be concluded that the investigated by-products can be used in the production of nutritionally more valuable corn snacks.&quot;,&quot;issue&quot;:&quot;5&quot;,&quot;volume&quot;:&quot;10&quot;,&quot;container-title-short&quot;:&quot;&quot;},&quot;isTemporary&quot;:false,&quot;suppress-author&quot;:false,&quot;composite&quot;:true,&quot;author-only&quot;:false}]},{&quot;citationID&quot;:&quot;MENDELEY_CITATION_c95baf21-b6d5-430e-acbf-352ade5a459c&quot;,&quot;properties&quot;:{&quot;noteIndex&quot;:0,&quot;mode&quot;:&quot;composite&quot;},&quot;isEdited&quot;:false,&quot;manualOverride&quot;:{&quot;isManuallyOverridden&quot;:false,&quot;citeprocText&quot;:&quot;Kaur et al. (2015)&quot;,&quot;manualOverrideText&quot;:&quot;&quot;},&quot;citationTag&quot;:&quot;MENDELEY_CITATION_v3_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&quot;,&quot;citationItems&quot;:[{&quot;displayAs&quot;:&quot;composite&quot;,&quot;label&quot;:&quot;page&quot;,&quot;id&quot;:&quot;7824009b-2ce4-3a04-8eb3-6f5173ee2225&quot;,&quot;itemData&quot;:{&quot;type&quot;:&quot;article-journal&quot;,&quot;id&quot;:&quot;7824009b-2ce4-3a04-8eb3-6f5173ee2225&quot;,&quot;title&quot;:&quot;Effect of extrusion variables (temperature, moisture) on the antinutrient components of cereal brans&quot;,&quot;author&quot;:[{&quot;family&quot;:&quot;Kaur&quot;,&quot;given&quot;:&quot;Satinder&quot;,&quot;parse-names&quot;:false,&quot;dropping-particle&quot;:&quot;&quot;,&quot;non-dropping-particle&quot;:&quot;&quot;},{&quot;family&quot;:&quot;Sharma&quot;,&quot;given&quot;:&quot;Savita&quot;,&quot;parse-names&quot;:false,&quot;dropping-particle&quot;:&quot;&quot;,&quot;non-dropping-particle&quot;:&quot;&quot;},{&quot;family&quot;:&quot;Singh&quot;,&quot;given&quot;:&quot;Baljit&quot;,&quot;parse-names&quot;:false,&quot;dropping-particle&quot;:&quot;&quot;,&quot;non-dropping-particle&quot;:&quot;&quot;},{&quot;family&quot;:&quot;Dar&quot;,&quot;given&quot;:&quot;B. N.&quot;,&quot;parse-names&quot;:false,&quot;dropping-particle&quot;:&quot;&quot;,&quot;non-dropping-particle&quot;:&quot;&quot;}],&quot;container-title&quot;:&quot;Journal of Food Science and Technology&quot;,&quot;container-title-short&quot;:&quot;J Food Sci Technol&quot;,&quot;DOI&quot;:&quot;10.1007/s13197-013-1118-4&quot;,&quot;ISSN&quot;:&quot;09758402&quot;,&quot;PMID&quot;:&quot;25745239&quot;,&quot;issued&quot;:{&quot;date-parts&quot;:[[2015]]},&quot;page&quot;:&quot;1670-1676&quot;,&quot;abstract&quot;:&quot;The study was carried out, to explore the potentiality of extrusion technology for elimination of antinutritional components of cereal brans. Extrusion variables were moisture content (14, 17 and 20 %) and temperatures (115 °C, 140 °C, 165 °C). Phytic acid, polyphenols, oxalates, trypsin inhibitor, bulk density and color of brans after extrusion were analyzed. All four raw bran samples had high concentration of phytic acid, polyphenols, oxalates and trypsin inhibitors. Extrusion cooking was found effective in reduction of these antinutritients. Extrusion processing reduced the phytic acid by 54.51 %, polyphenol by 73.38 %, oxalates by 36.84 %, and trypsin inhibitor by 72.39 %. The heat treatment caused the highest reduction in polyphenols followed by trypsin inhibitors, phytic acid and oxalates. The highest reduction in antinutrients was observed at 140 °C and 20 % moisture content. Bulk density increased significantly compared to raw brans and increase in redness and decrease in yellowness of brans was observed after extrusion treatment.&quot;,&quot;issue&quot;:&quot;3&quot;,&quot;volume&quot;:&quot;52&quot;},&quot;isTemporary&quot;:false,&quot;suppress-author&quot;:false,&quot;composite&quot;:true,&quot;author-only&quot;:false}]},{&quot;citationID&quot;:&quot;MENDELEY_CITATION_521db9bb-51e1-4270-a6c5-72d7307c32b5&quot;,&quot;properties&quot;:{&quot;noteIndex&quot;:0,&quot;mode&quot;:&quot;composite&quot;},&quot;isEdited&quot;:false,&quot;manualOverride&quot;:{&quot;isManuallyOverridden&quot;:false,&quot;citeprocText&quot;:&quot;Nkesiga et al. (2022)&quot;,&quot;manualOverrideText&quot;:&quot;&quot;},&quot;citationTag&quot;:&quot;MENDELEY_CITATION_v3_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&quot;,&quot;citationItems&quot;:[{&quot;displayAs&quot;:&quot;composite&quot;,&quot;label&quot;:&quot;page&quot;,&quot;id&quot;:&quot;9ab329b8-63b7-354f-a5f2-a24f61e7ef6a&quot;,&quot;itemData&quot;:{&quot;type&quot;:&quot;article-journal&quot;,&quot;id&quot;:&quot;9ab329b8-63b7-354f-a5f2-a24f61e7ef6a&quot;,&quot;title&quot;:&quot;Nutritional and sensory qualities of extruded Ready-To-Eat baby foods from orange-fleshed sweet potato enriched with amaranth seeds, and soybean flour&quot;,&quot;author&quot;:[{&quot;family&quot;:&quot;Nkesiga&quot;,&quot;given&quot;:&quot;Jackson&quot;,&quot;parse-names&quot;:false,&quot;dropping-particle&quot;:&quot;&quot;,&quot;non-dropping-particle&quot;:&quot;&quot;},{&quot;family&quot;:&quot;Anyango&quot;,&quot;given&quot;:&quot;, Joseph O.&quot;,&quot;parse-names&quot;:false,&quot;dropping-particle&quot;:&quot;&quot;,&quot;non-dropping-particle&quot;:&quot;&quot;},{&quot;family&quot;:&quot;Ngoda&quot;,&quot;given&quot;:&quot;Peninah N.&quot;,&quot;parse-names&quot;:false,&quot;dropping-particle&quot;:&quot;&quot;,&quot;non-dropping-particle&quot;:&quot;&quot;}],&quot;container-title&quot;:&quot;Research Journal of Food Science and Nutrition&quot;,&quot;DOI&quot;:&quot;10.31248/RJFSN2022.152&quot;,&quot;ISSN&quot;:&quot;25367080&quot;,&quot;issued&quot;:{&quot;date-parts&quot;:[[2022,12,30]]},&quot;page&quot;:&quot;120-140&quot;,&quot;abstract&quot;:&quot;&lt;p&gt;Adequate nutrition is critical during infancy and childhood because life phases are marked by significant physical, mental, and changes in behaviour, such as fast growth, weight gain, the development of cognitive and psychomotor abilities, and a change in dietary preferences. This study was carried out to investigate the effect of extrusion cooking and blend proportions on the nutritional qualities of extruded ready-to-eat baby foods. Different blends of orange-fleshed sweet potato, amaranth seeds, and soybean flour were used to formulate foods and analyzed for proximate, minerals, vitamin A content, anti-nutrient content, physical properties, and sensory qualities. Extrusion cooking was conducted at a temperature of 90oC, screw speed of 400 rpm, and feed moisture content of 35%. The results reveal that extruded ready-to-eat baby foods had a high protein content of 15.72%, total minerals (5.39%), carbohydrate content (80.58%), crude fibre content (5.04%), fat content (6.05%), energy value (380.84 kcal/100g), energy-to-protein ratio (128.67 kcal/g of protein) and vitamin A content (1044.70 REA µg/100g). The micronutrients of extruded baby foods resulted in high iron content of 3.10 mg/100g, zinc content (0.64 mg/100g), manganese content (0.90 mg/100g), copper content (0.97 mg/100g), magnesium content (81.70 mg/100g), calcium content (61.22 mg/100g), potassium content (68.18 mg/100g) and sodium content (41.44 mg/100g). The produced ready-to-eat baby foods showed a reduction in anti-nutrients as well as acceptable levels of phytate content which ranged from 0.47-1.79 mg/100g, oxalate content (0.16 – 0.50 mg/100g) and saponin content (0.20 – 0.48 mg/100g). All produced foods were highly accepted through sensory evaluation. These important findings confirm that extrusion cooking is useful in the production of nutrient-dense baby foods. In addition, the most significant observation of this study is that the produced foods could be used for under-five years children who suffer from protein-energy malnutrition and micronutrient deficiencies. These findings will also contribute to food and nutrition security.&lt;/p&gt;&quot;,&quot;issue&quot;:&quot;5&quot;,&quot;volume&quot;:&quot;7&quot;,&quot;container-title-short&quot;:&quot;&quot;},&quot;isTemporary&quot;:false,&quot;suppress-author&quot;:false,&quot;composite&quot;:true,&quot;author-only&quot;:false}]},{&quot;citationID&quot;:&quot;MENDELEY_CITATION_8f318150-edd6-4c82-b133-628f21673021&quot;,&quot;properties&quot;:{&quot;noteIndex&quot;:0,&quot;mode&quot;:&quot;composite&quot;},&quot;isEdited&quot;:false,&quot;manualOverride&quot;:{&quot;isManuallyOverridden&quot;:false,&quot;citeprocText&quot;:&quot;Ainsworth et al. (2007)&quot;,&quot;manualOverrideText&quot;:&quot;&quot;},&quot;citationTag&quot;:&quot;MENDELEY_CITATION_v3_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&quot;,&quot;citationItems&quot;:[{&quot;displayAs&quot;:&quot;composite&quot;,&quot;label&quot;:&quot;page&quot;,&quot;id&quot;:&quot;acfaa399-05a3-3c7b-9d7a-df0f2e2e1520&quot;,&quot;itemData&quot;:{&quot;type&quot;:&quot;article-journal&quot;,&quot;id&quot;:&quot;acfaa399-05a3-3c7b-9d7a-df0f2e2e1520&quot;,&quot;title&quot;:&quot;Effect of brewers spent grain addition and screw speed on the selected physical and nutritional properties of an extruded snack&quot;,&quot;author&quot;:[{&quot;family&quot;:&quot;Ainsworth&quot;,&quot;given&quot;:&quot;Paul&quot;,&quot;parse-names&quot;:false,&quot;dropping-particle&quot;:&quot;&quot;,&quot;non-dropping-particle&quot;:&quot;&quot;},{&quot;family&quot;:&quot;Ibanoǧlu&quot;,&quot;given&quot;:&quot;Şenol&quot;,&quot;parse-names&quot;:false,&quot;dropping-particle&quot;:&quot;&quot;,&quot;non-dropping-particle&quot;:&quot;&quot;},{&quot;family&quot;:&quot;Plunkett&quot;,&quot;given&quot;:&quot;Andrew&quot;,&quot;parse-names&quot;:false,&quot;dropping-particle&quot;:&quot;&quot;,&quot;non-dropping-particle&quot;:&quot;&quot;},{&quot;family&quot;:&quot;Ibanoǧlu&quot;,&quot;given&quot;:&quot;Esra&quot;,&quot;parse-names&quot;:false,&quot;dropping-particle&quot;:&quot;&quot;,&quot;non-dropping-particle&quot;:&quot;&quot;},{&quot;family&quot;:&quot;Stojceska&quot;,&quot;given&quot;:&quot;Valentina&quot;,&quot;parse-names&quot;:false,&quot;dropping-particle&quot;:&quot;&quot;,&quot;non-dropping-particle&quot;:&quot;&quot;}],&quot;container-title&quot;:&quot;Journal of Food Engineering&quot;,&quot;container-title-short&quot;:&quot;J Food Eng&quot;,&quot;DOI&quot;:&quot;10.1016/j.jfoodeng.2007.01.004&quot;,&quot;ISSN&quot;:&quot;02608774&quot;,&quot;issued&quot;:{&quot;date-parts&quot;:[[2007]]},&quot;page&quot;:&quot;702-709&quot;,&quot;abstract&quot;:&quot;The effect of screw speed (100-300 rpm) and addition of brewers spent grain (BSG, 0-30% based on the maize flour used) on the approximate composition (crude protein, crude fat, total starch, crude fibre), physical (expansion, hardness, bulk density, SME, water absorption and solubility indexes), nutritional (total antioxidant capacity, TAC; total phenolic compounds, TPC; phytic acid, PA; protein in vitro digestibility, PIVD; resistant starch, RS) and colour (Hunter L, a, b) properties of an extruded snack food was investigated. A decrease in hardness was observed at increased screw speeds whereas scattered data was obtained with increasing BSG levels. Results indicated that addition of BSG resulted in reduced expansion and increased PA, PIVD and RS values (P &lt; 0.05). On the other hand, addition of BSG to the samples has no significant effect on the TAC and TPC values (P &lt; 0.05). Increased screw speeds resulted in increased expansion and decreased RS values (P &lt; 0.05). Screw speed has no significant effect on the TAC, TPC, colour, PA and PIVD values of BSG added samples (P &lt; 0.05). Addition of BSG caused a decrease in the Hunter L values giving darker samples. © 2007 Elsevier Ltd. All rights reserved.&quot;,&quot;issue&quot;:&quot;4&quot;,&quot;volume&quot;:&quot;81&quot;},&quot;isTemporary&quot;:false,&quot;suppress-author&quot;:false,&quot;composite&quot;:true,&quot;author-only&quot;:false}]}]"/>
    <we:property name="MENDELEY_CITATIONS_STYLE" value="{&quot;id&quot;:&quot;https://csl.mendeley.com/styles/594794901/apa-2KB&quot;,&quot;title&quot;:&quot;American Psychological Association 7th edition - Kelly Beltrá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3447</Words>
  <Characters>19653</Characters>
  <Application>Microsoft Office Word</Application>
  <DocSecurity>0</DocSecurity>
  <Lines>163</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NATALY PAULET VILLA VALDIVIESO</cp:lastModifiedBy>
  <cp:revision>2</cp:revision>
  <cp:lastPrinted>2015-05-12T18:31:00Z</cp:lastPrinted>
  <dcterms:created xsi:type="dcterms:W3CDTF">2025-06-06T18:45:00Z</dcterms:created>
  <dcterms:modified xsi:type="dcterms:W3CDTF">2025-06-06T18:45:00Z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d1f42c4189c76387e5d870abd2bb616bc8b9a32600ed1218b80ae9508512c437</vt:lpwstr>
  </property>
</Properties>
</file>