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CCD" w:rsidRDefault="007C51F5" w:rsidP="007324CC">
      <w:pPr>
        <w:pStyle w:val="NormaleWeb"/>
        <w:jc w:val="center"/>
        <w:rPr>
          <w:rStyle w:val="Enfasigrassetto"/>
          <w:lang w:val="en-US"/>
        </w:rPr>
      </w:pPr>
      <w:r>
        <w:rPr>
          <w:rStyle w:val="Enfasigrassetto"/>
          <w:lang w:val="en-US"/>
        </w:rPr>
        <w:t>SHORT CV of LOREDANA INCARNATO</w:t>
      </w:r>
    </w:p>
    <w:p w:rsidR="007324CC" w:rsidRPr="007324CC" w:rsidRDefault="007324CC" w:rsidP="007324CC">
      <w:pPr>
        <w:pStyle w:val="NormaleWeb"/>
        <w:jc w:val="both"/>
        <w:rPr>
          <w:b/>
          <w:bCs/>
          <w:lang w:val="en-US"/>
        </w:rPr>
      </w:pPr>
    </w:p>
    <w:p w:rsidR="007C51F5" w:rsidRPr="007C51F5" w:rsidRDefault="007C51F5" w:rsidP="007324CC">
      <w:pPr>
        <w:pStyle w:val="NormaleWeb"/>
        <w:jc w:val="both"/>
        <w:rPr>
          <w:lang w:val="en-US"/>
        </w:rPr>
      </w:pPr>
      <w:r w:rsidRPr="007C51F5">
        <w:rPr>
          <w:rStyle w:val="Enfasigrassetto"/>
          <w:lang w:val="en-US"/>
        </w:rPr>
        <w:t xml:space="preserve">Loredana </w:t>
      </w:r>
      <w:proofErr w:type="spellStart"/>
      <w:r w:rsidRPr="007C51F5">
        <w:rPr>
          <w:rStyle w:val="Enfasigrassetto"/>
          <w:lang w:val="en-US"/>
        </w:rPr>
        <w:t>Incarnato</w:t>
      </w:r>
      <w:proofErr w:type="spellEnd"/>
      <w:r w:rsidRPr="007C51F5">
        <w:rPr>
          <w:lang w:val="en-US"/>
        </w:rPr>
        <w:t xml:space="preserve"> is Full Professor of Materials Science and Technology at the Department of Industrial Engineering, University of Salerno, where she teaches </w:t>
      </w:r>
      <w:r w:rsidRPr="007C51F5">
        <w:rPr>
          <w:rStyle w:val="Enfasicorsivo"/>
          <w:lang w:val="en-US"/>
        </w:rPr>
        <w:t>Polymer Technology</w:t>
      </w:r>
      <w:r w:rsidRPr="007C51F5">
        <w:rPr>
          <w:lang w:val="en-US"/>
        </w:rPr>
        <w:t xml:space="preserve"> and </w:t>
      </w:r>
      <w:r w:rsidRPr="007C51F5">
        <w:rPr>
          <w:rStyle w:val="Enfasicorsivo"/>
          <w:lang w:val="en-US"/>
        </w:rPr>
        <w:t>Food Packaging</w:t>
      </w:r>
      <w:r w:rsidRPr="007C51F5">
        <w:rPr>
          <w:lang w:val="en-US"/>
        </w:rPr>
        <w:t>. She has held several institutional roles at the University of Salerno, including Director of the Department of Chemical and Food Engineering and member of the University Board of Directors. She also served on the board of the National Technological District for Polymeric and Composite Materials.</w:t>
      </w:r>
    </w:p>
    <w:p w:rsidR="007C51F5" w:rsidRPr="007C51F5" w:rsidRDefault="007C51F5" w:rsidP="007324CC">
      <w:pPr>
        <w:pStyle w:val="NormaleWeb"/>
        <w:jc w:val="both"/>
        <w:rPr>
          <w:lang w:val="en-US"/>
        </w:rPr>
      </w:pPr>
      <w:r w:rsidRPr="007C51F5">
        <w:rPr>
          <w:lang w:val="en-US"/>
        </w:rPr>
        <w:t xml:space="preserve">She is the Director of the Master’s program </w:t>
      </w:r>
      <w:r w:rsidRPr="007C51F5">
        <w:rPr>
          <w:rStyle w:val="Enfasicorsivo"/>
          <w:lang w:val="en-US"/>
        </w:rPr>
        <w:t>MATESPACK – Sustainable Materials and Technologies for Polymeric and Cellulosic Packaging</w:t>
      </w:r>
      <w:r w:rsidRPr="007C51F5">
        <w:rPr>
          <w:lang w:val="en-US"/>
        </w:rPr>
        <w:t xml:space="preserve"> at the University of Salerno.</w:t>
      </w:r>
    </w:p>
    <w:p w:rsidR="007C51F5" w:rsidRPr="007C51F5" w:rsidRDefault="007C51F5" w:rsidP="007324CC">
      <w:pPr>
        <w:pStyle w:val="NormaleWeb"/>
        <w:jc w:val="both"/>
        <w:rPr>
          <w:lang w:val="en-US"/>
        </w:rPr>
      </w:pPr>
      <w:r w:rsidRPr="007C51F5">
        <w:rPr>
          <w:lang w:val="en-US"/>
        </w:rPr>
        <w:t>At the University, she coordinates a research group with advanced expertise in polymers, including their processing, functionalization, recycling technologies, and the development of new biodegradable polymeric systems. Her research adopts a sustainability-oriented approach aligned with circular economy principles. Activities span from the chemical, physical, and rheological characterization of raw materials to the performance evaluation of final products, with a particular focus on packaging applications.</w:t>
      </w:r>
    </w:p>
    <w:p w:rsidR="007C51F5" w:rsidRPr="007C51F5" w:rsidRDefault="007C51F5" w:rsidP="007324CC">
      <w:pPr>
        <w:pStyle w:val="NormaleWeb"/>
        <w:jc w:val="both"/>
        <w:rPr>
          <w:lang w:val="en-US"/>
        </w:rPr>
      </w:pPr>
      <w:r w:rsidRPr="007C51F5">
        <w:rPr>
          <w:lang w:val="en-US"/>
        </w:rPr>
        <w:t>She leads several national and international research projects and industrial collaborations, and has authored approximately 170 publications in peer-reviewed journals and conference proceedings.</w:t>
      </w:r>
    </w:p>
    <w:p w:rsidR="007C51F5" w:rsidRPr="007C51F5" w:rsidRDefault="007C51F5" w:rsidP="007324CC">
      <w:pPr>
        <w:pStyle w:val="NormaleWeb"/>
        <w:jc w:val="both"/>
        <w:rPr>
          <w:lang w:val="en-US"/>
        </w:rPr>
      </w:pPr>
      <w:r w:rsidRPr="007C51F5">
        <w:rPr>
          <w:lang w:val="en-US"/>
        </w:rPr>
        <w:t>She has consistently supported gender equality in research, with a strong commitment to promoting gender balance in the recruitment and development of research personnel. She is also frequently invited to take part in initiatives aimed at fostering women’s networking and awareness in STEM fields.</w:t>
      </w:r>
    </w:p>
    <w:p w:rsidR="007C51F5" w:rsidRPr="007C51F5" w:rsidRDefault="007C51F5" w:rsidP="007324CC">
      <w:pPr>
        <w:jc w:val="both"/>
        <w:rPr>
          <w:lang w:val="en-US"/>
        </w:rPr>
      </w:pPr>
      <w:bookmarkStart w:id="0" w:name="_GoBack"/>
      <w:bookmarkEnd w:id="0"/>
    </w:p>
    <w:sectPr w:rsidR="007C51F5" w:rsidRPr="007C51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3A"/>
    <w:rsid w:val="003F5E3A"/>
    <w:rsid w:val="007324CC"/>
    <w:rsid w:val="007C51F5"/>
    <w:rsid w:val="00AF2C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82F1"/>
  <w15:chartTrackingRefBased/>
  <w15:docId w15:val="{29925139-F2F5-4F74-A734-4300DA8F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F5E3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F5E3A"/>
    <w:rPr>
      <w:i/>
      <w:iCs/>
    </w:rPr>
  </w:style>
  <w:style w:type="character" w:styleId="Enfasigrassetto">
    <w:name w:val="Strong"/>
    <w:basedOn w:val="Carpredefinitoparagrafo"/>
    <w:uiPriority w:val="22"/>
    <w:qFormat/>
    <w:rsid w:val="007C51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09703">
      <w:bodyDiv w:val="1"/>
      <w:marLeft w:val="0"/>
      <w:marRight w:val="0"/>
      <w:marTop w:val="0"/>
      <w:marBottom w:val="0"/>
      <w:divBdr>
        <w:top w:val="none" w:sz="0" w:space="0" w:color="auto"/>
        <w:left w:val="none" w:sz="0" w:space="0" w:color="auto"/>
        <w:bottom w:val="none" w:sz="0" w:space="0" w:color="auto"/>
        <w:right w:val="none" w:sz="0" w:space="0" w:color="auto"/>
      </w:divBdr>
    </w:div>
    <w:div w:id="947394217">
      <w:bodyDiv w:val="1"/>
      <w:marLeft w:val="0"/>
      <w:marRight w:val="0"/>
      <w:marTop w:val="0"/>
      <w:marBottom w:val="0"/>
      <w:divBdr>
        <w:top w:val="none" w:sz="0" w:space="0" w:color="auto"/>
        <w:left w:val="none" w:sz="0" w:space="0" w:color="auto"/>
        <w:bottom w:val="none" w:sz="0" w:space="0" w:color="auto"/>
        <w:right w:val="none" w:sz="0" w:space="0" w:color="auto"/>
      </w:divBdr>
    </w:div>
    <w:div w:id="168181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253</Words>
  <Characters>1445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INCARNATO</dc:creator>
  <cp:keywords/>
  <dc:description/>
  <cp:lastModifiedBy>Loredana INCARNATO</cp:lastModifiedBy>
  <cp:revision>1</cp:revision>
  <dcterms:created xsi:type="dcterms:W3CDTF">2025-05-21T20:33:00Z</dcterms:created>
  <dcterms:modified xsi:type="dcterms:W3CDTF">2025-05-21T21:02:00Z</dcterms:modified>
</cp:coreProperties>
</file>