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1125B055" w14:textId="77777777" w:rsidTr="007A2071">
        <w:trPr>
          <w:trHeight w:val="852"/>
          <w:jc w:val="center"/>
        </w:trPr>
        <w:tc>
          <w:tcPr>
            <w:tcW w:w="6940" w:type="dxa"/>
            <w:vMerge w:val="restart"/>
            <w:tcBorders>
              <w:right w:val="single" w:sz="4" w:space="0" w:color="auto"/>
            </w:tcBorders>
          </w:tcPr>
          <w:p w14:paraId="2E38F8EF"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BR" w:eastAsia="pt-BR"/>
              </w:rPr>
              <w:drawing>
                <wp:inline distT="0" distB="0" distL="0" distR="0" wp14:anchorId="6EB9148F" wp14:editId="4D56A6FD">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5AB2A7D6"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2" w:type="dxa"/>
            <w:tcBorders>
              <w:left w:val="single" w:sz="4" w:space="0" w:color="auto"/>
              <w:bottom w:val="nil"/>
              <w:right w:val="single" w:sz="4" w:space="0" w:color="auto"/>
            </w:tcBorders>
          </w:tcPr>
          <w:p w14:paraId="12DDB3BB"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E44D17E" w14:textId="77777777" w:rsidR="000A03B2" w:rsidRPr="00B57B36" w:rsidRDefault="000A03B2" w:rsidP="00CD5FE2">
            <w:pPr>
              <w:jc w:val="right"/>
            </w:pPr>
            <w:r w:rsidRPr="00B57B36">
              <w:rPr>
                <w:noProof/>
                <w:lang w:val="pt-BR" w:eastAsia="pt-BR"/>
              </w:rPr>
              <w:drawing>
                <wp:inline distT="0" distB="0" distL="0" distR="0" wp14:anchorId="10510743" wp14:editId="0F905688">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7DE745B6" w14:textId="77777777" w:rsidTr="007A2071">
        <w:trPr>
          <w:trHeight w:val="567"/>
          <w:jc w:val="center"/>
        </w:trPr>
        <w:tc>
          <w:tcPr>
            <w:tcW w:w="6940" w:type="dxa"/>
            <w:vMerge/>
            <w:tcBorders>
              <w:right w:val="single" w:sz="4" w:space="0" w:color="auto"/>
            </w:tcBorders>
          </w:tcPr>
          <w:p w14:paraId="6DEA7362"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565973E1"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40BF738D"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0BC0C8E2" w14:textId="77777777"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14:paraId="6BF3BC56" w14:textId="77777777" w:rsidTr="007A2071">
        <w:trPr>
          <w:trHeight w:val="68"/>
          <w:jc w:val="center"/>
        </w:trPr>
        <w:tc>
          <w:tcPr>
            <w:tcW w:w="8782" w:type="dxa"/>
            <w:gridSpan w:val="2"/>
          </w:tcPr>
          <w:p w14:paraId="2C6A5F7D"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07DE085E"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420349F0" w14:textId="15C8CCB8" w:rsidR="00E978D0" w:rsidRDefault="007A2071" w:rsidP="00E978D0">
      <w:pPr>
        <w:pStyle w:val="CETTitle"/>
      </w:pPr>
      <w:r w:rsidRPr="007A2071">
        <w:t>A</w:t>
      </w:r>
      <w:r>
        <w:t xml:space="preserve">ssessing </w:t>
      </w:r>
      <w:r w:rsidR="00E20082">
        <w:t xml:space="preserve">the </w:t>
      </w:r>
      <w:r>
        <w:t>Effects of Deficit Irri</w:t>
      </w:r>
      <w:bookmarkStart w:id="0" w:name="_GoBack"/>
      <w:bookmarkEnd w:id="0"/>
      <w:r>
        <w:t>gation Tech</w:t>
      </w:r>
      <w:r w:rsidR="00626DE4">
        <w:t>niques on Yield and Water Productivity of Processing Tomato</w:t>
      </w:r>
      <w:r w:rsidR="008A2C23" w:rsidRPr="008A2C23">
        <w:t xml:space="preserve"> </w:t>
      </w:r>
    </w:p>
    <w:p w14:paraId="4E6C08F0" w14:textId="77777777" w:rsidR="00FF3856" w:rsidRDefault="00FF3856" w:rsidP="00FF3856">
      <w:pPr>
        <w:pStyle w:val="CETAuthors"/>
        <w:rPr>
          <w:lang w:val="pt-BR"/>
        </w:rPr>
      </w:pPr>
      <w:r>
        <w:rPr>
          <w:lang w:val="pt-BR"/>
        </w:rPr>
        <w:t>Marcio Mesquita</w:t>
      </w:r>
      <w:r>
        <w:rPr>
          <w:vertAlign w:val="superscript"/>
          <w:lang w:val="pt-BR"/>
        </w:rPr>
        <w:t>a*</w:t>
      </w:r>
      <w:r>
        <w:rPr>
          <w:lang w:val="pt-BR"/>
        </w:rPr>
        <w:t>, Alexandre L. P. Machado</w:t>
      </w:r>
      <w:r>
        <w:rPr>
          <w:vertAlign w:val="superscript"/>
          <w:lang w:val="pt-BR"/>
        </w:rPr>
        <w:t>b</w:t>
      </w:r>
      <w:r>
        <w:rPr>
          <w:lang w:val="pt-BR"/>
        </w:rPr>
        <w:t>, Antônio P. dos Santos</w:t>
      </w:r>
      <w:r>
        <w:rPr>
          <w:vertAlign w:val="superscript"/>
          <w:lang w:val="pt-BR"/>
        </w:rPr>
        <w:t>b</w:t>
      </w:r>
      <w:r>
        <w:rPr>
          <w:lang w:val="pt-BR"/>
        </w:rPr>
        <w:t>, Marcos V. da Silva</w:t>
      </w:r>
      <w:r>
        <w:rPr>
          <w:vertAlign w:val="superscript"/>
          <w:lang w:val="pt-BR"/>
        </w:rPr>
        <w:t>c</w:t>
      </w:r>
      <w:r>
        <w:rPr>
          <w:lang w:val="pt-BR"/>
        </w:rPr>
        <w:t>, Henrique F. E. de Oliveira</w:t>
      </w:r>
      <w:r>
        <w:rPr>
          <w:vertAlign w:val="superscript"/>
          <w:lang w:val="pt-BR"/>
        </w:rPr>
        <w:t>b</w:t>
      </w:r>
      <w:r>
        <w:rPr>
          <w:lang w:val="pt-BR"/>
        </w:rPr>
        <w:t>, Rafael Battisti</w:t>
      </w:r>
      <w:r>
        <w:rPr>
          <w:vertAlign w:val="superscript"/>
          <w:lang w:val="pt-BR"/>
        </w:rPr>
        <w:t>a</w:t>
      </w:r>
      <w:r>
        <w:rPr>
          <w:lang w:val="pt-BR"/>
        </w:rPr>
        <w:t>, Abadia R. Nascimento</w:t>
      </w:r>
      <w:r>
        <w:rPr>
          <w:vertAlign w:val="superscript"/>
          <w:lang w:val="pt-BR"/>
        </w:rPr>
        <w:t>a</w:t>
      </w:r>
    </w:p>
    <w:p w14:paraId="219FAC24" w14:textId="77777777" w:rsidR="00FF3856" w:rsidRDefault="00FF3856" w:rsidP="00FF3856">
      <w:pPr>
        <w:pStyle w:val="CETAddress"/>
      </w:pPr>
      <w:r>
        <w:rPr>
          <w:vertAlign w:val="superscript"/>
        </w:rPr>
        <w:t>a</w:t>
      </w:r>
      <w:r>
        <w:t xml:space="preserve">Department of Biosystems, College of Agronomy, Federal University of Goiás, Goiânia-GO, Brazil. </w:t>
      </w:r>
    </w:p>
    <w:p w14:paraId="059BA976" w14:textId="77777777" w:rsidR="00FF3856" w:rsidRDefault="00FF3856" w:rsidP="00FF3856">
      <w:pPr>
        <w:pStyle w:val="CETAddress"/>
      </w:pPr>
      <w:r>
        <w:rPr>
          <w:vertAlign w:val="superscript"/>
        </w:rPr>
        <w:t>b</w:t>
      </w:r>
      <w:r>
        <w:t xml:space="preserve">College of Agronomy, Federal Institute Goiano, Ceres-GO, Brazil. </w:t>
      </w:r>
    </w:p>
    <w:p w14:paraId="3FC0D92D" w14:textId="4121C325" w:rsidR="00FF3856" w:rsidRDefault="00FF3856" w:rsidP="00FF3856">
      <w:pPr>
        <w:pStyle w:val="CETAddress"/>
      </w:pPr>
      <w:r>
        <w:rPr>
          <w:vertAlign w:val="superscript"/>
        </w:rPr>
        <w:t>c</w:t>
      </w:r>
      <w:r>
        <w:t>Federal Rural University of Pernambuco, Recife-PE, Brazil</w:t>
      </w:r>
      <w:r w:rsidR="00404A39">
        <w:t>.</w:t>
      </w:r>
    </w:p>
    <w:p w14:paraId="64586DDC" w14:textId="77777777" w:rsidR="00FF3856" w:rsidRDefault="00FF3856" w:rsidP="00FF3856">
      <w:pPr>
        <w:pStyle w:val="CETemail"/>
      </w:pPr>
      <w:r>
        <w:t xml:space="preserve"> </w:t>
      </w:r>
      <w:hyperlink r:id="rId10" w:history="1">
        <w:r>
          <w:rPr>
            <w:rStyle w:val="Hyperlink"/>
          </w:rPr>
          <w:t>marciomes@gmail.com</w:t>
        </w:r>
      </w:hyperlink>
      <w:r>
        <w:t xml:space="preserve"> </w:t>
      </w:r>
    </w:p>
    <w:p w14:paraId="2B50CAC9" w14:textId="49973886" w:rsidR="004A3BE5" w:rsidRPr="004A3BE5" w:rsidRDefault="0058328D" w:rsidP="004A3BE5">
      <w:pPr>
        <w:pStyle w:val="CETBodytext"/>
        <w:rPr>
          <w:lang w:val="en-GB"/>
        </w:rPr>
      </w:pPr>
      <w:r>
        <w:rPr>
          <w:lang w:val="en-GB"/>
        </w:rPr>
        <w:t>Given</w:t>
      </w:r>
      <w:r w:rsidRPr="004A3BE5">
        <w:rPr>
          <w:lang w:val="en-GB"/>
        </w:rPr>
        <w:t xml:space="preserve"> </w:t>
      </w:r>
      <w:r w:rsidR="004A3BE5" w:rsidRPr="004A3BE5">
        <w:rPr>
          <w:lang w:val="en-GB"/>
        </w:rPr>
        <w:t xml:space="preserve">the current water scarcity and aiming at sustainable agricultural development, it is </w:t>
      </w:r>
      <w:r w:rsidR="00EB631D">
        <w:rPr>
          <w:lang w:val="en-GB"/>
        </w:rPr>
        <w:t>necessary</w:t>
      </w:r>
      <w:r w:rsidR="00EB631D" w:rsidRPr="004A3BE5">
        <w:rPr>
          <w:lang w:val="en-GB"/>
        </w:rPr>
        <w:t xml:space="preserve"> </w:t>
      </w:r>
      <w:r w:rsidR="004A3BE5" w:rsidRPr="004A3BE5">
        <w:rPr>
          <w:lang w:val="en-GB"/>
        </w:rPr>
        <w:t>to identify and apply the most appropriate practices for water</w:t>
      </w:r>
      <w:r w:rsidR="00FF45FA">
        <w:rPr>
          <w:lang w:val="en-GB"/>
        </w:rPr>
        <w:t xml:space="preserve"> </w:t>
      </w:r>
      <w:r w:rsidR="004A3BE5" w:rsidRPr="004A3BE5">
        <w:rPr>
          <w:lang w:val="en-GB"/>
        </w:rPr>
        <w:t xml:space="preserve">saving, </w:t>
      </w:r>
      <w:r w:rsidR="00EB631D">
        <w:rPr>
          <w:lang w:val="en-GB"/>
        </w:rPr>
        <w:t>also considering</w:t>
      </w:r>
      <w:r w:rsidR="00EB631D" w:rsidRPr="004A3BE5">
        <w:rPr>
          <w:lang w:val="en-GB"/>
        </w:rPr>
        <w:t xml:space="preserve"> </w:t>
      </w:r>
      <w:r w:rsidR="004A3BE5" w:rsidRPr="004A3BE5">
        <w:rPr>
          <w:lang w:val="en-GB"/>
        </w:rPr>
        <w:t>yield and water productivity improvement. Tomato is a high-water</w:t>
      </w:r>
      <w:r w:rsidR="00EB631D">
        <w:rPr>
          <w:lang w:val="en-GB"/>
        </w:rPr>
        <w:t>-</w:t>
      </w:r>
      <w:r w:rsidR="004A3BE5" w:rsidRPr="004A3BE5">
        <w:rPr>
          <w:lang w:val="en-GB"/>
        </w:rPr>
        <w:t>demand vegetable crop</w:t>
      </w:r>
      <w:r w:rsidR="00EB631D">
        <w:rPr>
          <w:lang w:val="en-GB"/>
        </w:rPr>
        <w:t>,</w:t>
      </w:r>
      <w:r w:rsidR="004A3BE5" w:rsidRPr="004A3BE5">
        <w:rPr>
          <w:lang w:val="en-GB"/>
        </w:rPr>
        <w:t xml:space="preserve"> and excessive use of irrigation water </w:t>
      </w:r>
      <w:r w:rsidR="00EB631D" w:rsidRPr="004A3BE5">
        <w:rPr>
          <w:lang w:val="en-GB"/>
        </w:rPr>
        <w:t xml:space="preserve">generally </w:t>
      </w:r>
      <w:r w:rsidR="004A3BE5" w:rsidRPr="004A3BE5">
        <w:rPr>
          <w:lang w:val="en-GB"/>
        </w:rPr>
        <w:t xml:space="preserve">leads to overexploitation of groundwater resources and deterioration of the environment. In addition, excess irrigation water leads to low water productivity </w:t>
      </w:r>
      <w:r w:rsidR="00EB631D">
        <w:rPr>
          <w:lang w:val="en-GB"/>
        </w:rPr>
        <w:t>(</w:t>
      </w:r>
      <w:r w:rsidR="00EB631D" w:rsidRPr="004A3BE5">
        <w:rPr>
          <w:lang w:val="en-GB"/>
        </w:rPr>
        <w:t>yield</w:t>
      </w:r>
      <w:r w:rsidR="00EB631D">
        <w:rPr>
          <w:lang w:val="en-GB"/>
        </w:rPr>
        <w:t>/</w:t>
      </w:r>
      <w:r w:rsidR="00EB631D" w:rsidRPr="004A3BE5">
        <w:rPr>
          <w:lang w:val="en-GB"/>
        </w:rPr>
        <w:t>water use</w:t>
      </w:r>
      <w:r w:rsidR="00EB631D">
        <w:rPr>
          <w:lang w:val="en-GB"/>
        </w:rPr>
        <w:t xml:space="preserve"> </w:t>
      </w:r>
      <w:r w:rsidR="00EB631D" w:rsidRPr="004A3BE5">
        <w:rPr>
          <w:lang w:val="en-GB"/>
        </w:rPr>
        <w:t>ratio</w:t>
      </w:r>
      <w:r w:rsidR="00EB631D">
        <w:rPr>
          <w:lang w:val="en-GB"/>
        </w:rPr>
        <w:t>)</w:t>
      </w:r>
      <w:r w:rsidR="004A3BE5" w:rsidRPr="004A3BE5">
        <w:rPr>
          <w:lang w:val="en-GB"/>
        </w:rPr>
        <w:t>. Thus, there is an urgent need to increase crop</w:t>
      </w:r>
      <w:r w:rsidR="00EB631D">
        <w:rPr>
          <w:lang w:val="en-GB"/>
        </w:rPr>
        <w:t xml:space="preserve"> yield</w:t>
      </w:r>
      <w:r w:rsidR="004A3BE5" w:rsidRPr="004A3BE5">
        <w:rPr>
          <w:lang w:val="en-GB"/>
        </w:rPr>
        <w:t xml:space="preserve"> with concomitant conservation of water resources. Th</w:t>
      </w:r>
      <w:r w:rsidR="00EB631D">
        <w:rPr>
          <w:lang w:val="en-GB"/>
        </w:rPr>
        <w:t>is study</w:t>
      </w:r>
      <w:r w:rsidR="004A3BE5" w:rsidRPr="004A3BE5">
        <w:rPr>
          <w:lang w:val="en-GB"/>
        </w:rPr>
        <w:t xml:space="preserve"> aim</w:t>
      </w:r>
      <w:r w:rsidR="00EB631D">
        <w:rPr>
          <w:lang w:val="en-GB"/>
        </w:rPr>
        <w:t>ed</w:t>
      </w:r>
      <w:r w:rsidR="004A3BE5" w:rsidRPr="004A3BE5">
        <w:rPr>
          <w:lang w:val="en-GB"/>
        </w:rPr>
        <w:t xml:space="preserve"> to identify the effect of regulated deficit irrigation </w:t>
      </w:r>
      <w:r w:rsidR="00EB631D">
        <w:rPr>
          <w:lang w:val="en-GB"/>
        </w:rPr>
        <w:t>o</w:t>
      </w:r>
      <w:r w:rsidR="004A3BE5" w:rsidRPr="004A3BE5">
        <w:rPr>
          <w:lang w:val="en-GB"/>
        </w:rPr>
        <w:t xml:space="preserve">n the yield and water productivity </w:t>
      </w:r>
      <w:r w:rsidR="00EB631D">
        <w:rPr>
          <w:lang w:val="en-GB"/>
        </w:rPr>
        <w:t>of</w:t>
      </w:r>
      <w:r w:rsidR="00EB631D" w:rsidRPr="004A3BE5">
        <w:rPr>
          <w:lang w:val="en-GB"/>
        </w:rPr>
        <w:t xml:space="preserve"> </w:t>
      </w:r>
      <w:r w:rsidR="004A3BE5" w:rsidRPr="004A3BE5">
        <w:rPr>
          <w:lang w:val="en-GB"/>
        </w:rPr>
        <w:t>tomato cultiva</w:t>
      </w:r>
      <w:r w:rsidR="00EB631D">
        <w:rPr>
          <w:lang w:val="en-GB"/>
        </w:rPr>
        <w:t>r</w:t>
      </w:r>
      <w:r w:rsidR="004A3BE5" w:rsidRPr="004A3BE5">
        <w:rPr>
          <w:lang w:val="en-GB"/>
        </w:rPr>
        <w:t xml:space="preserve"> N</w:t>
      </w:r>
      <w:r w:rsidR="00062B60">
        <w:rPr>
          <w:lang w:val="en-GB"/>
        </w:rPr>
        <w:t>-</w:t>
      </w:r>
      <w:r w:rsidR="004A3BE5" w:rsidRPr="004A3BE5">
        <w:rPr>
          <w:lang w:val="en-GB"/>
        </w:rPr>
        <w:t>901</w:t>
      </w:r>
      <w:r w:rsidR="00EB631D" w:rsidRPr="00EB631D">
        <w:rPr>
          <w:lang w:val="en-GB"/>
        </w:rPr>
        <w:t xml:space="preserve"> </w:t>
      </w:r>
      <w:r w:rsidR="00EB631D" w:rsidRPr="004A3BE5">
        <w:rPr>
          <w:lang w:val="en-GB"/>
        </w:rPr>
        <w:t>for industrialization</w:t>
      </w:r>
      <w:r w:rsidR="00EB631D">
        <w:rPr>
          <w:lang w:val="en-GB"/>
        </w:rPr>
        <w:t xml:space="preserve"> purposes</w:t>
      </w:r>
      <w:r w:rsidR="004A3BE5" w:rsidRPr="004A3BE5">
        <w:rPr>
          <w:lang w:val="en-GB"/>
        </w:rPr>
        <w:t xml:space="preserve">. </w:t>
      </w:r>
      <w:r w:rsidR="00720EC2">
        <w:rPr>
          <w:lang w:val="en-GB"/>
        </w:rPr>
        <w:t>Deficit irrigation was carried out during</w:t>
      </w:r>
      <w:r w:rsidR="00720EC2" w:rsidRPr="004A3BE5">
        <w:rPr>
          <w:lang w:val="en-GB"/>
        </w:rPr>
        <w:t xml:space="preserve"> the vegetative growth stage, </w:t>
      </w:r>
      <w:r w:rsidR="00720EC2">
        <w:rPr>
          <w:lang w:val="en-GB"/>
        </w:rPr>
        <w:t>considering</w:t>
      </w:r>
      <w:r w:rsidR="00720EC2" w:rsidRPr="004A3BE5">
        <w:rPr>
          <w:lang w:val="en-GB"/>
        </w:rPr>
        <w:t xml:space="preserve"> different seedling transplant</w:t>
      </w:r>
      <w:r w:rsidR="00720EC2">
        <w:rPr>
          <w:lang w:val="en-GB"/>
        </w:rPr>
        <w:t xml:space="preserve">ing periods. </w:t>
      </w:r>
      <w:r w:rsidR="004A3BE5" w:rsidRPr="004A3BE5">
        <w:rPr>
          <w:lang w:val="en-GB"/>
        </w:rPr>
        <w:t xml:space="preserve">The experiment was conducted in a greenhouse at the School of Agronomy of the Federal University of </w:t>
      </w:r>
      <w:proofErr w:type="spellStart"/>
      <w:r w:rsidR="004A3BE5" w:rsidRPr="004A3BE5">
        <w:rPr>
          <w:lang w:val="en-GB"/>
        </w:rPr>
        <w:t>Goi</w:t>
      </w:r>
      <w:r w:rsidR="0049399B">
        <w:rPr>
          <w:lang w:val="en-GB"/>
        </w:rPr>
        <w:t>á</w:t>
      </w:r>
      <w:r w:rsidR="004A3BE5" w:rsidRPr="004A3BE5">
        <w:rPr>
          <w:lang w:val="en-GB"/>
        </w:rPr>
        <w:t>s</w:t>
      </w:r>
      <w:proofErr w:type="spellEnd"/>
      <w:r w:rsidR="004A3BE5" w:rsidRPr="004A3BE5">
        <w:rPr>
          <w:lang w:val="en-GB"/>
        </w:rPr>
        <w:t xml:space="preserve"> (UFG). The experimental design was a randomized complete block with five </w:t>
      </w:r>
      <w:r w:rsidR="00720EC2">
        <w:rPr>
          <w:lang w:val="en-GB"/>
        </w:rPr>
        <w:t>replicates,</w:t>
      </w:r>
      <w:r w:rsidR="00720EC2" w:rsidRPr="00720EC2">
        <w:rPr>
          <w:lang w:val="en-GB"/>
        </w:rPr>
        <w:t xml:space="preserve"> </w:t>
      </w:r>
      <w:r w:rsidR="00720EC2">
        <w:rPr>
          <w:lang w:val="en-GB"/>
        </w:rPr>
        <w:t xml:space="preserve">in </w:t>
      </w:r>
      <w:r w:rsidR="00720EC2" w:rsidRPr="004A3BE5">
        <w:rPr>
          <w:lang w:val="en-GB"/>
        </w:rPr>
        <w:t>a 2 x 4 factorial arrangement</w:t>
      </w:r>
      <w:r w:rsidR="004A3BE5" w:rsidRPr="004A3BE5">
        <w:rPr>
          <w:lang w:val="en-GB"/>
        </w:rPr>
        <w:t xml:space="preserve">. The plots were made by combining two </w:t>
      </w:r>
      <w:r w:rsidR="0054557C">
        <w:rPr>
          <w:lang w:val="en-GB"/>
        </w:rPr>
        <w:t>periods</w:t>
      </w:r>
      <w:r w:rsidR="0054557C" w:rsidRPr="004A3BE5">
        <w:rPr>
          <w:lang w:val="en-GB"/>
        </w:rPr>
        <w:t xml:space="preserve"> </w:t>
      </w:r>
      <w:r w:rsidR="0054557C">
        <w:rPr>
          <w:lang w:val="en-GB"/>
        </w:rPr>
        <w:t xml:space="preserve">of </w:t>
      </w:r>
      <w:r w:rsidR="004A3BE5" w:rsidRPr="004A3BE5">
        <w:rPr>
          <w:lang w:val="en-GB"/>
        </w:rPr>
        <w:t>irrigation deficit (10 and 20 days after transplanting</w:t>
      </w:r>
      <w:r w:rsidR="0054557C">
        <w:rPr>
          <w:lang w:val="en-GB"/>
        </w:rPr>
        <w:t xml:space="preserve"> </w:t>
      </w:r>
      <w:r w:rsidR="004A3BE5" w:rsidRPr="004A3BE5">
        <w:rPr>
          <w:lang w:val="en-GB"/>
        </w:rPr>
        <w:t>-</w:t>
      </w:r>
      <w:r w:rsidR="0054557C">
        <w:rPr>
          <w:lang w:val="en-GB"/>
        </w:rPr>
        <w:t xml:space="preserve"> </w:t>
      </w:r>
      <w:r w:rsidR="004A3BE5" w:rsidRPr="004A3BE5">
        <w:rPr>
          <w:lang w:val="en-GB"/>
        </w:rPr>
        <w:t>DAT) and four soil water tension thresholds (30; 40; 60</w:t>
      </w:r>
      <w:r w:rsidR="0054557C">
        <w:rPr>
          <w:lang w:val="en-GB"/>
        </w:rPr>
        <w:t>;</w:t>
      </w:r>
      <w:r w:rsidR="004A3BE5" w:rsidRPr="004A3BE5">
        <w:rPr>
          <w:lang w:val="en-GB"/>
        </w:rPr>
        <w:t xml:space="preserve"> and 70 kPa). The results showed that the studied cultivar responded significantly to the water deficit, providing different agronomic development profiles. The tension</w:t>
      </w:r>
      <w:r w:rsidR="0054557C">
        <w:rPr>
          <w:lang w:val="en-GB"/>
        </w:rPr>
        <w:t>s</w:t>
      </w:r>
      <w:r w:rsidR="004A3BE5" w:rsidRPr="004A3BE5">
        <w:rPr>
          <w:lang w:val="en-GB"/>
        </w:rPr>
        <w:t xml:space="preserve"> of 30 and 60 kPa ap</w:t>
      </w:r>
      <w:r w:rsidR="0054557C">
        <w:rPr>
          <w:lang w:val="en-GB"/>
        </w:rPr>
        <w:t>p</w:t>
      </w:r>
      <w:r w:rsidR="004A3BE5" w:rsidRPr="004A3BE5">
        <w:rPr>
          <w:lang w:val="en-GB"/>
        </w:rPr>
        <w:t xml:space="preserve">lied </w:t>
      </w:r>
      <w:r w:rsidR="00804FC6">
        <w:rPr>
          <w:lang w:val="en-GB"/>
        </w:rPr>
        <w:t>at</w:t>
      </w:r>
      <w:r w:rsidR="004A3BE5" w:rsidRPr="004A3BE5">
        <w:rPr>
          <w:lang w:val="en-GB"/>
        </w:rPr>
        <w:t xml:space="preserve"> 10 DAT were </w:t>
      </w:r>
      <w:r w:rsidR="0054557C">
        <w:rPr>
          <w:lang w:val="en-GB"/>
        </w:rPr>
        <w:t>the ones that m</w:t>
      </w:r>
      <w:r w:rsidR="004A3BE5" w:rsidRPr="004A3BE5">
        <w:rPr>
          <w:lang w:val="en-GB"/>
        </w:rPr>
        <w:t>o</w:t>
      </w:r>
      <w:r w:rsidR="0054557C">
        <w:rPr>
          <w:lang w:val="en-GB"/>
        </w:rPr>
        <w:t>st</w:t>
      </w:r>
      <w:r w:rsidR="004A3BE5" w:rsidRPr="004A3BE5">
        <w:rPr>
          <w:lang w:val="en-GB"/>
        </w:rPr>
        <w:t xml:space="preserve"> intensified yield and water productivity without significantly affecting the agronomic development of the crop. </w:t>
      </w:r>
      <w:r w:rsidR="00800417">
        <w:rPr>
          <w:lang w:val="en-GB"/>
        </w:rPr>
        <w:t>D</w:t>
      </w:r>
      <w:r w:rsidR="00800417" w:rsidRPr="004A3BE5">
        <w:rPr>
          <w:lang w:val="en-GB"/>
        </w:rPr>
        <w:t>eficit irrigation</w:t>
      </w:r>
      <w:r w:rsidR="00800417">
        <w:rPr>
          <w:lang w:val="en-GB"/>
        </w:rPr>
        <w:t xml:space="preserve"> at 60 kPa</w:t>
      </w:r>
      <w:r w:rsidR="00800417" w:rsidRPr="004A3BE5">
        <w:rPr>
          <w:lang w:val="en-GB"/>
        </w:rPr>
        <w:t xml:space="preserve"> </w:t>
      </w:r>
      <w:r w:rsidR="0054557C" w:rsidRPr="00800417">
        <w:rPr>
          <w:lang w:val="en-GB"/>
        </w:rPr>
        <w:t xml:space="preserve">was shown to </w:t>
      </w:r>
      <w:r w:rsidR="004A3BE5" w:rsidRPr="00800417">
        <w:rPr>
          <w:lang w:val="en-GB"/>
        </w:rPr>
        <w:t xml:space="preserve">reduce the total volume of water applied during the cycle </w:t>
      </w:r>
      <w:r w:rsidR="0054557C" w:rsidRPr="00800417">
        <w:rPr>
          <w:lang w:val="en-GB"/>
        </w:rPr>
        <w:t xml:space="preserve">without </w:t>
      </w:r>
      <w:r w:rsidR="004A3BE5" w:rsidRPr="00800417">
        <w:rPr>
          <w:lang w:val="en-GB"/>
        </w:rPr>
        <w:t>significantly reduc</w:t>
      </w:r>
      <w:r w:rsidR="0054557C" w:rsidRPr="00800417">
        <w:rPr>
          <w:lang w:val="en-GB"/>
        </w:rPr>
        <w:t>ing</w:t>
      </w:r>
      <w:r w:rsidR="004A3BE5" w:rsidRPr="00800417">
        <w:rPr>
          <w:lang w:val="en-GB"/>
        </w:rPr>
        <w:t xml:space="preserve"> crop production compared to </w:t>
      </w:r>
      <w:r w:rsidRPr="00800417">
        <w:rPr>
          <w:lang w:val="en-GB"/>
        </w:rPr>
        <w:t xml:space="preserve">the tension of </w:t>
      </w:r>
      <w:r w:rsidR="004A3BE5" w:rsidRPr="00800417">
        <w:rPr>
          <w:lang w:val="en-GB"/>
        </w:rPr>
        <w:t>30 kPa</w:t>
      </w:r>
      <w:r w:rsidR="004A3BE5" w:rsidRPr="004A3BE5">
        <w:rPr>
          <w:lang w:val="en-GB"/>
        </w:rPr>
        <w:t xml:space="preserve">. </w:t>
      </w:r>
    </w:p>
    <w:p w14:paraId="69D2566D" w14:textId="568DFAB3" w:rsidR="004A3BE5" w:rsidRDefault="004A3BE5" w:rsidP="004A3BE5">
      <w:pPr>
        <w:pStyle w:val="CETBodytext"/>
        <w:rPr>
          <w:lang w:val="en-GB"/>
        </w:rPr>
      </w:pPr>
      <w:r w:rsidRPr="004A3BE5">
        <w:rPr>
          <w:lang w:val="en-GB"/>
        </w:rPr>
        <w:t>Keywords: irrigation strateg</w:t>
      </w:r>
      <w:r w:rsidR="00F0334F">
        <w:rPr>
          <w:lang w:val="en-GB"/>
        </w:rPr>
        <w:t>y</w:t>
      </w:r>
      <w:r w:rsidRPr="004A3BE5">
        <w:rPr>
          <w:lang w:val="en-GB"/>
        </w:rPr>
        <w:t xml:space="preserve">, </w:t>
      </w:r>
      <w:r w:rsidR="00F0334F">
        <w:rPr>
          <w:lang w:val="en-GB"/>
        </w:rPr>
        <w:t>l</w:t>
      </w:r>
      <w:r w:rsidRPr="004A3BE5">
        <w:rPr>
          <w:lang w:val="en-GB"/>
        </w:rPr>
        <w:t>imited irrigation, water</w:t>
      </w:r>
      <w:r w:rsidR="00F0334F" w:rsidRPr="00F0334F">
        <w:rPr>
          <w:lang w:val="en-GB"/>
        </w:rPr>
        <w:t xml:space="preserve"> </w:t>
      </w:r>
      <w:r w:rsidR="00F0334F" w:rsidRPr="004A3BE5">
        <w:rPr>
          <w:lang w:val="en-GB"/>
        </w:rPr>
        <w:t>saving</w:t>
      </w:r>
      <w:r w:rsidRPr="004A3BE5">
        <w:rPr>
          <w:lang w:val="en-GB"/>
        </w:rPr>
        <w:t>, morphology and physiology.</w:t>
      </w:r>
    </w:p>
    <w:p w14:paraId="20ADED08" w14:textId="77777777" w:rsidR="00600535" w:rsidRPr="00B57B36" w:rsidRDefault="00600535" w:rsidP="00600535">
      <w:pPr>
        <w:pStyle w:val="CETHeading1"/>
        <w:rPr>
          <w:lang w:val="en-GB"/>
        </w:rPr>
      </w:pPr>
      <w:r w:rsidRPr="00B57B36">
        <w:rPr>
          <w:lang w:val="en-GB"/>
        </w:rPr>
        <w:t>Introduction</w:t>
      </w:r>
    </w:p>
    <w:p w14:paraId="0D7C6C7F" w14:textId="3AD6A7D4" w:rsidR="00A8582D" w:rsidRPr="00D660B2" w:rsidRDefault="006A6E44" w:rsidP="00A8582D">
      <w:pPr>
        <w:pStyle w:val="CETBodytext"/>
      </w:pPr>
      <w:r w:rsidRPr="006A6E44">
        <w:t>In 2017</w:t>
      </w:r>
      <w:r w:rsidR="00F0334F">
        <w:t>,</w:t>
      </w:r>
      <w:r w:rsidRPr="006A6E44">
        <w:t xml:space="preserve"> the world production of industrial tomato was estimated at 37.5 million tons, Brazil </w:t>
      </w:r>
      <w:r w:rsidR="00F21159">
        <w:t xml:space="preserve">is </w:t>
      </w:r>
      <w:r w:rsidRPr="006A6E44">
        <w:t>the eighth largest producer</w:t>
      </w:r>
      <w:r w:rsidR="00C80B4D">
        <w:t xml:space="preserve"> worldwide</w:t>
      </w:r>
      <w:r w:rsidRPr="006A6E44">
        <w:t xml:space="preserve">, with </w:t>
      </w:r>
      <w:r w:rsidR="009C5C6B">
        <w:t xml:space="preserve">a </w:t>
      </w:r>
      <w:r w:rsidRPr="006A6E44">
        <w:t xml:space="preserve">production of 1.4 million tons </w:t>
      </w:r>
      <w:r w:rsidR="00A8582D" w:rsidRPr="006A6E44">
        <w:t>(WTPC, 2017)</w:t>
      </w:r>
      <w:r w:rsidR="00431615" w:rsidRPr="006A6E44">
        <w:t>.</w:t>
      </w:r>
      <w:r w:rsidR="00A8582D" w:rsidRPr="006A6E44">
        <w:t xml:space="preserve"> </w:t>
      </w:r>
      <w:r w:rsidR="00E3630A">
        <w:t>Highlighting</w:t>
      </w:r>
      <w:r w:rsidR="00E3630A" w:rsidRPr="00C047B6">
        <w:t xml:space="preserve"> </w:t>
      </w:r>
      <w:r w:rsidR="00C047B6" w:rsidRPr="00C047B6">
        <w:t xml:space="preserve">the importance of the tomato </w:t>
      </w:r>
      <w:r w:rsidR="00E3630A">
        <w:t>crop</w:t>
      </w:r>
      <w:r w:rsidR="00E3630A" w:rsidRPr="00C047B6">
        <w:t xml:space="preserve"> </w:t>
      </w:r>
      <w:r w:rsidR="00C047B6" w:rsidRPr="00C047B6">
        <w:t xml:space="preserve">in the Brazilian </w:t>
      </w:r>
      <w:r w:rsidR="00E3630A">
        <w:t xml:space="preserve">and </w:t>
      </w:r>
      <w:r w:rsidR="00E3630A" w:rsidRPr="00C047B6">
        <w:t>world</w:t>
      </w:r>
      <w:r w:rsidR="00E3630A">
        <w:t>wide</w:t>
      </w:r>
      <w:r w:rsidR="00E3630A" w:rsidRPr="00C047B6">
        <w:t xml:space="preserve"> </w:t>
      </w:r>
      <w:r w:rsidR="00C047B6" w:rsidRPr="00C047B6">
        <w:t xml:space="preserve">agribusiness, the state of </w:t>
      </w:r>
      <w:proofErr w:type="spellStart"/>
      <w:r w:rsidR="00C047B6" w:rsidRPr="00C047B6">
        <w:t>Goi</w:t>
      </w:r>
      <w:r w:rsidR="000F20CE">
        <w:t>a</w:t>
      </w:r>
      <w:r w:rsidR="00C047B6" w:rsidRPr="00C047B6">
        <w:t>s</w:t>
      </w:r>
      <w:proofErr w:type="spellEnd"/>
      <w:r w:rsidR="00C047B6" w:rsidRPr="00C047B6">
        <w:t xml:space="preserve"> stands out </w:t>
      </w:r>
      <w:r w:rsidR="00E3630A">
        <w:t xml:space="preserve">with a </w:t>
      </w:r>
      <w:r w:rsidR="00C047B6" w:rsidRPr="00C047B6">
        <w:t>production</w:t>
      </w:r>
      <w:r w:rsidR="00E3630A">
        <w:t xml:space="preserve"> of</w:t>
      </w:r>
      <w:r w:rsidR="00C047B6" w:rsidRPr="00C047B6">
        <w:t xml:space="preserve"> approximately 1 million tons in 13 thousand hectares of cultivation</w:t>
      </w:r>
      <w:r w:rsidR="00121924" w:rsidRPr="00C047B6">
        <w:t xml:space="preserve"> (IBGE, 2017).</w:t>
      </w:r>
      <w:r w:rsidR="00877F23" w:rsidRPr="00C047B6">
        <w:t xml:space="preserve"> </w:t>
      </w:r>
      <w:r w:rsidR="00C80B4D">
        <w:t>I</w:t>
      </w:r>
      <w:r w:rsidR="00D660B2" w:rsidRPr="00D660B2">
        <w:t xml:space="preserve">rrigation has contributed to </w:t>
      </w:r>
      <w:r w:rsidR="0035063E">
        <w:t xml:space="preserve">the </w:t>
      </w:r>
      <w:r w:rsidR="00D660B2" w:rsidRPr="00D660B2">
        <w:t>increase</w:t>
      </w:r>
      <w:r w:rsidR="00C80B4D">
        <w:t>d</w:t>
      </w:r>
      <w:r w:rsidR="00D660B2" w:rsidRPr="00D660B2">
        <w:t xml:space="preserve"> agricultural </w:t>
      </w:r>
      <w:r w:rsidR="00C278B0">
        <w:t>yield</w:t>
      </w:r>
      <w:r w:rsidR="00C278B0" w:rsidRPr="00D660B2">
        <w:t xml:space="preserve"> </w:t>
      </w:r>
      <w:r w:rsidR="00D660B2" w:rsidRPr="00D660B2">
        <w:t>of tomato in Brazil, being used</w:t>
      </w:r>
      <w:r w:rsidR="00C80B4D" w:rsidRPr="00D660B2">
        <w:t xml:space="preserve"> </w:t>
      </w:r>
      <w:r w:rsidR="00D660B2" w:rsidRPr="00D660B2">
        <w:t xml:space="preserve">in the agricultural areas with these commodities </w:t>
      </w:r>
      <w:r w:rsidR="00A8582D" w:rsidRPr="00D660B2">
        <w:t>(S</w:t>
      </w:r>
      <w:r w:rsidR="00B635C6">
        <w:t>oares</w:t>
      </w:r>
      <w:r w:rsidR="00C80B4D">
        <w:t>,</w:t>
      </w:r>
      <w:r w:rsidR="00A8582D" w:rsidRPr="00D660B2">
        <w:t xml:space="preserve"> 2012).</w:t>
      </w:r>
    </w:p>
    <w:p w14:paraId="795B0732" w14:textId="3C31577A" w:rsidR="00A8582D" w:rsidRPr="00F6287D" w:rsidRDefault="00F35E1F" w:rsidP="00A8582D">
      <w:pPr>
        <w:pStyle w:val="CETBodytext"/>
      </w:pPr>
      <w:r w:rsidRPr="00F35E1F">
        <w:t>However, the challenge of irrigated agriculture is to maximize food production with water</w:t>
      </w:r>
      <w:r w:rsidR="00C80B4D">
        <w:t xml:space="preserve"> use efficiency</w:t>
      </w:r>
      <w:r w:rsidRPr="00F35E1F">
        <w:t xml:space="preserve">, that is, </w:t>
      </w:r>
      <w:r w:rsidR="00C80B4D">
        <w:t xml:space="preserve">to </w:t>
      </w:r>
      <w:r w:rsidRPr="00F35E1F">
        <w:t xml:space="preserve">increase the production per unit of water through rational and sustainable management of irrigation </w:t>
      </w:r>
      <w:r w:rsidR="00A8582D" w:rsidRPr="00F35E1F">
        <w:t>(D</w:t>
      </w:r>
      <w:r w:rsidR="00A87188">
        <w:t>u</w:t>
      </w:r>
      <w:r w:rsidR="00A8582D" w:rsidRPr="00F35E1F">
        <w:t xml:space="preserve"> et al., 201</w:t>
      </w:r>
      <w:r w:rsidR="00D72BD2">
        <w:t>5</w:t>
      </w:r>
      <w:r w:rsidR="00A8582D" w:rsidRPr="00F35E1F">
        <w:t xml:space="preserve">). </w:t>
      </w:r>
      <w:r w:rsidR="00C80B4D">
        <w:t>R</w:t>
      </w:r>
      <w:r w:rsidR="00F6287D" w:rsidRPr="00F6287D">
        <w:t>ational management of water presupposes the use of available water resources to maximize production efficien</w:t>
      </w:r>
      <w:r w:rsidR="0019519D">
        <w:t>c</w:t>
      </w:r>
      <w:r w:rsidR="00F6287D" w:rsidRPr="00F6287D">
        <w:t xml:space="preserve">y. Conventional practices are based on 100% crop </w:t>
      </w:r>
      <w:r w:rsidR="00563A88" w:rsidRPr="00F6287D">
        <w:t xml:space="preserve">evapotranspiration </w:t>
      </w:r>
      <w:r w:rsidR="00D14717">
        <w:t>replacement</w:t>
      </w:r>
      <w:r w:rsidR="00D14717" w:rsidRPr="00F6287D">
        <w:t xml:space="preserve"> </w:t>
      </w:r>
      <w:r w:rsidR="00563A88" w:rsidRPr="00F6287D">
        <w:t>and</w:t>
      </w:r>
      <w:r w:rsidR="00F6287D" w:rsidRPr="00F6287D">
        <w:t xml:space="preserve"> can also be managed by monitoring soil and plant characteristics and conditions</w:t>
      </w:r>
      <w:r w:rsidR="00C80B4D">
        <w:t>.</w:t>
      </w:r>
      <w:r w:rsidR="00F6287D" w:rsidRPr="00F6287D">
        <w:t xml:space="preserve"> </w:t>
      </w:r>
      <w:r w:rsidR="00C80B4D">
        <w:t>T</w:t>
      </w:r>
      <w:r w:rsidR="00F6287D" w:rsidRPr="00F6287D">
        <w:t xml:space="preserve">otal water </w:t>
      </w:r>
      <w:r w:rsidR="006926F8">
        <w:t>replacement</w:t>
      </w:r>
      <w:r w:rsidR="006926F8" w:rsidRPr="00F6287D">
        <w:t xml:space="preserve"> </w:t>
      </w:r>
      <w:r w:rsidR="00F6287D" w:rsidRPr="00F6287D">
        <w:t xml:space="preserve">can be </w:t>
      </w:r>
      <w:r w:rsidR="00C80B4D">
        <w:t>performed</w:t>
      </w:r>
      <w:r w:rsidR="00F6287D" w:rsidRPr="00F6287D">
        <w:t xml:space="preserve"> where the irrigation water is applied to supply the whole demand of the plant, or </w:t>
      </w:r>
      <w:r w:rsidR="00F8765C">
        <w:t xml:space="preserve">to manage </w:t>
      </w:r>
      <w:r w:rsidR="00F6287D" w:rsidRPr="00F6287D">
        <w:t xml:space="preserve">deficit irrigation </w:t>
      </w:r>
      <w:r w:rsidR="00A8582D" w:rsidRPr="00F6287D">
        <w:t>(</w:t>
      </w:r>
      <w:proofErr w:type="spellStart"/>
      <w:r w:rsidR="00A8582D" w:rsidRPr="00F6287D">
        <w:t>F</w:t>
      </w:r>
      <w:r w:rsidR="00B52886" w:rsidRPr="00F6287D">
        <w:t>rizzone</w:t>
      </w:r>
      <w:proofErr w:type="spellEnd"/>
      <w:r w:rsidR="00A8582D" w:rsidRPr="00F6287D">
        <w:t>, 2007).</w:t>
      </w:r>
    </w:p>
    <w:p w14:paraId="342FF8CF" w14:textId="5167B347" w:rsidR="00A8582D" w:rsidRPr="00F04F6B" w:rsidRDefault="00F8765C" w:rsidP="00A8582D">
      <w:pPr>
        <w:pStyle w:val="CETBodytext"/>
      </w:pPr>
      <w:r>
        <w:t>C</w:t>
      </w:r>
      <w:r w:rsidR="00D50573" w:rsidRPr="00563A88">
        <w:t xml:space="preserve">ontrolled water deficit is a management strategy that reduces water use without </w:t>
      </w:r>
      <w:r>
        <w:t>impairing</w:t>
      </w:r>
      <w:r w:rsidRPr="00563A88">
        <w:t xml:space="preserve"> </w:t>
      </w:r>
      <w:r w:rsidR="00D50573" w:rsidRPr="00563A88">
        <w:t xml:space="preserve">productivity </w:t>
      </w:r>
      <w:r w:rsidR="00A8582D" w:rsidRPr="00563A88">
        <w:t>(</w:t>
      </w:r>
      <w:proofErr w:type="spellStart"/>
      <w:r w:rsidR="00A8582D" w:rsidRPr="00563A88">
        <w:t>G</w:t>
      </w:r>
      <w:r w:rsidR="00231C35">
        <w:t>ava</w:t>
      </w:r>
      <w:proofErr w:type="spellEnd"/>
      <w:r w:rsidR="00A8582D" w:rsidRPr="00563A88">
        <w:t xml:space="preserve"> et al., 2015)</w:t>
      </w:r>
      <w:r>
        <w:t>.</w:t>
      </w:r>
      <w:r w:rsidR="00A8582D" w:rsidRPr="00563A88">
        <w:t xml:space="preserve"> </w:t>
      </w:r>
      <w:r>
        <w:t>T</w:t>
      </w:r>
      <w:r w:rsidR="00563A88" w:rsidRPr="00563A88">
        <w:t>his practice</w:t>
      </w:r>
      <w:r>
        <w:t>,</w:t>
      </w:r>
      <w:r w:rsidR="00563A88" w:rsidRPr="00563A88">
        <w:t xml:space="preserve"> when applied during </w:t>
      </w:r>
      <w:r>
        <w:t>plant</w:t>
      </w:r>
      <w:r w:rsidRPr="00563A88">
        <w:t xml:space="preserve"> </w:t>
      </w:r>
      <w:r w:rsidR="00563A88" w:rsidRPr="00563A88">
        <w:t>growth and development</w:t>
      </w:r>
      <w:r>
        <w:t>,</w:t>
      </w:r>
      <w:r w:rsidR="00563A88" w:rsidRPr="00563A88">
        <w:t xml:space="preserve"> affects physiological and </w:t>
      </w:r>
      <w:r w:rsidR="00563A88" w:rsidRPr="00563A88">
        <w:lastRenderedPageBreak/>
        <w:t xml:space="preserve">biochemical processes that sustain the production </w:t>
      </w:r>
      <w:r w:rsidR="00A8582D" w:rsidRPr="00563A88">
        <w:t>(D</w:t>
      </w:r>
      <w:r w:rsidR="00A87188">
        <w:t>u</w:t>
      </w:r>
      <w:r w:rsidR="00A8582D" w:rsidRPr="00563A88">
        <w:t xml:space="preserve"> et al., 201</w:t>
      </w:r>
      <w:r w:rsidR="00FE513E">
        <w:t>5</w:t>
      </w:r>
      <w:r w:rsidR="003B3443">
        <w:t xml:space="preserve">; </w:t>
      </w:r>
      <w:proofErr w:type="spellStart"/>
      <w:r w:rsidR="007118AC">
        <w:t>Vursavus</w:t>
      </w:r>
      <w:proofErr w:type="spellEnd"/>
      <w:r w:rsidR="007118AC">
        <w:t>, et al., 2017</w:t>
      </w:r>
      <w:r w:rsidR="00A8582D" w:rsidRPr="00563A88">
        <w:t xml:space="preserve">). </w:t>
      </w:r>
      <w:r w:rsidR="00F04F6B" w:rsidRPr="00F04F6B">
        <w:t>Among the responses of plants under water deficit</w:t>
      </w:r>
      <w:r>
        <w:t>,</w:t>
      </w:r>
      <w:r w:rsidR="00F04F6B" w:rsidRPr="00F04F6B">
        <w:t xml:space="preserve"> we can highlight the stomatal behavior and interaction with the photosynthetic activity, determining carbon gain</w:t>
      </w:r>
      <w:r>
        <w:t xml:space="preserve"> and</w:t>
      </w:r>
      <w:r w:rsidR="00F04F6B" w:rsidRPr="00F04F6B">
        <w:t xml:space="preserve"> affecting the vegetative and reproductive growth of</w:t>
      </w:r>
      <w:r w:rsidR="00966B60">
        <w:t xml:space="preserve"> the</w:t>
      </w:r>
      <w:r w:rsidR="00F04F6B" w:rsidRPr="00F04F6B">
        <w:t xml:space="preserve"> plant</w:t>
      </w:r>
      <w:r w:rsidR="00D14717">
        <w:t>s</w:t>
      </w:r>
      <w:r w:rsidR="00F04F6B" w:rsidRPr="00F04F6B">
        <w:t xml:space="preserve"> </w:t>
      </w:r>
      <w:r w:rsidR="00A8582D" w:rsidRPr="00F04F6B">
        <w:t>(D</w:t>
      </w:r>
      <w:r w:rsidR="00A87188">
        <w:t>u</w:t>
      </w:r>
      <w:r w:rsidR="00A8582D" w:rsidRPr="00F04F6B">
        <w:t xml:space="preserve"> et al</w:t>
      </w:r>
      <w:r>
        <w:t>.</w:t>
      </w:r>
      <w:r w:rsidR="00A8582D" w:rsidRPr="00F04F6B">
        <w:t>, 2010</w:t>
      </w:r>
      <w:r w:rsidR="00603D46">
        <w:t xml:space="preserve">; </w:t>
      </w:r>
      <w:proofErr w:type="spellStart"/>
      <w:r w:rsidR="0017618A">
        <w:t>Grisafi</w:t>
      </w:r>
      <w:proofErr w:type="spellEnd"/>
      <w:r w:rsidR="0017618A">
        <w:t xml:space="preserve"> et al., 2017</w:t>
      </w:r>
      <w:r w:rsidR="00A8582D" w:rsidRPr="00F04F6B">
        <w:t xml:space="preserve">). </w:t>
      </w:r>
    </w:p>
    <w:p w14:paraId="27E2CF6B" w14:textId="1582FA46" w:rsidR="004C1027" w:rsidRPr="004301AF" w:rsidRDefault="00F8765C" w:rsidP="00A8582D">
      <w:pPr>
        <w:pStyle w:val="CETBodytext"/>
      </w:pPr>
      <w:r>
        <w:t>W</w:t>
      </w:r>
      <w:r w:rsidR="00F04F6B" w:rsidRPr="00F04F6B">
        <w:t>hen the soil is less humid</w:t>
      </w:r>
      <w:r>
        <w:t>,</w:t>
      </w:r>
      <w:r w:rsidR="00F04F6B" w:rsidRPr="00F04F6B">
        <w:t xml:space="preserve"> </w:t>
      </w:r>
      <w:r>
        <w:t>plants</w:t>
      </w:r>
      <w:r w:rsidR="00F04F6B" w:rsidRPr="00F04F6B">
        <w:t xml:space="preserve"> respond by reducing </w:t>
      </w:r>
      <w:r>
        <w:t>tran</w:t>
      </w:r>
      <w:r w:rsidR="00F04F6B" w:rsidRPr="00F04F6B">
        <w:t>spiration through the regulation of stomatal conductance</w:t>
      </w:r>
      <w:r w:rsidR="00A8582D" w:rsidRPr="00F04F6B">
        <w:t xml:space="preserve"> (Dodd</w:t>
      </w:r>
      <w:r w:rsidR="00F04F6B">
        <w:t xml:space="preserve"> et al.</w:t>
      </w:r>
      <w:r w:rsidR="00A8582D" w:rsidRPr="00F04F6B">
        <w:t>, 201</w:t>
      </w:r>
      <w:r w:rsidR="00B668AF">
        <w:t>5</w:t>
      </w:r>
      <w:r w:rsidR="00A8582D" w:rsidRPr="00F04F6B">
        <w:t xml:space="preserve">). </w:t>
      </w:r>
      <w:r w:rsidR="00B668AF" w:rsidRPr="00B668AF">
        <w:t>As a response to the deficit</w:t>
      </w:r>
      <w:r>
        <w:t>,</w:t>
      </w:r>
      <w:r w:rsidR="00B668AF" w:rsidRPr="00B668AF">
        <w:t xml:space="preserve"> the root system</w:t>
      </w:r>
      <w:r>
        <w:t xml:space="preserve"> deepens</w:t>
      </w:r>
      <w:r w:rsidR="00B668AF" w:rsidRPr="00B668AF">
        <w:t>, so one of the effects of the deficit is increase</w:t>
      </w:r>
      <w:r>
        <w:t>d root</w:t>
      </w:r>
      <w:r w:rsidR="00B668AF" w:rsidRPr="00B668AF">
        <w:t xml:space="preserve"> volume and </w:t>
      </w:r>
      <w:r>
        <w:t>weight</w:t>
      </w:r>
      <w:r w:rsidR="00B668AF" w:rsidRPr="00B668AF">
        <w:t xml:space="preserve"> </w:t>
      </w:r>
      <w:r w:rsidR="00A8582D" w:rsidRPr="00B668AF">
        <w:t>(</w:t>
      </w:r>
      <w:proofErr w:type="spellStart"/>
      <w:r w:rsidR="00A8582D" w:rsidRPr="00B668AF">
        <w:t>Torrecillas</w:t>
      </w:r>
      <w:proofErr w:type="spellEnd"/>
      <w:r w:rsidR="00A8582D" w:rsidRPr="00B668AF">
        <w:t xml:space="preserve">, 1996). </w:t>
      </w:r>
      <w:r w:rsidR="004301AF" w:rsidRPr="004301AF">
        <w:t>Water deficit can provide increase</w:t>
      </w:r>
      <w:r w:rsidR="00D14717">
        <w:t>d</w:t>
      </w:r>
      <w:r w:rsidR="004301AF" w:rsidRPr="004301AF">
        <w:t xml:space="preserve"> </w:t>
      </w:r>
      <w:r w:rsidRPr="004301AF">
        <w:t xml:space="preserve">crop </w:t>
      </w:r>
      <w:r w:rsidR="004301AF" w:rsidRPr="004301AF">
        <w:t xml:space="preserve">yield and quality and may </w:t>
      </w:r>
      <w:r>
        <w:t>lead to</w:t>
      </w:r>
      <w:r w:rsidRPr="004301AF">
        <w:t xml:space="preserve"> </w:t>
      </w:r>
      <w:r w:rsidR="004301AF" w:rsidRPr="004301AF">
        <w:t xml:space="preserve">additional gains </w:t>
      </w:r>
      <w:r w:rsidR="00A80E1D">
        <w:t>if</w:t>
      </w:r>
      <w:r w:rsidR="004301AF" w:rsidRPr="004301AF">
        <w:t xml:space="preserve"> accurate and real-time assessments of water availability </w:t>
      </w:r>
      <w:r w:rsidR="00A80E1D">
        <w:t>for</w:t>
      </w:r>
      <w:r w:rsidR="00A80E1D" w:rsidRPr="004301AF">
        <w:t xml:space="preserve"> </w:t>
      </w:r>
      <w:r w:rsidR="004301AF" w:rsidRPr="004301AF">
        <w:t>plant roots</w:t>
      </w:r>
      <w:r w:rsidR="00A8582D" w:rsidRPr="004301AF">
        <w:t xml:space="preserve"> </w:t>
      </w:r>
      <w:r w:rsidR="00A80E1D">
        <w:t xml:space="preserve">are performed </w:t>
      </w:r>
      <w:r w:rsidR="00A8582D" w:rsidRPr="004301AF">
        <w:t>(D</w:t>
      </w:r>
      <w:r w:rsidR="00A87188">
        <w:t>u</w:t>
      </w:r>
      <w:r w:rsidR="00A8582D" w:rsidRPr="004301AF">
        <w:t xml:space="preserve"> et al</w:t>
      </w:r>
      <w:r w:rsidR="00A80E1D">
        <w:t>.,</w:t>
      </w:r>
      <w:r w:rsidR="00A8582D" w:rsidRPr="004301AF">
        <w:t xml:space="preserve"> 2015).</w:t>
      </w:r>
    </w:p>
    <w:p w14:paraId="29DEF1F7" w14:textId="2ED85944" w:rsidR="002A6D7F" w:rsidRPr="00090014" w:rsidRDefault="00A80E1D" w:rsidP="003F7F4C">
      <w:pPr>
        <w:pStyle w:val="CETBodytext"/>
      </w:pPr>
      <w:r>
        <w:rPr>
          <w:lang w:val="en-GB"/>
        </w:rPr>
        <w:t>In this study, deficit irrigation was carried out during</w:t>
      </w:r>
      <w:r w:rsidRPr="004A3BE5">
        <w:rPr>
          <w:lang w:val="en-GB"/>
        </w:rPr>
        <w:t xml:space="preserve"> the vegetative growth stage, </w:t>
      </w:r>
      <w:r>
        <w:rPr>
          <w:lang w:val="en-GB"/>
        </w:rPr>
        <w:t>considering</w:t>
      </w:r>
      <w:r w:rsidRPr="004A3BE5">
        <w:rPr>
          <w:lang w:val="en-GB"/>
        </w:rPr>
        <w:t xml:space="preserve"> different seedling transplant</w:t>
      </w:r>
      <w:r>
        <w:rPr>
          <w:lang w:val="en-GB"/>
        </w:rPr>
        <w:t xml:space="preserve">ing periods. </w:t>
      </w:r>
      <w:r w:rsidR="005D67DF" w:rsidRPr="004A3BE5">
        <w:rPr>
          <w:lang w:val="en-GB"/>
        </w:rPr>
        <w:t>Th</w:t>
      </w:r>
      <w:r w:rsidR="005D67DF">
        <w:rPr>
          <w:lang w:val="en-GB"/>
        </w:rPr>
        <w:t>is study</w:t>
      </w:r>
      <w:r>
        <w:t xml:space="preserve"> aimed</w:t>
      </w:r>
      <w:r w:rsidR="00090014" w:rsidRPr="00090014">
        <w:t xml:space="preserve"> </w:t>
      </w:r>
      <w:r w:rsidR="004C1027" w:rsidRPr="004C1027">
        <w:t xml:space="preserve">to identify the effect of regulated deficit irrigation </w:t>
      </w:r>
      <w:r>
        <w:t>o</w:t>
      </w:r>
      <w:r w:rsidR="004C1027" w:rsidRPr="004C1027">
        <w:t xml:space="preserve">n the yield and water productivity </w:t>
      </w:r>
      <w:r>
        <w:t>of</w:t>
      </w:r>
      <w:r w:rsidRPr="004C1027">
        <w:t xml:space="preserve"> </w:t>
      </w:r>
      <w:r w:rsidR="004C1027" w:rsidRPr="004C1027">
        <w:t>tomato</w:t>
      </w:r>
      <w:r w:rsidRPr="00A80E1D">
        <w:t xml:space="preserve"> </w:t>
      </w:r>
      <w:r w:rsidRPr="004C1027">
        <w:t>cultiva</w:t>
      </w:r>
      <w:r>
        <w:t>r</w:t>
      </w:r>
      <w:r w:rsidRPr="004C1027">
        <w:t xml:space="preserve"> N</w:t>
      </w:r>
      <w:r w:rsidR="00062B60">
        <w:t>-</w:t>
      </w:r>
      <w:r w:rsidRPr="004C1027">
        <w:t>901</w:t>
      </w:r>
      <w:r w:rsidR="004C1027" w:rsidRPr="004C1027">
        <w:t xml:space="preserve"> for industrialization</w:t>
      </w:r>
      <w:r>
        <w:t xml:space="preserve"> purposes</w:t>
      </w:r>
      <w:r w:rsidR="004C1027">
        <w:t>.</w:t>
      </w:r>
    </w:p>
    <w:p w14:paraId="0FCC25C2" w14:textId="614EFF0F" w:rsidR="009D36C0" w:rsidRPr="00F63EC0" w:rsidRDefault="00A651F6" w:rsidP="005513AB">
      <w:pPr>
        <w:pStyle w:val="CETHeading1"/>
      </w:pPr>
      <w:r>
        <w:t>Materials and methods</w:t>
      </w:r>
    </w:p>
    <w:p w14:paraId="34FE0B16" w14:textId="03128E34" w:rsidR="004920B4" w:rsidRPr="00A27BA4" w:rsidRDefault="007F747D" w:rsidP="004920B4">
      <w:pPr>
        <w:pStyle w:val="CETBodytext"/>
      </w:pPr>
      <w:r w:rsidRPr="00BC16CB">
        <w:rPr>
          <w:lang w:val="en-GB"/>
        </w:rPr>
        <w:t xml:space="preserve">The experiment was </w:t>
      </w:r>
      <w:r w:rsidR="003F7E6B" w:rsidRPr="00BC16CB">
        <w:rPr>
          <w:lang w:val="en-GB"/>
        </w:rPr>
        <w:t>carried out</w:t>
      </w:r>
      <w:r w:rsidR="007F3698" w:rsidRPr="00BC16CB">
        <w:rPr>
          <w:lang w:val="en-GB"/>
        </w:rPr>
        <w:t xml:space="preserve"> in</w:t>
      </w:r>
      <w:r w:rsidR="00B74910">
        <w:rPr>
          <w:lang w:val="en-GB"/>
        </w:rPr>
        <w:t xml:space="preserve"> a</w:t>
      </w:r>
      <w:r w:rsidR="007F3698" w:rsidRPr="00BC16CB">
        <w:rPr>
          <w:lang w:val="en-GB"/>
        </w:rPr>
        <w:t xml:space="preserve"> </w:t>
      </w:r>
      <w:r w:rsidRPr="00BC16CB">
        <w:rPr>
          <w:lang w:val="en-GB"/>
        </w:rPr>
        <w:t xml:space="preserve">greenhouse at the School of Agronomy of the Federal University of </w:t>
      </w:r>
      <w:proofErr w:type="spellStart"/>
      <w:r w:rsidRPr="00BC16CB">
        <w:rPr>
          <w:lang w:val="en-GB"/>
        </w:rPr>
        <w:t>Goi</w:t>
      </w:r>
      <w:r w:rsidR="00A87188">
        <w:rPr>
          <w:lang w:val="en-GB"/>
        </w:rPr>
        <w:t>á</w:t>
      </w:r>
      <w:r w:rsidRPr="00BC16CB">
        <w:rPr>
          <w:lang w:val="en-GB"/>
        </w:rPr>
        <w:t>s</w:t>
      </w:r>
      <w:proofErr w:type="spellEnd"/>
      <w:r w:rsidRPr="00BC16CB">
        <w:rPr>
          <w:lang w:val="en-GB"/>
        </w:rPr>
        <w:t xml:space="preserve"> (UFG)</w:t>
      </w:r>
      <w:r w:rsidR="0026660D" w:rsidRPr="00BC16CB">
        <w:rPr>
          <w:lang w:val="en-GB"/>
        </w:rPr>
        <w:t>,</w:t>
      </w:r>
      <w:r w:rsidR="0026660D" w:rsidRPr="00BC16CB">
        <w:t xml:space="preserve"> (</w:t>
      </w:r>
      <w:r w:rsidR="004F5123" w:rsidRPr="00BC16CB">
        <w:t>coordin</w:t>
      </w:r>
      <w:r w:rsidR="003B1AAA" w:rsidRPr="00BC16CB">
        <w:t>ates are:</w:t>
      </w:r>
      <w:r w:rsidR="003B1AAA" w:rsidRPr="00BC16CB">
        <w:rPr>
          <w:lang w:val="en-GB"/>
        </w:rPr>
        <w:t xml:space="preserve"> </w:t>
      </w:r>
      <w:r w:rsidR="0026660D" w:rsidRPr="00BC16CB">
        <w:rPr>
          <w:lang w:val="en-GB"/>
        </w:rPr>
        <w:t>16°32’</w:t>
      </w:r>
      <w:r w:rsidR="000D13A7" w:rsidRPr="00BC16CB">
        <w:rPr>
          <w:lang w:val="en-GB"/>
        </w:rPr>
        <w:t xml:space="preserve"> </w:t>
      </w:r>
      <w:r w:rsidR="0026660D" w:rsidRPr="00BC16CB">
        <w:rPr>
          <w:lang w:val="en-GB"/>
        </w:rPr>
        <w:t>S</w:t>
      </w:r>
      <w:r w:rsidR="0066687F" w:rsidRPr="0066687F">
        <w:rPr>
          <w:lang w:val="en-GB"/>
        </w:rPr>
        <w:t xml:space="preserve"> </w:t>
      </w:r>
      <w:r w:rsidR="0066687F" w:rsidRPr="00BC16CB">
        <w:rPr>
          <w:lang w:val="en-GB"/>
        </w:rPr>
        <w:t>latitude</w:t>
      </w:r>
      <w:r w:rsidR="000D13A7" w:rsidRPr="00BC16CB">
        <w:rPr>
          <w:lang w:val="en-GB"/>
        </w:rPr>
        <w:t>,</w:t>
      </w:r>
      <w:r w:rsidR="0026660D" w:rsidRPr="00BC16CB">
        <w:rPr>
          <w:lang w:val="en-GB"/>
        </w:rPr>
        <w:t xml:space="preserve"> 49° 21’ W</w:t>
      </w:r>
      <w:r w:rsidR="0066687F" w:rsidRPr="0066687F">
        <w:rPr>
          <w:lang w:val="en-GB"/>
        </w:rPr>
        <w:t xml:space="preserve"> </w:t>
      </w:r>
      <w:r w:rsidR="0066687F" w:rsidRPr="00BC16CB">
        <w:rPr>
          <w:lang w:val="en-GB"/>
        </w:rPr>
        <w:t>longitude</w:t>
      </w:r>
      <w:r w:rsidR="0016007E" w:rsidRPr="00BC16CB">
        <w:rPr>
          <w:lang w:val="en-GB"/>
        </w:rPr>
        <w:t>,</w:t>
      </w:r>
      <w:r w:rsidR="0026660D" w:rsidRPr="00BC16CB">
        <w:rPr>
          <w:lang w:val="en-GB"/>
        </w:rPr>
        <w:t xml:space="preserve"> </w:t>
      </w:r>
      <w:r w:rsidR="0066687F">
        <w:rPr>
          <w:lang w:val="en-GB"/>
        </w:rPr>
        <w:t xml:space="preserve">and </w:t>
      </w:r>
      <w:r w:rsidR="0016007E" w:rsidRPr="00BC16CB">
        <w:rPr>
          <w:lang w:val="en-GB"/>
        </w:rPr>
        <w:t xml:space="preserve">altitude </w:t>
      </w:r>
      <w:r w:rsidR="0066687F">
        <w:rPr>
          <w:lang w:val="en-GB"/>
        </w:rPr>
        <w:t xml:space="preserve">of </w:t>
      </w:r>
      <w:r w:rsidR="0026660D" w:rsidRPr="00BC16CB">
        <w:rPr>
          <w:lang w:val="en-GB"/>
        </w:rPr>
        <w:t>730 m</w:t>
      </w:r>
      <w:r w:rsidR="00A709E1" w:rsidRPr="00BC16CB">
        <w:rPr>
          <w:lang w:val="en-GB"/>
        </w:rPr>
        <w:t>)</w:t>
      </w:r>
      <w:r w:rsidRPr="00BC16CB">
        <w:rPr>
          <w:lang w:val="en-GB"/>
        </w:rPr>
        <w:t xml:space="preserve">. </w:t>
      </w:r>
      <w:r w:rsidR="0066687F">
        <w:t>I</w:t>
      </w:r>
      <w:r w:rsidR="00E2097B" w:rsidRPr="00F40B29">
        <w:t>ndoor climat</w:t>
      </w:r>
      <w:r w:rsidR="00B57389" w:rsidRPr="00F40B29">
        <w:t xml:space="preserve">ic conditions were controlled at a temperature of </w:t>
      </w:r>
      <w:r w:rsidR="00C659A4" w:rsidRPr="00F40B29">
        <w:t>25</w:t>
      </w:r>
      <w:r w:rsidR="0066687F">
        <w:t xml:space="preserve"> </w:t>
      </w:r>
      <w:r w:rsidR="00C659A4" w:rsidRPr="00F40B29">
        <w:t xml:space="preserve">°C </w:t>
      </w:r>
      <w:r w:rsidR="00B57389" w:rsidRPr="00F40B29">
        <w:t xml:space="preserve">and relative </w:t>
      </w:r>
      <w:r w:rsidR="0066687F" w:rsidRPr="00F40B29">
        <w:t xml:space="preserve">air </w:t>
      </w:r>
      <w:r w:rsidR="00B57389" w:rsidRPr="00F40B29">
        <w:t>humidity</w:t>
      </w:r>
      <w:r w:rsidR="00E924E9" w:rsidRPr="00F40B29">
        <w:t xml:space="preserve"> of </w:t>
      </w:r>
      <w:r w:rsidR="00C659A4" w:rsidRPr="00F40B29">
        <w:t xml:space="preserve">48% </w:t>
      </w:r>
      <w:r w:rsidR="0066687F">
        <w:t>(</w:t>
      </w:r>
      <w:r w:rsidR="00C659A4" w:rsidRPr="00F40B29">
        <w:t>Alvarenga</w:t>
      </w:r>
      <w:r w:rsidR="0066687F">
        <w:t>,</w:t>
      </w:r>
      <w:r w:rsidR="00C659A4" w:rsidRPr="00F40B29">
        <w:t xml:space="preserve"> 2013). </w:t>
      </w:r>
      <w:r w:rsidR="00E924E9" w:rsidRPr="00BC16CB">
        <w:t xml:space="preserve">The </w:t>
      </w:r>
      <w:r w:rsidR="00316732" w:rsidRPr="00BC16CB">
        <w:t xml:space="preserve">cultivar </w:t>
      </w:r>
      <w:r w:rsidR="0066687F">
        <w:t xml:space="preserve">used </w:t>
      </w:r>
      <w:r w:rsidR="00316732" w:rsidRPr="00BC16CB">
        <w:t xml:space="preserve">was </w:t>
      </w:r>
      <w:r w:rsidR="004920B4" w:rsidRPr="00BC16CB">
        <w:t>N-901</w:t>
      </w:r>
      <w:r w:rsidR="00062B60">
        <w:t>.</w:t>
      </w:r>
      <w:r w:rsidR="004920B4" w:rsidRPr="00BC16CB">
        <w:t xml:space="preserve"> </w:t>
      </w:r>
      <w:r w:rsidR="00062B60">
        <w:t xml:space="preserve">Seedlings were </w:t>
      </w:r>
      <w:r w:rsidR="00316732" w:rsidRPr="002E0FA7">
        <w:t xml:space="preserve">transplanted </w:t>
      </w:r>
      <w:r w:rsidR="00062B60" w:rsidRPr="00F1019B">
        <w:t>to pots</w:t>
      </w:r>
      <w:r w:rsidR="00062B60">
        <w:t xml:space="preserve"> with</w:t>
      </w:r>
      <w:r w:rsidR="004920B4" w:rsidRPr="00BC16CB">
        <w:t xml:space="preserve"> 0</w:t>
      </w:r>
      <w:r w:rsidR="00E80372" w:rsidRPr="00BC16CB">
        <w:t>.</w:t>
      </w:r>
      <w:r w:rsidR="004920B4" w:rsidRPr="00BC16CB">
        <w:t>50 x 0</w:t>
      </w:r>
      <w:r w:rsidR="00E80372" w:rsidRPr="00BC16CB">
        <w:t>.</w:t>
      </w:r>
      <w:r w:rsidR="004920B4" w:rsidRPr="00BC16CB">
        <w:t>30 m (</w:t>
      </w:r>
      <w:r w:rsidR="00C348EB" w:rsidRPr="00BC16CB">
        <w:t>de</w:t>
      </w:r>
      <w:r w:rsidR="00987513" w:rsidRPr="00BC16CB">
        <w:t>pth</w:t>
      </w:r>
      <w:r w:rsidR="004920B4" w:rsidRPr="00BC16CB">
        <w:t xml:space="preserve"> x di</w:t>
      </w:r>
      <w:r w:rsidR="00B630E0" w:rsidRPr="00BC16CB">
        <w:t>ameter</w:t>
      </w:r>
      <w:r w:rsidR="004920B4" w:rsidRPr="00BC16CB">
        <w:t xml:space="preserve">), </w:t>
      </w:r>
      <w:r w:rsidR="00062B60">
        <w:t>with</w:t>
      </w:r>
      <w:r w:rsidR="00062B60" w:rsidRPr="00BC16CB">
        <w:t xml:space="preserve"> </w:t>
      </w:r>
      <w:r w:rsidR="004920B4" w:rsidRPr="00BC16CB">
        <w:t>0</w:t>
      </w:r>
      <w:r w:rsidR="00E80372" w:rsidRPr="00BC16CB">
        <w:t>.</w:t>
      </w:r>
      <w:r w:rsidR="004920B4" w:rsidRPr="00BC16CB">
        <w:t>028</w:t>
      </w:r>
      <w:r w:rsidR="00E80372" w:rsidRPr="00BC16CB">
        <w:t xml:space="preserve"> </w:t>
      </w:r>
      <w:r w:rsidR="004920B4" w:rsidRPr="00BC16CB">
        <w:t>m</w:t>
      </w:r>
      <w:r w:rsidR="004920B4" w:rsidRPr="00BC16CB">
        <w:rPr>
          <w:vertAlign w:val="superscript"/>
        </w:rPr>
        <w:t>3</w:t>
      </w:r>
      <w:r w:rsidR="004920B4" w:rsidRPr="00BC16CB">
        <w:t xml:space="preserve"> </w:t>
      </w:r>
      <w:r w:rsidR="00BC16CB" w:rsidRPr="00BC16CB">
        <w:t>soil</w:t>
      </w:r>
      <w:r w:rsidR="003F4337" w:rsidRPr="00BC16CB">
        <w:t>.</w:t>
      </w:r>
      <w:r w:rsidR="009F70EC" w:rsidRPr="00BC16CB">
        <w:t xml:space="preserve"> </w:t>
      </w:r>
      <w:r w:rsidR="00567F9B" w:rsidRPr="00BC16CB">
        <w:t xml:space="preserve">Initially, tomato </w:t>
      </w:r>
      <w:r w:rsidR="00062B60" w:rsidRPr="00BC16CB">
        <w:t xml:space="preserve">seeds </w:t>
      </w:r>
      <w:r w:rsidR="00567F9B" w:rsidRPr="00BC16CB">
        <w:t>were germinated in organically enriched peat</w:t>
      </w:r>
      <w:r w:rsidR="00D14717">
        <w:t>,</w:t>
      </w:r>
      <w:r w:rsidR="00567F9B" w:rsidRPr="00BC16CB">
        <w:t xml:space="preserve"> in open plastic trays with a vermiculite cover to facilitate aeration</w:t>
      </w:r>
      <w:r w:rsidR="00373801" w:rsidRPr="00BC16CB">
        <w:t>.</w:t>
      </w:r>
      <w:r w:rsidR="00567F9B" w:rsidRPr="00BC16CB">
        <w:t xml:space="preserve"> </w:t>
      </w:r>
      <w:r w:rsidR="009F70EC" w:rsidRPr="00BC16CB">
        <w:t>Table</w:t>
      </w:r>
      <w:r w:rsidR="00F209B5" w:rsidRPr="00BC16CB">
        <w:t xml:space="preserve"> 1</w:t>
      </w:r>
      <w:r w:rsidR="003F4337" w:rsidRPr="00BC16CB">
        <w:t xml:space="preserve"> presents information on the physical and chemical</w:t>
      </w:r>
      <w:r w:rsidR="00A27BA4" w:rsidRPr="00BC16CB">
        <w:t xml:space="preserve"> properties of the soil.</w:t>
      </w:r>
      <w:r w:rsidR="00A27BA4">
        <w:t xml:space="preserve"> </w:t>
      </w:r>
    </w:p>
    <w:p w14:paraId="458A78BA" w14:textId="3A44A1AD" w:rsidR="009F70EC" w:rsidRPr="00B57B36" w:rsidRDefault="009F70EC" w:rsidP="009F70EC">
      <w:pPr>
        <w:pStyle w:val="CETTabletitle"/>
      </w:pPr>
      <w:r w:rsidRPr="00B57B36">
        <w:t xml:space="preserve">Table 1: </w:t>
      </w:r>
      <w:r w:rsidR="00F209B5">
        <w:t>Physical and chemical characteristics of the soil</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41"/>
        <w:gridCol w:w="728"/>
        <w:gridCol w:w="866"/>
        <w:gridCol w:w="1909"/>
        <w:gridCol w:w="315"/>
        <w:gridCol w:w="1188"/>
        <w:gridCol w:w="1351"/>
        <w:gridCol w:w="1489"/>
      </w:tblGrid>
      <w:tr w:rsidR="008F3876" w:rsidRPr="00B57B36" w14:paraId="582E0568" w14:textId="74EA0DB3" w:rsidTr="00C61DFB">
        <w:tc>
          <w:tcPr>
            <w:tcW w:w="1442" w:type="pct"/>
            <w:gridSpan w:val="3"/>
            <w:tcBorders>
              <w:top w:val="single" w:sz="12" w:space="0" w:color="008000"/>
              <w:bottom w:val="single" w:sz="4" w:space="0" w:color="008000"/>
            </w:tcBorders>
            <w:shd w:val="clear" w:color="auto" w:fill="FFFFFF"/>
            <w:vAlign w:val="center"/>
          </w:tcPr>
          <w:p w14:paraId="6E3E9E20" w14:textId="0FDB4DD3" w:rsidR="008F3876" w:rsidRPr="00B57B36" w:rsidRDefault="008F3876" w:rsidP="00F4475F">
            <w:pPr>
              <w:pStyle w:val="CETBodytext"/>
              <w:jc w:val="center"/>
              <w:rPr>
                <w:lang w:val="en-GB"/>
              </w:rPr>
            </w:pPr>
            <w:r>
              <w:rPr>
                <w:lang w:val="en-GB"/>
              </w:rPr>
              <w:t>Texture</w:t>
            </w:r>
          </w:p>
        </w:tc>
        <w:tc>
          <w:tcPr>
            <w:tcW w:w="1086" w:type="pct"/>
            <w:vMerge w:val="restart"/>
            <w:tcBorders>
              <w:top w:val="single" w:sz="12" w:space="0" w:color="008000"/>
            </w:tcBorders>
            <w:shd w:val="clear" w:color="auto" w:fill="FFFFFF"/>
            <w:vAlign w:val="center"/>
          </w:tcPr>
          <w:p w14:paraId="73451F51" w14:textId="23C40763" w:rsidR="008F3876" w:rsidRPr="00B57B36" w:rsidRDefault="008F3876" w:rsidP="00F4475F">
            <w:pPr>
              <w:pStyle w:val="CETBodytext"/>
              <w:ind w:right="-1"/>
              <w:jc w:val="center"/>
              <w:rPr>
                <w:rFonts w:cs="Arial"/>
                <w:szCs w:val="18"/>
                <w:lang w:val="en-GB"/>
              </w:rPr>
            </w:pPr>
            <w:r>
              <w:rPr>
                <w:rFonts w:cs="Arial"/>
                <w:szCs w:val="18"/>
                <w:lang w:val="en-GB"/>
              </w:rPr>
              <w:t>Organic matter (%)</w:t>
            </w:r>
          </w:p>
        </w:tc>
        <w:tc>
          <w:tcPr>
            <w:tcW w:w="179" w:type="pct"/>
            <w:vMerge w:val="restart"/>
            <w:tcBorders>
              <w:top w:val="single" w:sz="12" w:space="0" w:color="008000"/>
            </w:tcBorders>
            <w:shd w:val="clear" w:color="auto" w:fill="FFFFFF"/>
            <w:vAlign w:val="center"/>
          </w:tcPr>
          <w:p w14:paraId="3DCF63A2" w14:textId="7FE08A49" w:rsidR="008F3876" w:rsidRPr="00B57B36" w:rsidRDefault="008F3876" w:rsidP="00F4475F">
            <w:pPr>
              <w:pStyle w:val="CETBodytext"/>
              <w:ind w:right="-1"/>
              <w:jc w:val="center"/>
              <w:rPr>
                <w:rFonts w:cs="Arial"/>
                <w:szCs w:val="18"/>
                <w:lang w:val="en-GB"/>
              </w:rPr>
            </w:pPr>
            <w:r>
              <w:rPr>
                <w:rFonts w:cs="Arial"/>
                <w:szCs w:val="18"/>
                <w:lang w:val="en-GB"/>
              </w:rPr>
              <w:t>pH</w:t>
            </w:r>
          </w:p>
        </w:tc>
        <w:tc>
          <w:tcPr>
            <w:tcW w:w="676" w:type="pct"/>
            <w:vMerge w:val="restart"/>
            <w:tcBorders>
              <w:top w:val="single" w:sz="12" w:space="0" w:color="008000"/>
            </w:tcBorders>
            <w:shd w:val="clear" w:color="auto" w:fill="FFFFFF"/>
            <w:vAlign w:val="center"/>
          </w:tcPr>
          <w:p w14:paraId="617E1E45" w14:textId="56BE385D" w:rsidR="008F3876" w:rsidRDefault="008F3876" w:rsidP="00F4475F">
            <w:pPr>
              <w:pStyle w:val="CETBodytext"/>
              <w:ind w:right="-1"/>
              <w:jc w:val="center"/>
              <w:rPr>
                <w:rFonts w:cs="Arial"/>
                <w:szCs w:val="18"/>
                <w:lang w:val="en-GB"/>
              </w:rPr>
            </w:pPr>
            <w:r>
              <w:rPr>
                <w:rFonts w:cs="Arial"/>
                <w:szCs w:val="18"/>
                <w:lang w:val="en-GB"/>
              </w:rPr>
              <w:t>P (mg dm</w:t>
            </w:r>
            <w:r w:rsidRPr="00D47AB5">
              <w:rPr>
                <w:rFonts w:cs="Arial"/>
                <w:szCs w:val="18"/>
                <w:vertAlign w:val="superscript"/>
                <w:lang w:val="en-GB"/>
              </w:rPr>
              <w:t>-3</w:t>
            </w:r>
            <w:r>
              <w:rPr>
                <w:rFonts w:cs="Arial"/>
                <w:szCs w:val="18"/>
                <w:lang w:val="en-GB"/>
              </w:rPr>
              <w:t>)</w:t>
            </w:r>
          </w:p>
        </w:tc>
        <w:tc>
          <w:tcPr>
            <w:tcW w:w="769" w:type="pct"/>
            <w:vMerge w:val="restart"/>
            <w:tcBorders>
              <w:top w:val="single" w:sz="12" w:space="0" w:color="008000"/>
            </w:tcBorders>
            <w:shd w:val="clear" w:color="auto" w:fill="FFFFFF"/>
            <w:vAlign w:val="center"/>
          </w:tcPr>
          <w:p w14:paraId="353863CD" w14:textId="5A851928" w:rsidR="008F3876" w:rsidRDefault="008F3876" w:rsidP="00F4475F">
            <w:pPr>
              <w:pStyle w:val="CETBodytext"/>
              <w:ind w:right="-1"/>
              <w:jc w:val="center"/>
              <w:rPr>
                <w:rFonts w:cs="Arial"/>
                <w:szCs w:val="18"/>
                <w:lang w:val="en-GB"/>
              </w:rPr>
            </w:pPr>
            <w:r>
              <w:rPr>
                <w:rFonts w:cs="Arial"/>
                <w:szCs w:val="18"/>
                <w:lang w:val="en-GB"/>
              </w:rPr>
              <w:t>K (</w:t>
            </w:r>
            <w:proofErr w:type="spellStart"/>
            <w:r>
              <w:rPr>
                <w:rFonts w:cs="Arial"/>
                <w:szCs w:val="18"/>
                <w:lang w:val="en-GB"/>
              </w:rPr>
              <w:t>cmol</w:t>
            </w:r>
            <w:proofErr w:type="spellEnd"/>
            <w:r>
              <w:rPr>
                <w:rFonts w:cs="Arial"/>
                <w:szCs w:val="18"/>
                <w:lang w:val="en-GB"/>
              </w:rPr>
              <w:t xml:space="preserve"> dm</w:t>
            </w:r>
            <w:r w:rsidRPr="008B3D5A">
              <w:rPr>
                <w:rFonts w:cs="Arial"/>
                <w:szCs w:val="18"/>
                <w:vertAlign w:val="superscript"/>
                <w:lang w:val="en-GB"/>
              </w:rPr>
              <w:t>-3</w:t>
            </w:r>
            <w:r>
              <w:rPr>
                <w:rFonts w:cs="Arial"/>
                <w:szCs w:val="18"/>
                <w:lang w:val="en-GB"/>
              </w:rPr>
              <w:t>)</w:t>
            </w:r>
          </w:p>
        </w:tc>
        <w:tc>
          <w:tcPr>
            <w:tcW w:w="847" w:type="pct"/>
            <w:vMerge w:val="restart"/>
            <w:tcBorders>
              <w:top w:val="single" w:sz="12" w:space="0" w:color="008000"/>
            </w:tcBorders>
            <w:shd w:val="clear" w:color="auto" w:fill="FFFFFF"/>
            <w:vAlign w:val="center"/>
          </w:tcPr>
          <w:p w14:paraId="521C7F6B" w14:textId="1DE0F8FC" w:rsidR="008F3876" w:rsidRDefault="008B3D5A" w:rsidP="00F4475F">
            <w:pPr>
              <w:pStyle w:val="CETBodytext"/>
              <w:ind w:right="-1"/>
              <w:jc w:val="center"/>
              <w:rPr>
                <w:rFonts w:cs="Arial"/>
                <w:szCs w:val="18"/>
                <w:lang w:val="en-GB"/>
              </w:rPr>
            </w:pPr>
            <w:r>
              <w:rPr>
                <w:rFonts w:cs="Arial"/>
                <w:szCs w:val="18"/>
                <w:lang w:val="en-GB"/>
              </w:rPr>
              <w:t>Ca (</w:t>
            </w:r>
            <w:proofErr w:type="spellStart"/>
            <w:r>
              <w:rPr>
                <w:rFonts w:cs="Arial"/>
                <w:szCs w:val="18"/>
                <w:lang w:val="en-GB"/>
              </w:rPr>
              <w:t>cmol</w:t>
            </w:r>
            <w:proofErr w:type="spellEnd"/>
            <w:r>
              <w:rPr>
                <w:rFonts w:cs="Arial"/>
                <w:szCs w:val="18"/>
                <w:lang w:val="en-GB"/>
              </w:rPr>
              <w:t xml:space="preserve"> dm</w:t>
            </w:r>
            <w:r w:rsidRPr="008B3D5A">
              <w:rPr>
                <w:rFonts w:cs="Arial"/>
                <w:szCs w:val="18"/>
                <w:vertAlign w:val="superscript"/>
                <w:lang w:val="en-GB"/>
              </w:rPr>
              <w:t>-3</w:t>
            </w:r>
            <w:r>
              <w:rPr>
                <w:rFonts w:cs="Arial"/>
                <w:szCs w:val="18"/>
                <w:lang w:val="en-GB"/>
              </w:rPr>
              <w:t>)</w:t>
            </w:r>
          </w:p>
        </w:tc>
      </w:tr>
      <w:tr w:rsidR="008F3876" w:rsidRPr="00B57B36" w14:paraId="304440E5" w14:textId="62F17E14" w:rsidTr="00C61DFB">
        <w:tc>
          <w:tcPr>
            <w:tcW w:w="535" w:type="pct"/>
            <w:tcBorders>
              <w:top w:val="single" w:sz="4" w:space="0" w:color="008000"/>
              <w:bottom w:val="single" w:sz="6" w:space="0" w:color="008000"/>
            </w:tcBorders>
            <w:shd w:val="clear" w:color="auto" w:fill="FFFFFF"/>
            <w:vAlign w:val="center"/>
          </w:tcPr>
          <w:p w14:paraId="667CABAE" w14:textId="51EF5B83" w:rsidR="008F3876" w:rsidRPr="007E6F74" w:rsidRDefault="008F3876" w:rsidP="00F4475F">
            <w:pPr>
              <w:pStyle w:val="CETBodytext"/>
              <w:jc w:val="center"/>
              <w:rPr>
                <w:u w:val="single"/>
                <w:lang w:val="en-GB"/>
              </w:rPr>
            </w:pPr>
            <w:r w:rsidRPr="00830289">
              <w:rPr>
                <w:lang w:val="en-GB"/>
              </w:rPr>
              <w:t xml:space="preserve">Sand </w:t>
            </w:r>
            <w:r>
              <w:rPr>
                <w:lang w:val="en-GB"/>
              </w:rPr>
              <w:t>(%)</w:t>
            </w:r>
          </w:p>
        </w:tc>
        <w:tc>
          <w:tcPr>
            <w:tcW w:w="414" w:type="pct"/>
            <w:tcBorders>
              <w:top w:val="single" w:sz="4" w:space="0" w:color="008000"/>
              <w:bottom w:val="single" w:sz="4" w:space="0" w:color="008000"/>
            </w:tcBorders>
            <w:shd w:val="clear" w:color="auto" w:fill="FFFFFF"/>
            <w:vAlign w:val="center"/>
          </w:tcPr>
          <w:p w14:paraId="57D320E1" w14:textId="47DB6160" w:rsidR="008F3876" w:rsidRPr="00B57B36" w:rsidRDefault="008F3876" w:rsidP="00F4475F">
            <w:pPr>
              <w:pStyle w:val="CETBodytext"/>
              <w:jc w:val="center"/>
              <w:rPr>
                <w:lang w:val="en-GB"/>
              </w:rPr>
            </w:pPr>
            <w:r>
              <w:rPr>
                <w:lang w:val="en-GB"/>
              </w:rPr>
              <w:t>Silt (%)</w:t>
            </w:r>
          </w:p>
        </w:tc>
        <w:tc>
          <w:tcPr>
            <w:tcW w:w="493" w:type="pct"/>
            <w:tcBorders>
              <w:top w:val="single" w:sz="4" w:space="0" w:color="008000"/>
              <w:bottom w:val="single" w:sz="6" w:space="0" w:color="008000"/>
            </w:tcBorders>
            <w:shd w:val="clear" w:color="auto" w:fill="FFFFFF"/>
            <w:vAlign w:val="center"/>
          </w:tcPr>
          <w:p w14:paraId="59A13C71" w14:textId="6B454894" w:rsidR="008F3876" w:rsidRPr="00B57B36" w:rsidRDefault="008F3876" w:rsidP="00F4475F">
            <w:pPr>
              <w:pStyle w:val="CETBodytext"/>
              <w:jc w:val="center"/>
              <w:rPr>
                <w:lang w:val="en-GB"/>
              </w:rPr>
            </w:pPr>
            <w:r>
              <w:rPr>
                <w:lang w:val="en-GB"/>
              </w:rPr>
              <w:t>Clay (%)</w:t>
            </w:r>
          </w:p>
        </w:tc>
        <w:tc>
          <w:tcPr>
            <w:tcW w:w="1086" w:type="pct"/>
            <w:vMerge/>
            <w:tcBorders>
              <w:bottom w:val="single" w:sz="6" w:space="0" w:color="008000"/>
            </w:tcBorders>
            <w:shd w:val="clear" w:color="auto" w:fill="FFFFFF"/>
            <w:vAlign w:val="center"/>
          </w:tcPr>
          <w:p w14:paraId="199899B0" w14:textId="77777777" w:rsidR="008F3876" w:rsidRPr="00B57B36" w:rsidRDefault="008F3876" w:rsidP="00F4475F">
            <w:pPr>
              <w:pStyle w:val="CETBodytext"/>
              <w:ind w:right="-1"/>
              <w:jc w:val="center"/>
              <w:rPr>
                <w:rFonts w:cs="Arial"/>
                <w:szCs w:val="18"/>
                <w:lang w:val="en-GB"/>
              </w:rPr>
            </w:pPr>
          </w:p>
        </w:tc>
        <w:tc>
          <w:tcPr>
            <w:tcW w:w="179" w:type="pct"/>
            <w:vMerge/>
            <w:tcBorders>
              <w:bottom w:val="single" w:sz="6" w:space="0" w:color="008000"/>
            </w:tcBorders>
            <w:shd w:val="clear" w:color="auto" w:fill="FFFFFF"/>
            <w:vAlign w:val="center"/>
          </w:tcPr>
          <w:p w14:paraId="0E4CB83A" w14:textId="77777777" w:rsidR="008F3876" w:rsidRPr="00B57B36" w:rsidRDefault="008F3876" w:rsidP="00F4475F">
            <w:pPr>
              <w:pStyle w:val="CETBodytext"/>
              <w:ind w:right="-1"/>
              <w:jc w:val="center"/>
              <w:rPr>
                <w:rFonts w:cs="Arial"/>
                <w:szCs w:val="18"/>
                <w:lang w:val="en-GB"/>
              </w:rPr>
            </w:pPr>
          </w:p>
        </w:tc>
        <w:tc>
          <w:tcPr>
            <w:tcW w:w="676" w:type="pct"/>
            <w:vMerge/>
            <w:tcBorders>
              <w:bottom w:val="single" w:sz="6" w:space="0" w:color="008000"/>
            </w:tcBorders>
            <w:shd w:val="clear" w:color="auto" w:fill="FFFFFF"/>
            <w:vAlign w:val="center"/>
          </w:tcPr>
          <w:p w14:paraId="0ABB09D3" w14:textId="77777777" w:rsidR="008F3876" w:rsidRPr="00B57B36" w:rsidRDefault="008F3876" w:rsidP="00F4475F">
            <w:pPr>
              <w:pStyle w:val="CETBodytext"/>
              <w:ind w:right="-1"/>
              <w:jc w:val="center"/>
              <w:rPr>
                <w:rFonts w:cs="Arial"/>
                <w:szCs w:val="18"/>
                <w:lang w:val="en-GB"/>
              </w:rPr>
            </w:pPr>
          </w:p>
        </w:tc>
        <w:tc>
          <w:tcPr>
            <w:tcW w:w="769" w:type="pct"/>
            <w:vMerge/>
            <w:tcBorders>
              <w:bottom w:val="single" w:sz="6" w:space="0" w:color="008000"/>
            </w:tcBorders>
            <w:shd w:val="clear" w:color="auto" w:fill="FFFFFF"/>
            <w:vAlign w:val="center"/>
          </w:tcPr>
          <w:p w14:paraId="2B983980" w14:textId="77777777" w:rsidR="008F3876" w:rsidRPr="00B57B36" w:rsidRDefault="008F3876" w:rsidP="00F4475F">
            <w:pPr>
              <w:pStyle w:val="CETBodytext"/>
              <w:ind w:right="-1"/>
              <w:jc w:val="center"/>
              <w:rPr>
                <w:rFonts w:cs="Arial"/>
                <w:szCs w:val="18"/>
                <w:lang w:val="en-GB"/>
              </w:rPr>
            </w:pPr>
          </w:p>
        </w:tc>
        <w:tc>
          <w:tcPr>
            <w:tcW w:w="847" w:type="pct"/>
            <w:vMerge/>
            <w:tcBorders>
              <w:bottom w:val="single" w:sz="6" w:space="0" w:color="008000"/>
            </w:tcBorders>
            <w:shd w:val="clear" w:color="auto" w:fill="FFFFFF"/>
            <w:vAlign w:val="center"/>
          </w:tcPr>
          <w:p w14:paraId="657EABD7" w14:textId="77777777" w:rsidR="008F3876" w:rsidRPr="00B57B36" w:rsidRDefault="008F3876" w:rsidP="00F4475F">
            <w:pPr>
              <w:pStyle w:val="CETBodytext"/>
              <w:ind w:right="-1"/>
              <w:jc w:val="center"/>
              <w:rPr>
                <w:rFonts w:cs="Arial"/>
                <w:szCs w:val="18"/>
                <w:lang w:val="en-GB"/>
              </w:rPr>
            </w:pPr>
          </w:p>
        </w:tc>
      </w:tr>
      <w:tr w:rsidR="008F3876" w:rsidRPr="00B57B36" w14:paraId="4A0D530C" w14:textId="55E1B199" w:rsidTr="00C61DFB">
        <w:tc>
          <w:tcPr>
            <w:tcW w:w="535" w:type="pct"/>
            <w:shd w:val="clear" w:color="auto" w:fill="FFFFFF"/>
            <w:vAlign w:val="center"/>
          </w:tcPr>
          <w:p w14:paraId="78925286" w14:textId="31775BA5" w:rsidR="008F3876" w:rsidRPr="00B57B36" w:rsidRDefault="008F3876" w:rsidP="00F4475F">
            <w:pPr>
              <w:pStyle w:val="CETBodytext"/>
              <w:jc w:val="center"/>
              <w:rPr>
                <w:lang w:val="en-GB"/>
              </w:rPr>
            </w:pPr>
            <w:r>
              <w:rPr>
                <w:lang w:val="en-GB"/>
              </w:rPr>
              <w:t>46.0</w:t>
            </w:r>
          </w:p>
        </w:tc>
        <w:tc>
          <w:tcPr>
            <w:tcW w:w="414" w:type="pct"/>
            <w:tcBorders>
              <w:top w:val="single" w:sz="4" w:space="0" w:color="008000"/>
            </w:tcBorders>
            <w:shd w:val="clear" w:color="auto" w:fill="FFFFFF"/>
            <w:vAlign w:val="center"/>
          </w:tcPr>
          <w:p w14:paraId="2074E687" w14:textId="53415528" w:rsidR="008F3876" w:rsidRPr="00B57B36" w:rsidRDefault="008F3876" w:rsidP="00F4475F">
            <w:pPr>
              <w:pStyle w:val="CETBodytext"/>
              <w:jc w:val="center"/>
              <w:rPr>
                <w:lang w:val="en-GB"/>
              </w:rPr>
            </w:pPr>
            <w:r>
              <w:rPr>
                <w:lang w:val="en-GB"/>
              </w:rPr>
              <w:t>20.0</w:t>
            </w:r>
          </w:p>
        </w:tc>
        <w:tc>
          <w:tcPr>
            <w:tcW w:w="493" w:type="pct"/>
            <w:shd w:val="clear" w:color="auto" w:fill="FFFFFF"/>
            <w:vAlign w:val="center"/>
          </w:tcPr>
          <w:p w14:paraId="3FBC88A8" w14:textId="4EF74A90" w:rsidR="008F3876" w:rsidRPr="00B57B36" w:rsidRDefault="008F3876" w:rsidP="00F4475F">
            <w:pPr>
              <w:pStyle w:val="CETBodytext"/>
              <w:jc w:val="center"/>
              <w:rPr>
                <w:lang w:val="en-GB"/>
              </w:rPr>
            </w:pPr>
            <w:r>
              <w:rPr>
                <w:lang w:val="en-GB"/>
              </w:rPr>
              <w:t>34.0</w:t>
            </w:r>
          </w:p>
        </w:tc>
        <w:tc>
          <w:tcPr>
            <w:tcW w:w="1086" w:type="pct"/>
            <w:shd w:val="clear" w:color="auto" w:fill="FFFFFF"/>
            <w:vAlign w:val="center"/>
          </w:tcPr>
          <w:p w14:paraId="3ED3770A" w14:textId="2C77EBC6" w:rsidR="008F3876" w:rsidRPr="00B57B36" w:rsidRDefault="008F3876" w:rsidP="00F4475F">
            <w:pPr>
              <w:pStyle w:val="CETBodytext"/>
              <w:ind w:right="-1"/>
              <w:jc w:val="center"/>
              <w:rPr>
                <w:rFonts w:cs="Arial"/>
                <w:szCs w:val="18"/>
                <w:lang w:val="en-GB"/>
              </w:rPr>
            </w:pPr>
            <w:r>
              <w:rPr>
                <w:rFonts w:cs="Arial"/>
                <w:szCs w:val="18"/>
                <w:lang w:val="en-GB"/>
              </w:rPr>
              <w:t>2.2</w:t>
            </w:r>
          </w:p>
        </w:tc>
        <w:tc>
          <w:tcPr>
            <w:tcW w:w="179" w:type="pct"/>
            <w:shd w:val="clear" w:color="auto" w:fill="FFFFFF"/>
            <w:vAlign w:val="center"/>
          </w:tcPr>
          <w:p w14:paraId="518A8496" w14:textId="7912E7CC" w:rsidR="008F3876" w:rsidRPr="00B57B36" w:rsidRDefault="008F3876" w:rsidP="00F4475F">
            <w:pPr>
              <w:pStyle w:val="CETBodytext"/>
              <w:ind w:right="-1"/>
              <w:jc w:val="center"/>
              <w:rPr>
                <w:rFonts w:cs="Arial"/>
                <w:szCs w:val="18"/>
                <w:lang w:val="en-GB"/>
              </w:rPr>
            </w:pPr>
            <w:r>
              <w:rPr>
                <w:rFonts w:cs="Arial"/>
                <w:szCs w:val="18"/>
                <w:lang w:val="en-GB"/>
              </w:rPr>
              <w:t>6.8</w:t>
            </w:r>
          </w:p>
        </w:tc>
        <w:tc>
          <w:tcPr>
            <w:tcW w:w="676" w:type="pct"/>
            <w:shd w:val="clear" w:color="auto" w:fill="FFFFFF"/>
            <w:vAlign w:val="center"/>
          </w:tcPr>
          <w:p w14:paraId="39311533" w14:textId="5DCEBC18" w:rsidR="008F3876" w:rsidRPr="00B57B36" w:rsidRDefault="008F3876" w:rsidP="00F4475F">
            <w:pPr>
              <w:pStyle w:val="CETBodytext"/>
              <w:ind w:right="-1"/>
              <w:jc w:val="center"/>
              <w:rPr>
                <w:rFonts w:cs="Arial"/>
                <w:szCs w:val="18"/>
                <w:lang w:val="en-GB"/>
              </w:rPr>
            </w:pPr>
            <w:r>
              <w:rPr>
                <w:rFonts w:cs="Arial"/>
                <w:szCs w:val="18"/>
                <w:lang w:val="en-GB"/>
              </w:rPr>
              <w:t>37.9</w:t>
            </w:r>
          </w:p>
        </w:tc>
        <w:tc>
          <w:tcPr>
            <w:tcW w:w="769" w:type="pct"/>
            <w:shd w:val="clear" w:color="auto" w:fill="FFFFFF"/>
            <w:vAlign w:val="center"/>
          </w:tcPr>
          <w:p w14:paraId="16F6036D" w14:textId="4FDAB645" w:rsidR="008F3876" w:rsidRPr="00B57B36" w:rsidRDefault="008F3876" w:rsidP="00F4475F">
            <w:pPr>
              <w:pStyle w:val="CETBodytext"/>
              <w:ind w:right="-1"/>
              <w:jc w:val="center"/>
              <w:rPr>
                <w:rFonts w:cs="Arial"/>
                <w:szCs w:val="18"/>
                <w:lang w:val="en-GB"/>
              </w:rPr>
            </w:pPr>
            <w:r>
              <w:rPr>
                <w:rFonts w:cs="Arial"/>
                <w:szCs w:val="18"/>
                <w:lang w:val="en-GB"/>
              </w:rPr>
              <w:t>4.</w:t>
            </w:r>
            <w:r w:rsidR="002C48C7">
              <w:rPr>
                <w:rFonts w:cs="Arial"/>
                <w:szCs w:val="18"/>
                <w:lang w:val="en-GB"/>
              </w:rPr>
              <w:t>6</w:t>
            </w:r>
          </w:p>
        </w:tc>
        <w:tc>
          <w:tcPr>
            <w:tcW w:w="847" w:type="pct"/>
            <w:shd w:val="clear" w:color="auto" w:fill="FFFFFF"/>
            <w:vAlign w:val="center"/>
          </w:tcPr>
          <w:p w14:paraId="4E67159F" w14:textId="6B9B8F99" w:rsidR="008F3876" w:rsidRDefault="002C48C7" w:rsidP="00F4475F">
            <w:pPr>
              <w:pStyle w:val="CETBodytext"/>
              <w:ind w:right="-1"/>
              <w:jc w:val="center"/>
              <w:rPr>
                <w:rFonts w:cs="Arial"/>
                <w:szCs w:val="18"/>
                <w:lang w:val="en-GB"/>
              </w:rPr>
            </w:pPr>
            <w:r>
              <w:rPr>
                <w:rFonts w:cs="Arial"/>
                <w:szCs w:val="18"/>
                <w:lang w:val="en-GB"/>
              </w:rPr>
              <w:t>2.9</w:t>
            </w:r>
          </w:p>
        </w:tc>
      </w:tr>
    </w:tbl>
    <w:p w14:paraId="029793A5" w14:textId="77777777" w:rsidR="009F70EC" w:rsidRPr="004920B4" w:rsidRDefault="009F70EC" w:rsidP="004920B4">
      <w:pPr>
        <w:pStyle w:val="CETBodytext"/>
        <w:rPr>
          <w:lang w:val="pt-BR"/>
        </w:rPr>
      </w:pPr>
    </w:p>
    <w:p w14:paraId="029190FA" w14:textId="616F6061" w:rsidR="00C60FDD" w:rsidRDefault="00373801" w:rsidP="00C60FDD">
      <w:pPr>
        <w:pStyle w:val="CETBodytext"/>
      </w:pPr>
      <w:r w:rsidRPr="001A0C2D">
        <w:t xml:space="preserve">Standard cultural practices were adopted during the crop-growing season. A total of </w:t>
      </w:r>
      <w:r>
        <w:t>5</w:t>
      </w:r>
      <w:r w:rsidRPr="001A0C2D">
        <w:t>0 kg N ha</w:t>
      </w:r>
      <w:r w:rsidRPr="00DE231A">
        <w:rPr>
          <w:vertAlign w:val="superscript"/>
        </w:rPr>
        <w:t>−1</w:t>
      </w:r>
      <w:r>
        <w:t>,</w:t>
      </w:r>
      <w:r w:rsidRPr="001A0C2D">
        <w:t xml:space="preserve"> </w:t>
      </w:r>
      <w:r>
        <w:t>30</w:t>
      </w:r>
      <w:r w:rsidRPr="001A0C2D">
        <w:t>0 kg P</w:t>
      </w:r>
      <w:r w:rsidRPr="00205A3C">
        <w:rPr>
          <w:vertAlign w:val="subscript"/>
        </w:rPr>
        <w:t>2</w:t>
      </w:r>
      <w:r w:rsidRPr="001A0C2D">
        <w:t>O</w:t>
      </w:r>
      <w:r w:rsidRPr="00205A3C">
        <w:rPr>
          <w:vertAlign w:val="subscript"/>
        </w:rPr>
        <w:t>5</w:t>
      </w:r>
      <w:r w:rsidRPr="001A0C2D">
        <w:t xml:space="preserve"> ha</w:t>
      </w:r>
      <w:r w:rsidRPr="002B3578">
        <w:rPr>
          <w:vertAlign w:val="superscript"/>
        </w:rPr>
        <w:t>−1</w:t>
      </w:r>
      <w:r w:rsidR="00EB42EA">
        <w:t xml:space="preserve">, </w:t>
      </w:r>
      <w:r w:rsidRPr="001A0C2D">
        <w:t xml:space="preserve">and </w:t>
      </w:r>
      <w:r w:rsidRPr="002B3578">
        <w:t>50 kg K</w:t>
      </w:r>
      <w:r w:rsidRPr="00205A3C">
        <w:rPr>
          <w:vertAlign w:val="subscript"/>
        </w:rPr>
        <w:t>2</w:t>
      </w:r>
      <w:r w:rsidRPr="002B3578">
        <w:t>O ha</w:t>
      </w:r>
      <w:r w:rsidRPr="002B3578">
        <w:rPr>
          <w:vertAlign w:val="superscript"/>
        </w:rPr>
        <w:t>-1</w:t>
      </w:r>
      <w:r w:rsidRPr="002B3578">
        <w:t xml:space="preserve"> </w:t>
      </w:r>
      <w:r w:rsidRPr="001A0C2D">
        <w:t>fertilizer w</w:t>
      </w:r>
      <w:r w:rsidR="00393402">
        <w:t>ere</w:t>
      </w:r>
      <w:r w:rsidRPr="001A0C2D">
        <w:t xml:space="preserve"> applied according to</w:t>
      </w:r>
      <w:r w:rsidR="00EF76A4">
        <w:t xml:space="preserve"> the</w:t>
      </w:r>
      <w:r w:rsidRPr="001A0C2D">
        <w:t xml:space="preserve"> recommendations based on soil analyses</w:t>
      </w:r>
      <w:r w:rsidR="006D084D">
        <w:t>.</w:t>
      </w:r>
      <w:r>
        <w:t xml:space="preserve"> </w:t>
      </w:r>
      <w:r w:rsidRPr="00A8672F">
        <w:t xml:space="preserve">During the growing season, </w:t>
      </w:r>
      <w:r w:rsidR="006D084D">
        <w:t>w</w:t>
      </w:r>
      <w:r w:rsidR="006D084D" w:rsidRPr="001A0C2D">
        <w:t xml:space="preserve">eeding was performed </w:t>
      </w:r>
      <w:r w:rsidR="007476B5">
        <w:t xml:space="preserve">manually </w:t>
      </w:r>
      <w:r w:rsidR="006D084D">
        <w:t xml:space="preserve">and </w:t>
      </w:r>
      <w:r w:rsidR="007476B5">
        <w:t>n</w:t>
      </w:r>
      <w:r w:rsidR="007476B5" w:rsidRPr="007476B5">
        <w:t>eonicotinoid insecticide</w:t>
      </w:r>
      <w:r w:rsidRPr="00A8672F">
        <w:t xml:space="preserve"> (</w:t>
      </w:r>
      <w:r>
        <w:t>Evidence 700 W</w:t>
      </w:r>
      <w:r w:rsidR="007476B5">
        <w:t>G</w:t>
      </w:r>
      <w:r w:rsidR="007476B5" w:rsidRPr="00F1019B">
        <w:rPr>
          <w:vertAlign w:val="superscript"/>
        </w:rPr>
        <w:t>®</w:t>
      </w:r>
      <w:r w:rsidRPr="00A8672F">
        <w:t>) w</w:t>
      </w:r>
      <w:r>
        <w:t>as</w:t>
      </w:r>
      <w:r w:rsidRPr="00A8672F">
        <w:t xml:space="preserve"> applied according to commercial recommendations</w:t>
      </w:r>
      <w:r>
        <w:t xml:space="preserve"> </w:t>
      </w:r>
      <w:r w:rsidR="00C60FDD">
        <w:t>every seven days from</w:t>
      </w:r>
      <w:r w:rsidR="007476B5">
        <w:t xml:space="preserve"> </w:t>
      </w:r>
      <w:r w:rsidR="00C60FDD" w:rsidRPr="00973939">
        <w:t xml:space="preserve">10 </w:t>
      </w:r>
      <w:r w:rsidR="00C60FDD">
        <w:t>to</w:t>
      </w:r>
      <w:r w:rsidR="00C60FDD" w:rsidRPr="00973939">
        <w:t xml:space="preserve"> 50</w:t>
      </w:r>
      <w:r w:rsidR="00C60FDD">
        <w:rPr>
          <w:vertAlign w:val="superscript"/>
        </w:rPr>
        <w:t xml:space="preserve"> </w:t>
      </w:r>
      <w:r w:rsidR="00C60FDD" w:rsidRPr="00973939">
        <w:t>DAT</w:t>
      </w:r>
      <w:r w:rsidR="00C60FDD" w:rsidRPr="00A8672F">
        <w:t>.</w:t>
      </w:r>
      <w:r w:rsidR="00C60FDD">
        <w:t xml:space="preserve"> </w:t>
      </w:r>
    </w:p>
    <w:p w14:paraId="10FC1DCB" w14:textId="282BBD6B" w:rsidR="004920B4" w:rsidRDefault="004B2026" w:rsidP="004920B4">
      <w:pPr>
        <w:pStyle w:val="CETBodytext"/>
      </w:pPr>
      <w:r w:rsidRPr="00C659A4">
        <w:t xml:space="preserve">The experimental design was a randomized complete block with </w:t>
      </w:r>
      <w:r w:rsidR="001C268E">
        <w:t>three</w:t>
      </w:r>
      <w:r w:rsidRPr="00C659A4">
        <w:t xml:space="preserve"> rep</w:t>
      </w:r>
      <w:r w:rsidR="007476B5">
        <w:t>licates, in</w:t>
      </w:r>
      <w:r w:rsidR="007476B5" w:rsidRPr="007476B5">
        <w:t xml:space="preserve"> </w:t>
      </w:r>
      <w:r w:rsidR="007476B5" w:rsidRPr="00C659A4">
        <w:t>a 2 x 4 factorial arrangement</w:t>
      </w:r>
      <w:r w:rsidRPr="00C659A4">
        <w:t>.</w:t>
      </w:r>
      <w:r w:rsidR="004920B4" w:rsidRPr="002749DF">
        <w:t xml:space="preserve"> </w:t>
      </w:r>
      <w:r w:rsidR="007476B5" w:rsidRPr="004A3BE5">
        <w:rPr>
          <w:lang w:val="en-GB"/>
        </w:rPr>
        <w:t xml:space="preserve">The plots were made by combining two </w:t>
      </w:r>
      <w:r w:rsidR="007476B5">
        <w:rPr>
          <w:lang w:val="en-GB"/>
        </w:rPr>
        <w:t>periods</w:t>
      </w:r>
      <w:r w:rsidR="007476B5" w:rsidRPr="004A3BE5">
        <w:rPr>
          <w:lang w:val="en-GB"/>
        </w:rPr>
        <w:t xml:space="preserve"> </w:t>
      </w:r>
      <w:r w:rsidR="007476B5">
        <w:rPr>
          <w:lang w:val="en-GB"/>
        </w:rPr>
        <w:t xml:space="preserve">of </w:t>
      </w:r>
      <w:r w:rsidR="007476B5" w:rsidRPr="004A3BE5">
        <w:rPr>
          <w:lang w:val="en-GB"/>
        </w:rPr>
        <w:t xml:space="preserve">irrigation </w:t>
      </w:r>
      <w:r w:rsidR="007476B5" w:rsidRPr="00A00888">
        <w:rPr>
          <w:lang w:val="en-GB"/>
        </w:rPr>
        <w:t>deficit (10 and 20 days after transplanting - DAT) and four soil</w:t>
      </w:r>
      <w:r w:rsidR="007476B5" w:rsidRPr="004A3BE5">
        <w:rPr>
          <w:lang w:val="en-GB"/>
        </w:rPr>
        <w:t xml:space="preserve"> water tension thresholds (30; 40; 60</w:t>
      </w:r>
      <w:r w:rsidR="007476B5">
        <w:rPr>
          <w:lang w:val="en-GB"/>
        </w:rPr>
        <w:t>;</w:t>
      </w:r>
      <w:r w:rsidR="007476B5" w:rsidRPr="004A3BE5">
        <w:rPr>
          <w:lang w:val="en-GB"/>
        </w:rPr>
        <w:t xml:space="preserve"> and 70 kPa).</w:t>
      </w:r>
    </w:p>
    <w:p w14:paraId="7FFE66A0" w14:textId="08D14913" w:rsidR="00AC2DA5" w:rsidRDefault="000374AE" w:rsidP="00AC2DA5">
      <w:pPr>
        <w:pStyle w:val="CETBodytext"/>
      </w:pPr>
      <w:r>
        <w:t>D</w:t>
      </w:r>
      <w:r w:rsidR="00AC2DA5" w:rsidRPr="002A58EF">
        <w:t xml:space="preserve">rip irrigation was </w:t>
      </w:r>
      <w:r w:rsidR="002E0FA7">
        <w:t>performed</w:t>
      </w:r>
      <w:r w:rsidR="004E405A" w:rsidRPr="004E405A">
        <w:t xml:space="preserve"> </w:t>
      </w:r>
      <w:r w:rsidR="002E0FA7">
        <w:t>through self-</w:t>
      </w:r>
      <w:r w:rsidR="002E0FA7" w:rsidRPr="004E405A">
        <w:t>compensating</w:t>
      </w:r>
      <w:r w:rsidR="004E405A" w:rsidRPr="004E405A">
        <w:t xml:space="preserve"> online dripper </w:t>
      </w:r>
      <w:r w:rsidR="002E0FA7">
        <w:t>(</w:t>
      </w:r>
      <w:r w:rsidR="004E405A" w:rsidRPr="004E405A">
        <w:t xml:space="preserve">4 </w:t>
      </w:r>
      <w:r w:rsidR="002E0FA7">
        <w:t xml:space="preserve">L </w:t>
      </w:r>
      <w:r w:rsidR="004E405A" w:rsidRPr="004E405A">
        <w:t>h</w:t>
      </w:r>
      <w:r w:rsidR="004E405A" w:rsidRPr="00026582">
        <w:rPr>
          <w:vertAlign w:val="superscript"/>
        </w:rPr>
        <w:t>-1</w:t>
      </w:r>
      <w:r w:rsidR="002E0FA7">
        <w:t>)</w:t>
      </w:r>
      <w:r w:rsidR="004E405A" w:rsidRPr="004E405A">
        <w:t>,</w:t>
      </w:r>
      <w:r w:rsidR="00EA52FB">
        <w:t xml:space="preserve"> </w:t>
      </w:r>
      <w:r w:rsidR="004E405A" w:rsidRPr="002E0FA7">
        <w:t xml:space="preserve">Click </w:t>
      </w:r>
      <w:proofErr w:type="spellStart"/>
      <w:r w:rsidR="004E405A" w:rsidRPr="002E0FA7">
        <w:t>Tif</w:t>
      </w:r>
      <w:proofErr w:type="spellEnd"/>
      <w:r w:rsidR="004E405A" w:rsidRPr="002E0FA7">
        <w:t xml:space="preserve"> </w:t>
      </w:r>
      <w:r w:rsidR="002E0FA7" w:rsidRPr="00A00888">
        <w:t xml:space="preserve">- </w:t>
      </w:r>
      <w:r w:rsidR="004E405A" w:rsidRPr="002E0FA7">
        <w:t>HD PC</w:t>
      </w:r>
      <w:r w:rsidR="004E405A" w:rsidRPr="004E405A">
        <w:t xml:space="preserve">, brand </w:t>
      </w:r>
      <w:proofErr w:type="spellStart"/>
      <w:r w:rsidR="004E405A" w:rsidRPr="004E405A">
        <w:t>NaanDanJain</w:t>
      </w:r>
      <w:proofErr w:type="spellEnd"/>
      <w:r w:rsidR="004E405A" w:rsidRPr="004E405A">
        <w:t xml:space="preserve">. </w:t>
      </w:r>
      <w:r w:rsidR="00D14717">
        <w:t>L</w:t>
      </w:r>
      <w:r w:rsidR="004E405A" w:rsidRPr="004E405A">
        <w:t>ateral lines were composed of 16</w:t>
      </w:r>
      <w:r w:rsidR="002E0FA7">
        <w:t>-</w:t>
      </w:r>
      <w:r w:rsidR="004E405A" w:rsidRPr="004E405A">
        <w:t xml:space="preserve">mm polyethylene tube, PN 30, and each treatment had </w:t>
      </w:r>
      <w:r w:rsidR="004E405A" w:rsidRPr="007E7FE5">
        <w:t>an independent</w:t>
      </w:r>
      <w:r w:rsidR="007E7FE5" w:rsidRPr="007E7FE5">
        <w:t xml:space="preserve"> control</w:t>
      </w:r>
      <w:r w:rsidR="004E405A" w:rsidRPr="007E7FE5">
        <w:t xml:space="preserve"> valve</w:t>
      </w:r>
      <w:r w:rsidR="004E405A" w:rsidRPr="004E405A">
        <w:t xml:space="preserve"> at the beginning of each lateral line.</w:t>
      </w:r>
      <w:r w:rsidR="004E405A">
        <w:t xml:space="preserve"> </w:t>
      </w:r>
      <w:r w:rsidR="00AC2DA5" w:rsidRPr="002A58EF">
        <w:t xml:space="preserve">Soil moisture monitoring was based on the </w:t>
      </w:r>
      <w:r w:rsidR="00DE0150">
        <w:t xml:space="preserve">soil </w:t>
      </w:r>
      <w:r w:rsidR="00AC2DA5" w:rsidRPr="002A58EF">
        <w:t xml:space="preserve">dielectric constant, using </w:t>
      </w:r>
      <w:r w:rsidR="00DE0150">
        <w:t xml:space="preserve">a </w:t>
      </w:r>
      <w:r w:rsidR="00AC2DA5" w:rsidRPr="002A58EF">
        <w:t>Time Domain Reflectometer (TDR</w:t>
      </w:r>
      <w:r w:rsidR="00DE0150">
        <w:t>,</w:t>
      </w:r>
      <w:r w:rsidR="00AC2DA5" w:rsidRPr="002A58EF">
        <w:t xml:space="preserve"> model EC-5</w:t>
      </w:r>
      <w:r w:rsidR="00DE0150">
        <w:t>)</w:t>
      </w:r>
      <w:r w:rsidR="00AC2DA5" w:rsidRPr="002A58EF">
        <w:t>, installed at 0.2 m depth</w:t>
      </w:r>
      <w:r w:rsidR="00DE0150">
        <w:t>.</w:t>
      </w:r>
      <w:r w:rsidR="00AC2DA5" w:rsidRPr="002A58EF">
        <w:t xml:space="preserve"> </w:t>
      </w:r>
      <w:r w:rsidR="00DE0150">
        <w:t>D</w:t>
      </w:r>
      <w:r w:rsidR="00AC2DA5" w:rsidRPr="002A58EF">
        <w:t xml:space="preserve">ata were </w:t>
      </w:r>
      <w:r w:rsidR="00DE0150">
        <w:t>recorded</w:t>
      </w:r>
      <w:r w:rsidR="00DE0150" w:rsidRPr="002A58EF">
        <w:t xml:space="preserve"> </w:t>
      </w:r>
      <w:r w:rsidR="00AC2DA5" w:rsidRPr="002A58EF">
        <w:t xml:space="preserve">by </w:t>
      </w:r>
      <w:r w:rsidR="00DE0150">
        <w:t xml:space="preserve">an </w:t>
      </w:r>
      <w:r w:rsidR="00AC2DA5" w:rsidRPr="002A58EF">
        <w:t>Em50</w:t>
      </w:r>
      <w:r w:rsidR="00DE0150" w:rsidRPr="00DE0150">
        <w:t xml:space="preserve"> </w:t>
      </w:r>
      <w:r w:rsidR="00DE0150" w:rsidRPr="002A58EF">
        <w:t>datalogger</w:t>
      </w:r>
      <w:r w:rsidR="00AC2DA5" w:rsidRPr="002A58EF">
        <w:t xml:space="preserve">. </w:t>
      </w:r>
      <w:r w:rsidR="00DE0150">
        <w:t>V</w:t>
      </w:r>
      <w:r w:rsidR="00AC2DA5" w:rsidRPr="002A58EF">
        <w:t>olumetric moisture content at field capacity (FC) and permanent wilting point (PWP) w</w:t>
      </w:r>
      <w:r w:rsidR="004265F0">
        <w:t>as</w:t>
      </w:r>
      <w:r w:rsidR="00AC2DA5" w:rsidRPr="002A58EF">
        <w:t xml:space="preserve"> determined using a pressure plate apparatus (Richards, 1965). The measured FC (-11.6 kPa) and PWP (-1505</w:t>
      </w:r>
      <w:r w:rsidR="00DE0150">
        <w:t>.</w:t>
      </w:r>
      <w:r w:rsidR="00AC2DA5" w:rsidRPr="002A58EF">
        <w:t>7 kPa) averaged</w:t>
      </w:r>
      <w:r w:rsidR="00AC2DA5" w:rsidRPr="00286721">
        <w:t xml:space="preserve"> 36 and 21 %, respectively (Walker, 1989). </w:t>
      </w:r>
    </w:p>
    <w:p w14:paraId="333C9FC2" w14:textId="02AB9006" w:rsidR="001E7741" w:rsidRDefault="00346975" w:rsidP="001E7741">
      <w:pPr>
        <w:pStyle w:val="CETBodytext"/>
      </w:pPr>
      <w:r>
        <w:t>T</w:t>
      </w:r>
      <w:r w:rsidR="00A3769B" w:rsidRPr="00A3769B">
        <w:t xml:space="preserve">o evaluate the effect of the different soil water tension levels on the agronomic and productive characteristics of N-901 tomato, </w:t>
      </w:r>
      <w:r w:rsidRPr="00A3769B">
        <w:t>root</w:t>
      </w:r>
      <w:r w:rsidR="00A3769B" w:rsidRPr="00A3769B">
        <w:t xml:space="preserve"> </w:t>
      </w:r>
      <w:r w:rsidRPr="00A3769B">
        <w:t>dry matter</w:t>
      </w:r>
      <w:r>
        <w:t xml:space="preserve"> </w:t>
      </w:r>
      <w:r w:rsidR="00A3769B" w:rsidRPr="00A3769B">
        <w:t xml:space="preserve">and </w:t>
      </w:r>
      <w:r>
        <w:t>whole</w:t>
      </w:r>
      <w:r w:rsidR="00A3769B" w:rsidRPr="00A3769B">
        <w:t xml:space="preserve"> plant </w:t>
      </w:r>
      <w:r>
        <w:t xml:space="preserve">dry matter </w:t>
      </w:r>
      <w:r w:rsidR="00A3769B" w:rsidRPr="00A3769B">
        <w:t>(stem, leaf</w:t>
      </w:r>
      <w:r>
        <w:t>,</w:t>
      </w:r>
      <w:r w:rsidR="00A3769B" w:rsidRPr="00A3769B">
        <w:t xml:space="preserve"> and flower)</w:t>
      </w:r>
      <w:r>
        <w:t xml:space="preserve"> were measured</w:t>
      </w:r>
      <w:r w:rsidR="002F7119" w:rsidRPr="00A3769B">
        <w:t xml:space="preserve"> </w:t>
      </w:r>
      <w:r w:rsidR="00630078" w:rsidRPr="00A3769B">
        <w:t>using a balance with a resolution of 0.01 g</w:t>
      </w:r>
      <w:r>
        <w:t>.</w:t>
      </w:r>
      <w:r w:rsidR="00220A3F" w:rsidRPr="00A3769B">
        <w:t xml:space="preserve"> </w:t>
      </w:r>
      <w:r>
        <w:t>D</w:t>
      </w:r>
      <w:r w:rsidR="00DE5782" w:rsidRPr="00DE5782">
        <w:t xml:space="preserve">rying </w:t>
      </w:r>
      <w:r>
        <w:t xml:space="preserve">was performed </w:t>
      </w:r>
      <w:r w:rsidR="00DE5782" w:rsidRPr="00DE5782">
        <w:t xml:space="preserve">at </w:t>
      </w:r>
      <w:r w:rsidR="00DE5782" w:rsidRPr="00A3769B">
        <w:t xml:space="preserve">80 </w:t>
      </w:r>
      <w:proofErr w:type="spellStart"/>
      <w:r w:rsidR="00DE5782" w:rsidRPr="00A3769B">
        <w:rPr>
          <w:vertAlign w:val="superscript"/>
        </w:rPr>
        <w:t>o</w:t>
      </w:r>
      <w:r w:rsidR="00DE5782" w:rsidRPr="00A3769B">
        <w:t>C</w:t>
      </w:r>
      <w:proofErr w:type="spellEnd"/>
      <w:r w:rsidR="00DE5782" w:rsidRPr="00DE5782">
        <w:t xml:space="preserve"> in a forced</w:t>
      </w:r>
      <w:r>
        <w:t>-</w:t>
      </w:r>
      <w:r w:rsidR="00DE5782" w:rsidRPr="00DE5782">
        <w:t xml:space="preserve">circulation oven until constant </w:t>
      </w:r>
      <w:r>
        <w:t>weight</w:t>
      </w:r>
      <w:r w:rsidR="00DE5782" w:rsidRPr="00DE5782">
        <w:t>, at 20 and 35 DAT and at harvest, with the manual and definitive removal of the plant</w:t>
      </w:r>
      <w:r w:rsidR="004B4FC1" w:rsidRPr="00A3769B">
        <w:t xml:space="preserve">. </w:t>
      </w:r>
      <w:r>
        <w:t xml:space="preserve">Regarding </w:t>
      </w:r>
      <w:r w:rsidR="004C6AAE" w:rsidRPr="004C6AAE">
        <w:t>the root system</w:t>
      </w:r>
      <w:r>
        <w:t xml:space="preserve">, the </w:t>
      </w:r>
      <w:r w:rsidRPr="004C6AAE">
        <w:t>analyzed characteristics</w:t>
      </w:r>
      <w:r w:rsidR="004C6AAE" w:rsidRPr="004C6AAE">
        <w:t xml:space="preserve"> were root </w:t>
      </w:r>
      <w:r w:rsidR="007544B3" w:rsidRPr="004C6AAE">
        <w:t>dry</w:t>
      </w:r>
      <w:r w:rsidR="007544B3">
        <w:t xml:space="preserve"> weight</w:t>
      </w:r>
      <w:r w:rsidR="007544B3" w:rsidRPr="004C6AAE">
        <w:t xml:space="preserve"> </w:t>
      </w:r>
      <w:r w:rsidR="004C6AAE" w:rsidRPr="004C6AAE">
        <w:t xml:space="preserve">and </w:t>
      </w:r>
      <w:r w:rsidR="007544B3">
        <w:t xml:space="preserve">root </w:t>
      </w:r>
      <w:r w:rsidR="004C6AAE" w:rsidRPr="004C6AAE">
        <w:t>length</w:t>
      </w:r>
      <w:r w:rsidR="007544B3">
        <w:t>.</w:t>
      </w:r>
      <w:r w:rsidR="004C6AAE" w:rsidRPr="004C6AAE">
        <w:t xml:space="preserve"> </w:t>
      </w:r>
      <w:r w:rsidR="007544B3">
        <w:t>T</w:t>
      </w:r>
      <w:r w:rsidR="004C6AAE" w:rsidRPr="004C6AAE">
        <w:t>o collect the roots</w:t>
      </w:r>
      <w:r w:rsidR="007544B3">
        <w:t>,</w:t>
      </w:r>
      <w:r w:rsidR="004C6AAE" w:rsidRPr="004C6AAE">
        <w:t xml:space="preserve"> the soil</w:t>
      </w:r>
      <w:r w:rsidR="007544B3">
        <w:t xml:space="preserve"> containing roots</w:t>
      </w:r>
      <w:r w:rsidR="004C6AAE" w:rsidRPr="004C6AAE">
        <w:t xml:space="preserve"> was removed, </w:t>
      </w:r>
      <w:r w:rsidR="007544B3">
        <w:t>being subsequently w</w:t>
      </w:r>
      <w:r w:rsidR="004C6AAE" w:rsidRPr="004C6AAE">
        <w:t>ashed in running water</w:t>
      </w:r>
      <w:r w:rsidR="007544B3">
        <w:t>,</w:t>
      </w:r>
      <w:r w:rsidR="004C6AAE" w:rsidRPr="004C6AAE">
        <w:t xml:space="preserve"> and measured with </w:t>
      </w:r>
      <w:r w:rsidR="007544B3">
        <w:t xml:space="preserve">a </w:t>
      </w:r>
      <w:r w:rsidR="004C6AAE" w:rsidRPr="004C6AAE">
        <w:t xml:space="preserve">millimeter </w:t>
      </w:r>
      <w:r w:rsidR="007544B3">
        <w:t>ruler at</w:t>
      </w:r>
      <w:r w:rsidR="004C6AAE" w:rsidRPr="004C6AAE">
        <w:t xml:space="preserve"> the intersection from the stem to the root apex </w:t>
      </w:r>
      <w:r w:rsidR="00D82E2B" w:rsidRPr="004C6AAE">
        <w:t>(Medeiros et al., 2011)</w:t>
      </w:r>
      <w:r w:rsidR="007544B3">
        <w:t>. A</w:t>
      </w:r>
      <w:r w:rsidR="009F5DE3" w:rsidRPr="009F5DE3">
        <w:t>fter length measurement</w:t>
      </w:r>
      <w:r w:rsidR="007544B3">
        <w:t>,</w:t>
      </w:r>
      <w:r w:rsidR="009F5DE3" w:rsidRPr="009F5DE3">
        <w:t xml:space="preserve"> the</w:t>
      </w:r>
      <w:r w:rsidR="007544B3">
        <w:t xml:space="preserve"> roots</w:t>
      </w:r>
      <w:r w:rsidR="009F5DE3" w:rsidRPr="009F5DE3">
        <w:t xml:space="preserve"> were dried until constant</w:t>
      </w:r>
      <w:r w:rsidR="007544B3">
        <w:t xml:space="preserve"> weight</w:t>
      </w:r>
      <w:r w:rsidR="00D31103" w:rsidRPr="004C6AAE">
        <w:t xml:space="preserve"> </w:t>
      </w:r>
      <w:r w:rsidR="009F5DE3" w:rsidRPr="009F5DE3">
        <w:t>in a forced</w:t>
      </w:r>
      <w:r w:rsidR="007544B3">
        <w:t>-</w:t>
      </w:r>
      <w:r w:rsidR="009F5DE3" w:rsidRPr="009F5DE3">
        <w:t xml:space="preserve">circulation oven </w:t>
      </w:r>
      <w:r w:rsidR="00713BD4" w:rsidRPr="004C6AAE">
        <w:t>a</w:t>
      </w:r>
      <w:r w:rsidR="009F5DE3">
        <w:t>t</w:t>
      </w:r>
      <w:r w:rsidR="00713BD4" w:rsidRPr="004C6AAE">
        <w:t xml:space="preserve"> 105</w:t>
      </w:r>
      <w:r w:rsidR="007544B3">
        <w:t xml:space="preserve"> </w:t>
      </w:r>
      <w:r w:rsidR="00C15552" w:rsidRPr="004C6AAE">
        <w:rPr>
          <w:vertAlign w:val="superscript"/>
        </w:rPr>
        <w:t>o</w:t>
      </w:r>
      <w:r w:rsidR="00713BD4" w:rsidRPr="004C6AAE">
        <w:t>C</w:t>
      </w:r>
      <w:r w:rsidR="00C15552" w:rsidRPr="004C6AAE">
        <w:t xml:space="preserve"> </w:t>
      </w:r>
      <w:r w:rsidR="009720DA" w:rsidRPr="004C6AAE">
        <w:t>(Silva et al., 201</w:t>
      </w:r>
      <w:r w:rsidR="005215BB">
        <w:t>7</w:t>
      </w:r>
      <w:r w:rsidR="009720DA" w:rsidRPr="004C6AAE">
        <w:t>).</w:t>
      </w:r>
      <w:r w:rsidR="003A0061" w:rsidRPr="004C6AAE">
        <w:t xml:space="preserve"> </w:t>
      </w:r>
      <w:r w:rsidR="007544B3">
        <w:t>G</w:t>
      </w:r>
      <w:r w:rsidR="006359DC" w:rsidRPr="006359DC">
        <w:t xml:space="preserve">rowth was monitored by measuring plant </w:t>
      </w:r>
      <w:r w:rsidR="007544B3" w:rsidRPr="006359DC">
        <w:t xml:space="preserve">height </w:t>
      </w:r>
      <w:r w:rsidR="006359DC" w:rsidRPr="006359DC">
        <w:t>(</w:t>
      </w:r>
      <w:r w:rsidR="007544B3">
        <w:t>dis</w:t>
      </w:r>
      <w:r w:rsidR="006359DC" w:rsidRPr="006359DC">
        <w:t xml:space="preserve">tance between the ground level and the apical bud) and </w:t>
      </w:r>
      <w:r w:rsidR="007544B3">
        <w:t>stem</w:t>
      </w:r>
      <w:r w:rsidR="006359DC" w:rsidRPr="006359DC">
        <w:t xml:space="preserve"> diameter (in the plant</w:t>
      </w:r>
      <w:r w:rsidR="007544B3">
        <w:t xml:space="preserve"> neck</w:t>
      </w:r>
      <w:r w:rsidR="006359DC" w:rsidRPr="006359DC">
        <w:t xml:space="preserve">) in 3 plants per plot </w:t>
      </w:r>
      <w:r w:rsidR="006359DC">
        <w:t xml:space="preserve">at </w:t>
      </w:r>
      <w:r w:rsidR="00C36CDF" w:rsidRPr="006359DC">
        <w:t xml:space="preserve">15, 20, 25, 30, </w:t>
      </w:r>
      <w:r w:rsidR="007544B3">
        <w:t xml:space="preserve">and </w:t>
      </w:r>
      <w:r w:rsidR="00C36CDF" w:rsidRPr="006359DC">
        <w:t xml:space="preserve">35 DAT, </w:t>
      </w:r>
      <w:r w:rsidR="00A92BD4" w:rsidRPr="00A92BD4">
        <w:t>whe</w:t>
      </w:r>
      <w:r w:rsidR="004E620C">
        <w:t>n</w:t>
      </w:r>
      <w:r w:rsidR="00A92BD4" w:rsidRPr="00A92BD4">
        <w:t xml:space="preserve"> growth</w:t>
      </w:r>
      <w:r w:rsidR="007544B3">
        <w:t xml:space="preserve"> stabilized</w:t>
      </w:r>
      <w:r w:rsidR="00740F10" w:rsidRPr="006359DC">
        <w:t>.</w:t>
      </w:r>
      <w:r w:rsidR="00A841A0" w:rsidRPr="006359DC">
        <w:t xml:space="preserve"> </w:t>
      </w:r>
      <w:r w:rsidR="008E651A" w:rsidRPr="00A92BD4">
        <w:t xml:space="preserve">Each treatment was harvested when ripe fruit rate reached </w:t>
      </w:r>
      <w:r w:rsidR="007544B3">
        <w:t>about</w:t>
      </w:r>
      <w:r w:rsidR="007544B3" w:rsidRPr="00A92BD4">
        <w:t xml:space="preserve"> </w:t>
      </w:r>
      <w:r w:rsidR="008E651A" w:rsidRPr="00A92BD4">
        <w:t xml:space="preserve">85%. </w:t>
      </w:r>
      <w:r w:rsidR="007544B3">
        <w:t xml:space="preserve">Ripe </w:t>
      </w:r>
      <w:r w:rsidR="008E651A" w:rsidRPr="00A92BD4">
        <w:t xml:space="preserve">tomato </w:t>
      </w:r>
      <w:r w:rsidR="005819F7" w:rsidRPr="00A92BD4">
        <w:t xml:space="preserve">fruits were manually </w:t>
      </w:r>
      <w:r w:rsidR="008E651A" w:rsidRPr="00A92BD4">
        <w:t>harvested</w:t>
      </w:r>
      <w:r w:rsidR="002A51B7" w:rsidRPr="00A92BD4">
        <w:t xml:space="preserve">. </w:t>
      </w:r>
      <w:r w:rsidR="007544B3">
        <w:t>F</w:t>
      </w:r>
      <w:r w:rsidR="005A16BF" w:rsidRPr="005A16BF">
        <w:t>ruit yield</w:t>
      </w:r>
      <w:r w:rsidR="005A16BF">
        <w:t xml:space="preserve"> (g plant</w:t>
      </w:r>
      <w:r w:rsidR="005A16BF" w:rsidRPr="005A16BF">
        <w:rPr>
          <w:vertAlign w:val="superscript"/>
        </w:rPr>
        <w:t>-1</w:t>
      </w:r>
      <w:r w:rsidR="005A16BF">
        <w:t>)</w:t>
      </w:r>
      <w:r w:rsidR="005A16BF" w:rsidRPr="005A16BF">
        <w:t>, marketable fruit yield</w:t>
      </w:r>
      <w:r w:rsidR="005A16BF">
        <w:t xml:space="preserve"> (g plant</w:t>
      </w:r>
      <w:r w:rsidR="005A16BF" w:rsidRPr="005A16BF">
        <w:rPr>
          <w:vertAlign w:val="superscript"/>
        </w:rPr>
        <w:t>-1</w:t>
      </w:r>
      <w:r w:rsidR="005A16BF">
        <w:t>)</w:t>
      </w:r>
      <w:r w:rsidR="005A16BF" w:rsidRPr="005A16BF">
        <w:t>, green fruit yield</w:t>
      </w:r>
      <w:r w:rsidR="005A16BF">
        <w:t xml:space="preserve"> (g plant</w:t>
      </w:r>
      <w:r w:rsidR="005A16BF" w:rsidRPr="005A16BF">
        <w:rPr>
          <w:vertAlign w:val="superscript"/>
        </w:rPr>
        <w:t>-1</w:t>
      </w:r>
      <w:r w:rsidR="005A16BF">
        <w:t>)</w:t>
      </w:r>
      <w:r w:rsidR="005A16BF" w:rsidRPr="005A16BF">
        <w:t>, and diseased and deformed fruit</w:t>
      </w:r>
      <w:r w:rsidR="003A6F4D" w:rsidRPr="00A92BD4">
        <w:t xml:space="preserve"> </w:t>
      </w:r>
      <w:r w:rsidR="002745CB">
        <w:t xml:space="preserve">yield </w:t>
      </w:r>
      <w:r w:rsidR="005A16BF">
        <w:t>(g plant</w:t>
      </w:r>
      <w:r w:rsidR="005A16BF" w:rsidRPr="005A16BF">
        <w:rPr>
          <w:vertAlign w:val="superscript"/>
        </w:rPr>
        <w:t>-1</w:t>
      </w:r>
      <w:r w:rsidR="005A16BF">
        <w:t xml:space="preserve">) </w:t>
      </w:r>
      <w:r w:rsidR="003A6F4D" w:rsidRPr="00A92BD4">
        <w:t xml:space="preserve">were </w:t>
      </w:r>
      <w:r w:rsidR="005E7913" w:rsidRPr="00A92BD4">
        <w:t>o</w:t>
      </w:r>
      <w:r w:rsidR="003A6F4D" w:rsidRPr="00A92BD4">
        <w:t>bserved at each harvest</w:t>
      </w:r>
      <w:r w:rsidR="00AC2397" w:rsidRPr="00A92BD4">
        <w:t xml:space="preserve">. </w:t>
      </w:r>
    </w:p>
    <w:p w14:paraId="6B84843D" w14:textId="1B89974A" w:rsidR="00287926" w:rsidRPr="0075551E" w:rsidRDefault="002745CB" w:rsidP="002A00AE">
      <w:pPr>
        <w:pStyle w:val="CETBodytext"/>
      </w:pPr>
      <w:r>
        <w:t>W</w:t>
      </w:r>
      <w:r w:rsidR="001374B7" w:rsidRPr="0075551E">
        <w:t>ater use efficiency (WUE)</w:t>
      </w:r>
      <w:r w:rsidR="00D51BCC" w:rsidRPr="0075551E">
        <w:t xml:space="preserve"> was determined by</w:t>
      </w:r>
      <w:r w:rsidR="00960796" w:rsidRPr="0075551E">
        <w:t xml:space="preserve"> </w:t>
      </w:r>
      <w:r w:rsidR="0075551E" w:rsidRPr="0075551E">
        <w:t>the</w:t>
      </w:r>
      <w:r w:rsidR="0075551E">
        <w:t xml:space="preserve"> </w:t>
      </w:r>
      <w:r>
        <w:t xml:space="preserve">ratio </w:t>
      </w:r>
      <w:r w:rsidR="00960796" w:rsidRPr="0075551E">
        <w:t xml:space="preserve">between </w:t>
      </w:r>
      <w:r>
        <w:t>m</w:t>
      </w:r>
      <w:r w:rsidR="00B502B9" w:rsidRPr="00B502B9">
        <w:t xml:space="preserve">arketable fruit yield </w:t>
      </w:r>
      <w:r w:rsidR="0062223A" w:rsidRPr="0075551E">
        <w:t>(</w:t>
      </w:r>
      <w:r w:rsidR="00A0242D" w:rsidRPr="0075551E">
        <w:t>Kg h</w:t>
      </w:r>
      <w:r w:rsidR="00960796" w:rsidRPr="0075551E">
        <w:t>a</w:t>
      </w:r>
      <w:r w:rsidR="00A0242D" w:rsidRPr="0075551E">
        <w:rPr>
          <w:vertAlign w:val="superscript"/>
        </w:rPr>
        <w:t>-1</w:t>
      </w:r>
      <w:r w:rsidR="00A0242D" w:rsidRPr="0075551E">
        <w:t xml:space="preserve">) </w:t>
      </w:r>
      <w:r w:rsidR="00960796" w:rsidRPr="0075551E">
        <w:t>and irrigation water use (mm)</w:t>
      </w:r>
      <w:r w:rsidR="0075551E">
        <w:t>.</w:t>
      </w:r>
    </w:p>
    <w:p w14:paraId="3D8C989D" w14:textId="37775D34" w:rsidR="00FC0AF0" w:rsidRDefault="002745CB" w:rsidP="00AE613C">
      <w:pPr>
        <w:pStyle w:val="CETBodytext"/>
      </w:pPr>
      <w:r w:rsidRPr="00AB6B08">
        <w:t>A</w:t>
      </w:r>
      <w:r w:rsidR="00FC0AF0" w:rsidRPr="00AB6B08">
        <w:t>nalys</w:t>
      </w:r>
      <w:r w:rsidRPr="00AB6B08">
        <w:t>i</w:t>
      </w:r>
      <w:r w:rsidR="00FC0AF0" w:rsidRPr="00AB6B08">
        <w:t xml:space="preserve">s </w:t>
      </w:r>
      <w:r w:rsidRPr="00AB6B08">
        <w:t>of variance was</w:t>
      </w:r>
      <w:r w:rsidR="00FC0AF0" w:rsidRPr="00AB6B08">
        <w:t xml:space="preserve"> </w:t>
      </w:r>
      <w:r w:rsidR="0005246F" w:rsidRPr="00AB6B08">
        <w:t>performed</w:t>
      </w:r>
      <w:r w:rsidR="00AD2787">
        <w:t xml:space="preserve"> </w:t>
      </w:r>
      <w:r w:rsidR="00AD2787" w:rsidRPr="0092649B">
        <w:t xml:space="preserve">using </w:t>
      </w:r>
      <w:r w:rsidR="00AD2787">
        <w:t>SISVAR</w:t>
      </w:r>
      <w:r w:rsidR="00AD2787" w:rsidRPr="0092649B">
        <w:t xml:space="preserve"> software</w:t>
      </w:r>
      <w:r w:rsidR="0005246F" w:rsidRPr="00AB6B08">
        <w:t>,</w:t>
      </w:r>
      <w:r w:rsidRPr="00AB6B08">
        <w:t xml:space="preserve"> and the </w:t>
      </w:r>
      <w:r w:rsidR="00FC0AF0" w:rsidRPr="00AB6B08">
        <w:t>Tukey</w:t>
      </w:r>
      <w:r w:rsidRPr="00AB6B08">
        <w:t xml:space="preserve"> test</w:t>
      </w:r>
      <w:r w:rsidR="00FC0AF0" w:rsidRPr="00AB6B08">
        <w:t xml:space="preserve"> was applied </w:t>
      </w:r>
      <w:r w:rsidRPr="00AB6B08">
        <w:t>at</w:t>
      </w:r>
      <w:r w:rsidRPr="00FC0AF0">
        <w:t xml:space="preserve"> </w:t>
      </w:r>
      <w:r>
        <w:t>5%</w:t>
      </w:r>
      <w:r w:rsidRPr="0092649B">
        <w:t xml:space="preserve"> probability </w:t>
      </w:r>
      <w:r w:rsidR="00FC0AF0" w:rsidRPr="00FC0AF0">
        <w:t>to compare</w:t>
      </w:r>
      <w:r>
        <w:t xml:space="preserve"> the</w:t>
      </w:r>
      <w:r w:rsidR="00FC0AF0" w:rsidRPr="00FC0AF0">
        <w:t xml:space="preserve"> parameters</w:t>
      </w:r>
      <w:r w:rsidRPr="002745CB">
        <w:t xml:space="preserve"> </w:t>
      </w:r>
      <w:r w:rsidRPr="00FC0AF0">
        <w:t>measured</w:t>
      </w:r>
      <w:r w:rsidR="00FC0AF0" w:rsidRPr="00FC0AF0">
        <w:t xml:space="preserve"> from plants subjected to different deficit irrigation treatments</w:t>
      </w:r>
      <w:r w:rsidR="00FC0AF0">
        <w:t>.</w:t>
      </w:r>
    </w:p>
    <w:p w14:paraId="22963BC8" w14:textId="3D78945D" w:rsidR="002624E4" w:rsidRDefault="00A73658" w:rsidP="00A73658">
      <w:pPr>
        <w:pStyle w:val="CETHeading1"/>
      </w:pPr>
      <w:r>
        <w:lastRenderedPageBreak/>
        <w:t>Results and discussion</w:t>
      </w:r>
    </w:p>
    <w:p w14:paraId="55E08621" w14:textId="2E025C75" w:rsidR="008123B9" w:rsidRPr="00607109" w:rsidRDefault="00EA1C01" w:rsidP="008123B9">
      <w:pPr>
        <w:pStyle w:val="CETBodytext"/>
      </w:pPr>
      <w:r w:rsidRPr="00607109">
        <w:t>Table</w:t>
      </w:r>
      <w:r w:rsidR="00C10C70">
        <w:t>s</w:t>
      </w:r>
      <w:r w:rsidRPr="00607109">
        <w:t xml:space="preserve"> 2 and 3 </w:t>
      </w:r>
      <w:r w:rsidR="00D3254B">
        <w:t xml:space="preserve">show </w:t>
      </w:r>
      <w:r w:rsidR="006C73C3">
        <w:t>t</w:t>
      </w:r>
      <w:r w:rsidR="006C73C3" w:rsidRPr="006C73C3">
        <w:t>he effect of deficit irrigation</w:t>
      </w:r>
      <w:r w:rsidR="005E2BDF">
        <w:t xml:space="preserve"> </w:t>
      </w:r>
      <w:r w:rsidR="006C73C3" w:rsidRPr="006C73C3">
        <w:t>on root characteristics of tomato plants</w:t>
      </w:r>
      <w:r w:rsidR="006F6767" w:rsidRPr="00607109">
        <w:t xml:space="preserve"> </w:t>
      </w:r>
      <w:r w:rsidR="00971993">
        <w:t>(</w:t>
      </w:r>
      <w:r w:rsidR="00654BF1">
        <w:t xml:space="preserve">root dry </w:t>
      </w:r>
      <w:r w:rsidR="006F6767" w:rsidRPr="00607109">
        <w:t xml:space="preserve">weight </w:t>
      </w:r>
      <w:r w:rsidR="00F11A3E">
        <w:t>and</w:t>
      </w:r>
      <w:r w:rsidR="006F6767" w:rsidRPr="00607109">
        <w:t xml:space="preserve"> </w:t>
      </w:r>
      <w:r w:rsidR="00AB0480">
        <w:t>root le</w:t>
      </w:r>
      <w:r w:rsidR="00CB78A0">
        <w:t>n</w:t>
      </w:r>
      <w:r w:rsidR="00AB0480">
        <w:t>gth</w:t>
      </w:r>
      <w:r w:rsidR="00971993">
        <w:t>)</w:t>
      </w:r>
      <w:r w:rsidR="00607109" w:rsidRPr="00607109">
        <w:t xml:space="preserve"> at 20 </w:t>
      </w:r>
      <w:r w:rsidR="00971993">
        <w:t xml:space="preserve">DAT, </w:t>
      </w:r>
      <w:r w:rsidR="00607109">
        <w:t>35 DAT</w:t>
      </w:r>
      <w:r w:rsidR="00971993">
        <w:t>,</w:t>
      </w:r>
      <w:r w:rsidR="00C11C64">
        <w:t xml:space="preserve"> </w:t>
      </w:r>
      <w:r w:rsidR="00AB0480">
        <w:t xml:space="preserve">and </w:t>
      </w:r>
      <w:r w:rsidR="00AB0480" w:rsidRPr="00AB0480">
        <w:t xml:space="preserve">at </w:t>
      </w:r>
      <w:r w:rsidR="00AB0480" w:rsidRPr="00984606">
        <w:t>harvest</w:t>
      </w:r>
      <w:r w:rsidR="00C11C64">
        <w:t>.</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4459"/>
      </w:tblGrid>
      <w:tr w:rsidR="002D5594" w:rsidRPr="00773CBC" w14:paraId="62CA828E" w14:textId="77777777" w:rsidTr="00356F4F">
        <w:trPr>
          <w:trHeight w:val="340"/>
          <w:jc w:val="center"/>
        </w:trPr>
        <w:tc>
          <w:tcPr>
            <w:tcW w:w="2463" w:type="pct"/>
            <w:vAlign w:val="center"/>
          </w:tcPr>
          <w:p w14:paraId="17BD9D3A" w14:textId="140B5569" w:rsidR="002D5594" w:rsidRPr="006369F4" w:rsidRDefault="002D5594" w:rsidP="00773CBC">
            <w:pPr>
              <w:pStyle w:val="CETTabletitle"/>
              <w:rPr>
                <w:lang w:val="en-US"/>
              </w:rPr>
            </w:pPr>
            <w:r w:rsidRPr="00B57B36">
              <w:t xml:space="preserve">Table </w:t>
            </w:r>
            <w:r>
              <w:t>2</w:t>
            </w:r>
            <w:r w:rsidRPr="00B57B36">
              <w:t xml:space="preserve">: </w:t>
            </w:r>
            <w:r w:rsidR="00971993">
              <w:t>E</w:t>
            </w:r>
            <w:r w:rsidR="008A76D9">
              <w:t xml:space="preserve">ffect of </w:t>
            </w:r>
            <w:r w:rsidR="007662BE">
              <w:t xml:space="preserve">soil water tension </w:t>
            </w:r>
            <w:r w:rsidR="007522C1">
              <w:t xml:space="preserve">on </w:t>
            </w:r>
            <w:r w:rsidR="006A0EF0">
              <w:t>r</w:t>
            </w:r>
            <w:r w:rsidR="00EF6FE8">
              <w:t>oot</w:t>
            </w:r>
            <w:r w:rsidR="00980F37">
              <w:t xml:space="preserve"> </w:t>
            </w:r>
            <w:r w:rsidR="00C40B11">
              <w:t>dry weigh</w:t>
            </w:r>
            <w:r w:rsidR="006A0EF0">
              <w:t>t</w:t>
            </w:r>
            <w:r w:rsidR="00820013">
              <w:t>.</w:t>
            </w:r>
          </w:p>
        </w:tc>
        <w:tc>
          <w:tcPr>
            <w:tcW w:w="2537" w:type="pct"/>
            <w:vAlign w:val="center"/>
          </w:tcPr>
          <w:p w14:paraId="60456F45" w14:textId="11D85C50" w:rsidR="002D5594" w:rsidRPr="00773CBC" w:rsidRDefault="001F5E74" w:rsidP="00460D0A">
            <w:pPr>
              <w:pStyle w:val="CETTabletitle"/>
            </w:pPr>
            <w:r w:rsidRPr="00773CBC">
              <w:t xml:space="preserve">Table 3: </w:t>
            </w:r>
            <w:r w:rsidR="00971993">
              <w:t>E</w:t>
            </w:r>
            <w:r w:rsidR="00773CBC" w:rsidRPr="00773CBC">
              <w:t xml:space="preserve">ffect of soil water tension </w:t>
            </w:r>
            <w:r w:rsidR="00971993">
              <w:t xml:space="preserve">on </w:t>
            </w:r>
            <w:r w:rsidR="00773CBC" w:rsidRPr="00773CBC">
              <w:t>r</w:t>
            </w:r>
            <w:r w:rsidR="0075050C" w:rsidRPr="00773CBC">
              <w:t>oot le</w:t>
            </w:r>
            <w:r w:rsidR="00460D0A">
              <w:t>n</w:t>
            </w:r>
            <w:r w:rsidR="0075050C" w:rsidRPr="00773CBC">
              <w:t>gth</w:t>
            </w:r>
            <w:r w:rsidR="00820013">
              <w:t>.</w:t>
            </w:r>
          </w:p>
        </w:tc>
      </w:tr>
      <w:tr w:rsidR="00CD4850" w14:paraId="33DC1F39" w14:textId="77777777" w:rsidTr="00356F4F">
        <w:trPr>
          <w:trHeight w:val="340"/>
          <w:jc w:val="center"/>
        </w:trPr>
        <w:tc>
          <w:tcPr>
            <w:tcW w:w="2463" w:type="pct"/>
            <w:vAlign w:val="center"/>
          </w:tcPr>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87"/>
              <w:gridCol w:w="817"/>
              <w:gridCol w:w="1083"/>
              <w:gridCol w:w="808"/>
              <w:gridCol w:w="917"/>
            </w:tblGrid>
            <w:tr w:rsidR="00CD4850" w:rsidRPr="00B57B36" w14:paraId="0FB6D180" w14:textId="77777777" w:rsidTr="00356F4F">
              <w:tc>
                <w:tcPr>
                  <w:tcW w:w="592" w:type="pct"/>
                  <w:vMerge w:val="restart"/>
                  <w:tcBorders>
                    <w:top w:val="single" w:sz="12" w:space="0" w:color="008000"/>
                    <w:right w:val="nil"/>
                  </w:tcBorders>
                  <w:shd w:val="clear" w:color="auto" w:fill="FFFFFF"/>
                  <w:vAlign w:val="center"/>
                </w:tcPr>
                <w:p w14:paraId="7BEA55C8" w14:textId="77777777" w:rsidR="00CD4850" w:rsidRPr="00B57B36" w:rsidRDefault="00CD4850" w:rsidP="002D5594">
                  <w:pPr>
                    <w:pStyle w:val="CETBodytext"/>
                    <w:spacing w:line="240" w:lineRule="auto"/>
                    <w:jc w:val="center"/>
                    <w:rPr>
                      <w:lang w:val="en-GB"/>
                    </w:rPr>
                  </w:pPr>
                  <w:r>
                    <w:rPr>
                      <w:lang w:val="en-GB"/>
                    </w:rPr>
                    <w:t>DAT</w:t>
                  </w:r>
                </w:p>
              </w:tc>
              <w:tc>
                <w:tcPr>
                  <w:tcW w:w="4408" w:type="pct"/>
                  <w:gridSpan w:val="4"/>
                  <w:tcBorders>
                    <w:top w:val="single" w:sz="12" w:space="0" w:color="008000"/>
                    <w:left w:val="nil"/>
                    <w:bottom w:val="single" w:sz="4" w:space="0" w:color="008000"/>
                    <w:right w:val="nil"/>
                  </w:tcBorders>
                  <w:shd w:val="clear" w:color="auto" w:fill="FFFFFF"/>
                  <w:vAlign w:val="center"/>
                </w:tcPr>
                <w:p w14:paraId="67E9CEFE" w14:textId="77777777" w:rsidR="00CD4850" w:rsidRPr="00B57B36" w:rsidRDefault="00CD4850" w:rsidP="002D5594">
                  <w:pPr>
                    <w:pStyle w:val="CETBodytext"/>
                    <w:spacing w:line="240" w:lineRule="auto"/>
                    <w:jc w:val="center"/>
                    <w:rPr>
                      <w:lang w:val="en-GB"/>
                    </w:rPr>
                  </w:pPr>
                  <w:r>
                    <w:rPr>
                      <w:lang w:val="en-GB"/>
                    </w:rPr>
                    <w:t>S</w:t>
                  </w:r>
                  <w:r w:rsidRPr="004601C5">
                    <w:rPr>
                      <w:lang w:val="en-GB"/>
                    </w:rPr>
                    <w:t>oil water tension</w:t>
                  </w:r>
                  <w:r>
                    <w:rPr>
                      <w:lang w:val="en-GB"/>
                    </w:rPr>
                    <w:t xml:space="preserve"> (kPa)</w:t>
                  </w:r>
                </w:p>
              </w:tc>
            </w:tr>
            <w:tr w:rsidR="002D5594" w:rsidRPr="00B57B36" w14:paraId="18353902" w14:textId="77777777" w:rsidTr="00356F4F">
              <w:tc>
                <w:tcPr>
                  <w:tcW w:w="592" w:type="pct"/>
                  <w:vMerge/>
                  <w:tcBorders>
                    <w:bottom w:val="single" w:sz="4" w:space="0" w:color="008000"/>
                    <w:right w:val="nil"/>
                  </w:tcBorders>
                  <w:shd w:val="clear" w:color="auto" w:fill="FFFFFF"/>
                  <w:vAlign w:val="center"/>
                </w:tcPr>
                <w:p w14:paraId="738FCC33" w14:textId="77777777" w:rsidR="00CD4850" w:rsidRDefault="00CD4850" w:rsidP="002D5594">
                  <w:pPr>
                    <w:pStyle w:val="CETBodytext"/>
                    <w:spacing w:line="240" w:lineRule="auto"/>
                    <w:jc w:val="center"/>
                    <w:rPr>
                      <w:lang w:val="en-GB"/>
                    </w:rPr>
                  </w:pPr>
                </w:p>
              </w:tc>
              <w:tc>
                <w:tcPr>
                  <w:tcW w:w="993" w:type="pct"/>
                  <w:tcBorders>
                    <w:top w:val="single" w:sz="4" w:space="0" w:color="008000"/>
                    <w:left w:val="nil"/>
                    <w:bottom w:val="single" w:sz="4" w:space="0" w:color="008000"/>
                    <w:right w:val="nil"/>
                  </w:tcBorders>
                  <w:shd w:val="clear" w:color="auto" w:fill="FFFFFF"/>
                  <w:vAlign w:val="center"/>
                </w:tcPr>
                <w:p w14:paraId="6E99C346" w14:textId="77777777" w:rsidR="00CD4850" w:rsidRPr="00B57B36" w:rsidRDefault="00CD4850" w:rsidP="002D5594">
                  <w:pPr>
                    <w:pStyle w:val="CETBodytext"/>
                    <w:spacing w:line="240" w:lineRule="auto"/>
                    <w:jc w:val="center"/>
                    <w:rPr>
                      <w:lang w:val="en-GB"/>
                    </w:rPr>
                  </w:pPr>
                  <w:r>
                    <w:rPr>
                      <w:lang w:val="en-GB"/>
                    </w:rPr>
                    <w:t>30</w:t>
                  </w:r>
                </w:p>
              </w:tc>
              <w:tc>
                <w:tcPr>
                  <w:tcW w:w="1317" w:type="pct"/>
                  <w:tcBorders>
                    <w:top w:val="single" w:sz="4" w:space="0" w:color="008000"/>
                    <w:left w:val="nil"/>
                    <w:bottom w:val="single" w:sz="4" w:space="0" w:color="008000"/>
                    <w:right w:val="nil"/>
                  </w:tcBorders>
                  <w:shd w:val="clear" w:color="auto" w:fill="FFFFFF"/>
                  <w:vAlign w:val="center"/>
                </w:tcPr>
                <w:p w14:paraId="1BE55349" w14:textId="77777777" w:rsidR="00CD4850" w:rsidRDefault="00CD4850" w:rsidP="002D5594">
                  <w:pPr>
                    <w:pStyle w:val="CETBodytext"/>
                    <w:spacing w:line="240" w:lineRule="auto"/>
                    <w:jc w:val="center"/>
                    <w:rPr>
                      <w:lang w:val="en-GB"/>
                    </w:rPr>
                  </w:pPr>
                  <w:r>
                    <w:rPr>
                      <w:lang w:val="en-GB"/>
                    </w:rPr>
                    <w:t>40</w:t>
                  </w:r>
                </w:p>
              </w:tc>
              <w:tc>
                <w:tcPr>
                  <w:tcW w:w="983" w:type="pct"/>
                  <w:tcBorders>
                    <w:top w:val="single" w:sz="4" w:space="0" w:color="008000"/>
                    <w:left w:val="nil"/>
                    <w:bottom w:val="single" w:sz="4" w:space="0" w:color="008000"/>
                    <w:right w:val="nil"/>
                  </w:tcBorders>
                  <w:shd w:val="clear" w:color="auto" w:fill="FFFFFF"/>
                  <w:vAlign w:val="center"/>
                </w:tcPr>
                <w:p w14:paraId="47B8DEED" w14:textId="77777777" w:rsidR="00CD4850" w:rsidRDefault="00CD4850" w:rsidP="002D5594">
                  <w:pPr>
                    <w:pStyle w:val="CETBodytext"/>
                    <w:spacing w:line="240" w:lineRule="auto"/>
                    <w:jc w:val="center"/>
                    <w:rPr>
                      <w:lang w:val="en-GB"/>
                    </w:rPr>
                  </w:pPr>
                  <w:r>
                    <w:rPr>
                      <w:lang w:val="en-GB"/>
                    </w:rPr>
                    <w:t>60</w:t>
                  </w:r>
                </w:p>
              </w:tc>
              <w:tc>
                <w:tcPr>
                  <w:tcW w:w="1115" w:type="pct"/>
                  <w:tcBorders>
                    <w:top w:val="single" w:sz="4" w:space="0" w:color="008000"/>
                    <w:left w:val="nil"/>
                    <w:bottom w:val="single" w:sz="4" w:space="0" w:color="008000"/>
                    <w:right w:val="nil"/>
                  </w:tcBorders>
                  <w:shd w:val="clear" w:color="auto" w:fill="FFFFFF"/>
                  <w:vAlign w:val="center"/>
                </w:tcPr>
                <w:p w14:paraId="1A4D07E9" w14:textId="77777777" w:rsidR="00CD4850" w:rsidRPr="00B57B36" w:rsidRDefault="00CD4850" w:rsidP="002D5594">
                  <w:pPr>
                    <w:pStyle w:val="CETBodytext"/>
                    <w:spacing w:line="240" w:lineRule="auto"/>
                    <w:jc w:val="center"/>
                    <w:rPr>
                      <w:lang w:val="en-GB"/>
                    </w:rPr>
                  </w:pPr>
                  <w:r>
                    <w:rPr>
                      <w:lang w:val="en-GB"/>
                    </w:rPr>
                    <w:t>70</w:t>
                  </w:r>
                </w:p>
              </w:tc>
            </w:tr>
            <w:tr w:rsidR="00153284" w:rsidRPr="00A71EFD" w14:paraId="325E6A09" w14:textId="77777777" w:rsidTr="00356F4F">
              <w:tc>
                <w:tcPr>
                  <w:tcW w:w="592" w:type="pct"/>
                  <w:tcBorders>
                    <w:top w:val="single" w:sz="4" w:space="0" w:color="008000"/>
                    <w:bottom w:val="single" w:sz="4" w:space="0" w:color="008000"/>
                  </w:tcBorders>
                  <w:shd w:val="clear" w:color="auto" w:fill="FFFFFF"/>
                  <w:vAlign w:val="center"/>
                </w:tcPr>
                <w:p w14:paraId="26CB9EBA" w14:textId="68292F2F" w:rsidR="00153284" w:rsidRPr="00A71EFD" w:rsidRDefault="00153284" w:rsidP="002D5594">
                  <w:pPr>
                    <w:pStyle w:val="CETBodytext"/>
                    <w:spacing w:line="240" w:lineRule="auto"/>
                    <w:jc w:val="center"/>
                    <w:rPr>
                      <w:lang w:val="pt-BR"/>
                    </w:rPr>
                  </w:pPr>
                </w:p>
              </w:tc>
              <w:tc>
                <w:tcPr>
                  <w:tcW w:w="4408" w:type="pct"/>
                  <w:gridSpan w:val="4"/>
                  <w:tcBorders>
                    <w:top w:val="single" w:sz="4" w:space="0" w:color="008000"/>
                    <w:bottom w:val="single" w:sz="4" w:space="0" w:color="008000"/>
                  </w:tcBorders>
                  <w:shd w:val="clear" w:color="auto" w:fill="FFFFFF"/>
                  <w:vAlign w:val="center"/>
                </w:tcPr>
                <w:p w14:paraId="4CD8C084" w14:textId="771187E8" w:rsidR="00153284" w:rsidRPr="00A71EFD" w:rsidRDefault="00984606" w:rsidP="002D5594">
                  <w:pPr>
                    <w:pStyle w:val="CETBodytext"/>
                    <w:spacing w:line="240" w:lineRule="auto"/>
                    <w:jc w:val="center"/>
                    <w:rPr>
                      <w:lang w:val="pt-BR"/>
                    </w:rPr>
                  </w:pPr>
                  <w:proofErr w:type="spellStart"/>
                  <w:r>
                    <w:rPr>
                      <w:lang w:val="pt-BR"/>
                    </w:rPr>
                    <w:t>Weight</w:t>
                  </w:r>
                  <w:proofErr w:type="spellEnd"/>
                  <w:r>
                    <w:rPr>
                      <w:lang w:val="pt-BR"/>
                    </w:rPr>
                    <w:t xml:space="preserve"> </w:t>
                  </w:r>
                  <w:proofErr w:type="spellStart"/>
                  <w:r>
                    <w:rPr>
                      <w:lang w:val="pt-BR"/>
                    </w:rPr>
                    <w:t>at</w:t>
                  </w:r>
                  <w:proofErr w:type="spellEnd"/>
                  <w:r w:rsidRPr="00A71EFD">
                    <w:rPr>
                      <w:lang w:val="pt-BR"/>
                    </w:rPr>
                    <w:t xml:space="preserve"> </w:t>
                  </w:r>
                  <w:r w:rsidR="00153284" w:rsidRPr="00A71EFD">
                    <w:rPr>
                      <w:lang w:val="pt-BR"/>
                    </w:rPr>
                    <w:t>20 D</w:t>
                  </w:r>
                  <w:r w:rsidR="00153284">
                    <w:rPr>
                      <w:lang w:val="pt-BR"/>
                    </w:rPr>
                    <w:t>AT (g)</w:t>
                  </w:r>
                </w:p>
              </w:tc>
            </w:tr>
            <w:tr w:rsidR="00153284" w:rsidRPr="00B57B36" w14:paraId="3F2D6643" w14:textId="77777777" w:rsidTr="00356F4F">
              <w:tc>
                <w:tcPr>
                  <w:tcW w:w="592" w:type="pct"/>
                  <w:tcBorders>
                    <w:top w:val="single" w:sz="4" w:space="0" w:color="008000"/>
                  </w:tcBorders>
                  <w:shd w:val="clear" w:color="auto" w:fill="FFFFFF"/>
                  <w:vAlign w:val="center"/>
                </w:tcPr>
                <w:p w14:paraId="6B16AC31" w14:textId="77777777" w:rsidR="00CD4850" w:rsidRPr="00B57B36" w:rsidRDefault="00CD4850" w:rsidP="002D5594">
                  <w:pPr>
                    <w:pStyle w:val="CETBodytext"/>
                    <w:spacing w:line="240" w:lineRule="auto"/>
                    <w:ind w:right="-1"/>
                    <w:jc w:val="center"/>
                    <w:rPr>
                      <w:rFonts w:cs="Arial"/>
                      <w:szCs w:val="18"/>
                      <w:lang w:val="en-GB"/>
                    </w:rPr>
                  </w:pPr>
                  <w:r>
                    <w:rPr>
                      <w:rFonts w:cs="Arial"/>
                      <w:szCs w:val="18"/>
                      <w:lang w:val="en-GB"/>
                    </w:rPr>
                    <w:t>10</w:t>
                  </w:r>
                </w:p>
              </w:tc>
              <w:tc>
                <w:tcPr>
                  <w:tcW w:w="993" w:type="pct"/>
                  <w:tcBorders>
                    <w:top w:val="single" w:sz="4" w:space="0" w:color="008000"/>
                  </w:tcBorders>
                  <w:shd w:val="clear" w:color="auto" w:fill="FFFFFF"/>
                  <w:vAlign w:val="center"/>
                </w:tcPr>
                <w:p w14:paraId="5FD8B43B" w14:textId="77777777" w:rsidR="00CD4850" w:rsidRPr="00B57B36" w:rsidRDefault="00CD4850" w:rsidP="002D5594">
                  <w:pPr>
                    <w:pStyle w:val="CETBodytext"/>
                    <w:spacing w:line="240" w:lineRule="auto"/>
                    <w:ind w:right="-1"/>
                    <w:jc w:val="center"/>
                    <w:rPr>
                      <w:rFonts w:cs="Arial"/>
                      <w:szCs w:val="18"/>
                      <w:lang w:val="en-GB"/>
                    </w:rPr>
                  </w:pPr>
                  <w:r>
                    <w:rPr>
                      <w:rFonts w:cs="Arial"/>
                      <w:szCs w:val="18"/>
                      <w:lang w:val="en-GB"/>
                    </w:rPr>
                    <w:t>10.44</w:t>
                  </w:r>
                  <w:r w:rsidRPr="00962571">
                    <w:rPr>
                      <w:rFonts w:cs="Arial"/>
                      <w:szCs w:val="18"/>
                      <w:vertAlign w:val="superscript"/>
                      <w:lang w:val="en-GB"/>
                    </w:rPr>
                    <w:t>Ba</w:t>
                  </w:r>
                </w:p>
              </w:tc>
              <w:tc>
                <w:tcPr>
                  <w:tcW w:w="1317" w:type="pct"/>
                  <w:tcBorders>
                    <w:top w:val="single" w:sz="4" w:space="0" w:color="008000"/>
                  </w:tcBorders>
                  <w:shd w:val="clear" w:color="auto" w:fill="FFFFFF"/>
                  <w:vAlign w:val="center"/>
                </w:tcPr>
                <w:p w14:paraId="178732F2" w14:textId="77777777" w:rsidR="00CD4850" w:rsidRPr="00B57B36" w:rsidRDefault="00CD4850" w:rsidP="002D5594">
                  <w:pPr>
                    <w:pStyle w:val="CETBodytext"/>
                    <w:spacing w:line="240" w:lineRule="auto"/>
                    <w:ind w:right="-1"/>
                    <w:jc w:val="center"/>
                    <w:rPr>
                      <w:rFonts w:cs="Arial"/>
                      <w:szCs w:val="18"/>
                      <w:lang w:val="en-GB"/>
                    </w:rPr>
                  </w:pPr>
                  <w:r>
                    <w:rPr>
                      <w:rFonts w:cs="Arial"/>
                      <w:szCs w:val="18"/>
                      <w:lang w:val="en-GB"/>
                    </w:rPr>
                    <w:t>10.02</w:t>
                  </w:r>
                  <w:r w:rsidRPr="003B057C">
                    <w:rPr>
                      <w:rFonts w:cs="Arial"/>
                      <w:szCs w:val="18"/>
                      <w:vertAlign w:val="superscript"/>
                      <w:lang w:val="en-GB"/>
                    </w:rPr>
                    <w:t>Ba</w:t>
                  </w:r>
                </w:p>
              </w:tc>
              <w:tc>
                <w:tcPr>
                  <w:tcW w:w="983" w:type="pct"/>
                  <w:tcBorders>
                    <w:top w:val="single" w:sz="4" w:space="0" w:color="008000"/>
                  </w:tcBorders>
                  <w:shd w:val="clear" w:color="auto" w:fill="FFFFFF"/>
                  <w:vAlign w:val="center"/>
                </w:tcPr>
                <w:p w14:paraId="38BA3CE4" w14:textId="77777777" w:rsidR="00CD4850" w:rsidRPr="00B57B36" w:rsidRDefault="00CD4850" w:rsidP="002D5594">
                  <w:pPr>
                    <w:pStyle w:val="CETBodytext"/>
                    <w:spacing w:line="240" w:lineRule="auto"/>
                    <w:ind w:right="-1"/>
                    <w:jc w:val="center"/>
                    <w:rPr>
                      <w:rFonts w:cs="Arial"/>
                      <w:szCs w:val="18"/>
                      <w:lang w:val="en-GB"/>
                    </w:rPr>
                  </w:pPr>
                  <w:r>
                    <w:rPr>
                      <w:rFonts w:cs="Arial"/>
                      <w:szCs w:val="18"/>
                      <w:lang w:val="en-GB"/>
                    </w:rPr>
                    <w:t>8.11</w:t>
                  </w:r>
                  <w:r w:rsidRPr="003B057C">
                    <w:rPr>
                      <w:rFonts w:cs="Arial"/>
                      <w:szCs w:val="18"/>
                      <w:vertAlign w:val="superscript"/>
                      <w:lang w:val="en-GB"/>
                    </w:rPr>
                    <w:t>Cb</w:t>
                  </w:r>
                </w:p>
              </w:tc>
              <w:tc>
                <w:tcPr>
                  <w:tcW w:w="1115" w:type="pct"/>
                  <w:tcBorders>
                    <w:top w:val="single" w:sz="4" w:space="0" w:color="008000"/>
                  </w:tcBorders>
                  <w:shd w:val="clear" w:color="auto" w:fill="FFFFFF"/>
                  <w:vAlign w:val="center"/>
                </w:tcPr>
                <w:p w14:paraId="5BBEBB89" w14:textId="77777777" w:rsidR="00CD4850" w:rsidRPr="00B57B36" w:rsidRDefault="00CD4850" w:rsidP="002D5594">
                  <w:pPr>
                    <w:pStyle w:val="CETBodytext"/>
                    <w:spacing w:line="240" w:lineRule="auto"/>
                    <w:ind w:right="-1"/>
                    <w:jc w:val="center"/>
                    <w:rPr>
                      <w:rFonts w:cs="Arial"/>
                      <w:szCs w:val="18"/>
                      <w:lang w:val="en-GB"/>
                    </w:rPr>
                  </w:pPr>
                  <w:r>
                    <w:rPr>
                      <w:rFonts w:cs="Arial"/>
                      <w:szCs w:val="18"/>
                      <w:lang w:val="en-GB"/>
                    </w:rPr>
                    <w:t>11.35</w:t>
                  </w:r>
                  <w:r w:rsidRPr="003B057C">
                    <w:rPr>
                      <w:rFonts w:cs="Arial"/>
                      <w:szCs w:val="18"/>
                      <w:vertAlign w:val="superscript"/>
                      <w:lang w:val="en-GB"/>
                    </w:rPr>
                    <w:t>Aa</w:t>
                  </w:r>
                </w:p>
              </w:tc>
            </w:tr>
            <w:tr w:rsidR="00153284" w:rsidRPr="00B57B36" w14:paraId="4C379431" w14:textId="77777777" w:rsidTr="00356F4F">
              <w:tc>
                <w:tcPr>
                  <w:tcW w:w="592" w:type="pct"/>
                  <w:tcBorders>
                    <w:bottom w:val="single" w:sz="4" w:space="0" w:color="008000"/>
                  </w:tcBorders>
                  <w:shd w:val="clear" w:color="auto" w:fill="FFFFFF"/>
                  <w:vAlign w:val="center"/>
                </w:tcPr>
                <w:p w14:paraId="4BB8FCF8" w14:textId="77777777" w:rsidR="00CD4850" w:rsidRDefault="00CD4850" w:rsidP="002D5594">
                  <w:pPr>
                    <w:pStyle w:val="CETBodytext"/>
                    <w:spacing w:line="240" w:lineRule="auto"/>
                    <w:ind w:right="-1"/>
                    <w:jc w:val="center"/>
                    <w:rPr>
                      <w:rFonts w:cs="Arial"/>
                      <w:szCs w:val="18"/>
                      <w:lang w:val="en-GB"/>
                    </w:rPr>
                  </w:pPr>
                  <w:r>
                    <w:rPr>
                      <w:rFonts w:cs="Arial"/>
                      <w:szCs w:val="18"/>
                      <w:lang w:val="en-GB"/>
                    </w:rPr>
                    <w:t>20</w:t>
                  </w:r>
                </w:p>
              </w:tc>
              <w:tc>
                <w:tcPr>
                  <w:tcW w:w="993" w:type="pct"/>
                  <w:tcBorders>
                    <w:bottom w:val="single" w:sz="4" w:space="0" w:color="008000"/>
                  </w:tcBorders>
                  <w:shd w:val="clear" w:color="auto" w:fill="FFFFFF"/>
                  <w:vAlign w:val="center"/>
                </w:tcPr>
                <w:p w14:paraId="12CD8DC3" w14:textId="77777777" w:rsidR="00CD4850" w:rsidRPr="00B57B36" w:rsidRDefault="00CD4850" w:rsidP="002D5594">
                  <w:pPr>
                    <w:pStyle w:val="CETBodytext"/>
                    <w:spacing w:line="240" w:lineRule="auto"/>
                    <w:ind w:right="-1"/>
                    <w:jc w:val="center"/>
                    <w:rPr>
                      <w:rFonts w:cs="Arial"/>
                      <w:szCs w:val="18"/>
                      <w:lang w:val="en-GB"/>
                    </w:rPr>
                  </w:pPr>
                  <w:r>
                    <w:rPr>
                      <w:rFonts w:cs="Arial"/>
                      <w:szCs w:val="18"/>
                      <w:lang w:val="en-GB"/>
                    </w:rPr>
                    <w:t>10.44</w:t>
                  </w:r>
                  <w:r>
                    <w:rPr>
                      <w:rFonts w:cs="Arial"/>
                      <w:szCs w:val="18"/>
                      <w:vertAlign w:val="superscript"/>
                      <w:lang w:val="en-GB"/>
                    </w:rPr>
                    <w:t>A</w:t>
                  </w:r>
                  <w:r w:rsidRPr="00962571">
                    <w:rPr>
                      <w:rFonts w:cs="Arial"/>
                      <w:szCs w:val="18"/>
                      <w:vertAlign w:val="superscript"/>
                      <w:lang w:val="en-GB"/>
                    </w:rPr>
                    <w:t>a</w:t>
                  </w:r>
                </w:p>
              </w:tc>
              <w:tc>
                <w:tcPr>
                  <w:tcW w:w="1317" w:type="pct"/>
                  <w:tcBorders>
                    <w:bottom w:val="single" w:sz="4" w:space="0" w:color="008000"/>
                  </w:tcBorders>
                  <w:shd w:val="clear" w:color="auto" w:fill="FFFFFF"/>
                  <w:vAlign w:val="center"/>
                </w:tcPr>
                <w:p w14:paraId="72C4393E" w14:textId="77777777" w:rsidR="00CD4850" w:rsidRPr="00B57B36" w:rsidRDefault="00CD4850" w:rsidP="002D5594">
                  <w:pPr>
                    <w:pStyle w:val="CETBodytext"/>
                    <w:spacing w:line="240" w:lineRule="auto"/>
                    <w:ind w:right="-1"/>
                    <w:jc w:val="center"/>
                    <w:rPr>
                      <w:rFonts w:cs="Arial"/>
                      <w:szCs w:val="18"/>
                      <w:lang w:val="en-GB"/>
                    </w:rPr>
                  </w:pPr>
                  <w:r>
                    <w:rPr>
                      <w:rFonts w:cs="Arial"/>
                      <w:szCs w:val="18"/>
                      <w:lang w:val="en-GB"/>
                    </w:rPr>
                    <w:t>10.44</w:t>
                  </w:r>
                  <w:r w:rsidRPr="003B057C">
                    <w:rPr>
                      <w:rFonts w:cs="Arial"/>
                      <w:szCs w:val="18"/>
                      <w:vertAlign w:val="superscript"/>
                      <w:lang w:val="en-GB"/>
                    </w:rPr>
                    <w:t>Aa</w:t>
                  </w:r>
                </w:p>
              </w:tc>
              <w:tc>
                <w:tcPr>
                  <w:tcW w:w="983" w:type="pct"/>
                  <w:tcBorders>
                    <w:bottom w:val="single" w:sz="4" w:space="0" w:color="008000"/>
                  </w:tcBorders>
                  <w:shd w:val="clear" w:color="auto" w:fill="FFFFFF"/>
                  <w:vAlign w:val="center"/>
                </w:tcPr>
                <w:p w14:paraId="6CD503B2" w14:textId="77777777" w:rsidR="00CD4850" w:rsidRPr="00B57B36" w:rsidRDefault="00CD4850" w:rsidP="002D5594">
                  <w:pPr>
                    <w:pStyle w:val="CETBodytext"/>
                    <w:spacing w:line="240" w:lineRule="auto"/>
                    <w:ind w:right="-1"/>
                    <w:jc w:val="center"/>
                    <w:rPr>
                      <w:rFonts w:cs="Arial"/>
                      <w:szCs w:val="18"/>
                      <w:lang w:val="en-GB"/>
                    </w:rPr>
                  </w:pPr>
                  <w:r>
                    <w:rPr>
                      <w:rFonts w:cs="Arial"/>
                      <w:szCs w:val="18"/>
                      <w:lang w:val="en-GB"/>
                    </w:rPr>
                    <w:t>10.44</w:t>
                  </w:r>
                  <w:r w:rsidRPr="003B057C">
                    <w:rPr>
                      <w:rFonts w:cs="Arial"/>
                      <w:szCs w:val="18"/>
                      <w:vertAlign w:val="superscript"/>
                      <w:lang w:val="en-GB"/>
                    </w:rPr>
                    <w:t>Aa</w:t>
                  </w:r>
                </w:p>
              </w:tc>
              <w:tc>
                <w:tcPr>
                  <w:tcW w:w="1115" w:type="pct"/>
                  <w:tcBorders>
                    <w:bottom w:val="single" w:sz="4" w:space="0" w:color="008000"/>
                  </w:tcBorders>
                  <w:shd w:val="clear" w:color="auto" w:fill="FFFFFF"/>
                  <w:vAlign w:val="center"/>
                </w:tcPr>
                <w:p w14:paraId="42FBAD63" w14:textId="77777777" w:rsidR="00CD4850" w:rsidRPr="00B57B36" w:rsidRDefault="00CD4850" w:rsidP="002D5594">
                  <w:pPr>
                    <w:pStyle w:val="CETBodytext"/>
                    <w:spacing w:line="240" w:lineRule="auto"/>
                    <w:ind w:right="-1"/>
                    <w:jc w:val="center"/>
                    <w:rPr>
                      <w:rFonts w:cs="Arial"/>
                      <w:szCs w:val="18"/>
                      <w:lang w:val="en-GB"/>
                    </w:rPr>
                  </w:pPr>
                  <w:r>
                    <w:rPr>
                      <w:rFonts w:cs="Arial"/>
                      <w:szCs w:val="18"/>
                      <w:lang w:val="en-GB"/>
                    </w:rPr>
                    <w:t>10.44</w:t>
                  </w:r>
                  <w:r w:rsidRPr="003B057C">
                    <w:rPr>
                      <w:rFonts w:cs="Arial"/>
                      <w:szCs w:val="18"/>
                      <w:vertAlign w:val="superscript"/>
                      <w:lang w:val="en-GB"/>
                    </w:rPr>
                    <w:t>Ab</w:t>
                  </w:r>
                </w:p>
              </w:tc>
            </w:tr>
            <w:tr w:rsidR="00153284" w:rsidRPr="00A71EFD" w14:paraId="3EEFEBFF" w14:textId="77777777" w:rsidTr="00356F4F">
              <w:tc>
                <w:tcPr>
                  <w:tcW w:w="592" w:type="pct"/>
                  <w:tcBorders>
                    <w:top w:val="single" w:sz="4" w:space="0" w:color="008000"/>
                    <w:bottom w:val="single" w:sz="4" w:space="0" w:color="008000"/>
                  </w:tcBorders>
                  <w:shd w:val="clear" w:color="auto" w:fill="FFFFFF"/>
                  <w:vAlign w:val="center"/>
                </w:tcPr>
                <w:p w14:paraId="269891B5" w14:textId="7AB5D60C" w:rsidR="00153284" w:rsidRPr="00A71EFD" w:rsidRDefault="00153284" w:rsidP="002D5594">
                  <w:pPr>
                    <w:pStyle w:val="CETBodytext"/>
                    <w:spacing w:line="240" w:lineRule="auto"/>
                    <w:ind w:right="-1"/>
                    <w:jc w:val="center"/>
                    <w:rPr>
                      <w:rFonts w:cs="Arial"/>
                      <w:szCs w:val="18"/>
                      <w:lang w:val="pt-BR"/>
                    </w:rPr>
                  </w:pPr>
                </w:p>
              </w:tc>
              <w:tc>
                <w:tcPr>
                  <w:tcW w:w="4408" w:type="pct"/>
                  <w:gridSpan w:val="4"/>
                  <w:tcBorders>
                    <w:top w:val="single" w:sz="4" w:space="0" w:color="008000"/>
                    <w:bottom w:val="single" w:sz="4" w:space="0" w:color="008000"/>
                  </w:tcBorders>
                  <w:shd w:val="clear" w:color="auto" w:fill="FFFFFF"/>
                  <w:vAlign w:val="center"/>
                </w:tcPr>
                <w:p w14:paraId="0B3D04DB" w14:textId="1F4BD643" w:rsidR="00153284" w:rsidRPr="00A71EFD" w:rsidRDefault="00984606" w:rsidP="002D5594">
                  <w:pPr>
                    <w:pStyle w:val="CETBodytext"/>
                    <w:spacing w:line="240" w:lineRule="auto"/>
                    <w:ind w:right="-1"/>
                    <w:jc w:val="center"/>
                    <w:rPr>
                      <w:rFonts w:cs="Arial"/>
                      <w:szCs w:val="18"/>
                      <w:lang w:val="pt-BR"/>
                    </w:rPr>
                  </w:pPr>
                  <w:proofErr w:type="spellStart"/>
                  <w:r>
                    <w:rPr>
                      <w:lang w:val="pt-BR"/>
                    </w:rPr>
                    <w:t>Weight</w:t>
                  </w:r>
                  <w:proofErr w:type="spellEnd"/>
                  <w:r>
                    <w:rPr>
                      <w:lang w:val="pt-BR"/>
                    </w:rPr>
                    <w:t xml:space="preserve"> </w:t>
                  </w:r>
                  <w:proofErr w:type="spellStart"/>
                  <w:r>
                    <w:rPr>
                      <w:lang w:val="pt-BR"/>
                    </w:rPr>
                    <w:t>at</w:t>
                  </w:r>
                  <w:proofErr w:type="spellEnd"/>
                  <w:r>
                    <w:rPr>
                      <w:lang w:val="pt-BR"/>
                    </w:rPr>
                    <w:t xml:space="preserve"> </w:t>
                  </w:r>
                  <w:r w:rsidR="00153284">
                    <w:rPr>
                      <w:lang w:val="pt-BR"/>
                    </w:rPr>
                    <w:t>35</w:t>
                  </w:r>
                  <w:r w:rsidR="00153284" w:rsidRPr="00A71EFD">
                    <w:rPr>
                      <w:lang w:val="pt-BR"/>
                    </w:rPr>
                    <w:t xml:space="preserve"> D</w:t>
                  </w:r>
                  <w:r w:rsidR="00153284">
                    <w:rPr>
                      <w:lang w:val="pt-BR"/>
                    </w:rPr>
                    <w:t>AT (g)</w:t>
                  </w:r>
                </w:p>
              </w:tc>
            </w:tr>
            <w:tr w:rsidR="00153284" w:rsidRPr="00B57B36" w14:paraId="0DBBC2E8" w14:textId="77777777" w:rsidTr="00356F4F">
              <w:tc>
                <w:tcPr>
                  <w:tcW w:w="592" w:type="pct"/>
                  <w:tcBorders>
                    <w:top w:val="single" w:sz="4" w:space="0" w:color="008000"/>
                  </w:tcBorders>
                  <w:shd w:val="clear" w:color="auto" w:fill="FFFFFF"/>
                  <w:vAlign w:val="center"/>
                </w:tcPr>
                <w:p w14:paraId="153D7672" w14:textId="77777777" w:rsidR="00CD4850" w:rsidRDefault="00CD4850" w:rsidP="002D5594">
                  <w:pPr>
                    <w:pStyle w:val="CETBodytext"/>
                    <w:spacing w:line="240" w:lineRule="auto"/>
                    <w:ind w:right="-1"/>
                    <w:jc w:val="center"/>
                    <w:rPr>
                      <w:rFonts w:cs="Arial"/>
                      <w:szCs w:val="18"/>
                      <w:lang w:val="en-GB"/>
                    </w:rPr>
                  </w:pPr>
                  <w:r>
                    <w:rPr>
                      <w:rFonts w:cs="Arial"/>
                      <w:szCs w:val="18"/>
                      <w:lang w:val="en-GB"/>
                    </w:rPr>
                    <w:t>10</w:t>
                  </w:r>
                </w:p>
              </w:tc>
              <w:tc>
                <w:tcPr>
                  <w:tcW w:w="993" w:type="pct"/>
                  <w:tcBorders>
                    <w:top w:val="single" w:sz="4" w:space="0" w:color="008000"/>
                  </w:tcBorders>
                  <w:shd w:val="clear" w:color="auto" w:fill="FFFFFF"/>
                  <w:vAlign w:val="center"/>
                </w:tcPr>
                <w:p w14:paraId="71F5C0F6" w14:textId="77777777" w:rsidR="00CD4850" w:rsidRPr="00B57B36" w:rsidRDefault="00CD4850" w:rsidP="002D5594">
                  <w:pPr>
                    <w:pStyle w:val="CETBodytext"/>
                    <w:spacing w:line="240" w:lineRule="auto"/>
                    <w:ind w:right="-1"/>
                    <w:jc w:val="center"/>
                    <w:rPr>
                      <w:rFonts w:cs="Arial"/>
                      <w:szCs w:val="18"/>
                      <w:lang w:val="en-GB"/>
                    </w:rPr>
                  </w:pPr>
                  <w:r>
                    <w:rPr>
                      <w:rFonts w:cs="Arial"/>
                      <w:szCs w:val="18"/>
                      <w:lang w:val="en-GB"/>
                    </w:rPr>
                    <w:t>28.46</w:t>
                  </w:r>
                  <w:r w:rsidRPr="00AE5A02">
                    <w:rPr>
                      <w:rFonts w:cs="Arial"/>
                      <w:szCs w:val="18"/>
                      <w:vertAlign w:val="superscript"/>
                      <w:lang w:val="en-GB"/>
                    </w:rPr>
                    <w:t>Ca</w:t>
                  </w:r>
                </w:p>
              </w:tc>
              <w:tc>
                <w:tcPr>
                  <w:tcW w:w="1317" w:type="pct"/>
                  <w:tcBorders>
                    <w:top w:val="single" w:sz="4" w:space="0" w:color="008000"/>
                  </w:tcBorders>
                  <w:shd w:val="clear" w:color="auto" w:fill="FFFFFF"/>
                  <w:vAlign w:val="center"/>
                </w:tcPr>
                <w:p w14:paraId="7BF89D7E" w14:textId="77777777" w:rsidR="00CD4850" w:rsidRPr="00B57B36" w:rsidRDefault="00CD4850" w:rsidP="002D5594">
                  <w:pPr>
                    <w:pStyle w:val="CETBodytext"/>
                    <w:spacing w:line="240" w:lineRule="auto"/>
                    <w:ind w:right="-1"/>
                    <w:jc w:val="center"/>
                    <w:rPr>
                      <w:rFonts w:cs="Arial"/>
                      <w:szCs w:val="18"/>
                      <w:lang w:val="en-GB"/>
                    </w:rPr>
                  </w:pPr>
                  <w:r>
                    <w:rPr>
                      <w:rFonts w:cs="Arial"/>
                      <w:szCs w:val="18"/>
                      <w:lang w:val="en-GB"/>
                    </w:rPr>
                    <w:t>29.27</w:t>
                  </w:r>
                  <w:r w:rsidRPr="001A4721">
                    <w:rPr>
                      <w:rFonts w:cs="Arial"/>
                      <w:szCs w:val="18"/>
                      <w:vertAlign w:val="superscript"/>
                      <w:lang w:val="en-GB"/>
                    </w:rPr>
                    <w:t>BCa</w:t>
                  </w:r>
                </w:p>
              </w:tc>
              <w:tc>
                <w:tcPr>
                  <w:tcW w:w="983" w:type="pct"/>
                  <w:tcBorders>
                    <w:top w:val="single" w:sz="4" w:space="0" w:color="008000"/>
                  </w:tcBorders>
                  <w:shd w:val="clear" w:color="auto" w:fill="FFFFFF"/>
                  <w:vAlign w:val="center"/>
                </w:tcPr>
                <w:p w14:paraId="0BBEDBFE" w14:textId="77777777" w:rsidR="00CD4850" w:rsidRPr="00B57B36" w:rsidRDefault="00CD4850" w:rsidP="002D5594">
                  <w:pPr>
                    <w:pStyle w:val="CETBodytext"/>
                    <w:spacing w:line="240" w:lineRule="auto"/>
                    <w:ind w:right="-1"/>
                    <w:jc w:val="center"/>
                    <w:rPr>
                      <w:rFonts w:cs="Arial"/>
                      <w:szCs w:val="18"/>
                      <w:lang w:val="en-GB"/>
                    </w:rPr>
                  </w:pPr>
                  <w:r>
                    <w:rPr>
                      <w:rFonts w:cs="Arial"/>
                      <w:szCs w:val="18"/>
                      <w:lang w:val="en-GB"/>
                    </w:rPr>
                    <w:t>33.11</w:t>
                  </w:r>
                  <w:r w:rsidRPr="00F6442B">
                    <w:rPr>
                      <w:rFonts w:cs="Arial"/>
                      <w:szCs w:val="18"/>
                      <w:vertAlign w:val="superscript"/>
                      <w:lang w:val="en-GB"/>
                    </w:rPr>
                    <w:t>Aa</w:t>
                  </w:r>
                </w:p>
              </w:tc>
              <w:tc>
                <w:tcPr>
                  <w:tcW w:w="1115" w:type="pct"/>
                  <w:tcBorders>
                    <w:top w:val="single" w:sz="4" w:space="0" w:color="008000"/>
                  </w:tcBorders>
                  <w:shd w:val="clear" w:color="auto" w:fill="FFFFFF"/>
                  <w:vAlign w:val="center"/>
                </w:tcPr>
                <w:p w14:paraId="340A646F" w14:textId="77777777" w:rsidR="00CD4850" w:rsidRPr="00B57B36" w:rsidRDefault="00CD4850" w:rsidP="002D5594">
                  <w:pPr>
                    <w:pStyle w:val="CETBodytext"/>
                    <w:spacing w:line="240" w:lineRule="auto"/>
                    <w:ind w:right="-1"/>
                    <w:jc w:val="center"/>
                    <w:rPr>
                      <w:rFonts w:cs="Arial"/>
                      <w:szCs w:val="18"/>
                      <w:lang w:val="en-GB"/>
                    </w:rPr>
                  </w:pPr>
                  <w:r>
                    <w:rPr>
                      <w:rFonts w:cs="Arial"/>
                      <w:szCs w:val="18"/>
                      <w:lang w:val="en-GB"/>
                    </w:rPr>
                    <w:t>32.35</w:t>
                  </w:r>
                  <w:r w:rsidRPr="00F6442B">
                    <w:rPr>
                      <w:rFonts w:cs="Arial"/>
                      <w:szCs w:val="18"/>
                      <w:vertAlign w:val="superscript"/>
                      <w:lang w:val="en-GB"/>
                    </w:rPr>
                    <w:t>ABa</w:t>
                  </w:r>
                </w:p>
              </w:tc>
            </w:tr>
            <w:tr w:rsidR="00153284" w:rsidRPr="00B57B36" w14:paraId="20C5A103" w14:textId="77777777" w:rsidTr="00356F4F">
              <w:tc>
                <w:tcPr>
                  <w:tcW w:w="592" w:type="pct"/>
                  <w:tcBorders>
                    <w:bottom w:val="single" w:sz="4" w:space="0" w:color="008000"/>
                  </w:tcBorders>
                  <w:shd w:val="clear" w:color="auto" w:fill="FFFFFF"/>
                  <w:vAlign w:val="center"/>
                </w:tcPr>
                <w:p w14:paraId="7730E3D1" w14:textId="77777777" w:rsidR="00CD4850" w:rsidRDefault="00CD4850" w:rsidP="002D5594">
                  <w:pPr>
                    <w:pStyle w:val="CETBodytext"/>
                    <w:spacing w:line="240" w:lineRule="auto"/>
                    <w:ind w:right="-1"/>
                    <w:jc w:val="center"/>
                    <w:rPr>
                      <w:rFonts w:cs="Arial"/>
                      <w:szCs w:val="18"/>
                      <w:lang w:val="en-GB"/>
                    </w:rPr>
                  </w:pPr>
                  <w:r>
                    <w:rPr>
                      <w:rFonts w:cs="Arial"/>
                      <w:szCs w:val="18"/>
                      <w:lang w:val="en-GB"/>
                    </w:rPr>
                    <w:t>20</w:t>
                  </w:r>
                </w:p>
              </w:tc>
              <w:tc>
                <w:tcPr>
                  <w:tcW w:w="993" w:type="pct"/>
                  <w:tcBorders>
                    <w:bottom w:val="single" w:sz="4" w:space="0" w:color="008000"/>
                  </w:tcBorders>
                  <w:shd w:val="clear" w:color="auto" w:fill="FFFFFF"/>
                  <w:vAlign w:val="center"/>
                </w:tcPr>
                <w:p w14:paraId="29A0C934" w14:textId="77777777" w:rsidR="00CD4850" w:rsidRPr="00B57B36" w:rsidRDefault="00CD4850" w:rsidP="002D5594">
                  <w:pPr>
                    <w:pStyle w:val="CETBodytext"/>
                    <w:spacing w:line="240" w:lineRule="auto"/>
                    <w:ind w:right="-1"/>
                    <w:jc w:val="center"/>
                    <w:rPr>
                      <w:rFonts w:cs="Arial"/>
                      <w:szCs w:val="18"/>
                      <w:lang w:val="en-GB"/>
                    </w:rPr>
                  </w:pPr>
                  <w:r>
                    <w:rPr>
                      <w:rFonts w:cs="Arial"/>
                      <w:szCs w:val="18"/>
                      <w:lang w:val="en-GB"/>
                    </w:rPr>
                    <w:t>28.46</w:t>
                  </w:r>
                  <w:r>
                    <w:rPr>
                      <w:rFonts w:cs="Arial"/>
                      <w:szCs w:val="18"/>
                      <w:vertAlign w:val="superscript"/>
                      <w:lang w:val="en-GB"/>
                    </w:rPr>
                    <w:t>A</w:t>
                  </w:r>
                  <w:r w:rsidRPr="00AE5A02">
                    <w:rPr>
                      <w:rFonts w:cs="Arial"/>
                      <w:szCs w:val="18"/>
                      <w:vertAlign w:val="superscript"/>
                      <w:lang w:val="en-GB"/>
                    </w:rPr>
                    <w:t>a</w:t>
                  </w:r>
                </w:p>
              </w:tc>
              <w:tc>
                <w:tcPr>
                  <w:tcW w:w="1317" w:type="pct"/>
                  <w:tcBorders>
                    <w:bottom w:val="single" w:sz="4" w:space="0" w:color="008000"/>
                  </w:tcBorders>
                  <w:shd w:val="clear" w:color="auto" w:fill="FFFFFF"/>
                  <w:vAlign w:val="center"/>
                </w:tcPr>
                <w:p w14:paraId="1853A889" w14:textId="77777777" w:rsidR="00CD4850" w:rsidRPr="00B57B36" w:rsidRDefault="00CD4850" w:rsidP="002D5594">
                  <w:pPr>
                    <w:pStyle w:val="CETBodytext"/>
                    <w:spacing w:line="240" w:lineRule="auto"/>
                    <w:ind w:right="-1"/>
                    <w:jc w:val="center"/>
                    <w:rPr>
                      <w:rFonts w:cs="Arial"/>
                      <w:szCs w:val="18"/>
                      <w:lang w:val="en-GB"/>
                    </w:rPr>
                  </w:pPr>
                  <w:r>
                    <w:rPr>
                      <w:rFonts w:cs="Arial"/>
                      <w:szCs w:val="18"/>
                      <w:lang w:val="en-GB"/>
                    </w:rPr>
                    <w:t>31.48</w:t>
                  </w:r>
                  <w:r w:rsidRPr="001A4721">
                    <w:rPr>
                      <w:rFonts w:cs="Arial"/>
                      <w:szCs w:val="18"/>
                      <w:vertAlign w:val="superscript"/>
                      <w:lang w:val="en-GB"/>
                    </w:rPr>
                    <w:t>Aa</w:t>
                  </w:r>
                </w:p>
              </w:tc>
              <w:tc>
                <w:tcPr>
                  <w:tcW w:w="983" w:type="pct"/>
                  <w:tcBorders>
                    <w:bottom w:val="single" w:sz="4" w:space="0" w:color="008000"/>
                  </w:tcBorders>
                  <w:shd w:val="clear" w:color="auto" w:fill="FFFFFF"/>
                  <w:vAlign w:val="center"/>
                </w:tcPr>
                <w:p w14:paraId="5C753EAC" w14:textId="77777777" w:rsidR="00CD4850" w:rsidRPr="00B57B36" w:rsidRDefault="00CD4850" w:rsidP="002D5594">
                  <w:pPr>
                    <w:pStyle w:val="CETBodytext"/>
                    <w:spacing w:line="240" w:lineRule="auto"/>
                    <w:ind w:right="-1"/>
                    <w:jc w:val="center"/>
                    <w:rPr>
                      <w:rFonts w:cs="Arial"/>
                      <w:szCs w:val="18"/>
                      <w:lang w:val="en-GB"/>
                    </w:rPr>
                  </w:pPr>
                  <w:r>
                    <w:rPr>
                      <w:rFonts w:cs="Arial"/>
                      <w:szCs w:val="18"/>
                      <w:lang w:val="en-GB"/>
                    </w:rPr>
                    <w:t>28.30</w:t>
                  </w:r>
                  <w:r w:rsidRPr="00F6442B">
                    <w:rPr>
                      <w:rFonts w:cs="Arial"/>
                      <w:szCs w:val="18"/>
                      <w:vertAlign w:val="superscript"/>
                      <w:lang w:val="en-GB"/>
                    </w:rPr>
                    <w:t>Ab</w:t>
                  </w:r>
                </w:p>
              </w:tc>
              <w:tc>
                <w:tcPr>
                  <w:tcW w:w="1115" w:type="pct"/>
                  <w:tcBorders>
                    <w:bottom w:val="single" w:sz="4" w:space="0" w:color="008000"/>
                  </w:tcBorders>
                  <w:shd w:val="clear" w:color="auto" w:fill="FFFFFF"/>
                  <w:vAlign w:val="center"/>
                </w:tcPr>
                <w:p w14:paraId="18F24173" w14:textId="77777777" w:rsidR="00CD4850" w:rsidRPr="00B57B36" w:rsidRDefault="00CD4850" w:rsidP="002D5594">
                  <w:pPr>
                    <w:pStyle w:val="CETBodytext"/>
                    <w:spacing w:line="240" w:lineRule="auto"/>
                    <w:ind w:right="-1"/>
                    <w:jc w:val="center"/>
                    <w:rPr>
                      <w:rFonts w:cs="Arial"/>
                      <w:szCs w:val="18"/>
                      <w:lang w:val="en-GB"/>
                    </w:rPr>
                  </w:pPr>
                  <w:r>
                    <w:rPr>
                      <w:rFonts w:cs="Arial"/>
                      <w:szCs w:val="18"/>
                      <w:lang w:val="en-GB"/>
                    </w:rPr>
                    <w:t>21.50</w:t>
                  </w:r>
                  <w:r w:rsidRPr="00F6442B">
                    <w:rPr>
                      <w:rFonts w:cs="Arial"/>
                      <w:szCs w:val="18"/>
                      <w:vertAlign w:val="superscript"/>
                      <w:lang w:val="en-GB"/>
                    </w:rPr>
                    <w:t>Bb</w:t>
                  </w:r>
                </w:p>
              </w:tc>
            </w:tr>
            <w:tr w:rsidR="00153284" w:rsidRPr="00A71EFD" w14:paraId="252B3CA0" w14:textId="77777777" w:rsidTr="00356F4F">
              <w:tc>
                <w:tcPr>
                  <w:tcW w:w="592" w:type="pct"/>
                  <w:tcBorders>
                    <w:top w:val="single" w:sz="4" w:space="0" w:color="008000"/>
                    <w:bottom w:val="single" w:sz="4" w:space="0" w:color="008000"/>
                  </w:tcBorders>
                  <w:shd w:val="clear" w:color="auto" w:fill="FFFFFF"/>
                  <w:vAlign w:val="center"/>
                </w:tcPr>
                <w:p w14:paraId="1F05F18E" w14:textId="039E9723" w:rsidR="00153284" w:rsidRPr="00A71EFD" w:rsidRDefault="00153284" w:rsidP="002D5594">
                  <w:pPr>
                    <w:pStyle w:val="CETBodytext"/>
                    <w:spacing w:line="240" w:lineRule="auto"/>
                    <w:ind w:right="-1"/>
                    <w:jc w:val="center"/>
                    <w:rPr>
                      <w:rFonts w:cs="Arial"/>
                      <w:szCs w:val="18"/>
                      <w:lang w:val="pt-BR"/>
                    </w:rPr>
                  </w:pPr>
                </w:p>
              </w:tc>
              <w:tc>
                <w:tcPr>
                  <w:tcW w:w="4408" w:type="pct"/>
                  <w:gridSpan w:val="4"/>
                  <w:tcBorders>
                    <w:top w:val="single" w:sz="4" w:space="0" w:color="008000"/>
                    <w:bottom w:val="single" w:sz="4" w:space="0" w:color="008000"/>
                  </w:tcBorders>
                  <w:shd w:val="clear" w:color="auto" w:fill="FFFFFF"/>
                  <w:vAlign w:val="center"/>
                </w:tcPr>
                <w:p w14:paraId="58BEA776" w14:textId="4D2652D2" w:rsidR="00153284" w:rsidRPr="00A71EFD" w:rsidRDefault="006C3C0C" w:rsidP="002D5594">
                  <w:pPr>
                    <w:pStyle w:val="CETBodytext"/>
                    <w:spacing w:line="240" w:lineRule="auto"/>
                    <w:ind w:right="-1"/>
                    <w:jc w:val="center"/>
                    <w:rPr>
                      <w:rFonts w:cs="Arial"/>
                      <w:szCs w:val="18"/>
                      <w:lang w:val="pt-BR"/>
                    </w:rPr>
                  </w:pPr>
                  <w:proofErr w:type="spellStart"/>
                  <w:r>
                    <w:rPr>
                      <w:lang w:val="pt-BR"/>
                    </w:rPr>
                    <w:t>Weight</w:t>
                  </w:r>
                  <w:proofErr w:type="spellEnd"/>
                  <w:r>
                    <w:rPr>
                      <w:lang w:val="pt-BR"/>
                    </w:rPr>
                    <w:t xml:space="preserve"> </w:t>
                  </w:r>
                  <w:proofErr w:type="spellStart"/>
                  <w:r w:rsidR="00984606">
                    <w:rPr>
                      <w:lang w:val="pt-BR"/>
                    </w:rPr>
                    <w:t>at</w:t>
                  </w:r>
                  <w:proofErr w:type="spellEnd"/>
                  <w:r w:rsidR="00984606" w:rsidRPr="00A71EFD">
                    <w:rPr>
                      <w:lang w:val="pt-BR"/>
                    </w:rPr>
                    <w:t xml:space="preserve"> </w:t>
                  </w:r>
                  <w:r w:rsidR="00984606" w:rsidRPr="00984606">
                    <w:t>harvest</w:t>
                  </w:r>
                  <w:r w:rsidR="00153284" w:rsidRPr="00A71EFD">
                    <w:rPr>
                      <w:lang w:val="pt-BR"/>
                    </w:rPr>
                    <w:t xml:space="preserve"> </w:t>
                  </w:r>
                  <w:r w:rsidR="00153284">
                    <w:rPr>
                      <w:lang w:val="pt-BR"/>
                    </w:rPr>
                    <w:t>(g)</w:t>
                  </w:r>
                </w:p>
              </w:tc>
            </w:tr>
            <w:tr w:rsidR="00153284" w:rsidRPr="00B57B36" w14:paraId="36C2370B" w14:textId="77777777" w:rsidTr="00356F4F">
              <w:tc>
                <w:tcPr>
                  <w:tcW w:w="592" w:type="pct"/>
                  <w:tcBorders>
                    <w:top w:val="single" w:sz="4" w:space="0" w:color="008000"/>
                  </w:tcBorders>
                  <w:shd w:val="clear" w:color="auto" w:fill="FFFFFF"/>
                  <w:vAlign w:val="center"/>
                </w:tcPr>
                <w:p w14:paraId="06C1890A" w14:textId="77777777" w:rsidR="00CD4850" w:rsidRDefault="00CD4850" w:rsidP="002D5594">
                  <w:pPr>
                    <w:pStyle w:val="CETBodytext"/>
                    <w:spacing w:line="240" w:lineRule="auto"/>
                    <w:ind w:right="-1"/>
                    <w:jc w:val="center"/>
                    <w:rPr>
                      <w:rFonts w:cs="Arial"/>
                      <w:szCs w:val="18"/>
                      <w:lang w:val="en-GB"/>
                    </w:rPr>
                  </w:pPr>
                  <w:r>
                    <w:rPr>
                      <w:rFonts w:cs="Arial"/>
                      <w:szCs w:val="18"/>
                      <w:lang w:val="en-GB"/>
                    </w:rPr>
                    <w:t>10</w:t>
                  </w:r>
                </w:p>
              </w:tc>
              <w:tc>
                <w:tcPr>
                  <w:tcW w:w="993" w:type="pct"/>
                  <w:tcBorders>
                    <w:top w:val="single" w:sz="4" w:space="0" w:color="008000"/>
                  </w:tcBorders>
                  <w:shd w:val="clear" w:color="auto" w:fill="FFFFFF"/>
                  <w:vAlign w:val="center"/>
                </w:tcPr>
                <w:p w14:paraId="49B2FFFA" w14:textId="77777777" w:rsidR="00CD4850" w:rsidRPr="00B57B36" w:rsidRDefault="00CD4850" w:rsidP="002D5594">
                  <w:pPr>
                    <w:pStyle w:val="CETBodytext"/>
                    <w:spacing w:line="240" w:lineRule="auto"/>
                    <w:ind w:right="-1"/>
                    <w:jc w:val="center"/>
                    <w:rPr>
                      <w:rFonts w:cs="Arial"/>
                      <w:szCs w:val="18"/>
                      <w:lang w:val="en-GB"/>
                    </w:rPr>
                  </w:pPr>
                  <w:r>
                    <w:rPr>
                      <w:rFonts w:cs="Arial"/>
                      <w:szCs w:val="18"/>
                      <w:lang w:val="en-GB"/>
                    </w:rPr>
                    <w:t>34.78</w:t>
                  </w:r>
                  <w:r w:rsidRPr="00FF267E">
                    <w:rPr>
                      <w:rFonts w:cs="Arial"/>
                      <w:szCs w:val="18"/>
                      <w:vertAlign w:val="superscript"/>
                      <w:lang w:val="en-GB"/>
                    </w:rPr>
                    <w:t>Aa</w:t>
                  </w:r>
                </w:p>
              </w:tc>
              <w:tc>
                <w:tcPr>
                  <w:tcW w:w="1317" w:type="pct"/>
                  <w:tcBorders>
                    <w:top w:val="single" w:sz="4" w:space="0" w:color="008000"/>
                  </w:tcBorders>
                  <w:shd w:val="clear" w:color="auto" w:fill="FFFFFF"/>
                  <w:vAlign w:val="center"/>
                </w:tcPr>
                <w:p w14:paraId="7312EE43" w14:textId="77777777" w:rsidR="00CD4850" w:rsidRPr="00B57B36" w:rsidRDefault="00CD4850" w:rsidP="002D5594">
                  <w:pPr>
                    <w:pStyle w:val="CETBodytext"/>
                    <w:spacing w:line="240" w:lineRule="auto"/>
                    <w:ind w:right="-1"/>
                    <w:jc w:val="center"/>
                    <w:rPr>
                      <w:rFonts w:cs="Arial"/>
                      <w:szCs w:val="18"/>
                      <w:lang w:val="en-GB"/>
                    </w:rPr>
                  </w:pPr>
                  <w:r>
                    <w:rPr>
                      <w:rFonts w:cs="Arial"/>
                      <w:szCs w:val="18"/>
                      <w:lang w:val="en-GB"/>
                    </w:rPr>
                    <w:t>37.44</w:t>
                  </w:r>
                  <w:r w:rsidRPr="00CD4850">
                    <w:rPr>
                      <w:rFonts w:cs="Arial"/>
                      <w:szCs w:val="18"/>
                      <w:vertAlign w:val="superscript"/>
                      <w:lang w:val="en-GB"/>
                    </w:rPr>
                    <w:t>Aa</w:t>
                  </w:r>
                </w:p>
              </w:tc>
              <w:tc>
                <w:tcPr>
                  <w:tcW w:w="983" w:type="pct"/>
                  <w:tcBorders>
                    <w:top w:val="single" w:sz="4" w:space="0" w:color="008000"/>
                  </w:tcBorders>
                  <w:shd w:val="clear" w:color="auto" w:fill="FFFFFF"/>
                  <w:vAlign w:val="center"/>
                </w:tcPr>
                <w:p w14:paraId="384B7561" w14:textId="77777777" w:rsidR="00CD4850" w:rsidRPr="00B57B36" w:rsidRDefault="00CD4850" w:rsidP="002D5594">
                  <w:pPr>
                    <w:pStyle w:val="CETBodytext"/>
                    <w:spacing w:line="240" w:lineRule="auto"/>
                    <w:ind w:right="-1"/>
                    <w:jc w:val="center"/>
                    <w:rPr>
                      <w:rFonts w:cs="Arial"/>
                      <w:szCs w:val="18"/>
                      <w:lang w:val="en-GB"/>
                    </w:rPr>
                  </w:pPr>
                  <w:r>
                    <w:rPr>
                      <w:rFonts w:cs="Arial"/>
                      <w:szCs w:val="18"/>
                      <w:lang w:val="en-GB"/>
                    </w:rPr>
                    <w:t>35.58</w:t>
                  </w:r>
                  <w:r w:rsidRPr="00CD4850">
                    <w:rPr>
                      <w:rFonts w:cs="Arial"/>
                      <w:szCs w:val="18"/>
                      <w:vertAlign w:val="superscript"/>
                      <w:lang w:val="en-GB"/>
                    </w:rPr>
                    <w:t>Aa</w:t>
                  </w:r>
                </w:p>
              </w:tc>
              <w:tc>
                <w:tcPr>
                  <w:tcW w:w="1115" w:type="pct"/>
                  <w:tcBorders>
                    <w:top w:val="single" w:sz="4" w:space="0" w:color="008000"/>
                  </w:tcBorders>
                  <w:shd w:val="clear" w:color="auto" w:fill="FFFFFF"/>
                  <w:vAlign w:val="center"/>
                </w:tcPr>
                <w:p w14:paraId="41E2D996" w14:textId="77777777" w:rsidR="00CD4850" w:rsidRPr="00B57B36" w:rsidRDefault="00CD4850" w:rsidP="002D5594">
                  <w:pPr>
                    <w:pStyle w:val="CETBodytext"/>
                    <w:spacing w:line="240" w:lineRule="auto"/>
                    <w:ind w:right="-1"/>
                    <w:jc w:val="center"/>
                    <w:rPr>
                      <w:rFonts w:cs="Arial"/>
                      <w:szCs w:val="18"/>
                      <w:lang w:val="en-GB"/>
                    </w:rPr>
                  </w:pPr>
                  <w:r>
                    <w:rPr>
                      <w:rFonts w:cs="Arial"/>
                      <w:szCs w:val="18"/>
                      <w:lang w:val="en-GB"/>
                    </w:rPr>
                    <w:t>32.79</w:t>
                  </w:r>
                  <w:r w:rsidRPr="00CD4850">
                    <w:rPr>
                      <w:rFonts w:cs="Arial"/>
                      <w:szCs w:val="18"/>
                      <w:vertAlign w:val="superscript"/>
                      <w:lang w:val="en-GB"/>
                    </w:rPr>
                    <w:t>Aa</w:t>
                  </w:r>
                </w:p>
              </w:tc>
            </w:tr>
            <w:tr w:rsidR="00153284" w:rsidRPr="00B57B36" w14:paraId="7915A2FE" w14:textId="77777777" w:rsidTr="00356F4F">
              <w:tc>
                <w:tcPr>
                  <w:tcW w:w="592" w:type="pct"/>
                  <w:shd w:val="clear" w:color="auto" w:fill="FFFFFF"/>
                  <w:vAlign w:val="center"/>
                </w:tcPr>
                <w:p w14:paraId="53C67BE2" w14:textId="77777777" w:rsidR="00CD4850" w:rsidRDefault="00CD4850" w:rsidP="002D5594">
                  <w:pPr>
                    <w:pStyle w:val="CETBodytext"/>
                    <w:spacing w:line="240" w:lineRule="auto"/>
                    <w:ind w:right="-1"/>
                    <w:jc w:val="center"/>
                    <w:rPr>
                      <w:rFonts w:cs="Arial"/>
                      <w:szCs w:val="18"/>
                      <w:lang w:val="en-GB"/>
                    </w:rPr>
                  </w:pPr>
                  <w:r>
                    <w:rPr>
                      <w:rFonts w:cs="Arial"/>
                      <w:szCs w:val="18"/>
                      <w:lang w:val="en-GB"/>
                    </w:rPr>
                    <w:t>20</w:t>
                  </w:r>
                </w:p>
              </w:tc>
              <w:tc>
                <w:tcPr>
                  <w:tcW w:w="993" w:type="pct"/>
                  <w:shd w:val="clear" w:color="auto" w:fill="FFFFFF"/>
                  <w:vAlign w:val="center"/>
                </w:tcPr>
                <w:p w14:paraId="008B739C" w14:textId="77777777" w:rsidR="00CD4850" w:rsidRPr="00B57B36" w:rsidRDefault="00CD4850" w:rsidP="002D5594">
                  <w:pPr>
                    <w:pStyle w:val="CETBodytext"/>
                    <w:spacing w:line="240" w:lineRule="auto"/>
                    <w:ind w:right="-1"/>
                    <w:jc w:val="center"/>
                    <w:rPr>
                      <w:rFonts w:cs="Arial"/>
                      <w:szCs w:val="18"/>
                      <w:lang w:val="en-GB"/>
                    </w:rPr>
                  </w:pPr>
                  <w:r>
                    <w:rPr>
                      <w:rFonts w:cs="Arial"/>
                      <w:szCs w:val="18"/>
                      <w:lang w:val="en-GB"/>
                    </w:rPr>
                    <w:t>34.78</w:t>
                  </w:r>
                  <w:r w:rsidRPr="00FF267E">
                    <w:rPr>
                      <w:rFonts w:cs="Arial"/>
                      <w:szCs w:val="18"/>
                      <w:vertAlign w:val="superscript"/>
                      <w:lang w:val="en-GB"/>
                    </w:rPr>
                    <w:t>Aa</w:t>
                  </w:r>
                </w:p>
              </w:tc>
              <w:tc>
                <w:tcPr>
                  <w:tcW w:w="1317" w:type="pct"/>
                  <w:shd w:val="clear" w:color="auto" w:fill="FFFFFF"/>
                  <w:vAlign w:val="center"/>
                </w:tcPr>
                <w:p w14:paraId="00DEC75F" w14:textId="77777777" w:rsidR="00CD4850" w:rsidRPr="00B57B36" w:rsidRDefault="00CD4850" w:rsidP="002D5594">
                  <w:pPr>
                    <w:pStyle w:val="CETBodytext"/>
                    <w:spacing w:line="240" w:lineRule="auto"/>
                    <w:ind w:right="-1"/>
                    <w:jc w:val="center"/>
                    <w:rPr>
                      <w:rFonts w:cs="Arial"/>
                      <w:szCs w:val="18"/>
                      <w:lang w:val="en-GB"/>
                    </w:rPr>
                  </w:pPr>
                  <w:r>
                    <w:rPr>
                      <w:rFonts w:cs="Arial"/>
                      <w:szCs w:val="18"/>
                      <w:lang w:val="en-GB"/>
                    </w:rPr>
                    <w:t>32.05</w:t>
                  </w:r>
                  <w:r w:rsidRPr="00CD4850">
                    <w:rPr>
                      <w:rFonts w:cs="Arial"/>
                      <w:szCs w:val="18"/>
                      <w:vertAlign w:val="superscript"/>
                      <w:lang w:val="en-GB"/>
                    </w:rPr>
                    <w:t>Ab</w:t>
                  </w:r>
                </w:p>
              </w:tc>
              <w:tc>
                <w:tcPr>
                  <w:tcW w:w="983" w:type="pct"/>
                  <w:shd w:val="clear" w:color="auto" w:fill="FFFFFF"/>
                  <w:vAlign w:val="center"/>
                </w:tcPr>
                <w:p w14:paraId="7D93349E" w14:textId="77777777" w:rsidR="00CD4850" w:rsidRPr="00B57B36" w:rsidRDefault="00CD4850" w:rsidP="002D5594">
                  <w:pPr>
                    <w:pStyle w:val="CETBodytext"/>
                    <w:spacing w:line="240" w:lineRule="auto"/>
                    <w:ind w:right="-1"/>
                    <w:jc w:val="center"/>
                    <w:rPr>
                      <w:rFonts w:cs="Arial"/>
                      <w:szCs w:val="18"/>
                      <w:lang w:val="en-GB"/>
                    </w:rPr>
                  </w:pPr>
                  <w:r>
                    <w:rPr>
                      <w:rFonts w:cs="Arial"/>
                      <w:szCs w:val="18"/>
                      <w:lang w:val="en-GB"/>
                    </w:rPr>
                    <w:t>31.61</w:t>
                  </w:r>
                  <w:r w:rsidRPr="00CD4850">
                    <w:rPr>
                      <w:rFonts w:cs="Arial"/>
                      <w:szCs w:val="18"/>
                      <w:vertAlign w:val="superscript"/>
                      <w:lang w:val="en-GB"/>
                    </w:rPr>
                    <w:t>Aa</w:t>
                  </w:r>
                </w:p>
              </w:tc>
              <w:tc>
                <w:tcPr>
                  <w:tcW w:w="1115" w:type="pct"/>
                  <w:shd w:val="clear" w:color="auto" w:fill="FFFFFF"/>
                  <w:vAlign w:val="center"/>
                </w:tcPr>
                <w:p w14:paraId="13568414" w14:textId="77777777" w:rsidR="00CD4850" w:rsidRPr="00B57B36" w:rsidRDefault="00CD4850" w:rsidP="002D5594">
                  <w:pPr>
                    <w:pStyle w:val="CETBodytext"/>
                    <w:spacing w:line="240" w:lineRule="auto"/>
                    <w:ind w:right="-1"/>
                    <w:jc w:val="center"/>
                    <w:rPr>
                      <w:rFonts w:cs="Arial"/>
                      <w:szCs w:val="18"/>
                      <w:lang w:val="en-GB"/>
                    </w:rPr>
                  </w:pPr>
                  <w:r>
                    <w:rPr>
                      <w:rFonts w:cs="Arial"/>
                      <w:szCs w:val="18"/>
                      <w:lang w:val="en-GB"/>
                    </w:rPr>
                    <w:t>32.74</w:t>
                  </w:r>
                  <w:r w:rsidRPr="00CD4850">
                    <w:rPr>
                      <w:rFonts w:cs="Arial"/>
                      <w:szCs w:val="18"/>
                      <w:vertAlign w:val="superscript"/>
                      <w:lang w:val="en-GB"/>
                    </w:rPr>
                    <w:t>Aa</w:t>
                  </w:r>
                </w:p>
              </w:tc>
            </w:tr>
          </w:tbl>
          <w:p w14:paraId="0C07C3BC" w14:textId="77777777" w:rsidR="00CD4850" w:rsidRDefault="00CD4850" w:rsidP="002D5594">
            <w:pPr>
              <w:pStyle w:val="CETTabletitle"/>
              <w:spacing w:before="0" w:after="0" w:line="240" w:lineRule="auto"/>
              <w:jc w:val="center"/>
            </w:pPr>
          </w:p>
        </w:tc>
        <w:tc>
          <w:tcPr>
            <w:tcW w:w="2537" w:type="pct"/>
            <w:vAlign w:val="center"/>
          </w:tcPr>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73"/>
              <w:gridCol w:w="1022"/>
              <w:gridCol w:w="916"/>
              <w:gridCol w:w="916"/>
              <w:gridCol w:w="916"/>
            </w:tblGrid>
            <w:tr w:rsidR="00151C37" w:rsidRPr="00B57B36" w14:paraId="29EEEFD7" w14:textId="77777777" w:rsidTr="00356F4F">
              <w:tc>
                <w:tcPr>
                  <w:tcW w:w="557" w:type="pct"/>
                  <w:vMerge w:val="restart"/>
                  <w:tcBorders>
                    <w:top w:val="single" w:sz="12" w:space="0" w:color="008000"/>
                    <w:right w:val="nil"/>
                  </w:tcBorders>
                  <w:shd w:val="clear" w:color="auto" w:fill="FFFFFF"/>
                  <w:vAlign w:val="center"/>
                </w:tcPr>
                <w:p w14:paraId="66112155" w14:textId="77777777" w:rsidR="000E5239" w:rsidRPr="00B57B36" w:rsidRDefault="000E5239" w:rsidP="000E5239">
                  <w:pPr>
                    <w:pStyle w:val="CETBodytext"/>
                    <w:spacing w:line="240" w:lineRule="auto"/>
                    <w:jc w:val="center"/>
                    <w:rPr>
                      <w:lang w:val="en-GB"/>
                    </w:rPr>
                  </w:pPr>
                  <w:r>
                    <w:rPr>
                      <w:lang w:val="en-GB"/>
                    </w:rPr>
                    <w:t>DAT</w:t>
                  </w:r>
                </w:p>
              </w:tc>
              <w:tc>
                <w:tcPr>
                  <w:tcW w:w="4443" w:type="pct"/>
                  <w:gridSpan w:val="4"/>
                  <w:tcBorders>
                    <w:top w:val="single" w:sz="12" w:space="0" w:color="008000"/>
                    <w:left w:val="nil"/>
                    <w:bottom w:val="single" w:sz="4" w:space="0" w:color="008000"/>
                    <w:right w:val="nil"/>
                  </w:tcBorders>
                  <w:shd w:val="clear" w:color="auto" w:fill="FFFFFF"/>
                  <w:vAlign w:val="center"/>
                </w:tcPr>
                <w:p w14:paraId="3A38A3C1" w14:textId="77777777" w:rsidR="000E5239" w:rsidRPr="00B57B36" w:rsidRDefault="000E5239" w:rsidP="000E5239">
                  <w:pPr>
                    <w:pStyle w:val="CETBodytext"/>
                    <w:spacing w:line="240" w:lineRule="auto"/>
                    <w:jc w:val="center"/>
                    <w:rPr>
                      <w:lang w:val="en-GB"/>
                    </w:rPr>
                  </w:pPr>
                  <w:r>
                    <w:rPr>
                      <w:lang w:val="en-GB"/>
                    </w:rPr>
                    <w:t>S</w:t>
                  </w:r>
                  <w:r w:rsidRPr="004601C5">
                    <w:rPr>
                      <w:lang w:val="en-GB"/>
                    </w:rPr>
                    <w:t>oil water tension</w:t>
                  </w:r>
                  <w:r>
                    <w:rPr>
                      <w:lang w:val="en-GB"/>
                    </w:rPr>
                    <w:t xml:space="preserve"> (kPa)</w:t>
                  </w:r>
                </w:p>
              </w:tc>
            </w:tr>
            <w:tr w:rsidR="001812DE" w:rsidRPr="00B57B36" w14:paraId="2944A11F" w14:textId="77777777" w:rsidTr="00356F4F">
              <w:tc>
                <w:tcPr>
                  <w:tcW w:w="557" w:type="pct"/>
                  <w:vMerge/>
                  <w:tcBorders>
                    <w:bottom w:val="single" w:sz="4" w:space="0" w:color="008000"/>
                    <w:right w:val="nil"/>
                  </w:tcBorders>
                  <w:shd w:val="clear" w:color="auto" w:fill="FFFFFF"/>
                  <w:vAlign w:val="center"/>
                </w:tcPr>
                <w:p w14:paraId="4E73E4F2" w14:textId="77777777" w:rsidR="000E5239" w:rsidRDefault="000E5239" w:rsidP="000E5239">
                  <w:pPr>
                    <w:pStyle w:val="CETBodytext"/>
                    <w:spacing w:line="240" w:lineRule="auto"/>
                    <w:jc w:val="center"/>
                    <w:rPr>
                      <w:lang w:val="en-GB"/>
                    </w:rPr>
                  </w:pPr>
                </w:p>
              </w:tc>
              <w:tc>
                <w:tcPr>
                  <w:tcW w:w="1204" w:type="pct"/>
                  <w:tcBorders>
                    <w:top w:val="single" w:sz="4" w:space="0" w:color="008000"/>
                    <w:left w:val="nil"/>
                    <w:bottom w:val="single" w:sz="4" w:space="0" w:color="008000"/>
                    <w:right w:val="nil"/>
                  </w:tcBorders>
                  <w:shd w:val="clear" w:color="auto" w:fill="FFFFFF"/>
                  <w:vAlign w:val="center"/>
                </w:tcPr>
                <w:p w14:paraId="4F22E996" w14:textId="77777777" w:rsidR="000E5239" w:rsidRPr="00B57B36" w:rsidRDefault="000E5239" w:rsidP="000E5239">
                  <w:pPr>
                    <w:pStyle w:val="CETBodytext"/>
                    <w:spacing w:line="240" w:lineRule="auto"/>
                    <w:jc w:val="center"/>
                    <w:rPr>
                      <w:lang w:val="en-GB"/>
                    </w:rPr>
                  </w:pPr>
                  <w:r>
                    <w:rPr>
                      <w:lang w:val="en-GB"/>
                    </w:rPr>
                    <w:t>30</w:t>
                  </w:r>
                </w:p>
              </w:tc>
              <w:tc>
                <w:tcPr>
                  <w:tcW w:w="1080" w:type="pct"/>
                  <w:tcBorders>
                    <w:top w:val="single" w:sz="4" w:space="0" w:color="008000"/>
                    <w:left w:val="nil"/>
                    <w:bottom w:val="single" w:sz="4" w:space="0" w:color="008000"/>
                    <w:right w:val="nil"/>
                  </w:tcBorders>
                  <w:shd w:val="clear" w:color="auto" w:fill="FFFFFF"/>
                  <w:vAlign w:val="center"/>
                </w:tcPr>
                <w:p w14:paraId="0967F8E3" w14:textId="77777777" w:rsidR="000E5239" w:rsidRDefault="000E5239" w:rsidP="000E5239">
                  <w:pPr>
                    <w:pStyle w:val="CETBodytext"/>
                    <w:spacing w:line="240" w:lineRule="auto"/>
                    <w:jc w:val="center"/>
                    <w:rPr>
                      <w:lang w:val="en-GB"/>
                    </w:rPr>
                  </w:pPr>
                  <w:r>
                    <w:rPr>
                      <w:lang w:val="en-GB"/>
                    </w:rPr>
                    <w:t>40</w:t>
                  </w:r>
                </w:p>
              </w:tc>
              <w:tc>
                <w:tcPr>
                  <w:tcW w:w="1080" w:type="pct"/>
                  <w:tcBorders>
                    <w:top w:val="single" w:sz="4" w:space="0" w:color="008000"/>
                    <w:left w:val="nil"/>
                    <w:bottom w:val="single" w:sz="4" w:space="0" w:color="008000"/>
                    <w:right w:val="nil"/>
                  </w:tcBorders>
                  <w:shd w:val="clear" w:color="auto" w:fill="FFFFFF"/>
                  <w:vAlign w:val="center"/>
                </w:tcPr>
                <w:p w14:paraId="74C3C453" w14:textId="77777777" w:rsidR="000E5239" w:rsidRDefault="000E5239" w:rsidP="000E5239">
                  <w:pPr>
                    <w:pStyle w:val="CETBodytext"/>
                    <w:spacing w:line="240" w:lineRule="auto"/>
                    <w:jc w:val="center"/>
                    <w:rPr>
                      <w:lang w:val="en-GB"/>
                    </w:rPr>
                  </w:pPr>
                  <w:r>
                    <w:rPr>
                      <w:lang w:val="en-GB"/>
                    </w:rPr>
                    <w:t>60</w:t>
                  </w:r>
                </w:p>
              </w:tc>
              <w:tc>
                <w:tcPr>
                  <w:tcW w:w="1080" w:type="pct"/>
                  <w:tcBorders>
                    <w:top w:val="single" w:sz="4" w:space="0" w:color="008000"/>
                    <w:left w:val="nil"/>
                    <w:bottom w:val="single" w:sz="4" w:space="0" w:color="008000"/>
                    <w:right w:val="nil"/>
                  </w:tcBorders>
                  <w:shd w:val="clear" w:color="auto" w:fill="FFFFFF"/>
                  <w:vAlign w:val="center"/>
                </w:tcPr>
                <w:p w14:paraId="154F9645" w14:textId="77777777" w:rsidR="000E5239" w:rsidRPr="00B57B36" w:rsidRDefault="000E5239" w:rsidP="000E5239">
                  <w:pPr>
                    <w:pStyle w:val="CETBodytext"/>
                    <w:spacing w:line="240" w:lineRule="auto"/>
                    <w:jc w:val="center"/>
                    <w:rPr>
                      <w:lang w:val="en-GB"/>
                    </w:rPr>
                  </w:pPr>
                  <w:r>
                    <w:rPr>
                      <w:lang w:val="en-GB"/>
                    </w:rPr>
                    <w:t>70</w:t>
                  </w:r>
                </w:p>
              </w:tc>
            </w:tr>
            <w:tr w:rsidR="000E5239" w:rsidRPr="00A71EFD" w14:paraId="778840D2" w14:textId="77777777" w:rsidTr="00356F4F">
              <w:tc>
                <w:tcPr>
                  <w:tcW w:w="557" w:type="pct"/>
                  <w:tcBorders>
                    <w:top w:val="single" w:sz="4" w:space="0" w:color="008000"/>
                    <w:bottom w:val="single" w:sz="4" w:space="0" w:color="008000"/>
                  </w:tcBorders>
                  <w:shd w:val="clear" w:color="auto" w:fill="FFFFFF"/>
                  <w:vAlign w:val="center"/>
                </w:tcPr>
                <w:p w14:paraId="48E5E3C0" w14:textId="77777777" w:rsidR="000E5239" w:rsidRPr="00A71EFD" w:rsidRDefault="000E5239" w:rsidP="000E5239">
                  <w:pPr>
                    <w:pStyle w:val="CETBodytext"/>
                    <w:spacing w:line="240" w:lineRule="auto"/>
                    <w:jc w:val="center"/>
                    <w:rPr>
                      <w:lang w:val="pt-BR"/>
                    </w:rPr>
                  </w:pPr>
                </w:p>
              </w:tc>
              <w:tc>
                <w:tcPr>
                  <w:tcW w:w="4443" w:type="pct"/>
                  <w:gridSpan w:val="4"/>
                  <w:tcBorders>
                    <w:top w:val="single" w:sz="4" w:space="0" w:color="008000"/>
                    <w:bottom w:val="single" w:sz="4" w:space="0" w:color="008000"/>
                  </w:tcBorders>
                  <w:shd w:val="clear" w:color="auto" w:fill="FFFFFF"/>
                  <w:vAlign w:val="center"/>
                </w:tcPr>
                <w:p w14:paraId="365F0D26" w14:textId="5E1D3BC3" w:rsidR="000E5239" w:rsidRPr="00A71EFD" w:rsidRDefault="006C3C0C" w:rsidP="000E5239">
                  <w:pPr>
                    <w:pStyle w:val="CETBodytext"/>
                    <w:spacing w:line="240" w:lineRule="auto"/>
                    <w:jc w:val="center"/>
                    <w:rPr>
                      <w:lang w:val="pt-BR"/>
                    </w:rPr>
                  </w:pPr>
                  <w:proofErr w:type="spellStart"/>
                  <w:r>
                    <w:rPr>
                      <w:lang w:val="pt-BR"/>
                    </w:rPr>
                    <w:t>Dep</w:t>
                  </w:r>
                  <w:r w:rsidR="00EC679E">
                    <w:rPr>
                      <w:lang w:val="pt-BR"/>
                    </w:rPr>
                    <w:t>th</w:t>
                  </w:r>
                  <w:proofErr w:type="spellEnd"/>
                  <w:r w:rsidR="000E5239" w:rsidRPr="00A71EFD">
                    <w:rPr>
                      <w:lang w:val="pt-BR"/>
                    </w:rPr>
                    <w:t xml:space="preserve"> </w:t>
                  </w:r>
                  <w:proofErr w:type="spellStart"/>
                  <w:r w:rsidR="00EC679E">
                    <w:rPr>
                      <w:lang w:val="pt-BR"/>
                    </w:rPr>
                    <w:t>at</w:t>
                  </w:r>
                  <w:proofErr w:type="spellEnd"/>
                  <w:r w:rsidR="00EC679E">
                    <w:rPr>
                      <w:lang w:val="pt-BR"/>
                    </w:rPr>
                    <w:t xml:space="preserve"> </w:t>
                  </w:r>
                  <w:r w:rsidR="000E5239" w:rsidRPr="00A71EFD">
                    <w:rPr>
                      <w:lang w:val="pt-BR"/>
                    </w:rPr>
                    <w:t>20 D</w:t>
                  </w:r>
                  <w:r w:rsidR="000E5239">
                    <w:rPr>
                      <w:lang w:val="pt-BR"/>
                    </w:rPr>
                    <w:t>AT (</w:t>
                  </w:r>
                  <w:r w:rsidR="00EC679E">
                    <w:rPr>
                      <w:lang w:val="pt-BR"/>
                    </w:rPr>
                    <w:t>cm</w:t>
                  </w:r>
                  <w:r w:rsidR="000E5239">
                    <w:rPr>
                      <w:lang w:val="pt-BR"/>
                    </w:rPr>
                    <w:t>)</w:t>
                  </w:r>
                </w:p>
              </w:tc>
            </w:tr>
            <w:tr w:rsidR="001812DE" w:rsidRPr="00B57B36" w14:paraId="371F5BDA" w14:textId="77777777" w:rsidTr="00356F4F">
              <w:tc>
                <w:tcPr>
                  <w:tcW w:w="557" w:type="pct"/>
                  <w:tcBorders>
                    <w:top w:val="single" w:sz="4" w:space="0" w:color="008000"/>
                  </w:tcBorders>
                  <w:shd w:val="clear" w:color="auto" w:fill="FFFFFF"/>
                  <w:vAlign w:val="center"/>
                </w:tcPr>
                <w:p w14:paraId="412BA636" w14:textId="77777777" w:rsidR="000E5239" w:rsidRPr="00B57B36" w:rsidRDefault="000E5239" w:rsidP="000E5239">
                  <w:pPr>
                    <w:pStyle w:val="CETBodytext"/>
                    <w:spacing w:line="240" w:lineRule="auto"/>
                    <w:ind w:right="-1"/>
                    <w:jc w:val="center"/>
                    <w:rPr>
                      <w:rFonts w:cs="Arial"/>
                      <w:szCs w:val="18"/>
                      <w:lang w:val="en-GB"/>
                    </w:rPr>
                  </w:pPr>
                  <w:r>
                    <w:rPr>
                      <w:rFonts w:cs="Arial"/>
                      <w:szCs w:val="18"/>
                      <w:lang w:val="en-GB"/>
                    </w:rPr>
                    <w:t>10</w:t>
                  </w:r>
                </w:p>
              </w:tc>
              <w:tc>
                <w:tcPr>
                  <w:tcW w:w="1204" w:type="pct"/>
                  <w:tcBorders>
                    <w:top w:val="single" w:sz="4" w:space="0" w:color="008000"/>
                  </w:tcBorders>
                  <w:shd w:val="clear" w:color="auto" w:fill="FFFFFF"/>
                  <w:vAlign w:val="center"/>
                </w:tcPr>
                <w:p w14:paraId="42942B13" w14:textId="57386EA8" w:rsidR="000E5239" w:rsidRPr="00B57B36" w:rsidRDefault="00F90FD8" w:rsidP="000E5239">
                  <w:pPr>
                    <w:pStyle w:val="CETBodytext"/>
                    <w:spacing w:line="240" w:lineRule="auto"/>
                    <w:ind w:right="-1"/>
                    <w:jc w:val="center"/>
                    <w:rPr>
                      <w:rFonts w:cs="Arial"/>
                      <w:szCs w:val="18"/>
                      <w:lang w:val="en-GB"/>
                    </w:rPr>
                  </w:pPr>
                  <w:r>
                    <w:rPr>
                      <w:rFonts w:cs="Arial"/>
                      <w:szCs w:val="18"/>
                      <w:lang w:val="en-GB"/>
                    </w:rPr>
                    <w:t>82.47</w:t>
                  </w:r>
                  <w:r w:rsidRPr="00F90FD8">
                    <w:rPr>
                      <w:rFonts w:cs="Arial"/>
                      <w:szCs w:val="18"/>
                      <w:vertAlign w:val="superscript"/>
                      <w:lang w:val="en-GB"/>
                    </w:rPr>
                    <w:t>A</w:t>
                  </w:r>
                  <w:r w:rsidR="000E5239" w:rsidRPr="00962571">
                    <w:rPr>
                      <w:rFonts w:cs="Arial"/>
                      <w:szCs w:val="18"/>
                      <w:vertAlign w:val="superscript"/>
                      <w:lang w:val="en-GB"/>
                    </w:rPr>
                    <w:t>a</w:t>
                  </w:r>
                </w:p>
              </w:tc>
              <w:tc>
                <w:tcPr>
                  <w:tcW w:w="1080" w:type="pct"/>
                  <w:tcBorders>
                    <w:top w:val="single" w:sz="4" w:space="0" w:color="008000"/>
                  </w:tcBorders>
                  <w:shd w:val="clear" w:color="auto" w:fill="FFFFFF"/>
                  <w:vAlign w:val="center"/>
                </w:tcPr>
                <w:p w14:paraId="4945605A" w14:textId="0AA41F98" w:rsidR="000E5239" w:rsidRPr="00B57B36" w:rsidRDefault="001812DE" w:rsidP="000E5239">
                  <w:pPr>
                    <w:pStyle w:val="CETBodytext"/>
                    <w:spacing w:line="240" w:lineRule="auto"/>
                    <w:ind w:right="-1"/>
                    <w:jc w:val="center"/>
                    <w:rPr>
                      <w:rFonts w:cs="Arial"/>
                      <w:szCs w:val="18"/>
                      <w:lang w:val="en-GB"/>
                    </w:rPr>
                  </w:pPr>
                  <w:r>
                    <w:rPr>
                      <w:rFonts w:cs="Arial"/>
                      <w:szCs w:val="18"/>
                      <w:lang w:val="en-GB"/>
                    </w:rPr>
                    <w:t>74.23</w:t>
                  </w:r>
                  <w:r w:rsidRPr="00DD271A">
                    <w:rPr>
                      <w:rFonts w:cs="Arial"/>
                      <w:szCs w:val="18"/>
                      <w:vertAlign w:val="superscript"/>
                      <w:lang w:val="en-GB"/>
                    </w:rPr>
                    <w:t>Bb</w:t>
                  </w:r>
                </w:p>
              </w:tc>
              <w:tc>
                <w:tcPr>
                  <w:tcW w:w="1080" w:type="pct"/>
                  <w:tcBorders>
                    <w:top w:val="single" w:sz="4" w:space="0" w:color="008000"/>
                  </w:tcBorders>
                  <w:shd w:val="clear" w:color="auto" w:fill="FFFFFF"/>
                  <w:vAlign w:val="center"/>
                </w:tcPr>
                <w:p w14:paraId="058E3E7B" w14:textId="28F1B640" w:rsidR="000E5239" w:rsidRPr="00B57B36" w:rsidRDefault="001812DE" w:rsidP="000E5239">
                  <w:pPr>
                    <w:pStyle w:val="CETBodytext"/>
                    <w:spacing w:line="240" w:lineRule="auto"/>
                    <w:ind w:right="-1"/>
                    <w:jc w:val="center"/>
                    <w:rPr>
                      <w:rFonts w:cs="Arial"/>
                      <w:szCs w:val="18"/>
                      <w:lang w:val="en-GB"/>
                    </w:rPr>
                  </w:pPr>
                  <w:r>
                    <w:rPr>
                      <w:rFonts w:cs="Arial"/>
                      <w:szCs w:val="18"/>
                      <w:lang w:val="en-GB"/>
                    </w:rPr>
                    <w:t>73.08</w:t>
                  </w:r>
                  <w:r w:rsidRPr="00DD271A">
                    <w:rPr>
                      <w:rFonts w:cs="Arial"/>
                      <w:szCs w:val="18"/>
                      <w:vertAlign w:val="superscript"/>
                      <w:lang w:val="en-GB"/>
                    </w:rPr>
                    <w:t>Bb</w:t>
                  </w:r>
                </w:p>
              </w:tc>
              <w:tc>
                <w:tcPr>
                  <w:tcW w:w="1080" w:type="pct"/>
                  <w:tcBorders>
                    <w:top w:val="single" w:sz="4" w:space="0" w:color="008000"/>
                  </w:tcBorders>
                  <w:shd w:val="clear" w:color="auto" w:fill="FFFFFF"/>
                  <w:vAlign w:val="center"/>
                </w:tcPr>
                <w:p w14:paraId="3CFFA9BC" w14:textId="1C39A63A" w:rsidR="000E5239" w:rsidRPr="00B57B36" w:rsidRDefault="00DD271A" w:rsidP="000E5239">
                  <w:pPr>
                    <w:pStyle w:val="CETBodytext"/>
                    <w:spacing w:line="240" w:lineRule="auto"/>
                    <w:ind w:right="-1"/>
                    <w:jc w:val="center"/>
                    <w:rPr>
                      <w:rFonts w:cs="Arial"/>
                      <w:szCs w:val="18"/>
                      <w:lang w:val="en-GB"/>
                    </w:rPr>
                  </w:pPr>
                  <w:r>
                    <w:rPr>
                      <w:rFonts w:cs="Arial"/>
                      <w:szCs w:val="18"/>
                      <w:lang w:val="en-GB"/>
                    </w:rPr>
                    <w:t>84.26</w:t>
                  </w:r>
                  <w:r w:rsidRPr="00DD271A">
                    <w:rPr>
                      <w:rFonts w:cs="Arial"/>
                      <w:szCs w:val="18"/>
                      <w:vertAlign w:val="superscript"/>
                      <w:lang w:val="en-GB"/>
                    </w:rPr>
                    <w:t>Aa</w:t>
                  </w:r>
                </w:p>
              </w:tc>
            </w:tr>
            <w:tr w:rsidR="001812DE" w:rsidRPr="00B57B36" w14:paraId="0D96CF28" w14:textId="77777777" w:rsidTr="00356F4F">
              <w:tc>
                <w:tcPr>
                  <w:tcW w:w="557" w:type="pct"/>
                  <w:tcBorders>
                    <w:bottom w:val="single" w:sz="4" w:space="0" w:color="008000"/>
                  </w:tcBorders>
                  <w:shd w:val="clear" w:color="auto" w:fill="FFFFFF"/>
                  <w:vAlign w:val="center"/>
                </w:tcPr>
                <w:p w14:paraId="491389C5" w14:textId="77777777" w:rsidR="000E5239" w:rsidRDefault="000E5239" w:rsidP="000E5239">
                  <w:pPr>
                    <w:pStyle w:val="CETBodytext"/>
                    <w:spacing w:line="240" w:lineRule="auto"/>
                    <w:ind w:right="-1"/>
                    <w:jc w:val="center"/>
                    <w:rPr>
                      <w:rFonts w:cs="Arial"/>
                      <w:szCs w:val="18"/>
                      <w:lang w:val="en-GB"/>
                    </w:rPr>
                  </w:pPr>
                  <w:r>
                    <w:rPr>
                      <w:rFonts w:cs="Arial"/>
                      <w:szCs w:val="18"/>
                      <w:lang w:val="en-GB"/>
                    </w:rPr>
                    <w:t>20</w:t>
                  </w:r>
                </w:p>
              </w:tc>
              <w:tc>
                <w:tcPr>
                  <w:tcW w:w="1204" w:type="pct"/>
                  <w:tcBorders>
                    <w:bottom w:val="single" w:sz="4" w:space="0" w:color="008000"/>
                  </w:tcBorders>
                  <w:shd w:val="clear" w:color="auto" w:fill="FFFFFF"/>
                  <w:vAlign w:val="center"/>
                </w:tcPr>
                <w:p w14:paraId="0D9920AA" w14:textId="74767440" w:rsidR="000E5239" w:rsidRPr="00B57B36" w:rsidRDefault="00F90FD8" w:rsidP="000E5239">
                  <w:pPr>
                    <w:pStyle w:val="CETBodytext"/>
                    <w:spacing w:line="240" w:lineRule="auto"/>
                    <w:ind w:right="-1"/>
                    <w:jc w:val="center"/>
                    <w:rPr>
                      <w:rFonts w:cs="Arial"/>
                      <w:szCs w:val="18"/>
                      <w:lang w:val="en-GB"/>
                    </w:rPr>
                  </w:pPr>
                  <w:r>
                    <w:rPr>
                      <w:rFonts w:cs="Arial"/>
                      <w:szCs w:val="18"/>
                      <w:lang w:val="en-GB"/>
                    </w:rPr>
                    <w:t>82.47</w:t>
                  </w:r>
                  <w:r w:rsidRPr="00F90FD8">
                    <w:rPr>
                      <w:rFonts w:cs="Arial"/>
                      <w:szCs w:val="18"/>
                      <w:vertAlign w:val="superscript"/>
                      <w:lang w:val="en-GB"/>
                    </w:rPr>
                    <w:t>A</w:t>
                  </w:r>
                  <w:r w:rsidRPr="00962571">
                    <w:rPr>
                      <w:rFonts w:cs="Arial"/>
                      <w:szCs w:val="18"/>
                      <w:vertAlign w:val="superscript"/>
                      <w:lang w:val="en-GB"/>
                    </w:rPr>
                    <w:t>a</w:t>
                  </w:r>
                </w:p>
              </w:tc>
              <w:tc>
                <w:tcPr>
                  <w:tcW w:w="1080" w:type="pct"/>
                  <w:tcBorders>
                    <w:bottom w:val="single" w:sz="4" w:space="0" w:color="008000"/>
                  </w:tcBorders>
                  <w:shd w:val="clear" w:color="auto" w:fill="FFFFFF"/>
                  <w:vAlign w:val="center"/>
                </w:tcPr>
                <w:p w14:paraId="4686C1EB" w14:textId="6EF3BE2D" w:rsidR="000E5239" w:rsidRPr="00B57B36" w:rsidRDefault="001812DE" w:rsidP="000E5239">
                  <w:pPr>
                    <w:pStyle w:val="CETBodytext"/>
                    <w:spacing w:line="240" w:lineRule="auto"/>
                    <w:ind w:right="-1"/>
                    <w:jc w:val="center"/>
                    <w:rPr>
                      <w:rFonts w:cs="Arial"/>
                      <w:szCs w:val="18"/>
                      <w:lang w:val="en-GB"/>
                    </w:rPr>
                  </w:pPr>
                  <w:r>
                    <w:rPr>
                      <w:rFonts w:cs="Arial"/>
                      <w:szCs w:val="18"/>
                      <w:lang w:val="en-GB"/>
                    </w:rPr>
                    <w:t>82.47</w:t>
                  </w:r>
                  <w:r w:rsidRPr="00F90FD8">
                    <w:rPr>
                      <w:rFonts w:cs="Arial"/>
                      <w:szCs w:val="18"/>
                      <w:vertAlign w:val="superscript"/>
                      <w:lang w:val="en-GB"/>
                    </w:rPr>
                    <w:t>A</w:t>
                  </w:r>
                  <w:r w:rsidRPr="00962571">
                    <w:rPr>
                      <w:rFonts w:cs="Arial"/>
                      <w:szCs w:val="18"/>
                      <w:vertAlign w:val="superscript"/>
                      <w:lang w:val="en-GB"/>
                    </w:rPr>
                    <w:t>a</w:t>
                  </w:r>
                </w:p>
              </w:tc>
              <w:tc>
                <w:tcPr>
                  <w:tcW w:w="1080" w:type="pct"/>
                  <w:tcBorders>
                    <w:bottom w:val="single" w:sz="4" w:space="0" w:color="008000"/>
                  </w:tcBorders>
                  <w:shd w:val="clear" w:color="auto" w:fill="FFFFFF"/>
                  <w:vAlign w:val="center"/>
                </w:tcPr>
                <w:p w14:paraId="3ACA3BFF" w14:textId="2E09365C" w:rsidR="000E5239" w:rsidRPr="00B57B36" w:rsidRDefault="001812DE" w:rsidP="000E5239">
                  <w:pPr>
                    <w:pStyle w:val="CETBodytext"/>
                    <w:spacing w:line="240" w:lineRule="auto"/>
                    <w:ind w:right="-1"/>
                    <w:jc w:val="center"/>
                    <w:rPr>
                      <w:rFonts w:cs="Arial"/>
                      <w:szCs w:val="18"/>
                      <w:lang w:val="en-GB"/>
                    </w:rPr>
                  </w:pPr>
                  <w:r>
                    <w:rPr>
                      <w:rFonts w:cs="Arial"/>
                      <w:szCs w:val="18"/>
                      <w:lang w:val="en-GB"/>
                    </w:rPr>
                    <w:t>82.47</w:t>
                  </w:r>
                  <w:r w:rsidRPr="00F90FD8">
                    <w:rPr>
                      <w:rFonts w:cs="Arial"/>
                      <w:szCs w:val="18"/>
                      <w:vertAlign w:val="superscript"/>
                      <w:lang w:val="en-GB"/>
                    </w:rPr>
                    <w:t>A</w:t>
                  </w:r>
                  <w:r w:rsidRPr="00962571">
                    <w:rPr>
                      <w:rFonts w:cs="Arial"/>
                      <w:szCs w:val="18"/>
                      <w:vertAlign w:val="superscript"/>
                      <w:lang w:val="en-GB"/>
                    </w:rPr>
                    <w:t>a</w:t>
                  </w:r>
                </w:p>
              </w:tc>
              <w:tc>
                <w:tcPr>
                  <w:tcW w:w="1080" w:type="pct"/>
                  <w:tcBorders>
                    <w:bottom w:val="single" w:sz="4" w:space="0" w:color="008000"/>
                  </w:tcBorders>
                  <w:shd w:val="clear" w:color="auto" w:fill="FFFFFF"/>
                  <w:vAlign w:val="center"/>
                </w:tcPr>
                <w:p w14:paraId="7B6C877D" w14:textId="32772AB5" w:rsidR="000E5239" w:rsidRPr="00B57B36" w:rsidRDefault="001812DE" w:rsidP="000E5239">
                  <w:pPr>
                    <w:pStyle w:val="CETBodytext"/>
                    <w:spacing w:line="240" w:lineRule="auto"/>
                    <w:ind w:right="-1"/>
                    <w:jc w:val="center"/>
                    <w:rPr>
                      <w:rFonts w:cs="Arial"/>
                      <w:szCs w:val="18"/>
                      <w:lang w:val="en-GB"/>
                    </w:rPr>
                  </w:pPr>
                  <w:r>
                    <w:rPr>
                      <w:rFonts w:cs="Arial"/>
                      <w:szCs w:val="18"/>
                      <w:lang w:val="en-GB"/>
                    </w:rPr>
                    <w:t>82.47</w:t>
                  </w:r>
                  <w:r w:rsidRPr="00F90FD8">
                    <w:rPr>
                      <w:rFonts w:cs="Arial"/>
                      <w:szCs w:val="18"/>
                      <w:vertAlign w:val="superscript"/>
                      <w:lang w:val="en-GB"/>
                    </w:rPr>
                    <w:t>A</w:t>
                  </w:r>
                  <w:r w:rsidRPr="00962571">
                    <w:rPr>
                      <w:rFonts w:cs="Arial"/>
                      <w:szCs w:val="18"/>
                      <w:vertAlign w:val="superscript"/>
                      <w:lang w:val="en-GB"/>
                    </w:rPr>
                    <w:t>a</w:t>
                  </w:r>
                </w:p>
              </w:tc>
            </w:tr>
            <w:tr w:rsidR="000E5239" w:rsidRPr="00A71EFD" w14:paraId="5AF2E5AC" w14:textId="77777777" w:rsidTr="00356F4F">
              <w:tc>
                <w:tcPr>
                  <w:tcW w:w="557" w:type="pct"/>
                  <w:tcBorders>
                    <w:top w:val="single" w:sz="4" w:space="0" w:color="008000"/>
                    <w:bottom w:val="single" w:sz="4" w:space="0" w:color="008000"/>
                  </w:tcBorders>
                  <w:shd w:val="clear" w:color="auto" w:fill="FFFFFF"/>
                  <w:vAlign w:val="center"/>
                </w:tcPr>
                <w:p w14:paraId="6D95F809" w14:textId="77777777" w:rsidR="000E5239" w:rsidRPr="00A71EFD" w:rsidRDefault="000E5239" w:rsidP="000E5239">
                  <w:pPr>
                    <w:pStyle w:val="CETBodytext"/>
                    <w:spacing w:line="240" w:lineRule="auto"/>
                    <w:ind w:right="-1"/>
                    <w:jc w:val="center"/>
                    <w:rPr>
                      <w:rFonts w:cs="Arial"/>
                      <w:szCs w:val="18"/>
                      <w:lang w:val="pt-BR"/>
                    </w:rPr>
                  </w:pPr>
                </w:p>
              </w:tc>
              <w:tc>
                <w:tcPr>
                  <w:tcW w:w="4443" w:type="pct"/>
                  <w:gridSpan w:val="4"/>
                  <w:tcBorders>
                    <w:top w:val="single" w:sz="4" w:space="0" w:color="008000"/>
                    <w:bottom w:val="single" w:sz="4" w:space="0" w:color="008000"/>
                  </w:tcBorders>
                  <w:shd w:val="clear" w:color="auto" w:fill="FFFFFF"/>
                  <w:vAlign w:val="center"/>
                </w:tcPr>
                <w:p w14:paraId="2D596E8D" w14:textId="4A1BBB01" w:rsidR="000E5239" w:rsidRPr="00A71EFD" w:rsidRDefault="00F443B3" w:rsidP="000E5239">
                  <w:pPr>
                    <w:pStyle w:val="CETBodytext"/>
                    <w:spacing w:line="240" w:lineRule="auto"/>
                    <w:ind w:right="-1"/>
                    <w:jc w:val="center"/>
                    <w:rPr>
                      <w:rFonts w:cs="Arial"/>
                      <w:szCs w:val="18"/>
                      <w:lang w:val="pt-BR"/>
                    </w:rPr>
                  </w:pPr>
                  <w:proofErr w:type="spellStart"/>
                  <w:r>
                    <w:rPr>
                      <w:lang w:val="pt-BR"/>
                    </w:rPr>
                    <w:t>Depth</w:t>
                  </w:r>
                  <w:proofErr w:type="spellEnd"/>
                  <w:r w:rsidRPr="00A71EFD">
                    <w:rPr>
                      <w:lang w:val="pt-BR"/>
                    </w:rPr>
                    <w:t xml:space="preserve"> </w:t>
                  </w:r>
                  <w:proofErr w:type="spellStart"/>
                  <w:r>
                    <w:rPr>
                      <w:lang w:val="pt-BR"/>
                    </w:rPr>
                    <w:t>at</w:t>
                  </w:r>
                  <w:proofErr w:type="spellEnd"/>
                  <w:r>
                    <w:rPr>
                      <w:lang w:val="pt-BR"/>
                    </w:rPr>
                    <w:t xml:space="preserve"> </w:t>
                  </w:r>
                  <w:r w:rsidR="000E5239">
                    <w:rPr>
                      <w:lang w:val="pt-BR"/>
                    </w:rPr>
                    <w:t>35</w:t>
                  </w:r>
                  <w:r w:rsidR="000E5239" w:rsidRPr="00A71EFD">
                    <w:rPr>
                      <w:lang w:val="pt-BR"/>
                    </w:rPr>
                    <w:t xml:space="preserve"> D</w:t>
                  </w:r>
                  <w:r w:rsidR="000E5239">
                    <w:rPr>
                      <w:lang w:val="pt-BR"/>
                    </w:rPr>
                    <w:t>AT (</w:t>
                  </w:r>
                  <w:r w:rsidR="00EC679E">
                    <w:rPr>
                      <w:lang w:val="pt-BR"/>
                    </w:rPr>
                    <w:t>cm</w:t>
                  </w:r>
                  <w:r w:rsidR="000E5239">
                    <w:rPr>
                      <w:lang w:val="pt-BR"/>
                    </w:rPr>
                    <w:t>)</w:t>
                  </w:r>
                </w:p>
              </w:tc>
            </w:tr>
            <w:tr w:rsidR="001812DE" w:rsidRPr="00B57B36" w14:paraId="5A677B54" w14:textId="77777777" w:rsidTr="00356F4F">
              <w:tc>
                <w:tcPr>
                  <w:tcW w:w="557" w:type="pct"/>
                  <w:tcBorders>
                    <w:top w:val="single" w:sz="4" w:space="0" w:color="008000"/>
                  </w:tcBorders>
                  <w:shd w:val="clear" w:color="auto" w:fill="FFFFFF"/>
                  <w:vAlign w:val="center"/>
                </w:tcPr>
                <w:p w14:paraId="3361D825" w14:textId="77777777" w:rsidR="000E5239" w:rsidRDefault="000E5239" w:rsidP="000E5239">
                  <w:pPr>
                    <w:pStyle w:val="CETBodytext"/>
                    <w:spacing w:line="240" w:lineRule="auto"/>
                    <w:ind w:right="-1"/>
                    <w:jc w:val="center"/>
                    <w:rPr>
                      <w:rFonts w:cs="Arial"/>
                      <w:szCs w:val="18"/>
                      <w:lang w:val="en-GB"/>
                    </w:rPr>
                  </w:pPr>
                  <w:r>
                    <w:rPr>
                      <w:rFonts w:cs="Arial"/>
                      <w:szCs w:val="18"/>
                      <w:lang w:val="en-GB"/>
                    </w:rPr>
                    <w:t>10</w:t>
                  </w:r>
                </w:p>
              </w:tc>
              <w:tc>
                <w:tcPr>
                  <w:tcW w:w="1204" w:type="pct"/>
                  <w:tcBorders>
                    <w:top w:val="single" w:sz="4" w:space="0" w:color="008000"/>
                  </w:tcBorders>
                  <w:shd w:val="clear" w:color="auto" w:fill="FFFFFF"/>
                  <w:vAlign w:val="center"/>
                </w:tcPr>
                <w:p w14:paraId="4BADC30E" w14:textId="160F48A3" w:rsidR="000E5239" w:rsidRPr="00B57B36" w:rsidRDefault="005E53DC" w:rsidP="000E5239">
                  <w:pPr>
                    <w:pStyle w:val="CETBodytext"/>
                    <w:spacing w:line="240" w:lineRule="auto"/>
                    <w:ind w:right="-1"/>
                    <w:jc w:val="center"/>
                    <w:rPr>
                      <w:rFonts w:cs="Arial"/>
                      <w:szCs w:val="18"/>
                      <w:lang w:val="en-GB"/>
                    </w:rPr>
                  </w:pPr>
                  <w:r>
                    <w:rPr>
                      <w:rFonts w:cs="Arial"/>
                      <w:szCs w:val="18"/>
                      <w:lang w:val="en-GB"/>
                    </w:rPr>
                    <w:t>96.87</w:t>
                  </w:r>
                  <w:r w:rsidRPr="005E53DC">
                    <w:rPr>
                      <w:rFonts w:cs="Arial"/>
                      <w:szCs w:val="18"/>
                      <w:vertAlign w:val="superscript"/>
                      <w:lang w:val="en-GB"/>
                    </w:rPr>
                    <w:t>ABa</w:t>
                  </w:r>
                </w:p>
              </w:tc>
              <w:tc>
                <w:tcPr>
                  <w:tcW w:w="1080" w:type="pct"/>
                  <w:tcBorders>
                    <w:top w:val="single" w:sz="4" w:space="0" w:color="008000"/>
                  </w:tcBorders>
                  <w:shd w:val="clear" w:color="auto" w:fill="FFFFFF"/>
                  <w:vAlign w:val="center"/>
                </w:tcPr>
                <w:p w14:paraId="6420D217" w14:textId="6024CF71" w:rsidR="000E5239" w:rsidRPr="00B57B36" w:rsidRDefault="0023315D" w:rsidP="000E5239">
                  <w:pPr>
                    <w:pStyle w:val="CETBodytext"/>
                    <w:spacing w:line="240" w:lineRule="auto"/>
                    <w:ind w:right="-1"/>
                    <w:jc w:val="center"/>
                    <w:rPr>
                      <w:rFonts w:cs="Arial"/>
                      <w:szCs w:val="18"/>
                      <w:lang w:val="en-GB"/>
                    </w:rPr>
                  </w:pPr>
                  <w:r>
                    <w:rPr>
                      <w:rFonts w:cs="Arial"/>
                      <w:szCs w:val="18"/>
                      <w:lang w:val="en-GB"/>
                    </w:rPr>
                    <w:t>91.39</w:t>
                  </w:r>
                  <w:r w:rsidRPr="00151C37">
                    <w:rPr>
                      <w:rFonts w:cs="Arial"/>
                      <w:szCs w:val="18"/>
                      <w:vertAlign w:val="superscript"/>
                      <w:lang w:val="en-GB"/>
                    </w:rPr>
                    <w:t>BCa</w:t>
                  </w:r>
                </w:p>
              </w:tc>
              <w:tc>
                <w:tcPr>
                  <w:tcW w:w="1080" w:type="pct"/>
                  <w:tcBorders>
                    <w:top w:val="single" w:sz="4" w:space="0" w:color="008000"/>
                  </w:tcBorders>
                  <w:shd w:val="clear" w:color="auto" w:fill="FFFFFF"/>
                  <w:vAlign w:val="center"/>
                </w:tcPr>
                <w:p w14:paraId="5A28ACAC" w14:textId="14F02356" w:rsidR="000E5239" w:rsidRPr="00B57B36" w:rsidRDefault="0023315D" w:rsidP="000E5239">
                  <w:pPr>
                    <w:pStyle w:val="CETBodytext"/>
                    <w:spacing w:line="240" w:lineRule="auto"/>
                    <w:ind w:right="-1"/>
                    <w:jc w:val="center"/>
                    <w:rPr>
                      <w:rFonts w:cs="Arial"/>
                      <w:szCs w:val="18"/>
                      <w:lang w:val="en-GB"/>
                    </w:rPr>
                  </w:pPr>
                  <w:r>
                    <w:rPr>
                      <w:rFonts w:cs="Arial"/>
                      <w:szCs w:val="18"/>
                      <w:lang w:val="en-GB"/>
                    </w:rPr>
                    <w:t>89.61</w:t>
                  </w:r>
                  <w:r w:rsidRPr="00151C37">
                    <w:rPr>
                      <w:rFonts w:cs="Arial"/>
                      <w:szCs w:val="18"/>
                      <w:vertAlign w:val="superscript"/>
                      <w:lang w:val="en-GB"/>
                    </w:rPr>
                    <w:t>Cb</w:t>
                  </w:r>
                </w:p>
              </w:tc>
              <w:tc>
                <w:tcPr>
                  <w:tcW w:w="1080" w:type="pct"/>
                  <w:tcBorders>
                    <w:top w:val="single" w:sz="4" w:space="0" w:color="008000"/>
                  </w:tcBorders>
                  <w:shd w:val="clear" w:color="auto" w:fill="FFFFFF"/>
                  <w:vAlign w:val="center"/>
                </w:tcPr>
                <w:p w14:paraId="65752709" w14:textId="4F775702" w:rsidR="000E5239" w:rsidRPr="00B57B36" w:rsidRDefault="00151C37" w:rsidP="000E5239">
                  <w:pPr>
                    <w:pStyle w:val="CETBodytext"/>
                    <w:spacing w:line="240" w:lineRule="auto"/>
                    <w:ind w:right="-1"/>
                    <w:jc w:val="center"/>
                    <w:rPr>
                      <w:rFonts w:cs="Arial"/>
                      <w:szCs w:val="18"/>
                      <w:lang w:val="en-GB"/>
                    </w:rPr>
                  </w:pPr>
                  <w:r>
                    <w:rPr>
                      <w:rFonts w:cs="Arial"/>
                      <w:szCs w:val="18"/>
                      <w:lang w:val="en-GB"/>
                    </w:rPr>
                    <w:t>100.72</w:t>
                  </w:r>
                  <w:r w:rsidRPr="00151C37">
                    <w:rPr>
                      <w:rFonts w:cs="Arial"/>
                      <w:szCs w:val="18"/>
                      <w:vertAlign w:val="superscript"/>
                      <w:lang w:val="en-GB"/>
                    </w:rPr>
                    <w:t>Aa</w:t>
                  </w:r>
                </w:p>
              </w:tc>
            </w:tr>
            <w:tr w:rsidR="001812DE" w:rsidRPr="00B57B36" w14:paraId="328AB538" w14:textId="77777777" w:rsidTr="00356F4F">
              <w:tc>
                <w:tcPr>
                  <w:tcW w:w="557" w:type="pct"/>
                  <w:tcBorders>
                    <w:bottom w:val="single" w:sz="4" w:space="0" w:color="008000"/>
                  </w:tcBorders>
                  <w:shd w:val="clear" w:color="auto" w:fill="FFFFFF"/>
                  <w:vAlign w:val="center"/>
                </w:tcPr>
                <w:p w14:paraId="4EF33768" w14:textId="77777777" w:rsidR="000E5239" w:rsidRDefault="000E5239" w:rsidP="000E5239">
                  <w:pPr>
                    <w:pStyle w:val="CETBodytext"/>
                    <w:spacing w:line="240" w:lineRule="auto"/>
                    <w:ind w:right="-1"/>
                    <w:jc w:val="center"/>
                    <w:rPr>
                      <w:rFonts w:cs="Arial"/>
                      <w:szCs w:val="18"/>
                      <w:lang w:val="en-GB"/>
                    </w:rPr>
                  </w:pPr>
                  <w:r>
                    <w:rPr>
                      <w:rFonts w:cs="Arial"/>
                      <w:szCs w:val="18"/>
                      <w:lang w:val="en-GB"/>
                    </w:rPr>
                    <w:t>20</w:t>
                  </w:r>
                </w:p>
              </w:tc>
              <w:tc>
                <w:tcPr>
                  <w:tcW w:w="1204" w:type="pct"/>
                  <w:tcBorders>
                    <w:bottom w:val="single" w:sz="4" w:space="0" w:color="008000"/>
                  </w:tcBorders>
                  <w:shd w:val="clear" w:color="auto" w:fill="FFFFFF"/>
                  <w:vAlign w:val="center"/>
                </w:tcPr>
                <w:p w14:paraId="63A16E37" w14:textId="147C29E4" w:rsidR="000E5239" w:rsidRPr="00B57B36" w:rsidRDefault="005E53DC" w:rsidP="000E5239">
                  <w:pPr>
                    <w:pStyle w:val="CETBodytext"/>
                    <w:spacing w:line="240" w:lineRule="auto"/>
                    <w:ind w:right="-1"/>
                    <w:jc w:val="center"/>
                    <w:rPr>
                      <w:rFonts w:cs="Arial"/>
                      <w:szCs w:val="18"/>
                      <w:lang w:val="en-GB"/>
                    </w:rPr>
                  </w:pPr>
                  <w:r>
                    <w:rPr>
                      <w:rFonts w:cs="Arial"/>
                      <w:szCs w:val="18"/>
                      <w:lang w:val="en-GB"/>
                    </w:rPr>
                    <w:t>96.87</w:t>
                  </w:r>
                  <w:r w:rsidRPr="005E53DC">
                    <w:rPr>
                      <w:rFonts w:cs="Arial"/>
                      <w:szCs w:val="18"/>
                      <w:vertAlign w:val="superscript"/>
                      <w:lang w:val="en-GB"/>
                    </w:rPr>
                    <w:t>ABa</w:t>
                  </w:r>
                </w:p>
              </w:tc>
              <w:tc>
                <w:tcPr>
                  <w:tcW w:w="1080" w:type="pct"/>
                  <w:tcBorders>
                    <w:bottom w:val="single" w:sz="4" w:space="0" w:color="008000"/>
                  </w:tcBorders>
                  <w:shd w:val="clear" w:color="auto" w:fill="FFFFFF"/>
                  <w:vAlign w:val="center"/>
                </w:tcPr>
                <w:p w14:paraId="430E213A" w14:textId="2FDDEF30" w:rsidR="000E5239" w:rsidRPr="00B57B36" w:rsidRDefault="0023315D" w:rsidP="000E5239">
                  <w:pPr>
                    <w:pStyle w:val="CETBodytext"/>
                    <w:spacing w:line="240" w:lineRule="auto"/>
                    <w:ind w:right="-1"/>
                    <w:jc w:val="center"/>
                    <w:rPr>
                      <w:rFonts w:cs="Arial"/>
                      <w:szCs w:val="18"/>
                      <w:lang w:val="en-GB"/>
                    </w:rPr>
                  </w:pPr>
                  <w:r>
                    <w:rPr>
                      <w:rFonts w:cs="Arial"/>
                      <w:szCs w:val="18"/>
                      <w:lang w:val="en-GB"/>
                    </w:rPr>
                    <w:t>93.94</w:t>
                  </w:r>
                  <w:r w:rsidRPr="00151C37">
                    <w:rPr>
                      <w:rFonts w:cs="Arial"/>
                      <w:szCs w:val="18"/>
                      <w:vertAlign w:val="superscript"/>
                      <w:lang w:val="en-GB"/>
                    </w:rPr>
                    <w:t>Ca</w:t>
                  </w:r>
                </w:p>
              </w:tc>
              <w:tc>
                <w:tcPr>
                  <w:tcW w:w="1080" w:type="pct"/>
                  <w:tcBorders>
                    <w:bottom w:val="single" w:sz="4" w:space="0" w:color="008000"/>
                  </w:tcBorders>
                  <w:shd w:val="clear" w:color="auto" w:fill="FFFFFF"/>
                  <w:vAlign w:val="center"/>
                </w:tcPr>
                <w:p w14:paraId="101D8178" w14:textId="17735642" w:rsidR="000E5239" w:rsidRPr="00B57B36" w:rsidRDefault="0023315D" w:rsidP="000E5239">
                  <w:pPr>
                    <w:pStyle w:val="CETBodytext"/>
                    <w:spacing w:line="240" w:lineRule="auto"/>
                    <w:ind w:right="-1"/>
                    <w:jc w:val="center"/>
                    <w:rPr>
                      <w:rFonts w:cs="Arial"/>
                      <w:szCs w:val="18"/>
                      <w:lang w:val="en-GB"/>
                    </w:rPr>
                  </w:pPr>
                  <w:r>
                    <w:rPr>
                      <w:rFonts w:cs="Arial"/>
                      <w:szCs w:val="18"/>
                      <w:lang w:val="en-GB"/>
                    </w:rPr>
                    <w:t>105</w:t>
                  </w:r>
                  <w:r w:rsidR="00151C37">
                    <w:rPr>
                      <w:rFonts w:cs="Arial"/>
                      <w:szCs w:val="18"/>
                      <w:lang w:val="en-GB"/>
                    </w:rPr>
                    <w:t>.39</w:t>
                  </w:r>
                  <w:r w:rsidR="00151C37" w:rsidRPr="00151C37">
                    <w:rPr>
                      <w:rFonts w:cs="Arial"/>
                      <w:szCs w:val="18"/>
                      <w:vertAlign w:val="superscript"/>
                      <w:lang w:val="en-GB"/>
                    </w:rPr>
                    <w:t>Aa</w:t>
                  </w:r>
                </w:p>
              </w:tc>
              <w:tc>
                <w:tcPr>
                  <w:tcW w:w="1080" w:type="pct"/>
                  <w:tcBorders>
                    <w:bottom w:val="single" w:sz="4" w:space="0" w:color="008000"/>
                  </w:tcBorders>
                  <w:shd w:val="clear" w:color="auto" w:fill="FFFFFF"/>
                  <w:vAlign w:val="center"/>
                </w:tcPr>
                <w:p w14:paraId="56FC9270" w14:textId="28058D5C" w:rsidR="000E5239" w:rsidRPr="00B57B36" w:rsidRDefault="00151C37" w:rsidP="000E5239">
                  <w:pPr>
                    <w:pStyle w:val="CETBodytext"/>
                    <w:spacing w:line="240" w:lineRule="auto"/>
                    <w:ind w:right="-1"/>
                    <w:jc w:val="center"/>
                    <w:rPr>
                      <w:rFonts w:cs="Arial"/>
                      <w:szCs w:val="18"/>
                      <w:lang w:val="en-GB"/>
                    </w:rPr>
                  </w:pPr>
                  <w:r>
                    <w:rPr>
                      <w:rFonts w:cs="Arial"/>
                      <w:szCs w:val="18"/>
                      <w:lang w:val="en-GB"/>
                    </w:rPr>
                    <w:t>99.63</w:t>
                  </w:r>
                  <w:r w:rsidRPr="00151C37">
                    <w:rPr>
                      <w:rFonts w:cs="Arial"/>
                      <w:szCs w:val="18"/>
                      <w:vertAlign w:val="superscript"/>
                      <w:lang w:val="en-GB"/>
                    </w:rPr>
                    <w:t>Ba</w:t>
                  </w:r>
                </w:p>
              </w:tc>
            </w:tr>
            <w:tr w:rsidR="000E5239" w:rsidRPr="00A71EFD" w14:paraId="2F8569C2" w14:textId="77777777" w:rsidTr="00356F4F">
              <w:tc>
                <w:tcPr>
                  <w:tcW w:w="557" w:type="pct"/>
                  <w:tcBorders>
                    <w:top w:val="single" w:sz="4" w:space="0" w:color="008000"/>
                    <w:bottom w:val="single" w:sz="4" w:space="0" w:color="008000"/>
                  </w:tcBorders>
                  <w:shd w:val="clear" w:color="auto" w:fill="FFFFFF"/>
                  <w:vAlign w:val="center"/>
                </w:tcPr>
                <w:p w14:paraId="0E56F9B7" w14:textId="77777777" w:rsidR="000E5239" w:rsidRPr="00A71EFD" w:rsidRDefault="000E5239" w:rsidP="000E5239">
                  <w:pPr>
                    <w:pStyle w:val="CETBodytext"/>
                    <w:spacing w:line="240" w:lineRule="auto"/>
                    <w:ind w:right="-1"/>
                    <w:jc w:val="center"/>
                    <w:rPr>
                      <w:rFonts w:cs="Arial"/>
                      <w:szCs w:val="18"/>
                      <w:lang w:val="pt-BR"/>
                    </w:rPr>
                  </w:pPr>
                </w:p>
              </w:tc>
              <w:tc>
                <w:tcPr>
                  <w:tcW w:w="4443" w:type="pct"/>
                  <w:gridSpan w:val="4"/>
                  <w:tcBorders>
                    <w:top w:val="single" w:sz="4" w:space="0" w:color="008000"/>
                    <w:bottom w:val="single" w:sz="4" w:space="0" w:color="008000"/>
                  </w:tcBorders>
                  <w:shd w:val="clear" w:color="auto" w:fill="FFFFFF"/>
                  <w:vAlign w:val="center"/>
                </w:tcPr>
                <w:p w14:paraId="39B6A930" w14:textId="1AE775A3" w:rsidR="000E5239" w:rsidRPr="00A71EFD" w:rsidRDefault="00F443B3" w:rsidP="000E5239">
                  <w:pPr>
                    <w:pStyle w:val="CETBodytext"/>
                    <w:spacing w:line="240" w:lineRule="auto"/>
                    <w:ind w:right="-1"/>
                    <w:jc w:val="center"/>
                    <w:rPr>
                      <w:rFonts w:cs="Arial"/>
                      <w:szCs w:val="18"/>
                      <w:lang w:val="pt-BR"/>
                    </w:rPr>
                  </w:pPr>
                  <w:proofErr w:type="spellStart"/>
                  <w:r>
                    <w:rPr>
                      <w:lang w:val="pt-BR"/>
                    </w:rPr>
                    <w:t>Depth</w:t>
                  </w:r>
                  <w:proofErr w:type="spellEnd"/>
                  <w:r w:rsidRPr="00A71EFD">
                    <w:rPr>
                      <w:lang w:val="pt-BR"/>
                    </w:rPr>
                    <w:t xml:space="preserve"> </w:t>
                  </w:r>
                  <w:proofErr w:type="spellStart"/>
                  <w:r>
                    <w:rPr>
                      <w:lang w:val="pt-BR"/>
                    </w:rPr>
                    <w:t>at</w:t>
                  </w:r>
                  <w:proofErr w:type="spellEnd"/>
                  <w:r w:rsidR="000E5239" w:rsidRPr="00A71EFD">
                    <w:rPr>
                      <w:lang w:val="pt-BR"/>
                    </w:rPr>
                    <w:t xml:space="preserve"> </w:t>
                  </w:r>
                  <w:r w:rsidR="00984606" w:rsidRPr="00984606">
                    <w:t>harvest</w:t>
                  </w:r>
                  <w:r w:rsidR="000E5239" w:rsidRPr="00A71EFD">
                    <w:rPr>
                      <w:lang w:val="pt-BR"/>
                    </w:rPr>
                    <w:t xml:space="preserve"> </w:t>
                  </w:r>
                  <w:r w:rsidR="000E5239">
                    <w:rPr>
                      <w:lang w:val="pt-BR"/>
                    </w:rPr>
                    <w:t>(</w:t>
                  </w:r>
                  <w:r w:rsidR="00EC679E">
                    <w:rPr>
                      <w:lang w:val="pt-BR"/>
                    </w:rPr>
                    <w:t>cm</w:t>
                  </w:r>
                  <w:r w:rsidR="000E5239">
                    <w:rPr>
                      <w:lang w:val="pt-BR"/>
                    </w:rPr>
                    <w:t>)</w:t>
                  </w:r>
                </w:p>
              </w:tc>
            </w:tr>
            <w:tr w:rsidR="001812DE" w:rsidRPr="00B57B36" w14:paraId="4FEA61BE" w14:textId="77777777" w:rsidTr="00356F4F">
              <w:tc>
                <w:tcPr>
                  <w:tcW w:w="557" w:type="pct"/>
                  <w:tcBorders>
                    <w:top w:val="single" w:sz="4" w:space="0" w:color="008000"/>
                  </w:tcBorders>
                  <w:shd w:val="clear" w:color="auto" w:fill="FFFFFF"/>
                  <w:vAlign w:val="center"/>
                </w:tcPr>
                <w:p w14:paraId="2C3710B8" w14:textId="77777777" w:rsidR="000E5239" w:rsidRDefault="000E5239" w:rsidP="000E5239">
                  <w:pPr>
                    <w:pStyle w:val="CETBodytext"/>
                    <w:spacing w:line="240" w:lineRule="auto"/>
                    <w:ind w:right="-1"/>
                    <w:jc w:val="center"/>
                    <w:rPr>
                      <w:rFonts w:cs="Arial"/>
                      <w:szCs w:val="18"/>
                      <w:lang w:val="en-GB"/>
                    </w:rPr>
                  </w:pPr>
                  <w:r>
                    <w:rPr>
                      <w:rFonts w:cs="Arial"/>
                      <w:szCs w:val="18"/>
                      <w:lang w:val="en-GB"/>
                    </w:rPr>
                    <w:t>10</w:t>
                  </w:r>
                </w:p>
              </w:tc>
              <w:tc>
                <w:tcPr>
                  <w:tcW w:w="1204" w:type="pct"/>
                  <w:tcBorders>
                    <w:top w:val="single" w:sz="4" w:space="0" w:color="008000"/>
                  </w:tcBorders>
                  <w:shd w:val="clear" w:color="auto" w:fill="FFFFFF"/>
                  <w:vAlign w:val="center"/>
                </w:tcPr>
                <w:p w14:paraId="57892322" w14:textId="01CC1303" w:rsidR="000E5239" w:rsidRPr="00B57B36" w:rsidRDefault="002C5EF0" w:rsidP="000E5239">
                  <w:pPr>
                    <w:pStyle w:val="CETBodytext"/>
                    <w:spacing w:line="240" w:lineRule="auto"/>
                    <w:ind w:right="-1"/>
                    <w:jc w:val="center"/>
                    <w:rPr>
                      <w:rFonts w:cs="Arial"/>
                      <w:szCs w:val="18"/>
                      <w:lang w:val="en-GB"/>
                    </w:rPr>
                  </w:pPr>
                  <w:r>
                    <w:rPr>
                      <w:rFonts w:cs="Arial"/>
                      <w:szCs w:val="18"/>
                      <w:lang w:val="en-GB"/>
                    </w:rPr>
                    <w:t>103.90</w:t>
                  </w:r>
                  <w:r w:rsidRPr="002C5EF0">
                    <w:rPr>
                      <w:rFonts w:cs="Arial"/>
                      <w:szCs w:val="18"/>
                      <w:vertAlign w:val="superscript"/>
                      <w:lang w:val="en-GB"/>
                    </w:rPr>
                    <w:t>ABa</w:t>
                  </w:r>
                </w:p>
              </w:tc>
              <w:tc>
                <w:tcPr>
                  <w:tcW w:w="1080" w:type="pct"/>
                  <w:tcBorders>
                    <w:top w:val="single" w:sz="4" w:space="0" w:color="008000"/>
                  </w:tcBorders>
                  <w:shd w:val="clear" w:color="auto" w:fill="FFFFFF"/>
                  <w:vAlign w:val="center"/>
                </w:tcPr>
                <w:p w14:paraId="4315A359" w14:textId="114E7173" w:rsidR="000E5239" w:rsidRPr="00B57B36" w:rsidRDefault="00E151C9" w:rsidP="000E5239">
                  <w:pPr>
                    <w:pStyle w:val="CETBodytext"/>
                    <w:spacing w:line="240" w:lineRule="auto"/>
                    <w:ind w:right="-1"/>
                    <w:jc w:val="center"/>
                    <w:rPr>
                      <w:rFonts w:cs="Arial"/>
                      <w:szCs w:val="18"/>
                      <w:lang w:val="en-GB"/>
                    </w:rPr>
                  </w:pPr>
                  <w:r>
                    <w:rPr>
                      <w:rFonts w:cs="Arial"/>
                      <w:szCs w:val="18"/>
                      <w:lang w:val="en-GB"/>
                    </w:rPr>
                    <w:t>100.18</w:t>
                  </w:r>
                  <w:r w:rsidRPr="00356F4F">
                    <w:rPr>
                      <w:rFonts w:cs="Arial"/>
                      <w:szCs w:val="18"/>
                      <w:vertAlign w:val="superscript"/>
                      <w:lang w:val="en-GB"/>
                    </w:rPr>
                    <w:t>Bb</w:t>
                  </w:r>
                </w:p>
              </w:tc>
              <w:tc>
                <w:tcPr>
                  <w:tcW w:w="1080" w:type="pct"/>
                  <w:tcBorders>
                    <w:top w:val="single" w:sz="4" w:space="0" w:color="008000"/>
                  </w:tcBorders>
                  <w:shd w:val="clear" w:color="auto" w:fill="FFFFFF"/>
                  <w:vAlign w:val="center"/>
                </w:tcPr>
                <w:p w14:paraId="30285890" w14:textId="56BC270B" w:rsidR="000E5239" w:rsidRPr="00B57B36" w:rsidRDefault="00E151C9" w:rsidP="000E5239">
                  <w:pPr>
                    <w:pStyle w:val="CETBodytext"/>
                    <w:spacing w:line="240" w:lineRule="auto"/>
                    <w:ind w:right="-1"/>
                    <w:jc w:val="center"/>
                    <w:rPr>
                      <w:rFonts w:cs="Arial"/>
                      <w:szCs w:val="18"/>
                      <w:lang w:val="en-GB"/>
                    </w:rPr>
                  </w:pPr>
                  <w:r>
                    <w:rPr>
                      <w:rFonts w:cs="Arial"/>
                      <w:szCs w:val="18"/>
                      <w:lang w:val="en-GB"/>
                    </w:rPr>
                    <w:t>99.30</w:t>
                  </w:r>
                  <w:r w:rsidRPr="00356F4F">
                    <w:rPr>
                      <w:rFonts w:cs="Arial"/>
                      <w:szCs w:val="18"/>
                      <w:vertAlign w:val="superscript"/>
                      <w:lang w:val="en-GB"/>
                    </w:rPr>
                    <w:t>Bb</w:t>
                  </w:r>
                </w:p>
              </w:tc>
              <w:tc>
                <w:tcPr>
                  <w:tcW w:w="1080" w:type="pct"/>
                  <w:tcBorders>
                    <w:top w:val="single" w:sz="4" w:space="0" w:color="008000"/>
                  </w:tcBorders>
                  <w:shd w:val="clear" w:color="auto" w:fill="FFFFFF"/>
                  <w:vAlign w:val="center"/>
                </w:tcPr>
                <w:p w14:paraId="16DA4DE1" w14:textId="7416868E" w:rsidR="000E5239" w:rsidRPr="00B57B36" w:rsidRDefault="00356F4F" w:rsidP="000E5239">
                  <w:pPr>
                    <w:pStyle w:val="CETBodytext"/>
                    <w:spacing w:line="240" w:lineRule="auto"/>
                    <w:ind w:right="-1"/>
                    <w:jc w:val="center"/>
                    <w:rPr>
                      <w:rFonts w:cs="Arial"/>
                      <w:szCs w:val="18"/>
                      <w:lang w:val="en-GB"/>
                    </w:rPr>
                  </w:pPr>
                  <w:r>
                    <w:rPr>
                      <w:rFonts w:cs="Arial"/>
                      <w:szCs w:val="18"/>
                      <w:lang w:val="en-GB"/>
                    </w:rPr>
                    <w:t>111.07</w:t>
                  </w:r>
                  <w:r w:rsidRPr="00356F4F">
                    <w:rPr>
                      <w:rFonts w:cs="Arial"/>
                      <w:szCs w:val="18"/>
                      <w:vertAlign w:val="superscript"/>
                      <w:lang w:val="en-GB"/>
                    </w:rPr>
                    <w:t>Aa</w:t>
                  </w:r>
                </w:p>
              </w:tc>
            </w:tr>
            <w:tr w:rsidR="001812DE" w:rsidRPr="00B57B36" w14:paraId="7209BC84" w14:textId="77777777" w:rsidTr="00356F4F">
              <w:tc>
                <w:tcPr>
                  <w:tcW w:w="557" w:type="pct"/>
                  <w:shd w:val="clear" w:color="auto" w:fill="FFFFFF"/>
                  <w:vAlign w:val="center"/>
                </w:tcPr>
                <w:p w14:paraId="6DB487EB" w14:textId="77777777" w:rsidR="000E5239" w:rsidRDefault="000E5239" w:rsidP="000E5239">
                  <w:pPr>
                    <w:pStyle w:val="CETBodytext"/>
                    <w:spacing w:line="240" w:lineRule="auto"/>
                    <w:ind w:right="-1"/>
                    <w:jc w:val="center"/>
                    <w:rPr>
                      <w:rFonts w:cs="Arial"/>
                      <w:szCs w:val="18"/>
                      <w:lang w:val="en-GB"/>
                    </w:rPr>
                  </w:pPr>
                  <w:r>
                    <w:rPr>
                      <w:rFonts w:cs="Arial"/>
                      <w:szCs w:val="18"/>
                      <w:lang w:val="en-GB"/>
                    </w:rPr>
                    <w:t>20</w:t>
                  </w:r>
                </w:p>
              </w:tc>
              <w:tc>
                <w:tcPr>
                  <w:tcW w:w="1204" w:type="pct"/>
                  <w:shd w:val="clear" w:color="auto" w:fill="FFFFFF"/>
                  <w:vAlign w:val="center"/>
                </w:tcPr>
                <w:p w14:paraId="41CF30AA" w14:textId="627F069C" w:rsidR="000E5239" w:rsidRPr="00B57B36" w:rsidRDefault="002C5EF0" w:rsidP="000E5239">
                  <w:pPr>
                    <w:pStyle w:val="CETBodytext"/>
                    <w:spacing w:line="240" w:lineRule="auto"/>
                    <w:ind w:right="-1"/>
                    <w:jc w:val="center"/>
                    <w:rPr>
                      <w:rFonts w:cs="Arial"/>
                      <w:szCs w:val="18"/>
                      <w:lang w:val="en-GB"/>
                    </w:rPr>
                  </w:pPr>
                  <w:r>
                    <w:rPr>
                      <w:rFonts w:cs="Arial"/>
                      <w:szCs w:val="18"/>
                      <w:lang w:val="en-GB"/>
                    </w:rPr>
                    <w:t>103.90</w:t>
                  </w:r>
                  <w:r w:rsidRPr="002C5EF0">
                    <w:rPr>
                      <w:rFonts w:cs="Arial"/>
                      <w:szCs w:val="18"/>
                      <w:vertAlign w:val="superscript"/>
                      <w:lang w:val="en-GB"/>
                    </w:rPr>
                    <w:t>Aa</w:t>
                  </w:r>
                </w:p>
              </w:tc>
              <w:tc>
                <w:tcPr>
                  <w:tcW w:w="1080" w:type="pct"/>
                  <w:shd w:val="clear" w:color="auto" w:fill="FFFFFF"/>
                  <w:vAlign w:val="center"/>
                </w:tcPr>
                <w:p w14:paraId="448AD1FC" w14:textId="749AE0EF" w:rsidR="000E5239" w:rsidRPr="00B57B36" w:rsidRDefault="00E151C9" w:rsidP="000E5239">
                  <w:pPr>
                    <w:pStyle w:val="CETBodytext"/>
                    <w:spacing w:line="240" w:lineRule="auto"/>
                    <w:ind w:right="-1"/>
                    <w:jc w:val="center"/>
                    <w:rPr>
                      <w:rFonts w:cs="Arial"/>
                      <w:szCs w:val="18"/>
                      <w:lang w:val="en-GB"/>
                    </w:rPr>
                  </w:pPr>
                  <w:r>
                    <w:rPr>
                      <w:rFonts w:cs="Arial"/>
                      <w:szCs w:val="18"/>
                      <w:lang w:val="en-GB"/>
                    </w:rPr>
                    <w:t>107.46</w:t>
                  </w:r>
                  <w:r w:rsidRPr="00356F4F">
                    <w:rPr>
                      <w:rFonts w:cs="Arial"/>
                      <w:szCs w:val="18"/>
                      <w:vertAlign w:val="superscript"/>
                      <w:lang w:val="en-GB"/>
                    </w:rPr>
                    <w:t>Aa</w:t>
                  </w:r>
                </w:p>
              </w:tc>
              <w:tc>
                <w:tcPr>
                  <w:tcW w:w="1080" w:type="pct"/>
                  <w:shd w:val="clear" w:color="auto" w:fill="FFFFFF"/>
                  <w:vAlign w:val="center"/>
                </w:tcPr>
                <w:p w14:paraId="1CA67D6D" w14:textId="58B15F46" w:rsidR="000E5239" w:rsidRPr="00B57B36" w:rsidRDefault="00E151C9" w:rsidP="000E5239">
                  <w:pPr>
                    <w:pStyle w:val="CETBodytext"/>
                    <w:spacing w:line="240" w:lineRule="auto"/>
                    <w:ind w:right="-1"/>
                    <w:jc w:val="center"/>
                    <w:rPr>
                      <w:rFonts w:cs="Arial"/>
                      <w:szCs w:val="18"/>
                      <w:lang w:val="en-GB"/>
                    </w:rPr>
                  </w:pPr>
                  <w:r>
                    <w:rPr>
                      <w:rFonts w:cs="Arial"/>
                      <w:szCs w:val="18"/>
                      <w:lang w:val="en-GB"/>
                    </w:rPr>
                    <w:t>108.94</w:t>
                  </w:r>
                  <w:r w:rsidRPr="00356F4F">
                    <w:rPr>
                      <w:rFonts w:cs="Arial"/>
                      <w:szCs w:val="18"/>
                      <w:vertAlign w:val="superscript"/>
                      <w:lang w:val="en-GB"/>
                    </w:rPr>
                    <w:t>Aa</w:t>
                  </w:r>
                </w:p>
              </w:tc>
              <w:tc>
                <w:tcPr>
                  <w:tcW w:w="1080" w:type="pct"/>
                  <w:shd w:val="clear" w:color="auto" w:fill="FFFFFF"/>
                  <w:vAlign w:val="center"/>
                </w:tcPr>
                <w:p w14:paraId="3A268003" w14:textId="7B394CFF" w:rsidR="000E5239" w:rsidRPr="00B57B36" w:rsidRDefault="00356F4F" w:rsidP="000E5239">
                  <w:pPr>
                    <w:pStyle w:val="CETBodytext"/>
                    <w:spacing w:line="240" w:lineRule="auto"/>
                    <w:ind w:right="-1"/>
                    <w:jc w:val="center"/>
                    <w:rPr>
                      <w:rFonts w:cs="Arial"/>
                      <w:szCs w:val="18"/>
                      <w:lang w:val="en-GB"/>
                    </w:rPr>
                  </w:pPr>
                  <w:r>
                    <w:rPr>
                      <w:rFonts w:cs="Arial"/>
                      <w:szCs w:val="18"/>
                      <w:lang w:val="en-GB"/>
                    </w:rPr>
                    <w:t>107.28</w:t>
                  </w:r>
                  <w:r w:rsidRPr="00356F4F">
                    <w:rPr>
                      <w:rFonts w:cs="Arial"/>
                      <w:szCs w:val="18"/>
                      <w:vertAlign w:val="superscript"/>
                      <w:lang w:val="en-GB"/>
                    </w:rPr>
                    <w:t>Aa</w:t>
                  </w:r>
                </w:p>
              </w:tc>
            </w:tr>
          </w:tbl>
          <w:p w14:paraId="20ECB4AD" w14:textId="77777777" w:rsidR="00CD4850" w:rsidRDefault="00CD4850" w:rsidP="002D5594">
            <w:pPr>
              <w:pStyle w:val="CETTabletitle"/>
              <w:spacing w:before="0" w:after="0" w:line="240" w:lineRule="auto"/>
              <w:jc w:val="center"/>
            </w:pPr>
          </w:p>
        </w:tc>
      </w:tr>
      <w:tr w:rsidR="00396B34" w14:paraId="3DA3BDC3" w14:textId="77777777" w:rsidTr="00396B34">
        <w:trPr>
          <w:trHeight w:val="340"/>
          <w:jc w:val="center"/>
        </w:trPr>
        <w:tc>
          <w:tcPr>
            <w:tcW w:w="5000" w:type="pct"/>
            <w:gridSpan w:val="2"/>
            <w:vAlign w:val="center"/>
          </w:tcPr>
          <w:p w14:paraId="7CE6CF18" w14:textId="0F4175A5" w:rsidR="00396B34" w:rsidRDefault="00396B34" w:rsidP="00494810">
            <w:pPr>
              <w:pStyle w:val="CETBodytext"/>
              <w:spacing w:line="240" w:lineRule="auto"/>
              <w:rPr>
                <w:lang w:val="en-GB"/>
              </w:rPr>
            </w:pPr>
            <w:bookmarkStart w:id="1" w:name="_Hlk535414145"/>
            <w:r w:rsidRPr="00CD7C92">
              <w:rPr>
                <w:sz w:val="16"/>
                <w:lang w:val="en-GB"/>
              </w:rPr>
              <w:t>Values followed by different uppercase letters in the same line and by different lowercase letters in the same column differ significantly at the 0.05 probability</w:t>
            </w:r>
            <w:r w:rsidR="00CD7C92" w:rsidRPr="00CD7C92">
              <w:rPr>
                <w:sz w:val="16"/>
                <w:lang w:val="en-GB"/>
              </w:rPr>
              <w:t xml:space="preserve"> </w:t>
            </w:r>
            <w:r w:rsidRPr="00CD7C92">
              <w:rPr>
                <w:sz w:val="16"/>
                <w:lang w:val="en-GB"/>
              </w:rPr>
              <w:t>level.</w:t>
            </w:r>
          </w:p>
        </w:tc>
      </w:tr>
      <w:bookmarkEnd w:id="1"/>
    </w:tbl>
    <w:p w14:paraId="3D784F6C" w14:textId="77777777" w:rsidR="004C7822" w:rsidRDefault="004C7822" w:rsidP="006612CB">
      <w:pPr>
        <w:pStyle w:val="CETBodytext"/>
      </w:pPr>
    </w:p>
    <w:p w14:paraId="367330B6" w14:textId="1C7CE125" w:rsidR="00317805" w:rsidRDefault="000720B0" w:rsidP="006612CB">
      <w:pPr>
        <w:pStyle w:val="CETBodytext"/>
      </w:pPr>
      <w:r w:rsidRPr="000720B0">
        <w:t xml:space="preserve">Analyzing root dry weight, there was a significant interaction between the onset of water deficit and the soil water tension for treatments at 60 and 70 kPa, at 20 and 35 DAT. </w:t>
      </w:r>
      <w:r w:rsidR="00317805" w:rsidRPr="00317805">
        <w:t>At harvest, only the treatments sub</w:t>
      </w:r>
      <w:r w:rsidR="00CE44DD">
        <w:t>jec</w:t>
      </w:r>
      <w:r w:rsidR="00317805" w:rsidRPr="00317805">
        <w:t xml:space="preserve">ted to 40 kPa showed a significant difference regarding the </w:t>
      </w:r>
      <w:r w:rsidR="00CE44DD">
        <w:t>onset</w:t>
      </w:r>
      <w:r w:rsidR="00CE44DD" w:rsidRPr="00317805">
        <w:t xml:space="preserve"> </w:t>
      </w:r>
      <w:r w:rsidR="00317805" w:rsidRPr="00317805">
        <w:t>of water deficit</w:t>
      </w:r>
      <w:r w:rsidR="00CE44DD">
        <w:t>.</w:t>
      </w:r>
      <w:r w:rsidR="00317805" w:rsidRPr="00317805">
        <w:t xml:space="preserve"> </w:t>
      </w:r>
      <w:r w:rsidR="00CE44DD">
        <w:t>T</w:t>
      </w:r>
      <w:r w:rsidR="00317805" w:rsidRPr="00317805">
        <w:t xml:space="preserve">he treatment with </w:t>
      </w:r>
      <w:r w:rsidR="00CE44DD">
        <w:t xml:space="preserve">earlier onset </w:t>
      </w:r>
      <w:r w:rsidR="00CE44DD" w:rsidRPr="00317805">
        <w:t>of water restriction</w:t>
      </w:r>
      <w:r w:rsidR="00317805" w:rsidRPr="00317805">
        <w:t xml:space="preserve"> showed a higher </w:t>
      </w:r>
      <w:r w:rsidR="004E620C">
        <w:t xml:space="preserve">root </w:t>
      </w:r>
      <w:r w:rsidR="00317805" w:rsidRPr="00317805">
        <w:t xml:space="preserve">dry </w:t>
      </w:r>
      <w:r w:rsidR="00CE44DD">
        <w:t>weight</w:t>
      </w:r>
      <w:r w:rsidR="00317805" w:rsidRPr="00317805">
        <w:t xml:space="preserve">, </w:t>
      </w:r>
      <w:r w:rsidR="00317805" w:rsidRPr="002D13FA">
        <w:t>having this effect matched</w:t>
      </w:r>
      <w:r w:rsidR="00317805" w:rsidRPr="00317805">
        <w:t xml:space="preserve"> after the period of water restriction.</w:t>
      </w:r>
    </w:p>
    <w:p w14:paraId="6A577FCB" w14:textId="5741C92A" w:rsidR="00513511" w:rsidRDefault="006926F8" w:rsidP="007A591A">
      <w:pPr>
        <w:pStyle w:val="CETBodytext"/>
      </w:pPr>
      <w:r>
        <w:t>A</w:t>
      </w:r>
      <w:r w:rsidR="000B5FE9" w:rsidRPr="000B5FE9">
        <w:t>t harvest, treatments sub</w:t>
      </w:r>
      <w:r>
        <w:t>jec</w:t>
      </w:r>
      <w:r w:rsidR="000B5FE9" w:rsidRPr="000B5FE9">
        <w:t xml:space="preserve">ted to 40 and 60 kPa presented significant differences </w:t>
      </w:r>
      <w:r>
        <w:t>regarding</w:t>
      </w:r>
      <w:r w:rsidR="000B5FE9" w:rsidRPr="000B5FE9">
        <w:t xml:space="preserve"> root length </w:t>
      </w:r>
      <w:r>
        <w:t>with</w:t>
      </w:r>
      <w:r w:rsidR="000B5FE9" w:rsidRPr="000B5FE9">
        <w:t xml:space="preserve"> the application of water deficit, resulting in </w:t>
      </w:r>
      <w:r>
        <w:t>higher</w:t>
      </w:r>
      <w:r w:rsidRPr="000B5FE9">
        <w:t xml:space="preserve"> </w:t>
      </w:r>
      <w:r w:rsidR="000B5FE9" w:rsidRPr="000B5FE9">
        <w:t xml:space="preserve">root length when the deficit was started at 20 DAT, </w:t>
      </w:r>
      <w:r w:rsidR="000B5FE9" w:rsidRPr="001B5055">
        <w:t xml:space="preserve">except for </w:t>
      </w:r>
      <w:r w:rsidR="001B5055" w:rsidRPr="001B5055">
        <w:t xml:space="preserve">70 kPa </w:t>
      </w:r>
      <w:r w:rsidR="000B5FE9" w:rsidRPr="001B5055">
        <w:t>started at 10 DAT</w:t>
      </w:r>
      <w:r w:rsidR="00E34E80">
        <w:t xml:space="preserve"> </w:t>
      </w:r>
      <w:r w:rsidRPr="001B5055">
        <w:t>(Table 3)</w:t>
      </w:r>
      <w:r w:rsidR="000B5FE9" w:rsidRPr="001B5055">
        <w:t>.</w:t>
      </w:r>
      <w:r w:rsidR="000B5FE9">
        <w:t xml:space="preserve"> </w:t>
      </w:r>
    </w:p>
    <w:p w14:paraId="1400EE11" w14:textId="6C832B06" w:rsidR="00513511" w:rsidRDefault="00513511" w:rsidP="00EA1C01">
      <w:pPr>
        <w:pStyle w:val="CETBodytext"/>
      </w:pPr>
      <w:proofErr w:type="gramStart"/>
      <w:r>
        <w:t>S</w:t>
      </w:r>
      <w:r w:rsidRPr="00513511">
        <w:t>imilar to</w:t>
      </w:r>
      <w:proofErr w:type="gramEnd"/>
      <w:r w:rsidRPr="00513511">
        <w:t xml:space="preserve"> </w:t>
      </w:r>
      <w:proofErr w:type="spellStart"/>
      <w:r w:rsidRPr="00513511">
        <w:t>Torrecillas</w:t>
      </w:r>
      <w:proofErr w:type="spellEnd"/>
      <w:r w:rsidRPr="00513511">
        <w:t xml:space="preserve"> (1996), it was observed that the water deficit stimulated </w:t>
      </w:r>
      <w:r w:rsidR="006926F8">
        <w:t>root</w:t>
      </w:r>
      <w:r w:rsidR="006926F8" w:rsidRPr="00513511">
        <w:t xml:space="preserve"> </w:t>
      </w:r>
      <w:r w:rsidRPr="00513511">
        <w:t xml:space="preserve">development, both in length and in </w:t>
      </w:r>
      <w:r w:rsidR="006926F8">
        <w:t>weight</w:t>
      </w:r>
      <w:r w:rsidRPr="00513511">
        <w:t>. Brito et al.</w:t>
      </w:r>
      <w:r w:rsidR="00AC26A5">
        <w:t>,</w:t>
      </w:r>
      <w:r w:rsidRPr="00513511">
        <w:t xml:space="preserve"> (2015), analyzing different evapotranspiration </w:t>
      </w:r>
      <w:r w:rsidR="006926F8" w:rsidRPr="00513511">
        <w:t xml:space="preserve">replacement rates </w:t>
      </w:r>
      <w:r w:rsidRPr="00513511">
        <w:t>(60%, 80%, 100%</w:t>
      </w:r>
      <w:r w:rsidR="00EA32A7">
        <w:t>,</w:t>
      </w:r>
      <w:r w:rsidRPr="00513511">
        <w:t xml:space="preserve"> and 120%) during the vegetative stage in tomato cultivation, verified that the highest root </w:t>
      </w:r>
      <w:r w:rsidR="006926F8">
        <w:t>weight</w:t>
      </w:r>
      <w:r w:rsidR="006926F8" w:rsidRPr="00513511">
        <w:t xml:space="preserve"> </w:t>
      </w:r>
      <w:r w:rsidRPr="00513511">
        <w:t xml:space="preserve">represented the highest evapotranspiration replacement rate, with a linear behavior, </w:t>
      </w:r>
      <w:r w:rsidR="00EA32A7">
        <w:t xml:space="preserve">and </w:t>
      </w:r>
      <w:r w:rsidRPr="00513511">
        <w:t xml:space="preserve">the lowest replacement rate </w:t>
      </w:r>
      <w:r w:rsidR="00EA32A7">
        <w:t>accounted for</w:t>
      </w:r>
      <w:r w:rsidRPr="00513511">
        <w:t xml:space="preserve"> the lowest root dry </w:t>
      </w:r>
      <w:r w:rsidR="00EA32A7">
        <w:t>weight</w:t>
      </w:r>
      <w:r w:rsidRPr="00513511">
        <w:t>. However, Morales et al. (2015) observed that the closer to the field capacity</w:t>
      </w:r>
      <w:r w:rsidR="006E0152">
        <w:t>,</w:t>
      </w:r>
      <w:r w:rsidRPr="00513511">
        <w:t xml:space="preserve"> the greater the</w:t>
      </w:r>
      <w:r w:rsidR="00EA32A7">
        <w:t xml:space="preserve"> root</w:t>
      </w:r>
      <w:r w:rsidRPr="00513511">
        <w:t xml:space="preserve"> dry </w:t>
      </w:r>
      <w:r w:rsidR="00EA32A7">
        <w:t>weight</w:t>
      </w:r>
      <w:r w:rsidRPr="00513511">
        <w:t xml:space="preserve">. </w:t>
      </w:r>
      <w:proofErr w:type="spellStart"/>
      <w:r w:rsidRPr="00513511">
        <w:t>Marouelli</w:t>
      </w:r>
      <w:proofErr w:type="spellEnd"/>
      <w:r w:rsidRPr="00513511">
        <w:t xml:space="preserve"> </w:t>
      </w:r>
      <w:r w:rsidR="00A87188">
        <w:t>and</w:t>
      </w:r>
      <w:r w:rsidRPr="00513511">
        <w:t xml:space="preserve"> Silva (2007), applying different </w:t>
      </w:r>
      <w:r w:rsidR="00EA32A7">
        <w:t>soil</w:t>
      </w:r>
      <w:r w:rsidRPr="00513511">
        <w:t xml:space="preserve"> water tension</w:t>
      </w:r>
      <w:r w:rsidR="00EA32A7">
        <w:t>s</w:t>
      </w:r>
      <w:r w:rsidRPr="00513511">
        <w:t xml:space="preserve"> (6, 10, 15, 30, 60</w:t>
      </w:r>
      <w:r w:rsidR="00EA32A7">
        <w:t>,</w:t>
      </w:r>
      <w:r w:rsidRPr="00513511">
        <w:t xml:space="preserve"> and 120 kPa), observed a</w:t>
      </w:r>
      <w:r w:rsidR="00EA32A7">
        <w:t>n</w:t>
      </w:r>
      <w:r w:rsidR="00EA32A7" w:rsidRPr="00EA32A7">
        <w:t xml:space="preserve"> </w:t>
      </w:r>
      <w:r w:rsidR="00EA32A7" w:rsidRPr="00513511">
        <w:t>inverse</w:t>
      </w:r>
      <w:r w:rsidRPr="00513511">
        <w:t xml:space="preserve"> linear behavior of root biomass </w:t>
      </w:r>
      <w:r w:rsidR="00EA32A7">
        <w:t>with</w:t>
      </w:r>
      <w:r w:rsidRPr="00513511">
        <w:t xml:space="preserve"> increase</w:t>
      </w:r>
      <w:r w:rsidR="00EA32A7">
        <w:t>d</w:t>
      </w:r>
      <w:r w:rsidRPr="00513511">
        <w:t xml:space="preserve"> tension.</w:t>
      </w:r>
    </w:p>
    <w:p w14:paraId="3753F3BD" w14:textId="28D99F16" w:rsidR="001A3B85" w:rsidRDefault="000B2BE5" w:rsidP="00EA1C01">
      <w:pPr>
        <w:pStyle w:val="CETBodytext"/>
      </w:pPr>
      <w:r w:rsidRPr="000B2BE5">
        <w:t xml:space="preserve">Tables </w:t>
      </w:r>
      <w:r>
        <w:t>4</w:t>
      </w:r>
      <w:r w:rsidRPr="000B2BE5">
        <w:t xml:space="preserve"> and </w:t>
      </w:r>
      <w:r>
        <w:t>5</w:t>
      </w:r>
      <w:r w:rsidRPr="000B2BE5">
        <w:t xml:space="preserve"> show the effect of deficit irrigation (soil water tension) </w:t>
      </w:r>
      <w:r w:rsidR="00EA32A7">
        <w:t>on the</w:t>
      </w:r>
      <w:r w:rsidRPr="000B2BE5">
        <w:t xml:space="preserve"> </w:t>
      </w:r>
      <w:r w:rsidR="00847BE4">
        <w:t>grow</w:t>
      </w:r>
      <w:r w:rsidR="00E91858">
        <w:t>th</w:t>
      </w:r>
      <w:r w:rsidRPr="000B2BE5">
        <w:t xml:space="preserve"> </w:t>
      </w:r>
      <w:r w:rsidR="00E91858">
        <w:t>parameters</w:t>
      </w:r>
      <w:r w:rsidRPr="000B2BE5">
        <w:t xml:space="preserve"> </w:t>
      </w:r>
      <w:r w:rsidR="00526D64">
        <w:t>plant</w:t>
      </w:r>
      <w:r w:rsidR="00A350B8">
        <w:t xml:space="preserve"> </w:t>
      </w:r>
      <w:r w:rsidR="00EA32A7">
        <w:t xml:space="preserve">height </w:t>
      </w:r>
      <w:r w:rsidR="00F11A3E">
        <w:t xml:space="preserve">and </w:t>
      </w:r>
      <w:r w:rsidR="00EA32A7">
        <w:t xml:space="preserve">stem </w:t>
      </w:r>
      <w:r w:rsidR="00F11A3E">
        <w:t>diameter</w:t>
      </w:r>
      <w:r w:rsidR="00A350B8">
        <w:t xml:space="preserve">, </w:t>
      </w:r>
      <w:r w:rsidRPr="000B2BE5">
        <w:t xml:space="preserve">at </w:t>
      </w:r>
      <w:r w:rsidR="00F11A3E">
        <w:t xml:space="preserve">15, </w:t>
      </w:r>
      <w:r w:rsidRPr="000B2BE5">
        <w:t>20</w:t>
      </w:r>
      <w:r w:rsidR="00F11A3E">
        <w:t>, 25, 30</w:t>
      </w:r>
      <w:r w:rsidR="00EA32A7">
        <w:t>,</w:t>
      </w:r>
      <w:r w:rsidRPr="000B2BE5">
        <w:t xml:space="preserve"> and 35 DAT.</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4459"/>
      </w:tblGrid>
      <w:tr w:rsidR="00060B38" w14:paraId="48745366" w14:textId="77777777" w:rsidTr="00FF45FA">
        <w:trPr>
          <w:trHeight w:val="340"/>
          <w:jc w:val="center"/>
        </w:trPr>
        <w:tc>
          <w:tcPr>
            <w:tcW w:w="2463" w:type="pct"/>
            <w:vAlign w:val="center"/>
          </w:tcPr>
          <w:p w14:paraId="3A2441F6" w14:textId="6F7C9602" w:rsidR="00060B38" w:rsidRDefault="00060B38" w:rsidP="00845B56">
            <w:pPr>
              <w:pStyle w:val="CETTabletitle"/>
            </w:pPr>
            <w:r w:rsidRPr="00B57B36">
              <w:t xml:space="preserve">Table </w:t>
            </w:r>
            <w:r>
              <w:t>4</w:t>
            </w:r>
            <w:r w:rsidRPr="00B57B36">
              <w:t xml:space="preserve">: </w:t>
            </w:r>
            <w:r w:rsidR="00807C78">
              <w:t>E</w:t>
            </w:r>
            <w:r w:rsidR="00417640" w:rsidRPr="00417640">
              <w:t>ffect of soil water tension on</w:t>
            </w:r>
            <w:r w:rsidR="00417640">
              <w:t xml:space="preserve"> plant</w:t>
            </w:r>
            <w:r w:rsidR="00845B56">
              <w:t xml:space="preserve"> </w:t>
            </w:r>
            <w:r w:rsidR="00807C78">
              <w:t>height</w:t>
            </w:r>
            <w:r w:rsidR="00C51732">
              <w:t>.</w:t>
            </w:r>
          </w:p>
        </w:tc>
        <w:tc>
          <w:tcPr>
            <w:tcW w:w="2537" w:type="pct"/>
            <w:vAlign w:val="center"/>
          </w:tcPr>
          <w:p w14:paraId="1C035F86" w14:textId="63E6922F" w:rsidR="00060B38" w:rsidRDefault="00845B56" w:rsidP="00B84960">
            <w:pPr>
              <w:pStyle w:val="CETTabletitle"/>
            </w:pPr>
            <w:r w:rsidRPr="00B57B36">
              <w:t xml:space="preserve">Table </w:t>
            </w:r>
            <w:r>
              <w:t>5</w:t>
            </w:r>
            <w:r w:rsidRPr="00B57B36">
              <w:t xml:space="preserve">: </w:t>
            </w:r>
            <w:r w:rsidR="00807C78">
              <w:t>E</w:t>
            </w:r>
            <w:r w:rsidRPr="00417640">
              <w:t>ffect of soil water tension on</w:t>
            </w:r>
            <w:r>
              <w:t xml:space="preserve"> </w:t>
            </w:r>
            <w:r w:rsidR="00B84960">
              <w:t>stem</w:t>
            </w:r>
            <w:r w:rsidR="00807C78">
              <w:t xml:space="preserve"> diameter</w:t>
            </w:r>
          </w:p>
        </w:tc>
      </w:tr>
      <w:tr w:rsidR="00060B38" w14:paraId="66AE912F" w14:textId="77777777" w:rsidTr="00FF45FA">
        <w:trPr>
          <w:trHeight w:val="340"/>
          <w:jc w:val="center"/>
        </w:trPr>
        <w:tc>
          <w:tcPr>
            <w:tcW w:w="2463" w:type="pct"/>
            <w:vAlign w:val="center"/>
          </w:tcPr>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85"/>
              <w:gridCol w:w="817"/>
              <w:gridCol w:w="1083"/>
              <w:gridCol w:w="808"/>
              <w:gridCol w:w="919"/>
            </w:tblGrid>
            <w:tr w:rsidR="00060B38" w:rsidRPr="00B57B36" w14:paraId="57EC69AF" w14:textId="77777777" w:rsidTr="00FF021F">
              <w:tc>
                <w:tcPr>
                  <w:tcW w:w="591" w:type="pct"/>
                  <w:vMerge w:val="restart"/>
                  <w:tcBorders>
                    <w:top w:val="single" w:sz="12" w:space="0" w:color="008000"/>
                    <w:right w:val="nil"/>
                  </w:tcBorders>
                  <w:shd w:val="clear" w:color="auto" w:fill="FFFFFF"/>
                  <w:vAlign w:val="center"/>
                </w:tcPr>
                <w:p w14:paraId="31B040FA" w14:textId="77777777" w:rsidR="00060B38" w:rsidRPr="00B57B36" w:rsidRDefault="00060B38" w:rsidP="00FF45FA">
                  <w:pPr>
                    <w:pStyle w:val="CETBodytext"/>
                    <w:spacing w:line="240" w:lineRule="auto"/>
                    <w:jc w:val="center"/>
                    <w:rPr>
                      <w:lang w:val="en-GB"/>
                    </w:rPr>
                  </w:pPr>
                  <w:r>
                    <w:rPr>
                      <w:lang w:val="en-GB"/>
                    </w:rPr>
                    <w:t>DAT</w:t>
                  </w:r>
                </w:p>
              </w:tc>
              <w:tc>
                <w:tcPr>
                  <w:tcW w:w="4409" w:type="pct"/>
                  <w:gridSpan w:val="4"/>
                  <w:tcBorders>
                    <w:top w:val="single" w:sz="12" w:space="0" w:color="008000"/>
                    <w:left w:val="nil"/>
                    <w:bottom w:val="single" w:sz="4" w:space="0" w:color="008000"/>
                    <w:right w:val="nil"/>
                  </w:tcBorders>
                  <w:shd w:val="clear" w:color="auto" w:fill="FFFFFF"/>
                  <w:vAlign w:val="center"/>
                </w:tcPr>
                <w:p w14:paraId="51B99741" w14:textId="77777777" w:rsidR="00060B38" w:rsidRPr="00B57B36" w:rsidRDefault="00060B38" w:rsidP="00FF45FA">
                  <w:pPr>
                    <w:pStyle w:val="CETBodytext"/>
                    <w:spacing w:line="240" w:lineRule="auto"/>
                    <w:jc w:val="center"/>
                    <w:rPr>
                      <w:lang w:val="en-GB"/>
                    </w:rPr>
                  </w:pPr>
                  <w:r>
                    <w:rPr>
                      <w:lang w:val="en-GB"/>
                    </w:rPr>
                    <w:t>S</w:t>
                  </w:r>
                  <w:r w:rsidRPr="004601C5">
                    <w:rPr>
                      <w:lang w:val="en-GB"/>
                    </w:rPr>
                    <w:t>oil water tension</w:t>
                  </w:r>
                  <w:r>
                    <w:rPr>
                      <w:lang w:val="en-GB"/>
                    </w:rPr>
                    <w:t xml:space="preserve"> (kPa)</w:t>
                  </w:r>
                </w:p>
              </w:tc>
            </w:tr>
            <w:tr w:rsidR="00060B38" w:rsidRPr="00B57B36" w14:paraId="04B0A395" w14:textId="77777777" w:rsidTr="00FF021F">
              <w:tc>
                <w:tcPr>
                  <w:tcW w:w="591" w:type="pct"/>
                  <w:vMerge/>
                  <w:tcBorders>
                    <w:bottom w:val="single" w:sz="4" w:space="0" w:color="008000"/>
                    <w:right w:val="nil"/>
                  </w:tcBorders>
                  <w:shd w:val="clear" w:color="auto" w:fill="FFFFFF"/>
                  <w:vAlign w:val="center"/>
                </w:tcPr>
                <w:p w14:paraId="239F4CF2" w14:textId="77777777" w:rsidR="00060B38" w:rsidRDefault="00060B38" w:rsidP="00FF45FA">
                  <w:pPr>
                    <w:pStyle w:val="CETBodytext"/>
                    <w:spacing w:line="240" w:lineRule="auto"/>
                    <w:jc w:val="center"/>
                    <w:rPr>
                      <w:lang w:val="en-GB"/>
                    </w:rPr>
                  </w:pPr>
                </w:p>
              </w:tc>
              <w:tc>
                <w:tcPr>
                  <w:tcW w:w="993" w:type="pct"/>
                  <w:tcBorders>
                    <w:top w:val="single" w:sz="4" w:space="0" w:color="008000"/>
                    <w:left w:val="nil"/>
                    <w:bottom w:val="single" w:sz="4" w:space="0" w:color="008000"/>
                    <w:right w:val="nil"/>
                  </w:tcBorders>
                  <w:shd w:val="clear" w:color="auto" w:fill="FFFFFF"/>
                  <w:vAlign w:val="center"/>
                </w:tcPr>
                <w:p w14:paraId="3157A8BF" w14:textId="77777777" w:rsidR="00060B38" w:rsidRPr="00B57B36" w:rsidRDefault="00060B38" w:rsidP="00FF45FA">
                  <w:pPr>
                    <w:pStyle w:val="CETBodytext"/>
                    <w:spacing w:line="240" w:lineRule="auto"/>
                    <w:jc w:val="center"/>
                    <w:rPr>
                      <w:lang w:val="en-GB"/>
                    </w:rPr>
                  </w:pPr>
                  <w:r>
                    <w:rPr>
                      <w:lang w:val="en-GB"/>
                    </w:rPr>
                    <w:t>30</w:t>
                  </w:r>
                </w:p>
              </w:tc>
              <w:tc>
                <w:tcPr>
                  <w:tcW w:w="1317" w:type="pct"/>
                  <w:tcBorders>
                    <w:top w:val="single" w:sz="4" w:space="0" w:color="008000"/>
                    <w:left w:val="nil"/>
                    <w:bottom w:val="single" w:sz="4" w:space="0" w:color="008000"/>
                    <w:right w:val="nil"/>
                  </w:tcBorders>
                  <w:shd w:val="clear" w:color="auto" w:fill="FFFFFF"/>
                  <w:vAlign w:val="center"/>
                </w:tcPr>
                <w:p w14:paraId="0AF17025" w14:textId="77777777" w:rsidR="00060B38" w:rsidRDefault="00060B38" w:rsidP="00FF45FA">
                  <w:pPr>
                    <w:pStyle w:val="CETBodytext"/>
                    <w:spacing w:line="240" w:lineRule="auto"/>
                    <w:jc w:val="center"/>
                    <w:rPr>
                      <w:lang w:val="en-GB"/>
                    </w:rPr>
                  </w:pPr>
                  <w:r>
                    <w:rPr>
                      <w:lang w:val="en-GB"/>
                    </w:rPr>
                    <w:t>40</w:t>
                  </w:r>
                </w:p>
              </w:tc>
              <w:tc>
                <w:tcPr>
                  <w:tcW w:w="982" w:type="pct"/>
                  <w:tcBorders>
                    <w:top w:val="single" w:sz="4" w:space="0" w:color="008000"/>
                    <w:left w:val="nil"/>
                    <w:bottom w:val="single" w:sz="4" w:space="0" w:color="008000"/>
                    <w:right w:val="nil"/>
                  </w:tcBorders>
                  <w:shd w:val="clear" w:color="auto" w:fill="FFFFFF"/>
                  <w:vAlign w:val="center"/>
                </w:tcPr>
                <w:p w14:paraId="6B67FD3A" w14:textId="77777777" w:rsidR="00060B38" w:rsidRDefault="00060B38" w:rsidP="00FF45FA">
                  <w:pPr>
                    <w:pStyle w:val="CETBodytext"/>
                    <w:spacing w:line="240" w:lineRule="auto"/>
                    <w:jc w:val="center"/>
                    <w:rPr>
                      <w:lang w:val="en-GB"/>
                    </w:rPr>
                  </w:pPr>
                  <w:r>
                    <w:rPr>
                      <w:lang w:val="en-GB"/>
                    </w:rPr>
                    <w:t>60</w:t>
                  </w:r>
                </w:p>
              </w:tc>
              <w:tc>
                <w:tcPr>
                  <w:tcW w:w="1116" w:type="pct"/>
                  <w:tcBorders>
                    <w:top w:val="single" w:sz="4" w:space="0" w:color="008000"/>
                    <w:left w:val="nil"/>
                    <w:bottom w:val="single" w:sz="4" w:space="0" w:color="008000"/>
                    <w:right w:val="nil"/>
                  </w:tcBorders>
                  <w:shd w:val="clear" w:color="auto" w:fill="FFFFFF"/>
                  <w:vAlign w:val="center"/>
                </w:tcPr>
                <w:p w14:paraId="0F6A8658" w14:textId="77777777" w:rsidR="00060B38" w:rsidRPr="00B57B36" w:rsidRDefault="00060B38" w:rsidP="00FF45FA">
                  <w:pPr>
                    <w:pStyle w:val="CETBodytext"/>
                    <w:spacing w:line="240" w:lineRule="auto"/>
                    <w:jc w:val="center"/>
                    <w:rPr>
                      <w:lang w:val="en-GB"/>
                    </w:rPr>
                  </w:pPr>
                  <w:r>
                    <w:rPr>
                      <w:lang w:val="en-GB"/>
                    </w:rPr>
                    <w:t>70</w:t>
                  </w:r>
                </w:p>
              </w:tc>
            </w:tr>
            <w:tr w:rsidR="00060B38" w:rsidRPr="005F2C73" w14:paraId="365AF3E6" w14:textId="77777777" w:rsidTr="00FF021F">
              <w:tc>
                <w:tcPr>
                  <w:tcW w:w="591" w:type="pct"/>
                  <w:tcBorders>
                    <w:top w:val="single" w:sz="4" w:space="0" w:color="008000"/>
                    <w:bottom w:val="single" w:sz="4" w:space="0" w:color="008000"/>
                  </w:tcBorders>
                  <w:shd w:val="clear" w:color="auto" w:fill="FFFFFF"/>
                  <w:vAlign w:val="center"/>
                </w:tcPr>
                <w:p w14:paraId="078034CB" w14:textId="77777777" w:rsidR="00060B38" w:rsidRPr="00A71EFD" w:rsidRDefault="00060B38" w:rsidP="00FF45FA">
                  <w:pPr>
                    <w:pStyle w:val="CETBodytext"/>
                    <w:spacing w:line="240" w:lineRule="auto"/>
                    <w:jc w:val="center"/>
                    <w:rPr>
                      <w:lang w:val="pt-BR"/>
                    </w:rPr>
                  </w:pPr>
                </w:p>
              </w:tc>
              <w:tc>
                <w:tcPr>
                  <w:tcW w:w="4409" w:type="pct"/>
                  <w:gridSpan w:val="4"/>
                  <w:tcBorders>
                    <w:top w:val="single" w:sz="4" w:space="0" w:color="008000"/>
                    <w:bottom w:val="single" w:sz="4" w:space="0" w:color="008000"/>
                  </w:tcBorders>
                  <w:shd w:val="clear" w:color="auto" w:fill="FFFFFF"/>
                  <w:vAlign w:val="center"/>
                </w:tcPr>
                <w:p w14:paraId="5C7602EC" w14:textId="41F2DF7E" w:rsidR="00060B38" w:rsidRPr="005F2C73" w:rsidRDefault="00807C78" w:rsidP="00FF45FA">
                  <w:pPr>
                    <w:pStyle w:val="CETBodytext"/>
                    <w:spacing w:line="240" w:lineRule="auto"/>
                    <w:jc w:val="center"/>
                  </w:pPr>
                  <w:r>
                    <w:t>Plant h</w:t>
                  </w:r>
                  <w:r w:rsidR="00AC1880" w:rsidRPr="005F2C73">
                    <w:t>eight</w:t>
                  </w:r>
                  <w:r w:rsidR="00060B38" w:rsidRPr="005F2C73">
                    <w:t xml:space="preserve"> </w:t>
                  </w:r>
                  <w:r w:rsidR="00984606" w:rsidRPr="005F2C73">
                    <w:t xml:space="preserve">at </w:t>
                  </w:r>
                  <w:r w:rsidR="001826F5" w:rsidRPr="005F2C73">
                    <w:t>15</w:t>
                  </w:r>
                  <w:r w:rsidR="00060B38" w:rsidRPr="005F2C73">
                    <w:t xml:space="preserve"> DAT (</w:t>
                  </w:r>
                  <w:r w:rsidR="00C16F2F" w:rsidRPr="005F2C73">
                    <w:t>cm</w:t>
                  </w:r>
                  <w:r w:rsidR="00060B38" w:rsidRPr="005F2C73">
                    <w:t>)</w:t>
                  </w:r>
                </w:p>
              </w:tc>
            </w:tr>
            <w:tr w:rsidR="00060B38" w:rsidRPr="00B57B36" w14:paraId="6BDE5463" w14:textId="77777777" w:rsidTr="00FF021F">
              <w:tc>
                <w:tcPr>
                  <w:tcW w:w="591" w:type="pct"/>
                  <w:tcBorders>
                    <w:top w:val="single" w:sz="4" w:space="0" w:color="008000"/>
                  </w:tcBorders>
                  <w:shd w:val="clear" w:color="auto" w:fill="FFFFFF"/>
                  <w:vAlign w:val="center"/>
                </w:tcPr>
                <w:p w14:paraId="5A4B8210" w14:textId="77777777" w:rsidR="00060B38" w:rsidRPr="00B57B36" w:rsidRDefault="00060B38" w:rsidP="00FF45FA">
                  <w:pPr>
                    <w:pStyle w:val="CETBodytext"/>
                    <w:spacing w:line="240" w:lineRule="auto"/>
                    <w:ind w:right="-1"/>
                    <w:jc w:val="center"/>
                    <w:rPr>
                      <w:rFonts w:cs="Arial"/>
                      <w:szCs w:val="18"/>
                      <w:lang w:val="en-GB"/>
                    </w:rPr>
                  </w:pPr>
                  <w:r>
                    <w:rPr>
                      <w:rFonts w:cs="Arial"/>
                      <w:szCs w:val="18"/>
                      <w:lang w:val="en-GB"/>
                    </w:rPr>
                    <w:t>10</w:t>
                  </w:r>
                </w:p>
              </w:tc>
              <w:tc>
                <w:tcPr>
                  <w:tcW w:w="993" w:type="pct"/>
                  <w:tcBorders>
                    <w:top w:val="single" w:sz="4" w:space="0" w:color="008000"/>
                  </w:tcBorders>
                  <w:shd w:val="clear" w:color="auto" w:fill="FFFFFF"/>
                  <w:vAlign w:val="center"/>
                </w:tcPr>
                <w:p w14:paraId="1DC992E8" w14:textId="23D9B97C" w:rsidR="00060B38" w:rsidRPr="00B57B36" w:rsidRDefault="004B485F" w:rsidP="00FF45FA">
                  <w:pPr>
                    <w:pStyle w:val="CETBodytext"/>
                    <w:spacing w:line="240" w:lineRule="auto"/>
                    <w:ind w:right="-1"/>
                    <w:jc w:val="center"/>
                    <w:rPr>
                      <w:rFonts w:cs="Arial"/>
                      <w:szCs w:val="18"/>
                      <w:lang w:val="en-GB"/>
                    </w:rPr>
                  </w:pPr>
                  <w:r>
                    <w:rPr>
                      <w:rFonts w:cs="Arial"/>
                      <w:szCs w:val="18"/>
                      <w:lang w:val="en-GB"/>
                    </w:rPr>
                    <w:t>28.27</w:t>
                  </w:r>
                  <w:r w:rsidRPr="004B485F">
                    <w:rPr>
                      <w:rFonts w:cs="Arial"/>
                      <w:szCs w:val="18"/>
                      <w:vertAlign w:val="superscript"/>
                      <w:lang w:val="en-GB"/>
                    </w:rPr>
                    <w:t>Ba</w:t>
                  </w:r>
                </w:p>
              </w:tc>
              <w:tc>
                <w:tcPr>
                  <w:tcW w:w="1317" w:type="pct"/>
                  <w:tcBorders>
                    <w:top w:val="single" w:sz="4" w:space="0" w:color="008000"/>
                  </w:tcBorders>
                  <w:shd w:val="clear" w:color="auto" w:fill="FFFFFF"/>
                  <w:vAlign w:val="center"/>
                </w:tcPr>
                <w:p w14:paraId="591581C1" w14:textId="48911777" w:rsidR="00060B38" w:rsidRPr="00B57B36" w:rsidRDefault="008816F8" w:rsidP="00FF45FA">
                  <w:pPr>
                    <w:pStyle w:val="CETBodytext"/>
                    <w:spacing w:line="240" w:lineRule="auto"/>
                    <w:ind w:right="-1"/>
                    <w:jc w:val="center"/>
                    <w:rPr>
                      <w:rFonts w:cs="Arial"/>
                      <w:szCs w:val="18"/>
                      <w:lang w:val="en-GB"/>
                    </w:rPr>
                  </w:pPr>
                  <w:r>
                    <w:rPr>
                      <w:rFonts w:cs="Arial"/>
                      <w:szCs w:val="18"/>
                      <w:lang w:val="en-GB"/>
                    </w:rPr>
                    <w:t>31.22</w:t>
                  </w:r>
                  <w:r w:rsidRPr="008816F8">
                    <w:rPr>
                      <w:rFonts w:cs="Arial"/>
                      <w:szCs w:val="18"/>
                      <w:vertAlign w:val="superscript"/>
                      <w:lang w:val="en-GB"/>
                    </w:rPr>
                    <w:t>Aa</w:t>
                  </w:r>
                </w:p>
              </w:tc>
              <w:tc>
                <w:tcPr>
                  <w:tcW w:w="982" w:type="pct"/>
                  <w:tcBorders>
                    <w:top w:val="single" w:sz="4" w:space="0" w:color="008000"/>
                  </w:tcBorders>
                  <w:shd w:val="clear" w:color="auto" w:fill="FFFFFF"/>
                  <w:vAlign w:val="center"/>
                </w:tcPr>
                <w:p w14:paraId="291FC126" w14:textId="49847A6F" w:rsidR="00060B38" w:rsidRPr="00B57B36" w:rsidRDefault="00377870" w:rsidP="00FF45FA">
                  <w:pPr>
                    <w:pStyle w:val="CETBodytext"/>
                    <w:spacing w:line="240" w:lineRule="auto"/>
                    <w:ind w:right="-1"/>
                    <w:jc w:val="center"/>
                    <w:rPr>
                      <w:rFonts w:cs="Arial"/>
                      <w:szCs w:val="18"/>
                      <w:lang w:val="en-GB"/>
                    </w:rPr>
                  </w:pPr>
                  <w:r>
                    <w:rPr>
                      <w:rFonts w:cs="Arial"/>
                      <w:szCs w:val="18"/>
                      <w:lang w:val="en-GB"/>
                    </w:rPr>
                    <w:t>28.27</w:t>
                  </w:r>
                  <w:r>
                    <w:rPr>
                      <w:rFonts w:cs="Arial"/>
                      <w:szCs w:val="18"/>
                      <w:vertAlign w:val="superscript"/>
                      <w:lang w:val="en-GB"/>
                    </w:rPr>
                    <w:t>B</w:t>
                  </w:r>
                  <w:r w:rsidRPr="004B485F">
                    <w:rPr>
                      <w:rFonts w:cs="Arial"/>
                      <w:szCs w:val="18"/>
                      <w:vertAlign w:val="superscript"/>
                      <w:lang w:val="en-GB"/>
                    </w:rPr>
                    <w:t>a</w:t>
                  </w:r>
                </w:p>
              </w:tc>
              <w:tc>
                <w:tcPr>
                  <w:tcW w:w="1116" w:type="pct"/>
                  <w:tcBorders>
                    <w:top w:val="single" w:sz="4" w:space="0" w:color="008000"/>
                  </w:tcBorders>
                  <w:shd w:val="clear" w:color="auto" w:fill="FFFFFF"/>
                  <w:vAlign w:val="center"/>
                </w:tcPr>
                <w:p w14:paraId="4241A832" w14:textId="4D46EF92" w:rsidR="00060B38" w:rsidRPr="00B57B36" w:rsidRDefault="00377870" w:rsidP="00FF45FA">
                  <w:pPr>
                    <w:pStyle w:val="CETBodytext"/>
                    <w:spacing w:line="240" w:lineRule="auto"/>
                    <w:ind w:right="-1"/>
                    <w:jc w:val="center"/>
                    <w:rPr>
                      <w:rFonts w:cs="Arial"/>
                      <w:szCs w:val="18"/>
                      <w:lang w:val="en-GB"/>
                    </w:rPr>
                  </w:pPr>
                  <w:r>
                    <w:rPr>
                      <w:rFonts w:cs="Arial"/>
                      <w:szCs w:val="18"/>
                      <w:lang w:val="en-GB"/>
                    </w:rPr>
                    <w:t>28.68</w:t>
                  </w:r>
                  <w:r w:rsidRPr="00377870">
                    <w:rPr>
                      <w:rFonts w:cs="Arial"/>
                      <w:szCs w:val="18"/>
                      <w:vertAlign w:val="superscript"/>
                      <w:lang w:val="en-GB"/>
                    </w:rPr>
                    <w:t>B</w:t>
                  </w:r>
                  <w:r w:rsidRPr="004B485F">
                    <w:rPr>
                      <w:rFonts w:cs="Arial"/>
                      <w:szCs w:val="18"/>
                      <w:vertAlign w:val="superscript"/>
                      <w:lang w:val="en-GB"/>
                    </w:rPr>
                    <w:t>a</w:t>
                  </w:r>
                </w:p>
              </w:tc>
            </w:tr>
            <w:tr w:rsidR="00060B38" w:rsidRPr="00B57B36" w14:paraId="1020B7C6" w14:textId="77777777" w:rsidTr="00FF021F">
              <w:tc>
                <w:tcPr>
                  <w:tcW w:w="591" w:type="pct"/>
                  <w:tcBorders>
                    <w:bottom w:val="single" w:sz="4" w:space="0" w:color="008000"/>
                  </w:tcBorders>
                  <w:shd w:val="clear" w:color="auto" w:fill="FFFFFF"/>
                  <w:vAlign w:val="center"/>
                </w:tcPr>
                <w:p w14:paraId="4B584C15" w14:textId="77777777" w:rsidR="00060B38" w:rsidRDefault="00060B38" w:rsidP="00FF45FA">
                  <w:pPr>
                    <w:pStyle w:val="CETBodytext"/>
                    <w:spacing w:line="240" w:lineRule="auto"/>
                    <w:ind w:right="-1"/>
                    <w:jc w:val="center"/>
                    <w:rPr>
                      <w:rFonts w:cs="Arial"/>
                      <w:szCs w:val="18"/>
                      <w:lang w:val="en-GB"/>
                    </w:rPr>
                  </w:pPr>
                  <w:r>
                    <w:rPr>
                      <w:rFonts w:cs="Arial"/>
                      <w:szCs w:val="18"/>
                      <w:lang w:val="en-GB"/>
                    </w:rPr>
                    <w:t>20</w:t>
                  </w:r>
                </w:p>
              </w:tc>
              <w:tc>
                <w:tcPr>
                  <w:tcW w:w="993" w:type="pct"/>
                  <w:tcBorders>
                    <w:bottom w:val="single" w:sz="4" w:space="0" w:color="008000"/>
                  </w:tcBorders>
                  <w:shd w:val="clear" w:color="auto" w:fill="FFFFFF"/>
                  <w:vAlign w:val="center"/>
                </w:tcPr>
                <w:p w14:paraId="156B8DAF" w14:textId="316052ED" w:rsidR="00060B38" w:rsidRPr="00B57B36" w:rsidRDefault="004B485F" w:rsidP="00FF45FA">
                  <w:pPr>
                    <w:pStyle w:val="CETBodytext"/>
                    <w:spacing w:line="240" w:lineRule="auto"/>
                    <w:ind w:right="-1"/>
                    <w:jc w:val="center"/>
                    <w:rPr>
                      <w:rFonts w:cs="Arial"/>
                      <w:szCs w:val="18"/>
                      <w:lang w:val="en-GB"/>
                    </w:rPr>
                  </w:pPr>
                  <w:r>
                    <w:rPr>
                      <w:rFonts w:cs="Arial"/>
                      <w:szCs w:val="18"/>
                      <w:lang w:val="en-GB"/>
                    </w:rPr>
                    <w:t>28.27</w:t>
                  </w:r>
                  <w:r>
                    <w:rPr>
                      <w:rFonts w:cs="Arial"/>
                      <w:szCs w:val="18"/>
                      <w:vertAlign w:val="superscript"/>
                      <w:lang w:val="en-GB"/>
                    </w:rPr>
                    <w:t>A</w:t>
                  </w:r>
                  <w:r w:rsidRPr="004B485F">
                    <w:rPr>
                      <w:rFonts w:cs="Arial"/>
                      <w:szCs w:val="18"/>
                      <w:vertAlign w:val="superscript"/>
                      <w:lang w:val="en-GB"/>
                    </w:rPr>
                    <w:t>a</w:t>
                  </w:r>
                </w:p>
              </w:tc>
              <w:tc>
                <w:tcPr>
                  <w:tcW w:w="1317" w:type="pct"/>
                  <w:tcBorders>
                    <w:bottom w:val="single" w:sz="4" w:space="0" w:color="008000"/>
                  </w:tcBorders>
                  <w:shd w:val="clear" w:color="auto" w:fill="FFFFFF"/>
                  <w:vAlign w:val="center"/>
                </w:tcPr>
                <w:p w14:paraId="5A27340F" w14:textId="0665F8DC" w:rsidR="00060B38" w:rsidRPr="00B57B36" w:rsidRDefault="008816F8" w:rsidP="00FF45FA">
                  <w:pPr>
                    <w:pStyle w:val="CETBodytext"/>
                    <w:spacing w:line="240" w:lineRule="auto"/>
                    <w:ind w:right="-1"/>
                    <w:jc w:val="center"/>
                    <w:rPr>
                      <w:rFonts w:cs="Arial"/>
                      <w:szCs w:val="18"/>
                      <w:lang w:val="en-GB"/>
                    </w:rPr>
                  </w:pPr>
                  <w:r>
                    <w:rPr>
                      <w:rFonts w:cs="Arial"/>
                      <w:szCs w:val="18"/>
                      <w:lang w:val="en-GB"/>
                    </w:rPr>
                    <w:t>2</w:t>
                  </w:r>
                  <w:r w:rsidR="00D85DB5">
                    <w:rPr>
                      <w:rFonts w:cs="Arial"/>
                      <w:szCs w:val="18"/>
                      <w:lang w:val="en-GB"/>
                    </w:rPr>
                    <w:t>8</w:t>
                  </w:r>
                  <w:r>
                    <w:rPr>
                      <w:rFonts w:cs="Arial"/>
                      <w:szCs w:val="18"/>
                      <w:lang w:val="en-GB"/>
                    </w:rPr>
                    <w:t>.27</w:t>
                  </w:r>
                  <w:r w:rsidRPr="008816F8">
                    <w:rPr>
                      <w:rFonts w:cs="Arial"/>
                      <w:szCs w:val="18"/>
                      <w:vertAlign w:val="superscript"/>
                      <w:lang w:val="en-GB"/>
                    </w:rPr>
                    <w:t>Ab</w:t>
                  </w:r>
                </w:p>
              </w:tc>
              <w:tc>
                <w:tcPr>
                  <w:tcW w:w="982" w:type="pct"/>
                  <w:tcBorders>
                    <w:bottom w:val="single" w:sz="4" w:space="0" w:color="008000"/>
                  </w:tcBorders>
                  <w:shd w:val="clear" w:color="auto" w:fill="FFFFFF"/>
                  <w:vAlign w:val="center"/>
                </w:tcPr>
                <w:p w14:paraId="2D051A36" w14:textId="192E66DE" w:rsidR="00060B38" w:rsidRPr="00B57B36" w:rsidRDefault="008816F8" w:rsidP="00FF45FA">
                  <w:pPr>
                    <w:pStyle w:val="CETBodytext"/>
                    <w:spacing w:line="240" w:lineRule="auto"/>
                    <w:ind w:right="-1"/>
                    <w:jc w:val="center"/>
                    <w:rPr>
                      <w:rFonts w:cs="Arial"/>
                      <w:szCs w:val="18"/>
                      <w:lang w:val="en-GB"/>
                    </w:rPr>
                  </w:pPr>
                  <w:r>
                    <w:rPr>
                      <w:rFonts w:cs="Arial"/>
                      <w:szCs w:val="18"/>
                      <w:lang w:val="en-GB"/>
                    </w:rPr>
                    <w:t>2</w:t>
                  </w:r>
                  <w:r w:rsidR="00D85DB5">
                    <w:rPr>
                      <w:rFonts w:cs="Arial"/>
                      <w:szCs w:val="18"/>
                      <w:lang w:val="en-GB"/>
                    </w:rPr>
                    <w:t>8</w:t>
                  </w:r>
                  <w:r>
                    <w:rPr>
                      <w:rFonts w:cs="Arial"/>
                      <w:szCs w:val="18"/>
                      <w:lang w:val="en-GB"/>
                    </w:rPr>
                    <w:t>.27</w:t>
                  </w:r>
                  <w:r w:rsidRPr="008816F8">
                    <w:rPr>
                      <w:rFonts w:cs="Arial"/>
                      <w:szCs w:val="18"/>
                      <w:vertAlign w:val="superscript"/>
                      <w:lang w:val="en-GB"/>
                    </w:rPr>
                    <w:t>A</w:t>
                  </w:r>
                  <w:r>
                    <w:rPr>
                      <w:rFonts w:cs="Arial"/>
                      <w:szCs w:val="18"/>
                      <w:vertAlign w:val="superscript"/>
                      <w:lang w:val="en-GB"/>
                    </w:rPr>
                    <w:t>a</w:t>
                  </w:r>
                </w:p>
              </w:tc>
              <w:tc>
                <w:tcPr>
                  <w:tcW w:w="1116" w:type="pct"/>
                  <w:tcBorders>
                    <w:bottom w:val="single" w:sz="4" w:space="0" w:color="008000"/>
                  </w:tcBorders>
                  <w:shd w:val="clear" w:color="auto" w:fill="FFFFFF"/>
                  <w:vAlign w:val="center"/>
                </w:tcPr>
                <w:p w14:paraId="37CB5FA3" w14:textId="6E1D0D9F" w:rsidR="00060B38" w:rsidRPr="00B57B36" w:rsidRDefault="008816F8" w:rsidP="00FF45FA">
                  <w:pPr>
                    <w:pStyle w:val="CETBodytext"/>
                    <w:spacing w:line="240" w:lineRule="auto"/>
                    <w:ind w:right="-1"/>
                    <w:jc w:val="center"/>
                    <w:rPr>
                      <w:rFonts w:cs="Arial"/>
                      <w:szCs w:val="18"/>
                      <w:lang w:val="en-GB"/>
                    </w:rPr>
                  </w:pPr>
                  <w:r>
                    <w:rPr>
                      <w:rFonts w:cs="Arial"/>
                      <w:szCs w:val="18"/>
                      <w:lang w:val="en-GB"/>
                    </w:rPr>
                    <w:t>2</w:t>
                  </w:r>
                  <w:r w:rsidR="00D85DB5">
                    <w:rPr>
                      <w:rFonts w:cs="Arial"/>
                      <w:szCs w:val="18"/>
                      <w:lang w:val="en-GB"/>
                    </w:rPr>
                    <w:t>8</w:t>
                  </w:r>
                  <w:r>
                    <w:rPr>
                      <w:rFonts w:cs="Arial"/>
                      <w:szCs w:val="18"/>
                      <w:lang w:val="en-GB"/>
                    </w:rPr>
                    <w:t>.27</w:t>
                  </w:r>
                  <w:r w:rsidRPr="008816F8">
                    <w:rPr>
                      <w:rFonts w:cs="Arial"/>
                      <w:szCs w:val="18"/>
                      <w:vertAlign w:val="superscript"/>
                      <w:lang w:val="en-GB"/>
                    </w:rPr>
                    <w:t>A</w:t>
                  </w:r>
                  <w:r>
                    <w:rPr>
                      <w:rFonts w:cs="Arial"/>
                      <w:szCs w:val="18"/>
                      <w:vertAlign w:val="superscript"/>
                      <w:lang w:val="en-GB"/>
                    </w:rPr>
                    <w:t>a</w:t>
                  </w:r>
                </w:p>
              </w:tc>
            </w:tr>
            <w:tr w:rsidR="00060B38" w:rsidRPr="005F2C73" w14:paraId="5179AC66" w14:textId="77777777" w:rsidTr="00FF021F">
              <w:tc>
                <w:tcPr>
                  <w:tcW w:w="591" w:type="pct"/>
                  <w:tcBorders>
                    <w:top w:val="single" w:sz="4" w:space="0" w:color="008000"/>
                    <w:bottom w:val="single" w:sz="4" w:space="0" w:color="008000"/>
                  </w:tcBorders>
                  <w:shd w:val="clear" w:color="auto" w:fill="FFFFFF"/>
                  <w:vAlign w:val="center"/>
                </w:tcPr>
                <w:p w14:paraId="5236EC50" w14:textId="77777777" w:rsidR="00060B38" w:rsidRPr="00A71EFD" w:rsidRDefault="00060B38" w:rsidP="00FF45FA">
                  <w:pPr>
                    <w:pStyle w:val="CETBodytext"/>
                    <w:spacing w:line="240" w:lineRule="auto"/>
                    <w:ind w:right="-1"/>
                    <w:jc w:val="center"/>
                    <w:rPr>
                      <w:rFonts w:cs="Arial"/>
                      <w:szCs w:val="18"/>
                      <w:lang w:val="pt-BR"/>
                    </w:rPr>
                  </w:pPr>
                </w:p>
              </w:tc>
              <w:tc>
                <w:tcPr>
                  <w:tcW w:w="4409" w:type="pct"/>
                  <w:gridSpan w:val="4"/>
                  <w:tcBorders>
                    <w:top w:val="single" w:sz="4" w:space="0" w:color="008000"/>
                    <w:bottom w:val="single" w:sz="4" w:space="0" w:color="008000"/>
                  </w:tcBorders>
                  <w:shd w:val="clear" w:color="auto" w:fill="FFFFFF"/>
                  <w:vAlign w:val="center"/>
                </w:tcPr>
                <w:p w14:paraId="20149A8C" w14:textId="1D74B579" w:rsidR="00060B38" w:rsidRPr="005F2C73" w:rsidRDefault="00807C78" w:rsidP="00FF45FA">
                  <w:pPr>
                    <w:pStyle w:val="CETBodytext"/>
                    <w:spacing w:line="240" w:lineRule="auto"/>
                    <w:ind w:right="-1"/>
                    <w:jc w:val="center"/>
                    <w:rPr>
                      <w:rFonts w:cs="Arial"/>
                      <w:szCs w:val="18"/>
                    </w:rPr>
                  </w:pPr>
                  <w:r>
                    <w:t>Plant h</w:t>
                  </w:r>
                  <w:r w:rsidRPr="005F2C73">
                    <w:t>eight</w:t>
                  </w:r>
                  <w:r w:rsidR="005F2C73" w:rsidRPr="005F2C73">
                    <w:t xml:space="preserve"> at </w:t>
                  </w:r>
                  <w:r w:rsidR="001826F5" w:rsidRPr="005F2C73">
                    <w:t>20</w:t>
                  </w:r>
                  <w:r w:rsidR="00060B38" w:rsidRPr="005F2C73">
                    <w:t xml:space="preserve"> DAT (</w:t>
                  </w:r>
                  <w:r w:rsidR="00C16F2F" w:rsidRPr="005F2C73">
                    <w:t>cm</w:t>
                  </w:r>
                  <w:r w:rsidR="00060B38" w:rsidRPr="005F2C73">
                    <w:t>)</w:t>
                  </w:r>
                </w:p>
              </w:tc>
            </w:tr>
            <w:tr w:rsidR="00060B38" w:rsidRPr="00B57B36" w14:paraId="2FB46983" w14:textId="77777777" w:rsidTr="00FF021F">
              <w:tc>
                <w:tcPr>
                  <w:tcW w:w="591" w:type="pct"/>
                  <w:tcBorders>
                    <w:top w:val="single" w:sz="4" w:space="0" w:color="008000"/>
                  </w:tcBorders>
                  <w:shd w:val="clear" w:color="auto" w:fill="FFFFFF"/>
                  <w:vAlign w:val="center"/>
                </w:tcPr>
                <w:p w14:paraId="43D7A018" w14:textId="77777777" w:rsidR="00060B38" w:rsidRDefault="00060B38" w:rsidP="00FF45FA">
                  <w:pPr>
                    <w:pStyle w:val="CETBodytext"/>
                    <w:spacing w:line="240" w:lineRule="auto"/>
                    <w:ind w:right="-1"/>
                    <w:jc w:val="center"/>
                    <w:rPr>
                      <w:rFonts w:cs="Arial"/>
                      <w:szCs w:val="18"/>
                      <w:lang w:val="en-GB"/>
                    </w:rPr>
                  </w:pPr>
                  <w:r>
                    <w:rPr>
                      <w:rFonts w:cs="Arial"/>
                      <w:szCs w:val="18"/>
                      <w:lang w:val="en-GB"/>
                    </w:rPr>
                    <w:t>10</w:t>
                  </w:r>
                </w:p>
              </w:tc>
              <w:tc>
                <w:tcPr>
                  <w:tcW w:w="993" w:type="pct"/>
                  <w:tcBorders>
                    <w:top w:val="single" w:sz="4" w:space="0" w:color="008000"/>
                  </w:tcBorders>
                  <w:shd w:val="clear" w:color="auto" w:fill="FFFFFF"/>
                  <w:vAlign w:val="center"/>
                </w:tcPr>
                <w:p w14:paraId="422586CB" w14:textId="386FF71B" w:rsidR="00060B38" w:rsidRPr="00B57B36" w:rsidRDefault="00D26953" w:rsidP="00FF45FA">
                  <w:pPr>
                    <w:pStyle w:val="CETBodytext"/>
                    <w:spacing w:line="240" w:lineRule="auto"/>
                    <w:ind w:right="-1"/>
                    <w:jc w:val="center"/>
                    <w:rPr>
                      <w:rFonts w:cs="Arial"/>
                      <w:szCs w:val="18"/>
                      <w:lang w:val="en-GB"/>
                    </w:rPr>
                  </w:pPr>
                  <w:r>
                    <w:rPr>
                      <w:rFonts w:cs="Arial"/>
                      <w:szCs w:val="18"/>
                      <w:lang w:val="en-GB"/>
                    </w:rPr>
                    <w:t>41.24</w:t>
                  </w:r>
                  <w:r w:rsidRPr="00D26953">
                    <w:rPr>
                      <w:rFonts w:cs="Arial"/>
                      <w:szCs w:val="18"/>
                      <w:vertAlign w:val="superscript"/>
                      <w:lang w:val="en-GB"/>
                    </w:rPr>
                    <w:t>Ba</w:t>
                  </w:r>
                </w:p>
              </w:tc>
              <w:tc>
                <w:tcPr>
                  <w:tcW w:w="1317" w:type="pct"/>
                  <w:tcBorders>
                    <w:top w:val="single" w:sz="4" w:space="0" w:color="008000"/>
                  </w:tcBorders>
                  <w:shd w:val="clear" w:color="auto" w:fill="FFFFFF"/>
                  <w:vAlign w:val="center"/>
                </w:tcPr>
                <w:p w14:paraId="34B0FDED" w14:textId="16379B32" w:rsidR="00060B38" w:rsidRPr="00B57B36" w:rsidRDefault="00A91C80" w:rsidP="00FF45FA">
                  <w:pPr>
                    <w:pStyle w:val="CETBodytext"/>
                    <w:spacing w:line="240" w:lineRule="auto"/>
                    <w:ind w:right="-1"/>
                    <w:jc w:val="center"/>
                    <w:rPr>
                      <w:rFonts w:cs="Arial"/>
                      <w:szCs w:val="18"/>
                      <w:lang w:val="en-GB"/>
                    </w:rPr>
                  </w:pPr>
                  <w:r>
                    <w:rPr>
                      <w:rFonts w:cs="Arial"/>
                      <w:szCs w:val="18"/>
                      <w:lang w:val="en-GB"/>
                    </w:rPr>
                    <w:t>42.28</w:t>
                  </w:r>
                  <w:r w:rsidRPr="003D707A">
                    <w:rPr>
                      <w:rFonts w:cs="Arial"/>
                      <w:szCs w:val="18"/>
                      <w:vertAlign w:val="superscript"/>
                      <w:lang w:val="en-GB"/>
                    </w:rPr>
                    <w:t>Ba</w:t>
                  </w:r>
                </w:p>
              </w:tc>
              <w:tc>
                <w:tcPr>
                  <w:tcW w:w="982" w:type="pct"/>
                  <w:tcBorders>
                    <w:top w:val="single" w:sz="4" w:space="0" w:color="008000"/>
                  </w:tcBorders>
                  <w:shd w:val="clear" w:color="auto" w:fill="FFFFFF"/>
                  <w:vAlign w:val="center"/>
                </w:tcPr>
                <w:p w14:paraId="050A4152" w14:textId="42825BA9" w:rsidR="00060B38" w:rsidRPr="00B57B36" w:rsidRDefault="00A91C80" w:rsidP="00FF45FA">
                  <w:pPr>
                    <w:pStyle w:val="CETBodytext"/>
                    <w:spacing w:line="240" w:lineRule="auto"/>
                    <w:ind w:right="-1"/>
                    <w:jc w:val="center"/>
                    <w:rPr>
                      <w:rFonts w:cs="Arial"/>
                      <w:szCs w:val="18"/>
                      <w:lang w:val="en-GB"/>
                    </w:rPr>
                  </w:pPr>
                  <w:r>
                    <w:rPr>
                      <w:rFonts w:cs="Arial"/>
                      <w:szCs w:val="18"/>
                      <w:lang w:val="en-GB"/>
                    </w:rPr>
                    <w:t>40.05</w:t>
                  </w:r>
                  <w:r w:rsidRPr="003D707A">
                    <w:rPr>
                      <w:rFonts w:cs="Arial"/>
                      <w:szCs w:val="18"/>
                      <w:vertAlign w:val="superscript"/>
                      <w:lang w:val="en-GB"/>
                    </w:rPr>
                    <w:t>Ba</w:t>
                  </w:r>
                </w:p>
              </w:tc>
              <w:tc>
                <w:tcPr>
                  <w:tcW w:w="1116" w:type="pct"/>
                  <w:tcBorders>
                    <w:top w:val="single" w:sz="4" w:space="0" w:color="008000"/>
                  </w:tcBorders>
                  <w:shd w:val="clear" w:color="auto" w:fill="FFFFFF"/>
                  <w:vAlign w:val="center"/>
                </w:tcPr>
                <w:p w14:paraId="7578A08E" w14:textId="3EA88CF2" w:rsidR="00060B38" w:rsidRPr="00B57B36" w:rsidRDefault="003D707A" w:rsidP="00FF45FA">
                  <w:pPr>
                    <w:pStyle w:val="CETBodytext"/>
                    <w:spacing w:line="240" w:lineRule="auto"/>
                    <w:ind w:right="-1"/>
                    <w:jc w:val="center"/>
                    <w:rPr>
                      <w:rFonts w:cs="Arial"/>
                      <w:szCs w:val="18"/>
                      <w:lang w:val="en-GB"/>
                    </w:rPr>
                  </w:pPr>
                  <w:r>
                    <w:rPr>
                      <w:rFonts w:cs="Arial"/>
                      <w:szCs w:val="18"/>
                      <w:lang w:val="en-GB"/>
                    </w:rPr>
                    <w:t>45.80</w:t>
                  </w:r>
                  <w:r w:rsidRPr="003D707A">
                    <w:rPr>
                      <w:rFonts w:cs="Arial"/>
                      <w:szCs w:val="18"/>
                      <w:vertAlign w:val="superscript"/>
                      <w:lang w:val="en-GB"/>
                    </w:rPr>
                    <w:t>Aa</w:t>
                  </w:r>
                </w:p>
              </w:tc>
            </w:tr>
            <w:tr w:rsidR="00060B38" w:rsidRPr="00B57B36" w14:paraId="6C611456" w14:textId="77777777" w:rsidTr="00FF021F">
              <w:tc>
                <w:tcPr>
                  <w:tcW w:w="591" w:type="pct"/>
                  <w:tcBorders>
                    <w:bottom w:val="single" w:sz="4" w:space="0" w:color="008000"/>
                  </w:tcBorders>
                  <w:shd w:val="clear" w:color="auto" w:fill="FFFFFF"/>
                  <w:vAlign w:val="center"/>
                </w:tcPr>
                <w:p w14:paraId="37409F3B" w14:textId="77777777" w:rsidR="00060B38" w:rsidRDefault="00060B38" w:rsidP="00FF45FA">
                  <w:pPr>
                    <w:pStyle w:val="CETBodytext"/>
                    <w:spacing w:line="240" w:lineRule="auto"/>
                    <w:ind w:right="-1"/>
                    <w:jc w:val="center"/>
                    <w:rPr>
                      <w:rFonts w:cs="Arial"/>
                      <w:szCs w:val="18"/>
                      <w:lang w:val="en-GB"/>
                    </w:rPr>
                  </w:pPr>
                  <w:r>
                    <w:rPr>
                      <w:rFonts w:cs="Arial"/>
                      <w:szCs w:val="18"/>
                      <w:lang w:val="en-GB"/>
                    </w:rPr>
                    <w:t>20</w:t>
                  </w:r>
                </w:p>
              </w:tc>
              <w:tc>
                <w:tcPr>
                  <w:tcW w:w="993" w:type="pct"/>
                  <w:tcBorders>
                    <w:bottom w:val="single" w:sz="4" w:space="0" w:color="008000"/>
                  </w:tcBorders>
                  <w:shd w:val="clear" w:color="auto" w:fill="FFFFFF"/>
                  <w:vAlign w:val="center"/>
                </w:tcPr>
                <w:p w14:paraId="45296FB4" w14:textId="39B8131C" w:rsidR="00060B38" w:rsidRPr="00B57B36" w:rsidRDefault="00D26953" w:rsidP="00FF45FA">
                  <w:pPr>
                    <w:pStyle w:val="CETBodytext"/>
                    <w:spacing w:line="240" w:lineRule="auto"/>
                    <w:ind w:right="-1"/>
                    <w:jc w:val="center"/>
                    <w:rPr>
                      <w:rFonts w:cs="Arial"/>
                      <w:szCs w:val="18"/>
                      <w:lang w:val="en-GB"/>
                    </w:rPr>
                  </w:pPr>
                  <w:r>
                    <w:rPr>
                      <w:rFonts w:cs="Arial"/>
                      <w:szCs w:val="18"/>
                      <w:lang w:val="en-GB"/>
                    </w:rPr>
                    <w:t>41.24</w:t>
                  </w:r>
                  <w:r>
                    <w:rPr>
                      <w:rFonts w:cs="Arial"/>
                      <w:szCs w:val="18"/>
                      <w:vertAlign w:val="superscript"/>
                      <w:lang w:val="en-GB"/>
                    </w:rPr>
                    <w:t>A</w:t>
                  </w:r>
                  <w:r w:rsidRPr="00D26953">
                    <w:rPr>
                      <w:rFonts w:cs="Arial"/>
                      <w:szCs w:val="18"/>
                      <w:vertAlign w:val="superscript"/>
                      <w:lang w:val="en-GB"/>
                    </w:rPr>
                    <w:t>a</w:t>
                  </w:r>
                </w:p>
              </w:tc>
              <w:tc>
                <w:tcPr>
                  <w:tcW w:w="1317" w:type="pct"/>
                  <w:tcBorders>
                    <w:bottom w:val="single" w:sz="4" w:space="0" w:color="008000"/>
                  </w:tcBorders>
                  <w:shd w:val="clear" w:color="auto" w:fill="FFFFFF"/>
                  <w:vAlign w:val="center"/>
                </w:tcPr>
                <w:p w14:paraId="61AF1AFD" w14:textId="47BBE1D9" w:rsidR="00060B38" w:rsidRPr="00B57B36" w:rsidRDefault="00A91C80" w:rsidP="00FF45FA">
                  <w:pPr>
                    <w:pStyle w:val="CETBodytext"/>
                    <w:spacing w:line="240" w:lineRule="auto"/>
                    <w:ind w:right="-1"/>
                    <w:jc w:val="center"/>
                    <w:rPr>
                      <w:rFonts w:cs="Arial"/>
                      <w:szCs w:val="18"/>
                      <w:lang w:val="en-GB"/>
                    </w:rPr>
                  </w:pPr>
                  <w:r>
                    <w:rPr>
                      <w:rFonts w:cs="Arial"/>
                      <w:szCs w:val="18"/>
                      <w:lang w:val="en-GB"/>
                    </w:rPr>
                    <w:t>41.24</w:t>
                  </w:r>
                  <w:r>
                    <w:rPr>
                      <w:rFonts w:cs="Arial"/>
                      <w:szCs w:val="18"/>
                      <w:vertAlign w:val="superscript"/>
                      <w:lang w:val="en-GB"/>
                    </w:rPr>
                    <w:t>A</w:t>
                  </w:r>
                  <w:r w:rsidRPr="00D26953">
                    <w:rPr>
                      <w:rFonts w:cs="Arial"/>
                      <w:szCs w:val="18"/>
                      <w:vertAlign w:val="superscript"/>
                      <w:lang w:val="en-GB"/>
                    </w:rPr>
                    <w:t>a</w:t>
                  </w:r>
                </w:p>
              </w:tc>
              <w:tc>
                <w:tcPr>
                  <w:tcW w:w="982" w:type="pct"/>
                  <w:tcBorders>
                    <w:bottom w:val="single" w:sz="4" w:space="0" w:color="008000"/>
                  </w:tcBorders>
                  <w:shd w:val="clear" w:color="auto" w:fill="FFFFFF"/>
                  <w:vAlign w:val="center"/>
                </w:tcPr>
                <w:p w14:paraId="15AB4A82" w14:textId="0DD41A7A" w:rsidR="00060B38" w:rsidRPr="00B57B36" w:rsidRDefault="00A91C80" w:rsidP="00FF45FA">
                  <w:pPr>
                    <w:pStyle w:val="CETBodytext"/>
                    <w:spacing w:line="240" w:lineRule="auto"/>
                    <w:ind w:right="-1"/>
                    <w:jc w:val="center"/>
                    <w:rPr>
                      <w:rFonts w:cs="Arial"/>
                      <w:szCs w:val="18"/>
                      <w:lang w:val="en-GB"/>
                    </w:rPr>
                  </w:pPr>
                  <w:r>
                    <w:rPr>
                      <w:rFonts w:cs="Arial"/>
                      <w:szCs w:val="18"/>
                      <w:lang w:val="en-GB"/>
                    </w:rPr>
                    <w:t>41.24</w:t>
                  </w:r>
                  <w:r>
                    <w:rPr>
                      <w:rFonts w:cs="Arial"/>
                      <w:szCs w:val="18"/>
                      <w:vertAlign w:val="superscript"/>
                      <w:lang w:val="en-GB"/>
                    </w:rPr>
                    <w:t>A</w:t>
                  </w:r>
                  <w:r w:rsidRPr="00D26953">
                    <w:rPr>
                      <w:rFonts w:cs="Arial"/>
                      <w:szCs w:val="18"/>
                      <w:vertAlign w:val="superscript"/>
                      <w:lang w:val="en-GB"/>
                    </w:rPr>
                    <w:t>a</w:t>
                  </w:r>
                </w:p>
              </w:tc>
              <w:tc>
                <w:tcPr>
                  <w:tcW w:w="1116" w:type="pct"/>
                  <w:tcBorders>
                    <w:bottom w:val="single" w:sz="4" w:space="0" w:color="008000"/>
                  </w:tcBorders>
                  <w:shd w:val="clear" w:color="auto" w:fill="FFFFFF"/>
                  <w:vAlign w:val="center"/>
                </w:tcPr>
                <w:p w14:paraId="67561499" w14:textId="7AEF22B6" w:rsidR="00060B38" w:rsidRPr="00B57B36" w:rsidRDefault="00A91C80" w:rsidP="00FF45FA">
                  <w:pPr>
                    <w:pStyle w:val="CETBodytext"/>
                    <w:spacing w:line="240" w:lineRule="auto"/>
                    <w:ind w:right="-1"/>
                    <w:jc w:val="center"/>
                    <w:rPr>
                      <w:rFonts w:cs="Arial"/>
                      <w:szCs w:val="18"/>
                      <w:lang w:val="en-GB"/>
                    </w:rPr>
                  </w:pPr>
                  <w:r>
                    <w:rPr>
                      <w:rFonts w:cs="Arial"/>
                      <w:szCs w:val="18"/>
                      <w:lang w:val="en-GB"/>
                    </w:rPr>
                    <w:t>41.24</w:t>
                  </w:r>
                  <w:r>
                    <w:rPr>
                      <w:rFonts w:cs="Arial"/>
                      <w:szCs w:val="18"/>
                      <w:vertAlign w:val="superscript"/>
                      <w:lang w:val="en-GB"/>
                    </w:rPr>
                    <w:t>Ab</w:t>
                  </w:r>
                </w:p>
              </w:tc>
            </w:tr>
            <w:tr w:rsidR="00060B38" w:rsidRPr="005F2C73" w14:paraId="477EFCB6" w14:textId="77777777" w:rsidTr="00FF021F">
              <w:tc>
                <w:tcPr>
                  <w:tcW w:w="591" w:type="pct"/>
                  <w:tcBorders>
                    <w:top w:val="single" w:sz="4" w:space="0" w:color="008000"/>
                    <w:bottom w:val="single" w:sz="4" w:space="0" w:color="008000"/>
                  </w:tcBorders>
                  <w:shd w:val="clear" w:color="auto" w:fill="FFFFFF"/>
                  <w:vAlign w:val="center"/>
                </w:tcPr>
                <w:p w14:paraId="63561084" w14:textId="77777777" w:rsidR="00060B38" w:rsidRPr="00A71EFD" w:rsidRDefault="00060B38" w:rsidP="00FF45FA">
                  <w:pPr>
                    <w:pStyle w:val="CETBodytext"/>
                    <w:spacing w:line="240" w:lineRule="auto"/>
                    <w:ind w:right="-1"/>
                    <w:jc w:val="center"/>
                    <w:rPr>
                      <w:rFonts w:cs="Arial"/>
                      <w:szCs w:val="18"/>
                      <w:lang w:val="pt-BR"/>
                    </w:rPr>
                  </w:pPr>
                </w:p>
              </w:tc>
              <w:tc>
                <w:tcPr>
                  <w:tcW w:w="4409" w:type="pct"/>
                  <w:gridSpan w:val="4"/>
                  <w:tcBorders>
                    <w:top w:val="single" w:sz="4" w:space="0" w:color="008000"/>
                    <w:bottom w:val="single" w:sz="4" w:space="0" w:color="008000"/>
                  </w:tcBorders>
                  <w:shd w:val="clear" w:color="auto" w:fill="FFFFFF"/>
                  <w:vAlign w:val="center"/>
                </w:tcPr>
                <w:p w14:paraId="77C479BB" w14:textId="2162AE7D" w:rsidR="00060B38" w:rsidRPr="005F2C73" w:rsidRDefault="00807C78" w:rsidP="00FF45FA">
                  <w:pPr>
                    <w:pStyle w:val="CETBodytext"/>
                    <w:spacing w:line="240" w:lineRule="auto"/>
                    <w:ind w:right="-1"/>
                    <w:jc w:val="center"/>
                    <w:rPr>
                      <w:rFonts w:cs="Arial"/>
                      <w:szCs w:val="18"/>
                    </w:rPr>
                  </w:pPr>
                  <w:r>
                    <w:t>Plant h</w:t>
                  </w:r>
                  <w:r w:rsidRPr="005F2C73">
                    <w:t>eight</w:t>
                  </w:r>
                  <w:r w:rsidR="005F2C73" w:rsidRPr="005F2C73">
                    <w:t xml:space="preserve"> at </w:t>
                  </w:r>
                  <w:r w:rsidR="00C16F2F" w:rsidRPr="005F2C73">
                    <w:t>25 DAT</w:t>
                  </w:r>
                  <w:r w:rsidR="00060B38" w:rsidRPr="005F2C73">
                    <w:t xml:space="preserve"> (</w:t>
                  </w:r>
                  <w:r w:rsidR="00C16F2F" w:rsidRPr="005F2C73">
                    <w:t>cm</w:t>
                  </w:r>
                  <w:r w:rsidR="00060B38" w:rsidRPr="005F2C73">
                    <w:t>)</w:t>
                  </w:r>
                </w:p>
              </w:tc>
            </w:tr>
            <w:tr w:rsidR="00060B38" w:rsidRPr="00B57B36" w14:paraId="4FC16250" w14:textId="77777777" w:rsidTr="00FF021F">
              <w:tc>
                <w:tcPr>
                  <w:tcW w:w="591" w:type="pct"/>
                  <w:tcBorders>
                    <w:top w:val="single" w:sz="4" w:space="0" w:color="008000"/>
                    <w:bottom w:val="nil"/>
                  </w:tcBorders>
                  <w:shd w:val="clear" w:color="auto" w:fill="FFFFFF"/>
                  <w:vAlign w:val="center"/>
                </w:tcPr>
                <w:p w14:paraId="6DB19CAB" w14:textId="77777777" w:rsidR="00060B38" w:rsidRDefault="00060B38" w:rsidP="00FF45FA">
                  <w:pPr>
                    <w:pStyle w:val="CETBodytext"/>
                    <w:spacing w:line="240" w:lineRule="auto"/>
                    <w:ind w:right="-1"/>
                    <w:jc w:val="center"/>
                    <w:rPr>
                      <w:rFonts w:cs="Arial"/>
                      <w:szCs w:val="18"/>
                      <w:lang w:val="en-GB"/>
                    </w:rPr>
                  </w:pPr>
                  <w:r>
                    <w:rPr>
                      <w:rFonts w:cs="Arial"/>
                      <w:szCs w:val="18"/>
                      <w:lang w:val="en-GB"/>
                    </w:rPr>
                    <w:t>10</w:t>
                  </w:r>
                </w:p>
              </w:tc>
              <w:tc>
                <w:tcPr>
                  <w:tcW w:w="993" w:type="pct"/>
                  <w:tcBorders>
                    <w:top w:val="single" w:sz="4" w:space="0" w:color="008000"/>
                    <w:bottom w:val="nil"/>
                  </w:tcBorders>
                  <w:shd w:val="clear" w:color="auto" w:fill="FFFFFF"/>
                  <w:vAlign w:val="center"/>
                </w:tcPr>
                <w:p w14:paraId="51D4420F" w14:textId="194A1843" w:rsidR="00060B38" w:rsidRPr="00B57B36" w:rsidRDefault="003D707A" w:rsidP="00FF45FA">
                  <w:pPr>
                    <w:pStyle w:val="CETBodytext"/>
                    <w:spacing w:line="240" w:lineRule="auto"/>
                    <w:ind w:right="-1"/>
                    <w:jc w:val="center"/>
                    <w:rPr>
                      <w:rFonts w:cs="Arial"/>
                      <w:szCs w:val="18"/>
                      <w:lang w:val="en-GB"/>
                    </w:rPr>
                  </w:pPr>
                  <w:r>
                    <w:rPr>
                      <w:rFonts w:cs="Arial"/>
                      <w:szCs w:val="18"/>
                      <w:lang w:val="en-GB"/>
                    </w:rPr>
                    <w:t>61.98</w:t>
                  </w:r>
                  <w:r w:rsidRPr="003D707A">
                    <w:rPr>
                      <w:rFonts w:cs="Arial"/>
                      <w:szCs w:val="18"/>
                      <w:vertAlign w:val="superscript"/>
                      <w:lang w:val="en-GB"/>
                    </w:rPr>
                    <w:t>Aa</w:t>
                  </w:r>
                </w:p>
              </w:tc>
              <w:tc>
                <w:tcPr>
                  <w:tcW w:w="1317" w:type="pct"/>
                  <w:tcBorders>
                    <w:top w:val="single" w:sz="4" w:space="0" w:color="008000"/>
                    <w:bottom w:val="nil"/>
                  </w:tcBorders>
                  <w:shd w:val="clear" w:color="auto" w:fill="FFFFFF"/>
                  <w:vAlign w:val="center"/>
                </w:tcPr>
                <w:p w14:paraId="56F70FB1" w14:textId="12E89CB6" w:rsidR="00060B38" w:rsidRPr="00B57B36" w:rsidRDefault="008A45D8" w:rsidP="00FF45FA">
                  <w:pPr>
                    <w:pStyle w:val="CETBodytext"/>
                    <w:spacing w:line="240" w:lineRule="auto"/>
                    <w:ind w:right="-1"/>
                    <w:jc w:val="center"/>
                    <w:rPr>
                      <w:rFonts w:cs="Arial"/>
                      <w:szCs w:val="18"/>
                      <w:lang w:val="en-GB"/>
                    </w:rPr>
                  </w:pPr>
                  <w:r>
                    <w:rPr>
                      <w:rFonts w:cs="Arial"/>
                      <w:szCs w:val="18"/>
                      <w:lang w:val="en-GB"/>
                    </w:rPr>
                    <w:t>60.10</w:t>
                  </w:r>
                  <w:r w:rsidRPr="008A45D8">
                    <w:rPr>
                      <w:rFonts w:cs="Arial"/>
                      <w:szCs w:val="18"/>
                      <w:vertAlign w:val="superscript"/>
                      <w:lang w:val="en-GB"/>
                    </w:rPr>
                    <w:t>Aa</w:t>
                  </w:r>
                </w:p>
              </w:tc>
              <w:tc>
                <w:tcPr>
                  <w:tcW w:w="982" w:type="pct"/>
                  <w:tcBorders>
                    <w:top w:val="single" w:sz="4" w:space="0" w:color="008000"/>
                    <w:bottom w:val="nil"/>
                  </w:tcBorders>
                  <w:shd w:val="clear" w:color="auto" w:fill="FFFFFF"/>
                  <w:vAlign w:val="center"/>
                </w:tcPr>
                <w:p w14:paraId="5F21D5C3" w14:textId="5EAACFAB" w:rsidR="00060B38" w:rsidRPr="00B57B36" w:rsidRDefault="008A45D8" w:rsidP="00FF45FA">
                  <w:pPr>
                    <w:pStyle w:val="CETBodytext"/>
                    <w:spacing w:line="240" w:lineRule="auto"/>
                    <w:ind w:right="-1"/>
                    <w:jc w:val="center"/>
                    <w:rPr>
                      <w:rFonts w:cs="Arial"/>
                      <w:szCs w:val="18"/>
                      <w:lang w:val="en-GB"/>
                    </w:rPr>
                  </w:pPr>
                  <w:r>
                    <w:rPr>
                      <w:rFonts w:cs="Arial"/>
                      <w:szCs w:val="18"/>
                      <w:lang w:val="en-GB"/>
                    </w:rPr>
                    <w:t>56.22</w:t>
                  </w:r>
                  <w:r w:rsidRPr="008A45D8">
                    <w:rPr>
                      <w:rFonts w:cs="Arial"/>
                      <w:szCs w:val="18"/>
                      <w:vertAlign w:val="superscript"/>
                      <w:lang w:val="en-GB"/>
                    </w:rPr>
                    <w:t>Bb</w:t>
                  </w:r>
                </w:p>
              </w:tc>
              <w:tc>
                <w:tcPr>
                  <w:tcW w:w="1116" w:type="pct"/>
                  <w:tcBorders>
                    <w:top w:val="single" w:sz="4" w:space="0" w:color="008000"/>
                    <w:bottom w:val="nil"/>
                  </w:tcBorders>
                  <w:shd w:val="clear" w:color="auto" w:fill="FFFFFF"/>
                  <w:vAlign w:val="center"/>
                </w:tcPr>
                <w:p w14:paraId="3012793A" w14:textId="36175E31" w:rsidR="00060B38" w:rsidRPr="00B57B36" w:rsidRDefault="008A45D8" w:rsidP="00FF45FA">
                  <w:pPr>
                    <w:pStyle w:val="CETBodytext"/>
                    <w:spacing w:line="240" w:lineRule="auto"/>
                    <w:ind w:right="-1"/>
                    <w:jc w:val="center"/>
                    <w:rPr>
                      <w:rFonts w:cs="Arial"/>
                      <w:szCs w:val="18"/>
                      <w:lang w:val="en-GB"/>
                    </w:rPr>
                  </w:pPr>
                  <w:r>
                    <w:rPr>
                      <w:rFonts w:cs="Arial"/>
                      <w:szCs w:val="18"/>
                      <w:lang w:val="en-GB"/>
                    </w:rPr>
                    <w:t>59.10</w:t>
                  </w:r>
                  <w:r w:rsidRPr="008A45D8">
                    <w:rPr>
                      <w:rFonts w:cs="Arial"/>
                      <w:szCs w:val="18"/>
                      <w:vertAlign w:val="superscript"/>
                      <w:lang w:val="en-GB"/>
                    </w:rPr>
                    <w:t>Aa</w:t>
                  </w:r>
                </w:p>
              </w:tc>
            </w:tr>
            <w:tr w:rsidR="001B003C" w:rsidRPr="00B57B36" w14:paraId="4AC477E4" w14:textId="77777777" w:rsidTr="00FF021F">
              <w:tc>
                <w:tcPr>
                  <w:tcW w:w="591" w:type="pct"/>
                  <w:tcBorders>
                    <w:top w:val="nil"/>
                    <w:bottom w:val="single" w:sz="4" w:space="0" w:color="008000"/>
                  </w:tcBorders>
                  <w:shd w:val="clear" w:color="auto" w:fill="FFFFFF"/>
                  <w:vAlign w:val="center"/>
                </w:tcPr>
                <w:p w14:paraId="5EEE5D18" w14:textId="4D35E242" w:rsidR="001B003C" w:rsidRDefault="001B003C" w:rsidP="00FF45FA">
                  <w:pPr>
                    <w:pStyle w:val="CETBodytext"/>
                    <w:spacing w:line="240" w:lineRule="auto"/>
                    <w:ind w:right="-1"/>
                    <w:jc w:val="center"/>
                    <w:rPr>
                      <w:rFonts w:cs="Arial"/>
                      <w:szCs w:val="18"/>
                      <w:lang w:val="en-GB"/>
                    </w:rPr>
                  </w:pPr>
                  <w:r>
                    <w:rPr>
                      <w:rFonts w:cs="Arial"/>
                      <w:szCs w:val="18"/>
                      <w:lang w:val="en-GB"/>
                    </w:rPr>
                    <w:t>20</w:t>
                  </w:r>
                </w:p>
              </w:tc>
              <w:tc>
                <w:tcPr>
                  <w:tcW w:w="993" w:type="pct"/>
                  <w:tcBorders>
                    <w:top w:val="nil"/>
                    <w:bottom w:val="single" w:sz="4" w:space="0" w:color="008000"/>
                  </w:tcBorders>
                  <w:shd w:val="clear" w:color="auto" w:fill="FFFFFF"/>
                  <w:vAlign w:val="center"/>
                </w:tcPr>
                <w:p w14:paraId="79763F87" w14:textId="00A391A0" w:rsidR="001B003C" w:rsidRDefault="003D707A" w:rsidP="00FF45FA">
                  <w:pPr>
                    <w:pStyle w:val="CETBodytext"/>
                    <w:spacing w:line="240" w:lineRule="auto"/>
                    <w:ind w:right="-1"/>
                    <w:jc w:val="center"/>
                    <w:rPr>
                      <w:rFonts w:cs="Arial"/>
                      <w:szCs w:val="18"/>
                      <w:lang w:val="en-GB"/>
                    </w:rPr>
                  </w:pPr>
                  <w:r>
                    <w:rPr>
                      <w:rFonts w:cs="Arial"/>
                      <w:szCs w:val="18"/>
                      <w:lang w:val="en-GB"/>
                    </w:rPr>
                    <w:t>61.98</w:t>
                  </w:r>
                  <w:r w:rsidRPr="003D707A">
                    <w:rPr>
                      <w:rFonts w:cs="Arial"/>
                      <w:szCs w:val="18"/>
                      <w:vertAlign w:val="superscript"/>
                      <w:lang w:val="en-GB"/>
                    </w:rPr>
                    <w:t>Aa</w:t>
                  </w:r>
                </w:p>
              </w:tc>
              <w:tc>
                <w:tcPr>
                  <w:tcW w:w="1317" w:type="pct"/>
                  <w:tcBorders>
                    <w:top w:val="nil"/>
                    <w:bottom w:val="single" w:sz="4" w:space="0" w:color="008000"/>
                  </w:tcBorders>
                  <w:shd w:val="clear" w:color="auto" w:fill="FFFFFF"/>
                  <w:vAlign w:val="center"/>
                </w:tcPr>
                <w:p w14:paraId="487007C4" w14:textId="7CF42FF2" w:rsidR="001B003C" w:rsidRDefault="008A45D8" w:rsidP="00FF45FA">
                  <w:pPr>
                    <w:pStyle w:val="CETBodytext"/>
                    <w:spacing w:line="240" w:lineRule="auto"/>
                    <w:ind w:right="-1"/>
                    <w:jc w:val="center"/>
                    <w:rPr>
                      <w:rFonts w:cs="Arial"/>
                      <w:szCs w:val="18"/>
                      <w:lang w:val="en-GB"/>
                    </w:rPr>
                  </w:pPr>
                  <w:r>
                    <w:rPr>
                      <w:rFonts w:cs="Arial"/>
                      <w:szCs w:val="18"/>
                      <w:lang w:val="en-GB"/>
                    </w:rPr>
                    <w:t>61.37</w:t>
                  </w:r>
                  <w:r w:rsidRPr="003D707A">
                    <w:rPr>
                      <w:rFonts w:cs="Arial"/>
                      <w:szCs w:val="18"/>
                      <w:vertAlign w:val="superscript"/>
                      <w:lang w:val="en-GB"/>
                    </w:rPr>
                    <w:t>Aa</w:t>
                  </w:r>
                </w:p>
              </w:tc>
              <w:tc>
                <w:tcPr>
                  <w:tcW w:w="982" w:type="pct"/>
                  <w:tcBorders>
                    <w:top w:val="nil"/>
                    <w:bottom w:val="single" w:sz="4" w:space="0" w:color="008000"/>
                  </w:tcBorders>
                  <w:shd w:val="clear" w:color="auto" w:fill="FFFFFF"/>
                  <w:vAlign w:val="center"/>
                </w:tcPr>
                <w:p w14:paraId="0CE6CF6F" w14:textId="7B024C5E" w:rsidR="001B003C" w:rsidRDefault="008A45D8" w:rsidP="00FF45FA">
                  <w:pPr>
                    <w:pStyle w:val="CETBodytext"/>
                    <w:spacing w:line="240" w:lineRule="auto"/>
                    <w:ind w:right="-1"/>
                    <w:jc w:val="center"/>
                    <w:rPr>
                      <w:rFonts w:cs="Arial"/>
                      <w:szCs w:val="18"/>
                      <w:lang w:val="en-GB"/>
                    </w:rPr>
                  </w:pPr>
                  <w:r>
                    <w:rPr>
                      <w:rFonts w:cs="Arial"/>
                      <w:szCs w:val="18"/>
                      <w:lang w:val="en-GB"/>
                    </w:rPr>
                    <w:t>59.37</w:t>
                  </w:r>
                  <w:r w:rsidRPr="008A45D8">
                    <w:rPr>
                      <w:rFonts w:cs="Arial"/>
                      <w:szCs w:val="18"/>
                      <w:vertAlign w:val="superscript"/>
                      <w:lang w:val="en-GB"/>
                    </w:rPr>
                    <w:t>Aa</w:t>
                  </w:r>
                </w:p>
              </w:tc>
              <w:tc>
                <w:tcPr>
                  <w:tcW w:w="1116" w:type="pct"/>
                  <w:tcBorders>
                    <w:top w:val="nil"/>
                    <w:bottom w:val="single" w:sz="4" w:space="0" w:color="008000"/>
                  </w:tcBorders>
                  <w:shd w:val="clear" w:color="auto" w:fill="FFFFFF"/>
                  <w:vAlign w:val="center"/>
                </w:tcPr>
                <w:p w14:paraId="0DB09804" w14:textId="48DA596E" w:rsidR="001B003C" w:rsidRDefault="008A45D8" w:rsidP="00FF45FA">
                  <w:pPr>
                    <w:pStyle w:val="CETBodytext"/>
                    <w:spacing w:line="240" w:lineRule="auto"/>
                    <w:ind w:right="-1"/>
                    <w:jc w:val="center"/>
                    <w:rPr>
                      <w:rFonts w:cs="Arial"/>
                      <w:szCs w:val="18"/>
                      <w:lang w:val="en-GB"/>
                    </w:rPr>
                  </w:pPr>
                  <w:r>
                    <w:rPr>
                      <w:rFonts w:cs="Arial"/>
                      <w:szCs w:val="18"/>
                      <w:lang w:val="en-GB"/>
                    </w:rPr>
                    <w:t>60.26</w:t>
                  </w:r>
                  <w:r w:rsidRPr="008A45D8">
                    <w:rPr>
                      <w:rFonts w:cs="Arial"/>
                      <w:szCs w:val="18"/>
                      <w:vertAlign w:val="superscript"/>
                      <w:lang w:val="en-GB"/>
                    </w:rPr>
                    <w:t>Aa</w:t>
                  </w:r>
                </w:p>
              </w:tc>
            </w:tr>
            <w:tr w:rsidR="001B003C" w:rsidRPr="00B57B36" w14:paraId="21C0A144" w14:textId="77777777" w:rsidTr="00FF021F">
              <w:tc>
                <w:tcPr>
                  <w:tcW w:w="591" w:type="pct"/>
                  <w:tcBorders>
                    <w:top w:val="single" w:sz="4" w:space="0" w:color="008000"/>
                    <w:bottom w:val="single" w:sz="4" w:space="0" w:color="008000"/>
                  </w:tcBorders>
                  <w:shd w:val="clear" w:color="auto" w:fill="FFFFFF"/>
                  <w:vAlign w:val="center"/>
                </w:tcPr>
                <w:p w14:paraId="262382B5" w14:textId="77777777" w:rsidR="001B003C" w:rsidRDefault="001B003C" w:rsidP="00FF45FA">
                  <w:pPr>
                    <w:pStyle w:val="CETBodytext"/>
                    <w:spacing w:line="240" w:lineRule="auto"/>
                    <w:ind w:right="-1"/>
                    <w:jc w:val="center"/>
                    <w:rPr>
                      <w:rFonts w:cs="Arial"/>
                      <w:szCs w:val="18"/>
                      <w:lang w:val="en-GB"/>
                    </w:rPr>
                  </w:pPr>
                </w:p>
              </w:tc>
              <w:tc>
                <w:tcPr>
                  <w:tcW w:w="4409" w:type="pct"/>
                  <w:gridSpan w:val="4"/>
                  <w:tcBorders>
                    <w:top w:val="single" w:sz="4" w:space="0" w:color="008000"/>
                    <w:bottom w:val="single" w:sz="4" w:space="0" w:color="008000"/>
                  </w:tcBorders>
                  <w:shd w:val="clear" w:color="auto" w:fill="FFFFFF"/>
                  <w:vAlign w:val="center"/>
                </w:tcPr>
                <w:p w14:paraId="41F9A876" w14:textId="61CCA87B" w:rsidR="001B003C" w:rsidRDefault="00807C78" w:rsidP="00FF45FA">
                  <w:pPr>
                    <w:pStyle w:val="CETBodytext"/>
                    <w:spacing w:line="240" w:lineRule="auto"/>
                    <w:ind w:right="-1"/>
                    <w:jc w:val="center"/>
                    <w:rPr>
                      <w:rFonts w:cs="Arial"/>
                      <w:szCs w:val="18"/>
                      <w:lang w:val="en-GB"/>
                    </w:rPr>
                  </w:pPr>
                  <w:r>
                    <w:t>Plant h</w:t>
                  </w:r>
                  <w:r w:rsidRPr="005F2C73">
                    <w:t>eight</w:t>
                  </w:r>
                  <w:r w:rsidR="005F2C73" w:rsidRPr="005F2C73">
                    <w:t xml:space="preserve"> at </w:t>
                  </w:r>
                  <w:r w:rsidR="00216070" w:rsidRPr="005F2C73">
                    <w:t>30</w:t>
                  </w:r>
                  <w:r w:rsidR="001B003C" w:rsidRPr="005F2C73">
                    <w:t xml:space="preserve"> DAT (cm)</w:t>
                  </w:r>
                </w:p>
              </w:tc>
            </w:tr>
            <w:tr w:rsidR="001B003C" w:rsidRPr="00B57B36" w14:paraId="39DEFB2B" w14:textId="77777777" w:rsidTr="00FF021F">
              <w:tc>
                <w:tcPr>
                  <w:tcW w:w="591" w:type="pct"/>
                  <w:tcBorders>
                    <w:top w:val="single" w:sz="4" w:space="0" w:color="008000"/>
                    <w:bottom w:val="nil"/>
                  </w:tcBorders>
                  <w:shd w:val="clear" w:color="auto" w:fill="FFFFFF"/>
                  <w:vAlign w:val="center"/>
                </w:tcPr>
                <w:p w14:paraId="1EBFBC77" w14:textId="7A288A49" w:rsidR="001B003C" w:rsidRDefault="00216070" w:rsidP="00FF45FA">
                  <w:pPr>
                    <w:pStyle w:val="CETBodytext"/>
                    <w:spacing w:line="240" w:lineRule="auto"/>
                    <w:ind w:right="-1"/>
                    <w:jc w:val="center"/>
                    <w:rPr>
                      <w:rFonts w:cs="Arial"/>
                      <w:szCs w:val="18"/>
                      <w:lang w:val="en-GB"/>
                    </w:rPr>
                  </w:pPr>
                  <w:r>
                    <w:rPr>
                      <w:rFonts w:cs="Arial"/>
                      <w:szCs w:val="18"/>
                      <w:lang w:val="en-GB"/>
                    </w:rPr>
                    <w:t>10</w:t>
                  </w:r>
                </w:p>
              </w:tc>
              <w:tc>
                <w:tcPr>
                  <w:tcW w:w="993" w:type="pct"/>
                  <w:tcBorders>
                    <w:top w:val="single" w:sz="4" w:space="0" w:color="008000"/>
                    <w:bottom w:val="nil"/>
                  </w:tcBorders>
                  <w:shd w:val="clear" w:color="auto" w:fill="FFFFFF"/>
                  <w:vAlign w:val="center"/>
                </w:tcPr>
                <w:p w14:paraId="3CADDDFF" w14:textId="7D3211C2" w:rsidR="001B003C" w:rsidRDefault="002D634F" w:rsidP="00FF45FA">
                  <w:pPr>
                    <w:pStyle w:val="CETBodytext"/>
                    <w:spacing w:line="240" w:lineRule="auto"/>
                    <w:ind w:right="-1"/>
                    <w:jc w:val="center"/>
                    <w:rPr>
                      <w:rFonts w:cs="Arial"/>
                      <w:szCs w:val="18"/>
                      <w:lang w:val="en-GB"/>
                    </w:rPr>
                  </w:pPr>
                  <w:r>
                    <w:rPr>
                      <w:rFonts w:cs="Arial"/>
                      <w:szCs w:val="18"/>
                      <w:lang w:val="en-GB"/>
                    </w:rPr>
                    <w:t>69.73</w:t>
                  </w:r>
                  <w:r w:rsidRPr="002D634F">
                    <w:rPr>
                      <w:rFonts w:cs="Arial"/>
                      <w:szCs w:val="18"/>
                      <w:vertAlign w:val="superscript"/>
                      <w:lang w:val="en-GB"/>
                    </w:rPr>
                    <w:t>Ba</w:t>
                  </w:r>
                </w:p>
              </w:tc>
              <w:tc>
                <w:tcPr>
                  <w:tcW w:w="1317" w:type="pct"/>
                  <w:tcBorders>
                    <w:top w:val="single" w:sz="4" w:space="0" w:color="008000"/>
                    <w:bottom w:val="nil"/>
                  </w:tcBorders>
                  <w:shd w:val="clear" w:color="auto" w:fill="FFFFFF"/>
                  <w:vAlign w:val="center"/>
                </w:tcPr>
                <w:p w14:paraId="752A6563" w14:textId="4DE2C3CB" w:rsidR="001B003C" w:rsidRDefault="0033431E" w:rsidP="00FF45FA">
                  <w:pPr>
                    <w:pStyle w:val="CETBodytext"/>
                    <w:spacing w:line="240" w:lineRule="auto"/>
                    <w:ind w:right="-1"/>
                    <w:jc w:val="center"/>
                    <w:rPr>
                      <w:rFonts w:cs="Arial"/>
                      <w:szCs w:val="18"/>
                      <w:lang w:val="en-GB"/>
                    </w:rPr>
                  </w:pPr>
                  <w:r>
                    <w:rPr>
                      <w:rFonts w:cs="Arial"/>
                      <w:szCs w:val="18"/>
                      <w:lang w:val="en-GB"/>
                    </w:rPr>
                    <w:t>72.63</w:t>
                  </w:r>
                  <w:r w:rsidRPr="0033431E">
                    <w:rPr>
                      <w:rFonts w:cs="Arial"/>
                      <w:szCs w:val="18"/>
                      <w:vertAlign w:val="superscript"/>
                      <w:lang w:val="en-GB"/>
                    </w:rPr>
                    <w:t>Ab</w:t>
                  </w:r>
                </w:p>
              </w:tc>
              <w:tc>
                <w:tcPr>
                  <w:tcW w:w="982" w:type="pct"/>
                  <w:tcBorders>
                    <w:top w:val="single" w:sz="4" w:space="0" w:color="008000"/>
                    <w:bottom w:val="nil"/>
                  </w:tcBorders>
                  <w:shd w:val="clear" w:color="auto" w:fill="FFFFFF"/>
                  <w:vAlign w:val="center"/>
                </w:tcPr>
                <w:p w14:paraId="76807A6D" w14:textId="7345948B" w:rsidR="001B003C" w:rsidRDefault="002D634F" w:rsidP="00FF45FA">
                  <w:pPr>
                    <w:pStyle w:val="CETBodytext"/>
                    <w:spacing w:line="240" w:lineRule="auto"/>
                    <w:ind w:right="-1"/>
                    <w:jc w:val="center"/>
                    <w:rPr>
                      <w:rFonts w:cs="Arial"/>
                      <w:szCs w:val="18"/>
                      <w:lang w:val="en-GB"/>
                    </w:rPr>
                  </w:pPr>
                  <w:r>
                    <w:rPr>
                      <w:rFonts w:cs="Arial"/>
                      <w:szCs w:val="18"/>
                      <w:lang w:val="en-GB"/>
                    </w:rPr>
                    <w:t>69.08</w:t>
                  </w:r>
                  <w:r w:rsidRPr="002D634F">
                    <w:rPr>
                      <w:rFonts w:cs="Arial"/>
                      <w:szCs w:val="18"/>
                      <w:vertAlign w:val="superscript"/>
                      <w:lang w:val="en-GB"/>
                    </w:rPr>
                    <w:t>Ba</w:t>
                  </w:r>
                </w:p>
              </w:tc>
              <w:tc>
                <w:tcPr>
                  <w:tcW w:w="1116" w:type="pct"/>
                  <w:tcBorders>
                    <w:top w:val="single" w:sz="4" w:space="0" w:color="008000"/>
                    <w:bottom w:val="nil"/>
                  </w:tcBorders>
                  <w:shd w:val="clear" w:color="auto" w:fill="FFFFFF"/>
                  <w:vAlign w:val="center"/>
                </w:tcPr>
                <w:p w14:paraId="39E5A45B" w14:textId="0C791467" w:rsidR="001B003C" w:rsidRDefault="0033431E" w:rsidP="00FF45FA">
                  <w:pPr>
                    <w:pStyle w:val="CETBodytext"/>
                    <w:spacing w:line="240" w:lineRule="auto"/>
                    <w:ind w:right="-1"/>
                    <w:jc w:val="center"/>
                    <w:rPr>
                      <w:rFonts w:cs="Arial"/>
                      <w:szCs w:val="18"/>
                      <w:lang w:val="en-GB"/>
                    </w:rPr>
                  </w:pPr>
                  <w:r>
                    <w:rPr>
                      <w:rFonts w:cs="Arial"/>
                      <w:szCs w:val="18"/>
                      <w:lang w:val="en-GB"/>
                    </w:rPr>
                    <w:t>74.13</w:t>
                  </w:r>
                  <w:r w:rsidRPr="0033431E">
                    <w:rPr>
                      <w:rFonts w:cs="Arial"/>
                      <w:szCs w:val="18"/>
                      <w:vertAlign w:val="superscript"/>
                      <w:lang w:val="en-GB"/>
                    </w:rPr>
                    <w:t>Aa</w:t>
                  </w:r>
                </w:p>
              </w:tc>
            </w:tr>
            <w:tr w:rsidR="001B003C" w:rsidRPr="00B57B36" w14:paraId="2AD85896" w14:textId="77777777" w:rsidTr="00FF021F">
              <w:tc>
                <w:tcPr>
                  <w:tcW w:w="591" w:type="pct"/>
                  <w:tcBorders>
                    <w:top w:val="nil"/>
                    <w:bottom w:val="single" w:sz="4" w:space="0" w:color="008000"/>
                  </w:tcBorders>
                  <w:shd w:val="clear" w:color="auto" w:fill="FFFFFF"/>
                  <w:vAlign w:val="center"/>
                </w:tcPr>
                <w:p w14:paraId="3252E1EA" w14:textId="4F45088A" w:rsidR="001B003C" w:rsidRDefault="00216070" w:rsidP="00FF45FA">
                  <w:pPr>
                    <w:pStyle w:val="CETBodytext"/>
                    <w:spacing w:line="240" w:lineRule="auto"/>
                    <w:ind w:right="-1"/>
                    <w:jc w:val="center"/>
                    <w:rPr>
                      <w:rFonts w:cs="Arial"/>
                      <w:szCs w:val="18"/>
                      <w:lang w:val="en-GB"/>
                    </w:rPr>
                  </w:pPr>
                  <w:r>
                    <w:rPr>
                      <w:rFonts w:cs="Arial"/>
                      <w:szCs w:val="18"/>
                      <w:lang w:val="en-GB"/>
                    </w:rPr>
                    <w:t>20</w:t>
                  </w:r>
                </w:p>
              </w:tc>
              <w:tc>
                <w:tcPr>
                  <w:tcW w:w="993" w:type="pct"/>
                  <w:tcBorders>
                    <w:top w:val="nil"/>
                    <w:bottom w:val="single" w:sz="4" w:space="0" w:color="008000"/>
                  </w:tcBorders>
                  <w:shd w:val="clear" w:color="auto" w:fill="FFFFFF"/>
                  <w:vAlign w:val="center"/>
                </w:tcPr>
                <w:p w14:paraId="30B1A693" w14:textId="6194044C" w:rsidR="001B003C" w:rsidRDefault="002D634F" w:rsidP="00FF45FA">
                  <w:pPr>
                    <w:pStyle w:val="CETBodytext"/>
                    <w:spacing w:line="240" w:lineRule="auto"/>
                    <w:ind w:right="-1"/>
                    <w:jc w:val="center"/>
                    <w:rPr>
                      <w:rFonts w:cs="Arial"/>
                      <w:szCs w:val="18"/>
                      <w:lang w:val="en-GB"/>
                    </w:rPr>
                  </w:pPr>
                  <w:r>
                    <w:rPr>
                      <w:rFonts w:cs="Arial"/>
                      <w:szCs w:val="18"/>
                      <w:lang w:val="en-GB"/>
                    </w:rPr>
                    <w:t>69.73</w:t>
                  </w:r>
                  <w:r>
                    <w:rPr>
                      <w:rFonts w:cs="Arial"/>
                      <w:szCs w:val="18"/>
                      <w:vertAlign w:val="superscript"/>
                      <w:lang w:val="en-GB"/>
                    </w:rPr>
                    <w:t>A</w:t>
                  </w:r>
                  <w:r w:rsidRPr="002D634F">
                    <w:rPr>
                      <w:rFonts w:cs="Arial"/>
                      <w:szCs w:val="18"/>
                      <w:vertAlign w:val="superscript"/>
                      <w:lang w:val="en-GB"/>
                    </w:rPr>
                    <w:t>a</w:t>
                  </w:r>
                </w:p>
              </w:tc>
              <w:tc>
                <w:tcPr>
                  <w:tcW w:w="1317" w:type="pct"/>
                  <w:tcBorders>
                    <w:top w:val="nil"/>
                    <w:bottom w:val="single" w:sz="4" w:space="0" w:color="008000"/>
                  </w:tcBorders>
                  <w:shd w:val="clear" w:color="auto" w:fill="FFFFFF"/>
                  <w:vAlign w:val="center"/>
                </w:tcPr>
                <w:p w14:paraId="2A5023B4" w14:textId="5F83674A" w:rsidR="001B003C" w:rsidRDefault="0033431E" w:rsidP="00FF45FA">
                  <w:pPr>
                    <w:pStyle w:val="CETBodytext"/>
                    <w:spacing w:line="240" w:lineRule="auto"/>
                    <w:ind w:right="-1"/>
                    <w:jc w:val="center"/>
                    <w:rPr>
                      <w:rFonts w:cs="Arial"/>
                      <w:szCs w:val="18"/>
                      <w:lang w:val="en-GB"/>
                    </w:rPr>
                  </w:pPr>
                  <w:r>
                    <w:rPr>
                      <w:rFonts w:cs="Arial"/>
                      <w:szCs w:val="18"/>
                      <w:lang w:val="en-GB"/>
                    </w:rPr>
                    <w:t>71.45</w:t>
                  </w:r>
                  <w:r w:rsidRPr="0033431E">
                    <w:rPr>
                      <w:rFonts w:cs="Arial"/>
                      <w:szCs w:val="18"/>
                      <w:vertAlign w:val="superscript"/>
                      <w:lang w:val="en-GB"/>
                    </w:rPr>
                    <w:t>Aa</w:t>
                  </w:r>
                </w:p>
              </w:tc>
              <w:tc>
                <w:tcPr>
                  <w:tcW w:w="982" w:type="pct"/>
                  <w:tcBorders>
                    <w:top w:val="nil"/>
                    <w:bottom w:val="single" w:sz="4" w:space="0" w:color="008000"/>
                  </w:tcBorders>
                  <w:shd w:val="clear" w:color="auto" w:fill="FFFFFF"/>
                  <w:vAlign w:val="center"/>
                </w:tcPr>
                <w:p w14:paraId="5F76831C" w14:textId="29BE415E" w:rsidR="001B003C" w:rsidRDefault="0033431E" w:rsidP="00FF45FA">
                  <w:pPr>
                    <w:pStyle w:val="CETBodytext"/>
                    <w:spacing w:line="240" w:lineRule="auto"/>
                    <w:ind w:right="-1"/>
                    <w:jc w:val="center"/>
                    <w:rPr>
                      <w:rFonts w:cs="Arial"/>
                      <w:szCs w:val="18"/>
                      <w:lang w:val="en-GB"/>
                    </w:rPr>
                  </w:pPr>
                  <w:r>
                    <w:rPr>
                      <w:rFonts w:cs="Arial"/>
                      <w:szCs w:val="18"/>
                      <w:lang w:val="en-GB"/>
                    </w:rPr>
                    <w:t>70.86</w:t>
                  </w:r>
                  <w:r w:rsidRPr="0033431E">
                    <w:rPr>
                      <w:rFonts w:cs="Arial"/>
                      <w:szCs w:val="18"/>
                      <w:vertAlign w:val="superscript"/>
                      <w:lang w:val="en-GB"/>
                    </w:rPr>
                    <w:t>Aa</w:t>
                  </w:r>
                </w:p>
              </w:tc>
              <w:tc>
                <w:tcPr>
                  <w:tcW w:w="1116" w:type="pct"/>
                  <w:tcBorders>
                    <w:top w:val="nil"/>
                    <w:bottom w:val="single" w:sz="4" w:space="0" w:color="008000"/>
                  </w:tcBorders>
                  <w:shd w:val="clear" w:color="auto" w:fill="FFFFFF"/>
                  <w:vAlign w:val="center"/>
                </w:tcPr>
                <w:p w14:paraId="6090B764" w14:textId="60284735" w:rsidR="001B003C" w:rsidRDefault="0033431E" w:rsidP="00FF45FA">
                  <w:pPr>
                    <w:pStyle w:val="CETBodytext"/>
                    <w:spacing w:line="240" w:lineRule="auto"/>
                    <w:ind w:right="-1"/>
                    <w:jc w:val="center"/>
                    <w:rPr>
                      <w:rFonts w:cs="Arial"/>
                      <w:szCs w:val="18"/>
                      <w:lang w:val="en-GB"/>
                    </w:rPr>
                  </w:pPr>
                  <w:r>
                    <w:rPr>
                      <w:rFonts w:cs="Arial"/>
                      <w:szCs w:val="18"/>
                      <w:lang w:val="en-GB"/>
                    </w:rPr>
                    <w:t>73.62</w:t>
                  </w:r>
                  <w:r w:rsidRPr="0033431E">
                    <w:rPr>
                      <w:rFonts w:cs="Arial"/>
                      <w:szCs w:val="18"/>
                      <w:vertAlign w:val="superscript"/>
                      <w:lang w:val="en-GB"/>
                    </w:rPr>
                    <w:t>Aa</w:t>
                  </w:r>
                </w:p>
              </w:tc>
            </w:tr>
            <w:tr w:rsidR="00FF021F" w:rsidRPr="00B57B36" w14:paraId="25B03208" w14:textId="77777777" w:rsidTr="00FF021F">
              <w:tc>
                <w:tcPr>
                  <w:tcW w:w="591" w:type="pct"/>
                  <w:tcBorders>
                    <w:top w:val="single" w:sz="4" w:space="0" w:color="008000"/>
                    <w:bottom w:val="single" w:sz="4" w:space="0" w:color="008000"/>
                  </w:tcBorders>
                  <w:shd w:val="clear" w:color="auto" w:fill="FFFFFF"/>
                  <w:vAlign w:val="center"/>
                </w:tcPr>
                <w:p w14:paraId="79BBBF97" w14:textId="77777777" w:rsidR="00FF021F" w:rsidRDefault="00FF021F" w:rsidP="00FF45FA">
                  <w:pPr>
                    <w:pStyle w:val="CETBodytext"/>
                    <w:spacing w:line="240" w:lineRule="auto"/>
                    <w:ind w:right="-1"/>
                    <w:jc w:val="center"/>
                    <w:rPr>
                      <w:rFonts w:cs="Arial"/>
                      <w:szCs w:val="18"/>
                      <w:lang w:val="en-GB"/>
                    </w:rPr>
                  </w:pPr>
                </w:p>
              </w:tc>
              <w:tc>
                <w:tcPr>
                  <w:tcW w:w="4409" w:type="pct"/>
                  <w:gridSpan w:val="4"/>
                  <w:tcBorders>
                    <w:top w:val="single" w:sz="4" w:space="0" w:color="008000"/>
                    <w:bottom w:val="single" w:sz="4" w:space="0" w:color="008000"/>
                  </w:tcBorders>
                  <w:shd w:val="clear" w:color="auto" w:fill="FFFFFF"/>
                  <w:vAlign w:val="center"/>
                </w:tcPr>
                <w:p w14:paraId="27593E1A" w14:textId="036863EF" w:rsidR="00FF021F" w:rsidRDefault="00807C78" w:rsidP="00FF45FA">
                  <w:pPr>
                    <w:pStyle w:val="CETBodytext"/>
                    <w:spacing w:line="240" w:lineRule="auto"/>
                    <w:ind w:right="-1"/>
                    <w:jc w:val="center"/>
                    <w:rPr>
                      <w:rFonts w:cs="Arial"/>
                      <w:szCs w:val="18"/>
                      <w:lang w:val="en-GB"/>
                    </w:rPr>
                  </w:pPr>
                  <w:r>
                    <w:t>Plant h</w:t>
                  </w:r>
                  <w:r w:rsidRPr="005F2C73">
                    <w:t>eight</w:t>
                  </w:r>
                  <w:r w:rsidR="005F2C73" w:rsidRPr="005F2C73">
                    <w:t xml:space="preserve"> at </w:t>
                  </w:r>
                  <w:r w:rsidR="00FF021F" w:rsidRPr="00417640">
                    <w:t>35 DAT (cm)</w:t>
                  </w:r>
                </w:p>
              </w:tc>
            </w:tr>
            <w:tr w:rsidR="00060B38" w:rsidRPr="00B57B36" w14:paraId="64AE58FD" w14:textId="77777777" w:rsidTr="00FF021F">
              <w:tc>
                <w:tcPr>
                  <w:tcW w:w="591" w:type="pct"/>
                  <w:tcBorders>
                    <w:top w:val="single" w:sz="4" w:space="0" w:color="008000"/>
                  </w:tcBorders>
                  <w:shd w:val="clear" w:color="auto" w:fill="FFFFFF"/>
                  <w:vAlign w:val="center"/>
                </w:tcPr>
                <w:p w14:paraId="48E57266" w14:textId="2C159444" w:rsidR="00060B38" w:rsidRDefault="00FF021F" w:rsidP="00FF45FA">
                  <w:pPr>
                    <w:pStyle w:val="CETBodytext"/>
                    <w:spacing w:line="240" w:lineRule="auto"/>
                    <w:ind w:right="-1"/>
                    <w:jc w:val="center"/>
                    <w:rPr>
                      <w:rFonts w:cs="Arial"/>
                      <w:szCs w:val="18"/>
                      <w:lang w:val="en-GB"/>
                    </w:rPr>
                  </w:pPr>
                  <w:r>
                    <w:rPr>
                      <w:rFonts w:cs="Arial"/>
                      <w:szCs w:val="18"/>
                      <w:lang w:val="en-GB"/>
                    </w:rPr>
                    <w:t>10</w:t>
                  </w:r>
                </w:p>
              </w:tc>
              <w:tc>
                <w:tcPr>
                  <w:tcW w:w="993" w:type="pct"/>
                  <w:tcBorders>
                    <w:top w:val="single" w:sz="4" w:space="0" w:color="008000"/>
                  </w:tcBorders>
                  <w:shd w:val="clear" w:color="auto" w:fill="FFFFFF"/>
                  <w:vAlign w:val="center"/>
                </w:tcPr>
                <w:p w14:paraId="25629D01" w14:textId="1C002904" w:rsidR="00060B38" w:rsidRPr="00B57B36" w:rsidRDefault="005D2A4C" w:rsidP="00FF45FA">
                  <w:pPr>
                    <w:pStyle w:val="CETBodytext"/>
                    <w:spacing w:line="240" w:lineRule="auto"/>
                    <w:ind w:right="-1"/>
                    <w:jc w:val="center"/>
                    <w:rPr>
                      <w:rFonts w:cs="Arial"/>
                      <w:szCs w:val="18"/>
                      <w:lang w:val="en-GB"/>
                    </w:rPr>
                  </w:pPr>
                  <w:r>
                    <w:rPr>
                      <w:rFonts w:cs="Arial"/>
                      <w:szCs w:val="18"/>
                      <w:lang w:val="en-GB"/>
                    </w:rPr>
                    <w:t>59.07</w:t>
                  </w:r>
                  <w:r w:rsidRPr="005D2A4C">
                    <w:rPr>
                      <w:rFonts w:cs="Arial"/>
                      <w:szCs w:val="18"/>
                      <w:vertAlign w:val="superscript"/>
                      <w:lang w:val="en-GB"/>
                    </w:rPr>
                    <w:t>Ba</w:t>
                  </w:r>
                </w:p>
              </w:tc>
              <w:tc>
                <w:tcPr>
                  <w:tcW w:w="1317" w:type="pct"/>
                  <w:tcBorders>
                    <w:top w:val="single" w:sz="4" w:space="0" w:color="008000"/>
                  </w:tcBorders>
                  <w:shd w:val="clear" w:color="auto" w:fill="FFFFFF"/>
                  <w:vAlign w:val="center"/>
                </w:tcPr>
                <w:p w14:paraId="532E030F" w14:textId="64572BF9" w:rsidR="00060B38" w:rsidRPr="00B57B36" w:rsidRDefault="005D2A4C" w:rsidP="00FF45FA">
                  <w:pPr>
                    <w:pStyle w:val="CETBodytext"/>
                    <w:spacing w:line="240" w:lineRule="auto"/>
                    <w:ind w:right="-1"/>
                    <w:jc w:val="center"/>
                    <w:rPr>
                      <w:rFonts w:cs="Arial"/>
                      <w:szCs w:val="18"/>
                      <w:lang w:val="en-GB"/>
                    </w:rPr>
                  </w:pPr>
                  <w:r>
                    <w:rPr>
                      <w:rFonts w:cs="Arial"/>
                      <w:szCs w:val="18"/>
                      <w:lang w:val="en-GB"/>
                    </w:rPr>
                    <w:t>62.49</w:t>
                  </w:r>
                  <w:r w:rsidRPr="00CB1DE6">
                    <w:rPr>
                      <w:rFonts w:cs="Arial"/>
                      <w:szCs w:val="18"/>
                      <w:vertAlign w:val="superscript"/>
                      <w:lang w:val="en-GB"/>
                    </w:rPr>
                    <w:t>Ba</w:t>
                  </w:r>
                </w:p>
              </w:tc>
              <w:tc>
                <w:tcPr>
                  <w:tcW w:w="982" w:type="pct"/>
                  <w:tcBorders>
                    <w:top w:val="single" w:sz="4" w:space="0" w:color="008000"/>
                  </w:tcBorders>
                  <w:shd w:val="clear" w:color="auto" w:fill="FFFFFF"/>
                  <w:vAlign w:val="center"/>
                </w:tcPr>
                <w:p w14:paraId="27382C2B" w14:textId="4CABB624" w:rsidR="00060B38" w:rsidRPr="00B57B36" w:rsidRDefault="00CB1DE6" w:rsidP="00FF45FA">
                  <w:pPr>
                    <w:pStyle w:val="CETBodytext"/>
                    <w:spacing w:line="240" w:lineRule="auto"/>
                    <w:ind w:right="-1"/>
                    <w:jc w:val="center"/>
                    <w:rPr>
                      <w:rFonts w:cs="Arial"/>
                      <w:szCs w:val="18"/>
                      <w:lang w:val="en-GB"/>
                    </w:rPr>
                  </w:pPr>
                  <w:r>
                    <w:rPr>
                      <w:rFonts w:cs="Arial"/>
                      <w:szCs w:val="18"/>
                      <w:lang w:val="en-GB"/>
                    </w:rPr>
                    <w:t>67.42</w:t>
                  </w:r>
                  <w:r w:rsidRPr="00CB1DE6">
                    <w:rPr>
                      <w:rFonts w:cs="Arial"/>
                      <w:szCs w:val="18"/>
                      <w:vertAlign w:val="superscript"/>
                      <w:lang w:val="en-GB"/>
                    </w:rPr>
                    <w:t>Aa</w:t>
                  </w:r>
                </w:p>
              </w:tc>
              <w:tc>
                <w:tcPr>
                  <w:tcW w:w="1116" w:type="pct"/>
                  <w:tcBorders>
                    <w:top w:val="single" w:sz="4" w:space="0" w:color="008000"/>
                  </w:tcBorders>
                  <w:shd w:val="clear" w:color="auto" w:fill="FFFFFF"/>
                  <w:vAlign w:val="center"/>
                </w:tcPr>
                <w:p w14:paraId="31033FAB" w14:textId="445C3CDB" w:rsidR="00060B38" w:rsidRPr="00B57B36" w:rsidRDefault="00CB1DE6" w:rsidP="00FF45FA">
                  <w:pPr>
                    <w:pStyle w:val="CETBodytext"/>
                    <w:spacing w:line="240" w:lineRule="auto"/>
                    <w:ind w:right="-1"/>
                    <w:jc w:val="center"/>
                    <w:rPr>
                      <w:rFonts w:cs="Arial"/>
                      <w:szCs w:val="18"/>
                      <w:lang w:val="en-GB"/>
                    </w:rPr>
                  </w:pPr>
                  <w:r>
                    <w:rPr>
                      <w:rFonts w:cs="Arial"/>
                      <w:szCs w:val="18"/>
                      <w:lang w:val="en-GB"/>
                    </w:rPr>
                    <w:t>69.31</w:t>
                  </w:r>
                  <w:r w:rsidRPr="00CB1DE6">
                    <w:rPr>
                      <w:rFonts w:cs="Arial"/>
                      <w:szCs w:val="18"/>
                      <w:vertAlign w:val="superscript"/>
                      <w:lang w:val="en-GB"/>
                    </w:rPr>
                    <w:t>Aa</w:t>
                  </w:r>
                </w:p>
              </w:tc>
            </w:tr>
            <w:tr w:rsidR="00FF021F" w:rsidRPr="00B57B36" w14:paraId="7218F32D" w14:textId="77777777" w:rsidTr="00FF021F">
              <w:tc>
                <w:tcPr>
                  <w:tcW w:w="591" w:type="pct"/>
                  <w:shd w:val="clear" w:color="auto" w:fill="FFFFFF"/>
                  <w:vAlign w:val="center"/>
                </w:tcPr>
                <w:p w14:paraId="5F43D7DE" w14:textId="537F6FB2" w:rsidR="00FF021F" w:rsidRDefault="00FF021F" w:rsidP="00FF45FA">
                  <w:pPr>
                    <w:pStyle w:val="CETBodytext"/>
                    <w:spacing w:line="240" w:lineRule="auto"/>
                    <w:ind w:right="-1"/>
                    <w:jc w:val="center"/>
                    <w:rPr>
                      <w:rFonts w:cs="Arial"/>
                      <w:szCs w:val="18"/>
                      <w:lang w:val="en-GB"/>
                    </w:rPr>
                  </w:pPr>
                  <w:r>
                    <w:rPr>
                      <w:rFonts w:cs="Arial"/>
                      <w:szCs w:val="18"/>
                      <w:lang w:val="en-GB"/>
                    </w:rPr>
                    <w:t>20</w:t>
                  </w:r>
                </w:p>
              </w:tc>
              <w:tc>
                <w:tcPr>
                  <w:tcW w:w="993" w:type="pct"/>
                  <w:shd w:val="clear" w:color="auto" w:fill="FFFFFF"/>
                  <w:vAlign w:val="center"/>
                </w:tcPr>
                <w:p w14:paraId="48BD4866" w14:textId="158EF527" w:rsidR="00FF021F" w:rsidRPr="00B57B36" w:rsidRDefault="005D2A4C" w:rsidP="00FF45FA">
                  <w:pPr>
                    <w:pStyle w:val="CETBodytext"/>
                    <w:spacing w:line="240" w:lineRule="auto"/>
                    <w:ind w:right="-1"/>
                    <w:jc w:val="center"/>
                    <w:rPr>
                      <w:rFonts w:cs="Arial"/>
                      <w:szCs w:val="18"/>
                      <w:lang w:val="en-GB"/>
                    </w:rPr>
                  </w:pPr>
                  <w:r>
                    <w:rPr>
                      <w:rFonts w:cs="Arial"/>
                      <w:szCs w:val="18"/>
                      <w:lang w:val="en-GB"/>
                    </w:rPr>
                    <w:t>59.07</w:t>
                  </w:r>
                  <w:r>
                    <w:rPr>
                      <w:rFonts w:cs="Arial"/>
                      <w:szCs w:val="18"/>
                      <w:vertAlign w:val="superscript"/>
                      <w:lang w:val="en-GB"/>
                    </w:rPr>
                    <w:t>C</w:t>
                  </w:r>
                  <w:r w:rsidRPr="005D2A4C">
                    <w:rPr>
                      <w:rFonts w:cs="Arial"/>
                      <w:szCs w:val="18"/>
                      <w:vertAlign w:val="superscript"/>
                      <w:lang w:val="en-GB"/>
                    </w:rPr>
                    <w:t>a</w:t>
                  </w:r>
                </w:p>
              </w:tc>
              <w:tc>
                <w:tcPr>
                  <w:tcW w:w="1317" w:type="pct"/>
                  <w:shd w:val="clear" w:color="auto" w:fill="FFFFFF"/>
                  <w:vAlign w:val="center"/>
                </w:tcPr>
                <w:p w14:paraId="208F4859" w14:textId="7DA22B0C" w:rsidR="00FF021F" w:rsidRPr="00B57B36" w:rsidRDefault="005D2A4C" w:rsidP="00FF45FA">
                  <w:pPr>
                    <w:pStyle w:val="CETBodytext"/>
                    <w:spacing w:line="240" w:lineRule="auto"/>
                    <w:ind w:right="-1"/>
                    <w:jc w:val="center"/>
                    <w:rPr>
                      <w:rFonts w:cs="Arial"/>
                      <w:szCs w:val="18"/>
                      <w:lang w:val="en-GB"/>
                    </w:rPr>
                  </w:pPr>
                  <w:r>
                    <w:rPr>
                      <w:rFonts w:cs="Arial"/>
                      <w:szCs w:val="18"/>
                      <w:lang w:val="en-GB"/>
                    </w:rPr>
                    <w:t>64.25</w:t>
                  </w:r>
                  <w:r w:rsidRPr="00CB1DE6">
                    <w:rPr>
                      <w:rFonts w:cs="Arial"/>
                      <w:szCs w:val="18"/>
                      <w:vertAlign w:val="superscript"/>
                      <w:lang w:val="en-GB"/>
                    </w:rPr>
                    <w:t>Ba</w:t>
                  </w:r>
                </w:p>
              </w:tc>
              <w:tc>
                <w:tcPr>
                  <w:tcW w:w="982" w:type="pct"/>
                  <w:shd w:val="clear" w:color="auto" w:fill="FFFFFF"/>
                  <w:vAlign w:val="center"/>
                </w:tcPr>
                <w:p w14:paraId="33D74943" w14:textId="10AF99B8" w:rsidR="00FF021F" w:rsidRPr="00B57B36" w:rsidRDefault="00CB1DE6" w:rsidP="00FF45FA">
                  <w:pPr>
                    <w:pStyle w:val="CETBodytext"/>
                    <w:spacing w:line="240" w:lineRule="auto"/>
                    <w:ind w:right="-1"/>
                    <w:jc w:val="center"/>
                    <w:rPr>
                      <w:rFonts w:cs="Arial"/>
                      <w:szCs w:val="18"/>
                      <w:lang w:val="en-GB"/>
                    </w:rPr>
                  </w:pPr>
                  <w:r>
                    <w:rPr>
                      <w:rFonts w:cs="Arial"/>
                      <w:szCs w:val="18"/>
                      <w:lang w:val="en-GB"/>
                    </w:rPr>
                    <w:t>70.10</w:t>
                  </w:r>
                  <w:r w:rsidRPr="00CB1DE6">
                    <w:rPr>
                      <w:rFonts w:cs="Arial"/>
                      <w:szCs w:val="18"/>
                      <w:vertAlign w:val="superscript"/>
                      <w:lang w:val="en-GB"/>
                    </w:rPr>
                    <w:t>Aa</w:t>
                  </w:r>
                </w:p>
              </w:tc>
              <w:tc>
                <w:tcPr>
                  <w:tcW w:w="1116" w:type="pct"/>
                  <w:shd w:val="clear" w:color="auto" w:fill="FFFFFF"/>
                  <w:vAlign w:val="center"/>
                </w:tcPr>
                <w:p w14:paraId="65225B64" w14:textId="41CDB1F4" w:rsidR="00FF021F" w:rsidRPr="00B57B36" w:rsidRDefault="00CB1DE6" w:rsidP="00FF45FA">
                  <w:pPr>
                    <w:pStyle w:val="CETBodytext"/>
                    <w:spacing w:line="240" w:lineRule="auto"/>
                    <w:ind w:right="-1"/>
                    <w:jc w:val="center"/>
                    <w:rPr>
                      <w:rFonts w:cs="Arial"/>
                      <w:szCs w:val="18"/>
                      <w:lang w:val="en-GB"/>
                    </w:rPr>
                  </w:pPr>
                  <w:r>
                    <w:rPr>
                      <w:rFonts w:cs="Arial"/>
                      <w:szCs w:val="18"/>
                      <w:lang w:val="en-GB"/>
                    </w:rPr>
                    <w:t>64.66</w:t>
                  </w:r>
                  <w:r w:rsidRPr="00CB1DE6">
                    <w:rPr>
                      <w:rFonts w:cs="Arial"/>
                      <w:szCs w:val="18"/>
                      <w:vertAlign w:val="superscript"/>
                      <w:lang w:val="en-GB"/>
                    </w:rPr>
                    <w:t>Bb</w:t>
                  </w:r>
                </w:p>
              </w:tc>
            </w:tr>
          </w:tbl>
          <w:p w14:paraId="0F98C1E6" w14:textId="77777777" w:rsidR="00060B38" w:rsidRDefault="00060B38" w:rsidP="00FF45FA">
            <w:pPr>
              <w:pStyle w:val="CETTabletitle"/>
              <w:spacing w:before="0" w:after="0" w:line="240" w:lineRule="auto"/>
              <w:jc w:val="center"/>
            </w:pPr>
          </w:p>
        </w:tc>
        <w:tc>
          <w:tcPr>
            <w:tcW w:w="2537" w:type="pct"/>
            <w:vAlign w:val="center"/>
          </w:tcPr>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501"/>
              <w:gridCol w:w="843"/>
              <w:gridCol w:w="1118"/>
              <w:gridCol w:w="833"/>
              <w:gridCol w:w="948"/>
            </w:tblGrid>
            <w:tr w:rsidR="00605C66" w:rsidRPr="00B57B36" w14:paraId="5A952E0C" w14:textId="77777777" w:rsidTr="00FF45FA">
              <w:tc>
                <w:tcPr>
                  <w:tcW w:w="591" w:type="pct"/>
                  <w:vMerge w:val="restart"/>
                  <w:tcBorders>
                    <w:top w:val="single" w:sz="12" w:space="0" w:color="008000"/>
                    <w:right w:val="nil"/>
                  </w:tcBorders>
                  <w:shd w:val="clear" w:color="auto" w:fill="FFFFFF"/>
                  <w:vAlign w:val="center"/>
                </w:tcPr>
                <w:p w14:paraId="755FF2C6" w14:textId="77777777" w:rsidR="00605C66" w:rsidRPr="00B57B36" w:rsidRDefault="00605C66" w:rsidP="00605C66">
                  <w:pPr>
                    <w:pStyle w:val="CETBodytext"/>
                    <w:spacing w:line="240" w:lineRule="auto"/>
                    <w:jc w:val="center"/>
                    <w:rPr>
                      <w:lang w:val="en-GB"/>
                    </w:rPr>
                  </w:pPr>
                  <w:r>
                    <w:rPr>
                      <w:lang w:val="en-GB"/>
                    </w:rPr>
                    <w:t>DAT</w:t>
                  </w:r>
                </w:p>
              </w:tc>
              <w:tc>
                <w:tcPr>
                  <w:tcW w:w="4409" w:type="pct"/>
                  <w:gridSpan w:val="4"/>
                  <w:tcBorders>
                    <w:top w:val="single" w:sz="12" w:space="0" w:color="008000"/>
                    <w:left w:val="nil"/>
                    <w:bottom w:val="single" w:sz="4" w:space="0" w:color="008000"/>
                    <w:right w:val="nil"/>
                  </w:tcBorders>
                  <w:shd w:val="clear" w:color="auto" w:fill="FFFFFF"/>
                  <w:vAlign w:val="center"/>
                </w:tcPr>
                <w:p w14:paraId="7CF192AF" w14:textId="77777777" w:rsidR="00605C66" w:rsidRPr="00B57B36" w:rsidRDefault="00605C66" w:rsidP="00605C66">
                  <w:pPr>
                    <w:pStyle w:val="CETBodytext"/>
                    <w:spacing w:line="240" w:lineRule="auto"/>
                    <w:jc w:val="center"/>
                    <w:rPr>
                      <w:lang w:val="en-GB"/>
                    </w:rPr>
                  </w:pPr>
                  <w:r>
                    <w:rPr>
                      <w:lang w:val="en-GB"/>
                    </w:rPr>
                    <w:t>S</w:t>
                  </w:r>
                  <w:r w:rsidRPr="004601C5">
                    <w:rPr>
                      <w:lang w:val="en-GB"/>
                    </w:rPr>
                    <w:t>oil water tension</w:t>
                  </w:r>
                  <w:r>
                    <w:rPr>
                      <w:lang w:val="en-GB"/>
                    </w:rPr>
                    <w:t xml:space="preserve"> (kPa)</w:t>
                  </w:r>
                </w:p>
              </w:tc>
            </w:tr>
            <w:tr w:rsidR="00605C66" w:rsidRPr="00B57B36" w14:paraId="70BFECCA" w14:textId="77777777" w:rsidTr="00FF45FA">
              <w:tc>
                <w:tcPr>
                  <w:tcW w:w="591" w:type="pct"/>
                  <w:vMerge/>
                  <w:tcBorders>
                    <w:bottom w:val="single" w:sz="4" w:space="0" w:color="008000"/>
                    <w:right w:val="nil"/>
                  </w:tcBorders>
                  <w:shd w:val="clear" w:color="auto" w:fill="FFFFFF"/>
                  <w:vAlign w:val="center"/>
                </w:tcPr>
                <w:p w14:paraId="2814608C" w14:textId="77777777" w:rsidR="00605C66" w:rsidRDefault="00605C66" w:rsidP="00605C66">
                  <w:pPr>
                    <w:pStyle w:val="CETBodytext"/>
                    <w:spacing w:line="240" w:lineRule="auto"/>
                    <w:jc w:val="center"/>
                    <w:rPr>
                      <w:lang w:val="en-GB"/>
                    </w:rPr>
                  </w:pPr>
                </w:p>
              </w:tc>
              <w:tc>
                <w:tcPr>
                  <w:tcW w:w="993" w:type="pct"/>
                  <w:tcBorders>
                    <w:top w:val="single" w:sz="4" w:space="0" w:color="008000"/>
                    <w:left w:val="nil"/>
                    <w:bottom w:val="single" w:sz="4" w:space="0" w:color="008000"/>
                    <w:right w:val="nil"/>
                  </w:tcBorders>
                  <w:shd w:val="clear" w:color="auto" w:fill="FFFFFF"/>
                  <w:vAlign w:val="center"/>
                </w:tcPr>
                <w:p w14:paraId="30C89AB3" w14:textId="77777777" w:rsidR="00605C66" w:rsidRPr="00B57B36" w:rsidRDefault="00605C66" w:rsidP="00605C66">
                  <w:pPr>
                    <w:pStyle w:val="CETBodytext"/>
                    <w:spacing w:line="240" w:lineRule="auto"/>
                    <w:jc w:val="center"/>
                    <w:rPr>
                      <w:lang w:val="en-GB"/>
                    </w:rPr>
                  </w:pPr>
                  <w:r>
                    <w:rPr>
                      <w:lang w:val="en-GB"/>
                    </w:rPr>
                    <w:t>30</w:t>
                  </w:r>
                </w:p>
              </w:tc>
              <w:tc>
                <w:tcPr>
                  <w:tcW w:w="1317" w:type="pct"/>
                  <w:tcBorders>
                    <w:top w:val="single" w:sz="4" w:space="0" w:color="008000"/>
                    <w:left w:val="nil"/>
                    <w:bottom w:val="single" w:sz="4" w:space="0" w:color="008000"/>
                    <w:right w:val="nil"/>
                  </w:tcBorders>
                  <w:shd w:val="clear" w:color="auto" w:fill="FFFFFF"/>
                  <w:vAlign w:val="center"/>
                </w:tcPr>
                <w:p w14:paraId="1AE39594" w14:textId="77777777" w:rsidR="00605C66" w:rsidRDefault="00605C66" w:rsidP="00605C66">
                  <w:pPr>
                    <w:pStyle w:val="CETBodytext"/>
                    <w:spacing w:line="240" w:lineRule="auto"/>
                    <w:jc w:val="center"/>
                    <w:rPr>
                      <w:lang w:val="en-GB"/>
                    </w:rPr>
                  </w:pPr>
                  <w:r>
                    <w:rPr>
                      <w:lang w:val="en-GB"/>
                    </w:rPr>
                    <w:t>40</w:t>
                  </w:r>
                </w:p>
              </w:tc>
              <w:tc>
                <w:tcPr>
                  <w:tcW w:w="982" w:type="pct"/>
                  <w:tcBorders>
                    <w:top w:val="single" w:sz="4" w:space="0" w:color="008000"/>
                    <w:left w:val="nil"/>
                    <w:bottom w:val="single" w:sz="4" w:space="0" w:color="008000"/>
                    <w:right w:val="nil"/>
                  </w:tcBorders>
                  <w:shd w:val="clear" w:color="auto" w:fill="FFFFFF"/>
                  <w:vAlign w:val="center"/>
                </w:tcPr>
                <w:p w14:paraId="27EE0C5C" w14:textId="77777777" w:rsidR="00605C66" w:rsidRDefault="00605C66" w:rsidP="00605C66">
                  <w:pPr>
                    <w:pStyle w:val="CETBodytext"/>
                    <w:spacing w:line="240" w:lineRule="auto"/>
                    <w:jc w:val="center"/>
                    <w:rPr>
                      <w:lang w:val="en-GB"/>
                    </w:rPr>
                  </w:pPr>
                  <w:r>
                    <w:rPr>
                      <w:lang w:val="en-GB"/>
                    </w:rPr>
                    <w:t>60</w:t>
                  </w:r>
                </w:p>
              </w:tc>
              <w:tc>
                <w:tcPr>
                  <w:tcW w:w="1116" w:type="pct"/>
                  <w:tcBorders>
                    <w:top w:val="single" w:sz="4" w:space="0" w:color="008000"/>
                    <w:left w:val="nil"/>
                    <w:bottom w:val="single" w:sz="4" w:space="0" w:color="008000"/>
                    <w:right w:val="nil"/>
                  </w:tcBorders>
                  <w:shd w:val="clear" w:color="auto" w:fill="FFFFFF"/>
                  <w:vAlign w:val="center"/>
                </w:tcPr>
                <w:p w14:paraId="725CE4BC" w14:textId="77777777" w:rsidR="00605C66" w:rsidRPr="00B57B36" w:rsidRDefault="00605C66" w:rsidP="00605C66">
                  <w:pPr>
                    <w:pStyle w:val="CETBodytext"/>
                    <w:spacing w:line="240" w:lineRule="auto"/>
                    <w:jc w:val="center"/>
                    <w:rPr>
                      <w:lang w:val="en-GB"/>
                    </w:rPr>
                  </w:pPr>
                  <w:r>
                    <w:rPr>
                      <w:lang w:val="en-GB"/>
                    </w:rPr>
                    <w:t>70</w:t>
                  </w:r>
                </w:p>
              </w:tc>
            </w:tr>
            <w:tr w:rsidR="00605C66" w:rsidRPr="00B964D5" w14:paraId="106DB8A5" w14:textId="77777777" w:rsidTr="00FF45FA">
              <w:tc>
                <w:tcPr>
                  <w:tcW w:w="591" w:type="pct"/>
                  <w:tcBorders>
                    <w:top w:val="single" w:sz="4" w:space="0" w:color="008000"/>
                    <w:bottom w:val="single" w:sz="4" w:space="0" w:color="008000"/>
                  </w:tcBorders>
                  <w:shd w:val="clear" w:color="auto" w:fill="FFFFFF"/>
                  <w:vAlign w:val="center"/>
                </w:tcPr>
                <w:p w14:paraId="0DEC0230" w14:textId="77777777" w:rsidR="00605C66" w:rsidRPr="00A71EFD" w:rsidRDefault="00605C66" w:rsidP="00605C66">
                  <w:pPr>
                    <w:pStyle w:val="CETBodytext"/>
                    <w:spacing w:line="240" w:lineRule="auto"/>
                    <w:jc w:val="center"/>
                    <w:rPr>
                      <w:lang w:val="pt-BR"/>
                    </w:rPr>
                  </w:pPr>
                </w:p>
              </w:tc>
              <w:tc>
                <w:tcPr>
                  <w:tcW w:w="4409" w:type="pct"/>
                  <w:gridSpan w:val="4"/>
                  <w:tcBorders>
                    <w:top w:val="single" w:sz="4" w:space="0" w:color="008000"/>
                    <w:bottom w:val="single" w:sz="4" w:space="0" w:color="008000"/>
                  </w:tcBorders>
                  <w:shd w:val="clear" w:color="auto" w:fill="FFFFFF"/>
                  <w:vAlign w:val="center"/>
                </w:tcPr>
                <w:p w14:paraId="321CA835" w14:textId="62C6A2BB" w:rsidR="00605C66" w:rsidRPr="00B964D5" w:rsidRDefault="00807C78" w:rsidP="00605C66">
                  <w:pPr>
                    <w:pStyle w:val="CETBodytext"/>
                    <w:spacing w:line="240" w:lineRule="auto"/>
                    <w:jc w:val="center"/>
                  </w:pPr>
                  <w:r>
                    <w:t>S</w:t>
                  </w:r>
                  <w:r w:rsidR="00B964D5" w:rsidRPr="00B964D5">
                    <w:t xml:space="preserve">tem </w:t>
                  </w:r>
                  <w:r>
                    <w:t>d</w:t>
                  </w:r>
                  <w:r w:rsidRPr="00B964D5">
                    <w:t xml:space="preserve">iameter </w:t>
                  </w:r>
                  <w:r w:rsidR="00984606" w:rsidRPr="00B964D5">
                    <w:t xml:space="preserve">at </w:t>
                  </w:r>
                  <w:r w:rsidR="00605C66" w:rsidRPr="00B964D5">
                    <w:t>15 DAT (cm)</w:t>
                  </w:r>
                </w:p>
              </w:tc>
            </w:tr>
            <w:tr w:rsidR="00605C66" w:rsidRPr="00B57B36" w14:paraId="15EB2F12" w14:textId="77777777" w:rsidTr="00FF45FA">
              <w:tc>
                <w:tcPr>
                  <w:tcW w:w="591" w:type="pct"/>
                  <w:tcBorders>
                    <w:top w:val="single" w:sz="4" w:space="0" w:color="008000"/>
                  </w:tcBorders>
                  <w:shd w:val="clear" w:color="auto" w:fill="FFFFFF"/>
                  <w:vAlign w:val="center"/>
                </w:tcPr>
                <w:p w14:paraId="5C515F0B" w14:textId="77777777" w:rsidR="00605C66" w:rsidRPr="00B57B36" w:rsidRDefault="00605C66" w:rsidP="00605C66">
                  <w:pPr>
                    <w:pStyle w:val="CETBodytext"/>
                    <w:spacing w:line="240" w:lineRule="auto"/>
                    <w:ind w:right="-1"/>
                    <w:jc w:val="center"/>
                    <w:rPr>
                      <w:rFonts w:cs="Arial"/>
                      <w:szCs w:val="18"/>
                      <w:lang w:val="en-GB"/>
                    </w:rPr>
                  </w:pPr>
                  <w:r>
                    <w:rPr>
                      <w:rFonts w:cs="Arial"/>
                      <w:szCs w:val="18"/>
                      <w:lang w:val="en-GB"/>
                    </w:rPr>
                    <w:t>10</w:t>
                  </w:r>
                </w:p>
              </w:tc>
              <w:tc>
                <w:tcPr>
                  <w:tcW w:w="993" w:type="pct"/>
                  <w:tcBorders>
                    <w:top w:val="single" w:sz="4" w:space="0" w:color="008000"/>
                  </w:tcBorders>
                  <w:shd w:val="clear" w:color="auto" w:fill="FFFFFF"/>
                  <w:vAlign w:val="center"/>
                </w:tcPr>
                <w:p w14:paraId="38B7FF50" w14:textId="64B897DE" w:rsidR="00605C66" w:rsidRPr="00B57B36" w:rsidRDefault="002202F1" w:rsidP="00605C66">
                  <w:pPr>
                    <w:pStyle w:val="CETBodytext"/>
                    <w:spacing w:line="240" w:lineRule="auto"/>
                    <w:ind w:right="-1"/>
                    <w:jc w:val="center"/>
                    <w:rPr>
                      <w:rFonts w:cs="Arial"/>
                      <w:szCs w:val="18"/>
                      <w:lang w:val="en-GB"/>
                    </w:rPr>
                  </w:pPr>
                  <w:r>
                    <w:rPr>
                      <w:rFonts w:cs="Arial"/>
                      <w:szCs w:val="18"/>
                      <w:lang w:val="en-GB"/>
                    </w:rPr>
                    <w:t>0.68</w:t>
                  </w:r>
                  <w:r w:rsidRPr="002202F1">
                    <w:rPr>
                      <w:rFonts w:cs="Arial"/>
                      <w:szCs w:val="18"/>
                      <w:vertAlign w:val="superscript"/>
                      <w:lang w:val="en-GB"/>
                    </w:rPr>
                    <w:t>ABa</w:t>
                  </w:r>
                </w:p>
              </w:tc>
              <w:tc>
                <w:tcPr>
                  <w:tcW w:w="1317" w:type="pct"/>
                  <w:tcBorders>
                    <w:top w:val="single" w:sz="4" w:space="0" w:color="008000"/>
                  </w:tcBorders>
                  <w:shd w:val="clear" w:color="auto" w:fill="FFFFFF"/>
                  <w:vAlign w:val="center"/>
                </w:tcPr>
                <w:p w14:paraId="05CA837F" w14:textId="4EDB9A28" w:rsidR="00605C66" w:rsidRPr="00B57B36" w:rsidRDefault="00D3237A" w:rsidP="00605C66">
                  <w:pPr>
                    <w:pStyle w:val="CETBodytext"/>
                    <w:spacing w:line="240" w:lineRule="auto"/>
                    <w:ind w:right="-1"/>
                    <w:jc w:val="center"/>
                    <w:rPr>
                      <w:rFonts w:cs="Arial"/>
                      <w:szCs w:val="18"/>
                      <w:lang w:val="en-GB"/>
                    </w:rPr>
                  </w:pPr>
                  <w:r>
                    <w:rPr>
                      <w:rFonts w:cs="Arial"/>
                      <w:szCs w:val="18"/>
                      <w:lang w:val="en-GB"/>
                    </w:rPr>
                    <w:t>0.65</w:t>
                  </w:r>
                  <w:r w:rsidRPr="00F066D2">
                    <w:rPr>
                      <w:rFonts w:cs="Arial"/>
                      <w:szCs w:val="18"/>
                      <w:vertAlign w:val="superscript"/>
                      <w:lang w:val="en-GB"/>
                    </w:rPr>
                    <w:t>ABa</w:t>
                  </w:r>
                </w:p>
              </w:tc>
              <w:tc>
                <w:tcPr>
                  <w:tcW w:w="982" w:type="pct"/>
                  <w:tcBorders>
                    <w:top w:val="single" w:sz="4" w:space="0" w:color="008000"/>
                  </w:tcBorders>
                  <w:shd w:val="clear" w:color="auto" w:fill="FFFFFF"/>
                  <w:vAlign w:val="center"/>
                </w:tcPr>
                <w:p w14:paraId="45235409" w14:textId="1A681B80" w:rsidR="00605C66" w:rsidRPr="00B57B36" w:rsidRDefault="00D3237A" w:rsidP="00605C66">
                  <w:pPr>
                    <w:pStyle w:val="CETBodytext"/>
                    <w:spacing w:line="240" w:lineRule="auto"/>
                    <w:ind w:right="-1"/>
                    <w:jc w:val="center"/>
                    <w:rPr>
                      <w:rFonts w:cs="Arial"/>
                      <w:szCs w:val="18"/>
                      <w:lang w:val="en-GB"/>
                    </w:rPr>
                  </w:pPr>
                  <w:r>
                    <w:rPr>
                      <w:rFonts w:cs="Arial"/>
                      <w:szCs w:val="18"/>
                      <w:lang w:val="en-GB"/>
                    </w:rPr>
                    <w:t>0.60</w:t>
                  </w:r>
                  <w:r w:rsidRPr="00F066D2">
                    <w:rPr>
                      <w:rFonts w:cs="Arial"/>
                      <w:szCs w:val="18"/>
                      <w:vertAlign w:val="superscript"/>
                      <w:lang w:val="en-GB"/>
                    </w:rPr>
                    <w:t>Ba</w:t>
                  </w:r>
                </w:p>
              </w:tc>
              <w:tc>
                <w:tcPr>
                  <w:tcW w:w="1116" w:type="pct"/>
                  <w:tcBorders>
                    <w:top w:val="single" w:sz="4" w:space="0" w:color="008000"/>
                  </w:tcBorders>
                  <w:shd w:val="clear" w:color="auto" w:fill="FFFFFF"/>
                  <w:vAlign w:val="center"/>
                </w:tcPr>
                <w:p w14:paraId="775BC03F" w14:textId="6CFD3B4B" w:rsidR="00605C66" w:rsidRPr="00B57B36" w:rsidRDefault="00D3237A" w:rsidP="00605C66">
                  <w:pPr>
                    <w:pStyle w:val="CETBodytext"/>
                    <w:spacing w:line="240" w:lineRule="auto"/>
                    <w:ind w:right="-1"/>
                    <w:jc w:val="center"/>
                    <w:rPr>
                      <w:rFonts w:cs="Arial"/>
                      <w:szCs w:val="18"/>
                      <w:lang w:val="en-GB"/>
                    </w:rPr>
                  </w:pPr>
                  <w:r>
                    <w:rPr>
                      <w:rFonts w:cs="Arial"/>
                      <w:szCs w:val="18"/>
                      <w:lang w:val="en-GB"/>
                    </w:rPr>
                    <w:t>0.74</w:t>
                  </w:r>
                  <w:r w:rsidR="00F066D2" w:rsidRPr="00F066D2">
                    <w:rPr>
                      <w:rFonts w:cs="Arial"/>
                      <w:szCs w:val="18"/>
                      <w:vertAlign w:val="superscript"/>
                      <w:lang w:val="en-GB"/>
                    </w:rPr>
                    <w:t>Aa</w:t>
                  </w:r>
                </w:p>
              </w:tc>
            </w:tr>
            <w:tr w:rsidR="00605C66" w:rsidRPr="00B57B36" w14:paraId="4808DFBA" w14:textId="77777777" w:rsidTr="00FF45FA">
              <w:tc>
                <w:tcPr>
                  <w:tcW w:w="591" w:type="pct"/>
                  <w:tcBorders>
                    <w:bottom w:val="single" w:sz="4" w:space="0" w:color="008000"/>
                  </w:tcBorders>
                  <w:shd w:val="clear" w:color="auto" w:fill="FFFFFF"/>
                  <w:vAlign w:val="center"/>
                </w:tcPr>
                <w:p w14:paraId="7A797484" w14:textId="77777777" w:rsidR="00605C66" w:rsidRDefault="00605C66" w:rsidP="00605C66">
                  <w:pPr>
                    <w:pStyle w:val="CETBodytext"/>
                    <w:spacing w:line="240" w:lineRule="auto"/>
                    <w:ind w:right="-1"/>
                    <w:jc w:val="center"/>
                    <w:rPr>
                      <w:rFonts w:cs="Arial"/>
                      <w:szCs w:val="18"/>
                      <w:lang w:val="en-GB"/>
                    </w:rPr>
                  </w:pPr>
                  <w:r>
                    <w:rPr>
                      <w:rFonts w:cs="Arial"/>
                      <w:szCs w:val="18"/>
                      <w:lang w:val="en-GB"/>
                    </w:rPr>
                    <w:t>20</w:t>
                  </w:r>
                </w:p>
              </w:tc>
              <w:tc>
                <w:tcPr>
                  <w:tcW w:w="993" w:type="pct"/>
                  <w:tcBorders>
                    <w:bottom w:val="single" w:sz="4" w:space="0" w:color="008000"/>
                  </w:tcBorders>
                  <w:shd w:val="clear" w:color="auto" w:fill="FFFFFF"/>
                  <w:vAlign w:val="center"/>
                </w:tcPr>
                <w:p w14:paraId="2077E7E3" w14:textId="4B8D382E" w:rsidR="00605C66" w:rsidRPr="00B57B36" w:rsidRDefault="002202F1" w:rsidP="00605C66">
                  <w:pPr>
                    <w:pStyle w:val="CETBodytext"/>
                    <w:spacing w:line="240" w:lineRule="auto"/>
                    <w:ind w:right="-1"/>
                    <w:jc w:val="center"/>
                    <w:rPr>
                      <w:rFonts w:cs="Arial"/>
                      <w:szCs w:val="18"/>
                      <w:lang w:val="en-GB"/>
                    </w:rPr>
                  </w:pPr>
                  <w:r>
                    <w:rPr>
                      <w:rFonts w:cs="Arial"/>
                      <w:szCs w:val="18"/>
                      <w:lang w:val="en-GB"/>
                    </w:rPr>
                    <w:t>0.68</w:t>
                  </w:r>
                  <w:r w:rsidRPr="002202F1">
                    <w:rPr>
                      <w:rFonts w:cs="Arial"/>
                      <w:szCs w:val="18"/>
                      <w:vertAlign w:val="superscript"/>
                      <w:lang w:val="en-GB"/>
                    </w:rPr>
                    <w:t>Aa</w:t>
                  </w:r>
                </w:p>
              </w:tc>
              <w:tc>
                <w:tcPr>
                  <w:tcW w:w="1317" w:type="pct"/>
                  <w:tcBorders>
                    <w:bottom w:val="single" w:sz="4" w:space="0" w:color="008000"/>
                  </w:tcBorders>
                  <w:shd w:val="clear" w:color="auto" w:fill="FFFFFF"/>
                  <w:vAlign w:val="center"/>
                </w:tcPr>
                <w:p w14:paraId="3307B3BA" w14:textId="1996DC46" w:rsidR="00605C66" w:rsidRPr="00B57B36" w:rsidRDefault="00F75507" w:rsidP="00605C66">
                  <w:pPr>
                    <w:pStyle w:val="CETBodytext"/>
                    <w:spacing w:line="240" w:lineRule="auto"/>
                    <w:ind w:right="-1"/>
                    <w:jc w:val="center"/>
                    <w:rPr>
                      <w:rFonts w:cs="Arial"/>
                      <w:szCs w:val="18"/>
                      <w:lang w:val="en-GB"/>
                    </w:rPr>
                  </w:pPr>
                  <w:r>
                    <w:rPr>
                      <w:rFonts w:cs="Arial"/>
                      <w:szCs w:val="18"/>
                      <w:lang w:val="en-GB"/>
                    </w:rPr>
                    <w:t>0.68</w:t>
                  </w:r>
                  <w:r w:rsidRPr="002202F1">
                    <w:rPr>
                      <w:rFonts w:cs="Arial"/>
                      <w:szCs w:val="18"/>
                      <w:vertAlign w:val="superscript"/>
                      <w:lang w:val="en-GB"/>
                    </w:rPr>
                    <w:t>Aa</w:t>
                  </w:r>
                </w:p>
              </w:tc>
              <w:tc>
                <w:tcPr>
                  <w:tcW w:w="982" w:type="pct"/>
                  <w:tcBorders>
                    <w:bottom w:val="single" w:sz="4" w:space="0" w:color="008000"/>
                  </w:tcBorders>
                  <w:shd w:val="clear" w:color="auto" w:fill="FFFFFF"/>
                  <w:vAlign w:val="center"/>
                </w:tcPr>
                <w:p w14:paraId="4986AC41" w14:textId="03B112E2" w:rsidR="00605C66" w:rsidRPr="00B57B36" w:rsidRDefault="00D3237A" w:rsidP="00605C66">
                  <w:pPr>
                    <w:pStyle w:val="CETBodytext"/>
                    <w:spacing w:line="240" w:lineRule="auto"/>
                    <w:ind w:right="-1"/>
                    <w:jc w:val="center"/>
                    <w:rPr>
                      <w:rFonts w:cs="Arial"/>
                      <w:szCs w:val="18"/>
                      <w:lang w:val="en-GB"/>
                    </w:rPr>
                  </w:pPr>
                  <w:r>
                    <w:rPr>
                      <w:rFonts w:cs="Arial"/>
                      <w:szCs w:val="18"/>
                      <w:lang w:val="en-GB"/>
                    </w:rPr>
                    <w:t>0.68</w:t>
                  </w:r>
                  <w:r w:rsidRPr="002202F1">
                    <w:rPr>
                      <w:rFonts w:cs="Arial"/>
                      <w:szCs w:val="18"/>
                      <w:vertAlign w:val="superscript"/>
                      <w:lang w:val="en-GB"/>
                    </w:rPr>
                    <w:t>Aa</w:t>
                  </w:r>
                </w:p>
              </w:tc>
              <w:tc>
                <w:tcPr>
                  <w:tcW w:w="1116" w:type="pct"/>
                  <w:tcBorders>
                    <w:bottom w:val="single" w:sz="4" w:space="0" w:color="008000"/>
                  </w:tcBorders>
                  <w:shd w:val="clear" w:color="auto" w:fill="FFFFFF"/>
                  <w:vAlign w:val="center"/>
                </w:tcPr>
                <w:p w14:paraId="4E8B109B" w14:textId="3B2E173B" w:rsidR="00605C66" w:rsidRPr="00B57B36" w:rsidRDefault="00D3237A" w:rsidP="00605C66">
                  <w:pPr>
                    <w:pStyle w:val="CETBodytext"/>
                    <w:spacing w:line="240" w:lineRule="auto"/>
                    <w:ind w:right="-1"/>
                    <w:jc w:val="center"/>
                    <w:rPr>
                      <w:rFonts w:cs="Arial"/>
                      <w:szCs w:val="18"/>
                      <w:lang w:val="en-GB"/>
                    </w:rPr>
                  </w:pPr>
                  <w:r>
                    <w:rPr>
                      <w:rFonts w:cs="Arial"/>
                      <w:szCs w:val="18"/>
                      <w:lang w:val="en-GB"/>
                    </w:rPr>
                    <w:t>0.68</w:t>
                  </w:r>
                  <w:r w:rsidRPr="002202F1">
                    <w:rPr>
                      <w:rFonts w:cs="Arial"/>
                      <w:szCs w:val="18"/>
                      <w:vertAlign w:val="superscript"/>
                      <w:lang w:val="en-GB"/>
                    </w:rPr>
                    <w:t>Aa</w:t>
                  </w:r>
                </w:p>
              </w:tc>
            </w:tr>
            <w:tr w:rsidR="00605C66" w:rsidRPr="00B964D5" w14:paraId="4152E461" w14:textId="77777777" w:rsidTr="00FF45FA">
              <w:tc>
                <w:tcPr>
                  <w:tcW w:w="591" w:type="pct"/>
                  <w:tcBorders>
                    <w:top w:val="single" w:sz="4" w:space="0" w:color="008000"/>
                    <w:bottom w:val="single" w:sz="4" w:space="0" w:color="008000"/>
                  </w:tcBorders>
                  <w:shd w:val="clear" w:color="auto" w:fill="FFFFFF"/>
                  <w:vAlign w:val="center"/>
                </w:tcPr>
                <w:p w14:paraId="177BBF1C" w14:textId="77777777" w:rsidR="00605C66" w:rsidRPr="00A71EFD" w:rsidRDefault="00605C66" w:rsidP="00605C66">
                  <w:pPr>
                    <w:pStyle w:val="CETBodytext"/>
                    <w:spacing w:line="240" w:lineRule="auto"/>
                    <w:ind w:right="-1"/>
                    <w:jc w:val="center"/>
                    <w:rPr>
                      <w:rFonts w:cs="Arial"/>
                      <w:szCs w:val="18"/>
                      <w:lang w:val="pt-BR"/>
                    </w:rPr>
                  </w:pPr>
                </w:p>
              </w:tc>
              <w:tc>
                <w:tcPr>
                  <w:tcW w:w="4409" w:type="pct"/>
                  <w:gridSpan w:val="4"/>
                  <w:tcBorders>
                    <w:top w:val="single" w:sz="4" w:space="0" w:color="008000"/>
                    <w:bottom w:val="single" w:sz="4" w:space="0" w:color="008000"/>
                  </w:tcBorders>
                  <w:shd w:val="clear" w:color="auto" w:fill="FFFFFF"/>
                  <w:vAlign w:val="center"/>
                </w:tcPr>
                <w:p w14:paraId="015F552A" w14:textId="795DDAAA" w:rsidR="00605C66" w:rsidRPr="00B964D5" w:rsidRDefault="00807C78" w:rsidP="00605C66">
                  <w:pPr>
                    <w:pStyle w:val="CETBodytext"/>
                    <w:spacing w:line="240" w:lineRule="auto"/>
                    <w:ind w:right="-1"/>
                    <w:jc w:val="center"/>
                    <w:rPr>
                      <w:rFonts w:cs="Arial"/>
                      <w:szCs w:val="18"/>
                    </w:rPr>
                  </w:pPr>
                  <w:r>
                    <w:t>S</w:t>
                  </w:r>
                  <w:r w:rsidRPr="00B964D5">
                    <w:t xml:space="preserve">tem </w:t>
                  </w:r>
                  <w:r>
                    <w:t>d</w:t>
                  </w:r>
                  <w:r w:rsidRPr="00B964D5">
                    <w:t>iameter</w:t>
                  </w:r>
                  <w:r w:rsidR="00605C66" w:rsidRPr="00B964D5">
                    <w:t xml:space="preserve"> </w:t>
                  </w:r>
                  <w:r w:rsidR="00390D78" w:rsidRPr="00B964D5">
                    <w:t xml:space="preserve">at </w:t>
                  </w:r>
                  <w:r w:rsidR="00605C66" w:rsidRPr="00B964D5">
                    <w:t>20 DAT (cm)</w:t>
                  </w:r>
                </w:p>
              </w:tc>
            </w:tr>
            <w:tr w:rsidR="00605C66" w:rsidRPr="00B57B36" w14:paraId="3486E2A3" w14:textId="77777777" w:rsidTr="00FF45FA">
              <w:tc>
                <w:tcPr>
                  <w:tcW w:w="591" w:type="pct"/>
                  <w:tcBorders>
                    <w:top w:val="single" w:sz="4" w:space="0" w:color="008000"/>
                  </w:tcBorders>
                  <w:shd w:val="clear" w:color="auto" w:fill="FFFFFF"/>
                  <w:vAlign w:val="center"/>
                </w:tcPr>
                <w:p w14:paraId="241038F4" w14:textId="77777777" w:rsidR="00605C66" w:rsidRDefault="00605C66" w:rsidP="00605C66">
                  <w:pPr>
                    <w:pStyle w:val="CETBodytext"/>
                    <w:spacing w:line="240" w:lineRule="auto"/>
                    <w:ind w:right="-1"/>
                    <w:jc w:val="center"/>
                    <w:rPr>
                      <w:rFonts w:cs="Arial"/>
                      <w:szCs w:val="18"/>
                      <w:lang w:val="en-GB"/>
                    </w:rPr>
                  </w:pPr>
                  <w:r>
                    <w:rPr>
                      <w:rFonts w:cs="Arial"/>
                      <w:szCs w:val="18"/>
                      <w:lang w:val="en-GB"/>
                    </w:rPr>
                    <w:t>10</w:t>
                  </w:r>
                </w:p>
              </w:tc>
              <w:tc>
                <w:tcPr>
                  <w:tcW w:w="993" w:type="pct"/>
                  <w:tcBorders>
                    <w:top w:val="single" w:sz="4" w:space="0" w:color="008000"/>
                  </w:tcBorders>
                  <w:shd w:val="clear" w:color="auto" w:fill="FFFFFF"/>
                  <w:vAlign w:val="center"/>
                </w:tcPr>
                <w:p w14:paraId="1D65B42C" w14:textId="6BE432FD" w:rsidR="00605C66" w:rsidRPr="00B57B36" w:rsidRDefault="00F066D2" w:rsidP="00605C66">
                  <w:pPr>
                    <w:pStyle w:val="CETBodytext"/>
                    <w:spacing w:line="240" w:lineRule="auto"/>
                    <w:ind w:right="-1"/>
                    <w:jc w:val="center"/>
                    <w:rPr>
                      <w:rFonts w:cs="Arial"/>
                      <w:szCs w:val="18"/>
                      <w:lang w:val="en-GB"/>
                    </w:rPr>
                  </w:pPr>
                  <w:r>
                    <w:rPr>
                      <w:rFonts w:cs="Arial"/>
                      <w:szCs w:val="18"/>
                      <w:lang w:val="en-GB"/>
                    </w:rPr>
                    <w:t>0.70</w:t>
                  </w:r>
                  <w:r w:rsidRPr="00F066D2">
                    <w:rPr>
                      <w:rFonts w:cs="Arial"/>
                      <w:szCs w:val="18"/>
                      <w:vertAlign w:val="superscript"/>
                      <w:lang w:val="en-GB"/>
                    </w:rPr>
                    <w:t>Ba</w:t>
                  </w:r>
                </w:p>
              </w:tc>
              <w:tc>
                <w:tcPr>
                  <w:tcW w:w="1317" w:type="pct"/>
                  <w:tcBorders>
                    <w:top w:val="single" w:sz="4" w:space="0" w:color="008000"/>
                  </w:tcBorders>
                  <w:shd w:val="clear" w:color="auto" w:fill="FFFFFF"/>
                  <w:vAlign w:val="center"/>
                </w:tcPr>
                <w:p w14:paraId="61BDB30E" w14:textId="1B357140" w:rsidR="00605C66" w:rsidRPr="00B57B36" w:rsidRDefault="00332B25" w:rsidP="00605C66">
                  <w:pPr>
                    <w:pStyle w:val="CETBodytext"/>
                    <w:spacing w:line="240" w:lineRule="auto"/>
                    <w:ind w:right="-1"/>
                    <w:jc w:val="center"/>
                    <w:rPr>
                      <w:rFonts w:cs="Arial"/>
                      <w:szCs w:val="18"/>
                      <w:lang w:val="en-GB"/>
                    </w:rPr>
                  </w:pPr>
                  <w:r>
                    <w:rPr>
                      <w:rFonts w:cs="Arial"/>
                      <w:szCs w:val="18"/>
                      <w:lang w:val="en-GB"/>
                    </w:rPr>
                    <w:t>0.75</w:t>
                  </w:r>
                  <w:r w:rsidRPr="00332B25">
                    <w:rPr>
                      <w:rFonts w:cs="Arial"/>
                      <w:szCs w:val="18"/>
                      <w:vertAlign w:val="superscript"/>
                      <w:lang w:val="en-GB"/>
                    </w:rPr>
                    <w:t>Aa</w:t>
                  </w:r>
                </w:p>
              </w:tc>
              <w:tc>
                <w:tcPr>
                  <w:tcW w:w="982" w:type="pct"/>
                  <w:tcBorders>
                    <w:top w:val="single" w:sz="4" w:space="0" w:color="008000"/>
                  </w:tcBorders>
                  <w:shd w:val="clear" w:color="auto" w:fill="FFFFFF"/>
                  <w:vAlign w:val="center"/>
                </w:tcPr>
                <w:p w14:paraId="458B0D55" w14:textId="021FD27B" w:rsidR="00605C66" w:rsidRPr="00B57B36" w:rsidRDefault="00332B25" w:rsidP="00605C66">
                  <w:pPr>
                    <w:pStyle w:val="CETBodytext"/>
                    <w:spacing w:line="240" w:lineRule="auto"/>
                    <w:ind w:right="-1"/>
                    <w:jc w:val="center"/>
                    <w:rPr>
                      <w:rFonts w:cs="Arial"/>
                      <w:szCs w:val="18"/>
                      <w:lang w:val="en-GB"/>
                    </w:rPr>
                  </w:pPr>
                  <w:r>
                    <w:rPr>
                      <w:rFonts w:cs="Arial"/>
                      <w:szCs w:val="18"/>
                      <w:lang w:val="en-GB"/>
                    </w:rPr>
                    <w:t>0.71A</w:t>
                  </w:r>
                  <w:r w:rsidRPr="00332B25">
                    <w:rPr>
                      <w:rFonts w:cs="Arial"/>
                      <w:szCs w:val="18"/>
                      <w:vertAlign w:val="superscript"/>
                      <w:lang w:val="en-GB"/>
                    </w:rPr>
                    <w:t>Ba</w:t>
                  </w:r>
                </w:p>
              </w:tc>
              <w:tc>
                <w:tcPr>
                  <w:tcW w:w="1116" w:type="pct"/>
                  <w:tcBorders>
                    <w:top w:val="single" w:sz="4" w:space="0" w:color="008000"/>
                  </w:tcBorders>
                  <w:shd w:val="clear" w:color="auto" w:fill="FFFFFF"/>
                  <w:vAlign w:val="center"/>
                </w:tcPr>
                <w:p w14:paraId="028B4947" w14:textId="63FBA4E8" w:rsidR="00605C66" w:rsidRPr="00B57B36" w:rsidRDefault="00332B25" w:rsidP="00605C66">
                  <w:pPr>
                    <w:pStyle w:val="CETBodytext"/>
                    <w:spacing w:line="240" w:lineRule="auto"/>
                    <w:ind w:right="-1"/>
                    <w:jc w:val="center"/>
                    <w:rPr>
                      <w:rFonts w:cs="Arial"/>
                      <w:szCs w:val="18"/>
                      <w:lang w:val="en-GB"/>
                    </w:rPr>
                  </w:pPr>
                  <w:r>
                    <w:rPr>
                      <w:rFonts w:cs="Arial"/>
                      <w:szCs w:val="18"/>
                      <w:lang w:val="en-GB"/>
                    </w:rPr>
                    <w:t>0.75</w:t>
                  </w:r>
                  <w:r w:rsidRPr="00332B25">
                    <w:rPr>
                      <w:rFonts w:cs="Arial"/>
                      <w:szCs w:val="18"/>
                      <w:vertAlign w:val="superscript"/>
                      <w:lang w:val="en-GB"/>
                    </w:rPr>
                    <w:t>Aa</w:t>
                  </w:r>
                </w:p>
              </w:tc>
            </w:tr>
            <w:tr w:rsidR="00BC53CF" w:rsidRPr="00B57B36" w14:paraId="1C95AE66" w14:textId="77777777" w:rsidTr="00FF45FA">
              <w:tc>
                <w:tcPr>
                  <w:tcW w:w="591" w:type="pct"/>
                  <w:tcBorders>
                    <w:bottom w:val="single" w:sz="4" w:space="0" w:color="008000"/>
                  </w:tcBorders>
                  <w:shd w:val="clear" w:color="auto" w:fill="FFFFFF"/>
                  <w:vAlign w:val="center"/>
                </w:tcPr>
                <w:p w14:paraId="35B169C0" w14:textId="77777777" w:rsidR="00605C66" w:rsidRDefault="00605C66" w:rsidP="00605C66">
                  <w:pPr>
                    <w:pStyle w:val="CETBodytext"/>
                    <w:spacing w:line="240" w:lineRule="auto"/>
                    <w:ind w:right="-1"/>
                    <w:jc w:val="center"/>
                    <w:rPr>
                      <w:rFonts w:cs="Arial"/>
                      <w:szCs w:val="18"/>
                      <w:lang w:val="en-GB"/>
                    </w:rPr>
                  </w:pPr>
                  <w:r>
                    <w:rPr>
                      <w:rFonts w:cs="Arial"/>
                      <w:szCs w:val="18"/>
                      <w:lang w:val="en-GB"/>
                    </w:rPr>
                    <w:t>20</w:t>
                  </w:r>
                </w:p>
              </w:tc>
              <w:tc>
                <w:tcPr>
                  <w:tcW w:w="993" w:type="pct"/>
                  <w:tcBorders>
                    <w:bottom w:val="single" w:sz="4" w:space="0" w:color="008000"/>
                  </w:tcBorders>
                  <w:shd w:val="clear" w:color="auto" w:fill="FFFFFF"/>
                  <w:vAlign w:val="center"/>
                </w:tcPr>
                <w:p w14:paraId="7232AFC2" w14:textId="6674C8E4" w:rsidR="00605C66" w:rsidRPr="00B57B36" w:rsidRDefault="00F066D2" w:rsidP="00605C66">
                  <w:pPr>
                    <w:pStyle w:val="CETBodytext"/>
                    <w:spacing w:line="240" w:lineRule="auto"/>
                    <w:ind w:right="-1"/>
                    <w:jc w:val="center"/>
                    <w:rPr>
                      <w:rFonts w:cs="Arial"/>
                      <w:szCs w:val="18"/>
                      <w:lang w:val="en-GB"/>
                    </w:rPr>
                  </w:pPr>
                  <w:r>
                    <w:rPr>
                      <w:rFonts w:cs="Arial"/>
                      <w:szCs w:val="18"/>
                      <w:lang w:val="en-GB"/>
                    </w:rPr>
                    <w:t>0.70</w:t>
                  </w:r>
                  <w:r w:rsidRPr="00F066D2">
                    <w:rPr>
                      <w:rFonts w:cs="Arial"/>
                      <w:szCs w:val="18"/>
                      <w:vertAlign w:val="superscript"/>
                      <w:lang w:val="en-GB"/>
                    </w:rPr>
                    <w:t>Ba</w:t>
                  </w:r>
                </w:p>
              </w:tc>
              <w:tc>
                <w:tcPr>
                  <w:tcW w:w="1317" w:type="pct"/>
                  <w:tcBorders>
                    <w:bottom w:val="single" w:sz="4" w:space="0" w:color="008000"/>
                  </w:tcBorders>
                  <w:shd w:val="clear" w:color="auto" w:fill="FFFFFF"/>
                  <w:vAlign w:val="center"/>
                </w:tcPr>
                <w:p w14:paraId="1D8D8A7B" w14:textId="3375D9AF" w:rsidR="00605C66" w:rsidRPr="00B57B36" w:rsidRDefault="00452EBF" w:rsidP="00605C66">
                  <w:pPr>
                    <w:pStyle w:val="CETBodytext"/>
                    <w:spacing w:line="240" w:lineRule="auto"/>
                    <w:ind w:right="-1"/>
                    <w:jc w:val="center"/>
                    <w:rPr>
                      <w:rFonts w:cs="Arial"/>
                      <w:szCs w:val="18"/>
                      <w:lang w:val="en-GB"/>
                    </w:rPr>
                  </w:pPr>
                  <w:r>
                    <w:rPr>
                      <w:rFonts w:cs="Arial"/>
                      <w:szCs w:val="18"/>
                      <w:lang w:val="en-GB"/>
                    </w:rPr>
                    <w:t>0.70</w:t>
                  </w:r>
                  <w:r>
                    <w:rPr>
                      <w:rFonts w:cs="Arial"/>
                      <w:szCs w:val="18"/>
                      <w:vertAlign w:val="superscript"/>
                      <w:lang w:val="en-GB"/>
                    </w:rPr>
                    <w:t>Ab</w:t>
                  </w:r>
                </w:p>
              </w:tc>
              <w:tc>
                <w:tcPr>
                  <w:tcW w:w="982" w:type="pct"/>
                  <w:tcBorders>
                    <w:bottom w:val="single" w:sz="4" w:space="0" w:color="008000"/>
                  </w:tcBorders>
                  <w:shd w:val="clear" w:color="auto" w:fill="FFFFFF"/>
                  <w:vAlign w:val="center"/>
                </w:tcPr>
                <w:p w14:paraId="5A0664D4" w14:textId="2B6170C6" w:rsidR="00605C66" w:rsidRPr="00B57B36" w:rsidRDefault="00452EBF" w:rsidP="00605C66">
                  <w:pPr>
                    <w:pStyle w:val="CETBodytext"/>
                    <w:spacing w:line="240" w:lineRule="auto"/>
                    <w:ind w:right="-1"/>
                    <w:jc w:val="center"/>
                    <w:rPr>
                      <w:rFonts w:cs="Arial"/>
                      <w:szCs w:val="18"/>
                      <w:lang w:val="en-GB"/>
                    </w:rPr>
                  </w:pPr>
                  <w:r>
                    <w:rPr>
                      <w:rFonts w:cs="Arial"/>
                      <w:szCs w:val="18"/>
                      <w:lang w:val="en-GB"/>
                    </w:rPr>
                    <w:t>0.70</w:t>
                  </w:r>
                  <w:r>
                    <w:rPr>
                      <w:rFonts w:cs="Arial"/>
                      <w:szCs w:val="18"/>
                      <w:vertAlign w:val="superscript"/>
                      <w:lang w:val="en-GB"/>
                    </w:rPr>
                    <w:t>A</w:t>
                  </w:r>
                  <w:r w:rsidRPr="00F066D2">
                    <w:rPr>
                      <w:rFonts w:cs="Arial"/>
                      <w:szCs w:val="18"/>
                      <w:vertAlign w:val="superscript"/>
                      <w:lang w:val="en-GB"/>
                    </w:rPr>
                    <w:t>a</w:t>
                  </w:r>
                </w:p>
              </w:tc>
              <w:tc>
                <w:tcPr>
                  <w:tcW w:w="1116" w:type="pct"/>
                  <w:tcBorders>
                    <w:bottom w:val="single" w:sz="4" w:space="0" w:color="008000"/>
                  </w:tcBorders>
                  <w:shd w:val="clear" w:color="auto" w:fill="FFFFFF"/>
                  <w:vAlign w:val="center"/>
                </w:tcPr>
                <w:p w14:paraId="4256F22E" w14:textId="459A8C1C" w:rsidR="00605C66" w:rsidRPr="00B57B36" w:rsidRDefault="00452EBF" w:rsidP="00605C66">
                  <w:pPr>
                    <w:pStyle w:val="CETBodytext"/>
                    <w:spacing w:line="240" w:lineRule="auto"/>
                    <w:ind w:right="-1"/>
                    <w:jc w:val="center"/>
                    <w:rPr>
                      <w:rFonts w:cs="Arial"/>
                      <w:szCs w:val="18"/>
                      <w:lang w:val="en-GB"/>
                    </w:rPr>
                  </w:pPr>
                  <w:r>
                    <w:rPr>
                      <w:rFonts w:cs="Arial"/>
                      <w:szCs w:val="18"/>
                      <w:lang w:val="en-GB"/>
                    </w:rPr>
                    <w:t>0.70</w:t>
                  </w:r>
                  <w:r>
                    <w:rPr>
                      <w:rFonts w:cs="Arial"/>
                      <w:szCs w:val="18"/>
                      <w:vertAlign w:val="superscript"/>
                      <w:lang w:val="en-GB"/>
                    </w:rPr>
                    <w:t>Ab</w:t>
                  </w:r>
                </w:p>
              </w:tc>
            </w:tr>
            <w:tr w:rsidR="00605C66" w:rsidRPr="00B964D5" w14:paraId="5A3F1E2B" w14:textId="77777777" w:rsidTr="00FF45FA">
              <w:tc>
                <w:tcPr>
                  <w:tcW w:w="591" w:type="pct"/>
                  <w:tcBorders>
                    <w:top w:val="single" w:sz="4" w:space="0" w:color="008000"/>
                    <w:bottom w:val="single" w:sz="4" w:space="0" w:color="008000"/>
                  </w:tcBorders>
                  <w:shd w:val="clear" w:color="auto" w:fill="FFFFFF"/>
                  <w:vAlign w:val="center"/>
                </w:tcPr>
                <w:p w14:paraId="355030CF" w14:textId="77777777" w:rsidR="00605C66" w:rsidRPr="00A71EFD" w:rsidRDefault="00605C66" w:rsidP="00605C66">
                  <w:pPr>
                    <w:pStyle w:val="CETBodytext"/>
                    <w:spacing w:line="240" w:lineRule="auto"/>
                    <w:ind w:right="-1"/>
                    <w:jc w:val="center"/>
                    <w:rPr>
                      <w:rFonts w:cs="Arial"/>
                      <w:szCs w:val="18"/>
                      <w:lang w:val="pt-BR"/>
                    </w:rPr>
                  </w:pPr>
                </w:p>
              </w:tc>
              <w:tc>
                <w:tcPr>
                  <w:tcW w:w="4409" w:type="pct"/>
                  <w:gridSpan w:val="4"/>
                  <w:tcBorders>
                    <w:top w:val="single" w:sz="4" w:space="0" w:color="008000"/>
                    <w:bottom w:val="single" w:sz="4" w:space="0" w:color="008000"/>
                  </w:tcBorders>
                  <w:shd w:val="clear" w:color="auto" w:fill="FFFFFF"/>
                  <w:vAlign w:val="center"/>
                </w:tcPr>
                <w:p w14:paraId="606D400D" w14:textId="209A99D4" w:rsidR="00605C66" w:rsidRPr="00B964D5" w:rsidRDefault="00807C78" w:rsidP="00605C66">
                  <w:pPr>
                    <w:pStyle w:val="CETBodytext"/>
                    <w:spacing w:line="240" w:lineRule="auto"/>
                    <w:ind w:right="-1"/>
                    <w:jc w:val="center"/>
                    <w:rPr>
                      <w:rFonts w:cs="Arial"/>
                      <w:szCs w:val="18"/>
                    </w:rPr>
                  </w:pPr>
                  <w:r>
                    <w:t>S</w:t>
                  </w:r>
                  <w:r w:rsidRPr="00B964D5">
                    <w:t xml:space="preserve">tem </w:t>
                  </w:r>
                  <w:r>
                    <w:t>d</w:t>
                  </w:r>
                  <w:r w:rsidRPr="00B964D5">
                    <w:t>iameter</w:t>
                  </w:r>
                  <w:r w:rsidR="00605C66" w:rsidRPr="00B964D5">
                    <w:t xml:space="preserve"> </w:t>
                  </w:r>
                  <w:r w:rsidR="00390D78" w:rsidRPr="00B964D5">
                    <w:t xml:space="preserve">at </w:t>
                  </w:r>
                  <w:r w:rsidR="00605C66" w:rsidRPr="00B964D5">
                    <w:t>25 DAT (cm)</w:t>
                  </w:r>
                </w:p>
              </w:tc>
            </w:tr>
            <w:tr w:rsidR="00605C66" w:rsidRPr="00B57B36" w14:paraId="79126658" w14:textId="77777777" w:rsidTr="00FF45FA">
              <w:tc>
                <w:tcPr>
                  <w:tcW w:w="591" w:type="pct"/>
                  <w:tcBorders>
                    <w:top w:val="single" w:sz="4" w:space="0" w:color="008000"/>
                    <w:bottom w:val="nil"/>
                  </w:tcBorders>
                  <w:shd w:val="clear" w:color="auto" w:fill="FFFFFF"/>
                  <w:vAlign w:val="center"/>
                </w:tcPr>
                <w:p w14:paraId="42754398" w14:textId="77777777" w:rsidR="00605C66" w:rsidRDefault="00605C66" w:rsidP="00605C66">
                  <w:pPr>
                    <w:pStyle w:val="CETBodytext"/>
                    <w:spacing w:line="240" w:lineRule="auto"/>
                    <w:ind w:right="-1"/>
                    <w:jc w:val="center"/>
                    <w:rPr>
                      <w:rFonts w:cs="Arial"/>
                      <w:szCs w:val="18"/>
                      <w:lang w:val="en-GB"/>
                    </w:rPr>
                  </w:pPr>
                  <w:r>
                    <w:rPr>
                      <w:rFonts w:cs="Arial"/>
                      <w:szCs w:val="18"/>
                      <w:lang w:val="en-GB"/>
                    </w:rPr>
                    <w:t>10</w:t>
                  </w:r>
                </w:p>
              </w:tc>
              <w:tc>
                <w:tcPr>
                  <w:tcW w:w="993" w:type="pct"/>
                  <w:tcBorders>
                    <w:top w:val="single" w:sz="4" w:space="0" w:color="008000"/>
                    <w:bottom w:val="nil"/>
                  </w:tcBorders>
                  <w:shd w:val="clear" w:color="auto" w:fill="FFFFFF"/>
                  <w:vAlign w:val="center"/>
                </w:tcPr>
                <w:p w14:paraId="27AEEE3E" w14:textId="5D3558AA" w:rsidR="00605C66" w:rsidRPr="00B57B36" w:rsidRDefault="00332B25" w:rsidP="00605C66">
                  <w:pPr>
                    <w:pStyle w:val="CETBodytext"/>
                    <w:spacing w:line="240" w:lineRule="auto"/>
                    <w:ind w:right="-1"/>
                    <w:jc w:val="center"/>
                    <w:rPr>
                      <w:rFonts w:cs="Arial"/>
                      <w:szCs w:val="18"/>
                      <w:lang w:val="en-GB"/>
                    </w:rPr>
                  </w:pPr>
                  <w:r>
                    <w:rPr>
                      <w:rFonts w:cs="Arial"/>
                      <w:szCs w:val="18"/>
                      <w:lang w:val="en-GB"/>
                    </w:rPr>
                    <w:t>0.92</w:t>
                  </w:r>
                  <w:r w:rsidRPr="00332B25">
                    <w:rPr>
                      <w:rFonts w:cs="Arial"/>
                      <w:szCs w:val="18"/>
                      <w:vertAlign w:val="superscript"/>
                      <w:lang w:val="en-GB"/>
                    </w:rPr>
                    <w:t>Aa</w:t>
                  </w:r>
                </w:p>
              </w:tc>
              <w:tc>
                <w:tcPr>
                  <w:tcW w:w="1317" w:type="pct"/>
                  <w:tcBorders>
                    <w:top w:val="single" w:sz="4" w:space="0" w:color="008000"/>
                    <w:bottom w:val="nil"/>
                  </w:tcBorders>
                  <w:shd w:val="clear" w:color="auto" w:fill="FFFFFF"/>
                  <w:vAlign w:val="center"/>
                </w:tcPr>
                <w:p w14:paraId="7CF69A0F" w14:textId="3BBACD79" w:rsidR="00605C66" w:rsidRPr="00B57B36" w:rsidRDefault="00394E50" w:rsidP="00605C66">
                  <w:pPr>
                    <w:pStyle w:val="CETBodytext"/>
                    <w:spacing w:line="240" w:lineRule="auto"/>
                    <w:ind w:right="-1"/>
                    <w:jc w:val="center"/>
                    <w:rPr>
                      <w:rFonts w:cs="Arial"/>
                      <w:szCs w:val="18"/>
                      <w:lang w:val="en-GB"/>
                    </w:rPr>
                  </w:pPr>
                  <w:r>
                    <w:rPr>
                      <w:rFonts w:cs="Arial"/>
                      <w:szCs w:val="18"/>
                      <w:lang w:val="en-GB"/>
                    </w:rPr>
                    <w:t>0.93</w:t>
                  </w:r>
                  <w:r w:rsidRPr="00332B25">
                    <w:rPr>
                      <w:rFonts w:cs="Arial"/>
                      <w:szCs w:val="18"/>
                      <w:vertAlign w:val="superscript"/>
                      <w:lang w:val="en-GB"/>
                    </w:rPr>
                    <w:t>Aa</w:t>
                  </w:r>
                </w:p>
              </w:tc>
              <w:tc>
                <w:tcPr>
                  <w:tcW w:w="982" w:type="pct"/>
                  <w:tcBorders>
                    <w:top w:val="single" w:sz="4" w:space="0" w:color="008000"/>
                    <w:bottom w:val="nil"/>
                  </w:tcBorders>
                  <w:shd w:val="clear" w:color="auto" w:fill="FFFFFF"/>
                  <w:vAlign w:val="center"/>
                </w:tcPr>
                <w:p w14:paraId="1B8133FA" w14:textId="04F2ACD3" w:rsidR="00605C66" w:rsidRPr="00B57B36" w:rsidRDefault="00464F6B" w:rsidP="00605C66">
                  <w:pPr>
                    <w:pStyle w:val="CETBodytext"/>
                    <w:spacing w:line="240" w:lineRule="auto"/>
                    <w:ind w:right="-1"/>
                    <w:jc w:val="center"/>
                    <w:rPr>
                      <w:rFonts w:cs="Arial"/>
                      <w:szCs w:val="18"/>
                      <w:lang w:val="en-GB"/>
                    </w:rPr>
                  </w:pPr>
                  <w:r>
                    <w:rPr>
                      <w:rFonts w:cs="Arial"/>
                      <w:szCs w:val="18"/>
                      <w:lang w:val="en-GB"/>
                    </w:rPr>
                    <w:t>0.78</w:t>
                  </w:r>
                  <w:r w:rsidRPr="00464F6B">
                    <w:rPr>
                      <w:rFonts w:cs="Arial"/>
                      <w:szCs w:val="18"/>
                      <w:vertAlign w:val="superscript"/>
                      <w:lang w:val="en-GB"/>
                    </w:rPr>
                    <w:t>Ba</w:t>
                  </w:r>
                </w:p>
              </w:tc>
              <w:tc>
                <w:tcPr>
                  <w:tcW w:w="1116" w:type="pct"/>
                  <w:tcBorders>
                    <w:top w:val="single" w:sz="4" w:space="0" w:color="008000"/>
                    <w:bottom w:val="nil"/>
                  </w:tcBorders>
                  <w:shd w:val="clear" w:color="auto" w:fill="FFFFFF"/>
                  <w:vAlign w:val="center"/>
                </w:tcPr>
                <w:p w14:paraId="46B3C17B" w14:textId="4CCD0334" w:rsidR="00605C66" w:rsidRPr="00B57B36" w:rsidRDefault="00464F6B" w:rsidP="00605C66">
                  <w:pPr>
                    <w:pStyle w:val="CETBodytext"/>
                    <w:spacing w:line="240" w:lineRule="auto"/>
                    <w:ind w:right="-1"/>
                    <w:jc w:val="center"/>
                    <w:rPr>
                      <w:rFonts w:cs="Arial"/>
                      <w:szCs w:val="18"/>
                      <w:lang w:val="en-GB"/>
                    </w:rPr>
                  </w:pPr>
                  <w:r>
                    <w:rPr>
                      <w:rFonts w:cs="Arial"/>
                      <w:szCs w:val="18"/>
                      <w:lang w:val="en-GB"/>
                    </w:rPr>
                    <w:t>0.87</w:t>
                  </w:r>
                  <w:r w:rsidRPr="00464F6B">
                    <w:rPr>
                      <w:rFonts w:cs="Arial"/>
                      <w:szCs w:val="18"/>
                      <w:vertAlign w:val="superscript"/>
                      <w:lang w:val="en-GB"/>
                    </w:rPr>
                    <w:t>Aa</w:t>
                  </w:r>
                </w:p>
              </w:tc>
            </w:tr>
            <w:tr w:rsidR="00605C66" w:rsidRPr="00B57B36" w14:paraId="483EEB66" w14:textId="77777777" w:rsidTr="00FF45FA">
              <w:tc>
                <w:tcPr>
                  <w:tcW w:w="591" w:type="pct"/>
                  <w:tcBorders>
                    <w:top w:val="nil"/>
                    <w:bottom w:val="single" w:sz="4" w:space="0" w:color="008000"/>
                  </w:tcBorders>
                  <w:shd w:val="clear" w:color="auto" w:fill="FFFFFF"/>
                  <w:vAlign w:val="center"/>
                </w:tcPr>
                <w:p w14:paraId="51ED35EE" w14:textId="77777777" w:rsidR="00605C66" w:rsidRDefault="00605C66" w:rsidP="00605C66">
                  <w:pPr>
                    <w:pStyle w:val="CETBodytext"/>
                    <w:spacing w:line="240" w:lineRule="auto"/>
                    <w:ind w:right="-1"/>
                    <w:jc w:val="center"/>
                    <w:rPr>
                      <w:rFonts w:cs="Arial"/>
                      <w:szCs w:val="18"/>
                      <w:lang w:val="en-GB"/>
                    </w:rPr>
                  </w:pPr>
                  <w:r>
                    <w:rPr>
                      <w:rFonts w:cs="Arial"/>
                      <w:szCs w:val="18"/>
                      <w:lang w:val="en-GB"/>
                    </w:rPr>
                    <w:t>20</w:t>
                  </w:r>
                </w:p>
              </w:tc>
              <w:tc>
                <w:tcPr>
                  <w:tcW w:w="993" w:type="pct"/>
                  <w:tcBorders>
                    <w:top w:val="nil"/>
                    <w:bottom w:val="single" w:sz="4" w:space="0" w:color="008000"/>
                  </w:tcBorders>
                  <w:shd w:val="clear" w:color="auto" w:fill="FFFFFF"/>
                  <w:vAlign w:val="center"/>
                </w:tcPr>
                <w:p w14:paraId="143ABDF6" w14:textId="58E730B4" w:rsidR="00605C66" w:rsidRDefault="00332B25" w:rsidP="00605C66">
                  <w:pPr>
                    <w:pStyle w:val="CETBodytext"/>
                    <w:spacing w:line="240" w:lineRule="auto"/>
                    <w:ind w:right="-1"/>
                    <w:jc w:val="center"/>
                    <w:rPr>
                      <w:rFonts w:cs="Arial"/>
                      <w:szCs w:val="18"/>
                      <w:lang w:val="en-GB"/>
                    </w:rPr>
                  </w:pPr>
                  <w:r>
                    <w:rPr>
                      <w:rFonts w:cs="Arial"/>
                      <w:szCs w:val="18"/>
                      <w:lang w:val="en-GB"/>
                    </w:rPr>
                    <w:t>0.92</w:t>
                  </w:r>
                  <w:r w:rsidRPr="00332B25">
                    <w:rPr>
                      <w:rFonts w:cs="Arial"/>
                      <w:szCs w:val="18"/>
                      <w:vertAlign w:val="superscript"/>
                      <w:lang w:val="en-GB"/>
                    </w:rPr>
                    <w:t>Aa</w:t>
                  </w:r>
                </w:p>
              </w:tc>
              <w:tc>
                <w:tcPr>
                  <w:tcW w:w="1317" w:type="pct"/>
                  <w:tcBorders>
                    <w:top w:val="nil"/>
                    <w:bottom w:val="single" w:sz="4" w:space="0" w:color="008000"/>
                  </w:tcBorders>
                  <w:shd w:val="clear" w:color="auto" w:fill="FFFFFF"/>
                  <w:vAlign w:val="center"/>
                </w:tcPr>
                <w:p w14:paraId="2C963952" w14:textId="01D8C8EC" w:rsidR="00605C66" w:rsidRDefault="00394E50" w:rsidP="00605C66">
                  <w:pPr>
                    <w:pStyle w:val="CETBodytext"/>
                    <w:spacing w:line="240" w:lineRule="auto"/>
                    <w:ind w:right="-1"/>
                    <w:jc w:val="center"/>
                    <w:rPr>
                      <w:rFonts w:cs="Arial"/>
                      <w:szCs w:val="18"/>
                      <w:lang w:val="en-GB"/>
                    </w:rPr>
                  </w:pPr>
                  <w:r>
                    <w:rPr>
                      <w:rFonts w:cs="Arial"/>
                      <w:szCs w:val="18"/>
                      <w:lang w:val="en-GB"/>
                    </w:rPr>
                    <w:t>0.72</w:t>
                  </w:r>
                  <w:r w:rsidRPr="00464F6B">
                    <w:rPr>
                      <w:rFonts w:cs="Arial"/>
                      <w:szCs w:val="18"/>
                      <w:vertAlign w:val="superscript"/>
                      <w:lang w:val="en-GB"/>
                    </w:rPr>
                    <w:t>Bb</w:t>
                  </w:r>
                </w:p>
              </w:tc>
              <w:tc>
                <w:tcPr>
                  <w:tcW w:w="982" w:type="pct"/>
                  <w:tcBorders>
                    <w:top w:val="nil"/>
                    <w:bottom w:val="single" w:sz="4" w:space="0" w:color="008000"/>
                  </w:tcBorders>
                  <w:shd w:val="clear" w:color="auto" w:fill="FFFFFF"/>
                  <w:vAlign w:val="center"/>
                </w:tcPr>
                <w:p w14:paraId="1A21C60C" w14:textId="5202F027" w:rsidR="00605C66" w:rsidRDefault="00394E50" w:rsidP="00605C66">
                  <w:pPr>
                    <w:pStyle w:val="CETBodytext"/>
                    <w:spacing w:line="240" w:lineRule="auto"/>
                    <w:ind w:right="-1"/>
                    <w:jc w:val="center"/>
                    <w:rPr>
                      <w:rFonts w:cs="Arial"/>
                      <w:szCs w:val="18"/>
                      <w:lang w:val="en-GB"/>
                    </w:rPr>
                  </w:pPr>
                  <w:r>
                    <w:rPr>
                      <w:rFonts w:cs="Arial"/>
                      <w:szCs w:val="18"/>
                      <w:lang w:val="en-GB"/>
                    </w:rPr>
                    <w:t>0.78</w:t>
                  </w:r>
                  <w:r w:rsidRPr="00464F6B">
                    <w:rPr>
                      <w:rFonts w:cs="Arial"/>
                      <w:szCs w:val="18"/>
                      <w:vertAlign w:val="superscript"/>
                      <w:lang w:val="en-GB"/>
                    </w:rPr>
                    <w:t>Ba</w:t>
                  </w:r>
                </w:p>
              </w:tc>
              <w:tc>
                <w:tcPr>
                  <w:tcW w:w="1116" w:type="pct"/>
                  <w:tcBorders>
                    <w:top w:val="nil"/>
                    <w:bottom w:val="single" w:sz="4" w:space="0" w:color="008000"/>
                  </w:tcBorders>
                  <w:shd w:val="clear" w:color="auto" w:fill="FFFFFF"/>
                  <w:vAlign w:val="center"/>
                </w:tcPr>
                <w:p w14:paraId="1CB78A3C" w14:textId="14D1DA49" w:rsidR="00605C66" w:rsidRDefault="00464F6B" w:rsidP="00605C66">
                  <w:pPr>
                    <w:pStyle w:val="CETBodytext"/>
                    <w:spacing w:line="240" w:lineRule="auto"/>
                    <w:ind w:right="-1"/>
                    <w:jc w:val="center"/>
                    <w:rPr>
                      <w:rFonts w:cs="Arial"/>
                      <w:szCs w:val="18"/>
                      <w:lang w:val="en-GB"/>
                    </w:rPr>
                  </w:pPr>
                  <w:r>
                    <w:rPr>
                      <w:rFonts w:cs="Arial"/>
                      <w:szCs w:val="18"/>
                      <w:lang w:val="en-GB"/>
                    </w:rPr>
                    <w:t>0.73</w:t>
                  </w:r>
                  <w:r w:rsidRPr="00464F6B">
                    <w:rPr>
                      <w:rFonts w:cs="Arial"/>
                      <w:szCs w:val="18"/>
                      <w:vertAlign w:val="superscript"/>
                      <w:lang w:val="en-GB"/>
                    </w:rPr>
                    <w:t>Bb</w:t>
                  </w:r>
                </w:p>
              </w:tc>
            </w:tr>
            <w:tr w:rsidR="00605C66" w:rsidRPr="00B57B36" w14:paraId="6524ED42" w14:textId="77777777" w:rsidTr="00FF45FA">
              <w:tc>
                <w:tcPr>
                  <w:tcW w:w="591" w:type="pct"/>
                  <w:tcBorders>
                    <w:top w:val="single" w:sz="4" w:space="0" w:color="008000"/>
                    <w:bottom w:val="single" w:sz="4" w:space="0" w:color="008000"/>
                  </w:tcBorders>
                  <w:shd w:val="clear" w:color="auto" w:fill="FFFFFF"/>
                  <w:vAlign w:val="center"/>
                </w:tcPr>
                <w:p w14:paraId="30D98C76" w14:textId="77777777" w:rsidR="00605C66" w:rsidRDefault="00605C66" w:rsidP="00605C66">
                  <w:pPr>
                    <w:pStyle w:val="CETBodytext"/>
                    <w:spacing w:line="240" w:lineRule="auto"/>
                    <w:ind w:right="-1"/>
                    <w:jc w:val="center"/>
                    <w:rPr>
                      <w:rFonts w:cs="Arial"/>
                      <w:szCs w:val="18"/>
                      <w:lang w:val="en-GB"/>
                    </w:rPr>
                  </w:pPr>
                </w:p>
              </w:tc>
              <w:tc>
                <w:tcPr>
                  <w:tcW w:w="4409" w:type="pct"/>
                  <w:gridSpan w:val="4"/>
                  <w:tcBorders>
                    <w:top w:val="single" w:sz="4" w:space="0" w:color="008000"/>
                    <w:bottom w:val="single" w:sz="4" w:space="0" w:color="008000"/>
                  </w:tcBorders>
                  <w:shd w:val="clear" w:color="auto" w:fill="FFFFFF"/>
                  <w:vAlign w:val="center"/>
                </w:tcPr>
                <w:p w14:paraId="24EE4DA1" w14:textId="660C2D69" w:rsidR="00605C66" w:rsidRDefault="00807C78" w:rsidP="00605C66">
                  <w:pPr>
                    <w:pStyle w:val="CETBodytext"/>
                    <w:spacing w:line="240" w:lineRule="auto"/>
                    <w:ind w:right="-1"/>
                    <w:jc w:val="center"/>
                    <w:rPr>
                      <w:rFonts w:cs="Arial"/>
                      <w:szCs w:val="18"/>
                      <w:lang w:val="en-GB"/>
                    </w:rPr>
                  </w:pPr>
                  <w:r>
                    <w:t>S</w:t>
                  </w:r>
                  <w:r w:rsidRPr="00B964D5">
                    <w:t xml:space="preserve">tem </w:t>
                  </w:r>
                  <w:r>
                    <w:t>d</w:t>
                  </w:r>
                  <w:r w:rsidRPr="00B964D5">
                    <w:t>iameter</w:t>
                  </w:r>
                  <w:r w:rsidR="00B964D5" w:rsidRPr="00B964D5">
                    <w:t xml:space="preserve"> </w:t>
                  </w:r>
                  <w:r w:rsidR="00390D78" w:rsidRPr="00B964D5">
                    <w:t xml:space="preserve">at </w:t>
                  </w:r>
                  <w:r w:rsidR="00605C66" w:rsidRPr="00B964D5">
                    <w:t>30 DAT (cm)</w:t>
                  </w:r>
                </w:p>
              </w:tc>
            </w:tr>
            <w:tr w:rsidR="00605C66" w:rsidRPr="00B57B36" w14:paraId="7B363F02" w14:textId="77777777" w:rsidTr="00FF45FA">
              <w:tc>
                <w:tcPr>
                  <w:tcW w:w="591" w:type="pct"/>
                  <w:tcBorders>
                    <w:top w:val="single" w:sz="4" w:space="0" w:color="008000"/>
                    <w:bottom w:val="nil"/>
                  </w:tcBorders>
                  <w:shd w:val="clear" w:color="auto" w:fill="FFFFFF"/>
                  <w:vAlign w:val="center"/>
                </w:tcPr>
                <w:p w14:paraId="54AED9A9" w14:textId="77777777" w:rsidR="00605C66" w:rsidRDefault="00605C66" w:rsidP="00605C66">
                  <w:pPr>
                    <w:pStyle w:val="CETBodytext"/>
                    <w:spacing w:line="240" w:lineRule="auto"/>
                    <w:ind w:right="-1"/>
                    <w:jc w:val="center"/>
                    <w:rPr>
                      <w:rFonts w:cs="Arial"/>
                      <w:szCs w:val="18"/>
                      <w:lang w:val="en-GB"/>
                    </w:rPr>
                  </w:pPr>
                  <w:r>
                    <w:rPr>
                      <w:rFonts w:cs="Arial"/>
                      <w:szCs w:val="18"/>
                      <w:lang w:val="en-GB"/>
                    </w:rPr>
                    <w:t>10</w:t>
                  </w:r>
                </w:p>
              </w:tc>
              <w:tc>
                <w:tcPr>
                  <w:tcW w:w="993" w:type="pct"/>
                  <w:tcBorders>
                    <w:top w:val="single" w:sz="4" w:space="0" w:color="008000"/>
                    <w:bottom w:val="nil"/>
                  </w:tcBorders>
                  <w:shd w:val="clear" w:color="auto" w:fill="FFFFFF"/>
                  <w:vAlign w:val="center"/>
                </w:tcPr>
                <w:p w14:paraId="52E11CAF" w14:textId="1A9798D5" w:rsidR="00605C66" w:rsidRDefault="00485920" w:rsidP="00605C66">
                  <w:pPr>
                    <w:pStyle w:val="CETBodytext"/>
                    <w:spacing w:line="240" w:lineRule="auto"/>
                    <w:ind w:right="-1"/>
                    <w:jc w:val="center"/>
                    <w:rPr>
                      <w:rFonts w:cs="Arial"/>
                      <w:szCs w:val="18"/>
                      <w:lang w:val="en-GB"/>
                    </w:rPr>
                  </w:pPr>
                  <w:r>
                    <w:rPr>
                      <w:rFonts w:cs="Arial"/>
                      <w:szCs w:val="18"/>
                      <w:lang w:val="en-GB"/>
                    </w:rPr>
                    <w:t>1.02</w:t>
                  </w:r>
                  <w:r w:rsidRPr="00485920">
                    <w:rPr>
                      <w:rFonts w:cs="Arial"/>
                      <w:szCs w:val="18"/>
                      <w:vertAlign w:val="superscript"/>
                      <w:lang w:val="en-GB"/>
                    </w:rPr>
                    <w:t>Aa</w:t>
                  </w:r>
                </w:p>
              </w:tc>
              <w:tc>
                <w:tcPr>
                  <w:tcW w:w="1317" w:type="pct"/>
                  <w:tcBorders>
                    <w:top w:val="single" w:sz="4" w:space="0" w:color="008000"/>
                    <w:bottom w:val="nil"/>
                  </w:tcBorders>
                  <w:shd w:val="clear" w:color="auto" w:fill="FFFFFF"/>
                  <w:vAlign w:val="center"/>
                </w:tcPr>
                <w:p w14:paraId="21163BD2" w14:textId="2DD2F17B" w:rsidR="00605C66" w:rsidRDefault="00A874B6" w:rsidP="00605C66">
                  <w:pPr>
                    <w:pStyle w:val="CETBodytext"/>
                    <w:spacing w:line="240" w:lineRule="auto"/>
                    <w:ind w:right="-1"/>
                    <w:jc w:val="center"/>
                    <w:rPr>
                      <w:rFonts w:cs="Arial"/>
                      <w:szCs w:val="18"/>
                      <w:lang w:val="en-GB"/>
                    </w:rPr>
                  </w:pPr>
                  <w:r>
                    <w:rPr>
                      <w:rFonts w:cs="Arial"/>
                      <w:szCs w:val="18"/>
                      <w:lang w:val="en-GB"/>
                    </w:rPr>
                    <w:t>1.03</w:t>
                  </w:r>
                  <w:r w:rsidRPr="00485920">
                    <w:rPr>
                      <w:rFonts w:cs="Arial"/>
                      <w:szCs w:val="18"/>
                      <w:vertAlign w:val="superscript"/>
                      <w:lang w:val="en-GB"/>
                    </w:rPr>
                    <w:t>Aa</w:t>
                  </w:r>
                </w:p>
              </w:tc>
              <w:tc>
                <w:tcPr>
                  <w:tcW w:w="982" w:type="pct"/>
                  <w:tcBorders>
                    <w:top w:val="single" w:sz="4" w:space="0" w:color="008000"/>
                    <w:bottom w:val="nil"/>
                  </w:tcBorders>
                  <w:shd w:val="clear" w:color="auto" w:fill="FFFFFF"/>
                  <w:vAlign w:val="center"/>
                </w:tcPr>
                <w:p w14:paraId="6D019D63" w14:textId="2AB8A5B6" w:rsidR="00605C66" w:rsidRDefault="00A874B6" w:rsidP="00605C66">
                  <w:pPr>
                    <w:pStyle w:val="CETBodytext"/>
                    <w:spacing w:line="240" w:lineRule="auto"/>
                    <w:ind w:right="-1"/>
                    <w:jc w:val="center"/>
                    <w:rPr>
                      <w:rFonts w:cs="Arial"/>
                      <w:szCs w:val="18"/>
                      <w:lang w:val="en-GB"/>
                    </w:rPr>
                  </w:pPr>
                  <w:r>
                    <w:rPr>
                      <w:rFonts w:cs="Arial"/>
                      <w:szCs w:val="18"/>
                      <w:lang w:val="en-GB"/>
                    </w:rPr>
                    <w:t>1.01</w:t>
                  </w:r>
                  <w:r w:rsidRPr="00485920">
                    <w:rPr>
                      <w:rFonts w:cs="Arial"/>
                      <w:szCs w:val="18"/>
                      <w:vertAlign w:val="superscript"/>
                      <w:lang w:val="en-GB"/>
                    </w:rPr>
                    <w:t>Aa</w:t>
                  </w:r>
                </w:p>
              </w:tc>
              <w:tc>
                <w:tcPr>
                  <w:tcW w:w="1116" w:type="pct"/>
                  <w:tcBorders>
                    <w:top w:val="single" w:sz="4" w:space="0" w:color="008000"/>
                    <w:bottom w:val="nil"/>
                  </w:tcBorders>
                  <w:shd w:val="clear" w:color="auto" w:fill="FFFFFF"/>
                  <w:vAlign w:val="center"/>
                </w:tcPr>
                <w:p w14:paraId="71FFBE59" w14:textId="5926F308" w:rsidR="00605C66" w:rsidRDefault="00A874B6" w:rsidP="00605C66">
                  <w:pPr>
                    <w:pStyle w:val="CETBodytext"/>
                    <w:spacing w:line="240" w:lineRule="auto"/>
                    <w:ind w:right="-1"/>
                    <w:jc w:val="center"/>
                    <w:rPr>
                      <w:rFonts w:cs="Arial"/>
                      <w:szCs w:val="18"/>
                      <w:lang w:val="en-GB"/>
                    </w:rPr>
                  </w:pPr>
                  <w:r>
                    <w:rPr>
                      <w:rFonts w:cs="Arial"/>
                      <w:szCs w:val="18"/>
                      <w:lang w:val="en-GB"/>
                    </w:rPr>
                    <w:t>1.02</w:t>
                  </w:r>
                  <w:r w:rsidRPr="00485920">
                    <w:rPr>
                      <w:rFonts w:cs="Arial"/>
                      <w:szCs w:val="18"/>
                      <w:vertAlign w:val="superscript"/>
                      <w:lang w:val="en-GB"/>
                    </w:rPr>
                    <w:t>Aa</w:t>
                  </w:r>
                </w:p>
              </w:tc>
            </w:tr>
            <w:tr w:rsidR="00605C66" w:rsidRPr="00B57B36" w14:paraId="02E20F41" w14:textId="77777777" w:rsidTr="00FF45FA">
              <w:tc>
                <w:tcPr>
                  <w:tcW w:w="591" w:type="pct"/>
                  <w:tcBorders>
                    <w:top w:val="nil"/>
                    <w:bottom w:val="single" w:sz="4" w:space="0" w:color="008000"/>
                  </w:tcBorders>
                  <w:shd w:val="clear" w:color="auto" w:fill="FFFFFF"/>
                  <w:vAlign w:val="center"/>
                </w:tcPr>
                <w:p w14:paraId="6B1C3878" w14:textId="77777777" w:rsidR="00605C66" w:rsidRDefault="00605C66" w:rsidP="00605C66">
                  <w:pPr>
                    <w:pStyle w:val="CETBodytext"/>
                    <w:spacing w:line="240" w:lineRule="auto"/>
                    <w:ind w:right="-1"/>
                    <w:jc w:val="center"/>
                    <w:rPr>
                      <w:rFonts w:cs="Arial"/>
                      <w:szCs w:val="18"/>
                      <w:lang w:val="en-GB"/>
                    </w:rPr>
                  </w:pPr>
                  <w:r>
                    <w:rPr>
                      <w:rFonts w:cs="Arial"/>
                      <w:szCs w:val="18"/>
                      <w:lang w:val="en-GB"/>
                    </w:rPr>
                    <w:t>20</w:t>
                  </w:r>
                </w:p>
              </w:tc>
              <w:tc>
                <w:tcPr>
                  <w:tcW w:w="993" w:type="pct"/>
                  <w:tcBorders>
                    <w:top w:val="nil"/>
                    <w:bottom w:val="single" w:sz="4" w:space="0" w:color="008000"/>
                  </w:tcBorders>
                  <w:shd w:val="clear" w:color="auto" w:fill="FFFFFF"/>
                  <w:vAlign w:val="center"/>
                </w:tcPr>
                <w:p w14:paraId="34AF4077" w14:textId="21A8BD08" w:rsidR="00605C66" w:rsidRDefault="00485920" w:rsidP="00605C66">
                  <w:pPr>
                    <w:pStyle w:val="CETBodytext"/>
                    <w:spacing w:line="240" w:lineRule="auto"/>
                    <w:ind w:right="-1"/>
                    <w:jc w:val="center"/>
                    <w:rPr>
                      <w:rFonts w:cs="Arial"/>
                      <w:szCs w:val="18"/>
                      <w:lang w:val="en-GB"/>
                    </w:rPr>
                  </w:pPr>
                  <w:r>
                    <w:rPr>
                      <w:rFonts w:cs="Arial"/>
                      <w:szCs w:val="18"/>
                      <w:lang w:val="en-GB"/>
                    </w:rPr>
                    <w:t>1.02</w:t>
                  </w:r>
                  <w:r w:rsidRPr="00485920">
                    <w:rPr>
                      <w:rFonts w:cs="Arial"/>
                      <w:szCs w:val="18"/>
                      <w:vertAlign w:val="superscript"/>
                      <w:lang w:val="en-GB"/>
                    </w:rPr>
                    <w:t>A</w:t>
                  </w:r>
                  <w:r>
                    <w:rPr>
                      <w:rFonts w:cs="Arial"/>
                      <w:szCs w:val="18"/>
                      <w:vertAlign w:val="superscript"/>
                      <w:lang w:val="en-GB"/>
                    </w:rPr>
                    <w:t>B</w:t>
                  </w:r>
                  <w:r w:rsidRPr="00485920">
                    <w:rPr>
                      <w:rFonts w:cs="Arial"/>
                      <w:szCs w:val="18"/>
                      <w:vertAlign w:val="superscript"/>
                      <w:lang w:val="en-GB"/>
                    </w:rPr>
                    <w:t>a</w:t>
                  </w:r>
                </w:p>
              </w:tc>
              <w:tc>
                <w:tcPr>
                  <w:tcW w:w="1317" w:type="pct"/>
                  <w:tcBorders>
                    <w:top w:val="nil"/>
                    <w:bottom w:val="single" w:sz="4" w:space="0" w:color="008000"/>
                  </w:tcBorders>
                  <w:shd w:val="clear" w:color="auto" w:fill="FFFFFF"/>
                  <w:vAlign w:val="center"/>
                </w:tcPr>
                <w:p w14:paraId="4248EC39" w14:textId="4D0B55B8" w:rsidR="00605C66" w:rsidRDefault="00485920" w:rsidP="00605C66">
                  <w:pPr>
                    <w:pStyle w:val="CETBodytext"/>
                    <w:spacing w:line="240" w:lineRule="auto"/>
                    <w:ind w:right="-1"/>
                    <w:jc w:val="center"/>
                    <w:rPr>
                      <w:rFonts w:cs="Arial"/>
                      <w:szCs w:val="18"/>
                      <w:lang w:val="en-GB"/>
                    </w:rPr>
                  </w:pPr>
                  <w:r>
                    <w:rPr>
                      <w:rFonts w:cs="Arial"/>
                      <w:szCs w:val="18"/>
                      <w:lang w:val="en-GB"/>
                    </w:rPr>
                    <w:t>1.0</w:t>
                  </w:r>
                  <w:r w:rsidR="00A54697">
                    <w:rPr>
                      <w:rFonts w:cs="Arial"/>
                      <w:szCs w:val="18"/>
                      <w:lang w:val="en-GB"/>
                    </w:rPr>
                    <w:t>7</w:t>
                  </w:r>
                  <w:r w:rsidRPr="00485920">
                    <w:rPr>
                      <w:rFonts w:cs="Arial"/>
                      <w:szCs w:val="18"/>
                      <w:vertAlign w:val="superscript"/>
                      <w:lang w:val="en-GB"/>
                    </w:rPr>
                    <w:t>Aa</w:t>
                  </w:r>
                </w:p>
              </w:tc>
              <w:tc>
                <w:tcPr>
                  <w:tcW w:w="982" w:type="pct"/>
                  <w:tcBorders>
                    <w:top w:val="nil"/>
                    <w:bottom w:val="single" w:sz="4" w:space="0" w:color="008000"/>
                  </w:tcBorders>
                  <w:shd w:val="clear" w:color="auto" w:fill="FFFFFF"/>
                  <w:vAlign w:val="center"/>
                </w:tcPr>
                <w:p w14:paraId="029B1C21" w14:textId="096D3C0A" w:rsidR="00605C66" w:rsidRDefault="00485920" w:rsidP="00605C66">
                  <w:pPr>
                    <w:pStyle w:val="CETBodytext"/>
                    <w:spacing w:line="240" w:lineRule="auto"/>
                    <w:ind w:right="-1"/>
                    <w:jc w:val="center"/>
                    <w:rPr>
                      <w:rFonts w:cs="Arial"/>
                      <w:szCs w:val="18"/>
                      <w:lang w:val="en-GB"/>
                    </w:rPr>
                  </w:pPr>
                  <w:r>
                    <w:rPr>
                      <w:rFonts w:cs="Arial"/>
                      <w:szCs w:val="18"/>
                      <w:lang w:val="en-GB"/>
                    </w:rPr>
                    <w:t>1.0</w:t>
                  </w:r>
                  <w:r w:rsidR="00A54697">
                    <w:rPr>
                      <w:rFonts w:cs="Arial"/>
                      <w:szCs w:val="18"/>
                      <w:lang w:val="en-GB"/>
                    </w:rPr>
                    <w:t>0</w:t>
                  </w:r>
                  <w:r w:rsidR="00A54697">
                    <w:rPr>
                      <w:rFonts w:cs="Arial"/>
                      <w:szCs w:val="18"/>
                      <w:vertAlign w:val="superscript"/>
                      <w:lang w:val="en-GB"/>
                    </w:rPr>
                    <w:t>B</w:t>
                  </w:r>
                  <w:r w:rsidRPr="00485920">
                    <w:rPr>
                      <w:rFonts w:cs="Arial"/>
                      <w:szCs w:val="18"/>
                      <w:vertAlign w:val="superscript"/>
                      <w:lang w:val="en-GB"/>
                    </w:rPr>
                    <w:t>a</w:t>
                  </w:r>
                </w:p>
              </w:tc>
              <w:tc>
                <w:tcPr>
                  <w:tcW w:w="1116" w:type="pct"/>
                  <w:tcBorders>
                    <w:top w:val="nil"/>
                    <w:bottom w:val="single" w:sz="4" w:space="0" w:color="008000"/>
                  </w:tcBorders>
                  <w:shd w:val="clear" w:color="auto" w:fill="FFFFFF"/>
                  <w:vAlign w:val="center"/>
                </w:tcPr>
                <w:p w14:paraId="1392D42A" w14:textId="154A2981" w:rsidR="00605C66" w:rsidRDefault="00A874B6" w:rsidP="00605C66">
                  <w:pPr>
                    <w:pStyle w:val="CETBodytext"/>
                    <w:spacing w:line="240" w:lineRule="auto"/>
                    <w:ind w:right="-1"/>
                    <w:jc w:val="center"/>
                    <w:rPr>
                      <w:rFonts w:cs="Arial"/>
                      <w:szCs w:val="18"/>
                      <w:lang w:val="en-GB"/>
                    </w:rPr>
                  </w:pPr>
                  <w:r>
                    <w:rPr>
                      <w:rFonts w:cs="Arial"/>
                      <w:szCs w:val="18"/>
                      <w:lang w:val="en-GB"/>
                    </w:rPr>
                    <w:t>0.98</w:t>
                  </w:r>
                  <w:r>
                    <w:rPr>
                      <w:rFonts w:cs="Arial"/>
                      <w:szCs w:val="18"/>
                      <w:vertAlign w:val="superscript"/>
                      <w:lang w:val="en-GB"/>
                    </w:rPr>
                    <w:t>B</w:t>
                  </w:r>
                  <w:r w:rsidR="00485920" w:rsidRPr="00485920">
                    <w:rPr>
                      <w:rFonts w:cs="Arial"/>
                      <w:szCs w:val="18"/>
                      <w:vertAlign w:val="superscript"/>
                      <w:lang w:val="en-GB"/>
                    </w:rPr>
                    <w:t>a</w:t>
                  </w:r>
                </w:p>
              </w:tc>
            </w:tr>
            <w:tr w:rsidR="00605C66" w:rsidRPr="00B57B36" w14:paraId="6CE78E91" w14:textId="77777777" w:rsidTr="00FF45FA">
              <w:tc>
                <w:tcPr>
                  <w:tcW w:w="591" w:type="pct"/>
                  <w:tcBorders>
                    <w:top w:val="single" w:sz="4" w:space="0" w:color="008000"/>
                    <w:bottom w:val="single" w:sz="4" w:space="0" w:color="008000"/>
                  </w:tcBorders>
                  <w:shd w:val="clear" w:color="auto" w:fill="FFFFFF"/>
                  <w:vAlign w:val="center"/>
                </w:tcPr>
                <w:p w14:paraId="356FD960" w14:textId="77777777" w:rsidR="00605C66" w:rsidRDefault="00605C66" w:rsidP="00605C66">
                  <w:pPr>
                    <w:pStyle w:val="CETBodytext"/>
                    <w:spacing w:line="240" w:lineRule="auto"/>
                    <w:ind w:right="-1"/>
                    <w:jc w:val="center"/>
                    <w:rPr>
                      <w:rFonts w:cs="Arial"/>
                      <w:szCs w:val="18"/>
                      <w:lang w:val="en-GB"/>
                    </w:rPr>
                  </w:pPr>
                </w:p>
              </w:tc>
              <w:tc>
                <w:tcPr>
                  <w:tcW w:w="4409" w:type="pct"/>
                  <w:gridSpan w:val="4"/>
                  <w:tcBorders>
                    <w:top w:val="single" w:sz="4" w:space="0" w:color="008000"/>
                    <w:bottom w:val="single" w:sz="4" w:space="0" w:color="008000"/>
                  </w:tcBorders>
                  <w:shd w:val="clear" w:color="auto" w:fill="FFFFFF"/>
                  <w:vAlign w:val="center"/>
                </w:tcPr>
                <w:p w14:paraId="1EF30A87" w14:textId="7C36F559" w:rsidR="00605C66" w:rsidRDefault="00807C78" w:rsidP="00605C66">
                  <w:pPr>
                    <w:pStyle w:val="CETBodytext"/>
                    <w:spacing w:line="240" w:lineRule="auto"/>
                    <w:ind w:right="-1"/>
                    <w:jc w:val="center"/>
                    <w:rPr>
                      <w:rFonts w:cs="Arial"/>
                      <w:szCs w:val="18"/>
                      <w:lang w:val="en-GB"/>
                    </w:rPr>
                  </w:pPr>
                  <w:r>
                    <w:t>S</w:t>
                  </w:r>
                  <w:r w:rsidRPr="00B964D5">
                    <w:t xml:space="preserve">tem </w:t>
                  </w:r>
                  <w:r>
                    <w:t>d</w:t>
                  </w:r>
                  <w:r w:rsidRPr="00B964D5">
                    <w:t>iameter</w:t>
                  </w:r>
                  <w:r w:rsidR="00605C66" w:rsidRPr="005F2C73">
                    <w:t xml:space="preserve"> </w:t>
                  </w:r>
                  <w:r w:rsidR="00390D78" w:rsidRPr="005F2C73">
                    <w:t xml:space="preserve">at </w:t>
                  </w:r>
                  <w:r w:rsidR="00605C66" w:rsidRPr="005F2C73">
                    <w:t>35 DAT (cm)</w:t>
                  </w:r>
                </w:p>
              </w:tc>
            </w:tr>
            <w:tr w:rsidR="00605C66" w:rsidRPr="00B57B36" w14:paraId="04D9B139" w14:textId="77777777" w:rsidTr="00FF45FA">
              <w:tc>
                <w:tcPr>
                  <w:tcW w:w="591" w:type="pct"/>
                  <w:tcBorders>
                    <w:top w:val="single" w:sz="4" w:space="0" w:color="008000"/>
                  </w:tcBorders>
                  <w:shd w:val="clear" w:color="auto" w:fill="FFFFFF"/>
                  <w:vAlign w:val="center"/>
                </w:tcPr>
                <w:p w14:paraId="0A55535B" w14:textId="77777777" w:rsidR="00605C66" w:rsidRDefault="00605C66" w:rsidP="00605C66">
                  <w:pPr>
                    <w:pStyle w:val="CETBodytext"/>
                    <w:spacing w:line="240" w:lineRule="auto"/>
                    <w:ind w:right="-1"/>
                    <w:jc w:val="center"/>
                    <w:rPr>
                      <w:rFonts w:cs="Arial"/>
                      <w:szCs w:val="18"/>
                      <w:lang w:val="en-GB"/>
                    </w:rPr>
                  </w:pPr>
                  <w:r>
                    <w:rPr>
                      <w:rFonts w:cs="Arial"/>
                      <w:szCs w:val="18"/>
                      <w:lang w:val="en-GB"/>
                    </w:rPr>
                    <w:t>10</w:t>
                  </w:r>
                </w:p>
              </w:tc>
              <w:tc>
                <w:tcPr>
                  <w:tcW w:w="993" w:type="pct"/>
                  <w:tcBorders>
                    <w:top w:val="single" w:sz="4" w:space="0" w:color="008000"/>
                  </w:tcBorders>
                  <w:shd w:val="clear" w:color="auto" w:fill="FFFFFF"/>
                  <w:vAlign w:val="center"/>
                </w:tcPr>
                <w:p w14:paraId="066B7525" w14:textId="0C61BE6F" w:rsidR="00605C66" w:rsidRPr="00B57B36" w:rsidRDefault="00840D48" w:rsidP="00605C66">
                  <w:pPr>
                    <w:pStyle w:val="CETBodytext"/>
                    <w:spacing w:line="240" w:lineRule="auto"/>
                    <w:ind w:right="-1"/>
                    <w:jc w:val="center"/>
                    <w:rPr>
                      <w:rFonts w:cs="Arial"/>
                      <w:szCs w:val="18"/>
                      <w:lang w:val="en-GB"/>
                    </w:rPr>
                  </w:pPr>
                  <w:r>
                    <w:rPr>
                      <w:rFonts w:cs="Arial"/>
                      <w:szCs w:val="18"/>
                      <w:lang w:val="en-GB"/>
                    </w:rPr>
                    <w:t>1.13</w:t>
                  </w:r>
                  <w:r w:rsidRPr="00840D48">
                    <w:rPr>
                      <w:rFonts w:cs="Arial"/>
                      <w:szCs w:val="18"/>
                      <w:vertAlign w:val="superscript"/>
                      <w:lang w:val="en-GB"/>
                    </w:rPr>
                    <w:t>ABa</w:t>
                  </w:r>
                </w:p>
              </w:tc>
              <w:tc>
                <w:tcPr>
                  <w:tcW w:w="1317" w:type="pct"/>
                  <w:tcBorders>
                    <w:top w:val="single" w:sz="4" w:space="0" w:color="008000"/>
                  </w:tcBorders>
                  <w:shd w:val="clear" w:color="auto" w:fill="FFFFFF"/>
                  <w:vAlign w:val="center"/>
                </w:tcPr>
                <w:p w14:paraId="6379D0ED" w14:textId="73ECBACD" w:rsidR="00605C66" w:rsidRPr="00B57B36" w:rsidRDefault="00840D48" w:rsidP="00605C66">
                  <w:pPr>
                    <w:pStyle w:val="CETBodytext"/>
                    <w:spacing w:line="240" w:lineRule="auto"/>
                    <w:ind w:right="-1"/>
                    <w:jc w:val="center"/>
                    <w:rPr>
                      <w:rFonts w:cs="Arial"/>
                      <w:szCs w:val="18"/>
                      <w:lang w:val="en-GB"/>
                    </w:rPr>
                  </w:pPr>
                  <w:r>
                    <w:rPr>
                      <w:rFonts w:cs="Arial"/>
                      <w:szCs w:val="18"/>
                      <w:lang w:val="en-GB"/>
                    </w:rPr>
                    <w:t>1.1</w:t>
                  </w:r>
                  <w:r w:rsidR="000442DB">
                    <w:rPr>
                      <w:rFonts w:cs="Arial"/>
                      <w:szCs w:val="18"/>
                      <w:lang w:val="en-GB"/>
                    </w:rPr>
                    <w:t>0</w:t>
                  </w:r>
                  <w:r w:rsidRPr="00840D48">
                    <w:rPr>
                      <w:rFonts w:cs="Arial"/>
                      <w:szCs w:val="18"/>
                      <w:vertAlign w:val="superscript"/>
                      <w:lang w:val="en-GB"/>
                    </w:rPr>
                    <w:t>Ba</w:t>
                  </w:r>
                </w:p>
              </w:tc>
              <w:tc>
                <w:tcPr>
                  <w:tcW w:w="982" w:type="pct"/>
                  <w:tcBorders>
                    <w:top w:val="single" w:sz="4" w:space="0" w:color="008000"/>
                  </w:tcBorders>
                  <w:shd w:val="clear" w:color="auto" w:fill="FFFFFF"/>
                  <w:vAlign w:val="center"/>
                </w:tcPr>
                <w:p w14:paraId="5350EEAF" w14:textId="44DD725A" w:rsidR="00605C66" w:rsidRPr="00B57B36" w:rsidRDefault="00840D48" w:rsidP="00605C66">
                  <w:pPr>
                    <w:pStyle w:val="CETBodytext"/>
                    <w:spacing w:line="240" w:lineRule="auto"/>
                    <w:ind w:right="-1"/>
                    <w:jc w:val="center"/>
                    <w:rPr>
                      <w:rFonts w:cs="Arial"/>
                      <w:szCs w:val="18"/>
                      <w:lang w:val="en-GB"/>
                    </w:rPr>
                  </w:pPr>
                  <w:r>
                    <w:rPr>
                      <w:rFonts w:cs="Arial"/>
                      <w:szCs w:val="18"/>
                      <w:lang w:val="en-GB"/>
                    </w:rPr>
                    <w:t>1.1</w:t>
                  </w:r>
                  <w:r w:rsidR="000442DB">
                    <w:rPr>
                      <w:rFonts w:cs="Arial"/>
                      <w:szCs w:val="18"/>
                      <w:lang w:val="en-GB"/>
                    </w:rPr>
                    <w:t>6</w:t>
                  </w:r>
                  <w:r w:rsidRPr="00840D48">
                    <w:rPr>
                      <w:rFonts w:cs="Arial"/>
                      <w:szCs w:val="18"/>
                      <w:vertAlign w:val="superscript"/>
                      <w:lang w:val="en-GB"/>
                    </w:rPr>
                    <w:t>Aa</w:t>
                  </w:r>
                </w:p>
              </w:tc>
              <w:tc>
                <w:tcPr>
                  <w:tcW w:w="1116" w:type="pct"/>
                  <w:tcBorders>
                    <w:top w:val="single" w:sz="4" w:space="0" w:color="008000"/>
                  </w:tcBorders>
                  <w:shd w:val="clear" w:color="auto" w:fill="FFFFFF"/>
                  <w:vAlign w:val="center"/>
                </w:tcPr>
                <w:p w14:paraId="62E1A090" w14:textId="017D9D6F" w:rsidR="00605C66" w:rsidRPr="00B57B36" w:rsidRDefault="00840D48" w:rsidP="00605C66">
                  <w:pPr>
                    <w:pStyle w:val="CETBodytext"/>
                    <w:spacing w:line="240" w:lineRule="auto"/>
                    <w:ind w:right="-1"/>
                    <w:jc w:val="center"/>
                    <w:rPr>
                      <w:rFonts w:cs="Arial"/>
                      <w:szCs w:val="18"/>
                      <w:lang w:val="en-GB"/>
                    </w:rPr>
                  </w:pPr>
                  <w:r>
                    <w:rPr>
                      <w:rFonts w:cs="Arial"/>
                      <w:szCs w:val="18"/>
                      <w:lang w:val="en-GB"/>
                    </w:rPr>
                    <w:t>1.04</w:t>
                  </w:r>
                  <w:r>
                    <w:rPr>
                      <w:rFonts w:cs="Arial"/>
                      <w:szCs w:val="18"/>
                      <w:vertAlign w:val="superscript"/>
                      <w:lang w:val="en-GB"/>
                    </w:rPr>
                    <w:t>C</w:t>
                  </w:r>
                  <w:r w:rsidRPr="00840D48">
                    <w:rPr>
                      <w:rFonts w:cs="Arial"/>
                      <w:szCs w:val="18"/>
                      <w:vertAlign w:val="superscript"/>
                      <w:lang w:val="en-GB"/>
                    </w:rPr>
                    <w:t>a</w:t>
                  </w:r>
                </w:p>
              </w:tc>
            </w:tr>
            <w:tr w:rsidR="00605C66" w:rsidRPr="00B57B36" w14:paraId="58C6C236" w14:textId="77777777" w:rsidTr="00FF45FA">
              <w:tc>
                <w:tcPr>
                  <w:tcW w:w="591" w:type="pct"/>
                  <w:shd w:val="clear" w:color="auto" w:fill="FFFFFF"/>
                  <w:vAlign w:val="center"/>
                </w:tcPr>
                <w:p w14:paraId="2E708351" w14:textId="77777777" w:rsidR="00605C66" w:rsidRDefault="00605C66" w:rsidP="00605C66">
                  <w:pPr>
                    <w:pStyle w:val="CETBodytext"/>
                    <w:spacing w:line="240" w:lineRule="auto"/>
                    <w:ind w:right="-1"/>
                    <w:jc w:val="center"/>
                    <w:rPr>
                      <w:rFonts w:cs="Arial"/>
                      <w:szCs w:val="18"/>
                      <w:lang w:val="en-GB"/>
                    </w:rPr>
                  </w:pPr>
                  <w:r>
                    <w:rPr>
                      <w:rFonts w:cs="Arial"/>
                      <w:szCs w:val="18"/>
                      <w:lang w:val="en-GB"/>
                    </w:rPr>
                    <w:t>20</w:t>
                  </w:r>
                </w:p>
              </w:tc>
              <w:tc>
                <w:tcPr>
                  <w:tcW w:w="993" w:type="pct"/>
                  <w:shd w:val="clear" w:color="auto" w:fill="FFFFFF"/>
                  <w:vAlign w:val="center"/>
                </w:tcPr>
                <w:p w14:paraId="2D6A8954" w14:textId="0D85E3C1" w:rsidR="00605C66" w:rsidRPr="00B57B36" w:rsidRDefault="00840D48" w:rsidP="00605C66">
                  <w:pPr>
                    <w:pStyle w:val="CETBodytext"/>
                    <w:spacing w:line="240" w:lineRule="auto"/>
                    <w:ind w:right="-1"/>
                    <w:jc w:val="center"/>
                    <w:rPr>
                      <w:rFonts w:cs="Arial"/>
                      <w:szCs w:val="18"/>
                      <w:lang w:val="en-GB"/>
                    </w:rPr>
                  </w:pPr>
                  <w:r>
                    <w:rPr>
                      <w:rFonts w:cs="Arial"/>
                      <w:szCs w:val="18"/>
                      <w:lang w:val="en-GB"/>
                    </w:rPr>
                    <w:t>1.13</w:t>
                  </w:r>
                  <w:r w:rsidRPr="00840D48">
                    <w:rPr>
                      <w:rFonts w:cs="Arial"/>
                      <w:szCs w:val="18"/>
                      <w:vertAlign w:val="superscript"/>
                      <w:lang w:val="en-GB"/>
                    </w:rPr>
                    <w:t>ABa</w:t>
                  </w:r>
                </w:p>
              </w:tc>
              <w:tc>
                <w:tcPr>
                  <w:tcW w:w="1317" w:type="pct"/>
                  <w:shd w:val="clear" w:color="auto" w:fill="FFFFFF"/>
                  <w:vAlign w:val="center"/>
                </w:tcPr>
                <w:p w14:paraId="6B231941" w14:textId="5BC74355" w:rsidR="00605C66" w:rsidRPr="00B57B36" w:rsidRDefault="00840D48" w:rsidP="00605C66">
                  <w:pPr>
                    <w:pStyle w:val="CETBodytext"/>
                    <w:spacing w:line="240" w:lineRule="auto"/>
                    <w:ind w:right="-1"/>
                    <w:jc w:val="center"/>
                    <w:rPr>
                      <w:rFonts w:cs="Arial"/>
                      <w:szCs w:val="18"/>
                      <w:lang w:val="en-GB"/>
                    </w:rPr>
                  </w:pPr>
                  <w:r>
                    <w:rPr>
                      <w:rFonts w:cs="Arial"/>
                      <w:szCs w:val="18"/>
                      <w:lang w:val="en-GB"/>
                    </w:rPr>
                    <w:t>1.1</w:t>
                  </w:r>
                  <w:r w:rsidR="000442DB">
                    <w:rPr>
                      <w:rFonts w:cs="Arial"/>
                      <w:szCs w:val="18"/>
                      <w:lang w:val="en-GB"/>
                    </w:rPr>
                    <w:t>0</w:t>
                  </w:r>
                  <w:r w:rsidRPr="00840D48">
                    <w:rPr>
                      <w:rFonts w:cs="Arial"/>
                      <w:szCs w:val="18"/>
                      <w:vertAlign w:val="superscript"/>
                      <w:lang w:val="en-GB"/>
                    </w:rPr>
                    <w:t>Aa</w:t>
                  </w:r>
                </w:p>
              </w:tc>
              <w:tc>
                <w:tcPr>
                  <w:tcW w:w="982" w:type="pct"/>
                  <w:shd w:val="clear" w:color="auto" w:fill="FFFFFF"/>
                  <w:vAlign w:val="center"/>
                </w:tcPr>
                <w:p w14:paraId="3C8CC63A" w14:textId="7D15CE45" w:rsidR="00605C66" w:rsidRPr="00B57B36" w:rsidRDefault="00840D48" w:rsidP="00605C66">
                  <w:pPr>
                    <w:pStyle w:val="CETBodytext"/>
                    <w:spacing w:line="240" w:lineRule="auto"/>
                    <w:ind w:right="-1"/>
                    <w:jc w:val="center"/>
                    <w:rPr>
                      <w:rFonts w:cs="Arial"/>
                      <w:szCs w:val="18"/>
                      <w:lang w:val="en-GB"/>
                    </w:rPr>
                  </w:pPr>
                  <w:r>
                    <w:rPr>
                      <w:rFonts w:cs="Arial"/>
                      <w:szCs w:val="18"/>
                      <w:lang w:val="en-GB"/>
                    </w:rPr>
                    <w:t>1.</w:t>
                  </w:r>
                  <w:r w:rsidR="000442DB">
                    <w:rPr>
                      <w:rFonts w:cs="Arial"/>
                      <w:szCs w:val="18"/>
                      <w:lang w:val="en-GB"/>
                    </w:rPr>
                    <w:t>04</w:t>
                  </w:r>
                  <w:r w:rsidRPr="00840D48">
                    <w:rPr>
                      <w:rFonts w:cs="Arial"/>
                      <w:szCs w:val="18"/>
                      <w:vertAlign w:val="superscript"/>
                      <w:lang w:val="en-GB"/>
                    </w:rPr>
                    <w:t>B</w:t>
                  </w:r>
                  <w:r w:rsidR="000442DB">
                    <w:rPr>
                      <w:rFonts w:cs="Arial"/>
                      <w:szCs w:val="18"/>
                      <w:vertAlign w:val="superscript"/>
                      <w:lang w:val="en-GB"/>
                    </w:rPr>
                    <w:t>b</w:t>
                  </w:r>
                </w:p>
              </w:tc>
              <w:tc>
                <w:tcPr>
                  <w:tcW w:w="1116" w:type="pct"/>
                  <w:shd w:val="clear" w:color="auto" w:fill="FFFFFF"/>
                  <w:vAlign w:val="center"/>
                </w:tcPr>
                <w:p w14:paraId="7F9D8365" w14:textId="44312E42" w:rsidR="00605C66" w:rsidRPr="00B57B36" w:rsidRDefault="00840D48" w:rsidP="00605C66">
                  <w:pPr>
                    <w:pStyle w:val="CETBodytext"/>
                    <w:spacing w:line="240" w:lineRule="auto"/>
                    <w:ind w:right="-1"/>
                    <w:jc w:val="center"/>
                    <w:rPr>
                      <w:rFonts w:cs="Arial"/>
                      <w:szCs w:val="18"/>
                      <w:lang w:val="en-GB"/>
                    </w:rPr>
                  </w:pPr>
                  <w:r>
                    <w:rPr>
                      <w:rFonts w:cs="Arial"/>
                      <w:szCs w:val="18"/>
                      <w:lang w:val="en-GB"/>
                    </w:rPr>
                    <w:t>1.00</w:t>
                  </w:r>
                  <w:r w:rsidRPr="00840D48">
                    <w:rPr>
                      <w:rFonts w:cs="Arial"/>
                      <w:szCs w:val="18"/>
                      <w:vertAlign w:val="superscript"/>
                      <w:lang w:val="en-GB"/>
                    </w:rPr>
                    <w:t>Ba</w:t>
                  </w:r>
                </w:p>
              </w:tc>
            </w:tr>
          </w:tbl>
          <w:p w14:paraId="1539D50A" w14:textId="77777777" w:rsidR="00060B38" w:rsidRDefault="00060B38" w:rsidP="00FF45FA">
            <w:pPr>
              <w:pStyle w:val="CETTabletitle"/>
              <w:spacing w:before="0" w:after="0" w:line="240" w:lineRule="auto"/>
              <w:jc w:val="center"/>
            </w:pPr>
          </w:p>
        </w:tc>
      </w:tr>
      <w:tr w:rsidR="003500F1" w14:paraId="4D93EB1C" w14:textId="77777777" w:rsidTr="00B84960">
        <w:trPr>
          <w:trHeight w:val="340"/>
          <w:jc w:val="center"/>
        </w:trPr>
        <w:tc>
          <w:tcPr>
            <w:tcW w:w="5000" w:type="pct"/>
            <w:gridSpan w:val="2"/>
            <w:vAlign w:val="center"/>
          </w:tcPr>
          <w:p w14:paraId="28DD51B2" w14:textId="355D69F1" w:rsidR="003500F1" w:rsidRDefault="003500F1" w:rsidP="00494810">
            <w:pPr>
              <w:pStyle w:val="CETBodytext"/>
              <w:spacing w:line="240" w:lineRule="auto"/>
              <w:rPr>
                <w:lang w:val="en-GB"/>
              </w:rPr>
            </w:pPr>
            <w:r w:rsidRPr="00CD7C92">
              <w:rPr>
                <w:sz w:val="16"/>
                <w:lang w:val="en-GB"/>
              </w:rPr>
              <w:t>Values followed by different uppercase letters in the same line and by different lowercase letters in the same column differ significantly at the 0.05 probability level.</w:t>
            </w:r>
          </w:p>
        </w:tc>
      </w:tr>
    </w:tbl>
    <w:p w14:paraId="05FAFA11" w14:textId="77777777" w:rsidR="009A22A3" w:rsidRDefault="009A22A3" w:rsidP="00820013">
      <w:pPr>
        <w:pStyle w:val="CETBodytext"/>
      </w:pPr>
    </w:p>
    <w:p w14:paraId="1BACF883" w14:textId="66E55331" w:rsidR="005E54FC" w:rsidRDefault="005E54FC" w:rsidP="00820013">
      <w:pPr>
        <w:pStyle w:val="CETBodytext"/>
      </w:pPr>
      <w:r w:rsidRPr="00BF7D53">
        <w:lastRenderedPageBreak/>
        <w:t>With 35 DAT, the treatments showed a linear behavior with increase</w:t>
      </w:r>
      <w:r>
        <w:t>d</w:t>
      </w:r>
      <w:r w:rsidRPr="00BF7D53">
        <w:t xml:space="preserve"> height as a function of increas</w:t>
      </w:r>
      <w:r>
        <w:t>ing</w:t>
      </w:r>
      <w:r w:rsidRPr="00BF7D53">
        <w:t xml:space="preserve"> tension, </w:t>
      </w:r>
      <w:r w:rsidRPr="00E34E80">
        <w:t>except for 70 kPa starting at 20 DAT</w:t>
      </w:r>
      <w:r w:rsidRPr="00BF7D53">
        <w:t>.</w:t>
      </w:r>
      <w:r>
        <w:t xml:space="preserve"> </w:t>
      </w:r>
      <w:r w:rsidR="00491D67" w:rsidRPr="00491D67">
        <w:t>The largest significant plant growth was observed at 60 kPa, started at 20 DAT.</w:t>
      </w:r>
      <w:r w:rsidR="00FF0126">
        <w:t xml:space="preserve"> </w:t>
      </w:r>
      <w:r w:rsidR="00FF0126" w:rsidRPr="00FF0126">
        <w:t>The same effect was not observed for stem diameter. That is, the greater the tension, the lower the stem diameter, except for the treatment at 60 kPa started at 10 DAT.</w:t>
      </w:r>
    </w:p>
    <w:p w14:paraId="44536FAF" w14:textId="2861CC56" w:rsidR="00494810" w:rsidRPr="00653F9A" w:rsidRDefault="00820013" w:rsidP="00820013">
      <w:pPr>
        <w:pStyle w:val="CETBodytext"/>
      </w:pPr>
      <w:r w:rsidRPr="005933D7">
        <w:t>Silva (2017) observed that the water deficit provides smaller diameters and heights of</w:t>
      </w:r>
      <w:r w:rsidR="002C33FB">
        <w:t xml:space="preserve"> the</w:t>
      </w:r>
      <w:r w:rsidRPr="005933D7">
        <w:t xml:space="preserve"> tomato plant, which diverges from the </w:t>
      </w:r>
      <w:r>
        <w:t>plant</w:t>
      </w:r>
      <w:r w:rsidRPr="005933D7">
        <w:t xml:space="preserve"> height</w:t>
      </w:r>
      <w:r w:rsidRPr="00EA32A7">
        <w:t xml:space="preserve"> </w:t>
      </w:r>
      <w:r w:rsidRPr="005933D7">
        <w:t>observed in this study. Soares et al. (2012)</w:t>
      </w:r>
      <w:r>
        <w:t>,</w:t>
      </w:r>
      <w:r w:rsidRPr="005933D7">
        <w:t xml:space="preserve"> studying different evapotranspiration replacement rates in protected environment</w:t>
      </w:r>
      <w:r>
        <w:t xml:space="preserve">, </w:t>
      </w:r>
      <w:r w:rsidRPr="005933D7">
        <w:t>observed a linear decrease in the height of tomato plants and an increase in stem diameter with an increase</w:t>
      </w:r>
      <w:r>
        <w:t>d</w:t>
      </w:r>
      <w:r w:rsidRPr="005933D7">
        <w:t xml:space="preserve"> replacement rate, a pattern similar to that observed in the analy</w:t>
      </w:r>
      <w:r>
        <w:t>s</w:t>
      </w:r>
      <w:r w:rsidRPr="005933D7">
        <w:t xml:space="preserve">es </w:t>
      </w:r>
      <w:r>
        <w:t>(</w:t>
      </w:r>
      <w:r w:rsidRPr="005933D7">
        <w:t>Tables 4 and 5</w:t>
      </w:r>
      <w:r>
        <w:t>)</w:t>
      </w:r>
      <w:r w:rsidRPr="005933D7">
        <w:t xml:space="preserve">, </w:t>
      </w:r>
      <w:r>
        <w:t>in which</w:t>
      </w:r>
      <w:r w:rsidRPr="005933D7">
        <w:t xml:space="preserve"> height </w:t>
      </w:r>
      <w:r>
        <w:t>was increased</w:t>
      </w:r>
      <w:r w:rsidRPr="005933D7">
        <w:t xml:space="preserve"> with increas</w:t>
      </w:r>
      <w:r>
        <w:t>ing</w:t>
      </w:r>
      <w:r w:rsidRPr="005933D7">
        <w:t xml:space="preserve"> water restriction.</w:t>
      </w:r>
    </w:p>
    <w:p w14:paraId="6F4FB193" w14:textId="2C40CB8E" w:rsidR="00932962" w:rsidRDefault="00932962" w:rsidP="00932962">
      <w:pPr>
        <w:pStyle w:val="CETBodytext"/>
      </w:pPr>
      <w:r w:rsidRPr="000B2BE5">
        <w:t xml:space="preserve">Tables </w:t>
      </w:r>
      <w:r>
        <w:t>6,</w:t>
      </w:r>
      <w:r w:rsidRPr="000B2BE5">
        <w:t xml:space="preserve"> </w:t>
      </w:r>
      <w:r>
        <w:t>7</w:t>
      </w:r>
      <w:r w:rsidR="00807C78">
        <w:t>,</w:t>
      </w:r>
      <w:r w:rsidRPr="00932962">
        <w:t xml:space="preserve"> </w:t>
      </w:r>
      <w:r w:rsidRPr="000B2BE5">
        <w:t>and</w:t>
      </w:r>
      <w:r>
        <w:t xml:space="preserve"> 8</w:t>
      </w:r>
      <w:r w:rsidRPr="000B2BE5">
        <w:t xml:space="preserve"> show the effect of deficit irrigation (soil water tension) </w:t>
      </w:r>
      <w:r w:rsidR="009555C2">
        <w:t xml:space="preserve">on </w:t>
      </w:r>
      <w:r>
        <w:t>the</w:t>
      </w:r>
      <w:r w:rsidRPr="000B2BE5">
        <w:t xml:space="preserve"> </w:t>
      </w:r>
      <w:r>
        <w:t>parameters</w:t>
      </w:r>
      <w:r w:rsidRPr="000B2BE5">
        <w:t xml:space="preserve"> </w:t>
      </w:r>
      <w:r w:rsidR="00B46435" w:rsidRPr="00B46435">
        <w:t>dry weight</w:t>
      </w:r>
      <w:r w:rsidR="005960F5" w:rsidRPr="005960F5">
        <w:t xml:space="preserve"> </w:t>
      </w:r>
      <w:r w:rsidR="005960F5">
        <w:t xml:space="preserve">of </w:t>
      </w:r>
      <w:r w:rsidR="005960F5" w:rsidRPr="00B46435">
        <w:t>stem</w:t>
      </w:r>
      <w:r w:rsidR="00A445F7">
        <w:t>s</w:t>
      </w:r>
      <w:r w:rsidR="005960F5">
        <w:t>, lea</w:t>
      </w:r>
      <w:r w:rsidR="00A445F7">
        <w:t>ves</w:t>
      </w:r>
      <w:r w:rsidR="009555C2">
        <w:t>,</w:t>
      </w:r>
      <w:r w:rsidR="005960F5">
        <w:t xml:space="preserve"> and flowers</w:t>
      </w:r>
      <w:r>
        <w:t xml:space="preserve">, </w:t>
      </w:r>
      <w:r w:rsidRPr="000B2BE5">
        <w:t>at</w:t>
      </w:r>
      <w:r>
        <w:t xml:space="preserve"> </w:t>
      </w:r>
      <w:r w:rsidRPr="000B2BE5">
        <w:t>20</w:t>
      </w:r>
      <w:r w:rsidR="009555C2">
        <w:t xml:space="preserve"> DAT</w:t>
      </w:r>
      <w:r>
        <w:t xml:space="preserve">, </w:t>
      </w:r>
      <w:r w:rsidR="004B7904">
        <w:t>3</w:t>
      </w:r>
      <w:r>
        <w:t xml:space="preserve">5 </w:t>
      </w:r>
      <w:r w:rsidR="004B7904" w:rsidRPr="000B2BE5">
        <w:t>DAT</w:t>
      </w:r>
      <w:r w:rsidR="009555C2">
        <w:t>,</w:t>
      </w:r>
      <w:r w:rsidR="004B7904">
        <w:t xml:space="preserve"> </w:t>
      </w:r>
      <w:r w:rsidRPr="000B2BE5">
        <w:t>and</w:t>
      </w:r>
      <w:r w:rsidR="00C94F58">
        <w:t xml:space="preserve"> </w:t>
      </w:r>
      <w:r w:rsidR="009555C2">
        <w:t xml:space="preserve">at </w:t>
      </w:r>
      <w:r w:rsidR="00C94F58">
        <w:t>harvest</w:t>
      </w:r>
      <w:r w:rsidRPr="000B2BE5">
        <w:t>.</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4459"/>
      </w:tblGrid>
      <w:tr w:rsidR="00F43855" w14:paraId="483B97D8" w14:textId="77777777" w:rsidTr="00FF45FA">
        <w:trPr>
          <w:trHeight w:val="340"/>
          <w:jc w:val="center"/>
        </w:trPr>
        <w:tc>
          <w:tcPr>
            <w:tcW w:w="2463" w:type="pct"/>
            <w:vAlign w:val="center"/>
          </w:tcPr>
          <w:p w14:paraId="6A398B3C" w14:textId="4F9166FD" w:rsidR="00F43855" w:rsidRDefault="00F43855" w:rsidP="000A2F86">
            <w:pPr>
              <w:pStyle w:val="CETTabletitle"/>
            </w:pPr>
            <w:r w:rsidRPr="00B57B36">
              <w:t xml:space="preserve">Table </w:t>
            </w:r>
            <w:r>
              <w:t>6</w:t>
            </w:r>
            <w:r w:rsidRPr="00B57B36">
              <w:t xml:space="preserve">: </w:t>
            </w:r>
            <w:r w:rsidR="009555C2">
              <w:t>E</w:t>
            </w:r>
            <w:r w:rsidR="00095DF0" w:rsidRPr="00417640">
              <w:t>ffect of soil water tension on</w:t>
            </w:r>
            <w:r w:rsidR="00095DF0">
              <w:t xml:space="preserve"> s</w:t>
            </w:r>
            <w:proofErr w:type="spellStart"/>
            <w:r w:rsidR="00095DF0" w:rsidRPr="00BD4DE0">
              <w:rPr>
                <w:lang w:val="en-US"/>
              </w:rPr>
              <w:t>tem</w:t>
            </w:r>
            <w:proofErr w:type="spellEnd"/>
            <w:r w:rsidR="00095DF0" w:rsidRPr="00BD4DE0">
              <w:rPr>
                <w:lang w:val="en-US"/>
              </w:rPr>
              <w:t xml:space="preserve"> dry weight</w:t>
            </w:r>
            <w:r w:rsidR="00C51732">
              <w:rPr>
                <w:lang w:val="en-US"/>
              </w:rPr>
              <w:t>.</w:t>
            </w:r>
          </w:p>
        </w:tc>
        <w:tc>
          <w:tcPr>
            <w:tcW w:w="2537" w:type="pct"/>
            <w:vAlign w:val="center"/>
          </w:tcPr>
          <w:p w14:paraId="3C9F598F" w14:textId="1828C790" w:rsidR="00F43855" w:rsidRDefault="00F43855" w:rsidP="000A2F86">
            <w:pPr>
              <w:pStyle w:val="CETTabletitle"/>
            </w:pPr>
            <w:r w:rsidRPr="00B57B36">
              <w:t xml:space="preserve">Table </w:t>
            </w:r>
            <w:r>
              <w:t>7</w:t>
            </w:r>
            <w:r w:rsidRPr="00B57B36">
              <w:t xml:space="preserve">: </w:t>
            </w:r>
            <w:r w:rsidR="009555C2">
              <w:t>E</w:t>
            </w:r>
            <w:r w:rsidR="000A2F86" w:rsidRPr="00417640">
              <w:t>ffect of soil water tension on</w:t>
            </w:r>
            <w:r w:rsidR="000A2F86">
              <w:t xml:space="preserve"> </w:t>
            </w:r>
            <w:r w:rsidR="003C11E4">
              <w:t>leaf</w:t>
            </w:r>
            <w:r w:rsidR="000A2F86" w:rsidRPr="00BD4DE0">
              <w:rPr>
                <w:lang w:val="en-US"/>
              </w:rPr>
              <w:t xml:space="preserve"> dry weight</w:t>
            </w:r>
            <w:r w:rsidR="00C51732">
              <w:rPr>
                <w:lang w:val="en-US"/>
              </w:rPr>
              <w:t>.</w:t>
            </w:r>
          </w:p>
        </w:tc>
      </w:tr>
      <w:tr w:rsidR="00F43855" w14:paraId="4E9F1445" w14:textId="77777777" w:rsidTr="00FF45FA">
        <w:trPr>
          <w:trHeight w:val="340"/>
          <w:jc w:val="center"/>
        </w:trPr>
        <w:tc>
          <w:tcPr>
            <w:tcW w:w="2463" w:type="pct"/>
            <w:vAlign w:val="center"/>
          </w:tcPr>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92"/>
              <w:gridCol w:w="928"/>
              <w:gridCol w:w="956"/>
              <w:gridCol w:w="909"/>
              <w:gridCol w:w="827"/>
            </w:tblGrid>
            <w:tr w:rsidR="00F43855" w:rsidRPr="00B57B36" w14:paraId="2AA66E2A" w14:textId="77777777" w:rsidTr="00EA6998">
              <w:tc>
                <w:tcPr>
                  <w:tcW w:w="599" w:type="pct"/>
                  <w:vMerge w:val="restart"/>
                  <w:tcBorders>
                    <w:top w:val="single" w:sz="12" w:space="0" w:color="008000"/>
                    <w:right w:val="nil"/>
                  </w:tcBorders>
                  <w:shd w:val="clear" w:color="auto" w:fill="FFFFFF"/>
                  <w:vAlign w:val="center"/>
                </w:tcPr>
                <w:p w14:paraId="313D0B97" w14:textId="77777777" w:rsidR="00F43855" w:rsidRPr="00B57B36" w:rsidRDefault="00F43855" w:rsidP="00FF45FA">
                  <w:pPr>
                    <w:pStyle w:val="CETBodytext"/>
                    <w:spacing w:line="240" w:lineRule="auto"/>
                    <w:jc w:val="center"/>
                    <w:rPr>
                      <w:lang w:val="en-GB"/>
                    </w:rPr>
                  </w:pPr>
                  <w:r>
                    <w:rPr>
                      <w:lang w:val="en-GB"/>
                    </w:rPr>
                    <w:t>DAT</w:t>
                  </w:r>
                </w:p>
              </w:tc>
              <w:tc>
                <w:tcPr>
                  <w:tcW w:w="4401" w:type="pct"/>
                  <w:gridSpan w:val="4"/>
                  <w:tcBorders>
                    <w:top w:val="single" w:sz="12" w:space="0" w:color="008000"/>
                    <w:left w:val="nil"/>
                    <w:bottom w:val="single" w:sz="4" w:space="0" w:color="008000"/>
                    <w:right w:val="nil"/>
                  </w:tcBorders>
                  <w:shd w:val="clear" w:color="auto" w:fill="FFFFFF"/>
                  <w:vAlign w:val="center"/>
                </w:tcPr>
                <w:p w14:paraId="0DF27CB2" w14:textId="77777777" w:rsidR="00F43855" w:rsidRPr="00B57B36" w:rsidRDefault="00F43855" w:rsidP="00FF45FA">
                  <w:pPr>
                    <w:pStyle w:val="CETBodytext"/>
                    <w:spacing w:line="240" w:lineRule="auto"/>
                    <w:jc w:val="center"/>
                    <w:rPr>
                      <w:lang w:val="en-GB"/>
                    </w:rPr>
                  </w:pPr>
                  <w:r>
                    <w:rPr>
                      <w:lang w:val="en-GB"/>
                    </w:rPr>
                    <w:t>S</w:t>
                  </w:r>
                  <w:r w:rsidRPr="004601C5">
                    <w:rPr>
                      <w:lang w:val="en-GB"/>
                    </w:rPr>
                    <w:t>oil water tension</w:t>
                  </w:r>
                  <w:r>
                    <w:rPr>
                      <w:lang w:val="en-GB"/>
                    </w:rPr>
                    <w:t xml:space="preserve"> (kPa)</w:t>
                  </w:r>
                </w:p>
              </w:tc>
            </w:tr>
            <w:tr w:rsidR="00F43855" w:rsidRPr="00B57B36" w14:paraId="67D51BEE" w14:textId="77777777" w:rsidTr="00EA6998">
              <w:tc>
                <w:tcPr>
                  <w:tcW w:w="599" w:type="pct"/>
                  <w:vMerge/>
                  <w:tcBorders>
                    <w:bottom w:val="single" w:sz="4" w:space="0" w:color="008000"/>
                    <w:right w:val="nil"/>
                  </w:tcBorders>
                  <w:shd w:val="clear" w:color="auto" w:fill="FFFFFF"/>
                  <w:vAlign w:val="center"/>
                </w:tcPr>
                <w:p w14:paraId="4DDD0F42" w14:textId="77777777" w:rsidR="00F43855" w:rsidRDefault="00F43855" w:rsidP="00FF45FA">
                  <w:pPr>
                    <w:pStyle w:val="CETBodytext"/>
                    <w:spacing w:line="240" w:lineRule="auto"/>
                    <w:jc w:val="center"/>
                    <w:rPr>
                      <w:lang w:val="en-GB"/>
                    </w:rPr>
                  </w:pPr>
                </w:p>
              </w:tc>
              <w:tc>
                <w:tcPr>
                  <w:tcW w:w="1128" w:type="pct"/>
                  <w:tcBorders>
                    <w:top w:val="single" w:sz="4" w:space="0" w:color="008000"/>
                    <w:left w:val="nil"/>
                    <w:bottom w:val="single" w:sz="4" w:space="0" w:color="008000"/>
                    <w:right w:val="nil"/>
                  </w:tcBorders>
                  <w:shd w:val="clear" w:color="auto" w:fill="FFFFFF"/>
                  <w:vAlign w:val="center"/>
                </w:tcPr>
                <w:p w14:paraId="349F3430" w14:textId="77777777" w:rsidR="00F43855" w:rsidRPr="00B57B36" w:rsidRDefault="00F43855" w:rsidP="00FF45FA">
                  <w:pPr>
                    <w:pStyle w:val="CETBodytext"/>
                    <w:spacing w:line="240" w:lineRule="auto"/>
                    <w:jc w:val="center"/>
                    <w:rPr>
                      <w:lang w:val="en-GB"/>
                    </w:rPr>
                  </w:pPr>
                  <w:r>
                    <w:rPr>
                      <w:lang w:val="en-GB"/>
                    </w:rPr>
                    <w:t>30</w:t>
                  </w:r>
                </w:p>
              </w:tc>
              <w:tc>
                <w:tcPr>
                  <w:tcW w:w="1162" w:type="pct"/>
                  <w:tcBorders>
                    <w:top w:val="single" w:sz="4" w:space="0" w:color="008000"/>
                    <w:left w:val="nil"/>
                    <w:bottom w:val="single" w:sz="4" w:space="0" w:color="008000"/>
                    <w:right w:val="nil"/>
                  </w:tcBorders>
                  <w:shd w:val="clear" w:color="auto" w:fill="FFFFFF"/>
                  <w:vAlign w:val="center"/>
                </w:tcPr>
                <w:p w14:paraId="5AA1EDC7" w14:textId="77777777" w:rsidR="00F43855" w:rsidRDefault="00F43855" w:rsidP="00FF45FA">
                  <w:pPr>
                    <w:pStyle w:val="CETBodytext"/>
                    <w:spacing w:line="240" w:lineRule="auto"/>
                    <w:jc w:val="center"/>
                    <w:rPr>
                      <w:lang w:val="en-GB"/>
                    </w:rPr>
                  </w:pPr>
                  <w:r>
                    <w:rPr>
                      <w:lang w:val="en-GB"/>
                    </w:rPr>
                    <w:t>40</w:t>
                  </w:r>
                </w:p>
              </w:tc>
              <w:tc>
                <w:tcPr>
                  <w:tcW w:w="1105" w:type="pct"/>
                  <w:tcBorders>
                    <w:top w:val="single" w:sz="4" w:space="0" w:color="008000"/>
                    <w:left w:val="nil"/>
                    <w:bottom w:val="single" w:sz="4" w:space="0" w:color="008000"/>
                    <w:right w:val="nil"/>
                  </w:tcBorders>
                  <w:shd w:val="clear" w:color="auto" w:fill="FFFFFF"/>
                  <w:vAlign w:val="center"/>
                </w:tcPr>
                <w:p w14:paraId="112BCB0E" w14:textId="77777777" w:rsidR="00F43855" w:rsidRDefault="00F43855" w:rsidP="00FF45FA">
                  <w:pPr>
                    <w:pStyle w:val="CETBodytext"/>
                    <w:spacing w:line="240" w:lineRule="auto"/>
                    <w:jc w:val="center"/>
                    <w:rPr>
                      <w:lang w:val="en-GB"/>
                    </w:rPr>
                  </w:pPr>
                  <w:r>
                    <w:rPr>
                      <w:lang w:val="en-GB"/>
                    </w:rPr>
                    <w:t>60</w:t>
                  </w:r>
                </w:p>
              </w:tc>
              <w:tc>
                <w:tcPr>
                  <w:tcW w:w="1005" w:type="pct"/>
                  <w:tcBorders>
                    <w:top w:val="single" w:sz="4" w:space="0" w:color="008000"/>
                    <w:left w:val="nil"/>
                    <w:bottom w:val="single" w:sz="4" w:space="0" w:color="008000"/>
                    <w:right w:val="nil"/>
                  </w:tcBorders>
                  <w:shd w:val="clear" w:color="auto" w:fill="FFFFFF"/>
                  <w:vAlign w:val="center"/>
                </w:tcPr>
                <w:p w14:paraId="581990CE" w14:textId="77777777" w:rsidR="00F43855" w:rsidRPr="00B57B36" w:rsidRDefault="00F43855" w:rsidP="00FF45FA">
                  <w:pPr>
                    <w:pStyle w:val="CETBodytext"/>
                    <w:spacing w:line="240" w:lineRule="auto"/>
                    <w:jc w:val="center"/>
                    <w:rPr>
                      <w:lang w:val="en-GB"/>
                    </w:rPr>
                  </w:pPr>
                  <w:r>
                    <w:rPr>
                      <w:lang w:val="en-GB"/>
                    </w:rPr>
                    <w:t>70</w:t>
                  </w:r>
                </w:p>
              </w:tc>
            </w:tr>
            <w:tr w:rsidR="00F43855" w:rsidRPr="00BD4DE0" w14:paraId="5E51133D" w14:textId="77777777" w:rsidTr="00EA6998">
              <w:tc>
                <w:tcPr>
                  <w:tcW w:w="599" w:type="pct"/>
                  <w:tcBorders>
                    <w:top w:val="single" w:sz="4" w:space="0" w:color="008000"/>
                    <w:bottom w:val="single" w:sz="4" w:space="0" w:color="008000"/>
                  </w:tcBorders>
                  <w:shd w:val="clear" w:color="auto" w:fill="FFFFFF"/>
                  <w:vAlign w:val="center"/>
                </w:tcPr>
                <w:p w14:paraId="759D6548" w14:textId="77777777" w:rsidR="00F43855" w:rsidRPr="00A71EFD" w:rsidRDefault="00F43855" w:rsidP="00FF45FA">
                  <w:pPr>
                    <w:pStyle w:val="CETBodytext"/>
                    <w:spacing w:line="240" w:lineRule="auto"/>
                    <w:jc w:val="center"/>
                    <w:rPr>
                      <w:lang w:val="pt-BR"/>
                    </w:rPr>
                  </w:pPr>
                </w:p>
              </w:tc>
              <w:tc>
                <w:tcPr>
                  <w:tcW w:w="4401" w:type="pct"/>
                  <w:gridSpan w:val="4"/>
                  <w:tcBorders>
                    <w:top w:val="single" w:sz="4" w:space="0" w:color="008000"/>
                    <w:bottom w:val="single" w:sz="4" w:space="0" w:color="008000"/>
                  </w:tcBorders>
                  <w:shd w:val="clear" w:color="auto" w:fill="FFFFFF"/>
                  <w:vAlign w:val="center"/>
                </w:tcPr>
                <w:p w14:paraId="3243639C" w14:textId="200F1E76" w:rsidR="00F43855" w:rsidRPr="00BD4DE0" w:rsidRDefault="00BD4DE0" w:rsidP="00FF45FA">
                  <w:pPr>
                    <w:pStyle w:val="CETBodytext"/>
                    <w:spacing w:line="240" w:lineRule="auto"/>
                    <w:jc w:val="center"/>
                  </w:pPr>
                  <w:r>
                    <w:t>S</w:t>
                  </w:r>
                  <w:r w:rsidRPr="00BD4DE0">
                    <w:t>tem dry weight</w:t>
                  </w:r>
                  <w:r w:rsidR="00F43855" w:rsidRPr="00BD4DE0">
                    <w:t xml:space="preserve"> </w:t>
                  </w:r>
                  <w:r w:rsidR="002A3533">
                    <w:t xml:space="preserve">at </w:t>
                  </w:r>
                  <w:r w:rsidR="00F43855" w:rsidRPr="00BD4DE0">
                    <w:t>20 DAT (g)</w:t>
                  </w:r>
                </w:p>
              </w:tc>
            </w:tr>
            <w:tr w:rsidR="00F43855" w:rsidRPr="00B57B36" w14:paraId="3A4B0FA3" w14:textId="77777777" w:rsidTr="00EA6998">
              <w:tc>
                <w:tcPr>
                  <w:tcW w:w="599" w:type="pct"/>
                  <w:tcBorders>
                    <w:top w:val="single" w:sz="4" w:space="0" w:color="008000"/>
                  </w:tcBorders>
                  <w:shd w:val="clear" w:color="auto" w:fill="FFFFFF"/>
                  <w:vAlign w:val="center"/>
                </w:tcPr>
                <w:p w14:paraId="675BF482" w14:textId="77777777" w:rsidR="00F43855" w:rsidRPr="00B57B36" w:rsidRDefault="00F43855" w:rsidP="00FF45FA">
                  <w:pPr>
                    <w:pStyle w:val="CETBodytext"/>
                    <w:spacing w:line="240" w:lineRule="auto"/>
                    <w:ind w:right="-1"/>
                    <w:jc w:val="center"/>
                    <w:rPr>
                      <w:rFonts w:cs="Arial"/>
                      <w:szCs w:val="18"/>
                      <w:lang w:val="en-GB"/>
                    </w:rPr>
                  </w:pPr>
                  <w:r>
                    <w:rPr>
                      <w:rFonts w:cs="Arial"/>
                      <w:szCs w:val="18"/>
                      <w:lang w:val="en-GB"/>
                    </w:rPr>
                    <w:t>10</w:t>
                  </w:r>
                </w:p>
              </w:tc>
              <w:tc>
                <w:tcPr>
                  <w:tcW w:w="1128" w:type="pct"/>
                  <w:tcBorders>
                    <w:top w:val="single" w:sz="4" w:space="0" w:color="008000"/>
                  </w:tcBorders>
                  <w:shd w:val="clear" w:color="auto" w:fill="FFFFFF"/>
                  <w:vAlign w:val="center"/>
                </w:tcPr>
                <w:p w14:paraId="4DC007E7" w14:textId="5D8B24EF" w:rsidR="00F43855" w:rsidRPr="00B57B36" w:rsidRDefault="00DE6E8F" w:rsidP="00FF45FA">
                  <w:pPr>
                    <w:pStyle w:val="CETBodytext"/>
                    <w:spacing w:line="240" w:lineRule="auto"/>
                    <w:ind w:right="-1"/>
                    <w:jc w:val="center"/>
                    <w:rPr>
                      <w:rFonts w:cs="Arial"/>
                      <w:szCs w:val="18"/>
                      <w:lang w:val="en-GB"/>
                    </w:rPr>
                  </w:pPr>
                  <w:r>
                    <w:rPr>
                      <w:rFonts w:cs="Arial"/>
                      <w:szCs w:val="18"/>
                      <w:lang w:val="en-GB"/>
                    </w:rPr>
                    <w:t>15.02</w:t>
                  </w:r>
                  <w:r w:rsidRPr="004B7265">
                    <w:rPr>
                      <w:rFonts w:cs="Arial"/>
                      <w:szCs w:val="18"/>
                      <w:vertAlign w:val="superscript"/>
                      <w:lang w:val="en-GB"/>
                    </w:rPr>
                    <w:t>Ba</w:t>
                  </w:r>
                </w:p>
              </w:tc>
              <w:tc>
                <w:tcPr>
                  <w:tcW w:w="1162" w:type="pct"/>
                  <w:tcBorders>
                    <w:top w:val="single" w:sz="4" w:space="0" w:color="008000"/>
                  </w:tcBorders>
                  <w:shd w:val="clear" w:color="auto" w:fill="FFFFFF"/>
                  <w:vAlign w:val="center"/>
                </w:tcPr>
                <w:p w14:paraId="5AFBF93D" w14:textId="3BD5A5B1" w:rsidR="00F43855" w:rsidRPr="00B57B36" w:rsidRDefault="000829AE" w:rsidP="00FF45FA">
                  <w:pPr>
                    <w:pStyle w:val="CETBodytext"/>
                    <w:spacing w:line="240" w:lineRule="auto"/>
                    <w:ind w:right="-1"/>
                    <w:jc w:val="center"/>
                    <w:rPr>
                      <w:rFonts w:cs="Arial"/>
                      <w:szCs w:val="18"/>
                      <w:lang w:val="en-GB"/>
                    </w:rPr>
                  </w:pPr>
                  <w:r>
                    <w:rPr>
                      <w:rFonts w:cs="Arial"/>
                      <w:szCs w:val="18"/>
                      <w:lang w:val="en-GB"/>
                    </w:rPr>
                    <w:t>15.15</w:t>
                  </w:r>
                  <w:r>
                    <w:rPr>
                      <w:rFonts w:cs="Arial"/>
                      <w:szCs w:val="18"/>
                      <w:vertAlign w:val="superscript"/>
                      <w:lang w:val="en-GB"/>
                    </w:rPr>
                    <w:t>B</w:t>
                  </w:r>
                  <w:r w:rsidRPr="004B7265">
                    <w:rPr>
                      <w:rFonts w:cs="Arial"/>
                      <w:szCs w:val="18"/>
                      <w:vertAlign w:val="superscript"/>
                      <w:lang w:val="en-GB"/>
                    </w:rPr>
                    <w:t>a</w:t>
                  </w:r>
                </w:p>
              </w:tc>
              <w:tc>
                <w:tcPr>
                  <w:tcW w:w="1105" w:type="pct"/>
                  <w:tcBorders>
                    <w:top w:val="single" w:sz="4" w:space="0" w:color="008000"/>
                  </w:tcBorders>
                  <w:shd w:val="clear" w:color="auto" w:fill="FFFFFF"/>
                  <w:vAlign w:val="center"/>
                </w:tcPr>
                <w:p w14:paraId="0F958E93" w14:textId="6212ED2D" w:rsidR="00F43855" w:rsidRPr="00B57B36" w:rsidRDefault="000829AE" w:rsidP="00FF45FA">
                  <w:pPr>
                    <w:pStyle w:val="CETBodytext"/>
                    <w:spacing w:line="240" w:lineRule="auto"/>
                    <w:ind w:right="-1"/>
                    <w:jc w:val="center"/>
                    <w:rPr>
                      <w:rFonts w:cs="Arial"/>
                      <w:szCs w:val="18"/>
                      <w:lang w:val="en-GB"/>
                    </w:rPr>
                  </w:pPr>
                  <w:r>
                    <w:rPr>
                      <w:rFonts w:cs="Arial"/>
                      <w:szCs w:val="18"/>
                      <w:lang w:val="en-GB"/>
                    </w:rPr>
                    <w:t>15.92</w:t>
                  </w:r>
                  <w:r>
                    <w:rPr>
                      <w:rFonts w:cs="Arial"/>
                      <w:szCs w:val="18"/>
                      <w:vertAlign w:val="superscript"/>
                      <w:lang w:val="en-GB"/>
                    </w:rPr>
                    <w:t>A</w:t>
                  </w:r>
                  <w:r w:rsidRPr="004B7265">
                    <w:rPr>
                      <w:rFonts w:cs="Arial"/>
                      <w:szCs w:val="18"/>
                      <w:vertAlign w:val="superscript"/>
                      <w:lang w:val="en-GB"/>
                    </w:rPr>
                    <w:t>a</w:t>
                  </w:r>
                </w:p>
              </w:tc>
              <w:tc>
                <w:tcPr>
                  <w:tcW w:w="1005" w:type="pct"/>
                  <w:tcBorders>
                    <w:top w:val="single" w:sz="4" w:space="0" w:color="008000"/>
                  </w:tcBorders>
                  <w:shd w:val="clear" w:color="auto" w:fill="FFFFFF"/>
                  <w:vAlign w:val="center"/>
                </w:tcPr>
                <w:p w14:paraId="778B6914" w14:textId="55C92247" w:rsidR="00F43855" w:rsidRPr="00B57B36" w:rsidRDefault="00F319E6" w:rsidP="00FF45FA">
                  <w:pPr>
                    <w:pStyle w:val="CETBodytext"/>
                    <w:spacing w:line="240" w:lineRule="auto"/>
                    <w:ind w:right="-1"/>
                    <w:jc w:val="center"/>
                    <w:rPr>
                      <w:rFonts w:cs="Arial"/>
                      <w:szCs w:val="18"/>
                      <w:lang w:val="en-GB"/>
                    </w:rPr>
                  </w:pPr>
                  <w:r>
                    <w:rPr>
                      <w:rFonts w:cs="Arial"/>
                      <w:szCs w:val="18"/>
                      <w:lang w:val="en-GB"/>
                    </w:rPr>
                    <w:t>16.69</w:t>
                  </w:r>
                  <w:r w:rsidRPr="00F319E6">
                    <w:rPr>
                      <w:rFonts w:cs="Arial"/>
                      <w:szCs w:val="18"/>
                      <w:vertAlign w:val="superscript"/>
                      <w:lang w:val="en-GB"/>
                    </w:rPr>
                    <w:t>Aa</w:t>
                  </w:r>
                </w:p>
              </w:tc>
            </w:tr>
            <w:tr w:rsidR="00F43855" w:rsidRPr="00B57B36" w14:paraId="1D00AFEF" w14:textId="77777777" w:rsidTr="00EA6998">
              <w:tc>
                <w:tcPr>
                  <w:tcW w:w="599" w:type="pct"/>
                  <w:tcBorders>
                    <w:bottom w:val="single" w:sz="4" w:space="0" w:color="008000"/>
                  </w:tcBorders>
                  <w:shd w:val="clear" w:color="auto" w:fill="FFFFFF"/>
                  <w:vAlign w:val="center"/>
                </w:tcPr>
                <w:p w14:paraId="6CA3C54A" w14:textId="77777777" w:rsidR="00F43855" w:rsidRDefault="00F43855" w:rsidP="00FF45FA">
                  <w:pPr>
                    <w:pStyle w:val="CETBodytext"/>
                    <w:spacing w:line="240" w:lineRule="auto"/>
                    <w:ind w:right="-1"/>
                    <w:jc w:val="center"/>
                    <w:rPr>
                      <w:rFonts w:cs="Arial"/>
                      <w:szCs w:val="18"/>
                      <w:lang w:val="en-GB"/>
                    </w:rPr>
                  </w:pPr>
                  <w:r>
                    <w:rPr>
                      <w:rFonts w:cs="Arial"/>
                      <w:szCs w:val="18"/>
                      <w:lang w:val="en-GB"/>
                    </w:rPr>
                    <w:t>20</w:t>
                  </w:r>
                </w:p>
              </w:tc>
              <w:tc>
                <w:tcPr>
                  <w:tcW w:w="1128" w:type="pct"/>
                  <w:tcBorders>
                    <w:bottom w:val="single" w:sz="4" w:space="0" w:color="008000"/>
                  </w:tcBorders>
                  <w:shd w:val="clear" w:color="auto" w:fill="FFFFFF"/>
                  <w:vAlign w:val="center"/>
                </w:tcPr>
                <w:p w14:paraId="61D4A95B" w14:textId="146E3C04" w:rsidR="00F43855" w:rsidRPr="00B57B36" w:rsidRDefault="004B7265" w:rsidP="00FF45FA">
                  <w:pPr>
                    <w:pStyle w:val="CETBodytext"/>
                    <w:spacing w:line="240" w:lineRule="auto"/>
                    <w:ind w:right="-1"/>
                    <w:jc w:val="center"/>
                    <w:rPr>
                      <w:rFonts w:cs="Arial"/>
                      <w:szCs w:val="18"/>
                      <w:lang w:val="en-GB"/>
                    </w:rPr>
                  </w:pPr>
                  <w:r>
                    <w:rPr>
                      <w:rFonts w:cs="Arial"/>
                      <w:szCs w:val="18"/>
                      <w:lang w:val="en-GB"/>
                    </w:rPr>
                    <w:t>15.02</w:t>
                  </w:r>
                  <w:r>
                    <w:rPr>
                      <w:rFonts w:cs="Arial"/>
                      <w:szCs w:val="18"/>
                      <w:vertAlign w:val="superscript"/>
                      <w:lang w:val="en-GB"/>
                    </w:rPr>
                    <w:t>A</w:t>
                  </w:r>
                  <w:r w:rsidRPr="004B7265">
                    <w:rPr>
                      <w:rFonts w:cs="Arial"/>
                      <w:szCs w:val="18"/>
                      <w:vertAlign w:val="superscript"/>
                      <w:lang w:val="en-GB"/>
                    </w:rPr>
                    <w:t>a</w:t>
                  </w:r>
                </w:p>
              </w:tc>
              <w:tc>
                <w:tcPr>
                  <w:tcW w:w="1162" w:type="pct"/>
                  <w:tcBorders>
                    <w:bottom w:val="single" w:sz="4" w:space="0" w:color="008000"/>
                  </w:tcBorders>
                  <w:shd w:val="clear" w:color="auto" w:fill="FFFFFF"/>
                  <w:vAlign w:val="center"/>
                </w:tcPr>
                <w:p w14:paraId="36720377" w14:textId="2879297F" w:rsidR="00F43855" w:rsidRPr="00B57B36" w:rsidRDefault="004B7265" w:rsidP="00FF45FA">
                  <w:pPr>
                    <w:pStyle w:val="CETBodytext"/>
                    <w:spacing w:line="240" w:lineRule="auto"/>
                    <w:ind w:right="-1"/>
                    <w:jc w:val="center"/>
                    <w:rPr>
                      <w:rFonts w:cs="Arial"/>
                      <w:szCs w:val="18"/>
                      <w:lang w:val="en-GB"/>
                    </w:rPr>
                  </w:pPr>
                  <w:r>
                    <w:rPr>
                      <w:rFonts w:cs="Arial"/>
                      <w:szCs w:val="18"/>
                      <w:lang w:val="en-GB"/>
                    </w:rPr>
                    <w:t>15.02</w:t>
                  </w:r>
                  <w:r>
                    <w:rPr>
                      <w:rFonts w:cs="Arial"/>
                      <w:szCs w:val="18"/>
                      <w:vertAlign w:val="superscript"/>
                      <w:lang w:val="en-GB"/>
                    </w:rPr>
                    <w:t>A</w:t>
                  </w:r>
                  <w:r w:rsidRPr="004B7265">
                    <w:rPr>
                      <w:rFonts w:cs="Arial"/>
                      <w:szCs w:val="18"/>
                      <w:vertAlign w:val="superscript"/>
                      <w:lang w:val="en-GB"/>
                    </w:rPr>
                    <w:t>a</w:t>
                  </w:r>
                </w:p>
              </w:tc>
              <w:tc>
                <w:tcPr>
                  <w:tcW w:w="1105" w:type="pct"/>
                  <w:tcBorders>
                    <w:bottom w:val="single" w:sz="4" w:space="0" w:color="008000"/>
                  </w:tcBorders>
                  <w:shd w:val="clear" w:color="auto" w:fill="FFFFFF"/>
                  <w:vAlign w:val="center"/>
                </w:tcPr>
                <w:p w14:paraId="4EFBCC4A" w14:textId="4B39BEF5" w:rsidR="00F43855" w:rsidRPr="00B57B36" w:rsidRDefault="004B7265" w:rsidP="00FF45FA">
                  <w:pPr>
                    <w:pStyle w:val="CETBodytext"/>
                    <w:spacing w:line="240" w:lineRule="auto"/>
                    <w:ind w:right="-1"/>
                    <w:jc w:val="center"/>
                    <w:rPr>
                      <w:rFonts w:cs="Arial"/>
                      <w:szCs w:val="18"/>
                      <w:lang w:val="en-GB"/>
                    </w:rPr>
                  </w:pPr>
                  <w:r>
                    <w:rPr>
                      <w:rFonts w:cs="Arial"/>
                      <w:szCs w:val="18"/>
                      <w:lang w:val="en-GB"/>
                    </w:rPr>
                    <w:t>15.02</w:t>
                  </w:r>
                  <w:r>
                    <w:rPr>
                      <w:rFonts w:cs="Arial"/>
                      <w:szCs w:val="18"/>
                      <w:vertAlign w:val="superscript"/>
                      <w:lang w:val="en-GB"/>
                    </w:rPr>
                    <w:t>A</w:t>
                  </w:r>
                  <w:r w:rsidRPr="004B7265">
                    <w:rPr>
                      <w:rFonts w:cs="Arial"/>
                      <w:szCs w:val="18"/>
                      <w:vertAlign w:val="superscript"/>
                      <w:lang w:val="en-GB"/>
                    </w:rPr>
                    <w:t>a</w:t>
                  </w:r>
                </w:p>
              </w:tc>
              <w:tc>
                <w:tcPr>
                  <w:tcW w:w="1005" w:type="pct"/>
                  <w:tcBorders>
                    <w:bottom w:val="single" w:sz="4" w:space="0" w:color="008000"/>
                  </w:tcBorders>
                  <w:shd w:val="clear" w:color="auto" w:fill="FFFFFF"/>
                  <w:vAlign w:val="center"/>
                </w:tcPr>
                <w:p w14:paraId="2CD9077A" w14:textId="1E34F48E" w:rsidR="00F43855" w:rsidRPr="00B57B36" w:rsidRDefault="004B7265" w:rsidP="00FF45FA">
                  <w:pPr>
                    <w:pStyle w:val="CETBodytext"/>
                    <w:spacing w:line="240" w:lineRule="auto"/>
                    <w:ind w:right="-1"/>
                    <w:jc w:val="center"/>
                    <w:rPr>
                      <w:rFonts w:cs="Arial"/>
                      <w:szCs w:val="18"/>
                      <w:lang w:val="en-GB"/>
                    </w:rPr>
                  </w:pPr>
                  <w:r>
                    <w:rPr>
                      <w:rFonts w:cs="Arial"/>
                      <w:szCs w:val="18"/>
                      <w:lang w:val="en-GB"/>
                    </w:rPr>
                    <w:t>15.02</w:t>
                  </w:r>
                  <w:r>
                    <w:rPr>
                      <w:rFonts w:cs="Arial"/>
                      <w:szCs w:val="18"/>
                      <w:vertAlign w:val="superscript"/>
                      <w:lang w:val="en-GB"/>
                    </w:rPr>
                    <w:t>A</w:t>
                  </w:r>
                  <w:r w:rsidR="000829AE">
                    <w:rPr>
                      <w:rFonts w:cs="Arial"/>
                      <w:szCs w:val="18"/>
                      <w:vertAlign w:val="superscript"/>
                      <w:lang w:val="en-GB"/>
                    </w:rPr>
                    <w:t>b</w:t>
                  </w:r>
                </w:p>
              </w:tc>
            </w:tr>
            <w:tr w:rsidR="00F43855" w:rsidRPr="002A3533" w14:paraId="0D4B3CE8" w14:textId="77777777" w:rsidTr="00EA6998">
              <w:tc>
                <w:tcPr>
                  <w:tcW w:w="599" w:type="pct"/>
                  <w:tcBorders>
                    <w:top w:val="single" w:sz="4" w:space="0" w:color="008000"/>
                    <w:bottom w:val="single" w:sz="4" w:space="0" w:color="008000"/>
                  </w:tcBorders>
                  <w:shd w:val="clear" w:color="auto" w:fill="FFFFFF"/>
                  <w:vAlign w:val="center"/>
                </w:tcPr>
                <w:p w14:paraId="3E6A2AC8" w14:textId="77777777" w:rsidR="00F43855" w:rsidRPr="00A71EFD" w:rsidRDefault="00F43855" w:rsidP="00FF45FA">
                  <w:pPr>
                    <w:pStyle w:val="CETBodytext"/>
                    <w:spacing w:line="240" w:lineRule="auto"/>
                    <w:ind w:right="-1"/>
                    <w:jc w:val="center"/>
                    <w:rPr>
                      <w:rFonts w:cs="Arial"/>
                      <w:szCs w:val="18"/>
                      <w:lang w:val="pt-BR"/>
                    </w:rPr>
                  </w:pPr>
                </w:p>
              </w:tc>
              <w:tc>
                <w:tcPr>
                  <w:tcW w:w="4401" w:type="pct"/>
                  <w:gridSpan w:val="4"/>
                  <w:tcBorders>
                    <w:top w:val="single" w:sz="4" w:space="0" w:color="008000"/>
                    <w:bottom w:val="single" w:sz="4" w:space="0" w:color="008000"/>
                  </w:tcBorders>
                  <w:shd w:val="clear" w:color="auto" w:fill="FFFFFF"/>
                  <w:vAlign w:val="center"/>
                </w:tcPr>
                <w:p w14:paraId="09F81506" w14:textId="1EF20073" w:rsidR="00F43855" w:rsidRPr="002A3533" w:rsidRDefault="002A3533" w:rsidP="00FF45FA">
                  <w:pPr>
                    <w:pStyle w:val="CETBodytext"/>
                    <w:spacing w:line="240" w:lineRule="auto"/>
                    <w:ind w:right="-1"/>
                    <w:jc w:val="center"/>
                    <w:rPr>
                      <w:rFonts w:cs="Arial"/>
                      <w:szCs w:val="18"/>
                    </w:rPr>
                  </w:pPr>
                  <w:r>
                    <w:t>S</w:t>
                  </w:r>
                  <w:r w:rsidRPr="00BD4DE0">
                    <w:t xml:space="preserve">tem dry weight </w:t>
                  </w:r>
                  <w:r>
                    <w:t xml:space="preserve">at </w:t>
                  </w:r>
                  <w:r w:rsidR="00F43855" w:rsidRPr="002A3533">
                    <w:t>35 DAT (g)</w:t>
                  </w:r>
                </w:p>
              </w:tc>
            </w:tr>
            <w:tr w:rsidR="00F43855" w:rsidRPr="00B57B36" w14:paraId="5D8DA73B" w14:textId="77777777" w:rsidTr="00EA6998">
              <w:tc>
                <w:tcPr>
                  <w:tcW w:w="599" w:type="pct"/>
                  <w:tcBorders>
                    <w:top w:val="single" w:sz="4" w:space="0" w:color="008000"/>
                  </w:tcBorders>
                  <w:shd w:val="clear" w:color="auto" w:fill="FFFFFF"/>
                  <w:vAlign w:val="center"/>
                </w:tcPr>
                <w:p w14:paraId="1A6C4CD3" w14:textId="77777777" w:rsidR="00F43855" w:rsidRDefault="00F43855" w:rsidP="00FF45FA">
                  <w:pPr>
                    <w:pStyle w:val="CETBodytext"/>
                    <w:spacing w:line="240" w:lineRule="auto"/>
                    <w:ind w:right="-1"/>
                    <w:jc w:val="center"/>
                    <w:rPr>
                      <w:rFonts w:cs="Arial"/>
                      <w:szCs w:val="18"/>
                      <w:lang w:val="en-GB"/>
                    </w:rPr>
                  </w:pPr>
                  <w:r>
                    <w:rPr>
                      <w:rFonts w:cs="Arial"/>
                      <w:szCs w:val="18"/>
                      <w:lang w:val="en-GB"/>
                    </w:rPr>
                    <w:t>10</w:t>
                  </w:r>
                </w:p>
              </w:tc>
              <w:tc>
                <w:tcPr>
                  <w:tcW w:w="1128" w:type="pct"/>
                  <w:tcBorders>
                    <w:top w:val="single" w:sz="4" w:space="0" w:color="008000"/>
                  </w:tcBorders>
                  <w:shd w:val="clear" w:color="auto" w:fill="FFFFFF"/>
                  <w:vAlign w:val="center"/>
                </w:tcPr>
                <w:p w14:paraId="47CC0B80" w14:textId="2A6CA4F1" w:rsidR="00F43855" w:rsidRPr="00B57B36" w:rsidRDefault="00F319E6" w:rsidP="00FF45FA">
                  <w:pPr>
                    <w:pStyle w:val="CETBodytext"/>
                    <w:spacing w:line="240" w:lineRule="auto"/>
                    <w:ind w:right="-1"/>
                    <w:jc w:val="center"/>
                    <w:rPr>
                      <w:rFonts w:cs="Arial"/>
                      <w:szCs w:val="18"/>
                      <w:lang w:val="en-GB"/>
                    </w:rPr>
                  </w:pPr>
                  <w:r>
                    <w:rPr>
                      <w:rFonts w:cs="Arial"/>
                      <w:szCs w:val="18"/>
                      <w:lang w:val="en-GB"/>
                    </w:rPr>
                    <w:t>58.72</w:t>
                  </w:r>
                  <w:r w:rsidRPr="00F319E6">
                    <w:rPr>
                      <w:rFonts w:cs="Arial"/>
                      <w:szCs w:val="18"/>
                      <w:vertAlign w:val="superscript"/>
                      <w:lang w:val="en-GB"/>
                    </w:rPr>
                    <w:t>Aa</w:t>
                  </w:r>
                </w:p>
              </w:tc>
              <w:tc>
                <w:tcPr>
                  <w:tcW w:w="1162" w:type="pct"/>
                  <w:tcBorders>
                    <w:top w:val="single" w:sz="4" w:space="0" w:color="008000"/>
                  </w:tcBorders>
                  <w:shd w:val="clear" w:color="auto" w:fill="FFFFFF"/>
                  <w:vAlign w:val="center"/>
                </w:tcPr>
                <w:p w14:paraId="79E206F6" w14:textId="68B8B18F" w:rsidR="00F43855" w:rsidRPr="00B57B36" w:rsidRDefault="00005DDE" w:rsidP="00FF45FA">
                  <w:pPr>
                    <w:pStyle w:val="CETBodytext"/>
                    <w:spacing w:line="240" w:lineRule="auto"/>
                    <w:ind w:right="-1"/>
                    <w:jc w:val="center"/>
                    <w:rPr>
                      <w:rFonts w:cs="Arial"/>
                      <w:szCs w:val="18"/>
                      <w:lang w:val="en-GB"/>
                    </w:rPr>
                  </w:pPr>
                  <w:r>
                    <w:rPr>
                      <w:rFonts w:cs="Arial"/>
                      <w:szCs w:val="18"/>
                      <w:lang w:val="en-GB"/>
                    </w:rPr>
                    <w:t>53.55</w:t>
                  </w:r>
                  <w:r w:rsidRPr="00E02F5D">
                    <w:rPr>
                      <w:rFonts w:cs="Arial"/>
                      <w:szCs w:val="18"/>
                      <w:vertAlign w:val="superscript"/>
                      <w:lang w:val="en-GB"/>
                    </w:rPr>
                    <w:t>Aa</w:t>
                  </w:r>
                </w:p>
              </w:tc>
              <w:tc>
                <w:tcPr>
                  <w:tcW w:w="1105" w:type="pct"/>
                  <w:tcBorders>
                    <w:top w:val="single" w:sz="4" w:space="0" w:color="008000"/>
                  </w:tcBorders>
                  <w:shd w:val="clear" w:color="auto" w:fill="FFFFFF"/>
                  <w:vAlign w:val="center"/>
                </w:tcPr>
                <w:p w14:paraId="6F3206EC" w14:textId="2341CE07" w:rsidR="00F43855" w:rsidRPr="00B57B36" w:rsidRDefault="00005DDE" w:rsidP="00FF45FA">
                  <w:pPr>
                    <w:pStyle w:val="CETBodytext"/>
                    <w:spacing w:line="240" w:lineRule="auto"/>
                    <w:ind w:right="-1"/>
                    <w:jc w:val="center"/>
                    <w:rPr>
                      <w:rFonts w:cs="Arial"/>
                      <w:szCs w:val="18"/>
                      <w:lang w:val="en-GB"/>
                    </w:rPr>
                  </w:pPr>
                  <w:r>
                    <w:rPr>
                      <w:rFonts w:cs="Arial"/>
                      <w:szCs w:val="18"/>
                      <w:lang w:val="en-GB"/>
                    </w:rPr>
                    <w:t>45.05</w:t>
                  </w:r>
                  <w:r w:rsidRPr="00E02F5D">
                    <w:rPr>
                      <w:rFonts w:cs="Arial"/>
                      <w:szCs w:val="18"/>
                      <w:vertAlign w:val="superscript"/>
                      <w:lang w:val="en-GB"/>
                    </w:rPr>
                    <w:t>Bb</w:t>
                  </w:r>
                </w:p>
              </w:tc>
              <w:tc>
                <w:tcPr>
                  <w:tcW w:w="1005" w:type="pct"/>
                  <w:tcBorders>
                    <w:top w:val="single" w:sz="4" w:space="0" w:color="008000"/>
                  </w:tcBorders>
                  <w:shd w:val="clear" w:color="auto" w:fill="FFFFFF"/>
                  <w:vAlign w:val="center"/>
                </w:tcPr>
                <w:p w14:paraId="6D4079CD" w14:textId="6C17BC5E" w:rsidR="00F43855" w:rsidRPr="00B57B36" w:rsidRDefault="007D4FF3" w:rsidP="00FF45FA">
                  <w:pPr>
                    <w:pStyle w:val="CETBodytext"/>
                    <w:spacing w:line="240" w:lineRule="auto"/>
                    <w:ind w:right="-1"/>
                    <w:jc w:val="center"/>
                    <w:rPr>
                      <w:rFonts w:cs="Arial"/>
                      <w:szCs w:val="18"/>
                      <w:lang w:val="en-GB"/>
                    </w:rPr>
                  </w:pPr>
                  <w:r>
                    <w:rPr>
                      <w:rFonts w:cs="Arial"/>
                      <w:szCs w:val="18"/>
                      <w:lang w:val="en-GB"/>
                    </w:rPr>
                    <w:t>59.84</w:t>
                  </w:r>
                  <w:r w:rsidRPr="00E02F5D">
                    <w:rPr>
                      <w:rFonts w:cs="Arial"/>
                      <w:szCs w:val="18"/>
                      <w:vertAlign w:val="superscript"/>
                      <w:lang w:val="en-GB"/>
                    </w:rPr>
                    <w:t>Ab</w:t>
                  </w:r>
                </w:p>
              </w:tc>
            </w:tr>
            <w:tr w:rsidR="00F43855" w:rsidRPr="00B57B36" w14:paraId="721A0380" w14:textId="77777777" w:rsidTr="00EA6998">
              <w:tc>
                <w:tcPr>
                  <w:tcW w:w="599" w:type="pct"/>
                  <w:tcBorders>
                    <w:bottom w:val="single" w:sz="4" w:space="0" w:color="008000"/>
                  </w:tcBorders>
                  <w:shd w:val="clear" w:color="auto" w:fill="FFFFFF"/>
                  <w:vAlign w:val="center"/>
                </w:tcPr>
                <w:p w14:paraId="1E5562B8" w14:textId="77777777" w:rsidR="00F43855" w:rsidRDefault="00F43855" w:rsidP="00FF45FA">
                  <w:pPr>
                    <w:pStyle w:val="CETBodytext"/>
                    <w:spacing w:line="240" w:lineRule="auto"/>
                    <w:ind w:right="-1"/>
                    <w:jc w:val="center"/>
                    <w:rPr>
                      <w:rFonts w:cs="Arial"/>
                      <w:szCs w:val="18"/>
                      <w:lang w:val="en-GB"/>
                    </w:rPr>
                  </w:pPr>
                  <w:r>
                    <w:rPr>
                      <w:rFonts w:cs="Arial"/>
                      <w:szCs w:val="18"/>
                      <w:lang w:val="en-GB"/>
                    </w:rPr>
                    <w:t>20</w:t>
                  </w:r>
                </w:p>
              </w:tc>
              <w:tc>
                <w:tcPr>
                  <w:tcW w:w="1128" w:type="pct"/>
                  <w:tcBorders>
                    <w:bottom w:val="single" w:sz="4" w:space="0" w:color="008000"/>
                  </w:tcBorders>
                  <w:shd w:val="clear" w:color="auto" w:fill="FFFFFF"/>
                  <w:vAlign w:val="center"/>
                </w:tcPr>
                <w:p w14:paraId="4CB8EFFB" w14:textId="7D567B24" w:rsidR="00F43855" w:rsidRPr="00B57B36" w:rsidRDefault="00F319E6" w:rsidP="00FF45FA">
                  <w:pPr>
                    <w:pStyle w:val="CETBodytext"/>
                    <w:spacing w:line="240" w:lineRule="auto"/>
                    <w:ind w:right="-1"/>
                    <w:jc w:val="center"/>
                    <w:rPr>
                      <w:rFonts w:cs="Arial"/>
                      <w:szCs w:val="18"/>
                      <w:lang w:val="en-GB"/>
                    </w:rPr>
                  </w:pPr>
                  <w:r>
                    <w:rPr>
                      <w:rFonts w:cs="Arial"/>
                      <w:szCs w:val="18"/>
                      <w:lang w:val="en-GB"/>
                    </w:rPr>
                    <w:t>58.72</w:t>
                  </w:r>
                  <w:r>
                    <w:rPr>
                      <w:rFonts w:cs="Arial"/>
                      <w:szCs w:val="18"/>
                      <w:vertAlign w:val="superscript"/>
                      <w:lang w:val="en-GB"/>
                    </w:rPr>
                    <w:t>B</w:t>
                  </w:r>
                  <w:r w:rsidRPr="00F319E6">
                    <w:rPr>
                      <w:rFonts w:cs="Arial"/>
                      <w:szCs w:val="18"/>
                      <w:vertAlign w:val="superscript"/>
                      <w:lang w:val="en-GB"/>
                    </w:rPr>
                    <w:t>a</w:t>
                  </w:r>
                </w:p>
              </w:tc>
              <w:tc>
                <w:tcPr>
                  <w:tcW w:w="1162" w:type="pct"/>
                  <w:tcBorders>
                    <w:bottom w:val="single" w:sz="4" w:space="0" w:color="008000"/>
                  </w:tcBorders>
                  <w:shd w:val="clear" w:color="auto" w:fill="FFFFFF"/>
                  <w:vAlign w:val="center"/>
                </w:tcPr>
                <w:p w14:paraId="6DDB406E" w14:textId="1105D3CF" w:rsidR="00F43855" w:rsidRPr="00B57B36" w:rsidRDefault="00005DDE" w:rsidP="00FF45FA">
                  <w:pPr>
                    <w:pStyle w:val="CETBodytext"/>
                    <w:spacing w:line="240" w:lineRule="auto"/>
                    <w:ind w:right="-1"/>
                    <w:jc w:val="center"/>
                    <w:rPr>
                      <w:rFonts w:cs="Arial"/>
                      <w:szCs w:val="18"/>
                      <w:lang w:val="en-GB"/>
                    </w:rPr>
                  </w:pPr>
                  <w:r>
                    <w:rPr>
                      <w:rFonts w:cs="Arial"/>
                      <w:szCs w:val="18"/>
                      <w:lang w:val="en-GB"/>
                    </w:rPr>
                    <w:t>57.92</w:t>
                  </w:r>
                  <w:r w:rsidRPr="00E02F5D">
                    <w:rPr>
                      <w:rFonts w:cs="Arial"/>
                      <w:szCs w:val="18"/>
                      <w:vertAlign w:val="superscript"/>
                      <w:lang w:val="en-GB"/>
                    </w:rPr>
                    <w:t>Ba</w:t>
                  </w:r>
                </w:p>
              </w:tc>
              <w:tc>
                <w:tcPr>
                  <w:tcW w:w="1105" w:type="pct"/>
                  <w:tcBorders>
                    <w:bottom w:val="single" w:sz="4" w:space="0" w:color="008000"/>
                  </w:tcBorders>
                  <w:shd w:val="clear" w:color="auto" w:fill="FFFFFF"/>
                  <w:vAlign w:val="center"/>
                </w:tcPr>
                <w:p w14:paraId="0F43AA69" w14:textId="175F614A" w:rsidR="00F43855" w:rsidRPr="00B57B36" w:rsidRDefault="007D4FF3" w:rsidP="00FF45FA">
                  <w:pPr>
                    <w:pStyle w:val="CETBodytext"/>
                    <w:spacing w:line="240" w:lineRule="auto"/>
                    <w:ind w:right="-1"/>
                    <w:jc w:val="center"/>
                    <w:rPr>
                      <w:rFonts w:cs="Arial"/>
                      <w:szCs w:val="18"/>
                      <w:lang w:val="en-GB"/>
                    </w:rPr>
                  </w:pPr>
                  <w:r>
                    <w:rPr>
                      <w:rFonts w:cs="Arial"/>
                      <w:szCs w:val="18"/>
                      <w:lang w:val="en-GB"/>
                    </w:rPr>
                    <w:t>58.26</w:t>
                  </w:r>
                  <w:r w:rsidRPr="00E02F5D">
                    <w:rPr>
                      <w:rFonts w:cs="Arial"/>
                      <w:szCs w:val="18"/>
                      <w:vertAlign w:val="superscript"/>
                      <w:lang w:val="en-GB"/>
                    </w:rPr>
                    <w:t>Ba</w:t>
                  </w:r>
                </w:p>
              </w:tc>
              <w:tc>
                <w:tcPr>
                  <w:tcW w:w="1005" w:type="pct"/>
                  <w:tcBorders>
                    <w:bottom w:val="single" w:sz="4" w:space="0" w:color="008000"/>
                  </w:tcBorders>
                  <w:shd w:val="clear" w:color="auto" w:fill="FFFFFF"/>
                  <w:vAlign w:val="center"/>
                </w:tcPr>
                <w:p w14:paraId="31ED27BB" w14:textId="7B6ED5E2" w:rsidR="00F43855" w:rsidRPr="00B57B36" w:rsidRDefault="007D4FF3" w:rsidP="00FF45FA">
                  <w:pPr>
                    <w:pStyle w:val="CETBodytext"/>
                    <w:spacing w:line="240" w:lineRule="auto"/>
                    <w:ind w:right="-1"/>
                    <w:jc w:val="center"/>
                    <w:rPr>
                      <w:rFonts w:cs="Arial"/>
                      <w:szCs w:val="18"/>
                      <w:lang w:val="en-GB"/>
                    </w:rPr>
                  </w:pPr>
                  <w:r>
                    <w:rPr>
                      <w:rFonts w:cs="Arial"/>
                      <w:szCs w:val="18"/>
                      <w:lang w:val="en-GB"/>
                    </w:rPr>
                    <w:t>71.45</w:t>
                  </w:r>
                  <w:r w:rsidR="00E02F5D" w:rsidRPr="00E02F5D">
                    <w:rPr>
                      <w:rFonts w:cs="Arial"/>
                      <w:szCs w:val="18"/>
                      <w:vertAlign w:val="superscript"/>
                      <w:lang w:val="en-GB"/>
                    </w:rPr>
                    <w:t>Aa</w:t>
                  </w:r>
                </w:p>
              </w:tc>
            </w:tr>
            <w:tr w:rsidR="00F43855" w:rsidRPr="002A3533" w14:paraId="52649DBE" w14:textId="77777777" w:rsidTr="00EA6998">
              <w:tc>
                <w:tcPr>
                  <w:tcW w:w="599" w:type="pct"/>
                  <w:tcBorders>
                    <w:top w:val="single" w:sz="4" w:space="0" w:color="008000"/>
                    <w:bottom w:val="single" w:sz="4" w:space="0" w:color="008000"/>
                  </w:tcBorders>
                  <w:shd w:val="clear" w:color="auto" w:fill="FFFFFF"/>
                  <w:vAlign w:val="center"/>
                </w:tcPr>
                <w:p w14:paraId="6B054C25" w14:textId="77777777" w:rsidR="00F43855" w:rsidRPr="00A71EFD" w:rsidRDefault="00F43855" w:rsidP="00FF45FA">
                  <w:pPr>
                    <w:pStyle w:val="CETBodytext"/>
                    <w:spacing w:line="240" w:lineRule="auto"/>
                    <w:ind w:right="-1"/>
                    <w:jc w:val="center"/>
                    <w:rPr>
                      <w:rFonts w:cs="Arial"/>
                      <w:szCs w:val="18"/>
                      <w:lang w:val="pt-BR"/>
                    </w:rPr>
                  </w:pPr>
                </w:p>
              </w:tc>
              <w:tc>
                <w:tcPr>
                  <w:tcW w:w="4401" w:type="pct"/>
                  <w:gridSpan w:val="4"/>
                  <w:tcBorders>
                    <w:top w:val="single" w:sz="4" w:space="0" w:color="008000"/>
                    <w:bottom w:val="single" w:sz="4" w:space="0" w:color="008000"/>
                  </w:tcBorders>
                  <w:shd w:val="clear" w:color="auto" w:fill="FFFFFF"/>
                  <w:vAlign w:val="center"/>
                </w:tcPr>
                <w:p w14:paraId="45471104" w14:textId="09FDECBF" w:rsidR="00F43855" w:rsidRPr="002A3533" w:rsidRDefault="002A3533" w:rsidP="00FF45FA">
                  <w:pPr>
                    <w:pStyle w:val="CETBodytext"/>
                    <w:spacing w:line="240" w:lineRule="auto"/>
                    <w:ind w:right="-1"/>
                    <w:jc w:val="center"/>
                    <w:rPr>
                      <w:rFonts w:cs="Arial"/>
                      <w:szCs w:val="18"/>
                    </w:rPr>
                  </w:pPr>
                  <w:r>
                    <w:t>S</w:t>
                  </w:r>
                  <w:r w:rsidRPr="00BD4DE0">
                    <w:t xml:space="preserve">tem dry weight </w:t>
                  </w:r>
                  <w:r>
                    <w:t xml:space="preserve">at </w:t>
                  </w:r>
                  <w:r w:rsidR="00E705A3" w:rsidRPr="00984606">
                    <w:t>harvest</w:t>
                  </w:r>
                  <w:r w:rsidR="00E705A3" w:rsidRPr="002A3533">
                    <w:t xml:space="preserve"> </w:t>
                  </w:r>
                  <w:r w:rsidR="00F43855" w:rsidRPr="002A3533">
                    <w:t>(g)</w:t>
                  </w:r>
                </w:p>
              </w:tc>
            </w:tr>
            <w:tr w:rsidR="00F43855" w:rsidRPr="00B57B36" w14:paraId="2F656A86" w14:textId="77777777" w:rsidTr="00EA6998">
              <w:tc>
                <w:tcPr>
                  <w:tcW w:w="599" w:type="pct"/>
                  <w:tcBorders>
                    <w:top w:val="single" w:sz="4" w:space="0" w:color="008000"/>
                  </w:tcBorders>
                  <w:shd w:val="clear" w:color="auto" w:fill="FFFFFF"/>
                  <w:vAlign w:val="center"/>
                </w:tcPr>
                <w:p w14:paraId="79047350" w14:textId="77777777" w:rsidR="00F43855" w:rsidRDefault="00F43855" w:rsidP="00FF45FA">
                  <w:pPr>
                    <w:pStyle w:val="CETBodytext"/>
                    <w:spacing w:line="240" w:lineRule="auto"/>
                    <w:ind w:right="-1"/>
                    <w:jc w:val="center"/>
                    <w:rPr>
                      <w:rFonts w:cs="Arial"/>
                      <w:szCs w:val="18"/>
                      <w:lang w:val="en-GB"/>
                    </w:rPr>
                  </w:pPr>
                  <w:r>
                    <w:rPr>
                      <w:rFonts w:cs="Arial"/>
                      <w:szCs w:val="18"/>
                      <w:lang w:val="en-GB"/>
                    </w:rPr>
                    <w:t>10</w:t>
                  </w:r>
                </w:p>
              </w:tc>
              <w:tc>
                <w:tcPr>
                  <w:tcW w:w="1128" w:type="pct"/>
                  <w:tcBorders>
                    <w:top w:val="single" w:sz="4" w:space="0" w:color="008000"/>
                  </w:tcBorders>
                  <w:shd w:val="clear" w:color="auto" w:fill="FFFFFF"/>
                  <w:vAlign w:val="center"/>
                </w:tcPr>
                <w:p w14:paraId="3AC8B67B" w14:textId="6EF30C16" w:rsidR="00F43855" w:rsidRPr="00B57B36" w:rsidRDefault="00570731" w:rsidP="00FF45FA">
                  <w:pPr>
                    <w:pStyle w:val="CETBodytext"/>
                    <w:spacing w:line="240" w:lineRule="auto"/>
                    <w:ind w:right="-1"/>
                    <w:jc w:val="center"/>
                    <w:rPr>
                      <w:rFonts w:cs="Arial"/>
                      <w:szCs w:val="18"/>
                      <w:lang w:val="en-GB"/>
                    </w:rPr>
                  </w:pPr>
                  <w:r>
                    <w:rPr>
                      <w:rFonts w:cs="Arial"/>
                      <w:szCs w:val="18"/>
                      <w:lang w:val="en-GB"/>
                    </w:rPr>
                    <w:t>96.98</w:t>
                  </w:r>
                  <w:r w:rsidRPr="00570731">
                    <w:rPr>
                      <w:rFonts w:cs="Arial"/>
                      <w:szCs w:val="18"/>
                      <w:vertAlign w:val="superscript"/>
                      <w:lang w:val="en-GB"/>
                    </w:rPr>
                    <w:t>ABa</w:t>
                  </w:r>
                </w:p>
              </w:tc>
              <w:tc>
                <w:tcPr>
                  <w:tcW w:w="1162" w:type="pct"/>
                  <w:tcBorders>
                    <w:top w:val="single" w:sz="4" w:space="0" w:color="008000"/>
                  </w:tcBorders>
                  <w:shd w:val="clear" w:color="auto" w:fill="FFFFFF"/>
                  <w:vAlign w:val="center"/>
                </w:tcPr>
                <w:p w14:paraId="410D4E3F" w14:textId="4E06DC1C" w:rsidR="00F43855" w:rsidRPr="00B57B36" w:rsidRDefault="00570731" w:rsidP="00FF45FA">
                  <w:pPr>
                    <w:pStyle w:val="CETBodytext"/>
                    <w:spacing w:line="240" w:lineRule="auto"/>
                    <w:ind w:right="-1"/>
                    <w:jc w:val="center"/>
                    <w:rPr>
                      <w:rFonts w:cs="Arial"/>
                      <w:szCs w:val="18"/>
                      <w:lang w:val="en-GB"/>
                    </w:rPr>
                  </w:pPr>
                  <w:r>
                    <w:rPr>
                      <w:rFonts w:cs="Arial"/>
                      <w:szCs w:val="18"/>
                      <w:lang w:val="en-GB"/>
                    </w:rPr>
                    <w:t>100.95</w:t>
                  </w:r>
                  <w:r w:rsidRPr="00673B37">
                    <w:rPr>
                      <w:rFonts w:cs="Arial"/>
                      <w:szCs w:val="18"/>
                      <w:vertAlign w:val="superscript"/>
                      <w:lang w:val="en-GB"/>
                    </w:rPr>
                    <w:t>Aa</w:t>
                  </w:r>
                </w:p>
              </w:tc>
              <w:tc>
                <w:tcPr>
                  <w:tcW w:w="1105" w:type="pct"/>
                  <w:tcBorders>
                    <w:top w:val="single" w:sz="4" w:space="0" w:color="008000"/>
                  </w:tcBorders>
                  <w:shd w:val="clear" w:color="auto" w:fill="FFFFFF"/>
                  <w:vAlign w:val="center"/>
                </w:tcPr>
                <w:p w14:paraId="367F9E41" w14:textId="3EF54D6D" w:rsidR="00F43855" w:rsidRPr="00B57B36" w:rsidRDefault="00673B37" w:rsidP="00FF45FA">
                  <w:pPr>
                    <w:pStyle w:val="CETBodytext"/>
                    <w:spacing w:line="240" w:lineRule="auto"/>
                    <w:ind w:right="-1"/>
                    <w:jc w:val="center"/>
                    <w:rPr>
                      <w:rFonts w:cs="Arial"/>
                      <w:szCs w:val="18"/>
                      <w:lang w:val="en-GB"/>
                    </w:rPr>
                  </w:pPr>
                  <w:r>
                    <w:rPr>
                      <w:rFonts w:cs="Arial"/>
                      <w:szCs w:val="18"/>
                      <w:lang w:val="en-GB"/>
                    </w:rPr>
                    <w:t>92.33</w:t>
                  </w:r>
                  <w:r w:rsidRPr="00673B37">
                    <w:rPr>
                      <w:rFonts w:cs="Arial"/>
                      <w:szCs w:val="18"/>
                      <w:vertAlign w:val="superscript"/>
                      <w:lang w:val="en-GB"/>
                    </w:rPr>
                    <w:t>Ba</w:t>
                  </w:r>
                </w:p>
              </w:tc>
              <w:tc>
                <w:tcPr>
                  <w:tcW w:w="1005" w:type="pct"/>
                  <w:tcBorders>
                    <w:top w:val="single" w:sz="4" w:space="0" w:color="008000"/>
                  </w:tcBorders>
                  <w:shd w:val="clear" w:color="auto" w:fill="FFFFFF"/>
                  <w:vAlign w:val="center"/>
                </w:tcPr>
                <w:p w14:paraId="58E6F582" w14:textId="4E65E8EF" w:rsidR="00F43855" w:rsidRPr="00B57B36" w:rsidRDefault="00673B37" w:rsidP="00FF45FA">
                  <w:pPr>
                    <w:pStyle w:val="CETBodytext"/>
                    <w:spacing w:line="240" w:lineRule="auto"/>
                    <w:ind w:right="-1"/>
                    <w:jc w:val="center"/>
                    <w:rPr>
                      <w:rFonts w:cs="Arial"/>
                      <w:szCs w:val="18"/>
                      <w:lang w:val="en-GB"/>
                    </w:rPr>
                  </w:pPr>
                  <w:r>
                    <w:rPr>
                      <w:rFonts w:cs="Arial"/>
                      <w:szCs w:val="18"/>
                      <w:lang w:val="en-GB"/>
                    </w:rPr>
                    <w:t>93.97</w:t>
                  </w:r>
                  <w:r w:rsidRPr="00673B37">
                    <w:rPr>
                      <w:rFonts w:cs="Arial"/>
                      <w:szCs w:val="18"/>
                      <w:vertAlign w:val="superscript"/>
                      <w:lang w:val="en-GB"/>
                    </w:rPr>
                    <w:t>Ba</w:t>
                  </w:r>
                </w:p>
              </w:tc>
            </w:tr>
            <w:tr w:rsidR="00F43855" w:rsidRPr="00B57B36" w14:paraId="2A0EA25F" w14:textId="77777777" w:rsidTr="00EA6998">
              <w:tc>
                <w:tcPr>
                  <w:tcW w:w="599" w:type="pct"/>
                  <w:shd w:val="clear" w:color="auto" w:fill="FFFFFF"/>
                  <w:vAlign w:val="center"/>
                </w:tcPr>
                <w:p w14:paraId="60B4588A" w14:textId="77777777" w:rsidR="00F43855" w:rsidRDefault="00F43855" w:rsidP="00FF45FA">
                  <w:pPr>
                    <w:pStyle w:val="CETBodytext"/>
                    <w:spacing w:line="240" w:lineRule="auto"/>
                    <w:ind w:right="-1"/>
                    <w:jc w:val="center"/>
                    <w:rPr>
                      <w:rFonts w:cs="Arial"/>
                      <w:szCs w:val="18"/>
                      <w:lang w:val="en-GB"/>
                    </w:rPr>
                  </w:pPr>
                  <w:r>
                    <w:rPr>
                      <w:rFonts w:cs="Arial"/>
                      <w:szCs w:val="18"/>
                      <w:lang w:val="en-GB"/>
                    </w:rPr>
                    <w:t>20</w:t>
                  </w:r>
                </w:p>
              </w:tc>
              <w:tc>
                <w:tcPr>
                  <w:tcW w:w="1128" w:type="pct"/>
                  <w:shd w:val="clear" w:color="auto" w:fill="FFFFFF"/>
                  <w:vAlign w:val="center"/>
                </w:tcPr>
                <w:p w14:paraId="01B59960" w14:textId="5BB3E7BB" w:rsidR="00F43855" w:rsidRPr="00B57B36" w:rsidRDefault="00570731" w:rsidP="00FF45FA">
                  <w:pPr>
                    <w:pStyle w:val="CETBodytext"/>
                    <w:spacing w:line="240" w:lineRule="auto"/>
                    <w:ind w:right="-1"/>
                    <w:jc w:val="center"/>
                    <w:rPr>
                      <w:rFonts w:cs="Arial"/>
                      <w:szCs w:val="18"/>
                      <w:lang w:val="en-GB"/>
                    </w:rPr>
                  </w:pPr>
                  <w:r>
                    <w:rPr>
                      <w:rFonts w:cs="Arial"/>
                      <w:szCs w:val="18"/>
                      <w:lang w:val="en-GB"/>
                    </w:rPr>
                    <w:t>96.98</w:t>
                  </w:r>
                  <w:r w:rsidRPr="00570731">
                    <w:rPr>
                      <w:rFonts w:cs="Arial"/>
                      <w:szCs w:val="18"/>
                      <w:vertAlign w:val="superscript"/>
                      <w:lang w:val="en-GB"/>
                    </w:rPr>
                    <w:t>Aa</w:t>
                  </w:r>
                </w:p>
              </w:tc>
              <w:tc>
                <w:tcPr>
                  <w:tcW w:w="1162" w:type="pct"/>
                  <w:shd w:val="clear" w:color="auto" w:fill="FFFFFF"/>
                  <w:vAlign w:val="center"/>
                </w:tcPr>
                <w:p w14:paraId="2EC9B94A" w14:textId="463BA3DE" w:rsidR="00F43855" w:rsidRPr="00B57B36" w:rsidRDefault="00570731" w:rsidP="00FF45FA">
                  <w:pPr>
                    <w:pStyle w:val="CETBodytext"/>
                    <w:spacing w:line="240" w:lineRule="auto"/>
                    <w:ind w:right="-1"/>
                    <w:jc w:val="center"/>
                    <w:rPr>
                      <w:rFonts w:cs="Arial"/>
                      <w:szCs w:val="18"/>
                      <w:lang w:val="en-GB"/>
                    </w:rPr>
                  </w:pPr>
                  <w:r>
                    <w:rPr>
                      <w:rFonts w:cs="Arial"/>
                      <w:szCs w:val="18"/>
                      <w:lang w:val="en-GB"/>
                    </w:rPr>
                    <w:t>102.90</w:t>
                  </w:r>
                  <w:r w:rsidRPr="00673B37">
                    <w:rPr>
                      <w:rFonts w:cs="Arial"/>
                      <w:szCs w:val="18"/>
                      <w:vertAlign w:val="superscript"/>
                      <w:lang w:val="en-GB"/>
                    </w:rPr>
                    <w:t>Aa</w:t>
                  </w:r>
                </w:p>
              </w:tc>
              <w:tc>
                <w:tcPr>
                  <w:tcW w:w="1105" w:type="pct"/>
                  <w:shd w:val="clear" w:color="auto" w:fill="FFFFFF"/>
                  <w:vAlign w:val="center"/>
                </w:tcPr>
                <w:p w14:paraId="0BD61552" w14:textId="3BA3BFAA" w:rsidR="00F43855" w:rsidRPr="00B57B36" w:rsidRDefault="00673B37" w:rsidP="00FF45FA">
                  <w:pPr>
                    <w:pStyle w:val="CETBodytext"/>
                    <w:spacing w:line="240" w:lineRule="auto"/>
                    <w:ind w:right="-1"/>
                    <w:jc w:val="center"/>
                    <w:rPr>
                      <w:rFonts w:cs="Arial"/>
                      <w:szCs w:val="18"/>
                      <w:lang w:val="en-GB"/>
                    </w:rPr>
                  </w:pPr>
                  <w:r>
                    <w:rPr>
                      <w:rFonts w:cs="Arial"/>
                      <w:szCs w:val="18"/>
                      <w:lang w:val="en-GB"/>
                    </w:rPr>
                    <w:t>89.74</w:t>
                  </w:r>
                  <w:r w:rsidRPr="00673B37">
                    <w:rPr>
                      <w:rFonts w:cs="Arial"/>
                      <w:szCs w:val="18"/>
                      <w:vertAlign w:val="superscript"/>
                      <w:lang w:val="en-GB"/>
                    </w:rPr>
                    <w:t>Ba</w:t>
                  </w:r>
                </w:p>
              </w:tc>
              <w:tc>
                <w:tcPr>
                  <w:tcW w:w="1005" w:type="pct"/>
                  <w:shd w:val="clear" w:color="auto" w:fill="FFFFFF"/>
                  <w:vAlign w:val="center"/>
                </w:tcPr>
                <w:p w14:paraId="2EFC8F35" w14:textId="28B589AA" w:rsidR="00F43855" w:rsidRPr="00B57B36" w:rsidRDefault="00673B37" w:rsidP="00FF45FA">
                  <w:pPr>
                    <w:pStyle w:val="CETBodytext"/>
                    <w:spacing w:line="240" w:lineRule="auto"/>
                    <w:ind w:right="-1"/>
                    <w:jc w:val="center"/>
                    <w:rPr>
                      <w:rFonts w:cs="Arial"/>
                      <w:szCs w:val="18"/>
                      <w:lang w:val="en-GB"/>
                    </w:rPr>
                  </w:pPr>
                  <w:r>
                    <w:rPr>
                      <w:rFonts w:cs="Arial"/>
                      <w:szCs w:val="18"/>
                      <w:lang w:val="en-GB"/>
                    </w:rPr>
                    <w:t>80.41</w:t>
                  </w:r>
                  <w:r w:rsidRPr="00673B37">
                    <w:rPr>
                      <w:rFonts w:cs="Arial"/>
                      <w:szCs w:val="18"/>
                      <w:vertAlign w:val="superscript"/>
                      <w:lang w:val="en-GB"/>
                    </w:rPr>
                    <w:t>Cb</w:t>
                  </w:r>
                </w:p>
              </w:tc>
            </w:tr>
          </w:tbl>
          <w:p w14:paraId="0E77E03F" w14:textId="77777777" w:rsidR="00F43855" w:rsidRDefault="00F43855" w:rsidP="00FF45FA">
            <w:pPr>
              <w:pStyle w:val="CETTabletitle"/>
              <w:spacing w:before="0" w:after="0" w:line="240" w:lineRule="auto"/>
              <w:jc w:val="center"/>
            </w:pPr>
          </w:p>
        </w:tc>
        <w:tc>
          <w:tcPr>
            <w:tcW w:w="2537" w:type="pct"/>
            <w:vAlign w:val="center"/>
          </w:tcPr>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73"/>
              <w:gridCol w:w="1022"/>
              <w:gridCol w:w="916"/>
              <w:gridCol w:w="916"/>
              <w:gridCol w:w="916"/>
            </w:tblGrid>
            <w:tr w:rsidR="00F43855" w:rsidRPr="00B57B36" w14:paraId="5F61E1C3" w14:textId="77777777" w:rsidTr="00FF45FA">
              <w:tc>
                <w:tcPr>
                  <w:tcW w:w="557" w:type="pct"/>
                  <w:vMerge w:val="restart"/>
                  <w:tcBorders>
                    <w:top w:val="single" w:sz="12" w:space="0" w:color="008000"/>
                    <w:right w:val="nil"/>
                  </w:tcBorders>
                  <w:shd w:val="clear" w:color="auto" w:fill="FFFFFF"/>
                  <w:vAlign w:val="center"/>
                </w:tcPr>
                <w:p w14:paraId="27E27A2D" w14:textId="77777777" w:rsidR="00F43855" w:rsidRPr="00B57B36" w:rsidRDefault="00F43855" w:rsidP="00FF45FA">
                  <w:pPr>
                    <w:pStyle w:val="CETBodytext"/>
                    <w:spacing w:line="240" w:lineRule="auto"/>
                    <w:jc w:val="center"/>
                    <w:rPr>
                      <w:lang w:val="en-GB"/>
                    </w:rPr>
                  </w:pPr>
                  <w:r>
                    <w:rPr>
                      <w:lang w:val="en-GB"/>
                    </w:rPr>
                    <w:t>DAT</w:t>
                  </w:r>
                </w:p>
              </w:tc>
              <w:tc>
                <w:tcPr>
                  <w:tcW w:w="4443" w:type="pct"/>
                  <w:gridSpan w:val="4"/>
                  <w:tcBorders>
                    <w:top w:val="single" w:sz="12" w:space="0" w:color="008000"/>
                    <w:left w:val="nil"/>
                    <w:bottom w:val="single" w:sz="4" w:space="0" w:color="008000"/>
                    <w:right w:val="nil"/>
                  </w:tcBorders>
                  <w:shd w:val="clear" w:color="auto" w:fill="FFFFFF"/>
                  <w:vAlign w:val="center"/>
                </w:tcPr>
                <w:p w14:paraId="3675C70C" w14:textId="77777777" w:rsidR="00F43855" w:rsidRPr="00B57B36" w:rsidRDefault="00F43855" w:rsidP="00FF45FA">
                  <w:pPr>
                    <w:pStyle w:val="CETBodytext"/>
                    <w:spacing w:line="240" w:lineRule="auto"/>
                    <w:jc w:val="center"/>
                    <w:rPr>
                      <w:lang w:val="en-GB"/>
                    </w:rPr>
                  </w:pPr>
                  <w:r>
                    <w:rPr>
                      <w:lang w:val="en-GB"/>
                    </w:rPr>
                    <w:t>S</w:t>
                  </w:r>
                  <w:r w:rsidRPr="004601C5">
                    <w:rPr>
                      <w:lang w:val="en-GB"/>
                    </w:rPr>
                    <w:t>oil water tension</w:t>
                  </w:r>
                  <w:r>
                    <w:rPr>
                      <w:lang w:val="en-GB"/>
                    </w:rPr>
                    <w:t xml:space="preserve"> (kPa)</w:t>
                  </w:r>
                </w:p>
              </w:tc>
            </w:tr>
            <w:tr w:rsidR="00F43855" w:rsidRPr="00B57B36" w14:paraId="79296668" w14:textId="77777777" w:rsidTr="00FF45FA">
              <w:tc>
                <w:tcPr>
                  <w:tcW w:w="557" w:type="pct"/>
                  <w:vMerge/>
                  <w:tcBorders>
                    <w:bottom w:val="single" w:sz="4" w:space="0" w:color="008000"/>
                    <w:right w:val="nil"/>
                  </w:tcBorders>
                  <w:shd w:val="clear" w:color="auto" w:fill="FFFFFF"/>
                  <w:vAlign w:val="center"/>
                </w:tcPr>
                <w:p w14:paraId="491EDDD7" w14:textId="77777777" w:rsidR="00F43855" w:rsidRDefault="00F43855" w:rsidP="00FF45FA">
                  <w:pPr>
                    <w:pStyle w:val="CETBodytext"/>
                    <w:spacing w:line="240" w:lineRule="auto"/>
                    <w:jc w:val="center"/>
                    <w:rPr>
                      <w:lang w:val="en-GB"/>
                    </w:rPr>
                  </w:pPr>
                </w:p>
              </w:tc>
              <w:tc>
                <w:tcPr>
                  <w:tcW w:w="1204" w:type="pct"/>
                  <w:tcBorders>
                    <w:top w:val="single" w:sz="4" w:space="0" w:color="008000"/>
                    <w:left w:val="nil"/>
                    <w:bottom w:val="single" w:sz="4" w:space="0" w:color="008000"/>
                    <w:right w:val="nil"/>
                  </w:tcBorders>
                  <w:shd w:val="clear" w:color="auto" w:fill="FFFFFF"/>
                  <w:vAlign w:val="center"/>
                </w:tcPr>
                <w:p w14:paraId="40315F71" w14:textId="77777777" w:rsidR="00F43855" w:rsidRPr="00B57B36" w:rsidRDefault="00F43855" w:rsidP="00FF45FA">
                  <w:pPr>
                    <w:pStyle w:val="CETBodytext"/>
                    <w:spacing w:line="240" w:lineRule="auto"/>
                    <w:jc w:val="center"/>
                    <w:rPr>
                      <w:lang w:val="en-GB"/>
                    </w:rPr>
                  </w:pPr>
                  <w:r>
                    <w:rPr>
                      <w:lang w:val="en-GB"/>
                    </w:rPr>
                    <w:t>30</w:t>
                  </w:r>
                </w:p>
              </w:tc>
              <w:tc>
                <w:tcPr>
                  <w:tcW w:w="1080" w:type="pct"/>
                  <w:tcBorders>
                    <w:top w:val="single" w:sz="4" w:space="0" w:color="008000"/>
                    <w:left w:val="nil"/>
                    <w:bottom w:val="single" w:sz="4" w:space="0" w:color="008000"/>
                    <w:right w:val="nil"/>
                  </w:tcBorders>
                  <w:shd w:val="clear" w:color="auto" w:fill="FFFFFF"/>
                  <w:vAlign w:val="center"/>
                </w:tcPr>
                <w:p w14:paraId="41273FD4" w14:textId="77777777" w:rsidR="00F43855" w:rsidRDefault="00F43855" w:rsidP="00FF45FA">
                  <w:pPr>
                    <w:pStyle w:val="CETBodytext"/>
                    <w:spacing w:line="240" w:lineRule="auto"/>
                    <w:jc w:val="center"/>
                    <w:rPr>
                      <w:lang w:val="en-GB"/>
                    </w:rPr>
                  </w:pPr>
                  <w:r>
                    <w:rPr>
                      <w:lang w:val="en-GB"/>
                    </w:rPr>
                    <w:t>40</w:t>
                  </w:r>
                </w:p>
              </w:tc>
              <w:tc>
                <w:tcPr>
                  <w:tcW w:w="1080" w:type="pct"/>
                  <w:tcBorders>
                    <w:top w:val="single" w:sz="4" w:space="0" w:color="008000"/>
                    <w:left w:val="nil"/>
                    <w:bottom w:val="single" w:sz="4" w:space="0" w:color="008000"/>
                    <w:right w:val="nil"/>
                  </w:tcBorders>
                  <w:shd w:val="clear" w:color="auto" w:fill="FFFFFF"/>
                  <w:vAlign w:val="center"/>
                </w:tcPr>
                <w:p w14:paraId="19C87053" w14:textId="77777777" w:rsidR="00F43855" w:rsidRDefault="00F43855" w:rsidP="00FF45FA">
                  <w:pPr>
                    <w:pStyle w:val="CETBodytext"/>
                    <w:spacing w:line="240" w:lineRule="auto"/>
                    <w:jc w:val="center"/>
                    <w:rPr>
                      <w:lang w:val="en-GB"/>
                    </w:rPr>
                  </w:pPr>
                  <w:r>
                    <w:rPr>
                      <w:lang w:val="en-GB"/>
                    </w:rPr>
                    <w:t>60</w:t>
                  </w:r>
                </w:p>
              </w:tc>
              <w:tc>
                <w:tcPr>
                  <w:tcW w:w="1080" w:type="pct"/>
                  <w:tcBorders>
                    <w:top w:val="single" w:sz="4" w:space="0" w:color="008000"/>
                    <w:left w:val="nil"/>
                    <w:bottom w:val="single" w:sz="4" w:space="0" w:color="008000"/>
                    <w:right w:val="nil"/>
                  </w:tcBorders>
                  <w:shd w:val="clear" w:color="auto" w:fill="FFFFFF"/>
                  <w:vAlign w:val="center"/>
                </w:tcPr>
                <w:p w14:paraId="3989DE7E" w14:textId="77777777" w:rsidR="00F43855" w:rsidRPr="00B57B36" w:rsidRDefault="00F43855" w:rsidP="00FF45FA">
                  <w:pPr>
                    <w:pStyle w:val="CETBodytext"/>
                    <w:spacing w:line="240" w:lineRule="auto"/>
                    <w:jc w:val="center"/>
                    <w:rPr>
                      <w:lang w:val="en-GB"/>
                    </w:rPr>
                  </w:pPr>
                  <w:r>
                    <w:rPr>
                      <w:lang w:val="en-GB"/>
                    </w:rPr>
                    <w:t>70</w:t>
                  </w:r>
                </w:p>
              </w:tc>
            </w:tr>
            <w:tr w:rsidR="00F43855" w:rsidRPr="002A3533" w14:paraId="2BBF9863" w14:textId="77777777" w:rsidTr="00FF45FA">
              <w:tc>
                <w:tcPr>
                  <w:tcW w:w="557" w:type="pct"/>
                  <w:tcBorders>
                    <w:top w:val="single" w:sz="4" w:space="0" w:color="008000"/>
                    <w:bottom w:val="single" w:sz="4" w:space="0" w:color="008000"/>
                  </w:tcBorders>
                  <w:shd w:val="clear" w:color="auto" w:fill="FFFFFF"/>
                  <w:vAlign w:val="center"/>
                </w:tcPr>
                <w:p w14:paraId="444A8D6E" w14:textId="77777777" w:rsidR="00F43855" w:rsidRPr="00A71EFD" w:rsidRDefault="00F43855" w:rsidP="00FF45FA">
                  <w:pPr>
                    <w:pStyle w:val="CETBodytext"/>
                    <w:spacing w:line="240" w:lineRule="auto"/>
                    <w:jc w:val="center"/>
                    <w:rPr>
                      <w:lang w:val="pt-BR"/>
                    </w:rPr>
                  </w:pPr>
                </w:p>
              </w:tc>
              <w:tc>
                <w:tcPr>
                  <w:tcW w:w="4443" w:type="pct"/>
                  <w:gridSpan w:val="4"/>
                  <w:tcBorders>
                    <w:top w:val="single" w:sz="4" w:space="0" w:color="008000"/>
                    <w:bottom w:val="single" w:sz="4" w:space="0" w:color="008000"/>
                  </w:tcBorders>
                  <w:shd w:val="clear" w:color="auto" w:fill="FFFFFF"/>
                  <w:vAlign w:val="center"/>
                </w:tcPr>
                <w:p w14:paraId="7B20934B" w14:textId="29C3AC68" w:rsidR="00F43855" w:rsidRPr="002A3533" w:rsidRDefault="003C11E4" w:rsidP="00FF45FA">
                  <w:pPr>
                    <w:pStyle w:val="CETBodytext"/>
                    <w:spacing w:line="240" w:lineRule="auto"/>
                    <w:jc w:val="center"/>
                  </w:pPr>
                  <w:r>
                    <w:t>L</w:t>
                  </w:r>
                  <w:r w:rsidR="00847C02">
                    <w:t>eaf</w:t>
                  </w:r>
                  <w:r w:rsidR="002A3533" w:rsidRPr="00BD4DE0">
                    <w:t xml:space="preserve"> dry weight </w:t>
                  </w:r>
                  <w:r w:rsidR="002A3533">
                    <w:t xml:space="preserve">at </w:t>
                  </w:r>
                  <w:r w:rsidR="00033D55" w:rsidRPr="002A3533">
                    <w:t>20 DAT (g)</w:t>
                  </w:r>
                </w:p>
              </w:tc>
            </w:tr>
            <w:tr w:rsidR="00F43855" w:rsidRPr="00B57B36" w14:paraId="6A3ED4D3" w14:textId="77777777" w:rsidTr="00FF45FA">
              <w:tc>
                <w:tcPr>
                  <w:tcW w:w="557" w:type="pct"/>
                  <w:tcBorders>
                    <w:top w:val="single" w:sz="4" w:space="0" w:color="008000"/>
                  </w:tcBorders>
                  <w:shd w:val="clear" w:color="auto" w:fill="FFFFFF"/>
                  <w:vAlign w:val="center"/>
                </w:tcPr>
                <w:p w14:paraId="7045D66B" w14:textId="77777777" w:rsidR="00F43855" w:rsidRPr="00B57B36" w:rsidRDefault="00F43855" w:rsidP="00FF45FA">
                  <w:pPr>
                    <w:pStyle w:val="CETBodytext"/>
                    <w:spacing w:line="240" w:lineRule="auto"/>
                    <w:ind w:right="-1"/>
                    <w:jc w:val="center"/>
                    <w:rPr>
                      <w:rFonts w:cs="Arial"/>
                      <w:szCs w:val="18"/>
                      <w:lang w:val="en-GB"/>
                    </w:rPr>
                  </w:pPr>
                  <w:r>
                    <w:rPr>
                      <w:rFonts w:cs="Arial"/>
                      <w:szCs w:val="18"/>
                      <w:lang w:val="en-GB"/>
                    </w:rPr>
                    <w:t>10</w:t>
                  </w:r>
                </w:p>
              </w:tc>
              <w:tc>
                <w:tcPr>
                  <w:tcW w:w="1204" w:type="pct"/>
                  <w:tcBorders>
                    <w:top w:val="single" w:sz="4" w:space="0" w:color="008000"/>
                  </w:tcBorders>
                  <w:shd w:val="clear" w:color="auto" w:fill="FFFFFF"/>
                  <w:vAlign w:val="center"/>
                </w:tcPr>
                <w:p w14:paraId="423FB983" w14:textId="32E9F8A8" w:rsidR="00F43855" w:rsidRPr="00B57B36" w:rsidRDefault="0097629E" w:rsidP="00FF45FA">
                  <w:pPr>
                    <w:pStyle w:val="CETBodytext"/>
                    <w:spacing w:line="240" w:lineRule="auto"/>
                    <w:ind w:right="-1"/>
                    <w:jc w:val="center"/>
                    <w:rPr>
                      <w:rFonts w:cs="Arial"/>
                      <w:szCs w:val="18"/>
                      <w:lang w:val="en-GB"/>
                    </w:rPr>
                  </w:pPr>
                  <w:r>
                    <w:rPr>
                      <w:rFonts w:cs="Arial"/>
                      <w:szCs w:val="18"/>
                      <w:lang w:val="en-GB"/>
                    </w:rPr>
                    <w:t>48.91</w:t>
                  </w:r>
                  <w:r w:rsidRPr="0097629E">
                    <w:rPr>
                      <w:rFonts w:cs="Arial"/>
                      <w:szCs w:val="18"/>
                      <w:vertAlign w:val="superscript"/>
                      <w:lang w:val="en-GB"/>
                    </w:rPr>
                    <w:t>Aa</w:t>
                  </w:r>
                </w:p>
              </w:tc>
              <w:tc>
                <w:tcPr>
                  <w:tcW w:w="1080" w:type="pct"/>
                  <w:tcBorders>
                    <w:top w:val="single" w:sz="4" w:space="0" w:color="008000"/>
                  </w:tcBorders>
                  <w:shd w:val="clear" w:color="auto" w:fill="FFFFFF"/>
                  <w:vAlign w:val="center"/>
                </w:tcPr>
                <w:p w14:paraId="21BCAD22" w14:textId="25094349" w:rsidR="00F43855" w:rsidRPr="00B57B36" w:rsidRDefault="00CB66BF" w:rsidP="00FF45FA">
                  <w:pPr>
                    <w:pStyle w:val="CETBodytext"/>
                    <w:spacing w:line="240" w:lineRule="auto"/>
                    <w:ind w:right="-1"/>
                    <w:jc w:val="center"/>
                    <w:rPr>
                      <w:rFonts w:cs="Arial"/>
                      <w:szCs w:val="18"/>
                      <w:lang w:val="en-GB"/>
                    </w:rPr>
                  </w:pPr>
                  <w:r>
                    <w:rPr>
                      <w:rFonts w:cs="Arial"/>
                      <w:szCs w:val="18"/>
                      <w:lang w:val="en-GB"/>
                    </w:rPr>
                    <w:t>53.71</w:t>
                  </w:r>
                  <w:r w:rsidRPr="00CB66BF">
                    <w:rPr>
                      <w:rFonts w:cs="Arial"/>
                      <w:szCs w:val="18"/>
                      <w:vertAlign w:val="superscript"/>
                      <w:lang w:val="en-GB"/>
                    </w:rPr>
                    <w:t>Aa</w:t>
                  </w:r>
                </w:p>
              </w:tc>
              <w:tc>
                <w:tcPr>
                  <w:tcW w:w="1080" w:type="pct"/>
                  <w:tcBorders>
                    <w:top w:val="single" w:sz="4" w:space="0" w:color="008000"/>
                  </w:tcBorders>
                  <w:shd w:val="clear" w:color="auto" w:fill="FFFFFF"/>
                  <w:vAlign w:val="center"/>
                </w:tcPr>
                <w:p w14:paraId="5E4AC352" w14:textId="6A140642" w:rsidR="00F43855" w:rsidRPr="00B57B36" w:rsidRDefault="00CB66BF" w:rsidP="00FF45FA">
                  <w:pPr>
                    <w:pStyle w:val="CETBodytext"/>
                    <w:spacing w:line="240" w:lineRule="auto"/>
                    <w:ind w:right="-1"/>
                    <w:jc w:val="center"/>
                    <w:rPr>
                      <w:rFonts w:cs="Arial"/>
                      <w:szCs w:val="18"/>
                      <w:lang w:val="en-GB"/>
                    </w:rPr>
                  </w:pPr>
                  <w:r>
                    <w:rPr>
                      <w:rFonts w:cs="Arial"/>
                      <w:szCs w:val="18"/>
                      <w:lang w:val="en-GB"/>
                    </w:rPr>
                    <w:t>42.51</w:t>
                  </w:r>
                  <w:r w:rsidRPr="00CB66BF">
                    <w:rPr>
                      <w:rFonts w:cs="Arial"/>
                      <w:szCs w:val="18"/>
                      <w:vertAlign w:val="superscript"/>
                      <w:lang w:val="en-GB"/>
                    </w:rPr>
                    <w:t>Bb</w:t>
                  </w:r>
                </w:p>
              </w:tc>
              <w:tc>
                <w:tcPr>
                  <w:tcW w:w="1080" w:type="pct"/>
                  <w:tcBorders>
                    <w:top w:val="single" w:sz="4" w:space="0" w:color="008000"/>
                  </w:tcBorders>
                  <w:shd w:val="clear" w:color="auto" w:fill="FFFFFF"/>
                  <w:vAlign w:val="center"/>
                </w:tcPr>
                <w:p w14:paraId="7534160D" w14:textId="48C5E34C" w:rsidR="00F43855" w:rsidRPr="00B57B36" w:rsidRDefault="00CB66BF" w:rsidP="00FF45FA">
                  <w:pPr>
                    <w:pStyle w:val="CETBodytext"/>
                    <w:spacing w:line="240" w:lineRule="auto"/>
                    <w:ind w:right="-1"/>
                    <w:jc w:val="center"/>
                    <w:rPr>
                      <w:rFonts w:cs="Arial"/>
                      <w:szCs w:val="18"/>
                      <w:lang w:val="en-GB"/>
                    </w:rPr>
                  </w:pPr>
                  <w:r>
                    <w:rPr>
                      <w:rFonts w:cs="Arial"/>
                      <w:szCs w:val="18"/>
                      <w:lang w:val="en-GB"/>
                    </w:rPr>
                    <w:t>50.83</w:t>
                  </w:r>
                  <w:r w:rsidRPr="00CB66BF">
                    <w:rPr>
                      <w:rFonts w:cs="Arial"/>
                      <w:szCs w:val="18"/>
                      <w:vertAlign w:val="superscript"/>
                      <w:lang w:val="en-GB"/>
                    </w:rPr>
                    <w:t>Aa</w:t>
                  </w:r>
                </w:p>
              </w:tc>
            </w:tr>
            <w:tr w:rsidR="00F43855" w:rsidRPr="00B57B36" w14:paraId="6B74A577" w14:textId="77777777" w:rsidTr="00FF45FA">
              <w:tc>
                <w:tcPr>
                  <w:tcW w:w="557" w:type="pct"/>
                  <w:tcBorders>
                    <w:bottom w:val="single" w:sz="4" w:space="0" w:color="008000"/>
                  </w:tcBorders>
                  <w:shd w:val="clear" w:color="auto" w:fill="FFFFFF"/>
                  <w:vAlign w:val="center"/>
                </w:tcPr>
                <w:p w14:paraId="07779645" w14:textId="77777777" w:rsidR="00F43855" w:rsidRDefault="00F43855" w:rsidP="00FF45FA">
                  <w:pPr>
                    <w:pStyle w:val="CETBodytext"/>
                    <w:spacing w:line="240" w:lineRule="auto"/>
                    <w:ind w:right="-1"/>
                    <w:jc w:val="center"/>
                    <w:rPr>
                      <w:rFonts w:cs="Arial"/>
                      <w:szCs w:val="18"/>
                      <w:lang w:val="en-GB"/>
                    </w:rPr>
                  </w:pPr>
                  <w:r>
                    <w:rPr>
                      <w:rFonts w:cs="Arial"/>
                      <w:szCs w:val="18"/>
                      <w:lang w:val="en-GB"/>
                    </w:rPr>
                    <w:t>20</w:t>
                  </w:r>
                </w:p>
              </w:tc>
              <w:tc>
                <w:tcPr>
                  <w:tcW w:w="1204" w:type="pct"/>
                  <w:tcBorders>
                    <w:bottom w:val="single" w:sz="4" w:space="0" w:color="008000"/>
                  </w:tcBorders>
                  <w:shd w:val="clear" w:color="auto" w:fill="FFFFFF"/>
                  <w:vAlign w:val="center"/>
                </w:tcPr>
                <w:p w14:paraId="11CC92F6" w14:textId="5600123D" w:rsidR="00F43855" w:rsidRPr="00B57B36" w:rsidRDefault="0097629E" w:rsidP="00FF45FA">
                  <w:pPr>
                    <w:pStyle w:val="CETBodytext"/>
                    <w:spacing w:line="240" w:lineRule="auto"/>
                    <w:ind w:right="-1"/>
                    <w:jc w:val="center"/>
                    <w:rPr>
                      <w:rFonts w:cs="Arial"/>
                      <w:szCs w:val="18"/>
                      <w:lang w:val="en-GB"/>
                    </w:rPr>
                  </w:pPr>
                  <w:r>
                    <w:rPr>
                      <w:rFonts w:cs="Arial"/>
                      <w:szCs w:val="18"/>
                      <w:lang w:val="en-GB"/>
                    </w:rPr>
                    <w:t>48.91</w:t>
                  </w:r>
                  <w:r w:rsidRPr="0097629E">
                    <w:rPr>
                      <w:rFonts w:cs="Arial"/>
                      <w:szCs w:val="18"/>
                      <w:vertAlign w:val="superscript"/>
                      <w:lang w:val="en-GB"/>
                    </w:rPr>
                    <w:t>Aa</w:t>
                  </w:r>
                </w:p>
              </w:tc>
              <w:tc>
                <w:tcPr>
                  <w:tcW w:w="1080" w:type="pct"/>
                  <w:tcBorders>
                    <w:bottom w:val="single" w:sz="4" w:space="0" w:color="008000"/>
                  </w:tcBorders>
                  <w:shd w:val="clear" w:color="auto" w:fill="FFFFFF"/>
                  <w:vAlign w:val="center"/>
                </w:tcPr>
                <w:p w14:paraId="702E9C30" w14:textId="6673083B" w:rsidR="00F43855" w:rsidRPr="00B57B36" w:rsidRDefault="0097629E" w:rsidP="00FF45FA">
                  <w:pPr>
                    <w:pStyle w:val="CETBodytext"/>
                    <w:spacing w:line="240" w:lineRule="auto"/>
                    <w:ind w:right="-1"/>
                    <w:jc w:val="center"/>
                    <w:rPr>
                      <w:rFonts w:cs="Arial"/>
                      <w:szCs w:val="18"/>
                      <w:lang w:val="en-GB"/>
                    </w:rPr>
                  </w:pPr>
                  <w:r>
                    <w:rPr>
                      <w:rFonts w:cs="Arial"/>
                      <w:szCs w:val="18"/>
                      <w:lang w:val="en-GB"/>
                    </w:rPr>
                    <w:t>48.91</w:t>
                  </w:r>
                  <w:r w:rsidRPr="0097629E">
                    <w:rPr>
                      <w:rFonts w:cs="Arial"/>
                      <w:szCs w:val="18"/>
                      <w:vertAlign w:val="superscript"/>
                      <w:lang w:val="en-GB"/>
                    </w:rPr>
                    <w:t>A</w:t>
                  </w:r>
                  <w:r w:rsidR="00CB66BF">
                    <w:rPr>
                      <w:rFonts w:cs="Arial"/>
                      <w:szCs w:val="18"/>
                      <w:vertAlign w:val="superscript"/>
                      <w:lang w:val="en-GB"/>
                    </w:rPr>
                    <w:t>b</w:t>
                  </w:r>
                </w:p>
              </w:tc>
              <w:tc>
                <w:tcPr>
                  <w:tcW w:w="1080" w:type="pct"/>
                  <w:tcBorders>
                    <w:bottom w:val="single" w:sz="4" w:space="0" w:color="008000"/>
                  </w:tcBorders>
                  <w:shd w:val="clear" w:color="auto" w:fill="FFFFFF"/>
                  <w:vAlign w:val="center"/>
                </w:tcPr>
                <w:p w14:paraId="472ADFD0" w14:textId="37F94F75" w:rsidR="00F43855" w:rsidRPr="00B57B36" w:rsidRDefault="0097629E" w:rsidP="00FF45FA">
                  <w:pPr>
                    <w:pStyle w:val="CETBodytext"/>
                    <w:spacing w:line="240" w:lineRule="auto"/>
                    <w:ind w:right="-1"/>
                    <w:jc w:val="center"/>
                    <w:rPr>
                      <w:rFonts w:cs="Arial"/>
                      <w:szCs w:val="18"/>
                      <w:lang w:val="en-GB"/>
                    </w:rPr>
                  </w:pPr>
                  <w:r>
                    <w:rPr>
                      <w:rFonts w:cs="Arial"/>
                      <w:szCs w:val="18"/>
                      <w:lang w:val="en-GB"/>
                    </w:rPr>
                    <w:t>48.91</w:t>
                  </w:r>
                  <w:r w:rsidRPr="0097629E">
                    <w:rPr>
                      <w:rFonts w:cs="Arial"/>
                      <w:szCs w:val="18"/>
                      <w:vertAlign w:val="superscript"/>
                      <w:lang w:val="en-GB"/>
                    </w:rPr>
                    <w:t>Aa</w:t>
                  </w:r>
                </w:p>
              </w:tc>
              <w:tc>
                <w:tcPr>
                  <w:tcW w:w="1080" w:type="pct"/>
                  <w:tcBorders>
                    <w:bottom w:val="single" w:sz="4" w:space="0" w:color="008000"/>
                  </w:tcBorders>
                  <w:shd w:val="clear" w:color="auto" w:fill="FFFFFF"/>
                  <w:vAlign w:val="center"/>
                </w:tcPr>
                <w:p w14:paraId="52D90A80" w14:textId="726A023C" w:rsidR="00F43855" w:rsidRPr="00B57B36" w:rsidRDefault="0097629E" w:rsidP="00FF45FA">
                  <w:pPr>
                    <w:pStyle w:val="CETBodytext"/>
                    <w:spacing w:line="240" w:lineRule="auto"/>
                    <w:ind w:right="-1"/>
                    <w:jc w:val="center"/>
                    <w:rPr>
                      <w:rFonts w:cs="Arial"/>
                      <w:szCs w:val="18"/>
                      <w:lang w:val="en-GB"/>
                    </w:rPr>
                  </w:pPr>
                  <w:r>
                    <w:rPr>
                      <w:rFonts w:cs="Arial"/>
                      <w:szCs w:val="18"/>
                      <w:lang w:val="en-GB"/>
                    </w:rPr>
                    <w:t>48.91</w:t>
                  </w:r>
                  <w:r w:rsidRPr="0097629E">
                    <w:rPr>
                      <w:rFonts w:cs="Arial"/>
                      <w:szCs w:val="18"/>
                      <w:vertAlign w:val="superscript"/>
                      <w:lang w:val="en-GB"/>
                    </w:rPr>
                    <w:t>Aa</w:t>
                  </w:r>
                </w:p>
              </w:tc>
            </w:tr>
            <w:tr w:rsidR="00F43855" w:rsidRPr="00E705A3" w14:paraId="37E00A11" w14:textId="77777777" w:rsidTr="00FF45FA">
              <w:tc>
                <w:tcPr>
                  <w:tcW w:w="557" w:type="pct"/>
                  <w:tcBorders>
                    <w:top w:val="single" w:sz="4" w:space="0" w:color="008000"/>
                    <w:bottom w:val="single" w:sz="4" w:space="0" w:color="008000"/>
                  </w:tcBorders>
                  <w:shd w:val="clear" w:color="auto" w:fill="FFFFFF"/>
                  <w:vAlign w:val="center"/>
                </w:tcPr>
                <w:p w14:paraId="74FCC5AE" w14:textId="77777777" w:rsidR="00F43855" w:rsidRPr="00A71EFD" w:rsidRDefault="00F43855" w:rsidP="00FF45FA">
                  <w:pPr>
                    <w:pStyle w:val="CETBodytext"/>
                    <w:spacing w:line="240" w:lineRule="auto"/>
                    <w:ind w:right="-1"/>
                    <w:jc w:val="center"/>
                    <w:rPr>
                      <w:rFonts w:cs="Arial"/>
                      <w:szCs w:val="18"/>
                      <w:lang w:val="pt-BR"/>
                    </w:rPr>
                  </w:pPr>
                </w:p>
              </w:tc>
              <w:tc>
                <w:tcPr>
                  <w:tcW w:w="4443" w:type="pct"/>
                  <w:gridSpan w:val="4"/>
                  <w:tcBorders>
                    <w:top w:val="single" w:sz="4" w:space="0" w:color="008000"/>
                    <w:bottom w:val="single" w:sz="4" w:space="0" w:color="008000"/>
                  </w:tcBorders>
                  <w:shd w:val="clear" w:color="auto" w:fill="FFFFFF"/>
                  <w:vAlign w:val="center"/>
                </w:tcPr>
                <w:p w14:paraId="2038A35E" w14:textId="74CD7E45" w:rsidR="00F43855" w:rsidRPr="00E705A3" w:rsidRDefault="003C11E4" w:rsidP="00FF45FA">
                  <w:pPr>
                    <w:pStyle w:val="CETBodytext"/>
                    <w:spacing w:line="240" w:lineRule="auto"/>
                    <w:ind w:right="-1"/>
                    <w:jc w:val="center"/>
                    <w:rPr>
                      <w:rFonts w:cs="Arial"/>
                      <w:szCs w:val="18"/>
                    </w:rPr>
                  </w:pPr>
                  <w:r>
                    <w:t>Leaf</w:t>
                  </w:r>
                  <w:r w:rsidR="00E705A3" w:rsidRPr="00BD4DE0">
                    <w:t xml:space="preserve"> dry weight </w:t>
                  </w:r>
                  <w:r w:rsidR="00E705A3">
                    <w:t xml:space="preserve">at </w:t>
                  </w:r>
                  <w:r w:rsidR="00F43855" w:rsidRPr="00E705A3">
                    <w:t>35 DAT (g)</w:t>
                  </w:r>
                </w:p>
              </w:tc>
            </w:tr>
            <w:tr w:rsidR="00F43855" w:rsidRPr="00B57B36" w14:paraId="65187F1D" w14:textId="77777777" w:rsidTr="00FF45FA">
              <w:tc>
                <w:tcPr>
                  <w:tcW w:w="557" w:type="pct"/>
                  <w:tcBorders>
                    <w:top w:val="single" w:sz="4" w:space="0" w:color="008000"/>
                  </w:tcBorders>
                  <w:shd w:val="clear" w:color="auto" w:fill="FFFFFF"/>
                  <w:vAlign w:val="center"/>
                </w:tcPr>
                <w:p w14:paraId="28EEFB81" w14:textId="77777777" w:rsidR="00F43855" w:rsidRDefault="00F43855" w:rsidP="00FF45FA">
                  <w:pPr>
                    <w:pStyle w:val="CETBodytext"/>
                    <w:spacing w:line="240" w:lineRule="auto"/>
                    <w:ind w:right="-1"/>
                    <w:jc w:val="center"/>
                    <w:rPr>
                      <w:rFonts w:cs="Arial"/>
                      <w:szCs w:val="18"/>
                      <w:lang w:val="en-GB"/>
                    </w:rPr>
                  </w:pPr>
                  <w:r>
                    <w:rPr>
                      <w:rFonts w:cs="Arial"/>
                      <w:szCs w:val="18"/>
                      <w:lang w:val="en-GB"/>
                    </w:rPr>
                    <w:t>10</w:t>
                  </w:r>
                </w:p>
              </w:tc>
              <w:tc>
                <w:tcPr>
                  <w:tcW w:w="1204" w:type="pct"/>
                  <w:tcBorders>
                    <w:top w:val="single" w:sz="4" w:space="0" w:color="008000"/>
                  </w:tcBorders>
                  <w:shd w:val="clear" w:color="auto" w:fill="FFFFFF"/>
                  <w:vAlign w:val="center"/>
                </w:tcPr>
                <w:p w14:paraId="733348B8" w14:textId="6F4D60CF" w:rsidR="00F43855" w:rsidRPr="00B57B36" w:rsidRDefault="00CB66BF" w:rsidP="00FF45FA">
                  <w:pPr>
                    <w:pStyle w:val="CETBodytext"/>
                    <w:spacing w:line="240" w:lineRule="auto"/>
                    <w:ind w:right="-1"/>
                    <w:jc w:val="center"/>
                    <w:rPr>
                      <w:rFonts w:cs="Arial"/>
                      <w:szCs w:val="18"/>
                      <w:lang w:val="en-GB"/>
                    </w:rPr>
                  </w:pPr>
                  <w:r>
                    <w:rPr>
                      <w:rFonts w:cs="Arial"/>
                      <w:szCs w:val="18"/>
                      <w:lang w:val="en-GB"/>
                    </w:rPr>
                    <w:t>57.98</w:t>
                  </w:r>
                  <w:r w:rsidR="00550FF9" w:rsidRPr="00550FF9">
                    <w:rPr>
                      <w:rFonts w:cs="Arial"/>
                      <w:szCs w:val="18"/>
                      <w:vertAlign w:val="superscript"/>
                      <w:lang w:val="en-GB"/>
                    </w:rPr>
                    <w:t>Aa</w:t>
                  </w:r>
                </w:p>
              </w:tc>
              <w:tc>
                <w:tcPr>
                  <w:tcW w:w="1080" w:type="pct"/>
                  <w:tcBorders>
                    <w:top w:val="single" w:sz="4" w:space="0" w:color="008000"/>
                  </w:tcBorders>
                  <w:shd w:val="clear" w:color="auto" w:fill="FFFFFF"/>
                  <w:vAlign w:val="center"/>
                </w:tcPr>
                <w:p w14:paraId="1179B847" w14:textId="2D69CA49" w:rsidR="00F43855" w:rsidRPr="00B57B36" w:rsidRDefault="00550FF9" w:rsidP="00FF45FA">
                  <w:pPr>
                    <w:pStyle w:val="CETBodytext"/>
                    <w:spacing w:line="240" w:lineRule="auto"/>
                    <w:ind w:right="-1"/>
                    <w:jc w:val="center"/>
                    <w:rPr>
                      <w:rFonts w:cs="Arial"/>
                      <w:szCs w:val="18"/>
                      <w:lang w:val="en-GB"/>
                    </w:rPr>
                  </w:pPr>
                  <w:r>
                    <w:rPr>
                      <w:rFonts w:cs="Arial"/>
                      <w:szCs w:val="18"/>
                      <w:lang w:val="en-GB"/>
                    </w:rPr>
                    <w:t>59.04</w:t>
                  </w:r>
                  <w:r w:rsidRPr="00D301E2">
                    <w:rPr>
                      <w:rFonts w:cs="Arial"/>
                      <w:szCs w:val="18"/>
                      <w:vertAlign w:val="superscript"/>
                      <w:lang w:val="en-GB"/>
                    </w:rPr>
                    <w:t>Aa</w:t>
                  </w:r>
                </w:p>
              </w:tc>
              <w:tc>
                <w:tcPr>
                  <w:tcW w:w="1080" w:type="pct"/>
                  <w:tcBorders>
                    <w:top w:val="single" w:sz="4" w:space="0" w:color="008000"/>
                  </w:tcBorders>
                  <w:shd w:val="clear" w:color="auto" w:fill="FFFFFF"/>
                  <w:vAlign w:val="center"/>
                </w:tcPr>
                <w:p w14:paraId="059F31F8" w14:textId="3BE724FA" w:rsidR="00F43855" w:rsidRPr="00B57B36" w:rsidRDefault="00D301E2" w:rsidP="00FF45FA">
                  <w:pPr>
                    <w:pStyle w:val="CETBodytext"/>
                    <w:spacing w:line="240" w:lineRule="auto"/>
                    <w:ind w:right="-1"/>
                    <w:jc w:val="center"/>
                    <w:rPr>
                      <w:rFonts w:cs="Arial"/>
                      <w:szCs w:val="18"/>
                      <w:lang w:val="en-GB"/>
                    </w:rPr>
                  </w:pPr>
                  <w:r>
                    <w:rPr>
                      <w:rFonts w:cs="Arial"/>
                      <w:szCs w:val="18"/>
                      <w:lang w:val="en-GB"/>
                    </w:rPr>
                    <w:t>66.44</w:t>
                  </w:r>
                  <w:r w:rsidRPr="00D301E2">
                    <w:rPr>
                      <w:rFonts w:cs="Arial"/>
                      <w:szCs w:val="18"/>
                      <w:vertAlign w:val="superscript"/>
                      <w:lang w:val="en-GB"/>
                    </w:rPr>
                    <w:t>Aa</w:t>
                  </w:r>
                </w:p>
              </w:tc>
              <w:tc>
                <w:tcPr>
                  <w:tcW w:w="1080" w:type="pct"/>
                  <w:tcBorders>
                    <w:top w:val="single" w:sz="4" w:space="0" w:color="008000"/>
                  </w:tcBorders>
                  <w:shd w:val="clear" w:color="auto" w:fill="FFFFFF"/>
                  <w:vAlign w:val="center"/>
                </w:tcPr>
                <w:p w14:paraId="474CB715" w14:textId="636C3DA3" w:rsidR="00F43855" w:rsidRPr="00B57B36" w:rsidRDefault="00D301E2" w:rsidP="00FF45FA">
                  <w:pPr>
                    <w:pStyle w:val="CETBodytext"/>
                    <w:spacing w:line="240" w:lineRule="auto"/>
                    <w:ind w:right="-1"/>
                    <w:jc w:val="center"/>
                    <w:rPr>
                      <w:rFonts w:cs="Arial"/>
                      <w:szCs w:val="18"/>
                      <w:lang w:val="en-GB"/>
                    </w:rPr>
                  </w:pPr>
                  <w:r>
                    <w:rPr>
                      <w:rFonts w:cs="Arial"/>
                      <w:szCs w:val="18"/>
                      <w:lang w:val="en-GB"/>
                    </w:rPr>
                    <w:t>66.78</w:t>
                  </w:r>
                  <w:r w:rsidRPr="00D301E2">
                    <w:rPr>
                      <w:rFonts w:cs="Arial"/>
                      <w:szCs w:val="18"/>
                      <w:vertAlign w:val="superscript"/>
                      <w:lang w:val="en-GB"/>
                    </w:rPr>
                    <w:t>Aa</w:t>
                  </w:r>
                </w:p>
              </w:tc>
            </w:tr>
            <w:tr w:rsidR="00F43855" w:rsidRPr="00B57B36" w14:paraId="016357BF" w14:textId="77777777" w:rsidTr="00FF45FA">
              <w:tc>
                <w:tcPr>
                  <w:tcW w:w="557" w:type="pct"/>
                  <w:tcBorders>
                    <w:bottom w:val="single" w:sz="4" w:space="0" w:color="008000"/>
                  </w:tcBorders>
                  <w:shd w:val="clear" w:color="auto" w:fill="FFFFFF"/>
                  <w:vAlign w:val="center"/>
                </w:tcPr>
                <w:p w14:paraId="77D1573F" w14:textId="77777777" w:rsidR="00F43855" w:rsidRDefault="00F43855" w:rsidP="00FF45FA">
                  <w:pPr>
                    <w:pStyle w:val="CETBodytext"/>
                    <w:spacing w:line="240" w:lineRule="auto"/>
                    <w:ind w:right="-1"/>
                    <w:jc w:val="center"/>
                    <w:rPr>
                      <w:rFonts w:cs="Arial"/>
                      <w:szCs w:val="18"/>
                      <w:lang w:val="en-GB"/>
                    </w:rPr>
                  </w:pPr>
                  <w:r>
                    <w:rPr>
                      <w:rFonts w:cs="Arial"/>
                      <w:szCs w:val="18"/>
                      <w:lang w:val="en-GB"/>
                    </w:rPr>
                    <w:t>20</w:t>
                  </w:r>
                </w:p>
              </w:tc>
              <w:tc>
                <w:tcPr>
                  <w:tcW w:w="1204" w:type="pct"/>
                  <w:tcBorders>
                    <w:bottom w:val="single" w:sz="4" w:space="0" w:color="008000"/>
                  </w:tcBorders>
                  <w:shd w:val="clear" w:color="auto" w:fill="FFFFFF"/>
                  <w:vAlign w:val="center"/>
                </w:tcPr>
                <w:p w14:paraId="350CF251" w14:textId="401E3051" w:rsidR="00F43855" w:rsidRPr="00B57B36" w:rsidRDefault="00550FF9" w:rsidP="00FF45FA">
                  <w:pPr>
                    <w:pStyle w:val="CETBodytext"/>
                    <w:spacing w:line="240" w:lineRule="auto"/>
                    <w:ind w:right="-1"/>
                    <w:jc w:val="center"/>
                    <w:rPr>
                      <w:rFonts w:cs="Arial"/>
                      <w:szCs w:val="18"/>
                      <w:lang w:val="en-GB"/>
                    </w:rPr>
                  </w:pPr>
                  <w:r>
                    <w:rPr>
                      <w:rFonts w:cs="Arial"/>
                      <w:szCs w:val="18"/>
                      <w:lang w:val="en-GB"/>
                    </w:rPr>
                    <w:t>57.98</w:t>
                  </w:r>
                  <w:r w:rsidRPr="00550FF9">
                    <w:rPr>
                      <w:rFonts w:cs="Arial"/>
                      <w:szCs w:val="18"/>
                      <w:vertAlign w:val="superscript"/>
                      <w:lang w:val="en-GB"/>
                    </w:rPr>
                    <w:t>A</w:t>
                  </w:r>
                  <w:r>
                    <w:rPr>
                      <w:rFonts w:cs="Arial"/>
                      <w:szCs w:val="18"/>
                      <w:vertAlign w:val="superscript"/>
                      <w:lang w:val="en-GB"/>
                    </w:rPr>
                    <w:t>B</w:t>
                  </w:r>
                  <w:r w:rsidRPr="00550FF9">
                    <w:rPr>
                      <w:rFonts w:cs="Arial"/>
                      <w:szCs w:val="18"/>
                      <w:vertAlign w:val="superscript"/>
                      <w:lang w:val="en-GB"/>
                    </w:rPr>
                    <w:t>a</w:t>
                  </w:r>
                </w:p>
              </w:tc>
              <w:tc>
                <w:tcPr>
                  <w:tcW w:w="1080" w:type="pct"/>
                  <w:tcBorders>
                    <w:bottom w:val="single" w:sz="4" w:space="0" w:color="008000"/>
                  </w:tcBorders>
                  <w:shd w:val="clear" w:color="auto" w:fill="FFFFFF"/>
                  <w:vAlign w:val="center"/>
                </w:tcPr>
                <w:p w14:paraId="4CB8CC97" w14:textId="7A69DA37" w:rsidR="00F43855" w:rsidRPr="00B57B36" w:rsidRDefault="00D301E2" w:rsidP="00FF45FA">
                  <w:pPr>
                    <w:pStyle w:val="CETBodytext"/>
                    <w:spacing w:line="240" w:lineRule="auto"/>
                    <w:ind w:right="-1"/>
                    <w:jc w:val="center"/>
                    <w:rPr>
                      <w:rFonts w:cs="Arial"/>
                      <w:szCs w:val="18"/>
                      <w:lang w:val="en-GB"/>
                    </w:rPr>
                  </w:pPr>
                  <w:r>
                    <w:rPr>
                      <w:rFonts w:cs="Arial"/>
                      <w:szCs w:val="18"/>
                      <w:lang w:val="en-GB"/>
                    </w:rPr>
                    <w:t>61.73</w:t>
                  </w:r>
                  <w:r w:rsidRPr="00D301E2">
                    <w:rPr>
                      <w:rFonts w:cs="Arial"/>
                      <w:szCs w:val="18"/>
                      <w:vertAlign w:val="superscript"/>
                      <w:lang w:val="en-GB"/>
                    </w:rPr>
                    <w:t>ABa</w:t>
                  </w:r>
                </w:p>
              </w:tc>
              <w:tc>
                <w:tcPr>
                  <w:tcW w:w="1080" w:type="pct"/>
                  <w:tcBorders>
                    <w:bottom w:val="single" w:sz="4" w:space="0" w:color="008000"/>
                  </w:tcBorders>
                  <w:shd w:val="clear" w:color="auto" w:fill="FFFFFF"/>
                  <w:vAlign w:val="center"/>
                </w:tcPr>
                <w:p w14:paraId="688D9B6A" w14:textId="2AA9C4CE" w:rsidR="00F43855" w:rsidRPr="00B57B36" w:rsidRDefault="00D301E2" w:rsidP="00FF45FA">
                  <w:pPr>
                    <w:pStyle w:val="CETBodytext"/>
                    <w:spacing w:line="240" w:lineRule="auto"/>
                    <w:ind w:right="-1"/>
                    <w:jc w:val="center"/>
                    <w:rPr>
                      <w:rFonts w:cs="Arial"/>
                      <w:szCs w:val="18"/>
                      <w:lang w:val="en-GB"/>
                    </w:rPr>
                  </w:pPr>
                  <w:r>
                    <w:rPr>
                      <w:rFonts w:cs="Arial"/>
                      <w:szCs w:val="18"/>
                      <w:lang w:val="en-GB"/>
                    </w:rPr>
                    <w:t>51.91</w:t>
                  </w:r>
                  <w:r w:rsidRPr="00D301E2">
                    <w:rPr>
                      <w:rFonts w:cs="Arial"/>
                      <w:szCs w:val="18"/>
                      <w:vertAlign w:val="superscript"/>
                      <w:lang w:val="en-GB"/>
                    </w:rPr>
                    <w:t>Bb</w:t>
                  </w:r>
                </w:p>
              </w:tc>
              <w:tc>
                <w:tcPr>
                  <w:tcW w:w="1080" w:type="pct"/>
                  <w:tcBorders>
                    <w:bottom w:val="single" w:sz="4" w:space="0" w:color="008000"/>
                  </w:tcBorders>
                  <w:shd w:val="clear" w:color="auto" w:fill="FFFFFF"/>
                  <w:vAlign w:val="center"/>
                </w:tcPr>
                <w:p w14:paraId="1B901431" w14:textId="62018E37" w:rsidR="00F43855" w:rsidRPr="00B57B36" w:rsidRDefault="00D301E2" w:rsidP="00FF45FA">
                  <w:pPr>
                    <w:pStyle w:val="CETBodytext"/>
                    <w:spacing w:line="240" w:lineRule="auto"/>
                    <w:ind w:right="-1"/>
                    <w:jc w:val="center"/>
                    <w:rPr>
                      <w:rFonts w:cs="Arial"/>
                      <w:szCs w:val="18"/>
                      <w:lang w:val="en-GB"/>
                    </w:rPr>
                  </w:pPr>
                  <w:r>
                    <w:rPr>
                      <w:rFonts w:cs="Arial"/>
                      <w:szCs w:val="18"/>
                      <w:lang w:val="en-GB"/>
                    </w:rPr>
                    <w:t>65.53</w:t>
                  </w:r>
                  <w:r w:rsidRPr="00D301E2">
                    <w:rPr>
                      <w:rFonts w:cs="Arial"/>
                      <w:szCs w:val="18"/>
                      <w:vertAlign w:val="superscript"/>
                      <w:lang w:val="en-GB"/>
                    </w:rPr>
                    <w:t>Aa</w:t>
                  </w:r>
                </w:p>
              </w:tc>
            </w:tr>
            <w:tr w:rsidR="00F43855" w:rsidRPr="00E705A3" w14:paraId="1341B25E" w14:textId="77777777" w:rsidTr="00FF45FA">
              <w:tc>
                <w:tcPr>
                  <w:tcW w:w="557" w:type="pct"/>
                  <w:tcBorders>
                    <w:top w:val="single" w:sz="4" w:space="0" w:color="008000"/>
                    <w:bottom w:val="single" w:sz="4" w:space="0" w:color="008000"/>
                  </w:tcBorders>
                  <w:shd w:val="clear" w:color="auto" w:fill="FFFFFF"/>
                  <w:vAlign w:val="center"/>
                </w:tcPr>
                <w:p w14:paraId="5B29F9DA" w14:textId="77777777" w:rsidR="00F43855" w:rsidRPr="00A71EFD" w:rsidRDefault="00F43855" w:rsidP="00FF45FA">
                  <w:pPr>
                    <w:pStyle w:val="CETBodytext"/>
                    <w:spacing w:line="240" w:lineRule="auto"/>
                    <w:ind w:right="-1"/>
                    <w:jc w:val="center"/>
                    <w:rPr>
                      <w:rFonts w:cs="Arial"/>
                      <w:szCs w:val="18"/>
                      <w:lang w:val="pt-BR"/>
                    </w:rPr>
                  </w:pPr>
                </w:p>
              </w:tc>
              <w:tc>
                <w:tcPr>
                  <w:tcW w:w="4443" w:type="pct"/>
                  <w:gridSpan w:val="4"/>
                  <w:tcBorders>
                    <w:top w:val="single" w:sz="4" w:space="0" w:color="008000"/>
                    <w:bottom w:val="single" w:sz="4" w:space="0" w:color="008000"/>
                  </w:tcBorders>
                  <w:shd w:val="clear" w:color="auto" w:fill="FFFFFF"/>
                  <w:vAlign w:val="center"/>
                </w:tcPr>
                <w:p w14:paraId="7462F443" w14:textId="55B75EF3" w:rsidR="00F43855" w:rsidRPr="00E705A3" w:rsidRDefault="003C11E4" w:rsidP="00FF45FA">
                  <w:pPr>
                    <w:pStyle w:val="CETBodytext"/>
                    <w:spacing w:line="240" w:lineRule="auto"/>
                    <w:ind w:right="-1"/>
                    <w:jc w:val="center"/>
                    <w:rPr>
                      <w:rFonts w:cs="Arial"/>
                      <w:szCs w:val="18"/>
                    </w:rPr>
                  </w:pPr>
                  <w:r>
                    <w:t>Leaf</w:t>
                  </w:r>
                  <w:r w:rsidR="00E705A3" w:rsidRPr="00BD4DE0">
                    <w:t xml:space="preserve"> dry weight </w:t>
                  </w:r>
                  <w:r w:rsidR="00E705A3">
                    <w:t xml:space="preserve">at </w:t>
                  </w:r>
                  <w:r w:rsidR="00E705A3" w:rsidRPr="00984606">
                    <w:t>harvest</w:t>
                  </w:r>
                  <w:r w:rsidR="00F43855" w:rsidRPr="00E705A3">
                    <w:t xml:space="preserve"> (g)</w:t>
                  </w:r>
                </w:p>
              </w:tc>
            </w:tr>
            <w:tr w:rsidR="00F43855" w:rsidRPr="00B57B36" w14:paraId="7333D182" w14:textId="77777777" w:rsidTr="00FF45FA">
              <w:tc>
                <w:tcPr>
                  <w:tcW w:w="557" w:type="pct"/>
                  <w:tcBorders>
                    <w:top w:val="single" w:sz="4" w:space="0" w:color="008000"/>
                  </w:tcBorders>
                  <w:shd w:val="clear" w:color="auto" w:fill="FFFFFF"/>
                  <w:vAlign w:val="center"/>
                </w:tcPr>
                <w:p w14:paraId="5A6475B9" w14:textId="77777777" w:rsidR="00F43855" w:rsidRDefault="00F43855" w:rsidP="00FF45FA">
                  <w:pPr>
                    <w:pStyle w:val="CETBodytext"/>
                    <w:spacing w:line="240" w:lineRule="auto"/>
                    <w:ind w:right="-1"/>
                    <w:jc w:val="center"/>
                    <w:rPr>
                      <w:rFonts w:cs="Arial"/>
                      <w:szCs w:val="18"/>
                      <w:lang w:val="en-GB"/>
                    </w:rPr>
                  </w:pPr>
                  <w:r>
                    <w:rPr>
                      <w:rFonts w:cs="Arial"/>
                      <w:szCs w:val="18"/>
                      <w:lang w:val="en-GB"/>
                    </w:rPr>
                    <w:t>10</w:t>
                  </w:r>
                </w:p>
              </w:tc>
              <w:tc>
                <w:tcPr>
                  <w:tcW w:w="1204" w:type="pct"/>
                  <w:tcBorders>
                    <w:top w:val="single" w:sz="4" w:space="0" w:color="008000"/>
                  </w:tcBorders>
                  <w:shd w:val="clear" w:color="auto" w:fill="FFFFFF"/>
                  <w:vAlign w:val="center"/>
                </w:tcPr>
                <w:p w14:paraId="5B050F2D" w14:textId="40960C27" w:rsidR="00F43855" w:rsidRPr="00B57B36" w:rsidRDefault="00C83C39" w:rsidP="00FF45FA">
                  <w:pPr>
                    <w:pStyle w:val="CETBodytext"/>
                    <w:spacing w:line="240" w:lineRule="auto"/>
                    <w:ind w:right="-1"/>
                    <w:jc w:val="center"/>
                    <w:rPr>
                      <w:rFonts w:cs="Arial"/>
                      <w:szCs w:val="18"/>
                      <w:lang w:val="en-GB"/>
                    </w:rPr>
                  </w:pPr>
                  <w:r>
                    <w:rPr>
                      <w:rFonts w:cs="Arial"/>
                      <w:szCs w:val="18"/>
                      <w:lang w:val="en-GB"/>
                    </w:rPr>
                    <w:t>97.17</w:t>
                  </w:r>
                  <w:r w:rsidRPr="00C83C39">
                    <w:rPr>
                      <w:rFonts w:cs="Arial"/>
                      <w:szCs w:val="18"/>
                      <w:vertAlign w:val="superscript"/>
                      <w:lang w:val="en-GB"/>
                    </w:rPr>
                    <w:t>ABa</w:t>
                  </w:r>
                </w:p>
              </w:tc>
              <w:tc>
                <w:tcPr>
                  <w:tcW w:w="1080" w:type="pct"/>
                  <w:tcBorders>
                    <w:top w:val="single" w:sz="4" w:space="0" w:color="008000"/>
                  </w:tcBorders>
                  <w:shd w:val="clear" w:color="auto" w:fill="FFFFFF"/>
                  <w:vAlign w:val="center"/>
                </w:tcPr>
                <w:p w14:paraId="6C240A6F" w14:textId="10FD5DFF" w:rsidR="00F43855" w:rsidRPr="00B57B36" w:rsidRDefault="00C83C39" w:rsidP="00FF45FA">
                  <w:pPr>
                    <w:pStyle w:val="CETBodytext"/>
                    <w:spacing w:line="240" w:lineRule="auto"/>
                    <w:ind w:right="-1"/>
                    <w:jc w:val="center"/>
                    <w:rPr>
                      <w:rFonts w:cs="Arial"/>
                      <w:szCs w:val="18"/>
                      <w:lang w:val="en-GB"/>
                    </w:rPr>
                  </w:pPr>
                  <w:r>
                    <w:rPr>
                      <w:rFonts w:cs="Arial"/>
                      <w:szCs w:val="18"/>
                      <w:lang w:val="en-GB"/>
                    </w:rPr>
                    <w:t>107.47</w:t>
                  </w:r>
                  <w:r w:rsidRPr="00FE5A9B">
                    <w:rPr>
                      <w:rFonts w:cs="Arial"/>
                      <w:szCs w:val="18"/>
                      <w:vertAlign w:val="superscript"/>
                      <w:lang w:val="en-GB"/>
                    </w:rPr>
                    <w:t>Aa</w:t>
                  </w:r>
                </w:p>
              </w:tc>
              <w:tc>
                <w:tcPr>
                  <w:tcW w:w="1080" w:type="pct"/>
                  <w:tcBorders>
                    <w:top w:val="single" w:sz="4" w:space="0" w:color="008000"/>
                  </w:tcBorders>
                  <w:shd w:val="clear" w:color="auto" w:fill="FFFFFF"/>
                  <w:vAlign w:val="center"/>
                </w:tcPr>
                <w:p w14:paraId="3DB14367" w14:textId="403E6A2B" w:rsidR="00F43855" w:rsidRPr="00B57B36" w:rsidRDefault="006431D6" w:rsidP="00FF45FA">
                  <w:pPr>
                    <w:pStyle w:val="CETBodytext"/>
                    <w:spacing w:line="240" w:lineRule="auto"/>
                    <w:ind w:right="-1"/>
                    <w:jc w:val="center"/>
                    <w:rPr>
                      <w:rFonts w:cs="Arial"/>
                      <w:szCs w:val="18"/>
                      <w:lang w:val="en-GB"/>
                    </w:rPr>
                  </w:pPr>
                  <w:r>
                    <w:rPr>
                      <w:rFonts w:cs="Arial"/>
                      <w:szCs w:val="18"/>
                      <w:lang w:val="en-GB"/>
                    </w:rPr>
                    <w:t>9</w:t>
                  </w:r>
                  <w:r w:rsidR="00C83C39">
                    <w:rPr>
                      <w:rFonts w:cs="Arial"/>
                      <w:szCs w:val="18"/>
                      <w:lang w:val="en-GB"/>
                    </w:rPr>
                    <w:t>7.90</w:t>
                  </w:r>
                  <w:r w:rsidR="00B6767F">
                    <w:rPr>
                      <w:rFonts w:cs="Arial"/>
                      <w:szCs w:val="18"/>
                      <w:vertAlign w:val="superscript"/>
                      <w:lang w:val="en-GB"/>
                    </w:rPr>
                    <w:t>A</w:t>
                  </w:r>
                  <w:r w:rsidR="00C83C39" w:rsidRPr="00FE5A9B">
                    <w:rPr>
                      <w:rFonts w:cs="Arial"/>
                      <w:szCs w:val="18"/>
                      <w:vertAlign w:val="superscript"/>
                      <w:lang w:val="en-GB"/>
                    </w:rPr>
                    <w:t>a</w:t>
                  </w:r>
                </w:p>
              </w:tc>
              <w:tc>
                <w:tcPr>
                  <w:tcW w:w="1080" w:type="pct"/>
                  <w:tcBorders>
                    <w:top w:val="single" w:sz="4" w:space="0" w:color="008000"/>
                  </w:tcBorders>
                  <w:shd w:val="clear" w:color="auto" w:fill="FFFFFF"/>
                  <w:vAlign w:val="center"/>
                </w:tcPr>
                <w:p w14:paraId="5473A2A7" w14:textId="59068885" w:rsidR="00F43855" w:rsidRPr="00B57B36" w:rsidRDefault="00C83C39" w:rsidP="00FF45FA">
                  <w:pPr>
                    <w:pStyle w:val="CETBodytext"/>
                    <w:spacing w:line="240" w:lineRule="auto"/>
                    <w:ind w:right="-1"/>
                    <w:jc w:val="center"/>
                    <w:rPr>
                      <w:rFonts w:cs="Arial"/>
                      <w:szCs w:val="18"/>
                      <w:lang w:val="en-GB"/>
                    </w:rPr>
                  </w:pPr>
                  <w:r>
                    <w:rPr>
                      <w:rFonts w:cs="Arial"/>
                      <w:szCs w:val="18"/>
                      <w:lang w:val="en-GB"/>
                    </w:rPr>
                    <w:t>93.58</w:t>
                  </w:r>
                  <w:r w:rsidRPr="00FE5A9B">
                    <w:rPr>
                      <w:rFonts w:cs="Arial"/>
                      <w:szCs w:val="18"/>
                      <w:vertAlign w:val="superscript"/>
                      <w:lang w:val="en-GB"/>
                    </w:rPr>
                    <w:t>Ba</w:t>
                  </w:r>
                </w:p>
              </w:tc>
            </w:tr>
            <w:tr w:rsidR="00F43855" w:rsidRPr="00B57B36" w14:paraId="117725BB" w14:textId="77777777" w:rsidTr="00FF45FA">
              <w:tc>
                <w:tcPr>
                  <w:tcW w:w="557" w:type="pct"/>
                  <w:shd w:val="clear" w:color="auto" w:fill="FFFFFF"/>
                  <w:vAlign w:val="center"/>
                </w:tcPr>
                <w:p w14:paraId="25F95733" w14:textId="77777777" w:rsidR="00F43855" w:rsidRDefault="00F43855" w:rsidP="00FF45FA">
                  <w:pPr>
                    <w:pStyle w:val="CETBodytext"/>
                    <w:spacing w:line="240" w:lineRule="auto"/>
                    <w:ind w:right="-1"/>
                    <w:jc w:val="center"/>
                    <w:rPr>
                      <w:rFonts w:cs="Arial"/>
                      <w:szCs w:val="18"/>
                      <w:lang w:val="en-GB"/>
                    </w:rPr>
                  </w:pPr>
                  <w:r>
                    <w:rPr>
                      <w:rFonts w:cs="Arial"/>
                      <w:szCs w:val="18"/>
                      <w:lang w:val="en-GB"/>
                    </w:rPr>
                    <w:t>20</w:t>
                  </w:r>
                </w:p>
              </w:tc>
              <w:tc>
                <w:tcPr>
                  <w:tcW w:w="1204" w:type="pct"/>
                  <w:shd w:val="clear" w:color="auto" w:fill="FFFFFF"/>
                  <w:vAlign w:val="center"/>
                </w:tcPr>
                <w:p w14:paraId="6992F373" w14:textId="3C396842" w:rsidR="00F43855" w:rsidRPr="00B57B36" w:rsidRDefault="00C83C39" w:rsidP="00FF45FA">
                  <w:pPr>
                    <w:pStyle w:val="CETBodytext"/>
                    <w:spacing w:line="240" w:lineRule="auto"/>
                    <w:ind w:right="-1"/>
                    <w:jc w:val="center"/>
                    <w:rPr>
                      <w:rFonts w:cs="Arial"/>
                      <w:szCs w:val="18"/>
                      <w:lang w:val="en-GB"/>
                    </w:rPr>
                  </w:pPr>
                  <w:r>
                    <w:rPr>
                      <w:rFonts w:cs="Arial"/>
                      <w:szCs w:val="18"/>
                      <w:lang w:val="en-GB"/>
                    </w:rPr>
                    <w:t>97.17</w:t>
                  </w:r>
                  <w:r w:rsidRPr="00C83C39">
                    <w:rPr>
                      <w:rFonts w:cs="Arial"/>
                      <w:szCs w:val="18"/>
                      <w:vertAlign w:val="superscript"/>
                      <w:lang w:val="en-GB"/>
                    </w:rPr>
                    <w:t>Aa</w:t>
                  </w:r>
                </w:p>
              </w:tc>
              <w:tc>
                <w:tcPr>
                  <w:tcW w:w="1080" w:type="pct"/>
                  <w:shd w:val="clear" w:color="auto" w:fill="FFFFFF"/>
                  <w:vAlign w:val="center"/>
                </w:tcPr>
                <w:p w14:paraId="45927E42" w14:textId="4E65AA68" w:rsidR="00F43855" w:rsidRPr="00B57B36" w:rsidRDefault="00FE5A9B" w:rsidP="00FF45FA">
                  <w:pPr>
                    <w:pStyle w:val="CETBodytext"/>
                    <w:spacing w:line="240" w:lineRule="auto"/>
                    <w:ind w:right="-1"/>
                    <w:jc w:val="center"/>
                    <w:rPr>
                      <w:rFonts w:cs="Arial"/>
                      <w:szCs w:val="18"/>
                      <w:lang w:val="en-GB"/>
                    </w:rPr>
                  </w:pPr>
                  <w:r>
                    <w:rPr>
                      <w:rFonts w:cs="Arial"/>
                      <w:szCs w:val="18"/>
                      <w:lang w:val="en-GB"/>
                    </w:rPr>
                    <w:t>93.26</w:t>
                  </w:r>
                  <w:r w:rsidRPr="00FE5A9B">
                    <w:rPr>
                      <w:rFonts w:cs="Arial"/>
                      <w:szCs w:val="18"/>
                      <w:vertAlign w:val="superscript"/>
                      <w:lang w:val="en-GB"/>
                    </w:rPr>
                    <w:t>Ab</w:t>
                  </w:r>
                </w:p>
              </w:tc>
              <w:tc>
                <w:tcPr>
                  <w:tcW w:w="1080" w:type="pct"/>
                  <w:shd w:val="clear" w:color="auto" w:fill="FFFFFF"/>
                  <w:vAlign w:val="center"/>
                </w:tcPr>
                <w:p w14:paraId="20029101" w14:textId="1D361B47" w:rsidR="00F43855" w:rsidRPr="00B57B36" w:rsidRDefault="00FE5A9B" w:rsidP="00FF45FA">
                  <w:pPr>
                    <w:pStyle w:val="CETBodytext"/>
                    <w:spacing w:line="240" w:lineRule="auto"/>
                    <w:ind w:right="-1"/>
                    <w:jc w:val="center"/>
                    <w:rPr>
                      <w:rFonts w:cs="Arial"/>
                      <w:szCs w:val="18"/>
                      <w:lang w:val="en-GB"/>
                    </w:rPr>
                  </w:pPr>
                  <w:r>
                    <w:rPr>
                      <w:rFonts w:cs="Arial"/>
                      <w:szCs w:val="18"/>
                      <w:lang w:val="en-GB"/>
                    </w:rPr>
                    <w:t>93.32</w:t>
                  </w:r>
                  <w:r w:rsidRPr="00FE5A9B">
                    <w:rPr>
                      <w:rFonts w:cs="Arial"/>
                      <w:szCs w:val="18"/>
                      <w:vertAlign w:val="superscript"/>
                      <w:lang w:val="en-GB"/>
                    </w:rPr>
                    <w:t>Aa</w:t>
                  </w:r>
                </w:p>
              </w:tc>
              <w:tc>
                <w:tcPr>
                  <w:tcW w:w="1080" w:type="pct"/>
                  <w:shd w:val="clear" w:color="auto" w:fill="FFFFFF"/>
                  <w:vAlign w:val="center"/>
                </w:tcPr>
                <w:p w14:paraId="1D81A3D7" w14:textId="533768D3" w:rsidR="00F43855" w:rsidRPr="00B57B36" w:rsidRDefault="00FE5A9B" w:rsidP="00FF45FA">
                  <w:pPr>
                    <w:pStyle w:val="CETBodytext"/>
                    <w:spacing w:line="240" w:lineRule="auto"/>
                    <w:ind w:right="-1"/>
                    <w:jc w:val="center"/>
                    <w:rPr>
                      <w:rFonts w:cs="Arial"/>
                      <w:szCs w:val="18"/>
                      <w:lang w:val="en-GB"/>
                    </w:rPr>
                  </w:pPr>
                  <w:r>
                    <w:rPr>
                      <w:rFonts w:cs="Arial"/>
                      <w:szCs w:val="18"/>
                      <w:lang w:val="en-GB"/>
                    </w:rPr>
                    <w:t>80.66</w:t>
                  </w:r>
                  <w:r w:rsidRPr="00FE5A9B">
                    <w:rPr>
                      <w:rFonts w:cs="Arial"/>
                      <w:szCs w:val="18"/>
                      <w:vertAlign w:val="superscript"/>
                      <w:lang w:val="en-GB"/>
                    </w:rPr>
                    <w:t>Bb</w:t>
                  </w:r>
                </w:p>
              </w:tc>
            </w:tr>
          </w:tbl>
          <w:p w14:paraId="22EF3A5F" w14:textId="77777777" w:rsidR="00F43855" w:rsidRDefault="00F43855" w:rsidP="00FF45FA">
            <w:pPr>
              <w:pStyle w:val="CETTabletitle"/>
              <w:spacing w:before="0" w:after="0" w:line="240" w:lineRule="auto"/>
              <w:jc w:val="center"/>
            </w:pPr>
          </w:p>
        </w:tc>
      </w:tr>
      <w:tr w:rsidR="000D11AA" w14:paraId="29C68D5D" w14:textId="77777777" w:rsidTr="000D11AA">
        <w:trPr>
          <w:trHeight w:val="340"/>
          <w:jc w:val="center"/>
        </w:trPr>
        <w:tc>
          <w:tcPr>
            <w:tcW w:w="5000" w:type="pct"/>
            <w:gridSpan w:val="2"/>
            <w:vAlign w:val="center"/>
          </w:tcPr>
          <w:p w14:paraId="0EF3606A" w14:textId="16DF0544" w:rsidR="000D11AA" w:rsidRDefault="000D11AA" w:rsidP="00494810">
            <w:pPr>
              <w:pStyle w:val="CETBodytext"/>
              <w:spacing w:line="240" w:lineRule="auto"/>
              <w:rPr>
                <w:lang w:val="en-GB"/>
              </w:rPr>
            </w:pPr>
            <w:r w:rsidRPr="00CD7C92">
              <w:rPr>
                <w:sz w:val="16"/>
                <w:lang w:val="en-GB"/>
              </w:rPr>
              <w:t>Values followed by different uppercase letters in the same line and by different lowercase letters in the same column differ significantly at the 0.05 probability level.</w:t>
            </w:r>
          </w:p>
        </w:tc>
      </w:tr>
    </w:tbl>
    <w:p w14:paraId="27B2F696" w14:textId="5BAE7A29" w:rsidR="001D4E55" w:rsidRDefault="00847C02" w:rsidP="00847C02">
      <w:pPr>
        <w:pStyle w:val="CETTabletitle"/>
      </w:pPr>
      <w:r>
        <w:t xml:space="preserve">Table 8: </w:t>
      </w:r>
      <w:r w:rsidR="009555C2">
        <w:t>E</w:t>
      </w:r>
      <w:r w:rsidR="00A96283" w:rsidRPr="00417640">
        <w:t>ffect of soil water tension on</w:t>
      </w:r>
      <w:r w:rsidR="00A96283">
        <w:t xml:space="preserve"> </w:t>
      </w:r>
      <w:r w:rsidR="00783FE4">
        <w:t>flower</w:t>
      </w:r>
      <w:r w:rsidR="00A96283" w:rsidRPr="00BD4DE0">
        <w:rPr>
          <w:lang w:val="en-US"/>
        </w:rPr>
        <w:t xml:space="preserve"> dry weight</w:t>
      </w:r>
      <w:r w:rsidR="00C51732">
        <w:rPr>
          <w:lang w:val="en-US"/>
        </w:rPr>
        <w:t>.</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40"/>
        <w:gridCol w:w="1745"/>
        <w:gridCol w:w="2314"/>
        <w:gridCol w:w="1728"/>
        <w:gridCol w:w="1960"/>
      </w:tblGrid>
      <w:tr w:rsidR="001D4E55" w:rsidRPr="00B57B36" w14:paraId="219F46FA" w14:textId="77777777" w:rsidTr="00FF45FA">
        <w:tc>
          <w:tcPr>
            <w:tcW w:w="592" w:type="pct"/>
            <w:vMerge w:val="restart"/>
            <w:tcBorders>
              <w:top w:val="single" w:sz="12" w:space="0" w:color="008000"/>
              <w:right w:val="nil"/>
            </w:tcBorders>
            <w:shd w:val="clear" w:color="auto" w:fill="FFFFFF"/>
            <w:vAlign w:val="center"/>
          </w:tcPr>
          <w:p w14:paraId="5C78BC7C" w14:textId="77777777" w:rsidR="001D4E55" w:rsidRPr="00B57B36" w:rsidRDefault="001D4E55" w:rsidP="00FF45FA">
            <w:pPr>
              <w:pStyle w:val="CETBodytext"/>
              <w:spacing w:line="240" w:lineRule="auto"/>
              <w:jc w:val="center"/>
              <w:rPr>
                <w:lang w:val="en-GB"/>
              </w:rPr>
            </w:pPr>
            <w:r>
              <w:rPr>
                <w:lang w:val="en-GB"/>
              </w:rPr>
              <w:t>DAT</w:t>
            </w:r>
          </w:p>
        </w:tc>
        <w:tc>
          <w:tcPr>
            <w:tcW w:w="4408" w:type="pct"/>
            <w:gridSpan w:val="4"/>
            <w:tcBorders>
              <w:top w:val="single" w:sz="12" w:space="0" w:color="008000"/>
              <w:left w:val="nil"/>
              <w:bottom w:val="single" w:sz="4" w:space="0" w:color="008000"/>
              <w:right w:val="nil"/>
            </w:tcBorders>
            <w:shd w:val="clear" w:color="auto" w:fill="FFFFFF"/>
            <w:vAlign w:val="center"/>
          </w:tcPr>
          <w:p w14:paraId="1EE3BB90" w14:textId="77777777" w:rsidR="001D4E55" w:rsidRPr="00B57B36" w:rsidRDefault="001D4E55" w:rsidP="00FF45FA">
            <w:pPr>
              <w:pStyle w:val="CETBodytext"/>
              <w:spacing w:line="240" w:lineRule="auto"/>
              <w:jc w:val="center"/>
              <w:rPr>
                <w:lang w:val="en-GB"/>
              </w:rPr>
            </w:pPr>
            <w:r>
              <w:rPr>
                <w:lang w:val="en-GB"/>
              </w:rPr>
              <w:t>S</w:t>
            </w:r>
            <w:r w:rsidRPr="004601C5">
              <w:rPr>
                <w:lang w:val="en-GB"/>
              </w:rPr>
              <w:t>oil water tension</w:t>
            </w:r>
            <w:r>
              <w:rPr>
                <w:lang w:val="en-GB"/>
              </w:rPr>
              <w:t xml:space="preserve"> (kPa)</w:t>
            </w:r>
          </w:p>
        </w:tc>
      </w:tr>
      <w:tr w:rsidR="001D4E55" w:rsidRPr="00B57B36" w14:paraId="1CA3F38A" w14:textId="77777777" w:rsidTr="00FF45FA">
        <w:tc>
          <w:tcPr>
            <w:tcW w:w="592" w:type="pct"/>
            <w:vMerge/>
            <w:tcBorders>
              <w:bottom w:val="single" w:sz="4" w:space="0" w:color="008000"/>
              <w:right w:val="nil"/>
            </w:tcBorders>
            <w:shd w:val="clear" w:color="auto" w:fill="FFFFFF"/>
            <w:vAlign w:val="center"/>
          </w:tcPr>
          <w:p w14:paraId="7672991E" w14:textId="77777777" w:rsidR="001D4E55" w:rsidRDefault="001D4E55" w:rsidP="00FF45FA">
            <w:pPr>
              <w:pStyle w:val="CETBodytext"/>
              <w:spacing w:line="240" w:lineRule="auto"/>
              <w:jc w:val="center"/>
              <w:rPr>
                <w:lang w:val="en-GB"/>
              </w:rPr>
            </w:pPr>
          </w:p>
        </w:tc>
        <w:tc>
          <w:tcPr>
            <w:tcW w:w="993" w:type="pct"/>
            <w:tcBorders>
              <w:top w:val="single" w:sz="4" w:space="0" w:color="008000"/>
              <w:left w:val="nil"/>
              <w:bottom w:val="single" w:sz="4" w:space="0" w:color="008000"/>
              <w:right w:val="nil"/>
            </w:tcBorders>
            <w:shd w:val="clear" w:color="auto" w:fill="FFFFFF"/>
            <w:vAlign w:val="center"/>
          </w:tcPr>
          <w:p w14:paraId="25690BDC" w14:textId="77777777" w:rsidR="001D4E55" w:rsidRPr="00B57B36" w:rsidRDefault="001D4E55" w:rsidP="00FF45FA">
            <w:pPr>
              <w:pStyle w:val="CETBodytext"/>
              <w:spacing w:line="240" w:lineRule="auto"/>
              <w:jc w:val="center"/>
              <w:rPr>
                <w:lang w:val="en-GB"/>
              </w:rPr>
            </w:pPr>
            <w:r>
              <w:rPr>
                <w:lang w:val="en-GB"/>
              </w:rPr>
              <w:t>30</w:t>
            </w:r>
          </w:p>
        </w:tc>
        <w:tc>
          <w:tcPr>
            <w:tcW w:w="1317" w:type="pct"/>
            <w:tcBorders>
              <w:top w:val="single" w:sz="4" w:space="0" w:color="008000"/>
              <w:left w:val="nil"/>
              <w:bottom w:val="single" w:sz="4" w:space="0" w:color="008000"/>
              <w:right w:val="nil"/>
            </w:tcBorders>
            <w:shd w:val="clear" w:color="auto" w:fill="FFFFFF"/>
            <w:vAlign w:val="center"/>
          </w:tcPr>
          <w:p w14:paraId="49F8C96B" w14:textId="77777777" w:rsidR="001D4E55" w:rsidRDefault="001D4E55" w:rsidP="00FF45FA">
            <w:pPr>
              <w:pStyle w:val="CETBodytext"/>
              <w:spacing w:line="240" w:lineRule="auto"/>
              <w:jc w:val="center"/>
              <w:rPr>
                <w:lang w:val="en-GB"/>
              </w:rPr>
            </w:pPr>
            <w:r>
              <w:rPr>
                <w:lang w:val="en-GB"/>
              </w:rPr>
              <w:t>40</w:t>
            </w:r>
          </w:p>
        </w:tc>
        <w:tc>
          <w:tcPr>
            <w:tcW w:w="983" w:type="pct"/>
            <w:tcBorders>
              <w:top w:val="single" w:sz="4" w:space="0" w:color="008000"/>
              <w:left w:val="nil"/>
              <w:bottom w:val="single" w:sz="4" w:space="0" w:color="008000"/>
              <w:right w:val="nil"/>
            </w:tcBorders>
            <w:shd w:val="clear" w:color="auto" w:fill="FFFFFF"/>
            <w:vAlign w:val="center"/>
          </w:tcPr>
          <w:p w14:paraId="6853E72F" w14:textId="77777777" w:rsidR="001D4E55" w:rsidRDefault="001D4E55" w:rsidP="00FF45FA">
            <w:pPr>
              <w:pStyle w:val="CETBodytext"/>
              <w:spacing w:line="240" w:lineRule="auto"/>
              <w:jc w:val="center"/>
              <w:rPr>
                <w:lang w:val="en-GB"/>
              </w:rPr>
            </w:pPr>
            <w:r>
              <w:rPr>
                <w:lang w:val="en-GB"/>
              </w:rPr>
              <w:t>60</w:t>
            </w:r>
          </w:p>
        </w:tc>
        <w:tc>
          <w:tcPr>
            <w:tcW w:w="1115" w:type="pct"/>
            <w:tcBorders>
              <w:top w:val="single" w:sz="4" w:space="0" w:color="008000"/>
              <w:left w:val="nil"/>
              <w:bottom w:val="single" w:sz="4" w:space="0" w:color="008000"/>
              <w:right w:val="nil"/>
            </w:tcBorders>
            <w:shd w:val="clear" w:color="auto" w:fill="FFFFFF"/>
            <w:vAlign w:val="center"/>
          </w:tcPr>
          <w:p w14:paraId="75D8E3B1" w14:textId="77777777" w:rsidR="001D4E55" w:rsidRPr="00B57B36" w:rsidRDefault="001D4E55" w:rsidP="00FF45FA">
            <w:pPr>
              <w:pStyle w:val="CETBodytext"/>
              <w:spacing w:line="240" w:lineRule="auto"/>
              <w:jc w:val="center"/>
              <w:rPr>
                <w:lang w:val="en-GB"/>
              </w:rPr>
            </w:pPr>
            <w:r>
              <w:rPr>
                <w:lang w:val="en-GB"/>
              </w:rPr>
              <w:t>70</w:t>
            </w:r>
          </w:p>
        </w:tc>
      </w:tr>
      <w:tr w:rsidR="001D4E55" w:rsidRPr="00A96283" w14:paraId="26A81FEF" w14:textId="77777777" w:rsidTr="00FF45FA">
        <w:tc>
          <w:tcPr>
            <w:tcW w:w="592" w:type="pct"/>
            <w:tcBorders>
              <w:top w:val="single" w:sz="4" w:space="0" w:color="008000"/>
              <w:bottom w:val="single" w:sz="4" w:space="0" w:color="008000"/>
            </w:tcBorders>
            <w:shd w:val="clear" w:color="auto" w:fill="FFFFFF"/>
            <w:vAlign w:val="center"/>
          </w:tcPr>
          <w:p w14:paraId="58C2C0E2" w14:textId="77777777" w:rsidR="001D4E55" w:rsidRPr="00A71EFD" w:rsidRDefault="001D4E55" w:rsidP="00FF45FA">
            <w:pPr>
              <w:pStyle w:val="CETBodytext"/>
              <w:spacing w:line="240" w:lineRule="auto"/>
              <w:jc w:val="center"/>
              <w:rPr>
                <w:lang w:val="pt-BR"/>
              </w:rPr>
            </w:pPr>
          </w:p>
        </w:tc>
        <w:tc>
          <w:tcPr>
            <w:tcW w:w="4408" w:type="pct"/>
            <w:gridSpan w:val="4"/>
            <w:tcBorders>
              <w:top w:val="single" w:sz="4" w:space="0" w:color="008000"/>
              <w:bottom w:val="single" w:sz="4" w:space="0" w:color="008000"/>
            </w:tcBorders>
            <w:shd w:val="clear" w:color="auto" w:fill="FFFFFF"/>
            <w:vAlign w:val="center"/>
          </w:tcPr>
          <w:p w14:paraId="426E9071" w14:textId="24DD5E38" w:rsidR="001D4E55" w:rsidRPr="00A96283" w:rsidRDefault="00A96283" w:rsidP="00FF45FA">
            <w:pPr>
              <w:pStyle w:val="CETBodytext"/>
              <w:spacing w:line="240" w:lineRule="auto"/>
              <w:jc w:val="center"/>
            </w:pPr>
            <w:r>
              <w:t>Flower</w:t>
            </w:r>
            <w:r w:rsidRPr="00BD4DE0">
              <w:t xml:space="preserve"> dry weight </w:t>
            </w:r>
            <w:r>
              <w:t>at</w:t>
            </w:r>
            <w:r w:rsidRPr="00A96283">
              <w:t xml:space="preserve"> </w:t>
            </w:r>
            <w:r w:rsidR="001D4E55" w:rsidRPr="00A96283">
              <w:t>20 DAT (g)</w:t>
            </w:r>
          </w:p>
        </w:tc>
      </w:tr>
      <w:tr w:rsidR="001D4E55" w:rsidRPr="00B57B36" w14:paraId="56894507" w14:textId="77777777" w:rsidTr="00FF45FA">
        <w:tc>
          <w:tcPr>
            <w:tcW w:w="592" w:type="pct"/>
            <w:tcBorders>
              <w:top w:val="single" w:sz="4" w:space="0" w:color="008000"/>
            </w:tcBorders>
            <w:shd w:val="clear" w:color="auto" w:fill="FFFFFF"/>
            <w:vAlign w:val="center"/>
          </w:tcPr>
          <w:p w14:paraId="1ADDE859" w14:textId="77777777" w:rsidR="001D4E55" w:rsidRPr="00B57B36" w:rsidRDefault="001D4E55" w:rsidP="00FF45FA">
            <w:pPr>
              <w:pStyle w:val="CETBodytext"/>
              <w:spacing w:line="240" w:lineRule="auto"/>
              <w:ind w:right="-1"/>
              <w:jc w:val="center"/>
              <w:rPr>
                <w:rFonts w:cs="Arial"/>
                <w:szCs w:val="18"/>
                <w:lang w:val="en-GB"/>
              </w:rPr>
            </w:pPr>
            <w:r>
              <w:rPr>
                <w:rFonts w:cs="Arial"/>
                <w:szCs w:val="18"/>
                <w:lang w:val="en-GB"/>
              </w:rPr>
              <w:t>10</w:t>
            </w:r>
          </w:p>
        </w:tc>
        <w:tc>
          <w:tcPr>
            <w:tcW w:w="993" w:type="pct"/>
            <w:tcBorders>
              <w:top w:val="single" w:sz="4" w:space="0" w:color="008000"/>
            </w:tcBorders>
            <w:shd w:val="clear" w:color="auto" w:fill="FFFFFF"/>
            <w:vAlign w:val="center"/>
          </w:tcPr>
          <w:p w14:paraId="4E274D9C" w14:textId="77777777" w:rsidR="001D4E55" w:rsidRPr="00B57B36" w:rsidRDefault="001D4E55" w:rsidP="00FF45FA">
            <w:pPr>
              <w:pStyle w:val="CETBodytext"/>
              <w:spacing w:line="240" w:lineRule="auto"/>
              <w:ind w:right="-1"/>
              <w:jc w:val="center"/>
              <w:rPr>
                <w:rFonts w:cs="Arial"/>
                <w:szCs w:val="18"/>
                <w:lang w:val="en-GB"/>
              </w:rPr>
            </w:pPr>
            <w:r>
              <w:rPr>
                <w:rFonts w:cs="Arial"/>
                <w:szCs w:val="18"/>
                <w:lang w:val="en-GB"/>
              </w:rPr>
              <w:t>3.22</w:t>
            </w:r>
            <w:r w:rsidRPr="005767A5">
              <w:rPr>
                <w:rFonts w:cs="Arial"/>
                <w:szCs w:val="18"/>
                <w:vertAlign w:val="superscript"/>
                <w:lang w:val="en-GB"/>
              </w:rPr>
              <w:t>Ba</w:t>
            </w:r>
          </w:p>
        </w:tc>
        <w:tc>
          <w:tcPr>
            <w:tcW w:w="1317" w:type="pct"/>
            <w:tcBorders>
              <w:top w:val="single" w:sz="4" w:space="0" w:color="008000"/>
            </w:tcBorders>
            <w:shd w:val="clear" w:color="auto" w:fill="FFFFFF"/>
            <w:vAlign w:val="center"/>
          </w:tcPr>
          <w:p w14:paraId="54D94B1D" w14:textId="77777777" w:rsidR="001D4E55" w:rsidRPr="00B57B36" w:rsidRDefault="001D4E55" w:rsidP="00FF45FA">
            <w:pPr>
              <w:pStyle w:val="CETBodytext"/>
              <w:spacing w:line="240" w:lineRule="auto"/>
              <w:ind w:right="-1"/>
              <w:jc w:val="center"/>
              <w:rPr>
                <w:rFonts w:cs="Arial"/>
                <w:szCs w:val="18"/>
                <w:lang w:val="en-GB"/>
              </w:rPr>
            </w:pPr>
            <w:r>
              <w:rPr>
                <w:rFonts w:cs="Arial"/>
                <w:szCs w:val="18"/>
                <w:lang w:val="en-GB"/>
              </w:rPr>
              <w:t>3.78</w:t>
            </w:r>
            <w:r>
              <w:rPr>
                <w:rFonts w:cs="Arial"/>
                <w:szCs w:val="18"/>
                <w:vertAlign w:val="superscript"/>
                <w:lang w:val="en-GB"/>
              </w:rPr>
              <w:t>A</w:t>
            </w:r>
            <w:r w:rsidRPr="005767A5">
              <w:rPr>
                <w:rFonts w:cs="Arial"/>
                <w:szCs w:val="18"/>
                <w:vertAlign w:val="superscript"/>
                <w:lang w:val="en-GB"/>
              </w:rPr>
              <w:t>a</w:t>
            </w:r>
          </w:p>
        </w:tc>
        <w:tc>
          <w:tcPr>
            <w:tcW w:w="983" w:type="pct"/>
            <w:tcBorders>
              <w:top w:val="single" w:sz="4" w:space="0" w:color="008000"/>
            </w:tcBorders>
            <w:shd w:val="clear" w:color="auto" w:fill="FFFFFF"/>
            <w:vAlign w:val="center"/>
          </w:tcPr>
          <w:p w14:paraId="2F237186" w14:textId="77777777" w:rsidR="001D4E55" w:rsidRPr="00B57B36" w:rsidRDefault="001D4E55" w:rsidP="00FF45FA">
            <w:pPr>
              <w:pStyle w:val="CETBodytext"/>
              <w:spacing w:line="240" w:lineRule="auto"/>
              <w:ind w:right="-1"/>
              <w:jc w:val="center"/>
              <w:rPr>
                <w:rFonts w:cs="Arial"/>
                <w:szCs w:val="18"/>
                <w:lang w:val="en-GB"/>
              </w:rPr>
            </w:pPr>
            <w:r>
              <w:rPr>
                <w:rFonts w:cs="Arial"/>
                <w:szCs w:val="18"/>
                <w:lang w:val="en-GB"/>
              </w:rPr>
              <w:t>3.71</w:t>
            </w:r>
            <w:r>
              <w:rPr>
                <w:rFonts w:cs="Arial"/>
                <w:szCs w:val="18"/>
                <w:vertAlign w:val="superscript"/>
                <w:lang w:val="en-GB"/>
              </w:rPr>
              <w:t>A</w:t>
            </w:r>
            <w:r w:rsidRPr="005767A5">
              <w:rPr>
                <w:rFonts w:cs="Arial"/>
                <w:szCs w:val="18"/>
                <w:vertAlign w:val="superscript"/>
                <w:lang w:val="en-GB"/>
              </w:rPr>
              <w:t>a</w:t>
            </w:r>
          </w:p>
        </w:tc>
        <w:tc>
          <w:tcPr>
            <w:tcW w:w="1115" w:type="pct"/>
            <w:tcBorders>
              <w:top w:val="single" w:sz="4" w:space="0" w:color="008000"/>
            </w:tcBorders>
            <w:shd w:val="clear" w:color="auto" w:fill="FFFFFF"/>
            <w:vAlign w:val="center"/>
          </w:tcPr>
          <w:p w14:paraId="7DC70149" w14:textId="77777777" w:rsidR="001D4E55" w:rsidRPr="00B57B36" w:rsidRDefault="001D4E55" w:rsidP="00FF45FA">
            <w:pPr>
              <w:pStyle w:val="CETBodytext"/>
              <w:spacing w:line="240" w:lineRule="auto"/>
              <w:ind w:right="-1"/>
              <w:jc w:val="center"/>
              <w:rPr>
                <w:rFonts w:cs="Arial"/>
                <w:szCs w:val="18"/>
                <w:lang w:val="en-GB"/>
              </w:rPr>
            </w:pPr>
            <w:r>
              <w:rPr>
                <w:rFonts w:cs="Arial"/>
                <w:szCs w:val="18"/>
                <w:lang w:val="en-GB"/>
              </w:rPr>
              <w:t>3.83</w:t>
            </w:r>
            <w:r>
              <w:rPr>
                <w:rFonts w:cs="Arial"/>
                <w:szCs w:val="18"/>
                <w:vertAlign w:val="superscript"/>
                <w:lang w:val="en-GB"/>
              </w:rPr>
              <w:t>A</w:t>
            </w:r>
            <w:r w:rsidRPr="005767A5">
              <w:rPr>
                <w:rFonts w:cs="Arial"/>
                <w:szCs w:val="18"/>
                <w:vertAlign w:val="superscript"/>
                <w:lang w:val="en-GB"/>
              </w:rPr>
              <w:t>a</w:t>
            </w:r>
          </w:p>
        </w:tc>
      </w:tr>
      <w:tr w:rsidR="001D4E55" w:rsidRPr="00B57B36" w14:paraId="051C8087" w14:textId="77777777" w:rsidTr="00FF45FA">
        <w:tc>
          <w:tcPr>
            <w:tcW w:w="592" w:type="pct"/>
            <w:tcBorders>
              <w:bottom w:val="single" w:sz="4" w:space="0" w:color="008000"/>
            </w:tcBorders>
            <w:shd w:val="clear" w:color="auto" w:fill="FFFFFF"/>
            <w:vAlign w:val="center"/>
          </w:tcPr>
          <w:p w14:paraId="6B2A12F4" w14:textId="77777777" w:rsidR="001D4E55" w:rsidRDefault="001D4E55" w:rsidP="00FF45FA">
            <w:pPr>
              <w:pStyle w:val="CETBodytext"/>
              <w:spacing w:line="240" w:lineRule="auto"/>
              <w:ind w:right="-1"/>
              <w:jc w:val="center"/>
              <w:rPr>
                <w:rFonts w:cs="Arial"/>
                <w:szCs w:val="18"/>
                <w:lang w:val="en-GB"/>
              </w:rPr>
            </w:pPr>
            <w:r>
              <w:rPr>
                <w:rFonts w:cs="Arial"/>
                <w:szCs w:val="18"/>
                <w:lang w:val="en-GB"/>
              </w:rPr>
              <w:t>20</w:t>
            </w:r>
          </w:p>
        </w:tc>
        <w:tc>
          <w:tcPr>
            <w:tcW w:w="993" w:type="pct"/>
            <w:tcBorders>
              <w:bottom w:val="single" w:sz="4" w:space="0" w:color="008000"/>
            </w:tcBorders>
            <w:shd w:val="clear" w:color="auto" w:fill="FFFFFF"/>
            <w:vAlign w:val="center"/>
          </w:tcPr>
          <w:p w14:paraId="48260CAE" w14:textId="77777777" w:rsidR="001D4E55" w:rsidRPr="00B57B36" w:rsidRDefault="001D4E55" w:rsidP="00FF45FA">
            <w:pPr>
              <w:pStyle w:val="CETBodytext"/>
              <w:spacing w:line="240" w:lineRule="auto"/>
              <w:ind w:right="-1"/>
              <w:jc w:val="center"/>
              <w:rPr>
                <w:rFonts w:cs="Arial"/>
                <w:szCs w:val="18"/>
                <w:lang w:val="en-GB"/>
              </w:rPr>
            </w:pPr>
            <w:r>
              <w:rPr>
                <w:rFonts w:cs="Arial"/>
                <w:szCs w:val="18"/>
                <w:lang w:val="en-GB"/>
              </w:rPr>
              <w:t>3.22</w:t>
            </w:r>
            <w:r>
              <w:rPr>
                <w:rFonts w:cs="Arial"/>
                <w:szCs w:val="18"/>
                <w:vertAlign w:val="superscript"/>
                <w:lang w:val="en-GB"/>
              </w:rPr>
              <w:t>A</w:t>
            </w:r>
            <w:r w:rsidRPr="005767A5">
              <w:rPr>
                <w:rFonts w:cs="Arial"/>
                <w:szCs w:val="18"/>
                <w:vertAlign w:val="superscript"/>
                <w:lang w:val="en-GB"/>
              </w:rPr>
              <w:t>a</w:t>
            </w:r>
          </w:p>
        </w:tc>
        <w:tc>
          <w:tcPr>
            <w:tcW w:w="1317" w:type="pct"/>
            <w:tcBorders>
              <w:bottom w:val="single" w:sz="4" w:space="0" w:color="008000"/>
            </w:tcBorders>
            <w:shd w:val="clear" w:color="auto" w:fill="FFFFFF"/>
            <w:vAlign w:val="center"/>
          </w:tcPr>
          <w:p w14:paraId="76C15ABB" w14:textId="77777777" w:rsidR="001D4E55" w:rsidRPr="00B57B36" w:rsidRDefault="001D4E55" w:rsidP="00FF45FA">
            <w:pPr>
              <w:pStyle w:val="CETBodytext"/>
              <w:spacing w:line="240" w:lineRule="auto"/>
              <w:ind w:right="-1"/>
              <w:jc w:val="center"/>
              <w:rPr>
                <w:rFonts w:cs="Arial"/>
                <w:szCs w:val="18"/>
                <w:lang w:val="en-GB"/>
              </w:rPr>
            </w:pPr>
            <w:r>
              <w:rPr>
                <w:rFonts w:cs="Arial"/>
                <w:szCs w:val="18"/>
                <w:lang w:val="en-GB"/>
              </w:rPr>
              <w:t>3.22</w:t>
            </w:r>
            <w:r>
              <w:rPr>
                <w:rFonts w:cs="Arial"/>
                <w:szCs w:val="18"/>
                <w:vertAlign w:val="superscript"/>
                <w:lang w:val="en-GB"/>
              </w:rPr>
              <w:t>Ab</w:t>
            </w:r>
          </w:p>
        </w:tc>
        <w:tc>
          <w:tcPr>
            <w:tcW w:w="983" w:type="pct"/>
            <w:tcBorders>
              <w:bottom w:val="single" w:sz="4" w:space="0" w:color="008000"/>
            </w:tcBorders>
            <w:shd w:val="clear" w:color="auto" w:fill="FFFFFF"/>
            <w:vAlign w:val="center"/>
          </w:tcPr>
          <w:p w14:paraId="72C2AADF" w14:textId="77777777" w:rsidR="001D4E55" w:rsidRPr="00B57B36" w:rsidRDefault="001D4E55" w:rsidP="00FF45FA">
            <w:pPr>
              <w:pStyle w:val="CETBodytext"/>
              <w:spacing w:line="240" w:lineRule="auto"/>
              <w:ind w:right="-1"/>
              <w:jc w:val="center"/>
              <w:rPr>
                <w:rFonts w:cs="Arial"/>
                <w:szCs w:val="18"/>
                <w:lang w:val="en-GB"/>
              </w:rPr>
            </w:pPr>
            <w:r>
              <w:rPr>
                <w:rFonts w:cs="Arial"/>
                <w:szCs w:val="18"/>
                <w:lang w:val="en-GB"/>
              </w:rPr>
              <w:t>3.22</w:t>
            </w:r>
            <w:r>
              <w:rPr>
                <w:rFonts w:cs="Arial"/>
                <w:szCs w:val="18"/>
                <w:vertAlign w:val="superscript"/>
                <w:lang w:val="en-GB"/>
              </w:rPr>
              <w:t>Ab</w:t>
            </w:r>
          </w:p>
        </w:tc>
        <w:tc>
          <w:tcPr>
            <w:tcW w:w="1115" w:type="pct"/>
            <w:tcBorders>
              <w:bottom w:val="single" w:sz="4" w:space="0" w:color="008000"/>
            </w:tcBorders>
            <w:shd w:val="clear" w:color="auto" w:fill="FFFFFF"/>
            <w:vAlign w:val="center"/>
          </w:tcPr>
          <w:p w14:paraId="31221F6E" w14:textId="77777777" w:rsidR="001D4E55" w:rsidRPr="00B57B36" w:rsidRDefault="001D4E55" w:rsidP="00FF45FA">
            <w:pPr>
              <w:pStyle w:val="CETBodytext"/>
              <w:spacing w:line="240" w:lineRule="auto"/>
              <w:ind w:right="-1"/>
              <w:jc w:val="center"/>
              <w:rPr>
                <w:rFonts w:cs="Arial"/>
                <w:szCs w:val="18"/>
                <w:lang w:val="en-GB"/>
              </w:rPr>
            </w:pPr>
            <w:r>
              <w:rPr>
                <w:rFonts w:cs="Arial"/>
                <w:szCs w:val="18"/>
                <w:lang w:val="en-GB"/>
              </w:rPr>
              <w:t>3.22</w:t>
            </w:r>
            <w:r>
              <w:rPr>
                <w:rFonts w:cs="Arial"/>
                <w:szCs w:val="18"/>
                <w:vertAlign w:val="superscript"/>
                <w:lang w:val="en-GB"/>
              </w:rPr>
              <w:t>Ab</w:t>
            </w:r>
          </w:p>
        </w:tc>
      </w:tr>
      <w:tr w:rsidR="001D4E55" w:rsidRPr="00A96283" w14:paraId="277DDDE9" w14:textId="77777777" w:rsidTr="00FF45FA">
        <w:tc>
          <w:tcPr>
            <w:tcW w:w="592" w:type="pct"/>
            <w:tcBorders>
              <w:top w:val="single" w:sz="4" w:space="0" w:color="008000"/>
              <w:bottom w:val="single" w:sz="4" w:space="0" w:color="008000"/>
            </w:tcBorders>
            <w:shd w:val="clear" w:color="auto" w:fill="FFFFFF"/>
            <w:vAlign w:val="center"/>
          </w:tcPr>
          <w:p w14:paraId="317B6C0C" w14:textId="77777777" w:rsidR="001D4E55" w:rsidRPr="00A71EFD" w:rsidRDefault="001D4E55" w:rsidP="00FF45FA">
            <w:pPr>
              <w:pStyle w:val="CETBodytext"/>
              <w:spacing w:line="240" w:lineRule="auto"/>
              <w:ind w:right="-1"/>
              <w:jc w:val="center"/>
              <w:rPr>
                <w:rFonts w:cs="Arial"/>
                <w:szCs w:val="18"/>
                <w:lang w:val="pt-BR"/>
              </w:rPr>
            </w:pPr>
          </w:p>
        </w:tc>
        <w:tc>
          <w:tcPr>
            <w:tcW w:w="4408" w:type="pct"/>
            <w:gridSpan w:val="4"/>
            <w:tcBorders>
              <w:top w:val="single" w:sz="4" w:space="0" w:color="008000"/>
              <w:bottom w:val="single" w:sz="4" w:space="0" w:color="008000"/>
            </w:tcBorders>
            <w:shd w:val="clear" w:color="auto" w:fill="FFFFFF"/>
            <w:vAlign w:val="center"/>
          </w:tcPr>
          <w:p w14:paraId="66ECDA41" w14:textId="5B7446F6" w:rsidR="001D4E55" w:rsidRPr="00A96283" w:rsidRDefault="00A96283" w:rsidP="00FF45FA">
            <w:pPr>
              <w:pStyle w:val="CETBodytext"/>
              <w:spacing w:line="240" w:lineRule="auto"/>
              <w:ind w:right="-1"/>
              <w:jc w:val="center"/>
              <w:rPr>
                <w:rFonts w:cs="Arial"/>
                <w:szCs w:val="18"/>
              </w:rPr>
            </w:pPr>
            <w:r>
              <w:t>Flower</w:t>
            </w:r>
            <w:r w:rsidRPr="00BD4DE0">
              <w:t xml:space="preserve"> dry weight </w:t>
            </w:r>
            <w:r>
              <w:t>at</w:t>
            </w:r>
            <w:r w:rsidRPr="00A96283">
              <w:t xml:space="preserve"> </w:t>
            </w:r>
            <w:r w:rsidR="001D4E55" w:rsidRPr="00A96283">
              <w:t>35 DAT (g)</w:t>
            </w:r>
          </w:p>
        </w:tc>
      </w:tr>
      <w:tr w:rsidR="001D4E55" w:rsidRPr="00B57B36" w14:paraId="152EDEBE" w14:textId="77777777" w:rsidTr="00FF45FA">
        <w:tc>
          <w:tcPr>
            <w:tcW w:w="592" w:type="pct"/>
            <w:tcBorders>
              <w:top w:val="single" w:sz="4" w:space="0" w:color="008000"/>
            </w:tcBorders>
            <w:shd w:val="clear" w:color="auto" w:fill="FFFFFF"/>
            <w:vAlign w:val="center"/>
          </w:tcPr>
          <w:p w14:paraId="22B6F582" w14:textId="77777777" w:rsidR="001D4E55" w:rsidRDefault="001D4E55" w:rsidP="00FF45FA">
            <w:pPr>
              <w:pStyle w:val="CETBodytext"/>
              <w:spacing w:line="240" w:lineRule="auto"/>
              <w:ind w:right="-1"/>
              <w:jc w:val="center"/>
              <w:rPr>
                <w:rFonts w:cs="Arial"/>
                <w:szCs w:val="18"/>
                <w:lang w:val="en-GB"/>
              </w:rPr>
            </w:pPr>
            <w:r>
              <w:rPr>
                <w:rFonts w:cs="Arial"/>
                <w:szCs w:val="18"/>
                <w:lang w:val="en-GB"/>
              </w:rPr>
              <w:t>10</w:t>
            </w:r>
          </w:p>
        </w:tc>
        <w:tc>
          <w:tcPr>
            <w:tcW w:w="993" w:type="pct"/>
            <w:tcBorders>
              <w:top w:val="single" w:sz="4" w:space="0" w:color="008000"/>
            </w:tcBorders>
            <w:shd w:val="clear" w:color="auto" w:fill="FFFFFF"/>
            <w:vAlign w:val="center"/>
          </w:tcPr>
          <w:p w14:paraId="5FF5491A" w14:textId="77777777" w:rsidR="001D4E55" w:rsidRPr="00B57B36" w:rsidRDefault="001D4E55" w:rsidP="00FF45FA">
            <w:pPr>
              <w:pStyle w:val="CETBodytext"/>
              <w:spacing w:line="240" w:lineRule="auto"/>
              <w:ind w:right="-1"/>
              <w:jc w:val="center"/>
              <w:rPr>
                <w:rFonts w:cs="Arial"/>
                <w:szCs w:val="18"/>
                <w:lang w:val="en-GB"/>
              </w:rPr>
            </w:pPr>
            <w:r>
              <w:rPr>
                <w:rFonts w:cs="Arial"/>
                <w:szCs w:val="18"/>
                <w:lang w:val="en-GB"/>
              </w:rPr>
              <w:t>4.25</w:t>
            </w:r>
            <w:r w:rsidRPr="00111B5D">
              <w:rPr>
                <w:rFonts w:cs="Arial"/>
                <w:szCs w:val="18"/>
                <w:vertAlign w:val="superscript"/>
                <w:lang w:val="en-GB"/>
              </w:rPr>
              <w:t>Aa</w:t>
            </w:r>
          </w:p>
        </w:tc>
        <w:tc>
          <w:tcPr>
            <w:tcW w:w="1317" w:type="pct"/>
            <w:tcBorders>
              <w:top w:val="single" w:sz="4" w:space="0" w:color="008000"/>
            </w:tcBorders>
            <w:shd w:val="clear" w:color="auto" w:fill="FFFFFF"/>
            <w:vAlign w:val="center"/>
          </w:tcPr>
          <w:p w14:paraId="60025238" w14:textId="77777777" w:rsidR="001D4E55" w:rsidRPr="00B57B36" w:rsidRDefault="001D4E55" w:rsidP="00FF45FA">
            <w:pPr>
              <w:pStyle w:val="CETBodytext"/>
              <w:spacing w:line="240" w:lineRule="auto"/>
              <w:ind w:right="-1"/>
              <w:jc w:val="center"/>
              <w:rPr>
                <w:rFonts w:cs="Arial"/>
                <w:szCs w:val="18"/>
                <w:lang w:val="en-GB"/>
              </w:rPr>
            </w:pPr>
            <w:r>
              <w:rPr>
                <w:rFonts w:cs="Arial"/>
                <w:szCs w:val="18"/>
                <w:lang w:val="en-GB"/>
              </w:rPr>
              <w:t>3.28</w:t>
            </w:r>
            <w:r w:rsidRPr="00272679">
              <w:rPr>
                <w:rFonts w:cs="Arial"/>
                <w:szCs w:val="18"/>
                <w:vertAlign w:val="superscript"/>
                <w:lang w:val="en-GB"/>
              </w:rPr>
              <w:t>Ba</w:t>
            </w:r>
          </w:p>
        </w:tc>
        <w:tc>
          <w:tcPr>
            <w:tcW w:w="983" w:type="pct"/>
            <w:tcBorders>
              <w:top w:val="single" w:sz="4" w:space="0" w:color="008000"/>
            </w:tcBorders>
            <w:shd w:val="clear" w:color="auto" w:fill="FFFFFF"/>
            <w:vAlign w:val="center"/>
          </w:tcPr>
          <w:p w14:paraId="54191E23" w14:textId="77777777" w:rsidR="001D4E55" w:rsidRPr="00B57B36" w:rsidRDefault="001D4E55" w:rsidP="00FF45FA">
            <w:pPr>
              <w:pStyle w:val="CETBodytext"/>
              <w:spacing w:line="240" w:lineRule="auto"/>
              <w:ind w:right="-1"/>
              <w:jc w:val="center"/>
              <w:rPr>
                <w:rFonts w:cs="Arial"/>
                <w:szCs w:val="18"/>
                <w:lang w:val="en-GB"/>
              </w:rPr>
            </w:pPr>
            <w:r>
              <w:rPr>
                <w:rFonts w:cs="Arial"/>
                <w:szCs w:val="18"/>
                <w:lang w:val="en-GB"/>
              </w:rPr>
              <w:t>3.40</w:t>
            </w:r>
            <w:r w:rsidRPr="00272679">
              <w:rPr>
                <w:rFonts w:cs="Arial"/>
                <w:szCs w:val="18"/>
                <w:vertAlign w:val="superscript"/>
                <w:lang w:val="en-GB"/>
              </w:rPr>
              <w:t>Ba</w:t>
            </w:r>
          </w:p>
        </w:tc>
        <w:tc>
          <w:tcPr>
            <w:tcW w:w="1115" w:type="pct"/>
            <w:tcBorders>
              <w:top w:val="single" w:sz="4" w:space="0" w:color="008000"/>
            </w:tcBorders>
            <w:shd w:val="clear" w:color="auto" w:fill="FFFFFF"/>
            <w:vAlign w:val="center"/>
          </w:tcPr>
          <w:p w14:paraId="62A5FEDA" w14:textId="77777777" w:rsidR="001D4E55" w:rsidRPr="00B57B36" w:rsidRDefault="001D4E55" w:rsidP="00FF45FA">
            <w:pPr>
              <w:pStyle w:val="CETBodytext"/>
              <w:spacing w:line="240" w:lineRule="auto"/>
              <w:ind w:right="-1"/>
              <w:jc w:val="center"/>
              <w:rPr>
                <w:rFonts w:cs="Arial"/>
                <w:szCs w:val="18"/>
                <w:lang w:val="en-GB"/>
              </w:rPr>
            </w:pPr>
            <w:r>
              <w:rPr>
                <w:rFonts w:cs="Arial"/>
                <w:szCs w:val="18"/>
                <w:lang w:val="en-GB"/>
              </w:rPr>
              <w:t>3.27</w:t>
            </w:r>
            <w:r w:rsidRPr="00272679">
              <w:rPr>
                <w:rFonts w:cs="Arial"/>
                <w:szCs w:val="18"/>
                <w:vertAlign w:val="superscript"/>
                <w:lang w:val="en-GB"/>
              </w:rPr>
              <w:t>Ba</w:t>
            </w:r>
          </w:p>
        </w:tc>
      </w:tr>
      <w:tr w:rsidR="001D4E55" w:rsidRPr="00B57B36" w14:paraId="4AA3DE82" w14:textId="77777777" w:rsidTr="00FF45FA">
        <w:tc>
          <w:tcPr>
            <w:tcW w:w="592" w:type="pct"/>
            <w:tcBorders>
              <w:bottom w:val="single" w:sz="4" w:space="0" w:color="008000"/>
            </w:tcBorders>
            <w:shd w:val="clear" w:color="auto" w:fill="FFFFFF"/>
            <w:vAlign w:val="center"/>
          </w:tcPr>
          <w:p w14:paraId="4223E7EE" w14:textId="77777777" w:rsidR="001D4E55" w:rsidRDefault="001D4E55" w:rsidP="00FF45FA">
            <w:pPr>
              <w:pStyle w:val="CETBodytext"/>
              <w:spacing w:line="240" w:lineRule="auto"/>
              <w:ind w:right="-1"/>
              <w:jc w:val="center"/>
              <w:rPr>
                <w:rFonts w:cs="Arial"/>
                <w:szCs w:val="18"/>
                <w:lang w:val="en-GB"/>
              </w:rPr>
            </w:pPr>
            <w:r>
              <w:rPr>
                <w:rFonts w:cs="Arial"/>
                <w:szCs w:val="18"/>
                <w:lang w:val="en-GB"/>
              </w:rPr>
              <w:t>20</w:t>
            </w:r>
          </w:p>
        </w:tc>
        <w:tc>
          <w:tcPr>
            <w:tcW w:w="993" w:type="pct"/>
            <w:tcBorders>
              <w:bottom w:val="single" w:sz="4" w:space="0" w:color="008000"/>
            </w:tcBorders>
            <w:shd w:val="clear" w:color="auto" w:fill="FFFFFF"/>
            <w:vAlign w:val="center"/>
          </w:tcPr>
          <w:p w14:paraId="7685652E" w14:textId="77777777" w:rsidR="001D4E55" w:rsidRPr="00B57B36" w:rsidRDefault="001D4E55" w:rsidP="00FF45FA">
            <w:pPr>
              <w:pStyle w:val="CETBodytext"/>
              <w:spacing w:line="240" w:lineRule="auto"/>
              <w:ind w:right="-1"/>
              <w:jc w:val="center"/>
              <w:rPr>
                <w:rFonts w:cs="Arial"/>
                <w:szCs w:val="18"/>
                <w:lang w:val="en-GB"/>
              </w:rPr>
            </w:pPr>
            <w:r>
              <w:rPr>
                <w:rFonts w:cs="Arial"/>
                <w:szCs w:val="18"/>
                <w:lang w:val="en-GB"/>
              </w:rPr>
              <w:t>4.25</w:t>
            </w:r>
            <w:r w:rsidRPr="00111B5D">
              <w:rPr>
                <w:rFonts w:cs="Arial"/>
                <w:szCs w:val="18"/>
                <w:vertAlign w:val="superscript"/>
                <w:lang w:val="en-GB"/>
              </w:rPr>
              <w:t>Aa</w:t>
            </w:r>
          </w:p>
        </w:tc>
        <w:tc>
          <w:tcPr>
            <w:tcW w:w="1317" w:type="pct"/>
            <w:tcBorders>
              <w:bottom w:val="single" w:sz="4" w:space="0" w:color="008000"/>
            </w:tcBorders>
            <w:shd w:val="clear" w:color="auto" w:fill="FFFFFF"/>
            <w:vAlign w:val="center"/>
          </w:tcPr>
          <w:p w14:paraId="7687A01A" w14:textId="77777777" w:rsidR="001D4E55" w:rsidRPr="00B57B36" w:rsidRDefault="001D4E55" w:rsidP="00FF45FA">
            <w:pPr>
              <w:pStyle w:val="CETBodytext"/>
              <w:spacing w:line="240" w:lineRule="auto"/>
              <w:ind w:right="-1"/>
              <w:jc w:val="center"/>
              <w:rPr>
                <w:rFonts w:cs="Arial"/>
                <w:szCs w:val="18"/>
                <w:lang w:val="en-GB"/>
              </w:rPr>
            </w:pPr>
            <w:r>
              <w:rPr>
                <w:rFonts w:cs="Arial"/>
                <w:szCs w:val="18"/>
                <w:lang w:val="en-GB"/>
              </w:rPr>
              <w:t>3.65</w:t>
            </w:r>
            <w:r w:rsidRPr="00272679">
              <w:rPr>
                <w:rFonts w:cs="Arial"/>
                <w:szCs w:val="18"/>
                <w:vertAlign w:val="superscript"/>
                <w:lang w:val="en-GB"/>
              </w:rPr>
              <w:t>Ba</w:t>
            </w:r>
          </w:p>
        </w:tc>
        <w:tc>
          <w:tcPr>
            <w:tcW w:w="983" w:type="pct"/>
            <w:tcBorders>
              <w:bottom w:val="single" w:sz="4" w:space="0" w:color="008000"/>
            </w:tcBorders>
            <w:shd w:val="clear" w:color="auto" w:fill="FFFFFF"/>
            <w:vAlign w:val="center"/>
          </w:tcPr>
          <w:p w14:paraId="4C15F22A" w14:textId="77777777" w:rsidR="001D4E55" w:rsidRPr="00B57B36" w:rsidRDefault="001D4E55" w:rsidP="00FF45FA">
            <w:pPr>
              <w:pStyle w:val="CETBodytext"/>
              <w:spacing w:line="240" w:lineRule="auto"/>
              <w:ind w:right="-1"/>
              <w:jc w:val="center"/>
              <w:rPr>
                <w:rFonts w:cs="Arial"/>
                <w:szCs w:val="18"/>
                <w:lang w:val="en-GB"/>
              </w:rPr>
            </w:pPr>
            <w:r>
              <w:rPr>
                <w:rFonts w:cs="Arial"/>
                <w:szCs w:val="18"/>
                <w:lang w:val="en-GB"/>
              </w:rPr>
              <w:t>3.35</w:t>
            </w:r>
            <w:r w:rsidRPr="00272679">
              <w:rPr>
                <w:rFonts w:cs="Arial"/>
                <w:szCs w:val="18"/>
                <w:vertAlign w:val="superscript"/>
                <w:lang w:val="en-GB"/>
              </w:rPr>
              <w:t>BCa</w:t>
            </w:r>
          </w:p>
        </w:tc>
        <w:tc>
          <w:tcPr>
            <w:tcW w:w="1115" w:type="pct"/>
            <w:tcBorders>
              <w:bottom w:val="single" w:sz="4" w:space="0" w:color="008000"/>
            </w:tcBorders>
            <w:shd w:val="clear" w:color="auto" w:fill="FFFFFF"/>
            <w:vAlign w:val="center"/>
          </w:tcPr>
          <w:p w14:paraId="00F824AE" w14:textId="77777777" w:rsidR="001D4E55" w:rsidRPr="00B57B36" w:rsidRDefault="001D4E55" w:rsidP="00FF45FA">
            <w:pPr>
              <w:pStyle w:val="CETBodytext"/>
              <w:spacing w:line="240" w:lineRule="auto"/>
              <w:ind w:right="-1"/>
              <w:jc w:val="center"/>
              <w:rPr>
                <w:rFonts w:cs="Arial"/>
                <w:szCs w:val="18"/>
                <w:lang w:val="en-GB"/>
              </w:rPr>
            </w:pPr>
            <w:r>
              <w:rPr>
                <w:rFonts w:cs="Arial"/>
                <w:szCs w:val="18"/>
                <w:lang w:val="en-GB"/>
              </w:rPr>
              <w:t>3.07</w:t>
            </w:r>
            <w:r w:rsidRPr="00272679">
              <w:rPr>
                <w:rFonts w:cs="Arial"/>
                <w:szCs w:val="18"/>
                <w:vertAlign w:val="superscript"/>
                <w:lang w:val="en-GB"/>
              </w:rPr>
              <w:t>Ca</w:t>
            </w:r>
          </w:p>
        </w:tc>
      </w:tr>
      <w:tr w:rsidR="001D4E55" w:rsidRPr="00A96283" w14:paraId="7735C797" w14:textId="77777777" w:rsidTr="00FF45FA">
        <w:tc>
          <w:tcPr>
            <w:tcW w:w="592" w:type="pct"/>
            <w:tcBorders>
              <w:top w:val="single" w:sz="4" w:space="0" w:color="008000"/>
              <w:bottom w:val="single" w:sz="4" w:space="0" w:color="008000"/>
            </w:tcBorders>
            <w:shd w:val="clear" w:color="auto" w:fill="FFFFFF"/>
            <w:vAlign w:val="center"/>
          </w:tcPr>
          <w:p w14:paraId="0B9BFD05" w14:textId="77777777" w:rsidR="001D4E55" w:rsidRPr="00A71EFD" w:rsidRDefault="001D4E55" w:rsidP="00FF45FA">
            <w:pPr>
              <w:pStyle w:val="CETBodytext"/>
              <w:spacing w:line="240" w:lineRule="auto"/>
              <w:ind w:right="-1"/>
              <w:jc w:val="center"/>
              <w:rPr>
                <w:rFonts w:cs="Arial"/>
                <w:szCs w:val="18"/>
                <w:lang w:val="pt-BR"/>
              </w:rPr>
            </w:pPr>
          </w:p>
        </w:tc>
        <w:tc>
          <w:tcPr>
            <w:tcW w:w="4408" w:type="pct"/>
            <w:gridSpan w:val="4"/>
            <w:tcBorders>
              <w:top w:val="single" w:sz="4" w:space="0" w:color="008000"/>
              <w:bottom w:val="single" w:sz="4" w:space="0" w:color="008000"/>
            </w:tcBorders>
            <w:shd w:val="clear" w:color="auto" w:fill="FFFFFF"/>
            <w:vAlign w:val="center"/>
          </w:tcPr>
          <w:p w14:paraId="7A4654F2" w14:textId="16D32330" w:rsidR="001D4E55" w:rsidRPr="00A96283" w:rsidRDefault="00A96283" w:rsidP="00FF45FA">
            <w:pPr>
              <w:pStyle w:val="CETBodytext"/>
              <w:spacing w:line="240" w:lineRule="auto"/>
              <w:ind w:right="-1"/>
              <w:jc w:val="center"/>
              <w:rPr>
                <w:rFonts w:cs="Arial"/>
                <w:szCs w:val="18"/>
              </w:rPr>
            </w:pPr>
            <w:r>
              <w:t>Flower</w:t>
            </w:r>
            <w:r w:rsidRPr="00BD4DE0">
              <w:t xml:space="preserve"> dry weight </w:t>
            </w:r>
            <w:r>
              <w:t>at</w:t>
            </w:r>
            <w:r w:rsidRPr="00A96283">
              <w:t xml:space="preserve"> </w:t>
            </w:r>
            <w:r w:rsidRPr="00984606">
              <w:t>harvest</w:t>
            </w:r>
            <w:r w:rsidR="001D4E55" w:rsidRPr="00A96283">
              <w:t xml:space="preserve"> (g)</w:t>
            </w:r>
          </w:p>
        </w:tc>
      </w:tr>
      <w:tr w:rsidR="001D4E55" w:rsidRPr="00B57B36" w14:paraId="0B546956" w14:textId="77777777" w:rsidTr="00FF45FA">
        <w:tc>
          <w:tcPr>
            <w:tcW w:w="592" w:type="pct"/>
            <w:tcBorders>
              <w:top w:val="single" w:sz="4" w:space="0" w:color="008000"/>
            </w:tcBorders>
            <w:shd w:val="clear" w:color="auto" w:fill="FFFFFF"/>
            <w:vAlign w:val="center"/>
          </w:tcPr>
          <w:p w14:paraId="6536D979" w14:textId="77777777" w:rsidR="001D4E55" w:rsidRDefault="001D4E55" w:rsidP="00FF45FA">
            <w:pPr>
              <w:pStyle w:val="CETBodytext"/>
              <w:spacing w:line="240" w:lineRule="auto"/>
              <w:ind w:right="-1"/>
              <w:jc w:val="center"/>
              <w:rPr>
                <w:rFonts w:cs="Arial"/>
                <w:szCs w:val="18"/>
                <w:lang w:val="en-GB"/>
              </w:rPr>
            </w:pPr>
            <w:r>
              <w:rPr>
                <w:rFonts w:cs="Arial"/>
                <w:szCs w:val="18"/>
                <w:lang w:val="en-GB"/>
              </w:rPr>
              <w:t>10</w:t>
            </w:r>
          </w:p>
        </w:tc>
        <w:tc>
          <w:tcPr>
            <w:tcW w:w="993" w:type="pct"/>
            <w:tcBorders>
              <w:top w:val="single" w:sz="4" w:space="0" w:color="008000"/>
            </w:tcBorders>
            <w:shd w:val="clear" w:color="auto" w:fill="FFFFFF"/>
            <w:vAlign w:val="center"/>
          </w:tcPr>
          <w:p w14:paraId="0441ED46" w14:textId="77777777" w:rsidR="001D4E55" w:rsidRPr="00B57B36" w:rsidRDefault="001D4E55" w:rsidP="00FF45FA">
            <w:pPr>
              <w:pStyle w:val="CETBodytext"/>
              <w:spacing w:line="240" w:lineRule="auto"/>
              <w:ind w:right="-1"/>
              <w:jc w:val="center"/>
              <w:rPr>
                <w:rFonts w:cs="Arial"/>
                <w:szCs w:val="18"/>
                <w:lang w:val="en-GB"/>
              </w:rPr>
            </w:pPr>
            <w:r>
              <w:rPr>
                <w:rFonts w:cs="Arial"/>
                <w:szCs w:val="18"/>
                <w:lang w:val="en-GB"/>
              </w:rPr>
              <w:t>39.50</w:t>
            </w:r>
            <w:r w:rsidRPr="00311B8B">
              <w:rPr>
                <w:rFonts w:cs="Arial"/>
                <w:szCs w:val="18"/>
                <w:vertAlign w:val="superscript"/>
                <w:lang w:val="en-GB"/>
              </w:rPr>
              <w:t>Aa</w:t>
            </w:r>
          </w:p>
        </w:tc>
        <w:tc>
          <w:tcPr>
            <w:tcW w:w="1317" w:type="pct"/>
            <w:tcBorders>
              <w:top w:val="single" w:sz="4" w:space="0" w:color="008000"/>
            </w:tcBorders>
            <w:shd w:val="clear" w:color="auto" w:fill="FFFFFF"/>
            <w:vAlign w:val="center"/>
          </w:tcPr>
          <w:p w14:paraId="703842A3" w14:textId="77777777" w:rsidR="001D4E55" w:rsidRPr="00B57B36" w:rsidRDefault="001D4E55" w:rsidP="00FF45FA">
            <w:pPr>
              <w:pStyle w:val="CETBodytext"/>
              <w:spacing w:line="240" w:lineRule="auto"/>
              <w:ind w:right="-1"/>
              <w:jc w:val="center"/>
              <w:rPr>
                <w:rFonts w:cs="Arial"/>
                <w:szCs w:val="18"/>
                <w:lang w:val="en-GB"/>
              </w:rPr>
            </w:pPr>
            <w:r>
              <w:rPr>
                <w:rFonts w:cs="Arial"/>
                <w:szCs w:val="18"/>
                <w:lang w:val="en-GB"/>
              </w:rPr>
              <w:t>40.47</w:t>
            </w:r>
            <w:r w:rsidRPr="0026132D">
              <w:rPr>
                <w:rFonts w:cs="Arial"/>
                <w:szCs w:val="18"/>
                <w:vertAlign w:val="superscript"/>
                <w:lang w:val="en-GB"/>
              </w:rPr>
              <w:t>Aa</w:t>
            </w:r>
          </w:p>
        </w:tc>
        <w:tc>
          <w:tcPr>
            <w:tcW w:w="983" w:type="pct"/>
            <w:tcBorders>
              <w:top w:val="single" w:sz="4" w:space="0" w:color="008000"/>
            </w:tcBorders>
            <w:shd w:val="clear" w:color="auto" w:fill="FFFFFF"/>
            <w:vAlign w:val="center"/>
          </w:tcPr>
          <w:p w14:paraId="39614780" w14:textId="77777777" w:rsidR="001D4E55" w:rsidRPr="00B57B36" w:rsidRDefault="001D4E55" w:rsidP="00FF45FA">
            <w:pPr>
              <w:pStyle w:val="CETBodytext"/>
              <w:spacing w:line="240" w:lineRule="auto"/>
              <w:ind w:right="-1"/>
              <w:jc w:val="center"/>
              <w:rPr>
                <w:rFonts w:cs="Arial"/>
                <w:szCs w:val="18"/>
                <w:lang w:val="en-GB"/>
              </w:rPr>
            </w:pPr>
            <w:r>
              <w:rPr>
                <w:rFonts w:cs="Arial"/>
                <w:szCs w:val="18"/>
                <w:lang w:val="en-GB"/>
              </w:rPr>
              <w:t>34.25</w:t>
            </w:r>
            <w:r w:rsidRPr="0026132D">
              <w:rPr>
                <w:rFonts w:cs="Arial"/>
                <w:szCs w:val="18"/>
                <w:vertAlign w:val="superscript"/>
                <w:lang w:val="en-GB"/>
              </w:rPr>
              <w:t>Aa</w:t>
            </w:r>
          </w:p>
        </w:tc>
        <w:tc>
          <w:tcPr>
            <w:tcW w:w="1115" w:type="pct"/>
            <w:tcBorders>
              <w:top w:val="single" w:sz="4" w:space="0" w:color="008000"/>
            </w:tcBorders>
            <w:shd w:val="clear" w:color="auto" w:fill="FFFFFF"/>
            <w:vAlign w:val="center"/>
          </w:tcPr>
          <w:p w14:paraId="6400BCB5" w14:textId="77777777" w:rsidR="001D4E55" w:rsidRPr="00B57B36" w:rsidRDefault="001D4E55" w:rsidP="00FF45FA">
            <w:pPr>
              <w:pStyle w:val="CETBodytext"/>
              <w:spacing w:line="240" w:lineRule="auto"/>
              <w:ind w:right="-1"/>
              <w:jc w:val="center"/>
              <w:rPr>
                <w:rFonts w:cs="Arial"/>
                <w:szCs w:val="18"/>
                <w:lang w:val="en-GB"/>
              </w:rPr>
            </w:pPr>
            <w:r>
              <w:rPr>
                <w:rFonts w:cs="Arial"/>
                <w:szCs w:val="18"/>
                <w:lang w:val="en-GB"/>
              </w:rPr>
              <w:t>37.43</w:t>
            </w:r>
            <w:r w:rsidRPr="0026132D">
              <w:rPr>
                <w:rFonts w:cs="Arial"/>
                <w:szCs w:val="18"/>
                <w:vertAlign w:val="superscript"/>
                <w:lang w:val="en-GB"/>
              </w:rPr>
              <w:t>Aa</w:t>
            </w:r>
          </w:p>
        </w:tc>
      </w:tr>
      <w:tr w:rsidR="001D4E55" w:rsidRPr="00B57B36" w14:paraId="5D3B5DC4" w14:textId="77777777" w:rsidTr="00FF45FA">
        <w:tc>
          <w:tcPr>
            <w:tcW w:w="592" w:type="pct"/>
            <w:shd w:val="clear" w:color="auto" w:fill="FFFFFF"/>
            <w:vAlign w:val="center"/>
          </w:tcPr>
          <w:p w14:paraId="4059CC34" w14:textId="77777777" w:rsidR="001D4E55" w:rsidRDefault="001D4E55" w:rsidP="00FF45FA">
            <w:pPr>
              <w:pStyle w:val="CETBodytext"/>
              <w:spacing w:line="240" w:lineRule="auto"/>
              <w:ind w:right="-1"/>
              <w:jc w:val="center"/>
              <w:rPr>
                <w:rFonts w:cs="Arial"/>
                <w:szCs w:val="18"/>
                <w:lang w:val="en-GB"/>
              </w:rPr>
            </w:pPr>
            <w:r>
              <w:rPr>
                <w:rFonts w:cs="Arial"/>
                <w:szCs w:val="18"/>
                <w:lang w:val="en-GB"/>
              </w:rPr>
              <w:t>20</w:t>
            </w:r>
          </w:p>
        </w:tc>
        <w:tc>
          <w:tcPr>
            <w:tcW w:w="993" w:type="pct"/>
            <w:shd w:val="clear" w:color="auto" w:fill="FFFFFF"/>
            <w:vAlign w:val="center"/>
          </w:tcPr>
          <w:p w14:paraId="4FFBB710" w14:textId="1391F93A" w:rsidR="001D4E55" w:rsidRPr="00B57B36" w:rsidRDefault="001D4E55" w:rsidP="00FF45FA">
            <w:pPr>
              <w:pStyle w:val="CETBodytext"/>
              <w:spacing w:line="240" w:lineRule="auto"/>
              <w:ind w:right="-1"/>
              <w:jc w:val="center"/>
              <w:rPr>
                <w:rFonts w:cs="Arial"/>
                <w:szCs w:val="18"/>
                <w:lang w:val="en-GB"/>
              </w:rPr>
            </w:pPr>
            <w:r>
              <w:rPr>
                <w:rFonts w:cs="Arial"/>
                <w:szCs w:val="18"/>
                <w:lang w:val="en-GB"/>
              </w:rPr>
              <w:t>39.50</w:t>
            </w:r>
            <w:r w:rsidRPr="00311B8B">
              <w:rPr>
                <w:rFonts w:cs="Arial"/>
                <w:szCs w:val="18"/>
                <w:vertAlign w:val="superscript"/>
                <w:lang w:val="en-GB"/>
              </w:rPr>
              <w:t>Aa</w:t>
            </w:r>
          </w:p>
        </w:tc>
        <w:tc>
          <w:tcPr>
            <w:tcW w:w="1317" w:type="pct"/>
            <w:shd w:val="clear" w:color="auto" w:fill="FFFFFF"/>
            <w:vAlign w:val="center"/>
          </w:tcPr>
          <w:p w14:paraId="06AAC84B" w14:textId="77777777" w:rsidR="001D4E55" w:rsidRPr="00B57B36" w:rsidRDefault="001D4E55" w:rsidP="00FF45FA">
            <w:pPr>
              <w:pStyle w:val="CETBodytext"/>
              <w:spacing w:line="240" w:lineRule="auto"/>
              <w:ind w:right="-1"/>
              <w:jc w:val="center"/>
              <w:rPr>
                <w:rFonts w:cs="Arial"/>
                <w:szCs w:val="18"/>
                <w:lang w:val="en-GB"/>
              </w:rPr>
            </w:pPr>
            <w:r>
              <w:rPr>
                <w:rFonts w:cs="Arial"/>
                <w:szCs w:val="18"/>
                <w:lang w:val="en-GB"/>
              </w:rPr>
              <w:t>42.60</w:t>
            </w:r>
            <w:r w:rsidRPr="0026132D">
              <w:rPr>
                <w:rFonts w:cs="Arial"/>
                <w:szCs w:val="18"/>
                <w:vertAlign w:val="superscript"/>
                <w:lang w:val="en-GB"/>
              </w:rPr>
              <w:t>Aa</w:t>
            </w:r>
          </w:p>
        </w:tc>
        <w:tc>
          <w:tcPr>
            <w:tcW w:w="983" w:type="pct"/>
            <w:shd w:val="clear" w:color="auto" w:fill="FFFFFF"/>
            <w:vAlign w:val="center"/>
          </w:tcPr>
          <w:p w14:paraId="60D292CD" w14:textId="77777777" w:rsidR="001D4E55" w:rsidRPr="00B57B36" w:rsidRDefault="001D4E55" w:rsidP="00FF45FA">
            <w:pPr>
              <w:pStyle w:val="CETBodytext"/>
              <w:spacing w:line="240" w:lineRule="auto"/>
              <w:ind w:right="-1"/>
              <w:jc w:val="center"/>
              <w:rPr>
                <w:rFonts w:cs="Arial"/>
                <w:szCs w:val="18"/>
                <w:lang w:val="en-GB"/>
              </w:rPr>
            </w:pPr>
            <w:r>
              <w:rPr>
                <w:rFonts w:cs="Arial"/>
                <w:szCs w:val="18"/>
                <w:lang w:val="en-GB"/>
              </w:rPr>
              <w:t>36.85</w:t>
            </w:r>
            <w:r w:rsidRPr="0026132D">
              <w:rPr>
                <w:rFonts w:cs="Arial"/>
                <w:szCs w:val="18"/>
                <w:vertAlign w:val="superscript"/>
                <w:lang w:val="en-GB"/>
              </w:rPr>
              <w:t>ABa</w:t>
            </w:r>
          </w:p>
        </w:tc>
        <w:tc>
          <w:tcPr>
            <w:tcW w:w="1115" w:type="pct"/>
            <w:shd w:val="clear" w:color="auto" w:fill="FFFFFF"/>
            <w:vAlign w:val="center"/>
          </w:tcPr>
          <w:p w14:paraId="0956AD19" w14:textId="77777777" w:rsidR="001D4E55" w:rsidRPr="00B57B36" w:rsidRDefault="001D4E55" w:rsidP="00FF45FA">
            <w:pPr>
              <w:pStyle w:val="CETBodytext"/>
              <w:spacing w:line="240" w:lineRule="auto"/>
              <w:ind w:right="-1"/>
              <w:jc w:val="center"/>
              <w:rPr>
                <w:rFonts w:cs="Arial"/>
                <w:szCs w:val="18"/>
                <w:lang w:val="en-GB"/>
              </w:rPr>
            </w:pPr>
            <w:r>
              <w:rPr>
                <w:rFonts w:cs="Arial"/>
                <w:szCs w:val="18"/>
                <w:lang w:val="en-GB"/>
              </w:rPr>
              <w:t>32.61</w:t>
            </w:r>
            <w:r w:rsidRPr="0026132D">
              <w:rPr>
                <w:rFonts w:cs="Arial"/>
                <w:szCs w:val="18"/>
                <w:vertAlign w:val="superscript"/>
                <w:lang w:val="en-GB"/>
              </w:rPr>
              <w:t>Ba</w:t>
            </w:r>
          </w:p>
        </w:tc>
      </w:tr>
    </w:tbl>
    <w:p w14:paraId="4C594412" w14:textId="77777777" w:rsidR="00FA5AB6" w:rsidRPr="001850FB" w:rsidRDefault="00FA5AB6" w:rsidP="00FA5AB6">
      <w:pPr>
        <w:pStyle w:val="CETBodytext"/>
        <w:rPr>
          <w:sz w:val="16"/>
          <w:lang w:val="en-GB"/>
        </w:rPr>
      </w:pPr>
      <w:r w:rsidRPr="001850FB">
        <w:rPr>
          <w:sz w:val="16"/>
          <w:lang w:val="en-GB"/>
        </w:rPr>
        <w:t>Values followed by different uppercase letters in the same line and by different lowercase letters in the same column differ significantly at the 0.05 probability level.</w:t>
      </w:r>
    </w:p>
    <w:p w14:paraId="7978B3FF" w14:textId="77777777" w:rsidR="00404EAE" w:rsidRPr="00653F9A" w:rsidRDefault="00404EAE" w:rsidP="002E4E4F">
      <w:pPr>
        <w:pStyle w:val="CETBodytext"/>
      </w:pPr>
    </w:p>
    <w:p w14:paraId="4FF40F44" w14:textId="2C7A6318" w:rsidR="00CE2B73" w:rsidRDefault="002B467A" w:rsidP="007A251F">
      <w:pPr>
        <w:pStyle w:val="CETBodytext"/>
      </w:pPr>
      <w:r>
        <w:t>T</w:t>
      </w:r>
      <w:r w:rsidR="008E14EE" w:rsidRPr="008E14EE">
        <w:t xml:space="preserve">he analysis done at 20 DAT </w:t>
      </w:r>
      <w:r>
        <w:t>(</w:t>
      </w:r>
      <w:r w:rsidR="008E14EE" w:rsidRPr="008E14EE">
        <w:t>Table</w:t>
      </w:r>
      <w:r>
        <w:t>s</w:t>
      </w:r>
      <w:r w:rsidR="008E14EE" w:rsidRPr="008E14EE">
        <w:t xml:space="preserve"> 6 and 7</w:t>
      </w:r>
      <w:r>
        <w:t xml:space="preserve">) shows </w:t>
      </w:r>
      <w:r w:rsidR="008E14EE" w:rsidRPr="008E14EE">
        <w:t>a linear increas</w:t>
      </w:r>
      <w:r>
        <w:t>ing</w:t>
      </w:r>
      <w:r w:rsidRPr="002B467A">
        <w:t xml:space="preserve"> </w:t>
      </w:r>
      <w:r w:rsidRPr="008E14EE">
        <w:t>behavior</w:t>
      </w:r>
      <w:r w:rsidR="008E14EE" w:rsidRPr="008E14EE">
        <w:t xml:space="preserve"> of </w:t>
      </w:r>
      <w:r>
        <w:t>stem dry</w:t>
      </w:r>
      <w:r w:rsidRPr="008E14EE">
        <w:t xml:space="preserve"> </w:t>
      </w:r>
      <w:r>
        <w:t>weight</w:t>
      </w:r>
      <w:r w:rsidR="008E14EE" w:rsidRPr="008E14EE">
        <w:t xml:space="preserve"> with increas</w:t>
      </w:r>
      <w:r w:rsidR="00AA579A">
        <w:t>ing</w:t>
      </w:r>
      <w:r w:rsidR="008E14EE" w:rsidRPr="008E14EE">
        <w:t xml:space="preserve"> tension. The treatment</w:t>
      </w:r>
      <w:r w:rsidR="00876E3A">
        <w:t>s</w:t>
      </w:r>
      <w:r w:rsidR="008E14EE" w:rsidRPr="008E14EE">
        <w:t xml:space="preserve"> </w:t>
      </w:r>
      <w:r w:rsidR="00141CC7">
        <w:t xml:space="preserve">30 and </w:t>
      </w:r>
      <w:r w:rsidR="006D3A6D">
        <w:t>4</w:t>
      </w:r>
      <w:r w:rsidR="008E14EE" w:rsidRPr="008E14EE">
        <w:t xml:space="preserve">0 kPa started at 10 </w:t>
      </w:r>
      <w:r w:rsidR="006D3A6D">
        <w:t xml:space="preserve">and 20 </w:t>
      </w:r>
      <w:r w:rsidR="008E14EE" w:rsidRPr="008E14EE">
        <w:t>DAT</w:t>
      </w:r>
      <w:r w:rsidR="00D4336B">
        <w:t xml:space="preserve"> at </w:t>
      </w:r>
      <w:r w:rsidR="00A350A1">
        <w:t>harvest,</w:t>
      </w:r>
      <w:r w:rsidR="008E14EE" w:rsidRPr="008E14EE">
        <w:t xml:space="preserve"> presented significant differences</w:t>
      </w:r>
      <w:r w:rsidR="00A350A1">
        <w:rPr>
          <w:lang w:val="en-GB"/>
        </w:rPr>
        <w:t xml:space="preserve"> regardin</w:t>
      </w:r>
      <w:r w:rsidR="0079681B">
        <w:rPr>
          <w:lang w:val="en-GB"/>
        </w:rPr>
        <w:t>g the</w:t>
      </w:r>
      <w:r w:rsidR="008E14EE" w:rsidRPr="008E14EE">
        <w:t xml:space="preserve"> </w:t>
      </w:r>
      <w:r w:rsidR="001A5208" w:rsidRPr="001A5208">
        <w:t>stem dry weight</w:t>
      </w:r>
      <w:r w:rsidR="008E14EE" w:rsidRPr="008E14EE">
        <w:t xml:space="preserve"> in relation to the others</w:t>
      </w:r>
      <w:r w:rsidR="0089504F">
        <w:t xml:space="preserve"> </w:t>
      </w:r>
      <w:r w:rsidR="00FA2CB7">
        <w:t>tension</w:t>
      </w:r>
      <w:r w:rsidR="008E14EE" w:rsidRPr="008E14EE">
        <w:t xml:space="preserve">. </w:t>
      </w:r>
      <w:r w:rsidR="00CE2B73" w:rsidRPr="00CE2B73">
        <w:t>In this same period of analysis, there is a decreases of leaf dry weigh with increasing tension and water restriction, except for the treatment at 40 and 60 kPa started at 10 DAT.</w:t>
      </w:r>
      <w:r w:rsidR="00CE2B73" w:rsidRPr="00CE2B73">
        <w:t xml:space="preserve"> </w:t>
      </w:r>
    </w:p>
    <w:p w14:paraId="64F871D5" w14:textId="1F530BB0" w:rsidR="00D63EE9" w:rsidRPr="00D63EE9" w:rsidRDefault="00D63EE9" w:rsidP="007A251F">
      <w:pPr>
        <w:pStyle w:val="CETBodytext"/>
      </w:pPr>
      <w:r w:rsidRPr="00D63EE9">
        <w:t xml:space="preserve">At the end of the irrigation deficit, at 35 DAT, the results showed a </w:t>
      </w:r>
      <w:r w:rsidR="002B467A">
        <w:t>trend</w:t>
      </w:r>
      <w:r w:rsidR="002B467A" w:rsidRPr="00D63EE9">
        <w:t xml:space="preserve"> </w:t>
      </w:r>
      <w:r w:rsidRPr="00D63EE9">
        <w:t>o</w:t>
      </w:r>
      <w:r w:rsidR="002B467A">
        <w:t>f</w:t>
      </w:r>
      <w:r w:rsidRPr="00D63EE9">
        <w:t xml:space="preserve"> increase</w:t>
      </w:r>
      <w:r w:rsidR="002B467A">
        <w:t>d</w:t>
      </w:r>
      <w:r w:rsidRPr="00D63EE9">
        <w:t xml:space="preserve"> </w:t>
      </w:r>
      <w:r w:rsidR="002B467A">
        <w:t>stem</w:t>
      </w:r>
      <w:r w:rsidRPr="00D63EE9">
        <w:t xml:space="preserve"> </w:t>
      </w:r>
      <w:r w:rsidR="002B467A">
        <w:t xml:space="preserve">weight </w:t>
      </w:r>
      <w:r w:rsidRPr="00D63EE9">
        <w:t xml:space="preserve">as a function of the </w:t>
      </w:r>
      <w:r w:rsidR="002B467A">
        <w:t>onset</w:t>
      </w:r>
      <w:r w:rsidR="002B467A" w:rsidRPr="00D63EE9">
        <w:t xml:space="preserve"> </w:t>
      </w:r>
      <w:r w:rsidRPr="00D63EE9">
        <w:t xml:space="preserve">of water restriction. </w:t>
      </w:r>
      <w:r w:rsidR="00363C7B">
        <w:t>T</w:t>
      </w:r>
      <w:r w:rsidRPr="00D63EE9">
        <w:t>he treatment at 70 kPa</w:t>
      </w:r>
      <w:r w:rsidR="00363C7B">
        <w:t xml:space="preserve"> led to</w:t>
      </w:r>
      <w:r w:rsidRPr="00D63EE9">
        <w:t xml:space="preserve"> the </w:t>
      </w:r>
      <w:r w:rsidR="00363C7B">
        <w:t>highest</w:t>
      </w:r>
      <w:r w:rsidR="00363C7B" w:rsidRPr="00D63EE9">
        <w:t xml:space="preserve"> </w:t>
      </w:r>
      <w:r w:rsidRPr="00D63EE9">
        <w:t>mass</w:t>
      </w:r>
      <w:r w:rsidR="00363C7B" w:rsidRPr="00363C7B">
        <w:t xml:space="preserve"> </w:t>
      </w:r>
      <w:r w:rsidR="00363C7B" w:rsidRPr="00D63EE9">
        <w:t>accumulation</w:t>
      </w:r>
      <w:r w:rsidRPr="00D63EE9">
        <w:t>. However, this effect was not observed in the analy</w:t>
      </w:r>
      <w:r w:rsidR="00363C7B">
        <w:t>s</w:t>
      </w:r>
      <w:r w:rsidRPr="00D63EE9">
        <w:t xml:space="preserve">es performed at harvest, for both </w:t>
      </w:r>
      <w:r w:rsidR="00363C7B" w:rsidRPr="00D63EE9">
        <w:t xml:space="preserve">stem </w:t>
      </w:r>
      <w:r w:rsidRPr="00D63EE9">
        <w:t xml:space="preserve">dry </w:t>
      </w:r>
      <w:r w:rsidR="00363C7B">
        <w:t xml:space="preserve">weight </w:t>
      </w:r>
      <w:r w:rsidRPr="00D63EE9">
        <w:t>and leaf</w:t>
      </w:r>
      <w:r w:rsidR="00363C7B">
        <w:t xml:space="preserve"> dry weight</w:t>
      </w:r>
      <w:r w:rsidRPr="00D63EE9">
        <w:t>, showing randomness.</w:t>
      </w:r>
    </w:p>
    <w:p w14:paraId="150C015C" w14:textId="705485EA" w:rsidR="004D4BE7" w:rsidRDefault="00851319" w:rsidP="004D4BE7">
      <w:pPr>
        <w:pStyle w:val="CETBodytext"/>
      </w:pPr>
      <w:r w:rsidRPr="00851319">
        <w:t xml:space="preserve">Table 8 shows that </w:t>
      </w:r>
      <w:r w:rsidR="00363C7B" w:rsidRPr="00851319">
        <w:t xml:space="preserve">flower </w:t>
      </w:r>
      <w:r w:rsidRPr="00851319">
        <w:t xml:space="preserve">dry </w:t>
      </w:r>
      <w:r w:rsidR="00363C7B">
        <w:t>weight</w:t>
      </w:r>
      <w:r w:rsidR="00596184">
        <w:t>,</w:t>
      </w:r>
      <w:r w:rsidR="009C1320">
        <w:t xml:space="preserve"> at </w:t>
      </w:r>
      <w:r w:rsidR="006467B1">
        <w:t>harvest</w:t>
      </w:r>
      <w:r w:rsidR="004D4BE7">
        <w:t>,</w:t>
      </w:r>
      <w:r w:rsidRPr="00851319">
        <w:t xml:space="preserve"> decreases with increasing tension and water restriction</w:t>
      </w:r>
      <w:r w:rsidR="004D4BE7">
        <w:t xml:space="preserve">, </w:t>
      </w:r>
      <w:r w:rsidR="004D4BE7" w:rsidRPr="008E14EE">
        <w:t xml:space="preserve">except for the treatment at </w:t>
      </w:r>
      <w:r w:rsidR="0027632F">
        <w:t>4</w:t>
      </w:r>
      <w:r w:rsidR="004D4BE7" w:rsidRPr="008E14EE">
        <w:t>0 kPa.</w:t>
      </w:r>
    </w:p>
    <w:p w14:paraId="02F5555A" w14:textId="3430A374" w:rsidR="00EE7434" w:rsidRDefault="00851319" w:rsidP="00851319">
      <w:pPr>
        <w:pStyle w:val="CETBodytext"/>
      </w:pPr>
      <w:r w:rsidRPr="00851319">
        <w:t>Thus, water deficit influences plant</w:t>
      </w:r>
      <w:r w:rsidR="00363C7B" w:rsidRPr="00363C7B">
        <w:t xml:space="preserve"> </w:t>
      </w:r>
      <w:r w:rsidR="00363C7B" w:rsidRPr="00851319">
        <w:t>growth</w:t>
      </w:r>
      <w:r w:rsidRPr="00851319">
        <w:t xml:space="preserve"> and carbohydrate</w:t>
      </w:r>
      <w:r w:rsidR="00363C7B" w:rsidRPr="00363C7B">
        <w:t xml:space="preserve"> </w:t>
      </w:r>
      <w:r w:rsidR="00363C7B" w:rsidRPr="00851319">
        <w:t>accumulation</w:t>
      </w:r>
      <w:r w:rsidRPr="00851319">
        <w:t xml:space="preserve">, </w:t>
      </w:r>
      <w:r w:rsidR="00336559">
        <w:t>consequently,</w:t>
      </w:r>
      <w:r w:rsidRPr="00851319">
        <w:t xml:space="preserve"> lower</w:t>
      </w:r>
      <w:r w:rsidR="00363C7B">
        <w:t xml:space="preserve"> </w:t>
      </w:r>
      <w:r w:rsidR="00363C7B" w:rsidRPr="00851319">
        <w:t>leaf and stem</w:t>
      </w:r>
      <w:r w:rsidRPr="00851319">
        <w:t xml:space="preserve"> dry </w:t>
      </w:r>
      <w:r w:rsidR="00363C7B">
        <w:t>weight</w:t>
      </w:r>
      <w:r w:rsidRPr="00851319">
        <w:t xml:space="preserve">. At harvest, the increase in tension represented a lower dry </w:t>
      </w:r>
      <w:r w:rsidR="00363C7B">
        <w:t>weight of</w:t>
      </w:r>
      <w:r w:rsidR="00363C7B" w:rsidRPr="00363C7B">
        <w:t xml:space="preserve"> </w:t>
      </w:r>
      <w:r w:rsidR="00363C7B">
        <w:t>stem</w:t>
      </w:r>
      <w:r w:rsidR="00A445F7">
        <w:t>s</w:t>
      </w:r>
      <w:r w:rsidRPr="00851319">
        <w:t>, leaves</w:t>
      </w:r>
      <w:r w:rsidR="00363C7B">
        <w:t>,</w:t>
      </w:r>
      <w:r w:rsidRPr="00851319">
        <w:t xml:space="preserve"> and flowers, mainly for the treatments with the deficit initiated at 20 DAT</w:t>
      </w:r>
      <w:r w:rsidR="00363C7B">
        <w:t>.</w:t>
      </w:r>
      <w:r w:rsidRPr="00851319">
        <w:t xml:space="preserve"> </w:t>
      </w:r>
      <w:r w:rsidR="00363C7B">
        <w:t>This</w:t>
      </w:r>
      <w:r w:rsidRPr="00851319">
        <w:t xml:space="preserve"> </w:t>
      </w:r>
      <w:r w:rsidR="00363C7B">
        <w:t xml:space="preserve">agrees </w:t>
      </w:r>
      <w:r w:rsidRPr="00851319">
        <w:t>with Brito et al. (2015)</w:t>
      </w:r>
      <w:r w:rsidR="00363C7B">
        <w:t>,</w:t>
      </w:r>
      <w:r w:rsidRPr="00851319">
        <w:t xml:space="preserve"> </w:t>
      </w:r>
      <w:r w:rsidR="00363C7B">
        <w:t>Silva</w:t>
      </w:r>
      <w:r w:rsidR="00363C7B" w:rsidRPr="00851319">
        <w:t xml:space="preserve"> </w:t>
      </w:r>
      <w:r w:rsidRPr="00851319">
        <w:t>(2017)</w:t>
      </w:r>
      <w:r w:rsidR="00363C7B">
        <w:t>,</w:t>
      </w:r>
      <w:r w:rsidRPr="00851319">
        <w:t xml:space="preserve"> and </w:t>
      </w:r>
      <w:proofErr w:type="spellStart"/>
      <w:r w:rsidRPr="00851319">
        <w:t>Marouelli</w:t>
      </w:r>
      <w:proofErr w:type="spellEnd"/>
      <w:r w:rsidRPr="00851319">
        <w:t xml:space="preserve"> </w:t>
      </w:r>
      <w:r w:rsidR="00A87188">
        <w:t>and</w:t>
      </w:r>
      <w:r w:rsidRPr="00851319">
        <w:t xml:space="preserve"> Silva (2007), who observed a linear increase in the dry </w:t>
      </w:r>
      <w:r w:rsidR="00363C7B">
        <w:t>weight</w:t>
      </w:r>
      <w:r w:rsidR="00363C7B" w:rsidRPr="00851319">
        <w:t xml:space="preserve"> </w:t>
      </w:r>
      <w:r w:rsidRPr="00851319">
        <w:t>of stem</w:t>
      </w:r>
      <w:r w:rsidR="00A445F7">
        <w:t>s</w:t>
      </w:r>
      <w:r w:rsidRPr="00851319">
        <w:t>, lea</w:t>
      </w:r>
      <w:r w:rsidR="00363C7B">
        <w:t>ves,</w:t>
      </w:r>
      <w:r w:rsidRPr="00851319">
        <w:t xml:space="preserve"> and flowers with decreasing </w:t>
      </w:r>
      <w:r w:rsidR="00363C7B">
        <w:t xml:space="preserve">soil </w:t>
      </w:r>
      <w:r w:rsidRPr="00851319">
        <w:t>water tension.</w:t>
      </w:r>
    </w:p>
    <w:p w14:paraId="26426711" w14:textId="24AB537C" w:rsidR="001D4E55" w:rsidRPr="00B57B36" w:rsidRDefault="00783FE4" w:rsidP="00783FE4">
      <w:pPr>
        <w:pStyle w:val="CETTabletitle"/>
      </w:pPr>
      <w:r>
        <w:lastRenderedPageBreak/>
        <w:t xml:space="preserve">Table 9: </w:t>
      </w:r>
      <w:r w:rsidR="00363C7B">
        <w:t>E</w:t>
      </w:r>
      <w:r w:rsidR="007962F3" w:rsidRPr="00417640">
        <w:t>ffect of soil water tension on</w:t>
      </w:r>
      <w:r w:rsidR="007962F3">
        <w:t xml:space="preserve"> fruit yield</w:t>
      </w:r>
      <w:r w:rsidR="00FC4674">
        <w:t>, marketable fruit yield</w:t>
      </w:r>
      <w:r w:rsidR="00096783">
        <w:t xml:space="preserve">, </w:t>
      </w:r>
      <w:r w:rsidR="000906BD">
        <w:rPr>
          <w:rFonts w:cs="Arial"/>
          <w:szCs w:val="18"/>
        </w:rPr>
        <w:t>g</w:t>
      </w:r>
      <w:r w:rsidR="000906BD" w:rsidRPr="000906BD">
        <w:rPr>
          <w:rFonts w:cs="Arial"/>
          <w:szCs w:val="18"/>
        </w:rPr>
        <w:t>reen fruit yield</w:t>
      </w:r>
      <w:r w:rsidR="000906BD">
        <w:rPr>
          <w:rFonts w:cs="Arial"/>
          <w:szCs w:val="18"/>
        </w:rPr>
        <w:t>,</w:t>
      </w:r>
      <w:r w:rsidR="000906BD">
        <w:t xml:space="preserve"> </w:t>
      </w:r>
      <w:r w:rsidR="00096783">
        <w:t xml:space="preserve">and diseased and deformed </w:t>
      </w:r>
      <w:r w:rsidR="00676A86">
        <w:t>fruit</w:t>
      </w:r>
      <w:r w:rsidR="00363C7B">
        <w:t xml:space="preserve"> yield</w:t>
      </w:r>
      <w:r w:rsidR="00C51732">
        <w:t>.</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81"/>
        <w:gridCol w:w="1907"/>
        <w:gridCol w:w="1923"/>
        <w:gridCol w:w="2153"/>
        <w:gridCol w:w="1923"/>
      </w:tblGrid>
      <w:tr w:rsidR="00690B2B" w:rsidRPr="00B57B36" w14:paraId="59D23D38" w14:textId="72F00B16" w:rsidTr="00FA5AB6">
        <w:tc>
          <w:tcPr>
            <w:tcW w:w="502" w:type="pct"/>
            <w:vMerge w:val="restart"/>
            <w:tcBorders>
              <w:top w:val="single" w:sz="12" w:space="0" w:color="008000"/>
              <w:right w:val="nil"/>
            </w:tcBorders>
            <w:shd w:val="clear" w:color="auto" w:fill="FFFFFF"/>
            <w:vAlign w:val="center"/>
          </w:tcPr>
          <w:p w14:paraId="49609B21" w14:textId="7FE20511" w:rsidR="00690B2B" w:rsidRPr="00B57B36" w:rsidRDefault="00690B2B" w:rsidP="005E7913">
            <w:pPr>
              <w:pStyle w:val="CETBodytext"/>
              <w:jc w:val="center"/>
              <w:rPr>
                <w:lang w:val="en-GB"/>
              </w:rPr>
            </w:pPr>
            <w:r>
              <w:rPr>
                <w:lang w:val="en-GB"/>
              </w:rPr>
              <w:t>DAT</w:t>
            </w:r>
          </w:p>
        </w:tc>
        <w:tc>
          <w:tcPr>
            <w:tcW w:w="4498" w:type="pct"/>
            <w:gridSpan w:val="4"/>
            <w:tcBorders>
              <w:top w:val="single" w:sz="12" w:space="0" w:color="008000"/>
              <w:left w:val="nil"/>
              <w:bottom w:val="single" w:sz="4" w:space="0" w:color="008000"/>
              <w:right w:val="nil"/>
            </w:tcBorders>
            <w:shd w:val="clear" w:color="auto" w:fill="FFFFFF"/>
            <w:vAlign w:val="center"/>
          </w:tcPr>
          <w:p w14:paraId="2A8F375C" w14:textId="7249EFCB" w:rsidR="00690B2B" w:rsidRPr="00B57B36" w:rsidRDefault="00B50F3D" w:rsidP="005E7913">
            <w:pPr>
              <w:pStyle w:val="CETBodytext"/>
              <w:jc w:val="center"/>
              <w:rPr>
                <w:lang w:val="en-GB"/>
              </w:rPr>
            </w:pPr>
            <w:r>
              <w:rPr>
                <w:lang w:val="en-GB"/>
              </w:rPr>
              <w:t>S</w:t>
            </w:r>
            <w:r w:rsidRPr="004601C5">
              <w:rPr>
                <w:lang w:val="en-GB"/>
              </w:rPr>
              <w:t>oil water tension</w:t>
            </w:r>
            <w:r>
              <w:rPr>
                <w:lang w:val="en-GB"/>
              </w:rPr>
              <w:t xml:space="preserve"> (kPa)</w:t>
            </w:r>
          </w:p>
        </w:tc>
      </w:tr>
      <w:tr w:rsidR="00922BAA" w:rsidRPr="00B57B36" w14:paraId="379E88C2" w14:textId="77777777" w:rsidTr="00FA5AB6">
        <w:tc>
          <w:tcPr>
            <w:tcW w:w="502" w:type="pct"/>
            <w:vMerge/>
            <w:tcBorders>
              <w:bottom w:val="single" w:sz="4" w:space="0" w:color="008000"/>
              <w:right w:val="nil"/>
            </w:tcBorders>
            <w:shd w:val="clear" w:color="auto" w:fill="FFFFFF"/>
            <w:vAlign w:val="center"/>
          </w:tcPr>
          <w:p w14:paraId="72D4E6DA" w14:textId="77777777" w:rsidR="00F82A19" w:rsidRDefault="00F82A19" w:rsidP="005E7913">
            <w:pPr>
              <w:pStyle w:val="CETBodytext"/>
              <w:jc w:val="center"/>
              <w:rPr>
                <w:lang w:val="en-GB"/>
              </w:rPr>
            </w:pPr>
          </w:p>
        </w:tc>
        <w:tc>
          <w:tcPr>
            <w:tcW w:w="1085" w:type="pct"/>
            <w:tcBorders>
              <w:top w:val="single" w:sz="4" w:space="0" w:color="008000"/>
              <w:left w:val="nil"/>
              <w:bottom w:val="single" w:sz="4" w:space="0" w:color="008000"/>
              <w:right w:val="nil"/>
            </w:tcBorders>
            <w:shd w:val="clear" w:color="auto" w:fill="FFFFFF"/>
            <w:vAlign w:val="center"/>
          </w:tcPr>
          <w:p w14:paraId="6CA92E28" w14:textId="37DE9509" w:rsidR="00F82A19" w:rsidRPr="00B57B36" w:rsidRDefault="00F82A19" w:rsidP="005E7913">
            <w:pPr>
              <w:pStyle w:val="CETBodytext"/>
              <w:jc w:val="center"/>
              <w:rPr>
                <w:lang w:val="en-GB"/>
              </w:rPr>
            </w:pPr>
            <w:r>
              <w:rPr>
                <w:lang w:val="en-GB"/>
              </w:rPr>
              <w:t>30</w:t>
            </w:r>
          </w:p>
        </w:tc>
        <w:tc>
          <w:tcPr>
            <w:tcW w:w="1094" w:type="pct"/>
            <w:tcBorders>
              <w:top w:val="single" w:sz="4" w:space="0" w:color="008000"/>
              <w:left w:val="nil"/>
              <w:bottom w:val="single" w:sz="4" w:space="0" w:color="008000"/>
              <w:right w:val="nil"/>
            </w:tcBorders>
            <w:shd w:val="clear" w:color="auto" w:fill="FFFFFF"/>
            <w:vAlign w:val="center"/>
          </w:tcPr>
          <w:p w14:paraId="315CA334" w14:textId="6781287D" w:rsidR="00F82A19" w:rsidRDefault="00F82A19" w:rsidP="005E7913">
            <w:pPr>
              <w:pStyle w:val="CETBodytext"/>
              <w:jc w:val="center"/>
              <w:rPr>
                <w:lang w:val="en-GB"/>
              </w:rPr>
            </w:pPr>
            <w:r>
              <w:rPr>
                <w:lang w:val="en-GB"/>
              </w:rPr>
              <w:t>40</w:t>
            </w:r>
          </w:p>
        </w:tc>
        <w:tc>
          <w:tcPr>
            <w:tcW w:w="1225" w:type="pct"/>
            <w:tcBorders>
              <w:top w:val="single" w:sz="4" w:space="0" w:color="008000"/>
              <w:left w:val="nil"/>
              <w:bottom w:val="single" w:sz="4" w:space="0" w:color="008000"/>
              <w:right w:val="nil"/>
            </w:tcBorders>
            <w:shd w:val="clear" w:color="auto" w:fill="FFFFFF"/>
            <w:vAlign w:val="center"/>
          </w:tcPr>
          <w:p w14:paraId="49EDC04E" w14:textId="1FA60F02" w:rsidR="00F82A19" w:rsidRDefault="00F82A19" w:rsidP="005E7913">
            <w:pPr>
              <w:pStyle w:val="CETBodytext"/>
              <w:jc w:val="center"/>
              <w:rPr>
                <w:lang w:val="en-GB"/>
              </w:rPr>
            </w:pPr>
            <w:r>
              <w:rPr>
                <w:lang w:val="en-GB"/>
              </w:rPr>
              <w:t>60</w:t>
            </w:r>
          </w:p>
        </w:tc>
        <w:tc>
          <w:tcPr>
            <w:tcW w:w="1094" w:type="pct"/>
            <w:tcBorders>
              <w:top w:val="single" w:sz="4" w:space="0" w:color="008000"/>
              <w:left w:val="nil"/>
              <w:bottom w:val="single" w:sz="4" w:space="0" w:color="008000"/>
              <w:right w:val="nil"/>
            </w:tcBorders>
            <w:shd w:val="clear" w:color="auto" w:fill="FFFFFF"/>
            <w:vAlign w:val="center"/>
          </w:tcPr>
          <w:p w14:paraId="40F755F0" w14:textId="002B649A" w:rsidR="00F82A19" w:rsidRPr="00B57B36" w:rsidRDefault="00F82A19" w:rsidP="005E7913">
            <w:pPr>
              <w:pStyle w:val="CETBodytext"/>
              <w:jc w:val="center"/>
              <w:rPr>
                <w:lang w:val="en-GB"/>
              </w:rPr>
            </w:pPr>
            <w:r>
              <w:rPr>
                <w:lang w:val="en-GB"/>
              </w:rPr>
              <w:t>70</w:t>
            </w:r>
          </w:p>
        </w:tc>
      </w:tr>
      <w:tr w:rsidR="00690B2B" w:rsidRPr="00B57B36" w14:paraId="783E6ED0" w14:textId="71BE1569" w:rsidTr="00FA5AB6">
        <w:tc>
          <w:tcPr>
            <w:tcW w:w="5000" w:type="pct"/>
            <w:gridSpan w:val="5"/>
            <w:tcBorders>
              <w:top w:val="single" w:sz="4" w:space="0" w:color="008000"/>
              <w:bottom w:val="single" w:sz="4" w:space="0" w:color="008000"/>
            </w:tcBorders>
            <w:shd w:val="clear" w:color="auto" w:fill="FFFFFF"/>
            <w:vAlign w:val="center"/>
          </w:tcPr>
          <w:p w14:paraId="440A5091" w14:textId="519ED958" w:rsidR="00690B2B" w:rsidRPr="00B57B36" w:rsidRDefault="00B0114A" w:rsidP="005E7913">
            <w:pPr>
              <w:pStyle w:val="CETBodytext"/>
              <w:jc w:val="center"/>
              <w:rPr>
                <w:lang w:val="en-GB"/>
              </w:rPr>
            </w:pPr>
            <w:r>
              <w:rPr>
                <w:lang w:val="en-GB"/>
              </w:rPr>
              <w:t>F</w:t>
            </w:r>
            <w:r w:rsidR="00FE07CA">
              <w:rPr>
                <w:lang w:val="en-GB"/>
              </w:rPr>
              <w:t>ruit y</w:t>
            </w:r>
            <w:r w:rsidR="00883965">
              <w:rPr>
                <w:lang w:val="en-GB"/>
              </w:rPr>
              <w:t>ield (g plant</w:t>
            </w:r>
            <w:r w:rsidR="00E05546" w:rsidRPr="00E05546">
              <w:rPr>
                <w:vertAlign w:val="superscript"/>
                <w:lang w:val="en-GB"/>
              </w:rPr>
              <w:t>-1</w:t>
            </w:r>
            <w:r w:rsidR="00883965">
              <w:rPr>
                <w:lang w:val="en-GB"/>
              </w:rPr>
              <w:t>)</w:t>
            </w:r>
          </w:p>
        </w:tc>
      </w:tr>
      <w:tr w:rsidR="009052AF" w:rsidRPr="00B57B36" w14:paraId="47FB7F2D" w14:textId="72907E88" w:rsidTr="00FA5AB6">
        <w:tc>
          <w:tcPr>
            <w:tcW w:w="502" w:type="pct"/>
            <w:tcBorders>
              <w:top w:val="single" w:sz="4" w:space="0" w:color="008000"/>
            </w:tcBorders>
            <w:shd w:val="clear" w:color="auto" w:fill="FFFFFF"/>
            <w:vAlign w:val="center"/>
          </w:tcPr>
          <w:p w14:paraId="0E2E17E1" w14:textId="54C5D97F" w:rsidR="00F82A19" w:rsidRPr="00B57B36" w:rsidRDefault="00F82A19" w:rsidP="005E7913">
            <w:pPr>
              <w:pStyle w:val="CETBodytext"/>
              <w:ind w:right="-1"/>
              <w:jc w:val="center"/>
              <w:rPr>
                <w:rFonts w:cs="Arial"/>
                <w:szCs w:val="18"/>
                <w:lang w:val="en-GB"/>
              </w:rPr>
            </w:pPr>
            <w:r>
              <w:rPr>
                <w:rFonts w:cs="Arial"/>
                <w:szCs w:val="18"/>
                <w:lang w:val="en-GB"/>
              </w:rPr>
              <w:t>10</w:t>
            </w:r>
          </w:p>
        </w:tc>
        <w:tc>
          <w:tcPr>
            <w:tcW w:w="1085" w:type="pct"/>
            <w:tcBorders>
              <w:top w:val="single" w:sz="4" w:space="0" w:color="008000"/>
            </w:tcBorders>
            <w:shd w:val="clear" w:color="auto" w:fill="FFFFFF"/>
            <w:vAlign w:val="center"/>
          </w:tcPr>
          <w:p w14:paraId="1956BF06" w14:textId="381BBF7B" w:rsidR="00F82A19" w:rsidRPr="00B57B36" w:rsidRDefault="007B7CE4" w:rsidP="005E7913">
            <w:pPr>
              <w:pStyle w:val="CETBodytext"/>
              <w:ind w:right="-1"/>
              <w:jc w:val="center"/>
              <w:rPr>
                <w:rFonts w:cs="Arial"/>
                <w:szCs w:val="18"/>
                <w:lang w:val="en-GB"/>
              </w:rPr>
            </w:pPr>
            <w:r>
              <w:rPr>
                <w:rFonts w:cs="Arial"/>
                <w:szCs w:val="18"/>
                <w:lang w:val="en-GB"/>
              </w:rPr>
              <w:t>807.00</w:t>
            </w:r>
            <w:r w:rsidRPr="007B7CE4">
              <w:rPr>
                <w:rFonts w:cs="Arial"/>
                <w:szCs w:val="18"/>
                <w:vertAlign w:val="superscript"/>
                <w:lang w:val="en-GB"/>
              </w:rPr>
              <w:t>Aba</w:t>
            </w:r>
          </w:p>
        </w:tc>
        <w:tc>
          <w:tcPr>
            <w:tcW w:w="1094" w:type="pct"/>
            <w:tcBorders>
              <w:top w:val="single" w:sz="4" w:space="0" w:color="008000"/>
            </w:tcBorders>
            <w:shd w:val="clear" w:color="auto" w:fill="FFFFFF"/>
            <w:vAlign w:val="center"/>
          </w:tcPr>
          <w:p w14:paraId="554AA702" w14:textId="11787A21" w:rsidR="00F82A19" w:rsidRPr="00B57B36" w:rsidRDefault="00871088" w:rsidP="005E7913">
            <w:pPr>
              <w:pStyle w:val="CETBodytext"/>
              <w:ind w:right="-1"/>
              <w:jc w:val="center"/>
              <w:rPr>
                <w:rFonts w:cs="Arial"/>
                <w:szCs w:val="18"/>
                <w:lang w:val="en-GB"/>
              </w:rPr>
            </w:pPr>
            <w:r>
              <w:rPr>
                <w:rFonts w:cs="Arial"/>
                <w:szCs w:val="18"/>
                <w:lang w:val="en-GB"/>
              </w:rPr>
              <w:t>623.40</w:t>
            </w:r>
            <w:r w:rsidRPr="001A32AC">
              <w:rPr>
                <w:rFonts w:cs="Arial"/>
                <w:szCs w:val="18"/>
                <w:vertAlign w:val="superscript"/>
                <w:lang w:val="en-GB"/>
              </w:rPr>
              <w:t>Ba</w:t>
            </w:r>
          </w:p>
        </w:tc>
        <w:tc>
          <w:tcPr>
            <w:tcW w:w="1225" w:type="pct"/>
            <w:tcBorders>
              <w:top w:val="single" w:sz="4" w:space="0" w:color="008000"/>
            </w:tcBorders>
            <w:shd w:val="clear" w:color="auto" w:fill="FFFFFF"/>
            <w:vAlign w:val="center"/>
          </w:tcPr>
          <w:p w14:paraId="28261AFB" w14:textId="1E3F550E" w:rsidR="00F82A19" w:rsidRPr="00B57B36" w:rsidRDefault="001A32AC" w:rsidP="005E7913">
            <w:pPr>
              <w:pStyle w:val="CETBodytext"/>
              <w:ind w:right="-1"/>
              <w:jc w:val="center"/>
              <w:rPr>
                <w:rFonts w:cs="Arial"/>
                <w:szCs w:val="18"/>
                <w:lang w:val="en-GB"/>
              </w:rPr>
            </w:pPr>
            <w:r>
              <w:rPr>
                <w:rFonts w:cs="Arial"/>
                <w:szCs w:val="18"/>
                <w:lang w:val="en-GB"/>
              </w:rPr>
              <w:t>763.66</w:t>
            </w:r>
            <w:r w:rsidRPr="005539A1">
              <w:rPr>
                <w:rFonts w:cs="Arial"/>
                <w:szCs w:val="18"/>
                <w:vertAlign w:val="superscript"/>
                <w:lang w:val="en-GB"/>
              </w:rPr>
              <w:t>A</w:t>
            </w:r>
            <w:r w:rsidRPr="0050342E">
              <w:rPr>
                <w:rFonts w:cs="Arial"/>
                <w:szCs w:val="18"/>
                <w:vertAlign w:val="superscript"/>
                <w:lang w:val="en-GB"/>
              </w:rPr>
              <w:t>ac</w:t>
            </w:r>
          </w:p>
        </w:tc>
        <w:tc>
          <w:tcPr>
            <w:tcW w:w="1094" w:type="pct"/>
            <w:tcBorders>
              <w:top w:val="single" w:sz="4" w:space="0" w:color="008000"/>
            </w:tcBorders>
            <w:shd w:val="clear" w:color="auto" w:fill="FFFFFF"/>
            <w:vAlign w:val="center"/>
          </w:tcPr>
          <w:p w14:paraId="2FEB0A12" w14:textId="7EAEC2EA" w:rsidR="00F82A19" w:rsidRPr="00B57B36" w:rsidRDefault="0050342E" w:rsidP="005E7913">
            <w:pPr>
              <w:pStyle w:val="CETBodytext"/>
              <w:ind w:right="-1"/>
              <w:jc w:val="center"/>
              <w:rPr>
                <w:rFonts w:cs="Arial"/>
                <w:szCs w:val="18"/>
                <w:lang w:val="en-GB"/>
              </w:rPr>
            </w:pPr>
            <w:r>
              <w:rPr>
                <w:rFonts w:cs="Arial"/>
                <w:szCs w:val="18"/>
                <w:lang w:val="en-GB"/>
              </w:rPr>
              <w:t>664.93</w:t>
            </w:r>
            <w:r w:rsidRPr="009A1BAC">
              <w:rPr>
                <w:rFonts w:cs="Arial"/>
                <w:szCs w:val="18"/>
                <w:vertAlign w:val="superscript"/>
                <w:lang w:val="en-GB"/>
              </w:rPr>
              <w:t>Ba</w:t>
            </w:r>
          </w:p>
        </w:tc>
      </w:tr>
      <w:tr w:rsidR="009052AF" w:rsidRPr="00B57B36" w14:paraId="29FCD029" w14:textId="77777777" w:rsidTr="00FA5AB6">
        <w:tc>
          <w:tcPr>
            <w:tcW w:w="502" w:type="pct"/>
            <w:tcBorders>
              <w:bottom w:val="single" w:sz="4" w:space="0" w:color="008000"/>
            </w:tcBorders>
            <w:shd w:val="clear" w:color="auto" w:fill="FFFFFF"/>
            <w:vAlign w:val="center"/>
          </w:tcPr>
          <w:p w14:paraId="2D27B4C9" w14:textId="38AB0724" w:rsidR="00F82A19" w:rsidRDefault="00F82A19" w:rsidP="005E7913">
            <w:pPr>
              <w:pStyle w:val="CETBodytext"/>
              <w:ind w:right="-1"/>
              <w:jc w:val="center"/>
              <w:rPr>
                <w:rFonts w:cs="Arial"/>
                <w:szCs w:val="18"/>
                <w:lang w:val="en-GB"/>
              </w:rPr>
            </w:pPr>
            <w:r>
              <w:rPr>
                <w:rFonts w:cs="Arial"/>
                <w:szCs w:val="18"/>
                <w:lang w:val="en-GB"/>
              </w:rPr>
              <w:t>20</w:t>
            </w:r>
          </w:p>
        </w:tc>
        <w:tc>
          <w:tcPr>
            <w:tcW w:w="1085" w:type="pct"/>
            <w:tcBorders>
              <w:bottom w:val="single" w:sz="4" w:space="0" w:color="008000"/>
            </w:tcBorders>
            <w:shd w:val="clear" w:color="auto" w:fill="FFFFFF"/>
            <w:vAlign w:val="center"/>
          </w:tcPr>
          <w:p w14:paraId="674F4913" w14:textId="32A09887" w:rsidR="00F82A19" w:rsidRPr="00B57B36" w:rsidRDefault="007B7CE4" w:rsidP="005E7913">
            <w:pPr>
              <w:pStyle w:val="CETBodytext"/>
              <w:ind w:right="-1"/>
              <w:jc w:val="center"/>
              <w:rPr>
                <w:rFonts w:cs="Arial"/>
                <w:szCs w:val="18"/>
                <w:lang w:val="en-GB"/>
              </w:rPr>
            </w:pPr>
            <w:r>
              <w:rPr>
                <w:rFonts w:cs="Arial"/>
                <w:szCs w:val="18"/>
                <w:lang w:val="en-GB"/>
              </w:rPr>
              <w:t>807.00</w:t>
            </w:r>
            <w:r w:rsidRPr="007B7CE4">
              <w:rPr>
                <w:rFonts w:cs="Arial"/>
                <w:szCs w:val="18"/>
                <w:vertAlign w:val="superscript"/>
                <w:lang w:val="en-GB"/>
              </w:rPr>
              <w:t>Aa</w:t>
            </w:r>
          </w:p>
        </w:tc>
        <w:tc>
          <w:tcPr>
            <w:tcW w:w="1094" w:type="pct"/>
            <w:tcBorders>
              <w:bottom w:val="single" w:sz="4" w:space="0" w:color="008000"/>
            </w:tcBorders>
            <w:shd w:val="clear" w:color="auto" w:fill="FFFFFF"/>
            <w:vAlign w:val="center"/>
          </w:tcPr>
          <w:p w14:paraId="67B357BC" w14:textId="63C37654" w:rsidR="00F82A19" w:rsidRPr="00B57B36" w:rsidRDefault="00871088" w:rsidP="005E7913">
            <w:pPr>
              <w:pStyle w:val="CETBodytext"/>
              <w:ind w:right="-1"/>
              <w:jc w:val="center"/>
              <w:rPr>
                <w:rFonts w:cs="Arial"/>
                <w:szCs w:val="18"/>
                <w:lang w:val="en-GB"/>
              </w:rPr>
            </w:pPr>
            <w:r>
              <w:rPr>
                <w:rFonts w:cs="Arial"/>
                <w:szCs w:val="18"/>
                <w:lang w:val="en-GB"/>
              </w:rPr>
              <w:t>663.73</w:t>
            </w:r>
            <w:r w:rsidR="001A32AC" w:rsidRPr="001A32AC">
              <w:rPr>
                <w:rFonts w:cs="Arial"/>
                <w:szCs w:val="18"/>
                <w:vertAlign w:val="superscript"/>
                <w:lang w:val="en-GB"/>
              </w:rPr>
              <w:t>Ba</w:t>
            </w:r>
          </w:p>
        </w:tc>
        <w:tc>
          <w:tcPr>
            <w:tcW w:w="1225" w:type="pct"/>
            <w:tcBorders>
              <w:bottom w:val="single" w:sz="4" w:space="0" w:color="008000"/>
            </w:tcBorders>
            <w:shd w:val="clear" w:color="auto" w:fill="FFFFFF"/>
            <w:vAlign w:val="center"/>
          </w:tcPr>
          <w:p w14:paraId="6639AE79" w14:textId="5AAED2AA" w:rsidR="00F82A19" w:rsidRPr="00B57B36" w:rsidRDefault="001A32AC" w:rsidP="005E7913">
            <w:pPr>
              <w:pStyle w:val="CETBodytext"/>
              <w:ind w:right="-1"/>
              <w:jc w:val="center"/>
              <w:rPr>
                <w:rFonts w:cs="Arial"/>
                <w:szCs w:val="18"/>
                <w:lang w:val="en-GB"/>
              </w:rPr>
            </w:pPr>
            <w:r>
              <w:rPr>
                <w:rFonts w:cs="Arial"/>
                <w:szCs w:val="18"/>
                <w:lang w:val="en-GB"/>
              </w:rPr>
              <w:t>654.73</w:t>
            </w:r>
            <w:r w:rsidR="0050342E" w:rsidRPr="0050342E">
              <w:rPr>
                <w:rFonts w:cs="Arial"/>
                <w:szCs w:val="18"/>
                <w:vertAlign w:val="superscript"/>
                <w:lang w:val="en-GB"/>
              </w:rPr>
              <w:t>Bb</w:t>
            </w:r>
          </w:p>
        </w:tc>
        <w:tc>
          <w:tcPr>
            <w:tcW w:w="1094" w:type="pct"/>
            <w:tcBorders>
              <w:bottom w:val="single" w:sz="4" w:space="0" w:color="008000"/>
            </w:tcBorders>
            <w:shd w:val="clear" w:color="auto" w:fill="FFFFFF"/>
            <w:vAlign w:val="center"/>
          </w:tcPr>
          <w:p w14:paraId="4DE7365E" w14:textId="05514023" w:rsidR="00F82A19" w:rsidRPr="00B57B36" w:rsidRDefault="0050342E" w:rsidP="005E7913">
            <w:pPr>
              <w:pStyle w:val="CETBodytext"/>
              <w:ind w:right="-1"/>
              <w:jc w:val="center"/>
              <w:rPr>
                <w:rFonts w:cs="Arial"/>
                <w:szCs w:val="18"/>
                <w:lang w:val="en-GB"/>
              </w:rPr>
            </w:pPr>
            <w:r>
              <w:rPr>
                <w:rFonts w:cs="Arial"/>
                <w:szCs w:val="18"/>
                <w:lang w:val="en-GB"/>
              </w:rPr>
              <w:t>614.07</w:t>
            </w:r>
            <w:r w:rsidR="009A1BAC" w:rsidRPr="009A1BAC">
              <w:rPr>
                <w:rFonts w:cs="Arial"/>
                <w:szCs w:val="18"/>
                <w:vertAlign w:val="superscript"/>
                <w:lang w:val="en-GB"/>
              </w:rPr>
              <w:t>Ba</w:t>
            </w:r>
          </w:p>
        </w:tc>
      </w:tr>
      <w:tr w:rsidR="00690B2B" w:rsidRPr="00B57B36" w14:paraId="0AE5CFD3" w14:textId="77777777" w:rsidTr="00FA5AB6">
        <w:tc>
          <w:tcPr>
            <w:tcW w:w="5000" w:type="pct"/>
            <w:gridSpan w:val="5"/>
            <w:tcBorders>
              <w:top w:val="single" w:sz="4" w:space="0" w:color="008000"/>
              <w:bottom w:val="single" w:sz="4" w:space="0" w:color="008000"/>
            </w:tcBorders>
            <w:shd w:val="clear" w:color="auto" w:fill="FFFFFF"/>
            <w:vAlign w:val="center"/>
          </w:tcPr>
          <w:p w14:paraId="1FDDE853" w14:textId="4C2F282A" w:rsidR="00690B2B" w:rsidRPr="00B57B36" w:rsidRDefault="00FE07CA" w:rsidP="005E7913">
            <w:pPr>
              <w:pStyle w:val="CETBodytext"/>
              <w:ind w:right="-1"/>
              <w:jc w:val="center"/>
              <w:rPr>
                <w:rFonts w:cs="Arial"/>
                <w:szCs w:val="18"/>
                <w:lang w:val="en-GB"/>
              </w:rPr>
            </w:pPr>
            <w:r>
              <w:rPr>
                <w:rFonts w:cs="Arial"/>
                <w:szCs w:val="18"/>
                <w:lang w:val="en-GB"/>
              </w:rPr>
              <w:t>Mar</w:t>
            </w:r>
            <w:r w:rsidR="003650EB">
              <w:rPr>
                <w:rFonts w:cs="Arial"/>
                <w:szCs w:val="18"/>
                <w:lang w:val="en-GB"/>
              </w:rPr>
              <w:t>ketable fruit yie</w:t>
            </w:r>
            <w:r w:rsidR="005415E3">
              <w:rPr>
                <w:rFonts w:cs="Arial"/>
                <w:szCs w:val="18"/>
                <w:lang w:val="en-GB"/>
              </w:rPr>
              <w:t>l</w:t>
            </w:r>
            <w:r w:rsidR="003650EB">
              <w:rPr>
                <w:rFonts w:cs="Arial"/>
                <w:szCs w:val="18"/>
                <w:lang w:val="en-GB"/>
              </w:rPr>
              <w:t>d</w:t>
            </w:r>
            <w:r w:rsidR="005415E3">
              <w:rPr>
                <w:rFonts w:cs="Arial"/>
                <w:szCs w:val="18"/>
                <w:lang w:val="en-GB"/>
              </w:rPr>
              <w:t xml:space="preserve"> </w:t>
            </w:r>
            <w:r w:rsidR="005415E3">
              <w:rPr>
                <w:lang w:val="en-GB"/>
              </w:rPr>
              <w:t>(g plant</w:t>
            </w:r>
            <w:r w:rsidR="005415E3" w:rsidRPr="00E05546">
              <w:rPr>
                <w:vertAlign w:val="superscript"/>
                <w:lang w:val="en-GB"/>
              </w:rPr>
              <w:t>-1</w:t>
            </w:r>
            <w:r w:rsidR="005415E3">
              <w:rPr>
                <w:lang w:val="en-GB"/>
              </w:rPr>
              <w:t>)</w:t>
            </w:r>
          </w:p>
        </w:tc>
      </w:tr>
      <w:tr w:rsidR="009052AF" w:rsidRPr="00B57B36" w14:paraId="3C245265" w14:textId="77777777" w:rsidTr="00FA5AB6">
        <w:tc>
          <w:tcPr>
            <w:tcW w:w="502" w:type="pct"/>
            <w:tcBorders>
              <w:top w:val="single" w:sz="4" w:space="0" w:color="008000"/>
            </w:tcBorders>
            <w:shd w:val="clear" w:color="auto" w:fill="FFFFFF"/>
            <w:vAlign w:val="center"/>
          </w:tcPr>
          <w:p w14:paraId="1F52AEC9" w14:textId="0A6F1E1C" w:rsidR="00F82A19" w:rsidRDefault="00690B2B" w:rsidP="005E7913">
            <w:pPr>
              <w:pStyle w:val="CETBodytext"/>
              <w:ind w:right="-1"/>
              <w:jc w:val="center"/>
              <w:rPr>
                <w:rFonts w:cs="Arial"/>
                <w:szCs w:val="18"/>
                <w:lang w:val="en-GB"/>
              </w:rPr>
            </w:pPr>
            <w:r>
              <w:rPr>
                <w:rFonts w:cs="Arial"/>
                <w:szCs w:val="18"/>
                <w:lang w:val="en-GB"/>
              </w:rPr>
              <w:t>10</w:t>
            </w:r>
          </w:p>
        </w:tc>
        <w:tc>
          <w:tcPr>
            <w:tcW w:w="1085" w:type="pct"/>
            <w:tcBorders>
              <w:top w:val="single" w:sz="4" w:space="0" w:color="008000"/>
            </w:tcBorders>
            <w:shd w:val="clear" w:color="auto" w:fill="FFFFFF"/>
            <w:vAlign w:val="center"/>
          </w:tcPr>
          <w:p w14:paraId="420823D8" w14:textId="2BE2C5A5" w:rsidR="00F82A19" w:rsidRPr="00B57B36" w:rsidRDefault="009A1BAC" w:rsidP="005E7913">
            <w:pPr>
              <w:pStyle w:val="CETBodytext"/>
              <w:ind w:right="-1"/>
              <w:jc w:val="center"/>
              <w:rPr>
                <w:rFonts w:cs="Arial"/>
                <w:szCs w:val="18"/>
                <w:lang w:val="en-GB"/>
              </w:rPr>
            </w:pPr>
            <w:r>
              <w:rPr>
                <w:rFonts w:cs="Arial"/>
                <w:szCs w:val="18"/>
                <w:lang w:val="en-GB"/>
              </w:rPr>
              <w:t>661.47</w:t>
            </w:r>
            <w:r w:rsidRPr="009A1BAC">
              <w:rPr>
                <w:rFonts w:cs="Arial"/>
                <w:szCs w:val="18"/>
                <w:vertAlign w:val="superscript"/>
                <w:lang w:val="en-GB"/>
              </w:rPr>
              <w:t>Aa</w:t>
            </w:r>
          </w:p>
        </w:tc>
        <w:tc>
          <w:tcPr>
            <w:tcW w:w="1094" w:type="pct"/>
            <w:tcBorders>
              <w:top w:val="single" w:sz="4" w:space="0" w:color="008000"/>
            </w:tcBorders>
            <w:shd w:val="clear" w:color="auto" w:fill="FFFFFF"/>
            <w:vAlign w:val="center"/>
          </w:tcPr>
          <w:p w14:paraId="4D53F29B" w14:textId="2DAAD546" w:rsidR="00F82A19" w:rsidRPr="00B57B36" w:rsidRDefault="003E31F5" w:rsidP="005E7913">
            <w:pPr>
              <w:pStyle w:val="CETBodytext"/>
              <w:ind w:right="-1"/>
              <w:jc w:val="center"/>
              <w:rPr>
                <w:rFonts w:cs="Arial"/>
                <w:szCs w:val="18"/>
                <w:lang w:val="en-GB"/>
              </w:rPr>
            </w:pPr>
            <w:r>
              <w:rPr>
                <w:rFonts w:cs="Arial"/>
                <w:szCs w:val="18"/>
                <w:lang w:val="en-GB"/>
              </w:rPr>
              <w:t>4</w:t>
            </w:r>
            <w:r w:rsidR="009A1BAC">
              <w:rPr>
                <w:rFonts w:cs="Arial"/>
                <w:szCs w:val="18"/>
                <w:lang w:val="en-GB"/>
              </w:rPr>
              <w:t>26.86</w:t>
            </w:r>
            <w:r w:rsidRPr="003E31F5">
              <w:rPr>
                <w:rFonts w:cs="Arial"/>
                <w:szCs w:val="18"/>
                <w:vertAlign w:val="superscript"/>
                <w:lang w:val="en-GB"/>
              </w:rPr>
              <w:t>Ba</w:t>
            </w:r>
          </w:p>
        </w:tc>
        <w:tc>
          <w:tcPr>
            <w:tcW w:w="1225" w:type="pct"/>
            <w:tcBorders>
              <w:top w:val="single" w:sz="4" w:space="0" w:color="008000"/>
            </w:tcBorders>
            <w:shd w:val="clear" w:color="auto" w:fill="FFFFFF"/>
            <w:vAlign w:val="center"/>
          </w:tcPr>
          <w:p w14:paraId="288EF5AF" w14:textId="5F0B46FE" w:rsidR="00F82A19" w:rsidRPr="00B57B36" w:rsidRDefault="003E31F5" w:rsidP="005E7913">
            <w:pPr>
              <w:pStyle w:val="CETBodytext"/>
              <w:ind w:right="-1"/>
              <w:jc w:val="center"/>
              <w:rPr>
                <w:rFonts w:cs="Arial"/>
                <w:szCs w:val="18"/>
                <w:lang w:val="en-GB"/>
              </w:rPr>
            </w:pPr>
            <w:r>
              <w:rPr>
                <w:rFonts w:cs="Arial"/>
                <w:szCs w:val="18"/>
                <w:lang w:val="en-GB"/>
              </w:rPr>
              <w:t>615.73</w:t>
            </w:r>
            <w:r w:rsidR="0094465F" w:rsidRPr="0094465F">
              <w:rPr>
                <w:rFonts w:cs="Arial"/>
                <w:szCs w:val="18"/>
                <w:vertAlign w:val="superscript"/>
                <w:lang w:val="en-GB"/>
              </w:rPr>
              <w:t>Aa</w:t>
            </w:r>
          </w:p>
        </w:tc>
        <w:tc>
          <w:tcPr>
            <w:tcW w:w="1094" w:type="pct"/>
            <w:tcBorders>
              <w:top w:val="single" w:sz="4" w:space="0" w:color="008000"/>
            </w:tcBorders>
            <w:shd w:val="clear" w:color="auto" w:fill="FFFFFF"/>
            <w:vAlign w:val="center"/>
          </w:tcPr>
          <w:p w14:paraId="0F73F818" w14:textId="2A520D36" w:rsidR="00F82A19" w:rsidRPr="00B57B36" w:rsidRDefault="0094465F" w:rsidP="005E7913">
            <w:pPr>
              <w:pStyle w:val="CETBodytext"/>
              <w:ind w:right="-1"/>
              <w:jc w:val="center"/>
              <w:rPr>
                <w:rFonts w:cs="Arial"/>
                <w:szCs w:val="18"/>
                <w:lang w:val="en-GB"/>
              </w:rPr>
            </w:pPr>
            <w:r>
              <w:rPr>
                <w:rFonts w:cs="Arial"/>
                <w:szCs w:val="18"/>
                <w:lang w:val="en-GB"/>
              </w:rPr>
              <w:t>462.66</w:t>
            </w:r>
            <w:r w:rsidRPr="0094465F">
              <w:rPr>
                <w:rFonts w:cs="Arial"/>
                <w:szCs w:val="18"/>
                <w:vertAlign w:val="superscript"/>
                <w:lang w:val="en-GB"/>
              </w:rPr>
              <w:t>Ba</w:t>
            </w:r>
          </w:p>
        </w:tc>
      </w:tr>
      <w:tr w:rsidR="009052AF" w:rsidRPr="00B57B36" w14:paraId="1C6F8CA4" w14:textId="77777777" w:rsidTr="00FA5AB6">
        <w:tc>
          <w:tcPr>
            <w:tcW w:w="502" w:type="pct"/>
            <w:tcBorders>
              <w:bottom w:val="single" w:sz="4" w:space="0" w:color="008000"/>
            </w:tcBorders>
            <w:shd w:val="clear" w:color="auto" w:fill="FFFFFF"/>
            <w:vAlign w:val="center"/>
          </w:tcPr>
          <w:p w14:paraId="28656E87" w14:textId="4B3FDAE9" w:rsidR="00690B2B" w:rsidRDefault="00690B2B" w:rsidP="005E7913">
            <w:pPr>
              <w:pStyle w:val="CETBodytext"/>
              <w:ind w:right="-1"/>
              <w:jc w:val="center"/>
              <w:rPr>
                <w:rFonts w:cs="Arial"/>
                <w:szCs w:val="18"/>
                <w:lang w:val="en-GB"/>
              </w:rPr>
            </w:pPr>
            <w:r>
              <w:rPr>
                <w:rFonts w:cs="Arial"/>
                <w:szCs w:val="18"/>
                <w:lang w:val="en-GB"/>
              </w:rPr>
              <w:t>20</w:t>
            </w:r>
          </w:p>
        </w:tc>
        <w:tc>
          <w:tcPr>
            <w:tcW w:w="1085" w:type="pct"/>
            <w:tcBorders>
              <w:bottom w:val="single" w:sz="4" w:space="0" w:color="008000"/>
            </w:tcBorders>
            <w:shd w:val="clear" w:color="auto" w:fill="FFFFFF"/>
            <w:vAlign w:val="center"/>
          </w:tcPr>
          <w:p w14:paraId="564E057C" w14:textId="4C58B318" w:rsidR="00690B2B" w:rsidRPr="00B57B36" w:rsidRDefault="009A1BAC" w:rsidP="005E7913">
            <w:pPr>
              <w:pStyle w:val="CETBodytext"/>
              <w:ind w:right="-1"/>
              <w:jc w:val="center"/>
              <w:rPr>
                <w:rFonts w:cs="Arial"/>
                <w:szCs w:val="18"/>
                <w:lang w:val="en-GB"/>
              </w:rPr>
            </w:pPr>
            <w:r>
              <w:rPr>
                <w:rFonts w:cs="Arial"/>
                <w:szCs w:val="18"/>
                <w:lang w:val="en-GB"/>
              </w:rPr>
              <w:t>661.47</w:t>
            </w:r>
            <w:r w:rsidRPr="009A1BAC">
              <w:rPr>
                <w:rFonts w:cs="Arial"/>
                <w:szCs w:val="18"/>
                <w:vertAlign w:val="superscript"/>
                <w:lang w:val="en-GB"/>
              </w:rPr>
              <w:t>Aa</w:t>
            </w:r>
          </w:p>
        </w:tc>
        <w:tc>
          <w:tcPr>
            <w:tcW w:w="1094" w:type="pct"/>
            <w:tcBorders>
              <w:bottom w:val="single" w:sz="4" w:space="0" w:color="008000"/>
            </w:tcBorders>
            <w:shd w:val="clear" w:color="auto" w:fill="FFFFFF"/>
            <w:vAlign w:val="center"/>
          </w:tcPr>
          <w:p w14:paraId="0A355B17" w14:textId="058F260F" w:rsidR="00690B2B" w:rsidRPr="00B57B36" w:rsidRDefault="003E31F5" w:rsidP="005E7913">
            <w:pPr>
              <w:pStyle w:val="CETBodytext"/>
              <w:ind w:right="-1"/>
              <w:jc w:val="center"/>
              <w:rPr>
                <w:rFonts w:cs="Arial"/>
                <w:szCs w:val="18"/>
                <w:lang w:val="en-GB"/>
              </w:rPr>
            </w:pPr>
            <w:r>
              <w:rPr>
                <w:rFonts w:cs="Arial"/>
                <w:szCs w:val="18"/>
                <w:lang w:val="en-GB"/>
              </w:rPr>
              <w:t>506.53</w:t>
            </w:r>
            <w:r w:rsidRPr="003E31F5">
              <w:rPr>
                <w:rFonts w:cs="Arial"/>
                <w:szCs w:val="18"/>
                <w:vertAlign w:val="superscript"/>
                <w:lang w:val="en-GB"/>
              </w:rPr>
              <w:t>Ba</w:t>
            </w:r>
          </w:p>
        </w:tc>
        <w:tc>
          <w:tcPr>
            <w:tcW w:w="1225" w:type="pct"/>
            <w:tcBorders>
              <w:bottom w:val="single" w:sz="4" w:space="0" w:color="008000"/>
            </w:tcBorders>
            <w:shd w:val="clear" w:color="auto" w:fill="FFFFFF"/>
            <w:vAlign w:val="center"/>
          </w:tcPr>
          <w:p w14:paraId="3BF42A31" w14:textId="033F6204" w:rsidR="00690B2B" w:rsidRPr="00B57B36" w:rsidRDefault="0094465F" w:rsidP="005E7913">
            <w:pPr>
              <w:pStyle w:val="CETBodytext"/>
              <w:ind w:right="-1"/>
              <w:jc w:val="center"/>
              <w:rPr>
                <w:rFonts w:cs="Arial"/>
                <w:szCs w:val="18"/>
                <w:lang w:val="en-GB"/>
              </w:rPr>
            </w:pPr>
            <w:r>
              <w:rPr>
                <w:rFonts w:cs="Arial"/>
                <w:szCs w:val="18"/>
                <w:lang w:val="en-GB"/>
              </w:rPr>
              <w:t>492.60</w:t>
            </w:r>
            <w:r w:rsidRPr="0094465F">
              <w:rPr>
                <w:rFonts w:cs="Arial"/>
                <w:szCs w:val="18"/>
                <w:vertAlign w:val="superscript"/>
                <w:lang w:val="en-GB"/>
              </w:rPr>
              <w:t>Bb</w:t>
            </w:r>
          </w:p>
        </w:tc>
        <w:tc>
          <w:tcPr>
            <w:tcW w:w="1094" w:type="pct"/>
            <w:tcBorders>
              <w:bottom w:val="single" w:sz="4" w:space="0" w:color="008000"/>
            </w:tcBorders>
            <w:shd w:val="clear" w:color="auto" w:fill="FFFFFF"/>
            <w:vAlign w:val="center"/>
          </w:tcPr>
          <w:p w14:paraId="2103736B" w14:textId="4A9D129E" w:rsidR="00690B2B" w:rsidRPr="00B57B36" w:rsidRDefault="00922BAA" w:rsidP="005E7913">
            <w:pPr>
              <w:pStyle w:val="CETBodytext"/>
              <w:ind w:right="-1"/>
              <w:jc w:val="center"/>
              <w:rPr>
                <w:rFonts w:cs="Arial"/>
                <w:szCs w:val="18"/>
                <w:lang w:val="en-GB"/>
              </w:rPr>
            </w:pPr>
            <w:r>
              <w:rPr>
                <w:rFonts w:cs="Arial"/>
                <w:szCs w:val="18"/>
                <w:lang w:val="en-GB"/>
              </w:rPr>
              <w:t>482.13</w:t>
            </w:r>
            <w:r w:rsidRPr="00922BAA">
              <w:rPr>
                <w:rFonts w:cs="Arial"/>
                <w:szCs w:val="18"/>
                <w:vertAlign w:val="superscript"/>
                <w:lang w:val="en-GB"/>
              </w:rPr>
              <w:t>Ba</w:t>
            </w:r>
          </w:p>
        </w:tc>
      </w:tr>
      <w:tr w:rsidR="00690B2B" w:rsidRPr="00B57B36" w14:paraId="54F8B209" w14:textId="77777777" w:rsidTr="00FA5AB6">
        <w:tc>
          <w:tcPr>
            <w:tcW w:w="5000" w:type="pct"/>
            <w:gridSpan w:val="5"/>
            <w:tcBorders>
              <w:top w:val="single" w:sz="4" w:space="0" w:color="008000"/>
              <w:bottom w:val="single" w:sz="4" w:space="0" w:color="008000"/>
            </w:tcBorders>
            <w:shd w:val="clear" w:color="auto" w:fill="FFFFFF"/>
            <w:vAlign w:val="center"/>
          </w:tcPr>
          <w:p w14:paraId="4A6D0F81" w14:textId="43815933" w:rsidR="00690B2B" w:rsidRPr="00B57B36" w:rsidRDefault="000906BD" w:rsidP="005E7913">
            <w:pPr>
              <w:pStyle w:val="CETBodytext"/>
              <w:ind w:right="-1"/>
              <w:jc w:val="center"/>
              <w:rPr>
                <w:rFonts w:cs="Arial"/>
                <w:szCs w:val="18"/>
                <w:lang w:val="en-GB"/>
              </w:rPr>
            </w:pPr>
            <w:r>
              <w:rPr>
                <w:rFonts w:cs="Arial"/>
                <w:szCs w:val="18"/>
                <w:lang w:val="en-GB"/>
              </w:rPr>
              <w:t>G</w:t>
            </w:r>
            <w:r w:rsidRPr="000906BD">
              <w:rPr>
                <w:rFonts w:cs="Arial"/>
                <w:szCs w:val="18"/>
                <w:lang w:val="en-GB"/>
              </w:rPr>
              <w:t>reen fruit yield</w:t>
            </w:r>
            <w:r w:rsidR="005415E3">
              <w:rPr>
                <w:rFonts w:cs="Arial"/>
                <w:szCs w:val="18"/>
                <w:lang w:val="en-GB"/>
              </w:rPr>
              <w:t xml:space="preserve"> </w:t>
            </w:r>
            <w:r w:rsidR="005415E3">
              <w:rPr>
                <w:lang w:val="en-GB"/>
              </w:rPr>
              <w:t>(g plant</w:t>
            </w:r>
            <w:r w:rsidR="005415E3" w:rsidRPr="00E05546">
              <w:rPr>
                <w:vertAlign w:val="superscript"/>
                <w:lang w:val="en-GB"/>
              </w:rPr>
              <w:t>-1</w:t>
            </w:r>
            <w:r w:rsidR="005415E3">
              <w:rPr>
                <w:lang w:val="en-GB"/>
              </w:rPr>
              <w:t>)</w:t>
            </w:r>
          </w:p>
        </w:tc>
      </w:tr>
      <w:tr w:rsidR="009052AF" w:rsidRPr="00B57B36" w14:paraId="6D250D87" w14:textId="77777777" w:rsidTr="00FA5AB6">
        <w:tc>
          <w:tcPr>
            <w:tcW w:w="502" w:type="pct"/>
            <w:tcBorders>
              <w:top w:val="single" w:sz="4" w:space="0" w:color="008000"/>
            </w:tcBorders>
            <w:shd w:val="clear" w:color="auto" w:fill="FFFFFF"/>
            <w:vAlign w:val="center"/>
          </w:tcPr>
          <w:p w14:paraId="3DACB47F" w14:textId="23F5FDEF" w:rsidR="00690B2B" w:rsidRDefault="00690B2B" w:rsidP="005E7913">
            <w:pPr>
              <w:pStyle w:val="CETBodytext"/>
              <w:ind w:right="-1"/>
              <w:jc w:val="center"/>
              <w:rPr>
                <w:rFonts w:cs="Arial"/>
                <w:szCs w:val="18"/>
                <w:lang w:val="en-GB"/>
              </w:rPr>
            </w:pPr>
            <w:r>
              <w:rPr>
                <w:rFonts w:cs="Arial"/>
                <w:szCs w:val="18"/>
                <w:lang w:val="en-GB"/>
              </w:rPr>
              <w:t>10</w:t>
            </w:r>
          </w:p>
        </w:tc>
        <w:tc>
          <w:tcPr>
            <w:tcW w:w="1085" w:type="pct"/>
            <w:tcBorders>
              <w:top w:val="single" w:sz="4" w:space="0" w:color="008000"/>
            </w:tcBorders>
            <w:shd w:val="clear" w:color="auto" w:fill="FFFFFF"/>
            <w:vAlign w:val="center"/>
          </w:tcPr>
          <w:p w14:paraId="25953E69" w14:textId="25AB66B9" w:rsidR="00690B2B" w:rsidRPr="00B57B36" w:rsidRDefault="00922BAA" w:rsidP="005E7913">
            <w:pPr>
              <w:pStyle w:val="CETBodytext"/>
              <w:ind w:right="-1"/>
              <w:jc w:val="center"/>
              <w:rPr>
                <w:rFonts w:cs="Arial"/>
                <w:szCs w:val="18"/>
                <w:lang w:val="en-GB"/>
              </w:rPr>
            </w:pPr>
            <w:r>
              <w:rPr>
                <w:rFonts w:cs="Arial"/>
                <w:szCs w:val="18"/>
                <w:lang w:val="en-GB"/>
              </w:rPr>
              <w:t>118.60</w:t>
            </w:r>
            <w:r w:rsidRPr="00922BAA">
              <w:rPr>
                <w:rFonts w:cs="Arial"/>
                <w:szCs w:val="18"/>
                <w:vertAlign w:val="superscript"/>
                <w:lang w:val="en-GB"/>
              </w:rPr>
              <w:t>Ba</w:t>
            </w:r>
          </w:p>
        </w:tc>
        <w:tc>
          <w:tcPr>
            <w:tcW w:w="1094" w:type="pct"/>
            <w:tcBorders>
              <w:top w:val="single" w:sz="4" w:space="0" w:color="008000"/>
            </w:tcBorders>
            <w:shd w:val="clear" w:color="auto" w:fill="FFFFFF"/>
            <w:vAlign w:val="center"/>
          </w:tcPr>
          <w:p w14:paraId="6988068D" w14:textId="3CB10DDD" w:rsidR="00690B2B" w:rsidRPr="00B57B36" w:rsidRDefault="00C2470B" w:rsidP="005E7913">
            <w:pPr>
              <w:pStyle w:val="CETBodytext"/>
              <w:ind w:right="-1"/>
              <w:jc w:val="center"/>
              <w:rPr>
                <w:rFonts w:cs="Arial"/>
                <w:szCs w:val="18"/>
                <w:lang w:val="en-GB"/>
              </w:rPr>
            </w:pPr>
            <w:r>
              <w:rPr>
                <w:rFonts w:cs="Arial"/>
                <w:szCs w:val="18"/>
                <w:lang w:val="en-GB"/>
              </w:rPr>
              <w:t>167.66</w:t>
            </w:r>
            <w:r w:rsidRPr="00C2470B">
              <w:rPr>
                <w:rFonts w:cs="Arial"/>
                <w:szCs w:val="18"/>
                <w:vertAlign w:val="superscript"/>
                <w:lang w:val="en-GB"/>
              </w:rPr>
              <w:t>Aa</w:t>
            </w:r>
          </w:p>
        </w:tc>
        <w:tc>
          <w:tcPr>
            <w:tcW w:w="1225" w:type="pct"/>
            <w:tcBorders>
              <w:top w:val="single" w:sz="4" w:space="0" w:color="008000"/>
            </w:tcBorders>
            <w:shd w:val="clear" w:color="auto" w:fill="FFFFFF"/>
            <w:vAlign w:val="center"/>
          </w:tcPr>
          <w:p w14:paraId="22704935" w14:textId="48738312" w:rsidR="00690B2B" w:rsidRPr="00B57B36" w:rsidRDefault="00C2470B" w:rsidP="005E7913">
            <w:pPr>
              <w:pStyle w:val="CETBodytext"/>
              <w:ind w:right="-1"/>
              <w:jc w:val="center"/>
              <w:rPr>
                <w:rFonts w:cs="Arial"/>
                <w:szCs w:val="18"/>
                <w:lang w:val="en-GB"/>
              </w:rPr>
            </w:pPr>
            <w:r>
              <w:rPr>
                <w:rFonts w:cs="Arial"/>
                <w:szCs w:val="18"/>
                <w:lang w:val="en-GB"/>
              </w:rPr>
              <w:t>114.53</w:t>
            </w:r>
            <w:r w:rsidRPr="00C2470B">
              <w:rPr>
                <w:rFonts w:cs="Arial"/>
                <w:szCs w:val="18"/>
                <w:vertAlign w:val="superscript"/>
                <w:lang w:val="en-GB"/>
              </w:rPr>
              <w:t>Ba</w:t>
            </w:r>
          </w:p>
        </w:tc>
        <w:tc>
          <w:tcPr>
            <w:tcW w:w="1094" w:type="pct"/>
            <w:tcBorders>
              <w:top w:val="single" w:sz="4" w:space="0" w:color="008000"/>
            </w:tcBorders>
            <w:shd w:val="clear" w:color="auto" w:fill="FFFFFF"/>
            <w:vAlign w:val="center"/>
          </w:tcPr>
          <w:p w14:paraId="48B54501" w14:textId="4E79A8CA" w:rsidR="00690B2B" w:rsidRPr="00B57B36" w:rsidRDefault="00A9300B" w:rsidP="005E7913">
            <w:pPr>
              <w:pStyle w:val="CETBodytext"/>
              <w:ind w:right="-1"/>
              <w:jc w:val="center"/>
              <w:rPr>
                <w:rFonts w:cs="Arial"/>
                <w:szCs w:val="18"/>
                <w:lang w:val="en-GB"/>
              </w:rPr>
            </w:pPr>
            <w:r>
              <w:rPr>
                <w:rFonts w:cs="Arial"/>
                <w:szCs w:val="18"/>
                <w:lang w:val="en-GB"/>
              </w:rPr>
              <w:t>173.53</w:t>
            </w:r>
            <w:r w:rsidRPr="00A9300B">
              <w:rPr>
                <w:rFonts w:cs="Arial"/>
                <w:szCs w:val="18"/>
                <w:vertAlign w:val="superscript"/>
                <w:lang w:val="en-GB"/>
              </w:rPr>
              <w:t>Aa</w:t>
            </w:r>
          </w:p>
        </w:tc>
      </w:tr>
      <w:tr w:rsidR="009052AF" w:rsidRPr="00B57B36" w14:paraId="51716D9C" w14:textId="77777777" w:rsidTr="00FA5AB6">
        <w:tc>
          <w:tcPr>
            <w:tcW w:w="502" w:type="pct"/>
            <w:tcBorders>
              <w:bottom w:val="single" w:sz="4" w:space="0" w:color="008000"/>
            </w:tcBorders>
            <w:shd w:val="clear" w:color="auto" w:fill="FFFFFF"/>
            <w:vAlign w:val="center"/>
          </w:tcPr>
          <w:p w14:paraId="4A180646" w14:textId="4A6252F7" w:rsidR="00690B2B" w:rsidRDefault="00690B2B" w:rsidP="005E7913">
            <w:pPr>
              <w:pStyle w:val="CETBodytext"/>
              <w:ind w:right="-1"/>
              <w:jc w:val="center"/>
              <w:rPr>
                <w:rFonts w:cs="Arial"/>
                <w:szCs w:val="18"/>
                <w:lang w:val="en-GB"/>
              </w:rPr>
            </w:pPr>
            <w:r>
              <w:rPr>
                <w:rFonts w:cs="Arial"/>
                <w:szCs w:val="18"/>
                <w:lang w:val="en-GB"/>
              </w:rPr>
              <w:t>20</w:t>
            </w:r>
          </w:p>
        </w:tc>
        <w:tc>
          <w:tcPr>
            <w:tcW w:w="1085" w:type="pct"/>
            <w:tcBorders>
              <w:bottom w:val="single" w:sz="4" w:space="0" w:color="008000"/>
            </w:tcBorders>
            <w:shd w:val="clear" w:color="auto" w:fill="FFFFFF"/>
            <w:vAlign w:val="center"/>
          </w:tcPr>
          <w:p w14:paraId="16B58C17" w14:textId="7C3AD564" w:rsidR="00690B2B" w:rsidRPr="00B57B36" w:rsidRDefault="00922BAA" w:rsidP="005E7913">
            <w:pPr>
              <w:pStyle w:val="CETBodytext"/>
              <w:ind w:right="-1"/>
              <w:jc w:val="center"/>
              <w:rPr>
                <w:rFonts w:cs="Arial"/>
                <w:szCs w:val="18"/>
                <w:lang w:val="en-GB"/>
              </w:rPr>
            </w:pPr>
            <w:r>
              <w:rPr>
                <w:rFonts w:cs="Arial"/>
                <w:szCs w:val="18"/>
                <w:lang w:val="en-GB"/>
              </w:rPr>
              <w:t>118.60</w:t>
            </w:r>
            <w:r w:rsidRPr="00922BAA">
              <w:rPr>
                <w:rFonts w:cs="Arial"/>
                <w:szCs w:val="18"/>
                <w:vertAlign w:val="superscript"/>
                <w:lang w:val="en-GB"/>
              </w:rPr>
              <w:t>A</w:t>
            </w:r>
            <w:r w:rsidR="00986B34">
              <w:rPr>
                <w:rFonts w:cs="Arial"/>
                <w:szCs w:val="18"/>
                <w:vertAlign w:val="superscript"/>
                <w:lang w:val="en-GB"/>
              </w:rPr>
              <w:t>B</w:t>
            </w:r>
            <w:r w:rsidRPr="00922BAA">
              <w:rPr>
                <w:rFonts w:cs="Arial"/>
                <w:szCs w:val="18"/>
                <w:vertAlign w:val="superscript"/>
                <w:lang w:val="en-GB"/>
              </w:rPr>
              <w:t>a</w:t>
            </w:r>
          </w:p>
        </w:tc>
        <w:tc>
          <w:tcPr>
            <w:tcW w:w="1094" w:type="pct"/>
            <w:tcBorders>
              <w:bottom w:val="single" w:sz="4" w:space="0" w:color="008000"/>
            </w:tcBorders>
            <w:shd w:val="clear" w:color="auto" w:fill="FFFFFF"/>
            <w:vAlign w:val="center"/>
          </w:tcPr>
          <w:p w14:paraId="4DCC0DF8" w14:textId="1FA3086B" w:rsidR="00690B2B" w:rsidRPr="00B57B36" w:rsidRDefault="00C2470B" w:rsidP="005E7913">
            <w:pPr>
              <w:pStyle w:val="CETBodytext"/>
              <w:ind w:right="-1"/>
              <w:jc w:val="center"/>
              <w:rPr>
                <w:rFonts w:cs="Arial"/>
                <w:szCs w:val="18"/>
                <w:lang w:val="en-GB"/>
              </w:rPr>
            </w:pPr>
            <w:r>
              <w:rPr>
                <w:rFonts w:cs="Arial"/>
                <w:szCs w:val="18"/>
                <w:lang w:val="en-GB"/>
              </w:rPr>
              <w:t>134.46</w:t>
            </w:r>
            <w:r w:rsidRPr="00C2470B">
              <w:rPr>
                <w:rFonts w:cs="Arial"/>
                <w:szCs w:val="18"/>
                <w:vertAlign w:val="superscript"/>
                <w:lang w:val="en-GB"/>
              </w:rPr>
              <w:t>ABb</w:t>
            </w:r>
          </w:p>
        </w:tc>
        <w:tc>
          <w:tcPr>
            <w:tcW w:w="1225" w:type="pct"/>
            <w:tcBorders>
              <w:bottom w:val="single" w:sz="4" w:space="0" w:color="008000"/>
            </w:tcBorders>
            <w:shd w:val="clear" w:color="auto" w:fill="FFFFFF"/>
            <w:vAlign w:val="center"/>
          </w:tcPr>
          <w:p w14:paraId="2840C51A" w14:textId="57AB8D41" w:rsidR="00690B2B" w:rsidRPr="00B57B36" w:rsidRDefault="00C2470B" w:rsidP="005E7913">
            <w:pPr>
              <w:pStyle w:val="CETBodytext"/>
              <w:ind w:right="-1"/>
              <w:jc w:val="center"/>
              <w:rPr>
                <w:rFonts w:cs="Arial"/>
                <w:szCs w:val="18"/>
                <w:lang w:val="en-GB"/>
              </w:rPr>
            </w:pPr>
            <w:r>
              <w:rPr>
                <w:rFonts w:cs="Arial"/>
                <w:szCs w:val="18"/>
                <w:lang w:val="en-GB"/>
              </w:rPr>
              <w:t>139.06</w:t>
            </w:r>
            <w:r w:rsidRPr="00C2470B">
              <w:rPr>
                <w:rFonts w:cs="Arial"/>
                <w:szCs w:val="18"/>
                <w:vertAlign w:val="superscript"/>
                <w:lang w:val="en-GB"/>
              </w:rPr>
              <w:t>Aa</w:t>
            </w:r>
          </w:p>
        </w:tc>
        <w:tc>
          <w:tcPr>
            <w:tcW w:w="1094" w:type="pct"/>
            <w:tcBorders>
              <w:bottom w:val="single" w:sz="4" w:space="0" w:color="008000"/>
            </w:tcBorders>
            <w:shd w:val="clear" w:color="auto" w:fill="FFFFFF"/>
            <w:vAlign w:val="center"/>
          </w:tcPr>
          <w:p w14:paraId="57D64066" w14:textId="7AAAAAEC" w:rsidR="00690B2B" w:rsidRPr="00B57B36" w:rsidRDefault="00A9300B" w:rsidP="005E7913">
            <w:pPr>
              <w:pStyle w:val="CETBodytext"/>
              <w:ind w:right="-1"/>
              <w:jc w:val="center"/>
              <w:rPr>
                <w:rFonts w:cs="Arial"/>
                <w:szCs w:val="18"/>
                <w:lang w:val="en-GB"/>
              </w:rPr>
            </w:pPr>
            <w:r>
              <w:rPr>
                <w:rFonts w:cs="Arial"/>
                <w:szCs w:val="18"/>
                <w:lang w:val="en-GB"/>
              </w:rPr>
              <w:t>102.26</w:t>
            </w:r>
            <w:r w:rsidRPr="00A9300B">
              <w:rPr>
                <w:rFonts w:cs="Arial"/>
                <w:szCs w:val="18"/>
                <w:vertAlign w:val="superscript"/>
                <w:lang w:val="en-GB"/>
              </w:rPr>
              <w:t>Bb</w:t>
            </w:r>
          </w:p>
        </w:tc>
      </w:tr>
      <w:tr w:rsidR="00690B2B" w:rsidRPr="00B57B36" w14:paraId="7A04F9D1" w14:textId="77777777" w:rsidTr="00FA5AB6">
        <w:tc>
          <w:tcPr>
            <w:tcW w:w="5000" w:type="pct"/>
            <w:gridSpan w:val="5"/>
            <w:tcBorders>
              <w:top w:val="single" w:sz="4" w:space="0" w:color="008000"/>
              <w:bottom w:val="single" w:sz="4" w:space="0" w:color="008000"/>
            </w:tcBorders>
            <w:shd w:val="clear" w:color="auto" w:fill="FFFFFF"/>
            <w:vAlign w:val="center"/>
          </w:tcPr>
          <w:p w14:paraId="35AAF1A4" w14:textId="3424A2E5" w:rsidR="00690B2B" w:rsidRPr="00B57B36" w:rsidRDefault="00BB0759" w:rsidP="005E7913">
            <w:pPr>
              <w:pStyle w:val="CETBodytext"/>
              <w:ind w:right="-1"/>
              <w:jc w:val="center"/>
              <w:rPr>
                <w:rFonts w:cs="Arial"/>
                <w:szCs w:val="18"/>
                <w:lang w:val="en-GB"/>
              </w:rPr>
            </w:pPr>
            <w:r>
              <w:rPr>
                <w:rFonts w:cs="Arial"/>
                <w:szCs w:val="18"/>
                <w:lang w:val="en-GB"/>
              </w:rPr>
              <w:t>D</w:t>
            </w:r>
            <w:r w:rsidRPr="00BB0759">
              <w:rPr>
                <w:rFonts w:cs="Arial"/>
                <w:szCs w:val="18"/>
                <w:lang w:val="en-GB"/>
              </w:rPr>
              <w:t xml:space="preserve">iseased and </w:t>
            </w:r>
            <w:r w:rsidR="00676A86">
              <w:rPr>
                <w:rFonts w:cs="Arial"/>
                <w:szCs w:val="18"/>
                <w:lang w:val="en-GB"/>
              </w:rPr>
              <w:t>d</w:t>
            </w:r>
            <w:r w:rsidRPr="00BB0759">
              <w:rPr>
                <w:rFonts w:cs="Arial"/>
                <w:szCs w:val="18"/>
                <w:lang w:val="en-GB"/>
              </w:rPr>
              <w:t>eformed fruit</w:t>
            </w:r>
            <w:r w:rsidR="00B4793E">
              <w:rPr>
                <w:rFonts w:cs="Arial"/>
                <w:szCs w:val="18"/>
                <w:lang w:val="en-GB"/>
              </w:rPr>
              <w:t xml:space="preserve"> </w:t>
            </w:r>
            <w:r w:rsidR="00363C7B">
              <w:rPr>
                <w:rFonts w:cs="Arial"/>
                <w:szCs w:val="18"/>
                <w:lang w:val="en-GB"/>
              </w:rPr>
              <w:t xml:space="preserve">yield </w:t>
            </w:r>
            <w:r w:rsidR="00B4793E">
              <w:rPr>
                <w:lang w:val="en-GB"/>
              </w:rPr>
              <w:t>(g plant</w:t>
            </w:r>
            <w:r w:rsidR="00B4793E" w:rsidRPr="00E05546">
              <w:rPr>
                <w:vertAlign w:val="superscript"/>
                <w:lang w:val="en-GB"/>
              </w:rPr>
              <w:t>-1</w:t>
            </w:r>
            <w:r w:rsidR="00B4793E">
              <w:rPr>
                <w:lang w:val="en-GB"/>
              </w:rPr>
              <w:t>)</w:t>
            </w:r>
          </w:p>
        </w:tc>
      </w:tr>
      <w:tr w:rsidR="009052AF" w:rsidRPr="00B57B36" w14:paraId="3BFBB088" w14:textId="77777777" w:rsidTr="00FA5AB6">
        <w:tc>
          <w:tcPr>
            <w:tcW w:w="502" w:type="pct"/>
            <w:tcBorders>
              <w:top w:val="single" w:sz="4" w:space="0" w:color="008000"/>
            </w:tcBorders>
            <w:shd w:val="clear" w:color="auto" w:fill="FFFFFF"/>
            <w:vAlign w:val="center"/>
          </w:tcPr>
          <w:p w14:paraId="79398F97" w14:textId="0A7E3624" w:rsidR="00690B2B" w:rsidRDefault="00690B2B" w:rsidP="005E7913">
            <w:pPr>
              <w:pStyle w:val="CETBodytext"/>
              <w:ind w:right="-1"/>
              <w:jc w:val="center"/>
              <w:rPr>
                <w:rFonts w:cs="Arial"/>
                <w:szCs w:val="18"/>
                <w:lang w:val="en-GB"/>
              </w:rPr>
            </w:pPr>
            <w:r>
              <w:rPr>
                <w:rFonts w:cs="Arial"/>
                <w:szCs w:val="18"/>
                <w:lang w:val="en-GB"/>
              </w:rPr>
              <w:t>10</w:t>
            </w:r>
          </w:p>
        </w:tc>
        <w:tc>
          <w:tcPr>
            <w:tcW w:w="1085" w:type="pct"/>
            <w:tcBorders>
              <w:top w:val="single" w:sz="4" w:space="0" w:color="008000"/>
            </w:tcBorders>
            <w:shd w:val="clear" w:color="auto" w:fill="FFFFFF"/>
            <w:vAlign w:val="center"/>
          </w:tcPr>
          <w:p w14:paraId="30468F43" w14:textId="5155C217" w:rsidR="00690B2B" w:rsidRPr="00B57B36" w:rsidRDefault="00A9300B" w:rsidP="005E7913">
            <w:pPr>
              <w:pStyle w:val="CETBodytext"/>
              <w:ind w:right="-1"/>
              <w:jc w:val="center"/>
              <w:rPr>
                <w:rFonts w:cs="Arial"/>
                <w:szCs w:val="18"/>
                <w:lang w:val="en-GB"/>
              </w:rPr>
            </w:pPr>
            <w:r>
              <w:rPr>
                <w:rFonts w:cs="Arial"/>
                <w:szCs w:val="18"/>
                <w:lang w:val="en-GB"/>
              </w:rPr>
              <w:t>26.93</w:t>
            </w:r>
            <w:r w:rsidRPr="00A9300B">
              <w:rPr>
                <w:rFonts w:cs="Arial"/>
                <w:szCs w:val="18"/>
                <w:vertAlign w:val="superscript"/>
                <w:lang w:val="en-GB"/>
              </w:rPr>
              <w:t>Aa</w:t>
            </w:r>
          </w:p>
        </w:tc>
        <w:tc>
          <w:tcPr>
            <w:tcW w:w="1094" w:type="pct"/>
            <w:tcBorders>
              <w:top w:val="single" w:sz="4" w:space="0" w:color="008000"/>
            </w:tcBorders>
            <w:shd w:val="clear" w:color="auto" w:fill="FFFFFF"/>
            <w:vAlign w:val="center"/>
          </w:tcPr>
          <w:p w14:paraId="1DF2DD7A" w14:textId="28121060" w:rsidR="00690B2B" w:rsidRPr="00B57B36" w:rsidRDefault="00C2401D" w:rsidP="005E7913">
            <w:pPr>
              <w:pStyle w:val="CETBodytext"/>
              <w:ind w:right="-1"/>
              <w:jc w:val="center"/>
              <w:rPr>
                <w:rFonts w:cs="Arial"/>
                <w:szCs w:val="18"/>
                <w:lang w:val="en-GB"/>
              </w:rPr>
            </w:pPr>
            <w:r>
              <w:rPr>
                <w:rFonts w:cs="Arial"/>
                <w:szCs w:val="18"/>
                <w:lang w:val="en-GB"/>
              </w:rPr>
              <w:t>28.86</w:t>
            </w:r>
            <w:r w:rsidRPr="00C2401D">
              <w:rPr>
                <w:rFonts w:cs="Arial"/>
                <w:szCs w:val="18"/>
                <w:vertAlign w:val="superscript"/>
                <w:lang w:val="en-GB"/>
              </w:rPr>
              <w:t>Aa</w:t>
            </w:r>
          </w:p>
        </w:tc>
        <w:tc>
          <w:tcPr>
            <w:tcW w:w="1225" w:type="pct"/>
            <w:tcBorders>
              <w:top w:val="single" w:sz="4" w:space="0" w:color="008000"/>
            </w:tcBorders>
            <w:shd w:val="clear" w:color="auto" w:fill="FFFFFF"/>
            <w:vAlign w:val="center"/>
          </w:tcPr>
          <w:p w14:paraId="09274686" w14:textId="0EAEB691" w:rsidR="00690B2B" w:rsidRPr="00B57B36" w:rsidRDefault="00C2401D" w:rsidP="005E7913">
            <w:pPr>
              <w:pStyle w:val="CETBodytext"/>
              <w:ind w:right="-1"/>
              <w:jc w:val="center"/>
              <w:rPr>
                <w:rFonts w:cs="Arial"/>
                <w:szCs w:val="18"/>
                <w:lang w:val="en-GB"/>
              </w:rPr>
            </w:pPr>
            <w:r>
              <w:rPr>
                <w:rFonts w:cs="Arial"/>
                <w:szCs w:val="18"/>
                <w:lang w:val="en-GB"/>
              </w:rPr>
              <w:t>33.40</w:t>
            </w:r>
            <w:r w:rsidRPr="00C2401D">
              <w:rPr>
                <w:rFonts w:cs="Arial"/>
                <w:szCs w:val="18"/>
                <w:vertAlign w:val="superscript"/>
                <w:lang w:val="en-GB"/>
              </w:rPr>
              <w:t>Aa</w:t>
            </w:r>
          </w:p>
        </w:tc>
        <w:tc>
          <w:tcPr>
            <w:tcW w:w="1094" w:type="pct"/>
            <w:tcBorders>
              <w:top w:val="single" w:sz="4" w:space="0" w:color="008000"/>
            </w:tcBorders>
            <w:shd w:val="clear" w:color="auto" w:fill="FFFFFF"/>
            <w:vAlign w:val="center"/>
          </w:tcPr>
          <w:p w14:paraId="42C934CF" w14:textId="604656E8" w:rsidR="00690B2B" w:rsidRPr="00B57B36" w:rsidRDefault="00C2401D" w:rsidP="005E7913">
            <w:pPr>
              <w:pStyle w:val="CETBodytext"/>
              <w:ind w:right="-1"/>
              <w:jc w:val="center"/>
              <w:rPr>
                <w:rFonts w:cs="Arial"/>
                <w:szCs w:val="18"/>
                <w:lang w:val="en-GB"/>
              </w:rPr>
            </w:pPr>
            <w:r>
              <w:rPr>
                <w:rFonts w:cs="Arial"/>
                <w:szCs w:val="18"/>
                <w:lang w:val="en-GB"/>
              </w:rPr>
              <w:t>28.7</w:t>
            </w:r>
            <w:r w:rsidR="0075030B">
              <w:rPr>
                <w:rFonts w:cs="Arial"/>
                <w:szCs w:val="18"/>
                <w:lang w:val="en-GB"/>
              </w:rPr>
              <w:t>3</w:t>
            </w:r>
            <w:r w:rsidR="0075030B" w:rsidRPr="0075030B">
              <w:rPr>
                <w:rFonts w:cs="Arial"/>
                <w:szCs w:val="18"/>
                <w:vertAlign w:val="superscript"/>
                <w:lang w:val="en-GB"/>
              </w:rPr>
              <w:t>Aa</w:t>
            </w:r>
          </w:p>
        </w:tc>
      </w:tr>
      <w:tr w:rsidR="009052AF" w:rsidRPr="00B57B36" w14:paraId="06AB4326" w14:textId="77777777" w:rsidTr="00FA5AB6">
        <w:tc>
          <w:tcPr>
            <w:tcW w:w="502" w:type="pct"/>
            <w:shd w:val="clear" w:color="auto" w:fill="FFFFFF"/>
            <w:vAlign w:val="center"/>
          </w:tcPr>
          <w:p w14:paraId="5E76083E" w14:textId="0DB43C1A" w:rsidR="00F82A19" w:rsidRDefault="00690B2B" w:rsidP="005E7913">
            <w:pPr>
              <w:pStyle w:val="CETBodytext"/>
              <w:ind w:right="-1"/>
              <w:jc w:val="center"/>
              <w:rPr>
                <w:rFonts w:cs="Arial"/>
                <w:szCs w:val="18"/>
                <w:lang w:val="en-GB"/>
              </w:rPr>
            </w:pPr>
            <w:r>
              <w:rPr>
                <w:rFonts w:cs="Arial"/>
                <w:szCs w:val="18"/>
                <w:lang w:val="en-GB"/>
              </w:rPr>
              <w:t>20</w:t>
            </w:r>
          </w:p>
        </w:tc>
        <w:tc>
          <w:tcPr>
            <w:tcW w:w="1085" w:type="pct"/>
            <w:shd w:val="clear" w:color="auto" w:fill="FFFFFF"/>
            <w:vAlign w:val="center"/>
          </w:tcPr>
          <w:p w14:paraId="71272C34" w14:textId="1E8CD41F" w:rsidR="00F82A19" w:rsidRPr="00B57B36" w:rsidRDefault="00A9300B" w:rsidP="005E7913">
            <w:pPr>
              <w:pStyle w:val="CETBodytext"/>
              <w:ind w:right="-1"/>
              <w:jc w:val="center"/>
              <w:rPr>
                <w:rFonts w:cs="Arial"/>
                <w:szCs w:val="18"/>
                <w:lang w:val="en-GB"/>
              </w:rPr>
            </w:pPr>
            <w:r>
              <w:rPr>
                <w:rFonts w:cs="Arial"/>
                <w:szCs w:val="18"/>
                <w:lang w:val="en-GB"/>
              </w:rPr>
              <w:t>26.93</w:t>
            </w:r>
            <w:r w:rsidRPr="00A9300B">
              <w:rPr>
                <w:rFonts w:cs="Arial"/>
                <w:szCs w:val="18"/>
                <w:vertAlign w:val="superscript"/>
                <w:lang w:val="en-GB"/>
              </w:rPr>
              <w:t>Aa</w:t>
            </w:r>
          </w:p>
        </w:tc>
        <w:tc>
          <w:tcPr>
            <w:tcW w:w="1094" w:type="pct"/>
            <w:shd w:val="clear" w:color="auto" w:fill="FFFFFF"/>
            <w:vAlign w:val="center"/>
          </w:tcPr>
          <w:p w14:paraId="06D7C67F" w14:textId="14E6BE1A" w:rsidR="00F82A19" w:rsidRPr="00B57B36" w:rsidRDefault="00C2401D" w:rsidP="005E7913">
            <w:pPr>
              <w:pStyle w:val="CETBodytext"/>
              <w:ind w:right="-1"/>
              <w:jc w:val="center"/>
              <w:rPr>
                <w:rFonts w:cs="Arial"/>
                <w:szCs w:val="18"/>
                <w:lang w:val="en-GB"/>
              </w:rPr>
            </w:pPr>
            <w:r>
              <w:rPr>
                <w:rFonts w:cs="Arial"/>
                <w:szCs w:val="18"/>
                <w:lang w:val="en-GB"/>
              </w:rPr>
              <w:t>22.73</w:t>
            </w:r>
            <w:r w:rsidRPr="00C2401D">
              <w:rPr>
                <w:rFonts w:cs="Arial"/>
                <w:szCs w:val="18"/>
                <w:vertAlign w:val="superscript"/>
                <w:lang w:val="en-GB"/>
              </w:rPr>
              <w:t>Aa</w:t>
            </w:r>
          </w:p>
        </w:tc>
        <w:tc>
          <w:tcPr>
            <w:tcW w:w="1225" w:type="pct"/>
            <w:shd w:val="clear" w:color="auto" w:fill="FFFFFF"/>
            <w:vAlign w:val="center"/>
          </w:tcPr>
          <w:p w14:paraId="1EE6B681" w14:textId="6A0FF692" w:rsidR="00F82A19" w:rsidRPr="00B57B36" w:rsidRDefault="00C2401D" w:rsidP="005E7913">
            <w:pPr>
              <w:pStyle w:val="CETBodytext"/>
              <w:ind w:right="-1"/>
              <w:jc w:val="center"/>
              <w:rPr>
                <w:rFonts w:cs="Arial"/>
                <w:szCs w:val="18"/>
                <w:lang w:val="en-GB"/>
              </w:rPr>
            </w:pPr>
            <w:r>
              <w:rPr>
                <w:rFonts w:cs="Arial"/>
                <w:szCs w:val="18"/>
                <w:lang w:val="en-GB"/>
              </w:rPr>
              <w:t>23.06</w:t>
            </w:r>
            <w:r w:rsidRPr="00C2401D">
              <w:rPr>
                <w:rFonts w:cs="Arial"/>
                <w:szCs w:val="18"/>
                <w:vertAlign w:val="superscript"/>
                <w:lang w:val="en-GB"/>
              </w:rPr>
              <w:t>Ab</w:t>
            </w:r>
          </w:p>
        </w:tc>
        <w:tc>
          <w:tcPr>
            <w:tcW w:w="1094" w:type="pct"/>
            <w:shd w:val="clear" w:color="auto" w:fill="FFFFFF"/>
            <w:vAlign w:val="center"/>
          </w:tcPr>
          <w:p w14:paraId="13F42777" w14:textId="4C4E80B2" w:rsidR="00F82A19" w:rsidRPr="00B57B36" w:rsidRDefault="0075030B" w:rsidP="005E7913">
            <w:pPr>
              <w:pStyle w:val="CETBodytext"/>
              <w:ind w:right="-1"/>
              <w:jc w:val="center"/>
              <w:rPr>
                <w:rFonts w:cs="Arial"/>
                <w:szCs w:val="18"/>
                <w:lang w:val="en-GB"/>
              </w:rPr>
            </w:pPr>
            <w:r>
              <w:rPr>
                <w:rFonts w:cs="Arial"/>
                <w:szCs w:val="18"/>
                <w:lang w:val="en-GB"/>
              </w:rPr>
              <w:t>29.66</w:t>
            </w:r>
            <w:r w:rsidRPr="0075030B">
              <w:rPr>
                <w:rFonts w:cs="Arial"/>
                <w:szCs w:val="18"/>
                <w:vertAlign w:val="superscript"/>
                <w:lang w:val="en-GB"/>
              </w:rPr>
              <w:t>Aa</w:t>
            </w:r>
          </w:p>
        </w:tc>
      </w:tr>
    </w:tbl>
    <w:p w14:paraId="50EC77BA" w14:textId="1918221A" w:rsidR="00230E88" w:rsidRPr="00DF7E68" w:rsidRDefault="000D11AA" w:rsidP="001F71AE">
      <w:pPr>
        <w:pStyle w:val="CETBodytext"/>
        <w:rPr>
          <w:sz w:val="16"/>
          <w:lang w:val="en-GB"/>
        </w:rPr>
      </w:pPr>
      <w:r w:rsidRPr="00DF7E68">
        <w:rPr>
          <w:sz w:val="16"/>
          <w:lang w:val="en-GB"/>
        </w:rPr>
        <w:t>Values followed by different uppercase letters in the same line and by different lowercase letters in the same column differ significantly at the 0.05 probability level.</w:t>
      </w:r>
    </w:p>
    <w:p w14:paraId="74CE7B31" w14:textId="77777777" w:rsidR="00CA5D7D" w:rsidRPr="00F40B29" w:rsidRDefault="00CA5D7D" w:rsidP="003F3F7D">
      <w:pPr>
        <w:pStyle w:val="CETBodytext"/>
      </w:pPr>
    </w:p>
    <w:p w14:paraId="490AF99F" w14:textId="28339B15" w:rsidR="00826F7C" w:rsidRPr="00B7484A" w:rsidRDefault="00826F7C" w:rsidP="00601F92">
      <w:pPr>
        <w:pStyle w:val="CETBodytext"/>
      </w:pPr>
      <w:r w:rsidRPr="00826F7C">
        <w:t xml:space="preserve">The production of </w:t>
      </w:r>
      <w:r w:rsidR="00B7484A">
        <w:t>d</w:t>
      </w:r>
      <w:r w:rsidRPr="00826F7C">
        <w:t>iseased and deformed fruit did</w:t>
      </w:r>
      <w:r w:rsidR="001261C9">
        <w:t xml:space="preserve"> not differ</w:t>
      </w:r>
      <w:r w:rsidRPr="00826F7C">
        <w:t xml:space="preserve"> between the tensions </w:t>
      </w:r>
      <w:r w:rsidR="001261C9">
        <w:t xml:space="preserve">in </w:t>
      </w:r>
      <w:r w:rsidRPr="00826F7C">
        <w:t xml:space="preserve">treatments </w:t>
      </w:r>
      <w:r w:rsidR="001261C9">
        <w:t xml:space="preserve">with </w:t>
      </w:r>
      <w:r w:rsidR="001261C9" w:rsidRPr="00826F7C">
        <w:t>deficit</w:t>
      </w:r>
      <w:r w:rsidR="001261C9" w:rsidRPr="00826F7C" w:rsidDel="001261C9">
        <w:t xml:space="preserve"> </w:t>
      </w:r>
      <w:r w:rsidRPr="00826F7C">
        <w:t>start</w:t>
      </w:r>
      <w:r w:rsidR="001261C9">
        <w:t>ing</w:t>
      </w:r>
      <w:r w:rsidRPr="00826F7C">
        <w:t xml:space="preserve"> at 10 and 20 DAT. </w:t>
      </w:r>
      <w:r w:rsidRPr="00B7484A">
        <w:t xml:space="preserve">Only </w:t>
      </w:r>
      <w:r w:rsidR="00A123C3">
        <w:t xml:space="preserve">at </w:t>
      </w:r>
      <w:r w:rsidRPr="00B7484A">
        <w:t xml:space="preserve">60 kPa, there is a difference between the </w:t>
      </w:r>
      <w:r w:rsidR="001261C9">
        <w:t>onset</w:t>
      </w:r>
      <w:r w:rsidR="001261C9" w:rsidRPr="00B7484A">
        <w:t xml:space="preserve"> </w:t>
      </w:r>
      <w:r w:rsidRPr="00B7484A">
        <w:t xml:space="preserve">of the deficit, </w:t>
      </w:r>
      <w:r w:rsidR="00A123C3">
        <w:t>in which</w:t>
      </w:r>
      <w:r w:rsidR="00A123C3" w:rsidRPr="00B7484A">
        <w:t xml:space="preserve"> </w:t>
      </w:r>
      <w:r w:rsidRPr="00B7484A">
        <w:t xml:space="preserve">the deficit started at 10 DAT </w:t>
      </w:r>
      <w:r w:rsidR="00A123C3">
        <w:t>led to</w:t>
      </w:r>
      <w:r w:rsidR="00A123C3" w:rsidRPr="00B7484A">
        <w:t xml:space="preserve"> </w:t>
      </w:r>
      <w:r w:rsidRPr="00B7484A">
        <w:t xml:space="preserve">a higher production of </w:t>
      </w:r>
      <w:r w:rsidR="00B7484A">
        <w:t>d</w:t>
      </w:r>
      <w:r w:rsidR="00B7484A" w:rsidRPr="00826F7C">
        <w:t>iseased and deformed fruit</w:t>
      </w:r>
      <w:r w:rsidRPr="00B7484A">
        <w:t>, possibly due to the higher total production.</w:t>
      </w:r>
    </w:p>
    <w:p w14:paraId="749938DC" w14:textId="4B9B459C" w:rsidR="00192CBC" w:rsidRDefault="00192CBC" w:rsidP="00916E1F">
      <w:pPr>
        <w:pStyle w:val="CETBodytext"/>
      </w:pPr>
      <w:r w:rsidRPr="00192CBC">
        <w:t>Among the treatments initiated at 10 DAT, green frui</w:t>
      </w:r>
      <w:r w:rsidR="00A123C3">
        <w:t>t</w:t>
      </w:r>
      <w:r w:rsidR="00A123C3" w:rsidRPr="00A123C3">
        <w:t xml:space="preserve"> </w:t>
      </w:r>
      <w:r w:rsidR="00A123C3" w:rsidRPr="00192CBC">
        <w:t>yield</w:t>
      </w:r>
      <w:r w:rsidRPr="00192CBC">
        <w:t xml:space="preserve"> was lower</w:t>
      </w:r>
      <w:r w:rsidR="00656233">
        <w:t xml:space="preserve"> </w:t>
      </w:r>
      <w:r w:rsidR="00612B6E" w:rsidRPr="00612B6E">
        <w:t>statistically</w:t>
      </w:r>
      <w:r w:rsidRPr="00192CBC">
        <w:t xml:space="preserve"> in the treatment maintained at </w:t>
      </w:r>
      <w:r w:rsidR="00656233">
        <w:t xml:space="preserve">30 and </w:t>
      </w:r>
      <w:r w:rsidRPr="00192CBC">
        <w:t xml:space="preserve">60 kPa tension; for the treatments initiated at 20 DAT, </w:t>
      </w:r>
      <w:r w:rsidR="00A123C3">
        <w:t xml:space="preserve">in turn, </w:t>
      </w:r>
      <w:r w:rsidRPr="00192CBC">
        <w:t>t</w:t>
      </w:r>
      <w:r w:rsidR="00A123C3">
        <w:t>he t</w:t>
      </w:r>
      <w:r w:rsidRPr="00192CBC">
        <w:t>ension</w:t>
      </w:r>
      <w:r w:rsidR="00A123C3">
        <w:t>s</w:t>
      </w:r>
      <w:r w:rsidRPr="00192CBC">
        <w:t xml:space="preserve"> </w:t>
      </w:r>
      <w:r w:rsidR="00A123C3">
        <w:t>do</w:t>
      </w:r>
      <w:r w:rsidRPr="00192CBC">
        <w:t xml:space="preserve"> not differ from </w:t>
      </w:r>
      <w:r w:rsidR="00A123C3">
        <w:t>each</w:t>
      </w:r>
      <w:r w:rsidRPr="00192CBC">
        <w:t xml:space="preserve"> other, </w:t>
      </w:r>
      <w:r w:rsidR="00A123C3">
        <w:t>except for</w:t>
      </w:r>
      <w:r w:rsidRPr="00192CBC">
        <w:t xml:space="preserve"> 60 kPa</w:t>
      </w:r>
      <w:r w:rsidR="00A123C3">
        <w:t>,</w:t>
      </w:r>
      <w:r w:rsidRPr="00192CBC">
        <w:t xml:space="preserve"> </w:t>
      </w:r>
      <w:r w:rsidR="00A123C3">
        <w:t>which was shown to be</w:t>
      </w:r>
      <w:r w:rsidRPr="00192CBC">
        <w:t xml:space="preserve"> </w:t>
      </w:r>
      <w:r w:rsidR="00A123C3">
        <w:t>superior</w:t>
      </w:r>
      <w:r w:rsidR="00A123C3" w:rsidRPr="00192CBC">
        <w:t xml:space="preserve"> </w:t>
      </w:r>
      <w:r w:rsidRPr="00192CBC">
        <w:t>t</w:t>
      </w:r>
      <w:r w:rsidR="00FB4B8C">
        <w:t>o</w:t>
      </w:r>
      <w:r w:rsidRPr="00192CBC">
        <w:t xml:space="preserve"> 70 kPa.</w:t>
      </w:r>
    </w:p>
    <w:p w14:paraId="7F59DBC2" w14:textId="4459CDE8" w:rsidR="00B7484A" w:rsidRDefault="00B7484A" w:rsidP="003F3F7D">
      <w:pPr>
        <w:pStyle w:val="CETBodytext"/>
      </w:pPr>
      <w:r w:rsidRPr="00B7484A">
        <w:t>Table 9</w:t>
      </w:r>
      <w:r w:rsidR="00A123C3">
        <w:t xml:space="preserve"> shows</w:t>
      </w:r>
      <w:r w:rsidRPr="00B7484A">
        <w:t xml:space="preserve"> that the plants su</w:t>
      </w:r>
      <w:r w:rsidR="00A123C3">
        <w:t>bjec</w:t>
      </w:r>
      <w:r w:rsidRPr="00B7484A">
        <w:t xml:space="preserve">ted to 30 kPa obtained higher </w:t>
      </w:r>
      <w:r w:rsidR="00A123C3">
        <w:t>marketable</w:t>
      </w:r>
      <w:r w:rsidRPr="00B7484A">
        <w:t xml:space="preserve"> fruit</w:t>
      </w:r>
      <w:r w:rsidR="00A123C3">
        <w:t xml:space="preserve"> yield</w:t>
      </w:r>
      <w:r w:rsidRPr="00B7484A">
        <w:t xml:space="preserve"> in relation to th</w:t>
      </w:r>
      <w:r w:rsidR="00A123C3">
        <w:t>ose subjected to</w:t>
      </w:r>
      <w:r w:rsidRPr="00B7484A">
        <w:t xml:space="preserve"> other tensions, </w:t>
      </w:r>
      <w:r w:rsidR="00A123C3">
        <w:t>except for</w:t>
      </w:r>
      <w:r w:rsidRPr="00B7484A">
        <w:t xml:space="preserve"> 60 kPa, corroborating with Z</w:t>
      </w:r>
      <w:r w:rsidR="0040565C">
        <w:t>h</w:t>
      </w:r>
      <w:r w:rsidRPr="00B7484A">
        <w:t xml:space="preserve">ang et al. (2017). </w:t>
      </w:r>
      <w:proofErr w:type="spellStart"/>
      <w:r w:rsidRPr="00B7484A">
        <w:t>Marouelli</w:t>
      </w:r>
      <w:proofErr w:type="spellEnd"/>
      <w:r w:rsidRPr="00B7484A">
        <w:t xml:space="preserve"> </w:t>
      </w:r>
      <w:r w:rsidR="00A87188">
        <w:t>and</w:t>
      </w:r>
      <w:r w:rsidRPr="00B7484A">
        <w:t xml:space="preserve"> Silva (2007) did not obtain a difference in the production per plant, in which the </w:t>
      </w:r>
      <w:r w:rsidR="00A123C3">
        <w:t xml:space="preserve">soil </w:t>
      </w:r>
      <w:r w:rsidRPr="00B7484A">
        <w:t>water tension during the development stage was reflected in the production.</w:t>
      </w:r>
    </w:p>
    <w:p w14:paraId="4AC46EB5" w14:textId="48C18D62" w:rsidR="00EC72CE" w:rsidRDefault="00EC72CE" w:rsidP="003F3F7D">
      <w:pPr>
        <w:pStyle w:val="CETBodytext"/>
      </w:pPr>
      <w:r w:rsidRPr="00EC72CE">
        <w:t xml:space="preserve">Studying different water </w:t>
      </w:r>
      <w:r w:rsidR="00A123C3">
        <w:t>replacement</w:t>
      </w:r>
      <w:r w:rsidR="00A445F7" w:rsidRPr="00A445F7">
        <w:t xml:space="preserve"> </w:t>
      </w:r>
      <w:r w:rsidR="00A445F7" w:rsidRPr="00EC72CE">
        <w:t>rates</w:t>
      </w:r>
      <w:r w:rsidR="00A123C3">
        <w:t>,</w:t>
      </w:r>
      <w:r w:rsidR="00A123C3" w:rsidRPr="00EC72CE">
        <w:t xml:space="preserve"> </w:t>
      </w:r>
      <w:proofErr w:type="spellStart"/>
      <w:r w:rsidRPr="00EC72CE">
        <w:t>Campagnol</w:t>
      </w:r>
      <w:proofErr w:type="spellEnd"/>
      <w:r w:rsidRPr="00EC72CE">
        <w:t xml:space="preserve"> et al. (2014) observed a decrease in production and apical rot with</w:t>
      </w:r>
      <w:r w:rsidR="00E42821">
        <w:t xml:space="preserve"> </w:t>
      </w:r>
      <w:r w:rsidRPr="00EC72CE">
        <w:t xml:space="preserve">water </w:t>
      </w:r>
      <w:r w:rsidR="00E42821">
        <w:t>replacement</w:t>
      </w:r>
      <w:r w:rsidR="00E42821" w:rsidRPr="00EC72CE">
        <w:t xml:space="preserve"> </w:t>
      </w:r>
      <w:r w:rsidRPr="00EC72CE">
        <w:t>up to 100% evapotranspiration</w:t>
      </w:r>
      <w:r w:rsidR="00E42821">
        <w:t xml:space="preserve">. In contrast, </w:t>
      </w:r>
      <w:r w:rsidRPr="00EC72CE">
        <w:t>Silva (2017) and Zhang et al. (2017), also evaluating the water repl</w:t>
      </w:r>
      <w:r w:rsidR="00E42821">
        <w:t>ace</w:t>
      </w:r>
      <w:r w:rsidRPr="00EC72CE">
        <w:t>ment</w:t>
      </w:r>
      <w:r w:rsidR="00E42821" w:rsidRPr="00E42821">
        <w:t xml:space="preserve"> </w:t>
      </w:r>
      <w:r w:rsidR="00E42821" w:rsidRPr="00EC72CE">
        <w:t>rate</w:t>
      </w:r>
      <w:r w:rsidR="00E42821">
        <w:t>,</w:t>
      </w:r>
      <w:r w:rsidRPr="00EC72CE">
        <w:t xml:space="preserve"> found an increase in production </w:t>
      </w:r>
      <w:r w:rsidR="00E42821">
        <w:t>up to</w:t>
      </w:r>
      <w:r w:rsidRPr="00EC72CE">
        <w:t xml:space="preserve"> 100% return of evapotranspiration</w:t>
      </w:r>
      <w:r w:rsidR="00E42821">
        <w:t xml:space="preserve"> losses</w:t>
      </w:r>
      <w:r w:rsidRPr="00EC72CE">
        <w:t>.</w:t>
      </w:r>
    </w:p>
    <w:p w14:paraId="236AB52E" w14:textId="69769724" w:rsidR="00D434A0" w:rsidRDefault="00992C94" w:rsidP="003F3F7D">
      <w:pPr>
        <w:pStyle w:val="CETBodytext"/>
      </w:pPr>
      <w:r w:rsidRPr="00992C94">
        <w:t xml:space="preserve">Table 10 presents the results regarding the efficient use of water in industrial tomato production. It is observed that the treatments that maintained </w:t>
      </w:r>
      <w:r w:rsidR="00E42821">
        <w:t xml:space="preserve">soil </w:t>
      </w:r>
      <w:r w:rsidRPr="00992C94">
        <w:t xml:space="preserve">water tension </w:t>
      </w:r>
      <w:r w:rsidR="00E42821">
        <w:t>a</w:t>
      </w:r>
      <w:r w:rsidRPr="00992C94">
        <w:t xml:space="preserve">t 30 kPa and 60 kPa starting at 10 DAT were the ones that used water more efficiently </w:t>
      </w:r>
      <w:r w:rsidR="00E42821">
        <w:t>(</w:t>
      </w:r>
      <w:r w:rsidRPr="00992C94">
        <w:t xml:space="preserve">respectively, </w:t>
      </w:r>
      <w:r w:rsidR="002719C7" w:rsidRPr="00992C94">
        <w:t xml:space="preserve">106.74 </w:t>
      </w:r>
      <w:r w:rsidR="00E42821">
        <w:t>and</w:t>
      </w:r>
      <w:r w:rsidR="002719C7" w:rsidRPr="00992C94">
        <w:t xml:space="preserve"> 116.34 kg ha</w:t>
      </w:r>
      <w:r w:rsidR="002719C7" w:rsidRPr="00992C94">
        <w:rPr>
          <w:vertAlign w:val="superscript"/>
        </w:rPr>
        <w:t>-1</w:t>
      </w:r>
      <w:r w:rsidR="002719C7" w:rsidRPr="00992C94">
        <w:t xml:space="preserve"> mm</w:t>
      </w:r>
      <w:r w:rsidR="002719C7" w:rsidRPr="00992C94">
        <w:rPr>
          <w:vertAlign w:val="superscript"/>
        </w:rPr>
        <w:t>-1</w:t>
      </w:r>
      <w:r w:rsidR="00E42821">
        <w:t>).</w:t>
      </w:r>
      <w:r w:rsidR="002719C7" w:rsidRPr="00992C94">
        <w:t xml:space="preserve"> </w:t>
      </w:r>
    </w:p>
    <w:p w14:paraId="6E7F4FCA" w14:textId="791E4AA7" w:rsidR="00D93163" w:rsidRPr="00992C94" w:rsidRDefault="00D93163" w:rsidP="003F3F7D">
      <w:pPr>
        <w:pStyle w:val="CETBodytext"/>
      </w:pPr>
      <w:r w:rsidRPr="00D93163">
        <w:t xml:space="preserve">Silva (2017), </w:t>
      </w:r>
      <w:r w:rsidR="00E42821">
        <w:t>studying</w:t>
      </w:r>
      <w:r w:rsidR="00E42821" w:rsidRPr="00D93163">
        <w:t xml:space="preserve"> </w:t>
      </w:r>
      <w:r w:rsidRPr="00D93163">
        <w:t xml:space="preserve">the cultivar </w:t>
      </w:r>
      <w:proofErr w:type="spellStart"/>
      <w:r w:rsidRPr="00D93163">
        <w:t>Caline</w:t>
      </w:r>
      <w:proofErr w:type="spellEnd"/>
      <w:r w:rsidRPr="00D93163">
        <w:t xml:space="preserve"> IPA 6, verified higher productive efficiency with water </w:t>
      </w:r>
      <w:r w:rsidR="00E42821">
        <w:t>replacement</w:t>
      </w:r>
      <w:r w:rsidR="00E42821" w:rsidRPr="00D93163">
        <w:t xml:space="preserve"> </w:t>
      </w:r>
      <w:r w:rsidRPr="00D93163">
        <w:t xml:space="preserve">close to 100% crop evapotranspiration, a result </w:t>
      </w:r>
      <w:proofErr w:type="gramStart"/>
      <w:r w:rsidRPr="00D93163">
        <w:t>similar to</w:t>
      </w:r>
      <w:proofErr w:type="gramEnd"/>
      <w:r w:rsidRPr="00D93163">
        <w:t xml:space="preserve"> that found by Soares et al. (2012)</w:t>
      </w:r>
      <w:r w:rsidR="00E42821">
        <w:t xml:space="preserve"> with</w:t>
      </w:r>
      <w:r w:rsidRPr="00D93163">
        <w:t xml:space="preserve"> </w:t>
      </w:r>
      <w:r w:rsidR="00E42821">
        <w:t xml:space="preserve">the </w:t>
      </w:r>
      <w:r w:rsidRPr="00D93163">
        <w:t>cultiva</w:t>
      </w:r>
      <w:r w:rsidR="00E42821">
        <w:t>r</w:t>
      </w:r>
      <w:r w:rsidRPr="00D93163">
        <w:t xml:space="preserve"> Super </w:t>
      </w:r>
      <w:proofErr w:type="spellStart"/>
      <w:r w:rsidRPr="00D93163">
        <w:t>Marmade</w:t>
      </w:r>
      <w:proofErr w:type="spellEnd"/>
      <w:r w:rsidRPr="00D93163">
        <w:t xml:space="preserve">. However, </w:t>
      </w:r>
      <w:proofErr w:type="spellStart"/>
      <w:r w:rsidRPr="00D93163">
        <w:t>Campagnol</w:t>
      </w:r>
      <w:proofErr w:type="spellEnd"/>
      <w:r w:rsidRPr="00D93163">
        <w:t xml:space="preserve"> et al. (2014) concluded that water deficit </w:t>
      </w:r>
      <w:r w:rsidR="00804FC6">
        <w:t>led to</w:t>
      </w:r>
      <w:r w:rsidR="00804FC6" w:rsidRPr="00D93163">
        <w:t xml:space="preserve"> </w:t>
      </w:r>
      <w:r w:rsidRPr="00D93163">
        <w:t xml:space="preserve">a higher water use </w:t>
      </w:r>
      <w:r w:rsidR="00E42821" w:rsidRPr="00D93163">
        <w:t xml:space="preserve">efficiency </w:t>
      </w:r>
      <w:r w:rsidRPr="00D93163">
        <w:t>for the</w:t>
      </w:r>
      <w:r w:rsidR="00E42821" w:rsidRPr="00E42821">
        <w:t xml:space="preserve"> </w:t>
      </w:r>
      <w:r w:rsidR="00E42821" w:rsidRPr="00D93163">
        <w:t>cultivar</w:t>
      </w:r>
      <w:r w:rsidRPr="00D93163">
        <w:t xml:space="preserve"> San Vito, and that increase</w:t>
      </w:r>
      <w:r w:rsidR="00804FC6">
        <w:t>d</w:t>
      </w:r>
      <w:r w:rsidRPr="00D93163">
        <w:t xml:space="preserve"> soil water tension increased the productive efficiency.</w:t>
      </w:r>
    </w:p>
    <w:p w14:paraId="7BF51734" w14:textId="6FC64754" w:rsidR="009B4042" w:rsidRPr="00D93163" w:rsidRDefault="00C2456C" w:rsidP="00C2456C">
      <w:pPr>
        <w:pStyle w:val="CETTabletitle"/>
        <w:rPr>
          <w:lang w:val="en-US"/>
        </w:rPr>
      </w:pPr>
      <w:r w:rsidRPr="00C51732">
        <w:t xml:space="preserve">Table 10: </w:t>
      </w:r>
      <w:r w:rsidR="00FC7253" w:rsidRPr="00C51732">
        <w:t>Effect</w:t>
      </w:r>
      <w:r w:rsidR="00FC7253" w:rsidRPr="00FC7253">
        <w:t xml:space="preserve"> of soil water tension on</w:t>
      </w:r>
      <w:r w:rsidR="00FC7253">
        <w:t xml:space="preserve"> </w:t>
      </w:r>
      <w:r w:rsidR="00C51732" w:rsidRPr="00C51732">
        <w:t>efficient use of water in industrial tomato production</w:t>
      </w:r>
      <w:r w:rsidR="00C51732">
        <w:t>.</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991"/>
        <w:gridCol w:w="926"/>
        <w:gridCol w:w="1626"/>
        <w:gridCol w:w="148"/>
        <w:gridCol w:w="750"/>
        <w:gridCol w:w="1371"/>
        <w:gridCol w:w="142"/>
        <w:gridCol w:w="1355"/>
        <w:gridCol w:w="1478"/>
      </w:tblGrid>
      <w:tr w:rsidR="00654302" w:rsidRPr="00B57B36" w14:paraId="2F075A7F" w14:textId="77777777" w:rsidTr="000E6352">
        <w:tc>
          <w:tcPr>
            <w:tcW w:w="564" w:type="pct"/>
            <w:vMerge w:val="restart"/>
            <w:tcBorders>
              <w:top w:val="single" w:sz="12" w:space="0" w:color="008000"/>
            </w:tcBorders>
            <w:shd w:val="clear" w:color="auto" w:fill="FFFFFF"/>
            <w:vAlign w:val="center"/>
          </w:tcPr>
          <w:p w14:paraId="06DA1E95" w14:textId="3E849934" w:rsidR="00B54962" w:rsidRDefault="00B54962" w:rsidP="00155753">
            <w:pPr>
              <w:pStyle w:val="CETBodytext"/>
              <w:jc w:val="center"/>
              <w:rPr>
                <w:rFonts w:cs="Arial"/>
                <w:szCs w:val="18"/>
                <w:lang w:val="en-GB"/>
              </w:rPr>
            </w:pPr>
            <w:r>
              <w:rPr>
                <w:lang w:val="en-GB"/>
              </w:rPr>
              <w:t>Soil water tension (kPa)</w:t>
            </w:r>
          </w:p>
        </w:tc>
        <w:tc>
          <w:tcPr>
            <w:tcW w:w="1452" w:type="pct"/>
            <w:gridSpan w:val="2"/>
            <w:tcBorders>
              <w:top w:val="single" w:sz="12" w:space="0" w:color="008000"/>
              <w:bottom w:val="single" w:sz="4" w:space="0" w:color="008000"/>
            </w:tcBorders>
            <w:shd w:val="clear" w:color="auto" w:fill="FFFFFF"/>
            <w:vAlign w:val="center"/>
          </w:tcPr>
          <w:p w14:paraId="77DD81EC" w14:textId="26E787E1" w:rsidR="00B54962" w:rsidRDefault="00B54962" w:rsidP="00155753">
            <w:pPr>
              <w:pStyle w:val="CETBodytext"/>
              <w:ind w:right="-1"/>
              <w:jc w:val="center"/>
              <w:rPr>
                <w:rFonts w:cs="Arial"/>
                <w:szCs w:val="18"/>
                <w:lang w:val="en-GB"/>
              </w:rPr>
            </w:pPr>
            <w:bookmarkStart w:id="2" w:name="_Hlk535496347"/>
            <w:r>
              <w:rPr>
                <w:rFonts w:cs="Arial"/>
                <w:szCs w:val="18"/>
                <w:lang w:val="en-GB"/>
              </w:rPr>
              <w:t>Marketable fruit yield</w:t>
            </w:r>
            <w:bookmarkEnd w:id="2"/>
            <w:r>
              <w:rPr>
                <w:rFonts w:cs="Arial"/>
                <w:szCs w:val="18"/>
                <w:lang w:val="en-GB"/>
              </w:rPr>
              <w:t xml:space="preserve"> (kg ha</w:t>
            </w:r>
            <w:r w:rsidRPr="00B14623">
              <w:rPr>
                <w:rFonts w:cs="Arial"/>
                <w:szCs w:val="18"/>
                <w:vertAlign w:val="superscript"/>
                <w:lang w:val="en-GB"/>
              </w:rPr>
              <w:t>-1</w:t>
            </w:r>
            <w:r>
              <w:rPr>
                <w:rFonts w:cs="Arial"/>
                <w:szCs w:val="18"/>
                <w:lang w:val="en-GB"/>
              </w:rPr>
              <w:t>)</w:t>
            </w:r>
          </w:p>
        </w:tc>
        <w:tc>
          <w:tcPr>
            <w:tcW w:w="84" w:type="pct"/>
            <w:tcBorders>
              <w:top w:val="single" w:sz="12" w:space="0" w:color="008000"/>
              <w:bottom w:val="nil"/>
            </w:tcBorders>
            <w:shd w:val="clear" w:color="auto" w:fill="FFFFFF"/>
            <w:vAlign w:val="center"/>
          </w:tcPr>
          <w:p w14:paraId="5427575C" w14:textId="77777777" w:rsidR="00B54962" w:rsidRDefault="00B54962" w:rsidP="00155753">
            <w:pPr>
              <w:pStyle w:val="CETBodytext"/>
              <w:ind w:right="-1"/>
              <w:jc w:val="center"/>
              <w:rPr>
                <w:rFonts w:cs="Arial"/>
                <w:szCs w:val="18"/>
                <w:lang w:val="en-GB"/>
              </w:rPr>
            </w:pPr>
          </w:p>
        </w:tc>
        <w:tc>
          <w:tcPr>
            <w:tcW w:w="1207" w:type="pct"/>
            <w:gridSpan w:val="2"/>
            <w:tcBorders>
              <w:top w:val="single" w:sz="12" w:space="0" w:color="008000"/>
              <w:bottom w:val="single" w:sz="4" w:space="0" w:color="008000"/>
            </w:tcBorders>
            <w:shd w:val="clear" w:color="auto" w:fill="FFFFFF"/>
            <w:vAlign w:val="center"/>
          </w:tcPr>
          <w:p w14:paraId="0A54F367" w14:textId="4085CD05" w:rsidR="00B54962" w:rsidRDefault="00B54962" w:rsidP="00155753">
            <w:pPr>
              <w:pStyle w:val="CETBodytext"/>
              <w:ind w:right="-1"/>
              <w:jc w:val="center"/>
            </w:pPr>
            <w:r>
              <w:rPr>
                <w:rFonts w:cs="Arial"/>
                <w:szCs w:val="18"/>
                <w:lang w:val="en-GB"/>
              </w:rPr>
              <w:t>I</w:t>
            </w:r>
            <w:r w:rsidRPr="00382D4E">
              <w:rPr>
                <w:rFonts w:cs="Arial"/>
                <w:szCs w:val="18"/>
                <w:lang w:val="en-GB"/>
              </w:rPr>
              <w:t>rrigation water use</w:t>
            </w:r>
            <w:r>
              <w:rPr>
                <w:rFonts w:cs="Arial"/>
                <w:szCs w:val="18"/>
                <w:lang w:val="en-GB"/>
              </w:rPr>
              <w:t xml:space="preserve"> (mm)</w:t>
            </w:r>
          </w:p>
        </w:tc>
        <w:tc>
          <w:tcPr>
            <w:tcW w:w="81" w:type="pct"/>
            <w:tcBorders>
              <w:top w:val="single" w:sz="12" w:space="0" w:color="008000"/>
              <w:bottom w:val="nil"/>
            </w:tcBorders>
            <w:shd w:val="clear" w:color="auto" w:fill="FFFFFF"/>
            <w:vAlign w:val="center"/>
          </w:tcPr>
          <w:p w14:paraId="4A77986A" w14:textId="77777777" w:rsidR="00B54962" w:rsidRDefault="00B54962" w:rsidP="00155753">
            <w:pPr>
              <w:pStyle w:val="CETBodytext"/>
              <w:ind w:right="-1"/>
              <w:jc w:val="center"/>
            </w:pPr>
          </w:p>
        </w:tc>
        <w:tc>
          <w:tcPr>
            <w:tcW w:w="1612" w:type="pct"/>
            <w:gridSpan w:val="2"/>
            <w:tcBorders>
              <w:top w:val="single" w:sz="12" w:space="0" w:color="008000"/>
              <w:bottom w:val="single" w:sz="4" w:space="0" w:color="008000"/>
            </w:tcBorders>
            <w:shd w:val="clear" w:color="auto" w:fill="FFFFFF"/>
            <w:vAlign w:val="center"/>
          </w:tcPr>
          <w:p w14:paraId="252246EB" w14:textId="1683B6DC" w:rsidR="00B54962" w:rsidRPr="00B57B36" w:rsidRDefault="00B54962" w:rsidP="00654302">
            <w:pPr>
              <w:pStyle w:val="CETBodytext"/>
              <w:ind w:right="-1"/>
              <w:jc w:val="center"/>
              <w:rPr>
                <w:rFonts w:cs="Arial"/>
                <w:szCs w:val="18"/>
                <w:lang w:val="en-GB"/>
              </w:rPr>
            </w:pPr>
            <w:r>
              <w:t>W</w:t>
            </w:r>
            <w:r w:rsidRPr="0075551E">
              <w:t>ater use efficiency</w:t>
            </w:r>
            <w:r w:rsidR="00654302">
              <w:t xml:space="preserve"> </w:t>
            </w:r>
            <w:r>
              <w:t>(kg ha</w:t>
            </w:r>
            <w:r w:rsidRPr="00F852F9">
              <w:rPr>
                <w:vertAlign w:val="superscript"/>
              </w:rPr>
              <w:t>-1</w:t>
            </w:r>
            <w:r>
              <w:t xml:space="preserve"> mm</w:t>
            </w:r>
            <w:r w:rsidRPr="00F852F9">
              <w:rPr>
                <w:vertAlign w:val="superscript"/>
              </w:rPr>
              <w:t>-1</w:t>
            </w:r>
            <w:r>
              <w:t>)</w:t>
            </w:r>
          </w:p>
        </w:tc>
      </w:tr>
      <w:tr w:rsidR="00654302" w:rsidRPr="00B57B36" w14:paraId="0A8DC6BF" w14:textId="77777777" w:rsidTr="000E6352">
        <w:tc>
          <w:tcPr>
            <w:tcW w:w="564" w:type="pct"/>
            <w:vMerge/>
            <w:tcBorders>
              <w:bottom w:val="single" w:sz="6" w:space="0" w:color="008000"/>
            </w:tcBorders>
            <w:shd w:val="clear" w:color="auto" w:fill="FFFFFF"/>
            <w:vAlign w:val="center"/>
          </w:tcPr>
          <w:p w14:paraId="228E0C3F" w14:textId="77777777" w:rsidR="00B54962" w:rsidRDefault="00B54962" w:rsidP="00155753">
            <w:pPr>
              <w:pStyle w:val="CETBodytext"/>
              <w:jc w:val="center"/>
              <w:rPr>
                <w:lang w:val="en-GB"/>
              </w:rPr>
            </w:pPr>
          </w:p>
        </w:tc>
        <w:tc>
          <w:tcPr>
            <w:tcW w:w="527" w:type="pct"/>
            <w:tcBorders>
              <w:top w:val="single" w:sz="4" w:space="0" w:color="008000"/>
              <w:bottom w:val="single" w:sz="6" w:space="0" w:color="008000"/>
              <w:right w:val="nil"/>
            </w:tcBorders>
            <w:shd w:val="clear" w:color="auto" w:fill="FFFFFF"/>
            <w:vAlign w:val="center"/>
          </w:tcPr>
          <w:p w14:paraId="3E78A454" w14:textId="58661BF3" w:rsidR="00B54962" w:rsidRDefault="00B54962" w:rsidP="00155753">
            <w:pPr>
              <w:pStyle w:val="CETBodytext"/>
              <w:jc w:val="center"/>
              <w:rPr>
                <w:rFonts w:cs="Arial"/>
                <w:szCs w:val="18"/>
                <w:lang w:val="en-GB"/>
              </w:rPr>
            </w:pPr>
            <w:r>
              <w:rPr>
                <w:rFonts w:cs="Arial"/>
                <w:szCs w:val="18"/>
                <w:lang w:val="en-GB"/>
              </w:rPr>
              <w:t>10 DAT</w:t>
            </w:r>
          </w:p>
        </w:tc>
        <w:tc>
          <w:tcPr>
            <w:tcW w:w="925" w:type="pct"/>
            <w:tcBorders>
              <w:top w:val="single" w:sz="4" w:space="0" w:color="008000"/>
              <w:left w:val="nil"/>
              <w:bottom w:val="single" w:sz="6" w:space="0" w:color="008000"/>
            </w:tcBorders>
            <w:shd w:val="clear" w:color="auto" w:fill="FFFFFF"/>
            <w:vAlign w:val="center"/>
          </w:tcPr>
          <w:p w14:paraId="14F2A062" w14:textId="7C481779" w:rsidR="00B54962" w:rsidRDefault="00B54962" w:rsidP="00155753">
            <w:pPr>
              <w:pStyle w:val="CETBodytext"/>
              <w:ind w:right="-1"/>
              <w:jc w:val="center"/>
              <w:rPr>
                <w:rFonts w:cs="Arial"/>
                <w:szCs w:val="18"/>
                <w:lang w:val="en-GB"/>
              </w:rPr>
            </w:pPr>
            <w:r>
              <w:rPr>
                <w:rFonts w:cs="Arial"/>
                <w:szCs w:val="18"/>
                <w:lang w:val="en-GB"/>
              </w:rPr>
              <w:t>20 DAT</w:t>
            </w:r>
          </w:p>
        </w:tc>
        <w:tc>
          <w:tcPr>
            <w:tcW w:w="84" w:type="pct"/>
            <w:tcBorders>
              <w:top w:val="nil"/>
              <w:bottom w:val="single" w:sz="6" w:space="0" w:color="008000"/>
            </w:tcBorders>
            <w:shd w:val="clear" w:color="auto" w:fill="FFFFFF"/>
            <w:vAlign w:val="center"/>
          </w:tcPr>
          <w:p w14:paraId="519B13DE" w14:textId="77777777" w:rsidR="00B54962" w:rsidRDefault="00B54962" w:rsidP="00155753">
            <w:pPr>
              <w:pStyle w:val="CETBodytext"/>
              <w:ind w:right="-1"/>
              <w:jc w:val="center"/>
              <w:rPr>
                <w:rFonts w:cs="Arial"/>
                <w:szCs w:val="18"/>
                <w:lang w:val="en-GB"/>
              </w:rPr>
            </w:pPr>
          </w:p>
        </w:tc>
        <w:tc>
          <w:tcPr>
            <w:tcW w:w="427" w:type="pct"/>
            <w:tcBorders>
              <w:top w:val="single" w:sz="4" w:space="0" w:color="008000"/>
              <w:bottom w:val="single" w:sz="6" w:space="0" w:color="008000"/>
            </w:tcBorders>
            <w:shd w:val="clear" w:color="auto" w:fill="FFFFFF"/>
            <w:vAlign w:val="center"/>
          </w:tcPr>
          <w:p w14:paraId="35450362" w14:textId="49702CAE" w:rsidR="00B54962" w:rsidRDefault="00B54962" w:rsidP="00155753">
            <w:pPr>
              <w:pStyle w:val="CETBodytext"/>
              <w:ind w:right="-1"/>
              <w:jc w:val="center"/>
              <w:rPr>
                <w:rFonts w:cs="Arial"/>
                <w:szCs w:val="18"/>
                <w:lang w:val="en-GB"/>
              </w:rPr>
            </w:pPr>
            <w:r>
              <w:rPr>
                <w:rFonts w:cs="Arial"/>
                <w:szCs w:val="18"/>
                <w:lang w:val="en-GB"/>
              </w:rPr>
              <w:t>10 DAT</w:t>
            </w:r>
          </w:p>
        </w:tc>
        <w:tc>
          <w:tcPr>
            <w:tcW w:w="780" w:type="pct"/>
            <w:tcBorders>
              <w:top w:val="single" w:sz="4" w:space="0" w:color="008000"/>
              <w:bottom w:val="single" w:sz="6" w:space="0" w:color="008000"/>
            </w:tcBorders>
            <w:shd w:val="clear" w:color="auto" w:fill="FFFFFF"/>
            <w:vAlign w:val="center"/>
          </w:tcPr>
          <w:p w14:paraId="0DB7F918" w14:textId="6F6EE766" w:rsidR="00B54962" w:rsidRDefault="00B54962" w:rsidP="00155753">
            <w:pPr>
              <w:pStyle w:val="CETBodytext"/>
              <w:ind w:right="-1"/>
              <w:jc w:val="center"/>
            </w:pPr>
            <w:r>
              <w:rPr>
                <w:rFonts w:cs="Arial"/>
                <w:szCs w:val="18"/>
                <w:lang w:val="en-GB"/>
              </w:rPr>
              <w:t>20 DAT</w:t>
            </w:r>
          </w:p>
        </w:tc>
        <w:tc>
          <w:tcPr>
            <w:tcW w:w="81" w:type="pct"/>
            <w:tcBorders>
              <w:top w:val="nil"/>
              <w:bottom w:val="single" w:sz="6" w:space="0" w:color="008000"/>
            </w:tcBorders>
            <w:shd w:val="clear" w:color="auto" w:fill="FFFFFF"/>
            <w:vAlign w:val="center"/>
          </w:tcPr>
          <w:p w14:paraId="55813C61" w14:textId="77777777" w:rsidR="00B54962" w:rsidRDefault="00B54962" w:rsidP="00155753">
            <w:pPr>
              <w:pStyle w:val="CETBodytext"/>
              <w:ind w:right="-1"/>
              <w:jc w:val="center"/>
            </w:pPr>
          </w:p>
        </w:tc>
        <w:tc>
          <w:tcPr>
            <w:tcW w:w="771" w:type="pct"/>
            <w:tcBorders>
              <w:top w:val="single" w:sz="4" w:space="0" w:color="008000"/>
              <w:bottom w:val="single" w:sz="6" w:space="0" w:color="008000"/>
            </w:tcBorders>
            <w:shd w:val="clear" w:color="auto" w:fill="FFFFFF"/>
            <w:vAlign w:val="center"/>
          </w:tcPr>
          <w:p w14:paraId="2DF14D5D" w14:textId="4FD7C468" w:rsidR="00B54962" w:rsidRDefault="00B54962" w:rsidP="00155753">
            <w:pPr>
              <w:pStyle w:val="CETBodytext"/>
              <w:ind w:right="-1"/>
              <w:jc w:val="center"/>
            </w:pPr>
            <w:r>
              <w:rPr>
                <w:rFonts w:cs="Arial"/>
                <w:szCs w:val="18"/>
                <w:lang w:val="en-GB"/>
              </w:rPr>
              <w:t>10 DAT</w:t>
            </w:r>
          </w:p>
        </w:tc>
        <w:tc>
          <w:tcPr>
            <w:tcW w:w="841" w:type="pct"/>
            <w:tcBorders>
              <w:top w:val="single" w:sz="4" w:space="0" w:color="008000"/>
              <w:bottom w:val="single" w:sz="6" w:space="0" w:color="008000"/>
            </w:tcBorders>
            <w:shd w:val="clear" w:color="auto" w:fill="FFFFFF"/>
            <w:vAlign w:val="center"/>
          </w:tcPr>
          <w:p w14:paraId="339F8A6A" w14:textId="2396BBB7" w:rsidR="00B54962" w:rsidRDefault="00B54962" w:rsidP="00155753">
            <w:pPr>
              <w:pStyle w:val="CETBodytext"/>
              <w:ind w:right="-1"/>
              <w:jc w:val="center"/>
            </w:pPr>
            <w:r>
              <w:rPr>
                <w:rFonts w:cs="Arial"/>
                <w:szCs w:val="18"/>
                <w:lang w:val="en-GB"/>
              </w:rPr>
              <w:t>20 DAT</w:t>
            </w:r>
          </w:p>
        </w:tc>
      </w:tr>
      <w:tr w:rsidR="000E6352" w:rsidRPr="00B57B36" w14:paraId="644088D5" w14:textId="77777777" w:rsidTr="000E6352">
        <w:tc>
          <w:tcPr>
            <w:tcW w:w="564" w:type="pct"/>
            <w:shd w:val="clear" w:color="auto" w:fill="FFFFFF"/>
            <w:vAlign w:val="center"/>
          </w:tcPr>
          <w:p w14:paraId="615F0FFF" w14:textId="7FF631DC" w:rsidR="000E6352" w:rsidRPr="00B57B36" w:rsidRDefault="000E6352" w:rsidP="00155753">
            <w:pPr>
              <w:pStyle w:val="CETBodytext"/>
              <w:jc w:val="center"/>
              <w:rPr>
                <w:lang w:val="en-GB"/>
              </w:rPr>
            </w:pPr>
            <w:r>
              <w:rPr>
                <w:lang w:val="en-GB"/>
              </w:rPr>
              <w:t>30</w:t>
            </w:r>
          </w:p>
        </w:tc>
        <w:tc>
          <w:tcPr>
            <w:tcW w:w="1452" w:type="pct"/>
            <w:gridSpan w:val="2"/>
            <w:shd w:val="clear" w:color="auto" w:fill="FFFFFF"/>
            <w:vAlign w:val="center"/>
          </w:tcPr>
          <w:p w14:paraId="2FE5EC02" w14:textId="67F5A557" w:rsidR="000E6352" w:rsidRPr="00B57B36" w:rsidRDefault="000E6352" w:rsidP="00155753">
            <w:pPr>
              <w:pStyle w:val="CETBodytext"/>
              <w:ind w:right="-1"/>
              <w:jc w:val="center"/>
              <w:rPr>
                <w:rFonts w:cs="Arial"/>
                <w:szCs w:val="18"/>
                <w:lang w:val="en-GB"/>
              </w:rPr>
            </w:pPr>
            <w:r>
              <w:rPr>
                <w:rFonts w:cs="Arial"/>
                <w:szCs w:val="18"/>
                <w:lang w:val="en-GB"/>
              </w:rPr>
              <w:t>73,500</w:t>
            </w:r>
            <w:r w:rsidR="00572390">
              <w:rPr>
                <w:rFonts w:cs="Arial"/>
                <w:szCs w:val="18"/>
                <w:lang w:val="en-GB"/>
              </w:rPr>
              <w:t>.00</w:t>
            </w:r>
          </w:p>
        </w:tc>
        <w:tc>
          <w:tcPr>
            <w:tcW w:w="84" w:type="pct"/>
            <w:shd w:val="clear" w:color="auto" w:fill="FFFFFF"/>
            <w:vAlign w:val="center"/>
          </w:tcPr>
          <w:p w14:paraId="1ECCCC0A" w14:textId="77777777" w:rsidR="000E6352" w:rsidRPr="00B57B36" w:rsidRDefault="000E6352" w:rsidP="00155753">
            <w:pPr>
              <w:pStyle w:val="CETBodytext"/>
              <w:ind w:right="-1"/>
              <w:jc w:val="center"/>
              <w:rPr>
                <w:rFonts w:cs="Arial"/>
                <w:szCs w:val="18"/>
                <w:lang w:val="en-GB"/>
              </w:rPr>
            </w:pPr>
          </w:p>
        </w:tc>
        <w:tc>
          <w:tcPr>
            <w:tcW w:w="1207" w:type="pct"/>
            <w:gridSpan w:val="2"/>
            <w:shd w:val="clear" w:color="auto" w:fill="FFFFFF"/>
            <w:vAlign w:val="center"/>
          </w:tcPr>
          <w:p w14:paraId="128550CE" w14:textId="588265DB" w:rsidR="000E6352" w:rsidRPr="00B57B36" w:rsidRDefault="000E6352" w:rsidP="00155753">
            <w:pPr>
              <w:pStyle w:val="CETBodytext"/>
              <w:ind w:right="-1"/>
              <w:jc w:val="center"/>
              <w:rPr>
                <w:rFonts w:cs="Arial"/>
                <w:szCs w:val="18"/>
                <w:lang w:val="en-GB"/>
              </w:rPr>
            </w:pPr>
            <w:r>
              <w:rPr>
                <w:rFonts w:cs="Arial"/>
                <w:szCs w:val="18"/>
                <w:lang w:val="en-GB"/>
              </w:rPr>
              <w:t>688.57</w:t>
            </w:r>
          </w:p>
        </w:tc>
        <w:tc>
          <w:tcPr>
            <w:tcW w:w="81" w:type="pct"/>
            <w:shd w:val="clear" w:color="auto" w:fill="FFFFFF"/>
            <w:vAlign w:val="center"/>
          </w:tcPr>
          <w:p w14:paraId="5A4CD18D" w14:textId="77777777" w:rsidR="000E6352" w:rsidRPr="00B57B36" w:rsidRDefault="000E6352" w:rsidP="00155753">
            <w:pPr>
              <w:pStyle w:val="CETBodytext"/>
              <w:ind w:right="-1"/>
              <w:jc w:val="center"/>
              <w:rPr>
                <w:rFonts w:cs="Arial"/>
                <w:szCs w:val="18"/>
                <w:lang w:val="en-GB"/>
              </w:rPr>
            </w:pPr>
          </w:p>
        </w:tc>
        <w:tc>
          <w:tcPr>
            <w:tcW w:w="1612" w:type="pct"/>
            <w:gridSpan w:val="2"/>
            <w:shd w:val="clear" w:color="auto" w:fill="FFFFFF"/>
            <w:vAlign w:val="center"/>
          </w:tcPr>
          <w:p w14:paraId="01B051D8" w14:textId="63405E12" w:rsidR="000E6352" w:rsidRPr="00B57B36" w:rsidRDefault="001F08B2" w:rsidP="00155753">
            <w:pPr>
              <w:pStyle w:val="CETBodytext"/>
              <w:ind w:right="-1"/>
              <w:jc w:val="center"/>
              <w:rPr>
                <w:rFonts w:cs="Arial"/>
                <w:szCs w:val="18"/>
                <w:lang w:val="en-GB"/>
              </w:rPr>
            </w:pPr>
            <w:r>
              <w:rPr>
                <w:rFonts w:cs="Arial"/>
                <w:szCs w:val="18"/>
                <w:lang w:val="en-GB"/>
              </w:rPr>
              <w:t>106</w:t>
            </w:r>
            <w:r w:rsidR="00400AF4">
              <w:rPr>
                <w:rFonts w:cs="Arial"/>
                <w:szCs w:val="18"/>
                <w:lang w:val="en-GB"/>
              </w:rPr>
              <w:t>.74</w:t>
            </w:r>
          </w:p>
        </w:tc>
      </w:tr>
      <w:tr w:rsidR="00654302" w:rsidRPr="00B57B36" w14:paraId="71FAE38F" w14:textId="77777777" w:rsidTr="000E6352">
        <w:tc>
          <w:tcPr>
            <w:tcW w:w="564" w:type="pct"/>
            <w:shd w:val="clear" w:color="auto" w:fill="FFFFFF"/>
            <w:vAlign w:val="center"/>
          </w:tcPr>
          <w:p w14:paraId="2C72AC6A" w14:textId="22E3BA30" w:rsidR="00B54962" w:rsidRPr="00B57B36" w:rsidRDefault="00B54962" w:rsidP="00155753">
            <w:pPr>
              <w:pStyle w:val="CETBodytext"/>
              <w:jc w:val="center"/>
              <w:rPr>
                <w:lang w:val="en-GB"/>
              </w:rPr>
            </w:pPr>
            <w:r>
              <w:rPr>
                <w:lang w:val="en-GB"/>
              </w:rPr>
              <w:t>40</w:t>
            </w:r>
          </w:p>
        </w:tc>
        <w:tc>
          <w:tcPr>
            <w:tcW w:w="527" w:type="pct"/>
            <w:shd w:val="clear" w:color="auto" w:fill="FFFFFF"/>
            <w:vAlign w:val="center"/>
          </w:tcPr>
          <w:p w14:paraId="15CEC32B" w14:textId="2B066DF1" w:rsidR="00B54962" w:rsidRPr="00B57B36" w:rsidRDefault="00694E0F" w:rsidP="00155753">
            <w:pPr>
              <w:pStyle w:val="CETBodytext"/>
              <w:jc w:val="center"/>
              <w:rPr>
                <w:lang w:val="en-GB"/>
              </w:rPr>
            </w:pPr>
            <w:r>
              <w:rPr>
                <w:lang w:val="en-GB"/>
              </w:rPr>
              <w:t>47,430</w:t>
            </w:r>
            <w:r w:rsidR="00697D8A">
              <w:rPr>
                <w:lang w:val="en-GB"/>
              </w:rPr>
              <w:t>.00</w:t>
            </w:r>
          </w:p>
        </w:tc>
        <w:tc>
          <w:tcPr>
            <w:tcW w:w="925" w:type="pct"/>
            <w:shd w:val="clear" w:color="auto" w:fill="FFFFFF"/>
            <w:vAlign w:val="center"/>
          </w:tcPr>
          <w:p w14:paraId="7F5C9340" w14:textId="3212929C" w:rsidR="00B54962" w:rsidRPr="00B57B36" w:rsidRDefault="00694E0F" w:rsidP="00155753">
            <w:pPr>
              <w:pStyle w:val="CETBodytext"/>
              <w:ind w:right="-1"/>
              <w:jc w:val="center"/>
              <w:rPr>
                <w:rFonts w:cs="Arial"/>
                <w:szCs w:val="18"/>
                <w:lang w:val="en-GB"/>
              </w:rPr>
            </w:pPr>
            <w:r>
              <w:rPr>
                <w:rFonts w:cs="Arial"/>
                <w:szCs w:val="18"/>
                <w:lang w:val="en-GB"/>
              </w:rPr>
              <w:t>56,280</w:t>
            </w:r>
            <w:r w:rsidR="00697D8A">
              <w:rPr>
                <w:rFonts w:cs="Arial"/>
                <w:szCs w:val="18"/>
                <w:lang w:val="en-GB"/>
              </w:rPr>
              <w:t>.00</w:t>
            </w:r>
          </w:p>
        </w:tc>
        <w:tc>
          <w:tcPr>
            <w:tcW w:w="84" w:type="pct"/>
            <w:shd w:val="clear" w:color="auto" w:fill="FFFFFF"/>
            <w:vAlign w:val="center"/>
          </w:tcPr>
          <w:p w14:paraId="4A3E1BDE" w14:textId="77777777" w:rsidR="00B54962" w:rsidRPr="00B57B36" w:rsidRDefault="00B54962" w:rsidP="00155753">
            <w:pPr>
              <w:pStyle w:val="CETBodytext"/>
              <w:ind w:right="-1"/>
              <w:jc w:val="center"/>
              <w:rPr>
                <w:rFonts w:cs="Arial"/>
                <w:szCs w:val="18"/>
                <w:lang w:val="en-GB"/>
              </w:rPr>
            </w:pPr>
          </w:p>
        </w:tc>
        <w:tc>
          <w:tcPr>
            <w:tcW w:w="427" w:type="pct"/>
            <w:shd w:val="clear" w:color="auto" w:fill="FFFFFF"/>
            <w:vAlign w:val="center"/>
          </w:tcPr>
          <w:p w14:paraId="3821F534" w14:textId="5D22170A" w:rsidR="00B54962" w:rsidRPr="00B57B36" w:rsidRDefault="00B75D07" w:rsidP="00155753">
            <w:pPr>
              <w:pStyle w:val="CETBodytext"/>
              <w:ind w:right="-1"/>
              <w:jc w:val="center"/>
              <w:rPr>
                <w:rFonts w:cs="Arial"/>
                <w:szCs w:val="18"/>
                <w:lang w:val="en-GB"/>
              </w:rPr>
            </w:pPr>
            <w:r>
              <w:rPr>
                <w:rFonts w:cs="Arial"/>
                <w:szCs w:val="18"/>
                <w:lang w:val="en-GB"/>
              </w:rPr>
              <w:t>593.89</w:t>
            </w:r>
          </w:p>
        </w:tc>
        <w:tc>
          <w:tcPr>
            <w:tcW w:w="780" w:type="pct"/>
            <w:shd w:val="clear" w:color="auto" w:fill="FFFFFF"/>
            <w:vAlign w:val="center"/>
          </w:tcPr>
          <w:p w14:paraId="0674771A" w14:textId="100B5DB0" w:rsidR="00B54962" w:rsidRPr="00B57B36" w:rsidRDefault="00B75D07" w:rsidP="00155753">
            <w:pPr>
              <w:pStyle w:val="CETBodytext"/>
              <w:ind w:right="-1"/>
              <w:jc w:val="center"/>
              <w:rPr>
                <w:rFonts w:cs="Arial"/>
                <w:szCs w:val="18"/>
                <w:lang w:val="en-GB"/>
              </w:rPr>
            </w:pPr>
            <w:r>
              <w:rPr>
                <w:rFonts w:cs="Arial"/>
                <w:szCs w:val="18"/>
                <w:lang w:val="en-GB"/>
              </w:rPr>
              <w:t>632.85</w:t>
            </w:r>
          </w:p>
        </w:tc>
        <w:tc>
          <w:tcPr>
            <w:tcW w:w="81" w:type="pct"/>
            <w:shd w:val="clear" w:color="auto" w:fill="FFFFFF"/>
            <w:vAlign w:val="center"/>
          </w:tcPr>
          <w:p w14:paraId="5AAEB2F9" w14:textId="77777777" w:rsidR="00B54962" w:rsidRPr="00B57B36" w:rsidRDefault="00B54962" w:rsidP="00155753">
            <w:pPr>
              <w:pStyle w:val="CETBodytext"/>
              <w:ind w:right="-1"/>
              <w:jc w:val="center"/>
              <w:rPr>
                <w:rFonts w:cs="Arial"/>
                <w:szCs w:val="18"/>
                <w:lang w:val="en-GB"/>
              </w:rPr>
            </w:pPr>
          </w:p>
        </w:tc>
        <w:tc>
          <w:tcPr>
            <w:tcW w:w="771" w:type="pct"/>
            <w:shd w:val="clear" w:color="auto" w:fill="FFFFFF"/>
            <w:vAlign w:val="center"/>
          </w:tcPr>
          <w:p w14:paraId="340253C9" w14:textId="5D46521A" w:rsidR="00B54962" w:rsidRPr="00B57B36" w:rsidRDefault="00400AF4" w:rsidP="00155753">
            <w:pPr>
              <w:pStyle w:val="CETBodytext"/>
              <w:ind w:right="-1"/>
              <w:jc w:val="center"/>
              <w:rPr>
                <w:rFonts w:cs="Arial"/>
                <w:szCs w:val="18"/>
                <w:lang w:val="en-GB"/>
              </w:rPr>
            </w:pPr>
            <w:r>
              <w:rPr>
                <w:rFonts w:cs="Arial"/>
                <w:szCs w:val="18"/>
                <w:lang w:val="en-GB"/>
              </w:rPr>
              <w:t>79.86</w:t>
            </w:r>
          </w:p>
        </w:tc>
        <w:tc>
          <w:tcPr>
            <w:tcW w:w="841" w:type="pct"/>
            <w:shd w:val="clear" w:color="auto" w:fill="FFFFFF"/>
            <w:vAlign w:val="center"/>
          </w:tcPr>
          <w:p w14:paraId="09C8A8A8" w14:textId="2C334280" w:rsidR="00B54962" w:rsidRPr="00B57B36" w:rsidRDefault="00B5744B" w:rsidP="00155753">
            <w:pPr>
              <w:pStyle w:val="CETBodytext"/>
              <w:ind w:right="-1"/>
              <w:jc w:val="center"/>
              <w:rPr>
                <w:rFonts w:cs="Arial"/>
                <w:szCs w:val="18"/>
                <w:lang w:val="en-GB"/>
              </w:rPr>
            </w:pPr>
            <w:r>
              <w:rPr>
                <w:rFonts w:cs="Arial"/>
                <w:szCs w:val="18"/>
                <w:lang w:val="en-GB"/>
              </w:rPr>
              <w:t>88.93</w:t>
            </w:r>
          </w:p>
        </w:tc>
      </w:tr>
      <w:tr w:rsidR="00654302" w:rsidRPr="00B57B36" w14:paraId="32378056" w14:textId="77777777" w:rsidTr="000E6352">
        <w:tc>
          <w:tcPr>
            <w:tcW w:w="564" w:type="pct"/>
            <w:shd w:val="clear" w:color="auto" w:fill="FFFFFF"/>
            <w:vAlign w:val="center"/>
          </w:tcPr>
          <w:p w14:paraId="39244F7F" w14:textId="156A8142" w:rsidR="00B54962" w:rsidRPr="00B57B36" w:rsidRDefault="00B54962" w:rsidP="00155753">
            <w:pPr>
              <w:pStyle w:val="CETBodytext"/>
              <w:jc w:val="center"/>
              <w:rPr>
                <w:lang w:val="en-GB"/>
              </w:rPr>
            </w:pPr>
            <w:r>
              <w:rPr>
                <w:lang w:val="en-GB"/>
              </w:rPr>
              <w:t>60</w:t>
            </w:r>
          </w:p>
        </w:tc>
        <w:tc>
          <w:tcPr>
            <w:tcW w:w="527" w:type="pct"/>
            <w:shd w:val="clear" w:color="auto" w:fill="FFFFFF"/>
            <w:vAlign w:val="center"/>
          </w:tcPr>
          <w:p w14:paraId="0DD6299F" w14:textId="20835455" w:rsidR="00B54962" w:rsidRPr="00B57B36" w:rsidRDefault="00694E0F" w:rsidP="00155753">
            <w:pPr>
              <w:pStyle w:val="CETBodytext"/>
              <w:jc w:val="center"/>
              <w:rPr>
                <w:lang w:val="en-GB"/>
              </w:rPr>
            </w:pPr>
            <w:r>
              <w:rPr>
                <w:lang w:val="en-GB"/>
              </w:rPr>
              <w:t>68,410</w:t>
            </w:r>
            <w:r w:rsidR="00697D8A">
              <w:rPr>
                <w:lang w:val="en-GB"/>
              </w:rPr>
              <w:t>.00</w:t>
            </w:r>
          </w:p>
        </w:tc>
        <w:tc>
          <w:tcPr>
            <w:tcW w:w="925" w:type="pct"/>
            <w:shd w:val="clear" w:color="auto" w:fill="FFFFFF"/>
            <w:vAlign w:val="center"/>
          </w:tcPr>
          <w:p w14:paraId="2FBC5465" w14:textId="097AAAB2" w:rsidR="00B54962" w:rsidRPr="00B57B36" w:rsidRDefault="00694E0F" w:rsidP="00155753">
            <w:pPr>
              <w:pStyle w:val="CETBodytext"/>
              <w:ind w:right="-1"/>
              <w:jc w:val="center"/>
              <w:rPr>
                <w:rFonts w:cs="Arial"/>
                <w:szCs w:val="18"/>
                <w:lang w:val="en-GB"/>
              </w:rPr>
            </w:pPr>
            <w:r>
              <w:rPr>
                <w:rFonts w:cs="Arial"/>
                <w:szCs w:val="18"/>
                <w:lang w:val="en-GB"/>
              </w:rPr>
              <w:t>54,730</w:t>
            </w:r>
            <w:r w:rsidR="00697D8A">
              <w:rPr>
                <w:rFonts w:cs="Arial"/>
                <w:szCs w:val="18"/>
                <w:lang w:val="en-GB"/>
              </w:rPr>
              <w:t>.00</w:t>
            </w:r>
          </w:p>
        </w:tc>
        <w:tc>
          <w:tcPr>
            <w:tcW w:w="84" w:type="pct"/>
            <w:shd w:val="clear" w:color="auto" w:fill="FFFFFF"/>
            <w:vAlign w:val="center"/>
          </w:tcPr>
          <w:p w14:paraId="50B7EEB5" w14:textId="77777777" w:rsidR="00B54962" w:rsidRPr="00B57B36" w:rsidRDefault="00B54962" w:rsidP="00155753">
            <w:pPr>
              <w:pStyle w:val="CETBodytext"/>
              <w:ind w:right="-1"/>
              <w:jc w:val="center"/>
              <w:rPr>
                <w:rFonts w:cs="Arial"/>
                <w:szCs w:val="18"/>
                <w:lang w:val="en-GB"/>
              </w:rPr>
            </w:pPr>
          </w:p>
        </w:tc>
        <w:tc>
          <w:tcPr>
            <w:tcW w:w="427" w:type="pct"/>
            <w:shd w:val="clear" w:color="auto" w:fill="FFFFFF"/>
            <w:vAlign w:val="center"/>
          </w:tcPr>
          <w:p w14:paraId="6C077C58" w14:textId="135A8D8F" w:rsidR="00B54962" w:rsidRPr="00B57B36" w:rsidRDefault="00B75D07" w:rsidP="00155753">
            <w:pPr>
              <w:pStyle w:val="CETBodytext"/>
              <w:ind w:right="-1"/>
              <w:jc w:val="center"/>
              <w:rPr>
                <w:rFonts w:cs="Arial"/>
                <w:szCs w:val="18"/>
                <w:lang w:val="en-GB"/>
              </w:rPr>
            </w:pPr>
            <w:r>
              <w:rPr>
                <w:rFonts w:cs="Arial"/>
                <w:szCs w:val="18"/>
                <w:lang w:val="en-GB"/>
              </w:rPr>
              <w:t>588.00</w:t>
            </w:r>
          </w:p>
        </w:tc>
        <w:tc>
          <w:tcPr>
            <w:tcW w:w="780" w:type="pct"/>
            <w:shd w:val="clear" w:color="auto" w:fill="FFFFFF"/>
            <w:vAlign w:val="center"/>
          </w:tcPr>
          <w:p w14:paraId="06BD8010" w14:textId="45C1E61D" w:rsidR="00B54962" w:rsidRPr="00B57B36" w:rsidRDefault="00B75D07" w:rsidP="00155753">
            <w:pPr>
              <w:pStyle w:val="CETBodytext"/>
              <w:ind w:right="-1"/>
              <w:jc w:val="center"/>
              <w:rPr>
                <w:rFonts w:cs="Arial"/>
                <w:szCs w:val="18"/>
                <w:lang w:val="en-GB"/>
              </w:rPr>
            </w:pPr>
            <w:r>
              <w:rPr>
                <w:rFonts w:cs="Arial"/>
                <w:szCs w:val="18"/>
                <w:lang w:val="en-GB"/>
              </w:rPr>
              <w:t>628.93</w:t>
            </w:r>
          </w:p>
        </w:tc>
        <w:tc>
          <w:tcPr>
            <w:tcW w:w="81" w:type="pct"/>
            <w:shd w:val="clear" w:color="auto" w:fill="FFFFFF"/>
            <w:vAlign w:val="center"/>
          </w:tcPr>
          <w:p w14:paraId="1BE919AD" w14:textId="77777777" w:rsidR="00B54962" w:rsidRPr="00B57B36" w:rsidRDefault="00B54962" w:rsidP="00155753">
            <w:pPr>
              <w:pStyle w:val="CETBodytext"/>
              <w:ind w:right="-1"/>
              <w:jc w:val="center"/>
              <w:rPr>
                <w:rFonts w:cs="Arial"/>
                <w:szCs w:val="18"/>
                <w:lang w:val="en-GB"/>
              </w:rPr>
            </w:pPr>
          </w:p>
        </w:tc>
        <w:tc>
          <w:tcPr>
            <w:tcW w:w="771" w:type="pct"/>
            <w:shd w:val="clear" w:color="auto" w:fill="FFFFFF"/>
            <w:vAlign w:val="center"/>
          </w:tcPr>
          <w:p w14:paraId="0CC3FA0D" w14:textId="552D6FFE" w:rsidR="00B54962" w:rsidRPr="00B57B36" w:rsidRDefault="001B1A11" w:rsidP="00155753">
            <w:pPr>
              <w:pStyle w:val="CETBodytext"/>
              <w:ind w:right="-1"/>
              <w:jc w:val="center"/>
              <w:rPr>
                <w:rFonts w:cs="Arial"/>
                <w:szCs w:val="18"/>
                <w:lang w:val="en-GB"/>
              </w:rPr>
            </w:pPr>
            <w:r>
              <w:rPr>
                <w:rFonts w:cs="Arial"/>
                <w:szCs w:val="18"/>
                <w:lang w:val="en-GB"/>
              </w:rPr>
              <w:t>116.34</w:t>
            </w:r>
          </w:p>
        </w:tc>
        <w:tc>
          <w:tcPr>
            <w:tcW w:w="841" w:type="pct"/>
            <w:shd w:val="clear" w:color="auto" w:fill="FFFFFF"/>
            <w:vAlign w:val="center"/>
          </w:tcPr>
          <w:p w14:paraId="763A3606" w14:textId="5788EFCF" w:rsidR="00B54962" w:rsidRPr="00B57B36" w:rsidRDefault="001B1A11" w:rsidP="00155753">
            <w:pPr>
              <w:pStyle w:val="CETBodytext"/>
              <w:ind w:right="-1"/>
              <w:jc w:val="center"/>
              <w:rPr>
                <w:rFonts w:cs="Arial"/>
                <w:szCs w:val="18"/>
                <w:lang w:val="en-GB"/>
              </w:rPr>
            </w:pPr>
            <w:r>
              <w:rPr>
                <w:rFonts w:cs="Arial"/>
                <w:szCs w:val="18"/>
                <w:lang w:val="en-GB"/>
              </w:rPr>
              <w:t>87.02</w:t>
            </w:r>
          </w:p>
        </w:tc>
      </w:tr>
      <w:tr w:rsidR="00654302" w:rsidRPr="00B57B36" w14:paraId="00D9D271" w14:textId="77777777" w:rsidTr="000E6352">
        <w:tc>
          <w:tcPr>
            <w:tcW w:w="564" w:type="pct"/>
            <w:shd w:val="clear" w:color="auto" w:fill="FFFFFF"/>
            <w:vAlign w:val="center"/>
          </w:tcPr>
          <w:p w14:paraId="75C88E5C" w14:textId="31ED6ED5" w:rsidR="00B54962" w:rsidRPr="00B57B36" w:rsidRDefault="00B54962" w:rsidP="00155753">
            <w:pPr>
              <w:pStyle w:val="CETBodytext"/>
              <w:ind w:right="-1"/>
              <w:jc w:val="center"/>
              <w:rPr>
                <w:rFonts w:cs="Arial"/>
                <w:szCs w:val="18"/>
                <w:lang w:val="en-GB"/>
              </w:rPr>
            </w:pPr>
            <w:r>
              <w:rPr>
                <w:rFonts w:cs="Arial"/>
                <w:szCs w:val="18"/>
                <w:lang w:val="en-GB"/>
              </w:rPr>
              <w:t>70</w:t>
            </w:r>
          </w:p>
        </w:tc>
        <w:tc>
          <w:tcPr>
            <w:tcW w:w="527" w:type="pct"/>
            <w:shd w:val="clear" w:color="auto" w:fill="FFFFFF"/>
            <w:vAlign w:val="center"/>
          </w:tcPr>
          <w:p w14:paraId="5EDE9963" w14:textId="01B662F8" w:rsidR="00B54962" w:rsidRPr="00B57B36" w:rsidRDefault="009D44A0" w:rsidP="00155753">
            <w:pPr>
              <w:pStyle w:val="CETBodytext"/>
              <w:ind w:right="-1"/>
              <w:jc w:val="center"/>
              <w:rPr>
                <w:rFonts w:cs="Arial"/>
                <w:szCs w:val="18"/>
                <w:lang w:val="en-GB"/>
              </w:rPr>
            </w:pPr>
            <w:r>
              <w:rPr>
                <w:rFonts w:cs="Arial"/>
                <w:szCs w:val="18"/>
                <w:lang w:val="en-GB"/>
              </w:rPr>
              <w:t>51,410</w:t>
            </w:r>
            <w:r w:rsidR="00697D8A">
              <w:rPr>
                <w:rFonts w:cs="Arial"/>
                <w:szCs w:val="18"/>
                <w:lang w:val="en-GB"/>
              </w:rPr>
              <w:t>.00</w:t>
            </w:r>
          </w:p>
        </w:tc>
        <w:tc>
          <w:tcPr>
            <w:tcW w:w="925" w:type="pct"/>
            <w:shd w:val="clear" w:color="auto" w:fill="FFFFFF"/>
            <w:vAlign w:val="center"/>
          </w:tcPr>
          <w:p w14:paraId="545ECCC3" w14:textId="625B2CA8" w:rsidR="00B54962" w:rsidRPr="00B57B36" w:rsidRDefault="009D44A0" w:rsidP="00155753">
            <w:pPr>
              <w:pStyle w:val="CETBodytext"/>
              <w:ind w:right="-1"/>
              <w:jc w:val="center"/>
              <w:rPr>
                <w:rFonts w:cs="Arial"/>
                <w:szCs w:val="18"/>
                <w:lang w:val="en-GB"/>
              </w:rPr>
            </w:pPr>
            <w:r>
              <w:rPr>
                <w:rFonts w:cs="Arial"/>
                <w:szCs w:val="18"/>
                <w:lang w:val="en-GB"/>
              </w:rPr>
              <w:t>53,570</w:t>
            </w:r>
            <w:r w:rsidR="00697D8A">
              <w:rPr>
                <w:rFonts w:cs="Arial"/>
                <w:szCs w:val="18"/>
                <w:lang w:val="en-GB"/>
              </w:rPr>
              <w:t>.00</w:t>
            </w:r>
          </w:p>
        </w:tc>
        <w:tc>
          <w:tcPr>
            <w:tcW w:w="84" w:type="pct"/>
            <w:shd w:val="clear" w:color="auto" w:fill="FFFFFF"/>
            <w:vAlign w:val="center"/>
          </w:tcPr>
          <w:p w14:paraId="5F1F2CE3" w14:textId="77777777" w:rsidR="00B54962" w:rsidRPr="00B57B36" w:rsidRDefault="00B54962" w:rsidP="00155753">
            <w:pPr>
              <w:pStyle w:val="CETBodytext"/>
              <w:ind w:right="-1"/>
              <w:jc w:val="center"/>
              <w:rPr>
                <w:rFonts w:cs="Arial"/>
                <w:szCs w:val="18"/>
                <w:lang w:val="en-GB"/>
              </w:rPr>
            </w:pPr>
          </w:p>
        </w:tc>
        <w:tc>
          <w:tcPr>
            <w:tcW w:w="427" w:type="pct"/>
            <w:shd w:val="clear" w:color="auto" w:fill="FFFFFF"/>
            <w:vAlign w:val="center"/>
          </w:tcPr>
          <w:p w14:paraId="1CAF597D" w14:textId="37B5DA3A" w:rsidR="00B54962" w:rsidRPr="00B57B36" w:rsidRDefault="00B75D07" w:rsidP="00155753">
            <w:pPr>
              <w:pStyle w:val="CETBodytext"/>
              <w:ind w:right="-1"/>
              <w:jc w:val="center"/>
              <w:rPr>
                <w:rFonts w:cs="Arial"/>
                <w:szCs w:val="18"/>
                <w:lang w:val="en-GB"/>
              </w:rPr>
            </w:pPr>
            <w:r>
              <w:rPr>
                <w:rFonts w:cs="Arial"/>
                <w:szCs w:val="18"/>
                <w:lang w:val="en-GB"/>
              </w:rPr>
              <w:t>585.78</w:t>
            </w:r>
          </w:p>
        </w:tc>
        <w:tc>
          <w:tcPr>
            <w:tcW w:w="780" w:type="pct"/>
            <w:shd w:val="clear" w:color="auto" w:fill="FFFFFF"/>
            <w:vAlign w:val="center"/>
          </w:tcPr>
          <w:p w14:paraId="260FD14F" w14:textId="4E1BD67B" w:rsidR="00B54962" w:rsidRPr="00B57B36" w:rsidRDefault="00B75D07" w:rsidP="00155753">
            <w:pPr>
              <w:pStyle w:val="CETBodytext"/>
              <w:ind w:right="-1"/>
              <w:jc w:val="center"/>
              <w:rPr>
                <w:rFonts w:cs="Arial"/>
                <w:szCs w:val="18"/>
                <w:lang w:val="en-GB"/>
              </w:rPr>
            </w:pPr>
            <w:r>
              <w:rPr>
                <w:rFonts w:cs="Arial"/>
                <w:szCs w:val="18"/>
                <w:lang w:val="en-GB"/>
              </w:rPr>
              <w:t>622.46</w:t>
            </w:r>
          </w:p>
        </w:tc>
        <w:tc>
          <w:tcPr>
            <w:tcW w:w="81" w:type="pct"/>
            <w:shd w:val="clear" w:color="auto" w:fill="FFFFFF"/>
            <w:vAlign w:val="center"/>
          </w:tcPr>
          <w:p w14:paraId="16315A3E" w14:textId="77777777" w:rsidR="00B54962" w:rsidRPr="00B57B36" w:rsidRDefault="00B54962" w:rsidP="00155753">
            <w:pPr>
              <w:pStyle w:val="CETBodytext"/>
              <w:ind w:right="-1"/>
              <w:jc w:val="center"/>
              <w:rPr>
                <w:rFonts w:cs="Arial"/>
                <w:szCs w:val="18"/>
                <w:lang w:val="en-GB"/>
              </w:rPr>
            </w:pPr>
          </w:p>
        </w:tc>
        <w:tc>
          <w:tcPr>
            <w:tcW w:w="771" w:type="pct"/>
            <w:shd w:val="clear" w:color="auto" w:fill="FFFFFF"/>
            <w:vAlign w:val="center"/>
          </w:tcPr>
          <w:p w14:paraId="07D540EA" w14:textId="1CF03B81" w:rsidR="00B54962" w:rsidRPr="00B57B36" w:rsidRDefault="00B502B9" w:rsidP="00155753">
            <w:pPr>
              <w:pStyle w:val="CETBodytext"/>
              <w:ind w:right="-1"/>
              <w:jc w:val="center"/>
              <w:rPr>
                <w:rFonts w:cs="Arial"/>
                <w:szCs w:val="18"/>
                <w:lang w:val="en-GB"/>
              </w:rPr>
            </w:pPr>
            <w:r>
              <w:rPr>
                <w:rFonts w:cs="Arial"/>
                <w:szCs w:val="18"/>
                <w:lang w:val="en-GB"/>
              </w:rPr>
              <w:t>87.76</w:t>
            </w:r>
          </w:p>
        </w:tc>
        <w:tc>
          <w:tcPr>
            <w:tcW w:w="841" w:type="pct"/>
            <w:shd w:val="clear" w:color="auto" w:fill="FFFFFF"/>
            <w:vAlign w:val="center"/>
          </w:tcPr>
          <w:p w14:paraId="0E08C0D1" w14:textId="66D730DF" w:rsidR="00B54962" w:rsidRPr="00B57B36" w:rsidRDefault="00B502B9" w:rsidP="00155753">
            <w:pPr>
              <w:pStyle w:val="CETBodytext"/>
              <w:ind w:right="-1"/>
              <w:jc w:val="center"/>
              <w:rPr>
                <w:rFonts w:cs="Arial"/>
                <w:szCs w:val="18"/>
                <w:lang w:val="en-GB"/>
              </w:rPr>
            </w:pPr>
            <w:r>
              <w:rPr>
                <w:rFonts w:cs="Arial"/>
                <w:szCs w:val="18"/>
                <w:lang w:val="en-GB"/>
              </w:rPr>
              <w:t>86.06</w:t>
            </w:r>
          </w:p>
        </w:tc>
      </w:tr>
    </w:tbl>
    <w:p w14:paraId="76B701E8" w14:textId="31F4D0E1" w:rsidR="003F3F7D" w:rsidRPr="003F3F7D" w:rsidRDefault="003F3F7D" w:rsidP="003F3F7D">
      <w:pPr>
        <w:pStyle w:val="CETBodytext"/>
        <w:rPr>
          <w:lang w:val="pt-BR"/>
        </w:rPr>
      </w:pPr>
    </w:p>
    <w:p w14:paraId="627E2C93" w14:textId="201F613A" w:rsidR="00600535" w:rsidRDefault="00600535" w:rsidP="00600535">
      <w:pPr>
        <w:pStyle w:val="CETHeading1"/>
        <w:rPr>
          <w:lang w:val="en-GB"/>
        </w:rPr>
      </w:pPr>
      <w:r w:rsidRPr="00B57B36">
        <w:rPr>
          <w:lang w:val="en-GB"/>
        </w:rPr>
        <w:t>Conclusions</w:t>
      </w:r>
    </w:p>
    <w:p w14:paraId="3D326031" w14:textId="098B24B7" w:rsidR="00A42754" w:rsidRDefault="00804FC6" w:rsidP="00A42754">
      <w:pPr>
        <w:pStyle w:val="CETBodytext"/>
        <w:rPr>
          <w:lang w:val="en-GB"/>
        </w:rPr>
      </w:pPr>
      <w:r>
        <w:rPr>
          <w:lang w:val="en-GB"/>
        </w:rPr>
        <w:t>D</w:t>
      </w:r>
      <w:r w:rsidR="00A42754" w:rsidRPr="00A42754">
        <w:rPr>
          <w:lang w:val="en-GB"/>
        </w:rPr>
        <w:t>eficit irrigation provid</w:t>
      </w:r>
      <w:r>
        <w:rPr>
          <w:lang w:val="en-GB"/>
        </w:rPr>
        <w:t>ed</w:t>
      </w:r>
      <w:r w:rsidR="00A42754" w:rsidRPr="00A42754">
        <w:rPr>
          <w:lang w:val="en-GB"/>
        </w:rPr>
        <w:t xml:space="preserve"> different agronomic development profiles. The tension</w:t>
      </w:r>
      <w:r>
        <w:rPr>
          <w:lang w:val="en-GB"/>
        </w:rPr>
        <w:t>s</w:t>
      </w:r>
      <w:r w:rsidR="00A42754" w:rsidRPr="00A42754">
        <w:rPr>
          <w:lang w:val="en-GB"/>
        </w:rPr>
        <w:t xml:space="preserve"> of 30 and 60 kPa ap</w:t>
      </w:r>
      <w:r>
        <w:rPr>
          <w:lang w:val="en-GB"/>
        </w:rPr>
        <w:t>p</w:t>
      </w:r>
      <w:r w:rsidR="00A42754" w:rsidRPr="00A42754">
        <w:rPr>
          <w:lang w:val="en-GB"/>
        </w:rPr>
        <w:t xml:space="preserve">lied </w:t>
      </w:r>
      <w:r>
        <w:rPr>
          <w:lang w:val="en-GB"/>
        </w:rPr>
        <w:t>at</w:t>
      </w:r>
      <w:r w:rsidR="00A42754" w:rsidRPr="00A42754">
        <w:rPr>
          <w:lang w:val="en-GB"/>
        </w:rPr>
        <w:t xml:space="preserve"> 10 DAT were </w:t>
      </w:r>
      <w:r>
        <w:rPr>
          <w:lang w:val="en-GB"/>
        </w:rPr>
        <w:t>the ones</w:t>
      </w:r>
      <w:r w:rsidRPr="00A42754">
        <w:rPr>
          <w:lang w:val="en-GB"/>
        </w:rPr>
        <w:t xml:space="preserve"> </w:t>
      </w:r>
      <w:r>
        <w:rPr>
          <w:lang w:val="en-GB"/>
        </w:rPr>
        <w:t>that most</w:t>
      </w:r>
      <w:r w:rsidRPr="00A42754">
        <w:rPr>
          <w:lang w:val="en-GB"/>
        </w:rPr>
        <w:t xml:space="preserve"> </w:t>
      </w:r>
      <w:r w:rsidR="00A42754" w:rsidRPr="00A42754">
        <w:rPr>
          <w:lang w:val="en-GB"/>
        </w:rPr>
        <w:t xml:space="preserve">intensified yield and water productivity without significantly affecting the agronomic development of the crop. </w:t>
      </w:r>
    </w:p>
    <w:p w14:paraId="03F80FBC" w14:textId="77777777" w:rsidR="00EE446A" w:rsidRPr="004A3BE5" w:rsidRDefault="00EE446A" w:rsidP="00EE446A">
      <w:pPr>
        <w:pStyle w:val="CETBodytext"/>
        <w:rPr>
          <w:lang w:val="en-GB"/>
        </w:rPr>
      </w:pPr>
      <w:r>
        <w:rPr>
          <w:lang w:val="en-GB"/>
        </w:rPr>
        <w:lastRenderedPageBreak/>
        <w:t>D</w:t>
      </w:r>
      <w:r w:rsidRPr="004A3BE5">
        <w:rPr>
          <w:lang w:val="en-GB"/>
        </w:rPr>
        <w:t>eficit irrigation</w:t>
      </w:r>
      <w:r>
        <w:rPr>
          <w:lang w:val="en-GB"/>
        </w:rPr>
        <w:t xml:space="preserve"> at 60 kPa</w:t>
      </w:r>
      <w:r w:rsidRPr="004A3BE5">
        <w:rPr>
          <w:lang w:val="en-GB"/>
        </w:rPr>
        <w:t xml:space="preserve"> </w:t>
      </w:r>
      <w:r w:rsidRPr="00800417">
        <w:rPr>
          <w:lang w:val="en-GB"/>
        </w:rPr>
        <w:t>was shown to reduce the total volume of water applied during the cycle without significantly reducing crop production when compared to the tension of 30 kPa</w:t>
      </w:r>
      <w:r w:rsidRPr="004A3BE5">
        <w:rPr>
          <w:lang w:val="en-GB"/>
        </w:rPr>
        <w:t xml:space="preserve">. </w:t>
      </w:r>
    </w:p>
    <w:p w14:paraId="77B976E5" w14:textId="571847BF" w:rsidR="00600535" w:rsidRPr="0077360F" w:rsidRDefault="00600535" w:rsidP="00487073">
      <w:pPr>
        <w:pStyle w:val="CETHeading1"/>
      </w:pPr>
      <w:r w:rsidRPr="0077360F">
        <w:t>Acknowledgments</w:t>
      </w:r>
    </w:p>
    <w:p w14:paraId="21131D6A" w14:textId="48DE42FE" w:rsidR="00600535" w:rsidRPr="00CA2370" w:rsidRDefault="001E7A36" w:rsidP="001E7A36">
      <w:pPr>
        <w:pStyle w:val="CETBodytext"/>
      </w:pPr>
      <w:r w:rsidRPr="001E7A36">
        <w:t>T</w:t>
      </w:r>
      <w:r w:rsidR="001368F8">
        <w:t>o t</w:t>
      </w:r>
      <w:r w:rsidRPr="001E7A36">
        <w:t xml:space="preserve">he </w:t>
      </w:r>
      <w:proofErr w:type="spellStart"/>
      <w:r w:rsidR="00A87188" w:rsidRPr="001E7A36">
        <w:t>Goi</w:t>
      </w:r>
      <w:r w:rsidR="00A87188">
        <w:t>á</w:t>
      </w:r>
      <w:r w:rsidR="00A87188" w:rsidRPr="001E7A36">
        <w:t>s</w:t>
      </w:r>
      <w:proofErr w:type="spellEnd"/>
      <w:r w:rsidR="00A87188" w:rsidRPr="001E7A36">
        <w:t xml:space="preserve"> </w:t>
      </w:r>
      <w:r w:rsidRPr="001E7A36">
        <w:t>Research Support Foundation -</w:t>
      </w:r>
      <w:r w:rsidR="001368F8">
        <w:t xml:space="preserve"> </w:t>
      </w:r>
      <w:r w:rsidRPr="001E7A36">
        <w:t xml:space="preserve">FAPEG, </w:t>
      </w:r>
      <w:r w:rsidR="001368F8">
        <w:t xml:space="preserve">for the </w:t>
      </w:r>
      <w:r w:rsidRPr="001E7A36">
        <w:t>financial support</w:t>
      </w:r>
      <w:r w:rsidR="004E578C">
        <w:t xml:space="preserve"> for </w:t>
      </w:r>
      <w:r w:rsidR="00892C97" w:rsidRPr="00892C97">
        <w:t>this research</w:t>
      </w:r>
      <w:r w:rsidRPr="00653F9A">
        <w:t xml:space="preserve">. </w:t>
      </w:r>
      <w:r w:rsidR="00CA2370" w:rsidRPr="00CA2370">
        <w:t>T</w:t>
      </w:r>
      <w:r w:rsidR="001368F8">
        <w:t>o</w:t>
      </w:r>
      <w:r w:rsidR="00CA2370" w:rsidRPr="00CA2370">
        <w:t xml:space="preserve"> VIVAT, for the donation of seedlings of N-901 tomato. To the Federal </w:t>
      </w:r>
      <w:r w:rsidR="00622027" w:rsidRPr="00CA2370">
        <w:t xml:space="preserve">Institute </w:t>
      </w:r>
      <w:proofErr w:type="spellStart"/>
      <w:r w:rsidR="00CA2370" w:rsidRPr="00CA2370">
        <w:t>Goiano</w:t>
      </w:r>
      <w:proofErr w:type="spellEnd"/>
      <w:r w:rsidR="00CA2370" w:rsidRPr="00CA2370">
        <w:t xml:space="preserve"> and the Federal University of </w:t>
      </w:r>
      <w:proofErr w:type="spellStart"/>
      <w:r w:rsidR="00CA2370" w:rsidRPr="00CA2370">
        <w:t>Goi</w:t>
      </w:r>
      <w:r w:rsidR="00FF50B4">
        <w:t>a</w:t>
      </w:r>
      <w:r w:rsidR="00CA2370" w:rsidRPr="00CA2370">
        <w:t>s</w:t>
      </w:r>
      <w:proofErr w:type="spellEnd"/>
      <w:r w:rsidR="00CA2370" w:rsidRPr="00CA2370">
        <w:t xml:space="preserve">, for </w:t>
      </w:r>
      <w:r w:rsidR="001368F8">
        <w:t xml:space="preserve">the </w:t>
      </w:r>
      <w:r w:rsidR="00CA2370" w:rsidRPr="00CA2370">
        <w:t>support in the development of the research.</w:t>
      </w:r>
    </w:p>
    <w:p w14:paraId="755C2679" w14:textId="77777777" w:rsidR="00600535" w:rsidRPr="005D1377" w:rsidRDefault="00600535" w:rsidP="00600535">
      <w:pPr>
        <w:pStyle w:val="CETReference"/>
        <w:rPr>
          <w:lang w:val="pt-BR"/>
        </w:rPr>
      </w:pPr>
      <w:proofErr w:type="spellStart"/>
      <w:r w:rsidRPr="005D1377">
        <w:rPr>
          <w:lang w:val="pt-BR"/>
        </w:rPr>
        <w:t>References</w:t>
      </w:r>
      <w:proofErr w:type="spellEnd"/>
    </w:p>
    <w:p w14:paraId="64BC7F97" w14:textId="68FCCC27" w:rsidR="00205A3C" w:rsidRDefault="00205A3C" w:rsidP="00F7175B">
      <w:pPr>
        <w:pStyle w:val="CETReferencetext"/>
        <w:rPr>
          <w:lang w:val="pt-BR"/>
        </w:rPr>
      </w:pPr>
      <w:r w:rsidRPr="00205A3C">
        <w:rPr>
          <w:lang w:val="pt-BR"/>
        </w:rPr>
        <w:t xml:space="preserve">Alvarenga R. A. M., 2013, Tomate: produção em campo, em casa-de-vegetação e em hidroponia. 2th. ed. Lavras: UFLA, </w:t>
      </w:r>
      <w:proofErr w:type="spellStart"/>
      <w:r w:rsidRPr="00205A3C">
        <w:rPr>
          <w:lang w:val="pt-BR"/>
        </w:rPr>
        <w:t>Brazil</w:t>
      </w:r>
      <w:proofErr w:type="spellEnd"/>
      <w:r w:rsidRPr="00205A3C">
        <w:rPr>
          <w:lang w:val="pt-BR"/>
        </w:rPr>
        <w:t>.</w:t>
      </w:r>
    </w:p>
    <w:p w14:paraId="27E54901" w14:textId="1560A637" w:rsidR="00AC26A5" w:rsidRPr="00E307C9" w:rsidRDefault="00AC26A5" w:rsidP="00AC26A5">
      <w:pPr>
        <w:pStyle w:val="CETReferencetext"/>
        <w:rPr>
          <w:lang w:val="pt-BR"/>
        </w:rPr>
      </w:pPr>
      <w:r w:rsidRPr="00E307C9">
        <w:rPr>
          <w:lang w:val="pt-BR"/>
        </w:rPr>
        <w:t>Brito M. E. B.</w:t>
      </w:r>
      <w:r w:rsidR="00F943EF">
        <w:rPr>
          <w:lang w:val="pt-BR"/>
        </w:rPr>
        <w:t>,</w:t>
      </w:r>
      <w:r w:rsidRPr="00E307C9">
        <w:rPr>
          <w:lang w:val="pt-BR"/>
        </w:rPr>
        <w:t xml:space="preserve"> Soares, L. A. A.</w:t>
      </w:r>
      <w:r w:rsidR="00F943EF">
        <w:rPr>
          <w:lang w:val="pt-BR"/>
        </w:rPr>
        <w:t>,</w:t>
      </w:r>
      <w:r w:rsidRPr="00E307C9">
        <w:rPr>
          <w:lang w:val="pt-BR"/>
        </w:rPr>
        <w:t xml:space="preserve"> Lima G. S.</w:t>
      </w:r>
      <w:r w:rsidR="009F4D86">
        <w:rPr>
          <w:lang w:val="pt-BR"/>
        </w:rPr>
        <w:t>,</w:t>
      </w:r>
      <w:r w:rsidRPr="00E307C9">
        <w:rPr>
          <w:lang w:val="pt-BR"/>
        </w:rPr>
        <w:t xml:space="preserve"> Sá F. V. S.</w:t>
      </w:r>
      <w:r w:rsidR="009F4D86">
        <w:rPr>
          <w:lang w:val="pt-BR"/>
        </w:rPr>
        <w:t>,</w:t>
      </w:r>
      <w:r w:rsidRPr="00E307C9">
        <w:rPr>
          <w:lang w:val="pt-BR"/>
        </w:rPr>
        <w:t xml:space="preserve"> Araújo T. T.</w:t>
      </w:r>
      <w:r w:rsidR="009F4D86">
        <w:rPr>
          <w:lang w:val="pt-BR"/>
        </w:rPr>
        <w:t>,</w:t>
      </w:r>
      <w:r w:rsidRPr="00E307C9">
        <w:rPr>
          <w:lang w:val="pt-BR"/>
        </w:rPr>
        <w:t xml:space="preserve"> Silva E. C. B.</w:t>
      </w:r>
      <w:r w:rsidR="00B80872">
        <w:rPr>
          <w:lang w:val="pt-BR"/>
        </w:rPr>
        <w:t>,</w:t>
      </w:r>
      <w:r w:rsidRPr="00E307C9">
        <w:rPr>
          <w:lang w:val="pt-BR"/>
        </w:rPr>
        <w:t xml:space="preserve"> </w:t>
      </w:r>
      <w:r>
        <w:rPr>
          <w:lang w:val="pt-BR"/>
        </w:rPr>
        <w:t xml:space="preserve">2015, </w:t>
      </w:r>
      <w:r w:rsidRPr="00E307C9">
        <w:rPr>
          <w:lang w:val="pt-BR"/>
        </w:rPr>
        <w:t xml:space="preserve">Crescimento e formação de </w:t>
      </w:r>
      <w:proofErr w:type="spellStart"/>
      <w:r w:rsidRPr="00E307C9">
        <w:rPr>
          <w:lang w:val="pt-BR"/>
        </w:rPr>
        <w:t>fitomassa</w:t>
      </w:r>
      <w:proofErr w:type="spellEnd"/>
      <w:r w:rsidRPr="00E307C9">
        <w:rPr>
          <w:lang w:val="pt-BR"/>
        </w:rPr>
        <w:t xml:space="preserve"> do tomateiro sob estresse hídrico nas fases fenológicas. Irriga, 20, 139–153. </w:t>
      </w:r>
    </w:p>
    <w:p w14:paraId="774AB406" w14:textId="6315D72A" w:rsidR="00A43D91" w:rsidRDefault="00A43D91" w:rsidP="00A43D91">
      <w:pPr>
        <w:pStyle w:val="CETReferencetext"/>
        <w:rPr>
          <w:lang w:val="pt-BR"/>
        </w:rPr>
      </w:pPr>
      <w:proofErr w:type="spellStart"/>
      <w:r w:rsidRPr="00A638FA">
        <w:rPr>
          <w:lang w:val="pt-BR"/>
        </w:rPr>
        <w:t>Campagnol</w:t>
      </w:r>
      <w:proofErr w:type="spellEnd"/>
      <w:r w:rsidRPr="00A638FA">
        <w:rPr>
          <w:lang w:val="pt-BR"/>
        </w:rPr>
        <w:t xml:space="preserve"> R.</w:t>
      </w:r>
      <w:r w:rsidR="00595DD3">
        <w:rPr>
          <w:lang w:val="pt-BR"/>
        </w:rPr>
        <w:t>,</w:t>
      </w:r>
      <w:r w:rsidRPr="00A638FA">
        <w:rPr>
          <w:lang w:val="pt-BR"/>
        </w:rPr>
        <w:t xml:space="preserve"> Abrahão C.</w:t>
      </w:r>
      <w:r w:rsidR="00595DD3">
        <w:rPr>
          <w:lang w:val="pt-BR"/>
        </w:rPr>
        <w:t>,</w:t>
      </w:r>
      <w:r w:rsidRPr="00A638FA">
        <w:rPr>
          <w:lang w:val="pt-BR"/>
        </w:rPr>
        <w:t xml:space="preserve"> Costa S.</w:t>
      </w:r>
      <w:r w:rsidRPr="00AE1559">
        <w:rPr>
          <w:lang w:val="pt-BR"/>
        </w:rPr>
        <w:t xml:space="preserve"> </w:t>
      </w:r>
      <w:r w:rsidRPr="00A638FA">
        <w:rPr>
          <w:lang w:val="pt-BR"/>
        </w:rPr>
        <w:t>M</w:t>
      </w:r>
      <w:r>
        <w:rPr>
          <w:lang w:val="pt-BR"/>
        </w:rPr>
        <w:t>,</w:t>
      </w:r>
      <w:r w:rsidRPr="00A638FA">
        <w:rPr>
          <w:lang w:val="pt-BR"/>
        </w:rPr>
        <w:t xml:space="preserve"> Oviedo V. R. S.</w:t>
      </w:r>
      <w:r w:rsidR="00595DD3">
        <w:rPr>
          <w:lang w:val="pt-BR"/>
        </w:rPr>
        <w:t>,</w:t>
      </w:r>
      <w:r w:rsidRPr="00A638FA">
        <w:rPr>
          <w:lang w:val="pt-BR"/>
        </w:rPr>
        <w:t xml:space="preserve"> </w:t>
      </w:r>
      <w:proofErr w:type="spellStart"/>
      <w:r w:rsidRPr="00A638FA">
        <w:rPr>
          <w:lang w:val="pt-BR"/>
        </w:rPr>
        <w:t>Minami</w:t>
      </w:r>
      <w:proofErr w:type="spellEnd"/>
      <w:r w:rsidRPr="00A638FA">
        <w:rPr>
          <w:lang w:val="pt-BR"/>
        </w:rPr>
        <w:t xml:space="preserve"> K.</w:t>
      </w:r>
      <w:r>
        <w:rPr>
          <w:lang w:val="pt-BR"/>
        </w:rPr>
        <w:t>,</w:t>
      </w:r>
      <w:r w:rsidRPr="00A638FA">
        <w:rPr>
          <w:lang w:val="pt-BR"/>
        </w:rPr>
        <w:t xml:space="preserve"> 2014</w:t>
      </w:r>
      <w:r>
        <w:rPr>
          <w:lang w:val="pt-BR"/>
        </w:rPr>
        <w:t xml:space="preserve">, </w:t>
      </w:r>
      <w:r w:rsidRPr="00A638FA">
        <w:rPr>
          <w:lang w:val="pt-BR"/>
        </w:rPr>
        <w:t xml:space="preserve">Impactos do nível de irrigação e da cobertura do solo na cultura do tomateiro. Irriga, 19, 345. </w:t>
      </w:r>
    </w:p>
    <w:p w14:paraId="51B03034" w14:textId="341D4F3D" w:rsidR="00647C42" w:rsidRDefault="00647C42" w:rsidP="00E87382">
      <w:pPr>
        <w:pStyle w:val="CETReferencetext"/>
        <w:rPr>
          <w:lang w:val="en-US"/>
        </w:rPr>
      </w:pPr>
      <w:r w:rsidRPr="00CD0B15">
        <w:rPr>
          <w:lang w:val="en-US"/>
        </w:rPr>
        <w:t xml:space="preserve">Dodd I.C., </w:t>
      </w:r>
      <w:proofErr w:type="spellStart"/>
      <w:r w:rsidRPr="00CD0B15">
        <w:rPr>
          <w:lang w:val="en-US"/>
        </w:rPr>
        <w:t>Puértolas</w:t>
      </w:r>
      <w:proofErr w:type="spellEnd"/>
      <w:r w:rsidRPr="00CD0B15">
        <w:rPr>
          <w:lang w:val="en-US"/>
        </w:rPr>
        <w:t xml:space="preserve"> J., Huber K., Gabriel Pérez-Pérez J., Wright H.R., Blackwell M.S., 2015</w:t>
      </w:r>
      <w:r w:rsidR="00CD0B15" w:rsidRPr="00CD0B15">
        <w:rPr>
          <w:lang w:val="en-US"/>
        </w:rPr>
        <w:t>,</w:t>
      </w:r>
      <w:r w:rsidRPr="00CD0B15">
        <w:rPr>
          <w:lang w:val="en-US"/>
        </w:rPr>
        <w:t xml:space="preserve"> </w:t>
      </w:r>
      <w:r w:rsidRPr="0043552F">
        <w:rPr>
          <w:lang w:val="en-US"/>
        </w:rPr>
        <w:t>The importance of soil drying and re-wetting in crop</w:t>
      </w:r>
      <w:r>
        <w:rPr>
          <w:lang w:val="en-US"/>
        </w:rPr>
        <w:t xml:space="preserve"> </w:t>
      </w:r>
      <w:r w:rsidRPr="0043552F">
        <w:rPr>
          <w:lang w:val="en-US"/>
        </w:rPr>
        <w:t>phytohormonal and nutritional responses to deficit irrigation. J</w:t>
      </w:r>
      <w:r>
        <w:rPr>
          <w:lang w:val="en-US"/>
        </w:rPr>
        <w:t>ournal</w:t>
      </w:r>
      <w:r w:rsidRPr="0043552F">
        <w:rPr>
          <w:lang w:val="en-US"/>
        </w:rPr>
        <w:t xml:space="preserve"> </w:t>
      </w:r>
      <w:r w:rsidRPr="00624C2C">
        <w:rPr>
          <w:lang w:val="en-US"/>
        </w:rPr>
        <w:t>of Experimental Botany</w:t>
      </w:r>
      <w:r>
        <w:rPr>
          <w:lang w:val="en-US"/>
        </w:rPr>
        <w:t>,</w:t>
      </w:r>
      <w:r w:rsidRPr="0043552F">
        <w:rPr>
          <w:lang w:val="en-US"/>
        </w:rPr>
        <w:t xml:space="preserve"> 66, 2239–2252</w:t>
      </w:r>
      <w:r>
        <w:rPr>
          <w:lang w:val="en-US"/>
        </w:rPr>
        <w:t>.</w:t>
      </w:r>
    </w:p>
    <w:p w14:paraId="71E9B9C4" w14:textId="5C515EA5" w:rsidR="00533C14" w:rsidRDefault="00533C14" w:rsidP="00533C14">
      <w:pPr>
        <w:pStyle w:val="CETReferencetext"/>
        <w:rPr>
          <w:lang w:val="en-US"/>
        </w:rPr>
      </w:pPr>
      <w:r w:rsidRPr="00BF052B">
        <w:rPr>
          <w:lang w:val="en-US"/>
        </w:rPr>
        <w:t>Du T.</w:t>
      </w:r>
      <w:r w:rsidR="00DA42A1">
        <w:rPr>
          <w:lang w:val="en-US"/>
        </w:rPr>
        <w:t>,</w:t>
      </w:r>
      <w:r w:rsidRPr="00BF052B">
        <w:rPr>
          <w:lang w:val="en-US"/>
        </w:rPr>
        <w:t xml:space="preserve"> Kang S.</w:t>
      </w:r>
      <w:r w:rsidR="00DA42A1">
        <w:rPr>
          <w:lang w:val="en-US"/>
        </w:rPr>
        <w:t>,</w:t>
      </w:r>
      <w:r w:rsidRPr="00BF052B">
        <w:rPr>
          <w:lang w:val="en-US"/>
        </w:rPr>
        <w:t xml:space="preserve"> Zhang J.</w:t>
      </w:r>
      <w:r w:rsidR="00DA42A1">
        <w:rPr>
          <w:lang w:val="en-US"/>
        </w:rPr>
        <w:t>,</w:t>
      </w:r>
      <w:r w:rsidRPr="00BF052B">
        <w:rPr>
          <w:lang w:val="en-US"/>
        </w:rPr>
        <w:t xml:space="preserve"> Davies W.</w:t>
      </w:r>
      <w:r w:rsidR="00BB33F3">
        <w:rPr>
          <w:lang w:val="en-US"/>
        </w:rPr>
        <w:t xml:space="preserve">, </w:t>
      </w:r>
      <w:r w:rsidR="00BB33F3" w:rsidRPr="00BF052B">
        <w:rPr>
          <w:lang w:val="en-US"/>
        </w:rPr>
        <w:t>2015</w:t>
      </w:r>
      <w:r w:rsidR="00BB33F3">
        <w:rPr>
          <w:lang w:val="en-US"/>
        </w:rPr>
        <w:t>,</w:t>
      </w:r>
      <w:r>
        <w:rPr>
          <w:lang w:val="en-US"/>
        </w:rPr>
        <w:t xml:space="preserve"> </w:t>
      </w:r>
      <w:r w:rsidRPr="00BF052B">
        <w:rPr>
          <w:lang w:val="en-US"/>
        </w:rPr>
        <w:t>Deficit irrigation and sustainable water</w:t>
      </w:r>
      <w:r w:rsidR="00BB33F3">
        <w:rPr>
          <w:lang w:val="en-US"/>
        </w:rPr>
        <w:t xml:space="preserve"> </w:t>
      </w:r>
      <w:r w:rsidRPr="00BF052B">
        <w:rPr>
          <w:lang w:val="en-US"/>
        </w:rPr>
        <w:t>resource strategies in agriculture for</w:t>
      </w:r>
      <w:r>
        <w:rPr>
          <w:lang w:val="en-US"/>
        </w:rPr>
        <w:t xml:space="preserve"> </w:t>
      </w:r>
      <w:r w:rsidRPr="00BF052B">
        <w:rPr>
          <w:lang w:val="en-US"/>
        </w:rPr>
        <w:t>China’s food security. Journal of</w:t>
      </w:r>
      <w:r>
        <w:rPr>
          <w:lang w:val="en-US"/>
        </w:rPr>
        <w:t xml:space="preserve"> </w:t>
      </w:r>
      <w:r w:rsidRPr="00BF052B">
        <w:rPr>
          <w:lang w:val="en-US"/>
        </w:rPr>
        <w:t>Experimental Botany, 4, 1-17.</w:t>
      </w:r>
    </w:p>
    <w:p w14:paraId="6F00327F" w14:textId="551AF99E" w:rsidR="00E87382" w:rsidRPr="00F40B29" w:rsidRDefault="00E87382" w:rsidP="00E87382">
      <w:pPr>
        <w:pStyle w:val="CETReferencetext"/>
        <w:rPr>
          <w:lang w:val="pt-BR"/>
        </w:rPr>
      </w:pPr>
      <w:r w:rsidRPr="00647C42">
        <w:rPr>
          <w:lang w:val="en-US"/>
        </w:rPr>
        <w:t>Du T.S., Kang S</w:t>
      </w:r>
      <w:r w:rsidR="00AD17B8" w:rsidRPr="00647C42">
        <w:rPr>
          <w:lang w:val="en-US"/>
        </w:rPr>
        <w:t>.</w:t>
      </w:r>
      <w:r w:rsidRPr="00647C42">
        <w:rPr>
          <w:lang w:val="en-US"/>
        </w:rPr>
        <w:t>Z</w:t>
      </w:r>
      <w:r w:rsidR="00AD17B8" w:rsidRPr="00647C42">
        <w:rPr>
          <w:lang w:val="en-US"/>
        </w:rPr>
        <w:t>.</w:t>
      </w:r>
      <w:r w:rsidRPr="00647C42">
        <w:rPr>
          <w:lang w:val="en-US"/>
        </w:rPr>
        <w:t>, Sun J.S., Zhang X.Y</w:t>
      </w:r>
      <w:r w:rsidR="00AD17B8" w:rsidRPr="00647C42">
        <w:rPr>
          <w:lang w:val="en-US"/>
        </w:rPr>
        <w:t>.</w:t>
      </w:r>
      <w:r w:rsidRPr="00647C42">
        <w:rPr>
          <w:lang w:val="en-US"/>
        </w:rPr>
        <w:t xml:space="preserve">, Zhang J.H., 2010. </w:t>
      </w:r>
      <w:r w:rsidRPr="00E87382">
        <w:rPr>
          <w:lang w:val="en-US"/>
        </w:rPr>
        <w:t>An improved</w:t>
      </w:r>
      <w:r>
        <w:rPr>
          <w:lang w:val="en-US"/>
        </w:rPr>
        <w:t xml:space="preserve"> </w:t>
      </w:r>
      <w:r w:rsidRPr="00E87382">
        <w:rPr>
          <w:lang w:val="en-US"/>
        </w:rPr>
        <w:t>water use efficiency of cereals under temporal and spatial deficit irrigation</w:t>
      </w:r>
      <w:r>
        <w:rPr>
          <w:lang w:val="en-US"/>
        </w:rPr>
        <w:t xml:space="preserve"> </w:t>
      </w:r>
      <w:r w:rsidRPr="00E87382">
        <w:rPr>
          <w:lang w:val="en-US"/>
        </w:rPr>
        <w:t xml:space="preserve">in north China. </w:t>
      </w:r>
      <w:proofErr w:type="spellStart"/>
      <w:r w:rsidRPr="00F40B29">
        <w:rPr>
          <w:lang w:val="pt-BR"/>
        </w:rPr>
        <w:t>Agricultural</w:t>
      </w:r>
      <w:proofErr w:type="spellEnd"/>
      <w:r w:rsidRPr="00F40B29">
        <w:rPr>
          <w:lang w:val="pt-BR"/>
        </w:rPr>
        <w:t xml:space="preserve"> </w:t>
      </w:r>
      <w:proofErr w:type="spellStart"/>
      <w:r w:rsidRPr="00F40B29">
        <w:rPr>
          <w:lang w:val="pt-BR"/>
        </w:rPr>
        <w:t>Water</w:t>
      </w:r>
      <w:proofErr w:type="spellEnd"/>
      <w:r w:rsidRPr="00F40B29">
        <w:rPr>
          <w:lang w:val="pt-BR"/>
        </w:rPr>
        <w:t xml:space="preserve"> Management</w:t>
      </w:r>
      <w:r w:rsidR="00AD17B8" w:rsidRPr="00F40B29">
        <w:rPr>
          <w:lang w:val="pt-BR"/>
        </w:rPr>
        <w:t>,</w:t>
      </w:r>
      <w:r w:rsidRPr="00F40B29">
        <w:rPr>
          <w:lang w:val="pt-BR"/>
        </w:rPr>
        <w:t xml:space="preserve"> 97, 66–74.</w:t>
      </w:r>
    </w:p>
    <w:p w14:paraId="16DC658E" w14:textId="10FF07AB" w:rsidR="004C3AF7" w:rsidRPr="00AA3D6F" w:rsidRDefault="004C3AF7" w:rsidP="004C3AF7">
      <w:pPr>
        <w:pStyle w:val="CETReferencetext"/>
        <w:rPr>
          <w:lang w:val="pt-BR"/>
        </w:rPr>
      </w:pPr>
      <w:r w:rsidRPr="00AA3D6F">
        <w:rPr>
          <w:lang w:val="pt-BR"/>
        </w:rPr>
        <w:t xml:space="preserve">Ferreira D. F., 2011, </w:t>
      </w:r>
      <w:proofErr w:type="spellStart"/>
      <w:r w:rsidRPr="00AA3D6F">
        <w:rPr>
          <w:lang w:val="pt-BR"/>
        </w:rPr>
        <w:t>Sisvar</w:t>
      </w:r>
      <w:proofErr w:type="spellEnd"/>
      <w:r w:rsidRPr="00AA3D6F">
        <w:rPr>
          <w:lang w:val="pt-BR"/>
        </w:rPr>
        <w:t xml:space="preserve">: A </w:t>
      </w:r>
      <w:proofErr w:type="spellStart"/>
      <w:r w:rsidRPr="00AA3D6F">
        <w:rPr>
          <w:lang w:val="pt-BR"/>
        </w:rPr>
        <w:t>computer</w:t>
      </w:r>
      <w:proofErr w:type="spellEnd"/>
      <w:r w:rsidRPr="00AA3D6F">
        <w:rPr>
          <w:lang w:val="pt-BR"/>
        </w:rPr>
        <w:t xml:space="preserve"> </w:t>
      </w:r>
      <w:proofErr w:type="spellStart"/>
      <w:r w:rsidRPr="00AA3D6F">
        <w:rPr>
          <w:lang w:val="pt-BR"/>
        </w:rPr>
        <w:t>statistical</w:t>
      </w:r>
      <w:proofErr w:type="spellEnd"/>
      <w:r w:rsidRPr="00AA3D6F">
        <w:rPr>
          <w:lang w:val="pt-BR"/>
        </w:rPr>
        <w:t xml:space="preserve"> </w:t>
      </w:r>
      <w:proofErr w:type="spellStart"/>
      <w:r w:rsidRPr="00AA3D6F">
        <w:rPr>
          <w:lang w:val="pt-BR"/>
        </w:rPr>
        <w:t>analysis</w:t>
      </w:r>
      <w:proofErr w:type="spellEnd"/>
      <w:r w:rsidRPr="00AA3D6F">
        <w:rPr>
          <w:lang w:val="pt-BR"/>
        </w:rPr>
        <w:t xml:space="preserve"> system, Ciência e </w:t>
      </w:r>
      <w:proofErr w:type="spellStart"/>
      <w:r w:rsidRPr="00AA3D6F">
        <w:rPr>
          <w:lang w:val="pt-BR"/>
        </w:rPr>
        <w:t>Agrotecnologia</w:t>
      </w:r>
      <w:proofErr w:type="spellEnd"/>
      <w:r w:rsidRPr="00AA3D6F">
        <w:rPr>
          <w:lang w:val="pt-BR"/>
        </w:rPr>
        <w:t xml:space="preserve">, 35, 1039-1042. </w:t>
      </w:r>
    </w:p>
    <w:p w14:paraId="059AC17F" w14:textId="22D5F740" w:rsidR="004A0AAA" w:rsidRDefault="004A0AAA" w:rsidP="001B059C">
      <w:pPr>
        <w:pStyle w:val="CETReferencetext"/>
        <w:rPr>
          <w:lang w:val="pt-BR"/>
        </w:rPr>
      </w:pPr>
      <w:proofErr w:type="spellStart"/>
      <w:r w:rsidRPr="004A0AAA">
        <w:rPr>
          <w:lang w:val="pt-BR"/>
        </w:rPr>
        <w:t>Frizzone</w:t>
      </w:r>
      <w:proofErr w:type="spellEnd"/>
      <w:r w:rsidRPr="004A0AAA">
        <w:rPr>
          <w:lang w:val="pt-BR"/>
        </w:rPr>
        <w:t xml:space="preserve"> J. A.</w:t>
      </w:r>
      <w:r w:rsidR="008B3B33" w:rsidRPr="004A0AAA">
        <w:rPr>
          <w:lang w:val="pt-BR"/>
        </w:rPr>
        <w:t>, 2007</w:t>
      </w:r>
      <w:r w:rsidR="008B3B33">
        <w:rPr>
          <w:lang w:val="pt-BR"/>
        </w:rPr>
        <w:t xml:space="preserve">, </w:t>
      </w:r>
      <w:r w:rsidRPr="004A0AAA">
        <w:rPr>
          <w:lang w:val="pt-BR"/>
        </w:rPr>
        <w:t xml:space="preserve">Planejamento da Irrigação com Uso de Técnicas de Otimização José Antônio </w:t>
      </w:r>
      <w:proofErr w:type="spellStart"/>
      <w:r w:rsidRPr="004A0AAA">
        <w:rPr>
          <w:lang w:val="pt-BR"/>
        </w:rPr>
        <w:t>Frizzone</w:t>
      </w:r>
      <w:proofErr w:type="spellEnd"/>
      <w:r w:rsidRPr="004A0AAA">
        <w:rPr>
          <w:lang w:val="pt-BR"/>
        </w:rPr>
        <w:t>. Revista Brasileira de Agricultura Irrigada, 1,</w:t>
      </w:r>
      <w:r w:rsidR="00BB33F3">
        <w:rPr>
          <w:lang w:val="pt-BR"/>
        </w:rPr>
        <w:t xml:space="preserve"> </w:t>
      </w:r>
      <w:r w:rsidRPr="004A0AAA">
        <w:rPr>
          <w:lang w:val="pt-BR"/>
        </w:rPr>
        <w:t xml:space="preserve">24–49. </w:t>
      </w:r>
    </w:p>
    <w:p w14:paraId="68FCECC0" w14:textId="79E01244" w:rsidR="00E1782B" w:rsidRDefault="00E1782B" w:rsidP="00E1782B">
      <w:pPr>
        <w:pStyle w:val="CETReferencetext"/>
        <w:rPr>
          <w:lang w:val="pt-BR"/>
        </w:rPr>
      </w:pPr>
      <w:r w:rsidRPr="002C3BDC">
        <w:rPr>
          <w:lang w:val="pt-BR"/>
        </w:rPr>
        <w:t>G</w:t>
      </w:r>
      <w:r>
        <w:rPr>
          <w:lang w:val="pt-BR"/>
        </w:rPr>
        <w:t>ava</w:t>
      </w:r>
      <w:r w:rsidRPr="002C3BDC">
        <w:rPr>
          <w:lang w:val="pt-BR"/>
        </w:rPr>
        <w:t xml:space="preserve"> R.</w:t>
      </w:r>
      <w:r>
        <w:rPr>
          <w:lang w:val="pt-BR"/>
        </w:rPr>
        <w:t>,</w:t>
      </w:r>
      <w:r w:rsidRPr="002C3BDC">
        <w:rPr>
          <w:lang w:val="pt-BR"/>
        </w:rPr>
        <w:t xml:space="preserve"> </w:t>
      </w:r>
      <w:proofErr w:type="spellStart"/>
      <w:r w:rsidRPr="002C3BDC">
        <w:rPr>
          <w:lang w:val="pt-BR"/>
        </w:rPr>
        <w:t>F</w:t>
      </w:r>
      <w:r>
        <w:rPr>
          <w:lang w:val="pt-BR"/>
        </w:rPr>
        <w:t>rizzone</w:t>
      </w:r>
      <w:proofErr w:type="spellEnd"/>
      <w:r w:rsidRPr="002C3BDC">
        <w:rPr>
          <w:lang w:val="pt-BR"/>
        </w:rPr>
        <w:t xml:space="preserve"> J. A.</w:t>
      </w:r>
      <w:r>
        <w:rPr>
          <w:lang w:val="pt-BR"/>
        </w:rPr>
        <w:t>,</w:t>
      </w:r>
      <w:r w:rsidRPr="002C3BDC">
        <w:rPr>
          <w:lang w:val="pt-BR"/>
        </w:rPr>
        <w:t xml:space="preserve"> </w:t>
      </w:r>
      <w:proofErr w:type="spellStart"/>
      <w:r w:rsidRPr="002C3BDC">
        <w:rPr>
          <w:lang w:val="pt-BR"/>
        </w:rPr>
        <w:t>S</w:t>
      </w:r>
      <w:r>
        <w:rPr>
          <w:lang w:val="pt-BR"/>
        </w:rPr>
        <w:t>nyder</w:t>
      </w:r>
      <w:proofErr w:type="spellEnd"/>
      <w:r>
        <w:rPr>
          <w:lang w:val="pt-BR"/>
        </w:rPr>
        <w:t xml:space="preserve"> </w:t>
      </w:r>
      <w:r w:rsidRPr="002C3BDC">
        <w:rPr>
          <w:lang w:val="pt-BR"/>
        </w:rPr>
        <w:t>R. L.</w:t>
      </w:r>
      <w:r>
        <w:rPr>
          <w:lang w:val="pt-BR"/>
        </w:rPr>
        <w:t>,</w:t>
      </w:r>
      <w:r w:rsidRPr="002C3BDC">
        <w:rPr>
          <w:lang w:val="pt-BR"/>
        </w:rPr>
        <w:t xml:space="preserve"> J</w:t>
      </w:r>
      <w:r>
        <w:rPr>
          <w:lang w:val="pt-BR"/>
        </w:rPr>
        <w:t>ose</w:t>
      </w:r>
      <w:r w:rsidRPr="002C3BDC">
        <w:rPr>
          <w:lang w:val="pt-BR"/>
        </w:rPr>
        <w:t xml:space="preserve"> J. V.</w:t>
      </w:r>
      <w:r>
        <w:rPr>
          <w:lang w:val="pt-BR"/>
        </w:rPr>
        <w:t>,</w:t>
      </w:r>
      <w:r w:rsidRPr="002C3BDC">
        <w:rPr>
          <w:lang w:val="pt-BR"/>
        </w:rPr>
        <w:t xml:space="preserve"> F</w:t>
      </w:r>
      <w:r>
        <w:rPr>
          <w:lang w:val="pt-BR"/>
        </w:rPr>
        <w:t xml:space="preserve">raga </w:t>
      </w:r>
      <w:r w:rsidRPr="002C3BDC">
        <w:rPr>
          <w:lang w:val="pt-BR"/>
        </w:rPr>
        <w:t>J</w:t>
      </w:r>
      <w:r>
        <w:rPr>
          <w:lang w:val="pt-BR"/>
        </w:rPr>
        <w:t>.</w:t>
      </w:r>
      <w:r w:rsidRPr="002C3BDC">
        <w:rPr>
          <w:lang w:val="pt-BR"/>
        </w:rPr>
        <w:t xml:space="preserve"> E.</w:t>
      </w:r>
      <w:r>
        <w:rPr>
          <w:lang w:val="pt-BR"/>
        </w:rPr>
        <w:t xml:space="preserve"> </w:t>
      </w:r>
      <w:r w:rsidRPr="002C3BDC">
        <w:rPr>
          <w:lang w:val="pt-BR"/>
        </w:rPr>
        <w:t>F.</w:t>
      </w:r>
      <w:r>
        <w:rPr>
          <w:lang w:val="pt-BR"/>
        </w:rPr>
        <w:t>,</w:t>
      </w:r>
      <w:r w:rsidRPr="002C3BDC">
        <w:rPr>
          <w:lang w:val="pt-BR"/>
        </w:rPr>
        <w:t xml:space="preserve"> P</w:t>
      </w:r>
      <w:r>
        <w:rPr>
          <w:lang w:val="pt-BR"/>
        </w:rPr>
        <w:t>erboni</w:t>
      </w:r>
      <w:r w:rsidRPr="002C3BDC">
        <w:rPr>
          <w:lang w:val="pt-BR"/>
        </w:rPr>
        <w:t xml:space="preserve"> A.</w:t>
      </w:r>
      <w:r>
        <w:rPr>
          <w:lang w:val="pt-BR"/>
        </w:rPr>
        <w:t>, 2015,</w:t>
      </w:r>
      <w:r w:rsidRPr="002C3BDC">
        <w:rPr>
          <w:lang w:val="pt-BR"/>
        </w:rPr>
        <w:t xml:space="preserve"> Estresse hídrico em</w:t>
      </w:r>
      <w:r>
        <w:rPr>
          <w:lang w:val="pt-BR"/>
        </w:rPr>
        <w:t xml:space="preserve"> </w:t>
      </w:r>
      <w:r w:rsidRPr="002C3BDC">
        <w:rPr>
          <w:lang w:val="pt-BR"/>
        </w:rPr>
        <w:t>diferentes fases da cultura da soja. Revista</w:t>
      </w:r>
      <w:r>
        <w:rPr>
          <w:lang w:val="pt-BR"/>
        </w:rPr>
        <w:t xml:space="preserve"> </w:t>
      </w:r>
      <w:r w:rsidRPr="002C3BDC">
        <w:rPr>
          <w:lang w:val="pt-BR"/>
        </w:rPr>
        <w:t>Brasileira de Agricultura Irrigada, 9,</w:t>
      </w:r>
      <w:r>
        <w:rPr>
          <w:lang w:val="pt-BR"/>
        </w:rPr>
        <w:t xml:space="preserve"> </w:t>
      </w:r>
      <w:r w:rsidRPr="002C3BDC">
        <w:rPr>
          <w:lang w:val="pt-BR"/>
        </w:rPr>
        <w:t>349-359.</w:t>
      </w:r>
    </w:p>
    <w:p w14:paraId="7BC0AF92" w14:textId="3F6EE3FB" w:rsidR="0017618A" w:rsidRPr="00D72BD2" w:rsidRDefault="0017618A" w:rsidP="0017618A">
      <w:pPr>
        <w:pStyle w:val="CETReferencetext"/>
        <w:rPr>
          <w:lang w:val="pt-BR"/>
        </w:rPr>
      </w:pPr>
      <w:proofErr w:type="spellStart"/>
      <w:r w:rsidRPr="008A1F61">
        <w:rPr>
          <w:lang w:val="en-US"/>
        </w:rPr>
        <w:t>Grisafi</w:t>
      </w:r>
      <w:proofErr w:type="spellEnd"/>
      <w:r w:rsidRPr="008A1F61">
        <w:rPr>
          <w:lang w:val="en-US"/>
        </w:rPr>
        <w:t xml:space="preserve"> F., </w:t>
      </w:r>
      <w:proofErr w:type="spellStart"/>
      <w:r w:rsidRPr="008A1F61">
        <w:rPr>
          <w:lang w:val="en-US"/>
        </w:rPr>
        <w:t>Oddo</w:t>
      </w:r>
      <w:proofErr w:type="spellEnd"/>
      <w:r w:rsidRPr="008A1F61">
        <w:rPr>
          <w:lang w:val="en-US"/>
        </w:rPr>
        <w:t xml:space="preserve"> E., Maggio A., </w:t>
      </w:r>
      <w:proofErr w:type="spellStart"/>
      <w:r w:rsidRPr="008A1F61">
        <w:rPr>
          <w:lang w:val="en-US"/>
        </w:rPr>
        <w:t>Panarisi</w:t>
      </w:r>
      <w:proofErr w:type="spellEnd"/>
      <w:r w:rsidRPr="008A1F61">
        <w:rPr>
          <w:lang w:val="en-US"/>
        </w:rPr>
        <w:t xml:space="preserve"> A., </w:t>
      </w:r>
      <w:proofErr w:type="spellStart"/>
      <w:r w:rsidRPr="008A1F61">
        <w:rPr>
          <w:lang w:val="en-US"/>
        </w:rPr>
        <w:t>Panarisi</w:t>
      </w:r>
      <w:proofErr w:type="spellEnd"/>
      <w:r w:rsidRPr="008A1F61">
        <w:rPr>
          <w:lang w:val="en-US"/>
        </w:rPr>
        <w:t xml:space="preserve"> M., 2017, Morpho-physiologic traits in two sage taxa grown under different irrigation regime</w:t>
      </w:r>
      <w:r w:rsidR="008A1F61" w:rsidRPr="008A1F61">
        <w:rPr>
          <w:lang w:val="en-US"/>
        </w:rPr>
        <w:t>.</w:t>
      </w:r>
      <w:r w:rsidRPr="008A1F61">
        <w:rPr>
          <w:lang w:val="en-US"/>
        </w:rPr>
        <w:t xml:space="preserve"> </w:t>
      </w:r>
      <w:proofErr w:type="spellStart"/>
      <w:r w:rsidRPr="00D72BD2">
        <w:rPr>
          <w:lang w:val="pt-BR"/>
        </w:rPr>
        <w:t>Chemical</w:t>
      </w:r>
      <w:proofErr w:type="spellEnd"/>
      <w:r w:rsidRPr="00D72BD2">
        <w:rPr>
          <w:lang w:val="pt-BR"/>
        </w:rPr>
        <w:t xml:space="preserve"> </w:t>
      </w:r>
      <w:proofErr w:type="spellStart"/>
      <w:r w:rsidRPr="00D72BD2">
        <w:rPr>
          <w:lang w:val="pt-BR"/>
        </w:rPr>
        <w:t>Engineering</w:t>
      </w:r>
      <w:proofErr w:type="spellEnd"/>
      <w:r w:rsidRPr="00D72BD2">
        <w:rPr>
          <w:lang w:val="pt-BR"/>
        </w:rPr>
        <w:t xml:space="preserve"> </w:t>
      </w:r>
      <w:proofErr w:type="spellStart"/>
      <w:r w:rsidRPr="00D72BD2">
        <w:rPr>
          <w:lang w:val="pt-BR"/>
        </w:rPr>
        <w:t>Transactions</w:t>
      </w:r>
      <w:proofErr w:type="spellEnd"/>
      <w:r w:rsidRPr="00D72BD2">
        <w:rPr>
          <w:lang w:val="pt-BR"/>
        </w:rPr>
        <w:t xml:space="preserve">, 58, 697-702. </w:t>
      </w:r>
    </w:p>
    <w:p w14:paraId="6D5FB4DB" w14:textId="31E6BBD5" w:rsidR="001B059C" w:rsidRPr="006A6F06" w:rsidRDefault="001B059C" w:rsidP="001B059C">
      <w:pPr>
        <w:pStyle w:val="CETReferencetext"/>
      </w:pPr>
      <w:r w:rsidRPr="001B059C">
        <w:rPr>
          <w:lang w:val="pt-BR"/>
        </w:rPr>
        <w:t xml:space="preserve">IBGE - Instituto Brasileiro de Geografia e Estatística. Levantamento sistemático da produção agrícola - LSPA. </w:t>
      </w:r>
      <w:proofErr w:type="spellStart"/>
      <w:r w:rsidRPr="006A6F06">
        <w:t>Epub</w:t>
      </w:r>
      <w:proofErr w:type="spellEnd"/>
      <w:r w:rsidRPr="006A6F06">
        <w:t xml:space="preserve"> ahead of print 2017.</w:t>
      </w:r>
    </w:p>
    <w:p w14:paraId="5E8269CA" w14:textId="73C0E15E" w:rsidR="00932B19" w:rsidRPr="004019F7" w:rsidRDefault="00932B19" w:rsidP="00932B19">
      <w:pPr>
        <w:pStyle w:val="CETReferencetext"/>
        <w:rPr>
          <w:lang w:val="pt-BR"/>
        </w:rPr>
      </w:pPr>
      <w:proofErr w:type="spellStart"/>
      <w:r w:rsidRPr="004019F7">
        <w:rPr>
          <w:lang w:val="en-US"/>
        </w:rPr>
        <w:t>Marouelli</w:t>
      </w:r>
      <w:proofErr w:type="spellEnd"/>
      <w:r w:rsidRPr="004019F7">
        <w:rPr>
          <w:lang w:val="en-US"/>
        </w:rPr>
        <w:t xml:space="preserve"> W. A.</w:t>
      </w:r>
      <w:r w:rsidR="005A4249">
        <w:rPr>
          <w:lang w:val="en-US"/>
        </w:rPr>
        <w:t>,</w:t>
      </w:r>
      <w:r w:rsidRPr="004019F7">
        <w:rPr>
          <w:lang w:val="en-US"/>
        </w:rPr>
        <w:t xml:space="preserve"> Silva W. L. C.</w:t>
      </w:r>
      <w:r>
        <w:rPr>
          <w:lang w:val="en-US"/>
        </w:rPr>
        <w:t>,</w:t>
      </w:r>
      <w:r w:rsidRPr="004019F7">
        <w:rPr>
          <w:lang w:val="en-US"/>
        </w:rPr>
        <w:t xml:space="preserve"> 2007</w:t>
      </w:r>
      <w:r>
        <w:rPr>
          <w:lang w:val="en-US"/>
        </w:rPr>
        <w:t xml:space="preserve">, </w:t>
      </w:r>
      <w:r w:rsidRPr="004019F7">
        <w:rPr>
          <w:lang w:val="en-US"/>
        </w:rPr>
        <w:t xml:space="preserve">Water tension thresholds for processing tomatoes under drip irrigation in Central Brazil. </w:t>
      </w:r>
      <w:proofErr w:type="spellStart"/>
      <w:r w:rsidRPr="004019F7">
        <w:rPr>
          <w:lang w:val="pt-BR"/>
        </w:rPr>
        <w:t>Irrigation</w:t>
      </w:r>
      <w:proofErr w:type="spellEnd"/>
      <w:r w:rsidRPr="004019F7">
        <w:rPr>
          <w:lang w:val="pt-BR"/>
        </w:rPr>
        <w:t xml:space="preserve"> Science, 25, 11–18. </w:t>
      </w:r>
    </w:p>
    <w:p w14:paraId="4C2145DF" w14:textId="2127D987" w:rsidR="00932B19" w:rsidRPr="00932B19" w:rsidRDefault="00932B19" w:rsidP="00932B19">
      <w:pPr>
        <w:pStyle w:val="CETReferencetext"/>
        <w:rPr>
          <w:lang w:val="en-US"/>
        </w:rPr>
      </w:pPr>
      <w:r w:rsidRPr="004019F7">
        <w:rPr>
          <w:lang w:val="pt-BR"/>
        </w:rPr>
        <w:t>Morales R. G. F.</w:t>
      </w:r>
      <w:r w:rsidR="00547499">
        <w:rPr>
          <w:lang w:val="pt-BR"/>
        </w:rPr>
        <w:t>,</w:t>
      </w:r>
      <w:r w:rsidRPr="004019F7">
        <w:rPr>
          <w:lang w:val="pt-BR"/>
        </w:rPr>
        <w:t xml:space="preserve"> Resende L. V.</w:t>
      </w:r>
      <w:r w:rsidR="00547499">
        <w:rPr>
          <w:lang w:val="pt-BR"/>
        </w:rPr>
        <w:t>,</w:t>
      </w:r>
      <w:r w:rsidRPr="004019F7">
        <w:rPr>
          <w:lang w:val="pt-BR"/>
        </w:rPr>
        <w:t xml:space="preserve"> </w:t>
      </w:r>
      <w:proofErr w:type="spellStart"/>
      <w:r w:rsidRPr="004019F7">
        <w:rPr>
          <w:lang w:val="pt-BR"/>
        </w:rPr>
        <w:t>Bordini</w:t>
      </w:r>
      <w:proofErr w:type="spellEnd"/>
      <w:r w:rsidRPr="004019F7">
        <w:rPr>
          <w:lang w:val="pt-BR"/>
        </w:rPr>
        <w:t xml:space="preserve"> I. C.</w:t>
      </w:r>
      <w:r w:rsidR="00547499">
        <w:rPr>
          <w:lang w:val="pt-BR"/>
        </w:rPr>
        <w:t>,</w:t>
      </w:r>
      <w:r w:rsidRPr="004019F7">
        <w:rPr>
          <w:lang w:val="pt-BR"/>
        </w:rPr>
        <w:t xml:space="preserve"> Galvão A. G.</w:t>
      </w:r>
      <w:r w:rsidR="00547499">
        <w:rPr>
          <w:lang w:val="pt-BR"/>
        </w:rPr>
        <w:t>,</w:t>
      </w:r>
      <w:r w:rsidRPr="004019F7">
        <w:rPr>
          <w:lang w:val="pt-BR"/>
        </w:rPr>
        <w:t xml:space="preserve"> Rezende F. C.</w:t>
      </w:r>
      <w:r>
        <w:rPr>
          <w:lang w:val="pt-BR"/>
        </w:rPr>
        <w:t>,</w:t>
      </w:r>
      <w:r w:rsidRPr="004019F7">
        <w:rPr>
          <w:lang w:val="pt-BR"/>
        </w:rPr>
        <w:t xml:space="preserve"> 2015</w:t>
      </w:r>
      <w:r>
        <w:rPr>
          <w:lang w:val="pt-BR"/>
        </w:rPr>
        <w:t xml:space="preserve">, </w:t>
      </w:r>
      <w:r w:rsidRPr="004019F7">
        <w:rPr>
          <w:lang w:val="pt-BR"/>
        </w:rPr>
        <w:t xml:space="preserve">Caracterização do tomateiro submetido ao déficit hídrico. </w:t>
      </w:r>
      <w:r w:rsidRPr="00932B19">
        <w:rPr>
          <w:lang w:val="en-US"/>
        </w:rPr>
        <w:t xml:space="preserve">Scientia </w:t>
      </w:r>
      <w:proofErr w:type="spellStart"/>
      <w:r w:rsidRPr="00932B19">
        <w:rPr>
          <w:lang w:val="en-US"/>
        </w:rPr>
        <w:t>Agraria</w:t>
      </w:r>
      <w:proofErr w:type="spellEnd"/>
      <w:r w:rsidRPr="00932B19">
        <w:rPr>
          <w:lang w:val="en-US"/>
        </w:rPr>
        <w:t>, 16, 9–17.</w:t>
      </w:r>
    </w:p>
    <w:p w14:paraId="3238FAD3" w14:textId="10D0C8D8" w:rsidR="00205A3C" w:rsidRPr="00F40B29" w:rsidRDefault="00925857" w:rsidP="00F7175B">
      <w:pPr>
        <w:pStyle w:val="CETReferencetext"/>
        <w:rPr>
          <w:lang w:val="pt-BR"/>
        </w:rPr>
      </w:pPr>
      <w:r w:rsidRPr="00925857">
        <w:rPr>
          <w:lang w:val="en-US"/>
        </w:rPr>
        <w:t xml:space="preserve">Richards L.A., 1965, Physical condition of water in soil, C.A. Black., (Eds.), Method of Soil Analysis. </w:t>
      </w:r>
      <w:proofErr w:type="spellStart"/>
      <w:r w:rsidRPr="00F40B29">
        <w:rPr>
          <w:lang w:val="pt-BR"/>
        </w:rPr>
        <w:t>Part</w:t>
      </w:r>
      <w:proofErr w:type="spellEnd"/>
      <w:r w:rsidRPr="00F40B29">
        <w:rPr>
          <w:lang w:val="pt-BR"/>
        </w:rPr>
        <w:t xml:space="preserve"> 1: </w:t>
      </w:r>
      <w:proofErr w:type="spellStart"/>
      <w:r w:rsidRPr="00F40B29">
        <w:rPr>
          <w:lang w:val="pt-BR"/>
        </w:rPr>
        <w:t>Agronomy</w:t>
      </w:r>
      <w:proofErr w:type="spellEnd"/>
      <w:r w:rsidRPr="00F40B29">
        <w:rPr>
          <w:lang w:val="pt-BR"/>
        </w:rPr>
        <w:t xml:space="preserve">, Vol. 9, American Society </w:t>
      </w:r>
      <w:proofErr w:type="spellStart"/>
      <w:r w:rsidRPr="00F40B29">
        <w:rPr>
          <w:lang w:val="pt-BR"/>
        </w:rPr>
        <w:t>of</w:t>
      </w:r>
      <w:proofErr w:type="spellEnd"/>
      <w:r w:rsidRPr="00F40B29">
        <w:rPr>
          <w:lang w:val="pt-BR"/>
        </w:rPr>
        <w:t xml:space="preserve"> </w:t>
      </w:r>
      <w:proofErr w:type="spellStart"/>
      <w:r w:rsidRPr="00F40B29">
        <w:rPr>
          <w:lang w:val="pt-BR"/>
        </w:rPr>
        <w:t>Agronomy</w:t>
      </w:r>
      <w:proofErr w:type="spellEnd"/>
      <w:r w:rsidRPr="00F40B29">
        <w:rPr>
          <w:lang w:val="pt-BR"/>
        </w:rPr>
        <w:t>, Madison, WI, 128-151.</w:t>
      </w:r>
    </w:p>
    <w:p w14:paraId="34334886" w14:textId="498C0BE5" w:rsidR="0049084A" w:rsidRPr="00AE638F" w:rsidRDefault="0049084A" w:rsidP="0049084A">
      <w:pPr>
        <w:pStyle w:val="CETReferencetext"/>
        <w:rPr>
          <w:lang w:val="pt-BR"/>
        </w:rPr>
      </w:pPr>
      <w:r w:rsidRPr="00AE638F">
        <w:rPr>
          <w:lang w:val="pt-BR"/>
        </w:rPr>
        <w:t>Silva C. J.</w:t>
      </w:r>
      <w:r>
        <w:rPr>
          <w:lang w:val="pt-BR"/>
        </w:rPr>
        <w:t>, 2017,</w:t>
      </w:r>
      <w:r w:rsidRPr="00AE638F">
        <w:rPr>
          <w:lang w:val="pt-BR"/>
        </w:rPr>
        <w:t xml:space="preserve"> Necessidade hídrica e produção do tomateiro para processamento industrial em resposta a manejos e épocas de suspensão da irrigação. </w:t>
      </w:r>
      <w:r>
        <w:rPr>
          <w:lang w:val="pt-BR"/>
        </w:rPr>
        <w:t xml:space="preserve">PhD </w:t>
      </w:r>
      <w:proofErr w:type="spellStart"/>
      <w:r>
        <w:rPr>
          <w:lang w:val="pt-BR"/>
        </w:rPr>
        <w:t>Thesis</w:t>
      </w:r>
      <w:proofErr w:type="spellEnd"/>
      <w:r>
        <w:rPr>
          <w:lang w:val="pt-BR"/>
        </w:rPr>
        <w:t xml:space="preserve">, </w:t>
      </w:r>
      <w:proofErr w:type="spellStart"/>
      <w:r>
        <w:rPr>
          <w:lang w:val="pt-BR"/>
        </w:rPr>
        <w:t>University</w:t>
      </w:r>
      <w:proofErr w:type="spellEnd"/>
      <w:r>
        <w:rPr>
          <w:lang w:val="pt-BR"/>
        </w:rPr>
        <w:t xml:space="preserve"> </w:t>
      </w:r>
      <w:proofErr w:type="spellStart"/>
      <w:r>
        <w:rPr>
          <w:lang w:val="pt-BR"/>
        </w:rPr>
        <w:t>of</w:t>
      </w:r>
      <w:proofErr w:type="spellEnd"/>
      <w:r>
        <w:rPr>
          <w:lang w:val="pt-BR"/>
        </w:rPr>
        <w:t xml:space="preserve"> São Paulo,</w:t>
      </w:r>
      <w:r w:rsidRPr="00AE638F">
        <w:rPr>
          <w:lang w:val="pt-BR"/>
        </w:rPr>
        <w:t xml:space="preserve"> </w:t>
      </w:r>
      <w:r>
        <w:rPr>
          <w:lang w:val="pt-BR"/>
        </w:rPr>
        <w:t xml:space="preserve">São Paulo, </w:t>
      </w:r>
      <w:proofErr w:type="spellStart"/>
      <w:r>
        <w:rPr>
          <w:lang w:val="pt-BR"/>
        </w:rPr>
        <w:t>Brazil</w:t>
      </w:r>
      <w:proofErr w:type="spellEnd"/>
      <w:r w:rsidRPr="00AE638F">
        <w:rPr>
          <w:lang w:val="pt-BR"/>
        </w:rPr>
        <w:t>.</w:t>
      </w:r>
    </w:p>
    <w:p w14:paraId="1E7FCACB" w14:textId="68A97FAC" w:rsidR="00E956B7" w:rsidRPr="00F40B29" w:rsidRDefault="00E956B7" w:rsidP="00F7175B">
      <w:pPr>
        <w:pStyle w:val="CETReferencetext"/>
        <w:rPr>
          <w:lang w:val="en-US"/>
        </w:rPr>
      </w:pPr>
      <w:r w:rsidRPr="00E956B7">
        <w:rPr>
          <w:lang w:val="pt-BR"/>
        </w:rPr>
        <w:t>Soares L. A. A.</w:t>
      </w:r>
      <w:r>
        <w:rPr>
          <w:lang w:val="pt-BR"/>
        </w:rPr>
        <w:t>,</w:t>
      </w:r>
      <w:r w:rsidRPr="00E956B7">
        <w:rPr>
          <w:lang w:val="pt-BR"/>
        </w:rPr>
        <w:t xml:space="preserve"> Lima G. S.</w:t>
      </w:r>
      <w:r>
        <w:rPr>
          <w:lang w:val="pt-BR"/>
        </w:rPr>
        <w:t>,</w:t>
      </w:r>
      <w:r w:rsidRPr="00E956B7">
        <w:rPr>
          <w:lang w:val="pt-BR"/>
        </w:rPr>
        <w:t xml:space="preserve"> Brito M. E. B.</w:t>
      </w:r>
      <w:r>
        <w:rPr>
          <w:lang w:val="pt-BR"/>
        </w:rPr>
        <w:t>,</w:t>
      </w:r>
      <w:r w:rsidRPr="00E956B7">
        <w:rPr>
          <w:lang w:val="pt-BR"/>
        </w:rPr>
        <w:t xml:space="preserve"> Sá F. V. S.</w:t>
      </w:r>
      <w:r>
        <w:rPr>
          <w:lang w:val="pt-BR"/>
        </w:rPr>
        <w:t>,</w:t>
      </w:r>
      <w:r w:rsidRPr="00E956B7">
        <w:rPr>
          <w:lang w:val="pt-BR"/>
        </w:rPr>
        <w:t xml:space="preserve"> Silva E. C. B.</w:t>
      </w:r>
      <w:r>
        <w:rPr>
          <w:lang w:val="pt-BR"/>
        </w:rPr>
        <w:t>,</w:t>
      </w:r>
      <w:r w:rsidRPr="00E956B7">
        <w:rPr>
          <w:lang w:val="pt-BR"/>
        </w:rPr>
        <w:t xml:space="preserve"> Araújo T. T.</w:t>
      </w:r>
      <w:r>
        <w:rPr>
          <w:lang w:val="pt-BR"/>
        </w:rPr>
        <w:t>,</w:t>
      </w:r>
      <w:r w:rsidR="00E463AB">
        <w:rPr>
          <w:lang w:val="pt-BR"/>
        </w:rPr>
        <w:t xml:space="preserve"> 2012,</w:t>
      </w:r>
      <w:r w:rsidRPr="00E956B7">
        <w:rPr>
          <w:lang w:val="pt-BR"/>
        </w:rPr>
        <w:t xml:space="preserve"> Cultivo do tomateiro na fase vegetativa sob diferentes lâminas de irrigação em ambiente protegido. </w:t>
      </w:r>
      <w:proofErr w:type="spellStart"/>
      <w:r w:rsidRPr="00F40B29">
        <w:rPr>
          <w:lang w:val="en-US"/>
        </w:rPr>
        <w:t>Agropecuária</w:t>
      </w:r>
      <w:proofErr w:type="spellEnd"/>
      <w:r w:rsidRPr="00F40B29">
        <w:rPr>
          <w:lang w:val="en-US"/>
        </w:rPr>
        <w:t xml:space="preserve"> </w:t>
      </w:r>
      <w:proofErr w:type="spellStart"/>
      <w:r w:rsidRPr="00F40B29">
        <w:rPr>
          <w:lang w:val="en-US"/>
        </w:rPr>
        <w:t>Científica</w:t>
      </w:r>
      <w:proofErr w:type="spellEnd"/>
      <w:r w:rsidRPr="00F40B29">
        <w:rPr>
          <w:lang w:val="en-US"/>
        </w:rPr>
        <w:t xml:space="preserve"> no </w:t>
      </w:r>
      <w:proofErr w:type="spellStart"/>
      <w:r w:rsidRPr="00F40B29">
        <w:rPr>
          <w:lang w:val="en-US"/>
        </w:rPr>
        <w:t>Semiárido</w:t>
      </w:r>
      <w:proofErr w:type="spellEnd"/>
      <w:r w:rsidRPr="00F40B29">
        <w:rPr>
          <w:lang w:val="en-US"/>
        </w:rPr>
        <w:t>, 8, 38–45.</w:t>
      </w:r>
    </w:p>
    <w:p w14:paraId="6A09CA1C" w14:textId="29FE9ADF" w:rsidR="00DB68C4" w:rsidRPr="00DB68C4" w:rsidRDefault="00DB68C4" w:rsidP="00DB68C4">
      <w:pPr>
        <w:pStyle w:val="CETReferencetext"/>
        <w:rPr>
          <w:lang w:val="en-US"/>
        </w:rPr>
      </w:pPr>
      <w:proofErr w:type="spellStart"/>
      <w:r w:rsidRPr="00DB68C4">
        <w:rPr>
          <w:lang w:val="en-US"/>
        </w:rPr>
        <w:t>Torrecillas</w:t>
      </w:r>
      <w:proofErr w:type="spellEnd"/>
      <w:r w:rsidRPr="00DB68C4">
        <w:rPr>
          <w:lang w:val="en-US"/>
        </w:rPr>
        <w:t xml:space="preserve"> A.</w:t>
      </w:r>
      <w:r w:rsidR="006922CB">
        <w:rPr>
          <w:lang w:val="en-US"/>
        </w:rPr>
        <w:t>,</w:t>
      </w:r>
      <w:r w:rsidRPr="00DB68C4">
        <w:rPr>
          <w:lang w:val="en-US"/>
        </w:rPr>
        <w:t xml:space="preserve"> </w:t>
      </w:r>
      <w:r w:rsidR="006922CB" w:rsidRPr="00DB68C4">
        <w:rPr>
          <w:lang w:val="en-US"/>
        </w:rPr>
        <w:t>1996</w:t>
      </w:r>
      <w:r w:rsidR="006922CB">
        <w:rPr>
          <w:lang w:val="en-US"/>
        </w:rPr>
        <w:t xml:space="preserve">, </w:t>
      </w:r>
      <w:r w:rsidRPr="00DB68C4">
        <w:rPr>
          <w:lang w:val="en-US"/>
        </w:rPr>
        <w:t>Strategies for drought resistance in leaves of two almond cultivars. Plant Science, 118</w:t>
      </w:r>
      <w:r w:rsidR="006922CB">
        <w:rPr>
          <w:lang w:val="en-US"/>
        </w:rPr>
        <w:t xml:space="preserve">, </w:t>
      </w:r>
      <w:r w:rsidRPr="00DB68C4">
        <w:rPr>
          <w:lang w:val="en-US"/>
        </w:rPr>
        <w:t xml:space="preserve">135–143.  </w:t>
      </w:r>
    </w:p>
    <w:p w14:paraId="12D50FC6" w14:textId="40DC39CB" w:rsidR="007D470D" w:rsidRDefault="007D470D" w:rsidP="007D470D">
      <w:pPr>
        <w:pStyle w:val="CETReferencetext"/>
      </w:pPr>
      <w:proofErr w:type="spellStart"/>
      <w:r>
        <w:t>Vursavus</w:t>
      </w:r>
      <w:proofErr w:type="spellEnd"/>
      <w:r>
        <w:t xml:space="preserve"> K., </w:t>
      </w:r>
      <w:proofErr w:type="spellStart"/>
      <w:r>
        <w:t>Kesilmis</w:t>
      </w:r>
      <w:proofErr w:type="spellEnd"/>
      <w:r>
        <w:t xml:space="preserve"> Z., </w:t>
      </w:r>
      <w:proofErr w:type="spellStart"/>
      <w:r>
        <w:t>Oztekin</w:t>
      </w:r>
      <w:proofErr w:type="spellEnd"/>
      <w:r>
        <w:t xml:space="preserve"> B., 2017, </w:t>
      </w:r>
      <w:proofErr w:type="spellStart"/>
      <w:r>
        <w:t>Nondestructive</w:t>
      </w:r>
      <w:proofErr w:type="spellEnd"/>
      <w:r>
        <w:t xml:space="preserve"> dropped fruit impact test for assessing tomato firmness</w:t>
      </w:r>
      <w:r w:rsidR="00794A49">
        <w:t>.</w:t>
      </w:r>
      <w:r w:rsidR="001A5723">
        <w:t xml:space="preserve"> </w:t>
      </w:r>
      <w:r>
        <w:t>Chemical Engineering Transactions, 58, 325</w:t>
      </w:r>
      <w:r w:rsidR="009A45B5" w:rsidRPr="00FE6DBE">
        <w:t>–</w:t>
      </w:r>
      <w:r>
        <w:t>330</w:t>
      </w:r>
      <w:r w:rsidR="001A5723">
        <w:t>.</w:t>
      </w:r>
    </w:p>
    <w:p w14:paraId="3A1BEE18" w14:textId="106521F9" w:rsidR="00B46A11" w:rsidRPr="00D301DA" w:rsidRDefault="00B46A11" w:rsidP="00B46A11">
      <w:pPr>
        <w:pStyle w:val="CETReferencetext"/>
      </w:pPr>
      <w:r w:rsidRPr="006A6F06">
        <w:t>Walker, R., 1989, Guidelines for designing and evaluating surface irrigation systems FAO Irrigation and Drainage Paper No. 45, FAO, Rome.</w:t>
      </w:r>
    </w:p>
    <w:p w14:paraId="2BD77075" w14:textId="6A467215" w:rsidR="00B635C6" w:rsidRPr="00F40B29" w:rsidRDefault="00B635C6" w:rsidP="00B635C6">
      <w:pPr>
        <w:pStyle w:val="CETReferencetext"/>
        <w:rPr>
          <w:lang w:val="en-US"/>
        </w:rPr>
      </w:pPr>
      <w:r w:rsidRPr="00DB68C4">
        <w:rPr>
          <w:lang w:val="en-US"/>
        </w:rPr>
        <w:t xml:space="preserve">WPTC, W. P. T. C. World production estimate as of 1 June 2017. </w:t>
      </w:r>
    </w:p>
    <w:p w14:paraId="04FFE603" w14:textId="45066C6A" w:rsidR="00D41399" w:rsidRPr="00B46A11" w:rsidRDefault="00726AEA" w:rsidP="00AC1A49">
      <w:pPr>
        <w:pStyle w:val="CETReferencetext"/>
      </w:pPr>
      <w:r w:rsidRPr="00FE6DBE">
        <w:t>Zhang H.</w:t>
      </w:r>
      <w:r w:rsidR="00794A49">
        <w:t>,</w:t>
      </w:r>
      <w:r w:rsidRPr="00FE6DBE">
        <w:t xml:space="preserve"> </w:t>
      </w:r>
      <w:proofErr w:type="spellStart"/>
      <w:r w:rsidRPr="00FE6DBE">
        <w:t>Xiong</w:t>
      </w:r>
      <w:proofErr w:type="spellEnd"/>
      <w:r w:rsidRPr="00FE6DBE">
        <w:t xml:space="preserve"> Y.</w:t>
      </w:r>
      <w:r w:rsidR="00794A49">
        <w:t>,</w:t>
      </w:r>
      <w:r w:rsidRPr="00FE6DBE">
        <w:t xml:space="preserve"> Huang G.</w:t>
      </w:r>
      <w:r w:rsidR="00794A49">
        <w:t>,</w:t>
      </w:r>
      <w:r w:rsidRPr="00FE6DBE">
        <w:t xml:space="preserve"> Xu X.</w:t>
      </w:r>
      <w:r w:rsidR="00794A49">
        <w:t>,</w:t>
      </w:r>
      <w:r w:rsidRPr="00FE6DBE">
        <w:t xml:space="preserve"> Huang, Q. </w:t>
      </w:r>
      <w:r w:rsidR="00480AB6" w:rsidRPr="00FE6DBE">
        <w:t>2017</w:t>
      </w:r>
      <w:r w:rsidR="00480AB6">
        <w:t xml:space="preserve">, </w:t>
      </w:r>
      <w:r w:rsidRPr="00FE6DBE">
        <w:t xml:space="preserve">Effects of water stress on processing tomatoes yield, quality and water use efficiency with plastic mulched drip irrigation in sandy soil of the </w:t>
      </w:r>
      <w:proofErr w:type="spellStart"/>
      <w:r w:rsidRPr="00FE6DBE">
        <w:t>Hetao</w:t>
      </w:r>
      <w:proofErr w:type="spellEnd"/>
      <w:r w:rsidRPr="00FE6DBE">
        <w:t xml:space="preserve"> Irrigation District. Agricultural Water Management, 179, 205–214.</w:t>
      </w:r>
    </w:p>
    <w:sectPr w:rsidR="00D41399" w:rsidRPr="00B46A11" w:rsidSect="005A1789">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1A1EB" w14:textId="77777777" w:rsidR="00A30D05" w:rsidRDefault="00A30D05" w:rsidP="004F5E36">
      <w:r>
        <w:separator/>
      </w:r>
    </w:p>
  </w:endnote>
  <w:endnote w:type="continuationSeparator" w:id="0">
    <w:p w14:paraId="1AE40A28" w14:textId="77777777" w:rsidR="00A30D05" w:rsidRDefault="00A30D0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93FC6" w14:textId="77777777" w:rsidR="00A30D05" w:rsidRDefault="00A30D05" w:rsidP="004F5E36">
      <w:r>
        <w:separator/>
      </w:r>
    </w:p>
  </w:footnote>
  <w:footnote w:type="continuationSeparator" w:id="0">
    <w:p w14:paraId="0A0F51FE" w14:textId="77777777" w:rsidR="00A30D05" w:rsidRDefault="00A30D05"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31B7211"/>
    <w:multiLevelType w:val="hybridMultilevel"/>
    <w:tmpl w:val="609002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67511C1"/>
    <w:multiLevelType w:val="hybridMultilevel"/>
    <w:tmpl w:val="609002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4"/>
  </w:num>
  <w:num w:numId="14">
    <w:abstractNumId w:val="19"/>
  </w:num>
  <w:num w:numId="15">
    <w:abstractNumId w:val="21"/>
  </w:num>
  <w:num w:numId="16">
    <w:abstractNumId w:val="20"/>
  </w:num>
  <w:num w:numId="17">
    <w:abstractNumId w:val="13"/>
  </w:num>
  <w:num w:numId="18">
    <w:abstractNumId w:val="14"/>
    <w:lvlOverride w:ilvl="0">
      <w:startOverride w:val="1"/>
    </w:lvlOverride>
  </w:num>
  <w:num w:numId="19">
    <w:abstractNumId w:val="17"/>
  </w:num>
  <w:num w:numId="20">
    <w:abstractNumId w:val="16"/>
  </w:num>
  <w:num w:numId="21">
    <w:abstractNumId w:val="15"/>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6FB"/>
    <w:rsid w:val="00001F84"/>
    <w:rsid w:val="000027C0"/>
    <w:rsid w:val="000052FB"/>
    <w:rsid w:val="00005DDE"/>
    <w:rsid w:val="000060BD"/>
    <w:rsid w:val="00010F40"/>
    <w:rsid w:val="000117CB"/>
    <w:rsid w:val="00012008"/>
    <w:rsid w:val="0001370E"/>
    <w:rsid w:val="0001388F"/>
    <w:rsid w:val="00014B89"/>
    <w:rsid w:val="00016498"/>
    <w:rsid w:val="000208AC"/>
    <w:rsid w:val="00020C66"/>
    <w:rsid w:val="000246F7"/>
    <w:rsid w:val="00026582"/>
    <w:rsid w:val="0003148D"/>
    <w:rsid w:val="00032438"/>
    <w:rsid w:val="00033D55"/>
    <w:rsid w:val="00036E47"/>
    <w:rsid w:val="000374AE"/>
    <w:rsid w:val="00037D97"/>
    <w:rsid w:val="00043482"/>
    <w:rsid w:val="000442DB"/>
    <w:rsid w:val="00047D7F"/>
    <w:rsid w:val="00051566"/>
    <w:rsid w:val="00051801"/>
    <w:rsid w:val="00051F91"/>
    <w:rsid w:val="0005246F"/>
    <w:rsid w:val="00053D3D"/>
    <w:rsid w:val="00053E62"/>
    <w:rsid w:val="00060B38"/>
    <w:rsid w:val="000616BB"/>
    <w:rsid w:val="00062A9A"/>
    <w:rsid w:val="00062B60"/>
    <w:rsid w:val="00064FFE"/>
    <w:rsid w:val="00065058"/>
    <w:rsid w:val="00067F20"/>
    <w:rsid w:val="00071813"/>
    <w:rsid w:val="00071F73"/>
    <w:rsid w:val="000720B0"/>
    <w:rsid w:val="000731AB"/>
    <w:rsid w:val="00073876"/>
    <w:rsid w:val="0007665C"/>
    <w:rsid w:val="000829AE"/>
    <w:rsid w:val="0008520B"/>
    <w:rsid w:val="00086C39"/>
    <w:rsid w:val="00090014"/>
    <w:rsid w:val="000906BD"/>
    <w:rsid w:val="000937B3"/>
    <w:rsid w:val="00093BA0"/>
    <w:rsid w:val="00093E2A"/>
    <w:rsid w:val="00095DF0"/>
    <w:rsid w:val="00096783"/>
    <w:rsid w:val="00097FBF"/>
    <w:rsid w:val="000A03B2"/>
    <w:rsid w:val="000A2F86"/>
    <w:rsid w:val="000A3B79"/>
    <w:rsid w:val="000A7365"/>
    <w:rsid w:val="000A77B8"/>
    <w:rsid w:val="000B03F5"/>
    <w:rsid w:val="000B19B4"/>
    <w:rsid w:val="000B2BE5"/>
    <w:rsid w:val="000B38F7"/>
    <w:rsid w:val="000B5ACE"/>
    <w:rsid w:val="000B5E34"/>
    <w:rsid w:val="000B5FE9"/>
    <w:rsid w:val="000C16BC"/>
    <w:rsid w:val="000C4C21"/>
    <w:rsid w:val="000D041B"/>
    <w:rsid w:val="000D11AA"/>
    <w:rsid w:val="000D13A7"/>
    <w:rsid w:val="000D34BE"/>
    <w:rsid w:val="000D3B3D"/>
    <w:rsid w:val="000E102F"/>
    <w:rsid w:val="000E12AE"/>
    <w:rsid w:val="000E36F1"/>
    <w:rsid w:val="000E3A73"/>
    <w:rsid w:val="000E414A"/>
    <w:rsid w:val="000E5238"/>
    <w:rsid w:val="000E5239"/>
    <w:rsid w:val="000E6352"/>
    <w:rsid w:val="000E7607"/>
    <w:rsid w:val="000F0426"/>
    <w:rsid w:val="000F05C7"/>
    <w:rsid w:val="000F093C"/>
    <w:rsid w:val="000F16BD"/>
    <w:rsid w:val="000F20CE"/>
    <w:rsid w:val="000F4AB8"/>
    <w:rsid w:val="000F4B3D"/>
    <w:rsid w:val="000F4DFF"/>
    <w:rsid w:val="000F7475"/>
    <w:rsid w:val="000F787B"/>
    <w:rsid w:val="0010151B"/>
    <w:rsid w:val="00107825"/>
    <w:rsid w:val="001109AD"/>
    <w:rsid w:val="00111B5D"/>
    <w:rsid w:val="00111EC1"/>
    <w:rsid w:val="001128AD"/>
    <w:rsid w:val="00113919"/>
    <w:rsid w:val="001155F7"/>
    <w:rsid w:val="001176BD"/>
    <w:rsid w:val="0012091F"/>
    <w:rsid w:val="00120EE1"/>
    <w:rsid w:val="00121924"/>
    <w:rsid w:val="001227B2"/>
    <w:rsid w:val="0012321C"/>
    <w:rsid w:val="001261C9"/>
    <w:rsid w:val="00126BC2"/>
    <w:rsid w:val="001305A6"/>
    <w:rsid w:val="001308B6"/>
    <w:rsid w:val="0013121F"/>
    <w:rsid w:val="00131270"/>
    <w:rsid w:val="00131E03"/>
    <w:rsid w:val="00131FAB"/>
    <w:rsid w:val="00131FE6"/>
    <w:rsid w:val="0013263F"/>
    <w:rsid w:val="00134DE4"/>
    <w:rsid w:val="001358A4"/>
    <w:rsid w:val="001368F8"/>
    <w:rsid w:val="001374B7"/>
    <w:rsid w:val="0014034D"/>
    <w:rsid w:val="00141C87"/>
    <w:rsid w:val="00141CC7"/>
    <w:rsid w:val="00143E6B"/>
    <w:rsid w:val="0014563A"/>
    <w:rsid w:val="001464D0"/>
    <w:rsid w:val="00150E59"/>
    <w:rsid w:val="00151C37"/>
    <w:rsid w:val="00152DE3"/>
    <w:rsid w:val="00153284"/>
    <w:rsid w:val="00153380"/>
    <w:rsid w:val="00155753"/>
    <w:rsid w:val="00157090"/>
    <w:rsid w:val="0016007E"/>
    <w:rsid w:val="00164CF9"/>
    <w:rsid w:val="00165C31"/>
    <w:rsid w:val="00173A85"/>
    <w:rsid w:val="00174AAD"/>
    <w:rsid w:val="0017526E"/>
    <w:rsid w:val="0017618A"/>
    <w:rsid w:val="001774A3"/>
    <w:rsid w:val="00177BEC"/>
    <w:rsid w:val="001805F9"/>
    <w:rsid w:val="001812DE"/>
    <w:rsid w:val="00181B99"/>
    <w:rsid w:val="001826F5"/>
    <w:rsid w:val="00182A48"/>
    <w:rsid w:val="00184AD6"/>
    <w:rsid w:val="001850FB"/>
    <w:rsid w:val="00185CC7"/>
    <w:rsid w:val="00192CBC"/>
    <w:rsid w:val="0019519D"/>
    <w:rsid w:val="00195BBD"/>
    <w:rsid w:val="001A0C2D"/>
    <w:rsid w:val="001A32AC"/>
    <w:rsid w:val="001A3B85"/>
    <w:rsid w:val="001A4721"/>
    <w:rsid w:val="001A5208"/>
    <w:rsid w:val="001A5723"/>
    <w:rsid w:val="001A5E11"/>
    <w:rsid w:val="001B003C"/>
    <w:rsid w:val="001B0349"/>
    <w:rsid w:val="001B059C"/>
    <w:rsid w:val="001B0DD1"/>
    <w:rsid w:val="001B1A11"/>
    <w:rsid w:val="001B2019"/>
    <w:rsid w:val="001B5055"/>
    <w:rsid w:val="001B65C1"/>
    <w:rsid w:val="001B6928"/>
    <w:rsid w:val="001B7859"/>
    <w:rsid w:val="001C268E"/>
    <w:rsid w:val="001C59E6"/>
    <w:rsid w:val="001C684B"/>
    <w:rsid w:val="001C68E4"/>
    <w:rsid w:val="001D1CF8"/>
    <w:rsid w:val="001D34A1"/>
    <w:rsid w:val="001D42D6"/>
    <w:rsid w:val="001D4E55"/>
    <w:rsid w:val="001D53FC"/>
    <w:rsid w:val="001D6AA3"/>
    <w:rsid w:val="001E2832"/>
    <w:rsid w:val="001E5C1F"/>
    <w:rsid w:val="001E6F2D"/>
    <w:rsid w:val="001E7741"/>
    <w:rsid w:val="001E7A36"/>
    <w:rsid w:val="001F08B2"/>
    <w:rsid w:val="001F189D"/>
    <w:rsid w:val="001F3FFE"/>
    <w:rsid w:val="001F42A5"/>
    <w:rsid w:val="001F46FB"/>
    <w:rsid w:val="001F5E74"/>
    <w:rsid w:val="001F71A4"/>
    <w:rsid w:val="001F71AE"/>
    <w:rsid w:val="001F7B9D"/>
    <w:rsid w:val="002021A9"/>
    <w:rsid w:val="002057D2"/>
    <w:rsid w:val="00205A3C"/>
    <w:rsid w:val="00216070"/>
    <w:rsid w:val="00216471"/>
    <w:rsid w:val="002202F1"/>
    <w:rsid w:val="00220A3F"/>
    <w:rsid w:val="002224B4"/>
    <w:rsid w:val="00227A68"/>
    <w:rsid w:val="002302D3"/>
    <w:rsid w:val="00230E88"/>
    <w:rsid w:val="00231C35"/>
    <w:rsid w:val="00232E99"/>
    <w:rsid w:val="0023315D"/>
    <w:rsid w:val="00240EED"/>
    <w:rsid w:val="00243CB8"/>
    <w:rsid w:val="002447EF"/>
    <w:rsid w:val="00251550"/>
    <w:rsid w:val="00252C1A"/>
    <w:rsid w:val="0025320E"/>
    <w:rsid w:val="002602F9"/>
    <w:rsid w:val="00260539"/>
    <w:rsid w:val="0026132D"/>
    <w:rsid w:val="002613CB"/>
    <w:rsid w:val="002624E4"/>
    <w:rsid w:val="00262579"/>
    <w:rsid w:val="00263B05"/>
    <w:rsid w:val="002641D9"/>
    <w:rsid w:val="00264340"/>
    <w:rsid w:val="0026660D"/>
    <w:rsid w:val="002706C7"/>
    <w:rsid w:val="002719C7"/>
    <w:rsid w:val="0027221A"/>
    <w:rsid w:val="00272221"/>
    <w:rsid w:val="00272679"/>
    <w:rsid w:val="002745CB"/>
    <w:rsid w:val="002749DF"/>
    <w:rsid w:val="00275B61"/>
    <w:rsid w:val="0027632F"/>
    <w:rsid w:val="00280C92"/>
    <w:rsid w:val="00282656"/>
    <w:rsid w:val="00286721"/>
    <w:rsid w:val="002874EC"/>
    <w:rsid w:val="00287926"/>
    <w:rsid w:val="002905F8"/>
    <w:rsid w:val="00291294"/>
    <w:rsid w:val="00293469"/>
    <w:rsid w:val="00295F66"/>
    <w:rsid w:val="00296B83"/>
    <w:rsid w:val="00297659"/>
    <w:rsid w:val="002A00AE"/>
    <w:rsid w:val="002A23F1"/>
    <w:rsid w:val="002A3533"/>
    <w:rsid w:val="002A40BE"/>
    <w:rsid w:val="002A51B7"/>
    <w:rsid w:val="002A6615"/>
    <w:rsid w:val="002A6BAE"/>
    <w:rsid w:val="002A6D7F"/>
    <w:rsid w:val="002A7876"/>
    <w:rsid w:val="002B180F"/>
    <w:rsid w:val="002B1B59"/>
    <w:rsid w:val="002B27C4"/>
    <w:rsid w:val="002B3578"/>
    <w:rsid w:val="002B3A6F"/>
    <w:rsid w:val="002B467A"/>
    <w:rsid w:val="002B78CE"/>
    <w:rsid w:val="002C2FB6"/>
    <w:rsid w:val="002C33FB"/>
    <w:rsid w:val="002C35AD"/>
    <w:rsid w:val="002C48C7"/>
    <w:rsid w:val="002C5EF0"/>
    <w:rsid w:val="002D13FA"/>
    <w:rsid w:val="002D5594"/>
    <w:rsid w:val="002D5BCD"/>
    <w:rsid w:val="002D634F"/>
    <w:rsid w:val="002D63EA"/>
    <w:rsid w:val="002E0FA7"/>
    <w:rsid w:val="002E4E4F"/>
    <w:rsid w:val="002E6EE0"/>
    <w:rsid w:val="002E764D"/>
    <w:rsid w:val="002F4174"/>
    <w:rsid w:val="002F7119"/>
    <w:rsid w:val="0030026E"/>
    <w:rsid w:val="003009B7"/>
    <w:rsid w:val="00300D40"/>
    <w:rsid w:val="00300E56"/>
    <w:rsid w:val="0030469C"/>
    <w:rsid w:val="00311B8B"/>
    <w:rsid w:val="00316732"/>
    <w:rsid w:val="003174F1"/>
    <w:rsid w:val="00317805"/>
    <w:rsid w:val="00321CA6"/>
    <w:rsid w:val="0032232E"/>
    <w:rsid w:val="00326216"/>
    <w:rsid w:val="00327066"/>
    <w:rsid w:val="00331899"/>
    <w:rsid w:val="00332B25"/>
    <w:rsid w:val="0033431E"/>
    <w:rsid w:val="00334C09"/>
    <w:rsid w:val="00336559"/>
    <w:rsid w:val="003365E3"/>
    <w:rsid w:val="00342249"/>
    <w:rsid w:val="00346975"/>
    <w:rsid w:val="003500F1"/>
    <w:rsid w:val="0035063E"/>
    <w:rsid w:val="003557F1"/>
    <w:rsid w:val="00356056"/>
    <w:rsid w:val="00356F4F"/>
    <w:rsid w:val="003612AA"/>
    <w:rsid w:val="00363C7B"/>
    <w:rsid w:val="00363E72"/>
    <w:rsid w:val="00364AA9"/>
    <w:rsid w:val="00364FBE"/>
    <w:rsid w:val="003650EB"/>
    <w:rsid w:val="00372270"/>
    <w:rsid w:val="003723D4"/>
    <w:rsid w:val="00373801"/>
    <w:rsid w:val="00377870"/>
    <w:rsid w:val="00382D4E"/>
    <w:rsid w:val="003830AA"/>
    <w:rsid w:val="00384CC8"/>
    <w:rsid w:val="00384EBE"/>
    <w:rsid w:val="00385354"/>
    <w:rsid w:val="003871FD"/>
    <w:rsid w:val="00390D78"/>
    <w:rsid w:val="00393402"/>
    <w:rsid w:val="00394521"/>
    <w:rsid w:val="00394E50"/>
    <w:rsid w:val="00396B34"/>
    <w:rsid w:val="003A0061"/>
    <w:rsid w:val="003A1E30"/>
    <w:rsid w:val="003A278B"/>
    <w:rsid w:val="003A374A"/>
    <w:rsid w:val="003A6989"/>
    <w:rsid w:val="003A6F4D"/>
    <w:rsid w:val="003A7D1C"/>
    <w:rsid w:val="003B057C"/>
    <w:rsid w:val="003B1AAA"/>
    <w:rsid w:val="003B304B"/>
    <w:rsid w:val="003B3146"/>
    <w:rsid w:val="003B3443"/>
    <w:rsid w:val="003B3F87"/>
    <w:rsid w:val="003B5831"/>
    <w:rsid w:val="003B60F3"/>
    <w:rsid w:val="003C11E4"/>
    <w:rsid w:val="003C12A6"/>
    <w:rsid w:val="003C6DBB"/>
    <w:rsid w:val="003D3B45"/>
    <w:rsid w:val="003D63F5"/>
    <w:rsid w:val="003D707A"/>
    <w:rsid w:val="003E08A9"/>
    <w:rsid w:val="003E1976"/>
    <w:rsid w:val="003E1FB7"/>
    <w:rsid w:val="003E31F5"/>
    <w:rsid w:val="003E36BE"/>
    <w:rsid w:val="003E597B"/>
    <w:rsid w:val="003E6AAF"/>
    <w:rsid w:val="003E6C08"/>
    <w:rsid w:val="003F015E"/>
    <w:rsid w:val="003F3F7D"/>
    <w:rsid w:val="003F4337"/>
    <w:rsid w:val="003F566B"/>
    <w:rsid w:val="003F700F"/>
    <w:rsid w:val="003F7E6B"/>
    <w:rsid w:val="003F7F4C"/>
    <w:rsid w:val="00400414"/>
    <w:rsid w:val="00400AF4"/>
    <w:rsid w:val="00404079"/>
    <w:rsid w:val="004041B0"/>
    <w:rsid w:val="00404A39"/>
    <w:rsid w:val="00404EAE"/>
    <w:rsid w:val="0040565C"/>
    <w:rsid w:val="00406EED"/>
    <w:rsid w:val="004121D3"/>
    <w:rsid w:val="0041446B"/>
    <w:rsid w:val="00417640"/>
    <w:rsid w:val="00424351"/>
    <w:rsid w:val="004265F0"/>
    <w:rsid w:val="004301AF"/>
    <w:rsid w:val="00431615"/>
    <w:rsid w:val="00436779"/>
    <w:rsid w:val="004426AF"/>
    <w:rsid w:val="0044329C"/>
    <w:rsid w:val="0044407D"/>
    <w:rsid w:val="004444AE"/>
    <w:rsid w:val="00452161"/>
    <w:rsid w:val="00452EBF"/>
    <w:rsid w:val="004577FE"/>
    <w:rsid w:val="00457B9C"/>
    <w:rsid w:val="004601C5"/>
    <w:rsid w:val="00460D0A"/>
    <w:rsid w:val="0046164A"/>
    <w:rsid w:val="004628D2"/>
    <w:rsid w:val="00462DCD"/>
    <w:rsid w:val="004648AD"/>
    <w:rsid w:val="00464F6B"/>
    <w:rsid w:val="00465640"/>
    <w:rsid w:val="004703A9"/>
    <w:rsid w:val="00472DBB"/>
    <w:rsid w:val="004760DE"/>
    <w:rsid w:val="00477D37"/>
    <w:rsid w:val="00480AB6"/>
    <w:rsid w:val="0048207A"/>
    <w:rsid w:val="00483649"/>
    <w:rsid w:val="00483E2D"/>
    <w:rsid w:val="00485920"/>
    <w:rsid w:val="00485DD6"/>
    <w:rsid w:val="00487073"/>
    <w:rsid w:val="00487398"/>
    <w:rsid w:val="0049084A"/>
    <w:rsid w:val="00491D67"/>
    <w:rsid w:val="004920B4"/>
    <w:rsid w:val="0049399B"/>
    <w:rsid w:val="00494810"/>
    <w:rsid w:val="004A004E"/>
    <w:rsid w:val="004A0AAA"/>
    <w:rsid w:val="004A24CF"/>
    <w:rsid w:val="004A3BE5"/>
    <w:rsid w:val="004B0234"/>
    <w:rsid w:val="004B2026"/>
    <w:rsid w:val="004B485F"/>
    <w:rsid w:val="004B4FC1"/>
    <w:rsid w:val="004B6721"/>
    <w:rsid w:val="004B7265"/>
    <w:rsid w:val="004B7904"/>
    <w:rsid w:val="004C1027"/>
    <w:rsid w:val="004C1989"/>
    <w:rsid w:val="004C267B"/>
    <w:rsid w:val="004C32F9"/>
    <w:rsid w:val="004C3AF7"/>
    <w:rsid w:val="004C3D1D"/>
    <w:rsid w:val="004C4ED1"/>
    <w:rsid w:val="004C6259"/>
    <w:rsid w:val="004C6AAE"/>
    <w:rsid w:val="004C7822"/>
    <w:rsid w:val="004C7913"/>
    <w:rsid w:val="004D4A48"/>
    <w:rsid w:val="004D4BE7"/>
    <w:rsid w:val="004E1284"/>
    <w:rsid w:val="004E3E2E"/>
    <w:rsid w:val="004E405A"/>
    <w:rsid w:val="004E4DD6"/>
    <w:rsid w:val="004E578C"/>
    <w:rsid w:val="004E620C"/>
    <w:rsid w:val="004F5123"/>
    <w:rsid w:val="004F5CEF"/>
    <w:rsid w:val="004F5E36"/>
    <w:rsid w:val="0050342E"/>
    <w:rsid w:val="005077D4"/>
    <w:rsid w:val="00507B47"/>
    <w:rsid w:val="00507CC9"/>
    <w:rsid w:val="005105EF"/>
    <w:rsid w:val="005119A5"/>
    <w:rsid w:val="00511CFC"/>
    <w:rsid w:val="00513511"/>
    <w:rsid w:val="00513DB4"/>
    <w:rsid w:val="0051653A"/>
    <w:rsid w:val="005202A3"/>
    <w:rsid w:val="005206ED"/>
    <w:rsid w:val="00521063"/>
    <w:rsid w:val="005215BB"/>
    <w:rsid w:val="00526D64"/>
    <w:rsid w:val="005278B7"/>
    <w:rsid w:val="005317D4"/>
    <w:rsid w:val="00532016"/>
    <w:rsid w:val="00533015"/>
    <w:rsid w:val="00533C14"/>
    <w:rsid w:val="005346C8"/>
    <w:rsid w:val="0053484E"/>
    <w:rsid w:val="00536445"/>
    <w:rsid w:val="005415E3"/>
    <w:rsid w:val="00543E7D"/>
    <w:rsid w:val="00544ACA"/>
    <w:rsid w:val="0054557C"/>
    <w:rsid w:val="00545E23"/>
    <w:rsid w:val="00546B05"/>
    <w:rsid w:val="00547499"/>
    <w:rsid w:val="00547A68"/>
    <w:rsid w:val="00550FF9"/>
    <w:rsid w:val="005513AB"/>
    <w:rsid w:val="005531C9"/>
    <w:rsid w:val="005539A1"/>
    <w:rsid w:val="005551CC"/>
    <w:rsid w:val="0056297D"/>
    <w:rsid w:val="00562F6C"/>
    <w:rsid w:val="00563A88"/>
    <w:rsid w:val="00563F70"/>
    <w:rsid w:val="00564887"/>
    <w:rsid w:val="00567F9B"/>
    <w:rsid w:val="00570731"/>
    <w:rsid w:val="00572390"/>
    <w:rsid w:val="005767A5"/>
    <w:rsid w:val="005819F7"/>
    <w:rsid w:val="00582013"/>
    <w:rsid w:val="00582B51"/>
    <w:rsid w:val="0058328D"/>
    <w:rsid w:val="00583B0E"/>
    <w:rsid w:val="00585224"/>
    <w:rsid w:val="00585832"/>
    <w:rsid w:val="00585A68"/>
    <w:rsid w:val="005933D7"/>
    <w:rsid w:val="00595428"/>
    <w:rsid w:val="00595DD3"/>
    <w:rsid w:val="005960F5"/>
    <w:rsid w:val="00596184"/>
    <w:rsid w:val="005A16BF"/>
    <w:rsid w:val="005A1789"/>
    <w:rsid w:val="005A4249"/>
    <w:rsid w:val="005A5722"/>
    <w:rsid w:val="005B2110"/>
    <w:rsid w:val="005B61E6"/>
    <w:rsid w:val="005B6462"/>
    <w:rsid w:val="005C2648"/>
    <w:rsid w:val="005C2E52"/>
    <w:rsid w:val="005C534A"/>
    <w:rsid w:val="005C7433"/>
    <w:rsid w:val="005C77E1"/>
    <w:rsid w:val="005C7870"/>
    <w:rsid w:val="005D1377"/>
    <w:rsid w:val="005D2A4C"/>
    <w:rsid w:val="005D380C"/>
    <w:rsid w:val="005D3C69"/>
    <w:rsid w:val="005D67DF"/>
    <w:rsid w:val="005D6A2F"/>
    <w:rsid w:val="005E14F7"/>
    <w:rsid w:val="005E1A82"/>
    <w:rsid w:val="005E2BDF"/>
    <w:rsid w:val="005E3A9D"/>
    <w:rsid w:val="005E502F"/>
    <w:rsid w:val="005E53DC"/>
    <w:rsid w:val="005E54FC"/>
    <w:rsid w:val="005E7913"/>
    <w:rsid w:val="005E794C"/>
    <w:rsid w:val="005E7C81"/>
    <w:rsid w:val="005F0A28"/>
    <w:rsid w:val="005F0E5E"/>
    <w:rsid w:val="005F2C73"/>
    <w:rsid w:val="005F7420"/>
    <w:rsid w:val="00600535"/>
    <w:rsid w:val="00601F92"/>
    <w:rsid w:val="00603051"/>
    <w:rsid w:val="00603D46"/>
    <w:rsid w:val="00605C66"/>
    <w:rsid w:val="00607109"/>
    <w:rsid w:val="00610CD6"/>
    <w:rsid w:val="00612B6E"/>
    <w:rsid w:val="00617FCB"/>
    <w:rsid w:val="00620DEE"/>
    <w:rsid w:val="00621F92"/>
    <w:rsid w:val="00622027"/>
    <w:rsid w:val="0062223A"/>
    <w:rsid w:val="00623422"/>
    <w:rsid w:val="0062365F"/>
    <w:rsid w:val="00625639"/>
    <w:rsid w:val="00626DE4"/>
    <w:rsid w:val="00630078"/>
    <w:rsid w:val="006303CD"/>
    <w:rsid w:val="00631B33"/>
    <w:rsid w:val="006359DC"/>
    <w:rsid w:val="00635EF9"/>
    <w:rsid w:val="006369F4"/>
    <w:rsid w:val="00637329"/>
    <w:rsid w:val="0064184D"/>
    <w:rsid w:val="00641D71"/>
    <w:rsid w:val="006422CC"/>
    <w:rsid w:val="006431D6"/>
    <w:rsid w:val="00645DE0"/>
    <w:rsid w:val="00645F2F"/>
    <w:rsid w:val="006467B1"/>
    <w:rsid w:val="00647C42"/>
    <w:rsid w:val="006500BA"/>
    <w:rsid w:val="00652E7C"/>
    <w:rsid w:val="0065349F"/>
    <w:rsid w:val="00653F9A"/>
    <w:rsid w:val="00654302"/>
    <w:rsid w:val="00654BF1"/>
    <w:rsid w:val="00656233"/>
    <w:rsid w:val="00660E3E"/>
    <w:rsid w:val="006612CB"/>
    <w:rsid w:val="00662E74"/>
    <w:rsid w:val="006636FC"/>
    <w:rsid w:val="00663AF6"/>
    <w:rsid w:val="0066687F"/>
    <w:rsid w:val="0067128B"/>
    <w:rsid w:val="006714D5"/>
    <w:rsid w:val="0067392B"/>
    <w:rsid w:val="00673B37"/>
    <w:rsid w:val="006740E2"/>
    <w:rsid w:val="006766B3"/>
    <w:rsid w:val="00676A86"/>
    <w:rsid w:val="00680C23"/>
    <w:rsid w:val="00687351"/>
    <w:rsid w:val="00690B2B"/>
    <w:rsid w:val="006922CB"/>
    <w:rsid w:val="006926F8"/>
    <w:rsid w:val="00693766"/>
    <w:rsid w:val="00694E0F"/>
    <w:rsid w:val="00697D8A"/>
    <w:rsid w:val="006A0EF0"/>
    <w:rsid w:val="006A149E"/>
    <w:rsid w:val="006A310A"/>
    <w:rsid w:val="006A3281"/>
    <w:rsid w:val="006A62C5"/>
    <w:rsid w:val="006A6E44"/>
    <w:rsid w:val="006A7ADE"/>
    <w:rsid w:val="006B30A6"/>
    <w:rsid w:val="006B4888"/>
    <w:rsid w:val="006C2E45"/>
    <w:rsid w:val="006C3384"/>
    <w:rsid w:val="006C359C"/>
    <w:rsid w:val="006C361C"/>
    <w:rsid w:val="006C3C0C"/>
    <w:rsid w:val="006C42F1"/>
    <w:rsid w:val="006C435A"/>
    <w:rsid w:val="006C5579"/>
    <w:rsid w:val="006C73C3"/>
    <w:rsid w:val="006C78F3"/>
    <w:rsid w:val="006C7A34"/>
    <w:rsid w:val="006D084D"/>
    <w:rsid w:val="006D0CCC"/>
    <w:rsid w:val="006D292C"/>
    <w:rsid w:val="006D2F33"/>
    <w:rsid w:val="006D3A6D"/>
    <w:rsid w:val="006D66E9"/>
    <w:rsid w:val="006E0152"/>
    <w:rsid w:val="006E04C2"/>
    <w:rsid w:val="006E0F21"/>
    <w:rsid w:val="006E4D79"/>
    <w:rsid w:val="006E737D"/>
    <w:rsid w:val="006F46BB"/>
    <w:rsid w:val="006F5645"/>
    <w:rsid w:val="006F5D36"/>
    <w:rsid w:val="006F6767"/>
    <w:rsid w:val="0070195D"/>
    <w:rsid w:val="00701D5C"/>
    <w:rsid w:val="0070367F"/>
    <w:rsid w:val="00705E48"/>
    <w:rsid w:val="007118AC"/>
    <w:rsid w:val="00713BD4"/>
    <w:rsid w:val="007179C7"/>
    <w:rsid w:val="00720A24"/>
    <w:rsid w:val="00720EC2"/>
    <w:rsid w:val="0072231B"/>
    <w:rsid w:val="00725334"/>
    <w:rsid w:val="0072694C"/>
    <w:rsid w:val="00726AEA"/>
    <w:rsid w:val="007277EC"/>
    <w:rsid w:val="00732386"/>
    <w:rsid w:val="00736656"/>
    <w:rsid w:val="00737F1D"/>
    <w:rsid w:val="00740F10"/>
    <w:rsid w:val="00741647"/>
    <w:rsid w:val="007442C2"/>
    <w:rsid w:val="007447F3"/>
    <w:rsid w:val="007476B5"/>
    <w:rsid w:val="0075030B"/>
    <w:rsid w:val="0075050C"/>
    <w:rsid w:val="00751099"/>
    <w:rsid w:val="007522C1"/>
    <w:rsid w:val="007544B3"/>
    <w:rsid w:val="0075499F"/>
    <w:rsid w:val="0075551E"/>
    <w:rsid w:val="00761806"/>
    <w:rsid w:val="007637A9"/>
    <w:rsid w:val="007661C8"/>
    <w:rsid w:val="007662BE"/>
    <w:rsid w:val="0076760F"/>
    <w:rsid w:val="00767AFD"/>
    <w:rsid w:val="00767BC6"/>
    <w:rsid w:val="0077098D"/>
    <w:rsid w:val="0077360F"/>
    <w:rsid w:val="00773CBC"/>
    <w:rsid w:val="007809E6"/>
    <w:rsid w:val="0078155F"/>
    <w:rsid w:val="00781A8F"/>
    <w:rsid w:val="00782005"/>
    <w:rsid w:val="00783FE4"/>
    <w:rsid w:val="00786363"/>
    <w:rsid w:val="00786450"/>
    <w:rsid w:val="0078676D"/>
    <w:rsid w:val="0079194D"/>
    <w:rsid w:val="007931FA"/>
    <w:rsid w:val="00794A49"/>
    <w:rsid w:val="007962F3"/>
    <w:rsid w:val="0079681B"/>
    <w:rsid w:val="00796B1F"/>
    <w:rsid w:val="00797DE5"/>
    <w:rsid w:val="007A02FF"/>
    <w:rsid w:val="007A2071"/>
    <w:rsid w:val="007A251F"/>
    <w:rsid w:val="007A25DB"/>
    <w:rsid w:val="007A591A"/>
    <w:rsid w:val="007A70C4"/>
    <w:rsid w:val="007A7BBA"/>
    <w:rsid w:val="007B0C50"/>
    <w:rsid w:val="007B50B8"/>
    <w:rsid w:val="007B71AA"/>
    <w:rsid w:val="007B7CE4"/>
    <w:rsid w:val="007C1A43"/>
    <w:rsid w:val="007C4B58"/>
    <w:rsid w:val="007C7FC3"/>
    <w:rsid w:val="007D019D"/>
    <w:rsid w:val="007D470D"/>
    <w:rsid w:val="007D4FF3"/>
    <w:rsid w:val="007D5CDC"/>
    <w:rsid w:val="007D7DD7"/>
    <w:rsid w:val="007E0CE6"/>
    <w:rsid w:val="007E1DC6"/>
    <w:rsid w:val="007E22D9"/>
    <w:rsid w:val="007E3013"/>
    <w:rsid w:val="007E3815"/>
    <w:rsid w:val="007E6F74"/>
    <w:rsid w:val="007E7FE5"/>
    <w:rsid w:val="007F1E4A"/>
    <w:rsid w:val="007F22B4"/>
    <w:rsid w:val="007F3698"/>
    <w:rsid w:val="007F43D7"/>
    <w:rsid w:val="007F5101"/>
    <w:rsid w:val="007F6F8C"/>
    <w:rsid w:val="007F747D"/>
    <w:rsid w:val="007F7DF8"/>
    <w:rsid w:val="008001F9"/>
    <w:rsid w:val="00800417"/>
    <w:rsid w:val="00801333"/>
    <w:rsid w:val="008019F7"/>
    <w:rsid w:val="00801B99"/>
    <w:rsid w:val="008028C8"/>
    <w:rsid w:val="00804799"/>
    <w:rsid w:val="00804FC6"/>
    <w:rsid w:val="00805CBB"/>
    <w:rsid w:val="00805E70"/>
    <w:rsid w:val="00806B70"/>
    <w:rsid w:val="00807C78"/>
    <w:rsid w:val="00810CCA"/>
    <w:rsid w:val="00811649"/>
    <w:rsid w:val="008123B9"/>
    <w:rsid w:val="00812DE2"/>
    <w:rsid w:val="0081314F"/>
    <w:rsid w:val="00813288"/>
    <w:rsid w:val="008168FC"/>
    <w:rsid w:val="00817A96"/>
    <w:rsid w:val="00820013"/>
    <w:rsid w:val="00822EC1"/>
    <w:rsid w:val="00826F7C"/>
    <w:rsid w:val="00830289"/>
    <w:rsid w:val="00830996"/>
    <w:rsid w:val="008345F1"/>
    <w:rsid w:val="008345F5"/>
    <w:rsid w:val="00840259"/>
    <w:rsid w:val="00840D48"/>
    <w:rsid w:val="00844B5C"/>
    <w:rsid w:val="008452BC"/>
    <w:rsid w:val="00845B56"/>
    <w:rsid w:val="00845D8B"/>
    <w:rsid w:val="00847BE4"/>
    <w:rsid w:val="00847C02"/>
    <w:rsid w:val="00851319"/>
    <w:rsid w:val="00857643"/>
    <w:rsid w:val="008609AC"/>
    <w:rsid w:val="00864B39"/>
    <w:rsid w:val="00865B07"/>
    <w:rsid w:val="008667EA"/>
    <w:rsid w:val="008672F5"/>
    <w:rsid w:val="00867844"/>
    <w:rsid w:val="00871088"/>
    <w:rsid w:val="00873140"/>
    <w:rsid w:val="008736FF"/>
    <w:rsid w:val="008741AC"/>
    <w:rsid w:val="0087637F"/>
    <w:rsid w:val="00876E3A"/>
    <w:rsid w:val="00877F23"/>
    <w:rsid w:val="008816F8"/>
    <w:rsid w:val="00883965"/>
    <w:rsid w:val="00884D34"/>
    <w:rsid w:val="00885A32"/>
    <w:rsid w:val="008904B9"/>
    <w:rsid w:val="00892AD5"/>
    <w:rsid w:val="00892C97"/>
    <w:rsid w:val="0089442C"/>
    <w:rsid w:val="0089504F"/>
    <w:rsid w:val="008A0B37"/>
    <w:rsid w:val="008A0F65"/>
    <w:rsid w:val="008A1512"/>
    <w:rsid w:val="008A1F61"/>
    <w:rsid w:val="008A2C23"/>
    <w:rsid w:val="008A45D8"/>
    <w:rsid w:val="008A4972"/>
    <w:rsid w:val="008A76D9"/>
    <w:rsid w:val="008B2E4E"/>
    <w:rsid w:val="008B3B33"/>
    <w:rsid w:val="008B3D5A"/>
    <w:rsid w:val="008B6246"/>
    <w:rsid w:val="008C1A9A"/>
    <w:rsid w:val="008C1B66"/>
    <w:rsid w:val="008C5A47"/>
    <w:rsid w:val="008C78C1"/>
    <w:rsid w:val="008D15B0"/>
    <w:rsid w:val="008D268F"/>
    <w:rsid w:val="008D32A4"/>
    <w:rsid w:val="008D32B9"/>
    <w:rsid w:val="008D35FE"/>
    <w:rsid w:val="008D374B"/>
    <w:rsid w:val="008D433B"/>
    <w:rsid w:val="008D68FF"/>
    <w:rsid w:val="008D7B29"/>
    <w:rsid w:val="008E14EE"/>
    <w:rsid w:val="008E2810"/>
    <w:rsid w:val="008E3072"/>
    <w:rsid w:val="008E43C0"/>
    <w:rsid w:val="008E511F"/>
    <w:rsid w:val="008E566E"/>
    <w:rsid w:val="008E5A34"/>
    <w:rsid w:val="008E6315"/>
    <w:rsid w:val="008E651A"/>
    <w:rsid w:val="008F3876"/>
    <w:rsid w:val="008F629A"/>
    <w:rsid w:val="0090161A"/>
    <w:rsid w:val="00901EB6"/>
    <w:rsid w:val="00904C62"/>
    <w:rsid w:val="009052AF"/>
    <w:rsid w:val="00911F7B"/>
    <w:rsid w:val="00912E86"/>
    <w:rsid w:val="009135A1"/>
    <w:rsid w:val="00914512"/>
    <w:rsid w:val="0091476A"/>
    <w:rsid w:val="00916E1F"/>
    <w:rsid w:val="00921492"/>
    <w:rsid w:val="00922901"/>
    <w:rsid w:val="00922BAA"/>
    <w:rsid w:val="00924DAC"/>
    <w:rsid w:val="00925857"/>
    <w:rsid w:val="0092649B"/>
    <w:rsid w:val="00927058"/>
    <w:rsid w:val="00930301"/>
    <w:rsid w:val="00932962"/>
    <w:rsid w:val="00932B19"/>
    <w:rsid w:val="00932F9B"/>
    <w:rsid w:val="009351F4"/>
    <w:rsid w:val="00935665"/>
    <w:rsid w:val="009402D8"/>
    <w:rsid w:val="00941801"/>
    <w:rsid w:val="009426FE"/>
    <w:rsid w:val="00942B80"/>
    <w:rsid w:val="0094465F"/>
    <w:rsid w:val="009447F4"/>
    <w:rsid w:val="009450CE"/>
    <w:rsid w:val="009460D7"/>
    <w:rsid w:val="00947179"/>
    <w:rsid w:val="0095164B"/>
    <w:rsid w:val="00951E90"/>
    <w:rsid w:val="0095228A"/>
    <w:rsid w:val="009539D5"/>
    <w:rsid w:val="00953A59"/>
    <w:rsid w:val="00954090"/>
    <w:rsid w:val="009555C2"/>
    <w:rsid w:val="00955B15"/>
    <w:rsid w:val="009573E7"/>
    <w:rsid w:val="00957F20"/>
    <w:rsid w:val="00960796"/>
    <w:rsid w:val="009620CB"/>
    <w:rsid w:val="00962571"/>
    <w:rsid w:val="009635B9"/>
    <w:rsid w:val="00963693"/>
    <w:rsid w:val="00963E05"/>
    <w:rsid w:val="009656B6"/>
    <w:rsid w:val="00966B60"/>
    <w:rsid w:val="009670F3"/>
    <w:rsid w:val="00967D54"/>
    <w:rsid w:val="00971993"/>
    <w:rsid w:val="009720DA"/>
    <w:rsid w:val="00973939"/>
    <w:rsid w:val="009755AC"/>
    <w:rsid w:val="0097629E"/>
    <w:rsid w:val="0098088B"/>
    <w:rsid w:val="00980F37"/>
    <w:rsid w:val="00981E55"/>
    <w:rsid w:val="0098368F"/>
    <w:rsid w:val="00984606"/>
    <w:rsid w:val="00986B34"/>
    <w:rsid w:val="00987513"/>
    <w:rsid w:val="00992C13"/>
    <w:rsid w:val="00992C94"/>
    <w:rsid w:val="00993A09"/>
    <w:rsid w:val="00996483"/>
    <w:rsid w:val="00996F5A"/>
    <w:rsid w:val="009A0A3E"/>
    <w:rsid w:val="009A10C4"/>
    <w:rsid w:val="009A1BAC"/>
    <w:rsid w:val="009A22A3"/>
    <w:rsid w:val="009A3F64"/>
    <w:rsid w:val="009A45B5"/>
    <w:rsid w:val="009A4CD6"/>
    <w:rsid w:val="009A560B"/>
    <w:rsid w:val="009A6CDD"/>
    <w:rsid w:val="009A6D65"/>
    <w:rsid w:val="009B041A"/>
    <w:rsid w:val="009B4042"/>
    <w:rsid w:val="009C1320"/>
    <w:rsid w:val="009C58CD"/>
    <w:rsid w:val="009C5C6B"/>
    <w:rsid w:val="009C7C86"/>
    <w:rsid w:val="009D1468"/>
    <w:rsid w:val="009D2FF7"/>
    <w:rsid w:val="009D36C0"/>
    <w:rsid w:val="009D3FAE"/>
    <w:rsid w:val="009D44A0"/>
    <w:rsid w:val="009D4EC2"/>
    <w:rsid w:val="009D5F4B"/>
    <w:rsid w:val="009D7B84"/>
    <w:rsid w:val="009E7493"/>
    <w:rsid w:val="009E75BC"/>
    <w:rsid w:val="009E7730"/>
    <w:rsid w:val="009E7884"/>
    <w:rsid w:val="009E788A"/>
    <w:rsid w:val="009E7F19"/>
    <w:rsid w:val="009F0E08"/>
    <w:rsid w:val="009F4D86"/>
    <w:rsid w:val="009F569E"/>
    <w:rsid w:val="009F5DE3"/>
    <w:rsid w:val="009F70EC"/>
    <w:rsid w:val="00A00888"/>
    <w:rsid w:val="00A0242D"/>
    <w:rsid w:val="00A03474"/>
    <w:rsid w:val="00A0798D"/>
    <w:rsid w:val="00A1124C"/>
    <w:rsid w:val="00A123C3"/>
    <w:rsid w:val="00A14A47"/>
    <w:rsid w:val="00A14F26"/>
    <w:rsid w:val="00A1763D"/>
    <w:rsid w:val="00A17CEC"/>
    <w:rsid w:val="00A21BB3"/>
    <w:rsid w:val="00A27BA4"/>
    <w:rsid w:val="00A27EF0"/>
    <w:rsid w:val="00A27FB6"/>
    <w:rsid w:val="00A30D05"/>
    <w:rsid w:val="00A32F70"/>
    <w:rsid w:val="00A350A1"/>
    <w:rsid w:val="00A350B8"/>
    <w:rsid w:val="00A35784"/>
    <w:rsid w:val="00A3769B"/>
    <w:rsid w:val="00A41B47"/>
    <w:rsid w:val="00A42754"/>
    <w:rsid w:val="00A43D91"/>
    <w:rsid w:val="00A445F7"/>
    <w:rsid w:val="00A47317"/>
    <w:rsid w:val="00A502B2"/>
    <w:rsid w:val="00A50B20"/>
    <w:rsid w:val="00A51390"/>
    <w:rsid w:val="00A541FC"/>
    <w:rsid w:val="00A54697"/>
    <w:rsid w:val="00A57D78"/>
    <w:rsid w:val="00A60D13"/>
    <w:rsid w:val="00A651F6"/>
    <w:rsid w:val="00A67AB3"/>
    <w:rsid w:val="00A709E1"/>
    <w:rsid w:val="00A71EFD"/>
    <w:rsid w:val="00A72745"/>
    <w:rsid w:val="00A73646"/>
    <w:rsid w:val="00A73658"/>
    <w:rsid w:val="00A73F34"/>
    <w:rsid w:val="00A74196"/>
    <w:rsid w:val="00A76083"/>
    <w:rsid w:val="00A76EFC"/>
    <w:rsid w:val="00A80693"/>
    <w:rsid w:val="00A80E1D"/>
    <w:rsid w:val="00A8358D"/>
    <w:rsid w:val="00A841A0"/>
    <w:rsid w:val="00A84E0F"/>
    <w:rsid w:val="00A8582D"/>
    <w:rsid w:val="00A8672F"/>
    <w:rsid w:val="00A8686F"/>
    <w:rsid w:val="00A87188"/>
    <w:rsid w:val="00A874B6"/>
    <w:rsid w:val="00A91010"/>
    <w:rsid w:val="00A91C80"/>
    <w:rsid w:val="00A92BD4"/>
    <w:rsid w:val="00A92F76"/>
    <w:rsid w:val="00A9300B"/>
    <w:rsid w:val="00A94F71"/>
    <w:rsid w:val="00A95A7B"/>
    <w:rsid w:val="00A96283"/>
    <w:rsid w:val="00A97998"/>
    <w:rsid w:val="00A97F29"/>
    <w:rsid w:val="00AA1A68"/>
    <w:rsid w:val="00AA24FC"/>
    <w:rsid w:val="00AA41DB"/>
    <w:rsid w:val="00AA4531"/>
    <w:rsid w:val="00AA579A"/>
    <w:rsid w:val="00AA702E"/>
    <w:rsid w:val="00AB0480"/>
    <w:rsid w:val="00AB0964"/>
    <w:rsid w:val="00AB3D1B"/>
    <w:rsid w:val="00AB5011"/>
    <w:rsid w:val="00AB6B08"/>
    <w:rsid w:val="00AC1880"/>
    <w:rsid w:val="00AC1A49"/>
    <w:rsid w:val="00AC2397"/>
    <w:rsid w:val="00AC26A5"/>
    <w:rsid w:val="00AC2DA5"/>
    <w:rsid w:val="00AC6FAD"/>
    <w:rsid w:val="00AC7368"/>
    <w:rsid w:val="00AD16B9"/>
    <w:rsid w:val="00AD17B8"/>
    <w:rsid w:val="00AD2787"/>
    <w:rsid w:val="00AD433E"/>
    <w:rsid w:val="00AD45E2"/>
    <w:rsid w:val="00AD70D4"/>
    <w:rsid w:val="00AE0EB0"/>
    <w:rsid w:val="00AE2568"/>
    <w:rsid w:val="00AE377D"/>
    <w:rsid w:val="00AE43D0"/>
    <w:rsid w:val="00AE5A02"/>
    <w:rsid w:val="00AE613C"/>
    <w:rsid w:val="00AF2920"/>
    <w:rsid w:val="00AF338A"/>
    <w:rsid w:val="00AF3D85"/>
    <w:rsid w:val="00AF41BE"/>
    <w:rsid w:val="00AF5EBD"/>
    <w:rsid w:val="00B0114A"/>
    <w:rsid w:val="00B05325"/>
    <w:rsid w:val="00B05CB6"/>
    <w:rsid w:val="00B10117"/>
    <w:rsid w:val="00B14623"/>
    <w:rsid w:val="00B17FBD"/>
    <w:rsid w:val="00B2227E"/>
    <w:rsid w:val="00B239A4"/>
    <w:rsid w:val="00B2578F"/>
    <w:rsid w:val="00B315A6"/>
    <w:rsid w:val="00B31813"/>
    <w:rsid w:val="00B33365"/>
    <w:rsid w:val="00B35759"/>
    <w:rsid w:val="00B361A7"/>
    <w:rsid w:val="00B40243"/>
    <w:rsid w:val="00B41BD2"/>
    <w:rsid w:val="00B46435"/>
    <w:rsid w:val="00B46A11"/>
    <w:rsid w:val="00B4793E"/>
    <w:rsid w:val="00B502B9"/>
    <w:rsid w:val="00B50F3D"/>
    <w:rsid w:val="00B52886"/>
    <w:rsid w:val="00B54962"/>
    <w:rsid w:val="00B5715A"/>
    <w:rsid w:val="00B57389"/>
    <w:rsid w:val="00B5744B"/>
    <w:rsid w:val="00B57550"/>
    <w:rsid w:val="00B578F8"/>
    <w:rsid w:val="00B57B36"/>
    <w:rsid w:val="00B601F3"/>
    <w:rsid w:val="00B61F54"/>
    <w:rsid w:val="00B62CA2"/>
    <w:rsid w:val="00B630E0"/>
    <w:rsid w:val="00B635C6"/>
    <w:rsid w:val="00B63C62"/>
    <w:rsid w:val="00B668AF"/>
    <w:rsid w:val="00B6767F"/>
    <w:rsid w:val="00B73765"/>
    <w:rsid w:val="00B7484A"/>
    <w:rsid w:val="00B74910"/>
    <w:rsid w:val="00B75D07"/>
    <w:rsid w:val="00B80872"/>
    <w:rsid w:val="00B84960"/>
    <w:rsid w:val="00B8686D"/>
    <w:rsid w:val="00B877CA"/>
    <w:rsid w:val="00B927AD"/>
    <w:rsid w:val="00B933C5"/>
    <w:rsid w:val="00B9465F"/>
    <w:rsid w:val="00B964D5"/>
    <w:rsid w:val="00BA43D7"/>
    <w:rsid w:val="00BA68F4"/>
    <w:rsid w:val="00BB03AE"/>
    <w:rsid w:val="00BB0759"/>
    <w:rsid w:val="00BB26E6"/>
    <w:rsid w:val="00BB33F3"/>
    <w:rsid w:val="00BC0676"/>
    <w:rsid w:val="00BC16CB"/>
    <w:rsid w:val="00BC30C9"/>
    <w:rsid w:val="00BC53CF"/>
    <w:rsid w:val="00BC568D"/>
    <w:rsid w:val="00BD4DE0"/>
    <w:rsid w:val="00BE077B"/>
    <w:rsid w:val="00BE3E58"/>
    <w:rsid w:val="00BE6481"/>
    <w:rsid w:val="00BE77D1"/>
    <w:rsid w:val="00BF2BF9"/>
    <w:rsid w:val="00BF3D70"/>
    <w:rsid w:val="00BF7D53"/>
    <w:rsid w:val="00BF7D6F"/>
    <w:rsid w:val="00C01616"/>
    <w:rsid w:val="00C0162B"/>
    <w:rsid w:val="00C047B6"/>
    <w:rsid w:val="00C10C70"/>
    <w:rsid w:val="00C11C64"/>
    <w:rsid w:val="00C137C3"/>
    <w:rsid w:val="00C15552"/>
    <w:rsid w:val="00C16F2F"/>
    <w:rsid w:val="00C205D0"/>
    <w:rsid w:val="00C21FF2"/>
    <w:rsid w:val="00C22396"/>
    <w:rsid w:val="00C2401D"/>
    <w:rsid w:val="00C2456C"/>
    <w:rsid w:val="00C2470B"/>
    <w:rsid w:val="00C24F32"/>
    <w:rsid w:val="00C25B67"/>
    <w:rsid w:val="00C278B0"/>
    <w:rsid w:val="00C33809"/>
    <w:rsid w:val="00C345B1"/>
    <w:rsid w:val="00C348EB"/>
    <w:rsid w:val="00C34AAE"/>
    <w:rsid w:val="00C3518C"/>
    <w:rsid w:val="00C3616C"/>
    <w:rsid w:val="00C36CDF"/>
    <w:rsid w:val="00C40142"/>
    <w:rsid w:val="00C40B11"/>
    <w:rsid w:val="00C51732"/>
    <w:rsid w:val="00C546D1"/>
    <w:rsid w:val="00C57182"/>
    <w:rsid w:val="00C57863"/>
    <w:rsid w:val="00C60310"/>
    <w:rsid w:val="00C60FDD"/>
    <w:rsid w:val="00C61DFB"/>
    <w:rsid w:val="00C62DA6"/>
    <w:rsid w:val="00C62E4B"/>
    <w:rsid w:val="00C64ED3"/>
    <w:rsid w:val="00C655FD"/>
    <w:rsid w:val="00C659A4"/>
    <w:rsid w:val="00C6603B"/>
    <w:rsid w:val="00C67E96"/>
    <w:rsid w:val="00C705A9"/>
    <w:rsid w:val="00C73511"/>
    <w:rsid w:val="00C74829"/>
    <w:rsid w:val="00C753C6"/>
    <w:rsid w:val="00C80033"/>
    <w:rsid w:val="00C80B4D"/>
    <w:rsid w:val="00C817F9"/>
    <w:rsid w:val="00C83C39"/>
    <w:rsid w:val="00C84798"/>
    <w:rsid w:val="00C85EE1"/>
    <w:rsid w:val="00C870A8"/>
    <w:rsid w:val="00C907C2"/>
    <w:rsid w:val="00C90EA7"/>
    <w:rsid w:val="00C92646"/>
    <w:rsid w:val="00C934EE"/>
    <w:rsid w:val="00C94434"/>
    <w:rsid w:val="00C94F58"/>
    <w:rsid w:val="00C97B95"/>
    <w:rsid w:val="00CA0D75"/>
    <w:rsid w:val="00CA118A"/>
    <w:rsid w:val="00CA1C95"/>
    <w:rsid w:val="00CA2370"/>
    <w:rsid w:val="00CA292D"/>
    <w:rsid w:val="00CA3473"/>
    <w:rsid w:val="00CA358E"/>
    <w:rsid w:val="00CA4A70"/>
    <w:rsid w:val="00CA5A9C"/>
    <w:rsid w:val="00CA5D7D"/>
    <w:rsid w:val="00CB0FE1"/>
    <w:rsid w:val="00CB1DE6"/>
    <w:rsid w:val="00CB28A5"/>
    <w:rsid w:val="00CB29F4"/>
    <w:rsid w:val="00CB5E0B"/>
    <w:rsid w:val="00CB66BF"/>
    <w:rsid w:val="00CB78A0"/>
    <w:rsid w:val="00CC1F6E"/>
    <w:rsid w:val="00CC6B4F"/>
    <w:rsid w:val="00CD0B15"/>
    <w:rsid w:val="00CD3517"/>
    <w:rsid w:val="00CD4557"/>
    <w:rsid w:val="00CD4850"/>
    <w:rsid w:val="00CD50AE"/>
    <w:rsid w:val="00CD5A00"/>
    <w:rsid w:val="00CD5FE2"/>
    <w:rsid w:val="00CD7C92"/>
    <w:rsid w:val="00CD7D5D"/>
    <w:rsid w:val="00CE06B6"/>
    <w:rsid w:val="00CE2B73"/>
    <w:rsid w:val="00CE44DD"/>
    <w:rsid w:val="00CE5C5C"/>
    <w:rsid w:val="00CE5F13"/>
    <w:rsid w:val="00CE7C68"/>
    <w:rsid w:val="00CF2A58"/>
    <w:rsid w:val="00CF3032"/>
    <w:rsid w:val="00CF4BDE"/>
    <w:rsid w:val="00D016CD"/>
    <w:rsid w:val="00D02B4C"/>
    <w:rsid w:val="00D040C4"/>
    <w:rsid w:val="00D05126"/>
    <w:rsid w:val="00D05617"/>
    <w:rsid w:val="00D07C4D"/>
    <w:rsid w:val="00D14717"/>
    <w:rsid w:val="00D16A08"/>
    <w:rsid w:val="00D1777B"/>
    <w:rsid w:val="00D206FD"/>
    <w:rsid w:val="00D2294C"/>
    <w:rsid w:val="00D2517B"/>
    <w:rsid w:val="00D26953"/>
    <w:rsid w:val="00D26A42"/>
    <w:rsid w:val="00D27508"/>
    <w:rsid w:val="00D301E2"/>
    <w:rsid w:val="00D31103"/>
    <w:rsid w:val="00D3237A"/>
    <w:rsid w:val="00D3254B"/>
    <w:rsid w:val="00D33640"/>
    <w:rsid w:val="00D35B91"/>
    <w:rsid w:val="00D41399"/>
    <w:rsid w:val="00D42E73"/>
    <w:rsid w:val="00D4336B"/>
    <w:rsid w:val="00D434A0"/>
    <w:rsid w:val="00D451EA"/>
    <w:rsid w:val="00D47AB5"/>
    <w:rsid w:val="00D50573"/>
    <w:rsid w:val="00D51BCC"/>
    <w:rsid w:val="00D549F6"/>
    <w:rsid w:val="00D57C84"/>
    <w:rsid w:val="00D6057D"/>
    <w:rsid w:val="00D63EE9"/>
    <w:rsid w:val="00D65299"/>
    <w:rsid w:val="00D660B2"/>
    <w:rsid w:val="00D66C5D"/>
    <w:rsid w:val="00D72BD2"/>
    <w:rsid w:val="00D762BD"/>
    <w:rsid w:val="00D81751"/>
    <w:rsid w:val="00D822DB"/>
    <w:rsid w:val="00D829EC"/>
    <w:rsid w:val="00D82E2B"/>
    <w:rsid w:val="00D83269"/>
    <w:rsid w:val="00D837CD"/>
    <w:rsid w:val="00D84576"/>
    <w:rsid w:val="00D85DB5"/>
    <w:rsid w:val="00D90E44"/>
    <w:rsid w:val="00D93163"/>
    <w:rsid w:val="00DA1399"/>
    <w:rsid w:val="00DA24C6"/>
    <w:rsid w:val="00DA2BE0"/>
    <w:rsid w:val="00DA3FA5"/>
    <w:rsid w:val="00DA42A1"/>
    <w:rsid w:val="00DA4D7B"/>
    <w:rsid w:val="00DB2856"/>
    <w:rsid w:val="00DB68C4"/>
    <w:rsid w:val="00DC05C0"/>
    <w:rsid w:val="00DC3D2F"/>
    <w:rsid w:val="00DD271A"/>
    <w:rsid w:val="00DE0150"/>
    <w:rsid w:val="00DE1C22"/>
    <w:rsid w:val="00DE231A"/>
    <w:rsid w:val="00DE264A"/>
    <w:rsid w:val="00DE385A"/>
    <w:rsid w:val="00DE53A1"/>
    <w:rsid w:val="00DE53CF"/>
    <w:rsid w:val="00DE5432"/>
    <w:rsid w:val="00DE5782"/>
    <w:rsid w:val="00DE5FD7"/>
    <w:rsid w:val="00DE6E8F"/>
    <w:rsid w:val="00DE6EE4"/>
    <w:rsid w:val="00DF24C6"/>
    <w:rsid w:val="00DF3756"/>
    <w:rsid w:val="00DF68D6"/>
    <w:rsid w:val="00DF7534"/>
    <w:rsid w:val="00DF7E68"/>
    <w:rsid w:val="00E013E4"/>
    <w:rsid w:val="00E02D18"/>
    <w:rsid w:val="00E02F5D"/>
    <w:rsid w:val="00E0320D"/>
    <w:rsid w:val="00E035AB"/>
    <w:rsid w:val="00E041E7"/>
    <w:rsid w:val="00E05546"/>
    <w:rsid w:val="00E05D09"/>
    <w:rsid w:val="00E151C9"/>
    <w:rsid w:val="00E1782B"/>
    <w:rsid w:val="00E20082"/>
    <w:rsid w:val="00E2097B"/>
    <w:rsid w:val="00E23CA1"/>
    <w:rsid w:val="00E302C6"/>
    <w:rsid w:val="00E32A56"/>
    <w:rsid w:val="00E34E80"/>
    <w:rsid w:val="00E3630A"/>
    <w:rsid w:val="00E409A8"/>
    <w:rsid w:val="00E42821"/>
    <w:rsid w:val="00E44775"/>
    <w:rsid w:val="00E463AB"/>
    <w:rsid w:val="00E47D45"/>
    <w:rsid w:val="00E50C12"/>
    <w:rsid w:val="00E51057"/>
    <w:rsid w:val="00E55962"/>
    <w:rsid w:val="00E641FB"/>
    <w:rsid w:val="00E65778"/>
    <w:rsid w:val="00E65B91"/>
    <w:rsid w:val="00E705A3"/>
    <w:rsid w:val="00E70E30"/>
    <w:rsid w:val="00E71F2A"/>
    <w:rsid w:val="00E7209D"/>
    <w:rsid w:val="00E74690"/>
    <w:rsid w:val="00E77223"/>
    <w:rsid w:val="00E77DFF"/>
    <w:rsid w:val="00E80372"/>
    <w:rsid w:val="00E80B0E"/>
    <w:rsid w:val="00E8237D"/>
    <w:rsid w:val="00E8528B"/>
    <w:rsid w:val="00E85B94"/>
    <w:rsid w:val="00E87382"/>
    <w:rsid w:val="00E91858"/>
    <w:rsid w:val="00E91AD7"/>
    <w:rsid w:val="00E924E9"/>
    <w:rsid w:val="00E956B7"/>
    <w:rsid w:val="00E9589E"/>
    <w:rsid w:val="00E978D0"/>
    <w:rsid w:val="00EA1C01"/>
    <w:rsid w:val="00EA32A7"/>
    <w:rsid w:val="00EA3840"/>
    <w:rsid w:val="00EA3875"/>
    <w:rsid w:val="00EA4294"/>
    <w:rsid w:val="00EA4613"/>
    <w:rsid w:val="00EA52FB"/>
    <w:rsid w:val="00EA6998"/>
    <w:rsid w:val="00EA7F91"/>
    <w:rsid w:val="00EB1523"/>
    <w:rsid w:val="00EB2D59"/>
    <w:rsid w:val="00EB42EA"/>
    <w:rsid w:val="00EB631D"/>
    <w:rsid w:val="00EB6748"/>
    <w:rsid w:val="00EC0E49"/>
    <w:rsid w:val="00EC17EF"/>
    <w:rsid w:val="00EC679E"/>
    <w:rsid w:val="00EC72CE"/>
    <w:rsid w:val="00ED0BD5"/>
    <w:rsid w:val="00ED3C5B"/>
    <w:rsid w:val="00ED43BB"/>
    <w:rsid w:val="00EE0131"/>
    <w:rsid w:val="00EE01E8"/>
    <w:rsid w:val="00EE279D"/>
    <w:rsid w:val="00EE3614"/>
    <w:rsid w:val="00EE446A"/>
    <w:rsid w:val="00EE5508"/>
    <w:rsid w:val="00EE7434"/>
    <w:rsid w:val="00EF2222"/>
    <w:rsid w:val="00EF287F"/>
    <w:rsid w:val="00EF56C3"/>
    <w:rsid w:val="00EF6FE8"/>
    <w:rsid w:val="00EF714B"/>
    <w:rsid w:val="00EF76A4"/>
    <w:rsid w:val="00F01FDE"/>
    <w:rsid w:val="00F0334F"/>
    <w:rsid w:val="00F04C4E"/>
    <w:rsid w:val="00F04F6B"/>
    <w:rsid w:val="00F066D2"/>
    <w:rsid w:val="00F06EDB"/>
    <w:rsid w:val="00F1019B"/>
    <w:rsid w:val="00F11A3E"/>
    <w:rsid w:val="00F1417F"/>
    <w:rsid w:val="00F14780"/>
    <w:rsid w:val="00F14E44"/>
    <w:rsid w:val="00F155B2"/>
    <w:rsid w:val="00F1582C"/>
    <w:rsid w:val="00F174BE"/>
    <w:rsid w:val="00F209B5"/>
    <w:rsid w:val="00F21159"/>
    <w:rsid w:val="00F2564B"/>
    <w:rsid w:val="00F30C64"/>
    <w:rsid w:val="00F319E6"/>
    <w:rsid w:val="00F326A2"/>
    <w:rsid w:val="00F32CDB"/>
    <w:rsid w:val="00F33B51"/>
    <w:rsid w:val="00F35E1F"/>
    <w:rsid w:val="00F378DA"/>
    <w:rsid w:val="00F4017E"/>
    <w:rsid w:val="00F40B29"/>
    <w:rsid w:val="00F41371"/>
    <w:rsid w:val="00F43855"/>
    <w:rsid w:val="00F443B3"/>
    <w:rsid w:val="00F4475F"/>
    <w:rsid w:val="00F45B8A"/>
    <w:rsid w:val="00F461BF"/>
    <w:rsid w:val="00F504E7"/>
    <w:rsid w:val="00F563CC"/>
    <w:rsid w:val="00F61ADD"/>
    <w:rsid w:val="00F6287D"/>
    <w:rsid w:val="00F62D6E"/>
    <w:rsid w:val="00F63A70"/>
    <w:rsid w:val="00F63EC0"/>
    <w:rsid w:val="00F6429E"/>
    <w:rsid w:val="00F6442B"/>
    <w:rsid w:val="00F6645B"/>
    <w:rsid w:val="00F7052B"/>
    <w:rsid w:val="00F7175B"/>
    <w:rsid w:val="00F75507"/>
    <w:rsid w:val="00F76AE8"/>
    <w:rsid w:val="00F82A19"/>
    <w:rsid w:val="00F84D80"/>
    <w:rsid w:val="00F84FA6"/>
    <w:rsid w:val="00F852F9"/>
    <w:rsid w:val="00F85B6E"/>
    <w:rsid w:val="00F8765C"/>
    <w:rsid w:val="00F90FD8"/>
    <w:rsid w:val="00F91A43"/>
    <w:rsid w:val="00F943EF"/>
    <w:rsid w:val="00F97A5A"/>
    <w:rsid w:val="00FA21D0"/>
    <w:rsid w:val="00FA2CB7"/>
    <w:rsid w:val="00FA4EA4"/>
    <w:rsid w:val="00FA5AB6"/>
    <w:rsid w:val="00FA5F5F"/>
    <w:rsid w:val="00FB458B"/>
    <w:rsid w:val="00FB4B8C"/>
    <w:rsid w:val="00FB730C"/>
    <w:rsid w:val="00FC0AF0"/>
    <w:rsid w:val="00FC2695"/>
    <w:rsid w:val="00FC3E03"/>
    <w:rsid w:val="00FC3FC1"/>
    <w:rsid w:val="00FC4674"/>
    <w:rsid w:val="00FC4DD1"/>
    <w:rsid w:val="00FC6E97"/>
    <w:rsid w:val="00FC7253"/>
    <w:rsid w:val="00FD2F17"/>
    <w:rsid w:val="00FD5EDB"/>
    <w:rsid w:val="00FE07CA"/>
    <w:rsid w:val="00FE14CA"/>
    <w:rsid w:val="00FE513E"/>
    <w:rsid w:val="00FE5A9B"/>
    <w:rsid w:val="00FE6737"/>
    <w:rsid w:val="00FF0126"/>
    <w:rsid w:val="00FF021F"/>
    <w:rsid w:val="00FF267E"/>
    <w:rsid w:val="00FF364A"/>
    <w:rsid w:val="00FF3856"/>
    <w:rsid w:val="00FF45FA"/>
    <w:rsid w:val="00FF50B4"/>
    <w:rsid w:val="00FF6403"/>
    <w:rsid w:val="00FF7EBC"/>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1D7793"/>
  <w15:docId w15:val="{CD0AB79B-54DA-4EEF-A27E-0B555D044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563F70"/>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customStyle="1" w:styleId="MenoPendente1">
    <w:name w:val="Menção Pendente1"/>
    <w:basedOn w:val="Fontepargpadro"/>
    <w:uiPriority w:val="99"/>
    <w:semiHidden/>
    <w:unhideWhenUsed/>
    <w:rsid w:val="00857643"/>
    <w:rPr>
      <w:color w:val="605E5C"/>
      <w:shd w:val="clear" w:color="auto" w:fill="E1DFDD"/>
    </w:rPr>
  </w:style>
  <w:style w:type="paragraph" w:customStyle="1" w:styleId="Default">
    <w:name w:val="Default"/>
    <w:rsid w:val="00C907C2"/>
    <w:pPr>
      <w:autoSpaceDE w:val="0"/>
      <w:autoSpaceDN w:val="0"/>
      <w:adjustRightInd w:val="0"/>
      <w:spacing w:after="0" w:line="240" w:lineRule="auto"/>
    </w:pPr>
    <w:rPr>
      <w:rFonts w:ascii="Times New Roman" w:hAnsi="Times New Roman" w:cs="Times New Roman"/>
      <w:color w:val="000000"/>
      <w:sz w:val="24"/>
      <w:szCs w:val="24"/>
      <w:lang w:val="pt-BR"/>
    </w:rPr>
  </w:style>
  <w:style w:type="character" w:styleId="TextodoEspaoReservado">
    <w:name w:val="Placeholder Text"/>
    <w:basedOn w:val="Fontepargpadro"/>
    <w:uiPriority w:val="99"/>
    <w:semiHidden/>
    <w:rsid w:val="000766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54805">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rciomes@gmail.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2140C-7822-44A9-BBEB-685CAC03D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6</Pages>
  <Words>3986</Words>
  <Characters>21530</Characters>
  <Application>Microsoft Office Word</Application>
  <DocSecurity>0</DocSecurity>
  <Lines>179</Lines>
  <Paragraphs>50</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Marcio Mesquita</cp:lastModifiedBy>
  <cp:revision>93</cp:revision>
  <cp:lastPrinted>2015-05-12T18:31:00Z</cp:lastPrinted>
  <dcterms:created xsi:type="dcterms:W3CDTF">2019-03-29T17:10:00Z</dcterms:created>
  <dcterms:modified xsi:type="dcterms:W3CDTF">2019-04-12T16:23:00Z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