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6181F" w:rsidRDefault="0016239A" w:rsidP="00704BDF">
      <w:pPr>
        <w:snapToGrid w:val="0"/>
        <w:spacing w:after="360"/>
        <w:jc w:val="center"/>
        <w:rPr>
          <w:rFonts w:asciiTheme="minorHAnsi" w:eastAsia="MS PGothic" w:hAnsiTheme="minorHAnsi"/>
          <w:b/>
          <w:bCs/>
          <w:sz w:val="28"/>
          <w:szCs w:val="28"/>
          <w:lang w:val="en-US"/>
        </w:rPr>
      </w:pPr>
      <w:r w:rsidRPr="00A41CDC">
        <w:rPr>
          <w:rFonts w:asciiTheme="minorHAnsi" w:eastAsia="MS PGothic" w:hAnsiTheme="minorHAnsi"/>
          <w:b/>
          <w:bCs/>
          <w:sz w:val="28"/>
          <w:szCs w:val="28"/>
          <w:lang w:val="en-US"/>
        </w:rPr>
        <w:t xml:space="preserve">Potential effect of crude glycerol components on the lactic acid fermentation by </w:t>
      </w:r>
      <w:r w:rsidR="00635C4E">
        <w:rPr>
          <w:rFonts w:asciiTheme="minorHAnsi" w:eastAsia="MS PGothic" w:hAnsiTheme="minorHAnsi"/>
          <w:b/>
          <w:bCs/>
          <w:i/>
          <w:sz w:val="28"/>
          <w:szCs w:val="28"/>
          <w:lang w:val="en-US"/>
        </w:rPr>
        <w:t>L</w:t>
      </w:r>
      <w:r w:rsidRPr="0016239A">
        <w:rPr>
          <w:rFonts w:asciiTheme="minorHAnsi" w:eastAsia="MS PGothic" w:hAnsiTheme="minorHAnsi"/>
          <w:b/>
          <w:bCs/>
          <w:i/>
          <w:sz w:val="28"/>
          <w:szCs w:val="28"/>
          <w:lang w:val="en-US"/>
        </w:rPr>
        <w:t>actobacillus</w:t>
      </w:r>
      <w:r w:rsidR="00635C4E">
        <w:rPr>
          <w:rFonts w:asciiTheme="minorHAnsi" w:eastAsia="MS PGothic" w:hAnsiTheme="minorHAnsi"/>
          <w:b/>
          <w:bCs/>
          <w:i/>
          <w:sz w:val="28"/>
          <w:szCs w:val="28"/>
          <w:lang w:val="en-US"/>
        </w:rPr>
        <w:t xml:space="preserve"> sp.</w:t>
      </w:r>
      <w:bookmarkStart w:id="0" w:name="_GoBack"/>
      <w:bookmarkEnd w:id="0"/>
    </w:p>
    <w:p w:rsidR="00DE0019" w:rsidRPr="00DE0019" w:rsidRDefault="004C2BE3"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Laura Castellanos Suárez</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Luis Javier López Giraldo</w:t>
      </w:r>
      <w:r w:rsidR="00483E69">
        <w:rPr>
          <w:rFonts w:eastAsia="SimSun"/>
          <w:color w:val="000000"/>
          <w:vertAlign w:val="superscript"/>
          <w:lang w:val="en-US" w:eastAsia="zh-CN"/>
        </w:rPr>
        <w:t>1</w:t>
      </w:r>
      <w:r>
        <w:rPr>
          <w:rFonts w:eastAsia="SimSun"/>
          <w:color w:val="000000"/>
          <w:lang w:val="en-US" w:eastAsia="zh-CN"/>
        </w:rPr>
        <w:t xml:space="preserve">, </w:t>
      </w:r>
      <w:r w:rsidR="00483E69">
        <w:rPr>
          <w:rFonts w:asciiTheme="minorHAnsi" w:eastAsia="SimSun" w:hAnsiTheme="minorHAnsi"/>
          <w:color w:val="000000"/>
          <w:sz w:val="24"/>
          <w:szCs w:val="24"/>
          <w:lang w:val="en-US" w:eastAsia="zh-CN"/>
        </w:rPr>
        <w:t>Viviana Sánchez Torres</w:t>
      </w:r>
      <w:r w:rsidR="00483E69">
        <w:rPr>
          <w:rFonts w:eastAsia="SimSun"/>
          <w:color w:val="000000"/>
          <w:vertAlign w:val="superscript"/>
          <w:lang w:val="en-US" w:eastAsia="zh-CN"/>
        </w:rPr>
        <w:t>1</w:t>
      </w:r>
      <w:r w:rsidR="00483E69">
        <w:rPr>
          <w:rFonts w:asciiTheme="minorHAnsi" w:eastAsia="SimSun" w:hAnsiTheme="minorHAnsi"/>
          <w:color w:val="000000"/>
          <w:sz w:val="24"/>
          <w:szCs w:val="24"/>
          <w:lang w:val="en-US" w:eastAsia="zh-CN"/>
        </w:rPr>
        <w:t xml:space="preserve"> </w:t>
      </w:r>
      <w:r w:rsidR="00DE0019">
        <w:rPr>
          <w:rFonts w:eastAsia="SimSun"/>
          <w:color w:val="000000"/>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1C1CAB">
        <w:rPr>
          <w:rFonts w:asciiTheme="minorHAnsi" w:eastAsia="MS PGothic" w:hAnsiTheme="minorHAnsi"/>
          <w:i/>
          <w:iCs/>
          <w:color w:val="000000"/>
          <w:sz w:val="20"/>
          <w:lang w:val="en-US"/>
        </w:rPr>
        <w:t xml:space="preserve">Grupo de </w:t>
      </w:r>
      <w:proofErr w:type="spellStart"/>
      <w:r w:rsidR="001C1CAB">
        <w:rPr>
          <w:rFonts w:asciiTheme="minorHAnsi" w:eastAsia="MS PGothic" w:hAnsiTheme="minorHAnsi"/>
          <w:i/>
          <w:iCs/>
          <w:color w:val="000000"/>
          <w:sz w:val="20"/>
          <w:lang w:val="en-US"/>
        </w:rPr>
        <w:t>investigación</w:t>
      </w:r>
      <w:proofErr w:type="spellEnd"/>
      <w:r w:rsidR="001C1CAB">
        <w:rPr>
          <w:rFonts w:asciiTheme="minorHAnsi" w:eastAsia="MS PGothic" w:hAnsiTheme="minorHAnsi"/>
          <w:i/>
          <w:iCs/>
          <w:color w:val="000000"/>
          <w:sz w:val="20"/>
          <w:lang w:val="en-US"/>
        </w:rPr>
        <w:t xml:space="preserve"> </w:t>
      </w:r>
      <w:proofErr w:type="spellStart"/>
      <w:r w:rsidR="001C1CAB">
        <w:rPr>
          <w:rFonts w:asciiTheme="minorHAnsi" w:eastAsia="MS PGothic" w:hAnsiTheme="minorHAnsi"/>
          <w:i/>
          <w:iCs/>
          <w:color w:val="000000"/>
          <w:sz w:val="20"/>
          <w:lang w:val="en-US"/>
        </w:rPr>
        <w:t>en</w:t>
      </w:r>
      <w:proofErr w:type="spellEnd"/>
      <w:r w:rsidR="001C1CAB">
        <w:rPr>
          <w:rFonts w:asciiTheme="minorHAnsi" w:eastAsia="MS PGothic" w:hAnsiTheme="minorHAnsi"/>
          <w:i/>
          <w:iCs/>
          <w:color w:val="000000"/>
          <w:sz w:val="20"/>
          <w:lang w:val="en-US"/>
        </w:rPr>
        <w:t xml:space="preserve"> </w:t>
      </w:r>
      <w:proofErr w:type="spellStart"/>
      <w:r w:rsidR="001C1CAB">
        <w:rPr>
          <w:rFonts w:asciiTheme="minorHAnsi" w:eastAsia="MS PGothic" w:hAnsiTheme="minorHAnsi"/>
          <w:i/>
          <w:iCs/>
          <w:color w:val="000000"/>
          <w:sz w:val="20"/>
          <w:lang w:val="en-US"/>
        </w:rPr>
        <w:t>Ciencia</w:t>
      </w:r>
      <w:proofErr w:type="spellEnd"/>
      <w:r w:rsidR="001C1CAB">
        <w:rPr>
          <w:rFonts w:asciiTheme="minorHAnsi" w:eastAsia="MS PGothic" w:hAnsiTheme="minorHAnsi"/>
          <w:i/>
          <w:iCs/>
          <w:color w:val="000000"/>
          <w:sz w:val="20"/>
          <w:lang w:val="en-US"/>
        </w:rPr>
        <w:t xml:space="preserve"> y </w:t>
      </w:r>
      <w:proofErr w:type="spellStart"/>
      <w:r w:rsidR="001C1CAB">
        <w:rPr>
          <w:rFonts w:asciiTheme="minorHAnsi" w:eastAsia="MS PGothic" w:hAnsiTheme="minorHAnsi"/>
          <w:i/>
          <w:iCs/>
          <w:color w:val="000000"/>
          <w:sz w:val="20"/>
          <w:lang w:val="en-US"/>
        </w:rPr>
        <w:t>Tecnología</w:t>
      </w:r>
      <w:proofErr w:type="spellEnd"/>
      <w:r w:rsidR="001C1CAB">
        <w:rPr>
          <w:rFonts w:asciiTheme="minorHAnsi" w:eastAsia="MS PGothic" w:hAnsiTheme="minorHAnsi"/>
          <w:i/>
          <w:iCs/>
          <w:color w:val="000000"/>
          <w:sz w:val="20"/>
          <w:lang w:val="en-US"/>
        </w:rPr>
        <w:t xml:space="preserve"> de </w:t>
      </w:r>
      <w:proofErr w:type="spellStart"/>
      <w:r w:rsidR="001C1CAB">
        <w:rPr>
          <w:rFonts w:asciiTheme="minorHAnsi" w:eastAsia="MS PGothic" w:hAnsiTheme="minorHAnsi"/>
          <w:i/>
          <w:iCs/>
          <w:color w:val="000000"/>
          <w:sz w:val="20"/>
          <w:lang w:val="en-US"/>
        </w:rPr>
        <w:t>Alimientos</w:t>
      </w:r>
      <w:proofErr w:type="spellEnd"/>
      <w:r w:rsidR="001C1CAB">
        <w:rPr>
          <w:rFonts w:asciiTheme="minorHAnsi" w:eastAsia="MS PGothic" w:hAnsiTheme="minorHAnsi"/>
          <w:i/>
          <w:iCs/>
          <w:color w:val="000000"/>
          <w:sz w:val="20"/>
          <w:lang w:val="en-US"/>
        </w:rPr>
        <w:t xml:space="preserve"> CICTA, </w:t>
      </w:r>
      <w:r w:rsidR="00483E69">
        <w:rPr>
          <w:rFonts w:asciiTheme="minorHAnsi" w:eastAsia="MS PGothic" w:hAnsiTheme="minorHAnsi"/>
          <w:i/>
          <w:iCs/>
          <w:color w:val="000000"/>
          <w:sz w:val="20"/>
          <w:lang w:val="en-US"/>
        </w:rPr>
        <w:t>Universidad Industrial de Santander.</w:t>
      </w:r>
      <w:r w:rsidR="001C1CAB">
        <w:rPr>
          <w:rFonts w:asciiTheme="minorHAnsi" w:eastAsia="MS PGothic" w:hAnsiTheme="minorHAnsi"/>
          <w:i/>
          <w:iCs/>
          <w:color w:val="000000"/>
          <w:sz w:val="20"/>
          <w:lang w:val="en-US"/>
        </w:rPr>
        <w:t xml:space="preserve"> </w:t>
      </w:r>
      <w:r w:rsidR="001C1CAB">
        <w:rPr>
          <w:rFonts w:asciiTheme="minorHAnsi" w:eastAsia="MS PGothic" w:hAnsiTheme="minorHAnsi"/>
          <w:i/>
          <w:iCs/>
          <w:color w:val="000000"/>
          <w:sz w:val="20"/>
          <w:lang w:val="es-CO"/>
        </w:rPr>
        <w:t xml:space="preserve">Parque Tecnológico </w:t>
      </w:r>
      <w:proofErr w:type="spellStart"/>
      <w:r w:rsidR="001C1CAB">
        <w:rPr>
          <w:rFonts w:asciiTheme="minorHAnsi" w:eastAsia="MS PGothic" w:hAnsiTheme="minorHAnsi"/>
          <w:i/>
          <w:iCs/>
          <w:color w:val="000000"/>
          <w:sz w:val="20"/>
          <w:lang w:val="es-CO"/>
        </w:rPr>
        <w:t>Guatiguará</w:t>
      </w:r>
      <w:proofErr w:type="spellEnd"/>
      <w:r w:rsidR="001C1CAB">
        <w:rPr>
          <w:rFonts w:asciiTheme="minorHAnsi" w:eastAsia="MS PGothic" w:hAnsiTheme="minorHAnsi"/>
          <w:i/>
          <w:iCs/>
          <w:color w:val="000000"/>
          <w:sz w:val="20"/>
          <w:lang w:val="es-CO"/>
        </w:rPr>
        <w:t>, km 2 vía El Refugio, Universidad Industrial de Santander, Piedecuesta (Santander), 681011, Colombia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1C1CAB" w:rsidRPr="004F45F7">
          <w:rPr>
            <w:rStyle w:val="Hipervnculo"/>
            <w:rFonts w:asciiTheme="minorHAnsi" w:eastAsia="MS PGothic" w:hAnsiTheme="minorHAnsi"/>
            <w:bCs/>
            <w:i/>
            <w:iCs/>
            <w:sz w:val="20"/>
            <w:lang w:val="en-US"/>
          </w:rPr>
          <w:t>lauracastellanos9009@gmail.com</w:t>
        </w:r>
      </w:hyperlink>
      <w:r w:rsidR="001C1CAB">
        <w:rPr>
          <w:rFonts w:asciiTheme="minorHAnsi" w:eastAsia="MS PGothic" w:hAnsiTheme="minorHAnsi"/>
          <w:bCs/>
          <w:i/>
          <w:iCs/>
          <w:sz w:val="20"/>
          <w:lang w:val="en-US"/>
        </w:rPr>
        <w:t xml:space="preserve">, </w:t>
      </w:r>
      <w:hyperlink r:id="rId11" w:history="1">
        <w:r w:rsidR="001C1CAB">
          <w:rPr>
            <w:rStyle w:val="Hipervnculo"/>
            <w:rFonts w:asciiTheme="minorHAnsi" w:eastAsia="MS PGothic" w:hAnsiTheme="minorHAnsi"/>
            <w:bCs/>
            <w:i/>
            <w:iCs/>
            <w:sz w:val="20"/>
            <w:lang w:val="en-US"/>
          </w:rPr>
          <w:t>ljlopez@uis.edu.co</w:t>
        </w:r>
      </w:hyperlink>
      <w:r w:rsidR="001C1CAB">
        <w:rPr>
          <w:rFonts w:asciiTheme="minorHAnsi" w:eastAsia="MS PGothic" w:hAnsiTheme="minorHAnsi"/>
          <w:bCs/>
          <w:i/>
          <w:iCs/>
          <w:sz w:val="20"/>
          <w:lang w:val="en-US"/>
        </w:rPr>
        <w:t xml:space="preserve">, </w:t>
      </w:r>
      <w:hyperlink r:id="rId12" w:history="1">
        <w:r w:rsidR="001C1CAB">
          <w:rPr>
            <w:rStyle w:val="Hipervnculo"/>
            <w:rFonts w:asciiTheme="minorHAnsi" w:eastAsia="MS PGothic" w:hAnsiTheme="minorHAnsi"/>
            <w:bCs/>
            <w:i/>
            <w:iCs/>
            <w:sz w:val="20"/>
            <w:lang w:val="en-US"/>
          </w:rPr>
          <w:t>visantor@uis.edu.co</w:t>
        </w:r>
      </w:hyperlink>
      <w:r w:rsidR="001C1CAB">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310FF" w:rsidRDefault="0028732C" w:rsidP="00704BDF">
      <w:pPr>
        <w:pStyle w:val="AbstractBody"/>
        <w:numPr>
          <w:ilvl w:val="0"/>
          <w:numId w:val="16"/>
        </w:numPr>
        <w:rPr>
          <w:rFonts w:asciiTheme="minorHAnsi" w:hAnsiTheme="minorHAnsi"/>
        </w:rPr>
      </w:pPr>
      <w:r>
        <w:rPr>
          <w:rFonts w:asciiTheme="minorHAnsi" w:hAnsiTheme="minorHAnsi"/>
        </w:rPr>
        <w:t xml:space="preserve">Three samples of </w:t>
      </w:r>
      <w:r w:rsidR="00F310FF">
        <w:rPr>
          <w:rFonts w:asciiTheme="minorHAnsi" w:hAnsiTheme="minorHAnsi"/>
        </w:rPr>
        <w:t>Colombian crude glycerol w</w:t>
      </w:r>
      <w:r>
        <w:rPr>
          <w:rFonts w:asciiTheme="minorHAnsi" w:hAnsiTheme="minorHAnsi"/>
        </w:rPr>
        <w:t>ere characterized</w:t>
      </w:r>
      <w:r w:rsidR="00F310FF">
        <w:rPr>
          <w:rFonts w:asciiTheme="minorHAnsi" w:hAnsiTheme="minorHAnsi"/>
        </w:rPr>
        <w:t xml:space="preserve">. </w:t>
      </w:r>
    </w:p>
    <w:p w:rsidR="00F310FF" w:rsidRDefault="00635C4E" w:rsidP="00704BDF">
      <w:pPr>
        <w:pStyle w:val="AbstractBody"/>
        <w:numPr>
          <w:ilvl w:val="0"/>
          <w:numId w:val="16"/>
        </w:numPr>
        <w:rPr>
          <w:rFonts w:asciiTheme="minorHAnsi" w:hAnsiTheme="minorHAnsi"/>
        </w:rPr>
      </w:pPr>
      <w:r w:rsidRPr="00635C4E">
        <w:rPr>
          <w:rFonts w:asciiTheme="minorHAnsi" w:hAnsiTheme="minorHAnsi"/>
        </w:rPr>
        <w:t>The effect of crude glycerol components on volumetric productivity of lactic acid fermentation was evaluated</w:t>
      </w:r>
      <w:r w:rsidR="00A73E82">
        <w:rPr>
          <w:rFonts w:asciiTheme="minorHAnsi" w:hAnsiTheme="minorHAnsi"/>
        </w:rPr>
        <w:t>.</w:t>
      </w:r>
    </w:p>
    <w:p w:rsidR="00704BDF" w:rsidRPr="00A15B93" w:rsidRDefault="00704BDF" w:rsidP="0028732C">
      <w:pPr>
        <w:pStyle w:val="AbstractBody"/>
        <w:ind w:left="1440"/>
        <w:rPr>
          <w:rFonts w:eastAsia="SimSun"/>
          <w:bCs/>
          <w:i/>
          <w:iCs/>
          <w:color w:val="0000FF"/>
          <w:lang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A73E82" w:rsidRPr="00A73E82" w:rsidRDefault="00635C4E" w:rsidP="00635C4E">
      <w:pPr>
        <w:snapToGrid w:val="0"/>
        <w:spacing w:after="120"/>
        <w:rPr>
          <w:rFonts w:asciiTheme="minorHAnsi" w:eastAsia="MS PGothic" w:hAnsiTheme="minorHAnsi"/>
          <w:color w:val="000000"/>
          <w:sz w:val="22"/>
          <w:szCs w:val="22"/>
          <w:lang w:val="en-US"/>
        </w:rPr>
      </w:pPr>
      <w:r w:rsidRPr="00635C4E">
        <w:rPr>
          <w:rFonts w:asciiTheme="minorHAnsi" w:eastAsia="MS PGothic" w:hAnsiTheme="minorHAnsi"/>
          <w:color w:val="000000"/>
          <w:sz w:val="22"/>
          <w:szCs w:val="22"/>
          <w:lang w:val="en-US"/>
        </w:rPr>
        <w:t xml:space="preserve">In recent years, biofuels </w:t>
      </w:r>
      <w:proofErr w:type="gramStart"/>
      <w:r w:rsidRPr="00635C4E">
        <w:rPr>
          <w:rFonts w:asciiTheme="minorHAnsi" w:eastAsia="MS PGothic" w:hAnsiTheme="minorHAnsi"/>
          <w:color w:val="000000"/>
          <w:sz w:val="22"/>
          <w:szCs w:val="22"/>
          <w:lang w:val="en-US"/>
        </w:rPr>
        <w:t>has</w:t>
      </w:r>
      <w:proofErr w:type="gramEnd"/>
      <w:r w:rsidRPr="00635C4E">
        <w:rPr>
          <w:rFonts w:asciiTheme="minorHAnsi" w:eastAsia="MS PGothic" w:hAnsiTheme="minorHAnsi"/>
          <w:color w:val="000000"/>
          <w:sz w:val="22"/>
          <w:szCs w:val="22"/>
          <w:lang w:val="en-US"/>
        </w:rPr>
        <w:t xml:space="preserve"> been widely used and their production has grown exponentially</w:t>
      </w:r>
      <w:r w:rsidR="00A73E82" w:rsidRPr="00A73E82">
        <w:rPr>
          <w:rFonts w:asciiTheme="minorHAnsi" w:eastAsia="MS PGothic" w:hAnsiTheme="minorHAnsi"/>
          <w:color w:val="000000"/>
          <w:sz w:val="22"/>
          <w:szCs w:val="22"/>
          <w:lang w:val="en-US"/>
        </w:rPr>
        <w:t xml:space="preserve">. Crude glycerol – </w:t>
      </w:r>
      <w:r>
        <w:rPr>
          <w:rFonts w:asciiTheme="minorHAnsi" w:eastAsia="MS PGothic" w:hAnsiTheme="minorHAnsi"/>
          <w:color w:val="000000"/>
          <w:sz w:val="22"/>
          <w:szCs w:val="22"/>
          <w:lang w:val="en-US"/>
        </w:rPr>
        <w:t>CG</w:t>
      </w:r>
      <w:r w:rsidR="00A73E82" w:rsidRPr="00A73E82">
        <w:rPr>
          <w:rFonts w:asciiTheme="minorHAnsi" w:eastAsia="MS PGothic" w:hAnsiTheme="minorHAnsi"/>
          <w:color w:val="000000"/>
          <w:sz w:val="22"/>
          <w:szCs w:val="22"/>
          <w:lang w:val="en-US"/>
        </w:rPr>
        <w:t xml:space="preserve">- is the main by-product obtained from the production of biodiesel from vegetable oils, in quantities of 10-40% by weight. </w:t>
      </w:r>
      <w:r w:rsidR="006129F3" w:rsidRPr="006129F3">
        <w:rPr>
          <w:rFonts w:asciiTheme="minorHAnsi" w:eastAsia="MS PGothic" w:hAnsiTheme="minorHAnsi"/>
          <w:color w:val="000000"/>
          <w:sz w:val="22"/>
          <w:szCs w:val="22"/>
          <w:lang w:val="en-US"/>
        </w:rPr>
        <w:t>In 2017 the production of biodiesel in Colombia was 459,807 tons and it is estimated that by 2020 its production will be six times higher than the market demand.</w:t>
      </w:r>
      <w:r w:rsidR="00D61FD6">
        <w:rPr>
          <w:rFonts w:asciiTheme="minorHAnsi" w:eastAsia="MS PGothic" w:hAnsiTheme="minorHAnsi"/>
          <w:color w:val="000000"/>
          <w:sz w:val="22"/>
          <w:szCs w:val="22"/>
          <w:lang w:val="en-US"/>
        </w:rPr>
        <w:t xml:space="preserve"> </w:t>
      </w:r>
      <w:r w:rsidR="00A73E82" w:rsidRPr="00A73E82">
        <w:rPr>
          <w:rFonts w:asciiTheme="minorHAnsi" w:eastAsia="MS PGothic" w:hAnsiTheme="minorHAnsi"/>
          <w:color w:val="000000"/>
          <w:sz w:val="22"/>
          <w:szCs w:val="22"/>
          <w:lang w:val="en-US"/>
        </w:rPr>
        <w:t xml:space="preserve">As a consequence, </w:t>
      </w:r>
      <w:r>
        <w:rPr>
          <w:rFonts w:asciiTheme="minorHAnsi" w:eastAsia="MS PGothic" w:hAnsiTheme="minorHAnsi"/>
          <w:color w:val="000000"/>
          <w:sz w:val="22"/>
          <w:szCs w:val="22"/>
          <w:lang w:val="en-US"/>
        </w:rPr>
        <w:t>CG</w:t>
      </w:r>
      <w:r w:rsidR="00A73E82" w:rsidRPr="00A73E82">
        <w:rPr>
          <w:rFonts w:asciiTheme="minorHAnsi" w:eastAsia="MS PGothic" w:hAnsiTheme="minorHAnsi"/>
          <w:color w:val="000000"/>
          <w:sz w:val="22"/>
          <w:szCs w:val="22"/>
          <w:lang w:val="en-US"/>
        </w:rPr>
        <w:t xml:space="preserve"> has a great potential to be used as a raw material in other processes due to its low commercial price. However, one of the main challenges is the variability of its composition, since it depends on biodiesel production parameters. Despite the importance of </w:t>
      </w:r>
      <w:r>
        <w:rPr>
          <w:rFonts w:asciiTheme="minorHAnsi" w:eastAsia="MS PGothic" w:hAnsiTheme="minorHAnsi"/>
          <w:color w:val="000000"/>
          <w:sz w:val="22"/>
          <w:szCs w:val="22"/>
          <w:lang w:val="en-US"/>
        </w:rPr>
        <w:t>CG</w:t>
      </w:r>
      <w:r w:rsidR="00A73E82" w:rsidRPr="00A73E82">
        <w:rPr>
          <w:rFonts w:asciiTheme="minorHAnsi" w:eastAsia="MS PGothic" w:hAnsiTheme="minorHAnsi"/>
          <w:color w:val="000000"/>
          <w:sz w:val="22"/>
          <w:szCs w:val="22"/>
          <w:lang w:val="en-US"/>
        </w:rPr>
        <w:t xml:space="preserve"> chemical composition, few references have been found on its characterization</w:t>
      </w:r>
      <w:r w:rsidR="009923B5">
        <w:rPr>
          <w:rFonts w:asciiTheme="minorHAnsi" w:eastAsia="MS PGothic" w:hAnsiTheme="minorHAnsi"/>
          <w:color w:val="000000"/>
          <w:sz w:val="22"/>
          <w:szCs w:val="22"/>
          <w:lang w:val="en-US"/>
        </w:rPr>
        <w:t xml:space="preserve"> [1,2]</w:t>
      </w:r>
      <w:r w:rsidR="00A73E82" w:rsidRPr="00A73E82">
        <w:rPr>
          <w:rFonts w:asciiTheme="minorHAnsi" w:eastAsia="MS PGothic" w:hAnsiTheme="minorHAnsi"/>
          <w:color w:val="000000"/>
          <w:sz w:val="22"/>
          <w:szCs w:val="22"/>
          <w:lang w:val="en-US"/>
        </w:rPr>
        <w:t xml:space="preserve">. </w:t>
      </w:r>
    </w:p>
    <w:p w:rsidR="00DF6053" w:rsidRDefault="00D61FD6" w:rsidP="00A73E82">
      <w:pPr>
        <w:snapToGrid w:val="0"/>
        <w:spacing w:after="120"/>
        <w:rPr>
          <w:rFonts w:asciiTheme="minorHAnsi" w:eastAsia="MS PGothic" w:hAnsiTheme="minorHAnsi"/>
          <w:color w:val="000000"/>
          <w:sz w:val="22"/>
          <w:szCs w:val="22"/>
          <w:lang w:val="en-US"/>
        </w:rPr>
      </w:pPr>
      <w:r w:rsidRPr="00D61FD6">
        <w:rPr>
          <w:rFonts w:asciiTheme="minorHAnsi" w:eastAsia="MS PGothic" w:hAnsiTheme="minorHAnsi"/>
          <w:color w:val="000000"/>
          <w:sz w:val="22"/>
          <w:szCs w:val="22"/>
          <w:lang w:val="en-US"/>
        </w:rPr>
        <w:t>On the other hand, our previous work showed that crude glycerol used as a substrate in lactic acid fermentation allows higher productivities than glycerol USP</w:t>
      </w:r>
      <w:r w:rsidR="00A73E82" w:rsidRPr="00A73E82">
        <w:rPr>
          <w:rFonts w:asciiTheme="minorHAnsi" w:eastAsia="MS PGothic" w:hAnsiTheme="minorHAnsi"/>
          <w:color w:val="000000"/>
          <w:sz w:val="22"/>
          <w:szCs w:val="22"/>
          <w:lang w:val="en-US"/>
        </w:rPr>
        <w:t xml:space="preserve">. </w:t>
      </w:r>
      <w:r w:rsidRPr="00D61FD6">
        <w:rPr>
          <w:rFonts w:asciiTheme="minorHAnsi" w:eastAsia="MS PGothic" w:hAnsiTheme="minorHAnsi"/>
          <w:color w:val="000000"/>
          <w:sz w:val="22"/>
          <w:szCs w:val="22"/>
          <w:lang w:val="en-US"/>
        </w:rPr>
        <w:t>Therefore, it is vital to understand the effect of CG components on reactions catalyzed by microorganisms [3].</w:t>
      </w:r>
      <w:r>
        <w:rPr>
          <w:rFonts w:asciiTheme="minorHAnsi" w:eastAsia="MS PGothic" w:hAnsiTheme="minorHAnsi"/>
          <w:color w:val="000000"/>
          <w:sz w:val="22"/>
          <w:szCs w:val="22"/>
          <w:lang w:val="en-US"/>
        </w:rPr>
        <w:t xml:space="preserve"> </w:t>
      </w:r>
    </w:p>
    <w:p w:rsidR="00D52C74" w:rsidRPr="00A73E82" w:rsidRDefault="00F84E35" w:rsidP="00A73E82">
      <w:pPr>
        <w:snapToGrid w:val="0"/>
        <w:spacing w:after="120"/>
        <w:rPr>
          <w:rFonts w:asciiTheme="minorHAnsi" w:eastAsia="MS PGothic" w:hAnsiTheme="minorHAnsi"/>
          <w:color w:val="000000"/>
          <w:sz w:val="22"/>
          <w:szCs w:val="22"/>
          <w:lang w:val="en-US"/>
        </w:rPr>
      </w:pPr>
      <w:r w:rsidRPr="00F84E35">
        <w:rPr>
          <w:rFonts w:asciiTheme="minorHAnsi" w:eastAsia="MS PGothic" w:hAnsiTheme="minorHAnsi"/>
          <w:color w:val="000000"/>
          <w:sz w:val="22"/>
          <w:szCs w:val="22"/>
          <w:lang w:val="en-US"/>
        </w:rPr>
        <w:t>In this sense, this research explains the effect of CG components on the volumetric productivity of lactic acid</w:t>
      </w:r>
      <w:r>
        <w:rPr>
          <w:rFonts w:asciiTheme="minorHAnsi" w:eastAsia="MS PGothic" w:hAnsiTheme="minorHAnsi"/>
          <w:color w:val="000000"/>
          <w:sz w:val="22"/>
          <w:szCs w:val="22"/>
          <w:lang w:val="en-US"/>
        </w:rPr>
        <w:t xml:space="preserve">. </w:t>
      </w:r>
      <w:r w:rsidR="00A73E82" w:rsidRPr="00A73E82">
        <w:rPr>
          <w:rFonts w:asciiTheme="minorHAnsi" w:eastAsia="MS PGothic" w:hAnsiTheme="minorHAnsi"/>
          <w:color w:val="000000"/>
          <w:sz w:val="22"/>
          <w:szCs w:val="22"/>
          <w:lang w:val="en-US"/>
        </w:rPr>
        <w:t xml:space="preserve">To fulfill this scope, the following stages are being developed: a) chemical characterization </w:t>
      </w:r>
      <w:r>
        <w:rPr>
          <w:rFonts w:asciiTheme="minorHAnsi" w:eastAsia="MS PGothic" w:hAnsiTheme="minorHAnsi"/>
          <w:color w:val="000000"/>
          <w:sz w:val="22"/>
          <w:szCs w:val="22"/>
          <w:lang w:val="en-US"/>
        </w:rPr>
        <w:t xml:space="preserve">and </w:t>
      </w:r>
      <w:r w:rsidR="00A73E82" w:rsidRPr="00A73E82">
        <w:rPr>
          <w:rFonts w:asciiTheme="minorHAnsi" w:eastAsia="MS PGothic" w:hAnsiTheme="minorHAnsi"/>
          <w:color w:val="000000"/>
          <w:sz w:val="22"/>
          <w:szCs w:val="22"/>
          <w:lang w:val="en-US"/>
        </w:rPr>
        <w:t xml:space="preserve">identification of </w:t>
      </w:r>
      <w:r w:rsidR="00635C4E">
        <w:rPr>
          <w:rFonts w:asciiTheme="minorHAnsi" w:eastAsia="MS PGothic" w:hAnsiTheme="minorHAnsi"/>
          <w:color w:val="000000"/>
          <w:sz w:val="22"/>
          <w:szCs w:val="22"/>
          <w:lang w:val="en-US"/>
        </w:rPr>
        <w:t>CG</w:t>
      </w:r>
      <w:r w:rsidR="00A73E82" w:rsidRPr="00A73E82">
        <w:rPr>
          <w:rFonts w:asciiTheme="minorHAnsi" w:eastAsia="MS PGothic" w:hAnsiTheme="minorHAnsi"/>
          <w:color w:val="000000"/>
          <w:sz w:val="22"/>
          <w:szCs w:val="22"/>
          <w:lang w:val="en-US"/>
        </w:rPr>
        <w:t xml:space="preserve"> compounds</w:t>
      </w:r>
      <w:r>
        <w:rPr>
          <w:rFonts w:asciiTheme="minorHAnsi" w:eastAsia="MS PGothic" w:hAnsiTheme="minorHAnsi"/>
          <w:color w:val="000000"/>
          <w:sz w:val="22"/>
          <w:szCs w:val="22"/>
          <w:lang w:val="en-US"/>
        </w:rPr>
        <w:t xml:space="preserve"> </w:t>
      </w:r>
      <w:r w:rsidRPr="00A73E82">
        <w:rPr>
          <w:rFonts w:asciiTheme="minorHAnsi" w:eastAsia="MS PGothic" w:hAnsiTheme="minorHAnsi"/>
          <w:color w:val="000000"/>
          <w:sz w:val="22"/>
          <w:szCs w:val="22"/>
          <w:lang w:val="en-US"/>
        </w:rPr>
        <w:t>of three samples, b)</w:t>
      </w:r>
      <w:r w:rsidR="00D52C74">
        <w:rPr>
          <w:rFonts w:asciiTheme="minorHAnsi" w:eastAsia="MS PGothic" w:hAnsiTheme="minorHAnsi"/>
          <w:color w:val="000000"/>
          <w:sz w:val="22"/>
          <w:szCs w:val="22"/>
          <w:lang w:val="en-US"/>
        </w:rPr>
        <w:t xml:space="preserve"> </w:t>
      </w:r>
      <w:r w:rsidR="00D52C74" w:rsidRPr="00D52C74">
        <w:rPr>
          <w:rFonts w:asciiTheme="minorHAnsi" w:eastAsia="MS PGothic" w:hAnsiTheme="minorHAnsi"/>
          <w:color w:val="000000"/>
          <w:sz w:val="22"/>
          <w:szCs w:val="22"/>
          <w:lang w:val="en-US"/>
        </w:rPr>
        <w:t xml:space="preserve">design of experiment of mixtures to evaluate the productivity of Lactobacillus sp. in a fermentation medium. </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4D6A2E" w:rsidRDefault="00900358" w:rsidP="004D6A2E">
      <w:pPr>
        <w:snapToGrid w:val="0"/>
        <w:spacing w:after="120"/>
        <w:rPr>
          <w:rFonts w:asciiTheme="minorHAnsi" w:eastAsia="MS PGothic" w:hAnsiTheme="minorHAnsi"/>
          <w:color w:val="000000"/>
          <w:sz w:val="22"/>
          <w:szCs w:val="22"/>
          <w:lang w:val="en-US"/>
        </w:rPr>
      </w:pPr>
      <w:r w:rsidRPr="00900358">
        <w:rPr>
          <w:rFonts w:asciiTheme="minorHAnsi" w:eastAsia="MS PGothic" w:hAnsiTheme="minorHAnsi"/>
          <w:color w:val="000000"/>
          <w:sz w:val="22"/>
          <w:szCs w:val="22"/>
          <w:lang w:val="en-US"/>
        </w:rPr>
        <w:t xml:space="preserve">In general, three methods were used for the chemical characterization of </w:t>
      </w:r>
      <w:r w:rsidR="00635C4E">
        <w:rPr>
          <w:rFonts w:asciiTheme="minorHAnsi" w:eastAsia="MS PGothic" w:hAnsiTheme="minorHAnsi"/>
          <w:color w:val="000000"/>
          <w:sz w:val="22"/>
          <w:szCs w:val="22"/>
          <w:lang w:val="en-US"/>
        </w:rPr>
        <w:t>CG</w:t>
      </w:r>
      <w:r w:rsidRPr="00900358">
        <w:rPr>
          <w:rFonts w:asciiTheme="minorHAnsi" w:eastAsia="MS PGothic" w:hAnsiTheme="minorHAnsi"/>
          <w:color w:val="000000"/>
          <w:sz w:val="22"/>
          <w:szCs w:val="22"/>
          <w:lang w:val="en-US"/>
        </w:rPr>
        <w:t xml:space="preserve">: the periodic iodometric acid method, </w:t>
      </w:r>
      <w:r w:rsidR="00D52C74" w:rsidRPr="00D52C74">
        <w:rPr>
          <w:rFonts w:asciiTheme="minorHAnsi" w:eastAsia="MS PGothic" w:hAnsiTheme="minorHAnsi"/>
          <w:color w:val="000000"/>
          <w:sz w:val="22"/>
          <w:szCs w:val="22"/>
          <w:lang w:val="en-US"/>
        </w:rPr>
        <w:t>liquid chromatography (HPLC), and gas chromatography</w:t>
      </w:r>
      <w:r w:rsidR="00752AEC">
        <w:rPr>
          <w:rFonts w:asciiTheme="minorHAnsi" w:eastAsia="MS PGothic" w:hAnsiTheme="minorHAnsi"/>
          <w:color w:val="000000"/>
          <w:sz w:val="22"/>
          <w:szCs w:val="22"/>
          <w:lang w:val="en-US"/>
        </w:rPr>
        <w:t xml:space="preserve"> [</w:t>
      </w:r>
      <w:r w:rsidR="009923B5">
        <w:rPr>
          <w:rFonts w:asciiTheme="minorHAnsi" w:eastAsia="MS PGothic" w:hAnsiTheme="minorHAnsi"/>
          <w:color w:val="000000"/>
          <w:sz w:val="22"/>
          <w:szCs w:val="22"/>
          <w:lang w:val="en-US"/>
        </w:rPr>
        <w:t>1</w:t>
      </w:r>
      <w:r w:rsidR="00752AEC">
        <w:rPr>
          <w:rFonts w:asciiTheme="minorHAnsi" w:eastAsia="MS PGothic" w:hAnsiTheme="minorHAnsi"/>
          <w:color w:val="000000"/>
          <w:sz w:val="22"/>
          <w:szCs w:val="22"/>
          <w:lang w:val="en-US"/>
        </w:rPr>
        <w:t>]</w:t>
      </w:r>
      <w:r w:rsidRPr="00900358">
        <w:rPr>
          <w:rFonts w:asciiTheme="minorHAnsi" w:eastAsia="MS PGothic" w:hAnsiTheme="minorHAnsi"/>
          <w:color w:val="000000"/>
          <w:sz w:val="22"/>
          <w:szCs w:val="22"/>
          <w:lang w:val="en-US"/>
        </w:rPr>
        <w:t>.</w:t>
      </w:r>
      <w:r w:rsidR="004D6A2E">
        <w:rPr>
          <w:rFonts w:asciiTheme="minorHAnsi" w:eastAsia="MS PGothic" w:hAnsiTheme="minorHAnsi"/>
          <w:color w:val="000000"/>
          <w:sz w:val="22"/>
          <w:szCs w:val="22"/>
          <w:lang w:val="en-US"/>
        </w:rPr>
        <w:t xml:space="preserve"> </w:t>
      </w:r>
      <w:r w:rsidR="004D6A2E" w:rsidRPr="004D6A2E">
        <w:rPr>
          <w:rFonts w:asciiTheme="minorHAnsi" w:eastAsia="MS PGothic" w:hAnsiTheme="minorHAnsi"/>
          <w:color w:val="000000"/>
          <w:sz w:val="22"/>
          <w:szCs w:val="22"/>
          <w:lang w:val="en-US"/>
        </w:rPr>
        <w:t xml:space="preserve">The density of </w:t>
      </w:r>
      <w:r w:rsidR="00635C4E">
        <w:rPr>
          <w:rFonts w:asciiTheme="minorHAnsi" w:eastAsia="MS PGothic" w:hAnsiTheme="minorHAnsi"/>
          <w:color w:val="000000"/>
          <w:sz w:val="22"/>
          <w:szCs w:val="22"/>
          <w:lang w:val="en-US"/>
        </w:rPr>
        <w:t>CG</w:t>
      </w:r>
      <w:r w:rsidR="004D6A2E" w:rsidRPr="004D6A2E">
        <w:rPr>
          <w:rFonts w:asciiTheme="minorHAnsi" w:eastAsia="MS PGothic" w:hAnsiTheme="minorHAnsi"/>
          <w:color w:val="000000"/>
          <w:sz w:val="22"/>
          <w:szCs w:val="22"/>
          <w:lang w:val="en-US"/>
        </w:rPr>
        <w:t xml:space="preserve"> was determined by measuring volume and weight at room temperature. To determine the pH, </w:t>
      </w:r>
      <w:r w:rsidR="00635C4E">
        <w:rPr>
          <w:rFonts w:asciiTheme="minorHAnsi" w:eastAsia="MS PGothic" w:hAnsiTheme="minorHAnsi"/>
          <w:color w:val="000000"/>
          <w:sz w:val="22"/>
          <w:szCs w:val="22"/>
          <w:lang w:val="en-US"/>
        </w:rPr>
        <w:t>CG</w:t>
      </w:r>
      <w:r w:rsidR="004D6A2E" w:rsidRPr="004D6A2E">
        <w:rPr>
          <w:rFonts w:asciiTheme="minorHAnsi" w:eastAsia="MS PGothic" w:hAnsiTheme="minorHAnsi"/>
          <w:color w:val="000000"/>
          <w:sz w:val="22"/>
          <w:szCs w:val="22"/>
          <w:lang w:val="en-US"/>
        </w:rPr>
        <w:t xml:space="preserve"> was measured by a digital pH meter at room temperature. The viscosity of the </w:t>
      </w:r>
      <w:r w:rsidR="00635C4E">
        <w:rPr>
          <w:rFonts w:asciiTheme="minorHAnsi" w:eastAsia="MS PGothic" w:hAnsiTheme="minorHAnsi"/>
          <w:color w:val="000000"/>
          <w:sz w:val="22"/>
          <w:szCs w:val="22"/>
          <w:lang w:val="en-US"/>
        </w:rPr>
        <w:t>CG</w:t>
      </w:r>
      <w:r w:rsidR="004D6A2E" w:rsidRPr="004D6A2E">
        <w:rPr>
          <w:rFonts w:asciiTheme="minorHAnsi" w:eastAsia="MS PGothic" w:hAnsiTheme="minorHAnsi"/>
          <w:color w:val="000000"/>
          <w:sz w:val="22"/>
          <w:szCs w:val="22"/>
          <w:lang w:val="en-US"/>
        </w:rPr>
        <w:t xml:space="preserve"> was obtained using a viscometer, and the ash content was determined by a high temperature furnace.</w:t>
      </w:r>
      <w:r w:rsidR="004D6A2E">
        <w:rPr>
          <w:rFonts w:asciiTheme="minorHAnsi" w:eastAsia="MS PGothic" w:hAnsiTheme="minorHAnsi"/>
          <w:color w:val="000000"/>
          <w:sz w:val="22"/>
          <w:szCs w:val="22"/>
          <w:lang w:val="en-US"/>
        </w:rPr>
        <w:t xml:space="preserve"> </w:t>
      </w:r>
      <w:r w:rsidR="004D6A2E" w:rsidRPr="004D6A2E">
        <w:rPr>
          <w:rFonts w:asciiTheme="minorHAnsi" w:eastAsia="MS PGothic" w:hAnsiTheme="minorHAnsi"/>
          <w:color w:val="000000"/>
          <w:sz w:val="22"/>
          <w:szCs w:val="22"/>
          <w:lang w:val="en-US"/>
        </w:rPr>
        <w:t xml:space="preserve">The soap and alkalinity content in </w:t>
      </w:r>
      <w:r w:rsidR="00635C4E">
        <w:rPr>
          <w:rFonts w:asciiTheme="minorHAnsi" w:eastAsia="MS PGothic" w:hAnsiTheme="minorHAnsi"/>
          <w:color w:val="000000"/>
          <w:sz w:val="22"/>
          <w:szCs w:val="22"/>
          <w:lang w:val="en-US"/>
        </w:rPr>
        <w:t>CG</w:t>
      </w:r>
      <w:r w:rsidR="004D6A2E" w:rsidRPr="004D6A2E">
        <w:rPr>
          <w:rFonts w:asciiTheme="minorHAnsi" w:eastAsia="MS PGothic" w:hAnsiTheme="minorHAnsi"/>
          <w:color w:val="000000"/>
          <w:sz w:val="22"/>
          <w:szCs w:val="22"/>
          <w:lang w:val="en-US"/>
        </w:rPr>
        <w:t xml:space="preserve"> were determined following the methodology recommended in AOCS Cc 17-95</w:t>
      </w:r>
      <w:r w:rsidR="004D6A2E">
        <w:rPr>
          <w:rFonts w:asciiTheme="minorHAnsi" w:eastAsia="MS PGothic" w:hAnsiTheme="minorHAnsi"/>
          <w:color w:val="000000"/>
          <w:sz w:val="22"/>
          <w:szCs w:val="22"/>
          <w:lang w:val="en-US"/>
        </w:rPr>
        <w:t xml:space="preserve">. </w:t>
      </w:r>
      <w:r w:rsidR="004D6A2E" w:rsidRPr="004D6A2E">
        <w:rPr>
          <w:rFonts w:asciiTheme="minorHAnsi" w:eastAsia="MS PGothic" w:hAnsiTheme="minorHAnsi"/>
          <w:color w:val="000000"/>
          <w:sz w:val="22"/>
          <w:szCs w:val="22"/>
          <w:lang w:val="en-US"/>
        </w:rPr>
        <w:t>The water content was determined by volumetric Karl Fischer titration. All measurements were made in triplicates</w:t>
      </w:r>
      <w:r w:rsidR="00125AD1">
        <w:rPr>
          <w:rFonts w:asciiTheme="minorHAnsi" w:eastAsia="MS PGothic" w:hAnsiTheme="minorHAnsi"/>
          <w:color w:val="000000"/>
          <w:sz w:val="22"/>
          <w:szCs w:val="22"/>
          <w:lang w:val="en-US"/>
        </w:rPr>
        <w:t xml:space="preserve"> [</w:t>
      </w:r>
      <w:r w:rsidR="009923B5">
        <w:rPr>
          <w:rFonts w:asciiTheme="minorHAnsi" w:eastAsia="MS PGothic" w:hAnsiTheme="minorHAnsi"/>
          <w:color w:val="000000"/>
          <w:sz w:val="22"/>
          <w:szCs w:val="22"/>
          <w:lang w:val="en-US"/>
        </w:rPr>
        <w:t>2</w:t>
      </w:r>
      <w:r w:rsidR="00125AD1">
        <w:rPr>
          <w:rFonts w:asciiTheme="minorHAnsi" w:eastAsia="MS PGothic" w:hAnsiTheme="minorHAnsi"/>
          <w:color w:val="000000"/>
          <w:sz w:val="22"/>
          <w:szCs w:val="22"/>
          <w:lang w:val="en-US"/>
        </w:rPr>
        <w:t>]</w:t>
      </w:r>
      <w:r w:rsidR="004D6A2E" w:rsidRPr="004D6A2E">
        <w:rPr>
          <w:rFonts w:asciiTheme="minorHAnsi" w:eastAsia="MS PGothic" w:hAnsiTheme="minorHAnsi"/>
          <w:color w:val="000000"/>
          <w:sz w:val="22"/>
          <w:szCs w:val="22"/>
          <w:lang w:val="en-US"/>
        </w:rPr>
        <w:t>.</w:t>
      </w:r>
    </w:p>
    <w:p w:rsidR="00F03D35" w:rsidRDefault="00B211CE" w:rsidP="00B211C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 xml:space="preserve">Also, </w:t>
      </w:r>
      <w:r w:rsidRPr="00B211CE">
        <w:rPr>
          <w:rFonts w:asciiTheme="minorHAnsi" w:eastAsia="MS PGothic" w:hAnsiTheme="minorHAnsi"/>
          <w:color w:val="000000"/>
          <w:sz w:val="22"/>
          <w:szCs w:val="22"/>
          <w:lang w:val="en-US"/>
        </w:rPr>
        <w:t>aerobic fermentation</w:t>
      </w:r>
      <w:r>
        <w:rPr>
          <w:rFonts w:asciiTheme="minorHAnsi" w:eastAsia="MS PGothic" w:hAnsiTheme="minorHAnsi"/>
          <w:color w:val="000000"/>
          <w:sz w:val="22"/>
          <w:szCs w:val="22"/>
          <w:lang w:val="en-US"/>
        </w:rPr>
        <w:t>s</w:t>
      </w:r>
      <w:r w:rsidRPr="00B211CE">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were</w:t>
      </w:r>
      <w:r w:rsidRPr="00B211CE">
        <w:rPr>
          <w:rFonts w:asciiTheme="minorHAnsi" w:eastAsia="MS PGothic" w:hAnsiTheme="minorHAnsi"/>
          <w:color w:val="000000"/>
          <w:sz w:val="22"/>
          <w:szCs w:val="22"/>
          <w:lang w:val="en-US"/>
        </w:rPr>
        <w:t xml:space="preserve"> performed with </w:t>
      </w:r>
      <w:r w:rsidRPr="00B211CE">
        <w:rPr>
          <w:rFonts w:asciiTheme="minorHAnsi" w:eastAsia="MS PGothic" w:hAnsiTheme="minorHAnsi"/>
          <w:i/>
          <w:color w:val="000000"/>
          <w:sz w:val="22"/>
          <w:szCs w:val="22"/>
          <w:lang w:val="en-US"/>
        </w:rPr>
        <w:t>Lactobacillus</w:t>
      </w:r>
      <w:r w:rsidRPr="00B211CE">
        <w:rPr>
          <w:rFonts w:asciiTheme="minorHAnsi" w:eastAsia="MS PGothic" w:hAnsiTheme="minorHAnsi"/>
          <w:color w:val="000000"/>
          <w:sz w:val="22"/>
          <w:szCs w:val="22"/>
          <w:lang w:val="en-US"/>
        </w:rPr>
        <w:t xml:space="preserve"> strains (ATCC 7469 and 393) in a medium with </w:t>
      </w:r>
      <w:r w:rsidR="00635C4E">
        <w:rPr>
          <w:rFonts w:asciiTheme="minorHAnsi" w:eastAsia="MS PGothic" w:hAnsiTheme="minorHAnsi"/>
          <w:color w:val="000000"/>
          <w:sz w:val="22"/>
          <w:szCs w:val="22"/>
          <w:lang w:val="en-US"/>
        </w:rPr>
        <w:t>CG</w:t>
      </w:r>
      <w:r w:rsidRPr="00B211CE">
        <w:rPr>
          <w:rFonts w:asciiTheme="minorHAnsi" w:eastAsia="MS PGothic" w:hAnsiTheme="minorHAnsi"/>
          <w:color w:val="000000"/>
          <w:sz w:val="22"/>
          <w:szCs w:val="22"/>
          <w:lang w:val="en-US"/>
        </w:rPr>
        <w:t xml:space="preserve"> as a carbon source, which contained nutrients and</w:t>
      </w:r>
      <w:r w:rsidR="00D52C74">
        <w:rPr>
          <w:rFonts w:asciiTheme="minorHAnsi" w:eastAsia="MS PGothic" w:hAnsiTheme="minorHAnsi"/>
          <w:color w:val="000000"/>
          <w:sz w:val="22"/>
          <w:szCs w:val="22"/>
          <w:lang w:val="en-US"/>
        </w:rPr>
        <w:t xml:space="preserve"> </w:t>
      </w:r>
      <w:proofErr w:type="spellStart"/>
      <w:r w:rsidR="00D52C74" w:rsidRPr="00D52C74">
        <w:rPr>
          <w:rFonts w:asciiTheme="minorHAnsi" w:eastAsia="MS PGothic" w:hAnsiTheme="minorHAnsi"/>
          <w:color w:val="000000"/>
          <w:sz w:val="22"/>
          <w:szCs w:val="22"/>
          <w:lang w:val="en-US"/>
        </w:rPr>
        <w:t>and</w:t>
      </w:r>
      <w:proofErr w:type="spellEnd"/>
      <w:r w:rsidR="00D52C74" w:rsidRPr="00D52C74">
        <w:rPr>
          <w:rFonts w:asciiTheme="minorHAnsi" w:eastAsia="MS PGothic" w:hAnsiTheme="minorHAnsi"/>
          <w:color w:val="000000"/>
          <w:sz w:val="22"/>
          <w:szCs w:val="22"/>
          <w:lang w:val="en-US"/>
        </w:rPr>
        <w:t xml:space="preserve"> trace elements that favored lactic acid production</w:t>
      </w:r>
      <w:r w:rsidR="00D52C74">
        <w:rPr>
          <w:rFonts w:asciiTheme="minorHAnsi" w:eastAsia="MS PGothic" w:hAnsiTheme="minorHAnsi"/>
          <w:color w:val="000000"/>
          <w:sz w:val="22"/>
          <w:szCs w:val="22"/>
          <w:lang w:val="en-US"/>
        </w:rPr>
        <w:t xml:space="preserve"> </w:t>
      </w:r>
      <w:r w:rsidR="00103A0D">
        <w:rPr>
          <w:rFonts w:asciiTheme="minorHAnsi" w:eastAsia="MS PGothic" w:hAnsiTheme="minorHAnsi"/>
          <w:color w:val="000000"/>
          <w:sz w:val="22"/>
          <w:szCs w:val="22"/>
          <w:lang w:val="en-US"/>
        </w:rPr>
        <w:t>[4]</w:t>
      </w:r>
      <w:r w:rsidRPr="00B211CE">
        <w:rPr>
          <w:rFonts w:asciiTheme="minorHAnsi" w:eastAsia="MS PGothic" w:hAnsiTheme="minorHAnsi"/>
          <w:color w:val="000000"/>
          <w:sz w:val="22"/>
          <w:szCs w:val="22"/>
          <w:lang w:val="en-US"/>
        </w:rPr>
        <w:t xml:space="preserve">. </w:t>
      </w:r>
    </w:p>
    <w:p w:rsidR="001B08D5" w:rsidRDefault="00B211CE" w:rsidP="00B211CE">
      <w:pPr>
        <w:snapToGrid w:val="0"/>
        <w:spacing w:after="120"/>
        <w:rPr>
          <w:rFonts w:asciiTheme="minorHAnsi" w:eastAsia="MS PGothic" w:hAnsiTheme="minorHAnsi"/>
          <w:color w:val="000000"/>
          <w:sz w:val="22"/>
          <w:szCs w:val="22"/>
          <w:lang w:val="en-US"/>
        </w:rPr>
      </w:pPr>
      <w:r w:rsidRPr="00B211CE">
        <w:rPr>
          <w:rFonts w:asciiTheme="minorHAnsi" w:eastAsia="MS PGothic" w:hAnsiTheme="minorHAnsi"/>
          <w:color w:val="000000"/>
          <w:sz w:val="22"/>
          <w:szCs w:val="22"/>
          <w:lang w:val="en-US"/>
        </w:rPr>
        <w:t xml:space="preserve">Fermentations were carried out with each sample of </w:t>
      </w:r>
      <w:r w:rsidR="00635C4E">
        <w:rPr>
          <w:rFonts w:asciiTheme="minorHAnsi" w:eastAsia="MS PGothic" w:hAnsiTheme="minorHAnsi"/>
          <w:color w:val="000000"/>
          <w:sz w:val="22"/>
          <w:szCs w:val="22"/>
          <w:lang w:val="en-US"/>
        </w:rPr>
        <w:t>CG</w:t>
      </w:r>
      <w:r w:rsidRPr="00B211CE">
        <w:rPr>
          <w:rFonts w:asciiTheme="minorHAnsi" w:eastAsia="MS PGothic" w:hAnsiTheme="minorHAnsi"/>
          <w:color w:val="000000"/>
          <w:sz w:val="22"/>
          <w:szCs w:val="22"/>
          <w:lang w:val="en-US"/>
        </w:rPr>
        <w:t xml:space="preserve">, with </w:t>
      </w:r>
      <w:r w:rsidR="000E7419" w:rsidRPr="00F03D35">
        <w:rPr>
          <w:rFonts w:asciiTheme="minorHAnsi" w:eastAsia="MS PGothic" w:hAnsiTheme="minorHAnsi"/>
          <w:color w:val="000000"/>
          <w:sz w:val="22"/>
          <w:szCs w:val="22"/>
          <w:lang w:val="en-US"/>
        </w:rPr>
        <w:t>glycerol USP, and synthetic CG composed of the main CG components</w:t>
      </w:r>
      <w:r w:rsidRPr="00B211CE">
        <w:rPr>
          <w:rFonts w:asciiTheme="minorHAnsi" w:eastAsia="MS PGothic" w:hAnsiTheme="minorHAnsi"/>
          <w:color w:val="000000"/>
          <w:sz w:val="22"/>
          <w:szCs w:val="22"/>
          <w:lang w:val="en-US"/>
        </w:rPr>
        <w:t>. In this way, the influence of the compounds identified as potential substrates in the fermentative production process of lactic acid was evaluated.</w:t>
      </w:r>
      <w:r w:rsidR="00BC1707">
        <w:rPr>
          <w:rFonts w:asciiTheme="minorHAnsi" w:eastAsia="MS PGothic" w:hAnsiTheme="minorHAnsi"/>
          <w:color w:val="000000"/>
          <w:sz w:val="22"/>
          <w:szCs w:val="22"/>
          <w:lang w:val="en-US"/>
        </w:rPr>
        <w:t xml:space="preserve"> </w:t>
      </w:r>
      <w:r w:rsidRPr="00B211CE">
        <w:rPr>
          <w:rFonts w:asciiTheme="minorHAnsi" w:eastAsia="MS PGothic" w:hAnsiTheme="minorHAnsi"/>
          <w:color w:val="000000"/>
          <w:sz w:val="22"/>
          <w:szCs w:val="22"/>
          <w:lang w:val="en-US"/>
        </w:rPr>
        <w:t xml:space="preserve">Considering the </w:t>
      </w:r>
      <w:r w:rsidR="00635C4E">
        <w:rPr>
          <w:rFonts w:asciiTheme="minorHAnsi" w:eastAsia="MS PGothic" w:hAnsiTheme="minorHAnsi"/>
          <w:color w:val="000000"/>
          <w:sz w:val="22"/>
          <w:szCs w:val="22"/>
          <w:lang w:val="en-US"/>
        </w:rPr>
        <w:t>CG</w:t>
      </w:r>
      <w:r w:rsidRPr="00B211CE">
        <w:rPr>
          <w:rFonts w:asciiTheme="minorHAnsi" w:eastAsia="MS PGothic" w:hAnsiTheme="minorHAnsi"/>
          <w:color w:val="000000"/>
          <w:sz w:val="22"/>
          <w:szCs w:val="22"/>
          <w:lang w:val="en-US"/>
        </w:rPr>
        <w:t xml:space="preserve"> characterization, different m</w:t>
      </w:r>
      <w:r>
        <w:rPr>
          <w:rFonts w:asciiTheme="minorHAnsi" w:eastAsia="MS PGothic" w:hAnsiTheme="minorHAnsi"/>
          <w:color w:val="000000"/>
          <w:sz w:val="22"/>
          <w:szCs w:val="22"/>
          <w:lang w:val="en-US"/>
        </w:rPr>
        <w:t>edia</w:t>
      </w:r>
      <w:r w:rsidRPr="00B211CE">
        <w:rPr>
          <w:rFonts w:asciiTheme="minorHAnsi" w:eastAsia="MS PGothic" w:hAnsiTheme="minorHAnsi"/>
          <w:color w:val="000000"/>
          <w:sz w:val="22"/>
          <w:szCs w:val="22"/>
          <w:lang w:val="en-US"/>
        </w:rPr>
        <w:t xml:space="preserve"> were formulated. A synthetic glycerol medium was constructed in which three minority components found in the samples were involved</w:t>
      </w:r>
      <w:r w:rsidR="00CB1DAA">
        <w:rPr>
          <w:rFonts w:asciiTheme="minorHAnsi" w:eastAsia="MS PGothic" w:hAnsiTheme="minorHAnsi"/>
          <w:color w:val="000000"/>
          <w:sz w:val="22"/>
          <w:szCs w:val="22"/>
          <w:lang w:val="en-US"/>
        </w:rPr>
        <w:t>,</w:t>
      </w:r>
      <w:r w:rsidRPr="00B211CE">
        <w:rPr>
          <w:rFonts w:asciiTheme="minorHAnsi" w:eastAsia="MS PGothic" w:hAnsiTheme="minorHAnsi"/>
          <w:color w:val="000000"/>
          <w:sz w:val="22"/>
          <w:szCs w:val="22"/>
          <w:lang w:val="en-US"/>
        </w:rPr>
        <w:t xml:space="preserve"> and the fermentation process was developed as described.</w:t>
      </w:r>
      <w:r w:rsidR="001B08D5">
        <w:rPr>
          <w:rFonts w:asciiTheme="minorHAnsi" w:eastAsia="MS PGothic" w:hAnsiTheme="minorHAnsi"/>
          <w:color w:val="000000"/>
          <w:sz w:val="22"/>
          <w:szCs w:val="22"/>
          <w:lang w:val="en-US"/>
        </w:rPr>
        <w:t xml:space="preserve"> </w:t>
      </w:r>
      <w:r w:rsidRPr="00B211CE">
        <w:rPr>
          <w:rFonts w:asciiTheme="minorHAnsi" w:eastAsia="MS PGothic" w:hAnsiTheme="minorHAnsi"/>
          <w:color w:val="000000"/>
          <w:sz w:val="22"/>
          <w:szCs w:val="22"/>
          <w:lang w:val="en-US"/>
        </w:rPr>
        <w:t xml:space="preserve">The simplex network design, Simplex-Centroid Design - DCS, was chosen because it </w:t>
      </w:r>
      <w:r w:rsidR="00CB1DAA">
        <w:rPr>
          <w:rFonts w:asciiTheme="minorHAnsi" w:eastAsia="MS PGothic" w:hAnsiTheme="minorHAnsi"/>
          <w:color w:val="000000"/>
          <w:sz w:val="22"/>
          <w:szCs w:val="22"/>
          <w:lang w:val="en-US"/>
        </w:rPr>
        <w:t>was</w:t>
      </w:r>
      <w:r w:rsidRPr="00B211CE">
        <w:rPr>
          <w:rFonts w:asciiTheme="minorHAnsi" w:eastAsia="MS PGothic" w:hAnsiTheme="minorHAnsi"/>
          <w:color w:val="000000"/>
          <w:sz w:val="22"/>
          <w:szCs w:val="22"/>
          <w:lang w:val="en-US"/>
        </w:rPr>
        <w:t xml:space="preserve"> desired to consider the points inside the region, because in the case of glycerol it is possible to obtain mixtures containing all the components.</w:t>
      </w:r>
      <w:r w:rsidR="005265E6">
        <w:rPr>
          <w:rFonts w:asciiTheme="minorHAnsi" w:eastAsia="MS PGothic" w:hAnsiTheme="minorHAnsi"/>
          <w:color w:val="000000"/>
          <w:sz w:val="22"/>
          <w:szCs w:val="22"/>
          <w:lang w:val="en-US"/>
        </w:rPr>
        <w:t xml:space="preserve"> </w:t>
      </w:r>
      <w:r w:rsidR="001B08D5" w:rsidRPr="001B08D5">
        <w:rPr>
          <w:rFonts w:asciiTheme="minorHAnsi" w:eastAsia="MS PGothic" w:hAnsiTheme="minorHAnsi"/>
          <w:color w:val="000000"/>
          <w:sz w:val="22"/>
          <w:szCs w:val="22"/>
          <w:lang w:val="en-US"/>
        </w:rPr>
        <w:t>Finally, the metabolites were identified and quantified by HPLC</w:t>
      </w:r>
      <w:r w:rsidR="009923B5">
        <w:rPr>
          <w:rFonts w:asciiTheme="minorHAnsi" w:eastAsia="MS PGothic" w:hAnsiTheme="minorHAnsi"/>
          <w:color w:val="000000"/>
          <w:sz w:val="22"/>
          <w:szCs w:val="22"/>
          <w:lang w:val="en-US"/>
        </w:rPr>
        <w:t>, e</w:t>
      </w:r>
      <w:r w:rsidR="001B08D5" w:rsidRPr="001B08D5">
        <w:rPr>
          <w:rFonts w:asciiTheme="minorHAnsi" w:eastAsia="MS PGothic" w:hAnsiTheme="minorHAnsi"/>
          <w:color w:val="000000"/>
          <w:sz w:val="22"/>
          <w:szCs w:val="22"/>
          <w:lang w:val="en-US"/>
        </w:rPr>
        <w:t xml:space="preserve">ach test </w:t>
      </w:r>
      <w:r w:rsidR="009923B5">
        <w:rPr>
          <w:rFonts w:asciiTheme="minorHAnsi" w:eastAsia="MS PGothic" w:hAnsiTheme="minorHAnsi"/>
          <w:color w:val="000000"/>
          <w:sz w:val="22"/>
          <w:szCs w:val="22"/>
          <w:lang w:val="en-US"/>
        </w:rPr>
        <w:t xml:space="preserve">was </w:t>
      </w:r>
      <w:r w:rsidR="001B08D5" w:rsidRPr="001B08D5">
        <w:rPr>
          <w:rFonts w:asciiTheme="minorHAnsi" w:eastAsia="MS PGothic" w:hAnsiTheme="minorHAnsi"/>
          <w:color w:val="000000"/>
          <w:sz w:val="22"/>
          <w:szCs w:val="22"/>
          <w:lang w:val="en-US"/>
        </w:rPr>
        <w:t>done triplicate</w:t>
      </w:r>
      <w:r w:rsidR="009923B5">
        <w:rPr>
          <w:rFonts w:asciiTheme="minorHAnsi" w:eastAsia="MS PGothic" w:hAnsiTheme="minorHAnsi"/>
          <w:color w:val="000000"/>
          <w:sz w:val="22"/>
          <w:szCs w:val="22"/>
          <w:lang w:val="en-US"/>
        </w:rPr>
        <w:t>d</w:t>
      </w:r>
      <w:r w:rsidR="001B08D5" w:rsidRPr="001B08D5">
        <w:rPr>
          <w:rFonts w:asciiTheme="minorHAnsi" w:eastAsia="MS PGothic" w:hAnsiTheme="minorHAnsi"/>
          <w:color w:val="000000"/>
          <w:sz w:val="22"/>
          <w:szCs w:val="22"/>
          <w:lang w:val="en-US"/>
        </w:rPr>
        <w:t>.</w:t>
      </w:r>
    </w:p>
    <w:p w:rsidR="00704BDF" w:rsidRDefault="00704BDF" w:rsidP="004D6A2E">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F82CEC" w:rsidRDefault="00B401C7" w:rsidP="004D6A2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All </w:t>
      </w:r>
      <w:r w:rsidR="00635C4E">
        <w:rPr>
          <w:rFonts w:asciiTheme="minorHAnsi" w:eastAsia="MS PGothic" w:hAnsiTheme="minorHAnsi"/>
          <w:color w:val="000000"/>
          <w:sz w:val="22"/>
          <w:szCs w:val="22"/>
          <w:lang w:val="en-US"/>
        </w:rPr>
        <w:t>CG</w:t>
      </w:r>
      <w:r>
        <w:rPr>
          <w:rFonts w:asciiTheme="minorHAnsi" w:eastAsia="MS PGothic" w:hAnsiTheme="minorHAnsi"/>
          <w:color w:val="000000"/>
          <w:sz w:val="22"/>
          <w:szCs w:val="22"/>
          <w:lang w:val="en-US"/>
        </w:rPr>
        <w:t xml:space="preserve"> samples showed low FFA contents, it indicates they are derived from the acidification of the soap that existed in it. Also, the soap contents were relatively high. The composition of the samples varied significantly.</w:t>
      </w:r>
      <w:r w:rsidR="00BC1707">
        <w:rPr>
          <w:rFonts w:asciiTheme="minorHAnsi" w:eastAsia="MS PGothic" w:hAnsiTheme="minorHAnsi"/>
          <w:color w:val="000000"/>
          <w:sz w:val="22"/>
          <w:szCs w:val="22"/>
          <w:lang w:val="en-US"/>
        </w:rPr>
        <w:t xml:space="preserve"> </w:t>
      </w:r>
      <w:r w:rsidR="00F82CEC" w:rsidRPr="00F82CEC">
        <w:rPr>
          <w:rFonts w:asciiTheme="minorHAnsi" w:eastAsia="MS PGothic" w:hAnsiTheme="minorHAnsi"/>
          <w:color w:val="000000"/>
          <w:sz w:val="22"/>
          <w:szCs w:val="22"/>
          <w:lang w:val="en-US"/>
        </w:rPr>
        <w:t xml:space="preserve">The strain </w:t>
      </w:r>
      <w:r w:rsidR="00F82CEC" w:rsidRPr="005265E6">
        <w:rPr>
          <w:rFonts w:asciiTheme="minorHAnsi" w:eastAsia="MS PGothic" w:hAnsiTheme="minorHAnsi"/>
          <w:i/>
          <w:color w:val="000000"/>
          <w:sz w:val="22"/>
          <w:szCs w:val="22"/>
          <w:lang w:val="en-US"/>
        </w:rPr>
        <w:t xml:space="preserve">Lactobacillus </w:t>
      </w:r>
      <w:proofErr w:type="spellStart"/>
      <w:r w:rsidR="00F82CEC" w:rsidRPr="005265E6">
        <w:rPr>
          <w:rFonts w:asciiTheme="minorHAnsi" w:eastAsia="MS PGothic" w:hAnsiTheme="minorHAnsi"/>
          <w:i/>
          <w:color w:val="000000"/>
          <w:sz w:val="22"/>
          <w:szCs w:val="22"/>
          <w:lang w:val="en-US"/>
        </w:rPr>
        <w:t>rhamnosus</w:t>
      </w:r>
      <w:proofErr w:type="spellEnd"/>
      <w:r w:rsidR="00F82CEC" w:rsidRPr="00F82CEC">
        <w:rPr>
          <w:rFonts w:asciiTheme="minorHAnsi" w:eastAsia="MS PGothic" w:hAnsiTheme="minorHAnsi"/>
          <w:color w:val="000000"/>
          <w:sz w:val="22"/>
          <w:szCs w:val="22"/>
          <w:lang w:val="en-US"/>
        </w:rPr>
        <w:t xml:space="preserve"> ATCC 7469</w:t>
      </w:r>
      <w:r w:rsidR="005265E6">
        <w:rPr>
          <w:rFonts w:asciiTheme="minorHAnsi" w:eastAsia="MS PGothic" w:hAnsiTheme="minorHAnsi"/>
          <w:color w:val="000000"/>
          <w:sz w:val="22"/>
          <w:szCs w:val="22"/>
          <w:lang w:val="en-US"/>
        </w:rPr>
        <w:t xml:space="preserve"> </w:t>
      </w:r>
      <w:r w:rsidR="00F82CEC" w:rsidRPr="00F82CEC">
        <w:rPr>
          <w:rFonts w:asciiTheme="minorHAnsi" w:eastAsia="MS PGothic" w:hAnsiTheme="minorHAnsi"/>
          <w:color w:val="000000"/>
          <w:sz w:val="22"/>
          <w:szCs w:val="22"/>
          <w:lang w:val="en-US"/>
        </w:rPr>
        <w:t xml:space="preserve">in an axenic culture, achieved a satisfactory assimilation of </w:t>
      </w:r>
      <w:r w:rsidR="00635C4E">
        <w:rPr>
          <w:rFonts w:asciiTheme="minorHAnsi" w:eastAsia="MS PGothic" w:hAnsiTheme="minorHAnsi"/>
          <w:color w:val="000000"/>
          <w:sz w:val="22"/>
          <w:szCs w:val="22"/>
          <w:lang w:val="en-US"/>
        </w:rPr>
        <w:t>CG</w:t>
      </w:r>
      <w:r w:rsidR="00F82CEC" w:rsidRPr="00F82CEC">
        <w:rPr>
          <w:rFonts w:asciiTheme="minorHAnsi" w:eastAsia="MS PGothic" w:hAnsiTheme="minorHAnsi"/>
          <w:color w:val="000000"/>
          <w:sz w:val="22"/>
          <w:szCs w:val="22"/>
          <w:lang w:val="en-US"/>
        </w:rPr>
        <w:t>. Reaching conversions up to 9</w:t>
      </w:r>
      <w:r w:rsidR="00CB1DAA">
        <w:rPr>
          <w:rFonts w:asciiTheme="minorHAnsi" w:eastAsia="MS PGothic" w:hAnsiTheme="minorHAnsi"/>
          <w:color w:val="000000"/>
          <w:sz w:val="22"/>
          <w:szCs w:val="22"/>
          <w:lang w:val="en-US"/>
        </w:rPr>
        <w:t>0</w:t>
      </w:r>
      <w:r w:rsidR="00F82CEC" w:rsidRPr="00F82CEC">
        <w:rPr>
          <w:rFonts w:asciiTheme="minorHAnsi" w:eastAsia="MS PGothic" w:hAnsiTheme="minorHAnsi"/>
          <w:color w:val="000000"/>
          <w:sz w:val="22"/>
          <w:szCs w:val="22"/>
          <w:lang w:val="en-US"/>
        </w:rPr>
        <w:t>%, after a stage of adaptation.</w:t>
      </w:r>
      <w:r w:rsidR="005265E6">
        <w:rPr>
          <w:rFonts w:asciiTheme="minorHAnsi" w:eastAsia="MS PGothic" w:hAnsiTheme="minorHAnsi"/>
          <w:color w:val="000000"/>
          <w:sz w:val="22"/>
          <w:szCs w:val="22"/>
          <w:lang w:val="en-US"/>
        </w:rPr>
        <w:t xml:space="preserve"> </w:t>
      </w:r>
      <w:r w:rsidR="005265E6" w:rsidRPr="005265E6">
        <w:rPr>
          <w:rFonts w:asciiTheme="minorHAnsi" w:eastAsia="MS PGothic" w:hAnsiTheme="minorHAnsi"/>
          <w:color w:val="000000"/>
          <w:sz w:val="22"/>
          <w:szCs w:val="22"/>
          <w:lang w:val="en-US"/>
        </w:rPr>
        <w:t xml:space="preserve">For the evaluated conditions, it was possible to identify that the optimal volumetric productivity is around </w:t>
      </w:r>
      <w:r w:rsidR="00CB1DAA">
        <w:rPr>
          <w:rFonts w:asciiTheme="minorHAnsi" w:eastAsia="MS PGothic" w:hAnsiTheme="minorHAnsi"/>
          <w:color w:val="000000"/>
          <w:sz w:val="22"/>
          <w:szCs w:val="22"/>
          <w:lang w:val="en-US"/>
        </w:rPr>
        <w:t>10</w:t>
      </w:r>
      <w:r w:rsidR="005265E6" w:rsidRPr="005265E6">
        <w:rPr>
          <w:rFonts w:asciiTheme="minorHAnsi" w:eastAsia="MS PGothic" w:hAnsiTheme="minorHAnsi"/>
          <w:color w:val="000000"/>
          <w:sz w:val="22"/>
          <w:szCs w:val="22"/>
          <w:lang w:val="en-US"/>
        </w:rPr>
        <w:t xml:space="preserve"> hours of fermentation.</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BC1707" w:rsidRDefault="00752AEC"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Despite the variation in the proportion of their components, all </w:t>
      </w:r>
      <w:r w:rsidR="00635C4E">
        <w:rPr>
          <w:rFonts w:asciiTheme="minorHAnsi" w:eastAsia="MS PGothic" w:hAnsiTheme="minorHAnsi"/>
          <w:color w:val="000000"/>
          <w:sz w:val="22"/>
          <w:szCs w:val="22"/>
          <w:lang w:val="en-US"/>
        </w:rPr>
        <w:t>CG</w:t>
      </w:r>
      <w:r>
        <w:rPr>
          <w:rFonts w:asciiTheme="minorHAnsi" w:eastAsia="MS PGothic" w:hAnsiTheme="minorHAnsi"/>
          <w:color w:val="000000"/>
          <w:sz w:val="22"/>
          <w:szCs w:val="22"/>
          <w:lang w:val="en-US"/>
        </w:rPr>
        <w:t xml:space="preserve"> samples were shown to contain glycerol, soap, methanol, FAMEs, water</w:t>
      </w:r>
      <w:r w:rsidR="004D6A2E">
        <w:rPr>
          <w:rFonts w:asciiTheme="minorHAnsi" w:eastAsia="MS PGothic" w:hAnsiTheme="minorHAnsi"/>
          <w:color w:val="000000"/>
          <w:sz w:val="22"/>
          <w:szCs w:val="22"/>
          <w:lang w:val="en-US"/>
        </w:rPr>
        <w:t>, glycerides, FFAs, and ash</w:t>
      </w:r>
      <w:r w:rsidR="00704BDF" w:rsidRPr="008D0BEB">
        <w:rPr>
          <w:rFonts w:asciiTheme="minorHAnsi" w:eastAsia="MS PGothic" w:hAnsiTheme="minorHAnsi"/>
          <w:color w:val="000000"/>
          <w:sz w:val="22"/>
          <w:szCs w:val="22"/>
          <w:lang w:val="en-US"/>
        </w:rPr>
        <w:t>.</w:t>
      </w:r>
      <w:r w:rsidR="00B401C7">
        <w:rPr>
          <w:rFonts w:asciiTheme="minorHAnsi" w:eastAsia="MS PGothic" w:hAnsiTheme="minorHAnsi"/>
          <w:color w:val="000000"/>
          <w:sz w:val="22"/>
          <w:szCs w:val="22"/>
          <w:lang w:val="en-US"/>
        </w:rPr>
        <w:t xml:space="preserve"> It is necessary to characterize the composition of </w:t>
      </w:r>
      <w:r w:rsidR="00635C4E">
        <w:rPr>
          <w:rFonts w:asciiTheme="minorHAnsi" w:eastAsia="MS PGothic" w:hAnsiTheme="minorHAnsi"/>
          <w:color w:val="000000"/>
          <w:sz w:val="22"/>
          <w:szCs w:val="22"/>
          <w:lang w:val="en-US"/>
        </w:rPr>
        <w:t>CG</w:t>
      </w:r>
      <w:r w:rsidR="00B401C7">
        <w:rPr>
          <w:rFonts w:asciiTheme="minorHAnsi" w:eastAsia="MS PGothic" w:hAnsiTheme="minorHAnsi"/>
          <w:color w:val="000000"/>
          <w:sz w:val="22"/>
          <w:szCs w:val="22"/>
          <w:lang w:val="en-US"/>
        </w:rPr>
        <w:t xml:space="preserve"> before considering any value-added conversion.</w:t>
      </w:r>
    </w:p>
    <w:p w:rsidR="00B401C7" w:rsidRPr="008D0BEB" w:rsidRDefault="00BC1707"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 </w:t>
      </w:r>
      <w:r w:rsidR="00FF36D7" w:rsidRPr="00FF36D7">
        <w:rPr>
          <w:rFonts w:asciiTheme="minorHAnsi" w:eastAsia="MS PGothic" w:hAnsiTheme="minorHAnsi"/>
          <w:color w:val="000000"/>
          <w:sz w:val="22"/>
          <w:szCs w:val="22"/>
          <w:lang w:val="en-US"/>
        </w:rPr>
        <w:t xml:space="preserve">The </w:t>
      </w:r>
      <w:r w:rsidR="00635C4E">
        <w:rPr>
          <w:rFonts w:asciiTheme="minorHAnsi" w:eastAsia="MS PGothic" w:hAnsiTheme="minorHAnsi"/>
          <w:color w:val="000000"/>
          <w:sz w:val="22"/>
          <w:szCs w:val="22"/>
          <w:lang w:val="en-US"/>
        </w:rPr>
        <w:t>CG</w:t>
      </w:r>
      <w:r w:rsidR="00FF36D7" w:rsidRPr="00FF36D7">
        <w:rPr>
          <w:rFonts w:asciiTheme="minorHAnsi" w:eastAsia="MS PGothic" w:hAnsiTheme="minorHAnsi"/>
          <w:color w:val="000000"/>
          <w:sz w:val="22"/>
          <w:szCs w:val="22"/>
          <w:lang w:val="en-US"/>
        </w:rPr>
        <w:t xml:space="preserve"> components influence the response variables of the fermentations, which improves or inhibits the growth and the conversion capacity of the microorganism. These effects depend directly on the biodiesel production process and its conditions, the raw materials used and the purification processes.</w:t>
      </w:r>
    </w:p>
    <w:p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p>
    <w:p w:rsidR="00752AEC" w:rsidRPr="008D0BEB" w:rsidRDefault="00752AEC" w:rsidP="00704BDF">
      <w:pPr>
        <w:pStyle w:val="FirstParagraph"/>
        <w:numPr>
          <w:ilvl w:val="0"/>
          <w:numId w:val="17"/>
        </w:numPr>
        <w:tabs>
          <w:tab w:val="left" w:pos="426"/>
        </w:tabs>
        <w:spacing w:line="240" w:lineRule="auto"/>
        <w:ind w:left="426" w:hanging="426"/>
        <w:rPr>
          <w:rFonts w:asciiTheme="minorHAnsi" w:hAnsiTheme="minorHAnsi"/>
          <w:color w:val="000000"/>
        </w:rPr>
      </w:pPr>
      <w:r w:rsidRPr="00752AEC">
        <w:rPr>
          <w:rFonts w:asciiTheme="minorHAnsi" w:hAnsiTheme="minorHAnsi"/>
          <w:color w:val="000000"/>
        </w:rPr>
        <w:t>Hu S, Luo X, Wan C, Li Y. Characterization of crude glycerol from biodiesel plants. J Agric Food Chem. 2012. doi:10.1021/jf30086291. Hu S, Luo X, Wan C, Li Y. Characterization of crude glycerol from biodiesel plants. J Agric Food Chem. 2012. doi:10.1021/jf3008629</w:t>
      </w:r>
    </w:p>
    <w:p w:rsidR="00125AD1" w:rsidRDefault="00125AD1" w:rsidP="00704BDF">
      <w:pPr>
        <w:pStyle w:val="FirstParagraph"/>
        <w:numPr>
          <w:ilvl w:val="0"/>
          <w:numId w:val="17"/>
        </w:numPr>
        <w:tabs>
          <w:tab w:val="left" w:pos="426"/>
        </w:tabs>
        <w:spacing w:line="240" w:lineRule="auto"/>
        <w:ind w:left="426" w:hanging="426"/>
        <w:rPr>
          <w:rFonts w:asciiTheme="minorHAnsi" w:hAnsiTheme="minorHAnsi"/>
          <w:color w:val="000000"/>
        </w:rPr>
      </w:pPr>
      <w:r w:rsidRPr="00125AD1">
        <w:rPr>
          <w:rFonts w:asciiTheme="minorHAnsi" w:hAnsiTheme="minorHAnsi"/>
          <w:color w:val="000000"/>
        </w:rPr>
        <w:t xml:space="preserve"> Thompson JC, He BB. Characterization of crude glycerol from biodiesel production from multiple feedstocks. Appl </w:t>
      </w:r>
      <w:proofErr w:type="spellStart"/>
      <w:r w:rsidRPr="00125AD1">
        <w:rPr>
          <w:rFonts w:asciiTheme="minorHAnsi" w:hAnsiTheme="minorHAnsi"/>
          <w:color w:val="000000"/>
        </w:rPr>
        <w:t>Eng</w:t>
      </w:r>
      <w:proofErr w:type="spellEnd"/>
      <w:r w:rsidRPr="00125AD1">
        <w:rPr>
          <w:rFonts w:asciiTheme="minorHAnsi" w:hAnsiTheme="minorHAnsi"/>
          <w:color w:val="000000"/>
        </w:rPr>
        <w:t xml:space="preserve"> Agric. 2006. doi:10.13031/2013.20272</w:t>
      </w:r>
    </w:p>
    <w:p w:rsidR="009923B5" w:rsidRPr="009923B5" w:rsidRDefault="009923B5" w:rsidP="009923B5">
      <w:pPr>
        <w:pStyle w:val="FirstParagraph"/>
        <w:numPr>
          <w:ilvl w:val="0"/>
          <w:numId w:val="17"/>
        </w:numPr>
        <w:tabs>
          <w:tab w:val="left" w:pos="426"/>
        </w:tabs>
        <w:spacing w:line="240" w:lineRule="auto"/>
        <w:rPr>
          <w:rFonts w:asciiTheme="minorHAnsi" w:hAnsiTheme="minorHAnsi"/>
          <w:color w:val="000000"/>
        </w:rPr>
      </w:pPr>
      <w:proofErr w:type="spellStart"/>
      <w:r w:rsidRPr="00125AD1">
        <w:rPr>
          <w:rFonts w:asciiTheme="minorHAnsi" w:hAnsiTheme="minorHAnsi"/>
          <w:color w:val="000000"/>
        </w:rPr>
        <w:t>Gamboa</w:t>
      </w:r>
      <w:proofErr w:type="spellEnd"/>
      <w:r w:rsidRPr="00125AD1">
        <w:rPr>
          <w:rFonts w:asciiTheme="minorHAnsi" w:hAnsiTheme="minorHAnsi"/>
          <w:color w:val="000000"/>
        </w:rPr>
        <w:t xml:space="preserve">-Rueda J., </w:t>
      </w:r>
      <w:proofErr w:type="spellStart"/>
      <w:r w:rsidRPr="00125AD1">
        <w:rPr>
          <w:rFonts w:asciiTheme="minorHAnsi" w:hAnsiTheme="minorHAnsi"/>
          <w:color w:val="000000"/>
        </w:rPr>
        <w:t>Lizcano</w:t>
      </w:r>
      <w:proofErr w:type="spellEnd"/>
      <w:r w:rsidRPr="00125AD1">
        <w:rPr>
          <w:rFonts w:asciiTheme="minorHAnsi" w:hAnsiTheme="minorHAnsi"/>
          <w:color w:val="000000"/>
        </w:rPr>
        <w:t xml:space="preserve">-González V., </w:t>
      </w:r>
      <w:r>
        <w:rPr>
          <w:rFonts w:asciiTheme="minorHAnsi" w:hAnsiTheme="minorHAnsi"/>
          <w:color w:val="000000"/>
        </w:rPr>
        <w:t>U</w:t>
      </w:r>
      <w:r w:rsidRPr="00125AD1">
        <w:rPr>
          <w:rFonts w:asciiTheme="minorHAnsi" w:hAnsiTheme="minorHAnsi"/>
          <w:color w:val="000000"/>
        </w:rPr>
        <w:t>nstructured kinetic model of batch fermentation of</w:t>
      </w:r>
      <w:r>
        <w:rPr>
          <w:rFonts w:asciiTheme="minorHAnsi" w:hAnsiTheme="minorHAnsi"/>
          <w:color w:val="000000"/>
        </w:rPr>
        <w:t xml:space="preserve"> </w:t>
      </w:r>
      <w:proofErr w:type="spellStart"/>
      <w:r w:rsidRPr="00125AD1">
        <w:rPr>
          <w:rFonts w:asciiTheme="minorHAnsi" w:hAnsiTheme="minorHAnsi"/>
          <w:color w:val="000000"/>
        </w:rPr>
        <w:t>usp</w:t>
      </w:r>
      <w:proofErr w:type="spellEnd"/>
      <w:r w:rsidRPr="00125AD1">
        <w:rPr>
          <w:rFonts w:asciiTheme="minorHAnsi" w:hAnsiTheme="minorHAnsi"/>
          <w:color w:val="000000"/>
        </w:rPr>
        <w:t xml:space="preserve"> glycerol for lactic acid production</w:t>
      </w:r>
      <w:r>
        <w:rPr>
          <w:rFonts w:asciiTheme="minorHAnsi" w:hAnsiTheme="minorHAnsi"/>
          <w:color w:val="000000"/>
        </w:rPr>
        <w:t>. CT&amp;F-</w:t>
      </w:r>
      <w:proofErr w:type="spellStart"/>
      <w:r>
        <w:rPr>
          <w:rFonts w:asciiTheme="minorHAnsi" w:hAnsiTheme="minorHAnsi"/>
          <w:color w:val="000000"/>
        </w:rPr>
        <w:t>Ciencia</w:t>
      </w:r>
      <w:proofErr w:type="spellEnd"/>
      <w:r>
        <w:rPr>
          <w:rFonts w:asciiTheme="minorHAnsi" w:hAnsiTheme="minorHAnsi"/>
          <w:color w:val="000000"/>
        </w:rPr>
        <w:t xml:space="preserve">, </w:t>
      </w:r>
      <w:proofErr w:type="spellStart"/>
      <w:r>
        <w:rPr>
          <w:rFonts w:asciiTheme="minorHAnsi" w:hAnsiTheme="minorHAnsi"/>
          <w:color w:val="000000"/>
        </w:rPr>
        <w:t>Tecnología</w:t>
      </w:r>
      <w:proofErr w:type="spellEnd"/>
      <w:r>
        <w:rPr>
          <w:rFonts w:asciiTheme="minorHAnsi" w:hAnsiTheme="minorHAnsi"/>
          <w:color w:val="000000"/>
        </w:rPr>
        <w:t xml:space="preserve"> y </w:t>
      </w:r>
      <w:proofErr w:type="spellStart"/>
      <w:r>
        <w:rPr>
          <w:rFonts w:asciiTheme="minorHAnsi" w:hAnsiTheme="minorHAnsi"/>
          <w:color w:val="000000"/>
        </w:rPr>
        <w:t>Futuro</w:t>
      </w:r>
      <w:proofErr w:type="spellEnd"/>
      <w:r>
        <w:rPr>
          <w:rFonts w:asciiTheme="minorHAnsi" w:hAnsiTheme="minorHAnsi"/>
          <w:color w:val="000000"/>
        </w:rPr>
        <w:t>. Vol. 6. Num 1. Jun 2015</w:t>
      </w:r>
    </w:p>
    <w:p w:rsidR="00BC1707" w:rsidRDefault="00BC1707" w:rsidP="00704BDF">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BC1707">
        <w:rPr>
          <w:rFonts w:asciiTheme="minorHAnsi" w:hAnsiTheme="minorHAnsi"/>
          <w:color w:val="000000"/>
        </w:rPr>
        <w:t>Sumitha</w:t>
      </w:r>
      <w:proofErr w:type="spellEnd"/>
      <w:r w:rsidRPr="00BC1707">
        <w:rPr>
          <w:rFonts w:asciiTheme="minorHAnsi" w:hAnsiTheme="minorHAnsi"/>
          <w:color w:val="000000"/>
        </w:rPr>
        <w:t xml:space="preserve"> V, Christy </w:t>
      </w:r>
      <w:proofErr w:type="spellStart"/>
      <w:r w:rsidRPr="00BC1707">
        <w:rPr>
          <w:rFonts w:asciiTheme="minorHAnsi" w:hAnsiTheme="minorHAnsi"/>
          <w:color w:val="000000"/>
        </w:rPr>
        <w:t>Mathelin</w:t>
      </w:r>
      <w:proofErr w:type="spellEnd"/>
      <w:r w:rsidRPr="00BC1707">
        <w:rPr>
          <w:rFonts w:asciiTheme="minorHAnsi" w:hAnsiTheme="minorHAnsi"/>
          <w:color w:val="000000"/>
        </w:rPr>
        <w:t xml:space="preserve"> R, </w:t>
      </w:r>
      <w:proofErr w:type="spellStart"/>
      <w:r w:rsidRPr="00BC1707">
        <w:rPr>
          <w:rFonts w:asciiTheme="minorHAnsi" w:hAnsiTheme="minorHAnsi"/>
          <w:color w:val="000000"/>
        </w:rPr>
        <w:t>Sivanandham</w:t>
      </w:r>
      <w:proofErr w:type="spellEnd"/>
      <w:r w:rsidRPr="00BC1707">
        <w:rPr>
          <w:rFonts w:asciiTheme="minorHAnsi" w:hAnsiTheme="minorHAnsi"/>
          <w:color w:val="000000"/>
        </w:rPr>
        <w:t xml:space="preserve"> M. Effect of major and minor nutrients on lactic acid production using biodiesel waste-derived crude glycerol as a carbon source by Lactobacillus </w:t>
      </w:r>
      <w:proofErr w:type="spellStart"/>
      <w:r w:rsidRPr="00BC1707">
        <w:rPr>
          <w:rFonts w:asciiTheme="minorHAnsi" w:hAnsiTheme="minorHAnsi"/>
          <w:color w:val="000000"/>
        </w:rPr>
        <w:t>casei</w:t>
      </w:r>
      <w:proofErr w:type="spellEnd"/>
      <w:r w:rsidRPr="00BC1707">
        <w:rPr>
          <w:rFonts w:asciiTheme="minorHAnsi" w:hAnsiTheme="minorHAnsi"/>
          <w:color w:val="000000"/>
        </w:rPr>
        <w:t xml:space="preserve"> NCIM 2125. Energy Sources, Part A Recover </w:t>
      </w:r>
      <w:proofErr w:type="spellStart"/>
      <w:r w:rsidRPr="00BC1707">
        <w:rPr>
          <w:rFonts w:asciiTheme="minorHAnsi" w:hAnsiTheme="minorHAnsi"/>
          <w:color w:val="000000"/>
        </w:rPr>
        <w:t>Util</w:t>
      </w:r>
      <w:proofErr w:type="spellEnd"/>
      <w:r w:rsidRPr="00BC1707">
        <w:rPr>
          <w:rFonts w:asciiTheme="minorHAnsi" w:hAnsiTheme="minorHAnsi"/>
          <w:color w:val="000000"/>
        </w:rPr>
        <w:t xml:space="preserve"> Environ Eff. 2018;40(11):1322–1331. doi:10.1080/15567036.2018.1475519</w:t>
      </w:r>
    </w:p>
    <w:p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DE0019"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CAD" w:rsidRDefault="00E63CAD" w:rsidP="004F5E36">
      <w:r>
        <w:separator/>
      </w:r>
    </w:p>
  </w:endnote>
  <w:endnote w:type="continuationSeparator" w:id="0">
    <w:p w:rsidR="00E63CAD" w:rsidRDefault="00E63CA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CAD" w:rsidRDefault="00E63CAD" w:rsidP="004F5E36">
      <w:r>
        <w:separator/>
      </w:r>
    </w:p>
  </w:footnote>
  <w:footnote w:type="continuationSeparator" w:id="0">
    <w:p w:rsidR="00E63CAD" w:rsidRDefault="00E63CA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7A09"/>
    <w:rsid w:val="0003148D"/>
    <w:rsid w:val="00062A9A"/>
    <w:rsid w:val="000A03B2"/>
    <w:rsid w:val="000D34BE"/>
    <w:rsid w:val="000E36F1"/>
    <w:rsid w:val="000E3A73"/>
    <w:rsid w:val="000E414A"/>
    <w:rsid w:val="000E7419"/>
    <w:rsid w:val="00103A0D"/>
    <w:rsid w:val="00125AD1"/>
    <w:rsid w:val="0013121F"/>
    <w:rsid w:val="00134DE4"/>
    <w:rsid w:val="00150E59"/>
    <w:rsid w:val="0016239A"/>
    <w:rsid w:val="00184AD6"/>
    <w:rsid w:val="001929CF"/>
    <w:rsid w:val="001B08D5"/>
    <w:rsid w:val="001B65C1"/>
    <w:rsid w:val="001C1CAB"/>
    <w:rsid w:val="001C684B"/>
    <w:rsid w:val="001D53FC"/>
    <w:rsid w:val="001E4A06"/>
    <w:rsid w:val="001F2EC7"/>
    <w:rsid w:val="002065DB"/>
    <w:rsid w:val="002447EF"/>
    <w:rsid w:val="00251550"/>
    <w:rsid w:val="0027221A"/>
    <w:rsid w:val="00275B61"/>
    <w:rsid w:val="0028732C"/>
    <w:rsid w:val="002D1F12"/>
    <w:rsid w:val="003009B7"/>
    <w:rsid w:val="0030469C"/>
    <w:rsid w:val="003154D5"/>
    <w:rsid w:val="00357211"/>
    <w:rsid w:val="003723D4"/>
    <w:rsid w:val="00382FC4"/>
    <w:rsid w:val="003A7D1C"/>
    <w:rsid w:val="0046164A"/>
    <w:rsid w:val="0046181F"/>
    <w:rsid w:val="00462DCD"/>
    <w:rsid w:val="00483E69"/>
    <w:rsid w:val="004B34DD"/>
    <w:rsid w:val="004C2BE3"/>
    <w:rsid w:val="004D1162"/>
    <w:rsid w:val="004D6A2E"/>
    <w:rsid w:val="004E4DD6"/>
    <w:rsid w:val="004F563B"/>
    <w:rsid w:val="004F5E36"/>
    <w:rsid w:val="005119A5"/>
    <w:rsid w:val="005265E6"/>
    <w:rsid w:val="005278B7"/>
    <w:rsid w:val="005346C8"/>
    <w:rsid w:val="00594E9F"/>
    <w:rsid w:val="005B61E6"/>
    <w:rsid w:val="005C77E1"/>
    <w:rsid w:val="005D6A2F"/>
    <w:rsid w:val="005E1A82"/>
    <w:rsid w:val="005F0A28"/>
    <w:rsid w:val="005F0E5E"/>
    <w:rsid w:val="006129F3"/>
    <w:rsid w:val="00620DEE"/>
    <w:rsid w:val="00625639"/>
    <w:rsid w:val="00635C4E"/>
    <w:rsid w:val="006366F8"/>
    <w:rsid w:val="0064184D"/>
    <w:rsid w:val="00660E3E"/>
    <w:rsid w:val="00662E74"/>
    <w:rsid w:val="006B01AC"/>
    <w:rsid w:val="006C5579"/>
    <w:rsid w:val="00704BDF"/>
    <w:rsid w:val="00725472"/>
    <w:rsid w:val="00736B13"/>
    <w:rsid w:val="007447F3"/>
    <w:rsid w:val="00752AEC"/>
    <w:rsid w:val="007661C8"/>
    <w:rsid w:val="0079555A"/>
    <w:rsid w:val="007C54DA"/>
    <w:rsid w:val="007D52CD"/>
    <w:rsid w:val="007E0B26"/>
    <w:rsid w:val="00813288"/>
    <w:rsid w:val="008168FC"/>
    <w:rsid w:val="008479A2"/>
    <w:rsid w:val="0087637F"/>
    <w:rsid w:val="00893992"/>
    <w:rsid w:val="008A1512"/>
    <w:rsid w:val="008D0BEB"/>
    <w:rsid w:val="008E566E"/>
    <w:rsid w:val="008F2780"/>
    <w:rsid w:val="00900358"/>
    <w:rsid w:val="00901EB6"/>
    <w:rsid w:val="009450CE"/>
    <w:rsid w:val="0095164B"/>
    <w:rsid w:val="0095554B"/>
    <w:rsid w:val="009923B5"/>
    <w:rsid w:val="00996483"/>
    <w:rsid w:val="009E788A"/>
    <w:rsid w:val="00A1763D"/>
    <w:rsid w:val="00A17CEC"/>
    <w:rsid w:val="00A27EF0"/>
    <w:rsid w:val="00A41CDC"/>
    <w:rsid w:val="00A73E82"/>
    <w:rsid w:val="00A76EFC"/>
    <w:rsid w:val="00A97F29"/>
    <w:rsid w:val="00AB0964"/>
    <w:rsid w:val="00AE377D"/>
    <w:rsid w:val="00B211CE"/>
    <w:rsid w:val="00B401C7"/>
    <w:rsid w:val="00B61DBF"/>
    <w:rsid w:val="00B9089F"/>
    <w:rsid w:val="00BC1707"/>
    <w:rsid w:val="00BC30C9"/>
    <w:rsid w:val="00BE3E58"/>
    <w:rsid w:val="00C01616"/>
    <w:rsid w:val="00C0162B"/>
    <w:rsid w:val="00C345B1"/>
    <w:rsid w:val="00C40142"/>
    <w:rsid w:val="00C57182"/>
    <w:rsid w:val="00C655FD"/>
    <w:rsid w:val="00C94434"/>
    <w:rsid w:val="00CA1C95"/>
    <w:rsid w:val="00CA5A9C"/>
    <w:rsid w:val="00CB1DAA"/>
    <w:rsid w:val="00CC3F4B"/>
    <w:rsid w:val="00CD5FE2"/>
    <w:rsid w:val="00D02B4C"/>
    <w:rsid w:val="00D40DBE"/>
    <w:rsid w:val="00D52C74"/>
    <w:rsid w:val="00D61FD6"/>
    <w:rsid w:val="00D84576"/>
    <w:rsid w:val="00DE0019"/>
    <w:rsid w:val="00DE264A"/>
    <w:rsid w:val="00DF6053"/>
    <w:rsid w:val="00E041E7"/>
    <w:rsid w:val="00E23CA1"/>
    <w:rsid w:val="00E409A8"/>
    <w:rsid w:val="00E47211"/>
    <w:rsid w:val="00E63CAD"/>
    <w:rsid w:val="00E7209D"/>
    <w:rsid w:val="00EA50E1"/>
    <w:rsid w:val="00EE0131"/>
    <w:rsid w:val="00F0001F"/>
    <w:rsid w:val="00F03D35"/>
    <w:rsid w:val="00F207A4"/>
    <w:rsid w:val="00F30C64"/>
    <w:rsid w:val="00F310FF"/>
    <w:rsid w:val="00F443C3"/>
    <w:rsid w:val="00F82CEC"/>
    <w:rsid w:val="00F84E35"/>
    <w:rsid w:val="00FB730C"/>
    <w:rsid w:val="00FC2695"/>
    <w:rsid w:val="00FC3E03"/>
    <w:rsid w:val="00FE6A2D"/>
    <w:rsid w:val="00FF36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22BC4"/>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Hipervnculo">
    <w:name w:val="Hyperlink"/>
    <w:basedOn w:val="Fuentedeprrafopredeter"/>
    <w:uiPriority w:val="99"/>
    <w:unhideWhenUsed/>
    <w:locked/>
    <w:rsid w:val="001C1CAB"/>
    <w:rPr>
      <w:color w:val="0000FF" w:themeColor="hyperlink"/>
      <w:u w:val="single"/>
    </w:rPr>
  </w:style>
  <w:style w:type="character" w:styleId="Mencinsinresolver">
    <w:name w:val="Unresolved Mention"/>
    <w:basedOn w:val="Fuentedeprrafopredeter"/>
    <w:uiPriority w:val="99"/>
    <w:semiHidden/>
    <w:unhideWhenUsed/>
    <w:rsid w:val="001C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3444">
      <w:bodyDiv w:val="1"/>
      <w:marLeft w:val="0"/>
      <w:marRight w:val="0"/>
      <w:marTop w:val="0"/>
      <w:marBottom w:val="0"/>
      <w:divBdr>
        <w:top w:val="none" w:sz="0" w:space="0" w:color="auto"/>
        <w:left w:val="none" w:sz="0" w:space="0" w:color="auto"/>
        <w:bottom w:val="none" w:sz="0" w:space="0" w:color="auto"/>
        <w:right w:val="none" w:sz="0" w:space="0" w:color="auto"/>
      </w:divBdr>
    </w:div>
    <w:div w:id="17281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santor@uis.edu.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lopez@uis.edu.co" TargetMode="External"/><Relationship Id="rId5" Type="http://schemas.openxmlformats.org/officeDocument/2006/relationships/webSettings" Target="webSettings.xml"/><Relationship Id="rId10" Type="http://schemas.openxmlformats.org/officeDocument/2006/relationships/hyperlink" Target="mailto:lauracastellanos9009@gmail.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7F03-C4A5-4C7B-9377-5091A056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938</Words>
  <Characters>5165</Characters>
  <Application>Microsoft Office Word</Application>
  <DocSecurity>0</DocSecurity>
  <Lines>43</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Laura Johana Castellanos</cp:lastModifiedBy>
  <cp:revision>16</cp:revision>
  <cp:lastPrinted>2015-05-12T18:31:00Z</cp:lastPrinted>
  <dcterms:created xsi:type="dcterms:W3CDTF">2019-01-22T14:48:00Z</dcterms:created>
  <dcterms:modified xsi:type="dcterms:W3CDTF">2019-02-02T18:28:00Z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http://www.zotero.org/styles/iso690-numeric-en</vt:lpwstr>
  </property>
  <property fmtid="{D5CDD505-2E9C-101B-9397-08002B2CF9AE}" pid="18" name="Mendeley Recent Style Name 7_1">
    <vt:lpwstr>ISO-690 (numeric, English)</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5cca6de2-6298-3318-afb7-268f249b1061</vt:lpwstr>
  </property>
</Properties>
</file>