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EA1BE" w14:textId="4275DDA5" w:rsidR="00C30A83" w:rsidRPr="0035261E" w:rsidRDefault="00B2052E" w:rsidP="002C1484">
      <w:pPr>
        <w:snapToGrid w:val="0"/>
        <w:spacing w:after="360"/>
        <w:jc w:val="center"/>
        <w:rPr>
          <w:rFonts w:asciiTheme="minorHAnsi" w:eastAsia="MS PGothic" w:hAnsiTheme="minorHAnsi"/>
          <w:b/>
          <w:bCs/>
          <w:sz w:val="28"/>
          <w:szCs w:val="28"/>
          <w:lang w:val="en-US"/>
        </w:rPr>
      </w:pPr>
      <w:r w:rsidRPr="0035261E">
        <w:rPr>
          <w:rFonts w:asciiTheme="minorHAnsi" w:eastAsia="MS PGothic" w:hAnsiTheme="minorHAnsi"/>
          <w:b/>
          <w:bCs/>
          <w:sz w:val="28"/>
          <w:szCs w:val="28"/>
          <w:lang w:val="en-US"/>
        </w:rPr>
        <w:t>Selecting concentrated seawater in salt manufacturing process for CaMg(CO</w:t>
      </w:r>
      <w:r w:rsidRPr="0035261E">
        <w:rPr>
          <w:rFonts w:asciiTheme="minorHAnsi" w:eastAsia="MS PGothic" w:hAnsiTheme="minorHAnsi"/>
          <w:b/>
          <w:bCs/>
          <w:sz w:val="28"/>
          <w:szCs w:val="28"/>
          <w:vertAlign w:val="subscript"/>
          <w:lang w:val="en-US"/>
        </w:rPr>
        <w:t>3</w:t>
      </w:r>
      <w:r w:rsidRPr="0035261E">
        <w:rPr>
          <w:rFonts w:asciiTheme="minorHAnsi" w:eastAsia="MS PGothic" w:hAnsiTheme="minorHAnsi"/>
          <w:b/>
          <w:bCs/>
          <w:sz w:val="28"/>
          <w:szCs w:val="28"/>
          <w:lang w:val="en-US"/>
        </w:rPr>
        <w:t>)</w:t>
      </w:r>
      <w:r w:rsidRPr="0035261E">
        <w:rPr>
          <w:rFonts w:asciiTheme="minorHAnsi" w:eastAsia="MS PGothic" w:hAnsiTheme="minorHAnsi"/>
          <w:b/>
          <w:bCs/>
          <w:sz w:val="28"/>
          <w:szCs w:val="28"/>
          <w:vertAlign w:val="subscript"/>
          <w:lang w:val="en-US"/>
        </w:rPr>
        <w:t>2</w:t>
      </w:r>
      <w:r w:rsidRPr="0035261E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production by CO</w:t>
      </w:r>
      <w:r w:rsidRPr="0035261E">
        <w:rPr>
          <w:rFonts w:asciiTheme="minorHAnsi" w:eastAsia="MS PGothic" w:hAnsiTheme="minorHAnsi"/>
          <w:b/>
          <w:bCs/>
          <w:sz w:val="28"/>
          <w:szCs w:val="28"/>
          <w:vertAlign w:val="subscript"/>
          <w:lang w:val="en-US"/>
        </w:rPr>
        <w:t>2</w:t>
      </w:r>
      <w:r w:rsidRPr="0035261E">
        <w:rPr>
          <w:rFonts w:asciiTheme="minorHAnsi" w:eastAsia="MS PGothic" w:hAnsiTheme="minorHAnsi"/>
          <w:b/>
          <w:bCs/>
          <w:sz w:val="28"/>
          <w:szCs w:val="28"/>
          <w:lang w:val="en-US"/>
        </w:rPr>
        <w:t xml:space="preserve"> fine bubble injection</w:t>
      </w:r>
    </w:p>
    <w:p w14:paraId="1B241F33" w14:textId="5FC35E67" w:rsidR="00931C60" w:rsidRPr="0035261E" w:rsidRDefault="00C30A83" w:rsidP="00C30A83">
      <w:pPr>
        <w:snapToGrid w:val="0"/>
        <w:spacing w:after="120"/>
        <w:jc w:val="center"/>
        <w:rPr>
          <w:rFonts w:asciiTheme="minorHAnsi" w:eastAsia="SimSun" w:hAnsiTheme="minorHAnsi"/>
          <w:sz w:val="24"/>
          <w:szCs w:val="24"/>
          <w:lang w:val="en-US" w:eastAsia="zh-CN"/>
        </w:rPr>
      </w:pPr>
      <w:r w:rsidRPr="0035261E">
        <w:rPr>
          <w:rFonts w:asciiTheme="minorHAnsi" w:eastAsia="SimSun" w:hAnsiTheme="minorHAnsi"/>
          <w:sz w:val="24"/>
          <w:szCs w:val="24"/>
          <w:u w:val="single"/>
          <w:lang w:val="en-US" w:eastAsia="zh-CN"/>
        </w:rPr>
        <w:t>Masakazu Matsumoto</w:t>
      </w:r>
      <w:r w:rsidRPr="0035261E">
        <w:rPr>
          <w:rFonts w:asciiTheme="minorHAnsi" w:eastAsia="SimSun" w:hAnsiTheme="minorHAnsi"/>
          <w:sz w:val="24"/>
          <w:szCs w:val="24"/>
          <w:u w:val="single"/>
          <w:vertAlign w:val="superscript"/>
          <w:lang w:val="en-US" w:eastAsia="zh-CN"/>
        </w:rPr>
        <w:t>1</w:t>
      </w:r>
      <w:r w:rsidR="000401D8" w:rsidRPr="0035261E">
        <w:rPr>
          <w:rFonts w:asciiTheme="minorHAnsi" w:eastAsia="SimSun" w:hAnsiTheme="minorHAnsi"/>
          <w:sz w:val="24"/>
          <w:szCs w:val="24"/>
          <w:u w:val="single"/>
          <w:vertAlign w:val="superscript"/>
          <w:lang w:val="en-US" w:eastAsia="zh-CN"/>
        </w:rPr>
        <w:t>*</w:t>
      </w:r>
      <w:r w:rsidRPr="0035261E">
        <w:rPr>
          <w:rFonts w:asciiTheme="minorHAnsi" w:eastAsia="SimSun" w:hAnsiTheme="minorHAnsi"/>
          <w:sz w:val="24"/>
          <w:szCs w:val="24"/>
          <w:lang w:val="en-US" w:eastAsia="zh-CN"/>
        </w:rPr>
        <w:t>, Yoshinari Wada</w:t>
      </w:r>
      <w:r w:rsidRPr="0035261E">
        <w:rPr>
          <w:rFonts w:asciiTheme="minorHAnsi" w:eastAsia="SimSun" w:hAnsiTheme="minorHAnsi"/>
          <w:sz w:val="24"/>
          <w:szCs w:val="24"/>
          <w:vertAlign w:val="superscript"/>
          <w:lang w:val="en-US" w:eastAsia="zh-CN"/>
        </w:rPr>
        <w:t>1</w:t>
      </w:r>
      <w:r w:rsidRPr="0035261E">
        <w:rPr>
          <w:rFonts w:asciiTheme="minorHAnsi" w:eastAsia="SimSun" w:hAnsiTheme="minorHAnsi"/>
          <w:sz w:val="24"/>
          <w:szCs w:val="24"/>
          <w:lang w:val="en-US" w:eastAsia="zh-CN"/>
        </w:rPr>
        <w:t>, Yuko Tsuchiya</w:t>
      </w:r>
      <w:r w:rsidRPr="0035261E">
        <w:rPr>
          <w:rFonts w:asciiTheme="minorHAnsi" w:eastAsia="SimSun" w:hAnsiTheme="minorHAnsi"/>
          <w:sz w:val="24"/>
          <w:szCs w:val="24"/>
          <w:vertAlign w:val="superscript"/>
          <w:lang w:val="en-US" w:eastAsia="zh-CN"/>
        </w:rPr>
        <w:t>1</w:t>
      </w:r>
      <w:r w:rsidR="00C71DCB" w:rsidRPr="0035261E">
        <w:rPr>
          <w:rFonts w:asciiTheme="minorHAnsi" w:eastAsia="SimSun" w:hAnsiTheme="minorHAnsi"/>
          <w:sz w:val="24"/>
          <w:szCs w:val="24"/>
          <w:lang w:val="en-US" w:eastAsia="zh-CN"/>
        </w:rPr>
        <w:t>,</w:t>
      </w:r>
    </w:p>
    <w:p w14:paraId="0E8FD3FD" w14:textId="29E83397" w:rsidR="00C30A83" w:rsidRPr="0035261E" w:rsidRDefault="00C30A83" w:rsidP="00C30A83">
      <w:pPr>
        <w:snapToGrid w:val="0"/>
        <w:spacing w:after="120"/>
        <w:jc w:val="center"/>
        <w:rPr>
          <w:rFonts w:eastAsia="SimSun"/>
          <w:lang w:val="en-US" w:eastAsia="zh-CN"/>
        </w:rPr>
      </w:pPr>
      <w:r w:rsidRPr="0035261E">
        <w:rPr>
          <w:rFonts w:asciiTheme="minorHAnsi" w:eastAsia="SimSun" w:hAnsiTheme="minorHAnsi"/>
          <w:sz w:val="24"/>
          <w:szCs w:val="24"/>
          <w:lang w:val="en-US" w:eastAsia="zh-CN"/>
        </w:rPr>
        <w:t>Koji Masaoka</w:t>
      </w:r>
      <w:r w:rsidR="00120000">
        <w:rPr>
          <w:rFonts w:asciiTheme="minorHAnsi" w:eastAsia="SimSun" w:hAnsiTheme="minorHAnsi"/>
          <w:sz w:val="24"/>
          <w:szCs w:val="24"/>
          <w:vertAlign w:val="superscript"/>
          <w:lang w:val="en-US" w:eastAsia="zh-CN"/>
        </w:rPr>
        <w:t>1,2</w:t>
      </w:r>
      <w:r w:rsidRPr="0035261E">
        <w:rPr>
          <w:rFonts w:asciiTheme="minorHAnsi" w:eastAsia="SimSun" w:hAnsiTheme="minorHAnsi"/>
          <w:sz w:val="24"/>
          <w:szCs w:val="24"/>
          <w:lang w:val="en-US" w:eastAsia="zh-CN"/>
        </w:rPr>
        <w:t>, Toshihiko Hiaki</w:t>
      </w:r>
      <w:r w:rsidRPr="0035261E">
        <w:rPr>
          <w:rFonts w:asciiTheme="minorHAnsi" w:eastAsia="SimSun" w:hAnsiTheme="minorHAnsi"/>
          <w:sz w:val="24"/>
          <w:szCs w:val="24"/>
          <w:vertAlign w:val="superscript"/>
          <w:lang w:val="en-US" w:eastAsia="zh-CN"/>
        </w:rPr>
        <w:t>1</w:t>
      </w:r>
    </w:p>
    <w:p w14:paraId="3EC43BD8" w14:textId="35C150A6" w:rsidR="00C30A83" w:rsidRPr="0035261E" w:rsidRDefault="00C30A83" w:rsidP="00C30A83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sz w:val="20"/>
          <w:lang w:val="en-US"/>
        </w:rPr>
      </w:pPr>
      <w:r w:rsidRPr="0035261E">
        <w:rPr>
          <w:rFonts w:asciiTheme="minorHAnsi" w:eastAsia="MS PGothic" w:hAnsiTheme="minorHAnsi"/>
          <w:i/>
          <w:iCs/>
          <w:sz w:val="20"/>
          <w:lang w:val="en-US"/>
        </w:rPr>
        <w:t>1 College of Industrial Technology, Nihon Un</w:t>
      </w:r>
      <w:r w:rsidR="003B7AE7" w:rsidRPr="0035261E">
        <w:rPr>
          <w:rFonts w:asciiTheme="minorHAnsi" w:eastAsia="MS PGothic" w:hAnsiTheme="minorHAnsi"/>
          <w:i/>
          <w:iCs/>
          <w:sz w:val="20"/>
          <w:lang w:val="en-US"/>
        </w:rPr>
        <w:t>iversit</w:t>
      </w:r>
      <w:r w:rsidRPr="0035261E">
        <w:rPr>
          <w:rFonts w:asciiTheme="minorHAnsi" w:eastAsia="MS PGothic" w:hAnsiTheme="minorHAnsi"/>
          <w:i/>
          <w:iCs/>
          <w:sz w:val="20"/>
          <w:lang w:val="en-US"/>
        </w:rPr>
        <w:t>y, 1-</w:t>
      </w:r>
      <w:r w:rsidR="006A1138" w:rsidRPr="0035261E">
        <w:rPr>
          <w:rFonts w:asciiTheme="minorHAnsi" w:eastAsia="MS PGothic" w:hAnsiTheme="minorHAnsi"/>
          <w:i/>
          <w:iCs/>
          <w:sz w:val="20"/>
          <w:lang w:val="en-US"/>
        </w:rPr>
        <w:t>2-1 Izumi-cho Narashino, Japan</w:t>
      </w:r>
    </w:p>
    <w:p w14:paraId="0938AA62" w14:textId="77331C46" w:rsidR="00C30A83" w:rsidRPr="0035261E" w:rsidRDefault="00C30A83" w:rsidP="00C30A83">
      <w:pPr>
        <w:snapToGrid w:val="0"/>
        <w:spacing w:after="120"/>
        <w:jc w:val="center"/>
        <w:rPr>
          <w:rFonts w:asciiTheme="minorHAnsi" w:eastAsia="MS PGothic" w:hAnsiTheme="minorHAnsi"/>
          <w:i/>
          <w:iCs/>
          <w:spacing w:val="-2"/>
          <w:sz w:val="20"/>
          <w:lang w:val="en-US"/>
        </w:rPr>
      </w:pPr>
      <w:r w:rsidRPr="0035261E">
        <w:rPr>
          <w:rFonts w:asciiTheme="minorHAnsi" w:eastAsia="MS PGothic" w:hAnsiTheme="minorHAnsi"/>
          <w:i/>
          <w:iCs/>
          <w:spacing w:val="-2"/>
          <w:sz w:val="20"/>
          <w:lang w:val="en-US"/>
        </w:rPr>
        <w:t>2 Research Institute of Salt and Sea Water Science, The salt Industry Center, 4-13-20 Sakawa, Odawara, Japan</w:t>
      </w:r>
    </w:p>
    <w:p w14:paraId="5DED2E11" w14:textId="77777777" w:rsidR="00C30A83" w:rsidRPr="0035261E" w:rsidRDefault="00C30A83" w:rsidP="00C30A83">
      <w:pPr>
        <w:snapToGrid w:val="0"/>
        <w:spacing w:after="12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35261E">
        <w:rPr>
          <w:rFonts w:asciiTheme="minorHAnsi" w:eastAsia="MS PGothic" w:hAnsiTheme="minorHAnsi"/>
          <w:i/>
          <w:iCs/>
          <w:sz w:val="20"/>
          <w:lang w:val="en-US"/>
        </w:rPr>
        <w:t>*Corresponding author: matsumoto.masakazu@nihon-u.ac.jp</w:t>
      </w:r>
    </w:p>
    <w:p w14:paraId="6F0D326A" w14:textId="77777777" w:rsidR="00C30A83" w:rsidRPr="0035261E" w:rsidRDefault="00C30A83" w:rsidP="00C30A83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35261E">
        <w:rPr>
          <w:rFonts w:asciiTheme="minorHAnsi" w:hAnsiTheme="minorHAnsi"/>
          <w:b/>
        </w:rPr>
        <w:t>Highlights</w:t>
      </w:r>
    </w:p>
    <w:p w14:paraId="68541074" w14:textId="42F3BC30" w:rsidR="00C30A83" w:rsidRPr="0035261E" w:rsidRDefault="00C30A83" w:rsidP="00C30A83">
      <w:pPr>
        <w:pStyle w:val="AbstractBody"/>
        <w:numPr>
          <w:ilvl w:val="0"/>
          <w:numId w:val="16"/>
        </w:numPr>
        <w:ind w:right="282"/>
        <w:rPr>
          <w:rFonts w:asciiTheme="minorHAnsi" w:hAnsiTheme="minorHAnsi"/>
        </w:rPr>
      </w:pPr>
      <w:r w:rsidRPr="0035261E">
        <w:rPr>
          <w:rFonts w:asciiTheme="minorHAnsi" w:hAnsiTheme="minorHAnsi"/>
        </w:rPr>
        <w:t xml:space="preserve">Fine bubble injection into the removed K brine is </w:t>
      </w:r>
      <w:r w:rsidR="006840A4" w:rsidRPr="0035261E">
        <w:rPr>
          <w:rFonts w:asciiTheme="minorHAnsi" w:hAnsiTheme="minorHAnsi"/>
        </w:rPr>
        <w:t xml:space="preserve">well </w:t>
      </w:r>
      <w:r w:rsidRPr="0035261E">
        <w:rPr>
          <w:rFonts w:asciiTheme="minorHAnsi" w:hAnsiTheme="minorHAnsi"/>
        </w:rPr>
        <w:t xml:space="preserve">suited </w:t>
      </w:r>
      <w:r w:rsidR="006840A4" w:rsidRPr="0035261E">
        <w:rPr>
          <w:rFonts w:asciiTheme="minorHAnsi" w:hAnsiTheme="minorHAnsi"/>
        </w:rPr>
        <w:t xml:space="preserve">for </w:t>
      </w:r>
      <w:r w:rsidRPr="0035261E">
        <w:rPr>
          <w:rFonts w:asciiTheme="minorHAnsi" w:hAnsiTheme="minorHAnsi"/>
        </w:rPr>
        <w:t>dolomite production.</w:t>
      </w:r>
    </w:p>
    <w:p w14:paraId="7C082D65" w14:textId="722FEBE8" w:rsidR="00C30A83" w:rsidRPr="0035261E" w:rsidRDefault="00C30A83" w:rsidP="00C30A83">
      <w:pPr>
        <w:pStyle w:val="AbstractBody"/>
        <w:numPr>
          <w:ilvl w:val="0"/>
          <w:numId w:val="16"/>
        </w:numPr>
        <w:ind w:right="282"/>
        <w:rPr>
          <w:rFonts w:asciiTheme="minorHAnsi" w:hAnsiTheme="minorHAnsi"/>
        </w:rPr>
      </w:pPr>
      <w:r w:rsidRPr="0035261E">
        <w:rPr>
          <w:rFonts w:asciiTheme="minorHAnsi" w:hAnsiTheme="minorHAnsi"/>
        </w:rPr>
        <w:t>Production of dolomite accelerat</w:t>
      </w:r>
      <w:r w:rsidR="008B360E" w:rsidRPr="0035261E">
        <w:rPr>
          <w:rFonts w:asciiTheme="minorHAnsi" w:hAnsiTheme="minorHAnsi"/>
        </w:rPr>
        <w:t>e</w:t>
      </w:r>
      <w:r w:rsidRPr="0035261E">
        <w:rPr>
          <w:rFonts w:asciiTheme="minorHAnsi" w:hAnsiTheme="minorHAnsi"/>
        </w:rPr>
        <w:t>s with an increase in Ca and Mg concentrations.</w:t>
      </w:r>
    </w:p>
    <w:p w14:paraId="60C2742D" w14:textId="31B21A9A" w:rsidR="00C30A83" w:rsidRPr="0035261E" w:rsidRDefault="00C30A83" w:rsidP="00C30A83">
      <w:pPr>
        <w:pStyle w:val="AbstractBody"/>
        <w:numPr>
          <w:ilvl w:val="0"/>
          <w:numId w:val="16"/>
        </w:numPr>
        <w:ind w:right="282"/>
        <w:rPr>
          <w:rFonts w:asciiTheme="minorHAnsi" w:hAnsiTheme="minorHAnsi"/>
        </w:rPr>
      </w:pPr>
      <w:r w:rsidRPr="0035261E">
        <w:rPr>
          <w:rFonts w:asciiTheme="minorHAnsi" w:hAnsiTheme="minorHAnsi"/>
          <w:lang w:val="en-GB"/>
        </w:rPr>
        <w:t>High CO</w:t>
      </w:r>
      <w:r w:rsidRPr="0035261E">
        <w:rPr>
          <w:rFonts w:asciiTheme="minorHAnsi" w:hAnsiTheme="minorHAnsi"/>
          <w:vertAlign w:val="subscript"/>
          <w:lang w:val="en-GB"/>
        </w:rPr>
        <w:t>2</w:t>
      </w:r>
      <w:r w:rsidRPr="0035261E">
        <w:rPr>
          <w:rFonts w:asciiTheme="minorHAnsi" w:hAnsiTheme="minorHAnsi"/>
          <w:lang w:val="en-GB"/>
        </w:rPr>
        <w:t xml:space="preserve"> flow rate </w:t>
      </w:r>
      <w:r w:rsidR="003C6838" w:rsidRPr="0035261E">
        <w:rPr>
          <w:rFonts w:asciiTheme="minorHAnsi" w:hAnsiTheme="minorHAnsi"/>
          <w:lang w:val="en-GB"/>
        </w:rPr>
        <w:t>accelerates</w:t>
      </w:r>
      <w:r w:rsidRPr="0035261E">
        <w:rPr>
          <w:rFonts w:asciiTheme="minorHAnsi" w:hAnsiTheme="minorHAnsi"/>
          <w:lang w:val="en-GB"/>
        </w:rPr>
        <w:t xml:space="preserve"> </w:t>
      </w:r>
      <w:r w:rsidR="00A226C2" w:rsidRPr="0035261E">
        <w:rPr>
          <w:rFonts w:asciiTheme="minorHAnsi" w:hAnsiTheme="minorHAnsi"/>
          <w:lang w:val="en-GB"/>
        </w:rPr>
        <w:t>the</w:t>
      </w:r>
      <w:r w:rsidRPr="0035261E">
        <w:rPr>
          <w:rFonts w:asciiTheme="minorHAnsi" w:hAnsiTheme="minorHAnsi"/>
          <w:lang w:val="en-GB"/>
        </w:rPr>
        <w:t xml:space="preserve"> crystallization of dolomite with higher Mg/Ca ratio.</w:t>
      </w:r>
    </w:p>
    <w:p w14:paraId="0E117AAD" w14:textId="77777777" w:rsidR="00704BDF" w:rsidRPr="0035261E" w:rsidRDefault="00704BDF" w:rsidP="00704BDF">
      <w:pPr>
        <w:snapToGrid w:val="0"/>
        <w:spacing w:after="120"/>
        <w:jc w:val="center"/>
        <w:rPr>
          <w:rFonts w:eastAsia="SimSun"/>
          <w:bCs/>
          <w:i/>
          <w:iCs/>
          <w:sz w:val="20"/>
          <w:lang w:val="en-US" w:eastAsia="zh-CN"/>
        </w:rPr>
      </w:pPr>
    </w:p>
    <w:p w14:paraId="66614B97" w14:textId="77777777" w:rsidR="00C30A83" w:rsidRPr="0035261E" w:rsidRDefault="00C30A83" w:rsidP="00C30A83">
      <w:pPr>
        <w:snapToGrid w:val="0"/>
        <w:spacing w:line="300" w:lineRule="auto"/>
        <w:rPr>
          <w:rFonts w:asciiTheme="minorHAnsi" w:eastAsia="MS PGothic" w:hAnsiTheme="minorHAnsi"/>
          <w:b/>
          <w:bCs/>
          <w:sz w:val="22"/>
          <w:szCs w:val="22"/>
          <w:lang w:val="en-US" w:eastAsia="ko-KR"/>
        </w:rPr>
      </w:pPr>
      <w:r w:rsidRPr="0035261E">
        <w:rPr>
          <w:rFonts w:asciiTheme="minorHAnsi" w:eastAsia="MS PGothic" w:hAnsiTheme="minorHAnsi"/>
          <w:b/>
          <w:bCs/>
          <w:sz w:val="22"/>
          <w:szCs w:val="22"/>
          <w:lang w:val="en-US"/>
        </w:rPr>
        <w:t>1. Introduction</w:t>
      </w:r>
    </w:p>
    <w:p w14:paraId="3D9DBF64" w14:textId="4AFEBEEA" w:rsidR="00C30A83" w:rsidRPr="0035261E" w:rsidRDefault="00C30A83" w:rsidP="002F0C05">
      <w:pPr>
        <w:snapToGrid w:val="0"/>
        <w:rPr>
          <w:rFonts w:asciiTheme="minorHAnsi" w:eastAsia="MS PGothic" w:hAnsiTheme="minorHAnsi"/>
          <w:sz w:val="22"/>
          <w:szCs w:val="22"/>
          <w:lang w:val="en-US"/>
        </w:rPr>
      </w:pP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In the Japanese salt manufacturing process as one of the utilization system of seawater resources, the electrodialysis (ED) brine is obtained after concentrating seawater through an electric dialysis membrane. Thereafter, </w:t>
      </w:r>
      <w:r w:rsidR="00307567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the concentrated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brine is prepared by secondary concentration of ED brine using the evaporation operation up to the crystallization point of NaCl. Finally, NaCl is manufactured by evaporative crystallization from </w:t>
      </w:r>
      <w:r w:rsidR="00307567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the concentrated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brine, and </w:t>
      </w:r>
      <w:r w:rsidR="00385F9B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then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the removed K brine that separated KCl by cooling crystallization </w:t>
      </w:r>
      <w:r w:rsidR="00385F9B" w:rsidRPr="0035261E">
        <w:rPr>
          <w:rFonts w:asciiTheme="minorHAnsi" w:eastAsia="MS PGothic" w:hAnsiTheme="minorHAnsi"/>
          <w:sz w:val="22"/>
          <w:szCs w:val="22"/>
          <w:lang w:val="en-US"/>
        </w:rPr>
        <w:t>is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obtained. In order to streamline the salt manufacturing process, a novel recovery and upgrading method for calcium (Ca) and magnesium (Mg) from the discharge concentrated seawater of salt manufactory is indispensable. In this study, we used the minute gas-liquid interfaces around 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fine bubbles as new reaction fields where the crystal nucleation proceeds dominantly and selected the suitable concentrated seawater for synthesizing the dolomite (CaMg(CO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3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)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) with a high Mg/Ca ratio. Three concentrated seawater as ED brine, </w:t>
      </w:r>
      <w:r w:rsidR="005B72EF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concentrated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brine, and removed K brine coming from salt manufacture discharge each have a different concentration product of Ca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  <w:lang w:val="en-US"/>
        </w:rPr>
        <w:t>2+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and Mg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  <w:lang w:val="en-US"/>
        </w:rPr>
        <w:t>2+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([Ca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  <w:lang w:val="en-US"/>
        </w:rPr>
        <w:t>2+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][Mg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  <w:lang w:val="en-US"/>
        </w:rPr>
        <w:t>2+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]). In this paper, we report the effects of [Ca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  <w:lang w:val="en-US"/>
        </w:rPr>
        <w:t>2+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][Mg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  <w:lang w:val="en-US"/>
        </w:rPr>
        <w:t>2+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] as one of operational index and </w:t>
      </w:r>
      <w:r w:rsidRPr="0035261E">
        <w:rPr>
          <w:rFonts w:asciiTheme="minorHAnsi" w:eastAsia="MS PGothic" w:hAnsiTheme="minorHAnsi"/>
          <w:i/>
          <w:sz w:val="22"/>
          <w:szCs w:val="22"/>
          <w:lang w:val="en-US"/>
        </w:rPr>
        <w:t>F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CO2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on the reactive crystallization of CaMg(CO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3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)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.</w:t>
      </w:r>
    </w:p>
    <w:p w14:paraId="67C42981" w14:textId="6D3AD21C" w:rsidR="00C30A83" w:rsidRPr="0035261E" w:rsidRDefault="00C30A83" w:rsidP="002B0083">
      <w:pPr>
        <w:snapToGrid w:val="0"/>
        <w:spacing w:beforeLines="50" w:before="120" w:line="300" w:lineRule="auto"/>
        <w:rPr>
          <w:rFonts w:asciiTheme="minorHAnsi" w:eastAsia="MS PGothic" w:hAnsiTheme="minorHAnsi"/>
          <w:sz w:val="22"/>
          <w:szCs w:val="22"/>
          <w:lang w:val="en-US"/>
        </w:rPr>
      </w:pPr>
      <w:r w:rsidRPr="0035261E">
        <w:rPr>
          <w:rFonts w:asciiTheme="minorHAnsi" w:eastAsia="MS PGothic" w:hAnsiTheme="minorHAnsi"/>
          <w:b/>
          <w:bCs/>
          <w:sz w:val="22"/>
          <w:szCs w:val="22"/>
          <w:lang w:val="en-US"/>
        </w:rPr>
        <w:t xml:space="preserve">2. </w:t>
      </w:r>
      <w:r w:rsidR="00756EDE" w:rsidRPr="0035261E">
        <w:rPr>
          <w:rFonts w:asciiTheme="minorHAnsi" w:eastAsia="MS PGothic" w:hAnsiTheme="minorHAnsi"/>
          <w:b/>
          <w:bCs/>
          <w:sz w:val="22"/>
          <w:szCs w:val="22"/>
          <w:lang w:val="en-US"/>
        </w:rPr>
        <w:t>Experimental</w:t>
      </w:r>
    </w:p>
    <w:p w14:paraId="1ACF7710" w14:textId="680CEE35" w:rsidR="00C30A83" w:rsidRPr="0035261E" w:rsidRDefault="004B594E" w:rsidP="002F0C05">
      <w:pPr>
        <w:snapToGrid w:val="0"/>
        <w:rPr>
          <w:rFonts w:asciiTheme="minorHAnsi" w:eastAsia="MS PGothic" w:hAnsiTheme="minorHAnsi"/>
          <w:sz w:val="22"/>
          <w:szCs w:val="22"/>
          <w:lang w:val="en-US"/>
        </w:rPr>
      </w:pPr>
      <w:r w:rsidRPr="0035261E">
        <w:rPr>
          <w:rFonts w:asciiTheme="minorHAnsi" w:eastAsia="MS PGothic" w:hAnsiTheme="minorHAnsi"/>
          <w:noProof/>
          <w:sz w:val="22"/>
          <w:szCs w:val="22"/>
          <w:lang w:val="en-US" w:eastAsia="ja-JP"/>
        </w:rPr>
        <w:drawing>
          <wp:anchor distT="0" distB="0" distL="114300" distR="114300" simplePos="0" relativeHeight="251658240" behindDoc="0" locked="0" layoutInCell="1" allowOverlap="1" wp14:anchorId="25F2F553" wp14:editId="584D665F">
            <wp:simplePos x="0" y="0"/>
            <wp:positionH relativeFrom="column">
              <wp:posOffset>2971800</wp:posOffset>
            </wp:positionH>
            <wp:positionV relativeFrom="paragraph">
              <wp:posOffset>40640</wp:posOffset>
            </wp:positionV>
            <wp:extent cx="2588895" cy="977265"/>
            <wp:effectExtent l="0" t="0" r="1905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A83" w:rsidRPr="0035261E">
        <w:rPr>
          <w:rFonts w:asciiTheme="minorHAnsi" w:eastAsia="MS PGothic" w:hAnsiTheme="minorHAnsi"/>
          <w:b/>
          <w:sz w:val="22"/>
          <w:szCs w:val="22"/>
          <w:lang w:val="en-US"/>
        </w:rPr>
        <w:t xml:space="preserve">2.1 Concentrated seawater      </w:t>
      </w:r>
      <w:r w:rsidR="00C30A83" w:rsidRPr="0035261E">
        <w:rPr>
          <w:rFonts w:asciiTheme="minorHAnsi" w:eastAsia="MS PGothic" w:hAnsiTheme="minorHAnsi"/>
          <w:sz w:val="22"/>
          <w:szCs w:val="22"/>
          <w:lang w:val="en-US"/>
        </w:rPr>
        <w:t>The ED brine,</w:t>
      </w:r>
      <w:r w:rsidR="00DA2390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concentrated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brine, </w:t>
      </w:r>
      <w:r w:rsidR="00C30A83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and removed K brine coming from salt manufacture discharge in Japan was used. The major ion components of each concentrated seawater are shown in </w:t>
      </w:r>
      <w:r w:rsidR="00C30A83" w:rsidRPr="0035261E">
        <w:rPr>
          <w:rFonts w:asciiTheme="minorHAnsi" w:eastAsia="MS PGothic" w:hAnsiTheme="minorHAnsi"/>
          <w:b/>
          <w:sz w:val="22"/>
          <w:szCs w:val="22"/>
          <w:lang w:val="en-US"/>
        </w:rPr>
        <w:t>Table 1</w:t>
      </w:r>
      <w:r w:rsidR="00C30A83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. </w:t>
      </w:r>
      <w:r w:rsidR="00ED4854" w:rsidRPr="0035261E">
        <w:rPr>
          <w:rFonts w:asciiTheme="minorHAnsi" w:eastAsia="MS PGothic" w:hAnsiTheme="minorHAnsi"/>
          <w:sz w:val="22"/>
          <w:szCs w:val="22"/>
          <w:lang w:val="en-US"/>
        </w:rPr>
        <w:t>T</w:t>
      </w:r>
      <w:r w:rsidR="00654F80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he </w:t>
      </w:r>
      <w:r w:rsidR="00C30A83" w:rsidRPr="0035261E">
        <w:rPr>
          <w:rFonts w:asciiTheme="minorHAnsi" w:eastAsia="MS PGothic" w:hAnsiTheme="minorHAnsi"/>
          <w:sz w:val="22"/>
          <w:szCs w:val="22"/>
          <w:lang w:val="en-US"/>
        </w:rPr>
        <w:t>concentration ratio of Mg</w:t>
      </w:r>
      <w:r w:rsidR="00C30A83" w:rsidRPr="0035261E">
        <w:rPr>
          <w:rFonts w:asciiTheme="minorHAnsi" w:eastAsia="MS PGothic" w:hAnsiTheme="minorHAnsi"/>
          <w:sz w:val="22"/>
          <w:szCs w:val="22"/>
          <w:vertAlign w:val="superscript"/>
          <w:lang w:val="en-US"/>
        </w:rPr>
        <w:t>2+</w:t>
      </w:r>
      <w:r w:rsidR="00C30A83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for Ca</w:t>
      </w:r>
      <w:r w:rsidR="00C30A83" w:rsidRPr="0035261E">
        <w:rPr>
          <w:rFonts w:asciiTheme="minorHAnsi" w:eastAsia="MS PGothic" w:hAnsiTheme="minorHAnsi"/>
          <w:sz w:val="22"/>
          <w:szCs w:val="22"/>
          <w:vertAlign w:val="superscript"/>
          <w:lang w:val="en-US"/>
        </w:rPr>
        <w:t>2+</w:t>
      </w:r>
      <w:r w:rsidR="00FE3F6E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</w:t>
      </w:r>
      <w:r w:rsidR="008F45AC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in the ED brine, concentrated brine, and removed K brine </w:t>
      </w:r>
      <w:r w:rsidR="00A23DF6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was </w:t>
      </w:r>
      <w:r w:rsidR="003C28BE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approximately </w:t>
      </w:r>
      <w:r w:rsidR="00F114B5" w:rsidRPr="0035261E">
        <w:rPr>
          <w:rFonts w:asciiTheme="minorHAnsi" w:eastAsia="MS PGothic" w:hAnsiTheme="minorHAnsi"/>
          <w:sz w:val="22"/>
          <w:szCs w:val="22"/>
          <w:lang w:val="en-US"/>
        </w:rPr>
        <w:t>equal</w:t>
      </w:r>
      <w:r w:rsidR="003C28BE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to</w:t>
      </w:r>
      <w:r w:rsidR="008F45AC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</w:t>
      </w:r>
      <w:r w:rsidR="00987AAB" w:rsidRPr="0035261E">
        <w:rPr>
          <w:rFonts w:asciiTheme="minorHAnsi" w:eastAsia="MS PGothic" w:hAnsiTheme="minorHAnsi"/>
          <w:sz w:val="22"/>
          <w:szCs w:val="22"/>
          <w:lang w:val="en-US"/>
        </w:rPr>
        <w:t>3</w:t>
      </w:r>
      <w:r w:rsidR="00F305D6" w:rsidRPr="0035261E">
        <w:rPr>
          <w:rFonts w:asciiTheme="minorHAnsi" w:eastAsia="MS PGothic" w:hAnsiTheme="minorHAnsi"/>
          <w:sz w:val="22"/>
          <w:szCs w:val="22"/>
          <w:lang w:val="en-US"/>
        </w:rPr>
        <w:t>.</w:t>
      </w:r>
    </w:p>
    <w:p w14:paraId="5BFEE443" w14:textId="495E84BE" w:rsidR="00C30A83" w:rsidRPr="0035261E" w:rsidRDefault="00C30A83" w:rsidP="002F0C05">
      <w:pPr>
        <w:snapToGrid w:val="0"/>
        <w:rPr>
          <w:rFonts w:asciiTheme="minorHAnsi" w:eastAsia="MS PGothic" w:hAnsiTheme="minorHAnsi"/>
          <w:b/>
          <w:sz w:val="22"/>
          <w:szCs w:val="22"/>
          <w:lang w:val="en-US"/>
        </w:rPr>
      </w:pPr>
      <w:r w:rsidRPr="0035261E">
        <w:rPr>
          <w:rFonts w:asciiTheme="minorHAnsi" w:eastAsia="MS PGothic" w:hAnsiTheme="minorHAnsi"/>
          <w:b/>
          <w:sz w:val="22"/>
          <w:szCs w:val="22"/>
          <w:lang w:val="en-US"/>
        </w:rPr>
        <w:t xml:space="preserve">2.2 Experimental apparatus     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The semi-batch type crystallization apparatus consists a gas flow controller, a pH/EC meter, a self-supporting bubble generator, a crystallization vessel, and a thermostatic bath. 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fine bubbles with an average bubble diameter (</w:t>
      </w:r>
      <w:r w:rsidRPr="0035261E">
        <w:rPr>
          <w:rFonts w:asciiTheme="minorHAnsi" w:eastAsia="MS PGothic" w:hAnsiTheme="minorHAnsi"/>
          <w:i/>
          <w:sz w:val="22"/>
          <w:szCs w:val="22"/>
          <w:lang w:val="en-US"/>
        </w:rPr>
        <w:t>d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bbl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) of 40 µm were generated using a self-supporting bubble generator by the shear of the impeller and a negative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lastRenderedPageBreak/>
        <w:t>pressure owing to high-rotation [1], with the rotation rate maintained at 1500 min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  <w:lang w:val="en-US"/>
        </w:rPr>
        <w:t>–1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and the 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flow rate (</w:t>
      </w:r>
      <w:r w:rsidRPr="0035261E">
        <w:rPr>
          <w:rFonts w:asciiTheme="minorHAnsi" w:eastAsia="MS PGothic" w:hAnsiTheme="minorHAnsi"/>
          <w:i/>
          <w:sz w:val="22"/>
          <w:szCs w:val="22"/>
          <w:lang w:val="en-US"/>
        </w:rPr>
        <w:t>F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CO2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) controlled in the range of 5.96 – 23.8 mmol/(</w:t>
      </w:r>
      <w:r w:rsidRPr="0035261E">
        <w:rPr>
          <w:rFonts w:asciiTheme="minorHAnsi" w:eastAsia="MS PGothic" w:hAnsiTheme="minorHAnsi"/>
          <w:i/>
          <w:sz w:val="22"/>
          <w:szCs w:val="22"/>
          <w:lang w:val="en-US"/>
        </w:rPr>
        <w:t>l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·min).</w:t>
      </w:r>
    </w:p>
    <w:p w14:paraId="5C87D433" w14:textId="360CA6D5" w:rsidR="00C30A83" w:rsidRPr="0035261E" w:rsidRDefault="00C30A83" w:rsidP="00386E62">
      <w:pPr>
        <w:snapToGrid w:val="0"/>
        <w:rPr>
          <w:rFonts w:asciiTheme="minorHAnsi" w:eastAsia="MS PGothic" w:hAnsiTheme="minorHAnsi"/>
          <w:b/>
          <w:sz w:val="22"/>
          <w:szCs w:val="22"/>
          <w:lang w:val="en-US"/>
        </w:rPr>
      </w:pPr>
      <w:r w:rsidRPr="0035261E">
        <w:rPr>
          <w:rFonts w:asciiTheme="minorHAnsi" w:eastAsia="MS PGothic" w:hAnsiTheme="minorHAnsi"/>
          <w:b/>
          <w:sz w:val="22"/>
          <w:szCs w:val="22"/>
          <w:lang w:val="en-US"/>
        </w:rPr>
        <w:t xml:space="preserve">2.3 Experimental procedure     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fine bubbles with </w:t>
      </w:r>
      <w:r w:rsidRPr="0035261E">
        <w:rPr>
          <w:rFonts w:asciiTheme="minorHAnsi" w:eastAsia="MS PGothic" w:hAnsiTheme="minorHAnsi"/>
          <w:i/>
          <w:sz w:val="22"/>
          <w:szCs w:val="22"/>
          <w:lang w:val="en-US"/>
        </w:rPr>
        <w:t>d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bbl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of 40 µm were continuously supplied to 300 m</w:t>
      </w:r>
      <w:r w:rsidRPr="0035261E">
        <w:rPr>
          <w:rFonts w:asciiTheme="minorHAnsi" w:eastAsia="MS PGothic" w:hAnsiTheme="minorHAnsi"/>
          <w:i/>
          <w:sz w:val="22"/>
          <w:szCs w:val="22"/>
          <w:lang w:val="en-US"/>
        </w:rPr>
        <w:t>l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of ED brine, </w:t>
      </w:r>
      <w:r w:rsidR="00841694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concentrated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brine, or removed K brine in a crystallization vessel and the reactive crystallization of </w:t>
      </w:r>
      <w:r w:rsidR="00E0147A" w:rsidRPr="0035261E">
        <w:rPr>
          <w:rFonts w:asciiTheme="minorHAnsi" w:eastAsia="MS PGothic" w:hAnsiTheme="minorHAnsi"/>
          <w:sz w:val="22"/>
          <w:szCs w:val="22"/>
        </w:rPr>
        <w:t>CaMg(CO</w:t>
      </w:r>
      <w:r w:rsidR="00E0147A" w:rsidRPr="0035261E">
        <w:rPr>
          <w:rFonts w:asciiTheme="minorHAnsi" w:eastAsia="MS PGothic" w:hAnsiTheme="minorHAnsi"/>
          <w:sz w:val="22"/>
          <w:szCs w:val="22"/>
          <w:vertAlign w:val="subscript"/>
        </w:rPr>
        <w:t>3</w:t>
      </w:r>
      <w:r w:rsidR="00E0147A" w:rsidRPr="0035261E">
        <w:rPr>
          <w:rFonts w:asciiTheme="minorHAnsi" w:eastAsia="MS PGothic" w:hAnsiTheme="minorHAnsi"/>
          <w:sz w:val="22"/>
          <w:szCs w:val="22"/>
        </w:rPr>
        <w:t>)</w:t>
      </w:r>
      <w:r w:rsidR="00E0147A" w:rsidRPr="0035261E">
        <w:rPr>
          <w:rFonts w:asciiTheme="minorHAnsi" w:eastAsia="MS PGothic" w:hAnsiTheme="minorHAnsi"/>
          <w:sz w:val="22"/>
          <w:szCs w:val="22"/>
          <w:vertAlign w:val="subscript"/>
        </w:rPr>
        <w:t>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was performed. The reaction temperature was maintained constant at 298 K using a thermostatic bath, and the reaction time (</w:t>
      </w:r>
      <w:r w:rsidRPr="0035261E">
        <w:rPr>
          <w:rFonts w:asciiTheme="minorHAnsi" w:eastAsia="MS PGothic" w:hAnsiTheme="minorHAnsi"/>
          <w:i/>
          <w:sz w:val="22"/>
          <w:szCs w:val="22"/>
          <w:lang w:val="en-US"/>
        </w:rPr>
        <w:t>t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r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) was controlled within 60 min. The solution pH during reactive crystallization was monitored and constantly adjusted to 6.8 by adding 4.0 mol/</w:t>
      </w:r>
      <w:r w:rsidRPr="0035261E">
        <w:rPr>
          <w:rFonts w:asciiTheme="minorHAnsi" w:eastAsia="MS PGothic" w:hAnsiTheme="minorHAnsi"/>
          <w:i/>
          <w:sz w:val="22"/>
          <w:szCs w:val="22"/>
          <w:lang w:val="en-US"/>
        </w:rPr>
        <w:t>l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-NaOH aqueous solution.</w:t>
      </w:r>
      <w:r w:rsidRPr="0035261E">
        <w:rPr>
          <w:rFonts w:ascii="Times New Roman" w:eastAsia="ＭＳ 明朝" w:hAnsi="Times New Roman" w:hint="eastAsia"/>
          <w:sz w:val="20"/>
          <w:lang w:val="en-US" w:eastAsia="ja-JP"/>
        </w:rPr>
        <w:t xml:space="preserve"> 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>T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he selectivity of solid products was identified by the peak area ratio from X</w:t>
      </w:r>
      <w:r w:rsidR="003727E0" w:rsidRPr="0035261E">
        <w:rPr>
          <w:rFonts w:asciiTheme="minorHAnsi" w:eastAsia="MS PGothic" w:hAnsiTheme="minorHAnsi"/>
          <w:sz w:val="22"/>
          <w:szCs w:val="22"/>
          <w:lang w:val="en-US"/>
        </w:rPr>
        <w:t>RD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 xml:space="preserve">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and 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>t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he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 xml:space="preserve">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Mg/Ca ratio 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>of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CaMg(CO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3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)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2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 xml:space="preserve">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was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 xml:space="preserve"> estimated from the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amount of peak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 xml:space="preserve">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shift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 xml:space="preserve"> between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calcite </w:t>
      </w:r>
      <w:bookmarkStart w:id="0" w:name="_GoBack"/>
      <w:bookmarkEnd w:id="0"/>
      <w:r w:rsidR="007E2980" w:rsidRPr="0035261E">
        <w:rPr>
          <w:rFonts w:asciiTheme="minorHAnsi" w:eastAsia="MS PGothic" w:hAnsiTheme="minorHAnsi"/>
          <w:sz w:val="22"/>
          <w:szCs w:val="22"/>
          <w:lang w:val="en-US"/>
        </w:rPr>
        <w:t>CaCO</w:t>
      </w:r>
      <w:r w:rsidR="007E2980"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3</w:t>
      </w:r>
      <w:r w:rsidR="007E2980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(2θ = 29.4°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>) and CaMg(CO</w:t>
      </w:r>
      <w:r w:rsidRPr="0035261E">
        <w:rPr>
          <w:rFonts w:asciiTheme="minorHAnsi" w:eastAsia="MS PGothic" w:hAnsiTheme="minorHAnsi" w:hint="eastAsia"/>
          <w:sz w:val="22"/>
          <w:szCs w:val="22"/>
          <w:vertAlign w:val="subscript"/>
          <w:lang w:val="en-US"/>
        </w:rPr>
        <w:t>3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>)</w:t>
      </w:r>
      <w:r w:rsidRPr="0035261E">
        <w:rPr>
          <w:rFonts w:asciiTheme="minorHAnsi" w:eastAsia="MS PGothic" w:hAnsiTheme="minorHAnsi" w:hint="eastAsia"/>
          <w:sz w:val="22"/>
          <w:szCs w:val="22"/>
          <w:vertAlign w:val="subscript"/>
          <w:lang w:val="en-US"/>
        </w:rPr>
        <w:t>2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 xml:space="preserve"> (</w:t>
      </w:r>
      <w:r w:rsidR="007071BC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2θ = 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>30.7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°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>) [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1,</w:t>
      </w:r>
      <w:r w:rsidRPr="0035261E">
        <w:rPr>
          <w:rFonts w:asciiTheme="minorHAnsi" w:eastAsia="MS PGothic" w:hAnsiTheme="minorHAnsi" w:hint="eastAsia"/>
          <w:sz w:val="22"/>
          <w:szCs w:val="22"/>
          <w:lang w:val="en-US"/>
        </w:rPr>
        <w:t>2].</w:t>
      </w:r>
    </w:p>
    <w:p w14:paraId="61E49E03" w14:textId="77777777" w:rsidR="00C30A83" w:rsidRPr="0035261E" w:rsidRDefault="00C30A83" w:rsidP="002B0083">
      <w:pPr>
        <w:snapToGrid w:val="0"/>
        <w:spacing w:beforeLines="50" w:before="120" w:line="300" w:lineRule="auto"/>
        <w:rPr>
          <w:rFonts w:asciiTheme="minorHAnsi" w:eastAsia="MS PGothic" w:hAnsiTheme="minorHAnsi"/>
          <w:sz w:val="22"/>
          <w:szCs w:val="22"/>
          <w:lang w:val="en-US"/>
        </w:rPr>
      </w:pPr>
      <w:r w:rsidRPr="0035261E">
        <w:rPr>
          <w:rFonts w:asciiTheme="minorHAnsi" w:eastAsia="MS PGothic" w:hAnsiTheme="minorHAnsi"/>
          <w:b/>
          <w:bCs/>
          <w:sz w:val="22"/>
          <w:szCs w:val="22"/>
          <w:lang w:val="en-US"/>
        </w:rPr>
        <w:t>3. Results and discussion</w:t>
      </w:r>
    </w:p>
    <w:p w14:paraId="1A8ED21A" w14:textId="011BB0FC" w:rsidR="00C30A83" w:rsidRPr="0035261E" w:rsidRDefault="00C30A83" w:rsidP="00386E62">
      <w:pPr>
        <w:snapToGrid w:val="0"/>
        <w:rPr>
          <w:rFonts w:asciiTheme="minorHAnsi" w:eastAsia="MS PGothic" w:hAnsiTheme="minorHAnsi"/>
          <w:sz w:val="22"/>
          <w:szCs w:val="22"/>
        </w:rPr>
      </w:pPr>
      <w:r w:rsidRPr="0035261E">
        <w:rPr>
          <w:rFonts w:asciiTheme="minorHAnsi" w:eastAsia="MS PGothic" w:hAnsiTheme="minorHAnsi"/>
          <w:b/>
          <w:sz w:val="22"/>
          <w:szCs w:val="22"/>
        </w:rPr>
        <w:t>T</w:t>
      </w:r>
      <w:r w:rsidRPr="0035261E">
        <w:rPr>
          <w:rFonts w:asciiTheme="minorHAnsi" w:eastAsia="MS PGothic" w:hAnsiTheme="minorHAnsi"/>
          <w:sz w:val="22"/>
          <w:szCs w:val="22"/>
        </w:rPr>
        <w:t>he relationships between [Ca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</w:rPr>
        <w:t>2+</w:t>
      </w:r>
      <w:r w:rsidRPr="0035261E">
        <w:rPr>
          <w:rFonts w:asciiTheme="minorHAnsi" w:eastAsia="MS PGothic" w:hAnsiTheme="minorHAnsi"/>
          <w:sz w:val="22"/>
          <w:szCs w:val="22"/>
        </w:rPr>
        <w:t>][Mg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</w:rPr>
        <w:t>2+</w:t>
      </w:r>
      <w:r w:rsidRPr="0035261E">
        <w:rPr>
          <w:rFonts w:asciiTheme="minorHAnsi" w:eastAsia="MS PGothic" w:hAnsiTheme="minorHAnsi"/>
          <w:sz w:val="22"/>
          <w:szCs w:val="22"/>
        </w:rPr>
        <w:t>] and the production rates</w:t>
      </w:r>
      <w:r w:rsidR="00406634" w:rsidRPr="0035261E">
        <w:rPr>
          <w:rFonts w:asciiTheme="minorHAnsi" w:eastAsia="MS PGothic" w:hAnsiTheme="minorHAnsi"/>
          <w:sz w:val="22"/>
          <w:szCs w:val="22"/>
        </w:rPr>
        <w:t xml:space="preserve"> of</w:t>
      </w:r>
      <w:r w:rsidRPr="0035261E">
        <w:rPr>
          <w:rFonts w:asciiTheme="minorHAnsi" w:eastAsia="MS PGothic" w:hAnsiTheme="minorHAnsi"/>
          <w:sz w:val="22"/>
          <w:szCs w:val="22"/>
        </w:rPr>
        <w:t xml:space="preserve"> aragonite</w:t>
      </w:r>
      <w:r w:rsidR="00406634" w:rsidRPr="0035261E">
        <w:rPr>
          <w:rFonts w:asciiTheme="minorHAnsi" w:eastAsia="MS PGothic" w:hAnsiTheme="minorHAnsi"/>
          <w:sz w:val="22"/>
          <w:szCs w:val="22"/>
        </w:rPr>
        <w:t xml:space="preserve"> CaCO</w:t>
      </w:r>
      <w:r w:rsidR="00406634" w:rsidRPr="0035261E">
        <w:rPr>
          <w:rFonts w:asciiTheme="minorHAnsi" w:eastAsia="MS PGothic" w:hAnsiTheme="minorHAnsi"/>
          <w:sz w:val="22"/>
          <w:szCs w:val="22"/>
          <w:vertAlign w:val="subscript"/>
        </w:rPr>
        <w:t>3</w:t>
      </w:r>
      <w:r w:rsidRPr="0035261E">
        <w:rPr>
          <w:rFonts w:asciiTheme="minorHAnsi" w:eastAsia="MS PGothic" w:hAnsiTheme="minorHAnsi"/>
          <w:sz w:val="22"/>
          <w:szCs w:val="22"/>
        </w:rPr>
        <w:t xml:space="preserve"> (</w:t>
      </w:r>
      <w:r w:rsidRPr="0035261E">
        <w:rPr>
          <w:rFonts w:asciiTheme="minorHAnsi" w:eastAsia="MS PGothic" w:hAnsiTheme="minorHAnsi"/>
          <w:i/>
          <w:iCs/>
          <w:sz w:val="22"/>
          <w:szCs w:val="22"/>
        </w:rPr>
        <w:t>r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aragonite</w:t>
      </w:r>
      <w:r w:rsidRPr="0035261E">
        <w:rPr>
          <w:rFonts w:asciiTheme="minorHAnsi" w:eastAsia="MS PGothic" w:hAnsiTheme="minorHAnsi"/>
          <w:sz w:val="22"/>
          <w:szCs w:val="22"/>
        </w:rPr>
        <w:t xml:space="preserve">) </w:t>
      </w:r>
      <w:r w:rsidR="000C771B" w:rsidRPr="0035261E">
        <w:rPr>
          <w:rFonts w:asciiTheme="minorHAnsi" w:eastAsia="MS PGothic" w:hAnsiTheme="minorHAnsi"/>
          <w:sz w:val="22"/>
          <w:szCs w:val="22"/>
        </w:rPr>
        <w:t>and</w:t>
      </w:r>
      <w:r w:rsidRPr="0035261E">
        <w:rPr>
          <w:rFonts w:asciiTheme="minorHAnsi" w:eastAsia="MS PGothic" w:hAnsiTheme="minorHAnsi"/>
          <w:sz w:val="22"/>
          <w:szCs w:val="22"/>
        </w:rPr>
        <w:t xml:space="preserve"> CaMg(CO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3</w:t>
      </w:r>
      <w:r w:rsidRPr="0035261E">
        <w:rPr>
          <w:rFonts w:asciiTheme="minorHAnsi" w:eastAsia="MS PGothic" w:hAnsiTheme="minorHAnsi"/>
          <w:sz w:val="22"/>
          <w:szCs w:val="22"/>
        </w:rPr>
        <w:t>)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2</w:t>
      </w:r>
      <w:r w:rsidRPr="0035261E">
        <w:rPr>
          <w:rFonts w:asciiTheme="minorHAnsi" w:eastAsia="MS PGothic" w:hAnsiTheme="minorHAnsi"/>
          <w:sz w:val="22"/>
          <w:szCs w:val="22"/>
        </w:rPr>
        <w:t xml:space="preserve"> (</w:t>
      </w:r>
      <w:r w:rsidRPr="0035261E">
        <w:rPr>
          <w:rFonts w:asciiTheme="minorHAnsi" w:eastAsia="MS PGothic" w:hAnsiTheme="minorHAnsi"/>
          <w:i/>
          <w:sz w:val="22"/>
          <w:szCs w:val="22"/>
        </w:rPr>
        <w:t>r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dolomite</w:t>
      </w:r>
      <w:r w:rsidRPr="0035261E">
        <w:rPr>
          <w:rFonts w:asciiTheme="minorHAnsi" w:eastAsia="MS PGothic" w:hAnsiTheme="minorHAnsi"/>
          <w:sz w:val="22"/>
          <w:szCs w:val="22"/>
        </w:rPr>
        <w:t xml:space="preserve">) </w:t>
      </w:r>
      <w:r w:rsidR="000C771B" w:rsidRPr="0035261E">
        <w:rPr>
          <w:rFonts w:asciiTheme="minorHAnsi" w:eastAsia="MS PGothic" w:hAnsiTheme="minorHAnsi"/>
          <w:sz w:val="22"/>
          <w:szCs w:val="22"/>
        </w:rPr>
        <w:t>or</w:t>
      </w:r>
      <w:r w:rsidRPr="0035261E">
        <w:rPr>
          <w:rFonts w:asciiTheme="minorHAnsi" w:eastAsia="MS PGothic" w:hAnsiTheme="minorHAnsi"/>
          <w:sz w:val="22"/>
          <w:szCs w:val="22"/>
        </w:rPr>
        <w:t xml:space="preserve"> the rate of increase in the Mg/Ca ratio of CaMg(CO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3</w:t>
      </w:r>
      <w:r w:rsidRPr="0035261E">
        <w:rPr>
          <w:rFonts w:asciiTheme="minorHAnsi" w:eastAsia="MS PGothic" w:hAnsiTheme="minorHAnsi"/>
          <w:sz w:val="22"/>
          <w:szCs w:val="22"/>
        </w:rPr>
        <w:t>)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2</w:t>
      </w:r>
      <w:r w:rsidRPr="0035261E">
        <w:rPr>
          <w:rFonts w:asciiTheme="minorHAnsi" w:eastAsia="MS PGothic" w:hAnsiTheme="minorHAnsi"/>
          <w:sz w:val="22"/>
          <w:szCs w:val="22"/>
        </w:rPr>
        <w:t xml:space="preserve"> (</w:t>
      </w:r>
      <w:r w:rsidRPr="0035261E">
        <w:rPr>
          <w:rFonts w:asciiTheme="minorHAnsi" w:eastAsia="MS PGothic" w:hAnsiTheme="minorHAnsi"/>
          <w:i/>
          <w:iCs/>
          <w:sz w:val="22"/>
          <w:szCs w:val="22"/>
        </w:rPr>
        <w:t>r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Mg/Ca</w:t>
      </w:r>
      <w:r w:rsidRPr="0035261E">
        <w:rPr>
          <w:rFonts w:asciiTheme="minorHAnsi" w:eastAsia="MS PGothic" w:hAnsiTheme="minorHAnsi"/>
          <w:sz w:val="22"/>
          <w:szCs w:val="22"/>
        </w:rPr>
        <w:t xml:space="preserve">) as a function of </w:t>
      </w:r>
      <w:r w:rsidRPr="0035261E">
        <w:rPr>
          <w:rFonts w:asciiTheme="minorHAnsi" w:eastAsia="MS PGothic" w:hAnsiTheme="minorHAnsi"/>
          <w:i/>
          <w:sz w:val="22"/>
          <w:szCs w:val="22"/>
        </w:rPr>
        <w:t>F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CO2</w:t>
      </w:r>
      <w:r w:rsidRPr="0035261E">
        <w:rPr>
          <w:rFonts w:asciiTheme="minorHAnsi" w:eastAsia="MS PGothic" w:hAnsiTheme="minorHAnsi"/>
          <w:sz w:val="22"/>
          <w:szCs w:val="22"/>
        </w:rPr>
        <w:t xml:space="preserve"> are shown in </w:t>
      </w:r>
      <w:r w:rsidRPr="0035261E">
        <w:rPr>
          <w:rFonts w:asciiTheme="minorHAnsi" w:eastAsia="MS PGothic" w:hAnsiTheme="minorHAnsi"/>
          <w:b/>
          <w:sz w:val="22"/>
          <w:szCs w:val="22"/>
        </w:rPr>
        <w:t>Figure 1</w:t>
      </w:r>
      <w:r w:rsidRPr="0035261E">
        <w:rPr>
          <w:rFonts w:asciiTheme="minorHAnsi" w:eastAsia="MS PGothic" w:hAnsiTheme="minorHAnsi"/>
          <w:sz w:val="22"/>
          <w:szCs w:val="22"/>
        </w:rPr>
        <w:t>. At a ln [Ca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</w:rPr>
        <w:t>2+</w:t>
      </w:r>
      <w:r w:rsidRPr="0035261E">
        <w:rPr>
          <w:rFonts w:asciiTheme="minorHAnsi" w:eastAsia="MS PGothic" w:hAnsiTheme="minorHAnsi"/>
          <w:sz w:val="22"/>
          <w:szCs w:val="22"/>
        </w:rPr>
        <w:t>][Mg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</w:rPr>
        <w:t>2+</w:t>
      </w:r>
      <w:r w:rsidRPr="0035261E">
        <w:rPr>
          <w:rFonts w:asciiTheme="minorHAnsi" w:eastAsia="MS PGothic" w:hAnsiTheme="minorHAnsi"/>
          <w:sz w:val="22"/>
          <w:szCs w:val="22"/>
        </w:rPr>
        <w:t>] of -6, aragonite</w:t>
      </w:r>
      <w:r w:rsidR="00DC01C8" w:rsidRPr="0035261E">
        <w:rPr>
          <w:rFonts w:asciiTheme="minorHAnsi" w:eastAsia="MS PGothic" w:hAnsiTheme="minorHAnsi"/>
          <w:sz w:val="22"/>
          <w:szCs w:val="22"/>
        </w:rPr>
        <w:t xml:space="preserve"> CaCO</w:t>
      </w:r>
      <w:r w:rsidR="00DC01C8" w:rsidRPr="0035261E">
        <w:rPr>
          <w:rFonts w:asciiTheme="minorHAnsi" w:eastAsia="MS PGothic" w:hAnsiTheme="minorHAnsi"/>
          <w:sz w:val="22"/>
          <w:szCs w:val="22"/>
          <w:vertAlign w:val="subscript"/>
        </w:rPr>
        <w:t>3</w:t>
      </w:r>
      <w:r w:rsidRPr="0035261E">
        <w:rPr>
          <w:rFonts w:asciiTheme="minorHAnsi" w:eastAsia="MS PGothic" w:hAnsiTheme="minorHAnsi"/>
          <w:sz w:val="22"/>
          <w:szCs w:val="22"/>
        </w:rPr>
        <w:t xml:space="preserve"> and CaMg(CO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3</w:t>
      </w:r>
      <w:r w:rsidRPr="0035261E">
        <w:rPr>
          <w:rFonts w:asciiTheme="minorHAnsi" w:eastAsia="MS PGothic" w:hAnsiTheme="minorHAnsi"/>
          <w:sz w:val="22"/>
          <w:szCs w:val="22"/>
        </w:rPr>
        <w:t>)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2</w:t>
      </w:r>
      <w:r w:rsidRPr="0035261E">
        <w:rPr>
          <w:rFonts w:asciiTheme="minorHAnsi" w:eastAsia="MS PGothic" w:hAnsiTheme="minorHAnsi"/>
          <w:sz w:val="22"/>
          <w:szCs w:val="22"/>
        </w:rPr>
        <w:t xml:space="preserve"> were obtained irrespective </w:t>
      </w:r>
      <w:r w:rsidRPr="0035261E">
        <w:rPr>
          <w:rFonts w:asciiTheme="minorHAnsi" w:eastAsia="MS PGothic" w:hAnsiTheme="minorHAnsi"/>
          <w:i/>
          <w:sz w:val="22"/>
          <w:szCs w:val="22"/>
        </w:rPr>
        <w:t>F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CO2</w:t>
      </w:r>
      <w:r w:rsidRPr="0035261E">
        <w:rPr>
          <w:rFonts w:asciiTheme="minorHAnsi" w:eastAsia="MS PGothic" w:hAnsiTheme="minorHAnsi"/>
          <w:sz w:val="22"/>
          <w:szCs w:val="22"/>
        </w:rPr>
        <w:t xml:space="preserve">. </w:t>
      </w:r>
      <w:r w:rsidRPr="0035261E">
        <w:rPr>
          <w:rFonts w:asciiTheme="minorHAnsi" w:eastAsia="MS PGothic" w:hAnsiTheme="minorHAnsi"/>
          <w:i/>
          <w:iCs/>
          <w:sz w:val="22"/>
          <w:szCs w:val="22"/>
        </w:rPr>
        <w:t>r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dolomite</w:t>
      </w:r>
      <w:r w:rsidRPr="0035261E">
        <w:rPr>
          <w:rFonts w:asciiTheme="minorHAnsi" w:eastAsia="MS PGothic" w:hAnsiTheme="minorHAnsi"/>
          <w:sz w:val="22"/>
          <w:szCs w:val="22"/>
        </w:rPr>
        <w:t xml:space="preserve"> and </w:t>
      </w:r>
      <w:r w:rsidRPr="0035261E">
        <w:rPr>
          <w:rFonts w:asciiTheme="minorHAnsi" w:eastAsia="MS PGothic" w:hAnsiTheme="minorHAnsi"/>
          <w:i/>
          <w:iCs/>
          <w:sz w:val="22"/>
          <w:szCs w:val="22"/>
        </w:rPr>
        <w:t>r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Mg/Ca</w:t>
      </w:r>
      <w:r w:rsidRPr="0035261E">
        <w:rPr>
          <w:rFonts w:asciiTheme="minorHAnsi" w:eastAsia="MS PGothic" w:hAnsiTheme="minorHAnsi"/>
          <w:sz w:val="22"/>
          <w:szCs w:val="22"/>
        </w:rPr>
        <w:t xml:space="preserve"> increased with an increase of [Ca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</w:rPr>
        <w:t>2+</w:t>
      </w:r>
      <w:r w:rsidRPr="0035261E">
        <w:rPr>
          <w:rFonts w:asciiTheme="minorHAnsi" w:eastAsia="MS PGothic" w:hAnsiTheme="minorHAnsi"/>
          <w:sz w:val="22"/>
          <w:szCs w:val="22"/>
        </w:rPr>
        <w:t>][Mg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</w:rPr>
        <w:t>2+</w:t>
      </w:r>
      <w:r w:rsidRPr="0035261E">
        <w:rPr>
          <w:rFonts w:asciiTheme="minorHAnsi" w:eastAsia="MS PGothic" w:hAnsiTheme="minorHAnsi"/>
          <w:sz w:val="22"/>
          <w:szCs w:val="22"/>
        </w:rPr>
        <w:t xml:space="preserve">] in the concentrated seawater, and </w:t>
      </w:r>
      <w:r w:rsidR="00875F3A" w:rsidRPr="0035261E">
        <w:rPr>
          <w:rFonts w:asciiTheme="minorHAnsi" w:eastAsia="MS PGothic" w:hAnsiTheme="minorHAnsi"/>
          <w:sz w:val="22"/>
          <w:szCs w:val="22"/>
        </w:rPr>
        <w:t xml:space="preserve">the </w:t>
      </w:r>
      <w:r w:rsidRPr="0035261E">
        <w:rPr>
          <w:rFonts w:asciiTheme="minorHAnsi" w:eastAsia="MS PGothic" w:hAnsiTheme="minorHAnsi"/>
          <w:sz w:val="22"/>
          <w:szCs w:val="22"/>
        </w:rPr>
        <w:t>dependence of [Ca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</w:rPr>
        <w:t>2+</w:t>
      </w:r>
      <w:r w:rsidRPr="0035261E">
        <w:rPr>
          <w:rFonts w:asciiTheme="minorHAnsi" w:eastAsia="MS PGothic" w:hAnsiTheme="minorHAnsi"/>
          <w:sz w:val="22"/>
          <w:szCs w:val="22"/>
        </w:rPr>
        <w:t>][Mg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</w:rPr>
        <w:t>2+</w:t>
      </w:r>
      <w:r w:rsidRPr="0035261E">
        <w:rPr>
          <w:rFonts w:asciiTheme="minorHAnsi" w:eastAsia="MS PGothic" w:hAnsiTheme="minorHAnsi"/>
          <w:sz w:val="22"/>
          <w:szCs w:val="22"/>
        </w:rPr>
        <w:t xml:space="preserve">] on </w:t>
      </w:r>
      <w:r w:rsidRPr="0035261E">
        <w:rPr>
          <w:rFonts w:asciiTheme="minorHAnsi" w:eastAsia="MS PGothic" w:hAnsiTheme="minorHAnsi"/>
          <w:i/>
          <w:iCs/>
          <w:sz w:val="22"/>
          <w:szCs w:val="22"/>
        </w:rPr>
        <w:t>r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dolomite</w:t>
      </w:r>
      <w:r w:rsidRPr="0035261E">
        <w:rPr>
          <w:rFonts w:asciiTheme="minorHAnsi" w:eastAsia="MS PGothic" w:hAnsiTheme="minorHAnsi"/>
          <w:sz w:val="22"/>
          <w:szCs w:val="22"/>
        </w:rPr>
        <w:t xml:space="preserve"> and </w:t>
      </w:r>
      <w:r w:rsidRPr="0035261E">
        <w:rPr>
          <w:rFonts w:asciiTheme="minorHAnsi" w:eastAsia="MS PGothic" w:hAnsiTheme="minorHAnsi"/>
          <w:i/>
          <w:iCs/>
          <w:sz w:val="22"/>
          <w:szCs w:val="22"/>
        </w:rPr>
        <w:t>r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Mg/Ca</w:t>
      </w:r>
      <w:r w:rsidRPr="0035261E">
        <w:rPr>
          <w:rFonts w:asciiTheme="minorHAnsi" w:eastAsia="MS PGothic" w:hAnsiTheme="minorHAnsi"/>
          <w:sz w:val="22"/>
          <w:szCs w:val="22"/>
        </w:rPr>
        <w:t xml:space="preserve"> was increased with an increase in </w:t>
      </w:r>
      <w:r w:rsidRPr="0035261E">
        <w:rPr>
          <w:rFonts w:asciiTheme="minorHAnsi" w:eastAsia="MS PGothic" w:hAnsiTheme="minorHAnsi"/>
          <w:i/>
          <w:sz w:val="22"/>
          <w:szCs w:val="22"/>
        </w:rPr>
        <w:t>F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CO2</w:t>
      </w:r>
      <w:r w:rsidRPr="0035261E">
        <w:rPr>
          <w:rFonts w:asciiTheme="minorHAnsi" w:eastAsia="MS PGothic" w:hAnsiTheme="minorHAnsi"/>
          <w:sz w:val="22"/>
          <w:szCs w:val="22"/>
        </w:rPr>
        <w:t xml:space="preserve">. Consequently, </w:t>
      </w:r>
      <w:r w:rsidR="00E67170" w:rsidRPr="0035261E">
        <w:rPr>
          <w:rFonts w:asciiTheme="minorHAnsi" w:eastAsia="MS PGothic" w:hAnsiTheme="minorHAnsi"/>
          <w:sz w:val="22"/>
          <w:szCs w:val="22"/>
        </w:rPr>
        <w:t xml:space="preserve">when </w:t>
      </w:r>
      <w:r w:rsidRPr="0035261E">
        <w:rPr>
          <w:rFonts w:asciiTheme="minorHAnsi" w:eastAsia="MS PGothic" w:hAnsiTheme="minorHAnsi"/>
          <w:sz w:val="22"/>
          <w:szCs w:val="22"/>
        </w:rPr>
        <w:t>the removed K brine with a high [Ca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</w:rPr>
        <w:t>2+</w:t>
      </w:r>
      <w:r w:rsidRPr="0035261E">
        <w:rPr>
          <w:rFonts w:asciiTheme="minorHAnsi" w:eastAsia="MS PGothic" w:hAnsiTheme="minorHAnsi"/>
          <w:sz w:val="22"/>
          <w:szCs w:val="22"/>
        </w:rPr>
        <w:t>][Mg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</w:rPr>
        <w:t>2+</w:t>
      </w:r>
      <w:r w:rsidRPr="0035261E">
        <w:rPr>
          <w:rFonts w:asciiTheme="minorHAnsi" w:eastAsia="MS PGothic" w:hAnsiTheme="minorHAnsi"/>
          <w:sz w:val="22"/>
          <w:szCs w:val="22"/>
        </w:rPr>
        <w:t>]</w:t>
      </w:r>
      <w:r w:rsidR="0021091D" w:rsidRPr="0035261E">
        <w:rPr>
          <w:rFonts w:asciiTheme="minorHAnsi" w:eastAsia="MS PGothic" w:hAnsiTheme="minorHAnsi"/>
          <w:sz w:val="22"/>
          <w:szCs w:val="22"/>
        </w:rPr>
        <w:t xml:space="preserve"> was used</w:t>
      </w:r>
      <w:r w:rsidRPr="0035261E">
        <w:rPr>
          <w:rFonts w:asciiTheme="minorHAnsi" w:eastAsia="MS PGothic" w:hAnsiTheme="minorHAnsi"/>
          <w:sz w:val="22"/>
          <w:szCs w:val="22"/>
        </w:rPr>
        <w:t>,</w:t>
      </w:r>
      <w:r w:rsidRPr="0035261E">
        <w:rPr>
          <w:rFonts w:asciiTheme="minorHAnsi" w:eastAsia="MS PGothic" w:hAnsiTheme="minorHAnsi" w:hint="eastAsia"/>
          <w:sz w:val="22"/>
          <w:szCs w:val="22"/>
        </w:rPr>
        <w:t xml:space="preserve"> the increase in </w:t>
      </w:r>
      <w:r w:rsidRPr="0035261E">
        <w:rPr>
          <w:rFonts w:asciiTheme="minorHAnsi" w:eastAsia="MS PGothic" w:hAnsiTheme="minorHAnsi"/>
          <w:i/>
          <w:sz w:val="22"/>
          <w:szCs w:val="22"/>
        </w:rPr>
        <w:t>F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CO2</w:t>
      </w:r>
      <w:r w:rsidR="00BC4102" w:rsidRPr="0035261E">
        <w:rPr>
          <w:rFonts w:asciiTheme="minorHAnsi" w:eastAsia="MS PGothic" w:hAnsiTheme="minorHAnsi"/>
          <w:sz w:val="22"/>
          <w:szCs w:val="22"/>
        </w:rPr>
        <w:t xml:space="preserve"> </w:t>
      </w:r>
      <w:r w:rsidR="00882CC2" w:rsidRPr="0035261E">
        <w:rPr>
          <w:rFonts w:asciiTheme="minorHAnsi" w:eastAsia="MS PGothic" w:hAnsiTheme="minorHAnsi"/>
          <w:sz w:val="22"/>
          <w:szCs w:val="22"/>
        </w:rPr>
        <w:t>is effective for</w:t>
      </w:r>
      <w:r w:rsidRPr="0035261E">
        <w:rPr>
          <w:rFonts w:asciiTheme="minorHAnsi" w:eastAsia="MS PGothic" w:hAnsiTheme="minorHAnsi"/>
          <w:sz w:val="22"/>
          <w:szCs w:val="22"/>
        </w:rPr>
        <w:t xml:space="preserve"> the</w:t>
      </w:r>
      <w:r w:rsidRPr="0035261E">
        <w:rPr>
          <w:rFonts w:asciiTheme="minorHAnsi" w:eastAsia="MS PGothic" w:hAnsiTheme="minorHAnsi" w:hint="eastAsia"/>
          <w:sz w:val="22"/>
          <w:szCs w:val="22"/>
        </w:rPr>
        <w:t xml:space="preserve"> high-yield</w:t>
      </w:r>
      <w:r w:rsidRPr="0035261E">
        <w:rPr>
          <w:rFonts w:asciiTheme="minorHAnsi" w:eastAsia="MS PGothic" w:hAnsiTheme="minorHAnsi"/>
          <w:sz w:val="22"/>
          <w:szCs w:val="22"/>
        </w:rPr>
        <w:t xml:space="preserve"> crystallization of CaMg(CO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3</w:t>
      </w:r>
      <w:r w:rsidRPr="0035261E">
        <w:rPr>
          <w:rFonts w:asciiTheme="minorHAnsi" w:eastAsia="MS PGothic" w:hAnsiTheme="minorHAnsi"/>
          <w:sz w:val="22"/>
          <w:szCs w:val="22"/>
        </w:rPr>
        <w:t>)</w:t>
      </w:r>
      <w:r w:rsidRPr="0035261E">
        <w:rPr>
          <w:rFonts w:asciiTheme="minorHAnsi" w:eastAsia="MS PGothic" w:hAnsiTheme="minorHAnsi"/>
          <w:sz w:val="22"/>
          <w:szCs w:val="22"/>
          <w:vertAlign w:val="subscript"/>
        </w:rPr>
        <w:t>2</w:t>
      </w:r>
      <w:r w:rsidRPr="0035261E">
        <w:rPr>
          <w:rFonts w:asciiTheme="minorHAnsi" w:eastAsia="MS PGothic" w:hAnsiTheme="minorHAnsi"/>
          <w:sz w:val="22"/>
          <w:szCs w:val="22"/>
        </w:rPr>
        <w:t xml:space="preserve"> with higher Mg/Ca ratio.</w:t>
      </w:r>
    </w:p>
    <w:p w14:paraId="5D74E6F0" w14:textId="51D33A50" w:rsidR="009D6B13" w:rsidRPr="0035261E" w:rsidRDefault="00494BDF" w:rsidP="00EA4909">
      <w:pPr>
        <w:snapToGrid w:val="0"/>
        <w:spacing w:after="120"/>
        <w:jc w:val="center"/>
        <w:rPr>
          <w:rFonts w:asciiTheme="minorHAnsi" w:eastAsia="MS PGothic" w:hAnsiTheme="minorHAnsi"/>
          <w:sz w:val="22"/>
          <w:szCs w:val="22"/>
        </w:rPr>
      </w:pPr>
      <w:r w:rsidRPr="0035261E">
        <w:rPr>
          <w:rFonts w:eastAsia="MS PGothic"/>
          <w:noProof/>
          <w:lang w:val="en-US" w:eastAsia="ja-JP"/>
        </w:rPr>
        <w:drawing>
          <wp:inline distT="0" distB="0" distL="0" distR="0" wp14:anchorId="5BD415B7" wp14:editId="70A73322">
            <wp:extent cx="5579745" cy="1403094"/>
            <wp:effectExtent l="0" t="0" r="825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40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95736" w14:textId="3F00B3AA" w:rsidR="009D6B13" w:rsidRPr="0035261E" w:rsidRDefault="009D6B13" w:rsidP="004B594E">
      <w:pPr>
        <w:snapToGrid w:val="0"/>
        <w:spacing w:after="120"/>
        <w:jc w:val="center"/>
        <w:rPr>
          <w:rFonts w:asciiTheme="minorHAnsi" w:eastAsia="MS PGothic" w:hAnsiTheme="minorHAnsi"/>
          <w:szCs w:val="18"/>
          <w:lang w:val="en-US"/>
        </w:rPr>
      </w:pPr>
      <w:r w:rsidRPr="0035261E">
        <w:rPr>
          <w:rFonts w:asciiTheme="minorHAnsi" w:eastAsia="MS PGothic" w:hAnsiTheme="minorHAnsi"/>
          <w:b/>
          <w:szCs w:val="18"/>
          <w:lang w:val="en-US"/>
        </w:rPr>
        <w:t>Figure 1</w:t>
      </w:r>
      <w:r w:rsidRPr="0035261E">
        <w:rPr>
          <w:rFonts w:asciiTheme="minorHAnsi" w:eastAsia="MS PGothic" w:hAnsiTheme="minorHAnsi"/>
          <w:b/>
          <w:szCs w:val="18"/>
          <w:lang w:val="en-US" w:eastAsia="ko-KR"/>
        </w:rPr>
        <w:t>.</w:t>
      </w:r>
      <w:r w:rsidRPr="0035261E">
        <w:rPr>
          <w:rFonts w:asciiTheme="minorHAnsi" w:eastAsia="MS PGothic" w:hAnsiTheme="minorHAnsi"/>
          <w:szCs w:val="18"/>
          <w:lang w:val="en-US"/>
        </w:rPr>
        <w:t xml:space="preserve"> </w:t>
      </w:r>
      <w:r w:rsidRPr="0035261E">
        <w:rPr>
          <w:rFonts w:asciiTheme="minorHAnsi" w:hAnsiTheme="minorHAnsi"/>
          <w:lang w:val="en-US"/>
        </w:rPr>
        <w:t xml:space="preserve"> </w:t>
      </w:r>
      <w:r w:rsidR="002544F4" w:rsidRPr="0035261E">
        <w:rPr>
          <w:rFonts w:asciiTheme="minorHAnsi" w:eastAsia="MS PGothic" w:hAnsiTheme="minorHAnsi"/>
          <w:szCs w:val="18"/>
        </w:rPr>
        <w:t>R</w:t>
      </w:r>
      <w:r w:rsidRPr="0035261E">
        <w:rPr>
          <w:rFonts w:asciiTheme="minorHAnsi" w:eastAsia="MS PGothic" w:hAnsiTheme="minorHAnsi"/>
          <w:szCs w:val="18"/>
        </w:rPr>
        <w:t>elation</w:t>
      </w:r>
      <w:r w:rsidR="00B86865" w:rsidRPr="0035261E">
        <w:rPr>
          <w:rFonts w:asciiTheme="minorHAnsi" w:eastAsia="MS PGothic" w:hAnsiTheme="minorHAnsi"/>
          <w:szCs w:val="18"/>
        </w:rPr>
        <w:t>ships</w:t>
      </w:r>
      <w:r w:rsidRPr="0035261E">
        <w:rPr>
          <w:rFonts w:asciiTheme="minorHAnsi" w:eastAsia="MS PGothic" w:hAnsiTheme="minorHAnsi"/>
          <w:szCs w:val="18"/>
        </w:rPr>
        <w:t xml:space="preserve"> between [Ca</w:t>
      </w:r>
      <w:r w:rsidRPr="0035261E">
        <w:rPr>
          <w:rFonts w:asciiTheme="minorHAnsi" w:eastAsia="MS PGothic" w:hAnsiTheme="minorHAnsi"/>
          <w:szCs w:val="18"/>
          <w:vertAlign w:val="superscript"/>
        </w:rPr>
        <w:t>2+</w:t>
      </w:r>
      <w:r w:rsidRPr="0035261E">
        <w:rPr>
          <w:rFonts w:asciiTheme="minorHAnsi" w:eastAsia="MS PGothic" w:hAnsiTheme="minorHAnsi"/>
          <w:szCs w:val="18"/>
        </w:rPr>
        <w:t>][Mg</w:t>
      </w:r>
      <w:r w:rsidRPr="0035261E">
        <w:rPr>
          <w:rFonts w:asciiTheme="minorHAnsi" w:eastAsia="MS PGothic" w:hAnsiTheme="minorHAnsi"/>
          <w:szCs w:val="18"/>
          <w:vertAlign w:val="superscript"/>
        </w:rPr>
        <w:t>2+</w:t>
      </w:r>
      <w:r w:rsidR="001C3DA1" w:rsidRPr="0035261E">
        <w:rPr>
          <w:rFonts w:asciiTheme="minorHAnsi" w:eastAsia="MS PGothic" w:hAnsiTheme="minorHAnsi"/>
          <w:szCs w:val="18"/>
        </w:rPr>
        <w:t>] and</w:t>
      </w:r>
      <w:r w:rsidR="00435A10" w:rsidRPr="0035261E">
        <w:rPr>
          <w:rFonts w:asciiTheme="minorHAnsi" w:eastAsia="MS PGothic" w:hAnsiTheme="minorHAnsi"/>
          <w:szCs w:val="18"/>
        </w:rPr>
        <w:t xml:space="preserve"> </w:t>
      </w:r>
      <w:r w:rsidR="00B86865" w:rsidRPr="0035261E">
        <w:rPr>
          <w:rFonts w:asciiTheme="minorHAnsi" w:eastAsia="MS PGothic" w:hAnsiTheme="minorHAnsi"/>
          <w:i/>
          <w:szCs w:val="18"/>
        </w:rPr>
        <w:t>r</w:t>
      </w:r>
      <w:r w:rsidRPr="0035261E">
        <w:rPr>
          <w:rFonts w:asciiTheme="minorHAnsi" w:eastAsia="MS PGothic" w:hAnsiTheme="minorHAnsi"/>
          <w:szCs w:val="18"/>
          <w:vertAlign w:val="subscript"/>
        </w:rPr>
        <w:t>aragonite</w:t>
      </w:r>
      <w:r w:rsidR="000867DA" w:rsidRPr="0035261E">
        <w:rPr>
          <w:rFonts w:asciiTheme="minorHAnsi" w:eastAsia="MS PGothic" w:hAnsiTheme="minorHAnsi"/>
          <w:szCs w:val="18"/>
        </w:rPr>
        <w:t>,</w:t>
      </w:r>
      <w:r w:rsidR="00435A10" w:rsidRPr="0035261E">
        <w:rPr>
          <w:rFonts w:asciiTheme="minorHAnsi" w:eastAsia="MS PGothic" w:hAnsiTheme="minorHAnsi"/>
          <w:szCs w:val="18"/>
        </w:rPr>
        <w:t xml:space="preserve"> </w:t>
      </w:r>
      <w:r w:rsidR="00B86865" w:rsidRPr="0035261E">
        <w:rPr>
          <w:rFonts w:asciiTheme="minorHAnsi" w:eastAsia="MS PGothic" w:hAnsiTheme="minorHAnsi"/>
          <w:i/>
          <w:szCs w:val="18"/>
        </w:rPr>
        <w:t>r</w:t>
      </w:r>
      <w:r w:rsidR="00B86865" w:rsidRPr="0035261E">
        <w:rPr>
          <w:rFonts w:asciiTheme="minorHAnsi" w:eastAsia="MS PGothic" w:hAnsiTheme="minorHAnsi"/>
          <w:szCs w:val="18"/>
          <w:vertAlign w:val="subscript"/>
        </w:rPr>
        <w:t>dolomite</w:t>
      </w:r>
      <w:r w:rsidR="000867DA" w:rsidRPr="0035261E">
        <w:rPr>
          <w:rFonts w:asciiTheme="minorHAnsi" w:eastAsia="MS PGothic" w:hAnsiTheme="minorHAnsi"/>
          <w:szCs w:val="18"/>
        </w:rPr>
        <w:t xml:space="preserve">, </w:t>
      </w:r>
      <w:r w:rsidR="001C3DA1" w:rsidRPr="0035261E">
        <w:rPr>
          <w:rFonts w:asciiTheme="minorHAnsi" w:eastAsia="MS PGothic" w:hAnsiTheme="minorHAnsi"/>
          <w:szCs w:val="18"/>
        </w:rPr>
        <w:t>or</w:t>
      </w:r>
      <w:r w:rsidR="00435A10" w:rsidRPr="0035261E">
        <w:rPr>
          <w:rFonts w:asciiTheme="minorHAnsi" w:eastAsia="MS PGothic" w:hAnsiTheme="minorHAnsi"/>
          <w:szCs w:val="18"/>
        </w:rPr>
        <w:t xml:space="preserve"> </w:t>
      </w:r>
      <w:r w:rsidR="00B86865" w:rsidRPr="0035261E">
        <w:rPr>
          <w:rFonts w:asciiTheme="minorHAnsi" w:eastAsia="MS PGothic" w:hAnsiTheme="minorHAnsi"/>
          <w:i/>
          <w:szCs w:val="18"/>
        </w:rPr>
        <w:t>r</w:t>
      </w:r>
      <w:r w:rsidRPr="0035261E">
        <w:rPr>
          <w:rFonts w:asciiTheme="minorHAnsi" w:eastAsia="MS PGothic" w:hAnsiTheme="minorHAnsi"/>
          <w:szCs w:val="18"/>
          <w:vertAlign w:val="subscript"/>
        </w:rPr>
        <w:t>Mg/Ca</w:t>
      </w:r>
      <w:r w:rsidRPr="0035261E">
        <w:rPr>
          <w:rFonts w:asciiTheme="minorHAnsi" w:eastAsia="MS PGothic" w:hAnsiTheme="minorHAnsi"/>
          <w:szCs w:val="18"/>
          <w:lang w:val="en-US"/>
        </w:rPr>
        <w:t xml:space="preserve"> at various </w:t>
      </w:r>
      <w:r w:rsidRPr="0035261E">
        <w:rPr>
          <w:rFonts w:asciiTheme="minorHAnsi" w:eastAsia="MS PGothic" w:hAnsiTheme="minorHAnsi"/>
          <w:i/>
          <w:szCs w:val="18"/>
          <w:lang w:val="en-US"/>
        </w:rPr>
        <w:t>F</w:t>
      </w:r>
      <w:r w:rsidRPr="0035261E">
        <w:rPr>
          <w:rFonts w:asciiTheme="minorHAnsi" w:eastAsia="MS PGothic" w:hAnsiTheme="minorHAnsi"/>
          <w:szCs w:val="18"/>
          <w:vertAlign w:val="subscript"/>
          <w:lang w:val="en-US"/>
        </w:rPr>
        <w:t>CO2</w:t>
      </w:r>
      <w:r w:rsidRPr="0035261E">
        <w:rPr>
          <w:rFonts w:asciiTheme="minorHAnsi" w:eastAsia="MS PGothic" w:hAnsiTheme="minorHAnsi"/>
          <w:szCs w:val="18"/>
          <w:lang w:val="en-US"/>
        </w:rPr>
        <w:t xml:space="preserve"> values.</w:t>
      </w:r>
    </w:p>
    <w:p w14:paraId="25F62450" w14:textId="77777777" w:rsidR="00C30A83" w:rsidRPr="0035261E" w:rsidRDefault="00C30A83" w:rsidP="002B0083">
      <w:pPr>
        <w:snapToGrid w:val="0"/>
        <w:spacing w:beforeLines="50" w:before="120" w:line="300" w:lineRule="auto"/>
        <w:rPr>
          <w:rFonts w:asciiTheme="minorHAnsi" w:eastAsia="MS PGothic" w:hAnsiTheme="minorHAnsi"/>
          <w:sz w:val="22"/>
          <w:szCs w:val="22"/>
          <w:lang w:val="en-US" w:eastAsia="ko-KR"/>
        </w:rPr>
      </w:pPr>
      <w:r w:rsidRPr="0035261E">
        <w:rPr>
          <w:rFonts w:asciiTheme="minorHAnsi" w:eastAsia="MS PGothic" w:hAnsiTheme="minorHAnsi"/>
          <w:b/>
          <w:bCs/>
          <w:sz w:val="22"/>
          <w:szCs w:val="22"/>
          <w:lang w:val="en-US"/>
        </w:rPr>
        <w:t>4. Conclusion</w:t>
      </w:r>
      <w:r w:rsidRPr="0035261E">
        <w:rPr>
          <w:rFonts w:asciiTheme="minorHAnsi" w:eastAsia="MS PGothic" w:hAnsiTheme="minorHAnsi"/>
          <w:b/>
          <w:bCs/>
          <w:sz w:val="22"/>
          <w:szCs w:val="22"/>
          <w:lang w:val="en-US" w:eastAsia="ko-KR"/>
        </w:rPr>
        <w:t>s</w:t>
      </w:r>
    </w:p>
    <w:p w14:paraId="017306EE" w14:textId="3CBC0FDE" w:rsidR="00665AA7" w:rsidRPr="0035261E" w:rsidRDefault="00C30A83" w:rsidP="002B0083">
      <w:pPr>
        <w:snapToGrid w:val="0"/>
        <w:rPr>
          <w:rFonts w:asciiTheme="minorHAnsi" w:eastAsia="MS PGothic" w:hAnsiTheme="minorHAnsi"/>
          <w:sz w:val="22"/>
          <w:szCs w:val="22"/>
          <w:lang w:val="en-US"/>
        </w:rPr>
      </w:pP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In order to select the concentrated seawater </w:t>
      </w:r>
      <w:r w:rsidR="004B30B5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in salt manufacturing process in Japan 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for the production of CaMg(CO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3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)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with a high Mg/Ca ratio, 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fine bubbles were supplied into the three concentrated seawater discharged from salt manufacturing process and CaMg(CO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3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)</w:t>
      </w:r>
      <w:r w:rsidRPr="0035261E">
        <w:rPr>
          <w:rFonts w:asciiTheme="minorHAnsi" w:eastAsia="MS PGothic" w:hAnsiTheme="minorHAnsi"/>
          <w:sz w:val="22"/>
          <w:szCs w:val="22"/>
          <w:vertAlign w:val="subscript"/>
          <w:lang w:val="en-US"/>
        </w:rPr>
        <w:t>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was crystallized.</w:t>
      </w:r>
      <w:r w:rsidR="00BD6BD4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In the case where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</w:t>
      </w:r>
      <w:r w:rsidR="00394145" w:rsidRPr="0035261E">
        <w:rPr>
          <w:rFonts w:asciiTheme="minorHAnsi" w:eastAsia="MS PGothic" w:hAnsiTheme="minorHAnsi"/>
          <w:sz w:val="22"/>
          <w:szCs w:val="22"/>
          <w:lang w:val="en-US"/>
        </w:rPr>
        <w:t>t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he removed K brine with a high </w:t>
      </w:r>
      <w:r w:rsidRPr="0035261E">
        <w:rPr>
          <w:rFonts w:asciiTheme="minorHAnsi" w:eastAsia="MS PGothic" w:hAnsiTheme="minorHAnsi"/>
          <w:sz w:val="22"/>
          <w:szCs w:val="22"/>
        </w:rPr>
        <w:t>[Ca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</w:rPr>
        <w:t>2+</w:t>
      </w:r>
      <w:r w:rsidRPr="0035261E">
        <w:rPr>
          <w:rFonts w:asciiTheme="minorHAnsi" w:eastAsia="MS PGothic" w:hAnsiTheme="minorHAnsi"/>
          <w:sz w:val="22"/>
          <w:szCs w:val="22"/>
        </w:rPr>
        <w:t>][Mg</w:t>
      </w:r>
      <w:r w:rsidRPr="0035261E">
        <w:rPr>
          <w:rFonts w:asciiTheme="minorHAnsi" w:eastAsia="MS PGothic" w:hAnsiTheme="minorHAnsi"/>
          <w:sz w:val="22"/>
          <w:szCs w:val="22"/>
          <w:vertAlign w:val="superscript"/>
        </w:rPr>
        <w:t>2+</w:t>
      </w:r>
      <w:r w:rsidRPr="0035261E">
        <w:rPr>
          <w:rFonts w:asciiTheme="minorHAnsi" w:eastAsia="MS PGothic" w:hAnsiTheme="minorHAnsi"/>
          <w:sz w:val="22"/>
          <w:szCs w:val="22"/>
        </w:rPr>
        <w:t>]</w:t>
      </w:r>
      <w:r w:rsidR="0091056B" w:rsidRPr="0035261E">
        <w:rPr>
          <w:rFonts w:asciiTheme="minorHAnsi" w:eastAsia="MS PGothic" w:hAnsiTheme="minorHAnsi"/>
          <w:sz w:val="22"/>
          <w:szCs w:val="22"/>
        </w:rPr>
        <w:t xml:space="preserve"> was select</w:t>
      </w:r>
      <w:r w:rsidR="00665AA7" w:rsidRPr="0035261E">
        <w:rPr>
          <w:rFonts w:asciiTheme="minorHAnsi" w:eastAsia="MS PGothic" w:hAnsiTheme="minorHAnsi"/>
          <w:sz w:val="22"/>
          <w:szCs w:val="22"/>
        </w:rPr>
        <w:t xml:space="preserve">ed at greater </w:t>
      </w:r>
      <w:r w:rsidR="00665AA7" w:rsidRPr="0035261E">
        <w:rPr>
          <w:rFonts w:asciiTheme="minorHAnsi" w:eastAsia="MS PGothic" w:hAnsiTheme="minorHAnsi"/>
          <w:i/>
          <w:sz w:val="22"/>
          <w:szCs w:val="22"/>
        </w:rPr>
        <w:t>F</w:t>
      </w:r>
      <w:r w:rsidR="00665AA7" w:rsidRPr="0035261E">
        <w:rPr>
          <w:rFonts w:asciiTheme="minorHAnsi" w:eastAsia="MS PGothic" w:hAnsiTheme="minorHAnsi"/>
          <w:sz w:val="22"/>
          <w:szCs w:val="22"/>
          <w:vertAlign w:val="subscript"/>
        </w:rPr>
        <w:t>CO2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, </w:t>
      </w:r>
      <w:r w:rsidR="00087E95" w:rsidRPr="0035261E">
        <w:rPr>
          <w:rFonts w:asciiTheme="minorHAnsi" w:eastAsia="MS PGothic" w:hAnsiTheme="minorHAnsi"/>
          <w:sz w:val="22"/>
          <w:szCs w:val="22"/>
        </w:rPr>
        <w:t>CaMg(CO</w:t>
      </w:r>
      <w:r w:rsidR="00087E95" w:rsidRPr="0035261E">
        <w:rPr>
          <w:rFonts w:asciiTheme="minorHAnsi" w:eastAsia="MS PGothic" w:hAnsiTheme="minorHAnsi"/>
          <w:sz w:val="22"/>
          <w:szCs w:val="22"/>
          <w:vertAlign w:val="subscript"/>
        </w:rPr>
        <w:t>3</w:t>
      </w:r>
      <w:r w:rsidR="00087E95" w:rsidRPr="0035261E">
        <w:rPr>
          <w:rFonts w:asciiTheme="minorHAnsi" w:eastAsia="MS PGothic" w:hAnsiTheme="minorHAnsi"/>
          <w:sz w:val="22"/>
          <w:szCs w:val="22"/>
        </w:rPr>
        <w:t>)</w:t>
      </w:r>
      <w:r w:rsidR="00087E95" w:rsidRPr="0035261E">
        <w:rPr>
          <w:rFonts w:asciiTheme="minorHAnsi" w:eastAsia="MS PGothic" w:hAnsiTheme="minorHAnsi"/>
          <w:sz w:val="22"/>
          <w:szCs w:val="22"/>
          <w:vertAlign w:val="subscript"/>
        </w:rPr>
        <w:t>2</w:t>
      </w:r>
      <w:r w:rsidR="00087E95" w:rsidRPr="0035261E">
        <w:rPr>
          <w:rFonts w:asciiTheme="minorHAnsi" w:eastAsia="MS PGothic" w:hAnsiTheme="minorHAnsi"/>
          <w:sz w:val="22"/>
          <w:szCs w:val="22"/>
        </w:rPr>
        <w:t xml:space="preserve"> with higher Mg/Ca ratio</w:t>
      </w:r>
      <w:r w:rsidR="00665AA7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can be produced </w:t>
      </w:r>
      <w:r w:rsidR="000F0AAE" w:rsidRPr="0035261E">
        <w:rPr>
          <w:rFonts w:asciiTheme="minorHAnsi" w:eastAsia="MS PGothic" w:hAnsiTheme="minorHAnsi"/>
          <w:sz w:val="22"/>
          <w:szCs w:val="22"/>
          <w:lang w:val="en-US"/>
        </w:rPr>
        <w:t>by the reactive crystallization with</w:t>
      </w:r>
      <w:r w:rsidR="0074647F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briefer</w:t>
      </w:r>
      <w:r w:rsidR="000F0AAE"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 period</w:t>
      </w:r>
      <w:r w:rsidR="006F7E70" w:rsidRPr="0035261E">
        <w:rPr>
          <w:rFonts w:asciiTheme="minorHAnsi" w:eastAsia="MS PGothic" w:hAnsiTheme="minorHAnsi"/>
          <w:sz w:val="22"/>
          <w:szCs w:val="22"/>
          <w:lang w:val="en-US"/>
        </w:rPr>
        <w:t>.</w:t>
      </w:r>
    </w:p>
    <w:p w14:paraId="2A7F8FD2" w14:textId="7D635D15" w:rsidR="00D97B3E" w:rsidRPr="0035261E" w:rsidRDefault="00D97B3E" w:rsidP="002B0083">
      <w:pPr>
        <w:snapToGrid w:val="0"/>
        <w:spacing w:beforeLines="50" w:before="120"/>
        <w:rPr>
          <w:rFonts w:asciiTheme="minorHAnsi" w:eastAsia="MS PGothic" w:hAnsiTheme="minorHAnsi"/>
          <w:b/>
          <w:sz w:val="22"/>
          <w:szCs w:val="22"/>
          <w:lang w:val="en-US"/>
        </w:rPr>
      </w:pPr>
      <w:r w:rsidRPr="0035261E">
        <w:rPr>
          <w:rFonts w:asciiTheme="minorHAnsi" w:eastAsia="MS PGothic" w:hAnsiTheme="minorHAnsi"/>
          <w:b/>
          <w:sz w:val="22"/>
          <w:szCs w:val="22"/>
          <w:lang w:val="en-US"/>
        </w:rPr>
        <w:t>Acknowledgments</w:t>
      </w:r>
    </w:p>
    <w:p w14:paraId="4A2030E2" w14:textId="67F47F07" w:rsidR="002B0083" w:rsidRPr="0035261E" w:rsidRDefault="002B0083" w:rsidP="002B0083">
      <w:pPr>
        <w:snapToGrid w:val="0"/>
        <w:rPr>
          <w:rFonts w:asciiTheme="minorHAnsi" w:eastAsia="MS PGothic" w:hAnsiTheme="minorHAnsi"/>
          <w:sz w:val="22"/>
          <w:szCs w:val="22"/>
          <w:lang w:val="en-US"/>
        </w:rPr>
      </w:pPr>
      <w:r w:rsidRPr="0035261E">
        <w:rPr>
          <w:rFonts w:asciiTheme="minorHAnsi" w:eastAsia="MS PGothic" w:hAnsiTheme="minorHAnsi"/>
          <w:sz w:val="22"/>
          <w:szCs w:val="22"/>
          <w:lang w:val="en-US"/>
        </w:rPr>
        <w:t>This work was financially su</w:t>
      </w:r>
      <w:r w:rsidR="00532315" w:rsidRPr="0035261E">
        <w:rPr>
          <w:rFonts w:asciiTheme="minorHAnsi" w:eastAsia="MS PGothic" w:hAnsiTheme="minorHAnsi"/>
          <w:sz w:val="22"/>
          <w:szCs w:val="22"/>
          <w:lang w:val="en-US"/>
        </w:rPr>
        <w:t>pported by the Salt Science Re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>search Fou</w:t>
      </w:r>
      <w:r w:rsidR="00532315" w:rsidRPr="0035261E">
        <w:rPr>
          <w:rFonts w:asciiTheme="minorHAnsi" w:eastAsia="MS PGothic" w:hAnsiTheme="minorHAnsi"/>
          <w:sz w:val="22"/>
          <w:szCs w:val="22"/>
          <w:lang w:val="en-US"/>
        </w:rPr>
        <w:t>ndation (No</w:t>
      </w:r>
      <w:r w:rsidR="00BF644D" w:rsidRPr="0035261E">
        <w:rPr>
          <w:rFonts w:asciiTheme="minorHAnsi" w:eastAsia="MS PGothic" w:hAnsiTheme="minorHAnsi"/>
          <w:sz w:val="22"/>
          <w:szCs w:val="22"/>
          <w:lang w:val="en-US"/>
        </w:rPr>
        <w:t>s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. </w:t>
      </w:r>
      <w:r w:rsidR="0002169C" w:rsidRPr="0035261E">
        <w:rPr>
          <w:rFonts w:asciiTheme="minorHAnsi" w:eastAsia="MS PGothic" w:hAnsiTheme="minorHAnsi"/>
          <w:sz w:val="22"/>
          <w:szCs w:val="22"/>
          <w:lang w:val="en-US"/>
        </w:rPr>
        <w:t>17A3</w:t>
      </w:r>
      <w:r w:rsidR="00BF644D" w:rsidRPr="0035261E">
        <w:rPr>
          <w:rFonts w:asciiTheme="minorHAnsi" w:eastAsia="MS PGothic" w:hAnsiTheme="minorHAnsi"/>
          <w:sz w:val="22"/>
          <w:szCs w:val="22"/>
          <w:lang w:val="en-US"/>
        </w:rPr>
        <w:t>, 18A3</w:t>
      </w:r>
      <w:r w:rsidRPr="0035261E">
        <w:rPr>
          <w:rFonts w:asciiTheme="minorHAnsi" w:eastAsia="MS PGothic" w:hAnsiTheme="minorHAnsi"/>
          <w:sz w:val="22"/>
          <w:szCs w:val="22"/>
          <w:lang w:val="en-US"/>
        </w:rPr>
        <w:t xml:space="preserve">), Japan. We also acknowledge the Naikai Salt Industry Co., Ltd. for provision of Bittern. </w:t>
      </w:r>
    </w:p>
    <w:p w14:paraId="010408D1" w14:textId="1993B152" w:rsidR="00C30A83" w:rsidRPr="0035261E" w:rsidRDefault="00C30A83" w:rsidP="002B0083">
      <w:pPr>
        <w:snapToGrid w:val="0"/>
        <w:spacing w:beforeLines="50" w:before="120" w:line="300" w:lineRule="auto"/>
        <w:rPr>
          <w:rFonts w:asciiTheme="minorHAnsi" w:eastAsia="SimSun" w:hAnsiTheme="minorHAnsi"/>
          <w:b/>
          <w:bCs/>
          <w:sz w:val="20"/>
          <w:lang w:val="en-US" w:eastAsia="zh-CN"/>
        </w:rPr>
      </w:pPr>
      <w:r w:rsidRPr="0035261E">
        <w:rPr>
          <w:rFonts w:asciiTheme="minorHAnsi" w:eastAsia="MS PGothic" w:hAnsiTheme="minorHAnsi"/>
          <w:b/>
          <w:bCs/>
          <w:sz w:val="20"/>
          <w:lang w:val="en-US"/>
        </w:rPr>
        <w:t xml:space="preserve">References </w:t>
      </w:r>
    </w:p>
    <w:p w14:paraId="12D2E803" w14:textId="77777777" w:rsidR="00C30A83" w:rsidRPr="0035261E" w:rsidRDefault="00C30A83" w:rsidP="00C30A83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</w:rPr>
      </w:pPr>
      <w:r w:rsidRPr="0035261E">
        <w:rPr>
          <w:rFonts w:asciiTheme="minorHAnsi" w:hAnsiTheme="minorHAnsi"/>
        </w:rPr>
        <w:t>Y. Tsuchiya, Y. Wada, T. Hiaki, K. Onoe, M. Matsumoto, J. Cryst. Growth 469 (2016) 36–41.</w:t>
      </w:r>
    </w:p>
    <w:p w14:paraId="67929D40" w14:textId="49BAF20B" w:rsidR="001D1265" w:rsidRPr="0035261E" w:rsidRDefault="00C30A83" w:rsidP="00B86865">
      <w:pPr>
        <w:pStyle w:val="FirstParagraph"/>
        <w:numPr>
          <w:ilvl w:val="0"/>
          <w:numId w:val="17"/>
        </w:numPr>
        <w:tabs>
          <w:tab w:val="left" w:pos="426"/>
        </w:tabs>
        <w:spacing w:line="240" w:lineRule="auto"/>
        <w:ind w:left="426" w:hanging="426"/>
        <w:rPr>
          <w:rFonts w:asciiTheme="minorHAnsi" w:hAnsiTheme="minorHAnsi"/>
        </w:rPr>
      </w:pPr>
      <w:r w:rsidRPr="0035261E">
        <w:rPr>
          <w:rFonts w:asciiTheme="minorHAnsi" w:hAnsiTheme="minorHAnsi" w:hint="eastAsia"/>
          <w:lang w:val="en-GB"/>
        </w:rPr>
        <w:t xml:space="preserve">T. Oomiri, Y. Kitano, </w:t>
      </w:r>
      <w:r w:rsidRPr="0035261E">
        <w:rPr>
          <w:rFonts w:asciiTheme="minorHAnsi" w:hAnsiTheme="minorHAnsi"/>
          <w:lang w:val="en-GB"/>
        </w:rPr>
        <w:t>G</w:t>
      </w:r>
      <w:r w:rsidR="0081648C" w:rsidRPr="0035261E">
        <w:rPr>
          <w:rFonts w:asciiTheme="minorHAnsi" w:hAnsiTheme="minorHAnsi" w:hint="eastAsia"/>
          <w:lang w:val="en-GB"/>
        </w:rPr>
        <w:t>eochem. j.</w:t>
      </w:r>
      <w:r w:rsidRPr="0035261E">
        <w:rPr>
          <w:rFonts w:asciiTheme="minorHAnsi" w:hAnsiTheme="minorHAnsi"/>
          <w:lang w:val="en-GB"/>
        </w:rPr>
        <w:t xml:space="preserve"> </w:t>
      </w:r>
      <w:r w:rsidRPr="0035261E">
        <w:rPr>
          <w:rFonts w:asciiTheme="minorHAnsi" w:hAnsiTheme="minorHAnsi" w:hint="eastAsia"/>
          <w:lang w:val="en-GB"/>
        </w:rPr>
        <w:t>21</w:t>
      </w:r>
      <w:r w:rsidRPr="0035261E">
        <w:rPr>
          <w:rFonts w:asciiTheme="minorHAnsi" w:hAnsiTheme="minorHAnsi"/>
          <w:lang w:val="en-GB"/>
        </w:rPr>
        <w:t xml:space="preserve"> (198</w:t>
      </w:r>
      <w:r w:rsidRPr="0035261E">
        <w:rPr>
          <w:rFonts w:asciiTheme="minorHAnsi" w:hAnsiTheme="minorHAnsi" w:hint="eastAsia"/>
          <w:lang w:val="en-GB"/>
        </w:rPr>
        <w:t>7</w:t>
      </w:r>
      <w:r w:rsidRPr="0035261E">
        <w:rPr>
          <w:rFonts w:asciiTheme="minorHAnsi" w:hAnsiTheme="minorHAnsi"/>
          <w:lang w:val="en-GB"/>
        </w:rPr>
        <w:t xml:space="preserve">) </w:t>
      </w:r>
      <w:r w:rsidRPr="0035261E">
        <w:rPr>
          <w:rFonts w:asciiTheme="minorHAnsi" w:hAnsiTheme="minorHAnsi" w:hint="eastAsia"/>
          <w:lang w:val="en-GB"/>
        </w:rPr>
        <w:t>59</w:t>
      </w:r>
      <w:r w:rsidRPr="0035261E">
        <w:rPr>
          <w:rFonts w:asciiTheme="minorHAnsi" w:hAnsiTheme="minorHAnsi"/>
          <w:lang w:val="en-GB"/>
        </w:rPr>
        <w:t>–65.</w:t>
      </w:r>
    </w:p>
    <w:sectPr w:rsidR="001D1265" w:rsidRPr="0035261E" w:rsidSect="00B4309E">
      <w:headerReference w:type="default" r:id="rId11"/>
      <w:headerReference w:type="first" r:id="rId12"/>
      <w:pgSz w:w="11900" w:h="16820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09069" w14:textId="77777777" w:rsidR="0074647F" w:rsidRDefault="0074647F" w:rsidP="004F5E36">
      <w:r>
        <w:separator/>
      </w:r>
    </w:p>
  </w:endnote>
  <w:endnote w:type="continuationSeparator" w:id="0">
    <w:p w14:paraId="63FF0B89" w14:textId="77777777" w:rsidR="0074647F" w:rsidRDefault="0074647F" w:rsidP="004F5E36">
      <w:r>
        <w:continuationSeparator/>
      </w:r>
    </w:p>
  </w:endnote>
  <w:endnote w:type="continuationNotice" w:id="1">
    <w:p w14:paraId="73568D3F" w14:textId="77777777" w:rsidR="0074647F" w:rsidRDefault="007464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PGothic">
    <w:altName w:val="ＭＳ Ｐゴシック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6F56E" w14:textId="77777777" w:rsidR="0074647F" w:rsidRDefault="0074647F" w:rsidP="004F5E36">
      <w:r>
        <w:separator/>
      </w:r>
    </w:p>
  </w:footnote>
  <w:footnote w:type="continuationSeparator" w:id="0">
    <w:p w14:paraId="1AC363AD" w14:textId="77777777" w:rsidR="0074647F" w:rsidRDefault="0074647F" w:rsidP="004F5E36">
      <w:r>
        <w:continuationSeparator/>
      </w:r>
    </w:p>
  </w:footnote>
  <w:footnote w:type="continuationNotice" w:id="1">
    <w:p w14:paraId="58606EC8" w14:textId="77777777" w:rsidR="0074647F" w:rsidRDefault="007464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AF9C1" w14:textId="77777777" w:rsidR="0074647F" w:rsidRDefault="0074647F">
    <w:pPr>
      <w:pStyle w:val="afff6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4D4AF20" wp14:editId="2E4F3611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7AB75A" id="Connettore 1 86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val="en-US" w:eastAsia="ja-JP"/>
      </w:rPr>
      <w:drawing>
        <wp:anchor distT="0" distB="0" distL="114300" distR="114300" simplePos="0" relativeHeight="251658242" behindDoc="0" locked="0" layoutInCell="1" allowOverlap="1" wp14:anchorId="2FDA030B" wp14:editId="59B380CE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A2E08" w14:textId="77777777" w:rsidR="0074647F" w:rsidRPr="00DE0019" w:rsidRDefault="0074647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en-US" w:eastAsia="ja-JP"/>
      </w:rPr>
      <w:drawing>
        <wp:anchor distT="0" distB="0" distL="114300" distR="114300" simplePos="0" relativeHeight="251658240" behindDoc="0" locked="0" layoutInCell="1" allowOverlap="1" wp14:anchorId="5661476F" wp14:editId="6CFE5D0A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5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th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EUROPEAN CONGRESS OF 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2019</w:t>
    </w:r>
  </w:p>
  <w:p w14:paraId="10C4DED9" w14:textId="77777777" w:rsidR="0074647F" w:rsidRDefault="0074647F">
    <w:pPr>
      <w:pStyle w:val="afff6"/>
    </w:pPr>
  </w:p>
  <w:p w14:paraId="6BA5F190" w14:textId="77777777" w:rsidR="0074647F" w:rsidRDefault="0074647F">
    <w:pPr>
      <w:pStyle w:val="afff6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44422A" wp14:editId="56AB3713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821F981" id="Connettore 1 1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8AF15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EC884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8CBE9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C0B38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34EB4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5C6BD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7A996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D2793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F420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6ACE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rawingGridHorizontalSpacing w:val="9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4A"/>
    <w:rsid w:val="00001965"/>
    <w:rsid w:val="000027C0"/>
    <w:rsid w:val="000117CB"/>
    <w:rsid w:val="0002169C"/>
    <w:rsid w:val="00025E46"/>
    <w:rsid w:val="0003148D"/>
    <w:rsid w:val="00033020"/>
    <w:rsid w:val="00033908"/>
    <w:rsid w:val="000339C4"/>
    <w:rsid w:val="00033FFC"/>
    <w:rsid w:val="000401D8"/>
    <w:rsid w:val="00041E11"/>
    <w:rsid w:val="0004243A"/>
    <w:rsid w:val="0004302A"/>
    <w:rsid w:val="00043056"/>
    <w:rsid w:val="00044076"/>
    <w:rsid w:val="000508DE"/>
    <w:rsid w:val="00055096"/>
    <w:rsid w:val="00055383"/>
    <w:rsid w:val="0005557A"/>
    <w:rsid w:val="00055FBE"/>
    <w:rsid w:val="00062A9A"/>
    <w:rsid w:val="0006519B"/>
    <w:rsid w:val="00074B03"/>
    <w:rsid w:val="00076107"/>
    <w:rsid w:val="00076B7F"/>
    <w:rsid w:val="00076E18"/>
    <w:rsid w:val="0008211A"/>
    <w:rsid w:val="000846D2"/>
    <w:rsid w:val="000867DA"/>
    <w:rsid w:val="00087E95"/>
    <w:rsid w:val="00087F88"/>
    <w:rsid w:val="00094111"/>
    <w:rsid w:val="00094BE6"/>
    <w:rsid w:val="00095EE0"/>
    <w:rsid w:val="00096413"/>
    <w:rsid w:val="000A03B2"/>
    <w:rsid w:val="000A17E3"/>
    <w:rsid w:val="000A1D0B"/>
    <w:rsid w:val="000B3186"/>
    <w:rsid w:val="000B71DE"/>
    <w:rsid w:val="000C13EC"/>
    <w:rsid w:val="000C771B"/>
    <w:rsid w:val="000D34BE"/>
    <w:rsid w:val="000D6282"/>
    <w:rsid w:val="000E36F1"/>
    <w:rsid w:val="000E3A73"/>
    <w:rsid w:val="000E414A"/>
    <w:rsid w:val="000F0AAE"/>
    <w:rsid w:val="000F167B"/>
    <w:rsid w:val="000F56FC"/>
    <w:rsid w:val="00100580"/>
    <w:rsid w:val="001024E5"/>
    <w:rsid w:val="00104526"/>
    <w:rsid w:val="00106190"/>
    <w:rsid w:val="0011524F"/>
    <w:rsid w:val="00117BBC"/>
    <w:rsid w:val="00120000"/>
    <w:rsid w:val="00120BE6"/>
    <w:rsid w:val="00123E63"/>
    <w:rsid w:val="0013121F"/>
    <w:rsid w:val="001312E0"/>
    <w:rsid w:val="00131C1F"/>
    <w:rsid w:val="00132C2C"/>
    <w:rsid w:val="00134DE4"/>
    <w:rsid w:val="0014076D"/>
    <w:rsid w:val="00145352"/>
    <w:rsid w:val="00150E59"/>
    <w:rsid w:val="00164B91"/>
    <w:rsid w:val="001740ED"/>
    <w:rsid w:val="0018135C"/>
    <w:rsid w:val="0018313F"/>
    <w:rsid w:val="00184AD6"/>
    <w:rsid w:val="00186DD7"/>
    <w:rsid w:val="00193129"/>
    <w:rsid w:val="00193F24"/>
    <w:rsid w:val="00195FC1"/>
    <w:rsid w:val="00197269"/>
    <w:rsid w:val="001A276E"/>
    <w:rsid w:val="001A3090"/>
    <w:rsid w:val="001A4FBC"/>
    <w:rsid w:val="001A62A2"/>
    <w:rsid w:val="001B1835"/>
    <w:rsid w:val="001B1BD8"/>
    <w:rsid w:val="001B65C1"/>
    <w:rsid w:val="001C3DA1"/>
    <w:rsid w:val="001C684B"/>
    <w:rsid w:val="001D1265"/>
    <w:rsid w:val="001D4683"/>
    <w:rsid w:val="001D53FC"/>
    <w:rsid w:val="001D7B8B"/>
    <w:rsid w:val="001E05E7"/>
    <w:rsid w:val="001E13CA"/>
    <w:rsid w:val="001E2441"/>
    <w:rsid w:val="001F119A"/>
    <w:rsid w:val="001F1A0A"/>
    <w:rsid w:val="001F2EC7"/>
    <w:rsid w:val="001F3B5A"/>
    <w:rsid w:val="001F5D6E"/>
    <w:rsid w:val="0020048C"/>
    <w:rsid w:val="00200AE1"/>
    <w:rsid w:val="002019C7"/>
    <w:rsid w:val="002057EE"/>
    <w:rsid w:val="002065DB"/>
    <w:rsid w:val="0021091D"/>
    <w:rsid w:val="002125FB"/>
    <w:rsid w:val="00215371"/>
    <w:rsid w:val="00215D65"/>
    <w:rsid w:val="00232493"/>
    <w:rsid w:val="002336E2"/>
    <w:rsid w:val="002365BE"/>
    <w:rsid w:val="0024025B"/>
    <w:rsid w:val="002447EF"/>
    <w:rsid w:val="00244DAC"/>
    <w:rsid w:val="00247789"/>
    <w:rsid w:val="00251550"/>
    <w:rsid w:val="002544F4"/>
    <w:rsid w:val="00257D1B"/>
    <w:rsid w:val="002642EC"/>
    <w:rsid w:val="00264E30"/>
    <w:rsid w:val="00266B46"/>
    <w:rsid w:val="0027221A"/>
    <w:rsid w:val="00275B61"/>
    <w:rsid w:val="002766F4"/>
    <w:rsid w:val="00281477"/>
    <w:rsid w:val="0028489A"/>
    <w:rsid w:val="002853EF"/>
    <w:rsid w:val="00287F36"/>
    <w:rsid w:val="00292DAD"/>
    <w:rsid w:val="0029704F"/>
    <w:rsid w:val="00297765"/>
    <w:rsid w:val="002A042D"/>
    <w:rsid w:val="002A2E76"/>
    <w:rsid w:val="002B0083"/>
    <w:rsid w:val="002C1484"/>
    <w:rsid w:val="002C57CB"/>
    <w:rsid w:val="002C656A"/>
    <w:rsid w:val="002C67A0"/>
    <w:rsid w:val="002C731F"/>
    <w:rsid w:val="002C7BE6"/>
    <w:rsid w:val="002D1F12"/>
    <w:rsid w:val="002D4B65"/>
    <w:rsid w:val="002E3732"/>
    <w:rsid w:val="002F0C05"/>
    <w:rsid w:val="002F3720"/>
    <w:rsid w:val="002F404C"/>
    <w:rsid w:val="002F4B30"/>
    <w:rsid w:val="003009B7"/>
    <w:rsid w:val="0030469C"/>
    <w:rsid w:val="003059B0"/>
    <w:rsid w:val="00307567"/>
    <w:rsid w:val="00310052"/>
    <w:rsid w:val="00316254"/>
    <w:rsid w:val="00323396"/>
    <w:rsid w:val="00325694"/>
    <w:rsid w:val="00325838"/>
    <w:rsid w:val="00326170"/>
    <w:rsid w:val="00333BDE"/>
    <w:rsid w:val="00344205"/>
    <w:rsid w:val="00345BE7"/>
    <w:rsid w:val="00347185"/>
    <w:rsid w:val="0035261E"/>
    <w:rsid w:val="003655A5"/>
    <w:rsid w:val="003723D4"/>
    <w:rsid w:val="003727E0"/>
    <w:rsid w:val="00376085"/>
    <w:rsid w:val="00377A14"/>
    <w:rsid w:val="00384E88"/>
    <w:rsid w:val="00385F9B"/>
    <w:rsid w:val="00386E62"/>
    <w:rsid w:val="00393904"/>
    <w:rsid w:val="00394145"/>
    <w:rsid w:val="003973CC"/>
    <w:rsid w:val="003A1884"/>
    <w:rsid w:val="003A2FCF"/>
    <w:rsid w:val="003A5A91"/>
    <w:rsid w:val="003A7D1C"/>
    <w:rsid w:val="003B075F"/>
    <w:rsid w:val="003B62E1"/>
    <w:rsid w:val="003B7AE7"/>
    <w:rsid w:val="003C28BE"/>
    <w:rsid w:val="003C6838"/>
    <w:rsid w:val="003D3D6B"/>
    <w:rsid w:val="003D7E24"/>
    <w:rsid w:val="003E3F2E"/>
    <w:rsid w:val="003E56A9"/>
    <w:rsid w:val="003E590B"/>
    <w:rsid w:val="003E6CF9"/>
    <w:rsid w:val="003F0B12"/>
    <w:rsid w:val="00401962"/>
    <w:rsid w:val="00406634"/>
    <w:rsid w:val="00414221"/>
    <w:rsid w:val="00414251"/>
    <w:rsid w:val="004269EA"/>
    <w:rsid w:val="00427828"/>
    <w:rsid w:val="00433887"/>
    <w:rsid w:val="00435A10"/>
    <w:rsid w:val="00437A43"/>
    <w:rsid w:val="00440CC3"/>
    <w:rsid w:val="00440DC7"/>
    <w:rsid w:val="0044261B"/>
    <w:rsid w:val="0045232A"/>
    <w:rsid w:val="00454D36"/>
    <w:rsid w:val="00455314"/>
    <w:rsid w:val="00456471"/>
    <w:rsid w:val="004574C5"/>
    <w:rsid w:val="00457775"/>
    <w:rsid w:val="004605F6"/>
    <w:rsid w:val="00460BF4"/>
    <w:rsid w:val="00460CCA"/>
    <w:rsid w:val="0046164A"/>
    <w:rsid w:val="00461E9F"/>
    <w:rsid w:val="00462DCD"/>
    <w:rsid w:val="004679E8"/>
    <w:rsid w:val="00470553"/>
    <w:rsid w:val="004745A1"/>
    <w:rsid w:val="004936AC"/>
    <w:rsid w:val="00494BDF"/>
    <w:rsid w:val="004A04DC"/>
    <w:rsid w:val="004A30ED"/>
    <w:rsid w:val="004A4966"/>
    <w:rsid w:val="004A5C27"/>
    <w:rsid w:val="004B0013"/>
    <w:rsid w:val="004B30B5"/>
    <w:rsid w:val="004B36F5"/>
    <w:rsid w:val="004B594E"/>
    <w:rsid w:val="004C0381"/>
    <w:rsid w:val="004C49EF"/>
    <w:rsid w:val="004D1162"/>
    <w:rsid w:val="004D336A"/>
    <w:rsid w:val="004D7720"/>
    <w:rsid w:val="004E08BD"/>
    <w:rsid w:val="004E19DA"/>
    <w:rsid w:val="004E4DD6"/>
    <w:rsid w:val="004E7136"/>
    <w:rsid w:val="004E7B33"/>
    <w:rsid w:val="004F5E36"/>
    <w:rsid w:val="005119A5"/>
    <w:rsid w:val="00514780"/>
    <w:rsid w:val="00517E76"/>
    <w:rsid w:val="005246C3"/>
    <w:rsid w:val="005252BC"/>
    <w:rsid w:val="005278B7"/>
    <w:rsid w:val="00532315"/>
    <w:rsid w:val="00533AF2"/>
    <w:rsid w:val="005346C8"/>
    <w:rsid w:val="00535314"/>
    <w:rsid w:val="005457D5"/>
    <w:rsid w:val="00550131"/>
    <w:rsid w:val="005540AF"/>
    <w:rsid w:val="00562B71"/>
    <w:rsid w:val="0056566A"/>
    <w:rsid w:val="005673DA"/>
    <w:rsid w:val="00567EE6"/>
    <w:rsid w:val="005704AE"/>
    <w:rsid w:val="0057783C"/>
    <w:rsid w:val="0058073E"/>
    <w:rsid w:val="005811CC"/>
    <w:rsid w:val="00594E9F"/>
    <w:rsid w:val="005B1159"/>
    <w:rsid w:val="005B61E6"/>
    <w:rsid w:val="005B72EF"/>
    <w:rsid w:val="005C207B"/>
    <w:rsid w:val="005C4003"/>
    <w:rsid w:val="005C77E1"/>
    <w:rsid w:val="005D5DC3"/>
    <w:rsid w:val="005D6A2F"/>
    <w:rsid w:val="005E1A82"/>
    <w:rsid w:val="005E27D5"/>
    <w:rsid w:val="005E545A"/>
    <w:rsid w:val="005E641D"/>
    <w:rsid w:val="005F0A28"/>
    <w:rsid w:val="005F0E5E"/>
    <w:rsid w:val="005F6659"/>
    <w:rsid w:val="00601EF8"/>
    <w:rsid w:val="00603B17"/>
    <w:rsid w:val="00603D55"/>
    <w:rsid w:val="00607712"/>
    <w:rsid w:val="006101EC"/>
    <w:rsid w:val="00610E78"/>
    <w:rsid w:val="006115E4"/>
    <w:rsid w:val="00611A10"/>
    <w:rsid w:val="0061229C"/>
    <w:rsid w:val="00613ECF"/>
    <w:rsid w:val="00614C96"/>
    <w:rsid w:val="00620DEE"/>
    <w:rsid w:val="00622183"/>
    <w:rsid w:val="006247EC"/>
    <w:rsid w:val="00625639"/>
    <w:rsid w:val="0062609D"/>
    <w:rsid w:val="00626962"/>
    <w:rsid w:val="00630029"/>
    <w:rsid w:val="00633385"/>
    <w:rsid w:val="0063591D"/>
    <w:rsid w:val="0064184D"/>
    <w:rsid w:val="00644276"/>
    <w:rsid w:val="00645244"/>
    <w:rsid w:val="00646EA1"/>
    <w:rsid w:val="00652229"/>
    <w:rsid w:val="00652800"/>
    <w:rsid w:val="00654F80"/>
    <w:rsid w:val="00656F80"/>
    <w:rsid w:val="00660E3E"/>
    <w:rsid w:val="00662E74"/>
    <w:rsid w:val="00665AA7"/>
    <w:rsid w:val="00670865"/>
    <w:rsid w:val="00671674"/>
    <w:rsid w:val="00671949"/>
    <w:rsid w:val="0067388C"/>
    <w:rsid w:val="00673A9A"/>
    <w:rsid w:val="00680A32"/>
    <w:rsid w:val="00680DB8"/>
    <w:rsid w:val="006821B6"/>
    <w:rsid w:val="006840A4"/>
    <w:rsid w:val="006849F6"/>
    <w:rsid w:val="00690976"/>
    <w:rsid w:val="006917B8"/>
    <w:rsid w:val="0069340C"/>
    <w:rsid w:val="006948DA"/>
    <w:rsid w:val="0069652D"/>
    <w:rsid w:val="006968EA"/>
    <w:rsid w:val="006A1138"/>
    <w:rsid w:val="006A342C"/>
    <w:rsid w:val="006A4F0B"/>
    <w:rsid w:val="006B3715"/>
    <w:rsid w:val="006B6F56"/>
    <w:rsid w:val="006C36FF"/>
    <w:rsid w:val="006C5579"/>
    <w:rsid w:val="006D094B"/>
    <w:rsid w:val="006D5995"/>
    <w:rsid w:val="006D74CA"/>
    <w:rsid w:val="006D768A"/>
    <w:rsid w:val="006E3089"/>
    <w:rsid w:val="006E401E"/>
    <w:rsid w:val="006F236A"/>
    <w:rsid w:val="006F2718"/>
    <w:rsid w:val="006F7DD7"/>
    <w:rsid w:val="006F7E70"/>
    <w:rsid w:val="007000C6"/>
    <w:rsid w:val="0070065A"/>
    <w:rsid w:val="0070144C"/>
    <w:rsid w:val="0070420F"/>
    <w:rsid w:val="00704BDF"/>
    <w:rsid w:val="00706046"/>
    <w:rsid w:val="00706952"/>
    <w:rsid w:val="007071BC"/>
    <w:rsid w:val="007075B2"/>
    <w:rsid w:val="007101D7"/>
    <w:rsid w:val="007109C7"/>
    <w:rsid w:val="00710C0F"/>
    <w:rsid w:val="007138AC"/>
    <w:rsid w:val="00721A25"/>
    <w:rsid w:val="00736B13"/>
    <w:rsid w:val="007377CF"/>
    <w:rsid w:val="00740A38"/>
    <w:rsid w:val="007447F3"/>
    <w:rsid w:val="0074482B"/>
    <w:rsid w:val="0074559B"/>
    <w:rsid w:val="0074647F"/>
    <w:rsid w:val="00747972"/>
    <w:rsid w:val="00753523"/>
    <w:rsid w:val="00753F01"/>
    <w:rsid w:val="00756EDE"/>
    <w:rsid w:val="00760805"/>
    <w:rsid w:val="00763945"/>
    <w:rsid w:val="00763EDA"/>
    <w:rsid w:val="007661C8"/>
    <w:rsid w:val="00773764"/>
    <w:rsid w:val="00773BE9"/>
    <w:rsid w:val="00775D6B"/>
    <w:rsid w:val="00781B30"/>
    <w:rsid w:val="007849B0"/>
    <w:rsid w:val="00784B1D"/>
    <w:rsid w:val="00791C8D"/>
    <w:rsid w:val="007A2C52"/>
    <w:rsid w:val="007A7F32"/>
    <w:rsid w:val="007B0849"/>
    <w:rsid w:val="007B1E58"/>
    <w:rsid w:val="007B6370"/>
    <w:rsid w:val="007B66FE"/>
    <w:rsid w:val="007C0472"/>
    <w:rsid w:val="007C2874"/>
    <w:rsid w:val="007C7E39"/>
    <w:rsid w:val="007D1A18"/>
    <w:rsid w:val="007D3E78"/>
    <w:rsid w:val="007D52CD"/>
    <w:rsid w:val="007D5646"/>
    <w:rsid w:val="007D6E54"/>
    <w:rsid w:val="007E0078"/>
    <w:rsid w:val="007E1975"/>
    <w:rsid w:val="007E27AA"/>
    <w:rsid w:val="007E2980"/>
    <w:rsid w:val="007E5D7F"/>
    <w:rsid w:val="00802040"/>
    <w:rsid w:val="008042F3"/>
    <w:rsid w:val="00805539"/>
    <w:rsid w:val="00813288"/>
    <w:rsid w:val="0081648C"/>
    <w:rsid w:val="008168FC"/>
    <w:rsid w:val="008220E2"/>
    <w:rsid w:val="00822508"/>
    <w:rsid w:val="0082607E"/>
    <w:rsid w:val="00833EBB"/>
    <w:rsid w:val="008364C7"/>
    <w:rsid w:val="00841694"/>
    <w:rsid w:val="00841D66"/>
    <w:rsid w:val="008479A2"/>
    <w:rsid w:val="00847E50"/>
    <w:rsid w:val="00852B2D"/>
    <w:rsid w:val="00853768"/>
    <w:rsid w:val="008547EF"/>
    <w:rsid w:val="00854C04"/>
    <w:rsid w:val="008637B3"/>
    <w:rsid w:val="00870370"/>
    <w:rsid w:val="00870F28"/>
    <w:rsid w:val="008746D8"/>
    <w:rsid w:val="00875F3A"/>
    <w:rsid w:val="0087637F"/>
    <w:rsid w:val="008772CA"/>
    <w:rsid w:val="00882CC2"/>
    <w:rsid w:val="00885402"/>
    <w:rsid w:val="008914AA"/>
    <w:rsid w:val="008A0EE1"/>
    <w:rsid w:val="008A1512"/>
    <w:rsid w:val="008A4377"/>
    <w:rsid w:val="008A473F"/>
    <w:rsid w:val="008B28C4"/>
    <w:rsid w:val="008B360E"/>
    <w:rsid w:val="008B37BE"/>
    <w:rsid w:val="008C1837"/>
    <w:rsid w:val="008C5BD0"/>
    <w:rsid w:val="008D0BEB"/>
    <w:rsid w:val="008D17DB"/>
    <w:rsid w:val="008E0CE2"/>
    <w:rsid w:val="008E10DD"/>
    <w:rsid w:val="008E566E"/>
    <w:rsid w:val="008E6C5B"/>
    <w:rsid w:val="008F3DCD"/>
    <w:rsid w:val="008F45AC"/>
    <w:rsid w:val="008F7076"/>
    <w:rsid w:val="00901EB6"/>
    <w:rsid w:val="00906887"/>
    <w:rsid w:val="00907274"/>
    <w:rsid w:val="0091056B"/>
    <w:rsid w:val="009120BB"/>
    <w:rsid w:val="009136FD"/>
    <w:rsid w:val="009236C8"/>
    <w:rsid w:val="00930345"/>
    <w:rsid w:val="00931014"/>
    <w:rsid w:val="00931C60"/>
    <w:rsid w:val="00932F7B"/>
    <w:rsid w:val="009416A3"/>
    <w:rsid w:val="009450CE"/>
    <w:rsid w:val="0095164B"/>
    <w:rsid w:val="00951F8E"/>
    <w:rsid w:val="0095292F"/>
    <w:rsid w:val="00954FFF"/>
    <w:rsid w:val="009577BA"/>
    <w:rsid w:val="0096281E"/>
    <w:rsid w:val="00964FC8"/>
    <w:rsid w:val="009673A2"/>
    <w:rsid w:val="009701F2"/>
    <w:rsid w:val="00974138"/>
    <w:rsid w:val="0098160B"/>
    <w:rsid w:val="009834EE"/>
    <w:rsid w:val="00985208"/>
    <w:rsid w:val="00986D78"/>
    <w:rsid w:val="0098736B"/>
    <w:rsid w:val="00987AAB"/>
    <w:rsid w:val="009961F7"/>
    <w:rsid w:val="00996483"/>
    <w:rsid w:val="009A0D41"/>
    <w:rsid w:val="009A2C1A"/>
    <w:rsid w:val="009A39E3"/>
    <w:rsid w:val="009B0019"/>
    <w:rsid w:val="009B0D40"/>
    <w:rsid w:val="009C2014"/>
    <w:rsid w:val="009C6A41"/>
    <w:rsid w:val="009D3F0D"/>
    <w:rsid w:val="009D45EA"/>
    <w:rsid w:val="009D6B13"/>
    <w:rsid w:val="009E14A8"/>
    <w:rsid w:val="009E388A"/>
    <w:rsid w:val="009E642C"/>
    <w:rsid w:val="009E788A"/>
    <w:rsid w:val="009F05F3"/>
    <w:rsid w:val="009F4AE4"/>
    <w:rsid w:val="009F66CB"/>
    <w:rsid w:val="009F6994"/>
    <w:rsid w:val="00A046A8"/>
    <w:rsid w:val="00A0762C"/>
    <w:rsid w:val="00A1635D"/>
    <w:rsid w:val="00A1763D"/>
    <w:rsid w:val="00A17CEC"/>
    <w:rsid w:val="00A226C2"/>
    <w:rsid w:val="00A23DF6"/>
    <w:rsid w:val="00A266EB"/>
    <w:rsid w:val="00A278FA"/>
    <w:rsid w:val="00A27D08"/>
    <w:rsid w:val="00A27EF0"/>
    <w:rsid w:val="00A3030B"/>
    <w:rsid w:val="00A3042A"/>
    <w:rsid w:val="00A3423F"/>
    <w:rsid w:val="00A35479"/>
    <w:rsid w:val="00A37CA4"/>
    <w:rsid w:val="00A414B7"/>
    <w:rsid w:val="00A50635"/>
    <w:rsid w:val="00A5073A"/>
    <w:rsid w:val="00A54799"/>
    <w:rsid w:val="00A575C0"/>
    <w:rsid w:val="00A60801"/>
    <w:rsid w:val="00A609D7"/>
    <w:rsid w:val="00A60C46"/>
    <w:rsid w:val="00A61F5E"/>
    <w:rsid w:val="00A65064"/>
    <w:rsid w:val="00A66078"/>
    <w:rsid w:val="00A75ED6"/>
    <w:rsid w:val="00A76EFC"/>
    <w:rsid w:val="00A771D8"/>
    <w:rsid w:val="00A8246C"/>
    <w:rsid w:val="00A8364B"/>
    <w:rsid w:val="00A83BE7"/>
    <w:rsid w:val="00A84F2B"/>
    <w:rsid w:val="00A920C4"/>
    <w:rsid w:val="00A9626B"/>
    <w:rsid w:val="00A962A3"/>
    <w:rsid w:val="00A97F29"/>
    <w:rsid w:val="00AA251A"/>
    <w:rsid w:val="00AA47F4"/>
    <w:rsid w:val="00AA633E"/>
    <w:rsid w:val="00AB049D"/>
    <w:rsid w:val="00AB0964"/>
    <w:rsid w:val="00AC392F"/>
    <w:rsid w:val="00AC63E8"/>
    <w:rsid w:val="00AE377D"/>
    <w:rsid w:val="00AE3CFD"/>
    <w:rsid w:val="00AE51E4"/>
    <w:rsid w:val="00AE7547"/>
    <w:rsid w:val="00AF0539"/>
    <w:rsid w:val="00AF4488"/>
    <w:rsid w:val="00AF461F"/>
    <w:rsid w:val="00B00697"/>
    <w:rsid w:val="00B01E47"/>
    <w:rsid w:val="00B02405"/>
    <w:rsid w:val="00B03C39"/>
    <w:rsid w:val="00B0401B"/>
    <w:rsid w:val="00B11FB1"/>
    <w:rsid w:val="00B2052E"/>
    <w:rsid w:val="00B21CBD"/>
    <w:rsid w:val="00B224A6"/>
    <w:rsid w:val="00B22B05"/>
    <w:rsid w:val="00B23E19"/>
    <w:rsid w:val="00B24233"/>
    <w:rsid w:val="00B24350"/>
    <w:rsid w:val="00B25D43"/>
    <w:rsid w:val="00B27BAD"/>
    <w:rsid w:val="00B36CAA"/>
    <w:rsid w:val="00B4309E"/>
    <w:rsid w:val="00B44CA9"/>
    <w:rsid w:val="00B559FF"/>
    <w:rsid w:val="00B57418"/>
    <w:rsid w:val="00B61DBF"/>
    <w:rsid w:val="00B64BC0"/>
    <w:rsid w:val="00B67CB5"/>
    <w:rsid w:val="00B706A0"/>
    <w:rsid w:val="00B717A0"/>
    <w:rsid w:val="00B7218E"/>
    <w:rsid w:val="00B866BB"/>
    <w:rsid w:val="00B86865"/>
    <w:rsid w:val="00B903CF"/>
    <w:rsid w:val="00B94C47"/>
    <w:rsid w:val="00B94FDA"/>
    <w:rsid w:val="00BA1672"/>
    <w:rsid w:val="00BA6A5A"/>
    <w:rsid w:val="00BC2C84"/>
    <w:rsid w:val="00BC30C9"/>
    <w:rsid w:val="00BC4102"/>
    <w:rsid w:val="00BC4123"/>
    <w:rsid w:val="00BD0F90"/>
    <w:rsid w:val="00BD602F"/>
    <w:rsid w:val="00BD6BD4"/>
    <w:rsid w:val="00BD762D"/>
    <w:rsid w:val="00BE17B7"/>
    <w:rsid w:val="00BE36EC"/>
    <w:rsid w:val="00BE3E58"/>
    <w:rsid w:val="00BE3F87"/>
    <w:rsid w:val="00BF3BB5"/>
    <w:rsid w:val="00BF4E8C"/>
    <w:rsid w:val="00BF644D"/>
    <w:rsid w:val="00C01616"/>
    <w:rsid w:val="00C0162B"/>
    <w:rsid w:val="00C0252D"/>
    <w:rsid w:val="00C05A62"/>
    <w:rsid w:val="00C11BA2"/>
    <w:rsid w:val="00C15FA7"/>
    <w:rsid w:val="00C21274"/>
    <w:rsid w:val="00C21D69"/>
    <w:rsid w:val="00C21F06"/>
    <w:rsid w:val="00C30A83"/>
    <w:rsid w:val="00C32B4B"/>
    <w:rsid w:val="00C32DE0"/>
    <w:rsid w:val="00C345B1"/>
    <w:rsid w:val="00C40142"/>
    <w:rsid w:val="00C47805"/>
    <w:rsid w:val="00C47FE0"/>
    <w:rsid w:val="00C529A6"/>
    <w:rsid w:val="00C55803"/>
    <w:rsid w:val="00C57182"/>
    <w:rsid w:val="00C57653"/>
    <w:rsid w:val="00C57F0D"/>
    <w:rsid w:val="00C63BDF"/>
    <w:rsid w:val="00C642D5"/>
    <w:rsid w:val="00C655FD"/>
    <w:rsid w:val="00C66B1D"/>
    <w:rsid w:val="00C67C4D"/>
    <w:rsid w:val="00C71DCB"/>
    <w:rsid w:val="00C81C28"/>
    <w:rsid w:val="00C8223C"/>
    <w:rsid w:val="00C83C93"/>
    <w:rsid w:val="00C840F9"/>
    <w:rsid w:val="00C94434"/>
    <w:rsid w:val="00CA1C95"/>
    <w:rsid w:val="00CA245F"/>
    <w:rsid w:val="00CA5A9C"/>
    <w:rsid w:val="00CA6368"/>
    <w:rsid w:val="00CA7345"/>
    <w:rsid w:val="00CB35B7"/>
    <w:rsid w:val="00CB3DC0"/>
    <w:rsid w:val="00CB6009"/>
    <w:rsid w:val="00CC2ABC"/>
    <w:rsid w:val="00CC7A3B"/>
    <w:rsid w:val="00CD1342"/>
    <w:rsid w:val="00CD1B77"/>
    <w:rsid w:val="00CD5FE2"/>
    <w:rsid w:val="00CD7FF2"/>
    <w:rsid w:val="00CE31F8"/>
    <w:rsid w:val="00CE5DF9"/>
    <w:rsid w:val="00CE6631"/>
    <w:rsid w:val="00CE680A"/>
    <w:rsid w:val="00CF2283"/>
    <w:rsid w:val="00CF29E2"/>
    <w:rsid w:val="00CF48F8"/>
    <w:rsid w:val="00D005FD"/>
    <w:rsid w:val="00D02B4C"/>
    <w:rsid w:val="00D05824"/>
    <w:rsid w:val="00D1135B"/>
    <w:rsid w:val="00D22CC4"/>
    <w:rsid w:val="00D251BE"/>
    <w:rsid w:val="00D3147D"/>
    <w:rsid w:val="00D31CAC"/>
    <w:rsid w:val="00D37498"/>
    <w:rsid w:val="00D4336D"/>
    <w:rsid w:val="00D51405"/>
    <w:rsid w:val="00D612B4"/>
    <w:rsid w:val="00D6388D"/>
    <w:rsid w:val="00D708C1"/>
    <w:rsid w:val="00D731DA"/>
    <w:rsid w:val="00D75670"/>
    <w:rsid w:val="00D80D5D"/>
    <w:rsid w:val="00D84576"/>
    <w:rsid w:val="00D85998"/>
    <w:rsid w:val="00D86BDE"/>
    <w:rsid w:val="00D943B0"/>
    <w:rsid w:val="00D9585B"/>
    <w:rsid w:val="00D97B3E"/>
    <w:rsid w:val="00DA17AE"/>
    <w:rsid w:val="00DA2390"/>
    <w:rsid w:val="00DA2F00"/>
    <w:rsid w:val="00DA3381"/>
    <w:rsid w:val="00DA7488"/>
    <w:rsid w:val="00DB2AD2"/>
    <w:rsid w:val="00DC01C8"/>
    <w:rsid w:val="00DC3FB8"/>
    <w:rsid w:val="00DC4C3D"/>
    <w:rsid w:val="00DC55F2"/>
    <w:rsid w:val="00DD4B06"/>
    <w:rsid w:val="00DE0019"/>
    <w:rsid w:val="00DE264A"/>
    <w:rsid w:val="00DE279E"/>
    <w:rsid w:val="00DE2CC7"/>
    <w:rsid w:val="00E006EC"/>
    <w:rsid w:val="00E00C33"/>
    <w:rsid w:val="00E0147A"/>
    <w:rsid w:val="00E0275B"/>
    <w:rsid w:val="00E041E7"/>
    <w:rsid w:val="00E05BF1"/>
    <w:rsid w:val="00E07490"/>
    <w:rsid w:val="00E11516"/>
    <w:rsid w:val="00E215DA"/>
    <w:rsid w:val="00E22881"/>
    <w:rsid w:val="00E23CA1"/>
    <w:rsid w:val="00E24E4D"/>
    <w:rsid w:val="00E33DA5"/>
    <w:rsid w:val="00E35719"/>
    <w:rsid w:val="00E37A81"/>
    <w:rsid w:val="00E409A8"/>
    <w:rsid w:val="00E45552"/>
    <w:rsid w:val="00E456B2"/>
    <w:rsid w:val="00E456DF"/>
    <w:rsid w:val="00E468FF"/>
    <w:rsid w:val="00E46E51"/>
    <w:rsid w:val="00E50CC3"/>
    <w:rsid w:val="00E54D62"/>
    <w:rsid w:val="00E627FA"/>
    <w:rsid w:val="00E637CF"/>
    <w:rsid w:val="00E66430"/>
    <w:rsid w:val="00E67170"/>
    <w:rsid w:val="00E67E64"/>
    <w:rsid w:val="00E71EF9"/>
    <w:rsid w:val="00E7209D"/>
    <w:rsid w:val="00E8045B"/>
    <w:rsid w:val="00E83C3A"/>
    <w:rsid w:val="00E961A6"/>
    <w:rsid w:val="00EA4909"/>
    <w:rsid w:val="00EA50E1"/>
    <w:rsid w:val="00EB2D8F"/>
    <w:rsid w:val="00EB415E"/>
    <w:rsid w:val="00EB5D2C"/>
    <w:rsid w:val="00EC2A75"/>
    <w:rsid w:val="00EC2BDB"/>
    <w:rsid w:val="00EC7D39"/>
    <w:rsid w:val="00ED2CDD"/>
    <w:rsid w:val="00ED4854"/>
    <w:rsid w:val="00ED522E"/>
    <w:rsid w:val="00ED60CF"/>
    <w:rsid w:val="00EE0131"/>
    <w:rsid w:val="00EE3545"/>
    <w:rsid w:val="00EE378F"/>
    <w:rsid w:val="00EE79F2"/>
    <w:rsid w:val="00EF31ED"/>
    <w:rsid w:val="00EF59AD"/>
    <w:rsid w:val="00F001EB"/>
    <w:rsid w:val="00F0333B"/>
    <w:rsid w:val="00F10BED"/>
    <w:rsid w:val="00F114B5"/>
    <w:rsid w:val="00F151E6"/>
    <w:rsid w:val="00F24567"/>
    <w:rsid w:val="00F256F9"/>
    <w:rsid w:val="00F273AF"/>
    <w:rsid w:val="00F305C6"/>
    <w:rsid w:val="00F305D6"/>
    <w:rsid w:val="00F30C64"/>
    <w:rsid w:val="00F34E34"/>
    <w:rsid w:val="00F35818"/>
    <w:rsid w:val="00F37FC1"/>
    <w:rsid w:val="00F42CC0"/>
    <w:rsid w:val="00F5405B"/>
    <w:rsid w:val="00F81AD1"/>
    <w:rsid w:val="00F8313D"/>
    <w:rsid w:val="00F876DA"/>
    <w:rsid w:val="00F928CD"/>
    <w:rsid w:val="00F967A5"/>
    <w:rsid w:val="00FA193C"/>
    <w:rsid w:val="00FA24D8"/>
    <w:rsid w:val="00FA493D"/>
    <w:rsid w:val="00FA6EAB"/>
    <w:rsid w:val="00FB730C"/>
    <w:rsid w:val="00FB7A4A"/>
    <w:rsid w:val="00FC11C7"/>
    <w:rsid w:val="00FC2695"/>
    <w:rsid w:val="00FC3402"/>
    <w:rsid w:val="00FC3E03"/>
    <w:rsid w:val="00FC5693"/>
    <w:rsid w:val="00FC7263"/>
    <w:rsid w:val="00FC7B87"/>
    <w:rsid w:val="00FD1668"/>
    <w:rsid w:val="00FD5AD4"/>
    <w:rsid w:val="00FD5E6B"/>
    <w:rsid w:val="00FD79AA"/>
    <w:rsid w:val="00FE2B48"/>
    <w:rsid w:val="00FE3F6E"/>
    <w:rsid w:val="00FE5575"/>
    <w:rsid w:val="00FE6967"/>
    <w:rsid w:val="00FE6A2D"/>
    <w:rsid w:val="00FF023D"/>
    <w:rsid w:val="00FF57C3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D3A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Strong" w:semiHidden="0" w:uiPriority="22" w:unhideWhenUsed="0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ddress" w:locked="0"/>
    <w:lsdException w:name="HTML Preformatted" w:locked="0"/>
    <w:lsdException w:name="Normal Table" w:locked="0"/>
    <w:lsdException w:name="annotation subject" w:locked="0"/>
    <w:lsdException w:name="No List" w:locked="0"/>
    <w:lsdException w:name="Outline List 2" w:locked="0"/>
    <w:lsdException w:name="Outline List 3" w:locked="0"/>
    <w:lsdException w:name="Table Simple 1" w:locked="0" w:uiPriority="0"/>
    <w:lsdException w:name="Table Classic 1" w:locked="0"/>
    <w:lsdException w:name="Balloon Text" w:locked="0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10">
    <w:name w:val="heading 1"/>
    <w:basedOn w:val="CETHeading1"/>
    <w:next w:val="a1"/>
    <w:link w:val="11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1">
    <w:name w:val="Table Simple 1"/>
    <w:basedOn w:val="a3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a5">
    <w:name w:val="Balloon Text"/>
    <w:basedOn w:val="a1"/>
    <w:link w:val="a6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2"/>
    <w:link w:val="a5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a7">
    <w:name w:val="Bibliography"/>
    <w:basedOn w:val="a1"/>
    <w:next w:val="a1"/>
    <w:uiPriority w:val="37"/>
    <w:semiHidden/>
    <w:unhideWhenUsed/>
    <w:rsid w:val="0003148D"/>
  </w:style>
  <w:style w:type="paragraph" w:styleId="23">
    <w:name w:val="Body Text 2"/>
    <w:basedOn w:val="a1"/>
    <w:link w:val="24"/>
    <w:uiPriority w:val="99"/>
    <w:semiHidden/>
    <w:unhideWhenUsed/>
    <w:rsid w:val="000314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03148D"/>
  </w:style>
  <w:style w:type="paragraph" w:styleId="33">
    <w:name w:val="Body Text 3"/>
    <w:basedOn w:val="a1"/>
    <w:link w:val="34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03148D"/>
    <w:rPr>
      <w:sz w:val="16"/>
      <w:szCs w:val="16"/>
    </w:rPr>
  </w:style>
  <w:style w:type="paragraph" w:styleId="a8">
    <w:name w:val="Body Text"/>
    <w:basedOn w:val="a1"/>
    <w:link w:val="a9"/>
    <w:uiPriority w:val="99"/>
    <w:semiHidden/>
    <w:unhideWhenUsed/>
    <w:rsid w:val="0003148D"/>
    <w:pPr>
      <w:spacing w:after="120"/>
    </w:pPr>
  </w:style>
  <w:style w:type="character" w:customStyle="1" w:styleId="a9">
    <w:name w:val="本文 (文字)"/>
    <w:basedOn w:val="a2"/>
    <w:link w:val="a8"/>
    <w:uiPriority w:val="99"/>
    <w:semiHidden/>
    <w:rsid w:val="0003148D"/>
  </w:style>
  <w:style w:type="paragraph" w:styleId="aa">
    <w:name w:val="Date"/>
    <w:basedOn w:val="a1"/>
    <w:next w:val="a1"/>
    <w:link w:val="ab"/>
    <w:uiPriority w:val="99"/>
    <w:semiHidden/>
    <w:unhideWhenUsed/>
    <w:locked/>
    <w:rsid w:val="0003148D"/>
  </w:style>
  <w:style w:type="character" w:customStyle="1" w:styleId="ab">
    <w:name w:val="日付 (文字)"/>
    <w:basedOn w:val="a2"/>
    <w:link w:val="aa"/>
    <w:uiPriority w:val="99"/>
    <w:semiHidden/>
    <w:rsid w:val="0003148D"/>
  </w:style>
  <w:style w:type="paragraph" w:styleId="ac">
    <w:name w:val="caption"/>
    <w:basedOn w:val="a1"/>
    <w:next w:val="a1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ad">
    <w:name w:val="List"/>
    <w:basedOn w:val="a1"/>
    <w:uiPriority w:val="99"/>
    <w:semiHidden/>
    <w:unhideWhenUsed/>
    <w:locked/>
    <w:rsid w:val="0003148D"/>
    <w:pPr>
      <w:ind w:left="283" w:hanging="283"/>
      <w:contextualSpacing/>
    </w:pPr>
  </w:style>
  <w:style w:type="paragraph" w:styleId="25">
    <w:name w:val="List 2"/>
    <w:basedOn w:val="a1"/>
    <w:uiPriority w:val="99"/>
    <w:semiHidden/>
    <w:unhideWhenUsed/>
    <w:locked/>
    <w:rsid w:val="0003148D"/>
    <w:pPr>
      <w:ind w:left="566" w:hanging="283"/>
      <w:contextualSpacing/>
    </w:pPr>
  </w:style>
  <w:style w:type="paragraph" w:styleId="35">
    <w:name w:val="List 3"/>
    <w:basedOn w:val="a1"/>
    <w:uiPriority w:val="99"/>
    <w:semiHidden/>
    <w:unhideWhenUsed/>
    <w:locked/>
    <w:rsid w:val="0003148D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locked/>
    <w:rsid w:val="0003148D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locked/>
    <w:rsid w:val="0003148D"/>
    <w:pPr>
      <w:ind w:left="1415" w:hanging="283"/>
      <w:contextualSpacing/>
    </w:pPr>
  </w:style>
  <w:style w:type="paragraph" w:styleId="ae">
    <w:name w:val="List Continue"/>
    <w:basedOn w:val="a1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26">
    <w:name w:val="List Continue 2"/>
    <w:basedOn w:val="a1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36">
    <w:name w:val="List Continue 3"/>
    <w:basedOn w:val="a1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af">
    <w:name w:val="Signature"/>
    <w:basedOn w:val="a1"/>
    <w:link w:val="af0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af0">
    <w:name w:val="署名 (文字)"/>
    <w:basedOn w:val="a2"/>
    <w:link w:val="af"/>
    <w:uiPriority w:val="99"/>
    <w:semiHidden/>
    <w:rsid w:val="0003148D"/>
  </w:style>
  <w:style w:type="paragraph" w:styleId="af1">
    <w:name w:val="E-mail Signature"/>
    <w:basedOn w:val="a1"/>
    <w:link w:val="af2"/>
    <w:uiPriority w:val="99"/>
    <w:semiHidden/>
    <w:unhideWhenUsed/>
    <w:locked/>
    <w:rsid w:val="0003148D"/>
    <w:pPr>
      <w:spacing w:line="240" w:lineRule="auto"/>
    </w:pPr>
  </w:style>
  <w:style w:type="character" w:customStyle="1" w:styleId="af2">
    <w:name w:val="電子メール署名 (文字)"/>
    <w:basedOn w:val="a2"/>
    <w:link w:val="af1"/>
    <w:uiPriority w:val="99"/>
    <w:semiHidden/>
    <w:rsid w:val="0003148D"/>
  </w:style>
  <w:style w:type="paragraph" w:styleId="af3">
    <w:name w:val="Salutation"/>
    <w:basedOn w:val="a1"/>
    <w:next w:val="a1"/>
    <w:link w:val="af4"/>
    <w:uiPriority w:val="99"/>
    <w:semiHidden/>
    <w:unhideWhenUsed/>
    <w:locked/>
    <w:rsid w:val="0003148D"/>
  </w:style>
  <w:style w:type="character" w:customStyle="1" w:styleId="af4">
    <w:name w:val="挨拶文 (文字)"/>
    <w:basedOn w:val="a2"/>
    <w:link w:val="af3"/>
    <w:uiPriority w:val="99"/>
    <w:semiHidden/>
    <w:rsid w:val="0003148D"/>
  </w:style>
  <w:style w:type="paragraph" w:styleId="af5">
    <w:name w:val="Closing"/>
    <w:basedOn w:val="a1"/>
    <w:link w:val="af6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af6">
    <w:name w:val="結語 (文字)"/>
    <w:basedOn w:val="a2"/>
    <w:link w:val="af5"/>
    <w:uiPriority w:val="99"/>
    <w:semiHidden/>
    <w:rsid w:val="0003148D"/>
  </w:style>
  <w:style w:type="paragraph" w:styleId="12">
    <w:name w:val="index 1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af7">
    <w:name w:val="table of figures"/>
    <w:basedOn w:val="a1"/>
    <w:next w:val="a1"/>
    <w:uiPriority w:val="99"/>
    <w:semiHidden/>
    <w:unhideWhenUsed/>
    <w:locked/>
    <w:rsid w:val="0003148D"/>
  </w:style>
  <w:style w:type="paragraph" w:styleId="af8">
    <w:name w:val="table of authorities"/>
    <w:basedOn w:val="a1"/>
    <w:next w:val="a1"/>
    <w:uiPriority w:val="99"/>
    <w:semiHidden/>
    <w:unhideWhenUsed/>
    <w:locked/>
    <w:rsid w:val="0003148D"/>
    <w:pPr>
      <w:ind w:left="220" w:hanging="220"/>
    </w:pPr>
  </w:style>
  <w:style w:type="paragraph" w:styleId="af9">
    <w:name w:val="envelope address"/>
    <w:basedOn w:val="a1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">
    <w:name w:val="HTML Address"/>
    <w:basedOn w:val="a1"/>
    <w:link w:val="HTML0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03148D"/>
    <w:rPr>
      <w:i/>
      <w:iCs/>
    </w:rPr>
  </w:style>
  <w:style w:type="paragraph" w:styleId="afa">
    <w:name w:val="envelope return"/>
    <w:basedOn w:val="a1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fb">
    <w:name w:val="Message Header"/>
    <w:basedOn w:val="a1"/>
    <w:link w:val="afc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c">
    <w:name w:val="メッセージ見出し (文字)"/>
    <w:basedOn w:val="a2"/>
    <w:link w:val="afb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d">
    <w:name w:val="Note Heading"/>
    <w:basedOn w:val="a1"/>
    <w:next w:val="a1"/>
    <w:link w:val="afe"/>
    <w:uiPriority w:val="99"/>
    <w:semiHidden/>
    <w:unhideWhenUsed/>
    <w:locked/>
    <w:rsid w:val="0003148D"/>
    <w:pPr>
      <w:spacing w:line="240" w:lineRule="auto"/>
    </w:pPr>
  </w:style>
  <w:style w:type="character" w:customStyle="1" w:styleId="afe">
    <w:name w:val="記 (文字)"/>
    <w:basedOn w:val="a2"/>
    <w:link w:val="afd"/>
    <w:uiPriority w:val="99"/>
    <w:semiHidden/>
    <w:rsid w:val="0003148D"/>
  </w:style>
  <w:style w:type="paragraph" w:styleId="aff">
    <w:name w:val="Document Map"/>
    <w:basedOn w:val="a1"/>
    <w:link w:val="aff0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Web">
    <w:name w:val="Normal (Web)"/>
    <w:basedOn w:val="a1"/>
    <w:uiPriority w:val="99"/>
    <w:semiHidden/>
    <w:unhideWhenUsed/>
    <w:locked/>
    <w:rsid w:val="0003148D"/>
    <w:rPr>
      <w:sz w:val="24"/>
      <w:szCs w:val="24"/>
    </w:rPr>
  </w:style>
  <w:style w:type="paragraph" w:styleId="a">
    <w:name w:val="List Number"/>
    <w:basedOn w:val="a1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2">
    <w:name w:val="List Number 2"/>
    <w:basedOn w:val="a1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3">
    <w:name w:val="List Number 3"/>
    <w:basedOn w:val="a1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4">
    <w:name w:val="List Number 4"/>
    <w:basedOn w:val="a1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5">
    <w:name w:val="List Number 5"/>
    <w:basedOn w:val="a1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1">
    <w:name w:val="HTML Preformatted"/>
    <w:basedOn w:val="a1"/>
    <w:link w:val="HTML2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2">
    <w:name w:val="HTML 書式付き (文字)"/>
    <w:basedOn w:val="a2"/>
    <w:link w:val="HTML1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aff1">
    <w:name w:val="Body Text First Indent"/>
    <w:basedOn w:val="a8"/>
    <w:link w:val="aff2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aff2">
    <w:name w:val="本文字下げ (文字)"/>
    <w:basedOn w:val="a9"/>
    <w:link w:val="aff1"/>
    <w:uiPriority w:val="99"/>
    <w:semiHidden/>
    <w:rsid w:val="0003148D"/>
  </w:style>
  <w:style w:type="paragraph" w:styleId="aff3">
    <w:name w:val="Body Text Indent"/>
    <w:basedOn w:val="a1"/>
    <w:link w:val="aff4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aff4">
    <w:name w:val="本文インデント (文字)"/>
    <w:basedOn w:val="a2"/>
    <w:link w:val="aff3"/>
    <w:uiPriority w:val="99"/>
    <w:semiHidden/>
    <w:rsid w:val="0003148D"/>
  </w:style>
  <w:style w:type="paragraph" w:styleId="28">
    <w:name w:val="Body Text First Indent 2"/>
    <w:basedOn w:val="aff3"/>
    <w:link w:val="29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29">
    <w:name w:val="本文字下げ 2 (文字)"/>
    <w:basedOn w:val="aff4"/>
    <w:link w:val="28"/>
    <w:uiPriority w:val="99"/>
    <w:semiHidden/>
    <w:rsid w:val="0003148D"/>
  </w:style>
  <w:style w:type="paragraph" w:styleId="a0">
    <w:name w:val="List Bullet"/>
    <w:basedOn w:val="a1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20">
    <w:name w:val="List Bullet 2"/>
    <w:basedOn w:val="a1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30">
    <w:name w:val="List Bullet 3"/>
    <w:basedOn w:val="a1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40">
    <w:name w:val="List Bullet 4"/>
    <w:basedOn w:val="a1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50">
    <w:name w:val="List Bullet 5"/>
    <w:basedOn w:val="a1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2a">
    <w:name w:val="Body Text Indent 2"/>
    <w:basedOn w:val="a1"/>
    <w:link w:val="2b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2b">
    <w:name w:val="本文インデント 2 (文字)"/>
    <w:basedOn w:val="a2"/>
    <w:link w:val="2a"/>
    <w:uiPriority w:val="99"/>
    <w:semiHidden/>
    <w:rsid w:val="0003148D"/>
  </w:style>
  <w:style w:type="paragraph" w:styleId="38">
    <w:name w:val="Body Text Indent 3"/>
    <w:basedOn w:val="a1"/>
    <w:link w:val="39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03148D"/>
    <w:rPr>
      <w:sz w:val="16"/>
      <w:szCs w:val="16"/>
    </w:rPr>
  </w:style>
  <w:style w:type="paragraph" w:styleId="aff5">
    <w:name w:val="Normal Indent"/>
    <w:basedOn w:val="a1"/>
    <w:uiPriority w:val="99"/>
    <w:semiHidden/>
    <w:unhideWhenUsed/>
    <w:locked/>
    <w:rsid w:val="0003148D"/>
    <w:pPr>
      <w:ind w:left="720"/>
    </w:pPr>
  </w:style>
  <w:style w:type="paragraph" w:styleId="aff6">
    <w:name w:val="annotation text"/>
    <w:basedOn w:val="a1"/>
    <w:link w:val="aff7"/>
    <w:uiPriority w:val="99"/>
    <w:semiHidden/>
    <w:unhideWhenUsed/>
    <w:locked/>
    <w:rsid w:val="0003148D"/>
    <w:pPr>
      <w:spacing w:line="240" w:lineRule="auto"/>
    </w:pPr>
  </w:style>
  <w:style w:type="character" w:customStyle="1" w:styleId="aff7">
    <w:name w:val="コメント文字列 (文字)"/>
    <w:basedOn w:val="a2"/>
    <w:link w:val="aff6"/>
    <w:uiPriority w:val="99"/>
    <w:semiHidden/>
    <w:rsid w:val="0003148D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locked/>
    <w:rsid w:val="0003148D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03148D"/>
    <w:rPr>
      <w:b/>
      <w:bCs/>
      <w:sz w:val="20"/>
      <w:szCs w:val="20"/>
    </w:rPr>
  </w:style>
  <w:style w:type="paragraph" w:styleId="13">
    <w:name w:val="toc 1"/>
    <w:basedOn w:val="a1"/>
    <w:next w:val="a1"/>
    <w:autoRedefine/>
    <w:uiPriority w:val="39"/>
    <w:semiHidden/>
    <w:unhideWhenUsed/>
    <w:locked/>
    <w:rsid w:val="0003148D"/>
    <w:pPr>
      <w:spacing w:after="100"/>
    </w:pPr>
  </w:style>
  <w:style w:type="paragraph" w:styleId="2c">
    <w:name w:val="toc 2"/>
    <w:basedOn w:val="a1"/>
    <w:next w:val="a1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3a">
    <w:name w:val="toc 3"/>
    <w:basedOn w:val="a1"/>
    <w:next w:val="a1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46">
    <w:name w:val="toc 4"/>
    <w:basedOn w:val="a1"/>
    <w:next w:val="a1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56">
    <w:name w:val="toc 5"/>
    <w:basedOn w:val="a1"/>
    <w:next w:val="a1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62">
    <w:name w:val="toc 6"/>
    <w:basedOn w:val="a1"/>
    <w:next w:val="a1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72">
    <w:name w:val="toc 7"/>
    <w:basedOn w:val="a1"/>
    <w:next w:val="a1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affa">
    <w:name w:val="Block Text"/>
    <w:basedOn w:val="a1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ffb">
    <w:name w:val="macro"/>
    <w:link w:val="affc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affc">
    <w:name w:val="マクロ文字列 (文字)"/>
    <w:basedOn w:val="a2"/>
    <w:link w:val="affb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affd">
    <w:name w:val="Plain Text"/>
    <w:basedOn w:val="a1"/>
    <w:link w:val="aff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afff">
    <w:name w:val="footnote text"/>
    <w:basedOn w:val="a1"/>
    <w:link w:val="afff0"/>
    <w:uiPriority w:val="99"/>
    <w:semiHidden/>
    <w:unhideWhenUsed/>
    <w:locked/>
    <w:rsid w:val="0003148D"/>
    <w:pPr>
      <w:spacing w:line="240" w:lineRule="auto"/>
    </w:pPr>
  </w:style>
  <w:style w:type="character" w:customStyle="1" w:styleId="afff0">
    <w:name w:val="脚注文字列 (文字)"/>
    <w:basedOn w:val="a2"/>
    <w:link w:val="afff"/>
    <w:uiPriority w:val="99"/>
    <w:semiHidden/>
    <w:rsid w:val="0003148D"/>
    <w:rPr>
      <w:sz w:val="20"/>
      <w:szCs w:val="20"/>
    </w:rPr>
  </w:style>
  <w:style w:type="paragraph" w:styleId="afff1">
    <w:name w:val="endnote text"/>
    <w:basedOn w:val="a1"/>
    <w:link w:val="afff2"/>
    <w:uiPriority w:val="99"/>
    <w:semiHidden/>
    <w:unhideWhenUsed/>
    <w:locked/>
    <w:rsid w:val="0003148D"/>
    <w:pPr>
      <w:spacing w:line="240" w:lineRule="auto"/>
    </w:pPr>
  </w:style>
  <w:style w:type="character" w:customStyle="1" w:styleId="afff2">
    <w:name w:val="文末脚注文字列 (文字)"/>
    <w:basedOn w:val="a2"/>
    <w:link w:val="afff1"/>
    <w:uiPriority w:val="99"/>
    <w:semiHidden/>
    <w:rsid w:val="0003148D"/>
    <w:rPr>
      <w:sz w:val="20"/>
      <w:szCs w:val="20"/>
    </w:rPr>
  </w:style>
  <w:style w:type="character" w:customStyle="1" w:styleId="11">
    <w:name w:val="見出し 1 (文字)"/>
    <w:basedOn w:val="a2"/>
    <w:link w:val="10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22">
    <w:name w:val="見出し 2 (文字)"/>
    <w:basedOn w:val="a2"/>
    <w:link w:val="21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見出し 4 (文字)"/>
    <w:basedOn w:val="a2"/>
    <w:link w:val="41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見出し 5 (文字)"/>
    <w:basedOn w:val="a2"/>
    <w:link w:val="51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f3">
    <w:name w:val="index heading"/>
    <w:basedOn w:val="a1"/>
    <w:next w:val="12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afff4">
    <w:name w:val="toa heading"/>
    <w:basedOn w:val="a1"/>
    <w:next w:val="a1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5">
    <w:name w:val="TOC Heading"/>
    <w:basedOn w:val="10"/>
    <w:next w:val="a1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a2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afff6">
    <w:name w:val="header"/>
    <w:basedOn w:val="a1"/>
    <w:link w:val="afff7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afff7">
    <w:name w:val="ヘッダー (文字)"/>
    <w:basedOn w:val="a2"/>
    <w:link w:val="afff6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afff8">
    <w:name w:val="footer"/>
    <w:basedOn w:val="a1"/>
    <w:link w:val="afff9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afff9">
    <w:name w:val="フッター (文字)"/>
    <w:basedOn w:val="a2"/>
    <w:link w:val="afff8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afffa">
    <w:name w:val="Table Grid"/>
    <w:basedOn w:val="a3"/>
    <w:uiPriority w:val="59"/>
    <w:locked/>
    <w:rsid w:val="0066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tractBody">
    <w:name w:val="Abstract Body"/>
    <w:basedOn w:val="a1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a1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a1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character" w:styleId="afffb">
    <w:name w:val="Hyperlink"/>
    <w:basedOn w:val="a2"/>
    <w:uiPriority w:val="99"/>
    <w:unhideWhenUsed/>
    <w:locked/>
    <w:rsid w:val="00CA6368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CA6368"/>
    <w:rPr>
      <w:color w:val="605E5C"/>
      <w:shd w:val="clear" w:color="auto" w:fill="E1DFDD"/>
    </w:rPr>
  </w:style>
  <w:style w:type="paragraph" w:styleId="afffc">
    <w:name w:val="Revision"/>
    <w:hidden/>
    <w:uiPriority w:val="99"/>
    <w:semiHidden/>
    <w:rsid w:val="00AC63E8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/>
    <w:lsdException w:name="heading 1" w:locked="0" w:semiHidden="0" w:uiPriority="9" w:unhideWhenUsed="0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Strong" w:semiHidden="0" w:uiPriority="22" w:unhideWhenUsed="0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ddress" w:locked="0"/>
    <w:lsdException w:name="HTML Preformatted" w:locked="0"/>
    <w:lsdException w:name="Normal Table" w:locked="0"/>
    <w:lsdException w:name="annotation subject" w:locked="0"/>
    <w:lsdException w:name="No List" w:locked="0"/>
    <w:lsdException w:name="Outline List 2" w:locked="0"/>
    <w:lsdException w:name="Outline List 3" w:locked="0"/>
    <w:lsdException w:name="Table Simple 1" w:locked="0" w:uiPriority="0"/>
    <w:lsdException w:name="Table Classic 1" w:locked="0"/>
    <w:lsdException w:name="Balloon Text" w:locked="0"/>
    <w:lsdException w:name="Table Grid" w:semiHidden="0" w:uiPriority="5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10">
    <w:name w:val="heading 1"/>
    <w:basedOn w:val="CETHeading1"/>
    <w:next w:val="a1"/>
    <w:link w:val="11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1">
    <w:name w:val="Table Simple 1"/>
    <w:basedOn w:val="a3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a5">
    <w:name w:val="Balloon Text"/>
    <w:basedOn w:val="a1"/>
    <w:link w:val="a6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2"/>
    <w:link w:val="a5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a7">
    <w:name w:val="Bibliography"/>
    <w:basedOn w:val="a1"/>
    <w:next w:val="a1"/>
    <w:uiPriority w:val="37"/>
    <w:semiHidden/>
    <w:unhideWhenUsed/>
    <w:rsid w:val="0003148D"/>
  </w:style>
  <w:style w:type="paragraph" w:styleId="23">
    <w:name w:val="Body Text 2"/>
    <w:basedOn w:val="a1"/>
    <w:link w:val="24"/>
    <w:uiPriority w:val="99"/>
    <w:semiHidden/>
    <w:unhideWhenUsed/>
    <w:rsid w:val="000314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03148D"/>
  </w:style>
  <w:style w:type="paragraph" w:styleId="33">
    <w:name w:val="Body Text 3"/>
    <w:basedOn w:val="a1"/>
    <w:link w:val="34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03148D"/>
    <w:rPr>
      <w:sz w:val="16"/>
      <w:szCs w:val="16"/>
    </w:rPr>
  </w:style>
  <w:style w:type="paragraph" w:styleId="a8">
    <w:name w:val="Body Text"/>
    <w:basedOn w:val="a1"/>
    <w:link w:val="a9"/>
    <w:uiPriority w:val="99"/>
    <w:semiHidden/>
    <w:unhideWhenUsed/>
    <w:rsid w:val="0003148D"/>
    <w:pPr>
      <w:spacing w:after="120"/>
    </w:pPr>
  </w:style>
  <w:style w:type="character" w:customStyle="1" w:styleId="a9">
    <w:name w:val="本文 (文字)"/>
    <w:basedOn w:val="a2"/>
    <w:link w:val="a8"/>
    <w:uiPriority w:val="99"/>
    <w:semiHidden/>
    <w:rsid w:val="0003148D"/>
  </w:style>
  <w:style w:type="paragraph" w:styleId="aa">
    <w:name w:val="Date"/>
    <w:basedOn w:val="a1"/>
    <w:next w:val="a1"/>
    <w:link w:val="ab"/>
    <w:uiPriority w:val="99"/>
    <w:semiHidden/>
    <w:unhideWhenUsed/>
    <w:locked/>
    <w:rsid w:val="0003148D"/>
  </w:style>
  <w:style w:type="character" w:customStyle="1" w:styleId="ab">
    <w:name w:val="日付 (文字)"/>
    <w:basedOn w:val="a2"/>
    <w:link w:val="aa"/>
    <w:uiPriority w:val="99"/>
    <w:semiHidden/>
    <w:rsid w:val="0003148D"/>
  </w:style>
  <w:style w:type="paragraph" w:styleId="ac">
    <w:name w:val="caption"/>
    <w:basedOn w:val="a1"/>
    <w:next w:val="a1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ad">
    <w:name w:val="List"/>
    <w:basedOn w:val="a1"/>
    <w:uiPriority w:val="99"/>
    <w:semiHidden/>
    <w:unhideWhenUsed/>
    <w:locked/>
    <w:rsid w:val="0003148D"/>
    <w:pPr>
      <w:ind w:left="283" w:hanging="283"/>
      <w:contextualSpacing/>
    </w:pPr>
  </w:style>
  <w:style w:type="paragraph" w:styleId="25">
    <w:name w:val="List 2"/>
    <w:basedOn w:val="a1"/>
    <w:uiPriority w:val="99"/>
    <w:semiHidden/>
    <w:unhideWhenUsed/>
    <w:locked/>
    <w:rsid w:val="0003148D"/>
    <w:pPr>
      <w:ind w:left="566" w:hanging="283"/>
      <w:contextualSpacing/>
    </w:pPr>
  </w:style>
  <w:style w:type="paragraph" w:styleId="35">
    <w:name w:val="List 3"/>
    <w:basedOn w:val="a1"/>
    <w:uiPriority w:val="99"/>
    <w:semiHidden/>
    <w:unhideWhenUsed/>
    <w:locked/>
    <w:rsid w:val="0003148D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locked/>
    <w:rsid w:val="0003148D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locked/>
    <w:rsid w:val="0003148D"/>
    <w:pPr>
      <w:ind w:left="1415" w:hanging="283"/>
      <w:contextualSpacing/>
    </w:pPr>
  </w:style>
  <w:style w:type="paragraph" w:styleId="ae">
    <w:name w:val="List Continue"/>
    <w:basedOn w:val="a1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26">
    <w:name w:val="List Continue 2"/>
    <w:basedOn w:val="a1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36">
    <w:name w:val="List Continue 3"/>
    <w:basedOn w:val="a1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af">
    <w:name w:val="Signature"/>
    <w:basedOn w:val="a1"/>
    <w:link w:val="af0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af0">
    <w:name w:val="署名 (文字)"/>
    <w:basedOn w:val="a2"/>
    <w:link w:val="af"/>
    <w:uiPriority w:val="99"/>
    <w:semiHidden/>
    <w:rsid w:val="0003148D"/>
  </w:style>
  <w:style w:type="paragraph" w:styleId="af1">
    <w:name w:val="E-mail Signature"/>
    <w:basedOn w:val="a1"/>
    <w:link w:val="af2"/>
    <w:uiPriority w:val="99"/>
    <w:semiHidden/>
    <w:unhideWhenUsed/>
    <w:locked/>
    <w:rsid w:val="0003148D"/>
    <w:pPr>
      <w:spacing w:line="240" w:lineRule="auto"/>
    </w:pPr>
  </w:style>
  <w:style w:type="character" w:customStyle="1" w:styleId="af2">
    <w:name w:val="電子メール署名 (文字)"/>
    <w:basedOn w:val="a2"/>
    <w:link w:val="af1"/>
    <w:uiPriority w:val="99"/>
    <w:semiHidden/>
    <w:rsid w:val="0003148D"/>
  </w:style>
  <w:style w:type="paragraph" w:styleId="af3">
    <w:name w:val="Salutation"/>
    <w:basedOn w:val="a1"/>
    <w:next w:val="a1"/>
    <w:link w:val="af4"/>
    <w:uiPriority w:val="99"/>
    <w:semiHidden/>
    <w:unhideWhenUsed/>
    <w:locked/>
    <w:rsid w:val="0003148D"/>
  </w:style>
  <w:style w:type="character" w:customStyle="1" w:styleId="af4">
    <w:name w:val="挨拶文 (文字)"/>
    <w:basedOn w:val="a2"/>
    <w:link w:val="af3"/>
    <w:uiPriority w:val="99"/>
    <w:semiHidden/>
    <w:rsid w:val="0003148D"/>
  </w:style>
  <w:style w:type="paragraph" w:styleId="af5">
    <w:name w:val="Closing"/>
    <w:basedOn w:val="a1"/>
    <w:link w:val="af6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af6">
    <w:name w:val="結語 (文字)"/>
    <w:basedOn w:val="a2"/>
    <w:link w:val="af5"/>
    <w:uiPriority w:val="99"/>
    <w:semiHidden/>
    <w:rsid w:val="0003148D"/>
  </w:style>
  <w:style w:type="paragraph" w:styleId="12">
    <w:name w:val="index 1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27">
    <w:name w:val="index 2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af7">
    <w:name w:val="table of figures"/>
    <w:basedOn w:val="a1"/>
    <w:next w:val="a1"/>
    <w:uiPriority w:val="99"/>
    <w:semiHidden/>
    <w:unhideWhenUsed/>
    <w:locked/>
    <w:rsid w:val="0003148D"/>
  </w:style>
  <w:style w:type="paragraph" w:styleId="af8">
    <w:name w:val="table of authorities"/>
    <w:basedOn w:val="a1"/>
    <w:next w:val="a1"/>
    <w:uiPriority w:val="99"/>
    <w:semiHidden/>
    <w:unhideWhenUsed/>
    <w:locked/>
    <w:rsid w:val="0003148D"/>
    <w:pPr>
      <w:ind w:left="220" w:hanging="220"/>
    </w:pPr>
  </w:style>
  <w:style w:type="paragraph" w:styleId="af9">
    <w:name w:val="envelope address"/>
    <w:basedOn w:val="a1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">
    <w:name w:val="HTML Address"/>
    <w:basedOn w:val="a1"/>
    <w:link w:val="HTML0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03148D"/>
    <w:rPr>
      <w:i/>
      <w:iCs/>
    </w:rPr>
  </w:style>
  <w:style w:type="paragraph" w:styleId="afa">
    <w:name w:val="envelope return"/>
    <w:basedOn w:val="a1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fb">
    <w:name w:val="Message Header"/>
    <w:basedOn w:val="a1"/>
    <w:link w:val="afc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c">
    <w:name w:val="メッセージ見出し (文字)"/>
    <w:basedOn w:val="a2"/>
    <w:link w:val="afb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d">
    <w:name w:val="Note Heading"/>
    <w:basedOn w:val="a1"/>
    <w:next w:val="a1"/>
    <w:link w:val="afe"/>
    <w:uiPriority w:val="99"/>
    <w:semiHidden/>
    <w:unhideWhenUsed/>
    <w:locked/>
    <w:rsid w:val="0003148D"/>
    <w:pPr>
      <w:spacing w:line="240" w:lineRule="auto"/>
    </w:pPr>
  </w:style>
  <w:style w:type="character" w:customStyle="1" w:styleId="afe">
    <w:name w:val="記 (文字)"/>
    <w:basedOn w:val="a2"/>
    <w:link w:val="afd"/>
    <w:uiPriority w:val="99"/>
    <w:semiHidden/>
    <w:rsid w:val="0003148D"/>
  </w:style>
  <w:style w:type="paragraph" w:styleId="aff">
    <w:name w:val="Document Map"/>
    <w:basedOn w:val="a1"/>
    <w:link w:val="aff0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Web">
    <w:name w:val="Normal (Web)"/>
    <w:basedOn w:val="a1"/>
    <w:uiPriority w:val="99"/>
    <w:semiHidden/>
    <w:unhideWhenUsed/>
    <w:locked/>
    <w:rsid w:val="0003148D"/>
    <w:rPr>
      <w:sz w:val="24"/>
      <w:szCs w:val="24"/>
    </w:rPr>
  </w:style>
  <w:style w:type="paragraph" w:styleId="a">
    <w:name w:val="List Number"/>
    <w:basedOn w:val="a1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2">
    <w:name w:val="List Number 2"/>
    <w:basedOn w:val="a1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3">
    <w:name w:val="List Number 3"/>
    <w:basedOn w:val="a1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4">
    <w:name w:val="List Number 4"/>
    <w:basedOn w:val="a1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5">
    <w:name w:val="List Number 5"/>
    <w:basedOn w:val="a1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1">
    <w:name w:val="HTML Preformatted"/>
    <w:basedOn w:val="a1"/>
    <w:link w:val="HTML2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2">
    <w:name w:val="HTML 書式付き (文字)"/>
    <w:basedOn w:val="a2"/>
    <w:link w:val="HTML1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aff1">
    <w:name w:val="Body Text First Indent"/>
    <w:basedOn w:val="a8"/>
    <w:link w:val="aff2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aff2">
    <w:name w:val="本文字下げ (文字)"/>
    <w:basedOn w:val="a9"/>
    <w:link w:val="aff1"/>
    <w:uiPriority w:val="99"/>
    <w:semiHidden/>
    <w:rsid w:val="0003148D"/>
  </w:style>
  <w:style w:type="paragraph" w:styleId="aff3">
    <w:name w:val="Body Text Indent"/>
    <w:basedOn w:val="a1"/>
    <w:link w:val="aff4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aff4">
    <w:name w:val="本文インデント (文字)"/>
    <w:basedOn w:val="a2"/>
    <w:link w:val="aff3"/>
    <w:uiPriority w:val="99"/>
    <w:semiHidden/>
    <w:rsid w:val="0003148D"/>
  </w:style>
  <w:style w:type="paragraph" w:styleId="28">
    <w:name w:val="Body Text First Indent 2"/>
    <w:basedOn w:val="aff3"/>
    <w:link w:val="29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29">
    <w:name w:val="本文字下げ 2 (文字)"/>
    <w:basedOn w:val="aff4"/>
    <w:link w:val="28"/>
    <w:uiPriority w:val="99"/>
    <w:semiHidden/>
    <w:rsid w:val="0003148D"/>
  </w:style>
  <w:style w:type="paragraph" w:styleId="a0">
    <w:name w:val="List Bullet"/>
    <w:basedOn w:val="a1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20">
    <w:name w:val="List Bullet 2"/>
    <w:basedOn w:val="a1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30">
    <w:name w:val="List Bullet 3"/>
    <w:basedOn w:val="a1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40">
    <w:name w:val="List Bullet 4"/>
    <w:basedOn w:val="a1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50">
    <w:name w:val="List Bullet 5"/>
    <w:basedOn w:val="a1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2a">
    <w:name w:val="Body Text Indent 2"/>
    <w:basedOn w:val="a1"/>
    <w:link w:val="2b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2b">
    <w:name w:val="本文インデント 2 (文字)"/>
    <w:basedOn w:val="a2"/>
    <w:link w:val="2a"/>
    <w:uiPriority w:val="99"/>
    <w:semiHidden/>
    <w:rsid w:val="0003148D"/>
  </w:style>
  <w:style w:type="paragraph" w:styleId="38">
    <w:name w:val="Body Text Indent 3"/>
    <w:basedOn w:val="a1"/>
    <w:link w:val="39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03148D"/>
    <w:rPr>
      <w:sz w:val="16"/>
      <w:szCs w:val="16"/>
    </w:rPr>
  </w:style>
  <w:style w:type="paragraph" w:styleId="aff5">
    <w:name w:val="Normal Indent"/>
    <w:basedOn w:val="a1"/>
    <w:uiPriority w:val="99"/>
    <w:semiHidden/>
    <w:unhideWhenUsed/>
    <w:locked/>
    <w:rsid w:val="0003148D"/>
    <w:pPr>
      <w:ind w:left="720"/>
    </w:pPr>
  </w:style>
  <w:style w:type="paragraph" w:styleId="aff6">
    <w:name w:val="annotation text"/>
    <w:basedOn w:val="a1"/>
    <w:link w:val="aff7"/>
    <w:uiPriority w:val="99"/>
    <w:semiHidden/>
    <w:unhideWhenUsed/>
    <w:locked/>
    <w:rsid w:val="0003148D"/>
    <w:pPr>
      <w:spacing w:line="240" w:lineRule="auto"/>
    </w:pPr>
  </w:style>
  <w:style w:type="character" w:customStyle="1" w:styleId="aff7">
    <w:name w:val="コメント文字列 (文字)"/>
    <w:basedOn w:val="a2"/>
    <w:link w:val="aff6"/>
    <w:uiPriority w:val="99"/>
    <w:semiHidden/>
    <w:rsid w:val="0003148D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locked/>
    <w:rsid w:val="0003148D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03148D"/>
    <w:rPr>
      <w:b/>
      <w:bCs/>
      <w:sz w:val="20"/>
      <w:szCs w:val="20"/>
    </w:rPr>
  </w:style>
  <w:style w:type="paragraph" w:styleId="13">
    <w:name w:val="toc 1"/>
    <w:basedOn w:val="a1"/>
    <w:next w:val="a1"/>
    <w:autoRedefine/>
    <w:uiPriority w:val="39"/>
    <w:semiHidden/>
    <w:unhideWhenUsed/>
    <w:locked/>
    <w:rsid w:val="0003148D"/>
    <w:pPr>
      <w:spacing w:after="100"/>
    </w:pPr>
  </w:style>
  <w:style w:type="paragraph" w:styleId="2c">
    <w:name w:val="toc 2"/>
    <w:basedOn w:val="a1"/>
    <w:next w:val="a1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3a">
    <w:name w:val="toc 3"/>
    <w:basedOn w:val="a1"/>
    <w:next w:val="a1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46">
    <w:name w:val="toc 4"/>
    <w:basedOn w:val="a1"/>
    <w:next w:val="a1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56">
    <w:name w:val="toc 5"/>
    <w:basedOn w:val="a1"/>
    <w:next w:val="a1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62">
    <w:name w:val="toc 6"/>
    <w:basedOn w:val="a1"/>
    <w:next w:val="a1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72">
    <w:name w:val="toc 7"/>
    <w:basedOn w:val="a1"/>
    <w:next w:val="a1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affa">
    <w:name w:val="Block Text"/>
    <w:basedOn w:val="a1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ffb">
    <w:name w:val="macro"/>
    <w:link w:val="affc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affc">
    <w:name w:val="マクロ文字列 (文字)"/>
    <w:basedOn w:val="a2"/>
    <w:link w:val="affb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affd">
    <w:name w:val="Plain Text"/>
    <w:basedOn w:val="a1"/>
    <w:link w:val="affe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ffe">
    <w:name w:val="書式なし (文字)"/>
    <w:basedOn w:val="a2"/>
    <w:link w:val="affd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afff">
    <w:name w:val="footnote text"/>
    <w:basedOn w:val="a1"/>
    <w:link w:val="afff0"/>
    <w:uiPriority w:val="99"/>
    <w:semiHidden/>
    <w:unhideWhenUsed/>
    <w:locked/>
    <w:rsid w:val="0003148D"/>
    <w:pPr>
      <w:spacing w:line="240" w:lineRule="auto"/>
    </w:pPr>
  </w:style>
  <w:style w:type="character" w:customStyle="1" w:styleId="afff0">
    <w:name w:val="脚注文字列 (文字)"/>
    <w:basedOn w:val="a2"/>
    <w:link w:val="afff"/>
    <w:uiPriority w:val="99"/>
    <w:semiHidden/>
    <w:rsid w:val="0003148D"/>
    <w:rPr>
      <w:sz w:val="20"/>
      <w:szCs w:val="20"/>
    </w:rPr>
  </w:style>
  <w:style w:type="paragraph" w:styleId="afff1">
    <w:name w:val="endnote text"/>
    <w:basedOn w:val="a1"/>
    <w:link w:val="afff2"/>
    <w:uiPriority w:val="99"/>
    <w:semiHidden/>
    <w:unhideWhenUsed/>
    <w:locked/>
    <w:rsid w:val="0003148D"/>
    <w:pPr>
      <w:spacing w:line="240" w:lineRule="auto"/>
    </w:pPr>
  </w:style>
  <w:style w:type="character" w:customStyle="1" w:styleId="afff2">
    <w:name w:val="文末脚注文字列 (文字)"/>
    <w:basedOn w:val="a2"/>
    <w:link w:val="afff1"/>
    <w:uiPriority w:val="99"/>
    <w:semiHidden/>
    <w:rsid w:val="0003148D"/>
    <w:rPr>
      <w:sz w:val="20"/>
      <w:szCs w:val="20"/>
    </w:rPr>
  </w:style>
  <w:style w:type="character" w:customStyle="1" w:styleId="11">
    <w:name w:val="見出し 1 (文字)"/>
    <w:basedOn w:val="a2"/>
    <w:link w:val="10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22">
    <w:name w:val="見出し 2 (文字)"/>
    <w:basedOn w:val="a2"/>
    <w:link w:val="21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見出し 4 (文字)"/>
    <w:basedOn w:val="a2"/>
    <w:link w:val="41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見出し 5 (文字)"/>
    <w:basedOn w:val="a2"/>
    <w:link w:val="51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f3">
    <w:name w:val="index heading"/>
    <w:basedOn w:val="a1"/>
    <w:next w:val="12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afff4">
    <w:name w:val="toa heading"/>
    <w:basedOn w:val="a1"/>
    <w:next w:val="a1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5">
    <w:name w:val="TOC Heading"/>
    <w:basedOn w:val="10"/>
    <w:next w:val="a1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a2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afff6">
    <w:name w:val="header"/>
    <w:basedOn w:val="a1"/>
    <w:link w:val="afff7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afff7">
    <w:name w:val="ヘッダー (文字)"/>
    <w:basedOn w:val="a2"/>
    <w:link w:val="afff6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afff8">
    <w:name w:val="footer"/>
    <w:basedOn w:val="a1"/>
    <w:link w:val="afff9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afff9">
    <w:name w:val="フッター (文字)"/>
    <w:basedOn w:val="a2"/>
    <w:link w:val="afff8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afffa">
    <w:name w:val="Table Grid"/>
    <w:basedOn w:val="a3"/>
    <w:uiPriority w:val="59"/>
    <w:locked/>
    <w:rsid w:val="0066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stractBody">
    <w:name w:val="Abstract Body"/>
    <w:basedOn w:val="a1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a1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a1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character" w:styleId="afffb">
    <w:name w:val="Hyperlink"/>
    <w:basedOn w:val="a2"/>
    <w:uiPriority w:val="99"/>
    <w:unhideWhenUsed/>
    <w:locked/>
    <w:rsid w:val="00CA6368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CA6368"/>
    <w:rPr>
      <w:color w:val="605E5C"/>
      <w:shd w:val="clear" w:color="auto" w:fill="E1DFDD"/>
    </w:rPr>
  </w:style>
  <w:style w:type="paragraph" w:styleId="afffc">
    <w:name w:val="Revision"/>
    <w:hidden/>
    <w:uiPriority w:val="99"/>
    <w:semiHidden/>
    <w:rsid w:val="00AC63E8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FE906-30F6-B24F-A0CA-6DE651C0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813</Words>
  <Characters>4636</Characters>
  <Application>Microsoft Macintosh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wada yoshinari</cp:lastModifiedBy>
  <cp:revision>45</cp:revision>
  <cp:lastPrinted>2019-01-19T03:40:00Z</cp:lastPrinted>
  <dcterms:created xsi:type="dcterms:W3CDTF">2019-01-16T14:50:00Z</dcterms:created>
  <dcterms:modified xsi:type="dcterms:W3CDTF">2019-01-19T03:43:00Z</dcterms:modified>
</cp:coreProperties>
</file>