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3.png" ContentType="image/png"/>
  <Override PartName="/word/media/image2.jpeg" ContentType="image/jpeg"/>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before="0" w:after="360"/>
        <w:jc w:val="center"/>
        <w:rPr/>
      </w:pPr>
      <w:r>
        <w:rPr>
          <w:rFonts w:eastAsia="MS PGothic" w:ascii="Calibri" w:hAnsi="Calibri" w:asciiTheme="minorHAnsi" w:hAnsiTheme="minorHAnsi"/>
          <w:b/>
          <w:bCs/>
          <w:sz w:val="28"/>
          <w:szCs w:val="28"/>
          <w:lang w:val="en-US"/>
        </w:rPr>
        <w:t>Experimental study and CFD simulation of a new reactor for hybrid catalysis.</w:t>
      </w:r>
      <w:r>
        <mc:AlternateContent>
          <mc:Choice Requires="wps">
            <w:drawing>
              <wp:anchor behindDoc="0" distT="179705" distB="0" distL="179705" distR="0" simplePos="0" locked="0" layoutInCell="1" allowOverlap="1" relativeHeight="3">
                <wp:simplePos x="0" y="0"/>
                <wp:positionH relativeFrom="page">
                  <wp:posOffset>5342255</wp:posOffset>
                </wp:positionH>
                <wp:positionV relativeFrom="page">
                  <wp:posOffset>5918835</wp:posOffset>
                </wp:positionV>
                <wp:extent cx="1283335" cy="3620135"/>
                <wp:effectExtent l="0" t="0" r="0" b="0"/>
                <wp:wrapSquare wrapText="bothSides"/>
                <wp:docPr id="1" name="Cadre1"/>
                <a:graphic xmlns:a="http://schemas.openxmlformats.org/drawingml/2006/main">
                  <a:graphicData uri="http://schemas.microsoft.com/office/word/2010/wordprocessingShape">
                    <wps:wsp>
                      <wps:cNvSpPr txBox="1"/>
                      <wps:spPr>
                        <a:xfrm>
                          <a:off x="0" y="0"/>
                          <a:ext cx="1283335" cy="3620135"/>
                        </a:xfrm>
                        <a:prstGeom prst="rect"/>
                      </wps:spPr>
                      <wps:txbx>
                        <w:txbxContent>
                          <w:p>
                            <w:pPr>
                              <w:pStyle w:val="Figure"/>
                              <w:spacing w:before="120" w:after="120"/>
                              <w:rPr/>
                            </w:pPr>
                            <w:r>
                              <w:rPr/>
                              <w:drawing>
                                <wp:inline distT="0" distB="0" distL="0" distR="0">
                                  <wp:extent cx="1283335" cy="323659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1283335" cy="3236595"/>
                                          </a:xfrm>
                                          <a:prstGeom prst="rect">
                                            <a:avLst/>
                                          </a:prstGeom>
                                        </pic:spPr>
                                      </pic:pic>
                                    </a:graphicData>
                                  </a:graphic>
                                </wp:inline>
                              </w:drawing>
                            </w:r>
                            <w:r>
                              <w:rPr/>
                              <w:br/>
                            </w:r>
                            <w:r>
                              <w:rPr>
                                <w:rFonts w:ascii="Calibri" w:hAnsi="Calibri"/>
                                <w:b/>
                                <w:bCs/>
                                <w:i w:val="false"/>
                                <w:iCs w:val="false"/>
                                <w:sz w:val="18"/>
                                <w:szCs w:val="18"/>
                              </w:rPr>
                              <w:t xml:space="preserve">Figure </w:t>
                            </w:r>
                            <w:r>
                              <w:rPr>
                                <w:rFonts w:ascii="Calibri" w:hAnsi="Calibri"/>
                                <w:b/>
                                <w:bCs/>
                                <w:i w:val="false"/>
                                <w:iCs w:val="false"/>
                                <w:sz w:val="18"/>
                                <w:szCs w:val="18"/>
                              </w:rPr>
                              <w:fldChar w:fldCharType="begin"/>
                            </w:r>
                            <w:r>
                              <w:instrText> SEQ Figure \* ARABIC </w:instrText>
                            </w:r>
                            <w:r>
                              <w:fldChar w:fldCharType="separate"/>
                            </w:r>
                            <w:r>
                              <w:t>1</w:t>
                            </w:r>
                            <w:r>
                              <w:fldChar w:fldCharType="end"/>
                            </w:r>
                            <w:r>
                              <w:rPr>
                                <w:rFonts w:ascii="Calibri" w:hAnsi="Calibri"/>
                                <w:b/>
                                <w:bCs/>
                                <w:i w:val="false"/>
                                <w:iCs w:val="false"/>
                                <w:sz w:val="18"/>
                                <w:szCs w:val="18"/>
                              </w:rPr>
                              <w:t>:</w:t>
                            </w:r>
                            <w:r>
                              <w:rPr>
                                <w:rFonts w:ascii="Calibri" w:hAnsi="Calibri"/>
                                <w:i w:val="false"/>
                                <w:iCs w:val="false"/>
                                <w:sz w:val="18"/>
                                <w:szCs w:val="18"/>
                              </w:rPr>
                              <w:t xml:space="preserve"> Scheme of the </w:t>
                            </w:r>
                            <w:r>
                              <w:rPr>
                                <w:rFonts w:ascii="Calibri" w:hAnsi="Calibri"/>
                                <w:i w:val="false"/>
                                <w:iCs w:val="false"/>
                                <w:sz w:val="18"/>
                                <w:szCs w:val="18"/>
                              </w:rPr>
                              <w:t xml:space="preserve">double-basket </w:t>
                            </w:r>
                            <w:r>
                              <w:rPr>
                                <w:rFonts w:ascii="Calibri" w:hAnsi="Calibri"/>
                                <w:i w:val="false"/>
                                <w:iCs w:val="false"/>
                                <w:sz w:val="18"/>
                                <w:szCs w:val="18"/>
                              </w:rPr>
                              <w:t xml:space="preserve"> reactor</w:t>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1.05pt;height:285.05pt;mso-wrap-distance-left:14.15pt;mso-wrap-distance-right:0pt;mso-wrap-distance-top:14.15pt;mso-wrap-distance-bottom:0pt;margin-top:466.05pt;mso-position-vertical-relative:page;margin-left:420.65pt;mso-position-horizontal-relative:page">
                <v:textbox inset="0in,0in,0in,0in">
                  <w:txbxContent>
                    <w:p>
                      <w:pPr>
                        <w:pStyle w:val="Figure"/>
                        <w:spacing w:before="120" w:after="120"/>
                        <w:rPr/>
                      </w:pPr>
                      <w:r>
                        <w:rPr/>
                        <w:drawing>
                          <wp:inline distT="0" distB="0" distL="0" distR="0">
                            <wp:extent cx="1283335" cy="323659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2"/>
                                    <a:stretch>
                                      <a:fillRect/>
                                    </a:stretch>
                                  </pic:blipFill>
                                  <pic:spPr bwMode="auto">
                                    <a:xfrm>
                                      <a:off x="0" y="0"/>
                                      <a:ext cx="1283335" cy="3236595"/>
                                    </a:xfrm>
                                    <a:prstGeom prst="rect">
                                      <a:avLst/>
                                    </a:prstGeom>
                                  </pic:spPr>
                                </pic:pic>
                              </a:graphicData>
                            </a:graphic>
                          </wp:inline>
                        </w:drawing>
                      </w:r>
                      <w:r>
                        <w:rPr/>
                        <w:br/>
                      </w:r>
                      <w:r>
                        <w:rPr>
                          <w:rFonts w:ascii="Calibri" w:hAnsi="Calibri"/>
                          <w:b/>
                          <w:bCs/>
                          <w:i w:val="false"/>
                          <w:iCs w:val="false"/>
                          <w:sz w:val="18"/>
                          <w:szCs w:val="18"/>
                        </w:rPr>
                        <w:t xml:space="preserve">Figure </w:t>
                      </w:r>
                      <w:r>
                        <w:rPr>
                          <w:rFonts w:ascii="Calibri" w:hAnsi="Calibri"/>
                          <w:b/>
                          <w:bCs/>
                          <w:i w:val="false"/>
                          <w:iCs w:val="false"/>
                          <w:sz w:val="18"/>
                          <w:szCs w:val="18"/>
                        </w:rPr>
                        <w:fldChar w:fldCharType="begin"/>
                      </w:r>
                      <w:r>
                        <w:instrText> SEQ Figure \* ARABIC </w:instrText>
                      </w:r>
                      <w:r>
                        <w:fldChar w:fldCharType="separate"/>
                      </w:r>
                      <w:r>
                        <w:t>1</w:t>
                      </w:r>
                      <w:r>
                        <w:fldChar w:fldCharType="end"/>
                      </w:r>
                      <w:r>
                        <w:rPr>
                          <w:rFonts w:ascii="Calibri" w:hAnsi="Calibri"/>
                          <w:b/>
                          <w:bCs/>
                          <w:i w:val="false"/>
                          <w:iCs w:val="false"/>
                          <w:sz w:val="18"/>
                          <w:szCs w:val="18"/>
                        </w:rPr>
                        <w:t>:</w:t>
                      </w:r>
                      <w:r>
                        <w:rPr>
                          <w:rFonts w:ascii="Calibri" w:hAnsi="Calibri"/>
                          <w:i w:val="false"/>
                          <w:iCs w:val="false"/>
                          <w:sz w:val="18"/>
                          <w:szCs w:val="18"/>
                        </w:rPr>
                        <w:t xml:space="preserve"> Scheme of the </w:t>
                      </w:r>
                      <w:r>
                        <w:rPr>
                          <w:rFonts w:ascii="Calibri" w:hAnsi="Calibri"/>
                          <w:i w:val="false"/>
                          <w:iCs w:val="false"/>
                          <w:sz w:val="18"/>
                          <w:szCs w:val="18"/>
                        </w:rPr>
                        <w:t xml:space="preserve">double-basket </w:t>
                      </w:r>
                      <w:r>
                        <w:rPr>
                          <w:rFonts w:ascii="Calibri" w:hAnsi="Calibri"/>
                          <w:i w:val="false"/>
                          <w:iCs w:val="false"/>
                          <w:sz w:val="18"/>
                          <w:szCs w:val="18"/>
                        </w:rPr>
                        <w:t xml:space="preserve"> reactor</w:t>
                      </w:r>
                    </w:p>
                  </w:txbxContent>
                </v:textbox>
                <w10:wrap type="square"/>
              </v:rect>
            </w:pict>
          </mc:Fallback>
        </mc:AlternateContent>
      </w:r>
    </w:p>
    <w:p>
      <w:pPr>
        <w:sectPr>
          <w:headerReference w:type="default" r:id="rId3"/>
          <w:headerReference w:type="first" r:id="rId4"/>
          <w:footerReference w:type="first" r:id="rId5"/>
          <w:type w:val="nextPage"/>
          <w:pgSz w:w="11906" w:h="16838"/>
          <w:pgMar w:left="1701" w:right="1418" w:header="1128" w:top="2552" w:footer="0" w:bottom="1134" w:gutter="0"/>
          <w:pgNumType w:fmt="decimal"/>
          <w:formProt w:val="false"/>
          <w:titlePg/>
          <w:textDirection w:val="lrTb"/>
          <w:docGrid w:type="default" w:linePitch="360" w:charSpace="6143"/>
        </w:sectPr>
      </w:pPr>
    </w:p>
    <w:p>
      <w:pPr>
        <w:pStyle w:val="Normal"/>
        <w:snapToGrid w:val="false"/>
        <w:spacing w:before="0" w:after="120"/>
        <w:jc w:val="center"/>
        <w:rPr/>
      </w:pPr>
      <w:r>
        <w:rPr>
          <w:rFonts w:eastAsia="SimSun" w:ascii="Calibri" w:hAnsi="Calibri" w:asciiTheme="minorHAnsi" w:hAnsiTheme="minorHAnsi"/>
          <w:color w:val="000000"/>
          <w:sz w:val="24"/>
          <w:szCs w:val="24"/>
          <w:u w:val="single"/>
          <w:lang w:val="en-US" w:eastAsia="zh-CN"/>
        </w:rPr>
        <w:t>Myriam Frey</w:t>
      </w:r>
      <w:r>
        <w:rPr>
          <w:rFonts w:eastAsia="SimSun" w:ascii="Calibri" w:hAnsi="Calibri" w:asciiTheme="minorHAnsi" w:hAnsiTheme="minorHAnsi"/>
          <w:color w:val="000000"/>
          <w:sz w:val="24"/>
          <w:szCs w:val="24"/>
          <w:u w:val="single"/>
          <w:vertAlign w:val="superscript"/>
          <w:lang w:val="en-US" w:eastAsia="zh-CN"/>
        </w:rPr>
        <w:t>1</w:t>
      </w:r>
      <w:r>
        <w:rPr>
          <w:rFonts w:eastAsia="SimSun" w:ascii="Calibri" w:hAnsi="Calibri" w:asciiTheme="minorHAnsi" w:hAnsiTheme="minorHAnsi"/>
          <w:color w:val="000000"/>
          <w:sz w:val="24"/>
          <w:szCs w:val="24"/>
          <w:lang w:val="en-US" w:eastAsia="zh-CN"/>
        </w:rPr>
        <w:t>, Léo Violet</w:t>
      </w:r>
      <w:r>
        <w:rPr>
          <w:rFonts w:eastAsia="SimSun" w:ascii="Calibri" w:hAnsi="Calibri" w:asciiTheme="minorHAnsi" w:hAnsiTheme="minorHAnsi"/>
          <w:color w:val="000000"/>
          <w:sz w:val="24"/>
          <w:szCs w:val="24"/>
          <w:u w:val="none"/>
          <w:vertAlign w:val="superscript"/>
          <w:lang w:val="en-US" w:eastAsia="zh-CN"/>
        </w:rPr>
        <w:t>1</w:t>
      </w:r>
      <w:r>
        <w:rPr>
          <w:rFonts w:eastAsia="SimSun" w:ascii="Calibri" w:hAnsi="Calibri" w:asciiTheme="minorHAnsi" w:hAnsiTheme="minorHAnsi"/>
          <w:color w:val="000000"/>
          <w:sz w:val="24"/>
          <w:szCs w:val="24"/>
          <w:lang w:val="en-US" w:eastAsia="zh-CN"/>
        </w:rPr>
        <w:t>, Serge Simoëns</w:t>
      </w:r>
      <w:r>
        <w:rPr>
          <w:rFonts w:eastAsia="SimSun" w:ascii="Calibri" w:hAnsi="Calibri"/>
          <w:color w:val="000000"/>
          <w:sz w:val="24"/>
          <w:szCs w:val="24"/>
          <w:vertAlign w:val="superscript"/>
          <w:lang w:val="en-US" w:eastAsia="zh-CN"/>
        </w:rPr>
        <w:t>2</w:t>
      </w:r>
      <w:r>
        <w:rPr>
          <w:rFonts w:eastAsia="SimSun" w:ascii="Calibri" w:hAnsi="Calibri" w:asciiTheme="minorHAnsi" w:hAnsiTheme="minorHAnsi"/>
          <w:color w:val="000000"/>
          <w:sz w:val="24"/>
          <w:szCs w:val="24"/>
          <w:lang w:val="en-US" w:eastAsia="zh-CN"/>
        </w:rPr>
        <w:t>, Dominique Richard</w:t>
      </w:r>
      <w:r>
        <w:rPr>
          <w:rFonts w:eastAsia="SimSun" w:ascii="Calibri" w:hAnsi="Calibri" w:asciiTheme="minorHAnsi" w:hAnsiTheme="minorHAnsi"/>
          <w:color w:val="000000"/>
          <w:sz w:val="24"/>
          <w:szCs w:val="24"/>
          <w:u w:val="none"/>
          <w:vertAlign w:val="superscript"/>
          <w:lang w:val="en-US" w:eastAsia="zh-CN"/>
        </w:rPr>
        <w:t>1*</w:t>
      </w:r>
      <w:r>
        <w:rPr>
          <w:rFonts w:eastAsia="SimSun" w:ascii="Calibri" w:hAnsi="Calibri" w:asciiTheme="minorHAnsi" w:hAnsiTheme="minorHAnsi"/>
          <w:color w:val="000000"/>
          <w:sz w:val="24"/>
          <w:szCs w:val="24"/>
          <w:lang w:val="en-US" w:eastAsia="zh-CN"/>
        </w:rPr>
        <w:t>, Pascal Fongarland</w:t>
      </w:r>
      <w:r>
        <w:rPr>
          <w:rFonts w:eastAsia="SimSun" w:ascii="Calibri" w:hAnsi="Calibri" w:asciiTheme="minorHAnsi" w:hAnsiTheme="minorHAnsi"/>
          <w:color w:val="000000"/>
          <w:sz w:val="24"/>
          <w:szCs w:val="24"/>
          <w:u w:val="none"/>
          <w:vertAlign w:val="superscript"/>
          <w:lang w:val="en-US" w:eastAsia="zh-CN"/>
        </w:rPr>
        <w:t>1</w:t>
      </w:r>
      <w:r>
        <w:rPr>
          <w:rFonts w:eastAsia="SimSun"/>
          <w:color w:val="000000"/>
          <w:lang w:val="en-US" w:eastAsia="zh-CN"/>
        </w:rPr>
        <w:t xml:space="preserve"> </w:t>
      </w:r>
    </w:p>
    <w:p>
      <w:pPr>
        <w:pStyle w:val="Normal"/>
        <w:snapToGrid w:val="false"/>
        <w:spacing w:before="0" w:after="120"/>
        <w:jc w:val="center"/>
        <w:rPr/>
      </w:pPr>
      <w:r>
        <w:rPr>
          <w:rFonts w:eastAsia="MS PGothic"/>
          <w:i/>
          <w:iCs/>
          <w:color w:val="000000"/>
          <w:sz w:val="20"/>
          <w:lang w:val="en-US"/>
        </w:rPr>
        <w:t>1</w:t>
      </w:r>
      <w:r>
        <w:rPr>
          <w:rFonts w:eastAsia="MS PGothic" w:ascii="Calibri" w:hAnsi="Calibri" w:asciiTheme="minorHAnsi" w:hAnsiTheme="minorHAnsi"/>
          <w:i/>
          <w:iCs/>
          <w:color w:val="000000"/>
          <w:sz w:val="20"/>
          <w:lang w:val="en-US"/>
        </w:rPr>
        <w:t xml:space="preserve"> LGPC</w:t>
      </w:r>
      <w:r>
        <w:rPr>
          <w:rFonts w:eastAsia="MS PGothic" w:ascii="Calibri" w:hAnsi="Calibri" w:asciiTheme="minorHAnsi" w:hAnsiTheme="minorHAnsi"/>
          <w:i/>
          <w:iCs/>
          <w:color w:val="000000"/>
          <w:sz w:val="20"/>
          <w:szCs w:val="20"/>
          <w:lang w:val="en-US"/>
        </w:rPr>
        <w:t xml:space="preserve"> </w:t>
      </w:r>
      <w:r>
        <w:rPr>
          <w:rFonts w:eastAsia="SFTI1000" w:cs="Times New Roman" w:ascii="Calibri" w:hAnsi="Calibri" w:asciiTheme="minorHAnsi" w:hAnsiTheme="minorHAnsi"/>
          <w:i/>
          <w:iCs/>
          <w:color w:val="000000"/>
          <w:sz w:val="20"/>
          <w:szCs w:val="20"/>
          <w:lang w:val="en-US"/>
        </w:rPr>
        <w:t xml:space="preserve">UMR 5285 (CNRS, CPE Lyon, UCB Lyon 1), Université de Lyon, 3, rue Victor Grignard F-69616, Villeurbanne, cedex </w:t>
      </w:r>
      <w:r>
        <w:rPr>
          <w:rFonts w:eastAsia="MS PGothic" w:ascii="Calibri" w:hAnsi="Calibri" w:asciiTheme="minorHAnsi" w:hAnsiTheme="minorHAnsi"/>
          <w:i/>
          <w:iCs/>
          <w:color w:val="000000"/>
          <w:sz w:val="20"/>
          <w:szCs w:val="20"/>
          <w:lang w:val="en-US"/>
        </w:rPr>
        <w:t>;</w:t>
      </w:r>
      <w:r>
        <w:rPr>
          <w:rFonts w:eastAsia="MS PGothic" w:ascii="Calibri" w:hAnsi="Calibri" w:asciiTheme="minorHAnsi" w:hAnsiTheme="minorHAnsi"/>
          <w:i/>
          <w:iCs/>
          <w:color w:val="000000"/>
          <w:sz w:val="20"/>
          <w:lang w:val="en-US"/>
        </w:rPr>
        <w:t xml:space="preserve"> 2 LMFA UMR 5509</w:t>
      </w:r>
      <w:r>
        <w:rPr>
          <w:rFonts w:eastAsia="MS PGothic" w:ascii="Calibri" w:hAnsi="Calibri" w:asciiTheme="minorHAnsi" w:hAnsiTheme="minorHAnsi"/>
          <w:i/>
          <w:iCs/>
          <w:color w:val="000000"/>
          <w:sz w:val="20"/>
          <w:szCs w:val="20"/>
          <w:lang w:val="en-US"/>
        </w:rPr>
        <w:t xml:space="preserve"> (</w:t>
      </w:r>
      <w:r>
        <w:rPr>
          <w:rFonts w:eastAsia="Times New Roman" w:cs="Times New Roman" w:ascii="Calibri" w:hAnsi="Calibri" w:asciiTheme="minorHAnsi" w:hAnsiTheme="minorHAnsi"/>
          <w:i/>
          <w:iCs/>
          <w:color w:val="000000"/>
          <w:sz w:val="20"/>
          <w:szCs w:val="20"/>
          <w:lang w:val="en-US"/>
        </w:rPr>
        <w:t>CNRS, ECL, INSA Lyon, UCB Lyon 1), Université de Lyon,</w:t>
      </w:r>
      <w:r>
        <w:rPr>
          <w:rFonts w:eastAsia="MS PGothic" w:cs="Times New Roman" w:ascii="Calibri" w:hAnsi="Calibri" w:asciiTheme="minorHAnsi" w:hAnsiTheme="minorHAnsi"/>
          <w:i/>
          <w:iCs/>
          <w:color w:val="000000"/>
          <w:sz w:val="20"/>
          <w:szCs w:val="20"/>
          <w:lang w:val="en-US"/>
        </w:rPr>
        <w:t xml:space="preserve"> </w:t>
      </w:r>
      <w:r>
        <w:rPr>
          <w:rFonts w:eastAsia="Times New Roman" w:cs="Times New Roman" w:ascii="Calibri" w:hAnsi="Calibri" w:asciiTheme="minorHAnsi" w:hAnsiTheme="minorHAnsi"/>
          <w:i/>
          <w:iCs/>
          <w:color w:val="000000"/>
          <w:sz w:val="20"/>
          <w:szCs w:val="20"/>
          <w:lang w:val="en-US"/>
        </w:rPr>
        <w:t>36 av. G. de Collongues, F-69130 Ecully</w:t>
      </w:r>
    </w:p>
    <w:p>
      <w:pPr>
        <w:pStyle w:val="Normal"/>
        <w:snapToGrid w:val="false"/>
        <w:jc w:val="center"/>
        <w:rPr/>
      </w:pPr>
      <w:r>
        <w:rPr>
          <w:rFonts w:eastAsia="MS PGothic" w:ascii="Calibri" w:hAnsi="Calibri" w:asciiTheme="minorHAnsi" w:hAnsiTheme="minorHAnsi"/>
          <w:bCs/>
          <w:i/>
          <w:iCs/>
          <w:color w:val="000000"/>
          <w:sz w:val="20"/>
          <w:lang w:val="en-US"/>
        </w:rPr>
        <w:t>*Corresponding author</w:t>
      </w:r>
      <w:r>
        <w:rPr>
          <w:rFonts w:eastAsia="MS PGothic" w:ascii="Calibri" w:hAnsi="Calibri" w:asciiTheme="minorHAnsi" w:hAnsiTheme="minorHAnsi"/>
          <w:bCs/>
          <w:i/>
          <w:iCs/>
          <w:sz w:val="20"/>
          <w:lang w:val="en-US" w:eastAsia="ko-KR"/>
        </w:rPr>
        <w:t>:</w:t>
      </w:r>
      <w:r>
        <w:rPr>
          <w:rFonts w:eastAsia="MS PGothic" w:ascii="Calibri" w:hAnsi="Calibri" w:asciiTheme="minorHAnsi" w:hAnsiTheme="minorHAnsi"/>
          <w:bCs/>
          <w:i/>
          <w:iCs/>
          <w:sz w:val="20"/>
          <w:lang w:val="en-US"/>
        </w:rPr>
        <w:t xml:space="preserve"> dri@lgpc.cpe.fr</w:t>
      </w:r>
    </w:p>
    <w:p>
      <w:pPr>
        <w:pStyle w:val="AbstractHeading"/>
        <w:tabs>
          <w:tab w:val="left" w:pos="3547" w:leader="none"/>
          <w:tab w:val="center" w:pos="4694" w:leader="none"/>
          <w:tab w:val="right" w:pos="7100" w:leader="none"/>
        </w:tabs>
        <w:spacing w:before="240" w:after="0"/>
        <w:ind w:firstLine="357"/>
        <w:rPr>
          <w:rFonts w:ascii="Calibri" w:hAnsi="Calibri" w:asciiTheme="minorHAnsi" w:hAnsiTheme="minorHAnsi"/>
          <w:b/>
          <w:b/>
        </w:rPr>
      </w:pPr>
      <w:r>
        <w:rPr>
          <w:rFonts w:ascii="Calibri" w:hAnsi="Calibri" w:asciiTheme="minorHAnsi" w:hAnsiTheme="minorHAnsi"/>
          <w:b/>
        </w:rPr>
        <w:t>Highlights</w:t>
      </w:r>
    </w:p>
    <w:p>
      <w:pPr>
        <w:pStyle w:val="AbstractBody"/>
        <w:numPr>
          <w:ilvl w:val="0"/>
          <w:numId w:val="1"/>
        </w:numPr>
        <w:rPr/>
      </w:pPr>
      <w:r>
        <w:rPr>
          <w:rFonts w:ascii="Calibri" w:hAnsi="Calibri" w:asciiTheme="minorHAnsi" w:hAnsiTheme="minorHAnsi"/>
        </w:rPr>
        <w:t>A new double-basket reactor for hybrid catalysis has been designed</w:t>
      </w:r>
      <w:r>
        <w:rPr>
          <w:rFonts w:ascii="Calibri" w:hAnsi="Calibri" w:asciiTheme="minorHAnsi" w:hAnsiTheme="minorHAnsi"/>
        </w:rPr>
        <w:t>.</w:t>
      </w:r>
    </w:p>
    <w:p>
      <w:pPr>
        <w:pStyle w:val="AbstractBody"/>
        <w:numPr>
          <w:ilvl w:val="0"/>
          <w:numId w:val="1"/>
        </w:numPr>
        <w:rPr/>
      </w:pPr>
      <w:r>
        <w:rPr>
          <w:rFonts w:ascii="Calibri" w:hAnsi="Calibri" w:asciiTheme="minorHAnsi" w:hAnsiTheme="minorHAnsi"/>
        </w:rPr>
        <w:t>A k</w:t>
      </w:r>
      <w:r>
        <w:rPr>
          <w:rFonts w:ascii="Calibri" w:hAnsi="Calibri" w:asciiTheme="minorHAnsi" w:hAnsiTheme="minorHAnsi"/>
          <w:vertAlign w:val="subscript"/>
        </w:rPr>
        <w:t>L</w:t>
      </w:r>
      <w:r>
        <w:rPr>
          <w:rFonts w:ascii="Calibri" w:hAnsi="Calibri" w:asciiTheme="minorHAnsi" w:hAnsiTheme="minorHAnsi"/>
        </w:rPr>
        <w:t xml:space="preserve">.a </w:t>
      </w:r>
      <w:r>
        <w:rPr>
          <w:rFonts w:ascii="Calibri" w:hAnsi="Calibri" w:asciiTheme="minorHAnsi" w:hAnsiTheme="minorHAnsi"/>
          <w:sz w:val="20"/>
          <w:szCs w:val="20"/>
        </w:rPr>
        <w:t xml:space="preserve">of  </w:t>
      </w:r>
      <w:r>
        <w:rPr>
          <w:rFonts w:eastAsia="MS PGothic" w:ascii="Calibri" w:hAnsi="Calibri" w:asciiTheme="minorHAnsi" w:hAnsiTheme="minorHAnsi"/>
          <w:color w:val="000000"/>
          <w:sz w:val="20"/>
          <w:szCs w:val="20"/>
          <w:lang w:val="en-US"/>
        </w:rPr>
        <w:t>0.035 s</w:t>
      </w:r>
      <w:r>
        <w:rPr>
          <w:rFonts w:eastAsia="MS PGothic" w:ascii="Calibri" w:hAnsi="Calibri" w:asciiTheme="minorHAnsi" w:hAnsiTheme="minorHAnsi"/>
          <w:color w:val="000000"/>
          <w:sz w:val="20"/>
          <w:szCs w:val="20"/>
          <w:vertAlign w:val="superscript"/>
          <w:lang w:val="en-US"/>
        </w:rPr>
        <w:t>−1</w:t>
      </w:r>
      <w:r>
        <w:rPr>
          <w:rFonts w:eastAsia="MS PGothic" w:ascii="Calibri" w:hAnsi="Calibri" w:asciiTheme="minorHAnsi" w:hAnsiTheme="minorHAnsi"/>
          <w:color w:val="000000"/>
          <w:position w:val="0"/>
          <w:sz w:val="20"/>
          <w:sz w:val="20"/>
          <w:szCs w:val="20"/>
          <w:vertAlign w:val="baseline"/>
          <w:lang w:val="en-US"/>
        </w:rPr>
        <w:t xml:space="preserve"> </w:t>
      </w:r>
      <w:r>
        <w:rPr>
          <w:rFonts w:eastAsia="MS PGothic" w:ascii="Calibri" w:hAnsi="Calibri" w:asciiTheme="minorHAnsi" w:hAnsiTheme="minorHAnsi"/>
          <w:color w:val="000000"/>
          <w:position w:val="0"/>
          <w:sz w:val="20"/>
          <w:sz w:val="20"/>
          <w:szCs w:val="20"/>
          <w:vertAlign w:val="baseline"/>
          <w:lang w:val="en-US"/>
        </w:rPr>
        <w:t>is achieved fo</w:t>
      </w:r>
      <w:r>
        <w:rPr>
          <w:rFonts w:eastAsia="MS PGothic" w:ascii="Calibri" w:hAnsi="Calibri" w:asciiTheme="minorHAnsi" w:hAnsiTheme="minorHAnsi"/>
          <w:color w:val="000000"/>
          <w:position w:val="0"/>
          <w:sz w:val="20"/>
          <w:sz w:val="20"/>
          <w:szCs w:val="20"/>
          <w:vertAlign w:val="baseline"/>
          <w:lang w:val="en-US"/>
        </w:rPr>
        <w:t>r</w:t>
      </w:r>
      <w:r>
        <w:rPr>
          <w:rFonts w:eastAsia="MS PGothic" w:ascii="Calibri" w:hAnsi="Calibri" w:asciiTheme="minorHAnsi" w:hAnsiTheme="minorHAnsi"/>
          <w:color w:val="000000"/>
          <w:position w:val="0"/>
          <w:sz w:val="20"/>
          <w:sz w:val="20"/>
          <w:szCs w:val="20"/>
          <w:vertAlign w:val="baseline"/>
          <w:lang w:val="en-US"/>
        </w:rPr>
        <w:t xml:space="preserve"> O</w:t>
      </w:r>
      <w:r>
        <w:rPr>
          <w:rFonts w:eastAsia="MS PGothic" w:ascii="Calibri" w:hAnsi="Calibri" w:asciiTheme="minorHAnsi" w:hAnsiTheme="minorHAnsi"/>
          <w:color w:val="000000"/>
          <w:sz w:val="20"/>
          <w:szCs w:val="20"/>
          <w:vertAlign w:val="subscript"/>
          <w:lang w:val="en-US"/>
        </w:rPr>
        <w:t>2</w:t>
      </w:r>
      <w:r>
        <w:rPr>
          <w:rFonts w:eastAsia="MS PGothic" w:ascii="Calibri" w:hAnsi="Calibri" w:asciiTheme="minorHAnsi" w:hAnsiTheme="minorHAnsi"/>
          <w:color w:val="000000"/>
          <w:position w:val="0"/>
          <w:sz w:val="20"/>
          <w:sz w:val="20"/>
          <w:szCs w:val="20"/>
          <w:vertAlign w:val="baseline"/>
          <w:lang w:val="en-US"/>
        </w:rPr>
        <w:t xml:space="preserve"> gas-liquid transfer.</w:t>
      </w:r>
    </w:p>
    <w:p>
      <w:pPr>
        <w:pStyle w:val="AbstractBody"/>
        <w:numPr>
          <w:ilvl w:val="0"/>
          <w:numId w:val="1"/>
        </w:numPr>
        <w:rPr/>
      </w:pPr>
      <w:r>
        <w:rPr>
          <w:rFonts w:ascii="Calibri" w:hAnsi="Calibri" w:asciiTheme="minorHAnsi" w:hAnsiTheme="minorHAnsi"/>
        </w:rPr>
        <w:t>Simulated flow field are compared with PIV derived experimental values.</w:t>
      </w:r>
    </w:p>
    <w:p>
      <w:pPr>
        <w:pStyle w:val="AbstractBody"/>
        <w:numPr>
          <w:ilvl w:val="0"/>
          <w:numId w:val="1"/>
        </w:numPr>
        <w:rPr>
          <w:sz w:val="20"/>
          <w:szCs w:val="20"/>
        </w:rPr>
      </w:pPr>
      <w:r>
        <w:rPr>
          <w:rFonts w:ascii="Calibri" w:hAnsi="Calibri" w:asciiTheme="minorHAnsi" w:hAnsiTheme="minorHAnsi"/>
          <w:sz w:val="20"/>
          <w:szCs w:val="20"/>
        </w:rPr>
        <w:t>A</w:t>
      </w:r>
      <w:r>
        <w:rPr>
          <w:rFonts w:ascii="Calibri" w:hAnsi="Calibri" w:asciiTheme="minorHAnsi" w:hAnsiTheme="minorHAnsi"/>
          <w:sz w:val="20"/>
          <w:szCs w:val="20"/>
        </w:rPr>
        <w:t>.</w:t>
      </w:r>
      <w:r>
        <w:rPr>
          <w:rFonts w:eastAsia="MS PGothic" w:ascii="Calibri" w:hAnsi="Calibri" w:asciiTheme="minorHAnsi" w:hAnsiTheme="minorHAnsi"/>
          <w:color w:val="000000"/>
          <w:sz w:val="20"/>
          <w:szCs w:val="20"/>
          <w:lang w:val="en-US"/>
        </w:rPr>
        <w:t xml:space="preserve">∆T of up to 15 K </w:t>
      </w:r>
      <w:r>
        <w:rPr>
          <w:rFonts w:eastAsia="MS PGothic" w:ascii="Calibri" w:hAnsi="Calibri" w:asciiTheme="minorHAnsi" w:hAnsiTheme="minorHAnsi"/>
          <w:color w:val="000000"/>
          <w:sz w:val="20"/>
          <w:szCs w:val="20"/>
          <w:lang w:val="en-US"/>
        </w:rPr>
        <w:t>in the reactor is achieved through use of wall and coil T control.</w:t>
      </w:r>
    </w:p>
    <w:p>
      <w:pPr>
        <w:pStyle w:val="Normal"/>
        <w:snapToGrid w:val="false"/>
        <w:spacing w:before="0" w:after="120"/>
        <w:jc w:val="center"/>
        <w:rPr>
          <w:rFonts w:eastAsia="SimSun"/>
          <w:bCs/>
          <w:i/>
          <w:i/>
          <w:iCs/>
          <w:color w:val="0000FF"/>
          <w:sz w:val="20"/>
          <w:lang w:val="en-US" w:eastAsia="zh-CN"/>
        </w:rPr>
      </w:pPr>
      <w:r>
        <w:rPr>
          <w:rFonts w:eastAsia="SimSun"/>
          <w:bCs/>
          <w:i/>
          <w:iCs/>
          <w:color w:val="0000FF"/>
          <w:sz w:val="20"/>
          <w:lang w:val="en-US" w:eastAsia="zh-CN"/>
        </w:rPr>
      </w:r>
    </w:p>
    <w:p>
      <w:pPr>
        <w:pStyle w:val="Normal"/>
        <w:snapToGrid w:val="false"/>
        <w:spacing w:lineRule="auto" w:line="300"/>
        <w:rPr>
          <w:rFonts w:ascii="Calibri" w:hAnsi="Calibri" w:eastAsia="MS PGothic" w:asciiTheme="minorHAnsi" w:hAnsiTheme="minorHAnsi"/>
          <w:b/>
          <w:b/>
          <w:bCs/>
          <w:color w:val="000000"/>
          <w:sz w:val="22"/>
          <w:szCs w:val="22"/>
          <w:lang w:val="en-US" w:eastAsia="ko-KR"/>
        </w:rPr>
      </w:pPr>
      <w:r>
        <w:rPr>
          <w:rFonts w:eastAsia="MS PGothic" w:ascii="Calibri" w:hAnsi="Calibri" w:asciiTheme="minorHAnsi" w:hAnsiTheme="minorHAnsi"/>
          <w:b/>
          <w:bCs/>
          <w:color w:val="000000"/>
          <w:sz w:val="22"/>
          <w:szCs w:val="22"/>
          <w:lang w:val="en-US"/>
        </w:rPr>
        <w:t>1. Introduction</w:t>
      </w:r>
    </w:p>
    <w:p>
      <w:pPr>
        <w:pStyle w:val="Normal"/>
        <w:snapToGrid w:val="false"/>
        <w:spacing w:before="0" w:after="120"/>
        <w:rPr/>
      </w:pPr>
      <w:r>
        <w:rPr>
          <w:rFonts w:eastAsia="MS PGothic" w:ascii="Calibri" w:hAnsi="Calibri" w:asciiTheme="minorHAnsi" w:hAnsiTheme="minorHAnsi"/>
          <w:color w:val="000000"/>
          <w:sz w:val="22"/>
          <w:szCs w:val="22"/>
          <w:lang w:val="en-US"/>
        </w:rPr>
        <w:t xml:space="preserve">The use of enzymes in fine chemistry </w:t>
      </w:r>
      <w:r>
        <w:rPr>
          <w:rFonts w:eastAsia="MS PGothic" w:ascii="Calibri" w:hAnsi="Calibri" w:asciiTheme="minorHAnsi" w:hAnsiTheme="minorHAnsi"/>
          <w:color w:val="000000"/>
          <w:sz w:val="22"/>
          <w:szCs w:val="22"/>
          <w:lang w:val="en-US"/>
        </w:rPr>
        <w:t>has been</w:t>
      </w:r>
      <w:r>
        <w:rPr>
          <w:rFonts w:eastAsia="MS PGothic" w:ascii="Calibri" w:hAnsi="Calibri" w:asciiTheme="minorHAnsi" w:hAnsiTheme="minorHAnsi"/>
          <w:color w:val="000000"/>
          <w:sz w:val="22"/>
          <w:szCs w:val="22"/>
          <w:lang w:val="en-US"/>
        </w:rPr>
        <w:t xml:space="preserve"> the subject of much research in the last decades. Among these works the concept of </w:t>
      </w:r>
      <w:r>
        <w:rPr>
          <w:rFonts w:eastAsia="MS PGothic" w:ascii="Calibri" w:hAnsi="Calibri" w:asciiTheme="minorHAnsi" w:hAnsiTheme="minorHAnsi"/>
          <w:b/>
          <w:bCs/>
          <w:color w:val="000000"/>
          <w:sz w:val="22"/>
          <w:szCs w:val="22"/>
          <w:lang w:val="en-US"/>
        </w:rPr>
        <w:t>hybrid catalysis</w:t>
      </w:r>
      <w:r>
        <w:rPr>
          <w:rFonts w:eastAsia="MS PGothic" w:ascii="Calibri" w:hAnsi="Calibri" w:asciiTheme="minorHAnsi" w:hAnsiTheme="minorHAnsi"/>
          <w:color w:val="000000"/>
          <w:sz w:val="22"/>
          <w:szCs w:val="22"/>
          <w:lang w:val="en-US"/>
        </w:rPr>
        <w:t xml:space="preserve"> has recently emerged : the coupling of conventional chemical catalysis with enzymatic catalysis [1,2]. </w:t>
      </w:r>
      <w:r>
        <w:rPr>
          <w:rFonts w:eastAsia="MS PGothic" w:ascii="Calibri" w:hAnsi="Calibri" w:asciiTheme="minorHAnsi" w:hAnsiTheme="minorHAnsi"/>
          <w:color w:val="000000"/>
          <w:sz w:val="22"/>
          <w:szCs w:val="22"/>
          <w:lang w:val="en-US"/>
        </w:rPr>
        <w:t>The aim of the GLYCYBRIDE project, on which this study is based, is to develop a synergy between enzymatic and heterogeneous catalysis in a one-pot reactor with the end-application of transforming glycerol into value-added chemicals.</w:t>
      </w:r>
    </w:p>
    <w:p>
      <w:pPr>
        <w:pStyle w:val="Normal"/>
        <w:snapToGrid w:val="false"/>
        <w:spacing w:before="0" w:after="120"/>
        <w:rPr/>
      </w:pPr>
      <w:r>
        <w:rPr>
          <w:rFonts w:eastAsia="MS PGothic" w:ascii="Calibri" w:hAnsi="Calibri" w:asciiTheme="minorHAnsi" w:hAnsiTheme="minorHAnsi"/>
          <w:color w:val="000000"/>
          <w:sz w:val="22"/>
          <w:szCs w:val="22"/>
          <w:lang w:val="en-US"/>
        </w:rPr>
        <w:t>The feasibility of a model one-pot reaction in three-phase hybrid catalysis, one step being an oxidation has been shown [3]. The model reaction proposed is a two-step reaction : an enzymatic catalyzed isomerization of fructose to glucose followed by a heterogeneously catalyzed oxidation of glucose to gluconic acid</w:t>
      </w:r>
      <w:r>
        <w:rPr>
          <w:rFonts w:eastAsia="MS PGothic" w:ascii="Calibri" w:hAnsi="Calibri" w:asciiTheme="minorHAnsi" w:hAnsiTheme="minorHAnsi"/>
          <w:color w:val="000000"/>
          <w:sz w:val="22"/>
          <w:szCs w:val="22"/>
          <w:lang w:val="en-US"/>
        </w:rPr>
        <w:t>.</w:t>
      </w:r>
    </w:p>
    <w:p>
      <w:pPr>
        <w:pStyle w:val="Normal"/>
        <w:snapToGrid w:val="false"/>
        <w:spacing w:before="0" w:after="120"/>
        <w:rPr/>
      </w:pPr>
      <w:r>
        <w:rPr>
          <w:rFonts w:eastAsia="MS PGothic" w:ascii="Calibri" w:hAnsi="Calibri" w:asciiTheme="minorHAnsi" w:hAnsiTheme="minorHAnsi"/>
          <w:color w:val="000000"/>
          <w:sz w:val="22"/>
          <w:szCs w:val="22"/>
          <w:lang w:val="en-US"/>
        </w:rPr>
        <w:t xml:space="preserve">The aim of the present work is to study the design of a </w:t>
      </w:r>
      <w:r>
        <w:rPr>
          <w:rFonts w:eastAsia="MS PGothic" w:ascii="Calibri" w:hAnsi="Calibri" w:asciiTheme="minorHAnsi" w:hAnsiTheme="minorHAnsi"/>
          <w:color w:val="000000"/>
          <w:sz w:val="22"/>
          <w:szCs w:val="22"/>
          <w:lang w:val="en-US"/>
        </w:rPr>
        <w:t xml:space="preserve">double-basket </w:t>
      </w:r>
      <w:r>
        <w:rPr>
          <w:rFonts w:eastAsia="MS PGothic" w:ascii="Calibri" w:hAnsi="Calibri" w:asciiTheme="minorHAnsi" w:hAnsiTheme="minorHAnsi"/>
          <w:color w:val="000000"/>
          <w:sz w:val="22"/>
          <w:szCs w:val="22"/>
          <w:lang w:val="en-US"/>
        </w:rPr>
        <w:t xml:space="preserve">reactor allowing the implementation of the tri-phasic hybrid system. The main challenge lies in the optimal reaction conditions (temperature, hydrodynamics, substrate concentration) that differ between the different catalysis. The design of the reactor (Fig. 1) must thus allow the maintenance of </w:t>
      </w:r>
      <w:r>
        <w:rPr>
          <w:rFonts w:eastAsia="MS PGothic" w:ascii="Calibri" w:hAnsi="Calibri" w:asciiTheme="minorHAnsi" w:hAnsiTheme="minorHAnsi"/>
          <w:color w:val="000000"/>
          <w:sz w:val="22"/>
          <w:szCs w:val="22"/>
          <w:lang w:val="en-US"/>
        </w:rPr>
        <w:t>some</w:t>
      </w:r>
      <w:r>
        <w:rPr>
          <w:rFonts w:eastAsia="MS PGothic" w:ascii="Calibri" w:hAnsi="Calibri" w:asciiTheme="minorHAnsi" w:hAnsiTheme="minorHAnsi"/>
          <w:color w:val="000000"/>
          <w:sz w:val="22"/>
          <w:szCs w:val="22"/>
          <w:lang w:val="en-US"/>
        </w:rPr>
        <w:t xml:space="preserve"> heterogeneity between the different reactive zones, while ensuring sufficient </w:t>
      </w:r>
      <w:r>
        <w:rPr>
          <w:rFonts w:eastAsia="MS PGothic" w:ascii="Calibri" w:hAnsi="Calibri" w:asciiTheme="minorHAnsi" w:hAnsiTheme="minorHAnsi"/>
          <w:color w:val="000000"/>
          <w:sz w:val="22"/>
          <w:szCs w:val="22"/>
          <w:lang w:val="en-US"/>
        </w:rPr>
        <w:t xml:space="preserve">matter </w:t>
      </w:r>
      <w:r>
        <w:rPr>
          <w:rFonts w:eastAsia="MS PGothic" w:ascii="Calibri" w:hAnsi="Calibri" w:asciiTheme="minorHAnsi" w:hAnsiTheme="minorHAnsi"/>
          <w:color w:val="000000"/>
          <w:sz w:val="22"/>
          <w:szCs w:val="22"/>
          <w:lang w:val="en-US"/>
        </w:rPr>
        <w:t>transfer between them.</w:t>
      </w:r>
    </w:p>
    <w:p>
      <w:pPr>
        <w:pStyle w:val="Normal"/>
        <w:snapToGrid w:val="false"/>
        <w:spacing w:before="0" w:after="120"/>
        <w:rPr>
          <w:rFonts w:ascii="Calibri" w:hAnsi="Calibri" w:eastAsia="MS PGothic" w:asciiTheme="minorHAnsi" w:hAnsiTheme="minorHAnsi"/>
          <w:color w:val="000000"/>
          <w:sz w:val="22"/>
          <w:szCs w:val="22"/>
          <w:lang w:val="en-US"/>
        </w:rPr>
      </w:pPr>
      <w:bookmarkStart w:id="0" w:name="_GoBack"/>
      <w:bookmarkEnd w:id="0"/>
      <w:r>
        <w:rPr>
          <w:rFonts w:eastAsia="MS PGothic" w:ascii="Calibri" w:hAnsi="Calibri" w:asciiTheme="minorHAnsi" w:hAnsiTheme="minorHAnsi"/>
          <w:b/>
          <w:bCs/>
          <w:color w:val="000000"/>
          <w:sz w:val="22"/>
          <w:szCs w:val="22"/>
          <w:lang w:val="en-US"/>
        </w:rPr>
        <w:t>2. Methods</w:t>
      </w:r>
    </w:p>
    <w:p>
      <w:pPr>
        <w:pStyle w:val="Normal"/>
        <w:snapToGrid w:val="false"/>
        <w:spacing w:before="0" w:after="120"/>
        <w:rPr/>
      </w:pPr>
      <w:r>
        <w:rPr>
          <w:rFonts w:eastAsia="MS PGothic" w:ascii="Calibri" w:hAnsi="Calibri" w:asciiTheme="minorHAnsi" w:hAnsiTheme="minorHAnsi"/>
          <w:color w:val="000000"/>
          <w:sz w:val="22"/>
          <w:szCs w:val="22"/>
          <w:lang w:val="en-US"/>
        </w:rPr>
        <w:t xml:space="preserve">The </w:t>
      </w:r>
      <w:r>
        <w:rPr>
          <w:rFonts w:eastAsia="MS PGothic" w:ascii="Calibri" w:hAnsi="Calibri" w:asciiTheme="minorHAnsi" w:hAnsiTheme="minorHAnsi"/>
          <w:color w:val="000000"/>
          <w:sz w:val="22"/>
          <w:szCs w:val="22"/>
          <w:lang w:val="en-US"/>
        </w:rPr>
        <w:t xml:space="preserve">hydrodynamics of the </w:t>
      </w:r>
      <w:r>
        <w:rPr>
          <w:rFonts w:eastAsia="MS PGothic" w:ascii="Calibri" w:hAnsi="Calibri" w:asciiTheme="minorHAnsi" w:hAnsiTheme="minorHAnsi"/>
          <w:color w:val="000000"/>
          <w:sz w:val="22"/>
          <w:szCs w:val="22"/>
          <w:lang w:val="en-US"/>
        </w:rPr>
        <w:t xml:space="preserve">reactor has been characterized by physical methods such as : kLa </w:t>
      </w:r>
      <w:r>
        <w:rPr>
          <w:rFonts w:eastAsia="MS PGothic" w:ascii="Calibri" w:hAnsi="Calibri" w:asciiTheme="minorHAnsi" w:hAnsiTheme="minorHAnsi"/>
          <w:color w:val="000000"/>
          <w:sz w:val="22"/>
          <w:szCs w:val="22"/>
          <w:lang w:val="en-US"/>
        </w:rPr>
        <w:t xml:space="preserve">of </w:t>
      </w:r>
      <w:r>
        <w:rPr>
          <w:rFonts w:eastAsia="MS PGothic" w:ascii="Calibri" w:hAnsi="Calibri" w:asciiTheme="minorHAnsi" w:hAnsiTheme="minorHAnsi"/>
          <w:color w:val="000000"/>
          <w:sz w:val="22"/>
          <w:szCs w:val="22"/>
          <w:lang w:val="en-US"/>
        </w:rPr>
        <w:t>O</w:t>
      </w:r>
      <w:r>
        <w:rPr>
          <w:rFonts w:eastAsia="MS PGothic" w:ascii="Calibri" w:hAnsi="Calibri" w:asciiTheme="minorHAnsi" w:hAnsiTheme="minorHAnsi"/>
          <w:color w:val="000000"/>
          <w:sz w:val="22"/>
          <w:szCs w:val="22"/>
          <w:vertAlign w:val="subscript"/>
          <w:lang w:val="en-US"/>
        </w:rPr>
        <w:t>2</w:t>
      </w:r>
      <w:r>
        <w:rPr>
          <w:rFonts w:eastAsia="MS PGothic" w:ascii="Calibri" w:hAnsi="Calibri" w:asciiTheme="minorHAnsi" w:hAnsiTheme="minorHAnsi"/>
          <w:color w:val="000000"/>
          <w:sz w:val="22"/>
          <w:szCs w:val="22"/>
          <w:lang w:val="en-US"/>
        </w:rPr>
        <w:t xml:space="preserve"> </w:t>
      </w:r>
      <w:r>
        <w:rPr>
          <w:rFonts w:eastAsia="MS PGothic" w:ascii="Calibri" w:hAnsi="Calibri" w:asciiTheme="minorHAnsi" w:hAnsiTheme="minorHAnsi"/>
          <w:color w:val="000000"/>
          <w:sz w:val="22"/>
          <w:szCs w:val="22"/>
          <w:lang w:val="en-US"/>
        </w:rPr>
        <w:t xml:space="preserve">measurement (dynamic method </w:t>
      </w:r>
      <w:r>
        <w:rPr>
          <w:rFonts w:eastAsia="MS PGothic" w:ascii="Calibri" w:hAnsi="Calibri" w:asciiTheme="minorHAnsi" w:hAnsiTheme="minorHAnsi"/>
          <w:color w:val="000000"/>
          <w:sz w:val="22"/>
          <w:szCs w:val="22"/>
          <w:lang w:val="en-US"/>
        </w:rPr>
        <w:t>with O</w:t>
      </w:r>
      <w:r>
        <w:rPr>
          <w:rFonts w:eastAsia="MS PGothic" w:ascii="Calibri" w:hAnsi="Calibri" w:asciiTheme="minorHAnsi" w:hAnsiTheme="minorHAnsi"/>
          <w:color w:val="000000"/>
          <w:sz w:val="22"/>
          <w:szCs w:val="22"/>
          <w:vertAlign w:val="subscript"/>
          <w:lang w:val="en-US"/>
        </w:rPr>
        <w:t>2</w:t>
      </w:r>
      <w:r>
        <w:rPr>
          <w:rFonts w:eastAsia="MS PGothic" w:ascii="Calibri" w:hAnsi="Calibri" w:asciiTheme="minorHAnsi" w:hAnsiTheme="minorHAnsi"/>
          <w:color w:val="000000"/>
          <w:sz w:val="22"/>
          <w:szCs w:val="22"/>
          <w:lang w:val="en-US"/>
        </w:rPr>
        <w:t xml:space="preserve"> probe</w:t>
      </w:r>
      <w:r>
        <w:rPr>
          <w:rFonts w:eastAsia="MS PGothic" w:ascii="Calibri" w:hAnsi="Calibri" w:asciiTheme="minorHAnsi" w:hAnsiTheme="minorHAnsi"/>
          <w:color w:val="000000"/>
          <w:sz w:val="22"/>
          <w:szCs w:val="22"/>
          <w:lang w:val="en-US"/>
        </w:rPr>
        <w:t>), mixing time measurement and RTD (NaCl used as a tracer).</w:t>
      </w:r>
      <w:r>
        <w:rPr>
          <w:rFonts w:eastAsia="MS PGothic" w:cs="Times New Roman" w:ascii="Calibri" w:hAnsi="Calibri" w:asciiTheme="minorHAnsi" w:hAnsiTheme="minorHAnsi"/>
          <w:i w:val="false"/>
          <w:iCs w:val="false"/>
          <w:color w:val="000000"/>
          <w:sz w:val="22"/>
          <w:szCs w:val="22"/>
          <w:lang w:val="en-US"/>
        </w:rPr>
        <w:t xml:space="preserve"> PIV velocity measurements </w:t>
      </w:r>
      <w:r>
        <w:rPr>
          <w:rFonts w:eastAsia="MS PGothic" w:cs="Times New Roman" w:ascii="Calibri" w:hAnsi="Calibri" w:asciiTheme="minorHAnsi" w:hAnsiTheme="minorHAnsi"/>
          <w:i w:val="false"/>
          <w:iCs w:val="false"/>
          <w:color w:val="000000"/>
          <w:sz w:val="22"/>
          <w:szCs w:val="22"/>
          <w:lang w:val="en-US"/>
        </w:rPr>
        <w:t>have also been performed to determine the velocity of the flow field in the different areas of the reactor.</w:t>
      </w:r>
    </w:p>
    <w:p>
      <w:pPr>
        <w:pStyle w:val="Normal"/>
        <w:snapToGrid w:val="false"/>
        <w:spacing w:before="0" w:after="120"/>
        <w:rPr/>
      </w:pPr>
      <w:r>
        <w:rPr>
          <w:rFonts w:eastAsia="MS PGothic" w:ascii="Calibri" w:hAnsi="Calibri" w:asciiTheme="minorHAnsi" w:hAnsiTheme="minorHAnsi"/>
          <w:color w:val="000000"/>
          <w:sz w:val="22"/>
          <w:szCs w:val="22"/>
          <w:lang w:val="en-US"/>
        </w:rPr>
        <w:t>A CFD modelin</w:t>
      </w:r>
      <w:r>
        <w:rPr>
          <w:rFonts w:eastAsia="MS PGothic" w:ascii="Calibri" w:hAnsi="Calibri" w:asciiTheme="minorHAnsi" w:hAnsiTheme="minorHAnsi"/>
          <w:color w:val="000000"/>
          <w:sz w:val="22"/>
          <w:szCs w:val="22"/>
          <w:lang w:val="en-US"/>
        </w:rPr>
        <w:t>g</w:t>
      </w:r>
      <w:r>
        <w:rPr>
          <w:rFonts w:eastAsia="MS PGothic" w:ascii="Calibri" w:hAnsi="Calibri" w:asciiTheme="minorHAnsi" w:hAnsiTheme="minorHAnsi"/>
          <w:color w:val="000000"/>
          <w:sz w:val="22"/>
          <w:szCs w:val="22"/>
          <w:lang w:val="en-US"/>
        </w:rPr>
        <w:t xml:space="preserve"> of the hydrodynamics and thermal behavior of the reactor has been carried out with the Fluent</w:t>
      </w:r>
      <w:r>
        <w:rPr>
          <w:rFonts w:eastAsia="MS PGothic" w:cs="Times New Roman" w:ascii="Calibri" w:hAnsi="Calibri" w:asciiTheme="minorHAnsi" w:hAnsiTheme="minorHAnsi"/>
          <w:color w:val="000000"/>
          <w:sz w:val="22"/>
          <w:szCs w:val="22"/>
          <w:vertAlign w:val="superscript"/>
          <w:lang w:val="en-US"/>
        </w:rPr>
        <w:t>©</w:t>
      </w:r>
      <w:r>
        <w:rPr>
          <w:rFonts w:eastAsia="MS PGothic" w:ascii="Calibri" w:hAnsi="Calibri" w:asciiTheme="minorHAnsi" w:hAnsiTheme="minorHAnsi"/>
          <w:color w:val="000000"/>
          <w:sz w:val="22"/>
          <w:szCs w:val="22"/>
          <w:lang w:val="en-US"/>
        </w:rPr>
        <w:t xml:space="preserve"> software (Ansys) </w:t>
      </w:r>
      <w:r>
        <w:rPr>
          <w:rFonts w:eastAsia="MS PGothic" w:ascii="Calibri" w:hAnsi="Calibri" w:asciiTheme="minorHAnsi" w:hAnsiTheme="minorHAnsi"/>
          <w:color w:val="000000"/>
          <w:sz w:val="22"/>
          <w:szCs w:val="22"/>
          <w:lang w:val="en-US"/>
        </w:rPr>
        <w:t xml:space="preserve">using the realizable k − </w:t>
      </w:r>
      <w:r>
        <w:rPr>
          <w:rFonts w:eastAsia="MS PGothic" w:cs="Times New Roman" w:ascii="Calibri" w:hAnsi="Calibri" w:asciiTheme="minorHAnsi" w:hAnsiTheme="minorHAnsi"/>
          <w:color w:val="000000"/>
          <w:sz w:val="22"/>
          <w:szCs w:val="22"/>
          <w:lang w:val="en-US"/>
        </w:rPr>
        <w:t>ε</w:t>
      </w:r>
      <w:r>
        <w:rPr>
          <w:rFonts w:eastAsia="MS PGothic" w:ascii="Calibri" w:hAnsi="Calibri" w:asciiTheme="minorHAnsi" w:hAnsiTheme="minorHAnsi"/>
          <w:color w:val="000000"/>
          <w:sz w:val="22"/>
          <w:szCs w:val="22"/>
          <w:lang w:val="en-US"/>
        </w:rPr>
        <w:t xml:space="preserve"> turbulence model associated to Multiple Reference Frame model to deal with rotating parts [4].</w:t>
      </w:r>
    </w:p>
    <w:p>
      <w:pPr>
        <w:pStyle w:val="Normal"/>
        <w:snapToGrid w:val="false"/>
        <w:spacing w:lineRule="auto" w:line="300" w:before="240" w:after="0"/>
        <w:rPr>
          <w:rFonts w:ascii="Calibri" w:hAnsi="Calibri" w:eastAsia="MS PGothic" w:asciiTheme="minorHAnsi" w:hAnsiTheme="minorHAnsi"/>
          <w:color w:val="000000"/>
          <w:sz w:val="22"/>
          <w:szCs w:val="22"/>
          <w:lang w:val="en-US"/>
        </w:rPr>
      </w:pPr>
      <w:r>
        <w:rPr>
          <w:rFonts w:eastAsia="MS PGothic" w:ascii="Calibri" w:hAnsi="Calibri" w:asciiTheme="minorHAnsi" w:hAnsiTheme="minorHAnsi"/>
          <w:b/>
          <w:bCs/>
          <w:color w:val="000000"/>
          <w:sz w:val="22"/>
          <w:szCs w:val="22"/>
          <w:lang w:val="en-US"/>
        </w:rPr>
        <w:t>3. Results and discussion</w:t>
      </w:r>
      <w:r>
        <mc:AlternateContent>
          <mc:Choice Requires="wps">
            <w:drawing>
              <wp:anchor behindDoc="0" distT="0" distB="0" distL="179705" distR="0" simplePos="0" locked="0" layoutInCell="1" allowOverlap="1" relativeHeight="5">
                <wp:simplePos x="0" y="0"/>
                <wp:positionH relativeFrom="column">
                  <wp:posOffset>3580130</wp:posOffset>
                </wp:positionH>
                <wp:positionV relativeFrom="paragraph">
                  <wp:posOffset>-60960</wp:posOffset>
                </wp:positionV>
                <wp:extent cx="1979930" cy="4170680"/>
                <wp:effectExtent l="0" t="0" r="0" b="0"/>
                <wp:wrapSquare wrapText="largest"/>
                <wp:docPr id="5" name="Cadre2"/>
                <a:graphic xmlns:a="http://schemas.openxmlformats.org/drawingml/2006/main">
                  <a:graphicData uri="http://schemas.microsoft.com/office/word/2010/wordprocessingShape">
                    <wps:wsp>
                      <wps:cNvSpPr txBox="1"/>
                      <wps:spPr>
                        <a:xfrm>
                          <a:off x="0" y="0"/>
                          <a:ext cx="1979930" cy="4170680"/>
                        </a:xfrm>
                        <a:prstGeom prst="rect"/>
                      </wps:spPr>
                      <wps:txbx>
                        <w:txbxContent>
                          <w:p>
                            <w:pPr>
                              <w:pStyle w:val="Figure"/>
                              <w:spacing w:before="120" w:after="120"/>
                              <w:rPr/>
                            </w:pPr>
                            <w:r>
                              <w:rPr/>
                              <w:drawing>
                                <wp:inline distT="0" distB="0" distL="0" distR="0">
                                  <wp:extent cx="1979930" cy="3479800"/>
                                  <wp:effectExtent l="0" t="0" r="0" b="0"/>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6"/>
                                          <a:stretch>
                                            <a:fillRect/>
                                          </a:stretch>
                                        </pic:blipFill>
                                        <pic:spPr bwMode="auto">
                                          <a:xfrm>
                                            <a:off x="0" y="0"/>
                                            <a:ext cx="1979930" cy="3479800"/>
                                          </a:xfrm>
                                          <a:prstGeom prst="rect">
                                            <a:avLst/>
                                          </a:prstGeom>
                                        </pic:spPr>
                                      </pic:pic>
                                    </a:graphicData>
                                  </a:graphic>
                                </wp:inline>
                              </w:drawing>
                            </w:r>
                            <w:r>
                              <w:rPr>
                                <w:rFonts w:ascii="Calibri" w:hAnsi="Calibri"/>
                                <w:sz w:val="18"/>
                                <w:szCs w:val="18"/>
                              </w:rPr>
                              <w:br/>
                            </w:r>
                            <w:r>
                              <w:rPr>
                                <w:rFonts w:ascii="Calibri" w:hAnsi="Calibri"/>
                                <w:b/>
                                <w:bCs/>
                                <w:sz w:val="18"/>
                                <w:szCs w:val="18"/>
                              </w:rPr>
                              <w:t xml:space="preserve">Figure </w:t>
                            </w:r>
                            <w:r>
                              <w:rPr>
                                <w:rFonts w:ascii="Calibri" w:hAnsi="Calibri"/>
                                <w:b/>
                                <w:bCs/>
                                <w:sz w:val="18"/>
                                <w:szCs w:val="18"/>
                              </w:rPr>
                              <w:fldChar w:fldCharType="begin"/>
                            </w:r>
                            <w:r>
                              <w:instrText> SEQ Figure \* ARABIC </w:instrText>
                            </w:r>
                            <w:r>
                              <w:fldChar w:fldCharType="separate"/>
                            </w:r>
                            <w:r>
                              <w:t>2</w:t>
                            </w:r>
                            <w:r>
                              <w:fldChar w:fldCharType="end"/>
                            </w:r>
                            <w:r>
                              <w:rPr>
                                <w:rFonts w:ascii="Calibri" w:hAnsi="Calibri"/>
                                <w:b/>
                                <w:bCs/>
                                <w:sz w:val="18"/>
                                <w:szCs w:val="18"/>
                              </w:rPr>
                              <w:t>:</w:t>
                            </w:r>
                            <w:r>
                              <w:rPr>
                                <w:rFonts w:ascii="Calibri" w:hAnsi="Calibri"/>
                                <w:sz w:val="18"/>
                                <w:szCs w:val="18"/>
                              </w:rPr>
                              <w:t xml:space="preserve"> Flow fields on a vertical plane at y = 0 cm. Vector length is normalized. Stirring rates at 1100 rpm for the impeller, 300 rpm for the magnetic bar.</w:t>
                            </w:r>
                          </w:p>
                        </w:txbxContent>
                      </wps:txbx>
                      <wps:bodyPr anchor="t" lIns="0" tIns="0" rIns="0" bIns="0">
                        <a:noAutofit/>
                      </wps:bodyPr>
                    </wps:wsp>
                  </a:graphicData>
                </a:graphic>
              </wp:anchor>
            </w:drawing>
          </mc:Choice>
          <mc:Fallback>
            <w:pict>
              <v:rect style="position:absolute;rotation:0;width:155.9pt;height:328.4pt;mso-wrap-distance-left:14.15pt;mso-wrap-distance-right:0pt;mso-wrap-distance-top:0pt;mso-wrap-distance-bottom:0pt;margin-top:-4.8pt;mso-position-vertical-relative:text;margin-left:281.9pt;mso-position-horizontal-relative:text">
                <v:textbox inset="0in,0in,0in,0in">
                  <w:txbxContent>
                    <w:p>
                      <w:pPr>
                        <w:pStyle w:val="Figure"/>
                        <w:spacing w:before="120" w:after="120"/>
                        <w:rPr/>
                      </w:pPr>
                      <w:r>
                        <w:rPr/>
                        <w:drawing>
                          <wp:inline distT="0" distB="0" distL="0" distR="0">
                            <wp:extent cx="1979930" cy="3479800"/>
                            <wp:effectExtent l="0" t="0" r="0" b="0"/>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6"/>
                                    <a:stretch>
                                      <a:fillRect/>
                                    </a:stretch>
                                  </pic:blipFill>
                                  <pic:spPr bwMode="auto">
                                    <a:xfrm>
                                      <a:off x="0" y="0"/>
                                      <a:ext cx="1979930" cy="3479800"/>
                                    </a:xfrm>
                                    <a:prstGeom prst="rect">
                                      <a:avLst/>
                                    </a:prstGeom>
                                  </pic:spPr>
                                </pic:pic>
                              </a:graphicData>
                            </a:graphic>
                          </wp:inline>
                        </w:drawing>
                      </w:r>
                      <w:r>
                        <w:rPr>
                          <w:rFonts w:ascii="Calibri" w:hAnsi="Calibri"/>
                          <w:sz w:val="18"/>
                          <w:szCs w:val="18"/>
                        </w:rPr>
                        <w:br/>
                      </w:r>
                      <w:r>
                        <w:rPr>
                          <w:rFonts w:ascii="Calibri" w:hAnsi="Calibri"/>
                          <w:b/>
                          <w:bCs/>
                          <w:sz w:val="18"/>
                          <w:szCs w:val="18"/>
                        </w:rPr>
                        <w:t xml:space="preserve">Figure </w:t>
                      </w:r>
                      <w:r>
                        <w:rPr>
                          <w:rFonts w:ascii="Calibri" w:hAnsi="Calibri"/>
                          <w:b/>
                          <w:bCs/>
                          <w:sz w:val="18"/>
                          <w:szCs w:val="18"/>
                        </w:rPr>
                        <w:fldChar w:fldCharType="begin"/>
                      </w:r>
                      <w:r>
                        <w:instrText> SEQ Figure \* ARABIC </w:instrText>
                      </w:r>
                      <w:r>
                        <w:fldChar w:fldCharType="separate"/>
                      </w:r>
                      <w:r>
                        <w:t>2</w:t>
                      </w:r>
                      <w:r>
                        <w:fldChar w:fldCharType="end"/>
                      </w:r>
                      <w:r>
                        <w:rPr>
                          <w:rFonts w:ascii="Calibri" w:hAnsi="Calibri"/>
                          <w:b/>
                          <w:bCs/>
                          <w:sz w:val="18"/>
                          <w:szCs w:val="18"/>
                        </w:rPr>
                        <w:t>:</w:t>
                      </w:r>
                      <w:r>
                        <w:rPr>
                          <w:rFonts w:ascii="Calibri" w:hAnsi="Calibri"/>
                          <w:sz w:val="18"/>
                          <w:szCs w:val="18"/>
                        </w:rPr>
                        <w:t xml:space="preserve"> Flow fields on a vertical plane at y = 0 cm. Vector length is normalized. Stirring rates at 1100 rpm for the impeller, 300 rpm for the magnetic bar.</w:t>
                      </w:r>
                    </w:p>
                  </w:txbxContent>
                </v:textbox>
                <w10:wrap type="square" side="largest"/>
              </v:rect>
            </w:pict>
          </mc:Fallback>
        </mc:AlternateContent>
      </w:r>
    </w:p>
    <w:p>
      <w:pPr>
        <w:pStyle w:val="Normal"/>
        <w:snapToGrid w:val="false"/>
        <w:spacing w:before="0" w:after="120"/>
        <w:rPr/>
      </w:pPr>
      <w:r>
        <w:rPr>
          <w:rFonts w:eastAsia="MS PGothic" w:ascii="Calibri" w:hAnsi="Calibri" w:asciiTheme="minorHAnsi" w:hAnsiTheme="minorHAnsi"/>
          <w:color w:val="000000"/>
          <w:sz w:val="22"/>
          <w:szCs w:val="22"/>
          <w:lang w:val="en-US"/>
        </w:rPr>
        <w:t>Values of kLa between 0.02 s</w:t>
      </w:r>
      <w:r>
        <w:rPr>
          <w:rFonts w:eastAsia="MS PGothic" w:ascii="Calibri" w:hAnsi="Calibri" w:asciiTheme="minorHAnsi" w:hAnsiTheme="minorHAnsi"/>
          <w:color w:val="000000"/>
          <w:sz w:val="22"/>
          <w:szCs w:val="22"/>
          <w:vertAlign w:val="superscript"/>
          <w:lang w:val="en-US"/>
        </w:rPr>
        <w:t>−1</w:t>
      </w:r>
      <w:r>
        <w:rPr>
          <w:rFonts w:eastAsia="MS PGothic" w:ascii="Calibri" w:hAnsi="Calibri" w:asciiTheme="minorHAnsi" w:hAnsiTheme="minorHAnsi"/>
          <w:color w:val="000000"/>
          <w:sz w:val="22"/>
          <w:szCs w:val="22"/>
          <w:lang w:val="en-US"/>
        </w:rPr>
        <w:t xml:space="preserve"> and </w:t>
      </w:r>
      <w:bookmarkStart w:id="1" w:name="__DdeLink__835_530399471"/>
      <w:r>
        <w:rPr>
          <w:rFonts w:eastAsia="MS PGothic" w:ascii="Calibri" w:hAnsi="Calibri" w:asciiTheme="minorHAnsi" w:hAnsiTheme="minorHAnsi"/>
          <w:color w:val="000000"/>
          <w:sz w:val="22"/>
          <w:szCs w:val="22"/>
          <w:lang w:val="en-US"/>
        </w:rPr>
        <w:t>0.035 s</w:t>
      </w:r>
      <w:r>
        <w:rPr>
          <w:rFonts w:eastAsia="MS PGothic" w:ascii="Calibri" w:hAnsi="Calibri" w:asciiTheme="minorHAnsi" w:hAnsiTheme="minorHAnsi"/>
          <w:color w:val="000000"/>
          <w:sz w:val="22"/>
          <w:szCs w:val="22"/>
          <w:vertAlign w:val="superscript"/>
          <w:lang w:val="en-US"/>
        </w:rPr>
        <w:t>−1</w:t>
      </w:r>
      <w:bookmarkEnd w:id="1"/>
      <w:r>
        <w:rPr>
          <w:rFonts w:eastAsia="MS PGothic" w:ascii="Calibri" w:hAnsi="Calibri" w:asciiTheme="minorHAnsi" w:hAnsiTheme="minorHAnsi"/>
          <w:color w:val="000000"/>
          <w:sz w:val="22"/>
          <w:szCs w:val="22"/>
          <w:lang w:val="en-US"/>
        </w:rPr>
        <w:t xml:space="preserve"> are measured, consistent with values of single basket reactor reported in the literature. Mixing times of 15 to 20 s are observed for stirring rates above 500 rpm, in good agreement with the one </w:t>
      </w:r>
      <w:r>
        <w:rPr>
          <w:rFonts w:eastAsia="MS PGothic" w:ascii="Calibri" w:hAnsi="Calibri" w:asciiTheme="minorHAnsi" w:hAnsiTheme="minorHAnsi"/>
          <w:color w:val="000000"/>
          <w:sz w:val="22"/>
          <w:szCs w:val="22"/>
          <w:lang w:val="en-US"/>
        </w:rPr>
        <w:t>calculat</w:t>
      </w:r>
      <w:r>
        <w:rPr>
          <w:rFonts w:eastAsia="MS PGothic" w:ascii="Calibri" w:hAnsi="Calibri" w:asciiTheme="minorHAnsi" w:hAnsiTheme="minorHAnsi"/>
          <w:color w:val="000000"/>
          <w:sz w:val="22"/>
          <w:szCs w:val="22"/>
          <w:lang w:val="en-US"/>
        </w:rPr>
        <w:t xml:space="preserve">ed by CFD simulation. </w:t>
      </w:r>
      <w:r>
        <w:rPr>
          <w:rFonts w:eastAsia="MS PGothic" w:ascii="Calibri" w:hAnsi="Calibri" w:asciiTheme="minorHAnsi" w:hAnsiTheme="minorHAnsi"/>
          <w:color w:val="000000"/>
          <w:sz w:val="22"/>
          <w:szCs w:val="22"/>
          <w:lang w:val="en-US"/>
        </w:rPr>
        <w:t>RTD measurement showed a behavior very close to the one expected for an ideal CSTR.</w:t>
      </w:r>
    </w:p>
    <w:p>
      <w:pPr>
        <w:pStyle w:val="Normal"/>
        <w:snapToGrid w:val="false"/>
        <w:spacing w:before="0" w:after="120"/>
        <w:rPr/>
      </w:pPr>
      <w:r>
        <w:rPr>
          <w:rFonts w:eastAsia="MS PGothic" w:ascii="Calibri" w:hAnsi="Calibri" w:asciiTheme="minorHAnsi" w:hAnsiTheme="minorHAnsi"/>
          <w:color w:val="000000"/>
          <w:sz w:val="22"/>
          <w:szCs w:val="22"/>
          <w:lang w:val="en-US"/>
        </w:rPr>
        <w:t>The CFD simulation provided the values of velocities in the different parts of the reactor, with velocities reduced in the basket holding the catalysts as e</w:t>
      </w:r>
      <w:r>
        <w:rPr>
          <w:rFonts w:eastAsia="MS PGothic" w:ascii="Calibri" w:hAnsi="Calibri" w:asciiTheme="minorHAnsi" w:hAnsiTheme="minorHAnsi"/>
          <w:color w:val="000000"/>
          <w:sz w:val="22"/>
          <w:szCs w:val="22"/>
          <w:lang w:val="en-US"/>
        </w:rPr>
        <w:t>x</w:t>
      </w:r>
      <w:r>
        <w:rPr>
          <w:rFonts w:eastAsia="MS PGothic" w:ascii="Calibri" w:hAnsi="Calibri" w:asciiTheme="minorHAnsi" w:hAnsiTheme="minorHAnsi"/>
          <w:color w:val="000000"/>
          <w:sz w:val="22"/>
          <w:szCs w:val="22"/>
          <w:lang w:val="en-US"/>
        </w:rPr>
        <w:t xml:space="preserve">pected (Fig. 2). </w:t>
      </w:r>
      <w:r>
        <w:rPr>
          <w:rFonts w:eastAsia="MS PGothic" w:ascii="Calibri" w:hAnsi="Calibri" w:asciiTheme="minorHAnsi" w:hAnsiTheme="minorHAnsi"/>
          <w:color w:val="000000"/>
          <w:sz w:val="22"/>
          <w:szCs w:val="22"/>
          <w:lang w:val="en-US"/>
        </w:rPr>
        <w:t xml:space="preserve">These values are </w:t>
      </w:r>
      <w:r>
        <w:rPr>
          <w:rFonts w:eastAsia="MS PGothic" w:ascii="Calibri" w:hAnsi="Calibri" w:asciiTheme="minorHAnsi" w:hAnsiTheme="minorHAnsi"/>
          <w:color w:val="000000"/>
          <w:sz w:val="22"/>
          <w:szCs w:val="22"/>
          <w:lang w:val="en-US"/>
        </w:rPr>
        <w:t>discussed in relation</w:t>
      </w:r>
      <w:r>
        <w:rPr>
          <w:rFonts w:eastAsia="MS PGothic" w:ascii="Calibri" w:hAnsi="Calibri" w:asciiTheme="minorHAnsi" w:hAnsiTheme="minorHAnsi"/>
          <w:color w:val="000000"/>
          <w:sz w:val="22"/>
          <w:szCs w:val="22"/>
          <w:lang w:val="en-US"/>
        </w:rPr>
        <w:t xml:space="preserve"> with the experimental one derived from PIV measurements.</w:t>
      </w:r>
    </w:p>
    <w:p>
      <w:pPr>
        <w:pStyle w:val="Normal"/>
        <w:snapToGrid w:val="false"/>
        <w:spacing w:before="0" w:after="120"/>
        <w:rPr/>
      </w:pPr>
      <w:r>
        <w:rPr>
          <w:rFonts w:eastAsia="MS PGothic" w:ascii="Calibri" w:hAnsi="Calibri" w:asciiTheme="minorHAnsi" w:hAnsiTheme="minorHAnsi"/>
          <w:color w:val="000000"/>
          <w:sz w:val="22"/>
          <w:szCs w:val="22"/>
          <w:lang w:val="en-US"/>
        </w:rPr>
        <w:t xml:space="preserve">The simulation of the thermal behavior of the reactor showed that: </w:t>
      </w:r>
      <w:r>
        <w:rPr>
          <w:rFonts w:eastAsia="MS PGothic" w:ascii="Calibri" w:hAnsi="Calibri" w:asciiTheme="minorHAnsi" w:hAnsiTheme="minorHAnsi"/>
          <w:color w:val="000000"/>
          <w:sz w:val="22"/>
          <w:szCs w:val="22"/>
          <w:lang w:val="en-US"/>
        </w:rPr>
        <w:t xml:space="preserve">(1) </w:t>
      </w:r>
      <w:r>
        <w:rPr>
          <w:rFonts w:eastAsia="MS PGothic" w:ascii="Calibri" w:hAnsi="Calibri" w:asciiTheme="minorHAnsi" w:hAnsiTheme="minorHAnsi"/>
          <w:color w:val="000000"/>
          <w:sz w:val="22"/>
          <w:szCs w:val="22"/>
          <w:lang w:val="en-US"/>
        </w:rPr>
        <w:t xml:space="preserve">Influence of the coils is largely inferior compared to the reactor walls, </w:t>
      </w:r>
      <w:r>
        <w:rPr>
          <w:rFonts w:eastAsia="MS PGothic" w:ascii="Calibri" w:hAnsi="Calibri" w:asciiTheme="minorHAnsi" w:hAnsiTheme="minorHAnsi"/>
          <w:color w:val="000000"/>
          <w:sz w:val="22"/>
          <w:szCs w:val="22"/>
          <w:lang w:val="en-US"/>
        </w:rPr>
        <w:t xml:space="preserve">(2) </w:t>
      </w:r>
      <w:r>
        <w:rPr>
          <w:rFonts w:eastAsia="MS PGothic" w:ascii="Calibri" w:hAnsi="Calibri" w:asciiTheme="minorHAnsi" w:hAnsiTheme="minorHAnsi"/>
          <w:color w:val="000000"/>
          <w:sz w:val="22"/>
          <w:szCs w:val="22"/>
          <w:lang w:val="en-US"/>
        </w:rPr>
        <w:t xml:space="preserve">Magnetic bar stirring rate has a negative but very weak influence, </w:t>
      </w:r>
      <w:r>
        <w:rPr>
          <w:rFonts w:eastAsia="MS PGothic" w:ascii="Calibri" w:hAnsi="Calibri" w:asciiTheme="minorHAnsi" w:hAnsiTheme="minorHAnsi"/>
          <w:color w:val="000000"/>
          <w:sz w:val="22"/>
          <w:szCs w:val="22"/>
          <w:lang w:val="en-US"/>
        </w:rPr>
        <w:t xml:space="preserve">(3) </w:t>
      </w:r>
      <w:r>
        <w:rPr>
          <w:rFonts w:eastAsia="MS PGothic" w:ascii="Calibri" w:hAnsi="Calibri" w:asciiTheme="minorHAnsi" w:hAnsiTheme="minorHAnsi"/>
          <w:color w:val="000000"/>
          <w:sz w:val="22"/>
          <w:szCs w:val="22"/>
          <w:lang w:val="en-US"/>
        </w:rPr>
        <w:t xml:space="preserve">Impeller stirring rate has a negative influence, </w:t>
      </w:r>
      <w:r>
        <w:rPr>
          <w:rFonts w:eastAsia="MS PGothic" w:ascii="Calibri" w:hAnsi="Calibri" w:asciiTheme="minorHAnsi" w:hAnsiTheme="minorHAnsi"/>
          <w:color w:val="000000"/>
          <w:sz w:val="22"/>
          <w:szCs w:val="22"/>
          <w:lang w:val="en-US"/>
        </w:rPr>
        <w:t xml:space="preserve">(4) </w:t>
      </w:r>
      <w:r>
        <w:rPr>
          <w:rFonts w:eastAsia="MS PGothic" w:ascii="Calibri" w:hAnsi="Calibri" w:asciiTheme="minorHAnsi" w:hAnsiTheme="minorHAnsi"/>
          <w:color w:val="000000"/>
          <w:sz w:val="22"/>
          <w:szCs w:val="22"/>
          <w:lang w:val="en-US"/>
        </w:rPr>
        <w:t>A large temperature gap between cooling and warming temperatures is necessary (80-100 K) to obtain a gap of 10-15 K in the reactor.</w:t>
      </w:r>
    </w:p>
    <w:p>
      <w:pPr>
        <w:pStyle w:val="Normal"/>
        <w:snapToGrid w:val="false"/>
        <w:spacing w:lineRule="auto" w:line="300" w:before="240" w:after="0"/>
        <w:rPr/>
      </w:pPr>
      <w:r>
        <w:rPr>
          <w:rFonts w:eastAsia="MS PGothic" w:ascii="Calibri" w:hAnsi="Calibri" w:asciiTheme="minorHAnsi" w:hAnsiTheme="minorHAnsi"/>
          <w:b/>
          <w:bCs/>
          <w:color w:val="000000"/>
          <w:sz w:val="22"/>
          <w:szCs w:val="22"/>
          <w:lang w:val="en-US"/>
        </w:rPr>
        <w:t>4. Conclusion</w:t>
      </w:r>
      <w:r>
        <w:rPr>
          <w:rFonts w:eastAsia="MS PGothic" w:ascii="Calibri" w:hAnsi="Calibri" w:asciiTheme="minorHAnsi" w:hAnsiTheme="minorHAnsi"/>
          <w:b/>
          <w:bCs/>
          <w:color w:val="000000"/>
          <w:sz w:val="22"/>
          <w:szCs w:val="22"/>
          <w:lang w:val="en-US" w:eastAsia="ko-KR"/>
        </w:rPr>
        <w:t>s</w:t>
      </w:r>
    </w:p>
    <w:p>
      <w:pPr>
        <w:pStyle w:val="Normal"/>
        <w:snapToGrid w:val="false"/>
        <w:spacing w:before="0" w:after="120"/>
        <w:rPr/>
      </w:pPr>
      <w:r>
        <w:rPr>
          <w:rFonts w:eastAsia="MS PGothic" w:ascii="Calibri" w:hAnsi="Calibri" w:asciiTheme="minorHAnsi" w:hAnsiTheme="minorHAnsi"/>
          <w:color w:val="000000"/>
          <w:sz w:val="22"/>
          <w:szCs w:val="22"/>
          <w:lang w:val="en-US"/>
        </w:rPr>
        <w:t>A</w:t>
      </w:r>
      <w:r>
        <w:rPr>
          <w:rFonts w:eastAsia="MS PGothic" w:ascii="Calibri" w:hAnsi="Calibri" w:asciiTheme="minorHAnsi" w:hAnsiTheme="minorHAnsi"/>
          <w:color w:val="000000"/>
          <w:sz w:val="22"/>
          <w:szCs w:val="22"/>
          <w:lang w:val="en-US"/>
        </w:rPr>
        <w:t xml:space="preserve"> novel double-basket reactor designed for hybrid catalysis has been first characterized for its physical transfer properties such as k</w:t>
      </w:r>
      <w:r>
        <w:rPr>
          <w:rFonts w:eastAsia="MS PGothic" w:ascii="Calibri" w:hAnsi="Calibri" w:asciiTheme="minorHAnsi" w:hAnsiTheme="minorHAnsi"/>
          <w:color w:val="000000"/>
          <w:sz w:val="22"/>
          <w:szCs w:val="22"/>
          <w:vertAlign w:val="subscript"/>
          <w:lang w:val="en-US"/>
        </w:rPr>
        <w:t>L</w:t>
      </w:r>
      <w:r>
        <w:rPr>
          <w:rFonts w:eastAsia="MS PGothic" w:ascii="Calibri" w:hAnsi="Calibri" w:asciiTheme="minorHAnsi" w:hAnsiTheme="minorHAnsi"/>
          <w:color w:val="000000"/>
          <w:sz w:val="22"/>
          <w:szCs w:val="22"/>
          <w:lang w:val="en-US"/>
        </w:rPr>
        <w:t>.a, mixing time and RTD and simulated using CFD. Values of k</w:t>
      </w:r>
      <w:r>
        <w:rPr>
          <w:rFonts w:eastAsia="MS PGothic" w:ascii="Calibri" w:hAnsi="Calibri" w:asciiTheme="minorHAnsi" w:hAnsiTheme="minorHAnsi"/>
          <w:color w:val="000000"/>
          <w:sz w:val="22"/>
          <w:szCs w:val="22"/>
          <w:vertAlign w:val="subscript"/>
          <w:lang w:val="en-US"/>
        </w:rPr>
        <w:t>L</w:t>
      </w:r>
      <w:r>
        <w:rPr>
          <w:rFonts w:eastAsia="MS PGothic" w:ascii="Calibri" w:hAnsi="Calibri" w:asciiTheme="minorHAnsi" w:hAnsiTheme="minorHAnsi"/>
          <w:color w:val="000000"/>
          <w:sz w:val="22"/>
          <w:szCs w:val="22"/>
          <w:lang w:val="en-US"/>
        </w:rPr>
        <w:t xml:space="preserve">.a measured </w:t>
      </w:r>
      <w:r>
        <w:rPr>
          <w:rFonts w:eastAsia="MS PGothic" w:ascii="Calibri" w:hAnsi="Calibri" w:asciiTheme="minorHAnsi" w:hAnsiTheme="minorHAnsi"/>
          <w:color w:val="000000"/>
          <w:sz w:val="22"/>
          <w:szCs w:val="22"/>
          <w:lang w:val="en-US"/>
        </w:rPr>
        <w:t xml:space="preserve">are </w:t>
      </w:r>
      <w:r>
        <w:rPr>
          <w:rFonts w:eastAsia="MS PGothic" w:ascii="Calibri" w:hAnsi="Calibri" w:asciiTheme="minorHAnsi" w:hAnsiTheme="minorHAnsi"/>
          <w:color w:val="000000"/>
          <w:sz w:val="22"/>
          <w:szCs w:val="22"/>
          <w:lang w:val="en-US"/>
        </w:rPr>
        <w:t xml:space="preserve">consistent with values of single basket reactor reported in the literature. The CFD simulation provided the values of velocities in the different parts of the reactor </w:t>
      </w:r>
      <w:r>
        <w:rPr>
          <w:rFonts w:eastAsia="MS PGothic" w:ascii="Calibri" w:hAnsi="Calibri" w:asciiTheme="minorHAnsi" w:hAnsiTheme="minorHAnsi"/>
          <w:color w:val="000000"/>
          <w:sz w:val="22"/>
          <w:szCs w:val="22"/>
          <w:lang w:val="en-US"/>
        </w:rPr>
        <w:t>which have been compared with PIV measurements</w:t>
      </w:r>
      <w:r>
        <w:rPr>
          <w:rFonts w:eastAsia="MS PGothic" w:ascii="Calibri" w:hAnsi="Calibri" w:asciiTheme="minorHAnsi" w:hAnsiTheme="minorHAnsi"/>
          <w:color w:val="000000"/>
          <w:sz w:val="22"/>
          <w:szCs w:val="22"/>
          <w:lang w:val="en-US"/>
        </w:rPr>
        <w:t xml:space="preserve">. The mixing time obtained by simulation are </w:t>
      </w:r>
      <w:r>
        <w:rPr>
          <w:rFonts w:eastAsia="MS PGothic" w:ascii="Calibri" w:hAnsi="Calibri" w:asciiTheme="minorHAnsi" w:hAnsiTheme="minorHAnsi"/>
          <w:color w:val="000000"/>
          <w:sz w:val="22"/>
          <w:szCs w:val="22"/>
          <w:lang w:val="en-US"/>
        </w:rPr>
        <w:t>similar</w:t>
      </w:r>
      <w:r>
        <w:rPr>
          <w:rFonts w:eastAsia="MS PGothic" w:ascii="Calibri" w:hAnsi="Calibri" w:asciiTheme="minorHAnsi" w:hAnsiTheme="minorHAnsi"/>
          <w:color w:val="000000"/>
          <w:sz w:val="22"/>
          <w:szCs w:val="22"/>
          <w:lang w:val="en-US"/>
        </w:rPr>
        <w:t xml:space="preserve"> </w:t>
      </w:r>
      <w:r>
        <w:rPr>
          <w:rFonts w:eastAsia="MS PGothic" w:ascii="Calibri" w:hAnsi="Calibri" w:asciiTheme="minorHAnsi" w:hAnsiTheme="minorHAnsi"/>
          <w:color w:val="000000"/>
          <w:sz w:val="22"/>
          <w:szCs w:val="22"/>
          <w:lang w:val="en-US"/>
        </w:rPr>
        <w:t>to</w:t>
      </w:r>
      <w:r>
        <w:rPr>
          <w:rFonts w:eastAsia="MS PGothic" w:ascii="Calibri" w:hAnsi="Calibri" w:asciiTheme="minorHAnsi" w:hAnsiTheme="minorHAnsi"/>
          <w:color w:val="000000"/>
          <w:sz w:val="22"/>
          <w:szCs w:val="22"/>
          <w:lang w:val="en-US"/>
        </w:rPr>
        <w:t xml:space="preserve"> the experimental ones. The simulation of the thermal behavior of the reactor showed that it is possible to obtain two zones in the rector, a "cold" one and a "hot" one with a ∆T of up to15 K while keeping an efficient stirring allowing for good mass transfer.</w:t>
      </w:r>
    </w:p>
    <w:p>
      <w:pPr>
        <w:pStyle w:val="Normal"/>
        <w:snapToGrid w:val="false"/>
        <w:spacing w:lineRule="auto" w:line="300" w:before="240" w:after="0"/>
        <w:rPr/>
      </w:pPr>
      <w:r>
        <w:rPr>
          <w:rFonts w:eastAsia="MS PGothic" w:ascii="Calibri" w:hAnsi="Calibri" w:asciiTheme="minorHAnsi" w:hAnsiTheme="minorHAnsi"/>
          <w:b/>
          <w:bCs/>
          <w:color w:val="000000"/>
          <w:sz w:val="20"/>
          <w:lang w:val="en-US"/>
        </w:rPr>
        <w:t>References</w:t>
      </w:r>
    </w:p>
    <w:p>
      <w:pPr>
        <w:pStyle w:val="FirstParagraph"/>
        <w:numPr>
          <w:ilvl w:val="0"/>
          <w:numId w:val="2"/>
        </w:numPr>
        <w:tabs>
          <w:tab w:val="left" w:pos="426" w:leader="none"/>
          <w:tab w:val="right" w:pos="7100" w:leader="none"/>
        </w:tabs>
        <w:spacing w:lineRule="auto" w:line="240"/>
        <w:ind w:left="426" w:hanging="426"/>
        <w:rPr/>
      </w:pPr>
      <w:r>
        <w:rPr>
          <w:rFonts w:ascii="Calibri" w:hAnsi="Calibri" w:asciiTheme="minorHAnsi" w:hAnsiTheme="minorHAnsi"/>
          <w:color w:val="000000"/>
        </w:rPr>
        <w:t xml:space="preserve">O, </w:t>
      </w:r>
      <w:r>
        <w:rPr>
          <w:rFonts w:ascii="Calibri" w:hAnsi="Calibri" w:asciiTheme="minorHAnsi" w:hAnsiTheme="minorHAnsi"/>
          <w:color w:val="000000"/>
        </w:rPr>
        <w:t xml:space="preserve">Långvik, </w:t>
      </w:r>
      <w:r>
        <w:rPr>
          <w:rFonts w:ascii="Calibri" w:hAnsi="Calibri" w:asciiTheme="minorHAnsi" w:hAnsiTheme="minorHAnsi"/>
          <w:color w:val="000000"/>
        </w:rPr>
        <w:t>T.</w:t>
      </w:r>
      <w:r>
        <w:rPr>
          <w:rFonts w:ascii="Calibri" w:hAnsi="Calibri" w:asciiTheme="minorHAnsi" w:hAnsiTheme="minorHAnsi"/>
          <w:color w:val="000000"/>
        </w:rPr>
        <w:t xml:space="preserve"> Saloranta, </w:t>
      </w:r>
      <w:r>
        <w:rPr>
          <w:rFonts w:ascii="Calibri" w:hAnsi="Calibri" w:asciiTheme="minorHAnsi" w:hAnsiTheme="minorHAnsi"/>
          <w:color w:val="000000"/>
        </w:rPr>
        <w:t>D.</w:t>
      </w:r>
      <w:r>
        <w:rPr>
          <w:rFonts w:ascii="Calibri" w:hAnsi="Calibri" w:asciiTheme="minorHAnsi" w:hAnsiTheme="minorHAnsi"/>
          <w:color w:val="000000"/>
        </w:rPr>
        <w:t xml:space="preserve"> </w:t>
      </w:r>
      <w:r>
        <w:rPr>
          <w:rFonts w:ascii="Calibri" w:hAnsi="Calibri" w:asciiTheme="minorHAnsi" w:hAnsiTheme="minorHAnsi"/>
          <w:color w:val="000000"/>
        </w:rPr>
        <w:t xml:space="preserve">Y. </w:t>
      </w:r>
      <w:r>
        <w:rPr>
          <w:rFonts w:ascii="Calibri" w:hAnsi="Calibri" w:asciiTheme="minorHAnsi" w:hAnsiTheme="minorHAnsi"/>
          <w:color w:val="000000"/>
        </w:rPr>
        <w:t xml:space="preserve">Murzin, </w:t>
      </w:r>
      <w:r>
        <w:rPr>
          <w:rFonts w:ascii="Calibri" w:hAnsi="Calibri" w:asciiTheme="minorHAnsi" w:hAnsiTheme="minorHAnsi"/>
          <w:color w:val="000000"/>
        </w:rPr>
        <w:t xml:space="preserve">R. </w:t>
      </w:r>
      <w:r>
        <w:rPr>
          <w:rFonts w:ascii="Calibri" w:hAnsi="Calibri" w:asciiTheme="minorHAnsi" w:hAnsiTheme="minorHAnsi"/>
          <w:color w:val="000000"/>
        </w:rPr>
        <w:t xml:space="preserve">Leino, </w:t>
      </w:r>
      <w:r>
        <w:rPr>
          <w:rStyle w:val="Accentuation"/>
          <w:rFonts w:ascii="Calibri" w:hAnsi="Calibri"/>
          <w:i w:val="false"/>
          <w:iCs w:val="false"/>
          <w:color w:val="000000"/>
        </w:rPr>
        <w:t>ChemCatChem</w:t>
      </w:r>
      <w:r>
        <w:rPr>
          <w:rFonts w:ascii="Calibri" w:hAnsi="Calibri" w:asciiTheme="minorHAnsi" w:hAnsiTheme="minorHAnsi"/>
          <w:color w:val="000000"/>
        </w:rPr>
        <w:t xml:space="preserve"> 7 (2015) 4004-4015</w:t>
      </w:r>
    </w:p>
    <w:p>
      <w:pPr>
        <w:pStyle w:val="FirstParagraph"/>
        <w:numPr>
          <w:ilvl w:val="0"/>
          <w:numId w:val="2"/>
        </w:numPr>
        <w:tabs>
          <w:tab w:val="left" w:pos="426" w:leader="none"/>
          <w:tab w:val="right" w:pos="7100" w:leader="none"/>
        </w:tabs>
        <w:spacing w:lineRule="auto" w:line="240"/>
        <w:ind w:left="426" w:hanging="426"/>
        <w:rPr/>
      </w:pPr>
      <w:r>
        <w:rPr>
          <w:rFonts w:ascii="Calibri" w:hAnsi="Calibri" w:asciiTheme="minorHAnsi" w:hAnsiTheme="minorHAnsi"/>
          <w:color w:val="000000"/>
        </w:rPr>
        <w:t xml:space="preserve">F. R. </w:t>
      </w:r>
      <w:r>
        <w:rPr>
          <w:rFonts w:ascii="Calibri" w:hAnsi="Calibri" w:asciiTheme="minorHAnsi" w:hAnsiTheme="minorHAnsi"/>
          <w:color w:val="000000"/>
        </w:rPr>
        <w:t xml:space="preserve">Bisogno, </w:t>
      </w:r>
      <w:r>
        <w:rPr>
          <w:rFonts w:ascii="Calibri" w:hAnsi="Calibri" w:asciiTheme="minorHAnsi" w:hAnsiTheme="minorHAnsi"/>
          <w:color w:val="000000"/>
        </w:rPr>
        <w:t xml:space="preserve">M. G. </w:t>
      </w:r>
      <w:r>
        <w:rPr>
          <w:rFonts w:ascii="Calibri" w:hAnsi="Calibri" w:asciiTheme="minorHAnsi" w:hAnsiTheme="minorHAnsi"/>
          <w:color w:val="000000"/>
        </w:rPr>
        <w:t xml:space="preserve">López‐Vidal, </w:t>
      </w:r>
      <w:r>
        <w:rPr>
          <w:rFonts w:ascii="Calibri" w:hAnsi="Calibri" w:asciiTheme="minorHAnsi" w:hAnsiTheme="minorHAnsi"/>
          <w:color w:val="000000"/>
        </w:rPr>
        <w:t xml:space="preserve">G. </w:t>
      </w:r>
      <w:r>
        <w:rPr>
          <w:rFonts w:ascii="Calibri" w:hAnsi="Calibri" w:asciiTheme="minorHAnsi" w:hAnsiTheme="minorHAnsi"/>
          <w:color w:val="000000"/>
        </w:rPr>
        <w:t xml:space="preserve">de Gonzalo, Advanced Synthesis &amp; Catalysis, </w:t>
      </w:r>
      <w:r>
        <w:rPr>
          <w:rFonts w:ascii="Calibri" w:hAnsi="Calibri" w:asciiTheme="minorHAnsi" w:hAnsiTheme="minorHAnsi"/>
          <w:color w:val="000000"/>
        </w:rPr>
        <w:t>359 (</w:t>
      </w:r>
      <w:r>
        <w:rPr>
          <w:rFonts w:ascii="Calibri" w:hAnsi="Calibri" w:asciiTheme="minorHAnsi" w:hAnsiTheme="minorHAnsi"/>
          <w:color w:val="000000"/>
        </w:rPr>
        <w:t>2017</w:t>
      </w:r>
      <w:r>
        <w:rPr>
          <w:rFonts w:ascii="Calibri" w:hAnsi="Calibri" w:asciiTheme="minorHAnsi" w:hAnsiTheme="minorHAnsi"/>
          <w:color w:val="000000"/>
        </w:rPr>
        <w:t>)</w:t>
      </w:r>
      <w:r>
        <w:rPr>
          <w:rFonts w:ascii="Calibri" w:hAnsi="Calibri" w:asciiTheme="minorHAnsi" w:hAnsiTheme="minorHAnsi"/>
          <w:color w:val="000000"/>
        </w:rPr>
        <w:t xml:space="preserve"> 2026-2049 </w:t>
      </w:r>
    </w:p>
    <w:p>
      <w:pPr>
        <w:pStyle w:val="Normal"/>
        <w:numPr>
          <w:ilvl w:val="0"/>
          <w:numId w:val="2"/>
        </w:numPr>
        <w:tabs>
          <w:tab w:val="left" w:pos="426" w:leader="none"/>
          <w:tab w:val="right" w:pos="7100" w:leader="none"/>
        </w:tabs>
        <w:spacing w:lineRule="auto" w:line="276"/>
        <w:jc w:val="both"/>
        <w:rPr>
          <w:rFonts w:ascii="Calibri" w:hAnsi="Calibri"/>
          <w:sz w:val="20"/>
          <w:szCs w:val="20"/>
        </w:rPr>
      </w:pPr>
      <w:r>
        <w:rPr>
          <w:rFonts w:eastAsia="SFRM1200" w:cs="Times New Roman" w:ascii="Calibri" w:hAnsi="Calibri" w:asciiTheme="minorHAnsi" w:hAnsiTheme="minorHAnsi"/>
          <w:color w:val="000000"/>
          <w:sz w:val="20"/>
          <w:szCs w:val="20"/>
        </w:rPr>
        <w:t xml:space="preserve">M. Frey, L. Seyidova, D. Richard, P. Fongarland, submitted to </w:t>
      </w:r>
      <w:r>
        <w:rPr>
          <w:rFonts w:eastAsia="SFTI1200" w:cs="Times New Roman" w:ascii="Calibri" w:hAnsi="Calibri" w:asciiTheme="minorHAnsi" w:hAnsiTheme="minorHAnsi"/>
          <w:color w:val="000000"/>
          <w:sz w:val="20"/>
          <w:szCs w:val="20"/>
        </w:rPr>
        <w:t>Catalysis Today</w:t>
      </w:r>
      <w:r>
        <w:rPr>
          <w:rFonts w:eastAsia="SFRM1200" w:cs="Times New Roman" w:ascii="Calibri" w:hAnsi="Calibri" w:asciiTheme="minorHAnsi" w:hAnsiTheme="minorHAnsi"/>
          <w:color w:val="000000"/>
          <w:sz w:val="20"/>
          <w:szCs w:val="20"/>
        </w:rPr>
        <w:t>, 2018</w:t>
      </w:r>
    </w:p>
    <w:p>
      <w:pPr>
        <w:pStyle w:val="FirstParagraph"/>
        <w:widowControl w:val="false"/>
        <w:numPr>
          <w:ilvl w:val="0"/>
          <w:numId w:val="2"/>
        </w:numPr>
        <w:tabs>
          <w:tab w:val="left" w:pos="426" w:leader="none"/>
          <w:tab w:val="right" w:pos="7100" w:leader="none"/>
        </w:tabs>
        <w:spacing w:lineRule="auto" w:line="240"/>
        <w:ind w:left="640" w:hanging="640"/>
        <w:rPr>
          <w:b w:val="false"/>
          <w:b w:val="false"/>
          <w:bCs w:val="false"/>
          <w:sz w:val="20"/>
          <w:szCs w:val="20"/>
        </w:rPr>
      </w:pPr>
      <w:r>
        <w:rPr>
          <w:rFonts w:eastAsia="SimSun" w:ascii="Calibri" w:hAnsi="Calibri" w:asciiTheme="minorHAnsi" w:hAnsiTheme="minorHAnsi"/>
          <w:b w:val="false"/>
          <w:bCs w:val="false"/>
          <w:color w:val="000000"/>
          <w:sz w:val="20"/>
          <w:szCs w:val="20"/>
          <w:lang w:eastAsia="zh-CN"/>
        </w:rPr>
        <w:t xml:space="preserve">V. </w:t>
      </w:r>
      <w:r>
        <w:rPr>
          <w:rFonts w:eastAsia="SimSun" w:ascii="Calibri" w:hAnsi="Calibri" w:asciiTheme="minorHAnsi" w:hAnsiTheme="minorHAnsi"/>
          <w:b w:val="false"/>
          <w:bCs w:val="false"/>
          <w:color w:val="000000"/>
          <w:sz w:val="20"/>
          <w:szCs w:val="20"/>
          <w:lang w:eastAsia="zh-CN"/>
        </w:rPr>
        <w:t xml:space="preserve">Santos-Moreau, </w:t>
      </w:r>
      <w:r>
        <w:rPr>
          <w:rFonts w:eastAsia="SimSun" w:ascii="Calibri" w:hAnsi="Calibri" w:asciiTheme="minorHAnsi" w:hAnsiTheme="minorHAnsi"/>
          <w:b w:val="false"/>
          <w:bCs w:val="false"/>
          <w:color w:val="000000"/>
          <w:sz w:val="20"/>
          <w:szCs w:val="20"/>
          <w:lang w:eastAsia="zh-CN"/>
        </w:rPr>
        <w:t>L.</w:t>
      </w:r>
      <w:r>
        <w:rPr>
          <w:rFonts w:eastAsia="SimSun" w:ascii="Calibri" w:hAnsi="Calibri" w:asciiTheme="minorHAnsi" w:hAnsiTheme="minorHAnsi"/>
          <w:b w:val="false"/>
          <w:bCs w:val="false"/>
          <w:color w:val="000000"/>
          <w:sz w:val="20"/>
          <w:szCs w:val="20"/>
          <w:lang w:eastAsia="zh-CN"/>
        </w:rPr>
        <w:t xml:space="preserve"> Brunet-Errard, </w:t>
      </w:r>
      <w:r>
        <w:rPr>
          <w:rFonts w:eastAsia="SimSun" w:ascii="Calibri" w:hAnsi="Calibri" w:asciiTheme="minorHAnsi" w:hAnsiTheme="minorHAnsi"/>
          <w:b w:val="false"/>
          <w:bCs w:val="false"/>
          <w:color w:val="000000"/>
          <w:sz w:val="20"/>
          <w:szCs w:val="20"/>
          <w:lang w:eastAsia="zh-CN"/>
        </w:rPr>
        <w:t>M.</w:t>
      </w:r>
      <w:r>
        <w:rPr>
          <w:rFonts w:eastAsia="SimSun" w:ascii="Calibri" w:hAnsi="Calibri" w:asciiTheme="minorHAnsi" w:hAnsiTheme="minorHAnsi"/>
          <w:b w:val="false"/>
          <w:bCs w:val="false"/>
          <w:color w:val="000000"/>
          <w:sz w:val="20"/>
          <w:szCs w:val="20"/>
          <w:lang w:eastAsia="zh-CN"/>
        </w:rPr>
        <w:t xml:space="preserve"> Rolland, Chemical Engineering Journal, </w:t>
      </w:r>
      <w:r>
        <w:rPr>
          <w:rFonts w:eastAsia="SimSun" w:ascii="Calibri" w:hAnsi="Calibri" w:asciiTheme="minorHAnsi" w:hAnsiTheme="minorHAnsi"/>
          <w:b w:val="false"/>
          <w:bCs w:val="false"/>
          <w:color w:val="000000"/>
          <w:sz w:val="20"/>
          <w:szCs w:val="20"/>
          <w:lang w:eastAsia="zh-CN"/>
        </w:rPr>
        <w:t>207-208 (</w:t>
      </w:r>
      <w:r>
        <w:rPr>
          <w:rFonts w:eastAsia="SimSun" w:ascii="Calibri" w:hAnsi="Calibri" w:asciiTheme="minorHAnsi" w:hAnsiTheme="minorHAnsi"/>
          <w:b w:val="false"/>
          <w:bCs w:val="false"/>
          <w:color w:val="000000"/>
          <w:sz w:val="20"/>
          <w:szCs w:val="20"/>
          <w:lang w:eastAsia="zh-CN"/>
        </w:rPr>
        <w:t>2012</w:t>
      </w:r>
      <w:r>
        <w:rPr>
          <w:rFonts w:eastAsia="SimSun" w:ascii="Calibri" w:hAnsi="Calibri" w:asciiTheme="minorHAnsi" w:hAnsiTheme="minorHAnsi"/>
          <w:b w:val="false"/>
          <w:bCs w:val="false"/>
          <w:color w:val="000000"/>
          <w:sz w:val="20"/>
          <w:szCs w:val="20"/>
          <w:lang w:eastAsia="zh-CN"/>
        </w:rPr>
        <w:t>)</w:t>
      </w:r>
      <w:r>
        <w:rPr>
          <w:rFonts w:eastAsia="SimSun" w:ascii="Calibri" w:hAnsi="Calibri" w:asciiTheme="minorHAnsi" w:hAnsiTheme="minorHAnsi"/>
          <w:b w:val="false"/>
          <w:bCs w:val="false"/>
          <w:color w:val="000000"/>
          <w:sz w:val="20"/>
          <w:szCs w:val="20"/>
          <w:lang w:eastAsia="zh-CN"/>
        </w:rPr>
        <w:t xml:space="preserve"> 596-606</w:t>
      </w:r>
    </w:p>
    <w:p>
      <w:pPr>
        <w:pStyle w:val="FirstParagraph"/>
        <w:widowControl w:val="false"/>
        <w:tabs>
          <w:tab w:val="left" w:pos="426" w:leader="none"/>
          <w:tab w:val="right" w:pos="7100" w:leader="none"/>
        </w:tabs>
        <w:spacing w:lineRule="auto" w:line="240"/>
        <w:rPr/>
      </w:pPr>
      <w:r>
        <w:rPr/>
      </w:r>
    </w:p>
    <w:p>
      <w:pPr>
        <w:sectPr>
          <w:type w:val="continuous"/>
          <w:pgSz w:w="11906" w:h="16838"/>
          <w:pgMar w:left="1701" w:right="1418" w:header="1128" w:top="2552" w:footer="1134" w:bottom="1624" w:gutter="0"/>
          <w:formProt w:val="false"/>
          <w:textDirection w:val="lrTb"/>
          <w:docGrid w:type="default" w:linePitch="360" w:charSpace="6143"/>
        </w:sectPr>
      </w:pPr>
    </w:p>
    <w:sectPr>
      <w:type w:val="continuous"/>
      <w:pgSz w:w="11906" w:h="16838"/>
      <w:pgMar w:left="1701" w:right="1418" w:header="1128" w:top="2552" w:footer="0" w:bottom="1134"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w:charset w:val="01"/>
    <w:family w:val="swiss"/>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libri">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426" w:right="-285" w:hanging="0"/>
      <w:jc w:val="center"/>
      <w:rPr/>
    </w:pPr>
    <w:r>
      <w:drawing>
        <wp:anchor behindDoc="1" distT="0" distB="635" distL="114300" distR="114300" simplePos="0" locked="0" layoutInCell="1" allowOverlap="1" relativeHeight="2">
          <wp:simplePos x="0" y="0"/>
          <wp:positionH relativeFrom="column">
            <wp:posOffset>142875</wp:posOffset>
          </wp:positionH>
          <wp:positionV relativeFrom="paragraph">
            <wp:posOffset>-144780</wp:posOffset>
          </wp:positionV>
          <wp:extent cx="1104900" cy="913765"/>
          <wp:effectExtent l="0" t="0" r="0" b="0"/>
          <wp:wrapNone/>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r>
      <w:rPr>
        <w:b/>
        <w:i/>
        <w:color w:val="8A046D"/>
        <w:sz w:val="28"/>
        <w:szCs w:val="28"/>
      </w:rPr>
      <w:t xml:space="preserve"> </w:t>
    </w:r>
    <w:r>
      <w:rPr>
        <w:b/>
        <w:i/>
        <w:color w:val="8A046D"/>
        <w:sz w:val="28"/>
        <w:szCs w:val="28"/>
      </w:rPr>
      <w:t xml:space="preserve">          </w:t>
    </w:r>
    <w:r>
      <w:rPr>
        <w:rFonts w:ascii="Calibri" w:hAnsi="Calibri" w:asciiTheme="minorHAnsi" w:hAnsiTheme="minorHAnsi"/>
        <w:b/>
        <w:i/>
        <w:color w:val="002060"/>
        <w:sz w:val="24"/>
        <w:szCs w:val="24"/>
        <w:lang w:val="en-US"/>
      </w:rPr>
      <w:t>ECCE12</w:t>
      <w:br/>
      <w:t xml:space="preserve">                              The 12</w:t>
    </w:r>
    <w:r>
      <w:rPr>
        <w:rFonts w:ascii="Calibri" w:hAnsi="Calibri" w:asciiTheme="minorHAnsi" w:hAnsiTheme="minorHAnsi"/>
        <w:b/>
        <w:i/>
        <w:color w:val="002060"/>
        <w:sz w:val="24"/>
        <w:szCs w:val="24"/>
        <w:vertAlign w:val="superscript"/>
        <w:lang w:val="en-US"/>
      </w:rPr>
      <w:t xml:space="preserve">th </w:t>
    </w:r>
    <w:r>
      <w:rPr>
        <w:rFonts w:ascii="Calibri" w:hAnsi="Calibri" w:asciiTheme="minorHAnsi" w:hAnsiTheme="minorHAnsi"/>
        <w:b/>
        <w:i/>
        <w:color w:val="002060"/>
        <w:sz w:val="24"/>
        <w:szCs w:val="24"/>
        <w:lang w:val="en-US"/>
      </w:rPr>
      <w:t>EUROPEAN CONGRESS OF CHEMICAL ENGINEERING</w:t>
      <w:br/>
      <w:t xml:space="preserve">                               Florence 15-19 September 2019</w:t>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decimal"/>
      <w:lvlText w:val="[%1]"/>
      <w:lvlJc w:val="left"/>
      <w:pPr>
        <w:ind w:left="360" w:hanging="360"/>
      </w:pPr>
      <w:rPr>
        <w:sz w:val="22"/>
        <w:b/>
        <w:szCs w:val="18"/>
        <w:bCs/>
        <w:rFonts w:ascii="Calibri" w:hAnsi="Calibri"/>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uiPriority="0" w:semiHidden="1"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dee"/>
    <w:pPr>
      <w:widowControl/>
      <w:tabs>
        <w:tab w:val="right" w:pos="7100" w:leader="none"/>
      </w:tabs>
      <w:bidi w:val="0"/>
      <w:spacing w:lineRule="auto" w:line="264" w:before="0" w:after="0"/>
      <w:jc w:val="both"/>
    </w:pPr>
    <w:rPr>
      <w:rFonts w:ascii="Arial" w:hAnsi="Arial" w:eastAsia="Times New Roman" w:cs="Times New Roman"/>
      <w:color w:val="00000A"/>
      <w:sz w:val="18"/>
      <w:szCs w:val="20"/>
      <w:lang w:val="en-GB" w:eastAsia="en-US" w:bidi="ar-SA"/>
    </w:rPr>
  </w:style>
  <w:style w:type="paragraph" w:styleId="Titre1">
    <w:name w:val="Heading 1"/>
    <w:basedOn w:val="Titre"/>
    <w:link w:val="Titolo1Carattere"/>
    <w:uiPriority w:val="9"/>
    <w:qFormat/>
    <w:locked/>
    <w:rsid w:val="004f5e36"/>
    <w:pPr>
      <w:widowControl w:val="false"/>
      <w:tabs>
        <w:tab w:val="right" w:pos="7100" w:leader="none"/>
      </w:tabs>
      <w:bidi w:val="0"/>
      <w:jc w:val="both"/>
      <w:outlineLvl w:val="0"/>
    </w:pPr>
    <w:rPr>
      <w:rFonts w:ascii="Calibri" w:hAnsi="Calibri" w:eastAsia="Calibri" w:cs="" w:asciiTheme="minorHAnsi" w:cstheme="minorBidi" w:eastAsiaTheme="minorHAnsi" w:hAnsiTheme="minorHAnsi"/>
      <w:color w:val="00000A"/>
      <w:sz w:val="18"/>
      <w:szCs w:val="22"/>
      <w:lang w:val="en-GB" w:eastAsia="en-US" w:bidi="ar-SA"/>
    </w:rPr>
  </w:style>
  <w:style w:type="paragraph" w:styleId="Titre2">
    <w:name w:val="Heading 2"/>
    <w:basedOn w:val="Normal"/>
    <w:link w:val="Titolo2Carattere"/>
    <w:uiPriority w:val="9"/>
    <w:semiHidden/>
    <w:unhideWhenUsed/>
    <w:qFormat/>
    <w:locked/>
    <w:rsid w:val="0003148d"/>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re3">
    <w:name w:val="Heading 3"/>
    <w:basedOn w:val="Normal"/>
    <w:link w:val="Titolo3Carattere"/>
    <w:uiPriority w:val="9"/>
    <w:semiHidden/>
    <w:unhideWhenUsed/>
    <w:qFormat/>
    <w:locked/>
    <w:rsid w:val="0003148d"/>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re4">
    <w:name w:val="Heading 4"/>
    <w:basedOn w:val="Normal"/>
    <w:link w:val="Titolo4Carattere"/>
    <w:uiPriority w:val="9"/>
    <w:semiHidden/>
    <w:unhideWhenUsed/>
    <w:qFormat/>
    <w:locked/>
    <w:rsid w:val="0003148d"/>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itre5">
    <w:name w:val="Heading 5"/>
    <w:basedOn w:val="Normal"/>
    <w:link w:val="Titolo5Carattere"/>
    <w:uiPriority w:val="9"/>
    <w:semiHidden/>
    <w:unhideWhenUsed/>
    <w:qFormat/>
    <w:locked/>
    <w:rsid w:val="0003148d"/>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Titre6">
    <w:name w:val="Heading 6"/>
    <w:basedOn w:val="Normal"/>
    <w:link w:val="Titolo6Carattere"/>
    <w:uiPriority w:val="9"/>
    <w:semiHidden/>
    <w:unhideWhenUsed/>
    <w:qFormat/>
    <w:locked/>
    <w:rsid w:val="0003148d"/>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Titre7">
    <w:name w:val="Heading 7"/>
    <w:basedOn w:val="Normal"/>
    <w:link w:val="Titolo7Carattere"/>
    <w:uiPriority w:val="9"/>
    <w:semiHidden/>
    <w:unhideWhenUsed/>
    <w:qFormat/>
    <w:locked/>
    <w:rsid w:val="0003148d"/>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Titre8">
    <w:name w:val="Heading 8"/>
    <w:basedOn w:val="Normal"/>
    <w:link w:val="Titolo8Carattere"/>
    <w:uiPriority w:val="9"/>
    <w:semiHidden/>
    <w:unhideWhenUsed/>
    <w:qFormat/>
    <w:locked/>
    <w:rsid w:val="0003148d"/>
    <w:pPr>
      <w:keepNext/>
      <w:keepLines/>
      <w:spacing w:before="200" w:after="0"/>
      <w:outlineLvl w:val="7"/>
    </w:pPr>
    <w:rPr>
      <w:rFonts w:ascii="Cambria" w:hAnsi="Cambria" w:eastAsia="" w:cs="" w:asciiTheme="majorHAnsi" w:cstheme="majorBidi" w:eastAsiaTheme="majorEastAsia" w:hAnsiTheme="majorHAnsi"/>
      <w:color w:val="404040" w:themeColor="text1" w:themeTint="bf"/>
    </w:rPr>
  </w:style>
  <w:style w:type="paragraph" w:styleId="Titre9">
    <w:name w:val="Heading 9"/>
    <w:basedOn w:val="Normal"/>
    <w:link w:val="Titolo9Carattere"/>
    <w:uiPriority w:val="9"/>
    <w:semiHidden/>
    <w:unhideWhenUsed/>
    <w:qFormat/>
    <w:locked/>
    <w:rsid w:val="0003148d"/>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9e788a"/>
    <w:rPr>
      <w:rFonts w:ascii="Arial" w:hAnsi="Arial" w:eastAsia="Times New Roman" w:cs="Times New Roman"/>
      <w:b/>
      <w:sz w:val="18"/>
      <w:szCs w:val="20"/>
      <w:lang w:val="en-US"/>
    </w:rPr>
  </w:style>
  <w:style w:type="character" w:styleId="CETCaptionCarattere" w:customStyle="1">
    <w:name w:val="CET Caption Carattere"/>
    <w:link w:val="CETCaption"/>
    <w:qFormat/>
    <w:rsid w:val="009e788a"/>
    <w:rPr>
      <w:rFonts w:ascii="Arial" w:hAnsi="Arial" w:eastAsia="Times New Roman" w:cs="Times New Roman"/>
      <w:i/>
      <w:sz w:val="18"/>
      <w:szCs w:val="20"/>
      <w:lang w:val="en-GB"/>
    </w:rPr>
  </w:style>
  <w:style w:type="character" w:styleId="TestofumettoCarattere" w:customStyle="1">
    <w:name w:val="Testo fumetto Carattere"/>
    <w:basedOn w:val="DefaultParagraphFont"/>
    <w:link w:val="Testofumetto"/>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link w:val="Corpodeltesto2"/>
    <w:uiPriority w:val="99"/>
    <w:semiHidden/>
    <w:qFormat/>
    <w:rsid w:val="0003148d"/>
    <w:rPr/>
  </w:style>
  <w:style w:type="character" w:styleId="Corpodeltesto3Carattere" w:customStyle="1">
    <w:name w:val="Corpo del testo 3 Carattere"/>
    <w:basedOn w:val="DefaultParagraphFont"/>
    <w:link w:val="Corpodeltesto3"/>
    <w:uiPriority w:val="99"/>
    <w:semiHidden/>
    <w:qFormat/>
    <w:rsid w:val="0003148d"/>
    <w:rPr>
      <w:sz w:val="16"/>
      <w:szCs w:val="16"/>
    </w:rPr>
  </w:style>
  <w:style w:type="character" w:styleId="CorpotestoCarattere" w:customStyle="1">
    <w:name w:val="Corpo testo Carattere"/>
    <w:basedOn w:val="DefaultParagraphFont"/>
    <w:link w:val="Corpotesto"/>
    <w:uiPriority w:val="99"/>
    <w:semiHidden/>
    <w:qFormat/>
    <w:rsid w:val="0003148d"/>
    <w:rPr/>
  </w:style>
  <w:style w:type="character" w:styleId="DataCarattere" w:customStyle="1">
    <w:name w:val="Data Carattere"/>
    <w:basedOn w:val="DefaultParagraphFont"/>
    <w:link w:val="Data"/>
    <w:uiPriority w:val="99"/>
    <w:semiHidden/>
    <w:qFormat/>
    <w:rsid w:val="0003148d"/>
    <w:rPr/>
  </w:style>
  <w:style w:type="character" w:styleId="FirmaCarattere" w:customStyle="1">
    <w:name w:val="Firma Carattere"/>
    <w:basedOn w:val="DefaultParagraphFont"/>
    <w:link w:val="Firma"/>
    <w:uiPriority w:val="99"/>
    <w:semiHidden/>
    <w:qFormat/>
    <w:rsid w:val="0003148d"/>
    <w:rPr/>
  </w:style>
  <w:style w:type="character" w:styleId="FirmadipostaelettronicaCarattere" w:customStyle="1">
    <w:name w:val="Firma di posta elettronica Carattere"/>
    <w:basedOn w:val="DefaultParagraphFont"/>
    <w:link w:val="Firmadipostaelettronica"/>
    <w:uiPriority w:val="99"/>
    <w:semiHidden/>
    <w:qFormat/>
    <w:rsid w:val="0003148d"/>
    <w:rPr/>
  </w:style>
  <w:style w:type="character" w:styleId="FormuladiaperturaCarattere" w:customStyle="1">
    <w:name w:val="Formula di apertura Carattere"/>
    <w:basedOn w:val="DefaultParagraphFont"/>
    <w:link w:val="Formuladiapertura"/>
    <w:uiPriority w:val="99"/>
    <w:semiHidden/>
    <w:qFormat/>
    <w:rsid w:val="0003148d"/>
    <w:rPr/>
  </w:style>
  <w:style w:type="character" w:styleId="FormuladichiusuraCarattere" w:customStyle="1">
    <w:name w:val="Formula di chiusura Carattere"/>
    <w:basedOn w:val="DefaultParagraphFont"/>
    <w:link w:val="Formuladichiusura"/>
    <w:uiPriority w:val="99"/>
    <w:semiHidden/>
    <w:qFormat/>
    <w:rsid w:val="0003148d"/>
    <w:rPr/>
  </w:style>
  <w:style w:type="character" w:styleId="IndirizzoHTMLCarattere" w:customStyle="1">
    <w:name w:val="Indirizzo HTML Carattere"/>
    <w:basedOn w:val="DefaultParagraphFont"/>
    <w:link w:val="IndirizzoHTML"/>
    <w:uiPriority w:val="99"/>
    <w:semiHidden/>
    <w:qFormat/>
    <w:rsid w:val="0003148d"/>
    <w:rPr>
      <w:i/>
      <w:iCs/>
    </w:rPr>
  </w:style>
  <w:style w:type="character" w:styleId="IntestazionemessaggioCarattere" w:customStyle="1">
    <w:name w:val="Intestazione messaggio Carattere"/>
    <w:basedOn w:val="DefaultParagraphFont"/>
    <w:link w:val="Intestazionemessaggio"/>
    <w:uiPriority w:val="99"/>
    <w:semiHidden/>
    <w:qFormat/>
    <w:rsid w:val="0003148d"/>
    <w:rPr>
      <w:rFonts w:ascii="Cambria" w:hAnsi="Cambria" w:eastAsia="" w:cs="" w:asciiTheme="majorHAnsi" w:cstheme="majorBidi" w:eastAsiaTheme="majorEastAsia" w:hAnsiTheme="majorHAnsi"/>
      <w:sz w:val="24"/>
      <w:szCs w:val="24"/>
      <w:shd w:fill="CCCCCC" w:val="clear"/>
    </w:rPr>
  </w:style>
  <w:style w:type="character" w:styleId="IntestazionenotaCarattere" w:customStyle="1">
    <w:name w:val="Intestazione nota Carattere"/>
    <w:basedOn w:val="DefaultParagraphFont"/>
    <w:link w:val="Intestazionenota"/>
    <w:uiPriority w:val="99"/>
    <w:semiHidden/>
    <w:qFormat/>
    <w:rsid w:val="0003148d"/>
    <w:rPr/>
  </w:style>
  <w:style w:type="character" w:styleId="MappadocumentoCarattere" w:customStyle="1">
    <w:name w:val="Mappa documento Carattere"/>
    <w:basedOn w:val="DefaultParagraphFont"/>
    <w:link w:val="Mappadocumento"/>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link w:val="PreformattatoHTML"/>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link w:val="Primorientrocorpodeltesto"/>
    <w:uiPriority w:val="99"/>
    <w:semiHidden/>
    <w:qFormat/>
    <w:rsid w:val="0003148d"/>
    <w:rPr/>
  </w:style>
  <w:style w:type="character" w:styleId="RientrocorpodeltestoCarattere" w:customStyle="1">
    <w:name w:val="Rientro corpo del testo Carattere"/>
    <w:basedOn w:val="DefaultParagraphFont"/>
    <w:link w:val="Rientrocorpodeltesto"/>
    <w:uiPriority w:val="99"/>
    <w:semiHidden/>
    <w:qFormat/>
    <w:rsid w:val="0003148d"/>
    <w:rPr/>
  </w:style>
  <w:style w:type="character" w:styleId="Primorientrocorpodeltesto2Carattere" w:customStyle="1">
    <w:name w:val="Primo rientro corpo del testo 2 Carattere"/>
    <w:basedOn w:val="RientrocorpodeltestoCarattere"/>
    <w:link w:val="Primorientrocorpodeltesto2"/>
    <w:uiPriority w:val="99"/>
    <w:semiHidden/>
    <w:qFormat/>
    <w:rsid w:val="0003148d"/>
    <w:rPr/>
  </w:style>
  <w:style w:type="character" w:styleId="Rientrocorpodeltesto2Carattere" w:customStyle="1">
    <w:name w:val="Rientro corpo del testo 2 Carattere"/>
    <w:basedOn w:val="DefaultParagraphFont"/>
    <w:link w:val="Rientrocorpodeltesto2"/>
    <w:uiPriority w:val="99"/>
    <w:semiHidden/>
    <w:qFormat/>
    <w:rsid w:val="0003148d"/>
    <w:rPr/>
  </w:style>
  <w:style w:type="character" w:styleId="Rientrocorpodeltesto3Carattere" w:customStyle="1">
    <w:name w:val="Rientro corpo del testo 3 Carattere"/>
    <w:basedOn w:val="DefaultParagraphFont"/>
    <w:link w:val="Rientrocorpodeltesto3"/>
    <w:uiPriority w:val="99"/>
    <w:semiHidden/>
    <w:qFormat/>
    <w:rsid w:val="0003148d"/>
    <w:rPr>
      <w:sz w:val="16"/>
      <w:szCs w:val="16"/>
    </w:rPr>
  </w:style>
  <w:style w:type="character" w:styleId="TestocommentoCarattere" w:customStyle="1">
    <w:name w:val="Testo commento Carattere"/>
    <w:basedOn w:val="DefaultParagraphFont"/>
    <w:link w:val="Testocommento"/>
    <w:uiPriority w:val="99"/>
    <w:semiHidden/>
    <w:qFormat/>
    <w:rsid w:val="0003148d"/>
    <w:rPr>
      <w:sz w:val="20"/>
      <w:szCs w:val="20"/>
    </w:rPr>
  </w:style>
  <w:style w:type="character" w:styleId="SoggettocommentoCarattere" w:customStyle="1">
    <w:name w:val="Soggetto commento Carattere"/>
    <w:basedOn w:val="TestocommentoCarattere"/>
    <w:link w:val="Soggettocommento"/>
    <w:uiPriority w:val="99"/>
    <w:semiHidden/>
    <w:qFormat/>
    <w:rsid w:val="0003148d"/>
    <w:rPr>
      <w:b/>
      <w:bCs/>
      <w:sz w:val="20"/>
      <w:szCs w:val="20"/>
    </w:rPr>
  </w:style>
  <w:style w:type="character" w:styleId="TestomacroCarattere" w:customStyle="1">
    <w:name w:val="Testo macro Carattere"/>
    <w:basedOn w:val="DefaultParagraphFont"/>
    <w:link w:val="Testomacro"/>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link w:val="Testonormale"/>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link w:val="Testonotaapidipagina"/>
    <w:uiPriority w:val="99"/>
    <w:semiHidden/>
    <w:qFormat/>
    <w:rsid w:val="0003148d"/>
    <w:rPr>
      <w:sz w:val="20"/>
      <w:szCs w:val="20"/>
    </w:rPr>
  </w:style>
  <w:style w:type="character" w:styleId="TestonotadichiusuraCarattere" w:customStyle="1">
    <w:name w:val="Testo nota di chiusura Carattere"/>
    <w:basedOn w:val="DefaultParagraphFont"/>
    <w:link w:val="Testonotadichiusura"/>
    <w:uiPriority w:val="99"/>
    <w:semiHidden/>
    <w:qFormat/>
    <w:rsid w:val="0003148d"/>
    <w:rPr>
      <w:sz w:val="20"/>
      <w:szCs w:val="20"/>
    </w:rPr>
  </w:style>
  <w:style w:type="character" w:styleId="Titolo1Carattere" w:customStyle="1">
    <w:name w:val="Titolo 1 Carattere"/>
    <w:basedOn w:val="DefaultParagraphFont"/>
    <w:link w:val="Titolo1"/>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link w:val="Titolo2"/>
    <w:uiPriority w:val="9"/>
    <w:semiHidden/>
    <w:qFormat/>
    <w:rsid w:val="0003148d"/>
    <w:rPr>
      <w:rFonts w:ascii="Cambria" w:hAnsi="Cambria" w:eastAsia=""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link w:val="Titolo3"/>
    <w:uiPriority w:val="9"/>
    <w:semiHidden/>
    <w:qFormat/>
    <w:rsid w:val="0003148d"/>
    <w:rPr>
      <w:rFonts w:ascii="Cambria" w:hAnsi="Cambria" w:eastAsia="" w:cs="" w:asciiTheme="majorHAnsi" w:cstheme="majorBidi" w:eastAsiaTheme="majorEastAsia" w:hAnsiTheme="majorHAnsi"/>
      <w:b/>
      <w:bCs/>
      <w:color w:val="4F81BD" w:themeColor="accent1"/>
    </w:rPr>
  </w:style>
  <w:style w:type="character" w:styleId="Titolo4Carattere" w:customStyle="1">
    <w:name w:val="Titolo 4 Carattere"/>
    <w:basedOn w:val="DefaultParagraphFont"/>
    <w:link w:val="Titolo4"/>
    <w:uiPriority w:val="9"/>
    <w:semiHidden/>
    <w:qFormat/>
    <w:rsid w:val="0003148d"/>
    <w:rPr>
      <w:rFonts w:ascii="Cambria" w:hAnsi="Cambria" w:eastAsia="" w:cs="" w:asciiTheme="majorHAnsi" w:cstheme="majorBidi" w:eastAsiaTheme="majorEastAsia" w:hAnsiTheme="majorHAnsi"/>
      <w:b/>
      <w:bCs/>
      <w:i/>
      <w:iCs/>
      <w:color w:val="4F81BD" w:themeColor="accent1"/>
    </w:rPr>
  </w:style>
  <w:style w:type="character" w:styleId="Titolo5Carattere" w:customStyle="1">
    <w:name w:val="Titolo 5 Carattere"/>
    <w:basedOn w:val="DefaultParagraphFont"/>
    <w:link w:val="Titolo5"/>
    <w:uiPriority w:val="9"/>
    <w:semiHidden/>
    <w:qFormat/>
    <w:rsid w:val="0003148d"/>
    <w:rPr>
      <w:rFonts w:ascii="Cambria" w:hAnsi="Cambria" w:eastAsia="" w:cs="" w:asciiTheme="majorHAnsi" w:cstheme="majorBidi" w:eastAsiaTheme="majorEastAsia" w:hAnsiTheme="majorHAnsi"/>
      <w:color w:val="243F60" w:themeColor="accent1" w:themeShade="7f"/>
    </w:rPr>
  </w:style>
  <w:style w:type="character" w:styleId="Titolo6Carattere" w:customStyle="1">
    <w:name w:val="Titolo 6 Carattere"/>
    <w:basedOn w:val="DefaultParagraphFont"/>
    <w:link w:val="Titolo6"/>
    <w:uiPriority w:val="9"/>
    <w:semiHidden/>
    <w:qFormat/>
    <w:rsid w:val="0003148d"/>
    <w:rPr>
      <w:rFonts w:ascii="Cambria" w:hAnsi="Cambria" w:eastAsia="" w:cs="" w:asciiTheme="majorHAnsi" w:cstheme="majorBidi" w:eastAsiaTheme="majorEastAsia" w:hAnsiTheme="majorHAnsi"/>
      <w:i/>
      <w:iCs/>
      <w:color w:val="243F60" w:themeColor="accent1" w:themeShade="7f"/>
    </w:rPr>
  </w:style>
  <w:style w:type="character" w:styleId="Titolo7Carattere" w:customStyle="1">
    <w:name w:val="Titolo 7 Carattere"/>
    <w:basedOn w:val="DefaultParagraphFont"/>
    <w:link w:val="Titolo7"/>
    <w:uiPriority w:val="9"/>
    <w:semiHidden/>
    <w:qFormat/>
    <w:rsid w:val="0003148d"/>
    <w:rPr>
      <w:rFonts w:ascii="Cambria" w:hAnsi="Cambria" w:eastAsia=""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link w:val="Titolo8"/>
    <w:uiPriority w:val="9"/>
    <w:semiHidden/>
    <w:qFormat/>
    <w:rsid w:val="0003148d"/>
    <w:rPr>
      <w:rFonts w:ascii="Cambria" w:hAnsi="Cambria" w:eastAsia="" w:cs="" w:asciiTheme="majorHAnsi" w:cstheme="majorBidi" w:eastAsiaTheme="majorEastAsia" w:hAnsiTheme="majorHAnsi"/>
      <w:color w:val="404040" w:themeColor="text1" w:themeTint="bf"/>
      <w:sz w:val="20"/>
      <w:szCs w:val="20"/>
    </w:rPr>
  </w:style>
  <w:style w:type="character" w:styleId="Titolo9Carattere" w:customStyle="1">
    <w:name w:val="Titolo 9 Carattere"/>
    <w:basedOn w:val="DefaultParagraphFont"/>
    <w:link w:val="Titolo9"/>
    <w:uiPriority w:val="9"/>
    <w:semiHidden/>
    <w:qFormat/>
    <w:rsid w:val="0003148d"/>
    <w:rPr>
      <w:rFonts w:ascii="Cambria" w:hAnsi="Cambria" w:eastAsia=""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link w:val="Intestazione"/>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link w:val="Pidipagina"/>
    <w:uiPriority w:val="99"/>
    <w:qFormat/>
    <w:rsid w:val="005278b7"/>
    <w:rPr>
      <w:rFonts w:ascii="Arial" w:hAnsi="Arial" w:eastAsia="Times New Roman" w:cs="Times New Roman"/>
      <w:sz w:val="18"/>
      <w:szCs w:val="20"/>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2"/>
      <w:szCs w:val="18"/>
    </w:rPr>
  </w:style>
  <w:style w:type="character" w:styleId="Accentuation">
    <w:name w:val="Accentuation"/>
    <w:qFormat/>
    <w:rPr>
      <w:i/>
      <w:iCs/>
    </w:rPr>
  </w:style>
  <w:style w:type="character" w:styleId="ListLabel11">
    <w:name w:val="ListLabel 11"/>
    <w:qFormat/>
    <w:rPr>
      <w:rFonts w:ascii="Calibri" w:hAnsi="Calibri"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b/>
      <w:bCs/>
      <w:sz w:val="22"/>
      <w:szCs w:val="18"/>
    </w:rPr>
  </w:style>
  <w:style w:type="character" w:styleId="ListLabel21">
    <w:name w:val="ListLabel 21"/>
    <w:qFormat/>
    <w:rPr>
      <w:rFonts w:ascii="Calibri" w:hAnsi="Calibri"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Calibri" w:hAnsi="Calibri"/>
      <w:b/>
      <w:bCs/>
      <w:sz w:val="22"/>
      <w:szCs w:val="18"/>
    </w:rPr>
  </w:style>
  <w:style w:type="paragraph" w:styleId="Titre">
    <w:name w:val="Titre"/>
    <w:basedOn w:val="Normal"/>
    <w:next w:val="Corpsdetexte"/>
    <w:qFormat/>
    <w:pPr>
      <w:keepNext/>
      <w:spacing w:before="240" w:after="120"/>
    </w:pPr>
    <w:rPr>
      <w:rFonts w:ascii="Liberation Sans" w:hAnsi="Liberation Sans" w:eastAsia="Tahoma" w:cs="FreeSans"/>
      <w:sz w:val="28"/>
      <w:szCs w:val="28"/>
    </w:rPr>
  </w:style>
  <w:style w:type="paragraph" w:styleId="Corpsdetexte">
    <w:name w:val="Body Text"/>
    <w:basedOn w:val="Normal"/>
    <w:link w:val="CorpotestoCarattere"/>
    <w:uiPriority w:val="99"/>
    <w:semiHidden/>
    <w:unhideWhenUsed/>
    <w:rsid w:val="0003148d"/>
    <w:pPr>
      <w:spacing w:before="0" w:after="120"/>
    </w:pPr>
    <w:rPr/>
  </w:style>
  <w:style w:type="paragraph" w:styleId="Liste">
    <w:name w:val="List"/>
    <w:basedOn w:val="Normal"/>
    <w:uiPriority w:val="99"/>
    <w:semiHidden/>
    <w:unhideWhenUsed/>
    <w:locked/>
    <w:rsid w:val="0003148d"/>
    <w:pPr>
      <w:spacing w:before="0" w:after="0"/>
      <w:ind w:left="283" w:hanging="283"/>
      <w:contextualSpacing/>
    </w:pPr>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ETAuthors" w:customStyle="1">
    <w:name w:val="CET Authors"/>
    <w:link w:val="CETAuthorsCarattere"/>
    <w:qFormat/>
    <w:rsid w:val="000e414a"/>
    <w:pPr>
      <w:keepNext/>
      <w:widowControl w:val="false"/>
      <w:suppressAutoHyphens w:val="true"/>
      <w:bidi w:val="0"/>
      <w:spacing w:before="0" w:after="120"/>
      <w:jc w:val="left"/>
    </w:pPr>
    <w:rPr>
      <w:rFonts w:ascii="Calibri" w:hAnsi="Calibri" w:eastAsia="Calibri" w:cs="" w:asciiTheme="minorHAnsi" w:cstheme="minorBidi" w:eastAsiaTheme="minorHAnsi" w:hAnsiTheme="minorHAnsi"/>
      <w:color w:val="00000A"/>
      <w:sz w:val="24"/>
      <w:szCs w:val="22"/>
      <w:lang w:val="en-GB" w:eastAsia="en-US" w:bidi="ar-SA"/>
    </w:rPr>
  </w:style>
  <w:style w:type="paragraph" w:styleId="CETTitle" w:customStyle="1">
    <w:name w:val="CET Title"/>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00000A"/>
      <w:sz w:val="32"/>
      <w:szCs w:val="20"/>
      <w:lang w:val="en-GB" w:eastAsia="en-US" w:bidi="ar-SA"/>
    </w:rPr>
  </w:style>
  <w:style w:type="paragraph" w:styleId="CETHeading1" w:customStyle="1">
    <w:name w:val="CET Heading1"/>
    <w:qFormat/>
    <w:rsid w:val="009e788a"/>
    <w:pPr>
      <w:keepNext/>
      <w:widowControl/>
      <w:tabs>
        <w:tab w:val="left" w:pos="360" w:leader="none"/>
      </w:tabs>
      <w:suppressAutoHyphens w:val="true"/>
      <w:bidi w:val="0"/>
      <w:spacing w:lineRule="auto" w:line="240" w:before="240" w:after="120"/>
      <w:jc w:val="left"/>
    </w:pPr>
    <w:rPr>
      <w:rFonts w:ascii="Arial" w:hAnsi="Arial" w:eastAsia="Times New Roman" w:cs="Times New Roman"/>
      <w:b/>
      <w:color w:val="00000A"/>
      <w:sz w:val="20"/>
      <w:szCs w:val="20"/>
      <w:lang w:val="en-US" w:eastAsia="en-US" w:bidi="ar-SA"/>
    </w:rPr>
  </w:style>
  <w:style w:type="paragraph" w:styleId="CETBodytext" w:customStyle="1">
    <w:name w:val="CET Body text"/>
    <w:link w:val="CETBodytextCarattere"/>
    <w:qFormat/>
    <w:rsid w:val="000e414a"/>
    <w:pPr>
      <w:widowControl/>
      <w:tabs>
        <w:tab w:val="right" w:pos="7100" w:leader="none"/>
      </w:tabs>
      <w:bidi w:val="0"/>
      <w:spacing w:lineRule="auto" w:line="264" w:before="0" w:after="0"/>
      <w:jc w:val="both"/>
    </w:pPr>
    <w:rPr>
      <w:rFonts w:ascii="Arial" w:hAnsi="Arial" w:eastAsia="Times New Roman" w:cs="Times New Roman"/>
      <w:color w:val="00000A"/>
      <w:sz w:val="18"/>
      <w:szCs w:val="20"/>
      <w:lang w:val="en-US" w:eastAsia="en-US" w:bidi="ar-SA"/>
    </w:rPr>
  </w:style>
  <w:style w:type="paragraph" w:styleId="CETheadingx" w:customStyle="1">
    <w:name w:val="CET headingx"/>
    <w:link w:val="CETheadingxCarattere"/>
    <w:qFormat/>
    <w:rsid w:val="009e788a"/>
    <w:pPr>
      <w:keepNext/>
      <w:widowControl/>
      <w:suppressAutoHyphens w:val="true"/>
      <w:bidi w:val="0"/>
      <w:spacing w:lineRule="auto" w:line="240" w:before="120" w:after="0"/>
      <w:jc w:val="left"/>
    </w:pPr>
    <w:rPr>
      <w:rFonts w:ascii="Arial" w:hAnsi="Arial" w:eastAsia="Times New Roman" w:cs="Times New Roman"/>
      <w:b/>
      <w:color w:val="00000A"/>
      <w:sz w:val="18"/>
      <w:szCs w:val="20"/>
      <w:lang w:val="en-US" w:eastAsia="en-US" w:bidi="ar-SA"/>
    </w:rPr>
  </w:style>
  <w:style w:type="paragraph" w:styleId="CETAddress" w:customStyle="1">
    <w:name w:val="CET Address"/>
    <w:link w:val="CETAddressCarattere"/>
    <w:qFormat/>
    <w:rsid w:val="009e788a"/>
    <w:pPr>
      <w:keepNext/>
      <w:widowControl/>
      <w:suppressAutoHyphens w:val="true"/>
      <w:bidi w:val="0"/>
      <w:spacing w:before="0" w:after="0"/>
      <w:contextualSpacing/>
      <w:jc w:val="left"/>
    </w:pPr>
    <w:rPr>
      <w:rFonts w:ascii="Arial" w:hAnsi="Arial" w:eastAsia="Times New Roman" w:cs="Times New Roman"/>
      <w:color w:val="00000A"/>
      <w:sz w:val="16"/>
      <w:szCs w:val="20"/>
      <w:lang w:val="en-GB" w:eastAsia="en-US" w:bidi="ar-SA"/>
    </w:rPr>
  </w:style>
  <w:style w:type="paragraph" w:styleId="CETReference" w:customStyle="1">
    <w:name w:val="CET Reference"/>
    <w:qFormat/>
    <w:rsid w:val="00fc2695"/>
    <w:pPr>
      <w:widowControl/>
      <w:bidi w:val="0"/>
      <w:spacing w:lineRule="auto" w:line="240" w:before="200" w:after="120"/>
      <w:jc w:val="left"/>
    </w:pPr>
    <w:rPr>
      <w:rFonts w:ascii="Arial" w:hAnsi="Arial" w:eastAsia="Times New Roman" w:cs="Times New Roman"/>
      <w:b/>
      <w:color w:val="00000A"/>
      <w:sz w:val="18"/>
      <w:szCs w:val="20"/>
      <w:lang w:val="en-GB" w:eastAsia="en-US" w:bidi="ar-SA"/>
    </w:rPr>
  </w:style>
  <w:style w:type="paragraph" w:styleId="CETReferencetext" w:customStyle="1">
    <w:name w:val="CET Reference-text"/>
    <w:qFormat/>
    <w:rsid w:val="009e788a"/>
    <w:pPr>
      <w:widowControl/>
      <w:bidi w:val="0"/>
      <w:spacing w:lineRule="auto" w:line="264" w:before="0" w:after="0"/>
      <w:ind w:left="284" w:hanging="284"/>
      <w:jc w:val="both"/>
    </w:pPr>
    <w:rPr>
      <w:rFonts w:ascii="Arial" w:hAnsi="Arial" w:eastAsia="Times New Roman" w:cs="Times New Roman"/>
      <w:color w:val="00000A"/>
      <w:sz w:val="18"/>
      <w:szCs w:val="20"/>
      <w:lang w:val="en-GB" w:eastAsia="en-US" w:bidi="ar-SA"/>
    </w:rPr>
  </w:style>
  <w:style w:type="paragraph" w:styleId="CETCaption" w:customStyle="1">
    <w:name w:val="CET Caption"/>
    <w:link w:val="CETCaptionCarattere"/>
    <w:qFormat/>
    <w:rsid w:val="009e788a"/>
    <w:pPr>
      <w:widowControl/>
      <w:bidi w:val="0"/>
      <w:spacing w:lineRule="auto" w:line="264" w:before="240" w:after="240"/>
      <w:jc w:val="both"/>
    </w:pPr>
    <w:rPr>
      <w:rFonts w:ascii="Arial" w:hAnsi="Arial" w:eastAsia="Times New Roman" w:cs="Times New Roman"/>
      <w:i/>
      <w:color w:val="00000A"/>
      <w:sz w:val="18"/>
      <w:szCs w:val="20"/>
      <w:lang w:val="en-GB" w:eastAsia="en-US" w:bidi="ar-SA"/>
    </w:rPr>
  </w:style>
  <w:style w:type="paragraph" w:styleId="CETtabletitle" w:customStyle="1">
    <w:name w:val="CET-table-title"/>
    <w:qFormat/>
    <w:rsid w:val="000e414a"/>
    <w:pPr>
      <w:keepNext/>
      <w:widowControl/>
      <w:bidi w:val="0"/>
      <w:spacing w:lineRule="exact" w:line="240" w:before="240" w:after="80"/>
      <w:jc w:val="left"/>
    </w:pPr>
    <w:rPr>
      <w:rFonts w:ascii="Arial" w:hAnsi="Arial" w:eastAsia="Times New Roman" w:cs="Times New Roman"/>
      <w:i/>
      <w:color w:val="00000A"/>
      <w:sz w:val="18"/>
      <w:szCs w:val="20"/>
      <w:lang w:val="en-US" w:eastAsia="en-US" w:bidi="ar-SA"/>
    </w:rPr>
  </w:style>
  <w:style w:type="paragraph" w:styleId="CETBodytextItalic" w:customStyle="1">
    <w:name w:val="CET Body text (Italic)"/>
    <w:basedOn w:val="CETBodytext"/>
    <w:qFormat/>
    <w:rsid w:val="004f5e36"/>
    <w:pPr/>
    <w:rPr>
      <w:i/>
      <w:lang w:val="en-GB"/>
    </w:rPr>
  </w:style>
  <w:style w:type="paragraph" w:styleId="CETAcknowledgements" w:customStyle="1">
    <w:name w:val="CET_Acknowledgements"/>
    <w:qFormat/>
    <w:rsid w:val="00fc2695"/>
    <w:pPr>
      <w:widowControl/>
      <w:bidi w:val="0"/>
      <w:spacing w:before="200" w:after="120"/>
      <w:jc w:val="left"/>
    </w:pPr>
    <w:rPr>
      <w:rFonts w:ascii="Arial" w:hAnsi="Arial" w:eastAsia="Times New Roman" w:cs="Times New Roman"/>
      <w:b/>
      <w:color w:val="00000A"/>
      <w:sz w:val="18"/>
      <w:szCs w:val="20"/>
      <w:lang w:val="en-GB" w:eastAsia="en-US" w:bidi="ar-SA"/>
    </w:rPr>
  </w:style>
  <w:style w:type="paragraph" w:styleId="BalloonText">
    <w:name w:val="Balloon Text"/>
    <w:basedOn w:val="Normal"/>
    <w:link w:val="TestofumettoCarattere"/>
    <w:uiPriority w:val="99"/>
    <w:semiHidden/>
    <w:unhideWhenUsed/>
    <w:qFormat/>
    <w:locked/>
    <w:rsid w:val="000d34be"/>
    <w:pPr>
      <w:spacing w:lineRule="auto" w:line="240"/>
    </w:pPr>
    <w:rPr>
      <w:rFonts w:ascii="Tahoma" w:hAnsi="Tahoma" w:cs="Tahoma"/>
      <w:sz w:val="16"/>
      <w:szCs w:val="16"/>
    </w:rPr>
  </w:style>
  <w:style w:type="paragraph" w:styleId="Bibliography">
    <w:name w:val="Bibliography"/>
    <w:basedOn w:val="Normal"/>
    <w:uiPriority w:val="37"/>
    <w:semiHidden/>
    <w:unhideWhenUsed/>
    <w:qFormat/>
    <w:rsid w:val="0003148d"/>
    <w:pPr/>
    <w:rPr/>
  </w:style>
  <w:style w:type="paragraph" w:styleId="BodyText2">
    <w:name w:val="Body Text 2"/>
    <w:basedOn w:val="Normal"/>
    <w:link w:val="Corpodeltesto2Carattere"/>
    <w:uiPriority w:val="99"/>
    <w:semiHidden/>
    <w:unhideWhenUsed/>
    <w:qFormat/>
    <w:rsid w:val="0003148d"/>
    <w:pPr>
      <w:spacing w:lineRule="auto" w:line="480" w:before="0" w:after="120"/>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link w:val="DataCarattere"/>
    <w:uiPriority w:val="99"/>
    <w:semiHidden/>
    <w:unhideWhenUsed/>
    <w:qFormat/>
    <w:locked/>
    <w:rsid w:val="0003148d"/>
    <w:pPr/>
    <w:rPr/>
  </w:style>
  <w:style w:type="paragraph" w:styleId="Caption">
    <w:name w:val="caption"/>
    <w:basedOn w:val="Normal"/>
    <w:uiPriority w:val="35"/>
    <w:semiHidden/>
    <w:unhideWhenUsed/>
    <w:qFormat/>
    <w:locked/>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locked/>
    <w:rsid w:val="0003148d"/>
    <w:pPr>
      <w:spacing w:before="0" w:after="0"/>
      <w:contextualSpacing/>
    </w:pPr>
    <w:rPr/>
  </w:style>
  <w:style w:type="paragraph" w:styleId="ListBullet4">
    <w:name w:val="List Bullet 4"/>
    <w:basedOn w:val="Normal"/>
    <w:uiPriority w:val="99"/>
    <w:semiHidden/>
    <w:unhideWhenUsed/>
    <w:qFormat/>
    <w:locked/>
    <w:rsid w:val="0003148d"/>
    <w:pPr>
      <w:spacing w:before="0" w:after="0"/>
      <w:contextualSpacing/>
    </w:pPr>
    <w:rPr/>
  </w:style>
  <w:style w:type="paragraph" w:styleId="ListBullet5">
    <w:name w:val="List Bullet 5"/>
    <w:basedOn w:val="Normal"/>
    <w:uiPriority w:val="99"/>
    <w:semiHidden/>
    <w:unhideWhenUsed/>
    <w:qFormat/>
    <w:locked/>
    <w:rsid w:val="0003148d"/>
    <w:pPr>
      <w:spacing w:before="0" w:after="0"/>
      <w:contextualSpacing/>
    </w:pPr>
    <w:rPr/>
  </w:style>
  <w:style w:type="paragraph" w:styleId="ListNumber">
    <w:name w:val="List Number"/>
    <w:basedOn w:val="Normal"/>
    <w:uiPriority w:val="99"/>
    <w:semiHidden/>
    <w:unhideWhenUsed/>
    <w:qFormat/>
    <w:locked/>
    <w:rsid w:val="0003148d"/>
    <w:pPr>
      <w:spacing w:before="0" w:after="0"/>
      <w:contextualSpacing/>
    </w:pPr>
    <w:rPr/>
  </w:style>
  <w:style w:type="paragraph" w:styleId="ListContinue">
    <w:name w:val="List Continue"/>
    <w:basedOn w:val="Normal"/>
    <w:uiPriority w:val="99"/>
    <w:semiHidden/>
    <w:unhideWhenUsed/>
    <w:qFormat/>
    <w:locked/>
    <w:rsid w:val="0003148d"/>
    <w:pPr>
      <w:spacing w:before="0" w:after="120"/>
      <w:ind w:left="283" w:hanging="0"/>
      <w:contextualSpacing/>
    </w:pPr>
    <w:rPr/>
  </w:style>
  <w:style w:type="paragraph" w:styleId="ListContinue2">
    <w:name w:val="List Continue 2"/>
    <w:basedOn w:val="Normal"/>
    <w:uiPriority w:val="99"/>
    <w:semiHidden/>
    <w:unhideWhenUsed/>
    <w:qFormat/>
    <w:locked/>
    <w:rsid w:val="0003148d"/>
    <w:pPr>
      <w:spacing w:before="0" w:after="120"/>
      <w:ind w:left="566" w:hanging="0"/>
      <w:contextualSpacing/>
    </w:pPr>
    <w:rPr/>
  </w:style>
  <w:style w:type="paragraph" w:styleId="ListContinue3">
    <w:name w:val="List Continue 3"/>
    <w:basedOn w:val="Normal"/>
    <w:uiPriority w:val="99"/>
    <w:semiHidden/>
    <w:unhideWhenUsed/>
    <w:qFormat/>
    <w:locked/>
    <w:rsid w:val="0003148d"/>
    <w:pPr>
      <w:spacing w:before="0" w:after="120"/>
      <w:ind w:left="849" w:hanging="0"/>
      <w:contextualSpacing/>
    </w:pPr>
    <w:rPr/>
  </w:style>
  <w:style w:type="paragraph" w:styleId="ListContinue4">
    <w:name w:val="List Continue 4"/>
    <w:basedOn w:val="Normal"/>
    <w:uiPriority w:val="99"/>
    <w:semiHidden/>
    <w:unhideWhenUsed/>
    <w:qFormat/>
    <w:locked/>
    <w:rsid w:val="0003148d"/>
    <w:pPr>
      <w:spacing w:before="0" w:after="120"/>
      <w:ind w:left="1132" w:hanging="0"/>
      <w:contextualSpacing/>
    </w:pPr>
    <w:rPr/>
  </w:style>
  <w:style w:type="paragraph" w:styleId="ListContinue5">
    <w:name w:val="List Continue 5"/>
    <w:basedOn w:val="Normal"/>
    <w:uiPriority w:val="99"/>
    <w:semiHidden/>
    <w:unhideWhenUsed/>
    <w:qFormat/>
    <w:locked/>
    <w:rsid w:val="0003148d"/>
    <w:pPr>
      <w:spacing w:before="0" w:after="120"/>
      <w:ind w:left="1415" w:hanging="0"/>
      <w:contextualSpacing/>
    </w:pPr>
    <w:rPr/>
  </w:style>
  <w:style w:type="paragraph" w:styleId="Signature">
    <w:name w:val="Signature"/>
    <w:basedOn w:val="Normal"/>
    <w:link w:val="FirmaCarattere"/>
    <w:uiPriority w:val="99"/>
    <w:semiHidden/>
    <w:unhideWhenUsed/>
    <w:locked/>
    <w:rsid w:val="0003148d"/>
    <w:pPr>
      <w:spacing w:lineRule="auto" w:line="240"/>
      <w:ind w:left="4252" w:hanging="0"/>
    </w:pPr>
    <w:rPr/>
  </w:style>
  <w:style w:type="paragraph" w:styleId="EmailSignature">
    <w:name w:val="E-mail Signature"/>
    <w:basedOn w:val="Normal"/>
    <w:link w:val="FirmadipostaelettronicaCarattere"/>
    <w:uiPriority w:val="99"/>
    <w:semiHidden/>
    <w:unhideWhenUsed/>
    <w:qFormat/>
    <w:locked/>
    <w:rsid w:val="0003148d"/>
    <w:pPr>
      <w:spacing w:lineRule="auto" w:line="240"/>
    </w:pPr>
    <w:rPr/>
  </w:style>
  <w:style w:type="paragraph" w:styleId="Formulefinale">
    <w:name w:val="Salutation"/>
    <w:basedOn w:val="Normal"/>
    <w:link w:val="FormuladiaperturaCarattere"/>
    <w:uiPriority w:val="99"/>
    <w:semiHidden/>
    <w:unhideWhenUsed/>
    <w:locked/>
    <w:rsid w:val="0003148d"/>
    <w:pPr/>
    <w:rPr/>
  </w:style>
  <w:style w:type="paragraph" w:styleId="Closing">
    <w:name w:val="Closing"/>
    <w:basedOn w:val="Normal"/>
    <w:link w:val="FormuladichiusuraCarattere"/>
    <w:uiPriority w:val="99"/>
    <w:semiHidden/>
    <w:unhideWhenUsed/>
    <w:qFormat/>
    <w:locked/>
    <w:rsid w:val="0003148d"/>
    <w:pPr>
      <w:spacing w:lineRule="auto" w:line="240"/>
      <w:ind w:left="4252" w:hanging="0"/>
    </w:pPr>
    <w:rPr/>
  </w:style>
  <w:style w:type="paragraph" w:styleId="Index1">
    <w:name w:val="index 1"/>
    <w:basedOn w:val="Normal"/>
    <w:autoRedefine/>
    <w:uiPriority w:val="99"/>
    <w:semiHidden/>
    <w:unhideWhenUsed/>
    <w:qFormat/>
    <w:locked/>
    <w:rsid w:val="0003148d"/>
    <w:pPr>
      <w:spacing w:lineRule="auto" w:line="240"/>
      <w:ind w:left="220" w:hanging="220"/>
    </w:pPr>
    <w:rPr/>
  </w:style>
  <w:style w:type="paragraph" w:styleId="Index2">
    <w:name w:val="index 2"/>
    <w:basedOn w:val="Normal"/>
    <w:autoRedefine/>
    <w:uiPriority w:val="99"/>
    <w:semiHidden/>
    <w:unhideWhenUsed/>
    <w:qFormat/>
    <w:locked/>
    <w:rsid w:val="0003148d"/>
    <w:pPr>
      <w:spacing w:lineRule="auto" w:line="240"/>
      <w:ind w:left="440" w:hanging="220"/>
    </w:pPr>
    <w:rPr/>
  </w:style>
  <w:style w:type="paragraph" w:styleId="Index3">
    <w:name w:val="index 3"/>
    <w:basedOn w:val="Normal"/>
    <w:autoRedefine/>
    <w:uiPriority w:val="99"/>
    <w:semiHidden/>
    <w:unhideWhenUsed/>
    <w:qFormat/>
    <w:locked/>
    <w:rsid w:val="0003148d"/>
    <w:pPr>
      <w:spacing w:lineRule="auto" w:line="240"/>
      <w:ind w:left="660" w:hanging="220"/>
    </w:pPr>
    <w:rPr/>
  </w:style>
  <w:style w:type="paragraph" w:styleId="Index4">
    <w:name w:val="index 4"/>
    <w:basedOn w:val="Normal"/>
    <w:autoRedefine/>
    <w:uiPriority w:val="99"/>
    <w:semiHidden/>
    <w:unhideWhenUsed/>
    <w:qFormat/>
    <w:locked/>
    <w:rsid w:val="0003148d"/>
    <w:pPr>
      <w:spacing w:lineRule="auto" w:line="240"/>
      <w:ind w:left="880" w:hanging="220"/>
    </w:pPr>
    <w:rPr/>
  </w:style>
  <w:style w:type="paragraph" w:styleId="Index5">
    <w:name w:val="index 5"/>
    <w:basedOn w:val="Normal"/>
    <w:autoRedefine/>
    <w:uiPriority w:val="99"/>
    <w:semiHidden/>
    <w:unhideWhenUsed/>
    <w:qFormat/>
    <w:locked/>
    <w:rsid w:val="0003148d"/>
    <w:pPr>
      <w:spacing w:lineRule="auto" w:line="240"/>
      <w:ind w:left="1100" w:hanging="220"/>
    </w:pPr>
    <w:rPr/>
  </w:style>
  <w:style w:type="paragraph" w:styleId="Index6">
    <w:name w:val="index 6"/>
    <w:basedOn w:val="Normal"/>
    <w:autoRedefine/>
    <w:uiPriority w:val="99"/>
    <w:semiHidden/>
    <w:unhideWhenUsed/>
    <w:qFormat/>
    <w:locked/>
    <w:rsid w:val="0003148d"/>
    <w:pPr>
      <w:spacing w:lineRule="auto" w:line="240"/>
      <w:ind w:left="1320" w:hanging="220"/>
    </w:pPr>
    <w:rPr/>
  </w:style>
  <w:style w:type="paragraph" w:styleId="Index7">
    <w:name w:val="index 7"/>
    <w:basedOn w:val="Normal"/>
    <w:autoRedefine/>
    <w:uiPriority w:val="99"/>
    <w:semiHidden/>
    <w:unhideWhenUsed/>
    <w:qFormat/>
    <w:locked/>
    <w:rsid w:val="0003148d"/>
    <w:pPr>
      <w:spacing w:lineRule="auto" w:line="240"/>
      <w:ind w:left="1540" w:hanging="220"/>
    </w:pPr>
    <w:rPr/>
  </w:style>
  <w:style w:type="paragraph" w:styleId="Index8">
    <w:name w:val="index 8"/>
    <w:basedOn w:val="Normal"/>
    <w:autoRedefine/>
    <w:uiPriority w:val="99"/>
    <w:semiHidden/>
    <w:unhideWhenUsed/>
    <w:qFormat/>
    <w:locked/>
    <w:rsid w:val="0003148d"/>
    <w:pPr>
      <w:spacing w:lineRule="auto" w:line="240"/>
      <w:ind w:left="1760" w:hanging="220"/>
    </w:pPr>
    <w:rPr/>
  </w:style>
  <w:style w:type="paragraph" w:styleId="Index9">
    <w:name w:val="index 9"/>
    <w:basedOn w:val="Normal"/>
    <w:autoRedefine/>
    <w:uiPriority w:val="99"/>
    <w:semiHidden/>
    <w:unhideWhenUsed/>
    <w:qFormat/>
    <w:locked/>
    <w:rsid w:val="0003148d"/>
    <w:pPr>
      <w:spacing w:lineRule="auto" w:line="240"/>
      <w:ind w:left="1980" w:hanging="220"/>
    </w:pPr>
    <w:rPr/>
  </w:style>
  <w:style w:type="paragraph" w:styleId="Tableoffigures">
    <w:name w:val="table of figures"/>
    <w:basedOn w:val="Normal"/>
    <w:uiPriority w:val="99"/>
    <w:semiHidden/>
    <w:unhideWhenUsed/>
    <w:qFormat/>
    <w:locked/>
    <w:rsid w:val="0003148d"/>
    <w:pPr/>
    <w:rPr/>
  </w:style>
  <w:style w:type="paragraph" w:styleId="Tableofauthorities">
    <w:name w:val="table of authorities"/>
    <w:basedOn w:val="Normal"/>
    <w:uiPriority w:val="99"/>
    <w:semiHidden/>
    <w:unhideWhenUsed/>
    <w:qFormat/>
    <w:locked/>
    <w:rsid w:val="0003148d"/>
    <w:pPr>
      <w:ind w:left="220" w:hanging="220"/>
    </w:pPr>
    <w:rPr/>
  </w:style>
  <w:style w:type="paragraph" w:styleId="Envelopeaddress">
    <w:name w:val="envelope address"/>
    <w:basedOn w:val="Normal"/>
    <w:uiPriority w:val="99"/>
    <w:semiHidden/>
    <w:unhideWhenUsed/>
    <w:qFormat/>
    <w:locked/>
    <w:rsid w:val="0003148d"/>
    <w:pPr>
      <w:spacing w:lineRule="auto" w:line="240"/>
      <w:ind w:left="2880" w:hanging="0"/>
    </w:pPr>
    <w:rPr>
      <w:rFonts w:ascii="Cambria" w:hAnsi="Cambria" w:eastAsia="" w:cs="" w:asciiTheme="majorHAnsi" w:cstheme="majorBidi" w:eastAsiaTheme="majorEastAsia" w:hAnsiTheme="majorHAnsi"/>
      <w:sz w:val="24"/>
      <w:szCs w:val="24"/>
    </w:rPr>
  </w:style>
  <w:style w:type="paragraph" w:styleId="HTMLAddress">
    <w:name w:val="HTML Address"/>
    <w:basedOn w:val="Normal"/>
    <w:link w:val="IndirizzoHTMLCarattere"/>
    <w:uiPriority w:val="99"/>
    <w:semiHidden/>
    <w:unhideWhenUsed/>
    <w:qFormat/>
    <w:locked/>
    <w:rsid w:val="0003148d"/>
    <w:pPr>
      <w:spacing w:lineRule="auto" w:line="240"/>
    </w:pPr>
    <w:rPr>
      <w:i/>
      <w:iCs/>
    </w:rPr>
  </w:style>
  <w:style w:type="paragraph" w:styleId="Envelopereturn">
    <w:name w:val="envelope return"/>
    <w:basedOn w:val="Normal"/>
    <w:uiPriority w:val="99"/>
    <w:semiHidden/>
    <w:unhideWhenUsed/>
    <w:qFormat/>
    <w:locked/>
    <w:rsid w:val="0003148d"/>
    <w:pPr>
      <w:spacing w:lineRule="auto" w:line="240"/>
    </w:pPr>
    <w:rPr>
      <w:rFonts w:ascii="Cambria" w:hAnsi="Cambria" w:eastAsia="" w:cs="" w:asciiTheme="majorHAnsi" w:cstheme="majorBidi" w:eastAsiaTheme="majorEastAsia" w:hAnsiTheme="majorHAnsi"/>
    </w:rPr>
  </w:style>
  <w:style w:type="paragraph" w:styleId="MessageHeader">
    <w:name w:val="Message Header"/>
    <w:basedOn w:val="Normal"/>
    <w:link w:val="IntestazionemessaggioCarattere"/>
    <w:uiPriority w:val="99"/>
    <w:semiHidden/>
    <w:unhideWhenUsed/>
    <w:qFormat/>
    <w:locked/>
    <w:rsid w:val="0003148d"/>
    <w:pPr>
      <w:pBdr>
        <w:top w:val="single" w:sz="6" w:space="1" w:color="00000A"/>
        <w:left w:val="single" w:sz="6" w:space="1" w:color="00000A"/>
        <w:bottom w:val="single" w:sz="6" w:space="1" w:color="00000A"/>
        <w:right w:val="single" w:sz="6" w:space="1" w:color="00000A"/>
      </w:pBdr>
      <w:shd w:val="pct20" w:color="auto" w:fill="auto"/>
      <w:spacing w:lineRule="auto" w:line="240"/>
      <w:ind w:left="1134" w:hanging="1134"/>
    </w:pPr>
    <w:rPr>
      <w:rFonts w:ascii="Cambria" w:hAnsi="Cambria" w:eastAsia="" w:cs="" w:asciiTheme="majorHAnsi" w:cstheme="majorBidi" w:eastAsiaTheme="majorEastAsia" w:hAnsiTheme="majorHAnsi"/>
      <w:sz w:val="24"/>
      <w:szCs w:val="24"/>
    </w:rPr>
  </w:style>
  <w:style w:type="paragraph" w:styleId="NoteHeading">
    <w:name w:val="Note Heading"/>
    <w:basedOn w:val="Normal"/>
    <w:link w:val="IntestazionenotaCarattere"/>
    <w:uiPriority w:val="99"/>
    <w:semiHidden/>
    <w:unhideWhenUsed/>
    <w:qFormat/>
    <w:locked/>
    <w:rsid w:val="0003148d"/>
    <w:pPr>
      <w:spacing w:lineRule="auto" w:line="240"/>
    </w:pPr>
    <w:rPr/>
  </w:style>
  <w:style w:type="paragraph" w:styleId="DocumentMap">
    <w:name w:val="Document Map"/>
    <w:basedOn w:val="Normal"/>
    <w:link w:val="MappadocumentoCarattere"/>
    <w:uiPriority w:val="99"/>
    <w:semiHidden/>
    <w:unhideWhenUsed/>
    <w:qFormat/>
    <w:locked/>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locked/>
    <w:rsid w:val="0003148d"/>
    <w:pPr/>
    <w:rPr>
      <w:sz w:val="24"/>
      <w:szCs w:val="24"/>
    </w:rPr>
  </w:style>
  <w:style w:type="paragraph" w:styleId="ListNumber2">
    <w:name w:val="List Number 2"/>
    <w:basedOn w:val="Normal"/>
    <w:uiPriority w:val="99"/>
    <w:semiHidden/>
    <w:unhideWhenUsed/>
    <w:qFormat/>
    <w:locked/>
    <w:rsid w:val="0003148d"/>
    <w:pPr>
      <w:spacing w:before="0" w:after="0"/>
      <w:contextualSpacing/>
    </w:pPr>
    <w:rPr/>
  </w:style>
  <w:style w:type="paragraph" w:styleId="ListNumber3">
    <w:name w:val="List Number 3"/>
    <w:basedOn w:val="Normal"/>
    <w:uiPriority w:val="99"/>
    <w:semiHidden/>
    <w:unhideWhenUsed/>
    <w:qFormat/>
    <w:locked/>
    <w:rsid w:val="0003148d"/>
    <w:pPr>
      <w:spacing w:before="0" w:after="0"/>
      <w:contextualSpacing/>
    </w:pPr>
    <w:rPr/>
  </w:style>
  <w:style w:type="paragraph" w:styleId="ListNumber4">
    <w:name w:val="List Number 4"/>
    <w:basedOn w:val="Normal"/>
    <w:uiPriority w:val="99"/>
    <w:semiHidden/>
    <w:unhideWhenUsed/>
    <w:qFormat/>
    <w:locked/>
    <w:rsid w:val="0003148d"/>
    <w:pPr>
      <w:spacing w:before="0" w:after="0"/>
      <w:contextualSpacing/>
    </w:pPr>
    <w:rPr/>
  </w:style>
  <w:style w:type="paragraph" w:styleId="ListNumber5">
    <w:name w:val="List Number 5"/>
    <w:basedOn w:val="Normal"/>
    <w:uiPriority w:val="99"/>
    <w:semiHidden/>
    <w:unhideWhenUsed/>
    <w:qFormat/>
    <w:locked/>
    <w:rsid w:val="0003148d"/>
    <w:pPr>
      <w:spacing w:before="0" w:after="0"/>
      <w:contextualSpacing/>
    </w:pPr>
    <w:rPr/>
  </w:style>
  <w:style w:type="paragraph" w:styleId="HTMLPreformatted">
    <w:name w:val="HTML Preformatted"/>
    <w:basedOn w:val="Normal"/>
    <w:link w:val="PreformattatoHTMLCarattere"/>
    <w:uiPriority w:val="99"/>
    <w:semiHidden/>
    <w:unhideWhenUsed/>
    <w:qFormat/>
    <w:locked/>
    <w:rsid w:val="0003148d"/>
    <w:pPr>
      <w:spacing w:lineRule="auto" w:line="240"/>
    </w:pPr>
    <w:rPr>
      <w:rFonts w:ascii="Consolas" w:hAnsi="Consolas" w:cs="Consolas"/>
    </w:rPr>
  </w:style>
  <w:style w:type="paragraph" w:styleId="Retraitdecorpsdetexte">
    <w:name w:val="Body Text Indent"/>
    <w:basedOn w:val="Normal"/>
    <w:link w:val="RientrocorpodeltestoCarattere"/>
    <w:uiPriority w:val="99"/>
    <w:semiHidden/>
    <w:unhideWhenUsed/>
    <w:locked/>
    <w:rsid w:val="0003148d"/>
    <w:pPr>
      <w:spacing w:before="0" w:after="120"/>
      <w:ind w:left="283" w:hanging="0"/>
    </w:pPr>
    <w:rPr/>
  </w:style>
  <w:style w:type="paragraph" w:styleId="BodyTextFirstIndent2">
    <w:name w:val="Body Text First Indent 2"/>
    <w:basedOn w:val="Retraitdecorpsdetexte"/>
    <w:link w:val="Primorientrocorpodeltesto2Carattere"/>
    <w:uiPriority w:val="99"/>
    <w:semiHidden/>
    <w:unhideWhenUsed/>
    <w:qFormat/>
    <w:locked/>
    <w:rsid w:val="0003148d"/>
    <w:pPr>
      <w:spacing w:before="0" w:after="200"/>
      <w:ind w:left="360" w:firstLine="360"/>
    </w:pPr>
    <w:rPr/>
  </w:style>
  <w:style w:type="paragraph" w:styleId="ListBullet">
    <w:name w:val="List Bullet"/>
    <w:basedOn w:val="Normal"/>
    <w:uiPriority w:val="99"/>
    <w:semiHidden/>
    <w:unhideWhenUsed/>
    <w:qFormat/>
    <w:locked/>
    <w:rsid w:val="0003148d"/>
    <w:pPr>
      <w:spacing w:before="0" w:after="0"/>
      <w:contextualSpacing/>
    </w:pPr>
    <w:rPr/>
  </w:style>
  <w:style w:type="paragraph" w:styleId="ListBullet2">
    <w:name w:val="List Bullet 2"/>
    <w:basedOn w:val="Normal"/>
    <w:uiPriority w:val="99"/>
    <w:semiHidden/>
    <w:unhideWhenUsed/>
    <w:qFormat/>
    <w:locked/>
    <w:rsid w:val="0003148d"/>
    <w:pPr>
      <w:spacing w:before="0" w:after="0"/>
      <w:contextualSpacing/>
    </w:pPr>
    <w:rPr/>
  </w:style>
  <w:style w:type="paragraph" w:styleId="BodyTextIndent2">
    <w:name w:val="Body Text Indent 2"/>
    <w:basedOn w:val="Normal"/>
    <w:link w:val="Rientrocorpodeltesto2Carattere"/>
    <w:uiPriority w:val="99"/>
    <w:semiHidden/>
    <w:unhideWhenUsed/>
    <w:qFormat/>
    <w:locked/>
    <w:rsid w:val="0003148d"/>
    <w:pPr>
      <w:spacing w:lineRule="auto" w:line="480" w:before="0" w:after="120"/>
      <w:ind w:left="283" w:hanging="0"/>
    </w:pPr>
    <w:rPr/>
  </w:style>
  <w:style w:type="paragraph" w:styleId="BodyTextIndent3">
    <w:name w:val="Body Text Indent 3"/>
    <w:basedOn w:val="Normal"/>
    <w:link w:val="Rientrocorpodeltesto3Carattere"/>
    <w:uiPriority w:val="99"/>
    <w:semiHidden/>
    <w:unhideWhenUsed/>
    <w:qFormat/>
    <w:locked/>
    <w:rsid w:val="0003148d"/>
    <w:pPr>
      <w:spacing w:before="0" w:after="120"/>
      <w:ind w:left="283" w:hanging="0"/>
    </w:pPr>
    <w:rPr>
      <w:sz w:val="16"/>
      <w:szCs w:val="16"/>
    </w:rPr>
  </w:style>
  <w:style w:type="paragraph" w:styleId="NormalIndent">
    <w:name w:val="Normal Indent"/>
    <w:basedOn w:val="Normal"/>
    <w:uiPriority w:val="99"/>
    <w:semiHidden/>
    <w:unhideWhenUsed/>
    <w:qFormat/>
    <w:locked/>
    <w:rsid w:val="0003148d"/>
    <w:pPr>
      <w:ind w:left="720" w:hanging="0"/>
    </w:pPr>
    <w:rPr/>
  </w:style>
  <w:style w:type="paragraph" w:styleId="Annotationtext">
    <w:name w:val="annotation text"/>
    <w:basedOn w:val="Normal"/>
    <w:link w:val="TestocommentoCarattere"/>
    <w:uiPriority w:val="99"/>
    <w:semiHidden/>
    <w:unhideWhenUsed/>
    <w:qFormat/>
    <w:locked/>
    <w:rsid w:val="0003148d"/>
    <w:pPr>
      <w:spacing w:lineRule="auto" w:line="240"/>
    </w:pPr>
    <w:rPr/>
  </w:style>
  <w:style w:type="paragraph" w:styleId="Annotationsubject">
    <w:name w:val="annotation subject"/>
    <w:basedOn w:val="Annotationtext"/>
    <w:link w:val="SoggettocommentoCarattere"/>
    <w:uiPriority w:val="99"/>
    <w:semiHidden/>
    <w:unhideWhenUsed/>
    <w:qFormat/>
    <w:locked/>
    <w:rsid w:val="0003148d"/>
    <w:pPr/>
    <w:rPr>
      <w:b/>
      <w:bCs/>
    </w:rPr>
  </w:style>
  <w:style w:type="paragraph" w:styleId="Tabledesmatiresniveau1">
    <w:name w:val="TOC 1"/>
    <w:basedOn w:val="Normal"/>
    <w:autoRedefine/>
    <w:uiPriority w:val="39"/>
    <w:semiHidden/>
    <w:unhideWhenUsed/>
    <w:locked/>
    <w:rsid w:val="0003148d"/>
    <w:pPr>
      <w:spacing w:before="0" w:after="100"/>
    </w:pPr>
    <w:rPr/>
  </w:style>
  <w:style w:type="paragraph" w:styleId="Tabledesmatiresniveau2">
    <w:name w:val="TOC 2"/>
    <w:basedOn w:val="Normal"/>
    <w:autoRedefine/>
    <w:uiPriority w:val="39"/>
    <w:semiHidden/>
    <w:unhideWhenUsed/>
    <w:locked/>
    <w:rsid w:val="0003148d"/>
    <w:pPr>
      <w:spacing w:before="0" w:after="100"/>
      <w:ind w:left="220" w:hanging="0"/>
    </w:pPr>
    <w:rPr/>
  </w:style>
  <w:style w:type="paragraph" w:styleId="Tabledesmatiresniveau3">
    <w:name w:val="TOC 3"/>
    <w:basedOn w:val="Normal"/>
    <w:autoRedefine/>
    <w:uiPriority w:val="39"/>
    <w:semiHidden/>
    <w:unhideWhenUsed/>
    <w:locked/>
    <w:rsid w:val="0003148d"/>
    <w:pPr>
      <w:spacing w:before="0" w:after="100"/>
      <w:ind w:left="440" w:hanging="0"/>
    </w:pPr>
    <w:rPr/>
  </w:style>
  <w:style w:type="paragraph" w:styleId="Tabledesmatiresniveau4">
    <w:name w:val="TOC 4"/>
    <w:basedOn w:val="Normal"/>
    <w:autoRedefine/>
    <w:uiPriority w:val="39"/>
    <w:semiHidden/>
    <w:unhideWhenUsed/>
    <w:locked/>
    <w:rsid w:val="0003148d"/>
    <w:pPr>
      <w:spacing w:before="0" w:after="100"/>
      <w:ind w:left="660" w:hanging="0"/>
    </w:pPr>
    <w:rPr/>
  </w:style>
  <w:style w:type="paragraph" w:styleId="Tabledesmatiresniveau5">
    <w:name w:val="TOC 5"/>
    <w:basedOn w:val="Normal"/>
    <w:autoRedefine/>
    <w:uiPriority w:val="39"/>
    <w:semiHidden/>
    <w:unhideWhenUsed/>
    <w:locked/>
    <w:rsid w:val="0003148d"/>
    <w:pPr>
      <w:spacing w:before="0" w:after="100"/>
      <w:ind w:left="880" w:hanging="0"/>
    </w:pPr>
    <w:rPr/>
  </w:style>
  <w:style w:type="paragraph" w:styleId="Tabledesmatiresniveau6">
    <w:name w:val="TOC 6"/>
    <w:basedOn w:val="Normal"/>
    <w:autoRedefine/>
    <w:uiPriority w:val="39"/>
    <w:semiHidden/>
    <w:unhideWhenUsed/>
    <w:locked/>
    <w:rsid w:val="0003148d"/>
    <w:pPr>
      <w:spacing w:before="0" w:after="100"/>
      <w:ind w:left="1100" w:hanging="0"/>
    </w:pPr>
    <w:rPr/>
  </w:style>
  <w:style w:type="paragraph" w:styleId="Tabledesmatiresniveau7">
    <w:name w:val="TOC 7"/>
    <w:basedOn w:val="Normal"/>
    <w:autoRedefine/>
    <w:uiPriority w:val="39"/>
    <w:semiHidden/>
    <w:unhideWhenUsed/>
    <w:locked/>
    <w:rsid w:val="0003148d"/>
    <w:pPr>
      <w:spacing w:before="0" w:after="100"/>
      <w:ind w:left="1320" w:hanging="0"/>
    </w:pPr>
    <w:rPr/>
  </w:style>
  <w:style w:type="paragraph" w:styleId="Tabledesmatiresniveau8">
    <w:name w:val="TOC 8"/>
    <w:basedOn w:val="Normal"/>
    <w:autoRedefine/>
    <w:uiPriority w:val="39"/>
    <w:semiHidden/>
    <w:unhideWhenUsed/>
    <w:locked/>
    <w:rsid w:val="0003148d"/>
    <w:pPr>
      <w:spacing w:before="0" w:after="100"/>
      <w:ind w:left="1540" w:hanging="0"/>
    </w:pPr>
    <w:rPr/>
  </w:style>
  <w:style w:type="paragraph" w:styleId="Tabledesmatiresniveau9">
    <w:name w:val="TOC 9"/>
    <w:basedOn w:val="Normal"/>
    <w:autoRedefine/>
    <w:uiPriority w:val="39"/>
    <w:semiHidden/>
    <w:unhideWhenUsed/>
    <w:locked/>
    <w:rsid w:val="0003148d"/>
    <w:pPr>
      <w:spacing w:before="0" w:after="100"/>
      <w:ind w:left="1760" w:hanging="0"/>
    </w:pPr>
    <w:rPr/>
  </w:style>
  <w:style w:type="paragraph" w:styleId="BlockText">
    <w:name w:val="Block Text"/>
    <w:basedOn w:val="Normal"/>
    <w:uiPriority w:val="99"/>
    <w:semiHidden/>
    <w:unhideWhenUsed/>
    <w:qFormat/>
    <w:locked/>
    <w:rsid w:val="0003148d"/>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color w:val="4F81BD" w:themeColor="accent1"/>
    </w:rPr>
  </w:style>
  <w:style w:type="paragraph" w:styleId="Macro">
    <w:name w:val="macro"/>
    <w:link w:val="TestomacroCarattere"/>
    <w:uiPriority w:val="99"/>
    <w:semiHidden/>
    <w:unhideWhenUsed/>
    <w:qFormat/>
    <w:locked/>
    <w:rsid w:val="0003148d"/>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Calibri" w:cs="Consolas" w:eastAsiaTheme="minorHAnsi"/>
      <w:color w:val="00000A"/>
      <w:sz w:val="20"/>
      <w:szCs w:val="20"/>
      <w:lang w:val="it-IT" w:eastAsia="en-US" w:bidi="ar-SA"/>
    </w:rPr>
  </w:style>
  <w:style w:type="paragraph" w:styleId="PlainText">
    <w:name w:val="Plain Text"/>
    <w:basedOn w:val="Normal"/>
    <w:link w:val="TestonormaleCarattere"/>
    <w:uiPriority w:val="99"/>
    <w:semiHidden/>
    <w:unhideWhenUsed/>
    <w:qFormat/>
    <w:locked/>
    <w:rsid w:val="0003148d"/>
    <w:pPr>
      <w:spacing w:lineRule="auto" w:line="240"/>
    </w:pPr>
    <w:rPr>
      <w:rFonts w:ascii="Consolas" w:hAnsi="Consolas" w:cs="Consolas"/>
      <w:sz w:val="21"/>
      <w:szCs w:val="21"/>
    </w:rPr>
  </w:style>
  <w:style w:type="paragraph" w:styleId="Footnotetext">
    <w:name w:val="footnote text"/>
    <w:basedOn w:val="Normal"/>
    <w:link w:val="TestonotaapidipaginaCarattere"/>
    <w:uiPriority w:val="99"/>
    <w:semiHidden/>
    <w:unhideWhenUsed/>
    <w:qFormat/>
    <w:locked/>
    <w:rsid w:val="0003148d"/>
    <w:pPr>
      <w:spacing w:lineRule="auto" w:line="240"/>
    </w:pPr>
    <w:rPr/>
  </w:style>
  <w:style w:type="paragraph" w:styleId="Endnotetext">
    <w:name w:val="endnote text"/>
    <w:basedOn w:val="Normal"/>
    <w:link w:val="TestonotadichiusuraCarattere"/>
    <w:uiPriority w:val="99"/>
    <w:semiHidden/>
    <w:unhideWhenUsed/>
    <w:qFormat/>
    <w:locked/>
    <w:rsid w:val="0003148d"/>
    <w:pPr>
      <w:spacing w:lineRule="auto" w:line="240"/>
    </w:pPr>
    <w:rPr/>
  </w:style>
  <w:style w:type="paragraph" w:styleId="Indexheading">
    <w:name w:val="index heading"/>
    <w:basedOn w:val="Normal"/>
    <w:uiPriority w:val="99"/>
    <w:semiHidden/>
    <w:unhideWhenUsed/>
    <w:qFormat/>
    <w:locked/>
    <w:rsid w:val="0003148d"/>
    <w:pPr/>
    <w:rPr>
      <w:rFonts w:ascii="Cambria" w:hAnsi="Cambria" w:eastAsia="" w:cs="" w:asciiTheme="majorHAnsi" w:cstheme="majorBidi" w:eastAsiaTheme="majorEastAsia" w:hAnsiTheme="majorHAnsi"/>
      <w:b/>
      <w:bCs/>
    </w:rPr>
  </w:style>
  <w:style w:type="paragraph" w:styleId="Toaheading">
    <w:name w:val="toa heading"/>
    <w:basedOn w:val="Normal"/>
    <w:uiPriority w:val="99"/>
    <w:semiHidden/>
    <w:unhideWhenUsed/>
    <w:qFormat/>
    <w:locked/>
    <w:rsid w:val="0003148d"/>
    <w:pPr>
      <w:spacing w:before="120" w:after="0"/>
    </w:pPr>
    <w:rPr>
      <w:rFonts w:ascii="Cambria" w:hAnsi="Cambria" w:eastAsia="" w:cs="" w:asciiTheme="majorHAnsi" w:cstheme="majorBidi" w:eastAsiaTheme="majorEastAsia" w:hAnsiTheme="majorHAnsi"/>
      <w:b/>
      <w:bCs/>
      <w:sz w:val="24"/>
      <w:szCs w:val="24"/>
    </w:rPr>
  </w:style>
  <w:style w:type="paragraph" w:styleId="TOCHeading">
    <w:name w:val="TOC Heading"/>
    <w:basedOn w:val="Titre1"/>
    <w:uiPriority w:val="39"/>
    <w:semiHidden/>
    <w:unhideWhenUsed/>
    <w:qFormat/>
    <w:locked/>
    <w:rsid w:val="0003148d"/>
    <w:pPr/>
    <w:rPr/>
  </w:style>
  <w:style w:type="paragraph" w:styleId="CETemail" w:customStyle="1">
    <w:name w:val="CET email"/>
    <w:qFormat/>
    <w:rsid w:val="009e788a"/>
    <w:pPr>
      <w:widowControl/>
      <w:bidi w:val="0"/>
      <w:spacing w:before="0" w:after="240"/>
      <w:jc w:val="left"/>
    </w:pPr>
    <w:rPr>
      <w:rFonts w:ascii="Arial" w:hAnsi="Arial" w:eastAsia="Times New Roman" w:cs="Times New Roman"/>
      <w:color w:val="00000A"/>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c57182"/>
    <w:pPr>
      <w:widowControl/>
      <w:bidi w:val="0"/>
      <w:spacing w:lineRule="auto" w:line="264" w:before="0" w:after="120"/>
      <w:jc w:val="left"/>
    </w:pPr>
    <w:rPr>
      <w:rFonts w:ascii="Arial" w:hAnsi="Arial" w:eastAsia="Times New Roman" w:cs="Times New Roman"/>
      <w:color w:val="00000A"/>
      <w:sz w:val="18"/>
      <w:szCs w:val="20"/>
      <w:lang w:val="en-GB" w:eastAsia="en-US" w:bidi="ar-SA"/>
    </w:rPr>
  </w:style>
  <w:style w:type="paragraph" w:styleId="CETnumbering1" w:customStyle="1">
    <w:name w:val="CET numbering (1"/>
    <w:qFormat/>
    <w:rsid w:val="00184ad6"/>
    <w:pPr>
      <w:widowControl/>
      <w:bidi w:val="0"/>
      <w:spacing w:lineRule="auto" w:line="264" w:before="0" w:after="120"/>
      <w:ind w:left="714" w:hanging="357"/>
      <w:jc w:val="left"/>
    </w:pPr>
    <w:rPr>
      <w:rFonts w:ascii="Arial" w:hAnsi="Arial" w:eastAsia="Times New Roman" w:cs="Times New Roman"/>
      <w:color w:val="00000A"/>
      <w:sz w:val="18"/>
      <w:szCs w:val="20"/>
      <w:lang w:val="en-US" w:eastAsia="en-US" w:bidi="ar-SA"/>
    </w:rPr>
  </w:style>
  <w:style w:type="paragraph" w:styleId="CETnumberinga" w:customStyle="1">
    <w:name w:val="CET numbering (a"/>
    <w:qFormat/>
    <w:rsid w:val="00c57182"/>
    <w:pPr>
      <w:widowControl/>
      <w:bidi w:val="0"/>
      <w:spacing w:lineRule="auto" w:line="264" w:before="0" w:after="120"/>
      <w:ind w:left="714" w:hanging="357"/>
      <w:jc w:val="left"/>
    </w:pPr>
    <w:rPr>
      <w:rFonts w:ascii="Arial" w:hAnsi="Arial" w:eastAsia="Times New Roman" w:cs="Times New Roman"/>
      <w:color w:val="00000A"/>
      <w:sz w:val="18"/>
      <w:szCs w:val="20"/>
      <w:lang w:val="en-GB" w:eastAsia="en-US" w:bidi="ar-SA"/>
    </w:rPr>
  </w:style>
  <w:style w:type="paragraph" w:styleId="Entte">
    <w:name w:val="Header"/>
    <w:basedOn w:val="Normal"/>
    <w:link w:val="IntestazioneCarattere"/>
    <w:uiPriority w:val="99"/>
    <w:unhideWhenUsed/>
    <w:locked/>
    <w:rsid w:val="005278b7"/>
    <w:pPr>
      <w:tabs>
        <w:tab w:val="center" w:pos="4819" w:leader="none"/>
        <w:tab w:val="right" w:pos="9638" w:leader="none"/>
      </w:tabs>
      <w:spacing w:lineRule="auto" w:line="240"/>
    </w:pPr>
    <w:rPr/>
  </w:style>
  <w:style w:type="paragraph" w:styleId="Pieddepage">
    <w:name w:val="Footer"/>
    <w:basedOn w:val="Normal"/>
    <w:link w:val="PidipaginaCarattere"/>
    <w:uiPriority w:val="99"/>
    <w:unhideWhenUsed/>
    <w:locked/>
    <w:rsid w:val="005278b7"/>
    <w:pPr>
      <w:tabs>
        <w:tab w:val="center" w:pos="4819" w:leader="none"/>
        <w:tab w:val="right" w:pos="9638" w:leader="none"/>
      </w:tabs>
      <w:spacing w:lineRule="auto" w:line="240"/>
    </w:pPr>
    <w:rPr/>
  </w:style>
  <w:style w:type="paragraph" w:styleId="AbstractBody" w:customStyle="1">
    <w:name w:val="Abstract Body"/>
    <w:basedOn w:val="Normal"/>
    <w:qFormat/>
    <w:rsid w:val="00704bdf"/>
    <w:pPr>
      <w:spacing w:lineRule="atLeast" w:line="240"/>
      <w:ind w:left="720" w:right="720" w:hanging="0"/>
    </w:pPr>
    <w:rPr>
      <w:rFonts w:ascii="Times" w:hAnsi="Times"/>
      <w:sz w:val="20"/>
      <w:lang w:val="en-US"/>
    </w:rPr>
  </w:style>
  <w:style w:type="paragraph" w:styleId="AbstractHeading" w:customStyle="1">
    <w:name w:val="Abstract Heading"/>
    <w:basedOn w:val="Normal"/>
    <w:qFormat/>
    <w:rsid w:val="00704bdf"/>
    <w:pPr>
      <w:spacing w:lineRule="atLeast" w:line="240" w:before="480" w:after="120"/>
      <w:ind w:firstLine="360"/>
    </w:pPr>
    <w:rPr>
      <w:rFonts w:ascii="Times" w:hAnsi="Times"/>
      <w:i/>
      <w:sz w:val="20"/>
      <w:lang w:val="en-US"/>
    </w:rPr>
  </w:style>
  <w:style w:type="paragraph" w:styleId="FirstParagraph" w:customStyle="1">
    <w:name w:val="First Paragraph"/>
    <w:basedOn w:val="Normal"/>
    <w:qFormat/>
    <w:rsid w:val="00704bdf"/>
    <w:pPr>
      <w:spacing w:lineRule="atLeast" w:line="240"/>
    </w:pPr>
    <w:rPr>
      <w:rFonts w:ascii="Times" w:hAnsi="Times"/>
      <w:sz w:val="20"/>
      <w:lang w:val="en-US"/>
    </w:rPr>
  </w:style>
  <w:style w:type="paragraph" w:styleId="Illustration">
    <w:name w:val="Illustration"/>
    <w:basedOn w:val="Lgende"/>
    <w:qFormat/>
    <w:pPr/>
    <w:rPr/>
  </w:style>
  <w:style w:type="paragraph" w:styleId="Figure">
    <w:name w:val="Figure"/>
    <w:basedOn w:val="Lgende"/>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0986-ECE2-473F-B80C-8EAAD819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Application>LibreOffice/5.1.6.2$Linux_X86_64 LibreOffice_project/10m0$Build-2</Application>
  <Pages>2</Pages>
  <Words>824</Words>
  <Characters>4299</Characters>
  <CharactersWithSpaces>5163</CharactersWithSpaces>
  <Paragraphs>30</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2018-05-26T08:49:00Z</dcterms:created>
  <dc:creator>raffaella</dc:creator>
  <dc:description/>
  <dc:language>fr-FR</dc:language>
  <cp:lastModifiedBy/>
  <cp:lastPrinted>2019-01-15T18:15:35Z</cp:lastPrinted>
  <dcterms:modified xsi:type="dcterms:W3CDTF">2019-01-16T11:58:17Z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