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53FE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Valorisation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municipal solid waste for succinic acid production via continuous fermentation and </w:t>
      </w:r>
      <w:proofErr w:type="gram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value added</w:t>
      </w:r>
      <w:proofErr w:type="gram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products through biorefinery </w:t>
      </w:r>
    </w:p>
    <w:p w:rsidR="00DE0019" w:rsidRPr="00DE0019" w:rsidRDefault="006360A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Eleni Stylianou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Dimitrios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Ladakis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Chrysanthi Pateraki</w:t>
      </w:r>
      <w:r w:rsidR="00DB60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Apostolos Koutinas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</w:p>
    <w:p w:rsidR="001B3D2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360A6" w:rsidRPr="006360A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Agricultural University of Athens, Iera Odos 75, 11855, Athens, Greece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F4FF4">
        <w:rPr>
          <w:rFonts w:asciiTheme="minorHAnsi" w:eastAsia="MS PGothic" w:hAnsiTheme="minorHAnsi"/>
          <w:bCs/>
          <w:i/>
          <w:iCs/>
          <w:sz w:val="20"/>
          <w:lang w:val="en-US"/>
        </w:rPr>
        <w:t>paterakichr</w:t>
      </w:r>
      <w:r w:rsidR="006360A6" w:rsidRPr="006360A6">
        <w:rPr>
          <w:rFonts w:asciiTheme="minorHAnsi" w:eastAsia="MS PGothic" w:hAnsiTheme="minorHAnsi"/>
          <w:bCs/>
          <w:i/>
          <w:iCs/>
          <w:sz w:val="20"/>
          <w:lang w:val="en-US"/>
        </w:rPr>
        <w:t>@aua.gr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F72A83" w:rsidRDefault="00F72A8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Organic fraction of municipal solid waste (OFMSW)</w:t>
      </w:r>
    </w:p>
    <w:p w:rsidR="004F56E3" w:rsidRDefault="004F56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Biorefinery development</w:t>
      </w:r>
    </w:p>
    <w:p w:rsidR="00704BDF" w:rsidRDefault="00F72A8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Continuous fermentation</w:t>
      </w:r>
    </w:p>
    <w:p w:rsidR="004F56E3" w:rsidRPr="00EC66CC" w:rsidRDefault="004F56E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Technoeconomic evaluation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1B3D29" w:rsidRPr="001B3D29" w:rsidRDefault="00704BDF" w:rsidP="00C06B76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C50E6" w:rsidRPr="00020BFD" w:rsidRDefault="00020BFD" w:rsidP="00C06B76">
      <w:pPr>
        <w:autoSpaceDE w:val="0"/>
        <w:autoSpaceDN w:val="0"/>
        <w:adjustRightIn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="AdvTT5235d5a9"/>
          <w:sz w:val="22"/>
          <w:szCs w:val="22"/>
        </w:rPr>
        <w:t xml:space="preserve">Nowadays renewable resources can be used as a potential feedstock </w:t>
      </w:r>
      <w:proofErr w:type="gramStart"/>
      <w:r>
        <w:rPr>
          <w:rFonts w:asciiTheme="minorHAnsi" w:hAnsiTheme="minorHAnsi" w:cs="AdvTT5235d5a9"/>
          <w:sz w:val="22"/>
          <w:szCs w:val="22"/>
        </w:rPr>
        <w:t>for the production of</w:t>
      </w:r>
      <w:proofErr w:type="gramEnd"/>
      <w:r>
        <w:rPr>
          <w:rFonts w:asciiTheme="minorHAnsi" w:hAnsiTheme="minorHAnsi" w:cs="AdvTT5235d5a9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dvTT5235d5a9"/>
          <w:sz w:val="22"/>
          <w:szCs w:val="22"/>
        </w:rPr>
        <w:t>biobased</w:t>
      </w:r>
      <w:proofErr w:type="spellEnd"/>
      <w:r>
        <w:rPr>
          <w:rFonts w:asciiTheme="minorHAnsi" w:hAnsiTheme="minorHAnsi" w:cs="AdvTT5235d5a9"/>
          <w:sz w:val="22"/>
          <w:szCs w:val="22"/>
        </w:rPr>
        <w:t xml:space="preserve"> and </w:t>
      </w:r>
      <w:r w:rsidR="00AF3686">
        <w:rPr>
          <w:rFonts w:asciiTheme="minorHAnsi" w:hAnsiTheme="minorHAnsi" w:cs="AdvTT5235d5a9"/>
          <w:sz w:val="22"/>
          <w:szCs w:val="22"/>
        </w:rPr>
        <w:t>value-added</w:t>
      </w:r>
      <w:r>
        <w:rPr>
          <w:rFonts w:asciiTheme="minorHAnsi" w:hAnsiTheme="minorHAnsi" w:cs="AdvTT5235d5a9"/>
          <w:sz w:val="22"/>
          <w:szCs w:val="22"/>
        </w:rPr>
        <w:t xml:space="preserve"> products. Municipal solid waste (MSW) generation is continuously increasing worldwide. T</w:t>
      </w:r>
      <w:r w:rsidR="00FD2853">
        <w:rPr>
          <w:rFonts w:asciiTheme="minorHAnsi" w:hAnsiTheme="minorHAnsi" w:cs="AdvTT5235d5a9"/>
          <w:sz w:val="22"/>
          <w:szCs w:val="22"/>
        </w:rPr>
        <w:t xml:space="preserve">he </w:t>
      </w:r>
      <w:r w:rsidR="00850FDE">
        <w:rPr>
          <w:rFonts w:asciiTheme="minorHAnsi" w:hAnsiTheme="minorHAnsi" w:cs="AdvTT5235d5a9"/>
          <w:sz w:val="22"/>
          <w:szCs w:val="22"/>
        </w:rPr>
        <w:t>organic fraction of municipal solid waste (OFMSW)</w:t>
      </w:r>
      <w:r>
        <w:rPr>
          <w:rFonts w:asciiTheme="minorHAnsi" w:hAnsiTheme="minorHAnsi" w:cs="AdvTT5235d5a9"/>
          <w:sz w:val="22"/>
          <w:szCs w:val="22"/>
        </w:rPr>
        <w:t xml:space="preserve"> contains high amounts of lipids, protein, pectins and complex polysaccharides. Valorisation of OFMSW though a biorefinery approach could lead to the production of </w:t>
      </w:r>
      <w:r w:rsidR="00AF3686">
        <w:rPr>
          <w:rFonts w:asciiTheme="minorHAnsi" w:hAnsiTheme="minorHAnsi" w:cs="AdvTT5235d5a9"/>
          <w:sz w:val="22"/>
          <w:szCs w:val="22"/>
        </w:rPr>
        <w:t>value-added</w:t>
      </w:r>
      <w:r>
        <w:rPr>
          <w:rFonts w:asciiTheme="minorHAnsi" w:hAnsiTheme="minorHAnsi" w:cs="AdvTT5235d5a9"/>
          <w:sz w:val="22"/>
          <w:szCs w:val="22"/>
        </w:rPr>
        <w:t xml:space="preserve"> products. Hydrolysis of OFMSW results in the production of a carbon and nutrient rich fermentation supplement. Succinic acid is</w:t>
      </w:r>
      <w:r w:rsidR="00826A5B" w:rsidRPr="001524CC">
        <w:rPr>
          <w:rFonts w:asciiTheme="minorHAnsi" w:hAnsiTheme="minorHAnsi" w:cs="AdvTT5235d5a9"/>
          <w:sz w:val="22"/>
          <w:szCs w:val="22"/>
        </w:rPr>
        <w:t xml:space="preserve"> one of the most important platform chemicals in the bio-economy era.</w:t>
      </w:r>
      <w:r w:rsidR="00826A5B" w:rsidRPr="001524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="AdvTT5235d5a9"/>
          <w:sz w:val="22"/>
          <w:szCs w:val="22"/>
        </w:rPr>
        <w:t>Succinic acid production via continuous fermentation can lead to increased productivities, resulting in an economic feasible process.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this study OFMSW was hydrolysed with commercial enzymes and </w:t>
      </w:r>
      <w:r w:rsidR="00AF3686">
        <w:rPr>
          <w:rFonts w:asciiTheme="minorHAnsi" w:eastAsia="MS PGothic" w:hAnsiTheme="minorHAnsi"/>
          <w:color w:val="000000"/>
          <w:sz w:val="22"/>
          <w:szCs w:val="22"/>
        </w:rPr>
        <w:t>value-added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products (lipids, proteins, pectins) have been subsequently extracted through biorefinery development.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OFMSW hydrolysate has been used as the sole fermentation </w:t>
      </w:r>
      <w:r w:rsidR="000A7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feedstock </w:t>
      </w:r>
      <w:proofErr w:type="gramStart"/>
      <w:r w:rsidR="000A7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production of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succinic acid </w:t>
      </w:r>
      <w:r w:rsidR="000A7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0A76E5" w:rsidRPr="000A76E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succinogenes</w:t>
      </w:r>
      <w:r w:rsidR="000A7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via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3B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fed-batch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 fermentation</w:t>
      </w:r>
      <w:r w:rsidR="00103B3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A27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Furthermore, technoeconomic evaluation for succinic acid production has been carried out.</w:t>
      </w:r>
    </w:p>
    <w:p w:rsidR="00704BDF" w:rsidRDefault="00704BDF" w:rsidP="00C06B76">
      <w:pPr>
        <w:snapToGrid w:val="0"/>
        <w:spacing w:before="24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B2FF1" w:rsidRPr="00AE7816" w:rsidRDefault="000943F0" w:rsidP="00C06B76">
      <w:pPr>
        <w:snapToGrid w:val="0"/>
        <w:spacing w:before="240" w:line="276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0943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organic fraction of municipal solid waste (OFMSW)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treated with commercial hydrolytic enzymes. Furthermore, through biorefinery development lipids were recovered with hexane and proteins were separated using ultrafiltration with 3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cut-offs.  The remaining fraction was treated with acidified water at high temperatures and pectins were recovered with ethanol precipitation. OFMSW hydrolysate was used for c</w:t>
      </w:r>
      <w:r w:rsidR="002E2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ontinuous </w:t>
      </w:r>
      <w:r w:rsidR="0063568C" w:rsidRPr="0063568C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fermentations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</w:t>
      </w:r>
      <w:r w:rsidR="0063568C" w:rsidRPr="00635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568C" w:rsidRPr="0063568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Actinobacillus succinogenes</w:t>
      </w:r>
      <w:r w:rsidR="0063568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63568C" w:rsidRPr="0063568C">
        <w:rPr>
          <w:rFonts w:asciiTheme="minorHAnsi" w:eastAsia="MS PGothic" w:hAnsiTheme="minorHAnsi"/>
          <w:color w:val="000000"/>
          <w:sz w:val="22"/>
          <w:szCs w:val="22"/>
          <w:lang w:val="en-US"/>
        </w:rPr>
        <w:t>130Z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</w:t>
      </w:r>
      <w:r w:rsidR="00AC4F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bench top bioreactor</w:t>
      </w:r>
      <w:r w:rsidR="0063568C" w:rsidRPr="006356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C4F6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dilution rates were evaluated in continuous cultures.</w:t>
      </w:r>
      <w:r w:rsid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temperature was</w:t>
      </w:r>
      <w:r w:rsid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37 </w:t>
      </w:r>
      <w:r w:rsidR="00AE176F">
        <w:rPr>
          <w:rFonts w:asciiTheme="minorHAnsi" w:eastAsia="MS PGothic" w:hAnsiTheme="minorHAnsi"/>
          <w:color w:val="000000"/>
          <w:sz w:val="22"/>
          <w:szCs w:val="22"/>
          <w:lang w:val="en-US"/>
        </w:rPr>
        <w:t>◦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agitation was 100 rpm </w:t>
      </w:r>
      <w:r w:rsidR="00AC4F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</w:t>
      </w:r>
      <w:r w:rsidR="00AC4F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sparging 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CO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1</w:t>
      </w:r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D69A4" w:rsidRPr="004D69A4">
        <w:rPr>
          <w:rFonts w:asciiTheme="minorHAnsi" w:eastAsia="MS PGothic" w:hAnsiTheme="minorHAnsi"/>
          <w:color w:val="000000"/>
          <w:sz w:val="22"/>
          <w:szCs w:val="22"/>
          <w:lang w:val="en-US"/>
        </w:rPr>
        <w:t>vvm</w:t>
      </w:r>
      <w:proofErr w:type="spellEnd"/>
      <w:r w:rsidR="00FB2F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C4F6A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rate were contestant throughout the fermentation</w:t>
      </w:r>
      <w:r w:rsidR="002E22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C6 and C5 sugars and organic acids were </w:t>
      </w:r>
      <w:proofErr w:type="spellStart"/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analysed</w:t>
      </w:r>
      <w:proofErr w:type="spellEnd"/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high-pressure liquid chromatography (HPLC) with refractive index (RI) detector (Shimadzu) and an HPX-87H (7.8 x 300 mm) column (</w:t>
      </w:r>
      <w:proofErr w:type="spellStart"/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Aminex</w:t>
      </w:r>
      <w:proofErr w:type="spellEnd"/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The temperature of the </w:t>
      </w:r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column was 65 °C and the mobile phase was a 10 mM H</w:t>
      </w:r>
      <w:r w:rsidR="007D3E81" w:rsidRPr="00B53BB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7D3E81" w:rsidRPr="00B53BB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7D3E81" w:rsidRPr="007D3E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aqueous solution with 0.6 mL/min flow rate. </w:t>
      </w:r>
      <w:r w:rsidR="004C50E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techno-</w:t>
      </w:r>
      <w:r w:rsidR="004C50E6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economic analysis of continuous fermentations was developed in order to investigate the commercial viability of biotechnological succinic acid production</w:t>
      </w:r>
      <w:r w:rsidR="00103B3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="004C50E6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6E01DE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The process design </w:t>
      </w:r>
      <w:r w:rsidR="00103B3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of</w:t>
      </w:r>
      <w:r w:rsidR="006E01DE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the mass and energy balances was developed in </w:t>
      </w:r>
      <w:proofErr w:type="spellStart"/>
      <w:r w:rsidR="006E01DE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Unisim</w:t>
      </w:r>
      <w:proofErr w:type="spellEnd"/>
      <w:r w:rsidR="006E01DE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software.</w:t>
      </w:r>
    </w:p>
    <w:p w:rsidR="00704BDF" w:rsidRPr="008D0BEB" w:rsidRDefault="00704BDF" w:rsidP="00C06B76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407A8" w:rsidRPr="00AE7816" w:rsidRDefault="00A72F7D" w:rsidP="00C06B76">
      <w:pPr>
        <w:snapToGrid w:val="0"/>
        <w:spacing w:after="120" w:line="276" w:lineRule="auto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OFMSW hydrolysate </w:t>
      </w:r>
      <w:r w:rsidR="00563953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sugar concertation was around 90 g/L. The major carbon source fraction was glucose (84.5 %) followed by xylose (8.4 %), while glycerol, sucrose, galactose, arabinose, mannose and fructose were less than 2.5 %. Free amino nitrogen and inorganic phosphorus concentration was 203.6 mg/L and 100.6 mg/L, respectively.</w:t>
      </w:r>
      <w:r w:rsidR="009407A8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4CBB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Lipids, proteins and pectins were recovered </w:t>
      </w:r>
      <w:r w:rsidR="00DD1162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MSW hydrolysate</w:t>
      </w:r>
      <w:r w:rsidR="00C06B76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90%, 50% and 40% yields, respectively. OFMSW hydrolysate</w:t>
      </w:r>
      <w:r w:rsidR="00DD1162" w:rsidRPr="00AE78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utilized for succinic </w:t>
      </w:r>
      <w:r w:rsidR="00DD1162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acid production in</w:t>
      </w:r>
      <w:r w:rsidR="00103B33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fed-batch and</w:t>
      </w:r>
      <w:r w:rsidR="00DD1162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C06B76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continuous</w:t>
      </w:r>
      <w:r w:rsidR="00DD1162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mode. </w:t>
      </w:r>
      <w:r w:rsidR="00070F5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Fed-batch fermentation in OFNSW hydrolysate resulted in more than 35 g/L of succinic acid. </w:t>
      </w:r>
      <w:r w:rsidR="009407A8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Continuous fermentation was carried out at different dilution rates and productivity </w:t>
      </w:r>
      <w:r w:rsidR="00784CBB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achieved </w:t>
      </w:r>
      <w:r w:rsidR="009407A8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was higher than 1.5 g/L/h</w:t>
      </w:r>
      <w:r w:rsidR="00784CBB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using OFMSW hydrolysate. </w:t>
      </w:r>
      <w:r w:rsidR="00C06B76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Technoeconomic </w:t>
      </w:r>
      <w:r w:rsidR="006F5413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evaluation resulted in </w:t>
      </w:r>
      <w:r w:rsidR="00AB5618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a</w:t>
      </w:r>
      <w:r w:rsidR="006F5413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minimum celling price of succinic acid below 2.5</w:t>
      </w:r>
      <w:r w:rsidR="00070F50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6F5413" w:rsidRPr="00AE7816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$/kg.</w:t>
      </w:r>
    </w:p>
    <w:p w:rsidR="00704BDF" w:rsidRDefault="00704BDF" w:rsidP="00C06B76">
      <w:pPr>
        <w:snapToGrid w:val="0"/>
        <w:spacing w:before="240"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C06B76" w:rsidRPr="00C06B76" w:rsidRDefault="00C06B76" w:rsidP="00C06B76">
      <w:pPr>
        <w:snapToGrid w:val="0"/>
        <w:spacing w:before="240" w:line="276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 w:rsidRPr="00C06B7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OFMSW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is an ideal raw material </w:t>
      </w:r>
      <w:proofErr w:type="gram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for the production of</w:t>
      </w:r>
      <w:proofErr w:type="gramEnd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biobased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products. Furthermore, various </w:t>
      </w:r>
      <w:r w:rsidR="00782B1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value-added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products could be extracted from OFMSW. Succinic acid production was carried out </w:t>
      </w:r>
      <w:r w:rsidR="00782B1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 </w:t>
      </w:r>
      <w:r w:rsidR="00070F50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fed-batch and </w:t>
      </w:r>
      <w:bookmarkStart w:id="0" w:name="_GoBack"/>
      <w:bookmarkEnd w:id="0"/>
      <w:r w:rsidR="00782B11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continuous cultures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using OFMSW hydrolysate as the sole carbon source. </w:t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2E22B0" w:rsidRPr="002E22B0" w:rsidRDefault="002E22B0" w:rsidP="002E22B0">
      <w:pPr>
        <w:pStyle w:val="Default"/>
        <w:rPr>
          <w:rFonts w:asciiTheme="minorHAnsi" w:hAnsiTheme="minorHAnsi"/>
          <w:sz w:val="22"/>
          <w:szCs w:val="22"/>
        </w:rPr>
      </w:pPr>
    </w:p>
    <w:p w:rsidR="00782B11" w:rsidRPr="00E4284C" w:rsidRDefault="00782B11" w:rsidP="00782B1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284C">
        <w:rPr>
          <w:rFonts w:asciiTheme="minorHAnsi" w:hAnsiTheme="minorHAnsi" w:cstheme="minorHAnsi"/>
          <w:b/>
          <w:sz w:val="22"/>
          <w:szCs w:val="22"/>
        </w:rPr>
        <w:t>Acknowledgments</w:t>
      </w:r>
    </w:p>
    <w:p w:rsidR="002E22B0" w:rsidRPr="002E22B0" w:rsidRDefault="002E22B0" w:rsidP="002E22B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E22B0">
        <w:rPr>
          <w:rFonts w:asciiTheme="minorHAnsi" w:hAnsiTheme="minorHAnsi"/>
          <w:sz w:val="22"/>
          <w:szCs w:val="22"/>
        </w:rPr>
        <w:t xml:space="preserve"> </w:t>
      </w:r>
    </w:p>
    <w:p w:rsidR="00782B11" w:rsidRPr="00782B11" w:rsidRDefault="00782B11" w:rsidP="00782B1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782B11">
        <w:rPr>
          <w:rFonts w:asciiTheme="minorHAnsi" w:hAnsiTheme="minorHAnsi"/>
          <w:sz w:val="22"/>
          <w:szCs w:val="22"/>
        </w:rPr>
        <w:t xml:space="preserve">Received funding by the Bio Based Industries Joint Undertaking under the European Union’s Horizon 2020 research and innovation </w:t>
      </w:r>
      <w:proofErr w:type="spellStart"/>
      <w:r w:rsidRPr="00782B11">
        <w:rPr>
          <w:rFonts w:asciiTheme="minorHAnsi" w:hAnsiTheme="minorHAnsi"/>
          <w:sz w:val="22"/>
          <w:szCs w:val="22"/>
        </w:rPr>
        <w:t>programme</w:t>
      </w:r>
      <w:proofErr w:type="spellEnd"/>
      <w:r w:rsidRPr="00782B11">
        <w:rPr>
          <w:rFonts w:asciiTheme="minorHAnsi" w:hAnsiTheme="minorHAnsi"/>
          <w:sz w:val="22"/>
          <w:szCs w:val="22"/>
        </w:rPr>
        <w:t xml:space="preserve">, grant agreement No 745828, entitled “Chemical building blocks from versatile MSW biorefinery” (Acronym: PERCAL). </w:t>
      </w:r>
    </w:p>
    <w:p w:rsidR="00782B11" w:rsidRPr="00782B11" w:rsidRDefault="00782B11" w:rsidP="00782B1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82B11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782B11">
        <w:rPr>
          <w:rFonts w:asciiTheme="minorHAnsi" w:eastAsia="SimSun" w:hAnsiTheme="minorHAnsi"/>
          <w:noProof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 wp14:anchorId="116E1661" wp14:editId="475D3F36">
            <wp:simplePos x="0" y="0"/>
            <wp:positionH relativeFrom="margin">
              <wp:posOffset>0</wp:posOffset>
            </wp:positionH>
            <wp:positionV relativeFrom="paragraph">
              <wp:posOffset>71120</wp:posOffset>
            </wp:positionV>
            <wp:extent cx="1767706" cy="370302"/>
            <wp:effectExtent l="0" t="0" r="4445" b="0"/>
            <wp:wrapNone/>
            <wp:docPr id="2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3B5EC059-2399-4EDB-B180-A8F5469BE3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3B5EC059-2399-4EDB-B180-A8F5469BE3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706" cy="37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B11">
        <w:rPr>
          <w:rFonts w:asciiTheme="minorHAnsi" w:eastAsia="SimSun" w:hAnsiTheme="minorHAnsi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C6A92FF" wp14:editId="4F962557">
            <wp:simplePos x="0" y="0"/>
            <wp:positionH relativeFrom="margin">
              <wp:posOffset>1939925</wp:posOffset>
            </wp:positionH>
            <wp:positionV relativeFrom="paragraph">
              <wp:posOffset>41910</wp:posOffset>
            </wp:positionV>
            <wp:extent cx="1849642" cy="423510"/>
            <wp:effectExtent l="0" t="0" r="0" b="0"/>
            <wp:wrapNone/>
            <wp:docPr id="3" name="Εικόνα 2">
              <a:extLst xmlns:a="http://schemas.openxmlformats.org/drawingml/2006/main">
                <a:ext uri="{FF2B5EF4-FFF2-40B4-BE49-F238E27FC236}">
                  <a16:creationId xmlns:a16="http://schemas.microsoft.com/office/drawing/2014/main" id="{988DE88C-7B7A-4C9E-8603-5C45C0EF7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988DE88C-7B7A-4C9E-8603-5C45C0EF70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42" cy="42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B11">
        <w:rPr>
          <w:rFonts w:asciiTheme="minorHAnsi" w:eastAsia="SimSun" w:hAnsiTheme="minorHAnsi"/>
          <w:noProof/>
          <w:sz w:val="22"/>
          <w:szCs w:val="22"/>
          <w:lang w:eastAsia="zh-CN"/>
        </w:rPr>
        <w:drawing>
          <wp:anchor distT="0" distB="0" distL="114300" distR="114300" simplePos="0" relativeHeight="251661312" behindDoc="0" locked="0" layoutInCell="1" allowOverlap="1" wp14:anchorId="3D2362CF" wp14:editId="11927D63">
            <wp:simplePos x="0" y="0"/>
            <wp:positionH relativeFrom="margin">
              <wp:posOffset>3961765</wp:posOffset>
            </wp:positionH>
            <wp:positionV relativeFrom="paragraph">
              <wp:posOffset>-635</wp:posOffset>
            </wp:positionV>
            <wp:extent cx="1182817" cy="502856"/>
            <wp:effectExtent l="0" t="0" r="0" b="0"/>
            <wp:wrapNone/>
            <wp:docPr id="4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6CB58EA3-78F1-430A-B3C8-07DCA16DA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>
                      <a:extLst>
                        <a:ext uri="{FF2B5EF4-FFF2-40B4-BE49-F238E27FC236}">
                          <a16:creationId xmlns:a16="http://schemas.microsoft.com/office/drawing/2014/main" id="{6CB58EA3-78F1-430A-B3C8-07DCA16DAA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817" cy="502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8B" w:rsidRDefault="00FC1B8B" w:rsidP="004F5E36">
      <w:r>
        <w:separator/>
      </w:r>
    </w:p>
  </w:endnote>
  <w:endnote w:type="continuationSeparator" w:id="0">
    <w:p w:rsidR="00FC1B8B" w:rsidRDefault="00FC1B8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8B" w:rsidRDefault="00FC1B8B" w:rsidP="004F5E36">
      <w:r>
        <w:separator/>
      </w:r>
    </w:p>
  </w:footnote>
  <w:footnote w:type="continuationSeparator" w:id="0">
    <w:p w:rsidR="00FC1B8B" w:rsidRDefault="00FC1B8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aff4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4"/>
    </w:pPr>
  </w:p>
  <w:p w:rsidR="00704BDF" w:rsidRDefault="00704BDF">
    <w:pPr>
      <w:pStyle w:val="aff4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0BFD"/>
    <w:rsid w:val="0003148D"/>
    <w:rsid w:val="00062A9A"/>
    <w:rsid w:val="00070F50"/>
    <w:rsid w:val="000943F0"/>
    <w:rsid w:val="000A03B2"/>
    <w:rsid w:val="000A76E5"/>
    <w:rsid w:val="000D34BE"/>
    <w:rsid w:val="000E36F1"/>
    <w:rsid w:val="000E3A73"/>
    <w:rsid w:val="000E414A"/>
    <w:rsid w:val="00103B33"/>
    <w:rsid w:val="0013121F"/>
    <w:rsid w:val="00134DE4"/>
    <w:rsid w:val="00134FF6"/>
    <w:rsid w:val="00150E59"/>
    <w:rsid w:val="001524CC"/>
    <w:rsid w:val="001674D4"/>
    <w:rsid w:val="00184AD6"/>
    <w:rsid w:val="001B3D29"/>
    <w:rsid w:val="001B65C1"/>
    <w:rsid w:val="001C684B"/>
    <w:rsid w:val="001D53FC"/>
    <w:rsid w:val="001F2EC7"/>
    <w:rsid w:val="001F602B"/>
    <w:rsid w:val="002065DB"/>
    <w:rsid w:val="00232684"/>
    <w:rsid w:val="002447EF"/>
    <w:rsid w:val="00251550"/>
    <w:rsid w:val="0027221A"/>
    <w:rsid w:val="00275B61"/>
    <w:rsid w:val="002B32CF"/>
    <w:rsid w:val="002D1F12"/>
    <w:rsid w:val="002E22B0"/>
    <w:rsid w:val="003009B7"/>
    <w:rsid w:val="0030469C"/>
    <w:rsid w:val="003723D4"/>
    <w:rsid w:val="003A7D1C"/>
    <w:rsid w:val="003B002D"/>
    <w:rsid w:val="00410ECE"/>
    <w:rsid w:val="00447436"/>
    <w:rsid w:val="0046164A"/>
    <w:rsid w:val="00462DCD"/>
    <w:rsid w:val="004913F2"/>
    <w:rsid w:val="004A271E"/>
    <w:rsid w:val="004C50E6"/>
    <w:rsid w:val="004D1162"/>
    <w:rsid w:val="004D69A4"/>
    <w:rsid w:val="004E4DD6"/>
    <w:rsid w:val="004F563B"/>
    <w:rsid w:val="004F56E3"/>
    <w:rsid w:val="004F5E36"/>
    <w:rsid w:val="005119A5"/>
    <w:rsid w:val="005278B7"/>
    <w:rsid w:val="005346C8"/>
    <w:rsid w:val="00563953"/>
    <w:rsid w:val="00594E9F"/>
    <w:rsid w:val="005B61E6"/>
    <w:rsid w:val="005C77E1"/>
    <w:rsid w:val="005D6A2F"/>
    <w:rsid w:val="005E1A82"/>
    <w:rsid w:val="005F0A28"/>
    <w:rsid w:val="005F0E5E"/>
    <w:rsid w:val="005F1200"/>
    <w:rsid w:val="00614797"/>
    <w:rsid w:val="00620DEE"/>
    <w:rsid w:val="00625639"/>
    <w:rsid w:val="0063568C"/>
    <w:rsid w:val="006360A6"/>
    <w:rsid w:val="006366F8"/>
    <w:rsid w:val="0064184D"/>
    <w:rsid w:val="00641AB4"/>
    <w:rsid w:val="006448A8"/>
    <w:rsid w:val="00660E3E"/>
    <w:rsid w:val="00662E74"/>
    <w:rsid w:val="006B01AC"/>
    <w:rsid w:val="006C5579"/>
    <w:rsid w:val="006C5750"/>
    <w:rsid w:val="006E01DE"/>
    <w:rsid w:val="006F5413"/>
    <w:rsid w:val="00704BDF"/>
    <w:rsid w:val="00736B13"/>
    <w:rsid w:val="007447F3"/>
    <w:rsid w:val="007661C8"/>
    <w:rsid w:val="00782B11"/>
    <w:rsid w:val="00784CBB"/>
    <w:rsid w:val="007D199D"/>
    <w:rsid w:val="007D3E81"/>
    <w:rsid w:val="007D52CD"/>
    <w:rsid w:val="007D6978"/>
    <w:rsid w:val="00813288"/>
    <w:rsid w:val="008168FC"/>
    <w:rsid w:val="00826A5B"/>
    <w:rsid w:val="008428FD"/>
    <w:rsid w:val="008479A2"/>
    <w:rsid w:val="00850FDE"/>
    <w:rsid w:val="00851422"/>
    <w:rsid w:val="0087637F"/>
    <w:rsid w:val="008A1512"/>
    <w:rsid w:val="008C1B41"/>
    <w:rsid w:val="008D0BEB"/>
    <w:rsid w:val="008E566E"/>
    <w:rsid w:val="00901EB6"/>
    <w:rsid w:val="009407A8"/>
    <w:rsid w:val="009450CE"/>
    <w:rsid w:val="0095164B"/>
    <w:rsid w:val="00953FE6"/>
    <w:rsid w:val="009661A6"/>
    <w:rsid w:val="0099647C"/>
    <w:rsid w:val="00996483"/>
    <w:rsid w:val="009D3E9E"/>
    <w:rsid w:val="009E788A"/>
    <w:rsid w:val="00A0407B"/>
    <w:rsid w:val="00A1763D"/>
    <w:rsid w:val="00A17CEC"/>
    <w:rsid w:val="00A27EF0"/>
    <w:rsid w:val="00A67F81"/>
    <w:rsid w:val="00A72F7D"/>
    <w:rsid w:val="00A76EFC"/>
    <w:rsid w:val="00A97F29"/>
    <w:rsid w:val="00AA54D9"/>
    <w:rsid w:val="00AB0964"/>
    <w:rsid w:val="00AB5618"/>
    <w:rsid w:val="00AC4F6A"/>
    <w:rsid w:val="00AE176F"/>
    <w:rsid w:val="00AE377D"/>
    <w:rsid w:val="00AE7816"/>
    <w:rsid w:val="00AF3686"/>
    <w:rsid w:val="00B53BBA"/>
    <w:rsid w:val="00B61DBF"/>
    <w:rsid w:val="00B846C6"/>
    <w:rsid w:val="00BC30C9"/>
    <w:rsid w:val="00BE3E58"/>
    <w:rsid w:val="00C01616"/>
    <w:rsid w:val="00C0162B"/>
    <w:rsid w:val="00C06B76"/>
    <w:rsid w:val="00C2105A"/>
    <w:rsid w:val="00C345B1"/>
    <w:rsid w:val="00C40142"/>
    <w:rsid w:val="00C45D9D"/>
    <w:rsid w:val="00C57182"/>
    <w:rsid w:val="00C655FD"/>
    <w:rsid w:val="00C94434"/>
    <w:rsid w:val="00CA1C95"/>
    <w:rsid w:val="00CA5A9C"/>
    <w:rsid w:val="00CB68D7"/>
    <w:rsid w:val="00CC3F4B"/>
    <w:rsid w:val="00CD579D"/>
    <w:rsid w:val="00CD5FE2"/>
    <w:rsid w:val="00D02B4C"/>
    <w:rsid w:val="00D10183"/>
    <w:rsid w:val="00D84576"/>
    <w:rsid w:val="00DB60CE"/>
    <w:rsid w:val="00DD1162"/>
    <w:rsid w:val="00DE0019"/>
    <w:rsid w:val="00DE264A"/>
    <w:rsid w:val="00DF29DD"/>
    <w:rsid w:val="00E041E7"/>
    <w:rsid w:val="00E135E9"/>
    <w:rsid w:val="00E15CA7"/>
    <w:rsid w:val="00E23CA1"/>
    <w:rsid w:val="00E409A8"/>
    <w:rsid w:val="00E47211"/>
    <w:rsid w:val="00E55CAF"/>
    <w:rsid w:val="00E7209D"/>
    <w:rsid w:val="00EA50E1"/>
    <w:rsid w:val="00EE0131"/>
    <w:rsid w:val="00F30C64"/>
    <w:rsid w:val="00F72A83"/>
    <w:rsid w:val="00FB2FF1"/>
    <w:rsid w:val="00FB730C"/>
    <w:rsid w:val="00FC1B8B"/>
    <w:rsid w:val="00FC2695"/>
    <w:rsid w:val="00FC3E03"/>
    <w:rsid w:val="00FD2853"/>
    <w:rsid w:val="00FE6A2D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69A5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6">
    <w:name w:val="Bibliography"/>
    <w:basedOn w:val="a1"/>
    <w:next w:val="a1"/>
    <w:uiPriority w:val="37"/>
    <w:semiHidden/>
    <w:unhideWhenUsed/>
    <w:rsid w:val="0003148D"/>
  </w:style>
  <w:style w:type="paragraph" w:styleId="22">
    <w:name w:val="Body Text 2"/>
    <w:basedOn w:val="a1"/>
    <w:link w:val="2Char0"/>
    <w:uiPriority w:val="99"/>
    <w:semiHidden/>
    <w:unhideWhenUsed/>
    <w:rsid w:val="000314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03148D"/>
  </w:style>
  <w:style w:type="paragraph" w:styleId="32">
    <w:name w:val="Body Text 3"/>
    <w:basedOn w:val="a1"/>
    <w:link w:val="3Char0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03148D"/>
    <w:rPr>
      <w:sz w:val="16"/>
      <w:szCs w:val="16"/>
    </w:rPr>
  </w:style>
  <w:style w:type="paragraph" w:styleId="a7">
    <w:name w:val="Body Text"/>
    <w:basedOn w:val="a1"/>
    <w:link w:val="Char0"/>
    <w:uiPriority w:val="99"/>
    <w:semiHidden/>
    <w:unhideWhenUsed/>
    <w:rsid w:val="0003148D"/>
    <w:pPr>
      <w:spacing w:after="120"/>
    </w:pPr>
  </w:style>
  <w:style w:type="character" w:customStyle="1" w:styleId="Char0">
    <w:name w:val="Σώμα κειμένου Char"/>
    <w:basedOn w:val="a2"/>
    <w:link w:val="a7"/>
    <w:uiPriority w:val="99"/>
    <w:semiHidden/>
    <w:rsid w:val="0003148D"/>
  </w:style>
  <w:style w:type="paragraph" w:styleId="a8">
    <w:name w:val="Date"/>
    <w:basedOn w:val="a1"/>
    <w:next w:val="a1"/>
    <w:link w:val="Char1"/>
    <w:uiPriority w:val="99"/>
    <w:semiHidden/>
    <w:unhideWhenUsed/>
    <w:locked/>
    <w:rsid w:val="0003148D"/>
  </w:style>
  <w:style w:type="character" w:customStyle="1" w:styleId="Char1">
    <w:name w:val="Ημερομηνία Char"/>
    <w:basedOn w:val="a2"/>
    <w:link w:val="a8"/>
    <w:uiPriority w:val="99"/>
    <w:semiHidden/>
    <w:rsid w:val="0003148D"/>
  </w:style>
  <w:style w:type="paragraph" w:styleId="a9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a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3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3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2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b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4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3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c">
    <w:name w:val="Signature"/>
    <w:basedOn w:val="a1"/>
    <w:link w:val="Char2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2">
    <w:name w:val="Υπογραφή Char"/>
    <w:basedOn w:val="a2"/>
    <w:link w:val="ac"/>
    <w:uiPriority w:val="99"/>
    <w:semiHidden/>
    <w:rsid w:val="0003148D"/>
  </w:style>
  <w:style w:type="paragraph" w:styleId="ad">
    <w:name w:val="E-mail Signature"/>
    <w:basedOn w:val="a1"/>
    <w:link w:val="Char3"/>
    <w:uiPriority w:val="99"/>
    <w:semiHidden/>
    <w:unhideWhenUsed/>
    <w:locked/>
    <w:rsid w:val="0003148D"/>
    <w:pPr>
      <w:spacing w:line="240" w:lineRule="auto"/>
    </w:pPr>
  </w:style>
  <w:style w:type="character" w:customStyle="1" w:styleId="Char3">
    <w:name w:val="Υπογραφή ηλεκτρονικού ταχυδρομείου Char"/>
    <w:basedOn w:val="a2"/>
    <w:link w:val="ad"/>
    <w:uiPriority w:val="99"/>
    <w:semiHidden/>
    <w:rsid w:val="0003148D"/>
  </w:style>
  <w:style w:type="paragraph" w:styleId="ae">
    <w:name w:val="Salutation"/>
    <w:basedOn w:val="a1"/>
    <w:next w:val="a1"/>
    <w:link w:val="Char4"/>
    <w:uiPriority w:val="99"/>
    <w:semiHidden/>
    <w:unhideWhenUsed/>
    <w:locked/>
    <w:rsid w:val="0003148D"/>
  </w:style>
  <w:style w:type="character" w:customStyle="1" w:styleId="Char4">
    <w:name w:val="Χαιρετισμός Char"/>
    <w:basedOn w:val="a2"/>
    <w:link w:val="ae"/>
    <w:uiPriority w:val="99"/>
    <w:semiHidden/>
    <w:rsid w:val="0003148D"/>
  </w:style>
  <w:style w:type="paragraph" w:styleId="af">
    <w:name w:val="Closing"/>
    <w:basedOn w:val="a1"/>
    <w:link w:val="Char5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har5">
    <w:name w:val="Κλείσιμο Char"/>
    <w:basedOn w:val="a2"/>
    <w:link w:val="af"/>
    <w:uiPriority w:val="99"/>
    <w:semiHidden/>
    <w:rsid w:val="0003148D"/>
  </w:style>
  <w:style w:type="paragraph" w:styleId="11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0">
    <w:name w:val="table of figures"/>
    <w:basedOn w:val="a1"/>
    <w:next w:val="a1"/>
    <w:uiPriority w:val="99"/>
    <w:semiHidden/>
    <w:unhideWhenUsed/>
    <w:locked/>
    <w:rsid w:val="0003148D"/>
  </w:style>
  <w:style w:type="paragraph" w:styleId="af1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2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3148D"/>
    <w:rPr>
      <w:i/>
      <w:iCs/>
    </w:rPr>
  </w:style>
  <w:style w:type="paragraph" w:styleId="af3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4">
    <w:name w:val="Message Header"/>
    <w:basedOn w:val="a1"/>
    <w:link w:val="Char6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6">
    <w:name w:val="Κεφαλίδα μηνύματος Char"/>
    <w:basedOn w:val="a2"/>
    <w:link w:val="af4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5">
    <w:name w:val="Note Heading"/>
    <w:basedOn w:val="a1"/>
    <w:next w:val="a1"/>
    <w:link w:val="Char7"/>
    <w:uiPriority w:val="99"/>
    <w:semiHidden/>
    <w:unhideWhenUsed/>
    <w:locked/>
    <w:rsid w:val="0003148D"/>
    <w:pPr>
      <w:spacing w:line="240" w:lineRule="auto"/>
    </w:pPr>
  </w:style>
  <w:style w:type="character" w:customStyle="1" w:styleId="Char7">
    <w:name w:val="Επικεφαλίδα σημείωσης Char"/>
    <w:basedOn w:val="a2"/>
    <w:link w:val="af5"/>
    <w:uiPriority w:val="99"/>
    <w:semiHidden/>
    <w:rsid w:val="0003148D"/>
  </w:style>
  <w:style w:type="paragraph" w:styleId="af6">
    <w:name w:val="Document Map"/>
    <w:basedOn w:val="a1"/>
    <w:link w:val="Char8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8">
    <w:name w:val="Χάρτης εγγράφου Char"/>
    <w:basedOn w:val="a2"/>
    <w:link w:val="af6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-HTML">
    <w:name w:val="HTML Preformatted"/>
    <w:basedOn w:val="a1"/>
    <w:link w:val="-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7">
    <w:name w:val="Body Text First Indent"/>
    <w:basedOn w:val="a7"/>
    <w:link w:val="Char9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Char9">
    <w:name w:val="Σώμα κείμενου Πρώτη Εσοχή Char"/>
    <w:basedOn w:val="Char0"/>
    <w:link w:val="af7"/>
    <w:uiPriority w:val="99"/>
    <w:semiHidden/>
    <w:rsid w:val="0003148D"/>
  </w:style>
  <w:style w:type="paragraph" w:styleId="af8">
    <w:name w:val="Body Text Indent"/>
    <w:basedOn w:val="a1"/>
    <w:link w:val="Chara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Chara">
    <w:name w:val="Σώμα κείμενου με εσοχή Char"/>
    <w:basedOn w:val="a2"/>
    <w:link w:val="af8"/>
    <w:uiPriority w:val="99"/>
    <w:semiHidden/>
    <w:rsid w:val="0003148D"/>
  </w:style>
  <w:style w:type="paragraph" w:styleId="26">
    <w:name w:val="Body Text First Indent 2"/>
    <w:basedOn w:val="af8"/>
    <w:link w:val="2Char1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Char1">
    <w:name w:val="Σώμα κείμενου Πρώτη Εσοχή 2 Char"/>
    <w:basedOn w:val="Chara"/>
    <w:link w:val="26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7">
    <w:name w:val="Body Text Indent 2"/>
    <w:basedOn w:val="a1"/>
    <w:link w:val="2Char2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har2">
    <w:name w:val="Σώμα κείμενου με εσοχή 2 Char"/>
    <w:basedOn w:val="a2"/>
    <w:link w:val="27"/>
    <w:uiPriority w:val="99"/>
    <w:semiHidden/>
    <w:rsid w:val="0003148D"/>
  </w:style>
  <w:style w:type="paragraph" w:styleId="36">
    <w:name w:val="Body Text Indent 3"/>
    <w:basedOn w:val="a1"/>
    <w:link w:val="3Char1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6"/>
    <w:uiPriority w:val="99"/>
    <w:semiHidden/>
    <w:rsid w:val="0003148D"/>
    <w:rPr>
      <w:sz w:val="16"/>
      <w:szCs w:val="16"/>
    </w:rPr>
  </w:style>
  <w:style w:type="paragraph" w:styleId="af9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a">
    <w:name w:val="annotation text"/>
    <w:basedOn w:val="a1"/>
    <w:link w:val="Charb"/>
    <w:uiPriority w:val="99"/>
    <w:semiHidden/>
    <w:unhideWhenUsed/>
    <w:locked/>
    <w:rsid w:val="0003148D"/>
    <w:pPr>
      <w:spacing w:line="240" w:lineRule="auto"/>
    </w:pPr>
  </w:style>
  <w:style w:type="character" w:customStyle="1" w:styleId="Charb">
    <w:name w:val="Κείμενο σχολίου Char"/>
    <w:basedOn w:val="a2"/>
    <w:link w:val="afa"/>
    <w:uiPriority w:val="99"/>
    <w:semiHidden/>
    <w:rsid w:val="0003148D"/>
    <w:rPr>
      <w:sz w:val="20"/>
      <w:szCs w:val="20"/>
    </w:rPr>
  </w:style>
  <w:style w:type="paragraph" w:styleId="afb">
    <w:name w:val="annotation subject"/>
    <w:basedOn w:val="afa"/>
    <w:next w:val="afa"/>
    <w:link w:val="Charc"/>
    <w:uiPriority w:val="99"/>
    <w:semiHidden/>
    <w:unhideWhenUsed/>
    <w:locked/>
    <w:rsid w:val="0003148D"/>
    <w:rPr>
      <w:b/>
      <w:bCs/>
    </w:rPr>
  </w:style>
  <w:style w:type="character" w:customStyle="1" w:styleId="Charc">
    <w:name w:val="Θέμα σχολίου Char"/>
    <w:basedOn w:val="Charb"/>
    <w:link w:val="afb"/>
    <w:uiPriority w:val="99"/>
    <w:semiHidden/>
    <w:rsid w:val="0003148D"/>
    <w:rPr>
      <w:b/>
      <w:bCs/>
      <w:sz w:val="20"/>
      <w:szCs w:val="20"/>
    </w:rPr>
  </w:style>
  <w:style w:type="paragraph" w:styleId="12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8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7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5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5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c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d">
    <w:name w:val="macro"/>
    <w:link w:val="Char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Chard">
    <w:name w:val="Κείμενο μακροεντολής Char"/>
    <w:basedOn w:val="a2"/>
    <w:link w:val="af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e">
    <w:name w:val="Plain Text"/>
    <w:basedOn w:val="a1"/>
    <w:link w:val="Cha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hare">
    <w:name w:val="Απλό κείμενο Char"/>
    <w:basedOn w:val="a2"/>
    <w:link w:val="a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">
    <w:name w:val="footnote text"/>
    <w:basedOn w:val="a1"/>
    <w:link w:val="Charf"/>
    <w:uiPriority w:val="99"/>
    <w:semiHidden/>
    <w:unhideWhenUsed/>
    <w:locked/>
    <w:rsid w:val="0003148D"/>
    <w:pPr>
      <w:spacing w:line="240" w:lineRule="auto"/>
    </w:pPr>
  </w:style>
  <w:style w:type="character" w:customStyle="1" w:styleId="Charf">
    <w:name w:val="Κείμενο υποσημείωσης Char"/>
    <w:basedOn w:val="a2"/>
    <w:link w:val="aff"/>
    <w:uiPriority w:val="99"/>
    <w:semiHidden/>
    <w:rsid w:val="0003148D"/>
    <w:rPr>
      <w:sz w:val="20"/>
      <w:szCs w:val="20"/>
    </w:rPr>
  </w:style>
  <w:style w:type="paragraph" w:styleId="aff0">
    <w:name w:val="endnote text"/>
    <w:basedOn w:val="a1"/>
    <w:link w:val="Charf0"/>
    <w:uiPriority w:val="99"/>
    <w:semiHidden/>
    <w:unhideWhenUsed/>
    <w:locked/>
    <w:rsid w:val="0003148D"/>
    <w:pPr>
      <w:spacing w:line="240" w:lineRule="auto"/>
    </w:pPr>
  </w:style>
  <w:style w:type="character" w:customStyle="1" w:styleId="Charf0">
    <w:name w:val="Κείμενο σημείωσης τέλους Char"/>
    <w:basedOn w:val="a2"/>
    <w:link w:val="aff0"/>
    <w:uiPriority w:val="99"/>
    <w:semiHidden/>
    <w:rsid w:val="0003148D"/>
    <w:rPr>
      <w:sz w:val="20"/>
      <w:szCs w:val="20"/>
    </w:rPr>
  </w:style>
  <w:style w:type="character" w:customStyle="1" w:styleId="1Char">
    <w:name w:val="Επικεφαλίδα 1 Char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Char">
    <w:name w:val="Επικεφαλίδα 2 Char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1">
    <w:name w:val="index heading"/>
    <w:basedOn w:val="a1"/>
    <w:next w:val="1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2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3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4">
    <w:name w:val="header"/>
    <w:basedOn w:val="a1"/>
    <w:link w:val="Charf1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1">
    <w:name w:val="Κεφαλίδα Char"/>
    <w:basedOn w:val="a2"/>
    <w:link w:val="aff4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5">
    <w:name w:val="footer"/>
    <w:basedOn w:val="a1"/>
    <w:link w:val="Charf2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harf2">
    <w:name w:val="Υποσέλιδο Char"/>
    <w:basedOn w:val="a2"/>
    <w:link w:val="aff5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6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7">
    <w:name w:val="Placeholder Text"/>
    <w:basedOn w:val="a2"/>
    <w:uiPriority w:val="99"/>
    <w:semiHidden/>
    <w:locked/>
    <w:rsid w:val="00AE176F"/>
    <w:rPr>
      <w:color w:val="808080"/>
    </w:rPr>
  </w:style>
  <w:style w:type="paragraph" w:customStyle="1" w:styleId="Default">
    <w:name w:val="Default"/>
    <w:rsid w:val="002E2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aff8">
    <w:name w:val="List Paragraph"/>
    <w:basedOn w:val="a1"/>
    <w:uiPriority w:val="34"/>
    <w:qFormat/>
    <w:locked/>
    <w:rsid w:val="0064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B8F58-C5BA-4400-9490-572F1FF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Chrysanthi Pateraki</cp:lastModifiedBy>
  <cp:revision>33</cp:revision>
  <cp:lastPrinted>2015-05-12T18:31:00Z</cp:lastPrinted>
  <dcterms:created xsi:type="dcterms:W3CDTF">2019-01-15T08:59:00Z</dcterms:created>
  <dcterms:modified xsi:type="dcterms:W3CDTF">2019-01-15T18:45:00Z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Harvard - Cite Them Right 9th edition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ff096bdb-cbb6-32f4-bb38-6f5bfc351fd7</vt:lpwstr>
  </property>
</Properties>
</file>