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A67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B5C9938" w14:textId="4A9EC939" w:rsidR="00704BDF" w:rsidRPr="00DE0019" w:rsidRDefault="00EE6049" w:rsidP="00704BDF">
      <w:pPr>
        <w:snapToGrid w:val="0"/>
        <w:spacing w:after="360"/>
        <w:jc w:val="center"/>
        <w:rPr>
          <w:rFonts w:asciiTheme="minorHAnsi" w:eastAsia="MS PGothic" w:hAnsiTheme="minorHAnsi"/>
          <w:b/>
          <w:bCs/>
          <w:sz w:val="28"/>
          <w:szCs w:val="28"/>
          <w:lang w:val="en-US" w:eastAsia="ko-KR"/>
        </w:rPr>
      </w:pPr>
      <w:r w:rsidRPr="00EE6049">
        <w:rPr>
          <w:rFonts w:asciiTheme="minorHAnsi" w:eastAsia="MS PGothic" w:hAnsiTheme="minorHAnsi"/>
          <w:b/>
          <w:bCs/>
          <w:sz w:val="28"/>
          <w:szCs w:val="28"/>
          <w:lang w:val="en-US"/>
        </w:rPr>
        <w:t xml:space="preserve">Mesoscale </w:t>
      </w:r>
      <w:r w:rsidR="003B116B" w:rsidRPr="00EE6049">
        <w:rPr>
          <w:rFonts w:asciiTheme="minorHAnsi" w:eastAsia="MS PGothic" w:hAnsiTheme="minorHAnsi"/>
          <w:b/>
          <w:bCs/>
          <w:sz w:val="28"/>
          <w:szCs w:val="28"/>
          <w:lang w:val="en-US"/>
        </w:rPr>
        <w:t xml:space="preserve">Modeling </w:t>
      </w:r>
      <w:r w:rsidR="003B116B">
        <w:rPr>
          <w:rFonts w:asciiTheme="minorHAnsi" w:eastAsia="MS PGothic" w:hAnsiTheme="minorHAnsi"/>
          <w:b/>
          <w:bCs/>
          <w:sz w:val="28"/>
          <w:szCs w:val="28"/>
          <w:lang w:val="en-US"/>
        </w:rPr>
        <w:t>a</w:t>
      </w:r>
      <w:r w:rsidR="003B116B" w:rsidRPr="00EE6049">
        <w:rPr>
          <w:rFonts w:asciiTheme="minorHAnsi" w:eastAsia="MS PGothic" w:hAnsiTheme="minorHAnsi"/>
          <w:b/>
          <w:bCs/>
          <w:sz w:val="28"/>
          <w:szCs w:val="28"/>
          <w:lang w:val="en-US"/>
        </w:rPr>
        <w:t xml:space="preserve">nd Experimental Study </w:t>
      </w:r>
      <w:r w:rsidR="003B116B">
        <w:rPr>
          <w:rFonts w:asciiTheme="minorHAnsi" w:eastAsia="MS PGothic" w:hAnsiTheme="minorHAnsi"/>
          <w:b/>
          <w:bCs/>
          <w:sz w:val="28"/>
          <w:szCs w:val="28"/>
          <w:lang w:val="en-US"/>
        </w:rPr>
        <w:t>o</w:t>
      </w:r>
      <w:r w:rsidR="003B116B" w:rsidRPr="00EE6049">
        <w:rPr>
          <w:rFonts w:asciiTheme="minorHAnsi" w:eastAsia="MS PGothic" w:hAnsiTheme="minorHAnsi"/>
          <w:b/>
          <w:bCs/>
          <w:sz w:val="28"/>
          <w:szCs w:val="28"/>
          <w:lang w:val="en-US"/>
        </w:rPr>
        <w:t xml:space="preserve">f Quercetin Organization </w:t>
      </w:r>
      <w:r w:rsidR="003B116B">
        <w:rPr>
          <w:rFonts w:asciiTheme="minorHAnsi" w:eastAsia="MS PGothic" w:hAnsiTheme="minorHAnsi"/>
          <w:b/>
          <w:bCs/>
          <w:sz w:val="28"/>
          <w:szCs w:val="28"/>
          <w:lang w:val="en-US"/>
        </w:rPr>
        <w:t>a</w:t>
      </w:r>
      <w:r w:rsidR="003B116B" w:rsidRPr="00EE6049">
        <w:rPr>
          <w:rFonts w:asciiTheme="minorHAnsi" w:eastAsia="MS PGothic" w:hAnsiTheme="minorHAnsi"/>
          <w:b/>
          <w:bCs/>
          <w:sz w:val="28"/>
          <w:szCs w:val="28"/>
          <w:lang w:val="en-US"/>
        </w:rPr>
        <w:t xml:space="preserve">s </w:t>
      </w:r>
      <w:r w:rsidR="003B116B">
        <w:rPr>
          <w:rFonts w:asciiTheme="minorHAnsi" w:eastAsia="MS PGothic" w:hAnsiTheme="minorHAnsi"/>
          <w:b/>
          <w:bCs/>
          <w:sz w:val="28"/>
          <w:szCs w:val="28"/>
          <w:lang w:val="en-US"/>
        </w:rPr>
        <w:t>a</w:t>
      </w:r>
      <w:r w:rsidR="003B116B" w:rsidRPr="00EE6049">
        <w:rPr>
          <w:rFonts w:asciiTheme="minorHAnsi" w:eastAsia="MS PGothic" w:hAnsiTheme="minorHAnsi"/>
          <w:b/>
          <w:bCs/>
          <w:sz w:val="28"/>
          <w:szCs w:val="28"/>
          <w:lang w:val="en-US"/>
        </w:rPr>
        <w:t xml:space="preserve"> Nanoparticles </w:t>
      </w:r>
      <w:r w:rsidR="003B116B">
        <w:rPr>
          <w:rFonts w:asciiTheme="minorHAnsi" w:eastAsia="MS PGothic" w:hAnsiTheme="minorHAnsi"/>
          <w:b/>
          <w:bCs/>
          <w:sz w:val="28"/>
          <w:szCs w:val="28"/>
          <w:lang w:val="en-US"/>
        </w:rPr>
        <w:t>i</w:t>
      </w:r>
      <w:bookmarkStart w:id="0" w:name="_GoBack"/>
      <w:bookmarkEnd w:id="0"/>
      <w:r w:rsidR="003B116B" w:rsidRPr="00EE6049">
        <w:rPr>
          <w:rFonts w:asciiTheme="minorHAnsi" w:eastAsia="MS PGothic" w:hAnsiTheme="minorHAnsi"/>
          <w:b/>
          <w:bCs/>
          <w:sz w:val="28"/>
          <w:szCs w:val="28"/>
          <w:lang w:val="en-US"/>
        </w:rPr>
        <w:t>n Poly-Lactic-Co-Glycolic Acid/Water System</w:t>
      </w:r>
      <w:r w:rsidR="003B116B">
        <w:rPr>
          <w:rFonts w:asciiTheme="minorHAnsi" w:eastAsia="MS PGothic" w:hAnsiTheme="minorHAnsi"/>
          <w:b/>
          <w:bCs/>
          <w:sz w:val="28"/>
          <w:szCs w:val="28"/>
          <w:lang w:val="en-US"/>
        </w:rPr>
        <w:t>.</w:t>
      </w:r>
    </w:p>
    <w:p w14:paraId="5A6EDFB2" w14:textId="77777777" w:rsidR="00DE0019" w:rsidRPr="00DE0019" w:rsidRDefault="00EE6049" w:rsidP="00704BDF">
      <w:pPr>
        <w:snapToGrid w:val="0"/>
        <w:spacing w:after="120"/>
        <w:jc w:val="center"/>
        <w:rPr>
          <w:rFonts w:eastAsia="SimSun"/>
          <w:color w:val="000000"/>
          <w:lang w:val="en-US" w:eastAsia="zh-CN"/>
        </w:rPr>
      </w:pPr>
      <w:r w:rsidRPr="00C71EBA">
        <w:rPr>
          <w:rFonts w:asciiTheme="minorHAnsi" w:eastAsia="SimSun" w:hAnsiTheme="minorHAnsi"/>
          <w:color w:val="000000"/>
          <w:sz w:val="24"/>
          <w:szCs w:val="24"/>
          <w:lang w:val="en-US" w:eastAsia="zh-CN"/>
        </w:rPr>
        <w:t>Manel Slimane</w:t>
      </w:r>
      <w:r w:rsidR="00C71EBA" w:rsidRPr="00C71EBA">
        <w:rPr>
          <w:rFonts w:asciiTheme="minorHAnsi" w:eastAsia="SimSun" w:hAnsiTheme="minorHAnsi"/>
          <w:color w:val="000000"/>
          <w:sz w:val="24"/>
          <w:szCs w:val="24"/>
          <w:vertAlign w:val="superscript"/>
          <w:lang w:val="en-US" w:eastAsia="zh-CN"/>
        </w:rPr>
        <w:t>1,2</w:t>
      </w:r>
      <w:r w:rsidR="00736B13" w:rsidRPr="00C71EBA">
        <w:rPr>
          <w:rFonts w:asciiTheme="minorHAnsi" w:eastAsia="SimSun" w:hAnsiTheme="minorHAnsi"/>
          <w:color w:val="000000"/>
          <w:sz w:val="24"/>
          <w:szCs w:val="24"/>
          <w:lang w:val="en-US" w:eastAsia="zh-CN"/>
        </w:rPr>
        <w:t>,</w:t>
      </w:r>
      <w:r w:rsidR="00C71EBA">
        <w:rPr>
          <w:rFonts w:asciiTheme="minorHAnsi" w:eastAsia="SimSun" w:hAnsiTheme="minorHAnsi"/>
          <w:color w:val="000000"/>
          <w:sz w:val="24"/>
          <w:szCs w:val="24"/>
          <w:lang w:val="en-US" w:eastAsia="zh-CN"/>
        </w:rPr>
        <w:t xml:space="preserve"> Mohamed Ghoul</w:t>
      </w:r>
      <w:r w:rsidR="00C71EBA" w:rsidRPr="00C71EBA">
        <w:rPr>
          <w:rFonts w:asciiTheme="minorHAnsi" w:eastAsia="SimSun" w:hAnsiTheme="minorHAnsi"/>
          <w:color w:val="000000"/>
          <w:sz w:val="24"/>
          <w:szCs w:val="24"/>
          <w:vertAlign w:val="superscript"/>
          <w:lang w:val="en-US" w:eastAsia="zh-CN"/>
        </w:rPr>
        <w:t>1</w:t>
      </w:r>
      <w:r w:rsidR="00C71EBA">
        <w:rPr>
          <w:rFonts w:asciiTheme="minorHAnsi" w:eastAsia="SimSun" w:hAnsiTheme="minorHAnsi"/>
          <w:color w:val="000000"/>
          <w:sz w:val="24"/>
          <w:szCs w:val="24"/>
          <w:vertAlign w:val="superscript"/>
          <w:lang w:val="en-US" w:eastAsia="zh-CN"/>
        </w:rPr>
        <w:t>,2</w:t>
      </w:r>
      <w:r w:rsidR="00C71EBA">
        <w:rPr>
          <w:rFonts w:asciiTheme="minorHAnsi" w:eastAsia="SimSun" w:hAnsiTheme="minorHAnsi"/>
          <w:color w:val="000000"/>
          <w:sz w:val="24"/>
          <w:szCs w:val="24"/>
          <w:lang w:val="en-US" w:eastAsia="zh-CN"/>
        </w:rPr>
        <w:t xml:space="preserve">, </w:t>
      </w:r>
      <w:r w:rsidR="00C71EBA" w:rsidRPr="00C71EBA">
        <w:rPr>
          <w:rFonts w:asciiTheme="minorHAnsi" w:eastAsia="SimSun" w:hAnsiTheme="minorHAnsi"/>
          <w:color w:val="000000"/>
          <w:sz w:val="24"/>
          <w:szCs w:val="24"/>
          <w:u w:val="single"/>
          <w:lang w:val="en-US" w:eastAsia="zh-CN"/>
        </w:rPr>
        <w:t>Latifa Chebil</w:t>
      </w:r>
      <w:r w:rsidR="00C71EBA" w:rsidRPr="00C71EBA">
        <w:rPr>
          <w:rFonts w:asciiTheme="minorHAnsi" w:eastAsia="SimSun" w:hAnsiTheme="minorHAnsi"/>
          <w:color w:val="000000"/>
          <w:sz w:val="24"/>
          <w:szCs w:val="24"/>
          <w:u w:val="single"/>
          <w:vertAlign w:val="superscript"/>
          <w:lang w:val="en-US" w:eastAsia="zh-CN"/>
        </w:rPr>
        <w:t>1,2</w:t>
      </w:r>
      <w:r w:rsidR="00736B13" w:rsidRPr="00C71EBA">
        <w:rPr>
          <w:rFonts w:asciiTheme="minorHAnsi" w:eastAsia="SimSun" w:hAnsiTheme="minorHAnsi"/>
          <w:color w:val="000000"/>
          <w:sz w:val="24"/>
          <w:szCs w:val="24"/>
          <w:u w:val="single"/>
          <w:lang w:val="en-US" w:eastAsia="zh-CN"/>
        </w:rPr>
        <w:t xml:space="preserve"> </w:t>
      </w:r>
    </w:p>
    <w:p w14:paraId="6A888E4C" w14:textId="77777777" w:rsidR="00C71EBA" w:rsidRPr="00C71EBA" w:rsidRDefault="00C71EBA" w:rsidP="00C71EBA">
      <w:pPr>
        <w:snapToGrid w:val="0"/>
        <w:spacing w:after="120"/>
        <w:jc w:val="center"/>
        <w:rPr>
          <w:rFonts w:asciiTheme="minorHAnsi" w:eastAsia="MS PGothic" w:hAnsiTheme="minorHAnsi"/>
          <w:i/>
          <w:iCs/>
          <w:color w:val="000000"/>
          <w:sz w:val="20"/>
          <w:lang w:val="fr-FR"/>
        </w:rPr>
      </w:pPr>
      <w:r w:rsidRPr="00C71EBA">
        <w:rPr>
          <w:rFonts w:asciiTheme="minorHAnsi" w:eastAsia="MS PGothic" w:hAnsiTheme="minorHAnsi"/>
          <w:i/>
          <w:iCs/>
          <w:color w:val="000000"/>
          <w:sz w:val="20"/>
          <w:lang w:val="fr-FR"/>
        </w:rPr>
        <w:t>1</w:t>
      </w:r>
      <w:r>
        <w:rPr>
          <w:rFonts w:asciiTheme="minorHAnsi" w:eastAsia="MS PGothic" w:hAnsiTheme="minorHAnsi"/>
          <w:i/>
          <w:iCs/>
          <w:color w:val="000000"/>
          <w:sz w:val="20"/>
          <w:lang w:val="fr-FR"/>
        </w:rPr>
        <w:t xml:space="preserve"> </w:t>
      </w:r>
      <w:r w:rsidRPr="00C71EBA">
        <w:rPr>
          <w:rFonts w:asciiTheme="minorHAnsi" w:eastAsia="MS PGothic" w:hAnsiTheme="minorHAnsi"/>
          <w:i/>
          <w:iCs/>
          <w:color w:val="000000"/>
          <w:sz w:val="20"/>
          <w:lang w:val="fr-FR"/>
        </w:rPr>
        <w:t>CNRS, Laboratoire Réactions et Génie des Procédés, UMR 7274, 2 avenue de la forêt de Haye, TSA 40602, Vandœuvre-lès-Nancy F-54518, France</w:t>
      </w:r>
    </w:p>
    <w:p w14:paraId="13C7E343" w14:textId="77777777" w:rsidR="00C71EBA" w:rsidRPr="00C71EBA" w:rsidRDefault="00C71EBA" w:rsidP="00C71EBA">
      <w:pPr>
        <w:snapToGrid w:val="0"/>
        <w:spacing w:after="120"/>
        <w:jc w:val="center"/>
        <w:rPr>
          <w:rFonts w:asciiTheme="minorHAnsi" w:eastAsia="MS PGothic" w:hAnsiTheme="minorHAnsi"/>
          <w:i/>
          <w:iCs/>
          <w:color w:val="000000"/>
          <w:sz w:val="20"/>
          <w:lang w:val="fr-FR"/>
        </w:rPr>
      </w:pPr>
      <w:r w:rsidRPr="00C71EBA">
        <w:rPr>
          <w:rFonts w:asciiTheme="minorHAnsi" w:eastAsia="MS PGothic" w:hAnsiTheme="minorHAnsi"/>
          <w:i/>
          <w:iCs/>
          <w:color w:val="000000"/>
          <w:sz w:val="20"/>
          <w:lang w:val="fr-FR"/>
        </w:rPr>
        <w:t>2</w:t>
      </w:r>
      <w:r>
        <w:rPr>
          <w:rFonts w:asciiTheme="minorHAnsi" w:eastAsia="MS PGothic" w:hAnsiTheme="minorHAnsi"/>
          <w:i/>
          <w:iCs/>
          <w:color w:val="000000"/>
          <w:sz w:val="20"/>
          <w:lang w:val="fr-FR"/>
        </w:rPr>
        <w:t xml:space="preserve"> </w:t>
      </w:r>
      <w:r w:rsidRPr="00C71EBA">
        <w:rPr>
          <w:rFonts w:asciiTheme="minorHAnsi" w:eastAsia="MS PGothic" w:hAnsiTheme="minorHAnsi"/>
          <w:i/>
          <w:iCs/>
          <w:color w:val="000000"/>
          <w:sz w:val="20"/>
          <w:lang w:val="fr-FR"/>
        </w:rPr>
        <w:t>Université de Lorraine, LRGP, UMR 7274, 2 avenue de la forêt de Haye, TSA 40602, Vandœuvre-lès-Nancy F-54518, France</w:t>
      </w:r>
    </w:p>
    <w:p w14:paraId="76663929" w14:textId="77777777" w:rsidR="00704BDF" w:rsidRPr="00C71EBA" w:rsidRDefault="00C71EBA" w:rsidP="00C71EBA">
      <w:pPr>
        <w:snapToGrid w:val="0"/>
        <w:spacing w:after="120"/>
        <w:jc w:val="center"/>
        <w:rPr>
          <w:rFonts w:asciiTheme="minorHAnsi" w:eastAsia="MS PGothic" w:hAnsiTheme="minorHAnsi"/>
          <w:i/>
          <w:iCs/>
          <w:color w:val="000000"/>
          <w:sz w:val="20"/>
          <w:lang w:val="en-US"/>
        </w:rPr>
      </w:pPr>
      <w:r w:rsidRPr="00C71EBA">
        <w:rPr>
          <w:rFonts w:asciiTheme="minorHAnsi" w:eastAsia="MS PGothic" w:hAnsiTheme="minorHAnsi"/>
          <w:i/>
          <w:iCs/>
          <w:color w:val="000000"/>
          <w:sz w:val="20"/>
          <w:lang w:val="en-US"/>
        </w:rPr>
        <w:t>*Corresponding author: latifa.chebil@univ-lorraine.fr</w:t>
      </w:r>
    </w:p>
    <w:p w14:paraId="4AABC01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9F54FA1" w14:textId="77777777" w:rsidR="007B1F9C" w:rsidRDefault="007B1F9C" w:rsidP="007B1F9C">
      <w:pPr>
        <w:pStyle w:val="AbstractBody"/>
        <w:numPr>
          <w:ilvl w:val="0"/>
          <w:numId w:val="16"/>
        </w:numPr>
        <w:rPr>
          <w:rFonts w:asciiTheme="minorHAnsi" w:hAnsiTheme="minorHAnsi"/>
        </w:rPr>
      </w:pPr>
      <w:r>
        <w:rPr>
          <w:rFonts w:asciiTheme="minorHAnsi" w:hAnsiTheme="minorHAnsi"/>
        </w:rPr>
        <w:t>N</w:t>
      </w:r>
      <w:r w:rsidRPr="007B1F9C">
        <w:rPr>
          <w:rFonts w:asciiTheme="minorHAnsi" w:hAnsiTheme="minorHAnsi"/>
        </w:rPr>
        <w:t xml:space="preserve">anoparticles </w:t>
      </w:r>
      <w:r w:rsidR="008265EF">
        <w:rPr>
          <w:rFonts w:asciiTheme="minorHAnsi" w:hAnsiTheme="minorHAnsi"/>
        </w:rPr>
        <w:t>size is</w:t>
      </w:r>
      <w:r w:rsidRPr="007B1F9C">
        <w:rPr>
          <w:rFonts w:asciiTheme="minorHAnsi" w:hAnsiTheme="minorHAnsi"/>
        </w:rPr>
        <w:t xml:space="preserve"> affected by the </w:t>
      </w:r>
      <w:r>
        <w:rPr>
          <w:rFonts w:asciiTheme="minorHAnsi" w:hAnsiTheme="minorHAnsi"/>
        </w:rPr>
        <w:t>concentration of the different compounds of the system.</w:t>
      </w:r>
    </w:p>
    <w:p w14:paraId="12FCB772" w14:textId="77777777" w:rsidR="008265EF" w:rsidRDefault="008265EF" w:rsidP="008265EF">
      <w:pPr>
        <w:pStyle w:val="AbstractBody"/>
        <w:numPr>
          <w:ilvl w:val="0"/>
          <w:numId w:val="16"/>
        </w:numPr>
        <w:rPr>
          <w:rFonts w:asciiTheme="minorHAnsi" w:hAnsiTheme="minorHAnsi"/>
        </w:rPr>
      </w:pPr>
      <w:r>
        <w:rPr>
          <w:rFonts w:asciiTheme="minorHAnsi" w:hAnsiTheme="minorHAnsi"/>
        </w:rPr>
        <w:t xml:space="preserve">Quercetin is encapsulated by </w:t>
      </w:r>
      <w:r w:rsidRPr="008265EF">
        <w:rPr>
          <w:rFonts w:asciiTheme="minorHAnsi" w:hAnsiTheme="minorHAnsi"/>
        </w:rPr>
        <w:t>poly-lactic-co-glycolic acid</w:t>
      </w:r>
      <w:r>
        <w:rPr>
          <w:rFonts w:asciiTheme="minorHAnsi" w:hAnsiTheme="minorHAnsi"/>
        </w:rPr>
        <w:t>.</w:t>
      </w:r>
    </w:p>
    <w:p w14:paraId="04164FBC" w14:textId="77777777" w:rsidR="00704BDF" w:rsidRPr="007B1F9C" w:rsidRDefault="007B1F9C" w:rsidP="007B1F9C">
      <w:pPr>
        <w:pStyle w:val="AbstractBody"/>
        <w:numPr>
          <w:ilvl w:val="0"/>
          <w:numId w:val="16"/>
        </w:numPr>
        <w:rPr>
          <w:rFonts w:asciiTheme="minorHAnsi" w:hAnsiTheme="minorHAnsi"/>
        </w:rPr>
      </w:pPr>
      <w:r>
        <w:rPr>
          <w:rFonts w:asciiTheme="minorHAnsi" w:hAnsiTheme="minorHAnsi"/>
        </w:rPr>
        <w:t>E</w:t>
      </w:r>
      <w:r w:rsidRPr="007B1F9C">
        <w:rPr>
          <w:rFonts w:asciiTheme="minorHAnsi" w:hAnsiTheme="minorHAnsi"/>
        </w:rPr>
        <w:t xml:space="preserve">xperimental investigations </w:t>
      </w:r>
      <w:r>
        <w:rPr>
          <w:rFonts w:asciiTheme="minorHAnsi" w:hAnsiTheme="minorHAnsi"/>
        </w:rPr>
        <w:t>are</w:t>
      </w:r>
      <w:r w:rsidRPr="007B1F9C">
        <w:rPr>
          <w:rFonts w:asciiTheme="minorHAnsi" w:hAnsiTheme="minorHAnsi"/>
        </w:rPr>
        <w:t xml:space="preserve"> in a good agreement with simulated ones.</w:t>
      </w:r>
    </w:p>
    <w:p w14:paraId="66FD7F10" w14:textId="77777777" w:rsidR="00704BDF" w:rsidRPr="008D0BEB" w:rsidRDefault="00704BDF" w:rsidP="003761E2">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600899E" w14:textId="77777777" w:rsidR="003C2936" w:rsidRDefault="003B3A7D" w:rsidP="00C867B1">
      <w:pPr>
        <w:snapToGrid w:val="0"/>
        <w:spacing w:after="120"/>
        <w:rPr>
          <w:rFonts w:asciiTheme="minorHAnsi" w:eastAsia="MS PGothic" w:hAnsiTheme="minorHAnsi"/>
          <w:color w:val="000000"/>
          <w:sz w:val="22"/>
          <w:szCs w:val="22"/>
          <w:lang w:val="en-US"/>
        </w:rPr>
      </w:pPr>
      <w:r w:rsidRPr="003B3A7D">
        <w:rPr>
          <w:rFonts w:asciiTheme="minorHAnsi" w:eastAsia="MS PGothic" w:hAnsiTheme="minorHAnsi"/>
          <w:color w:val="000000"/>
          <w:sz w:val="22"/>
          <w:szCs w:val="22"/>
          <w:lang w:val="en-US"/>
        </w:rPr>
        <w:t>Quercetin (2-(3, 4-dihydrohyphenyl)-3, 5, 7-trihydroxy-4H-1-benzopyran-4-one) is a flavonoid widely distributed in plant kingdom. Quercetin has been re</w:t>
      </w:r>
      <w:r w:rsidR="00E91107">
        <w:rPr>
          <w:rFonts w:asciiTheme="minorHAnsi" w:eastAsia="MS PGothic" w:hAnsiTheme="minorHAnsi"/>
          <w:color w:val="000000"/>
          <w:sz w:val="22"/>
          <w:szCs w:val="22"/>
          <w:lang w:val="en-US"/>
        </w:rPr>
        <w:t xml:space="preserve">ported to be an antioxidant </w:t>
      </w:r>
      <w:r w:rsidRPr="003B3A7D">
        <w:rPr>
          <w:rFonts w:asciiTheme="minorHAnsi" w:eastAsia="MS PGothic" w:hAnsiTheme="minorHAnsi"/>
          <w:color w:val="000000"/>
          <w:sz w:val="22"/>
          <w:szCs w:val="22"/>
          <w:lang w:val="en-US"/>
        </w:rPr>
        <w:t>and which is known for it</w:t>
      </w:r>
      <w:r w:rsidR="00E91107">
        <w:rPr>
          <w:rFonts w:asciiTheme="minorHAnsi" w:eastAsia="MS PGothic" w:hAnsiTheme="minorHAnsi"/>
          <w:color w:val="000000"/>
          <w:sz w:val="22"/>
          <w:szCs w:val="22"/>
          <w:lang w:val="en-US"/>
        </w:rPr>
        <w:t>s anti-carcinogenic effect</w:t>
      </w:r>
      <w:r w:rsidRPr="003B3A7D">
        <w:rPr>
          <w:rFonts w:asciiTheme="minorHAnsi" w:eastAsia="MS PGothic" w:hAnsiTheme="minorHAnsi"/>
          <w:color w:val="000000"/>
          <w:sz w:val="22"/>
          <w:szCs w:val="22"/>
          <w:lang w:val="en-US"/>
        </w:rPr>
        <w:t>, antibacterial, anti- antihypertensive and</w:t>
      </w:r>
      <w:r w:rsidR="00E91107">
        <w:rPr>
          <w:rFonts w:asciiTheme="minorHAnsi" w:eastAsia="MS PGothic" w:hAnsiTheme="minorHAnsi"/>
          <w:color w:val="000000"/>
          <w:sz w:val="22"/>
          <w:szCs w:val="22"/>
          <w:lang w:val="en-US"/>
        </w:rPr>
        <w:t xml:space="preserve"> anti-inflammatory properties [1</w:t>
      </w:r>
      <w:r w:rsidRPr="003B3A7D">
        <w:rPr>
          <w:rFonts w:asciiTheme="minorHAnsi" w:eastAsia="MS PGothic" w:hAnsiTheme="minorHAnsi"/>
          <w:color w:val="000000"/>
          <w:sz w:val="22"/>
          <w:szCs w:val="22"/>
          <w:lang w:val="en-US"/>
        </w:rPr>
        <w:t>]. Nevertheless, the s</w:t>
      </w:r>
      <w:r w:rsidR="00345787">
        <w:rPr>
          <w:rFonts w:asciiTheme="minorHAnsi" w:eastAsia="MS PGothic" w:hAnsiTheme="minorHAnsi"/>
          <w:color w:val="000000"/>
          <w:sz w:val="22"/>
          <w:szCs w:val="22"/>
          <w:lang w:val="en-US"/>
        </w:rPr>
        <w:t>olubility of quercetin in water and many organic solvents</w:t>
      </w:r>
      <w:r w:rsidR="008362CC">
        <w:rPr>
          <w:rFonts w:asciiTheme="minorHAnsi" w:eastAsia="MS PGothic" w:hAnsiTheme="minorHAnsi"/>
          <w:color w:val="000000"/>
          <w:sz w:val="22"/>
          <w:szCs w:val="22"/>
          <w:lang w:val="en-US"/>
        </w:rPr>
        <w:t xml:space="preserve"> </w:t>
      </w:r>
      <w:r w:rsidRPr="003B3A7D">
        <w:rPr>
          <w:rFonts w:asciiTheme="minorHAnsi" w:eastAsia="MS PGothic" w:hAnsiTheme="minorHAnsi"/>
          <w:color w:val="000000"/>
          <w:sz w:val="22"/>
          <w:szCs w:val="22"/>
          <w:lang w:val="en-US"/>
        </w:rPr>
        <w:t>is very weak (&lt;0.01 (g/L))</w:t>
      </w:r>
      <w:r w:rsidR="00C46238" w:rsidRPr="00C46238">
        <w:rPr>
          <w:rFonts w:asciiTheme="minorHAnsi" w:eastAsia="MS PGothic" w:hAnsiTheme="minorHAnsi"/>
          <w:color w:val="000000"/>
          <w:sz w:val="22"/>
          <w:szCs w:val="22"/>
          <w:lang w:val="en-US"/>
        </w:rPr>
        <w:t xml:space="preserve"> </w:t>
      </w:r>
      <w:r w:rsidR="00E74521">
        <w:rPr>
          <w:rFonts w:asciiTheme="minorHAnsi" w:eastAsia="MS PGothic" w:hAnsiTheme="minorHAnsi"/>
          <w:color w:val="000000"/>
          <w:sz w:val="22"/>
          <w:szCs w:val="22"/>
          <w:lang w:val="en-US"/>
        </w:rPr>
        <w:t>[2</w:t>
      </w:r>
      <w:r w:rsidR="00893F69">
        <w:rPr>
          <w:rFonts w:asciiTheme="minorHAnsi" w:eastAsia="MS PGothic" w:hAnsiTheme="minorHAnsi"/>
          <w:color w:val="000000"/>
          <w:sz w:val="22"/>
          <w:szCs w:val="22"/>
          <w:lang w:val="en-US"/>
        </w:rPr>
        <w:t>, 3</w:t>
      </w:r>
      <w:r w:rsidR="00C46238" w:rsidRPr="003B3A7D">
        <w:rPr>
          <w:rFonts w:asciiTheme="minorHAnsi" w:eastAsia="MS PGothic" w:hAnsiTheme="minorHAnsi"/>
          <w:color w:val="000000"/>
          <w:sz w:val="22"/>
          <w:szCs w:val="22"/>
          <w:lang w:val="en-US"/>
        </w:rPr>
        <w:t>]</w:t>
      </w:r>
      <w:r w:rsidRPr="003B3A7D">
        <w:rPr>
          <w:rFonts w:asciiTheme="minorHAnsi" w:eastAsia="MS PGothic" w:hAnsiTheme="minorHAnsi"/>
          <w:color w:val="000000"/>
          <w:sz w:val="22"/>
          <w:szCs w:val="22"/>
          <w:lang w:val="en-US"/>
        </w:rPr>
        <w:t>. Many strategies were developed to improve its solubility and stability</w:t>
      </w:r>
      <w:r w:rsidR="00C46238">
        <w:rPr>
          <w:rFonts w:asciiTheme="minorHAnsi" w:eastAsia="MS PGothic" w:hAnsiTheme="minorHAnsi"/>
          <w:color w:val="000000"/>
          <w:sz w:val="22"/>
          <w:szCs w:val="22"/>
          <w:lang w:val="en-US"/>
        </w:rPr>
        <w:t xml:space="preserve"> by physicochemical approaches </w:t>
      </w:r>
      <w:r w:rsidR="00893F69">
        <w:rPr>
          <w:rFonts w:asciiTheme="minorHAnsi" w:eastAsia="MS PGothic" w:hAnsiTheme="minorHAnsi"/>
          <w:color w:val="000000"/>
          <w:sz w:val="22"/>
          <w:szCs w:val="22"/>
          <w:lang w:val="en-US"/>
        </w:rPr>
        <w:t>[4</w:t>
      </w:r>
      <w:r w:rsidRPr="003B3A7D">
        <w:rPr>
          <w:rFonts w:asciiTheme="minorHAnsi" w:eastAsia="MS PGothic" w:hAnsiTheme="minorHAnsi"/>
          <w:color w:val="000000"/>
          <w:sz w:val="22"/>
          <w:szCs w:val="22"/>
          <w:lang w:val="en-US"/>
        </w:rPr>
        <w:t>]</w:t>
      </w:r>
      <w:r w:rsidR="00C46238">
        <w:rPr>
          <w:rFonts w:asciiTheme="minorHAnsi" w:eastAsia="MS PGothic" w:hAnsiTheme="minorHAnsi"/>
          <w:color w:val="000000"/>
          <w:sz w:val="22"/>
          <w:szCs w:val="22"/>
          <w:lang w:val="en-US"/>
        </w:rPr>
        <w:t>.</w:t>
      </w:r>
      <w:r w:rsidRPr="003B3A7D">
        <w:rPr>
          <w:rFonts w:asciiTheme="minorHAnsi" w:eastAsia="MS PGothic" w:hAnsiTheme="minorHAnsi"/>
          <w:color w:val="000000"/>
          <w:sz w:val="22"/>
          <w:szCs w:val="22"/>
          <w:lang w:val="en-US"/>
        </w:rPr>
        <w:t xml:space="preserve"> In this work, MesoDyn simulations were</w:t>
      </w:r>
      <w:r w:rsidR="008D0C2F">
        <w:rPr>
          <w:rFonts w:asciiTheme="minorHAnsi" w:eastAsia="MS PGothic" w:hAnsiTheme="minorHAnsi"/>
          <w:color w:val="000000"/>
          <w:sz w:val="22"/>
          <w:szCs w:val="22"/>
          <w:lang w:val="en-US"/>
        </w:rPr>
        <w:t xml:space="preserve"> used to</w:t>
      </w:r>
      <w:r w:rsidRPr="003B3A7D">
        <w:rPr>
          <w:rFonts w:asciiTheme="minorHAnsi" w:eastAsia="MS PGothic" w:hAnsiTheme="minorHAnsi"/>
          <w:color w:val="000000"/>
          <w:sz w:val="22"/>
          <w:szCs w:val="22"/>
          <w:lang w:val="en-US"/>
        </w:rPr>
        <w:t xml:space="preserve"> </w:t>
      </w:r>
      <w:r w:rsidR="008D0C2F">
        <w:rPr>
          <w:rFonts w:asciiTheme="minorHAnsi" w:eastAsia="MS PGothic" w:hAnsiTheme="minorHAnsi"/>
          <w:color w:val="000000"/>
          <w:sz w:val="22"/>
          <w:szCs w:val="22"/>
          <w:lang w:val="en-US"/>
        </w:rPr>
        <w:t>study the</w:t>
      </w:r>
      <w:r w:rsidR="008D0C2F" w:rsidRPr="008D0C2F">
        <w:rPr>
          <w:rFonts w:asciiTheme="minorHAnsi" w:eastAsia="MS PGothic" w:hAnsiTheme="minorHAnsi"/>
          <w:color w:val="000000"/>
          <w:sz w:val="22"/>
          <w:szCs w:val="22"/>
          <w:lang w:val="en-US"/>
        </w:rPr>
        <w:t xml:space="preserve"> quercetin organization as a nanoparticles in poly-lactic-co-glycolic acid/water system</w:t>
      </w:r>
      <w:r w:rsidRPr="003B3A7D">
        <w:rPr>
          <w:rFonts w:asciiTheme="minorHAnsi" w:eastAsia="MS PGothic" w:hAnsiTheme="minorHAnsi"/>
          <w:color w:val="000000"/>
          <w:sz w:val="22"/>
          <w:szCs w:val="22"/>
          <w:lang w:val="en-US"/>
        </w:rPr>
        <w:t>. Results obtained from simulations were</w:t>
      </w:r>
      <w:r w:rsidR="002667C1">
        <w:rPr>
          <w:rFonts w:asciiTheme="minorHAnsi" w:eastAsia="MS PGothic" w:hAnsiTheme="minorHAnsi"/>
          <w:color w:val="000000"/>
          <w:sz w:val="22"/>
          <w:szCs w:val="22"/>
          <w:lang w:val="en-US"/>
        </w:rPr>
        <w:t xml:space="preserve"> compared to experimental data. </w:t>
      </w:r>
      <w:r w:rsidR="002667C1" w:rsidRPr="003B3A7D">
        <w:rPr>
          <w:rFonts w:asciiTheme="minorHAnsi" w:eastAsia="MS PGothic" w:hAnsiTheme="minorHAnsi"/>
          <w:color w:val="000000"/>
          <w:sz w:val="22"/>
          <w:szCs w:val="22"/>
          <w:lang w:val="en-US"/>
        </w:rPr>
        <w:t>The effect of the concentrations of quercetin</w:t>
      </w:r>
      <w:r w:rsidR="002667C1">
        <w:rPr>
          <w:rFonts w:asciiTheme="minorHAnsi" w:eastAsia="MS PGothic" w:hAnsiTheme="minorHAnsi"/>
          <w:color w:val="000000"/>
          <w:sz w:val="22"/>
          <w:szCs w:val="22"/>
          <w:lang w:val="en-US"/>
        </w:rPr>
        <w:t>,</w:t>
      </w:r>
      <w:r w:rsidR="002667C1" w:rsidRPr="003B3A7D">
        <w:rPr>
          <w:rFonts w:asciiTheme="minorHAnsi" w:eastAsia="MS PGothic" w:hAnsiTheme="minorHAnsi"/>
          <w:color w:val="000000"/>
          <w:sz w:val="22"/>
          <w:szCs w:val="22"/>
          <w:lang w:val="en-US"/>
        </w:rPr>
        <w:t xml:space="preserve"> PLGA</w:t>
      </w:r>
      <w:r w:rsidR="002667C1">
        <w:rPr>
          <w:rFonts w:asciiTheme="minorHAnsi" w:eastAsia="MS PGothic" w:hAnsiTheme="minorHAnsi"/>
          <w:color w:val="000000"/>
          <w:sz w:val="22"/>
          <w:szCs w:val="22"/>
          <w:lang w:val="en-US"/>
        </w:rPr>
        <w:t>,</w:t>
      </w:r>
      <w:r w:rsidR="002667C1" w:rsidRPr="003B3A7D">
        <w:rPr>
          <w:rFonts w:asciiTheme="minorHAnsi" w:eastAsia="MS PGothic" w:hAnsiTheme="minorHAnsi"/>
          <w:color w:val="000000"/>
          <w:sz w:val="22"/>
          <w:szCs w:val="22"/>
          <w:lang w:val="en-US"/>
        </w:rPr>
        <w:t xml:space="preserve"> </w:t>
      </w:r>
      <w:r w:rsidR="002667C1">
        <w:rPr>
          <w:rFonts w:asciiTheme="minorHAnsi" w:eastAsia="MS PGothic" w:hAnsiTheme="minorHAnsi"/>
          <w:color w:val="000000"/>
          <w:sz w:val="22"/>
          <w:szCs w:val="22"/>
          <w:lang w:val="en-US"/>
        </w:rPr>
        <w:t>PVA (polyvinyl alcohol) and the lactic acid: glycolic acid</w:t>
      </w:r>
      <w:r w:rsidR="002667C1" w:rsidRPr="003B3A7D">
        <w:rPr>
          <w:rFonts w:asciiTheme="minorHAnsi" w:eastAsia="MS PGothic" w:hAnsiTheme="minorHAnsi"/>
          <w:color w:val="000000"/>
          <w:sz w:val="22"/>
          <w:szCs w:val="22"/>
          <w:lang w:val="en-US"/>
        </w:rPr>
        <w:t xml:space="preserve"> ratio on the aggregation phenomena was studied.</w:t>
      </w:r>
      <w:r w:rsidR="002667C1">
        <w:rPr>
          <w:rFonts w:asciiTheme="minorHAnsi" w:eastAsia="MS PGothic" w:hAnsiTheme="minorHAnsi"/>
          <w:color w:val="000000"/>
          <w:sz w:val="22"/>
          <w:szCs w:val="22"/>
          <w:lang w:val="en-US"/>
        </w:rPr>
        <w:t xml:space="preserve"> </w:t>
      </w:r>
    </w:p>
    <w:p w14:paraId="7DAC2F16" w14:textId="77777777" w:rsidR="00704BDF" w:rsidRPr="008D0BEB" w:rsidRDefault="00704BDF" w:rsidP="003761E2">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1976424" w14:textId="77777777" w:rsidR="0015221A" w:rsidRDefault="001F74E6" w:rsidP="0015221A">
      <w:pPr>
        <w:snapToGrid w:val="0"/>
        <w:spacing w:after="120"/>
        <w:rPr>
          <w:rFonts w:asciiTheme="minorHAnsi" w:eastAsia="MS PGothic" w:hAnsiTheme="minorHAnsi"/>
          <w:color w:val="000000"/>
          <w:sz w:val="22"/>
          <w:szCs w:val="22"/>
          <w:lang w:val="en-US"/>
        </w:rPr>
      </w:pPr>
      <w:r w:rsidRPr="00F25A7F">
        <w:rPr>
          <w:rFonts w:asciiTheme="minorHAnsi" w:eastAsia="MS PGothic" w:hAnsiTheme="minorHAnsi"/>
          <w:i/>
          <w:color w:val="000000"/>
          <w:sz w:val="22"/>
          <w:szCs w:val="22"/>
          <w:lang w:val="en-US"/>
        </w:rPr>
        <w:t>2.1. Study of quercetin organization as a nanoparticles in poly-lactic-co-glycolic acid/water system by MesoDyn</w:t>
      </w:r>
      <w:r w:rsidR="00666C93" w:rsidRPr="00F25A7F">
        <w:rPr>
          <w:rFonts w:asciiTheme="minorHAnsi" w:eastAsia="MS PGothic" w:hAnsiTheme="minorHAnsi"/>
          <w:i/>
          <w:color w:val="000000"/>
          <w:sz w:val="22"/>
          <w:szCs w:val="22"/>
          <w:lang w:val="en-US"/>
        </w:rPr>
        <w:t>:</w:t>
      </w:r>
      <w:r w:rsidR="00666C93">
        <w:rPr>
          <w:rFonts w:asciiTheme="minorHAnsi" w:eastAsia="MS PGothic" w:hAnsiTheme="minorHAnsi"/>
          <w:color w:val="000000"/>
          <w:sz w:val="22"/>
          <w:szCs w:val="22"/>
          <w:lang w:val="en-US"/>
        </w:rPr>
        <w:t xml:space="preserve"> </w:t>
      </w:r>
      <w:r w:rsidR="00345787">
        <w:rPr>
          <w:rFonts w:asciiTheme="minorHAnsi" w:eastAsia="MS PGothic" w:hAnsiTheme="minorHAnsi"/>
          <w:color w:val="000000"/>
          <w:sz w:val="22"/>
          <w:szCs w:val="22"/>
          <w:lang w:val="en-US"/>
        </w:rPr>
        <w:t>i</w:t>
      </w:r>
      <w:r w:rsidR="00666C93" w:rsidRPr="00666C93">
        <w:rPr>
          <w:rFonts w:asciiTheme="minorHAnsi" w:eastAsia="MS PGothic" w:hAnsiTheme="minorHAnsi"/>
          <w:color w:val="000000"/>
          <w:sz w:val="22"/>
          <w:szCs w:val="22"/>
          <w:lang w:val="en-US"/>
        </w:rPr>
        <w:t>n the MesoDyn method, the molecules are defined on a coarse-grained level as “Gaussian chains of beads”. Each bead is of a certain component type representing co</w:t>
      </w:r>
      <w:r w:rsidR="00666C93">
        <w:rPr>
          <w:rFonts w:asciiTheme="minorHAnsi" w:eastAsia="MS PGothic" w:hAnsiTheme="minorHAnsi"/>
          <w:color w:val="000000"/>
          <w:sz w:val="22"/>
          <w:szCs w:val="22"/>
          <w:lang w:val="en-US"/>
        </w:rPr>
        <w:t xml:space="preserve">valently </w:t>
      </w:r>
      <w:r w:rsidR="0015221A">
        <w:rPr>
          <w:rFonts w:asciiTheme="minorHAnsi" w:eastAsia="MS PGothic" w:hAnsiTheme="minorHAnsi"/>
          <w:color w:val="000000"/>
          <w:sz w:val="22"/>
          <w:szCs w:val="22"/>
          <w:lang w:val="en-US"/>
        </w:rPr>
        <w:t>bonded groups of atoms (Figure 1</w:t>
      </w:r>
      <w:r w:rsidR="00666C93">
        <w:rPr>
          <w:rFonts w:asciiTheme="minorHAnsi" w:eastAsia="MS PGothic" w:hAnsiTheme="minorHAnsi"/>
          <w:color w:val="000000"/>
          <w:sz w:val="22"/>
          <w:szCs w:val="22"/>
          <w:lang w:val="en-US"/>
        </w:rPr>
        <w:t>).</w:t>
      </w:r>
      <w:r w:rsidR="0015221A">
        <w:rPr>
          <w:rFonts w:asciiTheme="minorHAnsi" w:eastAsia="MS PGothic" w:hAnsiTheme="minorHAnsi"/>
          <w:color w:val="000000"/>
          <w:sz w:val="22"/>
          <w:szCs w:val="22"/>
          <w:lang w:val="en-US"/>
        </w:rPr>
        <w:t xml:space="preserve"> </w:t>
      </w:r>
      <w:r w:rsidR="0015221A" w:rsidRPr="00DA0E3F">
        <w:rPr>
          <w:rFonts w:asciiTheme="minorHAnsi" w:eastAsia="MS PGothic" w:hAnsiTheme="minorHAnsi"/>
          <w:color w:val="000000"/>
          <w:sz w:val="22"/>
          <w:szCs w:val="22"/>
          <w:lang w:val="en-US"/>
        </w:rPr>
        <w:t xml:space="preserve">The solubility parameter-dependent method was used to calculate the Flory Huggins </w:t>
      </w:r>
      <w:r w:rsidR="0015221A">
        <w:rPr>
          <w:rFonts w:asciiTheme="minorHAnsi" w:eastAsia="MS PGothic" w:hAnsiTheme="minorHAnsi"/>
          <w:color w:val="000000"/>
          <w:sz w:val="22"/>
          <w:szCs w:val="22"/>
          <w:lang w:val="en-US"/>
        </w:rPr>
        <w:t>(</w:t>
      </w:r>
      <w:r w:rsidR="0015221A" w:rsidRPr="00B84657">
        <w:rPr>
          <w:rFonts w:asciiTheme="minorHAnsi" w:eastAsia="MS PGothic" w:hAnsiTheme="minorHAnsi"/>
          <w:color w:val="000000"/>
          <w:sz w:val="22"/>
          <w:szCs w:val="22"/>
          <w:lang w:val="en-US"/>
        </w:rPr>
        <w:t>χ</w:t>
      </w:r>
      <w:r w:rsidR="0015221A" w:rsidRPr="00B84657">
        <w:rPr>
          <w:rFonts w:asciiTheme="minorHAnsi" w:eastAsia="MS PGothic" w:hAnsiTheme="minorHAnsi"/>
          <w:color w:val="000000"/>
          <w:sz w:val="22"/>
          <w:szCs w:val="22"/>
          <w:vertAlign w:val="subscript"/>
          <w:lang w:val="en-US"/>
        </w:rPr>
        <w:t>ij</w:t>
      </w:r>
      <w:r w:rsidR="0015221A">
        <w:rPr>
          <w:rFonts w:asciiTheme="minorHAnsi" w:eastAsia="MS PGothic" w:hAnsiTheme="minorHAnsi"/>
          <w:color w:val="000000"/>
          <w:sz w:val="22"/>
          <w:szCs w:val="22"/>
          <w:lang w:val="en-US"/>
        </w:rPr>
        <w:t xml:space="preserve">) </w:t>
      </w:r>
      <w:r w:rsidR="0015221A" w:rsidRPr="00B84657">
        <w:rPr>
          <w:rFonts w:asciiTheme="minorHAnsi" w:eastAsia="MS PGothic" w:hAnsiTheme="minorHAnsi"/>
          <w:color w:val="000000"/>
          <w:sz w:val="22"/>
          <w:szCs w:val="22"/>
          <w:lang w:val="en-US"/>
        </w:rPr>
        <w:t>parameter</w:t>
      </w:r>
      <w:r w:rsidR="0015221A" w:rsidRPr="00DA0E3F">
        <w:rPr>
          <w:rFonts w:asciiTheme="minorHAnsi" w:eastAsia="MS PGothic" w:hAnsiTheme="minorHAnsi"/>
          <w:color w:val="000000"/>
          <w:sz w:val="22"/>
          <w:szCs w:val="22"/>
          <w:lang w:val="en-US"/>
        </w:rPr>
        <w:t xml:space="preserve"> depending o</w:t>
      </w:r>
      <w:r w:rsidR="0015221A">
        <w:rPr>
          <w:rFonts w:asciiTheme="minorHAnsi" w:eastAsia="MS PGothic" w:hAnsiTheme="minorHAnsi"/>
          <w:color w:val="000000"/>
          <w:sz w:val="22"/>
          <w:szCs w:val="22"/>
          <w:lang w:val="en-US"/>
        </w:rPr>
        <w:t>n the Hildebrand solubility</w:t>
      </w:r>
      <w:r w:rsidR="0015221A" w:rsidRPr="00DA0E3F">
        <w:rPr>
          <w:rFonts w:asciiTheme="minorHAnsi" w:eastAsia="MS PGothic" w:hAnsiTheme="minorHAnsi"/>
          <w:color w:val="000000"/>
          <w:sz w:val="22"/>
          <w:szCs w:val="22"/>
          <w:lang w:val="en-US"/>
        </w:rPr>
        <w:t xml:space="preserve"> of the different compounds. </w:t>
      </w:r>
      <w:r w:rsidR="0015221A" w:rsidRPr="00CC2880">
        <w:rPr>
          <w:rFonts w:asciiTheme="minorHAnsi" w:eastAsia="MS PGothic" w:hAnsiTheme="minorHAnsi"/>
          <w:color w:val="000000"/>
          <w:sz w:val="22"/>
          <w:szCs w:val="22"/>
          <w:lang w:val="en-US"/>
        </w:rPr>
        <w:t>The interaction parameters that were used in the MesoDyn simulations were calculated</w:t>
      </w:r>
      <w:r w:rsidR="0015221A">
        <w:rPr>
          <w:rFonts w:asciiTheme="minorHAnsi" w:eastAsia="MS PGothic" w:hAnsiTheme="minorHAnsi"/>
          <w:color w:val="000000"/>
          <w:sz w:val="22"/>
          <w:szCs w:val="22"/>
          <w:lang w:val="en-US"/>
        </w:rPr>
        <w:t xml:space="preserve"> using </w:t>
      </w:r>
      <w:r w:rsidR="0015221A" w:rsidRPr="00B84657">
        <w:rPr>
          <w:rFonts w:asciiTheme="minorHAnsi" w:eastAsia="MS PGothic" w:hAnsiTheme="minorHAnsi"/>
          <w:color w:val="000000"/>
          <w:sz w:val="22"/>
          <w:szCs w:val="22"/>
          <w:lang w:val="en-US"/>
        </w:rPr>
        <w:t>χ</w:t>
      </w:r>
      <w:r w:rsidR="0015221A" w:rsidRPr="00B84657">
        <w:rPr>
          <w:rFonts w:asciiTheme="minorHAnsi" w:eastAsia="MS PGothic" w:hAnsiTheme="minorHAnsi"/>
          <w:color w:val="000000"/>
          <w:sz w:val="22"/>
          <w:szCs w:val="22"/>
          <w:vertAlign w:val="subscript"/>
          <w:lang w:val="en-US"/>
        </w:rPr>
        <w:t>ij</w:t>
      </w:r>
      <w:r w:rsidR="0015221A">
        <w:rPr>
          <w:rFonts w:asciiTheme="minorHAnsi" w:eastAsia="MS PGothic" w:hAnsiTheme="minorHAnsi"/>
          <w:color w:val="000000"/>
          <w:sz w:val="22"/>
          <w:szCs w:val="22"/>
          <w:lang w:val="en-US"/>
        </w:rPr>
        <w:t xml:space="preserve">. </w:t>
      </w:r>
      <w:r w:rsidR="0015221A" w:rsidRPr="00CC2880">
        <w:rPr>
          <w:rFonts w:asciiTheme="minorHAnsi" w:eastAsia="MS PGothic" w:hAnsiTheme="minorHAnsi"/>
          <w:color w:val="000000"/>
          <w:sz w:val="22"/>
          <w:szCs w:val="22"/>
          <w:lang w:val="en-US"/>
        </w:rPr>
        <w:t xml:space="preserve">The aggregation and phase separation behavior of different beads was followed by the order parameter, P. P is a time dependent parameter obtained as an output of the MesoDyn simulation.  </w:t>
      </w:r>
    </w:p>
    <w:p w14:paraId="37E98A60" w14:textId="77777777" w:rsidR="0015221A" w:rsidRDefault="008F1481" w:rsidP="008F1481">
      <w:pPr>
        <w:snapToGrid w:val="0"/>
        <w:spacing w:after="120"/>
        <w:rPr>
          <w:rFonts w:asciiTheme="minorHAnsi" w:eastAsia="MS PGothic" w:hAnsiTheme="minorHAnsi"/>
          <w:color w:val="000000"/>
          <w:sz w:val="22"/>
          <w:szCs w:val="22"/>
          <w:lang w:val="en-US"/>
        </w:rPr>
      </w:pPr>
      <w:r w:rsidRPr="00F25A7F">
        <w:rPr>
          <w:rFonts w:asciiTheme="minorHAnsi" w:eastAsia="MS PGothic" w:hAnsiTheme="minorHAnsi"/>
          <w:i/>
          <w:color w:val="000000"/>
          <w:sz w:val="22"/>
          <w:szCs w:val="22"/>
          <w:lang w:val="en-US"/>
        </w:rPr>
        <w:t>2.2. Nanoparticles pr</w:t>
      </w:r>
      <w:r w:rsidR="00A604EA" w:rsidRPr="00F25A7F">
        <w:rPr>
          <w:rFonts w:asciiTheme="minorHAnsi" w:eastAsia="MS PGothic" w:hAnsiTheme="minorHAnsi"/>
          <w:i/>
          <w:color w:val="000000"/>
          <w:sz w:val="22"/>
          <w:szCs w:val="22"/>
          <w:lang w:val="en-US"/>
        </w:rPr>
        <w:t>eparation and characterization:</w:t>
      </w:r>
      <w:r w:rsidR="00A604EA">
        <w:rPr>
          <w:rFonts w:asciiTheme="minorHAnsi" w:eastAsia="MS PGothic" w:hAnsiTheme="minorHAnsi"/>
          <w:color w:val="000000"/>
          <w:sz w:val="22"/>
          <w:szCs w:val="22"/>
          <w:lang w:val="en-US"/>
        </w:rPr>
        <w:t xml:space="preserve"> </w:t>
      </w:r>
      <w:r w:rsidRPr="008F1481">
        <w:rPr>
          <w:rFonts w:asciiTheme="minorHAnsi" w:eastAsia="MS PGothic" w:hAnsiTheme="minorHAnsi"/>
          <w:color w:val="000000"/>
          <w:sz w:val="22"/>
          <w:szCs w:val="22"/>
          <w:lang w:val="en-US"/>
        </w:rPr>
        <w:t xml:space="preserve">PLGA nanoparticles loaded with quercetin were prepared by the solvent displacement method. The mean particle diameter and polydispersity index (PI) of the nanoparticles were determined by </w:t>
      </w:r>
      <w:r>
        <w:rPr>
          <w:rFonts w:asciiTheme="minorHAnsi" w:eastAsia="MS PGothic" w:hAnsiTheme="minorHAnsi"/>
          <w:color w:val="000000"/>
          <w:sz w:val="22"/>
          <w:szCs w:val="22"/>
          <w:lang w:val="en-US"/>
        </w:rPr>
        <w:t>dynamic light scattering</w:t>
      </w:r>
      <w:r w:rsidRPr="008F1481">
        <w:rPr>
          <w:rFonts w:asciiTheme="minorHAnsi" w:eastAsia="MS PGothic" w:hAnsiTheme="minorHAnsi"/>
          <w:color w:val="000000"/>
          <w:sz w:val="22"/>
          <w:szCs w:val="22"/>
          <w:lang w:val="en-US"/>
        </w:rPr>
        <w:t>. The morphology of the PLGA-Q nanoparticles was examined by transmission electron micros</w:t>
      </w:r>
      <w:r>
        <w:rPr>
          <w:rFonts w:asciiTheme="minorHAnsi" w:eastAsia="MS PGothic" w:hAnsiTheme="minorHAnsi"/>
          <w:color w:val="000000"/>
          <w:sz w:val="22"/>
          <w:szCs w:val="22"/>
          <w:lang w:val="en-US"/>
        </w:rPr>
        <w:t>copy</w:t>
      </w:r>
      <w:r w:rsidRPr="008F1481">
        <w:rPr>
          <w:rFonts w:asciiTheme="minorHAnsi" w:eastAsia="MS PGothic" w:hAnsiTheme="minorHAnsi"/>
          <w:color w:val="000000"/>
          <w:sz w:val="22"/>
          <w:szCs w:val="22"/>
          <w:lang w:val="en-US"/>
        </w:rPr>
        <w:t>.</w:t>
      </w:r>
    </w:p>
    <w:p w14:paraId="156E61CA" w14:textId="77777777" w:rsidR="00720A0C" w:rsidRDefault="00472E67" w:rsidP="00720A0C">
      <w:pPr>
        <w:snapToGrid w:val="0"/>
        <w:spacing w:after="120"/>
        <w:jc w:val="center"/>
        <w:rPr>
          <w:rFonts w:asciiTheme="minorHAnsi" w:eastAsia="MS PGothic" w:hAnsiTheme="minorHAnsi"/>
          <w:b/>
          <w:color w:val="000000"/>
          <w:szCs w:val="18"/>
          <w:lang w:val="en-US"/>
        </w:rPr>
      </w:pPr>
      <w:r w:rsidRPr="00472E67">
        <w:rPr>
          <w:rFonts w:eastAsia="MS PGothic"/>
          <w:noProof/>
          <w:lang w:val="fr-FR" w:eastAsia="fr-FR"/>
        </w:rPr>
        <w:lastRenderedPageBreak/>
        <w:drawing>
          <wp:inline distT="0" distB="0" distL="0" distR="0" wp14:anchorId="529F0E60" wp14:editId="3AF74AFF">
            <wp:extent cx="2245345" cy="10116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7907"/>
                    <a:stretch/>
                  </pic:blipFill>
                  <pic:spPr bwMode="auto">
                    <a:xfrm>
                      <a:off x="0" y="0"/>
                      <a:ext cx="2245345" cy="1011677"/>
                    </a:xfrm>
                    <a:prstGeom prst="rect">
                      <a:avLst/>
                    </a:prstGeom>
                    <a:noFill/>
                    <a:ln>
                      <a:noFill/>
                    </a:ln>
                    <a:extLst>
                      <a:ext uri="{53640926-AAD7-44D8-BBD7-CCE9431645EC}">
                        <a14:shadowObscured xmlns:a14="http://schemas.microsoft.com/office/drawing/2010/main"/>
                      </a:ext>
                    </a:extLst>
                  </pic:spPr>
                </pic:pic>
              </a:graphicData>
            </a:graphic>
          </wp:inline>
        </w:drawing>
      </w:r>
    </w:p>
    <w:p w14:paraId="46AA3EDA" w14:textId="77777777" w:rsidR="00472E67" w:rsidRPr="00720A0C" w:rsidRDefault="00472E67" w:rsidP="00720A0C">
      <w:pPr>
        <w:snapToGrid w:val="0"/>
        <w:spacing w:after="120"/>
        <w:jc w:val="center"/>
        <w:rPr>
          <w:rFonts w:asciiTheme="minorHAnsi" w:eastAsia="MS PGothic" w:hAnsiTheme="minorHAnsi"/>
          <w:b/>
          <w:color w:val="000000"/>
          <w:szCs w:val="18"/>
          <w:lang w:val="en-US"/>
        </w:rPr>
      </w:pPr>
      <w:r w:rsidRPr="00472E67">
        <w:rPr>
          <w:rFonts w:asciiTheme="minorHAnsi" w:eastAsia="MS PGothic" w:hAnsiTheme="minorHAnsi"/>
          <w:b/>
          <w:color w:val="000000"/>
          <w:szCs w:val="18"/>
          <w:lang w:val="en-US"/>
        </w:rPr>
        <w:t>Figure 1.</w:t>
      </w:r>
      <w:r w:rsidRPr="00472E67">
        <w:rPr>
          <w:rFonts w:asciiTheme="minorHAnsi" w:eastAsia="MS PGothic" w:hAnsiTheme="minorHAnsi"/>
          <w:color w:val="000000"/>
          <w:szCs w:val="18"/>
          <w:lang w:val="en-US"/>
        </w:rPr>
        <w:t xml:space="preserve"> Coarse-grained model: molecules and monomer conversion into beads for Quercetin (Q), Poly (Lactic-co-Glycolic acid) (PLGA), Polyvinyl alcohol (PVA) and Water (W)</w:t>
      </w:r>
      <w:r w:rsidR="00E12D3E">
        <w:rPr>
          <w:rFonts w:asciiTheme="minorHAnsi" w:eastAsia="MS PGothic" w:hAnsiTheme="minorHAnsi"/>
          <w:color w:val="000000"/>
          <w:szCs w:val="18"/>
          <w:lang w:val="en-US"/>
        </w:rPr>
        <w:t>.</w:t>
      </w:r>
    </w:p>
    <w:p w14:paraId="0C39FB1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761E57D" w14:textId="77777777" w:rsidR="00026238" w:rsidRDefault="008F1481" w:rsidP="003557A5">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fr-FR" w:eastAsia="fr-FR"/>
        </w:rPr>
        <w:drawing>
          <wp:anchor distT="0" distB="0" distL="114300" distR="114300" simplePos="0" relativeHeight="251658240" behindDoc="1" locked="0" layoutInCell="1" allowOverlap="1" wp14:anchorId="3C04F579" wp14:editId="2549FED2">
            <wp:simplePos x="0" y="0"/>
            <wp:positionH relativeFrom="margin">
              <wp:posOffset>1270635</wp:posOffset>
            </wp:positionH>
            <wp:positionV relativeFrom="paragraph">
              <wp:posOffset>2051685</wp:posOffset>
            </wp:positionV>
            <wp:extent cx="2914650" cy="2210435"/>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2210435"/>
                    </a:xfrm>
                    <a:prstGeom prst="rect">
                      <a:avLst/>
                    </a:prstGeom>
                    <a:noFill/>
                  </pic:spPr>
                </pic:pic>
              </a:graphicData>
            </a:graphic>
            <wp14:sizeRelH relativeFrom="margin">
              <wp14:pctWidth>0</wp14:pctWidth>
            </wp14:sizeRelH>
            <wp14:sizeRelV relativeFrom="margin">
              <wp14:pctHeight>0</wp14:pctHeight>
            </wp14:sizeRelV>
          </wp:anchor>
        </w:drawing>
      </w:r>
      <w:r w:rsidR="00846DEA">
        <w:rPr>
          <w:rFonts w:asciiTheme="minorHAnsi" w:eastAsia="MS PGothic" w:hAnsiTheme="minorHAnsi"/>
          <w:color w:val="000000"/>
          <w:sz w:val="22"/>
          <w:szCs w:val="22"/>
          <w:lang w:val="en-US"/>
        </w:rPr>
        <w:t>Mesoscale simulations</w:t>
      </w:r>
      <w:r w:rsidR="00E12D3E" w:rsidRPr="00E12D3E">
        <w:rPr>
          <w:rFonts w:asciiTheme="minorHAnsi" w:eastAsia="MS PGothic" w:hAnsiTheme="minorHAnsi"/>
          <w:color w:val="000000"/>
          <w:sz w:val="22"/>
          <w:szCs w:val="22"/>
          <w:lang w:val="en-US"/>
        </w:rPr>
        <w:t xml:space="preserve"> indicated that the studied systems allowed to produce nanoparticles well distributed in the continuous medium (water). The rapidity of the formation of nanoparticles is affected by the composition of the system. The fast kinetic of nanoparticle formation is reached with 10 g/L of poly-lactic-co-glycolic acid, 0.5 g/L of quercetin and 0.5% of polyvinyl alcohol</w:t>
      </w:r>
      <w:r w:rsidR="00A7119A">
        <w:rPr>
          <w:rFonts w:asciiTheme="minorHAnsi" w:eastAsia="MS PGothic" w:hAnsiTheme="minorHAnsi"/>
          <w:color w:val="000000"/>
          <w:sz w:val="22"/>
          <w:szCs w:val="22"/>
          <w:lang w:val="en-US"/>
        </w:rPr>
        <w:t>.</w:t>
      </w:r>
      <w:r w:rsidR="00E12D3E" w:rsidRPr="00E12D3E">
        <w:rPr>
          <w:rFonts w:asciiTheme="minorHAnsi" w:eastAsia="MS PGothic" w:hAnsiTheme="minorHAnsi"/>
          <w:color w:val="000000"/>
          <w:sz w:val="22"/>
          <w:szCs w:val="22"/>
          <w:lang w:val="en-US"/>
        </w:rPr>
        <w:t xml:space="preserve"> The increasing poly-lactic-co-glycolic acid and quercetin concentrations and LA content in poly-lactic-co-glycolic acid favor the formation o</w:t>
      </w:r>
      <w:r w:rsidR="00175E70">
        <w:rPr>
          <w:rFonts w:asciiTheme="minorHAnsi" w:eastAsia="MS PGothic" w:hAnsiTheme="minorHAnsi"/>
          <w:color w:val="000000"/>
          <w:sz w:val="22"/>
          <w:szCs w:val="22"/>
          <w:lang w:val="en-US"/>
        </w:rPr>
        <w:t>f nanoparticles with large size</w:t>
      </w:r>
      <w:r w:rsidR="003557A5">
        <w:rPr>
          <w:rFonts w:asciiTheme="minorHAnsi" w:eastAsia="MS PGothic" w:hAnsiTheme="minorHAnsi"/>
          <w:color w:val="000000"/>
          <w:sz w:val="22"/>
          <w:szCs w:val="22"/>
          <w:lang w:val="en-US"/>
        </w:rPr>
        <w:t xml:space="preserve">. </w:t>
      </w:r>
      <w:r w:rsidR="003557A5" w:rsidRPr="00E12D3E">
        <w:rPr>
          <w:rFonts w:asciiTheme="minorHAnsi" w:eastAsia="MS PGothic" w:hAnsiTheme="minorHAnsi"/>
          <w:color w:val="000000"/>
          <w:sz w:val="22"/>
          <w:szCs w:val="22"/>
          <w:lang w:val="en-US"/>
        </w:rPr>
        <w:t>The formed nanoparticl</w:t>
      </w:r>
      <w:r w:rsidR="00A7119A">
        <w:rPr>
          <w:rFonts w:asciiTheme="minorHAnsi" w:eastAsia="MS PGothic" w:hAnsiTheme="minorHAnsi"/>
          <w:color w:val="000000"/>
          <w:sz w:val="22"/>
          <w:szCs w:val="22"/>
          <w:lang w:val="en-US"/>
        </w:rPr>
        <w:t>es were composed by quercetin (Q1 and Q</w:t>
      </w:r>
      <w:r w:rsidR="003557A5" w:rsidRPr="00E12D3E">
        <w:rPr>
          <w:rFonts w:asciiTheme="minorHAnsi" w:eastAsia="MS PGothic" w:hAnsiTheme="minorHAnsi"/>
          <w:color w:val="000000"/>
          <w:sz w:val="22"/>
          <w:szCs w:val="22"/>
          <w:lang w:val="en-US"/>
        </w:rPr>
        <w:t>2 parts) in the center of the system, poly-lactic-co-glycolic acid (lactic acid and glycolic acid) as a second layer and polyvinyl alcohol as third layer. The water is the continuous phase. The shape and the organization order of nanoparticles were checked experimentally</w:t>
      </w:r>
      <w:r w:rsidR="001B6926">
        <w:rPr>
          <w:rFonts w:asciiTheme="minorHAnsi" w:eastAsia="MS PGothic" w:hAnsiTheme="minorHAnsi"/>
          <w:color w:val="000000"/>
          <w:sz w:val="22"/>
          <w:szCs w:val="22"/>
          <w:lang w:val="en-US"/>
        </w:rPr>
        <w:t>.</w:t>
      </w:r>
      <w:r w:rsidR="003557A5" w:rsidRPr="00E12D3E">
        <w:rPr>
          <w:rFonts w:asciiTheme="minorHAnsi" w:eastAsia="MS PGothic" w:hAnsiTheme="minorHAnsi"/>
          <w:color w:val="000000"/>
          <w:sz w:val="22"/>
          <w:szCs w:val="22"/>
          <w:lang w:val="en-US"/>
        </w:rPr>
        <w:t xml:space="preserve"> The obtained results </w:t>
      </w:r>
      <w:r w:rsidR="0053655A">
        <w:rPr>
          <w:rFonts w:asciiTheme="minorHAnsi" w:eastAsia="MS PGothic" w:hAnsiTheme="minorHAnsi"/>
          <w:color w:val="000000"/>
          <w:sz w:val="22"/>
          <w:szCs w:val="22"/>
          <w:lang w:val="en-US"/>
        </w:rPr>
        <w:t>showed</w:t>
      </w:r>
      <w:r w:rsidR="003557A5" w:rsidRPr="00E12D3E">
        <w:rPr>
          <w:rFonts w:asciiTheme="minorHAnsi" w:eastAsia="MS PGothic" w:hAnsiTheme="minorHAnsi"/>
          <w:color w:val="000000"/>
          <w:sz w:val="22"/>
          <w:szCs w:val="22"/>
          <w:lang w:val="en-US"/>
        </w:rPr>
        <w:t xml:space="preserve"> that experimental investigations are in a goo</w:t>
      </w:r>
      <w:r w:rsidR="003557A5">
        <w:rPr>
          <w:rFonts w:asciiTheme="minorHAnsi" w:eastAsia="MS PGothic" w:hAnsiTheme="minorHAnsi"/>
          <w:color w:val="000000"/>
          <w:sz w:val="22"/>
          <w:szCs w:val="22"/>
          <w:lang w:val="en-US"/>
        </w:rPr>
        <w:t>d agreement with simulated ones (Figure 2).</w:t>
      </w:r>
    </w:p>
    <w:p w14:paraId="71ADC13A" w14:textId="77777777" w:rsidR="00026238" w:rsidRPr="004C6FF5" w:rsidRDefault="00B6540B" w:rsidP="003557A5">
      <w:pPr>
        <w:snapToGrid w:val="0"/>
        <w:spacing w:after="120"/>
        <w:jc w:val="center"/>
        <w:rPr>
          <w:rFonts w:asciiTheme="minorHAnsi" w:eastAsia="MS PGothic" w:hAnsiTheme="minorHAnsi"/>
          <w:color w:val="000000"/>
          <w:szCs w:val="18"/>
          <w:lang w:val="en-US"/>
        </w:rPr>
      </w:pPr>
      <w:r w:rsidRPr="004C6FF5">
        <w:rPr>
          <w:rFonts w:asciiTheme="minorHAnsi" w:eastAsia="MS PGothic" w:hAnsiTheme="minorHAnsi"/>
          <w:b/>
          <w:color w:val="000000"/>
          <w:szCs w:val="18"/>
          <w:lang w:val="en-US"/>
        </w:rPr>
        <w:t>Figure 2.</w:t>
      </w:r>
      <w:r w:rsidRPr="004C6FF5">
        <w:rPr>
          <w:rFonts w:asciiTheme="minorHAnsi" w:eastAsia="MS PGothic" w:hAnsiTheme="minorHAnsi"/>
          <w:color w:val="000000"/>
          <w:szCs w:val="18"/>
          <w:lang w:val="en-US"/>
        </w:rPr>
        <w:t xml:space="preserve"> </w:t>
      </w:r>
      <w:r w:rsidR="004C6FF5" w:rsidRPr="004C6FF5">
        <w:rPr>
          <w:rFonts w:asciiTheme="minorHAnsi" w:eastAsia="MS PGothic" w:hAnsiTheme="minorHAnsi"/>
          <w:color w:val="000000"/>
          <w:szCs w:val="18"/>
          <w:lang w:val="en-US"/>
        </w:rPr>
        <w:t xml:space="preserve">Main results obtained from mesoscale simulations </w:t>
      </w:r>
      <w:r w:rsidR="004C6FF5">
        <w:rPr>
          <w:rFonts w:asciiTheme="minorHAnsi" w:eastAsia="MS PGothic" w:hAnsiTheme="minorHAnsi"/>
          <w:color w:val="000000"/>
          <w:szCs w:val="18"/>
          <w:lang w:val="en-US"/>
        </w:rPr>
        <w:t xml:space="preserve">(A, B) and experimental </w:t>
      </w:r>
      <w:r w:rsidR="0046165D">
        <w:rPr>
          <w:rFonts w:asciiTheme="minorHAnsi" w:eastAsia="MS PGothic" w:hAnsiTheme="minorHAnsi"/>
          <w:color w:val="000000"/>
          <w:szCs w:val="18"/>
          <w:lang w:val="en-US"/>
        </w:rPr>
        <w:t>data</w:t>
      </w:r>
      <w:r w:rsidR="004C6FF5" w:rsidRPr="004C6FF5">
        <w:rPr>
          <w:rFonts w:asciiTheme="minorHAnsi" w:eastAsia="MS PGothic" w:hAnsiTheme="minorHAnsi"/>
          <w:color w:val="000000"/>
          <w:szCs w:val="18"/>
          <w:lang w:val="en-US"/>
        </w:rPr>
        <w:t xml:space="preserve"> (C, D).</w:t>
      </w:r>
    </w:p>
    <w:p w14:paraId="31DABF96" w14:textId="77777777" w:rsidR="00704BDF" w:rsidRPr="008D0BEB" w:rsidRDefault="00704BDF" w:rsidP="00A604EA">
      <w:pPr>
        <w:snapToGrid w:val="0"/>
        <w:spacing w:line="276"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FF4BE87" w14:textId="77777777" w:rsidR="008F4ECB" w:rsidRDefault="008F4ECB" w:rsidP="00A604EA">
      <w:pPr>
        <w:snapToGrid w:val="0"/>
        <w:spacing w:after="120" w:line="276" w:lineRule="auto"/>
        <w:rPr>
          <w:rFonts w:asciiTheme="minorHAnsi" w:eastAsia="MS PGothic" w:hAnsiTheme="minorHAnsi"/>
          <w:b/>
          <w:bCs/>
          <w:color w:val="000000"/>
          <w:sz w:val="20"/>
          <w:lang w:val="en-US"/>
        </w:rPr>
      </w:pPr>
      <w:r>
        <w:rPr>
          <w:rFonts w:asciiTheme="minorHAnsi" w:eastAsia="MS PGothic" w:hAnsiTheme="minorHAnsi"/>
          <w:color w:val="000000"/>
          <w:sz w:val="22"/>
          <w:szCs w:val="22"/>
          <w:lang w:val="en-US"/>
        </w:rPr>
        <w:t>C</w:t>
      </w:r>
      <w:r w:rsidRPr="008F4ECB">
        <w:rPr>
          <w:rFonts w:asciiTheme="minorHAnsi" w:eastAsia="MS PGothic" w:hAnsiTheme="minorHAnsi"/>
          <w:color w:val="000000"/>
          <w:sz w:val="22"/>
          <w:szCs w:val="22"/>
          <w:lang w:val="en-US"/>
        </w:rPr>
        <w:t xml:space="preserve">omputational mesoscopic modeling </w:t>
      </w:r>
      <w:r>
        <w:rPr>
          <w:rFonts w:asciiTheme="minorHAnsi" w:eastAsia="MS PGothic" w:hAnsiTheme="minorHAnsi"/>
          <w:color w:val="000000"/>
          <w:sz w:val="22"/>
          <w:szCs w:val="22"/>
          <w:lang w:val="en-US"/>
        </w:rPr>
        <w:t xml:space="preserve">approach </w:t>
      </w:r>
      <w:r w:rsidRPr="008F4ECB">
        <w:rPr>
          <w:rFonts w:asciiTheme="minorHAnsi" w:eastAsia="MS PGothic" w:hAnsiTheme="minorHAnsi"/>
          <w:color w:val="000000"/>
          <w:sz w:val="22"/>
          <w:szCs w:val="22"/>
          <w:lang w:val="en-US"/>
        </w:rPr>
        <w:t>can be used as a successful tool to</w:t>
      </w:r>
      <w:r w:rsidR="00102A14">
        <w:rPr>
          <w:rFonts w:asciiTheme="minorHAnsi" w:eastAsia="MS PGothic" w:hAnsiTheme="minorHAnsi"/>
          <w:color w:val="000000"/>
          <w:sz w:val="22"/>
          <w:szCs w:val="22"/>
          <w:lang w:val="en-US"/>
        </w:rPr>
        <w:t xml:space="preserve"> understand and </w:t>
      </w:r>
      <w:r w:rsidRPr="008F4ECB">
        <w:rPr>
          <w:rFonts w:asciiTheme="minorHAnsi" w:eastAsia="MS PGothic" w:hAnsiTheme="minorHAnsi"/>
          <w:color w:val="000000"/>
          <w:sz w:val="22"/>
          <w:szCs w:val="22"/>
          <w:lang w:val="en-US"/>
        </w:rPr>
        <w:t>predict the behavior of quercetin/poly-lactic-co-glycolic acid/water systems under different operating conditions.</w:t>
      </w:r>
    </w:p>
    <w:p w14:paraId="5B3DFD22" w14:textId="77777777" w:rsidR="00704BDF" w:rsidRPr="008D0BEB" w:rsidRDefault="00401862" w:rsidP="00A604EA">
      <w:pPr>
        <w:snapToGrid w:val="0"/>
        <w:spacing w:after="12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7424F51D" w14:textId="77777777" w:rsidR="00502F9F" w:rsidRPr="00502F9F" w:rsidRDefault="002B260A"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eastAsia="SimSun" w:hAnsiTheme="minorHAnsi"/>
          <w:lang w:eastAsia="zh-CN"/>
        </w:rPr>
        <w:t>C. Chen, J. Zhou, C.Y. Ji, Life Sci</w:t>
      </w:r>
      <w:r w:rsidRPr="00E91107">
        <w:rPr>
          <w:rFonts w:asciiTheme="minorHAnsi" w:eastAsia="SimSun" w:hAnsiTheme="minorHAnsi"/>
          <w:lang w:eastAsia="zh-CN"/>
        </w:rPr>
        <w:t>. 87</w:t>
      </w:r>
      <w:r>
        <w:rPr>
          <w:rFonts w:asciiTheme="minorHAnsi" w:eastAsia="SimSun" w:hAnsiTheme="minorHAnsi"/>
          <w:lang w:eastAsia="zh-CN"/>
        </w:rPr>
        <w:t xml:space="preserve"> (</w:t>
      </w:r>
      <w:r w:rsidRPr="00E91107">
        <w:rPr>
          <w:rFonts w:asciiTheme="minorHAnsi" w:eastAsia="SimSun" w:hAnsiTheme="minorHAnsi"/>
          <w:lang w:eastAsia="zh-CN"/>
        </w:rPr>
        <w:t>2010</w:t>
      </w:r>
      <w:r>
        <w:rPr>
          <w:rFonts w:asciiTheme="minorHAnsi" w:eastAsia="SimSun" w:hAnsiTheme="minorHAnsi"/>
          <w:lang w:eastAsia="zh-CN"/>
        </w:rPr>
        <w:t xml:space="preserve">) </w:t>
      </w:r>
      <w:r w:rsidRPr="00E91107">
        <w:rPr>
          <w:rFonts w:asciiTheme="minorHAnsi" w:eastAsia="SimSun" w:hAnsiTheme="minorHAnsi"/>
          <w:lang w:eastAsia="zh-CN"/>
        </w:rPr>
        <w:t>333-</w:t>
      </w:r>
      <w:r>
        <w:rPr>
          <w:rFonts w:asciiTheme="minorHAnsi" w:eastAsia="SimSun" w:hAnsiTheme="minorHAnsi"/>
          <w:lang w:eastAsia="zh-CN"/>
        </w:rPr>
        <w:t>33</w:t>
      </w:r>
      <w:r w:rsidRPr="00E91107">
        <w:rPr>
          <w:rFonts w:asciiTheme="minorHAnsi" w:eastAsia="SimSun" w:hAnsiTheme="minorHAnsi"/>
          <w:lang w:eastAsia="zh-CN"/>
        </w:rPr>
        <w:t>8.</w:t>
      </w:r>
    </w:p>
    <w:p w14:paraId="48DC4BBA" w14:textId="77777777" w:rsidR="00704BDF" w:rsidRPr="008D0BEB" w:rsidRDefault="002B260A"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eastAsia="SimSun" w:hAnsiTheme="minorHAnsi"/>
          <w:lang w:eastAsia="zh-CN"/>
        </w:rPr>
        <w:t>L. Chebil, C. Chipot, F. Archambault, C. Humeau, J.M. Engasser, M. Ghoul, F. Dehez,</w:t>
      </w:r>
      <w:r w:rsidRPr="00893F69">
        <w:rPr>
          <w:rFonts w:asciiTheme="minorHAnsi" w:eastAsia="SimSun" w:hAnsiTheme="minorHAnsi"/>
          <w:lang w:eastAsia="zh-CN"/>
        </w:rPr>
        <w:t xml:space="preserve"> </w:t>
      </w:r>
      <w:r>
        <w:rPr>
          <w:rFonts w:asciiTheme="minorHAnsi" w:eastAsia="SimSun" w:hAnsiTheme="minorHAnsi"/>
          <w:lang w:eastAsia="zh-CN"/>
        </w:rPr>
        <w:t>J. Phys. Chem.</w:t>
      </w:r>
      <w:r w:rsidRPr="00893F69">
        <w:rPr>
          <w:rFonts w:asciiTheme="minorHAnsi" w:eastAsia="SimSun" w:hAnsiTheme="minorHAnsi"/>
          <w:lang w:eastAsia="zh-CN"/>
        </w:rPr>
        <w:t xml:space="preserve"> B. 114</w:t>
      </w:r>
      <w:r>
        <w:rPr>
          <w:rFonts w:asciiTheme="minorHAnsi" w:eastAsia="SimSun" w:hAnsiTheme="minorHAnsi"/>
          <w:lang w:eastAsia="zh-CN"/>
        </w:rPr>
        <w:t xml:space="preserve"> (</w:t>
      </w:r>
      <w:r w:rsidRPr="00893F69">
        <w:rPr>
          <w:rFonts w:asciiTheme="minorHAnsi" w:eastAsia="SimSun" w:hAnsiTheme="minorHAnsi"/>
          <w:lang w:eastAsia="zh-CN"/>
        </w:rPr>
        <w:t>2010</w:t>
      </w:r>
      <w:r>
        <w:rPr>
          <w:rFonts w:asciiTheme="minorHAnsi" w:eastAsia="SimSun" w:hAnsiTheme="minorHAnsi"/>
          <w:lang w:eastAsia="zh-CN"/>
        </w:rPr>
        <w:t xml:space="preserve">) </w:t>
      </w:r>
      <w:r w:rsidRPr="00893F69">
        <w:rPr>
          <w:rFonts w:asciiTheme="minorHAnsi" w:eastAsia="SimSun" w:hAnsiTheme="minorHAnsi"/>
          <w:lang w:eastAsia="zh-CN"/>
        </w:rPr>
        <w:t>12308-</w:t>
      </w:r>
      <w:r>
        <w:rPr>
          <w:rFonts w:asciiTheme="minorHAnsi" w:eastAsia="SimSun" w:hAnsiTheme="minorHAnsi"/>
          <w:lang w:eastAsia="zh-CN"/>
        </w:rPr>
        <w:t>12313</w:t>
      </w:r>
      <w:r w:rsidR="00704BDF" w:rsidRPr="008D0BEB">
        <w:rPr>
          <w:rFonts w:asciiTheme="minorHAnsi" w:hAnsiTheme="minorHAnsi"/>
          <w:color w:val="000000"/>
        </w:rPr>
        <w:t xml:space="preserve">. </w:t>
      </w:r>
    </w:p>
    <w:p w14:paraId="4651F184" w14:textId="77777777" w:rsidR="005346C8" w:rsidRPr="002B260A" w:rsidRDefault="002B260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eastAsia="SimSun" w:hAnsiTheme="minorHAnsi"/>
          <w:lang w:eastAsia="zh-CN"/>
        </w:rPr>
        <w:t xml:space="preserve">M. Slimane, M. Ghoul, L. Chebil, </w:t>
      </w:r>
      <w:r w:rsidRPr="00D71556">
        <w:rPr>
          <w:rFonts w:asciiTheme="minorHAnsi" w:eastAsia="SimSun" w:hAnsiTheme="minorHAnsi"/>
          <w:lang w:eastAsia="zh-CN"/>
        </w:rPr>
        <w:t>Ind. Eng. Chem. Res.</w:t>
      </w:r>
      <w:r>
        <w:rPr>
          <w:rFonts w:asciiTheme="minorHAnsi" w:eastAsia="SimSun" w:hAnsiTheme="minorHAnsi"/>
          <w:lang w:eastAsia="zh-CN"/>
        </w:rPr>
        <w:t xml:space="preserve"> 57 (2018) </w:t>
      </w:r>
      <w:r w:rsidRPr="00D71556">
        <w:rPr>
          <w:rFonts w:asciiTheme="minorHAnsi" w:eastAsia="SimSun" w:hAnsiTheme="minorHAnsi"/>
          <w:lang w:eastAsia="zh-CN"/>
        </w:rPr>
        <w:t>12519-12530</w:t>
      </w:r>
      <w:r w:rsidR="00704BDF" w:rsidRPr="00DE0019">
        <w:rPr>
          <w:rFonts w:asciiTheme="minorHAnsi" w:hAnsiTheme="minorHAnsi"/>
          <w:color w:val="000000"/>
        </w:rPr>
        <w:t>.</w:t>
      </w:r>
    </w:p>
    <w:p w14:paraId="50AB31B7" w14:textId="77777777" w:rsidR="00704BDF" w:rsidRPr="00C2789D" w:rsidRDefault="002B260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D63331">
        <w:rPr>
          <w:rFonts w:asciiTheme="minorHAnsi" w:eastAsia="SimSun" w:hAnsiTheme="minorHAnsi"/>
          <w:lang w:eastAsia="zh-CN"/>
        </w:rPr>
        <w:t>P. Calias, T. Galanopoulos, M. Maxwell, A. Khayat, D. Graves, H.N. Antoniades, M. D’Alarcao</w:t>
      </w:r>
      <w:r>
        <w:rPr>
          <w:rFonts w:asciiTheme="minorHAnsi" w:eastAsia="SimSun" w:hAnsiTheme="minorHAnsi"/>
          <w:lang w:eastAsia="zh-CN"/>
        </w:rPr>
        <w:t>,</w:t>
      </w:r>
      <w:r w:rsidRPr="00D63331">
        <w:rPr>
          <w:rFonts w:asciiTheme="minorHAnsi" w:eastAsia="SimSun" w:hAnsiTheme="minorHAnsi"/>
          <w:lang w:eastAsia="zh-CN"/>
        </w:rPr>
        <w:t xml:space="preserve"> Carbohyd. Res. 292 (1996) 83-90.</w:t>
      </w:r>
    </w:p>
    <w:sectPr w:rsidR="00704BDF" w:rsidRPr="00C2789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9693B" w14:textId="77777777" w:rsidR="006E0844" w:rsidRDefault="006E0844" w:rsidP="004F5E36">
      <w:r>
        <w:separator/>
      </w:r>
    </w:p>
  </w:endnote>
  <w:endnote w:type="continuationSeparator" w:id="0">
    <w:p w14:paraId="473FA690" w14:textId="77777777" w:rsidR="006E0844" w:rsidRDefault="006E084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BD1F" w14:textId="77777777" w:rsidR="006E0844" w:rsidRDefault="006E0844" w:rsidP="004F5E36">
      <w:r>
        <w:separator/>
      </w:r>
    </w:p>
  </w:footnote>
  <w:footnote w:type="continuationSeparator" w:id="0">
    <w:p w14:paraId="21475D3C" w14:textId="77777777" w:rsidR="006E0844" w:rsidRDefault="006E084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21EB" w14:textId="77777777" w:rsidR="003E15D4" w:rsidRDefault="003E15D4">
    <w:pPr>
      <w:pStyle w:val="Intestazione"/>
    </w:pPr>
    <w:r>
      <w:rPr>
        <w:noProof/>
        <w:lang w:val="fr-FR" w:eastAsia="fr-FR"/>
      </w:rPr>
      <mc:AlternateContent>
        <mc:Choice Requires="wps">
          <w:drawing>
            <wp:anchor distT="0" distB="0" distL="114300" distR="114300" simplePos="0" relativeHeight="251666432" behindDoc="0" locked="0" layoutInCell="1" allowOverlap="1" wp14:anchorId="47C8527E" wp14:editId="6B117F0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1942B517" wp14:editId="2F29F7E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7890" w14:textId="77777777" w:rsidR="003E15D4" w:rsidRPr="00DE0019" w:rsidRDefault="003E15D4"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7818AD90" wp14:editId="65C75A2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357A15BD" w14:textId="77777777" w:rsidR="003E15D4" w:rsidRDefault="003E15D4">
    <w:pPr>
      <w:pStyle w:val="Intestazione"/>
    </w:pPr>
  </w:p>
  <w:p w14:paraId="27A0BD04" w14:textId="77777777" w:rsidR="003E15D4" w:rsidRDefault="003E15D4">
    <w:pPr>
      <w:pStyle w:val="Intestazione"/>
    </w:pPr>
    <w:r>
      <w:rPr>
        <w:noProof/>
        <w:lang w:val="fr-FR" w:eastAsia="fr-FR"/>
      </w:rPr>
      <mc:AlternateContent>
        <mc:Choice Requires="wps">
          <w:drawing>
            <wp:anchor distT="0" distB="0" distL="114300" distR="114300" simplePos="0" relativeHeight="251660288" behindDoc="0" locked="0" layoutInCell="1" allowOverlap="1" wp14:anchorId="2BDB9411" wp14:editId="21CC259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6238"/>
    <w:rsid w:val="0003148D"/>
    <w:rsid w:val="00062A9A"/>
    <w:rsid w:val="000A03B2"/>
    <w:rsid w:val="000D34BE"/>
    <w:rsid w:val="000E36F1"/>
    <w:rsid w:val="000E3A73"/>
    <w:rsid w:val="000E414A"/>
    <w:rsid w:val="00102A14"/>
    <w:rsid w:val="0013121F"/>
    <w:rsid w:val="00134DE4"/>
    <w:rsid w:val="00150E59"/>
    <w:rsid w:val="0015221A"/>
    <w:rsid w:val="00175E70"/>
    <w:rsid w:val="00184AD6"/>
    <w:rsid w:val="001B65C1"/>
    <w:rsid w:val="001B6926"/>
    <w:rsid w:val="001C684B"/>
    <w:rsid w:val="001D2B3A"/>
    <w:rsid w:val="001D53FC"/>
    <w:rsid w:val="001F2EC7"/>
    <w:rsid w:val="001F74E6"/>
    <w:rsid w:val="002065DB"/>
    <w:rsid w:val="002447EF"/>
    <w:rsid w:val="00251550"/>
    <w:rsid w:val="002667C1"/>
    <w:rsid w:val="0027221A"/>
    <w:rsid w:val="0027364D"/>
    <w:rsid w:val="00275B61"/>
    <w:rsid w:val="00276485"/>
    <w:rsid w:val="002B260A"/>
    <w:rsid w:val="002D1F12"/>
    <w:rsid w:val="003009B7"/>
    <w:rsid w:val="0030469C"/>
    <w:rsid w:val="00345787"/>
    <w:rsid w:val="003557A5"/>
    <w:rsid w:val="003723D4"/>
    <w:rsid w:val="003761E2"/>
    <w:rsid w:val="003A7D1C"/>
    <w:rsid w:val="003B116B"/>
    <w:rsid w:val="003B3A7D"/>
    <w:rsid w:val="003C2936"/>
    <w:rsid w:val="003E15D4"/>
    <w:rsid w:val="003F5436"/>
    <w:rsid w:val="00401862"/>
    <w:rsid w:val="00416FF0"/>
    <w:rsid w:val="0046164A"/>
    <w:rsid w:val="0046165D"/>
    <w:rsid w:val="00462DCD"/>
    <w:rsid w:val="00472E67"/>
    <w:rsid w:val="004C6FF5"/>
    <w:rsid w:val="004D1162"/>
    <w:rsid w:val="004E4DD6"/>
    <w:rsid w:val="004F5E36"/>
    <w:rsid w:val="00502F9F"/>
    <w:rsid w:val="005119A5"/>
    <w:rsid w:val="005278B7"/>
    <w:rsid w:val="005346C8"/>
    <w:rsid w:val="0053655A"/>
    <w:rsid w:val="00594E9F"/>
    <w:rsid w:val="005B61E6"/>
    <w:rsid w:val="005C77E1"/>
    <w:rsid w:val="005D6A2F"/>
    <w:rsid w:val="005E1A82"/>
    <w:rsid w:val="005F0A28"/>
    <w:rsid w:val="005F0E5E"/>
    <w:rsid w:val="006024AB"/>
    <w:rsid w:val="00620DEE"/>
    <w:rsid w:val="00625639"/>
    <w:rsid w:val="0064184D"/>
    <w:rsid w:val="00660E3E"/>
    <w:rsid w:val="00662E74"/>
    <w:rsid w:val="00666C93"/>
    <w:rsid w:val="006A58D2"/>
    <w:rsid w:val="006B3B63"/>
    <w:rsid w:val="006B65AB"/>
    <w:rsid w:val="006C1725"/>
    <w:rsid w:val="006C5579"/>
    <w:rsid w:val="006E0844"/>
    <w:rsid w:val="00704BDF"/>
    <w:rsid w:val="00720A0C"/>
    <w:rsid w:val="00730BF5"/>
    <w:rsid w:val="00736B13"/>
    <w:rsid w:val="007447F3"/>
    <w:rsid w:val="007661C8"/>
    <w:rsid w:val="007B1F9C"/>
    <w:rsid w:val="007D52CD"/>
    <w:rsid w:val="00813288"/>
    <w:rsid w:val="008168FC"/>
    <w:rsid w:val="008265EF"/>
    <w:rsid w:val="008362CC"/>
    <w:rsid w:val="00846DEA"/>
    <w:rsid w:val="008479A2"/>
    <w:rsid w:val="0087637F"/>
    <w:rsid w:val="00893F69"/>
    <w:rsid w:val="008A1512"/>
    <w:rsid w:val="008D0BEB"/>
    <w:rsid w:val="008D0C2F"/>
    <w:rsid w:val="008E566E"/>
    <w:rsid w:val="008F1481"/>
    <w:rsid w:val="008F4ECB"/>
    <w:rsid w:val="00901EB6"/>
    <w:rsid w:val="00925EF8"/>
    <w:rsid w:val="009450CE"/>
    <w:rsid w:val="0095164B"/>
    <w:rsid w:val="00996483"/>
    <w:rsid w:val="009E788A"/>
    <w:rsid w:val="00A1763D"/>
    <w:rsid w:val="00A17CEC"/>
    <w:rsid w:val="00A27EF0"/>
    <w:rsid w:val="00A604EA"/>
    <w:rsid w:val="00A7119A"/>
    <w:rsid w:val="00A76EFC"/>
    <w:rsid w:val="00A9626B"/>
    <w:rsid w:val="00A97F29"/>
    <w:rsid w:val="00AB0964"/>
    <w:rsid w:val="00AE377D"/>
    <w:rsid w:val="00B16021"/>
    <w:rsid w:val="00B61DBF"/>
    <w:rsid w:val="00B6540B"/>
    <w:rsid w:val="00B84657"/>
    <w:rsid w:val="00BA0818"/>
    <w:rsid w:val="00BC30C9"/>
    <w:rsid w:val="00BE3E58"/>
    <w:rsid w:val="00C01616"/>
    <w:rsid w:val="00C0162B"/>
    <w:rsid w:val="00C2789D"/>
    <w:rsid w:val="00C345B1"/>
    <w:rsid w:val="00C40142"/>
    <w:rsid w:val="00C46238"/>
    <w:rsid w:val="00C510FC"/>
    <w:rsid w:val="00C57182"/>
    <w:rsid w:val="00C655FD"/>
    <w:rsid w:val="00C71EBA"/>
    <w:rsid w:val="00C867B1"/>
    <w:rsid w:val="00C94434"/>
    <w:rsid w:val="00CA1C95"/>
    <w:rsid w:val="00CA5A9C"/>
    <w:rsid w:val="00CB2DEF"/>
    <w:rsid w:val="00CC2880"/>
    <w:rsid w:val="00CD57D1"/>
    <w:rsid w:val="00CD5FE2"/>
    <w:rsid w:val="00CF0AD2"/>
    <w:rsid w:val="00D02B4C"/>
    <w:rsid w:val="00D63331"/>
    <w:rsid w:val="00D71556"/>
    <w:rsid w:val="00D84576"/>
    <w:rsid w:val="00DA0E3F"/>
    <w:rsid w:val="00DE0019"/>
    <w:rsid w:val="00DE264A"/>
    <w:rsid w:val="00E041E7"/>
    <w:rsid w:val="00E12D3E"/>
    <w:rsid w:val="00E23CA1"/>
    <w:rsid w:val="00E33FD2"/>
    <w:rsid w:val="00E409A8"/>
    <w:rsid w:val="00E7209D"/>
    <w:rsid w:val="00E74521"/>
    <w:rsid w:val="00E91107"/>
    <w:rsid w:val="00EA50E1"/>
    <w:rsid w:val="00EE0131"/>
    <w:rsid w:val="00EE6049"/>
    <w:rsid w:val="00F10F84"/>
    <w:rsid w:val="00F20EC3"/>
    <w:rsid w:val="00F25A7F"/>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8167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AB0F-B97A-4CBB-BEC3-B1E9C839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705</Words>
  <Characters>4020</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53</cp:revision>
  <cp:lastPrinted>2015-05-12T18:31:00Z</cp:lastPrinted>
  <dcterms:created xsi:type="dcterms:W3CDTF">2019-01-02T19:54:00Z</dcterms:created>
  <dcterms:modified xsi:type="dcterms:W3CDTF">2019-08-21T08:37:00Z</dcterms:modified>
</cp:coreProperties>
</file>