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F512D" w:rsidP="00704BDF">
      <w:pPr>
        <w:snapToGrid w:val="0"/>
        <w:spacing w:after="360"/>
        <w:jc w:val="center"/>
        <w:rPr>
          <w:rFonts w:asciiTheme="minorHAnsi" w:eastAsia="MS PGothic" w:hAnsiTheme="minorHAnsi"/>
          <w:b/>
          <w:bCs/>
          <w:sz w:val="28"/>
          <w:szCs w:val="28"/>
          <w:lang w:val="en-US" w:eastAsia="ko-KR"/>
        </w:rPr>
      </w:pPr>
      <w:r w:rsidRPr="00DF512D">
        <w:rPr>
          <w:rFonts w:asciiTheme="minorHAnsi" w:eastAsia="MS PGothic" w:hAnsiTheme="minorHAnsi"/>
          <w:b/>
          <w:bCs/>
          <w:sz w:val="28"/>
          <w:szCs w:val="28"/>
          <w:lang w:val="en-US"/>
        </w:rPr>
        <w:t>Removal of the imidacloprid pesticide from water samples using supported ionic liquids (SILPs) as adsorbents</w:t>
      </w:r>
    </w:p>
    <w:p w:rsidR="00DE0019" w:rsidRPr="00DF512D" w:rsidRDefault="00DF512D" w:rsidP="00704BDF">
      <w:pPr>
        <w:snapToGrid w:val="0"/>
        <w:spacing w:after="120"/>
        <w:jc w:val="center"/>
        <w:rPr>
          <w:rFonts w:eastAsia="SimSun"/>
          <w:color w:val="000000"/>
          <w:lang w:val="en-US" w:eastAsia="zh-CN"/>
        </w:rPr>
      </w:pPr>
      <w:r w:rsidRPr="00DF512D">
        <w:rPr>
          <w:rFonts w:asciiTheme="minorHAnsi" w:eastAsia="SimSun" w:hAnsiTheme="minorHAnsi"/>
          <w:color w:val="000000"/>
          <w:sz w:val="24"/>
          <w:szCs w:val="24"/>
          <w:u w:val="single"/>
          <w:lang w:val="en-US" w:eastAsia="zh-CN"/>
        </w:rPr>
        <w:t>Sandra C. Bernardo</w:t>
      </w:r>
      <w:r w:rsidRPr="00DF512D">
        <w:rPr>
          <w:rFonts w:asciiTheme="minorHAnsi" w:eastAsia="SimSun" w:hAnsiTheme="minorHAnsi"/>
          <w:color w:val="000000"/>
          <w:sz w:val="24"/>
          <w:szCs w:val="24"/>
          <w:vertAlign w:val="superscript"/>
          <w:lang w:val="en-US" w:eastAsia="zh-CN"/>
        </w:rPr>
        <w:t>1</w:t>
      </w:r>
      <w:r w:rsidRPr="00DF512D">
        <w:rPr>
          <w:rFonts w:asciiTheme="minorHAnsi" w:eastAsia="SimSun" w:hAnsiTheme="minorHAnsi"/>
          <w:color w:val="000000"/>
          <w:sz w:val="24"/>
          <w:szCs w:val="24"/>
          <w:lang w:val="en-US" w:eastAsia="zh-CN"/>
        </w:rPr>
        <w:t>*, Maria João Santos</w:t>
      </w:r>
      <w:r w:rsidRPr="00DF512D">
        <w:rPr>
          <w:rFonts w:asciiTheme="minorHAnsi" w:eastAsia="SimSun" w:hAnsiTheme="minorHAnsi"/>
          <w:color w:val="000000"/>
          <w:sz w:val="24"/>
          <w:szCs w:val="24"/>
          <w:vertAlign w:val="superscript"/>
          <w:lang w:val="en-US" w:eastAsia="zh-CN"/>
        </w:rPr>
        <w:t>1</w:t>
      </w:r>
      <w:r w:rsidRPr="00DF512D">
        <w:rPr>
          <w:rFonts w:asciiTheme="minorHAnsi" w:eastAsia="SimSun" w:hAnsiTheme="minorHAnsi"/>
          <w:color w:val="000000"/>
          <w:sz w:val="24"/>
          <w:szCs w:val="24"/>
          <w:lang w:val="en-US" w:eastAsia="zh-CN"/>
        </w:rPr>
        <w:t xml:space="preserve">, </w:t>
      </w:r>
      <w:proofErr w:type="spellStart"/>
      <w:r w:rsidRPr="00DF512D">
        <w:rPr>
          <w:rFonts w:asciiTheme="minorHAnsi" w:eastAsia="SimSun" w:hAnsiTheme="minorHAnsi"/>
          <w:color w:val="000000"/>
          <w:sz w:val="24"/>
          <w:szCs w:val="24"/>
          <w:lang w:val="en-US" w:eastAsia="zh-CN"/>
        </w:rPr>
        <w:t>Márcia</w:t>
      </w:r>
      <w:proofErr w:type="spellEnd"/>
      <w:r w:rsidRPr="00DF512D">
        <w:rPr>
          <w:rFonts w:asciiTheme="minorHAnsi" w:eastAsia="SimSun" w:hAnsiTheme="minorHAnsi"/>
          <w:color w:val="000000"/>
          <w:sz w:val="24"/>
          <w:szCs w:val="24"/>
          <w:lang w:val="en-US" w:eastAsia="zh-CN"/>
        </w:rPr>
        <w:t xml:space="preserve"> C. Neves</w:t>
      </w:r>
      <w:r w:rsidRPr="00DF512D">
        <w:rPr>
          <w:rFonts w:asciiTheme="minorHAnsi" w:eastAsia="SimSun" w:hAnsiTheme="minorHAnsi"/>
          <w:color w:val="000000"/>
          <w:sz w:val="24"/>
          <w:szCs w:val="24"/>
          <w:vertAlign w:val="superscript"/>
          <w:lang w:val="en-US" w:eastAsia="zh-CN"/>
        </w:rPr>
        <w:t>1</w:t>
      </w:r>
      <w:r w:rsidRPr="00DF512D">
        <w:rPr>
          <w:rFonts w:asciiTheme="minorHAnsi" w:eastAsia="SimSun" w:hAnsiTheme="minorHAnsi"/>
          <w:color w:val="000000"/>
          <w:sz w:val="24"/>
          <w:szCs w:val="24"/>
          <w:lang w:val="en-US" w:eastAsia="zh-CN"/>
        </w:rPr>
        <w:t>, Mara G. Freire</w:t>
      </w:r>
      <w:r w:rsidRPr="00DF512D">
        <w:rPr>
          <w:rFonts w:asciiTheme="minorHAnsi" w:eastAsia="SimSun" w:hAnsiTheme="minorHAnsi"/>
          <w:color w:val="000000"/>
          <w:sz w:val="24"/>
          <w:szCs w:val="24"/>
          <w:vertAlign w:val="superscript"/>
          <w:lang w:val="en-US" w:eastAsia="zh-CN"/>
        </w:rPr>
        <w:t>1</w:t>
      </w:r>
      <w:r w:rsidR="00DE0019" w:rsidRPr="00DF512D">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DF512D" w:rsidRPr="00DF512D">
        <w:rPr>
          <w:rFonts w:asciiTheme="minorHAnsi" w:eastAsia="MS PGothic" w:hAnsiTheme="minorHAnsi"/>
          <w:i/>
          <w:iCs/>
          <w:color w:val="000000"/>
          <w:sz w:val="20"/>
          <w:lang w:val="en-US"/>
        </w:rPr>
        <w:t>CICECO-Aveiro Institute of Materials, Department of Chemistry, University of Aveiro, Aveiro, Portugal</w:t>
      </w:r>
      <w:r w:rsidR="00DF512D">
        <w:rPr>
          <w:rFonts w:asciiTheme="minorHAnsi" w:eastAsia="MS PGothic" w:hAnsiTheme="minorHAnsi"/>
          <w:i/>
          <w:iCs/>
          <w:color w:val="000000"/>
          <w:sz w:val="20"/>
          <w:lang w:val="en-US"/>
        </w:rPr>
        <w:t>.</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00DF512D">
        <w:rPr>
          <w:rFonts w:asciiTheme="minorHAnsi" w:eastAsia="MS PGothic" w:hAnsiTheme="minorHAnsi"/>
          <w:bCs/>
          <w:i/>
          <w:iCs/>
          <w:color w:val="000000"/>
          <w:sz w:val="20"/>
          <w:lang w:val="en-US"/>
        </w:rPr>
        <w:t>:</w:t>
      </w:r>
      <w:r w:rsidR="00DF512D" w:rsidRPr="00DF512D">
        <w:t xml:space="preserve"> </w:t>
      </w:r>
      <w:r w:rsidR="00DF512D" w:rsidRPr="00DF512D">
        <w:rPr>
          <w:rFonts w:asciiTheme="minorHAnsi" w:eastAsia="MS PGothic" w:hAnsiTheme="minorHAnsi"/>
          <w:bCs/>
          <w:i/>
          <w:iCs/>
          <w:sz w:val="20"/>
          <w:lang w:val="en-US" w:eastAsia="ko-KR"/>
        </w:rPr>
        <w:t>sandrabernardo@ua.pt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F512D" w:rsidRDefault="00DF512D" w:rsidP="00DF512D">
      <w:pPr>
        <w:pStyle w:val="AbstractBody"/>
        <w:numPr>
          <w:ilvl w:val="0"/>
          <w:numId w:val="16"/>
        </w:numPr>
        <w:rPr>
          <w:rFonts w:asciiTheme="minorHAnsi" w:hAnsiTheme="minorHAnsi"/>
        </w:rPr>
      </w:pPr>
      <w:r>
        <w:rPr>
          <w:rFonts w:asciiTheme="minorHAnsi" w:hAnsiTheme="minorHAnsi"/>
        </w:rPr>
        <w:t>Removal of pesticides from aqueous solutions.</w:t>
      </w:r>
    </w:p>
    <w:p w:rsidR="00DF512D" w:rsidRPr="00EC66CC" w:rsidRDefault="00DF512D" w:rsidP="00DF512D">
      <w:pPr>
        <w:pStyle w:val="AbstractBody"/>
        <w:numPr>
          <w:ilvl w:val="0"/>
          <w:numId w:val="16"/>
        </w:numPr>
        <w:rPr>
          <w:rFonts w:asciiTheme="minorHAnsi" w:hAnsiTheme="minorHAnsi"/>
        </w:rPr>
      </w:pPr>
      <w:r>
        <w:rPr>
          <w:rFonts w:asciiTheme="minorHAnsi" w:hAnsiTheme="minorHAnsi"/>
        </w:rPr>
        <w:t>S</w:t>
      </w:r>
      <w:r w:rsidRPr="00AC2EC1">
        <w:rPr>
          <w:rFonts w:asciiTheme="minorHAnsi" w:hAnsiTheme="minorHAnsi"/>
        </w:rPr>
        <w:t>upported ionic liquids (SILPs)</w:t>
      </w:r>
      <w:r>
        <w:rPr>
          <w:rFonts w:asciiTheme="minorHAnsi" w:hAnsiTheme="minorHAnsi"/>
        </w:rPr>
        <w:t xml:space="preserve"> </w:t>
      </w:r>
      <w:r w:rsidRPr="00AC2EC1">
        <w:rPr>
          <w:rFonts w:asciiTheme="minorHAnsi" w:hAnsiTheme="minorHAnsi"/>
        </w:rPr>
        <w:t>for solid-phase extraction (SPE)</w:t>
      </w:r>
      <w:r>
        <w:rPr>
          <w:rFonts w:asciiTheme="minorHAnsi" w:hAnsiTheme="minorHAnsi"/>
        </w:rPr>
        <w:t>.</w:t>
      </w:r>
    </w:p>
    <w:p w:rsidR="00704BDF" w:rsidRPr="00B21CC2" w:rsidRDefault="00704BDF" w:rsidP="00B21CC2">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F512D" w:rsidRPr="00DF512D" w:rsidRDefault="00DF512D" w:rsidP="00DF512D">
      <w:pPr>
        <w:snapToGrid w:val="0"/>
        <w:spacing w:after="120"/>
        <w:rPr>
          <w:rFonts w:asciiTheme="minorHAnsi" w:eastAsia="MS PGothic" w:hAnsiTheme="minorHAnsi"/>
          <w:color w:val="000000"/>
          <w:sz w:val="22"/>
          <w:szCs w:val="22"/>
          <w:lang w:val="en-US"/>
        </w:rPr>
      </w:pPr>
      <w:r w:rsidRPr="00DF512D">
        <w:rPr>
          <w:rFonts w:asciiTheme="minorHAnsi" w:eastAsia="MS PGothic" w:hAnsiTheme="minorHAnsi"/>
          <w:color w:val="000000"/>
          <w:sz w:val="22"/>
          <w:szCs w:val="22"/>
          <w:lang w:val="en-US"/>
        </w:rPr>
        <w:t xml:space="preserve">Due to the continuous growth of population and related anthropogenic activities, many toxic compounds are released and are reaching the environment </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A common type of these pollutants, are pesticides, which include herbicides, fungicides and insecticides. Pesticides comprise a wide group of chemical compounds, ranging from organo-phosphates, carbamates, </w:t>
      </w:r>
      <w:r w:rsidR="00B21CC2">
        <w:rPr>
          <w:rFonts w:asciiTheme="minorHAnsi" w:eastAsia="MS PGothic" w:hAnsiTheme="minorHAnsi"/>
          <w:color w:val="000000"/>
          <w:sz w:val="22"/>
          <w:szCs w:val="22"/>
          <w:lang w:val="en-US"/>
        </w:rPr>
        <w:t xml:space="preserve">to </w:t>
      </w:r>
      <w:r w:rsidRPr="00DF512D">
        <w:rPr>
          <w:rFonts w:asciiTheme="minorHAnsi" w:eastAsia="MS PGothic" w:hAnsiTheme="minorHAnsi"/>
          <w:color w:val="000000"/>
          <w:sz w:val="22"/>
          <w:szCs w:val="22"/>
          <w:lang w:val="en-US"/>
        </w:rPr>
        <w:t xml:space="preserve">pyrethroids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They are widely used to prevent crops destruction and to increase the agriculture productivity, leading to their accumulation in the food chain and to the contamination of air, water and soil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According to the EU Directive on water quality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3</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the maximum allowed concentration for pesticides in water is 0.1 µg/L for individual compounds and 0.5 µg/L for total pesticides. In general, pesticides tend to be environmentally persistent, thereby increasing the probability of exposure by non-target organisms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4</w:t>
      </w:r>
      <w:r>
        <w:rPr>
          <w:rFonts w:asciiTheme="minorHAnsi" w:eastAsia="MS PGothic" w:hAnsiTheme="minorHAnsi"/>
          <w:color w:val="000000"/>
          <w:sz w:val="22"/>
          <w:szCs w:val="22"/>
          <w:lang w:val="en-US"/>
        </w:rPr>
        <w:t>]. Thus</w:t>
      </w:r>
      <w:r w:rsidRPr="00DF512D">
        <w:rPr>
          <w:rFonts w:asciiTheme="minorHAnsi" w:eastAsia="MS PGothic" w:hAnsiTheme="minorHAnsi"/>
          <w:color w:val="000000"/>
          <w:sz w:val="22"/>
          <w:szCs w:val="22"/>
          <w:lang w:val="en-US"/>
        </w:rPr>
        <w:t xml:space="preserve">, a </w:t>
      </w:r>
      <w:proofErr w:type="gramStart"/>
      <w:r w:rsidRPr="00DF512D">
        <w:rPr>
          <w:rFonts w:asciiTheme="minorHAnsi" w:eastAsia="MS PGothic" w:hAnsiTheme="minorHAnsi"/>
          <w:color w:val="000000"/>
          <w:sz w:val="22"/>
          <w:szCs w:val="22"/>
          <w:lang w:val="en-US"/>
        </w:rPr>
        <w:t>particular area</w:t>
      </w:r>
      <w:proofErr w:type="gramEnd"/>
      <w:r w:rsidRPr="00DF512D">
        <w:rPr>
          <w:rFonts w:asciiTheme="minorHAnsi" w:eastAsia="MS PGothic" w:hAnsiTheme="minorHAnsi"/>
          <w:color w:val="000000"/>
          <w:sz w:val="22"/>
          <w:szCs w:val="22"/>
          <w:lang w:val="en-US"/>
        </w:rPr>
        <w:t xml:space="preserve"> of interest is on effective alternatives for environmental treatment of wastewater and groundwater supplies </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In recent years, a variety of methods including biodegradation, photodegradation, chemical precipitation, hydrolysis, oxidative degradation, ion exchange, flocculation, neutralization, membrane separation, ultrafiltration, and adsorption strategies have been applied for the treatment of pesticides from wastewaters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5</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w:t>
      </w:r>
    </w:p>
    <w:p w:rsidR="00DF512D" w:rsidRPr="00DF512D" w:rsidRDefault="00DF512D" w:rsidP="00DF512D">
      <w:pPr>
        <w:snapToGrid w:val="0"/>
        <w:spacing w:after="120"/>
        <w:rPr>
          <w:rFonts w:asciiTheme="minorHAnsi" w:eastAsia="MS PGothic" w:hAnsiTheme="minorHAnsi"/>
          <w:color w:val="000000"/>
          <w:sz w:val="22"/>
          <w:szCs w:val="22"/>
          <w:lang w:val="en-US"/>
        </w:rPr>
      </w:pPr>
      <w:r w:rsidRPr="00DF512D">
        <w:rPr>
          <w:rFonts w:asciiTheme="minorHAnsi" w:eastAsia="MS PGothic" w:hAnsiTheme="minorHAnsi"/>
          <w:color w:val="000000"/>
          <w:sz w:val="22"/>
          <w:szCs w:val="22"/>
          <w:lang w:val="en-US"/>
        </w:rPr>
        <w:t xml:space="preserve">Recently, supported ionic liquids (SILPs) have been described as an alternative adsorbent material for </w:t>
      </w:r>
      <w:r w:rsidR="00B21CC2" w:rsidRPr="00DF512D">
        <w:rPr>
          <w:rFonts w:asciiTheme="minorHAnsi" w:eastAsia="MS PGothic" w:hAnsiTheme="minorHAnsi"/>
          <w:color w:val="000000"/>
          <w:sz w:val="22"/>
          <w:szCs w:val="22"/>
          <w:lang w:val="en-US"/>
        </w:rPr>
        <w:t xml:space="preserve">solid-phase extraction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6</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Ionic liquids (ILs) are organic salts, which </w:t>
      </w:r>
      <w:proofErr w:type="gramStart"/>
      <w:r w:rsidRPr="00DF512D">
        <w:rPr>
          <w:rFonts w:asciiTheme="minorHAnsi" w:eastAsia="MS PGothic" w:hAnsiTheme="minorHAnsi"/>
          <w:color w:val="000000"/>
          <w:sz w:val="22"/>
          <w:szCs w:val="22"/>
          <w:lang w:val="en-US"/>
        </w:rPr>
        <w:t>by definition present</w:t>
      </w:r>
      <w:proofErr w:type="gramEnd"/>
      <w:r w:rsidRPr="00DF512D">
        <w:rPr>
          <w:rFonts w:asciiTheme="minorHAnsi" w:eastAsia="MS PGothic" w:hAnsiTheme="minorHAnsi"/>
          <w:color w:val="000000"/>
          <w:sz w:val="22"/>
          <w:szCs w:val="22"/>
          <w:lang w:val="en-US"/>
        </w:rPr>
        <w:t xml:space="preserve"> a melting point below 100°C. Among other interesting features, one of their most relevant characteristics is their tunability. ILs can be designed to present a set of </w:t>
      </w:r>
      <w:proofErr w:type="gramStart"/>
      <w:r w:rsidRPr="00DF512D">
        <w:rPr>
          <w:rFonts w:asciiTheme="minorHAnsi" w:eastAsia="MS PGothic" w:hAnsiTheme="minorHAnsi"/>
          <w:color w:val="000000"/>
          <w:sz w:val="22"/>
          <w:szCs w:val="22"/>
          <w:lang w:val="en-US"/>
        </w:rPr>
        <w:t>particular characteristics</w:t>
      </w:r>
      <w:proofErr w:type="gramEnd"/>
      <w:r w:rsidRPr="00DF512D">
        <w:rPr>
          <w:rFonts w:asciiTheme="minorHAnsi" w:eastAsia="MS PGothic" w:hAnsiTheme="minorHAnsi"/>
          <w:color w:val="000000"/>
          <w:sz w:val="22"/>
          <w:szCs w:val="22"/>
          <w:lang w:val="en-US"/>
        </w:rPr>
        <w:t xml:space="preserve"> by changing the cation/anion chemical structure – a property that is transferred to SILPs. Based on these advantages, herein we propose the development of a more efficient and economical alternative technique for the removal of pesticides from water using SILPs. </w:t>
      </w:r>
    </w:p>
    <w:p w:rsidR="00704BDF" w:rsidRPr="008D0BEB" w:rsidRDefault="00DF512D" w:rsidP="00DF512D">
      <w:pPr>
        <w:snapToGrid w:val="0"/>
        <w:spacing w:after="120"/>
        <w:rPr>
          <w:rFonts w:asciiTheme="minorHAnsi" w:eastAsia="MS PGothic" w:hAnsiTheme="minorHAnsi"/>
          <w:color w:val="000000"/>
          <w:sz w:val="22"/>
          <w:szCs w:val="22"/>
          <w:lang w:val="en-US"/>
        </w:rPr>
      </w:pPr>
      <w:r w:rsidRPr="00DF512D">
        <w:rPr>
          <w:rFonts w:asciiTheme="minorHAnsi" w:eastAsia="MS PGothic" w:hAnsiTheme="minorHAnsi"/>
          <w:color w:val="000000"/>
          <w:sz w:val="22"/>
          <w:szCs w:val="22"/>
          <w:lang w:val="en-US"/>
        </w:rPr>
        <w:t>Several supported ionic liquids (SILPs) silica-based materials were synthesized and characterized. Kinetic and equilibrium experimental data were obtained, and model</w:t>
      </w:r>
      <w:r>
        <w:rPr>
          <w:rFonts w:asciiTheme="minorHAnsi" w:eastAsia="MS PGothic" w:hAnsiTheme="minorHAnsi"/>
          <w:color w:val="000000"/>
          <w:sz w:val="22"/>
          <w:szCs w:val="22"/>
          <w:lang w:val="en-US"/>
        </w:rPr>
        <w:t xml:space="preserve">s were fitted for imidacloprid, </w:t>
      </w:r>
      <w:r w:rsidRPr="00DF512D">
        <w:rPr>
          <w:rFonts w:asciiTheme="minorHAnsi" w:eastAsia="MS PGothic" w:hAnsiTheme="minorHAnsi"/>
          <w:color w:val="000000"/>
          <w:sz w:val="22"/>
          <w:szCs w:val="22"/>
          <w:lang w:val="en-US"/>
        </w:rPr>
        <w:t xml:space="preserve">a systemic neural toxic insecticide </w:t>
      </w:r>
      <w:r>
        <w:rPr>
          <w:rFonts w:asciiTheme="minorHAnsi" w:eastAsia="MS PGothic" w:hAnsiTheme="minorHAnsi"/>
          <w:color w:val="000000"/>
          <w:sz w:val="22"/>
          <w:szCs w:val="22"/>
          <w:lang w:val="en-US"/>
        </w:rPr>
        <w:t>[</w:t>
      </w:r>
      <w:r w:rsidR="00B21CC2">
        <w:rPr>
          <w:rFonts w:asciiTheme="minorHAnsi" w:eastAsia="MS PGothic" w:hAnsiTheme="minorHAnsi"/>
          <w:color w:val="000000"/>
          <w:sz w:val="22"/>
          <w:szCs w:val="22"/>
          <w:lang w:val="en-US"/>
        </w:rPr>
        <w:t>4</w:t>
      </w:r>
      <w:r>
        <w:rPr>
          <w:rFonts w:asciiTheme="minorHAnsi" w:eastAsia="MS PGothic" w:hAnsiTheme="minorHAnsi"/>
          <w:color w:val="000000"/>
          <w:sz w:val="22"/>
          <w:szCs w:val="22"/>
          <w:lang w:val="en-US"/>
        </w:rPr>
        <w:t>],</w:t>
      </w:r>
      <w:r w:rsidRPr="00DF512D">
        <w:rPr>
          <w:rFonts w:asciiTheme="minorHAnsi" w:eastAsia="MS PGothic" w:hAnsiTheme="minorHAnsi"/>
          <w:color w:val="000000"/>
          <w:sz w:val="22"/>
          <w:szCs w:val="22"/>
          <w:lang w:val="en-US"/>
        </w:rPr>
        <w:t xml:space="preserve"> used here as a model pesticide.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DF512D" w:rsidP="00704BDF">
      <w:pPr>
        <w:snapToGrid w:val="0"/>
        <w:spacing w:after="120"/>
        <w:rPr>
          <w:rFonts w:asciiTheme="minorHAnsi" w:eastAsia="MS PGothic" w:hAnsiTheme="minorHAnsi"/>
          <w:color w:val="000000"/>
          <w:sz w:val="22"/>
          <w:szCs w:val="22"/>
          <w:lang w:val="en-US"/>
        </w:rPr>
      </w:pPr>
      <w:r w:rsidRPr="00DF512D">
        <w:rPr>
          <w:rFonts w:asciiTheme="minorHAnsi" w:eastAsia="MS PGothic" w:hAnsiTheme="minorHAnsi"/>
          <w:color w:val="000000"/>
          <w:sz w:val="22"/>
          <w:szCs w:val="22"/>
          <w:lang w:val="en-US"/>
        </w:rPr>
        <w:t>The synthesis of SI</w:t>
      </w:r>
      <w:r>
        <w:rPr>
          <w:rFonts w:asciiTheme="minorHAnsi" w:eastAsia="MS PGothic" w:hAnsiTheme="minorHAnsi"/>
          <w:color w:val="000000"/>
          <w:sz w:val="22"/>
          <w:szCs w:val="22"/>
          <w:lang w:val="en-US"/>
        </w:rPr>
        <w:t>LPs was previously described [</w:t>
      </w:r>
      <w:r w:rsidR="00B21CC2">
        <w:rPr>
          <w:rFonts w:asciiTheme="minorHAnsi" w:eastAsia="MS PGothic" w:hAnsiTheme="minorHAnsi"/>
          <w:color w:val="000000"/>
          <w:sz w:val="22"/>
          <w:szCs w:val="22"/>
          <w:lang w:val="en-US"/>
        </w:rPr>
        <w:t>7</w:t>
      </w:r>
      <w:r>
        <w:rPr>
          <w:rFonts w:asciiTheme="minorHAnsi" w:eastAsia="MS PGothic" w:hAnsiTheme="minorHAnsi"/>
          <w:color w:val="000000"/>
          <w:sz w:val="22"/>
          <w:szCs w:val="22"/>
          <w:lang w:val="en-US"/>
        </w:rPr>
        <w:t xml:space="preserve">]. </w:t>
      </w:r>
      <w:r w:rsidRPr="00DF512D">
        <w:rPr>
          <w:rFonts w:asciiTheme="minorHAnsi" w:eastAsia="MS PGothic" w:hAnsiTheme="minorHAnsi"/>
          <w:color w:val="000000"/>
          <w:sz w:val="22"/>
          <w:szCs w:val="22"/>
          <w:lang w:val="en-US"/>
        </w:rPr>
        <w:t>Briefly, commercial silica gel</w:t>
      </w:r>
      <w:r w:rsidR="00D56A78">
        <w:rPr>
          <w:rFonts w:asciiTheme="minorHAnsi" w:eastAsia="MS PGothic" w:hAnsiTheme="minorHAnsi"/>
          <w:color w:val="000000"/>
          <w:sz w:val="22"/>
          <w:szCs w:val="22"/>
          <w:lang w:val="en-US"/>
        </w:rPr>
        <w:t xml:space="preserve"> </w:t>
      </w:r>
      <w:r w:rsidRPr="00DF512D">
        <w:rPr>
          <w:rFonts w:asciiTheme="minorHAnsi" w:eastAsia="MS PGothic" w:hAnsiTheme="minorHAnsi"/>
          <w:color w:val="000000"/>
          <w:sz w:val="22"/>
          <w:szCs w:val="22"/>
          <w:lang w:val="en-US"/>
        </w:rPr>
        <w:t>was used as the starting material for SILPs synthesis. In the first step, activated silica particles react with 3-</w:t>
      </w:r>
      <w:r w:rsidRPr="00DF512D">
        <w:rPr>
          <w:rFonts w:asciiTheme="minorHAnsi" w:eastAsia="MS PGothic" w:hAnsiTheme="minorHAnsi"/>
          <w:color w:val="000000"/>
          <w:sz w:val="22"/>
          <w:szCs w:val="22"/>
          <w:lang w:val="en-US"/>
        </w:rPr>
        <w:lastRenderedPageBreak/>
        <w:t xml:space="preserve">chloropropyl-methoxysilane, </w:t>
      </w:r>
      <w:proofErr w:type="gramStart"/>
      <w:r w:rsidRPr="00DF512D">
        <w:rPr>
          <w:rFonts w:asciiTheme="minorHAnsi" w:eastAsia="MS PGothic" w:hAnsiTheme="minorHAnsi"/>
          <w:color w:val="000000"/>
          <w:sz w:val="22"/>
          <w:szCs w:val="22"/>
          <w:lang w:val="en-US"/>
        </w:rPr>
        <w:t>in order to</w:t>
      </w:r>
      <w:proofErr w:type="gramEnd"/>
      <w:r w:rsidRPr="00DF512D">
        <w:rPr>
          <w:rFonts w:asciiTheme="minorHAnsi" w:eastAsia="MS PGothic" w:hAnsiTheme="minorHAnsi"/>
          <w:color w:val="000000"/>
          <w:sz w:val="22"/>
          <w:szCs w:val="22"/>
          <w:lang w:val="en-US"/>
        </w:rPr>
        <w:t xml:space="preserve"> obtain chloropropyl silica (</w:t>
      </w:r>
      <w:proofErr w:type="spellStart"/>
      <w:r w:rsidRPr="00DF512D">
        <w:rPr>
          <w:rFonts w:asciiTheme="minorHAnsi" w:eastAsia="MS PGothic" w:hAnsiTheme="minorHAnsi"/>
          <w:color w:val="000000"/>
          <w:sz w:val="22"/>
          <w:szCs w:val="22"/>
          <w:lang w:val="en-US"/>
        </w:rPr>
        <w:t>SilprCl</w:t>
      </w:r>
      <w:proofErr w:type="spellEnd"/>
      <w:r w:rsidRPr="00DF512D">
        <w:rPr>
          <w:rFonts w:asciiTheme="minorHAnsi" w:eastAsia="MS PGothic" w:hAnsiTheme="minorHAnsi"/>
          <w:color w:val="000000"/>
          <w:sz w:val="22"/>
          <w:szCs w:val="22"/>
          <w:lang w:val="en-US"/>
        </w:rPr>
        <w:t xml:space="preserve">). Then, </w:t>
      </w:r>
      <w:proofErr w:type="spellStart"/>
      <w:r w:rsidRPr="00DF512D">
        <w:rPr>
          <w:rFonts w:asciiTheme="minorHAnsi" w:eastAsia="MS PGothic" w:hAnsiTheme="minorHAnsi"/>
          <w:color w:val="000000"/>
          <w:sz w:val="22"/>
          <w:szCs w:val="22"/>
          <w:lang w:val="en-US"/>
        </w:rPr>
        <w:t>SilprCl</w:t>
      </w:r>
      <w:proofErr w:type="spellEnd"/>
      <w:r w:rsidR="00D56A78">
        <w:rPr>
          <w:rFonts w:asciiTheme="minorHAnsi" w:eastAsia="MS PGothic" w:hAnsiTheme="minorHAnsi"/>
          <w:color w:val="000000"/>
          <w:sz w:val="22"/>
          <w:szCs w:val="22"/>
          <w:lang w:val="en-US"/>
        </w:rPr>
        <w:t xml:space="preserve"> material </w:t>
      </w:r>
      <w:r w:rsidRPr="00DF512D">
        <w:rPr>
          <w:rFonts w:asciiTheme="minorHAnsi" w:eastAsia="MS PGothic" w:hAnsiTheme="minorHAnsi"/>
          <w:color w:val="000000"/>
          <w:sz w:val="22"/>
          <w:szCs w:val="22"/>
          <w:lang w:val="en-US"/>
        </w:rPr>
        <w:t>reacts with 1-methylimidazole or other reage</w:t>
      </w:r>
      <w:r w:rsidR="00B21CC2">
        <w:rPr>
          <w:rFonts w:asciiTheme="minorHAnsi" w:eastAsia="MS PGothic" w:hAnsiTheme="minorHAnsi"/>
          <w:color w:val="000000"/>
          <w:sz w:val="22"/>
          <w:szCs w:val="22"/>
          <w:lang w:val="en-US"/>
        </w:rPr>
        <w:t xml:space="preserve">nts as the source of the cation (see </w:t>
      </w:r>
      <w:r w:rsidRPr="00DF512D">
        <w:rPr>
          <w:rFonts w:asciiTheme="minorHAnsi" w:eastAsia="MS PGothic" w:hAnsiTheme="minorHAnsi"/>
          <w:color w:val="000000"/>
          <w:sz w:val="22"/>
          <w:szCs w:val="22"/>
          <w:lang w:val="en-US"/>
        </w:rPr>
        <w:t>Figure 1</w:t>
      </w:r>
      <w:r w:rsidR="00B21CC2">
        <w:rPr>
          <w:rFonts w:asciiTheme="minorHAnsi" w:eastAsia="MS PGothic" w:hAnsiTheme="minorHAnsi"/>
          <w:color w:val="000000"/>
          <w:sz w:val="22"/>
          <w:szCs w:val="22"/>
          <w:lang w:val="en-US"/>
        </w:rPr>
        <w:t xml:space="preserve">). </w:t>
      </w:r>
      <w:r w:rsidRPr="00DF512D">
        <w:rPr>
          <w:rFonts w:asciiTheme="minorHAnsi" w:eastAsia="MS PGothic" w:hAnsiTheme="minorHAnsi"/>
          <w:color w:val="000000"/>
          <w:sz w:val="22"/>
          <w:szCs w:val="22"/>
          <w:lang w:val="en-US"/>
        </w:rPr>
        <w:t>Several techniques were used to characterize these materials</w:t>
      </w:r>
      <w:r>
        <w:rPr>
          <w:rFonts w:asciiTheme="minorHAnsi" w:eastAsia="MS PGothic" w:hAnsiTheme="minorHAnsi"/>
          <w:color w:val="000000"/>
          <w:sz w:val="22"/>
          <w:szCs w:val="22"/>
          <w:lang w:val="en-US"/>
        </w:rPr>
        <w:t xml:space="preserve">. </w:t>
      </w:r>
      <w:r w:rsidRPr="00DF512D">
        <w:rPr>
          <w:rFonts w:asciiTheme="minorHAnsi" w:eastAsia="MS PGothic" w:hAnsiTheme="minorHAnsi"/>
          <w:color w:val="000000"/>
          <w:sz w:val="22"/>
          <w:szCs w:val="22"/>
          <w:lang w:val="en-US"/>
        </w:rPr>
        <w:t>The adsorption kinetics and isotherms of each prepared SILP for imidacloprid were determined at 25°C.</w:t>
      </w:r>
    </w:p>
    <w:p w:rsidR="00DF512D" w:rsidRDefault="00DF512D" w:rsidP="00DF512D">
      <w:pPr>
        <w:keepNext/>
        <w:snapToGrid w:val="0"/>
        <w:spacing w:after="120"/>
        <w:jc w:val="center"/>
      </w:pPr>
      <w:r>
        <w:rPr>
          <w:rFonts w:asciiTheme="minorHAnsi" w:eastAsia="MS PGothic" w:hAnsiTheme="minorHAnsi"/>
          <w:noProof/>
          <w:color w:val="000000"/>
          <w:sz w:val="22"/>
          <w:szCs w:val="22"/>
          <w:lang w:val="en-US"/>
        </w:rPr>
        <w:drawing>
          <wp:inline distT="0" distB="0" distL="0" distR="0" wp14:anchorId="781F6F17" wp14:editId="68F5B1ED">
            <wp:extent cx="3495675" cy="164772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1228" cy="1659769"/>
                    </a:xfrm>
                    <a:prstGeom prst="rect">
                      <a:avLst/>
                    </a:prstGeom>
                  </pic:spPr>
                </pic:pic>
              </a:graphicData>
            </a:graphic>
          </wp:inline>
        </w:drawing>
      </w:r>
    </w:p>
    <w:p w:rsidR="00DF512D" w:rsidRPr="00273198" w:rsidRDefault="00DF512D" w:rsidP="00273198">
      <w:pPr>
        <w:pStyle w:val="Legenda"/>
        <w:jc w:val="center"/>
        <w:rPr>
          <w:rFonts w:asciiTheme="minorHAnsi" w:eastAsia="MS PGothic" w:hAnsiTheme="minorHAnsi"/>
          <w:color w:val="000000"/>
          <w:sz w:val="22"/>
          <w:szCs w:val="22"/>
          <w:lang w:val="en-US"/>
        </w:rPr>
      </w:pPr>
      <w:r w:rsidRPr="00DF512D">
        <w:rPr>
          <w:rFonts w:asciiTheme="minorHAnsi" w:eastAsia="MS PGothic" w:hAnsiTheme="minorHAnsi"/>
          <w:bCs w:val="0"/>
          <w:color w:val="000000"/>
          <w:lang w:val="en-US"/>
        </w:rPr>
        <w:t xml:space="preserve">Figure </w:t>
      </w:r>
      <w:r w:rsidRPr="00DF512D">
        <w:rPr>
          <w:rFonts w:asciiTheme="minorHAnsi" w:eastAsia="MS PGothic" w:hAnsiTheme="minorHAnsi"/>
          <w:bCs w:val="0"/>
          <w:color w:val="000000"/>
          <w:lang w:val="en-US"/>
        </w:rPr>
        <w:fldChar w:fldCharType="begin"/>
      </w:r>
      <w:r w:rsidRPr="00DF512D">
        <w:rPr>
          <w:rFonts w:asciiTheme="minorHAnsi" w:eastAsia="MS PGothic" w:hAnsiTheme="minorHAnsi"/>
          <w:bCs w:val="0"/>
          <w:color w:val="000000"/>
          <w:lang w:val="en-US"/>
        </w:rPr>
        <w:instrText xml:space="preserve"> SEQ Figure \* ARABIC </w:instrText>
      </w:r>
      <w:r w:rsidRPr="00DF512D">
        <w:rPr>
          <w:rFonts w:asciiTheme="minorHAnsi" w:eastAsia="MS PGothic" w:hAnsiTheme="minorHAnsi"/>
          <w:bCs w:val="0"/>
          <w:color w:val="000000"/>
          <w:lang w:val="en-US"/>
        </w:rPr>
        <w:fldChar w:fldCharType="separate"/>
      </w:r>
      <w:r w:rsidRPr="00DF512D">
        <w:rPr>
          <w:rFonts w:asciiTheme="minorHAnsi" w:eastAsia="MS PGothic" w:hAnsiTheme="minorHAnsi"/>
          <w:bCs w:val="0"/>
          <w:color w:val="000000"/>
          <w:lang w:val="en-US"/>
        </w:rPr>
        <w:t>1</w:t>
      </w:r>
      <w:r w:rsidRPr="00DF512D">
        <w:rPr>
          <w:rFonts w:asciiTheme="minorHAnsi" w:eastAsia="MS PGothic" w:hAnsiTheme="minorHAnsi"/>
          <w:bCs w:val="0"/>
          <w:color w:val="000000"/>
          <w:lang w:val="en-US"/>
        </w:rPr>
        <w:fldChar w:fldCharType="end"/>
      </w:r>
      <w:r>
        <w:rPr>
          <w:rFonts w:asciiTheme="minorHAnsi" w:eastAsia="MS PGothic" w:hAnsiTheme="minorHAnsi"/>
          <w:bCs w:val="0"/>
          <w:color w:val="000000"/>
          <w:lang w:val="en-US"/>
        </w:rPr>
        <w:t>.</w:t>
      </w:r>
      <w:r>
        <w:t xml:space="preserve"> </w:t>
      </w:r>
      <w:r w:rsidRPr="00DF512D">
        <w:rPr>
          <w:rFonts w:asciiTheme="minorHAnsi" w:eastAsia="MS PGothic" w:hAnsiTheme="minorHAnsi"/>
          <w:b w:val="0"/>
          <w:bCs w:val="0"/>
          <w:color w:val="000000"/>
          <w:lang w:val="en-US"/>
        </w:rPr>
        <w:t>Schematic representation of the prepared SILPs and reagents used as source of the cation.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273198" w:rsidP="00704BDF">
      <w:pPr>
        <w:snapToGrid w:val="0"/>
        <w:spacing w:after="120"/>
        <w:rPr>
          <w:rFonts w:asciiTheme="minorHAnsi" w:eastAsia="MS PGothic" w:hAnsiTheme="minorHAnsi"/>
          <w:color w:val="000000"/>
          <w:sz w:val="22"/>
          <w:szCs w:val="22"/>
        </w:rPr>
      </w:pPr>
      <w:r w:rsidRPr="00273198">
        <w:rPr>
          <w:rFonts w:asciiTheme="minorHAnsi" w:eastAsia="MS PGothic" w:hAnsiTheme="minorHAnsi"/>
          <w:color w:val="000000"/>
          <w:sz w:val="22"/>
          <w:szCs w:val="22"/>
          <w:lang w:val="en-US"/>
        </w:rPr>
        <w:t>Adsorption experiments were carried out, including studies of the adsorption kinetics and adsorption isotherms for the prepared materials for imidacloprid. I</w:t>
      </w:r>
      <w:r>
        <w:rPr>
          <w:rFonts w:asciiTheme="minorHAnsi" w:eastAsia="MS PGothic" w:hAnsiTheme="minorHAnsi"/>
          <w:color w:val="000000"/>
          <w:sz w:val="22"/>
          <w:szCs w:val="22"/>
          <w:lang w:val="en-US"/>
        </w:rPr>
        <w:t>t was found that when using the</w:t>
      </w:r>
      <w:r w:rsidRPr="00273198">
        <w:rPr>
          <w:rFonts w:asciiTheme="minorHAnsi" w:eastAsia="MS PGothic" w:hAnsiTheme="minorHAnsi"/>
          <w:color w:val="000000"/>
          <w:sz w:val="22"/>
          <w:szCs w:val="22"/>
          <w:lang w:val="en-US"/>
        </w:rPr>
        <w:t xml:space="preserve"> SilPrN</w:t>
      </w:r>
      <w:r>
        <w:rPr>
          <w:rFonts w:asciiTheme="minorHAnsi" w:eastAsia="MS PGothic" w:hAnsiTheme="minorHAnsi"/>
          <w:color w:val="000000"/>
          <w:sz w:val="22"/>
          <w:szCs w:val="22"/>
          <w:lang w:val="en-US"/>
        </w:rPr>
        <w:t>Bu</w:t>
      </w:r>
      <w:r w:rsidRPr="00273198">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Cl </w:t>
      </w:r>
      <w:r w:rsidRPr="00273198">
        <w:rPr>
          <w:rFonts w:asciiTheme="minorHAnsi" w:eastAsia="MS PGothic" w:hAnsiTheme="minorHAnsi"/>
          <w:color w:val="000000"/>
          <w:sz w:val="22"/>
          <w:szCs w:val="22"/>
          <w:lang w:val="en-US"/>
        </w:rPr>
        <w:t>material the adsorption of imidacloprid is fast (less than 10 min in equilibrium), reaching values of the equilibrium concentration of adsorbate in the solid phase (</w:t>
      </w:r>
      <w:proofErr w:type="spellStart"/>
      <w:r w:rsidRPr="00273198">
        <w:rPr>
          <w:rFonts w:asciiTheme="minorHAnsi" w:eastAsia="MS PGothic" w:hAnsiTheme="minorHAnsi"/>
          <w:i/>
          <w:color w:val="000000"/>
          <w:sz w:val="22"/>
          <w:szCs w:val="22"/>
          <w:lang w:val="en-US"/>
        </w:rPr>
        <w:t>q</w:t>
      </w:r>
      <w:r w:rsidRPr="00273198">
        <w:rPr>
          <w:rFonts w:asciiTheme="minorHAnsi" w:eastAsia="MS PGothic" w:hAnsiTheme="minorHAnsi"/>
          <w:i/>
          <w:color w:val="000000"/>
          <w:sz w:val="22"/>
          <w:szCs w:val="22"/>
          <w:vertAlign w:val="subscript"/>
          <w:lang w:val="en-US"/>
        </w:rPr>
        <w:t>e</w:t>
      </w:r>
      <w:proofErr w:type="spellEnd"/>
      <w:r w:rsidRPr="00273198">
        <w:rPr>
          <w:rFonts w:asciiTheme="minorHAnsi" w:eastAsia="MS PGothic" w:hAnsiTheme="minorHAnsi"/>
          <w:color w:val="000000"/>
          <w:sz w:val="22"/>
          <w:szCs w:val="22"/>
          <w:lang w:val="en-US"/>
        </w:rPr>
        <w:t xml:space="preserve">) of 0.027 </w:t>
      </w:r>
      <w:proofErr w:type="gramStart"/>
      <w:r w:rsidRPr="00273198">
        <w:rPr>
          <w:rFonts w:asciiTheme="minorHAnsi" w:eastAsia="MS PGothic" w:hAnsiTheme="minorHAnsi"/>
          <w:color w:val="000000"/>
          <w:sz w:val="22"/>
          <w:szCs w:val="22"/>
          <w:lang w:val="en-US"/>
        </w:rPr>
        <w:t>mmol.g</w:t>
      </w:r>
      <w:proofErr w:type="gramEnd"/>
      <w:r w:rsidRPr="00273198">
        <w:rPr>
          <w:rFonts w:asciiTheme="minorHAnsi" w:eastAsia="MS PGothic" w:hAnsiTheme="minorHAnsi"/>
          <w:color w:val="000000"/>
          <w:sz w:val="22"/>
          <w:szCs w:val="22"/>
          <w:vertAlign w:val="superscript"/>
          <w:lang w:val="en-US"/>
        </w:rPr>
        <w:t>-1</w:t>
      </w:r>
      <w:r w:rsidRPr="00273198">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273198" w:rsidP="00704BDF">
      <w:pPr>
        <w:snapToGrid w:val="0"/>
        <w:spacing w:after="120"/>
        <w:rPr>
          <w:rFonts w:asciiTheme="minorHAnsi" w:eastAsia="MS PGothic" w:hAnsiTheme="minorHAnsi"/>
          <w:color w:val="000000"/>
          <w:sz w:val="22"/>
          <w:szCs w:val="22"/>
          <w:lang w:val="en-US"/>
        </w:rPr>
      </w:pPr>
      <w:r w:rsidRPr="00273198">
        <w:rPr>
          <w:rFonts w:asciiTheme="minorHAnsi" w:eastAsia="MS PGothic" w:hAnsiTheme="minorHAnsi"/>
          <w:color w:val="000000"/>
          <w:sz w:val="22"/>
          <w:szCs w:val="22"/>
          <w:lang w:val="en-US"/>
        </w:rPr>
        <w:t>The prepared SILPs show promising results for the removal of imidacloprid from aqueous solutions with high adsorption efficiencies. The best identified SILPs are being tested for the re</w:t>
      </w:r>
      <w:r>
        <w:rPr>
          <w:rFonts w:asciiTheme="minorHAnsi" w:eastAsia="MS PGothic" w:hAnsiTheme="minorHAnsi"/>
          <w:color w:val="000000"/>
          <w:sz w:val="22"/>
          <w:szCs w:val="22"/>
          <w:lang w:val="en-US"/>
        </w:rPr>
        <w:t xml:space="preserve">moval of other pesticides from </w:t>
      </w:r>
      <w:r w:rsidRPr="00273198">
        <w:rPr>
          <w:rFonts w:asciiTheme="minorHAnsi" w:eastAsia="MS PGothic" w:hAnsiTheme="minorHAnsi"/>
          <w:color w:val="000000"/>
          <w:sz w:val="22"/>
          <w:szCs w:val="22"/>
          <w:lang w:val="en-US"/>
        </w:rPr>
        <w:t>aqueous media, as well as the materials reuse.</w:t>
      </w:r>
    </w:p>
    <w:p w:rsidR="00273198" w:rsidRPr="00D62553" w:rsidRDefault="00273198" w:rsidP="00273198">
      <w:pPr>
        <w:snapToGrid w:val="0"/>
        <w:spacing w:before="240" w:line="300" w:lineRule="auto"/>
        <w:rPr>
          <w:rFonts w:asciiTheme="minorHAnsi" w:eastAsia="MS PGothic" w:hAnsiTheme="minorHAnsi"/>
          <w:b/>
          <w:bCs/>
          <w:color w:val="000000"/>
          <w:sz w:val="20"/>
          <w:lang w:val="en-US"/>
        </w:rPr>
      </w:pPr>
      <w:r w:rsidRPr="00D62553">
        <w:rPr>
          <w:rFonts w:asciiTheme="minorHAnsi" w:eastAsia="MS PGothic" w:hAnsiTheme="minorHAnsi"/>
          <w:b/>
          <w:bCs/>
          <w:color w:val="000000"/>
          <w:sz w:val="20"/>
          <w:lang w:val="en-US"/>
        </w:rPr>
        <w:t>Acknowledgments</w:t>
      </w:r>
    </w:p>
    <w:p w:rsidR="00273198" w:rsidRPr="00D62553" w:rsidRDefault="00273198" w:rsidP="00273198">
      <w:pPr>
        <w:snapToGrid w:val="0"/>
        <w:spacing w:after="120"/>
        <w:rPr>
          <w:rFonts w:asciiTheme="minorHAnsi" w:eastAsia="MS PGothic" w:hAnsiTheme="minorHAnsi"/>
          <w:color w:val="000000"/>
          <w:sz w:val="20"/>
          <w:szCs w:val="22"/>
          <w:lang w:val="en-US"/>
        </w:rPr>
      </w:pPr>
      <w:r w:rsidRPr="00D62553">
        <w:rPr>
          <w:rFonts w:asciiTheme="minorHAnsi" w:eastAsia="MS PGothic" w:hAnsiTheme="minorHAnsi"/>
          <w:color w:val="000000"/>
          <w:sz w:val="20"/>
          <w:szCs w:val="22"/>
          <w:lang w:val="en-US"/>
        </w:rPr>
        <w:t xml:space="preserve">This work was developed within the scope of the project CICECO-Aveiro Institute of Materials, FCT Ref. UID/CTM/50011/2019, financed by national funds through the FCT/MCTES. This work was developed in the scope of the “Smart Green Homes” Project [POCI‐01‐0247‐FEDER‐007678], a co‐promotion between Bosch </w:t>
      </w:r>
      <w:proofErr w:type="spellStart"/>
      <w:r w:rsidRPr="00D62553">
        <w:rPr>
          <w:rFonts w:asciiTheme="minorHAnsi" w:eastAsia="MS PGothic" w:hAnsiTheme="minorHAnsi"/>
          <w:color w:val="000000"/>
          <w:sz w:val="20"/>
          <w:szCs w:val="22"/>
          <w:lang w:val="en-US"/>
        </w:rPr>
        <w:t>Termotecnologia</w:t>
      </w:r>
      <w:proofErr w:type="spellEnd"/>
      <w:r w:rsidRPr="00D62553">
        <w:rPr>
          <w:rFonts w:asciiTheme="minorHAnsi" w:eastAsia="MS PGothic" w:hAnsiTheme="minorHAnsi"/>
          <w:color w:val="000000"/>
          <w:sz w:val="20"/>
          <w:szCs w:val="22"/>
          <w:lang w:val="en-US"/>
        </w:rPr>
        <w:t xml:space="preserve"> S.A. and the University of Aveiro. It is financed by Portugal 2020 under the Competitiveness an Internationalization Operational Program, and by the European Regional Development Fund.</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273198" w:rsidRPr="00B21CC2" w:rsidRDefault="00273198" w:rsidP="0027319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r w:rsidRPr="00B21CC2">
        <w:rPr>
          <w:rFonts w:asciiTheme="minorHAnsi" w:hAnsiTheme="minorHAnsi"/>
          <w:color w:val="000000"/>
          <w:sz w:val="18"/>
        </w:rPr>
        <w:t xml:space="preserve">Hussain, C. M. &amp; </w:t>
      </w:r>
      <w:proofErr w:type="spellStart"/>
      <w:r w:rsidRPr="00B21CC2">
        <w:rPr>
          <w:rFonts w:asciiTheme="minorHAnsi" w:hAnsiTheme="minorHAnsi"/>
          <w:color w:val="000000"/>
          <w:sz w:val="18"/>
        </w:rPr>
        <w:t>Kharisov</w:t>
      </w:r>
      <w:proofErr w:type="spellEnd"/>
      <w:r w:rsidRPr="00B21CC2">
        <w:rPr>
          <w:rFonts w:asciiTheme="minorHAnsi" w:hAnsiTheme="minorHAnsi"/>
          <w:color w:val="000000"/>
          <w:sz w:val="18"/>
        </w:rPr>
        <w:t>, B. Advanced Environmental Analysis, Applications of Nanomaterials. 1, (The Royal Society of Chemistry, 2016).</w:t>
      </w:r>
    </w:p>
    <w:p w:rsidR="00273198" w:rsidRPr="00B21CC2" w:rsidRDefault="00273198" w:rsidP="0027319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r w:rsidRPr="00B21CC2">
        <w:rPr>
          <w:rFonts w:asciiTheme="minorHAnsi" w:hAnsiTheme="minorHAnsi"/>
          <w:color w:val="000000"/>
          <w:sz w:val="18"/>
        </w:rPr>
        <w:t>Kaur, R. et al. Synthesis and surface engineering of magnetic nanoparticles for environmental cleanup and pesticide residue analysis: A review. J. Sep. Sci. 2014, 37, 1805–1825 (2014).</w:t>
      </w:r>
    </w:p>
    <w:p w:rsidR="00273198" w:rsidRPr="00B21CC2" w:rsidRDefault="00273198" w:rsidP="0027319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r w:rsidRPr="00B21CC2">
        <w:rPr>
          <w:rFonts w:asciiTheme="minorHAnsi" w:hAnsiTheme="minorHAnsi"/>
          <w:color w:val="000000"/>
          <w:sz w:val="18"/>
        </w:rPr>
        <w:t xml:space="preserve">European Commission. Directive 2013/39/EU of the European Parliament and of the Council amending Directives 2000/60/EC and 2008/105/EC </w:t>
      </w:r>
      <w:proofErr w:type="gramStart"/>
      <w:r w:rsidRPr="00B21CC2">
        <w:rPr>
          <w:rFonts w:asciiTheme="minorHAnsi" w:hAnsiTheme="minorHAnsi"/>
          <w:color w:val="000000"/>
          <w:sz w:val="18"/>
        </w:rPr>
        <w:t>as regards</w:t>
      </w:r>
      <w:proofErr w:type="gramEnd"/>
      <w:r w:rsidRPr="00B21CC2">
        <w:rPr>
          <w:rFonts w:asciiTheme="minorHAnsi" w:hAnsiTheme="minorHAnsi"/>
          <w:color w:val="000000"/>
          <w:sz w:val="18"/>
        </w:rPr>
        <w:t xml:space="preserve"> priority substances in the field of water policy. (2013).</w:t>
      </w:r>
    </w:p>
    <w:p w:rsidR="00273198" w:rsidRPr="00B21CC2" w:rsidRDefault="00273198" w:rsidP="0027319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proofErr w:type="spellStart"/>
      <w:r w:rsidRPr="00B21CC2">
        <w:rPr>
          <w:rFonts w:asciiTheme="minorHAnsi" w:hAnsiTheme="minorHAnsi"/>
          <w:color w:val="000000"/>
          <w:sz w:val="18"/>
        </w:rPr>
        <w:t>Federoff</w:t>
      </w:r>
      <w:proofErr w:type="spellEnd"/>
      <w:r w:rsidRPr="00B21CC2">
        <w:rPr>
          <w:rFonts w:asciiTheme="minorHAnsi" w:hAnsiTheme="minorHAnsi"/>
          <w:color w:val="000000"/>
          <w:sz w:val="18"/>
        </w:rPr>
        <w:t>, N. E., Vaughan, A. &amp; Barrett, M. R. Environmental Fate and Effects Division Problem Formulation for the Registration Review of Imidacloprid. (2008).</w:t>
      </w:r>
    </w:p>
    <w:p w:rsidR="00273198" w:rsidRPr="00B21CC2" w:rsidRDefault="00273198" w:rsidP="0027319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r w:rsidRPr="00B21CC2">
        <w:rPr>
          <w:rFonts w:asciiTheme="minorHAnsi" w:hAnsiTheme="minorHAnsi"/>
          <w:color w:val="000000"/>
          <w:sz w:val="18"/>
        </w:rPr>
        <w:t>Wang, T. et al. Adsorption of agricultural wastewater contaminated with antibiotics, pesticides and toxic metals by functionalized magnetic nanoparticles. J. Environ. Chem. Eng. 6, 6468–6478 (2018).</w:t>
      </w:r>
    </w:p>
    <w:p w:rsidR="00273198" w:rsidRPr="00B21CC2" w:rsidRDefault="00273198" w:rsidP="0027319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proofErr w:type="spellStart"/>
      <w:r w:rsidRPr="00B21CC2">
        <w:rPr>
          <w:rFonts w:asciiTheme="minorHAnsi" w:hAnsiTheme="minorHAnsi"/>
          <w:color w:val="000000"/>
          <w:sz w:val="18"/>
        </w:rPr>
        <w:t>Fontanals</w:t>
      </w:r>
      <w:proofErr w:type="spellEnd"/>
      <w:r w:rsidRPr="00B21CC2">
        <w:rPr>
          <w:rFonts w:asciiTheme="minorHAnsi" w:hAnsiTheme="minorHAnsi"/>
          <w:color w:val="000000"/>
          <w:sz w:val="18"/>
        </w:rPr>
        <w:t xml:space="preserve">, N., </w:t>
      </w:r>
      <w:proofErr w:type="spellStart"/>
      <w:r w:rsidRPr="00B21CC2">
        <w:rPr>
          <w:rFonts w:asciiTheme="minorHAnsi" w:hAnsiTheme="minorHAnsi"/>
          <w:color w:val="000000"/>
          <w:sz w:val="18"/>
        </w:rPr>
        <w:t>Ronka</w:t>
      </w:r>
      <w:proofErr w:type="spellEnd"/>
      <w:r w:rsidRPr="00B21CC2">
        <w:rPr>
          <w:rFonts w:asciiTheme="minorHAnsi" w:hAnsiTheme="minorHAnsi"/>
          <w:color w:val="000000"/>
          <w:sz w:val="18"/>
        </w:rPr>
        <w:t xml:space="preserve">, S., </w:t>
      </w:r>
      <w:proofErr w:type="spellStart"/>
      <w:r w:rsidRPr="00B21CC2">
        <w:rPr>
          <w:rFonts w:asciiTheme="minorHAnsi" w:hAnsiTheme="minorHAnsi"/>
          <w:color w:val="000000"/>
          <w:sz w:val="18"/>
        </w:rPr>
        <w:t>Borrull</w:t>
      </w:r>
      <w:proofErr w:type="spellEnd"/>
      <w:r w:rsidRPr="00B21CC2">
        <w:rPr>
          <w:rFonts w:asciiTheme="minorHAnsi" w:hAnsiTheme="minorHAnsi"/>
          <w:color w:val="000000"/>
          <w:sz w:val="18"/>
        </w:rPr>
        <w:t xml:space="preserve">, F., </w:t>
      </w:r>
      <w:proofErr w:type="spellStart"/>
      <w:r w:rsidRPr="00B21CC2">
        <w:rPr>
          <w:rFonts w:asciiTheme="minorHAnsi" w:hAnsiTheme="minorHAnsi"/>
          <w:color w:val="000000"/>
          <w:sz w:val="18"/>
        </w:rPr>
        <w:t>Trochimczuk</w:t>
      </w:r>
      <w:proofErr w:type="spellEnd"/>
      <w:r w:rsidRPr="00B21CC2">
        <w:rPr>
          <w:rFonts w:asciiTheme="minorHAnsi" w:hAnsiTheme="minorHAnsi"/>
          <w:color w:val="000000"/>
          <w:sz w:val="18"/>
        </w:rPr>
        <w:t xml:space="preserve">, A. W. &amp; </w:t>
      </w:r>
      <w:proofErr w:type="spellStart"/>
      <w:r w:rsidRPr="00B21CC2">
        <w:rPr>
          <w:rFonts w:asciiTheme="minorHAnsi" w:hAnsiTheme="minorHAnsi"/>
          <w:color w:val="000000"/>
          <w:sz w:val="18"/>
        </w:rPr>
        <w:t>Marcé</w:t>
      </w:r>
      <w:proofErr w:type="spellEnd"/>
      <w:r w:rsidRPr="00B21CC2">
        <w:rPr>
          <w:rFonts w:asciiTheme="minorHAnsi" w:hAnsiTheme="minorHAnsi"/>
          <w:color w:val="000000"/>
          <w:sz w:val="18"/>
        </w:rPr>
        <w:t xml:space="preserve">, R. M. Supported imidazolium ionic liquid phases: A new material for solid-phase extraction. </w:t>
      </w:r>
      <w:proofErr w:type="spellStart"/>
      <w:r w:rsidRPr="00B21CC2">
        <w:rPr>
          <w:rFonts w:asciiTheme="minorHAnsi" w:hAnsiTheme="minorHAnsi"/>
          <w:color w:val="000000"/>
          <w:sz w:val="18"/>
        </w:rPr>
        <w:t>Talanta</w:t>
      </w:r>
      <w:proofErr w:type="spellEnd"/>
      <w:r w:rsidRPr="00B21CC2">
        <w:rPr>
          <w:rFonts w:asciiTheme="minorHAnsi" w:hAnsiTheme="minorHAnsi"/>
          <w:color w:val="000000"/>
          <w:sz w:val="18"/>
        </w:rPr>
        <w:t xml:space="preserve"> 80, 250–256 (2009).</w:t>
      </w:r>
    </w:p>
    <w:p w:rsidR="00704BDF" w:rsidRPr="00D62553" w:rsidRDefault="00273198"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sz w:val="18"/>
        </w:rPr>
      </w:pPr>
      <w:r w:rsidRPr="00B21CC2">
        <w:rPr>
          <w:rFonts w:asciiTheme="minorHAnsi" w:hAnsiTheme="minorHAnsi"/>
          <w:color w:val="000000"/>
          <w:sz w:val="18"/>
        </w:rPr>
        <w:t xml:space="preserve">Yang, F. et al. Magnetic microsphere confined ionic liquid as a novel sorbent for the determination of chlorophenols in environmental water samples by liquid chromatography. J. Environ. </w:t>
      </w:r>
      <w:proofErr w:type="spellStart"/>
      <w:r w:rsidRPr="00B21CC2">
        <w:rPr>
          <w:rFonts w:asciiTheme="minorHAnsi" w:hAnsiTheme="minorHAnsi"/>
          <w:color w:val="000000"/>
          <w:sz w:val="18"/>
        </w:rPr>
        <w:t>Monit</w:t>
      </w:r>
      <w:proofErr w:type="spellEnd"/>
      <w:r w:rsidRPr="00B21CC2">
        <w:rPr>
          <w:rFonts w:asciiTheme="minorHAnsi" w:hAnsiTheme="minorHAnsi"/>
          <w:color w:val="000000"/>
          <w:sz w:val="18"/>
        </w:rPr>
        <w:t>. 13, 440–445 (2011).</w:t>
      </w:r>
      <w:bookmarkStart w:id="0" w:name="_GoBack"/>
      <w:bookmarkEnd w:id="0"/>
    </w:p>
    <w:sectPr w:rsidR="00704BDF" w:rsidRPr="00D6255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7DA" w:rsidRDefault="008957DA" w:rsidP="004F5E36">
      <w:r>
        <w:separator/>
      </w:r>
    </w:p>
  </w:endnote>
  <w:endnote w:type="continuationSeparator" w:id="0">
    <w:p w:rsidR="008957DA" w:rsidRDefault="008957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7DA" w:rsidRDefault="008957DA" w:rsidP="004F5E36">
      <w:r>
        <w:separator/>
      </w:r>
    </w:p>
  </w:footnote>
  <w:footnote w:type="continuationSeparator" w:id="0">
    <w:p w:rsidR="008957DA" w:rsidRDefault="008957D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Cabealh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Cabealho"/>
    </w:pPr>
  </w:p>
  <w:p w:rsidR="00704BDF" w:rsidRDefault="00704BDF">
    <w:pPr>
      <w:pStyle w:val="Cabealh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3198"/>
    <w:rsid w:val="00275B61"/>
    <w:rsid w:val="002D1F12"/>
    <w:rsid w:val="003009B7"/>
    <w:rsid w:val="0030469C"/>
    <w:rsid w:val="003723D4"/>
    <w:rsid w:val="003A7D1C"/>
    <w:rsid w:val="0046164A"/>
    <w:rsid w:val="00462DCD"/>
    <w:rsid w:val="00465DAC"/>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957DA"/>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21CC2"/>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56A78"/>
    <w:rsid w:val="00D62553"/>
    <w:rsid w:val="00D84576"/>
    <w:rsid w:val="00DE0019"/>
    <w:rsid w:val="00DE264A"/>
    <w:rsid w:val="00DF512D"/>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24E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locked/>
    <w:rsid w:val="004F5E36"/>
    <w:pPr>
      <w:tabs>
        <w:tab w:val="clear" w:pos="360"/>
        <w:tab w:val="right" w:pos="7100"/>
      </w:tabs>
      <w:jc w:val="both"/>
      <w:outlineLvl w:val="0"/>
    </w:pPr>
    <w:rPr>
      <w:lang w:val="en-GB"/>
    </w:rPr>
  </w:style>
  <w:style w:type="paragraph" w:styleId="Cabealho2">
    <w:name w:val="heading 2"/>
    <w:basedOn w:val="Normal"/>
    <w:next w:val="Normal"/>
    <w:link w:val="Cabealho2Carte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abealho9">
    <w:name w:val="heading 9"/>
    <w:basedOn w:val="Normal"/>
    <w:next w:val="Normal"/>
    <w:link w:val="Cabealho9Carte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arter"/>
    <w:uiPriority w:val="99"/>
    <w:semiHidden/>
    <w:unhideWhenUsed/>
    <w:lock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lock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
    <w:name w:val="List Continue"/>
    <w:basedOn w:val="Normal"/>
    <w:uiPriority w:val="99"/>
    <w:semiHidden/>
    <w:unhideWhenUsed/>
    <w:locked/>
    <w:rsid w:val="0003148D"/>
    <w:pPr>
      <w:spacing w:after="120"/>
      <w:ind w:left="283"/>
      <w:contextualSpacing/>
    </w:pPr>
  </w:style>
  <w:style w:type="paragraph" w:styleId="Listadecont2">
    <w:name w:val="List Continue 2"/>
    <w:basedOn w:val="Normal"/>
    <w:uiPriority w:val="99"/>
    <w:semiHidden/>
    <w:unhideWhenUsed/>
    <w:locked/>
    <w:rsid w:val="0003148D"/>
    <w:pPr>
      <w:spacing w:after="120"/>
      <w:ind w:left="566"/>
      <w:contextualSpacing/>
    </w:pPr>
  </w:style>
  <w:style w:type="paragraph" w:styleId="Listadecont3">
    <w:name w:val="List Continue 3"/>
    <w:basedOn w:val="Normal"/>
    <w:uiPriority w:val="99"/>
    <w:semiHidden/>
    <w:unhideWhenUsed/>
    <w:locked/>
    <w:rsid w:val="0003148D"/>
    <w:pPr>
      <w:spacing w:after="120"/>
      <w:ind w:left="849"/>
      <w:contextualSpacing/>
    </w:pPr>
  </w:style>
  <w:style w:type="paragraph" w:styleId="Listadecont4">
    <w:name w:val="List Continue 4"/>
    <w:basedOn w:val="Normal"/>
    <w:uiPriority w:val="99"/>
    <w:semiHidden/>
    <w:unhideWhenUsed/>
    <w:locked/>
    <w:rsid w:val="0003148D"/>
    <w:pPr>
      <w:spacing w:after="120"/>
      <w:ind w:left="1132"/>
      <w:contextualSpacing/>
    </w:pPr>
  </w:style>
  <w:style w:type="paragraph" w:styleId="Listadecont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arter"/>
    <w:uiPriority w:val="99"/>
    <w:semiHidden/>
    <w:unhideWhenUsed/>
    <w:lock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lock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lock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lock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locked/>
    <w:rsid w:val="0003148D"/>
    <w:pPr>
      <w:spacing w:line="240" w:lineRule="auto"/>
      <w:ind w:left="220" w:hanging="220"/>
    </w:pPr>
  </w:style>
  <w:style w:type="paragraph" w:styleId="ndiceremissivo2">
    <w:name w:val="index 2"/>
    <w:basedOn w:val="Normal"/>
    <w:next w:val="Normal"/>
    <w:autoRedefine/>
    <w:uiPriority w:val="99"/>
    <w:semiHidden/>
    <w:unhideWhenUsed/>
    <w:locked/>
    <w:rsid w:val="0003148D"/>
    <w:pPr>
      <w:spacing w:line="240" w:lineRule="auto"/>
      <w:ind w:left="440" w:hanging="220"/>
    </w:pPr>
  </w:style>
  <w:style w:type="paragraph" w:styleId="ndiceremissivo3">
    <w:name w:val="index 3"/>
    <w:basedOn w:val="Normal"/>
    <w:next w:val="Normal"/>
    <w:autoRedefine/>
    <w:uiPriority w:val="99"/>
    <w:semiHidden/>
    <w:unhideWhenUsed/>
    <w:locked/>
    <w:rsid w:val="0003148D"/>
    <w:pPr>
      <w:spacing w:line="240" w:lineRule="auto"/>
      <w:ind w:left="660" w:hanging="220"/>
    </w:pPr>
  </w:style>
  <w:style w:type="paragraph" w:styleId="ndiceremissivo4">
    <w:name w:val="index 4"/>
    <w:basedOn w:val="Normal"/>
    <w:next w:val="Normal"/>
    <w:autoRedefine/>
    <w:uiPriority w:val="99"/>
    <w:semiHidden/>
    <w:unhideWhenUsed/>
    <w:locked/>
    <w:rsid w:val="0003148D"/>
    <w:pPr>
      <w:spacing w:line="240" w:lineRule="auto"/>
      <w:ind w:left="880" w:hanging="220"/>
    </w:pPr>
  </w:style>
  <w:style w:type="paragraph" w:styleId="ndiceremissivo5">
    <w:name w:val="index 5"/>
    <w:basedOn w:val="Normal"/>
    <w:next w:val="Normal"/>
    <w:autoRedefine/>
    <w:uiPriority w:val="99"/>
    <w:semiHidden/>
    <w:unhideWhenUsed/>
    <w:locked/>
    <w:rsid w:val="0003148D"/>
    <w:pPr>
      <w:spacing w:line="240" w:lineRule="auto"/>
      <w:ind w:left="1100" w:hanging="220"/>
    </w:pPr>
  </w:style>
  <w:style w:type="paragraph" w:styleId="ndiceremissivo6">
    <w:name w:val="index 6"/>
    <w:basedOn w:val="Normal"/>
    <w:next w:val="Normal"/>
    <w:autoRedefine/>
    <w:uiPriority w:val="99"/>
    <w:semiHidden/>
    <w:unhideWhenUsed/>
    <w:locked/>
    <w:rsid w:val="0003148D"/>
    <w:pPr>
      <w:spacing w:line="240" w:lineRule="auto"/>
      <w:ind w:left="1320" w:hanging="220"/>
    </w:pPr>
  </w:style>
  <w:style w:type="paragraph" w:styleId="ndiceremissivo7">
    <w:name w:val="index 7"/>
    <w:basedOn w:val="Normal"/>
    <w:next w:val="Normal"/>
    <w:autoRedefine/>
    <w:uiPriority w:val="99"/>
    <w:semiHidden/>
    <w:unhideWhenUsed/>
    <w:locked/>
    <w:rsid w:val="0003148D"/>
    <w:pPr>
      <w:spacing w:line="240" w:lineRule="auto"/>
      <w:ind w:left="1540" w:hanging="220"/>
    </w:pPr>
  </w:style>
  <w:style w:type="paragraph" w:styleId="ndiceremissivo8">
    <w:name w:val="index 8"/>
    <w:basedOn w:val="Normal"/>
    <w:next w:val="Normal"/>
    <w:autoRedefine/>
    <w:uiPriority w:val="99"/>
    <w:semiHidden/>
    <w:unhideWhenUsed/>
    <w:locked/>
    <w:rsid w:val="0003148D"/>
    <w:pPr>
      <w:spacing w:line="240" w:lineRule="auto"/>
      <w:ind w:left="1760" w:hanging="220"/>
    </w:pPr>
  </w:style>
  <w:style w:type="paragraph" w:styleId="ndice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lock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lock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lock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numerada">
    <w:name w:val="List Number"/>
    <w:basedOn w:val="Normal"/>
    <w:uiPriority w:val="99"/>
    <w:semiHidden/>
    <w:unhideWhenUsed/>
    <w:locked/>
    <w:rsid w:val="0003148D"/>
    <w:pPr>
      <w:numPr>
        <w:numId w:val="2"/>
      </w:numPr>
      <w:contextualSpacing/>
    </w:pPr>
  </w:style>
  <w:style w:type="paragraph" w:styleId="Listanumerada2">
    <w:name w:val="List Number 2"/>
    <w:basedOn w:val="Normal"/>
    <w:uiPriority w:val="99"/>
    <w:semiHidden/>
    <w:unhideWhenUsed/>
    <w:locked/>
    <w:rsid w:val="0003148D"/>
    <w:pPr>
      <w:numPr>
        <w:numId w:val="3"/>
      </w:numPr>
      <w:contextualSpacing/>
    </w:pPr>
  </w:style>
  <w:style w:type="paragraph" w:styleId="Listanumerada3">
    <w:name w:val="List Number 3"/>
    <w:basedOn w:val="Normal"/>
    <w:uiPriority w:val="99"/>
    <w:semiHidden/>
    <w:unhideWhenUsed/>
    <w:locked/>
    <w:rsid w:val="0003148D"/>
    <w:pPr>
      <w:numPr>
        <w:numId w:val="4"/>
      </w:numPr>
      <w:contextualSpacing/>
    </w:pPr>
  </w:style>
  <w:style w:type="paragraph" w:styleId="Listanumerada4">
    <w:name w:val="List Number 4"/>
    <w:basedOn w:val="Normal"/>
    <w:uiPriority w:val="99"/>
    <w:semiHidden/>
    <w:unhideWhenUsed/>
    <w:locked/>
    <w:rsid w:val="0003148D"/>
    <w:pPr>
      <w:numPr>
        <w:numId w:val="5"/>
      </w:numPr>
      <w:contextualSpacing/>
    </w:pPr>
  </w:style>
  <w:style w:type="paragraph" w:styleId="Listanumerada5">
    <w:name w:val="List Number 5"/>
    <w:basedOn w:val="Normal"/>
    <w:uiPriority w:val="99"/>
    <w:semiHidden/>
    <w:unhideWhenUsed/>
    <w:locked/>
    <w:rsid w:val="0003148D"/>
    <w:pPr>
      <w:numPr>
        <w:numId w:val="6"/>
      </w:numPr>
      <w:contextualSpacing/>
    </w:pPr>
  </w:style>
  <w:style w:type="paragraph" w:styleId="HTMLpr-formatado">
    <w:name w:val="HTML Preformatted"/>
    <w:basedOn w:val="Normal"/>
    <w:link w:val="HTMLpr-formatadoCarter"/>
    <w:uiPriority w:val="99"/>
    <w:semiHidden/>
    <w:unhideWhenUsed/>
    <w:lock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lock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lock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lock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locked/>
    <w:rsid w:val="0003148D"/>
    <w:pPr>
      <w:numPr>
        <w:numId w:val="7"/>
      </w:numPr>
      <w:contextualSpacing/>
    </w:pPr>
  </w:style>
  <w:style w:type="paragraph" w:styleId="Listacommarcas2">
    <w:name w:val="List Bullet 2"/>
    <w:basedOn w:val="Normal"/>
    <w:uiPriority w:val="99"/>
    <w:semiHidden/>
    <w:unhideWhenUsed/>
    <w:locked/>
    <w:rsid w:val="0003148D"/>
    <w:pPr>
      <w:numPr>
        <w:numId w:val="8"/>
      </w:numPr>
      <w:contextualSpacing/>
    </w:pPr>
  </w:style>
  <w:style w:type="paragraph" w:styleId="Listacommarcas3">
    <w:name w:val="List Bullet 3"/>
    <w:basedOn w:val="Normal"/>
    <w:uiPriority w:val="99"/>
    <w:semiHidden/>
    <w:unhideWhenUsed/>
    <w:locked/>
    <w:rsid w:val="0003148D"/>
    <w:pPr>
      <w:numPr>
        <w:numId w:val="9"/>
      </w:numPr>
      <w:contextualSpacing/>
    </w:pPr>
  </w:style>
  <w:style w:type="paragraph" w:styleId="Listacommarcas4">
    <w:name w:val="List Bullet 4"/>
    <w:basedOn w:val="Normal"/>
    <w:uiPriority w:val="99"/>
    <w:semiHidden/>
    <w:unhideWhenUsed/>
    <w:locked/>
    <w:rsid w:val="0003148D"/>
    <w:pPr>
      <w:numPr>
        <w:numId w:val="10"/>
      </w:numPr>
      <w:contextualSpacing/>
    </w:pPr>
  </w:style>
  <w:style w:type="paragraph" w:styleId="Listacommarcas5">
    <w:name w:val="List Bullet 5"/>
    <w:basedOn w:val="Normal"/>
    <w:uiPriority w:val="99"/>
    <w:semiHidden/>
    <w:unhideWhenUsed/>
    <w:locked/>
    <w:rsid w:val="0003148D"/>
    <w:pPr>
      <w:numPr>
        <w:numId w:val="11"/>
      </w:numPr>
      <w:contextualSpacing/>
    </w:pPr>
  </w:style>
  <w:style w:type="paragraph" w:styleId="Avanodecorpodetexto2">
    <w:name w:val="Body Text Indent 2"/>
    <w:basedOn w:val="Normal"/>
    <w:link w:val="Avanodecorpodetexto2Carter"/>
    <w:uiPriority w:val="99"/>
    <w:semiHidden/>
    <w:unhideWhenUsed/>
    <w:lock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lock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locked/>
    <w:rsid w:val="0003148D"/>
    <w:pPr>
      <w:ind w:left="720"/>
    </w:pPr>
  </w:style>
  <w:style w:type="paragraph" w:styleId="Textodecomentrio">
    <w:name w:val="annotation text"/>
    <w:basedOn w:val="Normal"/>
    <w:link w:val="TextodecomentrioCarter"/>
    <w:uiPriority w:val="99"/>
    <w:semiHidden/>
    <w:unhideWhenUsed/>
    <w:locked/>
    <w:rsid w:val="0003148D"/>
    <w:pPr>
      <w:spacing w:line="240" w:lineRule="auto"/>
    </w:pPr>
  </w:style>
  <w:style w:type="character" w:customStyle="1" w:styleId="TextodecomentrioCarter">
    <w:name w:val="Texto de comentário Caráter"/>
    <w:basedOn w:val="Tipodeletrapredefinidodopargrafo"/>
    <w:link w:val="Textodecomentrio"/>
    <w:uiPriority w:val="99"/>
    <w:semiHidden/>
    <w:rsid w:val="0003148D"/>
    <w:rPr>
      <w:sz w:val="20"/>
      <w:szCs w:val="20"/>
    </w:rPr>
  </w:style>
  <w:style w:type="paragraph" w:styleId="Assuntodecomentrio">
    <w:name w:val="annotation subject"/>
    <w:basedOn w:val="Textodecomentrio"/>
    <w:next w:val="Textodecomentrio"/>
    <w:link w:val="AssuntodecomentrioCarter"/>
    <w:uiPriority w:val="99"/>
    <w:semiHidden/>
    <w:unhideWhenUsed/>
    <w:lock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locked/>
    <w:rsid w:val="0003148D"/>
    <w:pPr>
      <w:spacing w:after="100"/>
    </w:pPr>
  </w:style>
  <w:style w:type="paragraph" w:styleId="ndice2">
    <w:name w:val="toc 2"/>
    <w:basedOn w:val="Normal"/>
    <w:next w:val="Normal"/>
    <w:autoRedefine/>
    <w:uiPriority w:val="39"/>
    <w:semiHidden/>
    <w:unhideWhenUsed/>
    <w:locked/>
    <w:rsid w:val="0003148D"/>
    <w:pPr>
      <w:spacing w:after="100"/>
      <w:ind w:left="220"/>
    </w:pPr>
  </w:style>
  <w:style w:type="paragraph" w:styleId="ndice3">
    <w:name w:val="toc 3"/>
    <w:basedOn w:val="Normal"/>
    <w:next w:val="Normal"/>
    <w:autoRedefine/>
    <w:uiPriority w:val="39"/>
    <w:semiHidden/>
    <w:unhideWhenUsed/>
    <w:locked/>
    <w:rsid w:val="0003148D"/>
    <w:pPr>
      <w:spacing w:after="100"/>
      <w:ind w:left="440"/>
    </w:pPr>
  </w:style>
  <w:style w:type="paragraph" w:styleId="ndice4">
    <w:name w:val="toc 4"/>
    <w:basedOn w:val="Normal"/>
    <w:next w:val="Normal"/>
    <w:autoRedefine/>
    <w:uiPriority w:val="39"/>
    <w:semiHidden/>
    <w:unhideWhenUsed/>
    <w:locked/>
    <w:rsid w:val="0003148D"/>
    <w:pPr>
      <w:spacing w:after="100"/>
      <w:ind w:left="660"/>
    </w:pPr>
  </w:style>
  <w:style w:type="paragraph" w:styleId="ndice5">
    <w:name w:val="toc 5"/>
    <w:basedOn w:val="Normal"/>
    <w:next w:val="Normal"/>
    <w:autoRedefine/>
    <w:uiPriority w:val="39"/>
    <w:semiHidden/>
    <w:unhideWhenUsed/>
    <w:locked/>
    <w:rsid w:val="0003148D"/>
    <w:pPr>
      <w:spacing w:after="100"/>
      <w:ind w:left="880"/>
    </w:pPr>
  </w:style>
  <w:style w:type="paragraph" w:styleId="ndice6">
    <w:name w:val="toc 6"/>
    <w:basedOn w:val="Normal"/>
    <w:next w:val="Normal"/>
    <w:autoRedefine/>
    <w:uiPriority w:val="39"/>
    <w:semiHidden/>
    <w:unhideWhenUsed/>
    <w:locked/>
    <w:rsid w:val="0003148D"/>
    <w:pPr>
      <w:spacing w:after="100"/>
      <w:ind w:left="1100"/>
    </w:pPr>
  </w:style>
  <w:style w:type="paragraph" w:styleId="ndice7">
    <w:name w:val="toc 7"/>
    <w:basedOn w:val="Normal"/>
    <w:next w:val="Normal"/>
    <w:autoRedefine/>
    <w:uiPriority w:val="39"/>
    <w:semiHidden/>
    <w:unhideWhenUsed/>
    <w:locked/>
    <w:rsid w:val="0003148D"/>
    <w:pPr>
      <w:spacing w:after="100"/>
      <w:ind w:left="1320"/>
    </w:pPr>
  </w:style>
  <w:style w:type="paragraph" w:styleId="ndice8">
    <w:name w:val="toc 8"/>
    <w:basedOn w:val="Normal"/>
    <w:next w:val="Normal"/>
    <w:autoRedefine/>
    <w:uiPriority w:val="39"/>
    <w:semiHidden/>
    <w:unhideWhenUsed/>
    <w:locked/>
    <w:rsid w:val="0003148D"/>
    <w:pPr>
      <w:spacing w:after="100"/>
      <w:ind w:left="1540"/>
    </w:pPr>
  </w:style>
  <w:style w:type="paragraph" w:styleId="ndice9">
    <w:name w:val="toc 9"/>
    <w:basedOn w:val="Normal"/>
    <w:next w:val="Normal"/>
    <w:autoRedefine/>
    <w:uiPriority w:val="39"/>
    <w:semiHidden/>
    <w:unhideWhenUsed/>
    <w:locked/>
    <w:rsid w:val="0003148D"/>
    <w:pPr>
      <w:spacing w:after="100"/>
      <w:ind w:left="1760"/>
    </w:pPr>
  </w:style>
  <w:style w:type="paragraph" w:styleId="Textode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lock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lock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lock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Cabealho2Carter">
    <w:name w:val="Cabeçalho 2 Caráter"/>
    <w:basedOn w:val="Tipodeletrapredefinidodopargrafo"/>
    <w:link w:val="Cabealh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semiHidden/>
    <w:rsid w:val="0003148D"/>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semiHidden/>
    <w:rsid w:val="0003148D"/>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03148D"/>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03148D"/>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03148D"/>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abealho9Carter">
    <w:name w:val="Cabeçalho 9 Caráter"/>
    <w:basedOn w:val="Tipodeletrapredefinidodopargrafo"/>
    <w:link w:val="Cabealh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lock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arter"/>
    <w:uiPriority w:val="99"/>
    <w:unhideWhenUsed/>
    <w:lock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lock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9631-D578-45B6-AC19-F34B083E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5071</Characters>
  <Application>Microsoft Office Word</Application>
  <DocSecurity>0</DocSecurity>
  <Lines>42</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Sandra Bernardo</cp:lastModifiedBy>
  <cp:revision>2</cp:revision>
  <cp:lastPrinted>2015-05-12T18:31:00Z</cp:lastPrinted>
  <dcterms:created xsi:type="dcterms:W3CDTF">2019-01-15T18:13:00Z</dcterms:created>
  <dcterms:modified xsi:type="dcterms:W3CDTF">2019-01-15T18:13:00Z</dcterms:modified>
</cp:coreProperties>
</file>