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BD0B8E"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Comparison of numerical </w:t>
      </w:r>
      <w:r w:rsidR="00F62C77">
        <w:rPr>
          <w:rFonts w:asciiTheme="minorHAnsi" w:eastAsia="MS PGothic" w:hAnsiTheme="minorHAnsi"/>
          <w:b/>
          <w:bCs/>
          <w:sz w:val="28"/>
          <w:szCs w:val="28"/>
          <w:lang w:val="en-US"/>
        </w:rPr>
        <w:t>approaches for</w:t>
      </w:r>
      <w:r>
        <w:rPr>
          <w:rFonts w:asciiTheme="minorHAnsi" w:eastAsia="MS PGothic" w:hAnsiTheme="minorHAnsi"/>
          <w:b/>
          <w:bCs/>
          <w:sz w:val="28"/>
          <w:szCs w:val="28"/>
          <w:lang w:val="en-US"/>
        </w:rPr>
        <w:t xml:space="preserve"> drop breakup in microporous channels</w:t>
      </w:r>
    </w:p>
    <w:p w:rsidR="00DE0019" w:rsidRPr="00BD0B8E" w:rsidRDefault="00BD0B8E" w:rsidP="00704BDF">
      <w:pPr>
        <w:snapToGrid w:val="0"/>
        <w:spacing w:after="120"/>
        <w:jc w:val="center"/>
        <w:rPr>
          <w:rFonts w:eastAsia="SimSun"/>
          <w:color w:val="000000"/>
          <w:lang w:val="de-DE" w:eastAsia="zh-CN"/>
        </w:rPr>
      </w:pPr>
      <w:r w:rsidRPr="00BD0B8E">
        <w:rPr>
          <w:rFonts w:asciiTheme="minorHAnsi" w:eastAsia="SimSun" w:hAnsiTheme="minorHAnsi"/>
          <w:color w:val="000000"/>
          <w:sz w:val="24"/>
          <w:szCs w:val="24"/>
          <w:lang w:val="de-DE" w:eastAsia="zh-CN"/>
        </w:rPr>
        <w:t>Tobias Wollborn</w:t>
      </w:r>
      <w:r w:rsidR="00704BDF" w:rsidRPr="00BD0B8E">
        <w:rPr>
          <w:rFonts w:asciiTheme="minorHAnsi" w:eastAsia="SimSun" w:hAnsiTheme="minorHAnsi"/>
          <w:color w:val="000000"/>
          <w:sz w:val="24"/>
          <w:szCs w:val="24"/>
          <w:vertAlign w:val="superscript"/>
          <w:lang w:val="de-DE" w:eastAsia="zh-CN"/>
        </w:rPr>
        <w:t>1</w:t>
      </w:r>
      <w:r w:rsidR="008D3431">
        <w:rPr>
          <w:rFonts w:asciiTheme="minorHAnsi" w:eastAsia="SimSun" w:hAnsiTheme="minorHAnsi"/>
          <w:color w:val="000000"/>
          <w:sz w:val="24"/>
          <w:szCs w:val="24"/>
          <w:vertAlign w:val="superscript"/>
          <w:lang w:val="de-DE" w:eastAsia="zh-CN"/>
        </w:rPr>
        <w:t>,2</w:t>
      </w:r>
      <w:r w:rsidRPr="00BD0B8E">
        <w:rPr>
          <w:rFonts w:asciiTheme="minorHAnsi" w:eastAsia="SimSun" w:hAnsiTheme="minorHAnsi"/>
          <w:color w:val="000000"/>
          <w:sz w:val="24"/>
          <w:szCs w:val="24"/>
          <w:lang w:val="de-DE" w:eastAsia="zh-CN"/>
        </w:rPr>
        <w:t>, Alexander Schulz</w:t>
      </w:r>
      <w:r w:rsidRPr="00BD0B8E">
        <w:rPr>
          <w:rFonts w:asciiTheme="minorHAnsi" w:eastAsia="SimSun" w:hAnsiTheme="minorHAnsi"/>
          <w:color w:val="000000"/>
          <w:sz w:val="24"/>
          <w:szCs w:val="24"/>
          <w:vertAlign w:val="superscript"/>
          <w:lang w:val="de-DE" w:eastAsia="zh-CN"/>
        </w:rPr>
        <w:t>1,2</w:t>
      </w:r>
      <w:r>
        <w:rPr>
          <w:rFonts w:asciiTheme="minorHAnsi" w:eastAsia="SimSun" w:hAnsiTheme="minorHAnsi"/>
          <w:color w:val="000000"/>
          <w:sz w:val="24"/>
          <w:szCs w:val="24"/>
          <w:lang w:val="de-DE" w:eastAsia="zh-CN"/>
        </w:rPr>
        <w:t xml:space="preserve">, </w:t>
      </w:r>
      <w:r w:rsidRPr="00BD0B8E">
        <w:rPr>
          <w:rFonts w:asciiTheme="minorHAnsi" w:eastAsia="SimSun" w:hAnsiTheme="minorHAnsi"/>
          <w:color w:val="000000"/>
          <w:sz w:val="24"/>
          <w:szCs w:val="24"/>
          <w:u w:val="single"/>
          <w:lang w:val="de-DE" w:eastAsia="zh-CN"/>
        </w:rPr>
        <w:t>Udo Fritsching</w:t>
      </w:r>
      <w:r w:rsidRPr="00BD0B8E">
        <w:rPr>
          <w:rFonts w:asciiTheme="minorHAnsi" w:eastAsia="SimSun" w:hAnsiTheme="minorHAnsi"/>
          <w:color w:val="000000"/>
          <w:sz w:val="24"/>
          <w:szCs w:val="24"/>
          <w:vertAlign w:val="superscript"/>
          <w:lang w:val="de-DE" w:eastAsia="zh-CN"/>
        </w:rPr>
        <w:t>1,2</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BD0B8E">
        <w:rPr>
          <w:rFonts w:asciiTheme="minorHAnsi" w:eastAsia="MS PGothic" w:hAnsiTheme="minorHAnsi"/>
          <w:i/>
          <w:iCs/>
          <w:color w:val="000000"/>
          <w:sz w:val="20"/>
          <w:lang w:val="en-US"/>
        </w:rPr>
        <w:t>1</w:t>
      </w:r>
      <w:r w:rsidRPr="00DE0019">
        <w:rPr>
          <w:rFonts w:asciiTheme="minorHAnsi" w:eastAsia="MS PGothic" w:hAnsiTheme="minorHAnsi"/>
          <w:i/>
          <w:iCs/>
          <w:color w:val="000000"/>
          <w:sz w:val="20"/>
          <w:lang w:val="en-US"/>
        </w:rPr>
        <w:t xml:space="preserve"> </w:t>
      </w:r>
      <w:r w:rsidR="00BD0B8E">
        <w:rPr>
          <w:rFonts w:asciiTheme="minorHAnsi" w:eastAsia="MS PGothic" w:hAnsiTheme="minorHAnsi"/>
          <w:i/>
          <w:iCs/>
          <w:color w:val="000000"/>
          <w:sz w:val="20"/>
          <w:lang w:val="en-US"/>
        </w:rPr>
        <w:t>Leibn</w:t>
      </w:r>
      <w:r w:rsidR="008D3431">
        <w:rPr>
          <w:rFonts w:asciiTheme="minorHAnsi" w:eastAsia="MS PGothic" w:hAnsiTheme="minorHAnsi"/>
          <w:i/>
          <w:iCs/>
          <w:color w:val="000000"/>
          <w:sz w:val="20"/>
          <w:lang w:val="en-US"/>
        </w:rPr>
        <w:t>iz Institute for</w:t>
      </w:r>
      <w:r w:rsidR="00BD0B8E">
        <w:rPr>
          <w:rFonts w:asciiTheme="minorHAnsi" w:eastAsia="MS PGothic" w:hAnsiTheme="minorHAnsi"/>
          <w:i/>
          <w:iCs/>
          <w:color w:val="000000"/>
          <w:sz w:val="20"/>
          <w:lang w:val="en-US"/>
        </w:rPr>
        <w:t xml:space="preserve"> Materials Engineering - IWT</w:t>
      </w:r>
      <w:r w:rsidRPr="00DE0019">
        <w:rPr>
          <w:rFonts w:asciiTheme="minorHAnsi" w:eastAsia="MS PGothic" w:hAnsiTheme="minorHAnsi"/>
          <w:i/>
          <w:iCs/>
          <w:color w:val="000000"/>
          <w:sz w:val="20"/>
          <w:lang w:val="en-US"/>
        </w:rPr>
        <w:t xml:space="preserve">; 2 </w:t>
      </w:r>
      <w:bookmarkStart w:id="0" w:name="_GoBack"/>
      <w:r w:rsidR="00BD0B8E">
        <w:rPr>
          <w:rFonts w:asciiTheme="minorHAnsi" w:eastAsia="MS PGothic" w:hAnsiTheme="minorHAnsi"/>
          <w:i/>
          <w:iCs/>
          <w:color w:val="000000"/>
          <w:sz w:val="20"/>
          <w:lang w:val="en-US"/>
        </w:rPr>
        <w:t>Particles and Process Engineering, University of Bremen</w:t>
      </w:r>
      <w:bookmarkEnd w:id="0"/>
      <w:r w:rsidR="00BD0B8E">
        <w:rPr>
          <w:rFonts w:asciiTheme="minorHAnsi" w:eastAsia="MS PGothic" w:hAnsiTheme="minorHAnsi"/>
          <w:i/>
          <w:iCs/>
          <w:color w:val="000000"/>
          <w:sz w:val="20"/>
          <w:lang w:val="en-US"/>
        </w:rPr>
        <w:t>, Germany</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BD0B8E">
        <w:rPr>
          <w:rFonts w:asciiTheme="minorHAnsi" w:eastAsia="MS PGothic" w:hAnsiTheme="minorHAnsi"/>
          <w:bCs/>
          <w:i/>
          <w:iCs/>
          <w:sz w:val="20"/>
          <w:lang w:val="en-US"/>
        </w:rPr>
        <w:t>ufri@iwt.uni-bremen.de</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BD0B8E" w:rsidP="00704BDF">
      <w:pPr>
        <w:pStyle w:val="AbstractBody"/>
        <w:numPr>
          <w:ilvl w:val="0"/>
          <w:numId w:val="16"/>
        </w:numPr>
        <w:rPr>
          <w:rFonts w:asciiTheme="minorHAnsi" w:hAnsiTheme="minorHAnsi"/>
        </w:rPr>
      </w:pPr>
      <w:r>
        <w:rPr>
          <w:rFonts w:asciiTheme="minorHAnsi" w:hAnsiTheme="minorHAnsi"/>
        </w:rPr>
        <w:t>Comparison of numerical studies. Volume-of-Fluid vs. Lattice-Boltzmann</w:t>
      </w:r>
    </w:p>
    <w:p w:rsidR="00704BDF" w:rsidRPr="00EC66CC" w:rsidRDefault="00BD0B8E" w:rsidP="00704BDF">
      <w:pPr>
        <w:pStyle w:val="AbstractBody"/>
        <w:numPr>
          <w:ilvl w:val="0"/>
          <w:numId w:val="16"/>
        </w:numPr>
        <w:rPr>
          <w:rFonts w:asciiTheme="minorHAnsi" w:hAnsiTheme="minorHAnsi"/>
        </w:rPr>
      </w:pPr>
      <w:r>
        <w:rPr>
          <w:rFonts w:asciiTheme="minorHAnsi" w:hAnsiTheme="minorHAnsi"/>
        </w:rPr>
        <w:t>Drop breakup is related to interfacial shear stress and pore geometry</w:t>
      </w:r>
    </w:p>
    <w:p w:rsidR="00704BDF" w:rsidRPr="00EC66CC" w:rsidRDefault="00BD0B8E" w:rsidP="00704BDF">
      <w:pPr>
        <w:pStyle w:val="AbstractBody"/>
        <w:numPr>
          <w:ilvl w:val="0"/>
          <w:numId w:val="16"/>
        </w:numPr>
        <w:rPr>
          <w:rFonts w:asciiTheme="minorHAnsi" w:hAnsiTheme="minorHAnsi"/>
        </w:rPr>
      </w:pPr>
      <w:r>
        <w:rPr>
          <w:rFonts w:asciiTheme="minorHAnsi" w:hAnsiTheme="minorHAnsi"/>
        </w:rPr>
        <w:t xml:space="preserve">Generic simulations </w:t>
      </w:r>
      <w:r w:rsidR="00D80011">
        <w:rPr>
          <w:rFonts w:asciiTheme="minorHAnsi" w:hAnsiTheme="minorHAnsi"/>
        </w:rPr>
        <w:t>are</w:t>
      </w:r>
      <w:r>
        <w:rPr>
          <w:rFonts w:asciiTheme="minorHAnsi" w:hAnsiTheme="minorHAnsi"/>
        </w:rPr>
        <w:t xml:space="preserve"> per</w:t>
      </w:r>
      <w:r w:rsidR="00D80011">
        <w:rPr>
          <w:rFonts w:asciiTheme="minorHAnsi" w:hAnsiTheme="minorHAnsi"/>
        </w:rPr>
        <w:t>formed to analyze the</w:t>
      </w:r>
      <w:r>
        <w:rPr>
          <w:rFonts w:asciiTheme="minorHAnsi" w:hAnsiTheme="minorHAnsi"/>
        </w:rPr>
        <w:t xml:space="preserve"> breakup proces</w:t>
      </w:r>
      <w:r w:rsidR="00D80011">
        <w:rPr>
          <w:rFonts w:asciiTheme="minorHAnsi" w:hAnsiTheme="minorHAnsi"/>
        </w:rPr>
        <w:t xml:space="preserve">ses in </w:t>
      </w:r>
      <w:r>
        <w:rPr>
          <w:rFonts w:asciiTheme="minorHAnsi" w:hAnsiTheme="minorHAnsi"/>
        </w:rPr>
        <w:t>complex structures</w:t>
      </w:r>
    </w:p>
    <w:p w:rsidR="00704BDF" w:rsidRPr="00EC66CC" w:rsidRDefault="00D80011" w:rsidP="00704BDF">
      <w:pPr>
        <w:pStyle w:val="AbstractBody"/>
        <w:numPr>
          <w:ilvl w:val="0"/>
          <w:numId w:val="16"/>
        </w:numPr>
        <w:rPr>
          <w:rFonts w:asciiTheme="minorHAnsi" w:hAnsiTheme="minorHAnsi"/>
        </w:rPr>
      </w:pPr>
      <w:r>
        <w:rPr>
          <w:rFonts w:asciiTheme="minorHAnsi" w:hAnsiTheme="minorHAnsi"/>
        </w:rPr>
        <w:t>Stress related breakup mechanisms enable opportunities in membrane design</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D80011" w:rsidRPr="00CD044E" w:rsidRDefault="00D80011" w:rsidP="00CD044E">
      <w:pPr>
        <w:spacing w:after="120" w:line="240" w:lineRule="auto"/>
        <w:rPr>
          <w:rFonts w:asciiTheme="minorHAnsi" w:hAnsiTheme="minorHAnsi" w:cs="Arial"/>
          <w:sz w:val="22"/>
          <w:lang w:val="en-US"/>
        </w:rPr>
      </w:pPr>
      <w:r w:rsidRPr="00CD044E">
        <w:rPr>
          <w:rFonts w:asciiTheme="minorHAnsi" w:hAnsiTheme="minorHAnsi" w:cs="Arial"/>
          <w:sz w:val="22"/>
          <w:lang w:val="en-US"/>
        </w:rPr>
        <w:t>Emulsions are widely used in industrial applications. In particular in the food technology and in the pharmaceutical industry the quality of the emulsion is relevant. The membrane emulsification process obtains the advantage to adjust the droplet size distribution according to the pore structure and the geometry of the membrane. The membrane emulsification process is a low stress process which is relevant for the handling of shear sensitive media (i.e. in biological systems). Whereas the emulsification process and influence of the membrane structure and geometry on the final product is well investigated, the liquid deformation and liquid dispersion process inside of the membrane structure is quite unknown. In particular the shear and strain stress at the droplet interface is important, especially in combination with adsorption processes of surfactants. Local stresses determine the droplet deformation and eventually the breakup. On the other hand, shear and strain stresses can influence the adsorbed structures (surfactants) at the interface, in example proteins.</w:t>
      </w:r>
      <w:r w:rsidR="00CD044E" w:rsidRPr="00CD044E">
        <w:rPr>
          <w:rFonts w:asciiTheme="minorHAnsi" w:hAnsiTheme="minorHAnsi" w:cs="Arial"/>
          <w:sz w:val="22"/>
          <w:lang w:val="en-US"/>
        </w:rPr>
        <w:t xml:space="preserve"> In this work numerical investigations </w:t>
      </w:r>
      <w:r w:rsidR="0068025B">
        <w:rPr>
          <w:rFonts w:asciiTheme="minorHAnsi" w:hAnsiTheme="minorHAnsi" w:cs="Arial"/>
          <w:sz w:val="22"/>
          <w:lang w:val="en-US"/>
        </w:rPr>
        <w:t>with the Volume-of-Fluid-Method</w:t>
      </w:r>
      <w:r w:rsidR="00CD044E" w:rsidRPr="00CD044E">
        <w:rPr>
          <w:rFonts w:asciiTheme="minorHAnsi" w:hAnsiTheme="minorHAnsi" w:cs="Arial"/>
          <w:sz w:val="22"/>
          <w:lang w:val="en-US"/>
        </w:rPr>
        <w:t xml:space="preserve"> were performed to understand </w:t>
      </w:r>
      <w:r w:rsidR="0068025B">
        <w:rPr>
          <w:rFonts w:asciiTheme="minorHAnsi" w:hAnsiTheme="minorHAnsi" w:cs="Arial"/>
          <w:sz w:val="22"/>
          <w:lang w:val="en-US"/>
        </w:rPr>
        <w:t xml:space="preserve">stress related </w:t>
      </w:r>
      <w:r w:rsidR="00CD044E" w:rsidRPr="00CD044E">
        <w:rPr>
          <w:rFonts w:asciiTheme="minorHAnsi" w:hAnsiTheme="minorHAnsi" w:cs="Arial"/>
          <w:sz w:val="22"/>
          <w:lang w:val="en-US"/>
        </w:rPr>
        <w:t xml:space="preserve">breakup mechanisms in microporous structures. </w:t>
      </w:r>
      <w:r w:rsidR="0068025B">
        <w:rPr>
          <w:rFonts w:asciiTheme="minorHAnsi" w:hAnsiTheme="minorHAnsi" w:cs="Arial"/>
          <w:sz w:val="22"/>
          <w:lang w:val="en-US"/>
        </w:rPr>
        <w:t xml:space="preserve">Furthermore Lattice-Boltzmann studies were carried out to investigate the effect of non-Newtonian fluid on the breakup process. </w:t>
      </w:r>
      <w:r w:rsidR="00CD044E" w:rsidRPr="00CD044E">
        <w:rPr>
          <w:rFonts w:asciiTheme="minorHAnsi" w:hAnsiTheme="minorHAnsi" w:cs="Arial"/>
          <w:sz w:val="22"/>
          <w:lang w:val="en-US"/>
        </w:rPr>
        <w:t xml:space="preserve">The results of both methods are </w:t>
      </w:r>
      <w:r w:rsidR="0068025B">
        <w:rPr>
          <w:rFonts w:asciiTheme="minorHAnsi" w:hAnsiTheme="minorHAnsi" w:cs="Arial"/>
          <w:sz w:val="22"/>
          <w:lang w:val="en-US"/>
        </w:rPr>
        <w:t>complemented to get an overall understanding of the complex breakup mechanisms in membrane emulsification processes.</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8E7367" w:rsidRPr="008E7367" w:rsidRDefault="00CD044E" w:rsidP="00B24D9C">
      <w:pPr>
        <w:snapToGrid w:val="0"/>
        <w:spacing w:after="120" w:line="240" w:lineRule="auto"/>
        <w:rPr>
          <w:rFonts w:asciiTheme="minorHAnsi" w:hAnsiTheme="minorHAnsi"/>
          <w:sz w:val="22"/>
          <w:lang w:val="en-US"/>
        </w:rPr>
      </w:pPr>
      <w:r w:rsidRPr="00CD044E">
        <w:rPr>
          <w:rFonts w:asciiTheme="minorHAnsi" w:eastAsia="MS PGothic" w:hAnsiTheme="minorHAnsi"/>
          <w:color w:val="000000"/>
          <w:sz w:val="22"/>
          <w:szCs w:val="22"/>
          <w:lang w:val="en-US"/>
        </w:rPr>
        <w:t>A Volume-of</w:t>
      </w:r>
      <w:r w:rsidR="0068025B">
        <w:rPr>
          <w:rFonts w:asciiTheme="minorHAnsi" w:eastAsia="MS PGothic" w:hAnsiTheme="minorHAnsi"/>
          <w:color w:val="000000"/>
          <w:sz w:val="22"/>
          <w:szCs w:val="22"/>
          <w:lang w:val="en-US"/>
        </w:rPr>
        <w:t>-</w:t>
      </w:r>
      <w:r w:rsidRPr="00CD044E">
        <w:rPr>
          <w:rFonts w:asciiTheme="minorHAnsi" w:eastAsia="MS PGothic" w:hAnsiTheme="minorHAnsi"/>
          <w:color w:val="000000"/>
          <w:sz w:val="22"/>
          <w:szCs w:val="22"/>
          <w:lang w:val="en-US"/>
        </w:rPr>
        <w:t xml:space="preserve">Fluid method formulation within </w:t>
      </w:r>
      <w:proofErr w:type="spellStart"/>
      <w:r w:rsidRPr="00CD044E">
        <w:rPr>
          <w:rFonts w:asciiTheme="minorHAnsi" w:eastAsia="MS PGothic" w:hAnsiTheme="minorHAnsi"/>
          <w:color w:val="000000"/>
          <w:sz w:val="22"/>
          <w:szCs w:val="22"/>
          <w:lang w:val="en-US"/>
        </w:rPr>
        <w:t>OpenFOAMS</w:t>
      </w:r>
      <w:proofErr w:type="spellEnd"/>
      <w:r w:rsidRPr="00CD044E">
        <w:rPr>
          <w:rFonts w:asciiTheme="minorHAnsi" w:eastAsia="MS PGothic" w:hAnsiTheme="minorHAnsi"/>
          <w:color w:val="000000"/>
          <w:sz w:val="22"/>
          <w:szCs w:val="22"/>
          <w:lang w:val="en-US"/>
        </w:rPr>
        <w:t xml:space="preserve"> </w:t>
      </w:r>
      <w:proofErr w:type="spellStart"/>
      <w:r w:rsidRPr="00CD044E">
        <w:rPr>
          <w:rFonts w:asciiTheme="minorHAnsi" w:eastAsia="MS PGothic" w:hAnsiTheme="minorHAnsi"/>
          <w:color w:val="000000"/>
          <w:sz w:val="22"/>
          <w:szCs w:val="22"/>
          <w:lang w:val="en-US"/>
        </w:rPr>
        <w:t>InterFoam</w:t>
      </w:r>
      <w:proofErr w:type="spellEnd"/>
      <w:r w:rsidRPr="00CD044E">
        <w:rPr>
          <w:rFonts w:asciiTheme="minorHAnsi" w:eastAsia="MS PGothic" w:hAnsiTheme="minorHAnsi"/>
          <w:color w:val="000000"/>
          <w:sz w:val="22"/>
          <w:szCs w:val="22"/>
          <w:lang w:val="en-US"/>
        </w:rPr>
        <w:t xml:space="preserve"> solver was implemented. </w:t>
      </w:r>
      <w:r w:rsidRPr="00CD044E">
        <w:rPr>
          <w:rFonts w:asciiTheme="minorHAnsi" w:hAnsiTheme="minorHAnsi"/>
          <w:sz w:val="22"/>
          <w:lang w:val="en-US"/>
        </w:rPr>
        <w:t>This model enables the calculation of local shear and strain conditions (stress tensor) at the interface of a liquid-liquid system. With this extension the stress residence time behavior at the liquid-liquid interface in idealized pore structures and elementary flow constrictions has been analyzed. The parameters influence on the droplet deformation is carried out and critical shear and strain stresses for droplet breakup are analyzed. The simulation procedure was extended to real membrane pore geometries and compared to the stress conditions and break up mechanisms received from the idealized pore geometries.</w:t>
      </w:r>
      <w:r w:rsidR="008E7367">
        <w:rPr>
          <w:rFonts w:asciiTheme="minorHAnsi" w:hAnsiTheme="minorHAnsi"/>
          <w:sz w:val="22"/>
          <w:lang w:val="en-US"/>
        </w:rPr>
        <w:t xml:space="preserve"> </w:t>
      </w:r>
      <w:r w:rsidR="008E7367" w:rsidRPr="008E7367">
        <w:rPr>
          <w:rFonts w:asciiTheme="minorHAnsi" w:eastAsiaTheme="minorHAnsi" w:hAnsiTheme="minorHAnsi" w:cs="Courier New"/>
          <w:sz w:val="22"/>
          <w:szCs w:val="22"/>
          <w:lang w:val="en-US"/>
        </w:rPr>
        <w:t xml:space="preserve">The inter-particle Shan Chen Lattice Boltzmann model for immiscible fluids is used to </w:t>
      </w:r>
      <w:r w:rsidR="00B24D9C" w:rsidRPr="008E7367">
        <w:rPr>
          <w:rFonts w:asciiTheme="minorHAnsi" w:eastAsiaTheme="minorHAnsi" w:hAnsiTheme="minorHAnsi" w:cs="Courier New"/>
          <w:sz w:val="22"/>
          <w:szCs w:val="22"/>
          <w:lang w:val="en-US"/>
        </w:rPr>
        <w:t>analyze</w:t>
      </w:r>
      <w:r w:rsidR="008E7367" w:rsidRPr="008E7367">
        <w:rPr>
          <w:rFonts w:asciiTheme="minorHAnsi" w:eastAsiaTheme="minorHAnsi" w:hAnsiTheme="minorHAnsi" w:cs="Courier New"/>
          <w:sz w:val="22"/>
          <w:szCs w:val="22"/>
          <w:lang w:val="en-US"/>
        </w:rPr>
        <w:t xml:space="preserve"> the droplet dynamics in porous model structures and real </w:t>
      </w:r>
      <w:r w:rsidR="008E7367" w:rsidRPr="008E7367">
        <w:rPr>
          <w:rFonts w:asciiTheme="minorHAnsi" w:eastAsiaTheme="minorHAnsi" w:hAnsiTheme="minorHAnsi" w:cs="Courier New"/>
          <w:sz w:val="22"/>
          <w:szCs w:val="22"/>
          <w:lang w:val="en-US"/>
        </w:rPr>
        <w:lastRenderedPageBreak/>
        <w:t xml:space="preserve">membrane structures. Furthermore, models for shear-thinning and viscoelastic fluids are used to study the differences in the break-up mechanism. Newtonian droplets in non-Newtonian </w:t>
      </w:r>
      <w:proofErr w:type="spellStart"/>
      <w:r w:rsidR="008E7367" w:rsidRPr="008E7367">
        <w:rPr>
          <w:rFonts w:asciiTheme="minorHAnsi" w:eastAsiaTheme="minorHAnsi" w:hAnsiTheme="minorHAnsi" w:cs="Courier New"/>
          <w:sz w:val="22"/>
          <w:szCs w:val="22"/>
          <w:lang w:val="en-US"/>
        </w:rPr>
        <w:t>continous</w:t>
      </w:r>
      <w:proofErr w:type="spellEnd"/>
      <w:r w:rsidR="008E7367" w:rsidRPr="008E7367">
        <w:rPr>
          <w:rFonts w:asciiTheme="minorHAnsi" w:eastAsiaTheme="minorHAnsi" w:hAnsiTheme="minorHAnsi" w:cs="Courier New"/>
          <w:sz w:val="22"/>
          <w:szCs w:val="22"/>
          <w:lang w:val="en-US"/>
        </w:rPr>
        <w:t xml:space="preserve"> phases and vice versa are invest</w:t>
      </w:r>
      <w:r w:rsidR="00B24D9C">
        <w:rPr>
          <w:rFonts w:asciiTheme="minorHAnsi" w:eastAsiaTheme="minorHAnsi" w:hAnsiTheme="minorHAnsi" w:cs="Courier New"/>
          <w:sz w:val="22"/>
          <w:szCs w:val="22"/>
          <w:lang w:val="en-US"/>
        </w:rPr>
        <w:t>igated at different Deborah</w:t>
      </w:r>
      <w:r w:rsidR="008E7367" w:rsidRPr="008E7367">
        <w:rPr>
          <w:rFonts w:asciiTheme="minorHAnsi" w:eastAsiaTheme="minorHAnsi" w:hAnsiTheme="minorHAnsi" w:cs="Courier New"/>
          <w:sz w:val="22"/>
          <w:szCs w:val="22"/>
          <w:lang w:val="en-US"/>
        </w:rPr>
        <w:t xml:space="preserve"> numbers. </w:t>
      </w:r>
      <w:r w:rsidR="008E7367" w:rsidRPr="00CD044E">
        <w:rPr>
          <w:rFonts w:asciiTheme="minorHAnsi" w:hAnsiTheme="minorHAnsi"/>
          <w:sz w:val="22"/>
          <w:lang w:val="en-US"/>
        </w:rPr>
        <w:t xml:space="preserve">Parameters </w:t>
      </w:r>
      <w:r w:rsidR="008E7367">
        <w:rPr>
          <w:rFonts w:asciiTheme="minorHAnsi" w:hAnsiTheme="minorHAnsi"/>
          <w:sz w:val="22"/>
          <w:lang w:val="en-US"/>
        </w:rPr>
        <w:t xml:space="preserve">in both numerical studies </w:t>
      </w:r>
      <w:r w:rsidR="008E7367" w:rsidRPr="00CD044E">
        <w:rPr>
          <w:rFonts w:asciiTheme="minorHAnsi" w:hAnsiTheme="minorHAnsi"/>
          <w:sz w:val="22"/>
          <w:lang w:val="en-US"/>
        </w:rPr>
        <w:t xml:space="preserve">were varied by the pore geometry, capillary number, </w:t>
      </w:r>
      <w:proofErr w:type="gramStart"/>
      <w:r w:rsidR="008E7367" w:rsidRPr="00CD044E">
        <w:rPr>
          <w:rFonts w:asciiTheme="minorHAnsi" w:hAnsiTheme="minorHAnsi"/>
          <w:sz w:val="22"/>
          <w:lang w:val="en-US"/>
        </w:rPr>
        <w:t>contact</w:t>
      </w:r>
      <w:proofErr w:type="gramEnd"/>
      <w:r w:rsidR="008E7367" w:rsidRPr="00CD044E">
        <w:rPr>
          <w:rFonts w:asciiTheme="minorHAnsi" w:hAnsiTheme="minorHAnsi"/>
          <w:sz w:val="22"/>
          <w:lang w:val="en-US"/>
        </w:rPr>
        <w:t xml:space="preserve"> angle and droplet size.</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8E7367" w:rsidRDefault="00A575BC" w:rsidP="00B24D9C">
      <w:pPr>
        <w:snapToGrid w:val="0"/>
        <w:spacing w:after="120" w:line="24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An example of the porous structures investigated and a simulated (VOF) drop within this structure is shown in Fig. 1. </w:t>
      </w:r>
      <w:r w:rsidR="0039218C">
        <w:rPr>
          <w:rFonts w:asciiTheme="minorHAnsi" w:eastAsia="MS PGothic" w:hAnsiTheme="minorHAnsi"/>
          <w:color w:val="000000"/>
          <w:sz w:val="22"/>
          <w:szCs w:val="22"/>
          <w:lang w:val="en-US"/>
        </w:rPr>
        <w:t xml:space="preserve">For the Volume-of-Fluid Method the results show that liquid-liquid (disperse-continuous) interface stress determines the drop deformation process rather than liquid-solid (disperse-wall) interface stress. </w:t>
      </w:r>
      <w:r w:rsidR="00631279">
        <w:rPr>
          <w:rFonts w:asciiTheme="minorHAnsi" w:eastAsia="MS PGothic" w:hAnsiTheme="minorHAnsi"/>
          <w:color w:val="000000"/>
          <w:sz w:val="22"/>
          <w:szCs w:val="22"/>
          <w:lang w:val="en-US"/>
        </w:rPr>
        <w:t>The</w:t>
      </w:r>
      <w:r w:rsidR="0039218C">
        <w:rPr>
          <w:rFonts w:asciiTheme="minorHAnsi" w:eastAsia="MS PGothic" w:hAnsiTheme="minorHAnsi"/>
          <w:color w:val="000000"/>
          <w:sz w:val="22"/>
          <w:szCs w:val="22"/>
          <w:lang w:val="en-US"/>
        </w:rPr>
        <w:t xml:space="preserve"> main stress related drop breakup mechanisms were derived. At a critical capillary number the drop detaches from the pore wall based on contact line instabilities, followed by a deformation of the droplet at the liquid-liquid interface due to stress and strain histories, ending up in the breakup of the droplet due to local constrictions</w:t>
      </w:r>
      <w:r w:rsidR="00114415">
        <w:rPr>
          <w:rFonts w:asciiTheme="minorHAnsi" w:eastAsia="MS PGothic" w:hAnsiTheme="minorHAnsi"/>
          <w:color w:val="000000"/>
          <w:sz w:val="22"/>
          <w:szCs w:val="22"/>
          <w:lang w:val="en-US"/>
        </w:rPr>
        <w:t>. The analysis of local and integral interfacial stress condition gives insight of the geometry and time dependent drop deformation behavior. [1]</w:t>
      </w:r>
    </w:p>
    <w:p w:rsidR="00631279" w:rsidRPr="008E7367" w:rsidRDefault="008E7367" w:rsidP="00B24D9C">
      <w:pPr>
        <w:snapToGrid w:val="0"/>
        <w:spacing w:after="120" w:line="24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results of the Lattice-Boltzmann studies </w:t>
      </w:r>
      <w:r w:rsidR="00631279">
        <w:rPr>
          <w:rFonts w:asciiTheme="minorHAnsi" w:eastAsia="MS PGothic" w:hAnsiTheme="minorHAnsi"/>
          <w:color w:val="000000"/>
          <w:sz w:val="22"/>
          <w:szCs w:val="22"/>
          <w:lang w:val="en-US"/>
        </w:rPr>
        <w:t>show that t</w:t>
      </w:r>
      <w:r w:rsidR="00631279" w:rsidRPr="008E7367">
        <w:rPr>
          <w:rFonts w:asciiTheme="minorHAnsi" w:eastAsiaTheme="minorHAnsi" w:hAnsiTheme="minorHAnsi" w:cs="Courier New"/>
          <w:sz w:val="22"/>
          <w:szCs w:val="22"/>
          <w:lang w:val="en-US"/>
        </w:rPr>
        <w:t>he feedback of the visco</w:t>
      </w:r>
      <w:r w:rsidR="00631279">
        <w:rPr>
          <w:rFonts w:asciiTheme="minorHAnsi" w:eastAsiaTheme="minorHAnsi" w:hAnsiTheme="minorHAnsi" w:cs="Courier New"/>
          <w:sz w:val="22"/>
          <w:szCs w:val="22"/>
          <w:lang w:val="en-US"/>
        </w:rPr>
        <w:t>elastic fluid changes the break</w:t>
      </w:r>
      <w:r w:rsidR="00631279" w:rsidRPr="008E7367">
        <w:rPr>
          <w:rFonts w:asciiTheme="minorHAnsi" w:eastAsiaTheme="minorHAnsi" w:hAnsiTheme="minorHAnsi" w:cs="Courier New"/>
          <w:sz w:val="22"/>
          <w:szCs w:val="22"/>
          <w:lang w:val="en-US"/>
        </w:rPr>
        <w:t>up process and thus the resulting drop size distribution.</w:t>
      </w:r>
      <w:r w:rsidR="00631279">
        <w:rPr>
          <w:rFonts w:asciiTheme="minorHAnsi" w:eastAsiaTheme="minorHAnsi" w:hAnsiTheme="minorHAnsi" w:cs="Courier New"/>
          <w:sz w:val="22"/>
          <w:szCs w:val="22"/>
          <w:lang w:val="en-US"/>
        </w:rPr>
        <w:t xml:space="preserve"> This leads to smaller drop sizes. The local shear rates in the membrane structure induce local shear thinning of the non-Newtonian fluid, which results in a change</w:t>
      </w:r>
      <w:r w:rsidR="00EE65FF">
        <w:rPr>
          <w:rFonts w:asciiTheme="minorHAnsi" w:eastAsiaTheme="minorHAnsi" w:hAnsiTheme="minorHAnsi" w:cs="Courier New"/>
          <w:sz w:val="22"/>
          <w:szCs w:val="22"/>
          <w:lang w:val="en-US"/>
        </w:rPr>
        <w:t xml:space="preserve"> of the local stress conditions and hence of the drop deformation behavior.</w:t>
      </w:r>
    </w:p>
    <w:p w:rsidR="00A575BC" w:rsidRDefault="00A575BC" w:rsidP="00704BDF">
      <w:pPr>
        <w:snapToGrid w:val="0"/>
        <w:spacing w:after="120"/>
        <w:jc w:val="center"/>
        <w:rPr>
          <w:rFonts w:asciiTheme="minorHAnsi" w:eastAsia="MS PGothic" w:hAnsiTheme="minorHAnsi"/>
          <w:color w:val="000000"/>
        </w:rPr>
      </w:pPr>
    </w:p>
    <w:p w:rsidR="00704BDF" w:rsidRPr="00DE0019" w:rsidRDefault="00A575BC" w:rsidP="00704BDF">
      <w:pPr>
        <w:snapToGrid w:val="0"/>
        <w:spacing w:after="120"/>
        <w:jc w:val="center"/>
        <w:rPr>
          <w:rFonts w:asciiTheme="minorHAnsi" w:eastAsia="MS PGothic" w:hAnsiTheme="minorHAnsi"/>
          <w:color w:val="000000"/>
        </w:rPr>
      </w:pPr>
      <w:r>
        <w:rPr>
          <w:rFonts w:asciiTheme="minorHAnsi" w:eastAsia="MS PGothic" w:hAnsiTheme="minorHAnsi"/>
          <w:noProof/>
          <w:color w:val="000000"/>
          <w:lang w:val="de-DE" w:eastAsia="de-DE"/>
        </w:rPr>
        <w:drawing>
          <wp:inline distT="0" distB="0" distL="0" distR="0">
            <wp:extent cx="2867025" cy="174191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1_complex_membrane_half.tif"/>
                    <pic:cNvPicPr/>
                  </pic:nvPicPr>
                  <pic:blipFill rotWithShape="1">
                    <a:blip r:embed="rId10" cstate="print">
                      <a:extLst>
                        <a:ext uri="{28A0092B-C50C-407E-A947-70E740481C1C}">
                          <a14:useLocalDpi xmlns:a14="http://schemas.microsoft.com/office/drawing/2010/main" val="0"/>
                        </a:ext>
                      </a:extLst>
                    </a:blip>
                    <a:srcRect t="3937"/>
                    <a:stretch/>
                  </pic:blipFill>
                  <pic:spPr bwMode="auto">
                    <a:xfrm>
                      <a:off x="0" y="0"/>
                      <a:ext cx="2879599" cy="1749554"/>
                    </a:xfrm>
                    <a:prstGeom prst="rect">
                      <a:avLst/>
                    </a:prstGeom>
                    <a:ln>
                      <a:noFill/>
                    </a:ln>
                    <a:extLst>
                      <a:ext uri="{53640926-AAD7-44D8-BBD7-CCE9431645EC}">
                        <a14:shadowObscured xmlns:a14="http://schemas.microsoft.com/office/drawing/2010/main"/>
                      </a:ext>
                    </a:extLst>
                  </pic:spPr>
                </pic:pic>
              </a:graphicData>
            </a:graphic>
          </wp:inline>
        </w:drawing>
      </w:r>
    </w:p>
    <w:p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A575BC">
        <w:rPr>
          <w:rFonts w:asciiTheme="minorHAnsi" w:eastAsia="MS PGothic" w:hAnsiTheme="minorHAnsi"/>
          <w:color w:val="000000"/>
          <w:szCs w:val="18"/>
          <w:lang w:val="en-US"/>
        </w:rPr>
        <w:t>CT-scan of a porous membrane structure (a) and a simulated droplet within the membrane structure (b) [1]</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895E93" w:rsidP="00B24D9C">
      <w:pPr>
        <w:snapToGrid w:val="0"/>
        <w:spacing w:after="120" w:line="24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analysis of the stress dependent drop breakup mechanisms in micro-pores </w:t>
      </w:r>
      <w:r w:rsidR="008E7367">
        <w:rPr>
          <w:rFonts w:asciiTheme="minorHAnsi" w:eastAsia="MS PGothic" w:hAnsiTheme="minorHAnsi"/>
          <w:color w:val="000000"/>
          <w:sz w:val="22"/>
          <w:szCs w:val="22"/>
          <w:lang w:val="en-US"/>
        </w:rPr>
        <w:t>and the investigation of the effect of non-Newtonian fluid on the breakup process enable new opportunities in the design of porous structures to reduce the stress conditions during the emulsification process for the utilization stress sensitive media and for the formulation of certain emulsion properties.</w:t>
      </w:r>
    </w:p>
    <w:p w:rsidR="00B24D9C" w:rsidRPr="00B24D9C" w:rsidRDefault="00B24D9C" w:rsidP="00B24D9C">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Acknowledgement</w:t>
      </w:r>
    </w:p>
    <w:p w:rsidR="00B24D9C" w:rsidRPr="00B24D9C" w:rsidRDefault="00B24D9C" w:rsidP="005A703C">
      <w:pPr>
        <w:tabs>
          <w:tab w:val="clear" w:pos="7100"/>
        </w:tabs>
        <w:autoSpaceDE w:val="0"/>
        <w:autoSpaceDN w:val="0"/>
        <w:adjustRightInd w:val="0"/>
        <w:spacing w:line="240" w:lineRule="auto"/>
        <w:rPr>
          <w:rFonts w:asciiTheme="minorHAnsi" w:eastAsiaTheme="minorHAnsi" w:hAnsiTheme="minorHAnsi" w:cs="Lora-Regular"/>
          <w:sz w:val="20"/>
          <w:szCs w:val="17"/>
          <w:lang w:val="en-US"/>
        </w:rPr>
      </w:pPr>
      <w:r w:rsidRPr="00B24D9C">
        <w:rPr>
          <w:rFonts w:asciiTheme="minorHAnsi" w:eastAsiaTheme="minorHAnsi" w:hAnsiTheme="minorHAnsi" w:cs="Lora-Regular"/>
          <w:sz w:val="20"/>
          <w:szCs w:val="17"/>
          <w:lang w:val="en-US"/>
        </w:rPr>
        <w:t>This project has been funded by the German Research Foundation (DFG) within the SPP 1934 “</w:t>
      </w:r>
      <w:proofErr w:type="spellStart"/>
      <w:r w:rsidRPr="00B24D9C">
        <w:rPr>
          <w:rFonts w:asciiTheme="minorHAnsi" w:eastAsiaTheme="minorHAnsi" w:hAnsiTheme="minorHAnsi" w:cs="Lora-Regular"/>
          <w:sz w:val="20"/>
          <w:szCs w:val="17"/>
          <w:lang w:val="en-US"/>
        </w:rPr>
        <w:t>DiSPBiotech</w:t>
      </w:r>
      <w:proofErr w:type="spellEnd"/>
      <w:r w:rsidRPr="00B24D9C">
        <w:rPr>
          <w:rFonts w:asciiTheme="minorHAnsi" w:eastAsiaTheme="minorHAnsi" w:hAnsiTheme="minorHAnsi" w:cs="Lora-Regular"/>
          <w:sz w:val="20"/>
          <w:szCs w:val="17"/>
          <w:lang w:val="en-US"/>
        </w:rPr>
        <w:t>” (Tobias Wollborn) and the MIMENIMA Graduate School (Alexander Schulz) at the University of Bremen. The resources for the numerical calculations have been provided by The North-German Supercomputing Alliance (HLRN).</w:t>
      </w:r>
    </w:p>
    <w:p w:rsidR="00704BDF" w:rsidRPr="008D0BEB" w:rsidRDefault="00A575BC"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704BDF" w:rsidRPr="00B24D9C" w:rsidRDefault="00114415" w:rsidP="00B24D9C">
      <w:pPr>
        <w:pStyle w:val="FirstParagraph"/>
        <w:numPr>
          <w:ilvl w:val="0"/>
          <w:numId w:val="17"/>
        </w:numPr>
        <w:tabs>
          <w:tab w:val="left" w:pos="426"/>
        </w:tabs>
        <w:spacing w:line="240" w:lineRule="auto"/>
        <w:ind w:left="426" w:hanging="426"/>
        <w:rPr>
          <w:rFonts w:asciiTheme="minorHAnsi" w:hAnsiTheme="minorHAnsi"/>
          <w:color w:val="000000"/>
        </w:rPr>
      </w:pPr>
      <w:r w:rsidRPr="00A575BC">
        <w:rPr>
          <w:rFonts w:asciiTheme="minorHAnsi" w:hAnsiTheme="minorHAnsi"/>
          <w:color w:val="000000"/>
        </w:rPr>
        <w:t xml:space="preserve">T. Wollborn, L. Luhede, U. Fritsching, in: Phys. </w:t>
      </w:r>
      <w:r>
        <w:rPr>
          <w:rFonts w:asciiTheme="minorHAnsi" w:hAnsiTheme="minorHAnsi"/>
          <w:color w:val="000000"/>
        </w:rPr>
        <w:t>Fluids</w:t>
      </w:r>
      <w:r w:rsidR="00A575BC">
        <w:rPr>
          <w:rFonts w:asciiTheme="minorHAnsi" w:hAnsiTheme="minorHAnsi"/>
          <w:color w:val="000000"/>
        </w:rPr>
        <w:t xml:space="preserve"> 31 (2019)</w:t>
      </w:r>
      <w:r w:rsidR="00B24D9C">
        <w:rPr>
          <w:rFonts w:asciiTheme="minorHAnsi" w:hAnsiTheme="minorHAnsi"/>
          <w:color w:val="000000"/>
        </w:rPr>
        <w:t xml:space="preserve"> </w:t>
      </w:r>
      <w:proofErr w:type="spellStart"/>
      <w:r w:rsidR="00B24D9C" w:rsidRPr="00B24D9C">
        <w:rPr>
          <w:rFonts w:asciiTheme="minorHAnsi" w:eastAsiaTheme="minorHAnsi" w:hAnsiTheme="minorHAnsi" w:cs="Montserrat-Medium"/>
          <w:szCs w:val="18"/>
        </w:rPr>
        <w:t>doi</w:t>
      </w:r>
      <w:proofErr w:type="spellEnd"/>
      <w:r w:rsidR="00B24D9C" w:rsidRPr="00B24D9C">
        <w:rPr>
          <w:rFonts w:asciiTheme="minorHAnsi" w:eastAsiaTheme="minorHAnsi" w:hAnsiTheme="minorHAnsi" w:cs="Montserrat-Medium"/>
          <w:szCs w:val="18"/>
        </w:rPr>
        <w:t>: 10.1063/1.5064858</w:t>
      </w:r>
      <w:r w:rsidR="00A575BC" w:rsidRPr="00B24D9C">
        <w:rPr>
          <w:rFonts w:asciiTheme="minorHAnsi" w:hAnsiTheme="minorHAnsi"/>
        </w:rPr>
        <w:t xml:space="preserve"> </w:t>
      </w:r>
    </w:p>
    <w:sectPr w:rsidR="00704BDF" w:rsidRPr="00B24D9C"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5AF" w:rsidRDefault="008875AF" w:rsidP="004F5E36">
      <w:r>
        <w:separator/>
      </w:r>
    </w:p>
  </w:endnote>
  <w:endnote w:type="continuationSeparator" w:id="0">
    <w:p w:rsidR="008875AF" w:rsidRDefault="008875A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ora-Regular">
    <w:panose1 w:val="00000000000000000000"/>
    <w:charset w:val="00"/>
    <w:family w:val="auto"/>
    <w:notTrueType/>
    <w:pitch w:val="default"/>
    <w:sig w:usb0="00000003" w:usb1="00000000" w:usb2="00000000" w:usb3="00000000" w:csb0="00000001" w:csb1="00000000"/>
  </w:font>
  <w:font w:name="Montserrat-Medium">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5AF" w:rsidRDefault="008875AF" w:rsidP="004F5E36">
      <w:r>
        <w:separator/>
      </w:r>
    </w:p>
  </w:footnote>
  <w:footnote w:type="continuationSeparator" w:id="0">
    <w:p w:rsidR="008875AF" w:rsidRDefault="008875AF"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Kopfzeile"/>
    </w:pPr>
    <w:r>
      <w:rPr>
        <w:noProof/>
        <w:lang w:val="de-DE" w:eastAsia="de-DE"/>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de-DE" w:eastAsia="de-DE"/>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de-DE" w:eastAsia="de-DE"/>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Kopfzeile"/>
    </w:pPr>
  </w:p>
  <w:p w:rsidR="00704BDF" w:rsidRDefault="00704BDF">
    <w:pPr>
      <w:pStyle w:val="Kopfzeile"/>
    </w:pPr>
    <w:r>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14415"/>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9218C"/>
    <w:rsid w:val="003A7D1C"/>
    <w:rsid w:val="0046164A"/>
    <w:rsid w:val="00462DCD"/>
    <w:rsid w:val="004D1162"/>
    <w:rsid w:val="004E4DD6"/>
    <w:rsid w:val="004F5E36"/>
    <w:rsid w:val="005119A5"/>
    <w:rsid w:val="005278B7"/>
    <w:rsid w:val="005346C8"/>
    <w:rsid w:val="00594E9F"/>
    <w:rsid w:val="005A703C"/>
    <w:rsid w:val="005B61E6"/>
    <w:rsid w:val="005C77E1"/>
    <w:rsid w:val="005D6A2F"/>
    <w:rsid w:val="005E1A82"/>
    <w:rsid w:val="005F0A28"/>
    <w:rsid w:val="005F0E5E"/>
    <w:rsid w:val="00620DEE"/>
    <w:rsid w:val="00625639"/>
    <w:rsid w:val="00631279"/>
    <w:rsid w:val="0064184D"/>
    <w:rsid w:val="00660E3E"/>
    <w:rsid w:val="00662E74"/>
    <w:rsid w:val="0068025B"/>
    <w:rsid w:val="006A58D2"/>
    <w:rsid w:val="006C5579"/>
    <w:rsid w:val="00704BDF"/>
    <w:rsid w:val="00736B13"/>
    <w:rsid w:val="007447F3"/>
    <w:rsid w:val="007661C8"/>
    <w:rsid w:val="007D52CD"/>
    <w:rsid w:val="00813288"/>
    <w:rsid w:val="008168FC"/>
    <w:rsid w:val="008479A2"/>
    <w:rsid w:val="0087637F"/>
    <w:rsid w:val="008875AF"/>
    <w:rsid w:val="00895E93"/>
    <w:rsid w:val="008A1512"/>
    <w:rsid w:val="008D0BEB"/>
    <w:rsid w:val="008D3431"/>
    <w:rsid w:val="008E566E"/>
    <w:rsid w:val="008E7367"/>
    <w:rsid w:val="00901EB6"/>
    <w:rsid w:val="009450CE"/>
    <w:rsid w:val="0095164B"/>
    <w:rsid w:val="00996483"/>
    <w:rsid w:val="009E788A"/>
    <w:rsid w:val="00A1763D"/>
    <w:rsid w:val="00A17CEC"/>
    <w:rsid w:val="00A27EF0"/>
    <w:rsid w:val="00A575BC"/>
    <w:rsid w:val="00A76EFC"/>
    <w:rsid w:val="00A9626B"/>
    <w:rsid w:val="00A97F29"/>
    <w:rsid w:val="00AB0964"/>
    <w:rsid w:val="00AE377D"/>
    <w:rsid w:val="00B24D9C"/>
    <w:rsid w:val="00B61DBF"/>
    <w:rsid w:val="00BC30C9"/>
    <w:rsid w:val="00BD0B8E"/>
    <w:rsid w:val="00BE3E58"/>
    <w:rsid w:val="00C01616"/>
    <w:rsid w:val="00C0162B"/>
    <w:rsid w:val="00C345B1"/>
    <w:rsid w:val="00C40142"/>
    <w:rsid w:val="00C57182"/>
    <w:rsid w:val="00C655FD"/>
    <w:rsid w:val="00C867B1"/>
    <w:rsid w:val="00C94434"/>
    <w:rsid w:val="00CA1C95"/>
    <w:rsid w:val="00CA5A9C"/>
    <w:rsid w:val="00CD044E"/>
    <w:rsid w:val="00CD5FE2"/>
    <w:rsid w:val="00D02B4C"/>
    <w:rsid w:val="00D80011"/>
    <w:rsid w:val="00D84576"/>
    <w:rsid w:val="00DE0019"/>
    <w:rsid w:val="00DE264A"/>
    <w:rsid w:val="00E041E7"/>
    <w:rsid w:val="00E23CA1"/>
    <w:rsid w:val="00E409A8"/>
    <w:rsid w:val="00E7209D"/>
    <w:rsid w:val="00EA50E1"/>
    <w:rsid w:val="00EE0131"/>
    <w:rsid w:val="00EE65FF"/>
    <w:rsid w:val="00F30C64"/>
    <w:rsid w:val="00F62C77"/>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F91EF-8D20-4DB7-B02B-2E0FB6A79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4828</Characters>
  <Application>Microsoft Office Word</Application>
  <DocSecurity>0</DocSecurity>
  <Lines>40</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Wollborn</cp:lastModifiedBy>
  <cp:revision>7</cp:revision>
  <cp:lastPrinted>2019-01-15T17:12:00Z</cp:lastPrinted>
  <dcterms:created xsi:type="dcterms:W3CDTF">2019-01-15T16:01:00Z</dcterms:created>
  <dcterms:modified xsi:type="dcterms:W3CDTF">2019-01-15T17:30:00Z</dcterms:modified>
</cp:coreProperties>
</file>