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81042C" w:rsidRPr="00274786" w:rsidRDefault="00274786" w:rsidP="0027478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sl-SI"/>
        </w:rPr>
      </w:pPr>
      <w:r w:rsidRPr="002747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Purification of macromolecules combined with a simultaneous BTC analysis on a single </w:t>
      </w:r>
      <w:proofErr w:type="spellStart"/>
      <w:r w:rsidRPr="00274786">
        <w:rPr>
          <w:rFonts w:asciiTheme="minorHAnsi" w:eastAsia="MS PGothic" w:hAnsiTheme="minorHAnsi"/>
          <w:b/>
          <w:bCs/>
          <w:sz w:val="28"/>
          <w:szCs w:val="28"/>
          <w:lang w:val="en-US"/>
        </w:rPr>
        <w:t>Akta</w:t>
      </w:r>
      <w:proofErr w:type="spellEnd"/>
      <w:r w:rsidRPr="002747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system</w:t>
      </w:r>
    </w:p>
    <w:p w:rsidR="0081042C" w:rsidRPr="0081042C" w:rsidRDefault="0081042C" w:rsidP="0081042C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8104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Rok Ambrožič</w:t>
      </w:r>
      <w:r w:rsidRPr="0081042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81042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Petra Modic</w:t>
      </w:r>
      <w:r w:rsidRPr="0081042C">
        <w:rPr>
          <w:rFonts w:eastAsia="SimSun"/>
          <w:color w:val="000000"/>
          <w:vertAlign w:val="superscript"/>
          <w:lang w:val="en-US" w:eastAsia="zh-CN"/>
        </w:rPr>
        <w:t>1</w:t>
      </w:r>
      <w:r w:rsidRPr="0081042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2649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Gorazd</w:t>
      </w:r>
      <w:proofErr w:type="spellEnd"/>
      <w:r w:rsidR="002649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Hribar</w:t>
      </w:r>
      <w:r w:rsidR="0026496B" w:rsidRPr="0026496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2649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81042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Aleš</w:t>
      </w:r>
      <w:proofErr w:type="spellEnd"/>
      <w:r w:rsidRPr="0081042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Podgornik</w:t>
      </w:r>
      <w:r w:rsidRPr="0081042C">
        <w:rPr>
          <w:rFonts w:eastAsia="SimSun"/>
          <w:color w:val="000000"/>
          <w:vertAlign w:val="superscript"/>
          <w:lang w:val="en-US" w:eastAsia="zh-CN"/>
        </w:rPr>
        <w:t>1</w:t>
      </w:r>
    </w:p>
    <w:p w:rsidR="0081042C" w:rsidRDefault="0081042C" w:rsidP="0081042C">
      <w:pPr>
        <w:snapToGrid w:val="0"/>
        <w:spacing w:after="120"/>
        <w:jc w:val="center"/>
        <w:rPr>
          <w:rFonts w:asciiTheme="minorHAnsi" w:eastAsia="Calibri" w:hAnsiTheme="minorHAnsi" w:cstheme="minorHAnsi"/>
          <w:i/>
          <w:sz w:val="20"/>
          <w:szCs w:val="24"/>
          <w:lang w:val="en-US"/>
        </w:rPr>
      </w:pPr>
      <w:bookmarkStart w:id="0" w:name="_Hlk534885092"/>
      <w:bookmarkStart w:id="1" w:name="_Hlk534655431"/>
      <w:r w:rsidRPr="000C434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Pr="000C4349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University of Ljubljana, Faculty of Chemistry and Chemical Technology, </w:t>
      </w:r>
      <w:proofErr w:type="spellStart"/>
      <w:r w:rsidRPr="000C4349">
        <w:rPr>
          <w:rFonts w:asciiTheme="minorHAnsi" w:eastAsia="Calibri" w:hAnsiTheme="minorHAnsi" w:cstheme="minorHAnsi"/>
          <w:i/>
          <w:sz w:val="20"/>
          <w:szCs w:val="24"/>
          <w:lang w:val="en-US"/>
        </w:rPr>
        <w:t>Večna</w:t>
      </w:r>
      <w:proofErr w:type="spellEnd"/>
      <w:r w:rsidRPr="000C4349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pot 113, 1000 Ljubljana,</w:t>
      </w:r>
      <w:bookmarkEnd w:id="0"/>
      <w:r w:rsidRPr="000C4349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Slovenia</w:t>
      </w:r>
    </w:p>
    <w:p w:rsidR="0026496B" w:rsidRPr="000C4349" w:rsidRDefault="0026496B" w:rsidP="0081042C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2</w:t>
      </w:r>
      <w:r w:rsidRPr="000C434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i/>
          <w:sz w:val="20"/>
          <w:szCs w:val="24"/>
          <w:lang w:val="en-US"/>
        </w:rPr>
        <w:t>Lek</w:t>
      </w:r>
      <w:proofErr w:type="spellEnd"/>
      <w:r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</w:t>
      </w:r>
      <w:proofErr w:type="spellStart"/>
      <w:r w:rsidR="00D807F8">
        <w:rPr>
          <w:rFonts w:asciiTheme="minorHAnsi" w:eastAsia="Calibri" w:hAnsiTheme="minorHAnsi" w:cstheme="minorHAnsi"/>
          <w:i/>
          <w:sz w:val="20"/>
          <w:szCs w:val="24"/>
          <w:lang w:val="en-US"/>
        </w:rPr>
        <w:t>d.d</w:t>
      </w:r>
      <w:proofErr w:type="spellEnd"/>
      <w:r w:rsidR="00D807F8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., </w:t>
      </w:r>
      <w:r w:rsidR="00217B45" w:rsidRP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Technical Development Biologics </w:t>
      </w:r>
      <w:proofErr w:type="spellStart"/>
      <w:r w:rsidR="00217B45" w:rsidRP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>Mengeš</w:t>
      </w:r>
      <w:proofErr w:type="spellEnd"/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, </w:t>
      </w:r>
      <w:proofErr w:type="spellStart"/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>Kolodvorska</w:t>
      </w:r>
      <w:proofErr w:type="spellEnd"/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27</w:t>
      </w:r>
      <w:bookmarkStart w:id="2" w:name="_GoBack"/>
      <w:bookmarkEnd w:id="2"/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>, 1234</w:t>
      </w:r>
      <w:r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</w:t>
      </w:r>
      <w:proofErr w:type="spellStart"/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>Mengeš</w:t>
      </w:r>
      <w:proofErr w:type="spellEnd"/>
      <w:r w:rsidRPr="000C4349">
        <w:rPr>
          <w:rFonts w:asciiTheme="minorHAnsi" w:eastAsia="Calibri" w:hAnsiTheme="minorHAnsi" w:cstheme="minorHAnsi"/>
          <w:i/>
          <w:sz w:val="20"/>
          <w:szCs w:val="24"/>
          <w:lang w:val="en-US"/>
        </w:rPr>
        <w:t>,</w:t>
      </w:r>
      <w:r w:rsidR="00217B45">
        <w:rPr>
          <w:rFonts w:asciiTheme="minorHAnsi" w:eastAsia="Calibri" w:hAnsiTheme="minorHAnsi" w:cstheme="minorHAnsi"/>
          <w:i/>
          <w:sz w:val="20"/>
          <w:szCs w:val="24"/>
          <w:lang w:val="en-US"/>
        </w:rPr>
        <w:t xml:space="preserve"> Slovenia</w:t>
      </w:r>
    </w:p>
    <w:bookmarkEnd w:id="1"/>
    <w:p w:rsidR="0081042C" w:rsidRPr="0081042C" w:rsidRDefault="0081042C" w:rsidP="0081042C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1042C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1042C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1042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Rok.Ambrozic@fkkt.uni-lj.si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81042C" w:rsidRPr="0081042C" w:rsidRDefault="0081042C" w:rsidP="0081042C">
      <w:pPr>
        <w:numPr>
          <w:ilvl w:val="0"/>
          <w:numId w:val="16"/>
        </w:numPr>
        <w:tabs>
          <w:tab w:val="clear" w:pos="7100"/>
        </w:tabs>
        <w:spacing w:line="240" w:lineRule="atLeast"/>
        <w:ind w:right="720"/>
        <w:rPr>
          <w:rFonts w:asciiTheme="minorHAnsi" w:hAnsiTheme="minorHAnsi"/>
          <w:sz w:val="20"/>
          <w:lang w:val="en-US"/>
        </w:rPr>
      </w:pPr>
      <w:r w:rsidRPr="0081042C">
        <w:rPr>
          <w:rFonts w:asciiTheme="minorHAnsi" w:hAnsiTheme="minorHAnsi"/>
          <w:sz w:val="20"/>
          <w:lang w:val="en-US"/>
        </w:rPr>
        <w:t>M</w:t>
      </w:r>
      <w:r w:rsidR="007B1874">
        <w:rPr>
          <w:rFonts w:asciiTheme="minorHAnsi" w:hAnsiTheme="minorHAnsi"/>
          <w:sz w:val="20"/>
          <w:lang w:val="en-US"/>
        </w:rPr>
        <w:t>odified</w:t>
      </w:r>
      <w:r w:rsidRPr="0081042C">
        <w:rPr>
          <w:rFonts w:asciiTheme="minorHAnsi" w:hAnsiTheme="minorHAnsi"/>
          <w:sz w:val="20"/>
          <w:lang w:val="en-US"/>
        </w:rPr>
        <w:t xml:space="preserve"> chromatographic system with on-line column outflow analysis was designed.</w:t>
      </w:r>
    </w:p>
    <w:p w:rsidR="0081042C" w:rsidRPr="0081042C" w:rsidRDefault="0081042C" w:rsidP="0081042C">
      <w:pPr>
        <w:numPr>
          <w:ilvl w:val="0"/>
          <w:numId w:val="16"/>
        </w:numPr>
        <w:tabs>
          <w:tab w:val="clear" w:pos="7100"/>
        </w:tabs>
        <w:spacing w:line="240" w:lineRule="atLeast"/>
        <w:ind w:right="720"/>
        <w:rPr>
          <w:rFonts w:asciiTheme="minorHAnsi" w:hAnsiTheme="minorHAnsi"/>
          <w:sz w:val="20"/>
          <w:lang w:val="en-US"/>
        </w:rPr>
      </w:pPr>
      <w:r w:rsidRPr="0081042C">
        <w:rPr>
          <w:rFonts w:asciiTheme="minorHAnsi" w:hAnsiTheme="minorHAnsi"/>
          <w:sz w:val="20"/>
          <w:lang w:val="en-US"/>
        </w:rPr>
        <w:t xml:space="preserve">Robust method </w:t>
      </w:r>
      <w:r w:rsidRPr="0081042C">
        <w:rPr>
          <w:rFonts w:asciiTheme="minorHAnsi" w:hAnsiTheme="minorHAnsi"/>
          <w:sz w:val="20"/>
        </w:rPr>
        <w:t xml:space="preserve">enabled </w:t>
      </w:r>
      <w:r w:rsidR="006C1B03" w:rsidRPr="0081042C">
        <w:rPr>
          <w:rFonts w:asciiTheme="minorHAnsi" w:hAnsiTheme="minorHAnsi"/>
          <w:sz w:val="20"/>
        </w:rPr>
        <w:t>breakthrough</w:t>
      </w:r>
      <w:r w:rsidR="0007089F">
        <w:rPr>
          <w:rFonts w:asciiTheme="minorHAnsi" w:hAnsiTheme="minorHAnsi"/>
          <w:sz w:val="20"/>
        </w:rPr>
        <w:t xml:space="preserve"> curve (BTC)</w:t>
      </w:r>
      <w:r w:rsidR="006C1B03" w:rsidRPr="0081042C">
        <w:rPr>
          <w:rFonts w:asciiTheme="minorHAnsi" w:hAnsiTheme="minorHAnsi"/>
          <w:sz w:val="20"/>
        </w:rPr>
        <w:t xml:space="preserve"> </w:t>
      </w:r>
      <w:r w:rsidR="006C1B03">
        <w:rPr>
          <w:rFonts w:asciiTheme="minorHAnsi" w:hAnsiTheme="minorHAnsi"/>
          <w:sz w:val="20"/>
        </w:rPr>
        <w:t>detection</w:t>
      </w:r>
      <w:r w:rsidRPr="0081042C">
        <w:rPr>
          <w:rFonts w:asciiTheme="minorHAnsi" w:hAnsiTheme="minorHAnsi"/>
          <w:sz w:val="20"/>
        </w:rPr>
        <w:t xml:space="preserve"> </w:t>
      </w:r>
      <w:r w:rsidR="006C1B03">
        <w:rPr>
          <w:rFonts w:asciiTheme="minorHAnsi" w:hAnsiTheme="minorHAnsi"/>
          <w:sz w:val="20"/>
        </w:rPr>
        <w:t>for different target molecules</w:t>
      </w:r>
      <w:r w:rsidRPr="0081042C">
        <w:rPr>
          <w:rFonts w:asciiTheme="minorHAnsi" w:hAnsiTheme="minorHAnsi"/>
          <w:sz w:val="20"/>
        </w:rPr>
        <w:t>.</w:t>
      </w:r>
    </w:p>
    <w:p w:rsidR="0081042C" w:rsidRPr="0081042C" w:rsidRDefault="0081042C" w:rsidP="0081042C">
      <w:pPr>
        <w:numPr>
          <w:ilvl w:val="0"/>
          <w:numId w:val="16"/>
        </w:numPr>
        <w:tabs>
          <w:tab w:val="clear" w:pos="7100"/>
        </w:tabs>
        <w:spacing w:line="240" w:lineRule="atLeast"/>
        <w:ind w:right="720"/>
        <w:rPr>
          <w:rFonts w:asciiTheme="minorHAnsi" w:hAnsiTheme="minorHAnsi"/>
          <w:sz w:val="20"/>
          <w:lang w:val="en-US"/>
        </w:rPr>
      </w:pPr>
      <w:r w:rsidRPr="0081042C">
        <w:rPr>
          <w:rFonts w:asciiTheme="minorHAnsi" w:hAnsiTheme="minorHAnsi"/>
          <w:sz w:val="20"/>
          <w:lang w:val="en-US"/>
        </w:rPr>
        <w:t>The limit detection concentration was enhanced by increasing the injected mass.</w:t>
      </w:r>
    </w:p>
    <w:p w:rsidR="0081042C" w:rsidRPr="0081042C" w:rsidRDefault="0081042C" w:rsidP="0081042C">
      <w:pPr>
        <w:numPr>
          <w:ilvl w:val="0"/>
          <w:numId w:val="16"/>
        </w:numPr>
        <w:tabs>
          <w:tab w:val="clear" w:pos="7100"/>
        </w:tabs>
        <w:spacing w:line="240" w:lineRule="atLeast"/>
        <w:ind w:right="720"/>
        <w:rPr>
          <w:rFonts w:asciiTheme="minorHAnsi" w:hAnsiTheme="minorHAnsi"/>
          <w:sz w:val="20"/>
          <w:lang w:val="en-US"/>
        </w:rPr>
      </w:pPr>
      <w:r w:rsidRPr="0081042C">
        <w:rPr>
          <w:rFonts w:asciiTheme="minorHAnsi" w:hAnsiTheme="minorHAnsi"/>
          <w:sz w:val="20"/>
          <w:lang w:val="en-US"/>
        </w:rPr>
        <w:t>Different case studies</w:t>
      </w:r>
      <w:r w:rsidR="008127B5">
        <w:rPr>
          <w:rFonts w:asciiTheme="minorHAnsi" w:hAnsiTheme="minorHAnsi"/>
          <w:sz w:val="20"/>
          <w:lang w:val="en-US"/>
        </w:rPr>
        <w:t xml:space="preserve"> with</w:t>
      </w:r>
      <w:r w:rsidRPr="0081042C">
        <w:rPr>
          <w:rFonts w:asciiTheme="minorHAnsi" w:hAnsiTheme="minorHAnsi"/>
          <w:sz w:val="20"/>
          <w:lang w:val="en-US"/>
        </w:rPr>
        <w:t xml:space="preserve"> different </w:t>
      </w:r>
      <w:r w:rsidR="008127B5">
        <w:rPr>
          <w:rFonts w:asciiTheme="minorHAnsi" w:hAnsiTheme="minorHAnsi"/>
          <w:sz w:val="20"/>
          <w:lang w:val="en-US"/>
        </w:rPr>
        <w:t>process dynamics were</w:t>
      </w:r>
      <w:r w:rsidRPr="0081042C">
        <w:rPr>
          <w:rFonts w:asciiTheme="minorHAnsi" w:hAnsiTheme="minorHAnsi"/>
          <w:sz w:val="20"/>
          <w:lang w:val="en-US"/>
        </w:rPr>
        <w:t xml:space="preserve"> used for validation.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contextualSpacing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1042C" w:rsidRPr="0081042C" w:rsidRDefault="0081042C" w:rsidP="008127B5">
      <w:pPr>
        <w:snapToGrid w:val="0"/>
        <w:spacing w:after="120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3" w:name="_Hlk534631320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preparative </w:t>
      </w:r>
      <w:r w:rsidR="008127B5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high-performance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chromatography (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pHPLC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 remains an extensively used techniq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ue for a downstream operation for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commercially important bio macromolecules, such as proteins and nucleic acids. Since process time becoming more and more critical for biopharmaceutical manufacturing, fast and effective 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chromatographic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are widely required. In this context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target molecule breakthrough point determination should be of a great interest, mainly due to high evaluation of the final product. Therefore, modified chromatographic system with on line examination of preparative column outflow, which </w:t>
      </w:r>
      <w:bookmarkStart w:id="4" w:name="_Hlk534629750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enabled detection of 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target molecule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breakthrough</w:t>
      </w:r>
      <w:bookmarkEnd w:id="4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point, was developed. Different case study samples, such as 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 monoclonal antibodies (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mAb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ii) protein aggregates and iii) plasmid DNA (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pDNA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were used to validated and verified </w:t>
      </w:r>
      <w:r w:rsidR="00723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 with automotive </w:t>
      </w:r>
      <w:r w:rsidR="003C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software </w:t>
      </w:r>
      <w:r w:rsidR="00723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method. </w:t>
      </w:r>
    </w:p>
    <w:bookmarkEnd w:id="3"/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E35B87" w:rsidRDefault="0081042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5" w:name="_Hlk534713994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experiments were performed with ÄKTA Explorer (GE Healthcare Life Science, UK) modified HPLC chromatographic system which </w:t>
      </w:r>
      <w:r w:rsidR="00AE5C99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on-line analysis of preparative column outflow by simultaneously injection 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outflow from 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preparative column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separate selective analytical column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target molecule(s) was/were analyzed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95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Cationic and/or anionic exchangers were used as chromatographic supporters (along with selective protein A membrane), </w:t>
      </w:r>
      <w:r w:rsidR="003C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dependent on the investigated case study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(feed sample)</w:t>
      </w:r>
      <w:r w:rsidR="003C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</w:t>
      </w:r>
      <w:r w:rsidR="00AE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characteristics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bookmarkEnd w:id="5"/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660F6B" w:rsidRDefault="0081042C" w:rsidP="008127B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00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o validate modified system and its method, t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sample of pure 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mAb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loaded on a CEX preparative column and its breakthrough curves were investigated by UV absorbance measurements (Figure 1 left). </w:t>
      </w:r>
      <w:r w:rsidR="00300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300E09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 noticeable differences</w:t>
      </w:r>
      <w:r w:rsidR="00300E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breakthrough profile determined 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directly from measurements of</w:t>
      </w:r>
      <w:r w:rsidR="00300E09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UV absorbance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preparative column (blue line) </w:t>
      </w:r>
      <w:r w:rsidR="00300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breakthrough profile determined with on-line detection by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1E4F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protein A analysis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(red squares</w:t>
      </w:r>
      <w:r w:rsidR="00300E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</w:t>
      </w:r>
      <w:r w:rsidR="0085217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detected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meaning system and method were designed correctly. Furthermore, breakthrough curve of unpurified 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mAb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investigated by the same method (Figure 1 right) to determined breakthrough curve of target molecule (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mAb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 heterogeneous mixture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66DA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sample)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Although UV absorbance signal 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directly 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preparative column was completely occupied throughout the experiment and as such unusable, on-line detection </w:t>
      </w:r>
      <w:r w:rsidR="009F1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protein A membrane enabled clear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detection of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mAb</w:t>
      </w:r>
      <w:proofErr w:type="spellEnd"/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breakthrough </w:t>
      </w:r>
      <w:r w:rsidR="00812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point</w:t>
      </w:r>
      <w:r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773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DE0019" w:rsidRDefault="0081042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6AE6E4E1">
            <wp:extent cx="2752725" cy="1933946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21" cy="1940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noProof/>
          <w:color w:val="000000"/>
        </w:rPr>
        <w:drawing>
          <wp:inline distT="0" distB="0" distL="0" distR="0" wp14:anchorId="4CFB64B5">
            <wp:extent cx="2791741" cy="1945994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54" cy="195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Default="00704BDF" w:rsidP="006869B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87E3A">
        <w:rPr>
          <w:rFonts w:asciiTheme="minorHAnsi" w:eastAsia="MS PGothic" w:hAnsiTheme="minorHAnsi"/>
          <w:color w:val="000000"/>
          <w:szCs w:val="18"/>
          <w:lang w:val="en-US"/>
        </w:rPr>
        <w:t>Protein A</w:t>
      </w:r>
      <w:r w:rsidR="0081042C" w:rsidRPr="0081042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87E3A">
        <w:rPr>
          <w:rFonts w:asciiTheme="minorHAnsi" w:eastAsia="MS PGothic" w:hAnsiTheme="minorHAnsi"/>
          <w:color w:val="000000"/>
          <w:szCs w:val="18"/>
          <w:lang w:val="en-US"/>
        </w:rPr>
        <w:t xml:space="preserve">membrane </w:t>
      </w:r>
      <w:r w:rsidR="0081042C" w:rsidRPr="0081042C">
        <w:rPr>
          <w:rFonts w:asciiTheme="minorHAnsi" w:eastAsia="MS PGothic" w:hAnsiTheme="minorHAnsi"/>
          <w:color w:val="000000"/>
          <w:szCs w:val="18"/>
          <w:lang w:val="en-US"/>
        </w:rPr>
        <w:t xml:space="preserve">(red squares) and </w:t>
      </w:r>
      <w:r w:rsidR="00187E3A">
        <w:rPr>
          <w:rFonts w:asciiTheme="minorHAnsi" w:eastAsia="MS PGothic" w:hAnsiTheme="minorHAnsi"/>
          <w:color w:val="000000"/>
          <w:szCs w:val="18"/>
          <w:lang w:val="en-US"/>
        </w:rPr>
        <w:t xml:space="preserve">CEX preparative </w:t>
      </w:r>
      <w:r w:rsidR="0081042C" w:rsidRPr="0081042C">
        <w:rPr>
          <w:rFonts w:asciiTheme="minorHAnsi" w:eastAsia="MS PGothic" w:hAnsiTheme="minorHAnsi"/>
          <w:color w:val="000000"/>
          <w:szCs w:val="18"/>
          <w:lang w:val="en-US"/>
        </w:rPr>
        <w:t>column (blue line) based breakthrough curve of purified (l</w:t>
      </w:r>
      <w:r w:rsidR="00D82A49">
        <w:rPr>
          <w:rFonts w:asciiTheme="minorHAnsi" w:eastAsia="MS PGothic" w:hAnsiTheme="minorHAnsi"/>
          <w:color w:val="000000"/>
          <w:szCs w:val="18"/>
          <w:lang w:val="en-US"/>
        </w:rPr>
        <w:t xml:space="preserve">eft) and unpurified (right) </w:t>
      </w:r>
      <w:proofErr w:type="spellStart"/>
      <w:r w:rsidR="00D82A49">
        <w:rPr>
          <w:rFonts w:asciiTheme="minorHAnsi" w:eastAsia="MS PGothic" w:hAnsiTheme="minorHAnsi"/>
          <w:color w:val="000000"/>
          <w:szCs w:val="18"/>
          <w:lang w:val="en-US"/>
        </w:rPr>
        <w:t>mAb</w:t>
      </w:r>
      <w:proofErr w:type="spellEnd"/>
      <w:r w:rsidR="006869B8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660F6B" w:rsidRPr="00305E50" w:rsidRDefault="00B156CA" w:rsidP="008127B5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Additionally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modified HPLC system with the </w:t>
      </w:r>
      <w:r w:rsidR="00305E50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same analytical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approach 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enabled</w:t>
      </w:r>
      <w:r w:rsidR="00305E50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efficient 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detection of </w:t>
      </w:r>
      <w:r w:rsidR="00305E50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protein aggregate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even below 1 % of total protein concentration. S</w:t>
      </w:r>
      <w:r w:rsidR="00300E09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ince protein aggregates </w:t>
      </w:r>
      <w:r w:rsidR="00305E50" w:rsidRPr="00305E5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present a big concern </w:t>
      </w:r>
      <w:r w:rsidR="00305E50">
        <w:rPr>
          <w:rFonts w:asciiTheme="minorHAnsi" w:eastAsia="Calibri" w:hAnsiTheme="minorHAnsi" w:cstheme="minorHAnsi"/>
          <w:sz w:val="22"/>
          <w:szCs w:val="22"/>
          <w:lang w:val="en-US"/>
        </w:rPr>
        <w:t>in protein manufacturing,</w:t>
      </w:r>
      <w:r w:rsidR="00300E09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</w:t>
      </w:r>
      <w:r w:rsidR="00305E50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fast and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</w:t>
      </w:r>
      <w:r w:rsidR="00305E50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efficient</w:t>
      </w:r>
      <w:r w:rsidR="00300E09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method for its detection should be widely required. </w:t>
      </w:r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Plasmid DNA was selected as a final </w:t>
      </w:r>
      <w:r w:rsidR="001F25F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case study</w:t>
      </w:r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due to complex </w:t>
      </w:r>
      <w:proofErr w:type="spellStart"/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pDNA</w:t>
      </w:r>
      <w:proofErr w:type="spellEnd"/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-RNA dynamics. However, excellent results with highly functional analysis for both target </w:t>
      </w:r>
      <w:r w:rsidR="00A66DA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types of </w:t>
      </w:r>
      <w:r w:rsidR="00695C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molecules</w:t>
      </w:r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were obtained </w:t>
      </w:r>
      <w:r w:rsidR="009C6AD5" w:rsidRP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without </w:t>
      </w:r>
      <w:r w:rsidR="00695C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further modification of the system and/or method</w:t>
      </w:r>
      <w:r w:rsidR="009C6AD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1F25F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660F6B" w:rsidRPr="00660F6B" w:rsidRDefault="00B156CA" w:rsidP="00660F6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</w:t>
      </w:r>
      <w:r w:rsidR="00305E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60F6B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 detection concentration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easily reduced by increasing the numbers of injection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 each analyze step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what linearly increased injected mass and improved target molecule detection resolution. </w:t>
      </w:r>
      <w:r w:rsidR="00972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simple, but 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extremely</w:t>
      </w:r>
      <w:r w:rsidR="00972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operative, solution wa</w:t>
      </w:r>
      <w:r w:rsidR="009728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especially useful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target molecule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was below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755A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detection </w:t>
      </w:r>
      <w:r w:rsidR="00137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</w:t>
      </w:r>
      <w:r w:rsidR="00695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(in the early stages of breakthrough)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695AD0" w:rsidP="00695C7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modified HPLC system with automatize software method </w:t>
      </w:r>
      <w:r w:rsidRPr="00695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proved to be very effective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731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detection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target </w:t>
      </w:r>
      <w:r w:rsidR="00731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 </w:t>
      </w:r>
      <w:r w:rsidR="003C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>macromolecules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preparative column outflow, even </w:t>
      </w:r>
      <w:r w:rsidR="001E2877">
        <w:rPr>
          <w:rFonts w:asciiTheme="minorHAnsi" w:eastAsia="MS PGothic" w:hAnsiTheme="minorHAnsi"/>
          <w:color w:val="000000"/>
          <w:sz w:val="22"/>
          <w:szCs w:val="22"/>
          <w:lang w:val="en-US"/>
        </w:rPr>
        <w:t>if the target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</w:t>
      </w:r>
      <w:r w:rsidR="001E28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below 1 % of feed concentration. 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 and method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implemented into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pharmaceutical environments </w:t>
      </w:r>
      <w:r w:rsidR="004E6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879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</w:t>
      </w:r>
      <w:r w:rsidR="004E63C1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significant applicative potentia</w:t>
      </w:r>
      <w:r w:rsidR="004E63C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l 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be enormous additional advantage</w:t>
      </w:r>
      <w:r w:rsidR="001879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187921" w:rsidRPr="00187921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everyday use</w:t>
      </w:r>
      <w:r w:rsidR="0081042C" w:rsidRPr="00810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FE69AA" w:rsidRDefault="00704BDF" w:rsidP="00FE69AA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E69AA" w:rsidRPr="00FE69AA" w:rsidRDefault="00FE69AA" w:rsidP="00FE69A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GB"/>
        </w:rPr>
        <w:t>D. Winters, C. Chu, K. Walker</w:t>
      </w:r>
      <w:r w:rsidRPr="00FE69AA">
        <w:rPr>
          <w:rFonts w:asciiTheme="minorHAnsi" w:hAnsiTheme="minorHAnsi"/>
          <w:color w:val="000000"/>
          <w:lang w:val="en-GB"/>
        </w:rPr>
        <w:t xml:space="preserve">, </w:t>
      </w:r>
      <w:r>
        <w:rPr>
          <w:rFonts w:asciiTheme="minorHAnsi" w:hAnsiTheme="minorHAnsi"/>
          <w:color w:val="000000"/>
          <w:lang w:val="en-GB"/>
        </w:rPr>
        <w:t>J.</w:t>
      </w:r>
      <w:r w:rsidRPr="00FE69AA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Pr="00FE69AA">
        <w:rPr>
          <w:rFonts w:asciiTheme="minorHAnsi" w:hAnsiTheme="minorHAnsi"/>
          <w:color w:val="000000"/>
          <w:lang w:val="en-GB"/>
        </w:rPr>
        <w:t>Chrom</w:t>
      </w:r>
      <w:proofErr w:type="spellEnd"/>
      <w:r>
        <w:rPr>
          <w:rFonts w:asciiTheme="minorHAnsi" w:hAnsiTheme="minorHAnsi"/>
          <w:color w:val="000000"/>
          <w:lang w:val="en-GB"/>
        </w:rPr>
        <w:t>.</w:t>
      </w:r>
      <w:r w:rsidRPr="00FE69AA">
        <w:rPr>
          <w:rFonts w:asciiTheme="minorHAnsi" w:hAnsiTheme="minorHAnsi"/>
          <w:color w:val="000000"/>
          <w:lang w:val="en-GB"/>
        </w:rPr>
        <w:t xml:space="preserve"> A 1424 (2015) 51-58.</w:t>
      </w:r>
    </w:p>
    <w:p w:rsidR="00FE69AA" w:rsidRPr="00FE69AA" w:rsidRDefault="00FE69AA" w:rsidP="00FE69A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FE69AA">
        <w:rPr>
          <w:rFonts w:asciiTheme="minorHAnsi" w:hAnsiTheme="minorHAnsi"/>
          <w:color w:val="000000"/>
        </w:rPr>
        <w:t xml:space="preserve">A. </w:t>
      </w:r>
      <w:proofErr w:type="spellStart"/>
      <w:r w:rsidRPr="00FE69AA">
        <w:rPr>
          <w:rFonts w:asciiTheme="minorHAnsi" w:hAnsiTheme="minorHAnsi"/>
          <w:color w:val="000000"/>
        </w:rPr>
        <w:t>Jungbauer</w:t>
      </w:r>
      <w:proofErr w:type="spellEnd"/>
      <w:r w:rsidRPr="00FE69AA">
        <w:rPr>
          <w:rFonts w:asciiTheme="minorHAnsi" w:hAnsiTheme="minorHAnsi"/>
          <w:color w:val="000000"/>
        </w:rPr>
        <w:t xml:space="preserve">, R. Hahn, </w:t>
      </w:r>
      <w:r>
        <w:rPr>
          <w:rFonts w:asciiTheme="minorHAnsi" w:hAnsiTheme="minorHAnsi"/>
          <w:color w:val="000000"/>
          <w:lang w:val="en-GB"/>
        </w:rPr>
        <w:t>J.</w:t>
      </w:r>
      <w:r w:rsidRPr="00FE69AA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Pr="00FE69AA">
        <w:rPr>
          <w:rFonts w:asciiTheme="minorHAnsi" w:hAnsiTheme="minorHAnsi"/>
          <w:color w:val="000000"/>
          <w:lang w:val="en-GB"/>
        </w:rPr>
        <w:t>Chrom</w:t>
      </w:r>
      <w:proofErr w:type="spellEnd"/>
      <w:r>
        <w:rPr>
          <w:rFonts w:asciiTheme="minorHAnsi" w:hAnsiTheme="minorHAnsi"/>
          <w:color w:val="000000"/>
          <w:lang w:val="en-GB"/>
        </w:rPr>
        <w:t>.</w:t>
      </w:r>
      <w:r w:rsidRPr="00FE69AA">
        <w:rPr>
          <w:rFonts w:asciiTheme="minorHAnsi" w:hAnsiTheme="minorHAnsi"/>
          <w:color w:val="000000"/>
          <w:lang w:val="en-GB"/>
        </w:rPr>
        <w:t xml:space="preserve"> A </w:t>
      </w:r>
      <w:r w:rsidRPr="00FE69AA">
        <w:rPr>
          <w:rFonts w:asciiTheme="minorHAnsi" w:hAnsiTheme="minorHAnsi"/>
          <w:color w:val="000000"/>
        </w:rPr>
        <w:t>1184(1-2) (2008) 62-79.</w:t>
      </w:r>
    </w:p>
    <w:p w:rsidR="005346C8" w:rsidRPr="00A1000A" w:rsidRDefault="00FE69AA" w:rsidP="00FE69A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FE69AA">
        <w:rPr>
          <w:rFonts w:asciiTheme="minorHAnsi" w:hAnsiTheme="minorHAnsi"/>
          <w:color w:val="000000"/>
        </w:rPr>
        <w:t xml:space="preserve">D. </w:t>
      </w:r>
      <w:proofErr w:type="spellStart"/>
      <w:r w:rsidRPr="00FE69AA">
        <w:rPr>
          <w:rFonts w:asciiTheme="minorHAnsi" w:hAnsiTheme="minorHAnsi"/>
          <w:color w:val="000000"/>
        </w:rPr>
        <w:t>Yoo</w:t>
      </w:r>
      <w:proofErr w:type="spellEnd"/>
      <w:r w:rsidRPr="00FE69AA">
        <w:rPr>
          <w:rFonts w:asciiTheme="minorHAnsi" w:hAnsiTheme="minorHAnsi"/>
          <w:color w:val="000000"/>
        </w:rPr>
        <w:t xml:space="preserve">, J. </w:t>
      </w:r>
      <w:proofErr w:type="spellStart"/>
      <w:r w:rsidRPr="00FE69AA">
        <w:rPr>
          <w:rFonts w:asciiTheme="minorHAnsi" w:hAnsiTheme="minorHAnsi"/>
          <w:color w:val="000000"/>
        </w:rPr>
        <w:t>Provchy</w:t>
      </w:r>
      <w:proofErr w:type="spellEnd"/>
      <w:r w:rsidRPr="00FE69AA">
        <w:rPr>
          <w:rFonts w:asciiTheme="minorHAnsi" w:hAnsiTheme="minorHAnsi"/>
          <w:color w:val="000000"/>
        </w:rPr>
        <w:t xml:space="preserve">, C. Park, C. Schulz, K. Walker, </w:t>
      </w:r>
      <w:r>
        <w:rPr>
          <w:rFonts w:asciiTheme="minorHAnsi" w:hAnsiTheme="minorHAnsi"/>
          <w:color w:val="000000"/>
          <w:lang w:val="en-GB"/>
        </w:rPr>
        <w:t>J.</w:t>
      </w:r>
      <w:r w:rsidRPr="00FE69AA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Pr="00FE69AA">
        <w:rPr>
          <w:rFonts w:asciiTheme="minorHAnsi" w:hAnsiTheme="minorHAnsi"/>
          <w:color w:val="000000"/>
          <w:lang w:val="en-GB"/>
        </w:rPr>
        <w:t>Chrom</w:t>
      </w:r>
      <w:proofErr w:type="spellEnd"/>
      <w:r>
        <w:rPr>
          <w:rFonts w:asciiTheme="minorHAnsi" w:hAnsiTheme="minorHAnsi"/>
          <w:color w:val="000000"/>
          <w:lang w:val="en-GB"/>
        </w:rPr>
        <w:t>.</w:t>
      </w:r>
      <w:r w:rsidRPr="00FE69AA">
        <w:rPr>
          <w:rFonts w:asciiTheme="minorHAnsi" w:hAnsiTheme="minorHAnsi"/>
          <w:color w:val="000000"/>
          <w:lang w:val="en-GB"/>
        </w:rPr>
        <w:t xml:space="preserve"> A </w:t>
      </w:r>
      <w:r w:rsidRPr="00FE69AA">
        <w:rPr>
          <w:rFonts w:asciiTheme="minorHAnsi" w:hAnsiTheme="minorHAnsi"/>
          <w:color w:val="000000"/>
        </w:rPr>
        <w:t>1344 (2014) 23-30.</w:t>
      </w:r>
    </w:p>
    <w:p w:rsidR="00A1000A" w:rsidRPr="00A1000A" w:rsidRDefault="00A1000A" w:rsidP="00A1000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A1000A">
        <w:rPr>
          <w:rFonts w:asciiTheme="minorHAnsi" w:eastAsia="SimSun" w:hAnsiTheme="minorHAnsi"/>
          <w:szCs w:val="22"/>
          <w:lang w:eastAsia="zh-CN"/>
        </w:rPr>
        <w:t xml:space="preserve">V. </w:t>
      </w:r>
      <w:proofErr w:type="spellStart"/>
      <w:r w:rsidRPr="00A1000A">
        <w:rPr>
          <w:rFonts w:asciiTheme="minorHAnsi" w:eastAsia="SimSun" w:hAnsiTheme="minorHAnsi"/>
          <w:szCs w:val="22"/>
          <w:lang w:eastAsia="zh-CN"/>
        </w:rPr>
        <w:t>Smrekar</w:t>
      </w:r>
      <w:proofErr w:type="spellEnd"/>
      <w:r w:rsidRPr="00A1000A">
        <w:rPr>
          <w:rFonts w:asciiTheme="minorHAnsi" w:eastAsia="SimSun" w:hAnsiTheme="minorHAnsi"/>
          <w:szCs w:val="22"/>
          <w:lang w:eastAsia="zh-CN"/>
        </w:rPr>
        <w:t xml:space="preserve">, F. </w:t>
      </w:r>
      <w:proofErr w:type="spellStart"/>
      <w:r w:rsidRPr="00A1000A">
        <w:rPr>
          <w:rFonts w:asciiTheme="minorHAnsi" w:eastAsia="SimSun" w:hAnsiTheme="minorHAnsi"/>
          <w:szCs w:val="22"/>
          <w:lang w:eastAsia="zh-CN"/>
        </w:rPr>
        <w:t>Smre</w:t>
      </w:r>
      <w:r>
        <w:rPr>
          <w:rFonts w:asciiTheme="minorHAnsi" w:eastAsia="SimSun" w:hAnsiTheme="minorHAnsi"/>
          <w:szCs w:val="22"/>
          <w:lang w:eastAsia="zh-CN"/>
        </w:rPr>
        <w:t>kar</w:t>
      </w:r>
      <w:proofErr w:type="spellEnd"/>
      <w:r>
        <w:rPr>
          <w:rFonts w:asciiTheme="minorHAnsi" w:eastAsia="SimSun" w:hAnsiTheme="minorHAnsi"/>
          <w:szCs w:val="22"/>
          <w:lang w:eastAsia="zh-CN"/>
        </w:rPr>
        <w:t xml:space="preserve">, A. </w:t>
      </w:r>
      <w:proofErr w:type="spellStart"/>
      <w:r>
        <w:rPr>
          <w:rFonts w:asciiTheme="minorHAnsi" w:eastAsia="SimSun" w:hAnsiTheme="minorHAnsi"/>
          <w:szCs w:val="22"/>
          <w:lang w:eastAsia="zh-CN"/>
        </w:rPr>
        <w:t>Strancar</w:t>
      </w:r>
      <w:proofErr w:type="spellEnd"/>
      <w:r>
        <w:rPr>
          <w:rFonts w:asciiTheme="minorHAnsi" w:eastAsia="SimSun" w:hAnsiTheme="minorHAnsi"/>
          <w:szCs w:val="22"/>
          <w:lang w:eastAsia="zh-CN"/>
        </w:rPr>
        <w:t xml:space="preserve">, A. </w:t>
      </w:r>
      <w:proofErr w:type="spellStart"/>
      <w:r>
        <w:rPr>
          <w:rFonts w:asciiTheme="minorHAnsi" w:eastAsia="SimSun" w:hAnsiTheme="minorHAnsi"/>
          <w:szCs w:val="22"/>
          <w:lang w:eastAsia="zh-CN"/>
        </w:rPr>
        <w:t>Podgornik</w:t>
      </w:r>
      <w:proofErr w:type="spellEnd"/>
      <w:r w:rsidRPr="00A1000A">
        <w:rPr>
          <w:rFonts w:asciiTheme="minorHAnsi" w:eastAsia="SimSun" w:hAnsiTheme="minorHAnsi"/>
          <w:szCs w:val="22"/>
          <w:lang w:eastAsia="zh-CN"/>
        </w:rPr>
        <w:t xml:space="preserve">, </w:t>
      </w:r>
      <w:r w:rsidR="00ED66CC">
        <w:rPr>
          <w:rFonts w:asciiTheme="minorHAnsi" w:hAnsiTheme="minorHAnsi"/>
          <w:color w:val="000000"/>
          <w:lang w:val="en-GB"/>
        </w:rPr>
        <w:t>J.</w:t>
      </w:r>
      <w:r w:rsidR="00ED66CC" w:rsidRPr="00FE69AA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ED66CC" w:rsidRPr="00FE69AA">
        <w:rPr>
          <w:rFonts w:asciiTheme="minorHAnsi" w:hAnsiTheme="minorHAnsi"/>
          <w:color w:val="000000"/>
          <w:lang w:val="en-GB"/>
        </w:rPr>
        <w:t>Chrom</w:t>
      </w:r>
      <w:proofErr w:type="spellEnd"/>
      <w:r w:rsidR="00ED66CC">
        <w:rPr>
          <w:rFonts w:asciiTheme="minorHAnsi" w:hAnsiTheme="minorHAnsi"/>
          <w:color w:val="000000"/>
          <w:lang w:val="en-GB"/>
        </w:rPr>
        <w:t>.</w:t>
      </w:r>
      <w:r w:rsidR="00ED66CC" w:rsidRPr="00FE69AA">
        <w:rPr>
          <w:rFonts w:asciiTheme="minorHAnsi" w:hAnsiTheme="minorHAnsi"/>
          <w:color w:val="000000"/>
          <w:lang w:val="en-GB"/>
        </w:rPr>
        <w:t xml:space="preserve"> A </w:t>
      </w:r>
      <w:r w:rsidRPr="00A1000A">
        <w:rPr>
          <w:rFonts w:asciiTheme="minorHAnsi" w:eastAsia="SimSun" w:hAnsiTheme="minorHAnsi"/>
          <w:szCs w:val="22"/>
          <w:lang w:eastAsia="zh-CN"/>
        </w:rPr>
        <w:t>1276 (2013) 58-64.</w:t>
      </w:r>
    </w:p>
    <w:sectPr w:rsidR="00A1000A" w:rsidRPr="00A1000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Glava"/>
    </w:pPr>
  </w:p>
  <w:p w:rsidR="00704BDF" w:rsidRDefault="00704BDF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B8323A4"/>
    <w:multiLevelType w:val="multilevel"/>
    <w:tmpl w:val="EBB66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preprost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089F"/>
    <w:rsid w:val="000A03B2"/>
    <w:rsid w:val="000C4349"/>
    <w:rsid w:val="000D34BE"/>
    <w:rsid w:val="000E0A27"/>
    <w:rsid w:val="000E36F1"/>
    <w:rsid w:val="000E3A73"/>
    <w:rsid w:val="000E414A"/>
    <w:rsid w:val="0013121F"/>
    <w:rsid w:val="00134DE4"/>
    <w:rsid w:val="0013755A"/>
    <w:rsid w:val="00150E59"/>
    <w:rsid w:val="00184AD6"/>
    <w:rsid w:val="00187921"/>
    <w:rsid w:val="00187E3A"/>
    <w:rsid w:val="001B65C1"/>
    <w:rsid w:val="001C684B"/>
    <w:rsid w:val="001D53FC"/>
    <w:rsid w:val="001E2877"/>
    <w:rsid w:val="001F25FF"/>
    <w:rsid w:val="001F2EC7"/>
    <w:rsid w:val="002065DB"/>
    <w:rsid w:val="00217B45"/>
    <w:rsid w:val="002447EF"/>
    <w:rsid w:val="00251550"/>
    <w:rsid w:val="0026496B"/>
    <w:rsid w:val="0027221A"/>
    <w:rsid w:val="00274786"/>
    <w:rsid w:val="00275B61"/>
    <w:rsid w:val="002D1F12"/>
    <w:rsid w:val="003009B7"/>
    <w:rsid w:val="00300E09"/>
    <w:rsid w:val="0030469C"/>
    <w:rsid w:val="00305E50"/>
    <w:rsid w:val="003723D4"/>
    <w:rsid w:val="003A7666"/>
    <w:rsid w:val="003A7D1C"/>
    <w:rsid w:val="003C5EF8"/>
    <w:rsid w:val="003D0CE7"/>
    <w:rsid w:val="0046164A"/>
    <w:rsid w:val="00462DCD"/>
    <w:rsid w:val="004D1162"/>
    <w:rsid w:val="004E4DD6"/>
    <w:rsid w:val="004E63C1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0F6B"/>
    <w:rsid w:val="00662E74"/>
    <w:rsid w:val="006869B8"/>
    <w:rsid w:val="00695AD0"/>
    <w:rsid w:val="00695C74"/>
    <w:rsid w:val="006A06A6"/>
    <w:rsid w:val="006B01AC"/>
    <w:rsid w:val="006C1B03"/>
    <w:rsid w:val="006C5579"/>
    <w:rsid w:val="00704BDF"/>
    <w:rsid w:val="00723B6B"/>
    <w:rsid w:val="00731B3D"/>
    <w:rsid w:val="00736B13"/>
    <w:rsid w:val="007447F3"/>
    <w:rsid w:val="007661C8"/>
    <w:rsid w:val="007B1874"/>
    <w:rsid w:val="007D52CD"/>
    <w:rsid w:val="0081042C"/>
    <w:rsid w:val="008127B5"/>
    <w:rsid w:val="00813288"/>
    <w:rsid w:val="008168FC"/>
    <w:rsid w:val="008479A2"/>
    <w:rsid w:val="00852175"/>
    <w:rsid w:val="0087637F"/>
    <w:rsid w:val="008A1512"/>
    <w:rsid w:val="008D0BEB"/>
    <w:rsid w:val="008E566E"/>
    <w:rsid w:val="00901EB6"/>
    <w:rsid w:val="009450CE"/>
    <w:rsid w:val="0095164B"/>
    <w:rsid w:val="00972887"/>
    <w:rsid w:val="00996483"/>
    <w:rsid w:val="009C6AD5"/>
    <w:rsid w:val="009E788A"/>
    <w:rsid w:val="009F1E4F"/>
    <w:rsid w:val="00A1000A"/>
    <w:rsid w:val="00A1763D"/>
    <w:rsid w:val="00A17CEC"/>
    <w:rsid w:val="00A27EF0"/>
    <w:rsid w:val="00A66DA0"/>
    <w:rsid w:val="00A76EFC"/>
    <w:rsid w:val="00A97F29"/>
    <w:rsid w:val="00AB0964"/>
    <w:rsid w:val="00AE377D"/>
    <w:rsid w:val="00AE5C99"/>
    <w:rsid w:val="00B156CA"/>
    <w:rsid w:val="00B22704"/>
    <w:rsid w:val="00B61DBF"/>
    <w:rsid w:val="00BA40AA"/>
    <w:rsid w:val="00BC30C9"/>
    <w:rsid w:val="00BE3E58"/>
    <w:rsid w:val="00C01616"/>
    <w:rsid w:val="00C0162B"/>
    <w:rsid w:val="00C345B1"/>
    <w:rsid w:val="00C40142"/>
    <w:rsid w:val="00C57182"/>
    <w:rsid w:val="00C655FD"/>
    <w:rsid w:val="00C77335"/>
    <w:rsid w:val="00C94434"/>
    <w:rsid w:val="00CA1C95"/>
    <w:rsid w:val="00CA5A9C"/>
    <w:rsid w:val="00CC3F4B"/>
    <w:rsid w:val="00CD5FE2"/>
    <w:rsid w:val="00CE3AD9"/>
    <w:rsid w:val="00D02B4C"/>
    <w:rsid w:val="00D807F8"/>
    <w:rsid w:val="00D82A49"/>
    <w:rsid w:val="00D84576"/>
    <w:rsid w:val="00DE0019"/>
    <w:rsid w:val="00DE264A"/>
    <w:rsid w:val="00E041E7"/>
    <w:rsid w:val="00E23CA1"/>
    <w:rsid w:val="00E35B87"/>
    <w:rsid w:val="00E409A8"/>
    <w:rsid w:val="00E47211"/>
    <w:rsid w:val="00E7209D"/>
    <w:rsid w:val="00EA50E1"/>
    <w:rsid w:val="00ED66CC"/>
    <w:rsid w:val="00EE0131"/>
    <w:rsid w:val="00F30C64"/>
    <w:rsid w:val="00FB730C"/>
    <w:rsid w:val="00FC2695"/>
    <w:rsid w:val="00FC3E03"/>
    <w:rsid w:val="00FE69A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22EAB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slov1">
    <w:name w:val="heading 1"/>
    <w:basedOn w:val="CETHeading1"/>
    <w:next w:val="Navaden"/>
    <w:link w:val="Naslov1Znak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preprosta1">
    <w:name w:val="Table Simple 1"/>
    <w:basedOn w:val="Navadnatabel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03148D"/>
  </w:style>
  <w:style w:type="paragraph" w:styleId="Telobesedila2">
    <w:name w:val="Body Text 2"/>
    <w:basedOn w:val="Navaden"/>
    <w:link w:val="Telobesedila2Znak"/>
    <w:uiPriority w:val="99"/>
    <w:semiHidden/>
    <w:unhideWhenUsed/>
    <w:rsid w:val="000314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3148D"/>
  </w:style>
  <w:style w:type="paragraph" w:styleId="Telobesedila3">
    <w:name w:val="Body Text 3"/>
    <w:basedOn w:val="Navaden"/>
    <w:link w:val="Telobesedila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03148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314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3148D"/>
  </w:style>
  <w:style w:type="paragraph" w:styleId="Datum">
    <w:name w:val="Date"/>
    <w:basedOn w:val="Navaden"/>
    <w:next w:val="Navaden"/>
    <w:link w:val="DatumZnak"/>
    <w:uiPriority w:val="99"/>
    <w:semiHidden/>
    <w:unhideWhenUsed/>
    <w:locked/>
    <w:rsid w:val="0003148D"/>
  </w:style>
  <w:style w:type="character" w:customStyle="1" w:styleId="DatumZnak">
    <w:name w:val="Datum Znak"/>
    <w:basedOn w:val="Privzetapisavaodstavka"/>
    <w:link w:val="Datum"/>
    <w:uiPriority w:val="99"/>
    <w:semiHidden/>
    <w:rsid w:val="0003148D"/>
  </w:style>
  <w:style w:type="paragraph" w:styleId="Napis">
    <w:name w:val="caption"/>
    <w:basedOn w:val="Navaden"/>
    <w:next w:val="Navade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avade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avaden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03148D"/>
  </w:style>
  <w:style w:type="paragraph" w:styleId="E-potnipodpis">
    <w:name w:val="E-mail Signature"/>
    <w:basedOn w:val="Navaden"/>
    <w:link w:val="E-potnipodpisZnak"/>
    <w:uiPriority w:val="99"/>
    <w:semiHidden/>
    <w:unhideWhenUsed/>
    <w:locked/>
    <w:rsid w:val="0003148D"/>
    <w:pPr>
      <w:spacing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03148D"/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locked/>
    <w:rsid w:val="0003148D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03148D"/>
  </w:style>
  <w:style w:type="paragraph" w:styleId="Zakljunipozdrav">
    <w:name w:val="Closing"/>
    <w:basedOn w:val="Navaden"/>
    <w:link w:val="Zakljunipozdrav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03148D"/>
  </w:style>
  <w:style w:type="paragraph" w:styleId="Stvarnokazalo1">
    <w:name w:val="index 1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locked/>
    <w:rsid w:val="0003148D"/>
  </w:style>
  <w:style w:type="paragraph" w:styleId="Kazalovirov">
    <w:name w:val="table of authorities"/>
    <w:basedOn w:val="Navaden"/>
    <w:next w:val="Navaden"/>
    <w:uiPriority w:val="99"/>
    <w:semiHidden/>
    <w:unhideWhenUsed/>
    <w:locked/>
    <w:rsid w:val="0003148D"/>
    <w:pPr>
      <w:ind w:left="220" w:hanging="220"/>
    </w:pPr>
  </w:style>
  <w:style w:type="paragraph" w:styleId="Naslovnaslovnika">
    <w:name w:val="envelope address"/>
    <w:basedOn w:val="Navade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naslov">
    <w:name w:val="HTML Address"/>
    <w:basedOn w:val="Navaden"/>
    <w:link w:val="HTMLnaslov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03148D"/>
    <w:rPr>
      <w:i/>
      <w:iCs/>
    </w:rPr>
  </w:style>
  <w:style w:type="paragraph" w:styleId="Naslovpoiljatelja">
    <w:name w:val="envelope return"/>
    <w:basedOn w:val="Navade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Glavasporoila">
    <w:name w:val="Message Header"/>
    <w:basedOn w:val="Navaden"/>
    <w:link w:val="Glavasporoila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locked/>
    <w:rsid w:val="0003148D"/>
    <w:pPr>
      <w:spacing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03148D"/>
  </w:style>
  <w:style w:type="paragraph" w:styleId="Zgradbadokumenta">
    <w:name w:val="Document Map"/>
    <w:basedOn w:val="Navaden"/>
    <w:link w:val="Zgradbadokumenta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locked/>
    <w:rsid w:val="0003148D"/>
    <w:rPr>
      <w:sz w:val="24"/>
      <w:szCs w:val="24"/>
    </w:rPr>
  </w:style>
  <w:style w:type="paragraph" w:styleId="Otevilenseznam">
    <w:name w:val="List Number"/>
    <w:basedOn w:val="Navade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03148D"/>
  </w:style>
  <w:style w:type="paragraph" w:styleId="Telobesedila-zamik">
    <w:name w:val="Body Text Indent"/>
    <w:basedOn w:val="Navaden"/>
    <w:link w:val="Telobesedila-zamik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3148D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03148D"/>
  </w:style>
  <w:style w:type="paragraph" w:styleId="Oznaenseznam">
    <w:name w:val="List Bullet"/>
    <w:basedOn w:val="Navade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03148D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148D"/>
    <w:rPr>
      <w:sz w:val="16"/>
      <w:szCs w:val="16"/>
    </w:rPr>
  </w:style>
  <w:style w:type="paragraph" w:styleId="Navaden-zamik">
    <w:name w:val="Normal Indent"/>
    <w:basedOn w:val="Navaden"/>
    <w:uiPriority w:val="99"/>
    <w:semiHidden/>
    <w:unhideWhenUsed/>
    <w:locked/>
    <w:rsid w:val="0003148D"/>
    <w:pPr>
      <w:ind w:left="720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3148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03148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148D"/>
    <w:rPr>
      <w:b/>
      <w:bCs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locked/>
    <w:rsid w:val="0003148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kbesedila">
    <w:name w:val="Block Text"/>
    <w:basedOn w:val="Navade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besedilo">
    <w:name w:val="macro"/>
    <w:link w:val="Makrobesedilo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148D"/>
    <w:rPr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03148D"/>
    <w:pPr>
      <w:spacing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3148D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varnokazalo-naslov">
    <w:name w:val="index heading"/>
    <w:basedOn w:val="Navaden"/>
    <w:next w:val="Stvarnokazal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zalovirov-naslov">
    <w:name w:val="toa heading"/>
    <w:basedOn w:val="Navaden"/>
    <w:next w:val="Navade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rivzetapisavaodstavk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Glava">
    <w:name w:val="header"/>
    <w:basedOn w:val="Navaden"/>
    <w:link w:val="Glav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mrea">
    <w:name w:val="Table Grid"/>
    <w:basedOn w:val="Navadnatabel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avade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avade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avade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">
    <w:name w:val="EndNote Bibliography"/>
    <w:basedOn w:val="Navaden"/>
    <w:link w:val="EndNoteBibliographyChar"/>
    <w:rsid w:val="00FE69AA"/>
    <w:pPr>
      <w:tabs>
        <w:tab w:val="clear" w:pos="7100"/>
      </w:tabs>
      <w:spacing w:after="160" w:line="240" w:lineRule="auto"/>
    </w:pPr>
    <w:rPr>
      <w:rFonts w:ascii="Calibri" w:eastAsiaTheme="minorHAnsi" w:hAnsi="Calibr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Privzetapisavaodstavka"/>
    <w:link w:val="EndNoteBibliography"/>
    <w:rsid w:val="00FE69AA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78C9-0F2F-41DA-AA55-57E0E647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Rok Ambrozic</cp:lastModifiedBy>
  <cp:revision>34</cp:revision>
  <cp:lastPrinted>2015-05-12T18:31:00Z</cp:lastPrinted>
  <dcterms:created xsi:type="dcterms:W3CDTF">2019-01-07T13:04:00Z</dcterms:created>
  <dcterms:modified xsi:type="dcterms:W3CDTF">2019-01-14T12:06:00Z</dcterms:modified>
</cp:coreProperties>
</file>