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EC51"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0CE7B93" w14:textId="61324D96" w:rsidR="00D44E97" w:rsidRDefault="00D44E97" w:rsidP="00D44E97">
      <w:pPr>
        <w:jc w:val="center"/>
        <w:rPr>
          <w:rFonts w:ascii="AdvOT863180fb" w:hAnsi="AdvOT863180fb" w:cstheme="minorBidi"/>
          <w:sz w:val="27"/>
          <w:szCs w:val="27"/>
          <w:lang w:bidi="th-TH"/>
        </w:rPr>
      </w:pPr>
      <w:r w:rsidRPr="00D44E97">
        <w:rPr>
          <w:rFonts w:cs="Arial"/>
          <w:b/>
          <w:bCs/>
          <w:sz w:val="32"/>
          <w:szCs w:val="32"/>
          <w:lang w:bidi="th-TH"/>
        </w:rPr>
        <w:lastRenderedPageBreak/>
        <w:t>Control-release of polyphenol</w:t>
      </w:r>
      <w:r>
        <w:rPr>
          <w:rFonts w:cs="Arial"/>
          <w:b/>
          <w:bCs/>
          <w:sz w:val="32"/>
          <w:szCs w:val="32"/>
          <w:lang w:bidi="th-TH"/>
        </w:rPr>
        <w:t xml:space="preserve"> from</w:t>
      </w:r>
      <w:bookmarkStart w:id="0" w:name="_GoBack"/>
      <w:bookmarkEnd w:id="0"/>
      <w:r w:rsidRPr="00D44E97">
        <w:rPr>
          <w:rFonts w:cs="Arial"/>
          <w:b/>
          <w:bCs/>
          <w:sz w:val="32"/>
          <w:szCs w:val="32"/>
          <w:lang w:bidi="th-TH"/>
        </w:rPr>
        <w:t xml:space="preserve"> biodegradable </w:t>
      </w:r>
      <w:proofErr w:type="spellStart"/>
      <w:r w:rsidRPr="00D44E97">
        <w:rPr>
          <w:rFonts w:cs="Arial"/>
          <w:b/>
          <w:bCs/>
          <w:sz w:val="32"/>
          <w:szCs w:val="32"/>
          <w:lang w:bidi="th-TH"/>
        </w:rPr>
        <w:t>sericin</w:t>
      </w:r>
      <w:proofErr w:type="spellEnd"/>
      <w:r w:rsidRPr="00D44E97">
        <w:rPr>
          <w:rFonts w:cs="Arial"/>
          <w:b/>
          <w:bCs/>
          <w:sz w:val="32"/>
          <w:szCs w:val="32"/>
          <w:lang w:bidi="th-TH"/>
        </w:rPr>
        <w:t xml:space="preserve"> / chitosan/ </w:t>
      </w:r>
      <w:proofErr w:type="spellStart"/>
      <w:r w:rsidRPr="00D44E97">
        <w:rPr>
          <w:rFonts w:cs="Arial"/>
          <w:b/>
          <w:bCs/>
          <w:sz w:val="32"/>
          <w:szCs w:val="32"/>
          <w:lang w:bidi="th-TH"/>
        </w:rPr>
        <w:t>glucomannan</w:t>
      </w:r>
      <w:proofErr w:type="spellEnd"/>
      <w:r w:rsidRPr="00D44E97">
        <w:rPr>
          <w:rFonts w:cs="Arial"/>
          <w:b/>
          <w:bCs/>
          <w:sz w:val="32"/>
          <w:szCs w:val="32"/>
          <w:lang w:bidi="th-TH"/>
        </w:rPr>
        <w:t xml:space="preserve"> films</w:t>
      </w:r>
      <w:r w:rsidRPr="00D44E97">
        <w:rPr>
          <w:rFonts w:cs="Arial"/>
          <w:sz w:val="32"/>
          <w:szCs w:val="32"/>
          <w:lang w:bidi="th-TH"/>
        </w:rPr>
        <w:br/>
      </w:r>
      <w:r>
        <w:rPr>
          <w:rFonts w:ascii="AdvOT863180fb" w:hAnsi="AdvOT863180fb" w:cstheme="minorBidi"/>
          <w:sz w:val="27"/>
          <w:szCs w:val="27"/>
          <w:lang w:bidi="th-TH"/>
        </w:rPr>
        <w:t xml:space="preserve">            </w:t>
      </w:r>
      <w:proofErr w:type="spellStart"/>
      <w:r>
        <w:rPr>
          <w:rFonts w:ascii="AdvOT863180fb" w:hAnsi="AdvOT863180fb" w:cstheme="minorBidi"/>
          <w:sz w:val="27"/>
          <w:szCs w:val="27"/>
          <w:lang w:bidi="th-TH"/>
        </w:rPr>
        <w:t>Chutimon</w:t>
      </w:r>
      <w:proofErr w:type="spellEnd"/>
      <w:r>
        <w:rPr>
          <w:rFonts w:ascii="AdvOT863180fb" w:hAnsi="AdvOT863180fb" w:cstheme="minorBidi"/>
          <w:sz w:val="27"/>
          <w:szCs w:val="27"/>
          <w:lang w:bidi="th-TH"/>
        </w:rPr>
        <w:t xml:space="preserve"> </w:t>
      </w:r>
      <w:proofErr w:type="spellStart"/>
      <w:r>
        <w:rPr>
          <w:rFonts w:ascii="AdvOT863180fb" w:hAnsi="AdvOT863180fb" w:cstheme="minorBidi"/>
          <w:sz w:val="27"/>
          <w:szCs w:val="27"/>
          <w:lang w:bidi="th-TH"/>
        </w:rPr>
        <w:t>Satirapipathkul</w:t>
      </w:r>
      <w:proofErr w:type="spellEnd"/>
      <w:r>
        <w:rPr>
          <w:rFonts w:ascii="AdvOT863180fb" w:hAnsi="AdvOT863180fb" w:cstheme="minorBidi"/>
          <w:sz w:val="27"/>
          <w:szCs w:val="27"/>
          <w:lang w:bidi="th-TH"/>
        </w:rPr>
        <w:t xml:space="preserve">, </w:t>
      </w:r>
      <w:proofErr w:type="spellStart"/>
      <w:r>
        <w:rPr>
          <w:rFonts w:ascii="AdvOT863180fb" w:hAnsi="AdvOT863180fb" w:cstheme="minorBidi"/>
          <w:sz w:val="27"/>
          <w:szCs w:val="27"/>
          <w:lang w:bidi="th-TH"/>
        </w:rPr>
        <w:t>Nutyatip</w:t>
      </w:r>
      <w:proofErr w:type="spellEnd"/>
      <w:r>
        <w:rPr>
          <w:rFonts w:ascii="AdvOT863180fb" w:hAnsi="AdvOT863180fb" w:cstheme="minorBidi"/>
          <w:sz w:val="27"/>
          <w:szCs w:val="27"/>
          <w:lang w:bidi="th-TH"/>
        </w:rPr>
        <w:t xml:space="preserve"> </w:t>
      </w:r>
      <w:proofErr w:type="spellStart"/>
      <w:r>
        <w:rPr>
          <w:rFonts w:ascii="AdvOT863180fb" w:hAnsi="AdvOT863180fb" w:cstheme="minorBidi"/>
          <w:sz w:val="27"/>
          <w:szCs w:val="27"/>
          <w:lang w:bidi="th-TH"/>
        </w:rPr>
        <w:t>Suksawasd</w:t>
      </w:r>
      <w:proofErr w:type="spellEnd"/>
    </w:p>
    <w:p w14:paraId="0C67556D" w14:textId="77777777" w:rsidR="00D44E97" w:rsidRPr="00615B51" w:rsidRDefault="00D44E97" w:rsidP="00D44E97">
      <w:pPr>
        <w:jc w:val="center"/>
        <w:rPr>
          <w:rFonts w:ascii="AdvOT863180fb" w:hAnsi="AdvOT863180fb" w:cstheme="minorBidi"/>
          <w:i/>
          <w:iCs/>
          <w:sz w:val="25"/>
          <w:szCs w:val="24"/>
          <w:cs/>
          <w:lang w:bidi="th-TH"/>
        </w:rPr>
      </w:pPr>
      <w:r w:rsidRPr="00615B51">
        <w:rPr>
          <w:rFonts w:ascii="AdvOT863180fb" w:hAnsi="AdvOT863180fb" w:cstheme="minorBidi"/>
          <w:i/>
          <w:iCs/>
          <w:sz w:val="25"/>
          <w:szCs w:val="24"/>
          <w:lang w:bidi="th-TH"/>
        </w:rPr>
        <w:t xml:space="preserve">Chemical Engineering Research Unit for Value Adding of Bioresource,                               Department of Chemical </w:t>
      </w:r>
      <w:proofErr w:type="spellStart"/>
      <w:r w:rsidRPr="00615B51">
        <w:rPr>
          <w:rFonts w:ascii="AdvOT863180fb" w:hAnsi="AdvOT863180fb" w:cstheme="minorBidi"/>
          <w:i/>
          <w:iCs/>
          <w:sz w:val="25"/>
          <w:szCs w:val="24"/>
          <w:lang w:bidi="th-TH"/>
        </w:rPr>
        <w:t>Engineering,Faculty</w:t>
      </w:r>
      <w:proofErr w:type="spellEnd"/>
      <w:r w:rsidRPr="00615B51">
        <w:rPr>
          <w:rFonts w:ascii="AdvOT863180fb" w:hAnsi="AdvOT863180fb" w:cstheme="minorBidi"/>
          <w:i/>
          <w:iCs/>
          <w:sz w:val="25"/>
          <w:szCs w:val="24"/>
          <w:lang w:bidi="th-TH"/>
        </w:rPr>
        <w:t xml:space="preserve"> of Engineering,                               </w:t>
      </w:r>
      <w:r>
        <w:rPr>
          <w:rFonts w:ascii="AdvOT863180fb" w:hAnsi="AdvOT863180fb" w:cstheme="minorBidi"/>
          <w:i/>
          <w:iCs/>
          <w:sz w:val="25"/>
          <w:szCs w:val="24"/>
          <w:lang w:bidi="th-TH"/>
        </w:rPr>
        <w:t xml:space="preserve">         </w:t>
      </w:r>
      <w:proofErr w:type="spellStart"/>
      <w:r w:rsidRPr="00615B51">
        <w:rPr>
          <w:rFonts w:ascii="AdvOT863180fb" w:hAnsi="AdvOT863180fb" w:cstheme="minorBidi"/>
          <w:i/>
          <w:iCs/>
          <w:sz w:val="25"/>
          <w:szCs w:val="24"/>
          <w:lang w:bidi="th-TH"/>
        </w:rPr>
        <w:t>Chulalongkorn</w:t>
      </w:r>
      <w:proofErr w:type="spellEnd"/>
      <w:r w:rsidRPr="00615B51">
        <w:rPr>
          <w:rFonts w:ascii="AdvOT863180fb" w:hAnsi="AdvOT863180fb" w:cstheme="minorBidi"/>
          <w:i/>
          <w:iCs/>
          <w:sz w:val="25"/>
          <w:szCs w:val="24"/>
          <w:lang w:bidi="th-TH"/>
        </w:rPr>
        <w:t xml:space="preserve"> </w:t>
      </w:r>
      <w:proofErr w:type="spellStart"/>
      <w:r w:rsidRPr="00615B51">
        <w:rPr>
          <w:rFonts w:ascii="AdvOT863180fb" w:hAnsi="AdvOT863180fb" w:cstheme="minorBidi"/>
          <w:i/>
          <w:iCs/>
          <w:sz w:val="25"/>
          <w:szCs w:val="24"/>
          <w:lang w:bidi="th-TH"/>
        </w:rPr>
        <w:t>University,Phyathai</w:t>
      </w:r>
      <w:proofErr w:type="spellEnd"/>
      <w:r w:rsidRPr="00615B51">
        <w:rPr>
          <w:rFonts w:ascii="AdvOT863180fb" w:hAnsi="AdvOT863180fb" w:cstheme="minorBidi"/>
          <w:i/>
          <w:iCs/>
          <w:sz w:val="25"/>
          <w:szCs w:val="24"/>
          <w:lang w:bidi="th-TH"/>
        </w:rPr>
        <w:t xml:space="preserve"> Road, </w:t>
      </w:r>
      <w:proofErr w:type="spellStart"/>
      <w:r w:rsidRPr="00615B51">
        <w:rPr>
          <w:rFonts w:ascii="AdvOT863180fb" w:hAnsi="AdvOT863180fb" w:cstheme="minorBidi"/>
          <w:i/>
          <w:iCs/>
          <w:sz w:val="25"/>
          <w:szCs w:val="24"/>
          <w:lang w:bidi="th-TH"/>
        </w:rPr>
        <w:t>Phatumwan</w:t>
      </w:r>
      <w:proofErr w:type="spellEnd"/>
      <w:r w:rsidRPr="00615B51">
        <w:rPr>
          <w:rFonts w:ascii="AdvOT863180fb" w:hAnsi="AdvOT863180fb" w:cstheme="minorBidi"/>
          <w:i/>
          <w:iCs/>
          <w:sz w:val="25"/>
          <w:szCs w:val="24"/>
          <w:lang w:bidi="th-TH"/>
        </w:rPr>
        <w:t>, Bangkok 10330, Thailand</w:t>
      </w:r>
    </w:p>
    <w:p w14:paraId="7344F1B7" w14:textId="77777777" w:rsidR="00D44E97" w:rsidRDefault="00D44E97" w:rsidP="00D44E97">
      <w:pPr>
        <w:rPr>
          <w:rFonts w:ascii="Times New Roman" w:hAnsi="Times New Roman"/>
          <w:color w:val="000000" w:themeColor="text1"/>
          <w:sz w:val="32"/>
          <w:szCs w:val="32"/>
        </w:rPr>
      </w:pPr>
    </w:p>
    <w:p w14:paraId="36F9EAE3" w14:textId="77777777" w:rsidR="00D44E97" w:rsidRPr="00D44E97" w:rsidRDefault="00D44E97" w:rsidP="00D44E97">
      <w:pPr>
        <w:rPr>
          <w:rFonts w:cs="Arial"/>
          <w:color w:val="000000" w:themeColor="text1"/>
          <w:sz w:val="32"/>
          <w:szCs w:val="32"/>
        </w:rPr>
      </w:pPr>
      <w:r w:rsidRPr="00D44E97">
        <w:rPr>
          <w:rFonts w:cs="Arial"/>
          <w:color w:val="000000" w:themeColor="text1"/>
          <w:sz w:val="32"/>
          <w:szCs w:val="32"/>
        </w:rPr>
        <w:t>Ab s t r a c t</w:t>
      </w:r>
    </w:p>
    <w:p w14:paraId="2CB4C9D4" w14:textId="77777777" w:rsidR="00D44E97" w:rsidRPr="00D44E97" w:rsidRDefault="00D44E97" w:rsidP="00D44E97">
      <w:pPr>
        <w:rPr>
          <w:rFonts w:cs="Arial"/>
          <w:color w:val="000000" w:themeColor="text1"/>
          <w:sz w:val="32"/>
          <w:szCs w:val="32"/>
        </w:rPr>
      </w:pPr>
    </w:p>
    <w:p w14:paraId="2EAF88CF" w14:textId="77777777" w:rsidR="00D44E97" w:rsidRPr="00D44E97" w:rsidRDefault="00D44E97" w:rsidP="00D44E97">
      <w:pPr>
        <w:jc w:val="thaiDistribute"/>
        <w:rPr>
          <w:rFonts w:cs="Arial"/>
          <w:color w:val="000000" w:themeColor="text1"/>
          <w:sz w:val="32"/>
          <w:szCs w:val="32"/>
        </w:rPr>
      </w:pPr>
      <w:r w:rsidRPr="00D44E97">
        <w:rPr>
          <w:rFonts w:cs="Arial"/>
          <w:color w:val="000000" w:themeColor="text1"/>
          <w:sz w:val="32"/>
          <w:szCs w:val="32"/>
        </w:rPr>
        <w:t xml:space="preserve">Biopolymers including chitosan, silk proteins and </w:t>
      </w:r>
      <w:proofErr w:type="spellStart"/>
      <w:r w:rsidRPr="00D44E97">
        <w:rPr>
          <w:rFonts w:cs="Arial"/>
          <w:color w:val="000000" w:themeColor="text1"/>
          <w:sz w:val="32"/>
          <w:szCs w:val="32"/>
        </w:rPr>
        <w:t>glucomannan</w:t>
      </w:r>
      <w:proofErr w:type="spellEnd"/>
      <w:r w:rsidRPr="00D44E97">
        <w:rPr>
          <w:rFonts w:cs="Arial"/>
          <w:color w:val="000000" w:themeColor="text1"/>
          <w:sz w:val="32"/>
          <w:szCs w:val="32"/>
        </w:rPr>
        <w:t xml:space="preserve"> have been the focal point of many research studies reporting their potential use in new biodegradable films. These films exhibit hydrophobic characteristics with controlling water and gas diffusion. They can be used to control and improve bioactive compound releases.  In the present study, silk protein /chitosan/ </w:t>
      </w:r>
      <w:proofErr w:type="spellStart"/>
      <w:r w:rsidRPr="00D44E97">
        <w:rPr>
          <w:rFonts w:cs="Arial"/>
          <w:color w:val="000000" w:themeColor="text1"/>
          <w:sz w:val="32"/>
          <w:szCs w:val="32"/>
        </w:rPr>
        <w:t>glucomannan</w:t>
      </w:r>
      <w:proofErr w:type="spellEnd"/>
      <w:r w:rsidRPr="00D44E97">
        <w:rPr>
          <w:rFonts w:cs="Arial"/>
          <w:color w:val="000000" w:themeColor="text1"/>
          <w:sz w:val="32"/>
          <w:szCs w:val="32"/>
        </w:rPr>
        <w:t xml:space="preserve"> films were obtained by solution casting of blends of Silk protein extract (SE)</w:t>
      </w:r>
      <w:r w:rsidRPr="00D44E97">
        <w:rPr>
          <w:rFonts w:cs="Arial"/>
          <w:color w:val="000000" w:themeColor="text1"/>
        </w:rPr>
        <w:t xml:space="preserve"> </w:t>
      </w:r>
      <w:r w:rsidRPr="00D44E97">
        <w:rPr>
          <w:rFonts w:cs="Arial"/>
          <w:color w:val="000000" w:themeColor="text1"/>
          <w:sz w:val="32"/>
          <w:szCs w:val="32"/>
        </w:rPr>
        <w:t xml:space="preserve">from cocoons of the tropical silkworm </w:t>
      </w:r>
      <w:proofErr w:type="spellStart"/>
      <w:r w:rsidRPr="00D44E97">
        <w:rPr>
          <w:rFonts w:cs="Arial"/>
          <w:i/>
          <w:iCs/>
          <w:color w:val="000000" w:themeColor="text1"/>
          <w:sz w:val="32"/>
          <w:szCs w:val="32"/>
        </w:rPr>
        <w:t>Antheraea</w:t>
      </w:r>
      <w:proofErr w:type="spellEnd"/>
      <w:r w:rsidRPr="00D44E97">
        <w:rPr>
          <w:rFonts w:cs="Arial"/>
          <w:i/>
          <w:iCs/>
          <w:color w:val="000000" w:themeColor="text1"/>
          <w:sz w:val="32"/>
          <w:szCs w:val="32"/>
        </w:rPr>
        <w:t xml:space="preserve"> </w:t>
      </w:r>
      <w:proofErr w:type="spellStart"/>
      <w:proofErr w:type="gramStart"/>
      <w:r w:rsidRPr="00D44E97">
        <w:rPr>
          <w:rFonts w:cs="Arial"/>
          <w:i/>
          <w:iCs/>
          <w:color w:val="000000" w:themeColor="text1"/>
          <w:sz w:val="32"/>
          <w:szCs w:val="32"/>
        </w:rPr>
        <w:t>mylitta</w:t>
      </w:r>
      <w:proofErr w:type="spellEnd"/>
      <w:r w:rsidRPr="00D44E97">
        <w:rPr>
          <w:rFonts w:cs="Arial"/>
          <w:color w:val="000000" w:themeColor="text1"/>
          <w:sz w:val="32"/>
          <w:szCs w:val="32"/>
        </w:rPr>
        <w:t xml:space="preserve"> ,</w:t>
      </w:r>
      <w:proofErr w:type="gramEnd"/>
      <w:r w:rsidRPr="00D44E97">
        <w:rPr>
          <w:rFonts w:cs="Arial"/>
          <w:color w:val="000000" w:themeColor="text1"/>
          <w:sz w:val="32"/>
          <w:szCs w:val="32"/>
        </w:rPr>
        <w:t xml:space="preserve"> </w:t>
      </w:r>
      <w:proofErr w:type="spellStart"/>
      <w:r w:rsidRPr="00D44E97">
        <w:rPr>
          <w:rFonts w:cs="Arial"/>
          <w:color w:val="000000" w:themeColor="text1"/>
          <w:sz w:val="32"/>
          <w:szCs w:val="32"/>
        </w:rPr>
        <w:t>glucomannan</w:t>
      </w:r>
      <w:proofErr w:type="spellEnd"/>
      <w:r w:rsidRPr="00D44E97">
        <w:rPr>
          <w:rFonts w:cs="Arial"/>
          <w:color w:val="000000" w:themeColor="text1"/>
          <w:sz w:val="32"/>
          <w:szCs w:val="32"/>
        </w:rPr>
        <w:t xml:space="preserve"> (GM) and chitosan (CS). </w:t>
      </w:r>
      <w:proofErr w:type="gramStart"/>
      <w:r w:rsidRPr="00D44E97">
        <w:rPr>
          <w:rFonts w:cs="Arial"/>
          <w:color w:val="000000" w:themeColor="text1"/>
          <w:sz w:val="32"/>
          <w:szCs w:val="32"/>
        </w:rPr>
        <w:t>Films from a SE/GM/CH blend were characterized by FTIR and SEM</w:t>
      </w:r>
      <w:proofErr w:type="gramEnd"/>
      <w:r w:rsidRPr="00D44E97">
        <w:rPr>
          <w:rFonts w:cs="Arial"/>
          <w:color w:val="000000" w:themeColor="text1"/>
          <w:sz w:val="32"/>
          <w:szCs w:val="32"/>
        </w:rPr>
        <w:t xml:space="preserve">. The sorption properties and tensile mechanical of the films </w:t>
      </w:r>
      <w:proofErr w:type="gramStart"/>
      <w:r w:rsidRPr="00D44E97">
        <w:rPr>
          <w:rFonts w:cs="Arial"/>
          <w:color w:val="000000" w:themeColor="text1"/>
          <w:sz w:val="32"/>
          <w:szCs w:val="32"/>
        </w:rPr>
        <w:t>were evaluated</w:t>
      </w:r>
      <w:proofErr w:type="gramEnd"/>
      <w:r w:rsidRPr="00D44E97">
        <w:rPr>
          <w:rFonts w:cs="Arial"/>
          <w:color w:val="000000" w:themeColor="text1"/>
          <w:sz w:val="32"/>
          <w:szCs w:val="32"/>
        </w:rPr>
        <w:t xml:space="preserve">. The films </w:t>
      </w:r>
      <w:proofErr w:type="gramStart"/>
      <w:r w:rsidRPr="00D44E97">
        <w:rPr>
          <w:rFonts w:cs="Arial"/>
          <w:color w:val="000000" w:themeColor="text1"/>
          <w:sz w:val="32"/>
          <w:szCs w:val="32"/>
        </w:rPr>
        <w:t>were also examined</w:t>
      </w:r>
      <w:proofErr w:type="gramEnd"/>
      <w:r w:rsidRPr="00D44E97">
        <w:rPr>
          <w:rFonts w:cs="Arial"/>
          <w:color w:val="000000" w:themeColor="text1"/>
          <w:sz w:val="32"/>
          <w:szCs w:val="32"/>
        </w:rPr>
        <w:t xml:space="preserve"> to determine the release properties of the polyphenol. </w:t>
      </w:r>
    </w:p>
    <w:p w14:paraId="1F2028EB" w14:textId="77777777" w:rsidR="00D44E97" w:rsidRPr="00D44E97" w:rsidRDefault="00D44E97" w:rsidP="00D44E97">
      <w:pPr>
        <w:jc w:val="thaiDistribute"/>
        <w:rPr>
          <w:rFonts w:cs="Arial"/>
          <w:sz w:val="32"/>
          <w:szCs w:val="32"/>
        </w:rPr>
      </w:pPr>
      <w:r w:rsidRPr="00D44E97">
        <w:rPr>
          <w:rFonts w:cs="Arial"/>
          <w:sz w:val="32"/>
          <w:szCs w:val="32"/>
        </w:rPr>
        <w:t xml:space="preserve">   </w:t>
      </w:r>
    </w:p>
    <w:p w14:paraId="2FCE904C" w14:textId="77777777" w:rsidR="00D44E97" w:rsidRPr="00D44E97" w:rsidRDefault="00D44E97" w:rsidP="00D44E97">
      <w:pPr>
        <w:jc w:val="thaiDistribute"/>
        <w:rPr>
          <w:rFonts w:cs="Arial"/>
          <w:sz w:val="32"/>
          <w:szCs w:val="32"/>
          <w:lang w:bidi="th-TH"/>
        </w:rPr>
      </w:pPr>
      <w:r w:rsidRPr="00D44E97">
        <w:rPr>
          <w:rFonts w:cs="Arial"/>
          <w:sz w:val="32"/>
          <w:szCs w:val="32"/>
        </w:rPr>
        <w:t xml:space="preserve">     </w:t>
      </w:r>
      <w:proofErr w:type="gramStart"/>
      <w:r w:rsidRPr="00D44E97">
        <w:rPr>
          <w:rFonts w:cs="Arial"/>
          <w:sz w:val="32"/>
          <w:szCs w:val="32"/>
        </w:rPr>
        <w:t>Keyword :</w:t>
      </w:r>
      <w:proofErr w:type="gramEnd"/>
      <w:r w:rsidRPr="00D44E97">
        <w:rPr>
          <w:rFonts w:cs="Arial"/>
          <w:sz w:val="32"/>
          <w:szCs w:val="32"/>
        </w:rPr>
        <w:t xml:space="preserve"> silk protein, </w:t>
      </w:r>
      <w:proofErr w:type="spellStart"/>
      <w:r w:rsidRPr="00D44E97">
        <w:rPr>
          <w:rFonts w:cs="Arial"/>
          <w:sz w:val="32"/>
          <w:szCs w:val="32"/>
        </w:rPr>
        <w:t>glucomannan</w:t>
      </w:r>
      <w:proofErr w:type="spellEnd"/>
      <w:r w:rsidRPr="00D44E97">
        <w:rPr>
          <w:rFonts w:cs="Arial"/>
          <w:sz w:val="32"/>
          <w:szCs w:val="32"/>
        </w:rPr>
        <w:t>, chitosan, polyphenol</w:t>
      </w:r>
    </w:p>
    <w:p w14:paraId="611BFDB3" w14:textId="77777777" w:rsidR="00704BDF" w:rsidRPr="00704BDF" w:rsidRDefault="00704BDF" w:rsidP="008A7873">
      <w:pPr>
        <w:snapToGrid w:val="0"/>
        <w:spacing w:after="360"/>
        <w:jc w:val="center"/>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8A5D4" w14:textId="77777777" w:rsidR="000E1B52" w:rsidRDefault="000E1B52" w:rsidP="004F5E36">
      <w:r>
        <w:separator/>
      </w:r>
    </w:p>
  </w:endnote>
  <w:endnote w:type="continuationSeparator" w:id="0">
    <w:p w14:paraId="76E8DBA9" w14:textId="77777777" w:rsidR="000E1B52" w:rsidRDefault="000E1B5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18B7E" w14:textId="77777777" w:rsidR="000E1B52" w:rsidRDefault="000E1B52" w:rsidP="004F5E36">
      <w:r>
        <w:separator/>
      </w:r>
    </w:p>
  </w:footnote>
  <w:footnote w:type="continuationSeparator" w:id="0">
    <w:p w14:paraId="194A2C85" w14:textId="77777777" w:rsidR="000E1B52" w:rsidRDefault="000E1B5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96AA9"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2A128C1A" wp14:editId="249587A8">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BA59ED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1781F314" wp14:editId="6F56FED5">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F0EBE"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777B36E6" wp14:editId="4CF609C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0B655802" w14:textId="77777777" w:rsidR="00704BDF" w:rsidRDefault="00704BDF">
    <w:pPr>
      <w:pStyle w:val="Intestazione"/>
    </w:pPr>
  </w:p>
  <w:p w14:paraId="49EDF50E"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15E199EB" wp14:editId="0ADA8D9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ABE1BD5"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4EC6"/>
    <w:rsid w:val="00062A9A"/>
    <w:rsid w:val="000A03B2"/>
    <w:rsid w:val="000D34BE"/>
    <w:rsid w:val="000E1B52"/>
    <w:rsid w:val="000E36F1"/>
    <w:rsid w:val="000E3A73"/>
    <w:rsid w:val="000E414A"/>
    <w:rsid w:val="000E713E"/>
    <w:rsid w:val="00115F92"/>
    <w:rsid w:val="001206EA"/>
    <w:rsid w:val="0013121F"/>
    <w:rsid w:val="00134DE4"/>
    <w:rsid w:val="0014114E"/>
    <w:rsid w:val="00150E59"/>
    <w:rsid w:val="00184AD6"/>
    <w:rsid w:val="00197452"/>
    <w:rsid w:val="001B65C1"/>
    <w:rsid w:val="001C684B"/>
    <w:rsid w:val="001D53FC"/>
    <w:rsid w:val="001F2EC7"/>
    <w:rsid w:val="001F4A3F"/>
    <w:rsid w:val="002065DB"/>
    <w:rsid w:val="00236062"/>
    <w:rsid w:val="00243003"/>
    <w:rsid w:val="002447EF"/>
    <w:rsid w:val="00251550"/>
    <w:rsid w:val="0027221A"/>
    <w:rsid w:val="00275B61"/>
    <w:rsid w:val="002842A0"/>
    <w:rsid w:val="00285D1A"/>
    <w:rsid w:val="002D0AE9"/>
    <w:rsid w:val="002D1F12"/>
    <w:rsid w:val="003009B7"/>
    <w:rsid w:val="0030469C"/>
    <w:rsid w:val="003723D4"/>
    <w:rsid w:val="003A7D1C"/>
    <w:rsid w:val="003C79D5"/>
    <w:rsid w:val="003F1EDC"/>
    <w:rsid w:val="00406DAC"/>
    <w:rsid w:val="00411201"/>
    <w:rsid w:val="0046164A"/>
    <w:rsid w:val="00462DCD"/>
    <w:rsid w:val="004A0429"/>
    <w:rsid w:val="004C0247"/>
    <w:rsid w:val="004D1162"/>
    <w:rsid w:val="004D1D6E"/>
    <w:rsid w:val="004E4DD6"/>
    <w:rsid w:val="004F563B"/>
    <w:rsid w:val="004F5E36"/>
    <w:rsid w:val="005119A5"/>
    <w:rsid w:val="005278B7"/>
    <w:rsid w:val="005346C8"/>
    <w:rsid w:val="00594E9F"/>
    <w:rsid w:val="005B61E6"/>
    <w:rsid w:val="005C77E1"/>
    <w:rsid w:val="005D6A2F"/>
    <w:rsid w:val="005E1A82"/>
    <w:rsid w:val="005E7E9E"/>
    <w:rsid w:val="005F0A28"/>
    <w:rsid w:val="005F0E5E"/>
    <w:rsid w:val="00620DEE"/>
    <w:rsid w:val="00625639"/>
    <w:rsid w:val="006366F8"/>
    <w:rsid w:val="0064184D"/>
    <w:rsid w:val="00644FF9"/>
    <w:rsid w:val="00660E3E"/>
    <w:rsid w:val="00662E74"/>
    <w:rsid w:val="00672BB5"/>
    <w:rsid w:val="006C5579"/>
    <w:rsid w:val="00704BDF"/>
    <w:rsid w:val="00736B13"/>
    <w:rsid w:val="007447F3"/>
    <w:rsid w:val="00745FB8"/>
    <w:rsid w:val="007661C8"/>
    <w:rsid w:val="00784AD4"/>
    <w:rsid w:val="007D3635"/>
    <w:rsid w:val="007D52CD"/>
    <w:rsid w:val="007F351C"/>
    <w:rsid w:val="00813288"/>
    <w:rsid w:val="008168FC"/>
    <w:rsid w:val="008479A2"/>
    <w:rsid w:val="0087637F"/>
    <w:rsid w:val="008A1512"/>
    <w:rsid w:val="008A7873"/>
    <w:rsid w:val="008D0BEB"/>
    <w:rsid w:val="008E566E"/>
    <w:rsid w:val="00901EB6"/>
    <w:rsid w:val="00925092"/>
    <w:rsid w:val="009450CE"/>
    <w:rsid w:val="0095164B"/>
    <w:rsid w:val="00996483"/>
    <w:rsid w:val="009E432F"/>
    <w:rsid w:val="009E788A"/>
    <w:rsid w:val="009E79DE"/>
    <w:rsid w:val="00A03241"/>
    <w:rsid w:val="00A1763D"/>
    <w:rsid w:val="00A17CEC"/>
    <w:rsid w:val="00A27EF0"/>
    <w:rsid w:val="00A76EFC"/>
    <w:rsid w:val="00A97F29"/>
    <w:rsid w:val="00AB0964"/>
    <w:rsid w:val="00AD6FA3"/>
    <w:rsid w:val="00AE377D"/>
    <w:rsid w:val="00B61DBF"/>
    <w:rsid w:val="00BA0FE4"/>
    <w:rsid w:val="00BC30C9"/>
    <w:rsid w:val="00BD4B2C"/>
    <w:rsid w:val="00BE3E58"/>
    <w:rsid w:val="00C01616"/>
    <w:rsid w:val="00C0162B"/>
    <w:rsid w:val="00C345B1"/>
    <w:rsid w:val="00C40142"/>
    <w:rsid w:val="00C57182"/>
    <w:rsid w:val="00C655FD"/>
    <w:rsid w:val="00C66EE7"/>
    <w:rsid w:val="00C85DAE"/>
    <w:rsid w:val="00C906B7"/>
    <w:rsid w:val="00C94434"/>
    <w:rsid w:val="00CA1C95"/>
    <w:rsid w:val="00CA5A9C"/>
    <w:rsid w:val="00CD5FE2"/>
    <w:rsid w:val="00D02B4C"/>
    <w:rsid w:val="00D44D9F"/>
    <w:rsid w:val="00D44E97"/>
    <w:rsid w:val="00D84576"/>
    <w:rsid w:val="00DE0019"/>
    <w:rsid w:val="00DE264A"/>
    <w:rsid w:val="00E041E7"/>
    <w:rsid w:val="00E23CA1"/>
    <w:rsid w:val="00E409A8"/>
    <w:rsid w:val="00E414D6"/>
    <w:rsid w:val="00E47211"/>
    <w:rsid w:val="00E7209D"/>
    <w:rsid w:val="00EA50E1"/>
    <w:rsid w:val="00ED274F"/>
    <w:rsid w:val="00ED7239"/>
    <w:rsid w:val="00EE0131"/>
    <w:rsid w:val="00F30C64"/>
    <w:rsid w:val="00F85045"/>
    <w:rsid w:val="00FB43A6"/>
    <w:rsid w:val="00FB730C"/>
    <w:rsid w:val="00FC2695"/>
    <w:rsid w:val="00FC3E03"/>
    <w:rsid w:val="00FD690D"/>
    <w:rsid w:val="00FE6A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02D53F"/>
  <w15:docId w15:val="{47C9C5D8-AE4E-4C06-AE5E-2B62DF30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Default">
    <w:name w:val="Default"/>
    <w:rsid w:val="002D0AE9"/>
    <w:pPr>
      <w:widowControl w:val="0"/>
      <w:autoSpaceDE w:val="0"/>
      <w:autoSpaceDN w:val="0"/>
      <w:adjustRightInd w:val="0"/>
      <w:spacing w:after="0" w:line="240" w:lineRule="auto"/>
    </w:pPr>
    <w:rPr>
      <w:rFonts w:ascii="Arial" w:eastAsiaTheme="minorEastAsia"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9638-1C03-412E-A690-EFF95EA9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cp:lastModifiedBy>
  <cp:revision>2</cp:revision>
  <cp:lastPrinted>2019-08-24T17:07:00Z</cp:lastPrinted>
  <dcterms:created xsi:type="dcterms:W3CDTF">2019-08-24T17:10:00Z</dcterms:created>
  <dcterms:modified xsi:type="dcterms:W3CDTF">2019-08-24T17:10:00Z</dcterms:modified>
</cp:coreProperties>
</file>