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704BDF" w:rsidRPr="00DE0019" w:rsidRDefault="00F6344F" w:rsidP="00704BDF">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t>Aromatic/</w:t>
      </w:r>
      <w:r w:rsidR="00CB18D3">
        <w:rPr>
          <w:rFonts w:asciiTheme="minorHAnsi" w:eastAsia="MS PGothic" w:hAnsiTheme="minorHAnsi"/>
          <w:b/>
          <w:bCs/>
          <w:sz w:val="28"/>
          <w:szCs w:val="28"/>
          <w:lang w:val="en-US"/>
        </w:rPr>
        <w:t>aliphatic</w:t>
      </w:r>
      <w:r w:rsidR="001833B6">
        <w:rPr>
          <w:rFonts w:asciiTheme="minorHAnsi" w:eastAsia="MS PGothic" w:hAnsiTheme="minorHAnsi"/>
          <w:b/>
          <w:bCs/>
          <w:sz w:val="28"/>
          <w:szCs w:val="28"/>
          <w:lang w:val="en-US"/>
        </w:rPr>
        <w:t xml:space="preserve"> </w:t>
      </w:r>
      <w:r>
        <w:rPr>
          <w:rFonts w:asciiTheme="minorHAnsi" w:eastAsia="MS PGothic" w:hAnsiTheme="minorHAnsi"/>
          <w:b/>
          <w:bCs/>
          <w:sz w:val="28"/>
          <w:szCs w:val="28"/>
          <w:lang w:val="en-US"/>
        </w:rPr>
        <w:t xml:space="preserve">separation by liquid-liquid extraction </w:t>
      </w:r>
      <w:r w:rsidR="001833B6">
        <w:rPr>
          <w:rFonts w:asciiTheme="minorHAnsi" w:eastAsia="MS PGothic" w:hAnsiTheme="minorHAnsi"/>
          <w:b/>
          <w:bCs/>
          <w:sz w:val="28"/>
          <w:szCs w:val="28"/>
          <w:lang w:val="en-US"/>
        </w:rPr>
        <w:t>with ionic liquids: a</w:t>
      </w:r>
      <w:r>
        <w:rPr>
          <w:rFonts w:asciiTheme="minorHAnsi" w:eastAsia="MS PGothic" w:hAnsiTheme="minorHAnsi"/>
          <w:b/>
          <w:bCs/>
          <w:sz w:val="28"/>
          <w:szCs w:val="28"/>
          <w:lang w:val="en-US"/>
        </w:rPr>
        <w:t>n overview</w:t>
      </w:r>
      <w:r w:rsidR="001833B6">
        <w:rPr>
          <w:rFonts w:asciiTheme="minorHAnsi" w:eastAsia="MS PGothic" w:hAnsiTheme="minorHAnsi"/>
          <w:b/>
          <w:bCs/>
          <w:sz w:val="28"/>
          <w:szCs w:val="28"/>
          <w:lang w:val="en-US"/>
        </w:rPr>
        <w:t xml:space="preserve"> process </w:t>
      </w:r>
      <w:r>
        <w:rPr>
          <w:rFonts w:asciiTheme="minorHAnsi" w:eastAsia="MS PGothic" w:hAnsiTheme="minorHAnsi"/>
          <w:b/>
          <w:bCs/>
          <w:sz w:val="28"/>
          <w:szCs w:val="28"/>
          <w:lang w:val="en-US"/>
        </w:rPr>
        <w:t>analysis</w:t>
      </w:r>
      <w:r w:rsidR="001833B6">
        <w:rPr>
          <w:rFonts w:asciiTheme="minorHAnsi" w:eastAsia="MS PGothic" w:hAnsiTheme="minorHAnsi"/>
          <w:b/>
          <w:bCs/>
          <w:sz w:val="28"/>
          <w:szCs w:val="28"/>
          <w:lang w:val="en-US"/>
        </w:rPr>
        <w:t xml:space="preserve"> </w:t>
      </w:r>
      <w:r>
        <w:rPr>
          <w:rFonts w:asciiTheme="minorHAnsi" w:eastAsia="MS PGothic" w:hAnsiTheme="minorHAnsi"/>
          <w:b/>
          <w:bCs/>
          <w:sz w:val="28"/>
          <w:szCs w:val="28"/>
          <w:lang w:val="en-US"/>
        </w:rPr>
        <w:t>with</w:t>
      </w:r>
      <w:r w:rsidR="001833B6">
        <w:rPr>
          <w:rFonts w:asciiTheme="minorHAnsi" w:eastAsia="MS PGothic" w:hAnsiTheme="minorHAnsi"/>
          <w:b/>
          <w:bCs/>
          <w:sz w:val="28"/>
          <w:szCs w:val="28"/>
          <w:lang w:val="en-US"/>
        </w:rPr>
        <w:t xml:space="preserve"> </w:t>
      </w:r>
      <w:r w:rsidR="00632FAE">
        <w:rPr>
          <w:rFonts w:asciiTheme="minorHAnsi" w:eastAsia="MS PGothic" w:hAnsiTheme="minorHAnsi"/>
          <w:b/>
          <w:bCs/>
          <w:sz w:val="28"/>
          <w:szCs w:val="28"/>
          <w:lang w:val="en-US"/>
        </w:rPr>
        <w:t xml:space="preserve">the </w:t>
      </w:r>
      <w:r w:rsidR="001833B6">
        <w:rPr>
          <w:rFonts w:asciiTheme="minorHAnsi" w:eastAsia="MS PGothic" w:hAnsiTheme="minorHAnsi"/>
          <w:b/>
          <w:bCs/>
          <w:sz w:val="28"/>
          <w:szCs w:val="28"/>
          <w:lang w:val="en-US"/>
        </w:rPr>
        <w:t xml:space="preserve">COSMO-based/Aspen Plus </w:t>
      </w:r>
      <w:r w:rsidR="00632FAE">
        <w:rPr>
          <w:rFonts w:asciiTheme="minorHAnsi" w:eastAsia="MS PGothic" w:hAnsiTheme="minorHAnsi"/>
          <w:b/>
          <w:bCs/>
          <w:sz w:val="28"/>
          <w:szCs w:val="28"/>
          <w:lang w:val="en-US"/>
        </w:rPr>
        <w:t>approach</w:t>
      </w:r>
    </w:p>
    <w:p w:rsidR="00DE0019" w:rsidRPr="006270DA" w:rsidRDefault="001833B6" w:rsidP="00704BDF">
      <w:pPr>
        <w:snapToGrid w:val="0"/>
        <w:spacing w:after="120"/>
        <w:jc w:val="center"/>
        <w:rPr>
          <w:rFonts w:eastAsia="SimSun"/>
          <w:color w:val="000000"/>
          <w:lang w:val="es-ES" w:eastAsia="zh-CN"/>
        </w:rPr>
      </w:pPr>
      <w:r w:rsidRPr="006270DA">
        <w:rPr>
          <w:rFonts w:asciiTheme="minorHAnsi" w:eastAsia="SimSun" w:hAnsiTheme="minorHAnsi"/>
          <w:color w:val="000000"/>
          <w:sz w:val="24"/>
          <w:szCs w:val="24"/>
          <w:u w:val="single"/>
          <w:lang w:val="es-ES" w:eastAsia="zh-CN"/>
        </w:rPr>
        <w:t>Pablo Navarro</w:t>
      </w:r>
      <w:r w:rsidR="00704BDF" w:rsidRPr="006270DA">
        <w:rPr>
          <w:rFonts w:asciiTheme="minorHAnsi" w:eastAsia="SimSun" w:hAnsiTheme="minorHAnsi"/>
          <w:color w:val="000000"/>
          <w:sz w:val="24"/>
          <w:szCs w:val="24"/>
          <w:u w:val="single"/>
          <w:vertAlign w:val="superscript"/>
          <w:lang w:val="es-ES" w:eastAsia="zh-CN"/>
        </w:rPr>
        <w:t>1</w:t>
      </w:r>
      <w:r w:rsidR="00736B13" w:rsidRPr="006270DA">
        <w:rPr>
          <w:rFonts w:asciiTheme="minorHAnsi" w:eastAsia="SimSun" w:hAnsiTheme="minorHAnsi"/>
          <w:color w:val="000000"/>
          <w:sz w:val="24"/>
          <w:szCs w:val="24"/>
          <w:lang w:val="es-ES" w:eastAsia="zh-CN"/>
        </w:rPr>
        <w:t xml:space="preserve">, </w:t>
      </w:r>
      <w:r w:rsidRPr="006270DA">
        <w:rPr>
          <w:rFonts w:asciiTheme="minorHAnsi" w:eastAsia="SimSun" w:hAnsiTheme="minorHAnsi"/>
          <w:color w:val="000000"/>
          <w:sz w:val="24"/>
          <w:szCs w:val="24"/>
          <w:lang w:val="es-ES" w:eastAsia="zh-CN"/>
        </w:rPr>
        <w:t>Daniel Moreno</w:t>
      </w:r>
      <w:r w:rsidRPr="006270DA">
        <w:rPr>
          <w:rFonts w:asciiTheme="minorHAnsi" w:eastAsia="SimSun" w:hAnsiTheme="minorHAnsi"/>
          <w:color w:val="000000"/>
          <w:sz w:val="24"/>
          <w:szCs w:val="24"/>
          <w:vertAlign w:val="superscript"/>
          <w:lang w:val="es-ES" w:eastAsia="zh-CN"/>
        </w:rPr>
        <w:t>1</w:t>
      </w:r>
      <w:proofErr w:type="gramStart"/>
      <w:r w:rsidR="00544CC9" w:rsidRPr="006270DA">
        <w:rPr>
          <w:rFonts w:asciiTheme="minorHAnsi" w:eastAsia="SimSun" w:hAnsiTheme="minorHAnsi"/>
          <w:color w:val="000000"/>
          <w:sz w:val="24"/>
          <w:szCs w:val="24"/>
          <w:vertAlign w:val="superscript"/>
          <w:lang w:val="es-ES" w:eastAsia="zh-CN"/>
        </w:rPr>
        <w:t>,</w:t>
      </w:r>
      <w:r w:rsidR="006270DA">
        <w:rPr>
          <w:rFonts w:asciiTheme="minorHAnsi" w:eastAsia="SimSun" w:hAnsiTheme="minorHAnsi"/>
          <w:color w:val="000000"/>
          <w:sz w:val="24"/>
          <w:szCs w:val="24"/>
          <w:vertAlign w:val="superscript"/>
          <w:lang w:val="es-ES" w:eastAsia="zh-CN"/>
        </w:rPr>
        <w:t>2</w:t>
      </w:r>
      <w:proofErr w:type="gramEnd"/>
      <w:r w:rsidRPr="006270DA">
        <w:rPr>
          <w:rFonts w:asciiTheme="minorHAnsi" w:eastAsia="SimSun" w:hAnsiTheme="minorHAnsi"/>
          <w:color w:val="000000"/>
          <w:sz w:val="24"/>
          <w:szCs w:val="24"/>
          <w:lang w:val="es-ES" w:eastAsia="zh-CN"/>
        </w:rPr>
        <w:t>, Marcos Larriba</w:t>
      </w:r>
      <w:r w:rsidR="006270DA">
        <w:rPr>
          <w:rFonts w:asciiTheme="minorHAnsi" w:eastAsia="SimSun" w:hAnsiTheme="minorHAnsi"/>
          <w:color w:val="000000"/>
          <w:sz w:val="24"/>
          <w:szCs w:val="24"/>
          <w:vertAlign w:val="superscript"/>
          <w:lang w:val="es-ES" w:eastAsia="zh-CN"/>
        </w:rPr>
        <w:t>3</w:t>
      </w:r>
      <w:r w:rsidRPr="006270DA">
        <w:rPr>
          <w:rFonts w:asciiTheme="minorHAnsi" w:eastAsia="SimSun" w:hAnsiTheme="minorHAnsi"/>
          <w:color w:val="000000"/>
          <w:sz w:val="24"/>
          <w:szCs w:val="24"/>
          <w:lang w:val="es-ES" w:eastAsia="zh-CN"/>
        </w:rPr>
        <w:t>, Julián García</w:t>
      </w:r>
      <w:r w:rsidR="006270DA">
        <w:rPr>
          <w:rFonts w:asciiTheme="minorHAnsi" w:eastAsia="SimSun" w:hAnsiTheme="minorHAnsi"/>
          <w:color w:val="000000"/>
          <w:sz w:val="24"/>
          <w:szCs w:val="24"/>
          <w:vertAlign w:val="superscript"/>
          <w:lang w:val="es-ES" w:eastAsia="zh-CN"/>
        </w:rPr>
        <w:t>3</w:t>
      </w:r>
      <w:r w:rsidRPr="006270DA">
        <w:rPr>
          <w:rFonts w:asciiTheme="minorHAnsi" w:eastAsia="SimSun" w:hAnsiTheme="minorHAnsi"/>
          <w:color w:val="000000"/>
          <w:sz w:val="24"/>
          <w:szCs w:val="24"/>
          <w:lang w:val="es-ES" w:eastAsia="zh-CN"/>
        </w:rPr>
        <w:t>, Francisco Rodríguez</w:t>
      </w:r>
      <w:r w:rsidR="006270DA">
        <w:rPr>
          <w:rFonts w:asciiTheme="minorHAnsi" w:eastAsia="SimSun" w:hAnsiTheme="minorHAnsi"/>
          <w:color w:val="000000"/>
          <w:sz w:val="24"/>
          <w:szCs w:val="24"/>
          <w:vertAlign w:val="superscript"/>
          <w:lang w:val="es-ES" w:eastAsia="zh-CN"/>
        </w:rPr>
        <w:t>3</w:t>
      </w:r>
      <w:r w:rsidRPr="006270DA">
        <w:rPr>
          <w:rFonts w:asciiTheme="minorHAnsi" w:eastAsia="SimSun" w:hAnsiTheme="minorHAnsi"/>
          <w:color w:val="000000"/>
          <w:sz w:val="24"/>
          <w:szCs w:val="24"/>
          <w:lang w:val="es-ES" w:eastAsia="zh-CN"/>
        </w:rPr>
        <w:t>, Roberto</w:t>
      </w:r>
      <w:r w:rsidR="006270DA" w:rsidRPr="006270DA">
        <w:rPr>
          <w:rFonts w:asciiTheme="minorHAnsi" w:eastAsia="SimSun" w:hAnsiTheme="minorHAnsi"/>
          <w:color w:val="000000"/>
          <w:sz w:val="24"/>
          <w:szCs w:val="24"/>
          <w:lang w:val="es-ES" w:eastAsia="zh-CN"/>
        </w:rPr>
        <w:t xml:space="preserve"> I.</w:t>
      </w:r>
      <w:r w:rsidRPr="006270DA">
        <w:rPr>
          <w:rFonts w:asciiTheme="minorHAnsi" w:eastAsia="SimSun" w:hAnsiTheme="minorHAnsi"/>
          <w:color w:val="000000"/>
          <w:sz w:val="24"/>
          <w:szCs w:val="24"/>
          <w:lang w:val="es-ES" w:eastAsia="zh-CN"/>
        </w:rPr>
        <w:t xml:space="preserve"> Canales</w:t>
      </w:r>
      <w:r w:rsidR="006270DA">
        <w:rPr>
          <w:rFonts w:asciiTheme="minorHAnsi" w:eastAsia="SimSun" w:hAnsiTheme="minorHAnsi"/>
          <w:color w:val="000000"/>
          <w:sz w:val="24"/>
          <w:szCs w:val="24"/>
          <w:vertAlign w:val="superscript"/>
          <w:lang w:val="es-ES" w:eastAsia="zh-CN"/>
        </w:rPr>
        <w:t>2</w:t>
      </w:r>
      <w:r w:rsidRPr="006270DA">
        <w:rPr>
          <w:rFonts w:asciiTheme="minorHAnsi" w:eastAsia="SimSun" w:hAnsiTheme="minorHAnsi"/>
          <w:color w:val="000000"/>
          <w:sz w:val="24"/>
          <w:szCs w:val="24"/>
          <w:lang w:val="es-ES" w:eastAsia="zh-CN"/>
        </w:rPr>
        <w:t>, José Palomar</w:t>
      </w:r>
      <w:r w:rsidRPr="006270DA">
        <w:rPr>
          <w:rFonts w:asciiTheme="minorHAnsi" w:eastAsia="SimSun" w:hAnsiTheme="minorHAnsi"/>
          <w:color w:val="000000"/>
          <w:sz w:val="24"/>
          <w:szCs w:val="24"/>
          <w:vertAlign w:val="superscript"/>
          <w:lang w:val="es-ES" w:eastAsia="zh-CN"/>
        </w:rPr>
        <w:t>1</w:t>
      </w:r>
      <w:r w:rsidR="007247A5" w:rsidRPr="006270DA">
        <w:rPr>
          <w:rFonts w:asciiTheme="minorHAnsi" w:eastAsia="SimSun" w:hAnsiTheme="minorHAnsi"/>
          <w:color w:val="000000"/>
          <w:sz w:val="24"/>
          <w:szCs w:val="24"/>
          <w:vertAlign w:val="superscript"/>
          <w:lang w:val="es-ES" w:eastAsia="zh-CN"/>
        </w:rPr>
        <w:t>,*</w:t>
      </w:r>
      <w:r w:rsidR="00DE0019" w:rsidRPr="006270DA">
        <w:rPr>
          <w:rFonts w:eastAsia="SimSun"/>
          <w:color w:val="000000"/>
          <w:lang w:val="es-ES" w:eastAsia="zh-CN"/>
        </w:rPr>
        <w:t xml:space="preserve"> </w:t>
      </w:r>
    </w:p>
    <w:p w:rsidR="00704BDF" w:rsidRPr="00632FAE" w:rsidRDefault="00704BDF" w:rsidP="00704BDF">
      <w:pPr>
        <w:snapToGrid w:val="0"/>
        <w:spacing w:after="120"/>
        <w:jc w:val="center"/>
        <w:rPr>
          <w:rFonts w:asciiTheme="minorHAnsi" w:eastAsia="MS PGothic" w:hAnsiTheme="minorHAnsi"/>
          <w:i/>
          <w:iCs/>
          <w:color w:val="000000"/>
          <w:sz w:val="20"/>
          <w:lang w:val="es-ES"/>
        </w:rPr>
      </w:pPr>
      <w:r w:rsidRPr="00632FAE">
        <w:rPr>
          <w:rFonts w:eastAsia="MS PGothic"/>
          <w:i/>
          <w:iCs/>
          <w:color w:val="000000"/>
          <w:sz w:val="20"/>
          <w:lang w:val="es-ES"/>
        </w:rPr>
        <w:t>1</w:t>
      </w:r>
      <w:r w:rsidRPr="00632FAE">
        <w:rPr>
          <w:rFonts w:asciiTheme="minorHAnsi" w:eastAsia="MS PGothic" w:hAnsiTheme="minorHAnsi"/>
          <w:i/>
          <w:iCs/>
          <w:color w:val="000000"/>
          <w:sz w:val="20"/>
          <w:lang w:val="es-ES"/>
        </w:rPr>
        <w:t xml:space="preserve"> </w:t>
      </w:r>
      <w:r w:rsidR="007247A5" w:rsidRPr="00632FAE">
        <w:rPr>
          <w:rFonts w:asciiTheme="minorHAnsi" w:eastAsia="MS PGothic" w:hAnsiTheme="minorHAnsi"/>
          <w:i/>
          <w:iCs/>
          <w:color w:val="000000"/>
          <w:sz w:val="20"/>
          <w:lang w:val="es-ES"/>
        </w:rPr>
        <w:t>Universidad Autónoma de Madrid</w:t>
      </w:r>
      <w:r w:rsidR="00632FAE">
        <w:rPr>
          <w:rFonts w:asciiTheme="minorHAnsi" w:eastAsia="MS PGothic" w:hAnsiTheme="minorHAnsi"/>
          <w:i/>
          <w:iCs/>
          <w:color w:val="000000"/>
          <w:sz w:val="20"/>
          <w:lang w:val="es-ES"/>
        </w:rPr>
        <w:t xml:space="preserve">, 28049 Madrid, </w:t>
      </w:r>
      <w:proofErr w:type="spellStart"/>
      <w:r w:rsidR="00632FAE">
        <w:rPr>
          <w:rFonts w:asciiTheme="minorHAnsi" w:eastAsia="MS PGothic" w:hAnsiTheme="minorHAnsi"/>
          <w:i/>
          <w:iCs/>
          <w:color w:val="000000"/>
          <w:sz w:val="20"/>
          <w:lang w:val="es-ES"/>
        </w:rPr>
        <w:t>Spain</w:t>
      </w:r>
      <w:proofErr w:type="spellEnd"/>
      <w:r w:rsidRPr="00632FAE">
        <w:rPr>
          <w:rFonts w:asciiTheme="minorHAnsi" w:eastAsia="MS PGothic" w:hAnsiTheme="minorHAnsi"/>
          <w:i/>
          <w:iCs/>
          <w:color w:val="000000"/>
          <w:sz w:val="20"/>
          <w:lang w:val="es-ES"/>
        </w:rPr>
        <w:t xml:space="preserve">; </w:t>
      </w:r>
      <w:r w:rsidR="006270DA">
        <w:rPr>
          <w:rFonts w:asciiTheme="minorHAnsi" w:eastAsia="MS PGothic" w:hAnsiTheme="minorHAnsi"/>
          <w:i/>
          <w:iCs/>
          <w:color w:val="000000"/>
          <w:sz w:val="20"/>
          <w:lang w:val="es-ES"/>
        </w:rPr>
        <w:t>2</w:t>
      </w:r>
      <w:r w:rsidR="007247A5" w:rsidRPr="00632FAE">
        <w:rPr>
          <w:rFonts w:asciiTheme="minorHAnsi" w:eastAsia="MS PGothic" w:hAnsiTheme="minorHAnsi"/>
          <w:i/>
          <w:iCs/>
          <w:color w:val="000000"/>
          <w:sz w:val="20"/>
          <w:lang w:val="es-ES"/>
        </w:rPr>
        <w:t xml:space="preserve"> </w:t>
      </w:r>
      <w:r w:rsidR="00573396" w:rsidRPr="00632FAE">
        <w:rPr>
          <w:rFonts w:asciiTheme="minorHAnsi" w:eastAsia="MS PGothic" w:hAnsiTheme="minorHAnsi"/>
          <w:i/>
          <w:iCs/>
          <w:color w:val="000000"/>
          <w:sz w:val="20"/>
          <w:lang w:val="es-ES"/>
        </w:rPr>
        <w:t xml:space="preserve">Pontificia </w:t>
      </w:r>
      <w:r w:rsidR="007247A5" w:rsidRPr="00632FAE">
        <w:rPr>
          <w:rFonts w:asciiTheme="minorHAnsi" w:eastAsia="MS PGothic" w:hAnsiTheme="minorHAnsi"/>
          <w:i/>
          <w:iCs/>
          <w:color w:val="000000"/>
          <w:sz w:val="20"/>
          <w:lang w:val="es-ES"/>
        </w:rPr>
        <w:t xml:space="preserve">Universidad </w:t>
      </w:r>
      <w:r w:rsidR="00573396" w:rsidRPr="00632FAE">
        <w:rPr>
          <w:rFonts w:asciiTheme="minorHAnsi" w:eastAsia="MS PGothic" w:hAnsiTheme="minorHAnsi"/>
          <w:i/>
          <w:iCs/>
          <w:color w:val="000000"/>
          <w:sz w:val="20"/>
          <w:lang w:val="es-ES"/>
        </w:rPr>
        <w:t>Católica</w:t>
      </w:r>
      <w:r w:rsidR="007247A5" w:rsidRPr="00632FAE">
        <w:rPr>
          <w:rFonts w:asciiTheme="minorHAnsi" w:eastAsia="MS PGothic" w:hAnsiTheme="minorHAnsi"/>
          <w:i/>
          <w:iCs/>
          <w:color w:val="000000"/>
          <w:sz w:val="20"/>
          <w:lang w:val="es-ES"/>
        </w:rPr>
        <w:t xml:space="preserve"> de </w:t>
      </w:r>
      <w:r w:rsidR="00573396" w:rsidRPr="00544CC9">
        <w:rPr>
          <w:rFonts w:asciiTheme="minorHAnsi" w:eastAsia="MS PGothic" w:hAnsiTheme="minorHAnsi"/>
          <w:i/>
          <w:iCs/>
          <w:color w:val="000000"/>
          <w:sz w:val="20"/>
          <w:lang w:val="es-ES"/>
        </w:rPr>
        <w:t>Chile</w:t>
      </w:r>
      <w:r w:rsidR="00632FAE" w:rsidRPr="00544CC9">
        <w:rPr>
          <w:rFonts w:asciiTheme="minorHAnsi" w:eastAsia="MS PGothic" w:hAnsiTheme="minorHAnsi"/>
          <w:i/>
          <w:iCs/>
          <w:color w:val="000000"/>
          <w:sz w:val="20"/>
          <w:lang w:val="es-ES"/>
        </w:rPr>
        <w:t xml:space="preserve">, </w:t>
      </w:r>
      <w:r w:rsidR="00544CC9" w:rsidRPr="00544CC9">
        <w:rPr>
          <w:rFonts w:asciiTheme="minorHAnsi" w:eastAsia="MS PGothic" w:hAnsiTheme="minorHAnsi"/>
          <w:i/>
          <w:iCs/>
          <w:color w:val="000000"/>
          <w:sz w:val="20"/>
          <w:lang w:val="es-ES"/>
        </w:rPr>
        <w:t>8331150</w:t>
      </w:r>
      <w:r w:rsidR="00632FAE" w:rsidRPr="00544CC9">
        <w:rPr>
          <w:rFonts w:asciiTheme="minorHAnsi" w:eastAsia="MS PGothic" w:hAnsiTheme="minorHAnsi"/>
          <w:i/>
          <w:iCs/>
          <w:color w:val="000000"/>
          <w:sz w:val="20"/>
          <w:lang w:val="es-ES"/>
        </w:rPr>
        <w:t xml:space="preserve"> Santiago</w:t>
      </w:r>
      <w:r w:rsidR="00632FAE">
        <w:rPr>
          <w:rFonts w:asciiTheme="minorHAnsi" w:eastAsia="MS PGothic" w:hAnsiTheme="minorHAnsi"/>
          <w:i/>
          <w:iCs/>
          <w:color w:val="000000"/>
          <w:sz w:val="20"/>
          <w:lang w:val="es-ES"/>
        </w:rPr>
        <w:t xml:space="preserve"> de Chile, Chile</w:t>
      </w:r>
      <w:r w:rsidR="006270DA">
        <w:rPr>
          <w:rFonts w:asciiTheme="minorHAnsi" w:eastAsia="MS PGothic" w:hAnsiTheme="minorHAnsi"/>
          <w:i/>
          <w:iCs/>
          <w:color w:val="000000"/>
          <w:sz w:val="20"/>
          <w:lang w:val="es-ES"/>
        </w:rPr>
        <w:t>; 3</w:t>
      </w:r>
      <w:r w:rsidR="006270DA" w:rsidRPr="00632FAE">
        <w:rPr>
          <w:rFonts w:asciiTheme="minorHAnsi" w:eastAsia="MS PGothic" w:hAnsiTheme="minorHAnsi"/>
          <w:i/>
          <w:iCs/>
          <w:color w:val="000000"/>
          <w:sz w:val="20"/>
          <w:lang w:val="es-ES"/>
        </w:rPr>
        <w:t xml:space="preserve"> Universidad Complutense de Madrid,</w:t>
      </w:r>
      <w:r w:rsidR="006270DA" w:rsidRPr="00632FAE">
        <w:rPr>
          <w:lang w:val="es-ES"/>
        </w:rPr>
        <w:t xml:space="preserve"> </w:t>
      </w:r>
      <w:r w:rsidR="006270DA" w:rsidRPr="00632FAE">
        <w:rPr>
          <w:rFonts w:asciiTheme="minorHAnsi" w:eastAsia="MS PGothic" w:hAnsiTheme="minorHAnsi"/>
          <w:i/>
          <w:iCs/>
          <w:color w:val="000000"/>
          <w:sz w:val="20"/>
          <w:lang w:val="es-ES"/>
        </w:rPr>
        <w:t xml:space="preserve">28040 Madrid, </w:t>
      </w:r>
      <w:proofErr w:type="spellStart"/>
      <w:r w:rsidR="006270DA" w:rsidRPr="00632FAE">
        <w:rPr>
          <w:rFonts w:asciiTheme="minorHAnsi" w:eastAsia="MS PGothic" w:hAnsiTheme="minorHAnsi"/>
          <w:i/>
          <w:iCs/>
          <w:color w:val="000000"/>
          <w:sz w:val="20"/>
          <w:lang w:val="es-ES"/>
        </w:rPr>
        <w:t>Spain</w:t>
      </w:r>
      <w:proofErr w:type="spellEnd"/>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007247A5">
        <w:rPr>
          <w:rFonts w:asciiTheme="minorHAnsi" w:eastAsia="MS PGothic" w:hAnsiTheme="minorHAnsi"/>
          <w:bCs/>
          <w:i/>
          <w:iCs/>
          <w:sz w:val="20"/>
          <w:lang w:val="en-US"/>
        </w:rPr>
        <w:t xml:space="preserve"> pepe.palomar</w:t>
      </w:r>
      <w:r w:rsidRPr="00DE0019">
        <w:rPr>
          <w:rFonts w:asciiTheme="minorHAnsi" w:eastAsia="MS PGothic" w:hAnsiTheme="minorHAnsi"/>
          <w:bCs/>
          <w:i/>
          <w:iCs/>
          <w:sz w:val="20"/>
          <w:lang w:val="en-US"/>
        </w:rPr>
        <w:t>@</w:t>
      </w:r>
      <w:r w:rsidR="007247A5">
        <w:rPr>
          <w:rFonts w:asciiTheme="minorHAnsi" w:eastAsia="MS PGothic" w:hAnsiTheme="minorHAnsi"/>
          <w:bCs/>
          <w:i/>
          <w:iCs/>
          <w:sz w:val="20"/>
          <w:lang w:val="en-US"/>
        </w:rPr>
        <w:t>uam</w:t>
      </w:r>
      <w:r w:rsidRPr="00DE0019">
        <w:rPr>
          <w:rFonts w:asciiTheme="minorHAnsi" w:eastAsia="MS PGothic" w:hAnsiTheme="minorHAnsi"/>
          <w:bCs/>
          <w:i/>
          <w:iCs/>
          <w:sz w:val="20"/>
          <w:lang w:val="en-US"/>
        </w:rPr>
        <w:t>.</w:t>
      </w:r>
      <w:r w:rsidR="007247A5">
        <w:rPr>
          <w:rFonts w:asciiTheme="minorHAnsi" w:eastAsia="MS PGothic" w:hAnsiTheme="minorHAnsi"/>
          <w:bCs/>
          <w:i/>
          <w:iCs/>
          <w:sz w:val="20"/>
          <w:lang w:val="en-US"/>
        </w:rPr>
        <w:t>es</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704BDF" w:rsidRPr="00E02B10" w:rsidRDefault="00F6344F" w:rsidP="00E02B10">
      <w:pPr>
        <w:pStyle w:val="AbstractBody"/>
        <w:numPr>
          <w:ilvl w:val="0"/>
          <w:numId w:val="16"/>
        </w:numPr>
        <w:rPr>
          <w:rFonts w:asciiTheme="minorHAnsi" w:hAnsiTheme="minorHAnsi"/>
        </w:rPr>
      </w:pPr>
      <w:r>
        <w:rPr>
          <w:rFonts w:asciiTheme="minorHAnsi" w:hAnsiTheme="minorHAnsi"/>
        </w:rPr>
        <w:t xml:space="preserve">More than 100 ionic liquids evaluated in the whole </w:t>
      </w:r>
      <w:r w:rsidR="00E02B10">
        <w:rPr>
          <w:rFonts w:asciiTheme="minorHAnsi" w:hAnsiTheme="minorHAnsi"/>
        </w:rPr>
        <w:t xml:space="preserve">extraction + recovery </w:t>
      </w:r>
      <w:r>
        <w:rPr>
          <w:rFonts w:asciiTheme="minorHAnsi" w:hAnsiTheme="minorHAnsi"/>
        </w:rPr>
        <w:t>process.</w:t>
      </w:r>
    </w:p>
    <w:p w:rsidR="00704BDF" w:rsidRPr="00573396" w:rsidRDefault="00E02B10" w:rsidP="00573396">
      <w:pPr>
        <w:pStyle w:val="AbstractBody"/>
        <w:numPr>
          <w:ilvl w:val="0"/>
          <w:numId w:val="16"/>
        </w:numPr>
        <w:rPr>
          <w:rFonts w:asciiTheme="minorHAnsi" w:hAnsiTheme="minorHAnsi"/>
        </w:rPr>
      </w:pPr>
      <w:r>
        <w:rPr>
          <w:rFonts w:asciiTheme="minorHAnsi" w:hAnsiTheme="minorHAnsi"/>
        </w:rPr>
        <w:t xml:space="preserve">Close relationship </w:t>
      </w:r>
      <w:r w:rsidR="00632FAE">
        <w:rPr>
          <w:rFonts w:asciiTheme="minorHAnsi" w:hAnsiTheme="minorHAnsi"/>
        </w:rPr>
        <w:t>found</w:t>
      </w:r>
      <w:r>
        <w:rPr>
          <w:rFonts w:asciiTheme="minorHAnsi" w:hAnsiTheme="minorHAnsi"/>
        </w:rPr>
        <w:t xml:space="preserve"> between extractive properties and </w:t>
      </w:r>
      <w:r w:rsidR="00632FAE">
        <w:rPr>
          <w:rFonts w:asciiTheme="minorHAnsi" w:hAnsiTheme="minorHAnsi"/>
        </w:rPr>
        <w:t>process insights</w:t>
      </w:r>
      <w:r>
        <w:rPr>
          <w:rFonts w:asciiTheme="minorHAnsi" w:hAnsiTheme="minorHAnsi"/>
        </w:rPr>
        <w:t>.</w:t>
      </w:r>
    </w:p>
    <w:p w:rsidR="00E02B10" w:rsidRDefault="00632FAE" w:rsidP="00704BDF">
      <w:pPr>
        <w:pStyle w:val="AbstractBody"/>
        <w:numPr>
          <w:ilvl w:val="0"/>
          <w:numId w:val="16"/>
        </w:numPr>
        <w:rPr>
          <w:rFonts w:asciiTheme="minorHAnsi" w:hAnsiTheme="minorHAnsi"/>
        </w:rPr>
      </w:pPr>
      <w:proofErr w:type="spellStart"/>
      <w:r>
        <w:rPr>
          <w:rFonts w:asciiTheme="minorHAnsi" w:hAnsiTheme="minorHAnsi"/>
        </w:rPr>
        <w:t>Cyano</w:t>
      </w:r>
      <w:proofErr w:type="spellEnd"/>
      <w:r>
        <w:rPr>
          <w:rFonts w:asciiTheme="minorHAnsi" w:hAnsiTheme="minorHAnsi"/>
        </w:rPr>
        <w:t>-based ionic liquids stand as the most potential solvents</w:t>
      </w:r>
      <w:r w:rsidR="00E02B10">
        <w:rPr>
          <w:rFonts w:asciiTheme="minorHAnsi" w:hAnsiTheme="minorHAnsi"/>
        </w:rPr>
        <w:t>.</w:t>
      </w:r>
    </w:p>
    <w:p w:rsidR="00632FAE" w:rsidRPr="00EC66CC" w:rsidRDefault="00F20755" w:rsidP="00704BDF">
      <w:pPr>
        <w:pStyle w:val="AbstractBody"/>
        <w:numPr>
          <w:ilvl w:val="0"/>
          <w:numId w:val="16"/>
        </w:numPr>
        <w:rPr>
          <w:rFonts w:asciiTheme="minorHAnsi" w:hAnsiTheme="minorHAnsi"/>
        </w:rPr>
      </w:pPr>
      <w:r>
        <w:rPr>
          <w:rFonts w:asciiTheme="minorHAnsi" w:hAnsiTheme="minorHAnsi"/>
        </w:rPr>
        <w:t>T</w:t>
      </w:r>
      <w:r w:rsidR="00632FAE">
        <w:rPr>
          <w:rFonts w:asciiTheme="minorHAnsi" w:hAnsiTheme="minorHAnsi"/>
        </w:rPr>
        <w:t>he separation</w:t>
      </w:r>
      <w:r>
        <w:rPr>
          <w:rFonts w:asciiTheme="minorHAnsi" w:hAnsiTheme="minorHAnsi"/>
        </w:rPr>
        <w:t xml:space="preserve"> is enhanced but</w:t>
      </w:r>
      <w:r w:rsidR="00632FAE">
        <w:rPr>
          <w:rFonts w:asciiTheme="minorHAnsi" w:hAnsiTheme="minorHAnsi"/>
        </w:rPr>
        <w:t xml:space="preserve"> </w:t>
      </w:r>
      <w:r>
        <w:rPr>
          <w:rFonts w:asciiTheme="minorHAnsi" w:hAnsiTheme="minorHAnsi"/>
        </w:rPr>
        <w:t xml:space="preserve">the costs are increased with the number of </w:t>
      </w:r>
      <w:proofErr w:type="spellStart"/>
      <w:r>
        <w:rPr>
          <w:rFonts w:asciiTheme="minorHAnsi" w:hAnsiTheme="minorHAnsi"/>
        </w:rPr>
        <w:t>cyano</w:t>
      </w:r>
      <w:proofErr w:type="spellEnd"/>
      <w:r>
        <w:rPr>
          <w:rFonts w:asciiTheme="minorHAnsi" w:hAnsiTheme="minorHAnsi"/>
        </w:rPr>
        <w:t xml:space="preserve"> groups</w:t>
      </w:r>
      <w:r w:rsidR="00632FAE">
        <w:rPr>
          <w:rFonts w:asciiTheme="minorHAnsi" w:hAnsiTheme="minorHAnsi"/>
        </w:rPr>
        <w:t>.</w:t>
      </w:r>
    </w:p>
    <w:p w:rsidR="00704BDF" w:rsidRPr="00A15B93" w:rsidRDefault="00704BDF" w:rsidP="00704BDF">
      <w:pPr>
        <w:snapToGrid w:val="0"/>
        <w:spacing w:after="120"/>
        <w:jc w:val="center"/>
        <w:rPr>
          <w:rFonts w:eastAsia="SimSun"/>
          <w:bCs/>
          <w:i/>
          <w:iCs/>
          <w:color w:val="0000FF"/>
          <w:sz w:val="20"/>
          <w:lang w:val="en-US" w:eastAsia="zh-CN"/>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6C0F2A" w:rsidRDefault="005D6AB1" w:rsidP="00E02B10">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Ionic liquids (</w:t>
      </w:r>
      <w:r w:rsidR="00E02B10" w:rsidRPr="00E02B10">
        <w:rPr>
          <w:rFonts w:asciiTheme="minorHAnsi" w:eastAsia="MS PGothic" w:hAnsiTheme="minorHAnsi"/>
          <w:color w:val="000000"/>
          <w:sz w:val="22"/>
          <w:szCs w:val="22"/>
          <w:lang w:val="en-US"/>
        </w:rPr>
        <w:t>ILs</w:t>
      </w:r>
      <w:r>
        <w:rPr>
          <w:rFonts w:asciiTheme="minorHAnsi" w:eastAsia="MS PGothic" w:hAnsiTheme="minorHAnsi"/>
          <w:color w:val="000000"/>
          <w:sz w:val="22"/>
          <w:szCs w:val="22"/>
          <w:lang w:val="en-US"/>
        </w:rPr>
        <w:t>)</w:t>
      </w:r>
      <w:r w:rsidR="00E02B10" w:rsidRPr="00E02B10">
        <w:rPr>
          <w:rFonts w:asciiTheme="minorHAnsi" w:eastAsia="MS PGothic" w:hAnsiTheme="minorHAnsi"/>
          <w:color w:val="000000"/>
          <w:sz w:val="22"/>
          <w:szCs w:val="22"/>
          <w:lang w:val="en-US"/>
        </w:rPr>
        <w:t xml:space="preserve"> are non-conventional salts that are liquid </w:t>
      </w:r>
      <w:r w:rsidR="00E02B10">
        <w:rPr>
          <w:rFonts w:asciiTheme="minorHAnsi" w:eastAsia="MS PGothic" w:hAnsiTheme="minorHAnsi"/>
          <w:color w:val="000000"/>
          <w:sz w:val="22"/>
          <w:szCs w:val="22"/>
          <w:lang w:val="en-US"/>
        </w:rPr>
        <w:t xml:space="preserve">below 373 K, showing </w:t>
      </w:r>
      <w:r w:rsidR="00E02B10" w:rsidRPr="00E02B10">
        <w:rPr>
          <w:rFonts w:asciiTheme="minorHAnsi" w:eastAsia="MS PGothic" w:hAnsiTheme="minorHAnsi"/>
          <w:color w:val="000000"/>
          <w:sz w:val="22"/>
          <w:szCs w:val="22"/>
          <w:lang w:val="en-US"/>
        </w:rPr>
        <w:t>negligible vapor pressure</w:t>
      </w:r>
      <w:r w:rsidR="00E02B10">
        <w:rPr>
          <w:rFonts w:asciiTheme="minorHAnsi" w:eastAsia="MS PGothic" w:hAnsiTheme="minorHAnsi"/>
          <w:color w:val="000000"/>
          <w:sz w:val="22"/>
          <w:szCs w:val="22"/>
          <w:lang w:val="en-US"/>
        </w:rPr>
        <w:t xml:space="preserve"> and </w:t>
      </w:r>
      <w:r w:rsidR="00E02B10" w:rsidRPr="00E02B10">
        <w:rPr>
          <w:rFonts w:asciiTheme="minorHAnsi" w:eastAsia="MS PGothic" w:hAnsiTheme="minorHAnsi"/>
          <w:color w:val="000000"/>
          <w:sz w:val="22"/>
          <w:szCs w:val="22"/>
          <w:lang w:val="en-US"/>
        </w:rPr>
        <w:t>an interesting liquid range of use</w:t>
      </w:r>
      <w:r w:rsidR="00E02B10">
        <w:rPr>
          <w:rFonts w:asciiTheme="minorHAnsi" w:eastAsia="MS PGothic" w:hAnsiTheme="minorHAnsi"/>
          <w:color w:val="000000"/>
          <w:sz w:val="22"/>
          <w:szCs w:val="22"/>
          <w:lang w:val="en-US"/>
        </w:rPr>
        <w:t xml:space="preserve"> only limited by their thermal stability</w:t>
      </w:r>
      <w:r w:rsidR="00E02B10" w:rsidRPr="00E02B10">
        <w:rPr>
          <w:rFonts w:asciiTheme="minorHAnsi" w:eastAsia="MS PGothic" w:hAnsiTheme="minorHAnsi"/>
          <w:color w:val="000000"/>
          <w:sz w:val="22"/>
          <w:szCs w:val="22"/>
          <w:lang w:val="en-US"/>
        </w:rPr>
        <w:t xml:space="preserve"> [1]. Among other purposes, ILs have been </w:t>
      </w:r>
      <w:r w:rsidR="00E02B10">
        <w:rPr>
          <w:rFonts w:asciiTheme="minorHAnsi" w:eastAsia="MS PGothic" w:hAnsiTheme="minorHAnsi"/>
          <w:color w:val="000000"/>
          <w:sz w:val="22"/>
          <w:szCs w:val="22"/>
          <w:lang w:val="en-US"/>
        </w:rPr>
        <w:t>frequently</w:t>
      </w:r>
      <w:r w:rsidR="00E02B10" w:rsidRPr="00E02B10">
        <w:rPr>
          <w:rFonts w:asciiTheme="minorHAnsi" w:eastAsia="MS PGothic" w:hAnsiTheme="minorHAnsi"/>
          <w:color w:val="000000"/>
          <w:sz w:val="22"/>
          <w:szCs w:val="22"/>
          <w:lang w:val="en-US"/>
        </w:rPr>
        <w:t xml:space="preserve"> </w:t>
      </w:r>
      <w:r w:rsidR="00E02B10">
        <w:rPr>
          <w:rFonts w:asciiTheme="minorHAnsi" w:eastAsia="MS PGothic" w:hAnsiTheme="minorHAnsi"/>
          <w:color w:val="000000"/>
          <w:sz w:val="22"/>
          <w:szCs w:val="22"/>
          <w:lang w:val="en-US"/>
        </w:rPr>
        <w:t>evaluated</w:t>
      </w:r>
      <w:r w:rsidR="00E02B10" w:rsidRPr="00E02B10">
        <w:rPr>
          <w:rFonts w:asciiTheme="minorHAnsi" w:eastAsia="MS PGothic" w:hAnsiTheme="minorHAnsi"/>
          <w:color w:val="000000"/>
          <w:sz w:val="22"/>
          <w:szCs w:val="22"/>
          <w:lang w:val="en-US"/>
        </w:rPr>
        <w:t xml:space="preserve"> in a high number of separation cases as solvents in liquid-liquid extraction processes</w:t>
      </w:r>
      <w:r w:rsidR="00F20755">
        <w:rPr>
          <w:rFonts w:asciiTheme="minorHAnsi" w:eastAsia="MS PGothic" w:hAnsiTheme="minorHAnsi"/>
          <w:color w:val="000000"/>
          <w:sz w:val="22"/>
          <w:szCs w:val="22"/>
          <w:lang w:val="en-US"/>
        </w:rPr>
        <w:t xml:space="preserve"> [1]</w:t>
      </w:r>
      <w:r w:rsidR="00F219C5">
        <w:rPr>
          <w:rFonts w:asciiTheme="minorHAnsi" w:eastAsia="MS PGothic" w:hAnsiTheme="minorHAnsi"/>
          <w:color w:val="000000"/>
          <w:sz w:val="22"/>
          <w:szCs w:val="22"/>
          <w:lang w:val="en-US"/>
        </w:rPr>
        <w:t>.</w:t>
      </w:r>
      <w:r>
        <w:rPr>
          <w:rFonts w:asciiTheme="minorHAnsi" w:eastAsia="MS PGothic" w:hAnsiTheme="minorHAnsi"/>
          <w:color w:val="000000"/>
          <w:sz w:val="22"/>
          <w:szCs w:val="22"/>
          <w:lang w:val="en-US"/>
        </w:rPr>
        <w:t xml:space="preserve"> </w:t>
      </w:r>
      <w:r w:rsidR="00E02B10" w:rsidRPr="00E02B10">
        <w:rPr>
          <w:rFonts w:asciiTheme="minorHAnsi" w:eastAsia="MS PGothic" w:hAnsiTheme="minorHAnsi"/>
          <w:color w:val="000000"/>
          <w:sz w:val="22"/>
          <w:szCs w:val="22"/>
          <w:lang w:val="en-US"/>
        </w:rPr>
        <w:t xml:space="preserve">Focusing the attention in the </w:t>
      </w:r>
      <w:r>
        <w:rPr>
          <w:rFonts w:asciiTheme="minorHAnsi" w:eastAsia="MS PGothic" w:hAnsiTheme="minorHAnsi"/>
          <w:color w:val="000000"/>
          <w:sz w:val="22"/>
          <w:szCs w:val="22"/>
          <w:lang w:val="en-US"/>
        </w:rPr>
        <w:t>aromatic/aliphatic separation</w:t>
      </w:r>
      <w:r w:rsidR="00E02B10" w:rsidRPr="00E02B10">
        <w:rPr>
          <w:rFonts w:asciiTheme="minorHAnsi" w:eastAsia="MS PGothic" w:hAnsiTheme="minorHAnsi"/>
          <w:color w:val="000000"/>
          <w:sz w:val="22"/>
          <w:szCs w:val="22"/>
          <w:lang w:val="en-US"/>
        </w:rPr>
        <w:t>, which is one of the most prolific and hope</w:t>
      </w:r>
      <w:r w:rsidR="00F219C5">
        <w:rPr>
          <w:rFonts w:asciiTheme="minorHAnsi" w:eastAsia="MS PGothic" w:hAnsiTheme="minorHAnsi"/>
          <w:color w:val="000000"/>
          <w:sz w:val="22"/>
          <w:szCs w:val="22"/>
          <w:lang w:val="en-US"/>
        </w:rPr>
        <w:t>ful research lines using ILs [</w:t>
      </w:r>
      <w:r w:rsidR="00F20755">
        <w:rPr>
          <w:rFonts w:asciiTheme="minorHAnsi" w:eastAsia="MS PGothic" w:hAnsiTheme="minorHAnsi"/>
          <w:color w:val="000000"/>
          <w:sz w:val="22"/>
          <w:szCs w:val="22"/>
          <w:lang w:val="en-US"/>
        </w:rPr>
        <w:t>2</w:t>
      </w:r>
      <w:r w:rsidR="00E02B10" w:rsidRPr="00E02B10">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a feasible process was evidenced in the literature referring not only to the core separation (liquid-liquid extraction) but also including side-separations and purifications to enhance aromatic standards and recycle the solvent</w:t>
      </w:r>
      <w:r w:rsidR="00F219C5">
        <w:rPr>
          <w:rFonts w:asciiTheme="minorHAnsi" w:eastAsia="MS PGothic" w:hAnsiTheme="minorHAnsi"/>
          <w:color w:val="000000"/>
          <w:sz w:val="22"/>
          <w:szCs w:val="22"/>
          <w:lang w:val="en-US"/>
        </w:rPr>
        <w:t xml:space="preserve"> [3,4]</w:t>
      </w:r>
      <w:r>
        <w:rPr>
          <w:rFonts w:asciiTheme="minorHAnsi" w:eastAsia="MS PGothic" w:hAnsiTheme="minorHAnsi"/>
          <w:color w:val="000000"/>
          <w:sz w:val="22"/>
          <w:szCs w:val="22"/>
          <w:lang w:val="en-US"/>
        </w:rPr>
        <w:t>. The aforementioned claim is supported by experimental data at laboratory and pilot plant scales</w:t>
      </w:r>
      <w:r w:rsidR="00F219C5">
        <w:rPr>
          <w:rFonts w:asciiTheme="minorHAnsi" w:eastAsia="MS PGothic" w:hAnsiTheme="minorHAnsi"/>
          <w:color w:val="000000"/>
          <w:sz w:val="22"/>
          <w:szCs w:val="22"/>
          <w:lang w:val="en-US"/>
        </w:rPr>
        <w:t xml:space="preserve"> [3-</w:t>
      </w:r>
      <w:r w:rsidR="00F20755">
        <w:rPr>
          <w:rFonts w:asciiTheme="minorHAnsi" w:eastAsia="MS PGothic" w:hAnsiTheme="minorHAnsi"/>
          <w:color w:val="000000"/>
          <w:sz w:val="22"/>
          <w:szCs w:val="22"/>
          <w:lang w:val="en-US"/>
        </w:rPr>
        <w:t>5</w:t>
      </w:r>
      <w:r w:rsidR="00F219C5">
        <w:rPr>
          <w:rFonts w:asciiTheme="minorHAnsi" w:eastAsia="MS PGothic" w:hAnsiTheme="minorHAnsi"/>
          <w:color w:val="000000"/>
          <w:sz w:val="22"/>
          <w:szCs w:val="22"/>
          <w:lang w:val="en-US"/>
        </w:rPr>
        <w:t>] but also by</w:t>
      </w:r>
      <w:r>
        <w:rPr>
          <w:rFonts w:asciiTheme="minorHAnsi" w:eastAsia="MS PGothic" w:hAnsiTheme="minorHAnsi"/>
          <w:color w:val="000000"/>
          <w:sz w:val="22"/>
          <w:szCs w:val="22"/>
          <w:lang w:val="en-US"/>
        </w:rPr>
        <w:t xml:space="preserve"> process</w:t>
      </w:r>
      <w:r w:rsidR="00F219C5">
        <w:rPr>
          <w:rFonts w:asciiTheme="minorHAnsi" w:eastAsia="MS PGothic" w:hAnsiTheme="minorHAnsi"/>
          <w:color w:val="000000"/>
          <w:sz w:val="22"/>
          <w:szCs w:val="22"/>
          <w:lang w:val="en-US"/>
        </w:rPr>
        <w:t xml:space="preserve"> simulation [</w:t>
      </w:r>
      <w:r w:rsidR="00F20755">
        <w:rPr>
          <w:rFonts w:asciiTheme="minorHAnsi" w:eastAsia="MS PGothic" w:hAnsiTheme="minorHAnsi"/>
          <w:color w:val="000000"/>
          <w:sz w:val="22"/>
          <w:szCs w:val="22"/>
          <w:lang w:val="en-US"/>
        </w:rPr>
        <w:t>6</w:t>
      </w:r>
      <w:proofErr w:type="gramStart"/>
      <w:r w:rsidR="00F219C5">
        <w:rPr>
          <w:rFonts w:asciiTheme="minorHAnsi" w:eastAsia="MS PGothic" w:hAnsiTheme="minorHAnsi"/>
          <w:color w:val="000000"/>
          <w:sz w:val="22"/>
          <w:szCs w:val="22"/>
          <w:lang w:val="en-US"/>
        </w:rPr>
        <w:t>,</w:t>
      </w:r>
      <w:r w:rsidR="00F20755">
        <w:rPr>
          <w:rFonts w:asciiTheme="minorHAnsi" w:eastAsia="MS PGothic" w:hAnsiTheme="minorHAnsi"/>
          <w:color w:val="000000"/>
          <w:sz w:val="22"/>
          <w:szCs w:val="22"/>
          <w:lang w:val="en-US"/>
        </w:rPr>
        <w:t>7</w:t>
      </w:r>
      <w:proofErr w:type="gramEnd"/>
      <w:r w:rsidR="00F219C5">
        <w:rPr>
          <w:rFonts w:asciiTheme="minorHAnsi" w:eastAsia="MS PGothic" w:hAnsiTheme="minorHAnsi"/>
          <w:color w:val="000000"/>
          <w:sz w:val="22"/>
          <w:szCs w:val="22"/>
          <w:lang w:val="en-US"/>
        </w:rPr>
        <w:t>]. Although large experimental liquid-liquid equilibrium data is available, vapor-liquid equilibrium data is scarce and simultaneous modelling liquid-liquid and vapor-liquid equilibria was not revealed to be easy; thus, a proper</w:t>
      </w:r>
      <w:r w:rsidR="006C0F2A">
        <w:rPr>
          <w:rFonts w:asciiTheme="minorHAnsi" w:eastAsia="MS PGothic" w:hAnsiTheme="minorHAnsi"/>
          <w:color w:val="000000"/>
          <w:sz w:val="22"/>
          <w:szCs w:val="22"/>
          <w:lang w:val="en-US"/>
        </w:rPr>
        <w:t xml:space="preserve"> overview</w:t>
      </w:r>
      <w:r w:rsidR="00F219C5">
        <w:rPr>
          <w:rFonts w:asciiTheme="minorHAnsi" w:eastAsia="MS PGothic" w:hAnsiTheme="minorHAnsi"/>
          <w:color w:val="000000"/>
          <w:sz w:val="22"/>
          <w:szCs w:val="22"/>
          <w:lang w:val="en-US"/>
        </w:rPr>
        <w:t xml:space="preserve"> process analysis </w:t>
      </w:r>
      <w:r w:rsidR="006C0F2A">
        <w:rPr>
          <w:rFonts w:asciiTheme="minorHAnsi" w:eastAsia="MS PGothic" w:hAnsiTheme="minorHAnsi"/>
          <w:color w:val="000000"/>
          <w:sz w:val="22"/>
          <w:szCs w:val="22"/>
          <w:lang w:val="en-US"/>
        </w:rPr>
        <w:t>lighting the more convenient IL-based solvents is still not available in the literature.</w:t>
      </w:r>
    </w:p>
    <w:p w:rsidR="005D6AB1" w:rsidRDefault="006C0F2A" w:rsidP="00E02B10">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According to this, a systematic process analysis for the aromatic/aliphatic separation seems to be interesting to evaluate, for this example, the real applicability of these neoteric solvents at industrial scale. To do this, </w:t>
      </w:r>
      <w:r w:rsidR="005D6AB1">
        <w:rPr>
          <w:rFonts w:asciiTheme="minorHAnsi" w:eastAsia="MS PGothic" w:hAnsiTheme="minorHAnsi"/>
          <w:color w:val="000000"/>
          <w:sz w:val="22"/>
          <w:szCs w:val="22"/>
          <w:lang w:val="en-US"/>
        </w:rPr>
        <w:t>COSMO-based/Aspen Plus methodology</w:t>
      </w:r>
      <w:r>
        <w:rPr>
          <w:rFonts w:asciiTheme="minorHAnsi" w:eastAsia="MS PGothic" w:hAnsiTheme="minorHAnsi"/>
          <w:color w:val="000000"/>
          <w:sz w:val="22"/>
          <w:szCs w:val="22"/>
          <w:lang w:val="en-US"/>
        </w:rPr>
        <w:t xml:space="preserve"> was selected because of its outstanding power and availability to deal with more than 100 ILs in a wide range of conditions, all in the framework of a commercial process simulator. After validating COSMO predictions against all reliable experimental data regarding liquid-liquid extraction and distillation units involved in the process, the methodology was deployed to better understand the aromatic/aliphatic separation</w:t>
      </w:r>
      <w:r w:rsidR="00BB34B2">
        <w:rPr>
          <w:rFonts w:asciiTheme="minorHAnsi" w:eastAsia="MS PGothic" w:hAnsiTheme="minorHAnsi"/>
          <w:color w:val="000000"/>
          <w:sz w:val="22"/>
          <w:szCs w:val="22"/>
          <w:lang w:val="en-US"/>
        </w:rPr>
        <w:t>.</w:t>
      </w:r>
    </w:p>
    <w:p w:rsidR="00704BDF" w:rsidRPr="008D0BEB" w:rsidRDefault="00704BDF" w:rsidP="00FD493F">
      <w:pPr>
        <w:snapToGrid w:val="0"/>
        <w:spacing w:before="24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2E59D9" w:rsidRDefault="002E59D9" w:rsidP="00FD493F">
      <w:pPr>
        <w:snapToGrid w:val="0"/>
        <w:spacing w:line="300" w:lineRule="auto"/>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Integrated COSMO-based-Aspen Plus methodology was deployed to simulate the aromatic/aliphatic separation process, which involves the extractor and three flash distillation </w:t>
      </w:r>
      <w:r>
        <w:rPr>
          <w:rFonts w:asciiTheme="minorHAnsi" w:eastAsia="MS PGothic" w:hAnsiTheme="minorHAnsi"/>
          <w:color w:val="000000"/>
          <w:sz w:val="22"/>
          <w:szCs w:val="22"/>
          <w:lang w:val="en-US"/>
        </w:rPr>
        <w:lastRenderedPageBreak/>
        <w:t xml:space="preserve">units; the first two flashes </w:t>
      </w:r>
      <w:r w:rsidRPr="00544CC9">
        <w:rPr>
          <w:rFonts w:asciiTheme="minorHAnsi" w:eastAsia="MS PGothic" w:hAnsiTheme="minorHAnsi"/>
          <w:color w:val="000000"/>
          <w:sz w:val="22"/>
          <w:szCs w:val="22"/>
          <w:lang w:val="en-US"/>
        </w:rPr>
        <w:t>are destined to purify the aromatics, whereas the last one is aimed at separating the aromatics and the IL. The COSMOSAC property model was selected to calculate the activity coefficients in the simulations, specifically the modification to the Lin and Sandler model (mode 3 of COSMOSAC model) developed by Lin, Mathias et al. (2002) because that approach better represented available experimental data. Regarding the</w:t>
      </w:r>
      <w:r>
        <w:rPr>
          <w:rFonts w:asciiTheme="minorHAnsi" w:eastAsia="MS PGothic" w:hAnsiTheme="minorHAnsi"/>
          <w:color w:val="000000"/>
          <w:sz w:val="22"/>
          <w:szCs w:val="22"/>
          <w:lang w:val="en-US"/>
        </w:rPr>
        <w:t xml:space="preserve"> modules, EXTRACT and FLASH 2 were selected in the simulation.</w:t>
      </w:r>
    </w:p>
    <w:p w:rsidR="00704BDF" w:rsidRPr="008D0BEB" w:rsidRDefault="00704BDF" w:rsidP="002E59D9">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652CA7" w:rsidRDefault="00DE002B"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After properly selecting the </w:t>
      </w:r>
      <w:r w:rsidR="00A161A7">
        <w:rPr>
          <w:rFonts w:asciiTheme="minorHAnsi" w:eastAsia="MS PGothic" w:hAnsiTheme="minorHAnsi"/>
          <w:color w:val="000000"/>
          <w:sz w:val="22"/>
          <w:szCs w:val="22"/>
          <w:lang w:val="en-US"/>
        </w:rPr>
        <w:t>input/output</w:t>
      </w:r>
      <w:r>
        <w:rPr>
          <w:rFonts w:asciiTheme="minorHAnsi" w:eastAsia="MS PGothic" w:hAnsiTheme="minorHAnsi"/>
          <w:color w:val="000000"/>
          <w:sz w:val="22"/>
          <w:szCs w:val="22"/>
          <w:lang w:val="en-US"/>
        </w:rPr>
        <w:t xml:space="preserve"> matrix and executing more than </w:t>
      </w:r>
      <w:r w:rsidR="00FD493F">
        <w:rPr>
          <w:rFonts w:asciiTheme="minorHAnsi" w:eastAsia="MS PGothic" w:hAnsiTheme="minorHAnsi"/>
          <w:color w:val="000000"/>
          <w:sz w:val="22"/>
          <w:szCs w:val="22"/>
          <w:lang w:val="en-US"/>
        </w:rPr>
        <w:t>5000</w:t>
      </w:r>
      <w:r>
        <w:rPr>
          <w:rFonts w:asciiTheme="minorHAnsi" w:eastAsia="MS PGothic" w:hAnsiTheme="minorHAnsi"/>
          <w:color w:val="000000"/>
          <w:sz w:val="22"/>
          <w:szCs w:val="22"/>
          <w:lang w:val="en-US"/>
        </w:rPr>
        <w:t xml:space="preserve"> simulations, the results were summarized and </w:t>
      </w:r>
      <w:r w:rsidR="00652CA7">
        <w:rPr>
          <w:rFonts w:asciiTheme="minorHAnsi" w:eastAsia="MS PGothic" w:hAnsiTheme="minorHAnsi"/>
          <w:color w:val="000000"/>
          <w:sz w:val="22"/>
          <w:szCs w:val="22"/>
          <w:lang w:val="en-US"/>
        </w:rPr>
        <w:t xml:space="preserve">analyzed. </w:t>
      </w:r>
      <w:r w:rsidR="00584592">
        <w:rPr>
          <w:rFonts w:asciiTheme="minorHAnsi" w:eastAsia="MS PGothic" w:hAnsiTheme="minorHAnsi"/>
          <w:color w:val="000000"/>
          <w:sz w:val="22"/>
          <w:szCs w:val="22"/>
          <w:lang w:val="en-US"/>
        </w:rPr>
        <w:t>As exemplified in Fig 1 to representative ILs, it is difficult to find an IL with good performance in both aromatic recoveries and purities, even more complex considering recycling streams. Although [4mbpy</w:t>
      </w:r>
      <w:proofErr w:type="gramStart"/>
      <w:r w:rsidR="00584592">
        <w:rPr>
          <w:rFonts w:asciiTheme="minorHAnsi" w:eastAsia="MS PGothic" w:hAnsiTheme="minorHAnsi"/>
          <w:color w:val="000000"/>
          <w:sz w:val="22"/>
          <w:szCs w:val="22"/>
          <w:lang w:val="en-US"/>
        </w:rPr>
        <w:t>][</w:t>
      </w:r>
      <w:proofErr w:type="gramEnd"/>
      <w:r w:rsidR="00584592">
        <w:rPr>
          <w:rFonts w:asciiTheme="minorHAnsi" w:eastAsia="MS PGothic" w:hAnsiTheme="minorHAnsi"/>
          <w:color w:val="000000"/>
          <w:sz w:val="22"/>
          <w:szCs w:val="22"/>
          <w:lang w:val="en-US"/>
        </w:rPr>
        <w:t xml:space="preserve">TCM] shows a </w:t>
      </w:r>
      <w:r w:rsidR="00544CC9">
        <w:rPr>
          <w:rFonts w:asciiTheme="minorHAnsi" w:eastAsia="MS PGothic" w:hAnsiTheme="minorHAnsi"/>
          <w:color w:val="000000"/>
          <w:sz w:val="22"/>
          <w:szCs w:val="22"/>
          <w:lang w:val="en-US"/>
        </w:rPr>
        <w:t xml:space="preserve">very </w:t>
      </w:r>
      <w:r w:rsidR="00584592">
        <w:rPr>
          <w:rFonts w:asciiTheme="minorHAnsi" w:eastAsia="MS PGothic" w:hAnsiTheme="minorHAnsi"/>
          <w:color w:val="000000"/>
          <w:sz w:val="22"/>
          <w:szCs w:val="22"/>
          <w:lang w:val="en-US"/>
        </w:rPr>
        <w:t>competitive performance in the more realistic conditions, the direct pr</w:t>
      </w:r>
      <w:bookmarkStart w:id="0" w:name="_GoBack"/>
      <w:bookmarkEnd w:id="0"/>
      <w:r w:rsidR="00584592">
        <w:rPr>
          <w:rFonts w:asciiTheme="minorHAnsi" w:eastAsia="MS PGothic" w:hAnsiTheme="minorHAnsi"/>
          <w:color w:val="000000"/>
          <w:sz w:val="22"/>
          <w:szCs w:val="22"/>
          <w:lang w:val="en-US"/>
        </w:rPr>
        <w:t>oportionality between aromatic distribution ratio and utilities costs makes the analysis even mor</w:t>
      </w:r>
      <w:r w:rsidR="00DA6F37">
        <w:rPr>
          <w:rFonts w:asciiTheme="minorHAnsi" w:eastAsia="MS PGothic" w:hAnsiTheme="minorHAnsi"/>
          <w:color w:val="000000"/>
          <w:sz w:val="22"/>
          <w:szCs w:val="22"/>
          <w:lang w:val="en-US"/>
        </w:rPr>
        <w:t xml:space="preserve">e complex. Taking into account process simulation performance, utilities costs and typical ILs’ limitations as viscosity and thermal stability, </w:t>
      </w:r>
      <w:proofErr w:type="spellStart"/>
      <w:r w:rsidR="00DA6F37">
        <w:rPr>
          <w:rFonts w:asciiTheme="minorHAnsi" w:eastAsia="MS PGothic" w:hAnsiTheme="minorHAnsi"/>
          <w:color w:val="000000"/>
          <w:sz w:val="22"/>
          <w:szCs w:val="22"/>
          <w:lang w:val="en-US"/>
        </w:rPr>
        <w:t>cyano</w:t>
      </w:r>
      <w:proofErr w:type="spellEnd"/>
      <w:r w:rsidR="00DA6F37">
        <w:rPr>
          <w:rFonts w:asciiTheme="minorHAnsi" w:eastAsia="MS PGothic" w:hAnsiTheme="minorHAnsi"/>
          <w:color w:val="000000"/>
          <w:sz w:val="22"/>
          <w:szCs w:val="22"/>
          <w:lang w:val="en-US"/>
        </w:rPr>
        <w:t>-containing ILs stand as the more potential ILs</w:t>
      </w:r>
      <w:r w:rsidR="00A161A7">
        <w:rPr>
          <w:rFonts w:asciiTheme="minorHAnsi" w:eastAsia="MS PGothic" w:hAnsiTheme="minorHAnsi"/>
          <w:color w:val="000000"/>
          <w:sz w:val="22"/>
          <w:szCs w:val="22"/>
          <w:lang w:val="en-US"/>
        </w:rPr>
        <w:t xml:space="preserve"> nowadays</w:t>
      </w:r>
      <w:r w:rsidR="00DA6F37">
        <w:rPr>
          <w:rFonts w:asciiTheme="minorHAnsi" w:eastAsia="MS PGothic" w:hAnsiTheme="minorHAnsi"/>
          <w:color w:val="000000"/>
          <w:sz w:val="22"/>
          <w:szCs w:val="22"/>
          <w:lang w:val="en-US"/>
        </w:rPr>
        <w:t>.</w:t>
      </w:r>
    </w:p>
    <w:p w:rsidR="00704BDF" w:rsidRPr="00652CA7" w:rsidRDefault="00652CA7" w:rsidP="00652CA7">
      <w:pPr>
        <w:jc w:val="center"/>
      </w:pPr>
      <w:r w:rsidRPr="00071E4B">
        <w:rPr>
          <w:noProof/>
          <w:lang w:val="es-ES" w:eastAsia="es-ES"/>
        </w:rPr>
        <w:drawing>
          <wp:inline distT="0" distB="0" distL="0" distR="0" wp14:anchorId="2F3B5DC3" wp14:editId="1388C31B">
            <wp:extent cx="2447925" cy="1532538"/>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2923" t="1991" r="3167" b="17910"/>
                    <a:stretch/>
                  </pic:blipFill>
                  <pic:spPr bwMode="auto">
                    <a:xfrm>
                      <a:off x="0" y="0"/>
                      <a:ext cx="2492423" cy="1560396"/>
                    </a:xfrm>
                    <a:prstGeom prst="rect">
                      <a:avLst/>
                    </a:prstGeom>
                    <a:noFill/>
                    <a:ln>
                      <a:noFill/>
                    </a:ln>
                    <a:extLst>
                      <a:ext uri="{53640926-AAD7-44D8-BBD7-CCE9431645EC}">
                        <a14:shadowObscured xmlns:a14="http://schemas.microsoft.com/office/drawing/2010/main"/>
                      </a:ext>
                    </a:extLst>
                  </pic:spPr>
                </pic:pic>
              </a:graphicData>
            </a:graphic>
          </wp:inline>
        </w:drawing>
      </w:r>
      <w:r w:rsidRPr="00071E4B">
        <w:rPr>
          <w:noProof/>
          <w:lang w:val="es-ES" w:eastAsia="es-ES"/>
        </w:rPr>
        <w:drawing>
          <wp:inline distT="0" distB="0" distL="0" distR="0" wp14:anchorId="00B19E4E" wp14:editId="3912D25B">
            <wp:extent cx="2447925" cy="153352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l="2933" t="1998" r="2860" b="17599"/>
                    <a:stretch/>
                  </pic:blipFill>
                  <pic:spPr bwMode="auto">
                    <a:xfrm>
                      <a:off x="0" y="0"/>
                      <a:ext cx="2487570" cy="1558361"/>
                    </a:xfrm>
                    <a:prstGeom prst="rect">
                      <a:avLst/>
                    </a:prstGeom>
                    <a:noFill/>
                    <a:ln>
                      <a:noFill/>
                    </a:ln>
                    <a:extLst>
                      <a:ext uri="{53640926-AAD7-44D8-BBD7-CCE9431645EC}">
                        <a14:shadowObscured xmlns:a14="http://schemas.microsoft.com/office/drawing/2010/main"/>
                      </a:ext>
                    </a:extLst>
                  </pic:spPr>
                </pic:pic>
              </a:graphicData>
            </a:graphic>
          </wp:inline>
        </w:drawing>
      </w:r>
    </w:p>
    <w:p w:rsidR="00704BDF" w:rsidRPr="00DE0019" w:rsidRDefault="00704BDF" w:rsidP="00704BDF">
      <w:pPr>
        <w:snapToGrid w:val="0"/>
        <w:spacing w:after="120"/>
        <w:jc w:val="center"/>
        <w:rPr>
          <w:rFonts w:asciiTheme="minorHAnsi" w:eastAsia="MS PGothic" w:hAnsiTheme="minorHAnsi"/>
          <w:color w:val="000000"/>
          <w:szCs w:val="18"/>
          <w:lang w:val="en-US"/>
        </w:rPr>
      </w:pPr>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sidR="002E59D9">
        <w:rPr>
          <w:rFonts w:asciiTheme="minorHAnsi" w:eastAsia="MS PGothic" w:hAnsiTheme="minorHAnsi"/>
          <w:color w:val="000000"/>
          <w:szCs w:val="18"/>
          <w:lang w:val="en-US"/>
        </w:rPr>
        <w:t xml:space="preserve">Aromatic </w:t>
      </w:r>
      <w:r w:rsidR="00652CA7">
        <w:rPr>
          <w:rFonts w:asciiTheme="minorHAnsi" w:eastAsia="MS PGothic" w:hAnsiTheme="minorHAnsi"/>
          <w:color w:val="000000"/>
          <w:szCs w:val="18"/>
          <w:lang w:val="en-US"/>
        </w:rPr>
        <w:t>recovery and purity with selected ILs in several scenarios. Toluene/n-heptane separation: only extraction, blue; whole process, grey. BTX removing from pyrolysis gasoline: only extraction, red; whole process, yellow.</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704BDF" w:rsidRPr="008D0BEB" w:rsidRDefault="001D75D0"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The overview process analysis of the aromatic/aliphatic separation by liquid-liquid extraction with ILs has provided a useful guide to evaluate</w:t>
      </w:r>
      <w:r w:rsidR="00DE002B">
        <w:rPr>
          <w:rFonts w:asciiTheme="minorHAnsi" w:eastAsia="MS PGothic" w:hAnsiTheme="minorHAnsi"/>
          <w:color w:val="000000"/>
          <w:sz w:val="22"/>
          <w:szCs w:val="22"/>
          <w:lang w:val="en-US"/>
        </w:rPr>
        <w:t xml:space="preserve"> the</w:t>
      </w:r>
      <w:r>
        <w:rPr>
          <w:rFonts w:asciiTheme="minorHAnsi" w:eastAsia="MS PGothic" w:hAnsiTheme="minorHAnsi"/>
          <w:color w:val="000000"/>
          <w:sz w:val="22"/>
          <w:szCs w:val="22"/>
          <w:lang w:val="en-US"/>
        </w:rPr>
        <w:t xml:space="preserve"> global and partial impact of the extractive and physical properties related to available and future IL species</w:t>
      </w:r>
      <w:r w:rsidR="00DE002B">
        <w:rPr>
          <w:rFonts w:asciiTheme="minorHAnsi" w:eastAsia="MS PGothic" w:hAnsiTheme="minorHAnsi"/>
          <w:color w:val="000000"/>
          <w:sz w:val="22"/>
          <w:szCs w:val="22"/>
          <w:lang w:val="en-US"/>
        </w:rPr>
        <w:t xml:space="preserve"> on relevant process insights</w:t>
      </w:r>
      <w:r>
        <w:rPr>
          <w:rFonts w:asciiTheme="minorHAnsi" w:eastAsia="MS PGothic" w:hAnsiTheme="minorHAnsi"/>
          <w:color w:val="000000"/>
          <w:sz w:val="22"/>
          <w:szCs w:val="22"/>
          <w:lang w:val="en-US"/>
        </w:rPr>
        <w:t>. A clear correlation between ILs features and process simulation insights, such as utilities costs, recoverie</w:t>
      </w:r>
      <w:r w:rsidR="00DA6F37">
        <w:rPr>
          <w:rFonts w:asciiTheme="minorHAnsi" w:eastAsia="MS PGothic" w:hAnsiTheme="minorHAnsi"/>
          <w:color w:val="000000"/>
          <w:sz w:val="22"/>
          <w:szCs w:val="22"/>
          <w:lang w:val="en-US"/>
        </w:rPr>
        <w:t>s and</w:t>
      </w:r>
      <w:r>
        <w:rPr>
          <w:rFonts w:asciiTheme="minorHAnsi" w:eastAsia="MS PGothic" w:hAnsiTheme="minorHAnsi"/>
          <w:color w:val="000000"/>
          <w:sz w:val="22"/>
          <w:szCs w:val="22"/>
          <w:lang w:val="en-US"/>
        </w:rPr>
        <w:t xml:space="preserve"> purities, has permitted to give recommended standards for the solvents that will easy the search of even better </w:t>
      </w:r>
      <w:r w:rsidR="00FD493F">
        <w:rPr>
          <w:rFonts w:asciiTheme="minorHAnsi" w:eastAsia="MS PGothic" w:hAnsiTheme="minorHAnsi"/>
          <w:color w:val="000000"/>
          <w:sz w:val="22"/>
          <w:szCs w:val="22"/>
          <w:lang w:val="en-US"/>
        </w:rPr>
        <w:t>solvents</w:t>
      </w:r>
      <w:r w:rsidR="00DA6F37">
        <w:rPr>
          <w:rFonts w:asciiTheme="minorHAnsi" w:eastAsia="MS PGothic" w:hAnsiTheme="minorHAnsi"/>
          <w:color w:val="000000"/>
          <w:sz w:val="22"/>
          <w:szCs w:val="22"/>
          <w:lang w:val="en-US"/>
        </w:rPr>
        <w:t xml:space="preserve"> than </w:t>
      </w:r>
      <w:proofErr w:type="spellStart"/>
      <w:r w:rsidR="00DA6F37">
        <w:rPr>
          <w:rFonts w:asciiTheme="minorHAnsi" w:eastAsia="MS PGothic" w:hAnsiTheme="minorHAnsi"/>
          <w:color w:val="000000"/>
          <w:sz w:val="22"/>
          <w:szCs w:val="22"/>
          <w:lang w:val="en-US"/>
        </w:rPr>
        <w:t>cyano</w:t>
      </w:r>
      <w:proofErr w:type="spellEnd"/>
      <w:r w:rsidR="00DA6F37">
        <w:rPr>
          <w:rFonts w:asciiTheme="minorHAnsi" w:eastAsia="MS PGothic" w:hAnsiTheme="minorHAnsi"/>
          <w:color w:val="000000"/>
          <w:sz w:val="22"/>
          <w:szCs w:val="22"/>
          <w:lang w:val="en-US"/>
        </w:rPr>
        <w:t>-containing ILs for the petrochemical industry</w:t>
      </w:r>
      <w:r>
        <w:rPr>
          <w:rFonts w:asciiTheme="minorHAnsi" w:eastAsia="MS PGothic" w:hAnsiTheme="minorHAnsi"/>
          <w:color w:val="000000"/>
          <w:sz w:val="22"/>
          <w:szCs w:val="22"/>
          <w:lang w:val="en-US"/>
        </w:rPr>
        <w:t xml:space="preserve">. </w:t>
      </w:r>
    </w:p>
    <w:p w:rsidR="00704BDF" w:rsidRPr="008D0BEB" w:rsidRDefault="001D75D0" w:rsidP="00704BDF">
      <w:pPr>
        <w:snapToGrid w:val="0"/>
        <w:spacing w:before="240" w:line="300" w:lineRule="auto"/>
        <w:rPr>
          <w:rFonts w:asciiTheme="minorHAnsi" w:eastAsia="SimSun" w:hAnsiTheme="minorHAnsi"/>
          <w:b/>
          <w:bCs/>
          <w:color w:val="000000"/>
          <w:sz w:val="20"/>
          <w:lang w:val="en-US" w:eastAsia="zh-CN"/>
        </w:rPr>
      </w:pPr>
      <w:r>
        <w:rPr>
          <w:rFonts w:asciiTheme="minorHAnsi" w:eastAsia="MS PGothic" w:hAnsiTheme="minorHAnsi"/>
          <w:b/>
          <w:bCs/>
          <w:color w:val="000000"/>
          <w:sz w:val="20"/>
          <w:lang w:val="en-US"/>
        </w:rPr>
        <w:t>References</w:t>
      </w:r>
    </w:p>
    <w:p w:rsidR="00704BDF" w:rsidRPr="00F20755" w:rsidRDefault="00F20755" w:rsidP="00F20755">
      <w:pPr>
        <w:pStyle w:val="Prrafodelista"/>
        <w:numPr>
          <w:ilvl w:val="0"/>
          <w:numId w:val="17"/>
        </w:numPr>
        <w:rPr>
          <w:rFonts w:asciiTheme="minorHAnsi" w:hAnsiTheme="minorHAnsi"/>
          <w:color w:val="000000"/>
          <w:sz w:val="20"/>
          <w:lang w:val="en-US"/>
        </w:rPr>
      </w:pPr>
      <w:r w:rsidRPr="00F20755">
        <w:rPr>
          <w:rFonts w:asciiTheme="minorHAnsi" w:hAnsiTheme="minorHAnsi"/>
          <w:color w:val="000000"/>
          <w:sz w:val="20"/>
          <w:lang w:val="en-US"/>
        </w:rPr>
        <w:t xml:space="preserve">N.V. </w:t>
      </w:r>
      <w:proofErr w:type="spellStart"/>
      <w:r w:rsidRPr="00F20755">
        <w:rPr>
          <w:rFonts w:asciiTheme="minorHAnsi" w:hAnsiTheme="minorHAnsi"/>
          <w:color w:val="000000"/>
          <w:sz w:val="20"/>
          <w:lang w:val="en-US"/>
        </w:rPr>
        <w:t>Plechkova</w:t>
      </w:r>
      <w:proofErr w:type="spellEnd"/>
      <w:r w:rsidRPr="00F20755">
        <w:rPr>
          <w:rFonts w:asciiTheme="minorHAnsi" w:hAnsiTheme="minorHAnsi"/>
          <w:color w:val="000000"/>
          <w:sz w:val="20"/>
          <w:lang w:val="en-US"/>
        </w:rPr>
        <w:t>, K.R. Seddon, Chem. Soc. Rev. 37 (2008) 123-150</w:t>
      </w:r>
      <w:r w:rsidR="00704BDF" w:rsidRPr="00F20755">
        <w:rPr>
          <w:rFonts w:asciiTheme="minorHAnsi" w:hAnsiTheme="minorHAnsi"/>
          <w:color w:val="000000"/>
          <w:sz w:val="20"/>
        </w:rPr>
        <w:t>.</w:t>
      </w:r>
    </w:p>
    <w:p w:rsidR="00F20755" w:rsidRPr="00F20755" w:rsidRDefault="00F20755" w:rsidP="00F20755">
      <w:pPr>
        <w:pStyle w:val="Prrafodelista"/>
        <w:numPr>
          <w:ilvl w:val="0"/>
          <w:numId w:val="17"/>
        </w:numPr>
        <w:rPr>
          <w:rFonts w:asciiTheme="minorHAnsi" w:hAnsiTheme="minorHAnsi"/>
          <w:color w:val="000000"/>
          <w:sz w:val="20"/>
          <w:lang w:val="en-US"/>
        </w:rPr>
      </w:pPr>
      <w:r w:rsidRPr="00F20755">
        <w:rPr>
          <w:rFonts w:asciiTheme="minorHAnsi" w:hAnsiTheme="minorHAnsi"/>
          <w:color w:val="000000"/>
          <w:sz w:val="20"/>
          <w:lang w:val="en-US"/>
        </w:rPr>
        <w:t xml:space="preserve">R.I. Canales, J.F. </w:t>
      </w:r>
      <w:proofErr w:type="spellStart"/>
      <w:r w:rsidRPr="00F20755">
        <w:rPr>
          <w:rFonts w:asciiTheme="minorHAnsi" w:hAnsiTheme="minorHAnsi"/>
          <w:color w:val="000000"/>
          <w:sz w:val="20"/>
          <w:lang w:val="en-US"/>
        </w:rPr>
        <w:t>Brennecke</w:t>
      </w:r>
      <w:proofErr w:type="spellEnd"/>
      <w:r w:rsidRPr="00F20755">
        <w:rPr>
          <w:rFonts w:asciiTheme="minorHAnsi" w:hAnsiTheme="minorHAnsi"/>
          <w:color w:val="000000"/>
          <w:sz w:val="20"/>
          <w:lang w:val="en-US"/>
        </w:rPr>
        <w:t>, J. Chem. Eng. Data 61 (2016) 1685-1699.</w:t>
      </w:r>
    </w:p>
    <w:p w:rsidR="00F20755" w:rsidRPr="00F20755" w:rsidRDefault="00F20755" w:rsidP="00F20755">
      <w:pPr>
        <w:pStyle w:val="Prrafodelista"/>
        <w:numPr>
          <w:ilvl w:val="0"/>
          <w:numId w:val="17"/>
        </w:numPr>
        <w:rPr>
          <w:rFonts w:asciiTheme="minorHAnsi" w:hAnsiTheme="minorHAnsi"/>
          <w:color w:val="000000"/>
          <w:sz w:val="20"/>
          <w:lang w:val="es-ES"/>
        </w:rPr>
      </w:pPr>
      <w:r w:rsidRPr="00F20755">
        <w:rPr>
          <w:rFonts w:asciiTheme="minorHAnsi" w:hAnsiTheme="minorHAnsi"/>
          <w:color w:val="000000"/>
          <w:sz w:val="20"/>
          <w:lang w:val="es-ES"/>
        </w:rPr>
        <w:t xml:space="preserve">M. </w:t>
      </w:r>
      <w:proofErr w:type="spellStart"/>
      <w:r w:rsidRPr="00F20755">
        <w:rPr>
          <w:rFonts w:asciiTheme="minorHAnsi" w:hAnsiTheme="minorHAnsi"/>
          <w:color w:val="000000"/>
          <w:sz w:val="20"/>
          <w:lang w:val="es-ES"/>
        </w:rPr>
        <w:t>Larriba</w:t>
      </w:r>
      <w:proofErr w:type="spellEnd"/>
      <w:r w:rsidRPr="00F20755">
        <w:rPr>
          <w:rFonts w:asciiTheme="minorHAnsi" w:hAnsiTheme="minorHAnsi"/>
          <w:color w:val="000000"/>
          <w:sz w:val="20"/>
          <w:lang w:val="es-ES"/>
        </w:rPr>
        <w:t xml:space="preserve">, P. Navarro, E.J. González, J. García, F. Rodríguez, Fuel </w:t>
      </w:r>
      <w:proofErr w:type="spellStart"/>
      <w:r w:rsidRPr="00F20755">
        <w:rPr>
          <w:rFonts w:asciiTheme="minorHAnsi" w:hAnsiTheme="minorHAnsi"/>
          <w:color w:val="000000"/>
          <w:sz w:val="20"/>
          <w:lang w:val="es-ES"/>
        </w:rPr>
        <w:t>Process</w:t>
      </w:r>
      <w:proofErr w:type="spellEnd"/>
      <w:r w:rsidRPr="00F20755">
        <w:rPr>
          <w:rFonts w:asciiTheme="minorHAnsi" w:hAnsiTheme="minorHAnsi"/>
          <w:color w:val="000000"/>
          <w:sz w:val="20"/>
          <w:lang w:val="es-ES"/>
        </w:rPr>
        <w:t xml:space="preserve">. </w:t>
      </w:r>
      <w:proofErr w:type="spellStart"/>
      <w:r w:rsidRPr="00F20755">
        <w:rPr>
          <w:rFonts w:asciiTheme="minorHAnsi" w:hAnsiTheme="minorHAnsi"/>
          <w:color w:val="000000"/>
          <w:sz w:val="20"/>
          <w:lang w:val="es-ES"/>
        </w:rPr>
        <w:t>Technol</w:t>
      </w:r>
      <w:proofErr w:type="spellEnd"/>
      <w:r w:rsidRPr="00F20755">
        <w:rPr>
          <w:rFonts w:asciiTheme="minorHAnsi" w:hAnsiTheme="minorHAnsi"/>
          <w:color w:val="000000"/>
          <w:sz w:val="20"/>
          <w:lang w:val="es-ES"/>
        </w:rPr>
        <w:t xml:space="preserve">. 137 (2015) 269–282. </w:t>
      </w:r>
    </w:p>
    <w:p w:rsidR="00F20755" w:rsidRPr="00F20755" w:rsidRDefault="00F20755" w:rsidP="00F20755">
      <w:pPr>
        <w:pStyle w:val="Prrafodelista"/>
        <w:numPr>
          <w:ilvl w:val="0"/>
          <w:numId w:val="17"/>
        </w:numPr>
        <w:rPr>
          <w:rFonts w:asciiTheme="minorHAnsi" w:hAnsiTheme="minorHAnsi"/>
          <w:color w:val="000000"/>
          <w:sz w:val="20"/>
          <w:lang w:val="es-ES"/>
        </w:rPr>
      </w:pPr>
      <w:r w:rsidRPr="00F20755">
        <w:rPr>
          <w:rFonts w:asciiTheme="minorHAnsi" w:hAnsiTheme="minorHAnsi"/>
          <w:color w:val="000000"/>
          <w:sz w:val="20"/>
          <w:lang w:val="es-ES"/>
        </w:rPr>
        <w:t xml:space="preserve">P. Navarro, M. </w:t>
      </w:r>
      <w:proofErr w:type="spellStart"/>
      <w:r w:rsidRPr="00F20755">
        <w:rPr>
          <w:rFonts w:asciiTheme="minorHAnsi" w:hAnsiTheme="minorHAnsi"/>
          <w:color w:val="000000"/>
          <w:sz w:val="20"/>
          <w:lang w:val="es-ES"/>
        </w:rPr>
        <w:t>Larriba</w:t>
      </w:r>
      <w:proofErr w:type="spellEnd"/>
      <w:r w:rsidRPr="00F20755">
        <w:rPr>
          <w:rFonts w:asciiTheme="minorHAnsi" w:hAnsiTheme="minorHAnsi"/>
          <w:color w:val="000000"/>
          <w:sz w:val="20"/>
          <w:lang w:val="es-ES"/>
        </w:rPr>
        <w:t xml:space="preserve">, J. García, F. Rodríguez, </w:t>
      </w:r>
      <w:proofErr w:type="spellStart"/>
      <w:r>
        <w:rPr>
          <w:rFonts w:asciiTheme="minorHAnsi" w:hAnsiTheme="minorHAnsi"/>
          <w:color w:val="000000"/>
          <w:sz w:val="20"/>
          <w:lang w:val="es-ES"/>
        </w:rPr>
        <w:t>Energy</w:t>
      </w:r>
      <w:r w:rsidRPr="00F20755">
        <w:rPr>
          <w:rFonts w:asciiTheme="minorHAnsi" w:hAnsiTheme="minorHAnsi"/>
          <w:color w:val="000000"/>
          <w:sz w:val="20"/>
          <w:lang w:val="es-ES"/>
        </w:rPr>
        <w:t>Fuels</w:t>
      </w:r>
      <w:proofErr w:type="spellEnd"/>
      <w:r w:rsidRPr="00F20755">
        <w:rPr>
          <w:rFonts w:asciiTheme="minorHAnsi" w:hAnsiTheme="minorHAnsi"/>
          <w:color w:val="000000"/>
          <w:sz w:val="20"/>
          <w:lang w:val="es-ES"/>
        </w:rPr>
        <w:t xml:space="preserve"> 31 (2017) 1035-1043.</w:t>
      </w:r>
    </w:p>
    <w:p w:rsidR="00F20755" w:rsidRPr="00F20755" w:rsidRDefault="00F20755" w:rsidP="00F20755">
      <w:pPr>
        <w:pStyle w:val="Prrafodelista"/>
        <w:numPr>
          <w:ilvl w:val="0"/>
          <w:numId w:val="17"/>
        </w:numPr>
        <w:rPr>
          <w:rFonts w:asciiTheme="minorHAnsi" w:hAnsiTheme="minorHAnsi"/>
          <w:color w:val="000000"/>
          <w:sz w:val="20"/>
          <w:lang w:val="es-ES"/>
        </w:rPr>
      </w:pPr>
      <w:r w:rsidRPr="00F20755">
        <w:rPr>
          <w:rFonts w:asciiTheme="minorHAnsi" w:hAnsiTheme="minorHAnsi"/>
          <w:color w:val="000000"/>
          <w:sz w:val="20"/>
          <w:lang w:val="en-US"/>
        </w:rPr>
        <w:t xml:space="preserve">G.W. </w:t>
      </w:r>
      <w:proofErr w:type="spellStart"/>
      <w:r w:rsidRPr="00F20755">
        <w:rPr>
          <w:rFonts w:asciiTheme="minorHAnsi" w:hAnsiTheme="minorHAnsi"/>
          <w:color w:val="000000"/>
          <w:sz w:val="20"/>
          <w:lang w:val="en-US"/>
        </w:rPr>
        <w:t>Meindersma</w:t>
      </w:r>
      <w:proofErr w:type="spellEnd"/>
      <w:r w:rsidRPr="00F20755">
        <w:rPr>
          <w:rFonts w:asciiTheme="minorHAnsi" w:hAnsiTheme="minorHAnsi"/>
          <w:color w:val="000000"/>
          <w:sz w:val="20"/>
          <w:lang w:val="en-US"/>
        </w:rPr>
        <w:t xml:space="preserve">, A.B. de </w:t>
      </w:r>
      <w:proofErr w:type="spellStart"/>
      <w:r w:rsidRPr="00F20755">
        <w:rPr>
          <w:rFonts w:asciiTheme="minorHAnsi" w:hAnsiTheme="minorHAnsi"/>
          <w:color w:val="000000"/>
          <w:sz w:val="20"/>
          <w:lang w:val="en-US"/>
        </w:rPr>
        <w:t>Haan</w:t>
      </w:r>
      <w:proofErr w:type="spellEnd"/>
      <w:r w:rsidRPr="00F20755">
        <w:rPr>
          <w:rFonts w:asciiTheme="minorHAnsi" w:hAnsiTheme="minorHAnsi"/>
          <w:color w:val="000000"/>
          <w:sz w:val="20"/>
          <w:lang w:val="en-US"/>
        </w:rPr>
        <w:t xml:space="preserve">, </w:t>
      </w:r>
      <w:proofErr w:type="spellStart"/>
      <w:r w:rsidRPr="00F20755">
        <w:rPr>
          <w:rFonts w:asciiTheme="minorHAnsi" w:hAnsiTheme="minorHAnsi"/>
          <w:color w:val="000000"/>
          <w:sz w:val="20"/>
          <w:lang w:val="es-ES"/>
        </w:rPr>
        <w:t>Chem</w:t>
      </w:r>
      <w:proofErr w:type="spellEnd"/>
      <w:r w:rsidRPr="00F20755">
        <w:rPr>
          <w:rFonts w:asciiTheme="minorHAnsi" w:hAnsiTheme="minorHAnsi"/>
          <w:color w:val="000000"/>
          <w:sz w:val="20"/>
          <w:lang w:val="es-ES"/>
        </w:rPr>
        <w:t xml:space="preserve">. </w:t>
      </w:r>
      <w:proofErr w:type="spellStart"/>
      <w:r w:rsidRPr="00F20755">
        <w:rPr>
          <w:rFonts w:asciiTheme="minorHAnsi" w:hAnsiTheme="minorHAnsi"/>
          <w:color w:val="000000"/>
          <w:sz w:val="20"/>
          <w:lang w:val="es-ES"/>
        </w:rPr>
        <w:t>Eng</w:t>
      </w:r>
      <w:proofErr w:type="spellEnd"/>
      <w:r w:rsidRPr="00F20755">
        <w:rPr>
          <w:rFonts w:asciiTheme="minorHAnsi" w:hAnsiTheme="minorHAnsi"/>
          <w:color w:val="000000"/>
          <w:sz w:val="20"/>
          <w:lang w:val="es-ES"/>
        </w:rPr>
        <w:t>. Res. Des. 86 (2008) 745–752.</w:t>
      </w:r>
    </w:p>
    <w:p w:rsidR="00F20755" w:rsidRDefault="00F20755" w:rsidP="00F20755">
      <w:pPr>
        <w:pStyle w:val="Prrafodelista"/>
        <w:numPr>
          <w:ilvl w:val="0"/>
          <w:numId w:val="17"/>
        </w:numPr>
        <w:rPr>
          <w:rFonts w:asciiTheme="minorHAnsi" w:hAnsiTheme="minorHAnsi"/>
          <w:color w:val="000000"/>
          <w:sz w:val="20"/>
          <w:lang w:val="es-ES"/>
        </w:rPr>
      </w:pPr>
      <w:r w:rsidRPr="00F20755">
        <w:rPr>
          <w:rFonts w:asciiTheme="minorHAnsi" w:hAnsiTheme="minorHAnsi"/>
          <w:color w:val="000000"/>
          <w:sz w:val="20"/>
          <w:lang w:val="es-ES"/>
        </w:rPr>
        <w:tab/>
        <w:t xml:space="preserve">M. </w:t>
      </w:r>
      <w:proofErr w:type="spellStart"/>
      <w:r w:rsidRPr="00F20755">
        <w:rPr>
          <w:rFonts w:asciiTheme="minorHAnsi" w:hAnsiTheme="minorHAnsi"/>
          <w:color w:val="000000"/>
          <w:sz w:val="20"/>
          <w:lang w:val="es-ES"/>
        </w:rPr>
        <w:t>Larriba</w:t>
      </w:r>
      <w:proofErr w:type="spellEnd"/>
      <w:r w:rsidRPr="00F20755">
        <w:rPr>
          <w:rFonts w:asciiTheme="minorHAnsi" w:hAnsiTheme="minorHAnsi"/>
          <w:color w:val="000000"/>
          <w:sz w:val="20"/>
          <w:lang w:val="es-ES"/>
        </w:rPr>
        <w:t>, J. de Riva, P. Navarro, D. Moreno, N. Delgado-Mellado, J. García, V.R. F</w:t>
      </w:r>
      <w:r w:rsidR="00544CC9">
        <w:rPr>
          <w:rFonts w:asciiTheme="minorHAnsi" w:hAnsiTheme="minorHAnsi"/>
          <w:color w:val="000000"/>
          <w:sz w:val="20"/>
          <w:lang w:val="es-ES"/>
        </w:rPr>
        <w:t xml:space="preserve">erro, F. Rodríguez, J. Palomar, </w:t>
      </w:r>
      <w:r w:rsidRPr="00544CC9">
        <w:rPr>
          <w:rFonts w:asciiTheme="minorHAnsi" w:hAnsiTheme="minorHAnsi"/>
          <w:color w:val="000000"/>
          <w:sz w:val="20"/>
          <w:lang w:val="es-ES"/>
        </w:rPr>
        <w:t xml:space="preserve">Sep. </w:t>
      </w:r>
      <w:proofErr w:type="spellStart"/>
      <w:r w:rsidRPr="00F20755">
        <w:rPr>
          <w:rFonts w:asciiTheme="minorHAnsi" w:hAnsiTheme="minorHAnsi"/>
          <w:color w:val="000000"/>
          <w:sz w:val="20"/>
          <w:lang w:val="es-ES"/>
        </w:rPr>
        <w:t>Purif</w:t>
      </w:r>
      <w:proofErr w:type="spellEnd"/>
      <w:r w:rsidRPr="00F20755">
        <w:rPr>
          <w:rFonts w:asciiTheme="minorHAnsi" w:hAnsiTheme="minorHAnsi"/>
          <w:color w:val="000000"/>
          <w:sz w:val="20"/>
          <w:lang w:val="es-ES"/>
        </w:rPr>
        <w:t xml:space="preserve">. </w:t>
      </w:r>
      <w:proofErr w:type="spellStart"/>
      <w:r w:rsidRPr="00F20755">
        <w:rPr>
          <w:rFonts w:asciiTheme="minorHAnsi" w:hAnsiTheme="minorHAnsi"/>
          <w:color w:val="000000"/>
          <w:sz w:val="20"/>
          <w:lang w:val="es-ES"/>
        </w:rPr>
        <w:t>Technol</w:t>
      </w:r>
      <w:proofErr w:type="spellEnd"/>
      <w:r w:rsidRPr="00F20755">
        <w:rPr>
          <w:rFonts w:asciiTheme="minorHAnsi" w:hAnsiTheme="minorHAnsi"/>
          <w:color w:val="000000"/>
          <w:sz w:val="20"/>
          <w:lang w:val="es-ES"/>
        </w:rPr>
        <w:t>. 190 (2018) 211-227.</w:t>
      </w:r>
    </w:p>
    <w:p w:rsidR="00544CC9" w:rsidRPr="00544CC9" w:rsidRDefault="00544CC9" w:rsidP="00544CC9">
      <w:pPr>
        <w:pStyle w:val="Prrafodelista"/>
        <w:numPr>
          <w:ilvl w:val="0"/>
          <w:numId w:val="17"/>
        </w:numPr>
        <w:rPr>
          <w:rFonts w:asciiTheme="minorHAnsi" w:hAnsiTheme="minorHAnsi"/>
          <w:color w:val="000000"/>
          <w:sz w:val="20"/>
          <w:lang w:val="es-ES"/>
        </w:rPr>
      </w:pPr>
      <w:r w:rsidRPr="00544CC9">
        <w:rPr>
          <w:rFonts w:asciiTheme="minorHAnsi" w:hAnsiTheme="minorHAnsi"/>
          <w:color w:val="000000"/>
          <w:sz w:val="20"/>
          <w:lang w:val="en-US"/>
        </w:rPr>
        <w:t xml:space="preserve">J. de Riva, V.R. Ferro, D. Moreno I. </w:t>
      </w:r>
      <w:proofErr w:type="spellStart"/>
      <w:r w:rsidRPr="00544CC9">
        <w:rPr>
          <w:rFonts w:asciiTheme="minorHAnsi" w:hAnsiTheme="minorHAnsi"/>
          <w:color w:val="000000"/>
          <w:sz w:val="20"/>
          <w:lang w:val="en-US"/>
        </w:rPr>
        <w:t>Díaz</w:t>
      </w:r>
      <w:proofErr w:type="spellEnd"/>
      <w:r w:rsidRPr="00544CC9">
        <w:rPr>
          <w:rFonts w:asciiTheme="minorHAnsi" w:hAnsiTheme="minorHAnsi"/>
          <w:color w:val="000000"/>
          <w:sz w:val="20"/>
          <w:lang w:val="en-US"/>
        </w:rPr>
        <w:t xml:space="preserve">, J. Palomar, </w:t>
      </w:r>
      <w:r w:rsidRPr="00544CC9">
        <w:rPr>
          <w:rFonts w:asciiTheme="minorHAnsi" w:hAnsiTheme="minorHAnsi"/>
          <w:color w:val="000000"/>
          <w:sz w:val="20"/>
          <w:lang w:val="es-ES"/>
        </w:rPr>
        <w:t xml:space="preserve">Fuel </w:t>
      </w:r>
      <w:proofErr w:type="spellStart"/>
      <w:r w:rsidRPr="00544CC9">
        <w:rPr>
          <w:rFonts w:asciiTheme="minorHAnsi" w:hAnsiTheme="minorHAnsi"/>
          <w:color w:val="000000"/>
          <w:sz w:val="20"/>
          <w:lang w:val="es-ES"/>
        </w:rPr>
        <w:t>Process</w:t>
      </w:r>
      <w:proofErr w:type="spellEnd"/>
      <w:r w:rsidRPr="00544CC9">
        <w:rPr>
          <w:rFonts w:asciiTheme="minorHAnsi" w:hAnsiTheme="minorHAnsi"/>
          <w:color w:val="000000"/>
          <w:sz w:val="20"/>
          <w:lang w:val="es-ES"/>
        </w:rPr>
        <w:t xml:space="preserve">. </w:t>
      </w:r>
      <w:proofErr w:type="spellStart"/>
      <w:r w:rsidRPr="00544CC9">
        <w:rPr>
          <w:rFonts w:asciiTheme="minorHAnsi" w:hAnsiTheme="minorHAnsi"/>
          <w:color w:val="000000"/>
          <w:sz w:val="20"/>
          <w:lang w:val="es-ES"/>
        </w:rPr>
        <w:t>Technol</w:t>
      </w:r>
      <w:proofErr w:type="spellEnd"/>
      <w:r w:rsidRPr="00544CC9">
        <w:rPr>
          <w:rFonts w:asciiTheme="minorHAnsi" w:hAnsiTheme="minorHAnsi"/>
          <w:color w:val="000000"/>
          <w:sz w:val="20"/>
          <w:lang w:val="es-ES"/>
        </w:rPr>
        <w:t>. 146 (2016) 29–38.</w:t>
      </w:r>
    </w:p>
    <w:sectPr w:rsidR="00544CC9" w:rsidRPr="00544CC9"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5D9D" w:rsidRDefault="00E15D9D" w:rsidP="004F5E36">
      <w:r>
        <w:separator/>
      </w:r>
    </w:p>
  </w:endnote>
  <w:endnote w:type="continuationSeparator" w:id="0">
    <w:p w:rsidR="00E15D9D" w:rsidRDefault="00E15D9D"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auto"/>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5D9D" w:rsidRDefault="00E15D9D" w:rsidP="004F5E36">
      <w:r>
        <w:separator/>
      </w:r>
    </w:p>
  </w:footnote>
  <w:footnote w:type="continuationSeparator" w:id="0">
    <w:p w:rsidR="00E15D9D" w:rsidRDefault="00E15D9D"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162" w:rsidRDefault="00594E9F">
    <w:pPr>
      <w:pStyle w:val="Encabezado"/>
    </w:pPr>
    <w:r>
      <w:rPr>
        <w:noProof/>
        <w:lang w:val="es-ES" w:eastAsia="es-ES"/>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es-ES" w:eastAsia="es-ES"/>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BDF" w:rsidRPr="00DE0019" w:rsidRDefault="00704BDF" w:rsidP="00704BDF">
    <w:pPr>
      <w:ind w:left="-426" w:right="-285"/>
      <w:jc w:val="center"/>
      <w:rPr>
        <w:rFonts w:asciiTheme="minorHAnsi" w:hAnsiTheme="minorHAnsi"/>
        <w:b/>
        <w:i/>
        <w:color w:val="002060"/>
        <w:sz w:val="24"/>
        <w:szCs w:val="24"/>
        <w:lang w:val="en-US"/>
      </w:rPr>
    </w:pPr>
    <w:r>
      <w:rPr>
        <w:noProof/>
        <w:lang w:val="es-ES" w:eastAsia="es-ES"/>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Encabezado"/>
    </w:pPr>
  </w:p>
  <w:p w:rsidR="00704BDF" w:rsidRDefault="00704BDF">
    <w:pPr>
      <w:pStyle w:val="Encabezado"/>
    </w:pPr>
    <w:r>
      <w:rPr>
        <w:noProof/>
        <w:lang w:val="es-ES" w:eastAsia="es-ES"/>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3148D"/>
    <w:rsid w:val="00062A9A"/>
    <w:rsid w:val="000A03B2"/>
    <w:rsid w:val="000D34BE"/>
    <w:rsid w:val="000E36F1"/>
    <w:rsid w:val="000E3A73"/>
    <w:rsid w:val="000E414A"/>
    <w:rsid w:val="0013121F"/>
    <w:rsid w:val="00134DE4"/>
    <w:rsid w:val="00150E59"/>
    <w:rsid w:val="001833B6"/>
    <w:rsid w:val="00184AD6"/>
    <w:rsid w:val="001B65C1"/>
    <w:rsid w:val="001C684B"/>
    <w:rsid w:val="001D53FC"/>
    <w:rsid w:val="001D75D0"/>
    <w:rsid w:val="001F2EC7"/>
    <w:rsid w:val="002065DB"/>
    <w:rsid w:val="002447EF"/>
    <w:rsid w:val="00251550"/>
    <w:rsid w:val="0027221A"/>
    <w:rsid w:val="00275B61"/>
    <w:rsid w:val="002D1F12"/>
    <w:rsid w:val="002E59D9"/>
    <w:rsid w:val="003009B7"/>
    <w:rsid w:val="0030469C"/>
    <w:rsid w:val="003723D4"/>
    <w:rsid w:val="003A7D1C"/>
    <w:rsid w:val="003B01AD"/>
    <w:rsid w:val="00425571"/>
    <w:rsid w:val="0046164A"/>
    <w:rsid w:val="00462DCD"/>
    <w:rsid w:val="004D1162"/>
    <w:rsid w:val="004E4DD6"/>
    <w:rsid w:val="004F5E36"/>
    <w:rsid w:val="005119A5"/>
    <w:rsid w:val="005278B7"/>
    <w:rsid w:val="005346C8"/>
    <w:rsid w:val="00544CC9"/>
    <w:rsid w:val="00573396"/>
    <w:rsid w:val="00584592"/>
    <w:rsid w:val="00594E9F"/>
    <w:rsid w:val="005B61E6"/>
    <w:rsid w:val="005C77E1"/>
    <w:rsid w:val="005D6A2F"/>
    <w:rsid w:val="005D6AB1"/>
    <w:rsid w:val="005E1A82"/>
    <w:rsid w:val="005F0A28"/>
    <w:rsid w:val="005F0E5E"/>
    <w:rsid w:val="00620DEE"/>
    <w:rsid w:val="00625639"/>
    <w:rsid w:val="006270DA"/>
    <w:rsid w:val="00632FAE"/>
    <w:rsid w:val="0064184D"/>
    <w:rsid w:val="00652CA7"/>
    <w:rsid w:val="00660E3E"/>
    <w:rsid w:val="00662E74"/>
    <w:rsid w:val="006A58D2"/>
    <w:rsid w:val="006C0F2A"/>
    <w:rsid w:val="006C5579"/>
    <w:rsid w:val="00704BDF"/>
    <w:rsid w:val="007247A5"/>
    <w:rsid w:val="00736B13"/>
    <w:rsid w:val="007447F3"/>
    <w:rsid w:val="007661C8"/>
    <w:rsid w:val="007D52CD"/>
    <w:rsid w:val="00807F2D"/>
    <w:rsid w:val="00813288"/>
    <w:rsid w:val="008168FC"/>
    <w:rsid w:val="008479A2"/>
    <w:rsid w:val="0087637F"/>
    <w:rsid w:val="008A1512"/>
    <w:rsid w:val="008D0BEB"/>
    <w:rsid w:val="008E566E"/>
    <w:rsid w:val="00901EB6"/>
    <w:rsid w:val="009450CE"/>
    <w:rsid w:val="0095164B"/>
    <w:rsid w:val="00985ECD"/>
    <w:rsid w:val="00996483"/>
    <w:rsid w:val="009E0B70"/>
    <w:rsid w:val="009E788A"/>
    <w:rsid w:val="00A161A7"/>
    <w:rsid w:val="00A1763D"/>
    <w:rsid w:val="00A17CEC"/>
    <w:rsid w:val="00A27EF0"/>
    <w:rsid w:val="00A76EFC"/>
    <w:rsid w:val="00A9626B"/>
    <w:rsid w:val="00A97F29"/>
    <w:rsid w:val="00AB0964"/>
    <w:rsid w:val="00AE377D"/>
    <w:rsid w:val="00B61DBF"/>
    <w:rsid w:val="00BB34B2"/>
    <w:rsid w:val="00BC30C9"/>
    <w:rsid w:val="00BE3E58"/>
    <w:rsid w:val="00C01616"/>
    <w:rsid w:val="00C0162B"/>
    <w:rsid w:val="00C345B1"/>
    <w:rsid w:val="00C3664F"/>
    <w:rsid w:val="00C40142"/>
    <w:rsid w:val="00C57182"/>
    <w:rsid w:val="00C655FD"/>
    <w:rsid w:val="00C867B1"/>
    <w:rsid w:val="00C94434"/>
    <w:rsid w:val="00CA1C95"/>
    <w:rsid w:val="00CA5A9C"/>
    <w:rsid w:val="00CB18D3"/>
    <w:rsid w:val="00CB7B79"/>
    <w:rsid w:val="00CD5FE2"/>
    <w:rsid w:val="00D02B4C"/>
    <w:rsid w:val="00D84576"/>
    <w:rsid w:val="00DA6F37"/>
    <w:rsid w:val="00DE0019"/>
    <w:rsid w:val="00DE002B"/>
    <w:rsid w:val="00DE264A"/>
    <w:rsid w:val="00E02B10"/>
    <w:rsid w:val="00E041E7"/>
    <w:rsid w:val="00E15D9D"/>
    <w:rsid w:val="00E23CA1"/>
    <w:rsid w:val="00E409A8"/>
    <w:rsid w:val="00E7209D"/>
    <w:rsid w:val="00EA50E1"/>
    <w:rsid w:val="00EE0131"/>
    <w:rsid w:val="00F20755"/>
    <w:rsid w:val="00F219C5"/>
    <w:rsid w:val="00F30C64"/>
    <w:rsid w:val="00F6344F"/>
    <w:rsid w:val="00FB730C"/>
    <w:rsid w:val="00FC2695"/>
    <w:rsid w:val="00FC3E03"/>
    <w:rsid w:val="00FD493F"/>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locked/>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xtodeglobo">
    <w:name w:val="Balloon Text"/>
    <w:basedOn w:val="Normal"/>
    <w:link w:val="TextodegloboCar"/>
    <w:uiPriority w:val="99"/>
    <w:semiHidden/>
    <w:unhideWhenUsed/>
    <w:lock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Normal"/>
    <w:next w:val="Normal"/>
    <w:uiPriority w:val="37"/>
    <w:semiHidden/>
    <w:unhideWhenUsed/>
    <w:rsid w:val="0003148D"/>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lock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a">
    <w:name w:val="List"/>
    <w:basedOn w:val="Normal"/>
    <w:uiPriority w:val="99"/>
    <w:semiHidden/>
    <w:unhideWhenUsed/>
    <w:locked/>
    <w:rsid w:val="0003148D"/>
    <w:pPr>
      <w:ind w:left="283" w:hanging="283"/>
      <w:contextualSpacing/>
    </w:pPr>
  </w:style>
  <w:style w:type="paragraph" w:styleId="Lista2">
    <w:name w:val="List 2"/>
    <w:basedOn w:val="Normal"/>
    <w:uiPriority w:val="99"/>
    <w:semiHidden/>
    <w:unhideWhenUsed/>
    <w:locked/>
    <w:rsid w:val="0003148D"/>
    <w:pPr>
      <w:ind w:left="566" w:hanging="283"/>
      <w:contextualSpacing/>
    </w:pPr>
  </w:style>
  <w:style w:type="paragraph" w:styleId="Lista3">
    <w:name w:val="List 3"/>
    <w:basedOn w:val="Normal"/>
    <w:uiPriority w:val="99"/>
    <w:semiHidden/>
    <w:unhideWhenUsed/>
    <w:locked/>
    <w:rsid w:val="0003148D"/>
    <w:pPr>
      <w:ind w:left="849" w:hanging="283"/>
      <w:contextualSpacing/>
    </w:pPr>
  </w:style>
  <w:style w:type="paragraph" w:styleId="Lista4">
    <w:name w:val="List 4"/>
    <w:basedOn w:val="Normal"/>
    <w:uiPriority w:val="99"/>
    <w:semiHidden/>
    <w:unhideWhenUsed/>
    <w:locked/>
    <w:rsid w:val="0003148D"/>
    <w:pPr>
      <w:ind w:left="1132" w:hanging="283"/>
      <w:contextualSpacing/>
    </w:pPr>
  </w:style>
  <w:style w:type="paragraph" w:styleId="Lista5">
    <w:name w:val="List 5"/>
    <w:basedOn w:val="Normal"/>
    <w:uiPriority w:val="99"/>
    <w:semiHidden/>
    <w:unhideWhenUsed/>
    <w:locked/>
    <w:rsid w:val="0003148D"/>
    <w:pPr>
      <w:ind w:left="1415" w:hanging="283"/>
      <w:contextualSpacing/>
    </w:pPr>
  </w:style>
  <w:style w:type="paragraph" w:styleId="Continuarlista">
    <w:name w:val="List Continue"/>
    <w:basedOn w:val="Normal"/>
    <w:uiPriority w:val="99"/>
    <w:semiHidden/>
    <w:unhideWhenUsed/>
    <w:locked/>
    <w:rsid w:val="0003148D"/>
    <w:pPr>
      <w:spacing w:after="120"/>
      <w:ind w:left="283"/>
      <w:contextualSpacing/>
    </w:pPr>
  </w:style>
  <w:style w:type="paragraph" w:styleId="Continuarlista2">
    <w:name w:val="List Continue 2"/>
    <w:basedOn w:val="Normal"/>
    <w:uiPriority w:val="99"/>
    <w:semiHidden/>
    <w:unhideWhenUsed/>
    <w:locked/>
    <w:rsid w:val="0003148D"/>
    <w:pPr>
      <w:spacing w:after="120"/>
      <w:ind w:left="566"/>
      <w:contextualSpacing/>
    </w:pPr>
  </w:style>
  <w:style w:type="paragraph" w:styleId="Continuarlista3">
    <w:name w:val="List Continue 3"/>
    <w:basedOn w:val="Normal"/>
    <w:uiPriority w:val="99"/>
    <w:semiHidden/>
    <w:unhideWhenUsed/>
    <w:locked/>
    <w:rsid w:val="0003148D"/>
    <w:pPr>
      <w:spacing w:after="120"/>
      <w:ind w:left="849"/>
      <w:contextualSpacing/>
    </w:pPr>
  </w:style>
  <w:style w:type="paragraph" w:styleId="Continuarlista4">
    <w:name w:val="List Continue 4"/>
    <w:basedOn w:val="Normal"/>
    <w:uiPriority w:val="99"/>
    <w:semiHidden/>
    <w:unhideWhenUsed/>
    <w:locked/>
    <w:rsid w:val="0003148D"/>
    <w:pPr>
      <w:spacing w:after="120"/>
      <w:ind w:left="1132"/>
      <w:contextualSpacing/>
    </w:pPr>
  </w:style>
  <w:style w:type="paragraph" w:styleId="Continuarlista5">
    <w:name w:val="List Continue 5"/>
    <w:basedOn w:val="Normal"/>
    <w:uiPriority w:val="99"/>
    <w:semiHidden/>
    <w:unhideWhenUsed/>
    <w:locked/>
    <w:rsid w:val="0003148D"/>
    <w:pPr>
      <w:spacing w:after="120"/>
      <w:ind w:left="1415"/>
      <w:contextualSpacing/>
    </w:pPr>
  </w:style>
  <w:style w:type="paragraph" w:styleId="Firma">
    <w:name w:val="Signature"/>
    <w:basedOn w:val="Normal"/>
    <w:link w:val="FirmaCar"/>
    <w:uiPriority w:val="99"/>
    <w:semiHidden/>
    <w:unhideWhenUsed/>
    <w:lock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lock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lock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lock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locked/>
    <w:rsid w:val="0003148D"/>
    <w:pPr>
      <w:spacing w:line="240" w:lineRule="auto"/>
      <w:ind w:left="220" w:hanging="220"/>
    </w:pPr>
  </w:style>
  <w:style w:type="paragraph" w:styleId="ndice2">
    <w:name w:val="index 2"/>
    <w:basedOn w:val="Normal"/>
    <w:next w:val="Normal"/>
    <w:autoRedefine/>
    <w:uiPriority w:val="99"/>
    <w:semiHidden/>
    <w:unhideWhenUsed/>
    <w:locked/>
    <w:rsid w:val="0003148D"/>
    <w:pPr>
      <w:spacing w:line="240" w:lineRule="auto"/>
      <w:ind w:left="440" w:hanging="220"/>
    </w:pPr>
  </w:style>
  <w:style w:type="paragraph" w:styleId="ndice3">
    <w:name w:val="index 3"/>
    <w:basedOn w:val="Normal"/>
    <w:next w:val="Normal"/>
    <w:autoRedefine/>
    <w:uiPriority w:val="99"/>
    <w:semiHidden/>
    <w:unhideWhenUsed/>
    <w:locked/>
    <w:rsid w:val="0003148D"/>
    <w:pPr>
      <w:spacing w:line="240" w:lineRule="auto"/>
      <w:ind w:left="660" w:hanging="220"/>
    </w:pPr>
  </w:style>
  <w:style w:type="paragraph" w:styleId="ndice4">
    <w:name w:val="index 4"/>
    <w:basedOn w:val="Normal"/>
    <w:next w:val="Normal"/>
    <w:autoRedefine/>
    <w:uiPriority w:val="99"/>
    <w:semiHidden/>
    <w:unhideWhenUsed/>
    <w:locked/>
    <w:rsid w:val="0003148D"/>
    <w:pPr>
      <w:spacing w:line="240" w:lineRule="auto"/>
      <w:ind w:left="880" w:hanging="220"/>
    </w:pPr>
  </w:style>
  <w:style w:type="paragraph" w:styleId="ndice5">
    <w:name w:val="index 5"/>
    <w:basedOn w:val="Normal"/>
    <w:next w:val="Normal"/>
    <w:autoRedefine/>
    <w:uiPriority w:val="99"/>
    <w:semiHidden/>
    <w:unhideWhenUsed/>
    <w:locked/>
    <w:rsid w:val="0003148D"/>
    <w:pPr>
      <w:spacing w:line="240" w:lineRule="auto"/>
      <w:ind w:left="1100" w:hanging="220"/>
    </w:pPr>
  </w:style>
  <w:style w:type="paragraph" w:styleId="ndice6">
    <w:name w:val="index 6"/>
    <w:basedOn w:val="Normal"/>
    <w:next w:val="Normal"/>
    <w:autoRedefine/>
    <w:uiPriority w:val="99"/>
    <w:semiHidden/>
    <w:unhideWhenUsed/>
    <w:locked/>
    <w:rsid w:val="0003148D"/>
    <w:pPr>
      <w:spacing w:line="240" w:lineRule="auto"/>
      <w:ind w:left="1320" w:hanging="220"/>
    </w:pPr>
  </w:style>
  <w:style w:type="paragraph" w:styleId="ndice7">
    <w:name w:val="index 7"/>
    <w:basedOn w:val="Normal"/>
    <w:next w:val="Normal"/>
    <w:autoRedefine/>
    <w:uiPriority w:val="99"/>
    <w:semiHidden/>
    <w:unhideWhenUsed/>
    <w:locked/>
    <w:rsid w:val="0003148D"/>
    <w:pPr>
      <w:spacing w:line="240" w:lineRule="auto"/>
      <w:ind w:left="1540" w:hanging="220"/>
    </w:pPr>
  </w:style>
  <w:style w:type="paragraph" w:styleId="ndice8">
    <w:name w:val="index 8"/>
    <w:basedOn w:val="Normal"/>
    <w:next w:val="Normal"/>
    <w:autoRedefine/>
    <w:uiPriority w:val="99"/>
    <w:semiHidden/>
    <w:unhideWhenUsed/>
    <w:locked/>
    <w:rsid w:val="0003148D"/>
    <w:pPr>
      <w:spacing w:line="240" w:lineRule="auto"/>
      <w:ind w:left="1760" w:hanging="220"/>
    </w:pPr>
  </w:style>
  <w:style w:type="paragraph" w:styleId="ndice9">
    <w:name w:val="index 9"/>
    <w:basedOn w:val="Normal"/>
    <w:next w:val="Normal"/>
    <w:autoRedefine/>
    <w:uiPriority w:val="99"/>
    <w:semiHidden/>
    <w:unhideWhenUsed/>
    <w:locked/>
    <w:rsid w:val="0003148D"/>
    <w:pPr>
      <w:spacing w:line="240" w:lineRule="auto"/>
      <w:ind w:left="1980" w:hanging="220"/>
    </w:pPr>
  </w:style>
  <w:style w:type="paragraph" w:styleId="Tabladeilustraciones">
    <w:name w:val="table of figures"/>
    <w:basedOn w:val="Normal"/>
    <w:next w:val="Normal"/>
    <w:uiPriority w:val="99"/>
    <w:semiHidden/>
    <w:unhideWhenUsed/>
    <w:locked/>
    <w:rsid w:val="0003148D"/>
  </w:style>
  <w:style w:type="paragraph" w:styleId="Textoconsangra">
    <w:name w:val="table of authorities"/>
    <w:basedOn w:val="Normal"/>
    <w:next w:val="Normal"/>
    <w:uiPriority w:val="99"/>
    <w:semiHidden/>
    <w:unhideWhenUsed/>
    <w:locked/>
    <w:rsid w:val="0003148D"/>
    <w:pPr>
      <w:ind w:left="220" w:hanging="220"/>
    </w:pPr>
  </w:style>
  <w:style w:type="paragraph" w:styleId="Direccinsobre">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lock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lock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lock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aconnmeros">
    <w:name w:val="List Number"/>
    <w:basedOn w:val="Normal"/>
    <w:uiPriority w:val="99"/>
    <w:semiHidden/>
    <w:unhideWhenUsed/>
    <w:locked/>
    <w:rsid w:val="0003148D"/>
    <w:pPr>
      <w:numPr>
        <w:numId w:val="2"/>
      </w:numPr>
      <w:contextualSpacing/>
    </w:pPr>
  </w:style>
  <w:style w:type="paragraph" w:styleId="Listaconnmeros2">
    <w:name w:val="List Number 2"/>
    <w:basedOn w:val="Normal"/>
    <w:uiPriority w:val="99"/>
    <w:semiHidden/>
    <w:unhideWhenUsed/>
    <w:locked/>
    <w:rsid w:val="0003148D"/>
    <w:pPr>
      <w:numPr>
        <w:numId w:val="3"/>
      </w:numPr>
      <w:contextualSpacing/>
    </w:pPr>
  </w:style>
  <w:style w:type="paragraph" w:styleId="Listaconnmeros3">
    <w:name w:val="List Number 3"/>
    <w:basedOn w:val="Normal"/>
    <w:uiPriority w:val="99"/>
    <w:semiHidden/>
    <w:unhideWhenUsed/>
    <w:locked/>
    <w:rsid w:val="0003148D"/>
    <w:pPr>
      <w:numPr>
        <w:numId w:val="4"/>
      </w:numPr>
      <w:contextualSpacing/>
    </w:pPr>
  </w:style>
  <w:style w:type="paragraph" w:styleId="Listaconnmeros4">
    <w:name w:val="List Number 4"/>
    <w:basedOn w:val="Normal"/>
    <w:uiPriority w:val="99"/>
    <w:semiHidden/>
    <w:unhideWhenUsed/>
    <w:locked/>
    <w:rsid w:val="0003148D"/>
    <w:pPr>
      <w:numPr>
        <w:numId w:val="5"/>
      </w:numPr>
      <w:contextualSpacing/>
    </w:pPr>
  </w:style>
  <w:style w:type="paragraph" w:styleId="Listaconnmeros5">
    <w:name w:val="List Number 5"/>
    <w:basedOn w:val="Normal"/>
    <w:uiPriority w:val="99"/>
    <w:semiHidden/>
    <w:unhideWhenUsed/>
    <w:locked/>
    <w:rsid w:val="0003148D"/>
    <w:pPr>
      <w:numPr>
        <w:numId w:val="6"/>
      </w:numPr>
      <w:contextualSpacing/>
    </w:pPr>
  </w:style>
  <w:style w:type="paragraph" w:styleId="HTMLconformatoprevio">
    <w:name w:val="HTML Preformatted"/>
    <w:basedOn w:val="Normal"/>
    <w:link w:val="HTMLconformatoprevioCar"/>
    <w:uiPriority w:val="99"/>
    <w:semiHidden/>
    <w:unhideWhenUsed/>
    <w:lock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lock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lock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lock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locked/>
    <w:rsid w:val="0003148D"/>
    <w:pPr>
      <w:numPr>
        <w:numId w:val="7"/>
      </w:numPr>
      <w:contextualSpacing/>
    </w:pPr>
  </w:style>
  <w:style w:type="paragraph" w:styleId="Listaconvietas2">
    <w:name w:val="List Bullet 2"/>
    <w:basedOn w:val="Normal"/>
    <w:uiPriority w:val="99"/>
    <w:semiHidden/>
    <w:unhideWhenUsed/>
    <w:locked/>
    <w:rsid w:val="0003148D"/>
    <w:pPr>
      <w:numPr>
        <w:numId w:val="8"/>
      </w:numPr>
      <w:contextualSpacing/>
    </w:pPr>
  </w:style>
  <w:style w:type="paragraph" w:styleId="Listaconvietas3">
    <w:name w:val="List Bullet 3"/>
    <w:basedOn w:val="Normal"/>
    <w:uiPriority w:val="99"/>
    <w:semiHidden/>
    <w:unhideWhenUsed/>
    <w:locked/>
    <w:rsid w:val="0003148D"/>
    <w:pPr>
      <w:numPr>
        <w:numId w:val="9"/>
      </w:numPr>
      <w:contextualSpacing/>
    </w:pPr>
  </w:style>
  <w:style w:type="paragraph" w:styleId="Listaconvietas4">
    <w:name w:val="List Bullet 4"/>
    <w:basedOn w:val="Normal"/>
    <w:uiPriority w:val="99"/>
    <w:semiHidden/>
    <w:unhideWhenUsed/>
    <w:locked/>
    <w:rsid w:val="0003148D"/>
    <w:pPr>
      <w:numPr>
        <w:numId w:val="10"/>
      </w:numPr>
      <w:contextualSpacing/>
    </w:pPr>
  </w:style>
  <w:style w:type="paragraph" w:styleId="Listaconvietas5">
    <w:name w:val="List Bullet 5"/>
    <w:basedOn w:val="Normal"/>
    <w:uiPriority w:val="99"/>
    <w:semiHidden/>
    <w:unhideWhenUsed/>
    <w:locked/>
    <w:rsid w:val="0003148D"/>
    <w:pPr>
      <w:numPr>
        <w:numId w:val="11"/>
      </w:numPr>
      <w:contextualSpacing/>
    </w:pPr>
  </w:style>
  <w:style w:type="paragraph" w:styleId="Sangra2detindependiente">
    <w:name w:val="Body Text Indent 2"/>
    <w:basedOn w:val="Normal"/>
    <w:link w:val="Sangra2detindependienteCar"/>
    <w:uiPriority w:val="99"/>
    <w:semiHidden/>
    <w:unhideWhenUsed/>
    <w:lock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lock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locked/>
    <w:rsid w:val="0003148D"/>
    <w:pPr>
      <w:ind w:left="720"/>
    </w:pPr>
  </w:style>
  <w:style w:type="paragraph" w:styleId="Textocomentario">
    <w:name w:val="annotation text"/>
    <w:basedOn w:val="Normal"/>
    <w:link w:val="TextocomentarioCar"/>
    <w:uiPriority w:val="99"/>
    <w:semiHidden/>
    <w:unhideWhenUsed/>
    <w:locked/>
    <w:rsid w:val="0003148D"/>
    <w:pPr>
      <w:spacing w:line="240" w:lineRule="auto"/>
    </w:pPr>
  </w:style>
  <w:style w:type="character" w:customStyle="1" w:styleId="TextocomentarioCar">
    <w:name w:val="Texto comentario Car"/>
    <w:basedOn w:val="Fuentedeprrafopredeter"/>
    <w:link w:val="Textocomentario"/>
    <w:uiPriority w:val="99"/>
    <w:semiHidden/>
    <w:rsid w:val="0003148D"/>
    <w:rPr>
      <w:sz w:val="20"/>
      <w:szCs w:val="20"/>
    </w:rPr>
  </w:style>
  <w:style w:type="paragraph" w:styleId="Asuntodelcomentario">
    <w:name w:val="annotation subject"/>
    <w:basedOn w:val="Textocomentario"/>
    <w:next w:val="Textocomentario"/>
    <w:link w:val="AsuntodelcomentarioCar"/>
    <w:uiPriority w:val="99"/>
    <w:semiHidden/>
    <w:unhideWhenUsed/>
    <w:lock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locked/>
    <w:rsid w:val="0003148D"/>
    <w:pPr>
      <w:spacing w:after="100"/>
    </w:pPr>
  </w:style>
  <w:style w:type="paragraph" w:styleId="TDC2">
    <w:name w:val="toc 2"/>
    <w:basedOn w:val="Normal"/>
    <w:next w:val="Normal"/>
    <w:autoRedefine/>
    <w:uiPriority w:val="39"/>
    <w:semiHidden/>
    <w:unhideWhenUsed/>
    <w:locked/>
    <w:rsid w:val="0003148D"/>
    <w:pPr>
      <w:spacing w:after="100"/>
      <w:ind w:left="220"/>
    </w:pPr>
  </w:style>
  <w:style w:type="paragraph" w:styleId="TDC3">
    <w:name w:val="toc 3"/>
    <w:basedOn w:val="Normal"/>
    <w:next w:val="Normal"/>
    <w:autoRedefine/>
    <w:uiPriority w:val="39"/>
    <w:semiHidden/>
    <w:unhideWhenUsed/>
    <w:locked/>
    <w:rsid w:val="0003148D"/>
    <w:pPr>
      <w:spacing w:after="100"/>
      <w:ind w:left="440"/>
    </w:pPr>
  </w:style>
  <w:style w:type="paragraph" w:styleId="TDC4">
    <w:name w:val="toc 4"/>
    <w:basedOn w:val="Normal"/>
    <w:next w:val="Normal"/>
    <w:autoRedefine/>
    <w:uiPriority w:val="39"/>
    <w:semiHidden/>
    <w:unhideWhenUsed/>
    <w:locked/>
    <w:rsid w:val="0003148D"/>
    <w:pPr>
      <w:spacing w:after="100"/>
      <w:ind w:left="660"/>
    </w:pPr>
  </w:style>
  <w:style w:type="paragraph" w:styleId="TDC5">
    <w:name w:val="toc 5"/>
    <w:basedOn w:val="Normal"/>
    <w:next w:val="Normal"/>
    <w:autoRedefine/>
    <w:uiPriority w:val="39"/>
    <w:semiHidden/>
    <w:unhideWhenUsed/>
    <w:locked/>
    <w:rsid w:val="0003148D"/>
    <w:pPr>
      <w:spacing w:after="100"/>
      <w:ind w:left="880"/>
    </w:pPr>
  </w:style>
  <w:style w:type="paragraph" w:styleId="TDC6">
    <w:name w:val="toc 6"/>
    <w:basedOn w:val="Normal"/>
    <w:next w:val="Normal"/>
    <w:autoRedefine/>
    <w:uiPriority w:val="39"/>
    <w:semiHidden/>
    <w:unhideWhenUsed/>
    <w:locked/>
    <w:rsid w:val="0003148D"/>
    <w:pPr>
      <w:spacing w:after="100"/>
      <w:ind w:left="1100"/>
    </w:pPr>
  </w:style>
  <w:style w:type="paragraph" w:styleId="TDC7">
    <w:name w:val="toc 7"/>
    <w:basedOn w:val="Normal"/>
    <w:next w:val="Normal"/>
    <w:autoRedefine/>
    <w:uiPriority w:val="39"/>
    <w:semiHidden/>
    <w:unhideWhenUsed/>
    <w:locked/>
    <w:rsid w:val="0003148D"/>
    <w:pPr>
      <w:spacing w:after="100"/>
      <w:ind w:left="1320"/>
    </w:pPr>
  </w:style>
  <w:style w:type="paragraph" w:styleId="TDC8">
    <w:name w:val="toc 8"/>
    <w:basedOn w:val="Normal"/>
    <w:next w:val="Normal"/>
    <w:autoRedefine/>
    <w:uiPriority w:val="39"/>
    <w:semiHidden/>
    <w:unhideWhenUsed/>
    <w:locked/>
    <w:rsid w:val="0003148D"/>
    <w:pPr>
      <w:spacing w:after="100"/>
      <w:ind w:left="1540"/>
    </w:pPr>
  </w:style>
  <w:style w:type="paragraph" w:styleId="TDC9">
    <w:name w:val="toc 9"/>
    <w:basedOn w:val="Normal"/>
    <w:next w:val="Normal"/>
    <w:autoRedefine/>
    <w:uiPriority w:val="39"/>
    <w:semiHidden/>
    <w:unhideWhenUsed/>
    <w:locked/>
    <w:rsid w:val="0003148D"/>
    <w:pPr>
      <w:spacing w:after="100"/>
      <w:ind w:left="1760"/>
    </w:pPr>
  </w:style>
  <w:style w:type="paragraph" w:styleId="Textodebloque">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lock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lock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lock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lock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tulodeTDC">
    <w:name w:val="TOC Heading"/>
    <w:basedOn w:val="Ttulo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Encabezado">
    <w:name w:val="header"/>
    <w:basedOn w:val="Normal"/>
    <w:link w:val="EncabezadoCar"/>
    <w:uiPriority w:val="99"/>
    <w:unhideWhenUsed/>
    <w:lock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lock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character" w:styleId="Refdecomentario">
    <w:name w:val="annotation reference"/>
    <w:basedOn w:val="Fuentedeprrafopredeter"/>
    <w:uiPriority w:val="99"/>
    <w:semiHidden/>
    <w:unhideWhenUsed/>
    <w:locked/>
    <w:rsid w:val="00F20755"/>
    <w:rPr>
      <w:sz w:val="16"/>
      <w:szCs w:val="16"/>
    </w:rPr>
  </w:style>
  <w:style w:type="paragraph" w:styleId="Prrafodelista">
    <w:name w:val="List Paragraph"/>
    <w:basedOn w:val="Normal"/>
    <w:uiPriority w:val="34"/>
    <w:qFormat/>
    <w:locked/>
    <w:rsid w:val="00F207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6F3F7-94C4-4C21-AAD1-6B0A53D99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2</Pages>
  <Words>873</Words>
  <Characters>4803</Characters>
  <Application>Microsoft Office Word</Application>
  <DocSecurity>0</DocSecurity>
  <Lines>40</Lines>
  <Paragraphs>11</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5665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we</cp:lastModifiedBy>
  <cp:revision>14</cp:revision>
  <cp:lastPrinted>2015-05-12T18:31:00Z</cp:lastPrinted>
  <dcterms:created xsi:type="dcterms:W3CDTF">2018-05-26T08:49:00Z</dcterms:created>
  <dcterms:modified xsi:type="dcterms:W3CDTF">2019-01-14T15:01:00Z</dcterms:modified>
</cp:coreProperties>
</file>