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83768"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7B12B2D9" w14:textId="0E39351E" w:rsidR="005B627F" w:rsidRDefault="00E55909" w:rsidP="00E55909">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eastAsia="ko-KR"/>
        </w:rPr>
        <w:t>Enhancing</w:t>
      </w:r>
      <w:r w:rsidR="005B627F" w:rsidRPr="005B627F">
        <w:rPr>
          <w:rFonts w:asciiTheme="minorHAnsi" w:eastAsia="MS PGothic" w:hAnsiTheme="minorHAnsi"/>
          <w:b/>
          <w:bCs/>
          <w:sz w:val="28"/>
          <w:szCs w:val="28"/>
          <w:lang w:val="en-US" w:eastAsia="ko-KR"/>
        </w:rPr>
        <w:t xml:space="preserve"> </w:t>
      </w:r>
      <w:r w:rsidRPr="005B627F">
        <w:rPr>
          <w:rFonts w:asciiTheme="minorHAnsi" w:eastAsia="MS PGothic" w:hAnsiTheme="minorHAnsi"/>
          <w:b/>
          <w:bCs/>
          <w:sz w:val="28"/>
          <w:szCs w:val="28"/>
          <w:lang w:val="en-US" w:eastAsia="ko-KR"/>
        </w:rPr>
        <w:t xml:space="preserve">palladium </w:t>
      </w:r>
      <w:r w:rsidR="005B627F" w:rsidRPr="005B627F">
        <w:rPr>
          <w:rFonts w:asciiTheme="minorHAnsi" w:eastAsia="MS PGothic" w:hAnsiTheme="minorHAnsi"/>
          <w:b/>
          <w:bCs/>
          <w:sz w:val="28"/>
          <w:szCs w:val="28"/>
          <w:lang w:val="en-US" w:eastAsia="ko-KR"/>
        </w:rPr>
        <w:t xml:space="preserve">promotion </w:t>
      </w:r>
      <w:r>
        <w:rPr>
          <w:rFonts w:asciiTheme="minorHAnsi" w:eastAsia="MS PGothic" w:hAnsiTheme="minorHAnsi"/>
          <w:b/>
          <w:bCs/>
          <w:sz w:val="28"/>
          <w:szCs w:val="28"/>
          <w:lang w:val="en-US" w:eastAsia="ko-KR"/>
        </w:rPr>
        <w:t xml:space="preserve">of </w:t>
      </w:r>
      <w:r w:rsidRPr="005B627F">
        <w:rPr>
          <w:rFonts w:asciiTheme="minorHAnsi" w:eastAsia="MS PGothic" w:hAnsiTheme="minorHAnsi"/>
          <w:b/>
          <w:bCs/>
          <w:sz w:val="28"/>
          <w:szCs w:val="28"/>
          <w:lang w:val="en-US" w:eastAsia="ko-KR"/>
        </w:rPr>
        <w:t xml:space="preserve">indium oxide </w:t>
      </w:r>
      <w:r>
        <w:rPr>
          <w:rFonts w:asciiTheme="minorHAnsi" w:eastAsia="MS PGothic" w:hAnsiTheme="minorHAnsi"/>
          <w:b/>
          <w:bCs/>
          <w:sz w:val="28"/>
          <w:szCs w:val="28"/>
          <w:lang w:val="en-US" w:eastAsia="ko-KR"/>
        </w:rPr>
        <w:t>for CO</w:t>
      </w:r>
      <w:r w:rsidRPr="00E55909">
        <w:rPr>
          <w:rFonts w:asciiTheme="minorHAnsi" w:eastAsia="MS PGothic" w:hAnsiTheme="minorHAnsi"/>
          <w:b/>
          <w:bCs/>
          <w:sz w:val="28"/>
          <w:szCs w:val="28"/>
          <w:vertAlign w:val="subscript"/>
          <w:lang w:val="en-US" w:eastAsia="ko-KR"/>
        </w:rPr>
        <w:t>2</w:t>
      </w:r>
      <w:r>
        <w:rPr>
          <w:rFonts w:asciiTheme="minorHAnsi" w:eastAsia="MS PGothic" w:hAnsiTheme="minorHAnsi"/>
          <w:b/>
          <w:bCs/>
          <w:sz w:val="28"/>
          <w:szCs w:val="28"/>
          <w:lang w:val="en-US" w:eastAsia="ko-KR"/>
        </w:rPr>
        <w:t xml:space="preserve">-based </w:t>
      </w:r>
      <w:r w:rsidRPr="005B627F">
        <w:rPr>
          <w:rFonts w:asciiTheme="minorHAnsi" w:eastAsia="MS PGothic" w:hAnsiTheme="minorHAnsi"/>
          <w:b/>
          <w:bCs/>
          <w:sz w:val="28"/>
          <w:szCs w:val="28"/>
          <w:lang w:val="en-US" w:eastAsia="ko-KR"/>
        </w:rPr>
        <w:t xml:space="preserve">methanol production </w:t>
      </w:r>
      <w:r>
        <w:rPr>
          <w:rFonts w:asciiTheme="minorHAnsi" w:eastAsia="MS PGothic" w:hAnsiTheme="minorHAnsi"/>
          <w:b/>
          <w:bCs/>
          <w:sz w:val="28"/>
          <w:szCs w:val="28"/>
          <w:lang w:val="en-US" w:eastAsia="ko-KR"/>
        </w:rPr>
        <w:t>through synthetic control.</w:t>
      </w:r>
    </w:p>
    <w:p w14:paraId="28563F4A" w14:textId="7E9DD2BA" w:rsidR="00DE0019" w:rsidRPr="00DE0019" w:rsidRDefault="00D61615" w:rsidP="00704BDF">
      <w:pPr>
        <w:snapToGrid w:val="0"/>
        <w:spacing w:after="120"/>
        <w:jc w:val="center"/>
        <w:rPr>
          <w:rFonts w:eastAsia="SimSun"/>
          <w:color w:val="000000"/>
          <w:lang w:val="en-US" w:eastAsia="zh-CN"/>
        </w:rPr>
      </w:pPr>
      <w:r>
        <w:rPr>
          <w:rFonts w:asciiTheme="minorHAnsi" w:eastAsia="SimSun" w:hAnsiTheme="minorHAnsi"/>
          <w:color w:val="000000"/>
          <w:sz w:val="24"/>
          <w:szCs w:val="24"/>
          <w:u w:val="single"/>
          <w:lang w:val="en-US" w:eastAsia="zh-CN"/>
        </w:rPr>
        <w:t>Matthias S. Frei</w:t>
      </w:r>
      <w:r w:rsidR="00704BDF" w:rsidRPr="00A3448D">
        <w:rPr>
          <w:rFonts w:asciiTheme="minorHAnsi" w:eastAsia="SimSun" w:hAnsiTheme="minorHAnsi"/>
          <w:color w:val="000000"/>
          <w:sz w:val="24"/>
          <w:szCs w:val="24"/>
          <w:vertAlign w:val="superscript"/>
          <w:lang w:val="en-US" w:eastAsia="zh-CN"/>
        </w:rPr>
        <w:t>1</w:t>
      </w:r>
      <w:r w:rsidR="00736B13" w:rsidRPr="00DE0019">
        <w:rPr>
          <w:rFonts w:asciiTheme="minorHAnsi" w:eastAsia="SimSun" w:hAnsiTheme="minorHAnsi"/>
          <w:color w:val="000000"/>
          <w:sz w:val="24"/>
          <w:szCs w:val="24"/>
          <w:lang w:val="en-US" w:eastAsia="zh-CN"/>
        </w:rPr>
        <w:t xml:space="preserve">, </w:t>
      </w:r>
      <w:r w:rsidR="00AB79D6">
        <w:rPr>
          <w:rFonts w:asciiTheme="minorHAnsi" w:eastAsia="SimSun" w:hAnsiTheme="minorHAnsi"/>
          <w:color w:val="000000"/>
          <w:sz w:val="24"/>
          <w:szCs w:val="24"/>
          <w:lang w:val="en-US" w:eastAsia="zh-CN"/>
        </w:rPr>
        <w:t>Cecilia</w:t>
      </w:r>
      <w:bookmarkStart w:id="0" w:name="_GoBack"/>
      <w:bookmarkEnd w:id="0"/>
      <w:r w:rsidR="00AB79D6">
        <w:rPr>
          <w:rFonts w:asciiTheme="minorHAnsi" w:eastAsia="SimSun" w:hAnsiTheme="minorHAnsi"/>
          <w:color w:val="000000"/>
          <w:sz w:val="24"/>
          <w:szCs w:val="24"/>
          <w:lang w:val="en-US" w:eastAsia="zh-CN"/>
        </w:rPr>
        <w:t xml:space="preserve"> Mondelli</w:t>
      </w:r>
      <w:r w:rsidR="00AB79D6" w:rsidRPr="00D61615">
        <w:rPr>
          <w:rFonts w:asciiTheme="minorHAnsi" w:eastAsia="SimSun" w:hAnsiTheme="minorHAnsi"/>
          <w:color w:val="000000"/>
          <w:sz w:val="24"/>
          <w:szCs w:val="24"/>
          <w:vertAlign w:val="superscript"/>
          <w:lang w:val="en-US" w:eastAsia="zh-CN"/>
        </w:rPr>
        <w:t>1</w:t>
      </w:r>
      <w:r w:rsidR="00AB79D6">
        <w:rPr>
          <w:rFonts w:asciiTheme="minorHAnsi" w:eastAsia="SimSun" w:hAnsiTheme="minorHAnsi"/>
          <w:color w:val="000000"/>
          <w:sz w:val="24"/>
          <w:szCs w:val="24"/>
          <w:lang w:val="en-US" w:eastAsia="zh-CN"/>
        </w:rPr>
        <w:t xml:space="preserve">, </w:t>
      </w:r>
      <w:r w:rsidRPr="00D61615">
        <w:rPr>
          <w:rFonts w:asciiTheme="minorHAnsi" w:eastAsia="SimSun" w:hAnsiTheme="minorHAnsi"/>
          <w:color w:val="000000"/>
          <w:sz w:val="24"/>
          <w:szCs w:val="24"/>
          <w:lang w:val="en-US" w:eastAsia="zh-CN"/>
        </w:rPr>
        <w:t>Klara S. Kley</w:t>
      </w:r>
      <w:r w:rsidRPr="00D61615">
        <w:rPr>
          <w:rFonts w:asciiTheme="minorHAnsi" w:eastAsia="SimSun" w:hAnsiTheme="minorHAnsi"/>
          <w:color w:val="000000"/>
          <w:sz w:val="24"/>
          <w:szCs w:val="24"/>
          <w:vertAlign w:val="superscript"/>
          <w:lang w:val="en-US" w:eastAsia="zh-CN"/>
        </w:rPr>
        <w:t>1</w:t>
      </w:r>
      <w:r w:rsidRPr="00D61615">
        <w:rPr>
          <w:rFonts w:asciiTheme="minorHAnsi" w:eastAsia="SimSun" w:hAnsiTheme="minorHAnsi"/>
          <w:color w:val="000000"/>
          <w:sz w:val="24"/>
          <w:szCs w:val="24"/>
          <w:lang w:val="en-US" w:eastAsia="zh-CN"/>
        </w:rPr>
        <w:t>, Begoña Puértolas</w:t>
      </w:r>
      <w:r w:rsidRPr="00D61615">
        <w:rPr>
          <w:rFonts w:asciiTheme="minorHAnsi" w:eastAsia="SimSun" w:hAnsiTheme="minorHAnsi"/>
          <w:color w:val="000000"/>
          <w:sz w:val="24"/>
          <w:szCs w:val="24"/>
          <w:vertAlign w:val="superscript"/>
          <w:lang w:val="en-US" w:eastAsia="zh-CN"/>
        </w:rPr>
        <w:t>1</w:t>
      </w:r>
      <w:r w:rsidRPr="00D61615">
        <w:rPr>
          <w:rFonts w:asciiTheme="minorHAnsi" w:eastAsia="SimSun" w:hAnsiTheme="minorHAnsi"/>
          <w:color w:val="000000"/>
          <w:sz w:val="24"/>
          <w:szCs w:val="24"/>
          <w:lang w:val="en-US" w:eastAsia="zh-CN"/>
        </w:rPr>
        <w:t>, Rodrigo García-Muelas</w:t>
      </w:r>
      <w:r w:rsidRPr="00D61615">
        <w:rPr>
          <w:rFonts w:asciiTheme="minorHAnsi" w:eastAsia="SimSun" w:hAnsiTheme="minorHAnsi"/>
          <w:color w:val="000000"/>
          <w:sz w:val="24"/>
          <w:szCs w:val="24"/>
          <w:vertAlign w:val="superscript"/>
          <w:lang w:val="en-US" w:eastAsia="zh-CN"/>
        </w:rPr>
        <w:t>2</w:t>
      </w:r>
      <w:r w:rsidRPr="00D61615">
        <w:rPr>
          <w:rFonts w:asciiTheme="minorHAnsi" w:eastAsia="SimSun" w:hAnsiTheme="minorHAnsi"/>
          <w:color w:val="000000"/>
          <w:sz w:val="24"/>
          <w:szCs w:val="24"/>
          <w:lang w:val="en-US" w:eastAsia="zh-CN"/>
        </w:rPr>
        <w:t>, Núria López</w:t>
      </w:r>
      <w:r w:rsidRPr="00D61615">
        <w:rPr>
          <w:rFonts w:asciiTheme="minorHAnsi" w:eastAsia="SimSun" w:hAnsiTheme="minorHAnsi"/>
          <w:color w:val="000000"/>
          <w:sz w:val="24"/>
          <w:szCs w:val="24"/>
          <w:vertAlign w:val="superscript"/>
          <w:lang w:val="en-US" w:eastAsia="zh-CN"/>
        </w:rPr>
        <w:t>2</w:t>
      </w:r>
      <w:r w:rsidRPr="00D61615">
        <w:rPr>
          <w:rFonts w:asciiTheme="minorHAnsi" w:eastAsia="SimSun" w:hAnsiTheme="minorHAnsi"/>
          <w:color w:val="000000"/>
          <w:sz w:val="24"/>
          <w:szCs w:val="24"/>
          <w:lang w:val="en-US" w:eastAsia="zh-CN"/>
        </w:rPr>
        <w:t>, Olga V. Safonova</w:t>
      </w:r>
      <w:r w:rsidRPr="00D61615">
        <w:rPr>
          <w:rFonts w:asciiTheme="minorHAnsi" w:eastAsia="SimSun" w:hAnsiTheme="minorHAnsi"/>
          <w:color w:val="000000"/>
          <w:sz w:val="24"/>
          <w:szCs w:val="24"/>
          <w:vertAlign w:val="superscript"/>
          <w:lang w:val="en-US" w:eastAsia="zh-CN"/>
        </w:rPr>
        <w:t>3</w:t>
      </w:r>
      <w:r w:rsidRPr="00D61615">
        <w:rPr>
          <w:rFonts w:asciiTheme="minorHAnsi" w:eastAsia="SimSun" w:hAnsiTheme="minorHAnsi"/>
          <w:color w:val="000000"/>
          <w:sz w:val="24"/>
          <w:szCs w:val="24"/>
          <w:lang w:val="en-US" w:eastAsia="zh-CN"/>
        </w:rPr>
        <w:t>, Joseph A. Stewart</w:t>
      </w:r>
      <w:r w:rsidRPr="00D61615">
        <w:rPr>
          <w:rFonts w:asciiTheme="minorHAnsi" w:eastAsia="SimSun" w:hAnsiTheme="minorHAnsi"/>
          <w:color w:val="000000"/>
          <w:sz w:val="24"/>
          <w:szCs w:val="24"/>
          <w:vertAlign w:val="superscript"/>
          <w:lang w:val="en-US" w:eastAsia="zh-CN"/>
        </w:rPr>
        <w:t>4</w:t>
      </w:r>
      <w:r w:rsidRPr="00D61615">
        <w:rPr>
          <w:rFonts w:asciiTheme="minorHAnsi" w:eastAsia="SimSun" w:hAnsiTheme="minorHAnsi"/>
          <w:color w:val="000000"/>
          <w:sz w:val="24"/>
          <w:szCs w:val="24"/>
          <w:lang w:val="en-US" w:eastAsia="zh-CN"/>
        </w:rPr>
        <w:t xml:space="preserve">, Daniel </w:t>
      </w:r>
      <w:proofErr w:type="spellStart"/>
      <w:r w:rsidRPr="00D61615">
        <w:rPr>
          <w:rFonts w:asciiTheme="minorHAnsi" w:eastAsia="SimSun" w:hAnsiTheme="minorHAnsi"/>
          <w:color w:val="000000"/>
          <w:sz w:val="24"/>
          <w:szCs w:val="24"/>
          <w:lang w:val="en-US" w:eastAsia="zh-CN"/>
        </w:rPr>
        <w:t>Curulla</w:t>
      </w:r>
      <w:proofErr w:type="spellEnd"/>
      <w:r w:rsidRPr="00D61615">
        <w:rPr>
          <w:rFonts w:asciiTheme="minorHAnsi" w:eastAsia="SimSun" w:hAnsiTheme="minorHAnsi"/>
          <w:color w:val="000000"/>
          <w:sz w:val="24"/>
          <w:szCs w:val="24"/>
          <w:lang w:val="en-US" w:eastAsia="zh-CN"/>
        </w:rPr>
        <w:t xml:space="preserve"> Ferré</w:t>
      </w:r>
      <w:r w:rsidRPr="00D61615">
        <w:rPr>
          <w:rFonts w:asciiTheme="minorHAnsi" w:eastAsia="SimSun" w:hAnsiTheme="minorHAnsi"/>
          <w:color w:val="000000"/>
          <w:sz w:val="24"/>
          <w:szCs w:val="24"/>
          <w:vertAlign w:val="superscript"/>
          <w:lang w:val="en-US" w:eastAsia="zh-CN"/>
        </w:rPr>
        <w:t>4</w:t>
      </w:r>
      <w:r w:rsidRPr="00D61615">
        <w:rPr>
          <w:rFonts w:asciiTheme="minorHAnsi" w:eastAsia="SimSun" w:hAnsiTheme="minorHAnsi"/>
          <w:color w:val="000000"/>
          <w:sz w:val="24"/>
          <w:szCs w:val="24"/>
          <w:lang w:val="en-US" w:eastAsia="zh-CN"/>
        </w:rPr>
        <w:t xml:space="preserve"> and Javier Pérez-Ramírez</w:t>
      </w:r>
      <w:r w:rsidRPr="00D61615">
        <w:rPr>
          <w:rFonts w:asciiTheme="minorHAnsi" w:eastAsia="SimSun" w:hAnsiTheme="minorHAnsi"/>
          <w:color w:val="000000"/>
          <w:sz w:val="24"/>
          <w:szCs w:val="24"/>
          <w:vertAlign w:val="superscript"/>
          <w:lang w:val="en-US" w:eastAsia="zh-CN"/>
        </w:rPr>
        <w:t>1</w:t>
      </w:r>
      <w:r w:rsidRPr="00D61615">
        <w:rPr>
          <w:rFonts w:asciiTheme="minorHAnsi" w:eastAsia="SimSun" w:hAnsiTheme="minorHAnsi"/>
          <w:color w:val="000000"/>
          <w:sz w:val="24"/>
          <w:szCs w:val="24"/>
          <w:lang w:val="en-US" w:eastAsia="zh-CN"/>
        </w:rPr>
        <w:t>*</w:t>
      </w:r>
    </w:p>
    <w:p w14:paraId="0FC6B5D4" w14:textId="78C7682A" w:rsidR="00704BDF" w:rsidRPr="00D61615" w:rsidRDefault="00704BDF" w:rsidP="00D61615">
      <w:pPr>
        <w:snapToGrid w:val="0"/>
        <w:spacing w:after="120"/>
        <w:jc w:val="center"/>
        <w:rPr>
          <w:rFonts w:asciiTheme="minorHAnsi" w:eastAsia="MS PGothic" w:hAnsiTheme="minorHAnsi"/>
          <w:i/>
          <w:iCs/>
          <w:color w:val="000000"/>
          <w:sz w:val="20"/>
        </w:rPr>
      </w:pPr>
      <w:r w:rsidRPr="004777F4">
        <w:rPr>
          <w:rFonts w:asciiTheme="minorHAnsi" w:eastAsia="MS PGothic" w:hAnsiTheme="minorHAnsi"/>
          <w:i/>
          <w:iCs/>
          <w:color w:val="000000"/>
          <w:sz w:val="20"/>
          <w:lang w:val="en-US"/>
        </w:rPr>
        <w:t>1</w:t>
      </w:r>
      <w:r w:rsidRPr="002C5BD4">
        <w:rPr>
          <w:rFonts w:asciiTheme="minorHAnsi" w:eastAsia="MS PGothic" w:hAnsiTheme="minorHAnsi"/>
          <w:i/>
          <w:iCs/>
          <w:color w:val="000000"/>
          <w:sz w:val="20"/>
          <w:lang w:val="en-US"/>
        </w:rPr>
        <w:t xml:space="preserve"> </w:t>
      </w:r>
      <w:r w:rsidR="00D61615" w:rsidRPr="00D61615">
        <w:rPr>
          <w:rFonts w:asciiTheme="minorHAnsi" w:eastAsia="MS PGothic" w:hAnsiTheme="minorHAnsi"/>
          <w:i/>
          <w:iCs/>
          <w:color w:val="000000"/>
          <w:sz w:val="20"/>
        </w:rPr>
        <w:t>ETH Zürich, 8093 Zürich, Switzerland</w:t>
      </w:r>
      <w:r w:rsidRPr="00DE0019">
        <w:rPr>
          <w:rFonts w:asciiTheme="minorHAnsi" w:eastAsia="MS PGothic" w:hAnsiTheme="minorHAnsi"/>
          <w:i/>
          <w:iCs/>
          <w:color w:val="000000"/>
          <w:sz w:val="20"/>
          <w:lang w:val="en-US"/>
        </w:rPr>
        <w:t xml:space="preserve">; 2 </w:t>
      </w:r>
      <w:r w:rsidR="00D61615" w:rsidRPr="00D61615">
        <w:rPr>
          <w:rFonts w:asciiTheme="minorHAnsi" w:eastAsia="MS PGothic" w:hAnsiTheme="minorHAnsi"/>
          <w:i/>
          <w:iCs/>
          <w:color w:val="000000"/>
          <w:sz w:val="20"/>
        </w:rPr>
        <w:t>Institute of Chemical Research of Catalonia (ICIQ), 43007 Tarragona, Spain</w:t>
      </w:r>
      <w:r w:rsidR="00D61615">
        <w:rPr>
          <w:rFonts w:asciiTheme="minorHAnsi" w:eastAsia="MS PGothic" w:hAnsiTheme="minorHAnsi"/>
          <w:i/>
          <w:iCs/>
          <w:color w:val="000000"/>
          <w:sz w:val="20"/>
        </w:rPr>
        <w:t xml:space="preserve">; 3 </w:t>
      </w:r>
      <w:r w:rsidR="00D61615" w:rsidRPr="00D61615">
        <w:rPr>
          <w:rFonts w:asciiTheme="minorHAnsi" w:eastAsia="MS PGothic" w:hAnsiTheme="minorHAnsi"/>
          <w:i/>
          <w:iCs/>
          <w:color w:val="000000"/>
          <w:sz w:val="20"/>
        </w:rPr>
        <w:t xml:space="preserve">Paul </w:t>
      </w:r>
      <w:proofErr w:type="spellStart"/>
      <w:r w:rsidR="00D61615" w:rsidRPr="00D61615">
        <w:rPr>
          <w:rFonts w:asciiTheme="minorHAnsi" w:eastAsia="MS PGothic" w:hAnsiTheme="minorHAnsi"/>
          <w:i/>
          <w:iCs/>
          <w:color w:val="000000"/>
          <w:sz w:val="20"/>
        </w:rPr>
        <w:t>Scherrer</w:t>
      </w:r>
      <w:proofErr w:type="spellEnd"/>
      <w:r w:rsidR="00D61615" w:rsidRPr="00D61615">
        <w:rPr>
          <w:rFonts w:asciiTheme="minorHAnsi" w:eastAsia="MS PGothic" w:hAnsiTheme="minorHAnsi"/>
          <w:i/>
          <w:iCs/>
          <w:color w:val="000000"/>
          <w:sz w:val="20"/>
        </w:rPr>
        <w:t xml:space="preserve"> Institute, 5232 </w:t>
      </w:r>
      <w:proofErr w:type="spellStart"/>
      <w:r w:rsidR="00D61615" w:rsidRPr="00D61615">
        <w:rPr>
          <w:rFonts w:asciiTheme="minorHAnsi" w:eastAsia="MS PGothic" w:hAnsiTheme="minorHAnsi"/>
          <w:i/>
          <w:iCs/>
          <w:color w:val="000000"/>
          <w:sz w:val="20"/>
        </w:rPr>
        <w:t>Villigen</w:t>
      </w:r>
      <w:proofErr w:type="spellEnd"/>
      <w:r w:rsidR="00D61615" w:rsidRPr="00D61615">
        <w:rPr>
          <w:rFonts w:asciiTheme="minorHAnsi" w:eastAsia="MS PGothic" w:hAnsiTheme="minorHAnsi"/>
          <w:i/>
          <w:iCs/>
          <w:color w:val="000000"/>
          <w:sz w:val="20"/>
        </w:rPr>
        <w:t>, Switzerland</w:t>
      </w:r>
      <w:r w:rsidR="00D61615">
        <w:rPr>
          <w:rFonts w:asciiTheme="minorHAnsi" w:eastAsia="MS PGothic" w:hAnsiTheme="minorHAnsi"/>
          <w:i/>
          <w:iCs/>
          <w:color w:val="000000"/>
          <w:sz w:val="20"/>
        </w:rPr>
        <w:t xml:space="preserve">; 4 </w:t>
      </w:r>
      <w:r w:rsidR="00D61615" w:rsidRPr="00D61615">
        <w:rPr>
          <w:rFonts w:asciiTheme="minorHAnsi" w:eastAsia="MS PGothic" w:hAnsiTheme="minorHAnsi"/>
          <w:i/>
          <w:iCs/>
          <w:color w:val="000000"/>
          <w:sz w:val="20"/>
        </w:rPr>
        <w:t xml:space="preserve">Total Research &amp; Technology </w:t>
      </w:r>
      <w:proofErr w:type="spellStart"/>
      <w:r w:rsidR="00D61615" w:rsidRPr="00D61615">
        <w:rPr>
          <w:rFonts w:asciiTheme="minorHAnsi" w:eastAsia="MS PGothic" w:hAnsiTheme="minorHAnsi"/>
          <w:i/>
          <w:iCs/>
          <w:color w:val="000000"/>
          <w:sz w:val="20"/>
        </w:rPr>
        <w:t>Feluy</w:t>
      </w:r>
      <w:proofErr w:type="spellEnd"/>
      <w:r w:rsidR="00D61615" w:rsidRPr="00D61615">
        <w:rPr>
          <w:rFonts w:asciiTheme="minorHAnsi" w:eastAsia="MS PGothic" w:hAnsiTheme="minorHAnsi"/>
          <w:i/>
          <w:iCs/>
          <w:color w:val="000000"/>
          <w:sz w:val="20"/>
        </w:rPr>
        <w:t xml:space="preserve">, 7181 </w:t>
      </w:r>
      <w:proofErr w:type="spellStart"/>
      <w:r w:rsidR="00D61615" w:rsidRPr="00D61615">
        <w:rPr>
          <w:rFonts w:asciiTheme="minorHAnsi" w:eastAsia="MS PGothic" w:hAnsiTheme="minorHAnsi"/>
          <w:i/>
          <w:iCs/>
          <w:color w:val="000000"/>
          <w:sz w:val="20"/>
        </w:rPr>
        <w:t>Seneffe</w:t>
      </w:r>
      <w:proofErr w:type="spellEnd"/>
      <w:r w:rsidR="00D61615" w:rsidRPr="00D61615">
        <w:rPr>
          <w:rFonts w:asciiTheme="minorHAnsi" w:eastAsia="MS PGothic" w:hAnsiTheme="minorHAnsi"/>
          <w:i/>
          <w:iCs/>
          <w:color w:val="000000"/>
          <w:sz w:val="20"/>
        </w:rPr>
        <w:t>, Belgium</w:t>
      </w:r>
    </w:p>
    <w:p w14:paraId="553A457B" w14:textId="5D1C4B43"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D61615" w:rsidRPr="00D61615">
        <w:rPr>
          <w:rFonts w:asciiTheme="minorHAnsi" w:eastAsia="MS PGothic" w:hAnsiTheme="minorHAnsi"/>
          <w:bCs/>
          <w:i/>
          <w:iCs/>
          <w:sz w:val="20"/>
          <w:lang w:val="en-US"/>
        </w:rPr>
        <w:t>jpr@chem.ethz.</w:t>
      </w:r>
      <w:r w:rsidR="00D61615">
        <w:rPr>
          <w:rFonts w:asciiTheme="minorHAnsi" w:eastAsia="MS PGothic" w:hAnsiTheme="minorHAnsi"/>
          <w:bCs/>
          <w:i/>
          <w:iCs/>
          <w:sz w:val="20"/>
          <w:lang w:val="en-US"/>
        </w:rPr>
        <w:t>ch</w:t>
      </w:r>
    </w:p>
    <w:p w14:paraId="2BAB7FCB" w14:textId="0C64DDFE" w:rsidR="00727C0A" w:rsidRPr="001B16FD" w:rsidRDefault="00704BDF" w:rsidP="0004103D">
      <w:pPr>
        <w:pStyle w:val="AbstractHeading"/>
        <w:tabs>
          <w:tab w:val="left" w:pos="3547"/>
          <w:tab w:val="center" w:pos="4694"/>
        </w:tabs>
        <w:spacing w:before="240" w:after="0"/>
        <w:ind w:firstLine="357"/>
        <w:rPr>
          <w:highlight w:val="yellow"/>
        </w:rPr>
      </w:pPr>
      <w:r w:rsidRPr="00EC66CC">
        <w:rPr>
          <w:rFonts w:asciiTheme="minorHAnsi" w:hAnsiTheme="minorHAnsi"/>
          <w:b/>
        </w:rPr>
        <w:t>Highlights</w:t>
      </w:r>
    </w:p>
    <w:p w14:paraId="6D525015" w14:textId="26CB1915" w:rsidR="00727C0A" w:rsidRPr="00BF5B7B" w:rsidRDefault="0004103D" w:rsidP="00727C0A">
      <w:pPr>
        <w:pStyle w:val="AbstractBody"/>
        <w:numPr>
          <w:ilvl w:val="0"/>
          <w:numId w:val="16"/>
        </w:numPr>
        <w:ind w:right="-2"/>
        <w:rPr>
          <w:rFonts w:asciiTheme="minorHAnsi" w:hAnsiTheme="minorHAnsi"/>
        </w:rPr>
      </w:pPr>
      <w:r>
        <w:rPr>
          <w:rFonts w:asciiTheme="minorHAnsi" w:hAnsiTheme="minorHAnsi"/>
        </w:rPr>
        <w:t xml:space="preserve">Controlled </w:t>
      </w:r>
      <w:proofErr w:type="spellStart"/>
      <w:r>
        <w:rPr>
          <w:rFonts w:asciiTheme="minorHAnsi" w:hAnsiTheme="minorHAnsi"/>
        </w:rPr>
        <w:t>c</w:t>
      </w:r>
      <w:r w:rsidR="00252C14" w:rsidRPr="00BF5B7B">
        <w:rPr>
          <w:rFonts w:asciiTheme="minorHAnsi" w:hAnsiTheme="minorHAnsi"/>
        </w:rPr>
        <w:t>oprecipitation</w:t>
      </w:r>
      <w:proofErr w:type="spellEnd"/>
      <w:r w:rsidR="00252C14" w:rsidRPr="00BF5B7B">
        <w:rPr>
          <w:rFonts w:asciiTheme="minorHAnsi" w:hAnsiTheme="minorHAnsi"/>
        </w:rPr>
        <w:t xml:space="preserve"> </w:t>
      </w:r>
      <w:r w:rsidR="00BF0BF6" w:rsidRPr="00BF5B7B">
        <w:rPr>
          <w:rFonts w:asciiTheme="minorHAnsi" w:hAnsiTheme="minorHAnsi"/>
        </w:rPr>
        <w:t xml:space="preserve">embeds </w:t>
      </w:r>
      <w:proofErr w:type="spellStart"/>
      <w:r w:rsidR="00BF0BF6" w:rsidRPr="00BF5B7B">
        <w:rPr>
          <w:rFonts w:asciiTheme="minorHAnsi" w:hAnsiTheme="minorHAnsi"/>
        </w:rPr>
        <w:t>Pd</w:t>
      </w:r>
      <w:proofErr w:type="spellEnd"/>
      <w:r w:rsidR="00BF0BF6" w:rsidRPr="00BF5B7B">
        <w:rPr>
          <w:rFonts w:asciiTheme="minorHAnsi" w:hAnsiTheme="minorHAnsi"/>
        </w:rPr>
        <w:t xml:space="preserve"> in the lattice </w:t>
      </w:r>
      <w:r>
        <w:rPr>
          <w:rFonts w:asciiTheme="minorHAnsi" w:hAnsiTheme="minorHAnsi"/>
        </w:rPr>
        <w:t>leading to</w:t>
      </w:r>
      <w:r w:rsidR="00BF0BF6" w:rsidRPr="00BF5B7B">
        <w:rPr>
          <w:rFonts w:asciiTheme="minorHAnsi" w:hAnsiTheme="minorHAnsi"/>
        </w:rPr>
        <w:t xml:space="preserve"> low-</w:t>
      </w:r>
      <w:proofErr w:type="spellStart"/>
      <w:r w:rsidR="00BF0BF6" w:rsidRPr="00BF5B7B">
        <w:rPr>
          <w:rFonts w:asciiTheme="minorHAnsi" w:hAnsiTheme="minorHAnsi"/>
        </w:rPr>
        <w:t>nuclearity</w:t>
      </w:r>
      <w:proofErr w:type="spellEnd"/>
      <w:r w:rsidR="00BF0BF6" w:rsidRPr="00BF5B7B" w:rsidDel="00BF0BF6">
        <w:rPr>
          <w:rFonts w:asciiTheme="minorHAnsi" w:hAnsiTheme="minorHAnsi"/>
        </w:rPr>
        <w:t xml:space="preserve"> </w:t>
      </w:r>
      <w:r w:rsidR="00BF0BF6" w:rsidRPr="00BF5B7B">
        <w:rPr>
          <w:rFonts w:asciiTheme="minorHAnsi" w:hAnsiTheme="minorHAnsi"/>
        </w:rPr>
        <w:t>clusters</w:t>
      </w:r>
      <w:r w:rsidR="00252C14" w:rsidRPr="00BF5B7B">
        <w:rPr>
          <w:rFonts w:asciiTheme="minorHAnsi" w:hAnsiTheme="minorHAnsi"/>
        </w:rPr>
        <w:t>.</w:t>
      </w:r>
      <w:r w:rsidR="00727C0A" w:rsidRPr="00BF5B7B">
        <w:rPr>
          <w:rFonts w:asciiTheme="minorHAnsi" w:hAnsiTheme="minorHAnsi"/>
        </w:rPr>
        <w:t xml:space="preserve"> </w:t>
      </w:r>
    </w:p>
    <w:p w14:paraId="09D71E75" w14:textId="1F6AA9BD" w:rsidR="00727C0A" w:rsidRPr="00BF5B7B" w:rsidRDefault="0088326E" w:rsidP="00727C0A">
      <w:pPr>
        <w:pStyle w:val="AbstractBody"/>
        <w:numPr>
          <w:ilvl w:val="0"/>
          <w:numId w:val="16"/>
        </w:numPr>
        <w:ind w:right="-2"/>
        <w:rPr>
          <w:rFonts w:asciiTheme="minorHAnsi" w:hAnsiTheme="minorHAnsi"/>
        </w:rPr>
      </w:pPr>
      <w:r w:rsidRPr="00BF5B7B">
        <w:rPr>
          <w:rFonts w:asciiTheme="minorHAnsi" w:hAnsiTheme="minorHAnsi"/>
        </w:rPr>
        <w:t xml:space="preserve">The superiority </w:t>
      </w:r>
      <w:r w:rsidR="00270508">
        <w:rPr>
          <w:rFonts w:asciiTheme="minorHAnsi" w:hAnsiTheme="minorHAnsi"/>
        </w:rPr>
        <w:t xml:space="preserve">of </w:t>
      </w:r>
      <w:r w:rsidRPr="00BF5B7B">
        <w:rPr>
          <w:rFonts w:asciiTheme="minorHAnsi" w:hAnsiTheme="minorHAnsi"/>
        </w:rPr>
        <w:t xml:space="preserve">this </w:t>
      </w:r>
      <w:proofErr w:type="spellStart"/>
      <w:r w:rsidRPr="00BF5B7B">
        <w:rPr>
          <w:rFonts w:asciiTheme="minorHAnsi" w:hAnsiTheme="minorHAnsi"/>
        </w:rPr>
        <w:t>Pd</w:t>
      </w:r>
      <w:proofErr w:type="spellEnd"/>
      <w:r w:rsidRPr="00BF5B7B">
        <w:rPr>
          <w:rFonts w:asciiTheme="minorHAnsi" w:hAnsiTheme="minorHAnsi"/>
        </w:rPr>
        <w:t xml:space="preserve"> speciation is elucidated by theoretical and empirical methods</w:t>
      </w:r>
      <w:r w:rsidR="00F3071C" w:rsidRPr="00BF5B7B">
        <w:rPr>
          <w:rFonts w:asciiTheme="minorHAnsi" w:hAnsiTheme="minorHAnsi"/>
        </w:rPr>
        <w:t>.</w:t>
      </w:r>
    </w:p>
    <w:p w14:paraId="23BB90B2" w14:textId="4978F823" w:rsidR="00270508" w:rsidRDefault="00BF0BF6" w:rsidP="00727C0A">
      <w:pPr>
        <w:pStyle w:val="AbstractBody"/>
        <w:numPr>
          <w:ilvl w:val="0"/>
          <w:numId w:val="16"/>
        </w:numPr>
        <w:ind w:right="-2"/>
        <w:rPr>
          <w:rFonts w:asciiTheme="minorHAnsi" w:hAnsiTheme="minorHAnsi"/>
        </w:rPr>
      </w:pPr>
      <w:r w:rsidRPr="00BF5B7B">
        <w:rPr>
          <w:rFonts w:asciiTheme="minorHAnsi" w:hAnsiTheme="minorHAnsi"/>
        </w:rPr>
        <w:t>R</w:t>
      </w:r>
      <w:r w:rsidR="00F3071C" w:rsidRPr="00BF5B7B">
        <w:rPr>
          <w:rFonts w:asciiTheme="minorHAnsi" w:hAnsiTheme="minorHAnsi"/>
        </w:rPr>
        <w:t xml:space="preserve">ecord </w:t>
      </w:r>
      <w:r w:rsidR="00270508">
        <w:rPr>
          <w:rFonts w:asciiTheme="minorHAnsi" w:hAnsiTheme="minorHAnsi"/>
        </w:rPr>
        <w:t xml:space="preserve">methanol </w:t>
      </w:r>
      <w:r w:rsidR="00F3071C" w:rsidRPr="00BF5B7B">
        <w:rPr>
          <w:rFonts w:asciiTheme="minorHAnsi" w:hAnsiTheme="minorHAnsi"/>
        </w:rPr>
        <w:t xml:space="preserve">productivity </w:t>
      </w:r>
      <w:r w:rsidR="0088326E" w:rsidRPr="00BF5B7B">
        <w:rPr>
          <w:rFonts w:asciiTheme="minorHAnsi" w:hAnsiTheme="minorHAnsi"/>
        </w:rPr>
        <w:t>is</w:t>
      </w:r>
      <w:r w:rsidRPr="00BF5B7B">
        <w:rPr>
          <w:rFonts w:asciiTheme="minorHAnsi" w:hAnsiTheme="minorHAnsi"/>
        </w:rPr>
        <w:t xml:space="preserve"> sustained </w:t>
      </w:r>
      <w:r w:rsidR="00F3071C" w:rsidRPr="00BF5B7B">
        <w:rPr>
          <w:rFonts w:asciiTheme="minorHAnsi" w:hAnsiTheme="minorHAnsi"/>
        </w:rPr>
        <w:t>for</w:t>
      </w:r>
      <w:r w:rsidR="00727C0A" w:rsidRPr="00BF5B7B">
        <w:rPr>
          <w:rFonts w:asciiTheme="minorHAnsi" w:hAnsiTheme="minorHAnsi"/>
        </w:rPr>
        <w:t xml:space="preserve"> 500 h</w:t>
      </w:r>
      <w:r w:rsidR="00270508">
        <w:rPr>
          <w:rFonts w:asciiTheme="minorHAnsi" w:hAnsiTheme="minorHAnsi"/>
        </w:rPr>
        <w:t>.</w:t>
      </w:r>
    </w:p>
    <w:p w14:paraId="1CB8267A" w14:textId="28AFACC6" w:rsidR="00727C0A" w:rsidRPr="00BF5B7B" w:rsidRDefault="00270508" w:rsidP="00727C0A">
      <w:pPr>
        <w:pStyle w:val="AbstractBody"/>
        <w:numPr>
          <w:ilvl w:val="0"/>
          <w:numId w:val="16"/>
        </w:numPr>
        <w:ind w:right="-2"/>
        <w:rPr>
          <w:rFonts w:asciiTheme="minorHAnsi" w:hAnsiTheme="minorHAnsi"/>
        </w:rPr>
      </w:pPr>
      <w:r>
        <w:rPr>
          <w:rFonts w:asciiTheme="minorHAnsi" w:hAnsiTheme="minorHAnsi"/>
        </w:rPr>
        <w:t>The benefits of nanoscale design for a sustainable large-scale process are demonstrated</w:t>
      </w:r>
      <w:r w:rsidR="00BF0BF6" w:rsidRPr="00BF5B7B">
        <w:rPr>
          <w:rFonts w:asciiTheme="minorHAnsi" w:hAnsiTheme="minorHAnsi"/>
        </w:rPr>
        <w:t>.</w:t>
      </w:r>
    </w:p>
    <w:p w14:paraId="5FA8E418" w14:textId="77777777" w:rsidR="00727C0A" w:rsidRPr="00A15B93" w:rsidRDefault="00727C0A" w:rsidP="00727C0A">
      <w:pPr>
        <w:snapToGrid w:val="0"/>
        <w:spacing w:after="120"/>
        <w:jc w:val="center"/>
        <w:rPr>
          <w:rFonts w:eastAsia="SimSun"/>
          <w:bCs/>
          <w:i/>
          <w:iCs/>
          <w:color w:val="0000FF"/>
          <w:sz w:val="20"/>
          <w:lang w:val="en-US" w:eastAsia="zh-CN"/>
        </w:rPr>
      </w:pPr>
    </w:p>
    <w:p w14:paraId="2640DA71" w14:textId="77777777"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14:paraId="2108DC53" w14:textId="439AF30F" w:rsidR="00C867B1" w:rsidRPr="008D0BEB" w:rsidRDefault="00D61615" w:rsidP="00C867B1">
      <w:pPr>
        <w:snapToGrid w:val="0"/>
        <w:spacing w:after="120"/>
        <w:rPr>
          <w:rFonts w:asciiTheme="minorHAnsi" w:eastAsia="MS PGothic" w:hAnsiTheme="minorHAnsi"/>
          <w:color w:val="000000"/>
          <w:sz w:val="22"/>
          <w:szCs w:val="22"/>
          <w:lang w:val="en-US"/>
        </w:rPr>
      </w:pPr>
      <w:r w:rsidRPr="00D61615">
        <w:rPr>
          <w:rFonts w:asciiTheme="minorHAnsi" w:eastAsia="MS PGothic" w:hAnsiTheme="minorHAnsi"/>
          <w:color w:val="000000"/>
          <w:sz w:val="22"/>
          <w:szCs w:val="22"/>
          <w:lang w:val="en-US"/>
        </w:rPr>
        <w:t>Metal promotion is broadly applied to enhance the performance of heterogeneous catalysts to fulfil industrial requirements. Still, generating and quantifying the effect of the promoter speciation that exclusively introduces the desired property</w:t>
      </w:r>
      <w:r w:rsidR="007F28B3">
        <w:rPr>
          <w:rFonts w:asciiTheme="minorHAnsi" w:eastAsia="MS PGothic" w:hAnsiTheme="minorHAnsi"/>
          <w:color w:val="000000"/>
          <w:sz w:val="22"/>
          <w:szCs w:val="22"/>
          <w:lang w:val="en-US"/>
        </w:rPr>
        <w:t xml:space="preserve"> and ensures proximity</w:t>
      </w:r>
      <w:r w:rsidR="00F8796F">
        <w:rPr>
          <w:rFonts w:asciiTheme="minorHAnsi" w:eastAsia="MS PGothic" w:hAnsiTheme="minorHAnsi"/>
          <w:color w:val="000000"/>
          <w:sz w:val="22"/>
          <w:szCs w:val="22"/>
          <w:lang w:val="en-US"/>
        </w:rPr>
        <w:t xml:space="preserve"> to the active site and </w:t>
      </w:r>
      <w:r w:rsidR="007F28B3">
        <w:rPr>
          <w:rFonts w:asciiTheme="minorHAnsi" w:eastAsia="MS PGothic" w:hAnsiTheme="minorHAnsi"/>
          <w:color w:val="000000"/>
          <w:sz w:val="22"/>
          <w:szCs w:val="22"/>
          <w:lang w:val="en-US"/>
        </w:rPr>
        <w:t xml:space="preserve">durability </w:t>
      </w:r>
      <w:r w:rsidRPr="00D61615">
        <w:rPr>
          <w:rFonts w:asciiTheme="minorHAnsi" w:eastAsia="MS PGothic" w:hAnsiTheme="minorHAnsi"/>
          <w:color w:val="000000"/>
          <w:sz w:val="22"/>
          <w:szCs w:val="22"/>
          <w:lang w:val="en-US"/>
        </w:rPr>
        <w:t>is very challenging. Recently, In</w:t>
      </w:r>
      <w:r w:rsidRPr="00D61615">
        <w:rPr>
          <w:rFonts w:asciiTheme="minorHAnsi" w:eastAsia="MS PGothic" w:hAnsiTheme="minorHAnsi"/>
          <w:color w:val="000000"/>
          <w:sz w:val="22"/>
          <w:szCs w:val="22"/>
          <w:vertAlign w:val="subscript"/>
          <w:lang w:val="en-US"/>
        </w:rPr>
        <w:t>2</w:t>
      </w:r>
      <w:r w:rsidRPr="00D61615">
        <w:rPr>
          <w:rFonts w:asciiTheme="minorHAnsi" w:eastAsia="MS PGothic" w:hAnsiTheme="minorHAnsi"/>
          <w:color w:val="000000"/>
          <w:sz w:val="22"/>
          <w:szCs w:val="22"/>
          <w:lang w:val="en-US"/>
        </w:rPr>
        <w:t>O</w:t>
      </w:r>
      <w:r w:rsidRPr="00D61615">
        <w:rPr>
          <w:rFonts w:asciiTheme="minorHAnsi" w:eastAsia="MS PGothic" w:hAnsiTheme="minorHAnsi"/>
          <w:color w:val="000000"/>
          <w:sz w:val="22"/>
          <w:szCs w:val="22"/>
          <w:vertAlign w:val="subscript"/>
          <w:lang w:val="en-US"/>
        </w:rPr>
        <w:t>3</w:t>
      </w:r>
      <w:r w:rsidRPr="00D61615">
        <w:rPr>
          <w:rFonts w:asciiTheme="minorHAnsi" w:eastAsia="MS PGothic" w:hAnsiTheme="minorHAnsi"/>
          <w:color w:val="000000"/>
          <w:sz w:val="22"/>
          <w:szCs w:val="22"/>
          <w:lang w:val="en-US"/>
        </w:rPr>
        <w:t xml:space="preserve"> was discovered as a highly selective and stable catalyst with the potential to realize green methanol production from CO</w:t>
      </w:r>
      <w:r w:rsidRPr="00D61615">
        <w:rPr>
          <w:rFonts w:asciiTheme="minorHAnsi" w:eastAsia="MS PGothic" w:hAnsiTheme="minorHAnsi"/>
          <w:color w:val="000000"/>
          <w:sz w:val="22"/>
          <w:szCs w:val="22"/>
          <w:vertAlign w:val="subscript"/>
          <w:lang w:val="en-US"/>
        </w:rPr>
        <w:t>2</w:t>
      </w:r>
      <w:r w:rsidRPr="00D61615">
        <w:rPr>
          <w:rFonts w:asciiTheme="minorHAnsi" w:eastAsia="MS PGothic" w:hAnsiTheme="minorHAnsi"/>
          <w:color w:val="000000"/>
          <w:sz w:val="22"/>
          <w:szCs w:val="22"/>
          <w:lang w:val="en-US"/>
        </w:rPr>
        <w:t xml:space="preserve"> at a commercial scale [1]. Activity boosting with the H</w:t>
      </w:r>
      <w:r w:rsidRPr="00D61615">
        <w:rPr>
          <w:rFonts w:asciiTheme="minorHAnsi" w:eastAsia="MS PGothic" w:hAnsiTheme="minorHAnsi"/>
          <w:color w:val="000000"/>
          <w:sz w:val="22"/>
          <w:szCs w:val="22"/>
          <w:vertAlign w:val="subscript"/>
          <w:lang w:val="en-US"/>
        </w:rPr>
        <w:t>2</w:t>
      </w:r>
      <w:r w:rsidRPr="00D61615">
        <w:rPr>
          <w:rFonts w:asciiTheme="minorHAnsi" w:eastAsia="MS PGothic" w:hAnsiTheme="minorHAnsi"/>
          <w:color w:val="000000"/>
          <w:sz w:val="22"/>
          <w:szCs w:val="22"/>
          <w:lang w:val="en-US"/>
        </w:rPr>
        <w:t xml:space="preserve">-splitter palladium led to partial success since </w:t>
      </w:r>
      <w:proofErr w:type="spellStart"/>
      <w:r w:rsidRPr="00D61615">
        <w:rPr>
          <w:rFonts w:asciiTheme="minorHAnsi" w:eastAsia="MS PGothic" w:hAnsiTheme="minorHAnsi"/>
          <w:color w:val="000000"/>
          <w:sz w:val="22"/>
          <w:szCs w:val="22"/>
          <w:lang w:val="en-US"/>
        </w:rPr>
        <w:t>Pd</w:t>
      </w:r>
      <w:proofErr w:type="spellEnd"/>
      <w:r w:rsidRPr="00D61615">
        <w:rPr>
          <w:rFonts w:asciiTheme="minorHAnsi" w:eastAsia="MS PGothic" w:hAnsiTheme="minorHAnsi"/>
          <w:color w:val="000000"/>
          <w:sz w:val="22"/>
          <w:szCs w:val="22"/>
          <w:lang w:val="en-US"/>
        </w:rPr>
        <w:t xml:space="preserve"> nanoparticles mediate the parasitic reverse water-gas shift (RWGS) reaction, reducing selectivity, and sinter or alloy with indium, limiting </w:t>
      </w:r>
      <w:r w:rsidRPr="00BC6983">
        <w:rPr>
          <w:rFonts w:asciiTheme="minorHAnsi" w:eastAsia="MS PGothic" w:hAnsiTheme="minorHAnsi"/>
          <w:color w:val="000000"/>
          <w:sz w:val="22"/>
          <w:szCs w:val="22"/>
          <w:lang w:val="en-US"/>
        </w:rPr>
        <w:t>metal utilization and robustness.</w:t>
      </w:r>
      <w:r w:rsidRPr="00BC6983">
        <w:rPr>
          <w:rFonts w:asciiTheme="minorHAnsi" w:eastAsia="MS PGothic" w:hAnsiTheme="minorHAnsi"/>
          <w:b/>
          <w:color w:val="000000"/>
          <w:sz w:val="22"/>
          <w:szCs w:val="22"/>
          <w:lang w:val="en-US"/>
        </w:rPr>
        <w:t xml:space="preserve"> </w:t>
      </w:r>
      <w:r w:rsidR="00BC6983" w:rsidRPr="00BC6983">
        <w:rPr>
          <w:rFonts w:asciiTheme="minorHAnsi" w:eastAsia="MS PGothic" w:hAnsiTheme="minorHAnsi"/>
          <w:color w:val="000000"/>
          <w:sz w:val="22"/>
          <w:szCs w:val="22"/>
          <w:lang w:val="en-US"/>
        </w:rPr>
        <w:t xml:space="preserve">Herein we </w:t>
      </w:r>
      <w:r w:rsidRPr="00BC6983">
        <w:rPr>
          <w:rFonts w:asciiTheme="minorHAnsi" w:eastAsia="MS PGothic" w:hAnsiTheme="minorHAnsi"/>
          <w:color w:val="000000"/>
          <w:sz w:val="22"/>
          <w:szCs w:val="22"/>
          <w:lang w:val="en-US"/>
        </w:rPr>
        <w:t xml:space="preserve">introduce a </w:t>
      </w:r>
      <w:proofErr w:type="spellStart"/>
      <w:r w:rsidRPr="00BC6983">
        <w:rPr>
          <w:rFonts w:asciiTheme="minorHAnsi" w:eastAsia="MS PGothic" w:hAnsiTheme="minorHAnsi"/>
          <w:color w:val="000000"/>
          <w:sz w:val="22"/>
          <w:szCs w:val="22"/>
          <w:lang w:val="en-US"/>
        </w:rPr>
        <w:t>coprecipitation</w:t>
      </w:r>
      <w:proofErr w:type="spellEnd"/>
      <w:r w:rsidRPr="00BC6983">
        <w:rPr>
          <w:rFonts w:asciiTheme="minorHAnsi" w:eastAsia="MS PGothic" w:hAnsiTheme="minorHAnsi"/>
          <w:color w:val="000000"/>
          <w:sz w:val="22"/>
          <w:szCs w:val="22"/>
          <w:lang w:val="en-US"/>
        </w:rPr>
        <w:t xml:space="preserve"> method</w:t>
      </w:r>
      <w:r w:rsidR="00BC6983" w:rsidRPr="00BC6983">
        <w:rPr>
          <w:rFonts w:asciiTheme="minorHAnsi" w:eastAsia="MS PGothic" w:hAnsiTheme="minorHAnsi"/>
          <w:color w:val="000000"/>
          <w:sz w:val="22"/>
          <w:szCs w:val="22"/>
          <w:lang w:val="en-US"/>
        </w:rPr>
        <w:t xml:space="preserve"> </w:t>
      </w:r>
      <w:r w:rsidR="007F28B3">
        <w:rPr>
          <w:rFonts w:asciiTheme="minorHAnsi" w:eastAsia="MS PGothic" w:hAnsiTheme="minorHAnsi"/>
          <w:color w:val="000000"/>
          <w:sz w:val="22"/>
          <w:szCs w:val="22"/>
          <w:lang w:val="en-US"/>
        </w:rPr>
        <w:t>leading to</w:t>
      </w:r>
      <w:r w:rsidR="00BC6983" w:rsidRPr="00BC6983">
        <w:rPr>
          <w:rFonts w:asciiTheme="minorHAnsi" w:eastAsia="MS PGothic" w:hAnsiTheme="minorHAnsi"/>
          <w:color w:val="000000"/>
          <w:sz w:val="22"/>
          <w:szCs w:val="22"/>
          <w:lang w:val="en-US"/>
        </w:rPr>
        <w:t xml:space="preserve"> </w:t>
      </w:r>
      <w:r w:rsidR="002C5BD4">
        <w:rPr>
          <w:rFonts w:asciiTheme="minorHAnsi" w:eastAsia="MS PGothic" w:hAnsiTheme="minorHAnsi"/>
          <w:color w:val="000000"/>
          <w:sz w:val="22"/>
          <w:szCs w:val="22"/>
          <w:lang w:val="en-US"/>
        </w:rPr>
        <w:t>low-</w:t>
      </w:r>
      <w:proofErr w:type="spellStart"/>
      <w:r w:rsidR="002C5BD4">
        <w:rPr>
          <w:rFonts w:asciiTheme="minorHAnsi" w:eastAsia="MS PGothic" w:hAnsiTheme="minorHAnsi"/>
          <w:color w:val="000000"/>
          <w:sz w:val="22"/>
          <w:szCs w:val="22"/>
          <w:lang w:val="en-US"/>
        </w:rPr>
        <w:t>nuclearity</w:t>
      </w:r>
      <w:proofErr w:type="spellEnd"/>
      <w:r w:rsidR="002C5BD4">
        <w:rPr>
          <w:rFonts w:asciiTheme="minorHAnsi" w:eastAsia="MS PGothic" w:hAnsiTheme="minorHAnsi"/>
          <w:color w:val="000000"/>
          <w:sz w:val="22"/>
          <w:szCs w:val="22"/>
          <w:lang w:val="en-US"/>
        </w:rPr>
        <w:t xml:space="preserve"> </w:t>
      </w:r>
      <w:proofErr w:type="spellStart"/>
      <w:r w:rsidR="007F28B3">
        <w:rPr>
          <w:rFonts w:asciiTheme="minorHAnsi" w:eastAsia="MS PGothic" w:hAnsiTheme="minorHAnsi"/>
          <w:color w:val="000000"/>
          <w:sz w:val="22"/>
          <w:szCs w:val="22"/>
          <w:lang w:val="en-US"/>
        </w:rPr>
        <w:t>Pd</w:t>
      </w:r>
      <w:proofErr w:type="spellEnd"/>
      <w:r w:rsidR="007F28B3">
        <w:rPr>
          <w:rFonts w:asciiTheme="minorHAnsi" w:eastAsia="MS PGothic" w:hAnsiTheme="minorHAnsi"/>
          <w:color w:val="000000"/>
          <w:sz w:val="22"/>
          <w:szCs w:val="22"/>
          <w:lang w:val="en-US"/>
        </w:rPr>
        <w:t xml:space="preserve"> </w:t>
      </w:r>
      <w:r w:rsidR="002C5BD4">
        <w:rPr>
          <w:rFonts w:asciiTheme="minorHAnsi" w:eastAsia="MS PGothic" w:hAnsiTheme="minorHAnsi"/>
          <w:color w:val="000000"/>
          <w:sz w:val="22"/>
          <w:szCs w:val="22"/>
          <w:lang w:val="en-US"/>
        </w:rPr>
        <w:t>clusters anchored</w:t>
      </w:r>
      <w:r w:rsidR="00BC6983" w:rsidRPr="00BC6983">
        <w:rPr>
          <w:rFonts w:asciiTheme="minorHAnsi" w:eastAsia="MS PGothic" w:hAnsiTheme="minorHAnsi"/>
          <w:color w:val="000000"/>
          <w:sz w:val="22"/>
          <w:szCs w:val="22"/>
          <w:lang w:val="en-US"/>
        </w:rPr>
        <w:t xml:space="preserve"> to the active site</w:t>
      </w:r>
      <w:r w:rsidR="005568F4">
        <w:rPr>
          <w:rFonts w:asciiTheme="minorHAnsi" w:eastAsia="MS PGothic" w:hAnsiTheme="minorHAnsi"/>
          <w:color w:val="000000"/>
          <w:sz w:val="22"/>
          <w:szCs w:val="22"/>
          <w:lang w:val="en-US"/>
        </w:rPr>
        <w:t xml:space="preserve"> that</w:t>
      </w:r>
      <w:r w:rsidR="002C5BD4" w:rsidRPr="00BC6983">
        <w:rPr>
          <w:rFonts w:asciiTheme="minorHAnsi" w:eastAsia="MS PGothic" w:hAnsiTheme="minorHAnsi"/>
          <w:color w:val="000000"/>
          <w:sz w:val="22"/>
          <w:szCs w:val="22"/>
          <w:lang w:val="en-US"/>
        </w:rPr>
        <w:t xml:space="preserve"> </w:t>
      </w:r>
      <w:r w:rsidR="00F8796F">
        <w:rPr>
          <w:rFonts w:asciiTheme="minorHAnsi" w:eastAsia="MS PGothic" w:hAnsiTheme="minorHAnsi"/>
          <w:color w:val="000000"/>
          <w:sz w:val="22"/>
          <w:szCs w:val="22"/>
          <w:lang w:val="en-US"/>
        </w:rPr>
        <w:t>curtail these</w:t>
      </w:r>
      <w:r w:rsidR="00BC6983" w:rsidRPr="00BC6983">
        <w:rPr>
          <w:rFonts w:asciiTheme="minorHAnsi" w:eastAsia="MS PGothic" w:hAnsiTheme="minorHAnsi"/>
          <w:color w:val="000000"/>
          <w:sz w:val="22"/>
          <w:szCs w:val="22"/>
          <w:lang w:val="en-US"/>
        </w:rPr>
        <w:t xml:space="preserve"> limitations.</w:t>
      </w:r>
    </w:p>
    <w:p w14:paraId="6BF90EC4" w14:textId="77777777" w:rsidR="00704BDF" w:rsidRPr="008D0BEB" w:rsidRDefault="00704BDF" w:rsidP="00C867B1">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1B46E8A4" w14:textId="0346222D" w:rsidR="00912464" w:rsidRDefault="00912464" w:rsidP="00912464">
      <w:pPr>
        <w:snapToGrid w:val="0"/>
        <w:spacing w:after="120"/>
        <w:rPr>
          <w:rFonts w:asciiTheme="minorHAnsi" w:eastAsia="MS PGothic" w:hAnsiTheme="minorHAnsi"/>
          <w:color w:val="000000"/>
          <w:sz w:val="22"/>
          <w:szCs w:val="22"/>
          <w:lang w:val="en-US"/>
        </w:rPr>
      </w:pPr>
      <w:r w:rsidRPr="00912464">
        <w:rPr>
          <w:rFonts w:asciiTheme="minorHAnsi" w:eastAsia="MS PGothic" w:hAnsiTheme="minorHAnsi"/>
          <w:color w:val="000000"/>
          <w:sz w:val="22"/>
          <w:szCs w:val="22"/>
          <w:lang w:val="en-US"/>
        </w:rPr>
        <w:t>In</w:t>
      </w:r>
      <w:r w:rsidRPr="00912464">
        <w:rPr>
          <w:rFonts w:asciiTheme="minorHAnsi" w:eastAsia="MS PGothic" w:hAnsiTheme="minorHAnsi"/>
          <w:color w:val="000000"/>
          <w:sz w:val="22"/>
          <w:szCs w:val="22"/>
          <w:vertAlign w:val="subscript"/>
          <w:lang w:val="en-US"/>
        </w:rPr>
        <w:t>2</w:t>
      </w:r>
      <w:r w:rsidRPr="00912464">
        <w:rPr>
          <w:rFonts w:asciiTheme="minorHAnsi" w:eastAsia="MS PGothic" w:hAnsiTheme="minorHAnsi"/>
          <w:color w:val="000000"/>
          <w:sz w:val="22"/>
          <w:szCs w:val="22"/>
          <w:lang w:val="en-US"/>
        </w:rPr>
        <w:t>O</w:t>
      </w:r>
      <w:r w:rsidRPr="00912464">
        <w:rPr>
          <w:rFonts w:asciiTheme="minorHAnsi" w:eastAsia="MS PGothic" w:hAnsiTheme="minorHAnsi"/>
          <w:color w:val="000000"/>
          <w:sz w:val="22"/>
          <w:szCs w:val="22"/>
          <w:vertAlign w:val="subscript"/>
          <w:lang w:val="en-US"/>
        </w:rPr>
        <w:t>3</w:t>
      </w:r>
      <w:r w:rsidRPr="00912464">
        <w:rPr>
          <w:rFonts w:asciiTheme="minorHAnsi" w:eastAsia="MS PGothic" w:hAnsiTheme="minorHAnsi"/>
          <w:color w:val="000000"/>
          <w:sz w:val="22"/>
          <w:szCs w:val="22"/>
          <w:lang w:val="en-US"/>
        </w:rPr>
        <w:t xml:space="preserve"> and </w:t>
      </w:r>
      <w:proofErr w:type="spellStart"/>
      <w:proofErr w:type="gramStart"/>
      <w:r w:rsidRPr="00912464">
        <w:rPr>
          <w:rFonts w:asciiTheme="minorHAnsi" w:eastAsia="MS PGothic" w:hAnsiTheme="minorHAnsi"/>
          <w:color w:val="000000"/>
          <w:sz w:val="22"/>
          <w:szCs w:val="22"/>
          <w:lang w:val="en-US"/>
        </w:rPr>
        <w:t>Pd</w:t>
      </w:r>
      <w:proofErr w:type="spellEnd"/>
      <w:r w:rsidRPr="00912464">
        <w:rPr>
          <w:rFonts w:asciiTheme="minorHAnsi" w:eastAsia="MS PGothic" w:hAnsiTheme="minorHAnsi"/>
          <w:color w:val="000000"/>
          <w:sz w:val="22"/>
          <w:szCs w:val="22"/>
          <w:lang w:val="en-US"/>
        </w:rPr>
        <w:t>(</w:t>
      </w:r>
      <w:proofErr w:type="gramEnd"/>
      <w:r w:rsidRPr="00912464">
        <w:rPr>
          <w:rFonts w:asciiTheme="minorHAnsi" w:eastAsia="MS PGothic" w:hAnsiTheme="minorHAnsi"/>
          <w:color w:val="000000"/>
          <w:sz w:val="22"/>
          <w:szCs w:val="22"/>
          <w:lang w:val="en-US"/>
        </w:rPr>
        <w:t>0.1-10 wt.%)-In</w:t>
      </w:r>
      <w:r w:rsidRPr="00912464">
        <w:rPr>
          <w:rFonts w:asciiTheme="minorHAnsi" w:eastAsia="MS PGothic" w:hAnsiTheme="minorHAnsi"/>
          <w:color w:val="000000"/>
          <w:sz w:val="22"/>
          <w:szCs w:val="22"/>
          <w:vertAlign w:val="subscript"/>
          <w:lang w:val="en-US"/>
        </w:rPr>
        <w:t>2</w:t>
      </w:r>
      <w:r w:rsidRPr="00912464">
        <w:rPr>
          <w:rFonts w:asciiTheme="minorHAnsi" w:eastAsia="MS PGothic" w:hAnsiTheme="minorHAnsi"/>
          <w:color w:val="000000"/>
          <w:sz w:val="22"/>
          <w:szCs w:val="22"/>
          <w:lang w:val="en-US"/>
        </w:rPr>
        <w:t>O</w:t>
      </w:r>
      <w:r w:rsidRPr="00912464">
        <w:rPr>
          <w:rFonts w:asciiTheme="minorHAnsi" w:eastAsia="MS PGothic" w:hAnsiTheme="minorHAnsi"/>
          <w:color w:val="000000"/>
          <w:sz w:val="22"/>
          <w:szCs w:val="22"/>
          <w:vertAlign w:val="subscript"/>
          <w:lang w:val="en-US"/>
        </w:rPr>
        <w:t>3</w:t>
      </w:r>
      <w:r w:rsidRPr="00912464">
        <w:rPr>
          <w:rFonts w:asciiTheme="minorHAnsi" w:eastAsia="MS PGothic" w:hAnsiTheme="minorHAnsi"/>
          <w:color w:val="000000"/>
          <w:sz w:val="22"/>
          <w:szCs w:val="22"/>
          <w:lang w:val="en-US"/>
        </w:rPr>
        <w:t xml:space="preserve"> catalysts were prepared by precipitation, and </w:t>
      </w:r>
      <w:proofErr w:type="spellStart"/>
      <w:r w:rsidRPr="00912464">
        <w:rPr>
          <w:rFonts w:asciiTheme="minorHAnsi" w:eastAsia="MS PGothic" w:hAnsiTheme="minorHAnsi"/>
          <w:color w:val="000000"/>
          <w:sz w:val="22"/>
          <w:szCs w:val="22"/>
          <w:lang w:val="en-US"/>
        </w:rPr>
        <w:t>coprecipitation</w:t>
      </w:r>
      <w:proofErr w:type="spellEnd"/>
      <w:r w:rsidRPr="00912464">
        <w:rPr>
          <w:rFonts w:asciiTheme="minorHAnsi" w:eastAsia="MS PGothic" w:hAnsiTheme="minorHAnsi"/>
          <w:color w:val="000000"/>
          <w:sz w:val="22"/>
          <w:szCs w:val="22"/>
          <w:lang w:val="en-US"/>
        </w:rPr>
        <w:t xml:space="preserve"> or dry impregnation, respectively, followed by calcination. They were characterized by inductively coupled plasma optical emission spectroscopy, </w:t>
      </w:r>
      <w:r w:rsidRPr="00912464">
        <w:rPr>
          <w:rFonts w:asciiTheme="minorHAnsi" w:eastAsia="MS PGothic" w:hAnsiTheme="minorHAnsi"/>
          <w:color w:val="000000"/>
          <w:sz w:val="22"/>
          <w:szCs w:val="22"/>
        </w:rPr>
        <w:t>N</w:t>
      </w:r>
      <w:r w:rsidRPr="00912464">
        <w:rPr>
          <w:rFonts w:asciiTheme="minorHAnsi" w:eastAsia="MS PGothic" w:hAnsiTheme="minorHAnsi"/>
          <w:color w:val="000000"/>
          <w:sz w:val="22"/>
          <w:szCs w:val="22"/>
          <w:vertAlign w:val="subscript"/>
        </w:rPr>
        <w:t>2</w:t>
      </w:r>
      <w:r w:rsidRPr="00912464">
        <w:rPr>
          <w:rFonts w:asciiTheme="minorHAnsi" w:eastAsia="MS PGothic" w:hAnsiTheme="minorHAnsi"/>
          <w:color w:val="000000"/>
          <w:sz w:val="22"/>
          <w:szCs w:val="22"/>
        </w:rPr>
        <w:t> sorption, X-ray diffraction, </w:t>
      </w:r>
      <w:r w:rsidRPr="00912464">
        <w:rPr>
          <w:rFonts w:asciiTheme="minorHAnsi" w:eastAsia="MS PGothic" w:hAnsiTheme="minorHAnsi"/>
          <w:color w:val="000000"/>
          <w:sz w:val="22"/>
          <w:szCs w:val="22"/>
          <w:lang w:val="en-US"/>
        </w:rPr>
        <w:t>thermal techniques, electron microscopy, and X-ray photoelectron and absorption spectroscopy. CO</w:t>
      </w:r>
      <w:r w:rsidRPr="00912464">
        <w:rPr>
          <w:rFonts w:asciiTheme="minorHAnsi" w:eastAsia="MS PGothic" w:hAnsiTheme="minorHAnsi"/>
          <w:color w:val="000000"/>
          <w:sz w:val="22"/>
          <w:szCs w:val="22"/>
          <w:vertAlign w:val="subscript"/>
          <w:lang w:val="en-US"/>
        </w:rPr>
        <w:t>2</w:t>
      </w:r>
      <w:r w:rsidRPr="00912464">
        <w:rPr>
          <w:rFonts w:asciiTheme="minorHAnsi" w:eastAsia="MS PGothic" w:hAnsiTheme="minorHAnsi"/>
          <w:color w:val="000000"/>
          <w:sz w:val="22"/>
          <w:szCs w:val="22"/>
          <w:lang w:val="en-US"/>
        </w:rPr>
        <w:t> hydrogenation to methanol was conducted in a continuous-flow fixed-bed reactor setup at 473-653 K, 5 MPa, H</w:t>
      </w:r>
      <w:r w:rsidRPr="00912464">
        <w:rPr>
          <w:rFonts w:asciiTheme="minorHAnsi" w:eastAsia="MS PGothic" w:hAnsiTheme="minorHAnsi"/>
          <w:color w:val="000000"/>
          <w:sz w:val="22"/>
          <w:szCs w:val="22"/>
          <w:vertAlign w:val="subscript"/>
          <w:lang w:val="en-US"/>
        </w:rPr>
        <w:t>2</w:t>
      </w:r>
      <w:r w:rsidRPr="00912464">
        <w:rPr>
          <w:rFonts w:asciiTheme="minorHAnsi" w:eastAsia="MS PGothic" w:hAnsiTheme="minorHAnsi"/>
          <w:color w:val="000000"/>
          <w:sz w:val="22"/>
          <w:szCs w:val="22"/>
          <w:lang w:val="en-US"/>
        </w:rPr>
        <w:t>/CO</w:t>
      </w:r>
      <w:r w:rsidRPr="00912464">
        <w:rPr>
          <w:rFonts w:asciiTheme="minorHAnsi" w:eastAsia="MS PGothic" w:hAnsiTheme="minorHAnsi"/>
          <w:color w:val="000000"/>
          <w:sz w:val="22"/>
          <w:szCs w:val="22"/>
          <w:vertAlign w:val="subscript"/>
          <w:lang w:val="en-US"/>
        </w:rPr>
        <w:t>2</w:t>
      </w:r>
      <w:r w:rsidRPr="00912464">
        <w:rPr>
          <w:rFonts w:asciiTheme="minorHAnsi" w:eastAsia="MS PGothic" w:hAnsiTheme="minorHAnsi"/>
          <w:color w:val="000000"/>
          <w:sz w:val="22"/>
          <w:szCs w:val="22"/>
          <w:lang w:val="en-US"/>
        </w:rPr>
        <w:t xml:space="preserve"> = 1.8-5.7, </w:t>
      </w:r>
      <w:r w:rsidR="00663AD2">
        <w:rPr>
          <w:rFonts w:asciiTheme="minorHAnsi" w:eastAsia="MS PGothic" w:hAnsiTheme="minorHAnsi"/>
          <w:color w:val="000000"/>
          <w:sz w:val="22"/>
          <w:szCs w:val="22"/>
          <w:lang w:val="en-US"/>
        </w:rPr>
        <w:t xml:space="preserve">and </w:t>
      </w:r>
      <w:r w:rsidRPr="00912464">
        <w:rPr>
          <w:rFonts w:asciiTheme="minorHAnsi" w:eastAsia="MS PGothic" w:hAnsiTheme="minorHAnsi"/>
          <w:color w:val="000000"/>
          <w:sz w:val="22"/>
          <w:szCs w:val="22"/>
          <w:lang w:val="en-US"/>
        </w:rPr>
        <w:t>weight hourly space velocity = 24,000-48,000 cm</w:t>
      </w:r>
      <w:r w:rsidRPr="00912464">
        <w:rPr>
          <w:rFonts w:asciiTheme="minorHAnsi" w:eastAsia="MS PGothic" w:hAnsiTheme="minorHAnsi"/>
          <w:color w:val="000000"/>
          <w:sz w:val="22"/>
          <w:szCs w:val="22"/>
          <w:vertAlign w:val="superscript"/>
          <w:lang w:val="en-US"/>
        </w:rPr>
        <w:t>3</w:t>
      </w:r>
      <w:r w:rsidRPr="00912464">
        <w:rPr>
          <w:rFonts w:asciiTheme="minorHAnsi" w:eastAsia="MS PGothic" w:hAnsiTheme="minorHAnsi"/>
          <w:color w:val="000000"/>
          <w:sz w:val="22"/>
          <w:szCs w:val="22"/>
          <w:vertAlign w:val="subscript"/>
          <w:lang w:val="en-US"/>
        </w:rPr>
        <w:t>STP</w:t>
      </w:r>
      <w:r w:rsidRPr="00912464">
        <w:rPr>
          <w:rFonts w:asciiTheme="minorHAnsi" w:eastAsia="MS PGothic" w:hAnsiTheme="minorHAnsi"/>
          <w:color w:val="000000"/>
          <w:sz w:val="22"/>
          <w:szCs w:val="22"/>
          <w:lang w:val="en-US"/>
        </w:rPr>
        <w:t> h</w:t>
      </w:r>
      <w:r w:rsidRPr="00912464">
        <w:rPr>
          <w:rFonts w:asciiTheme="minorHAnsi" w:eastAsia="MS PGothic" w:hAnsiTheme="minorHAnsi"/>
          <w:color w:val="000000"/>
          <w:sz w:val="22"/>
          <w:szCs w:val="22"/>
          <w:vertAlign w:val="superscript"/>
          <w:lang w:val="en-US"/>
        </w:rPr>
        <w:t>−1</w:t>
      </w:r>
      <w:r w:rsidRPr="00912464">
        <w:rPr>
          <w:rFonts w:asciiTheme="minorHAnsi" w:eastAsia="MS PGothic" w:hAnsiTheme="minorHAnsi"/>
          <w:color w:val="000000"/>
          <w:sz w:val="22"/>
          <w:szCs w:val="22"/>
          <w:lang w:val="en-US"/>
        </w:rPr>
        <w:t> g</w:t>
      </w:r>
      <w:r w:rsidRPr="00912464">
        <w:rPr>
          <w:rFonts w:asciiTheme="minorHAnsi" w:eastAsia="MS PGothic" w:hAnsiTheme="minorHAnsi"/>
          <w:color w:val="000000"/>
          <w:sz w:val="22"/>
          <w:szCs w:val="22"/>
          <w:vertAlign w:val="subscript"/>
          <w:lang w:val="en-US"/>
        </w:rPr>
        <w:t>cat</w:t>
      </w:r>
      <w:r w:rsidRPr="00912464">
        <w:rPr>
          <w:rFonts w:asciiTheme="minorHAnsi" w:eastAsia="MS PGothic" w:hAnsiTheme="minorHAnsi"/>
          <w:color w:val="000000"/>
          <w:sz w:val="22"/>
          <w:szCs w:val="22"/>
          <w:vertAlign w:val="superscript"/>
          <w:lang w:val="en-US"/>
        </w:rPr>
        <w:t>−1</w:t>
      </w:r>
      <w:r w:rsidRPr="00912464">
        <w:rPr>
          <w:rFonts w:asciiTheme="minorHAnsi" w:eastAsia="MS PGothic" w:hAnsiTheme="minorHAnsi"/>
          <w:color w:val="000000"/>
          <w:sz w:val="22"/>
          <w:szCs w:val="22"/>
          <w:lang w:val="en-US"/>
        </w:rPr>
        <w:t xml:space="preserve">. </w:t>
      </w:r>
      <w:proofErr w:type="spellStart"/>
      <w:r w:rsidRPr="00912464">
        <w:rPr>
          <w:rFonts w:asciiTheme="minorHAnsi" w:eastAsia="MS PGothic" w:hAnsiTheme="minorHAnsi"/>
          <w:color w:val="000000"/>
          <w:sz w:val="22"/>
          <w:szCs w:val="22"/>
          <w:lang w:val="en-US"/>
        </w:rPr>
        <w:t>Pd</w:t>
      </w:r>
      <w:proofErr w:type="spellEnd"/>
      <w:r w:rsidRPr="00912464">
        <w:rPr>
          <w:rFonts w:asciiTheme="minorHAnsi" w:eastAsia="MS PGothic" w:hAnsiTheme="minorHAnsi"/>
          <w:color w:val="000000"/>
          <w:sz w:val="22"/>
          <w:szCs w:val="22"/>
          <w:lang w:val="en-US"/>
        </w:rPr>
        <w:t xml:space="preserve"> speciation and reaction energetics were studied by Density Functional Theory (DFT).</w:t>
      </w:r>
    </w:p>
    <w:p w14:paraId="56E0EDA7" w14:textId="0B000831" w:rsidR="00704BDF" w:rsidRPr="008D0BEB" w:rsidRDefault="00704BDF" w:rsidP="00912464">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14:paraId="29CFD0A9" w14:textId="08706AA7" w:rsidR="00AF438D" w:rsidRDefault="00D61615" w:rsidP="00D61615">
      <w:pPr>
        <w:snapToGrid w:val="0"/>
        <w:spacing w:after="120"/>
        <w:rPr>
          <w:rFonts w:asciiTheme="minorHAnsi" w:eastAsia="MS PGothic" w:hAnsiTheme="minorHAnsi"/>
          <w:color w:val="000000"/>
          <w:sz w:val="22"/>
          <w:szCs w:val="22"/>
          <w:lang w:val="en-US"/>
        </w:rPr>
      </w:pPr>
      <w:proofErr w:type="spellStart"/>
      <w:r w:rsidRPr="00D61615">
        <w:rPr>
          <w:rFonts w:asciiTheme="minorHAnsi" w:eastAsia="MS PGothic" w:hAnsiTheme="minorHAnsi"/>
          <w:color w:val="000000"/>
          <w:sz w:val="22"/>
          <w:szCs w:val="22"/>
          <w:lang w:val="en-US"/>
        </w:rPr>
        <w:t>Pd</w:t>
      </w:r>
      <w:proofErr w:type="spellEnd"/>
      <w:r w:rsidRPr="00D61615">
        <w:rPr>
          <w:rFonts w:asciiTheme="minorHAnsi" w:eastAsia="MS PGothic" w:hAnsiTheme="minorHAnsi"/>
          <w:color w:val="000000"/>
          <w:sz w:val="22"/>
          <w:szCs w:val="22"/>
          <w:lang w:val="en-US"/>
        </w:rPr>
        <w:t>-promoted In</w:t>
      </w:r>
      <w:r w:rsidRPr="00D61615">
        <w:rPr>
          <w:rFonts w:asciiTheme="minorHAnsi" w:eastAsia="MS PGothic" w:hAnsiTheme="minorHAnsi"/>
          <w:color w:val="000000"/>
          <w:sz w:val="22"/>
          <w:szCs w:val="22"/>
          <w:vertAlign w:val="subscript"/>
          <w:lang w:val="en-US"/>
        </w:rPr>
        <w:t>2</w:t>
      </w:r>
      <w:r w:rsidRPr="00D61615">
        <w:rPr>
          <w:rFonts w:asciiTheme="minorHAnsi" w:eastAsia="MS PGothic" w:hAnsiTheme="minorHAnsi"/>
          <w:color w:val="000000"/>
          <w:sz w:val="22"/>
          <w:szCs w:val="22"/>
          <w:lang w:val="en-US"/>
        </w:rPr>
        <w:t>O</w:t>
      </w:r>
      <w:r w:rsidRPr="00D61615">
        <w:rPr>
          <w:rFonts w:asciiTheme="minorHAnsi" w:eastAsia="MS PGothic" w:hAnsiTheme="minorHAnsi"/>
          <w:color w:val="000000"/>
          <w:sz w:val="22"/>
          <w:szCs w:val="22"/>
          <w:vertAlign w:val="subscript"/>
          <w:lang w:val="en-US"/>
        </w:rPr>
        <w:t>3</w:t>
      </w:r>
      <w:r w:rsidRPr="00D61615">
        <w:rPr>
          <w:rFonts w:asciiTheme="minorHAnsi" w:eastAsia="MS PGothic" w:hAnsiTheme="minorHAnsi"/>
          <w:color w:val="000000"/>
          <w:sz w:val="22"/>
          <w:szCs w:val="22"/>
          <w:lang w:val="en-US"/>
        </w:rPr>
        <w:t xml:space="preserve"> featuring palladium atomically dispersed in the oxide matrix</w:t>
      </w:r>
      <w:r w:rsidR="00513600">
        <w:rPr>
          <w:rFonts w:asciiTheme="minorHAnsi" w:eastAsia="MS PGothic" w:hAnsiTheme="minorHAnsi"/>
          <w:color w:val="000000"/>
          <w:sz w:val="22"/>
          <w:szCs w:val="22"/>
          <w:lang w:val="en-US"/>
        </w:rPr>
        <w:t xml:space="preserve"> was generated by </w:t>
      </w:r>
      <w:proofErr w:type="spellStart"/>
      <w:r w:rsidR="00513600">
        <w:rPr>
          <w:rFonts w:asciiTheme="minorHAnsi" w:eastAsia="MS PGothic" w:hAnsiTheme="minorHAnsi"/>
          <w:color w:val="000000"/>
          <w:sz w:val="22"/>
          <w:szCs w:val="22"/>
          <w:lang w:val="en-US"/>
        </w:rPr>
        <w:t>coprecipitation</w:t>
      </w:r>
      <w:proofErr w:type="spellEnd"/>
      <w:r w:rsidR="00513600">
        <w:rPr>
          <w:rFonts w:asciiTheme="minorHAnsi" w:eastAsia="MS PGothic" w:hAnsiTheme="minorHAnsi"/>
          <w:color w:val="000000"/>
          <w:sz w:val="22"/>
          <w:szCs w:val="22"/>
          <w:lang w:val="en-US"/>
        </w:rPr>
        <w:t xml:space="preserve"> and was benchmarked with </w:t>
      </w:r>
      <w:r w:rsidR="00063589">
        <w:rPr>
          <w:rFonts w:asciiTheme="minorHAnsi" w:eastAsia="MS PGothic" w:hAnsiTheme="minorHAnsi"/>
          <w:color w:val="000000"/>
          <w:sz w:val="22"/>
          <w:szCs w:val="22"/>
          <w:lang w:val="en-US"/>
        </w:rPr>
        <w:t xml:space="preserve">dry impregnated </w:t>
      </w:r>
      <w:r w:rsidR="00513600">
        <w:rPr>
          <w:rFonts w:asciiTheme="minorHAnsi" w:eastAsia="MS PGothic" w:hAnsiTheme="minorHAnsi"/>
          <w:color w:val="000000"/>
          <w:sz w:val="22"/>
          <w:szCs w:val="22"/>
          <w:lang w:val="en-US"/>
        </w:rPr>
        <w:t xml:space="preserve">systems </w:t>
      </w:r>
      <w:r w:rsidR="00513600" w:rsidRPr="00D61615">
        <w:rPr>
          <w:rFonts w:asciiTheme="minorHAnsi" w:eastAsia="MS PGothic" w:hAnsiTheme="minorHAnsi"/>
          <w:color w:val="000000"/>
          <w:sz w:val="22"/>
          <w:szCs w:val="22"/>
          <w:lang w:val="en-US"/>
        </w:rPr>
        <w:t xml:space="preserve">comprising </w:t>
      </w:r>
      <w:proofErr w:type="spellStart"/>
      <w:r w:rsidR="00513600" w:rsidRPr="00D61615">
        <w:rPr>
          <w:rFonts w:asciiTheme="minorHAnsi" w:eastAsia="MS PGothic" w:hAnsiTheme="minorHAnsi"/>
          <w:color w:val="000000"/>
          <w:sz w:val="22"/>
          <w:szCs w:val="22"/>
          <w:lang w:val="en-US"/>
        </w:rPr>
        <w:t>Pd</w:t>
      </w:r>
      <w:proofErr w:type="spellEnd"/>
      <w:r w:rsidR="00513600" w:rsidRPr="00D61615">
        <w:rPr>
          <w:rFonts w:asciiTheme="minorHAnsi" w:eastAsia="MS PGothic" w:hAnsiTheme="minorHAnsi"/>
          <w:color w:val="000000"/>
          <w:sz w:val="22"/>
          <w:szCs w:val="22"/>
          <w:lang w:val="en-US"/>
        </w:rPr>
        <w:t xml:space="preserve"> clusters </w:t>
      </w:r>
      <w:r w:rsidR="00513600">
        <w:rPr>
          <w:rFonts w:asciiTheme="minorHAnsi" w:eastAsia="MS PGothic" w:hAnsiTheme="minorHAnsi"/>
          <w:color w:val="000000"/>
          <w:sz w:val="22"/>
          <w:szCs w:val="22"/>
          <w:lang w:val="en-US"/>
        </w:rPr>
        <w:t xml:space="preserve">deposited onto the </w:t>
      </w:r>
      <w:r w:rsidR="00663AD2">
        <w:rPr>
          <w:rFonts w:asciiTheme="minorHAnsi" w:eastAsia="MS PGothic" w:hAnsiTheme="minorHAnsi"/>
          <w:color w:val="000000"/>
          <w:sz w:val="22"/>
          <w:szCs w:val="22"/>
          <w:lang w:val="en-US"/>
        </w:rPr>
        <w:t>oxide</w:t>
      </w:r>
      <w:r w:rsidRPr="00D61615">
        <w:rPr>
          <w:rFonts w:asciiTheme="minorHAnsi" w:eastAsia="MS PGothic" w:hAnsiTheme="minorHAnsi"/>
          <w:color w:val="000000"/>
          <w:sz w:val="22"/>
          <w:szCs w:val="22"/>
          <w:lang w:val="en-US"/>
        </w:rPr>
        <w:t xml:space="preserve">. The first exhibited </w:t>
      </w:r>
      <w:r w:rsidR="00B72423" w:rsidRPr="00D61615">
        <w:rPr>
          <w:rFonts w:asciiTheme="minorHAnsi" w:eastAsia="MS PGothic" w:hAnsiTheme="minorHAnsi"/>
          <w:color w:val="000000"/>
          <w:sz w:val="22"/>
          <w:szCs w:val="22"/>
          <w:lang w:val="en-US"/>
        </w:rPr>
        <w:t>a</w:t>
      </w:r>
      <w:r w:rsidR="00B72423">
        <w:rPr>
          <w:rFonts w:asciiTheme="minorHAnsi" w:eastAsia="MS PGothic" w:hAnsiTheme="minorHAnsi"/>
          <w:color w:val="000000"/>
          <w:sz w:val="22"/>
          <w:szCs w:val="22"/>
          <w:lang w:val="en-US"/>
        </w:rPr>
        <w:t xml:space="preserve"> stable</w:t>
      </w:r>
      <w:r w:rsidR="00B72423" w:rsidRPr="00D61615">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activity enhancement compared to bulk In</w:t>
      </w:r>
      <w:r w:rsidRPr="00D61615">
        <w:rPr>
          <w:rFonts w:asciiTheme="minorHAnsi" w:eastAsia="MS PGothic" w:hAnsiTheme="minorHAnsi"/>
          <w:color w:val="000000"/>
          <w:sz w:val="22"/>
          <w:szCs w:val="22"/>
          <w:vertAlign w:val="subscript"/>
          <w:lang w:val="en-US"/>
        </w:rPr>
        <w:t>2</w:t>
      </w:r>
      <w:r w:rsidRPr="00D61615">
        <w:rPr>
          <w:rFonts w:asciiTheme="minorHAnsi" w:eastAsia="MS PGothic" w:hAnsiTheme="minorHAnsi"/>
          <w:color w:val="000000"/>
          <w:sz w:val="22"/>
          <w:szCs w:val="22"/>
          <w:lang w:val="en-US"/>
        </w:rPr>
        <w:t>O</w:t>
      </w:r>
      <w:r w:rsidRPr="00D61615">
        <w:rPr>
          <w:rFonts w:asciiTheme="minorHAnsi" w:eastAsia="MS PGothic" w:hAnsiTheme="minorHAnsi"/>
          <w:color w:val="000000"/>
          <w:sz w:val="22"/>
          <w:szCs w:val="22"/>
          <w:vertAlign w:val="subscript"/>
          <w:lang w:val="en-US"/>
        </w:rPr>
        <w:t>3</w:t>
      </w:r>
      <w:r w:rsidRPr="00D61615">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lastRenderedPageBreak/>
        <w:t>solely directed to methanol synthesis, while the second displayed a decaying improvement of both methanol and CO formation (</w:t>
      </w:r>
      <w:r w:rsidRPr="00D61615">
        <w:rPr>
          <w:rFonts w:asciiTheme="minorHAnsi" w:eastAsia="MS PGothic" w:hAnsiTheme="minorHAnsi"/>
          <w:b/>
          <w:color w:val="000000"/>
          <w:sz w:val="22"/>
          <w:szCs w:val="22"/>
          <w:lang w:val="en-US"/>
        </w:rPr>
        <w:t>Figure 1</w:t>
      </w:r>
      <w:r w:rsidRPr="00D61615">
        <w:rPr>
          <w:rFonts w:asciiTheme="minorHAnsi" w:eastAsia="MS PGothic" w:hAnsiTheme="minorHAnsi"/>
          <w:color w:val="000000"/>
          <w:sz w:val="22"/>
          <w:szCs w:val="22"/>
          <w:lang w:val="en-US"/>
        </w:rPr>
        <w:t>, left). Based on structural, spectroscopy, and microscopy (</w:t>
      </w:r>
      <w:r w:rsidRPr="00D61615">
        <w:rPr>
          <w:rFonts w:asciiTheme="minorHAnsi" w:eastAsia="MS PGothic" w:hAnsiTheme="minorHAnsi"/>
          <w:b/>
          <w:color w:val="000000"/>
          <w:sz w:val="22"/>
          <w:szCs w:val="22"/>
          <w:lang w:val="en-US"/>
        </w:rPr>
        <w:t>Figure 1</w:t>
      </w:r>
      <w:r w:rsidRPr="00D61615">
        <w:rPr>
          <w:rFonts w:asciiTheme="minorHAnsi" w:eastAsia="MS PGothic" w:hAnsiTheme="minorHAnsi"/>
          <w:color w:val="000000"/>
          <w:sz w:val="22"/>
          <w:szCs w:val="22"/>
          <w:lang w:val="en-US"/>
        </w:rPr>
        <w:t xml:space="preserve">, middle) analyses, </w:t>
      </w:r>
      <w:proofErr w:type="spellStart"/>
      <w:r w:rsidRPr="00D61615">
        <w:rPr>
          <w:rFonts w:asciiTheme="minorHAnsi" w:eastAsia="MS PGothic" w:hAnsiTheme="minorHAnsi"/>
          <w:color w:val="000000"/>
          <w:sz w:val="22"/>
          <w:szCs w:val="22"/>
          <w:lang w:val="en-US"/>
        </w:rPr>
        <w:t>Pd</w:t>
      </w:r>
      <w:proofErr w:type="spellEnd"/>
      <w:r w:rsidRPr="00D61615">
        <w:rPr>
          <w:rFonts w:asciiTheme="minorHAnsi" w:eastAsia="MS PGothic" w:hAnsiTheme="minorHAnsi"/>
          <w:color w:val="000000"/>
          <w:sz w:val="22"/>
          <w:szCs w:val="22"/>
          <w:lang w:val="en-US"/>
        </w:rPr>
        <w:t xml:space="preserve"> </w:t>
      </w:r>
      <w:r w:rsidR="00663AD2">
        <w:rPr>
          <w:rFonts w:asciiTheme="minorHAnsi" w:eastAsia="MS PGothic" w:hAnsiTheme="minorHAnsi"/>
          <w:color w:val="000000"/>
          <w:sz w:val="22"/>
          <w:szCs w:val="22"/>
          <w:lang w:val="en-US"/>
        </w:rPr>
        <w:t>formed</w:t>
      </w:r>
      <w:r w:rsidR="00063589">
        <w:rPr>
          <w:rFonts w:asciiTheme="minorHAnsi" w:eastAsia="MS PGothic" w:hAnsiTheme="minorHAnsi"/>
          <w:color w:val="000000"/>
          <w:sz w:val="22"/>
          <w:szCs w:val="22"/>
          <w:lang w:val="en-US"/>
        </w:rPr>
        <w:t xml:space="preserve"> clusters of very low </w:t>
      </w:r>
      <w:proofErr w:type="spellStart"/>
      <w:r w:rsidR="00063589">
        <w:rPr>
          <w:rFonts w:asciiTheme="minorHAnsi" w:eastAsia="MS PGothic" w:hAnsiTheme="minorHAnsi"/>
          <w:color w:val="000000"/>
          <w:sz w:val="22"/>
          <w:szCs w:val="22"/>
          <w:lang w:val="en-US"/>
        </w:rPr>
        <w:t>nuclearity</w:t>
      </w:r>
      <w:proofErr w:type="spellEnd"/>
      <w:r w:rsidR="00A35729">
        <w:rPr>
          <w:rFonts w:asciiTheme="minorHAnsi" w:eastAsia="MS PGothic" w:hAnsiTheme="minorHAnsi"/>
          <w:color w:val="000000"/>
          <w:sz w:val="22"/>
          <w:szCs w:val="22"/>
          <w:lang w:val="en-US"/>
        </w:rPr>
        <w:t xml:space="preserve"> attached to the lattice</w:t>
      </w:r>
      <w:r w:rsidR="00663AD2">
        <w:rPr>
          <w:rFonts w:asciiTheme="minorHAnsi" w:eastAsia="MS PGothic" w:hAnsiTheme="minorHAnsi"/>
          <w:color w:val="000000"/>
          <w:sz w:val="22"/>
          <w:szCs w:val="22"/>
          <w:lang w:val="en-US"/>
        </w:rPr>
        <w:t xml:space="preserve"> in the </w:t>
      </w:r>
      <w:proofErr w:type="spellStart"/>
      <w:r w:rsidR="00663AD2">
        <w:rPr>
          <w:rFonts w:asciiTheme="minorHAnsi" w:eastAsia="MS PGothic" w:hAnsiTheme="minorHAnsi"/>
          <w:color w:val="000000"/>
          <w:sz w:val="22"/>
          <w:szCs w:val="22"/>
          <w:lang w:val="en-US"/>
        </w:rPr>
        <w:t>coprecipitated</w:t>
      </w:r>
      <w:proofErr w:type="spellEnd"/>
      <w:r w:rsidR="00663AD2">
        <w:rPr>
          <w:rFonts w:asciiTheme="minorHAnsi" w:eastAsia="MS PGothic" w:hAnsiTheme="minorHAnsi"/>
          <w:color w:val="000000"/>
          <w:sz w:val="22"/>
          <w:szCs w:val="22"/>
          <w:lang w:val="en-US"/>
        </w:rPr>
        <w:t xml:space="preserve"> sample</w:t>
      </w:r>
      <w:r w:rsidRPr="00D61615">
        <w:rPr>
          <w:rFonts w:asciiTheme="minorHAnsi" w:eastAsia="MS PGothic" w:hAnsiTheme="minorHAnsi"/>
          <w:color w:val="000000"/>
          <w:sz w:val="22"/>
          <w:szCs w:val="22"/>
          <w:lang w:val="en-US"/>
        </w:rPr>
        <w:t xml:space="preserve">, </w:t>
      </w:r>
      <w:r w:rsidR="00CB23DE" w:rsidRPr="00D61615">
        <w:rPr>
          <w:rFonts w:asciiTheme="minorHAnsi" w:eastAsia="MS PGothic" w:hAnsiTheme="minorHAnsi"/>
          <w:color w:val="000000"/>
          <w:sz w:val="22"/>
          <w:szCs w:val="22"/>
          <w:lang w:val="en-US"/>
        </w:rPr>
        <w:t>wh</w:t>
      </w:r>
      <w:r w:rsidR="00CB23DE">
        <w:rPr>
          <w:rFonts w:asciiTheme="minorHAnsi" w:eastAsia="MS PGothic" w:hAnsiTheme="minorHAnsi"/>
          <w:color w:val="000000"/>
          <w:sz w:val="22"/>
          <w:szCs w:val="22"/>
          <w:lang w:val="en-US"/>
        </w:rPr>
        <w:t>ereas</w:t>
      </w:r>
      <w:r w:rsidR="00CB23DE" w:rsidRPr="00D61615">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 xml:space="preserve">aggregated to form </w:t>
      </w:r>
      <w:r w:rsidR="00063589">
        <w:rPr>
          <w:rFonts w:asciiTheme="minorHAnsi" w:eastAsia="MS PGothic" w:hAnsiTheme="minorHAnsi"/>
          <w:color w:val="000000"/>
          <w:sz w:val="22"/>
          <w:szCs w:val="22"/>
          <w:lang w:val="en-US"/>
        </w:rPr>
        <w:t xml:space="preserve">defined </w:t>
      </w:r>
      <w:r w:rsidRPr="00D61615">
        <w:rPr>
          <w:rFonts w:asciiTheme="minorHAnsi" w:eastAsia="MS PGothic" w:hAnsiTheme="minorHAnsi"/>
          <w:color w:val="000000"/>
          <w:sz w:val="22"/>
          <w:szCs w:val="22"/>
          <w:lang w:val="en-US"/>
        </w:rPr>
        <w:t xml:space="preserve">nanoparticles in the impregnated material. </w:t>
      </w:r>
      <w:r w:rsidR="00A35729">
        <w:rPr>
          <w:rFonts w:asciiTheme="minorHAnsi" w:eastAsia="MS PGothic" w:hAnsiTheme="minorHAnsi"/>
          <w:color w:val="000000"/>
          <w:sz w:val="22"/>
          <w:szCs w:val="22"/>
          <w:lang w:val="en-US"/>
        </w:rPr>
        <w:t xml:space="preserve">DFT calculations </w:t>
      </w:r>
      <w:r w:rsidR="001E2596">
        <w:rPr>
          <w:rFonts w:asciiTheme="minorHAnsi" w:eastAsia="MS PGothic" w:hAnsiTheme="minorHAnsi"/>
          <w:color w:val="000000"/>
          <w:sz w:val="22"/>
          <w:szCs w:val="22"/>
          <w:lang w:val="en-US"/>
        </w:rPr>
        <w:t>indicated</w:t>
      </w:r>
      <w:r w:rsidR="00A35729">
        <w:rPr>
          <w:rFonts w:asciiTheme="minorHAnsi" w:eastAsia="MS PGothic" w:hAnsiTheme="minorHAnsi"/>
          <w:color w:val="000000"/>
          <w:sz w:val="22"/>
          <w:szCs w:val="22"/>
          <w:lang w:val="en-US"/>
        </w:rPr>
        <w:t xml:space="preserve"> </w:t>
      </w:r>
      <w:r w:rsidR="001E2596">
        <w:rPr>
          <w:rFonts w:asciiTheme="minorHAnsi" w:eastAsia="MS PGothic" w:hAnsiTheme="minorHAnsi"/>
          <w:color w:val="000000"/>
          <w:sz w:val="22"/>
          <w:szCs w:val="22"/>
          <w:lang w:val="en-US"/>
        </w:rPr>
        <w:t xml:space="preserve">that </w:t>
      </w:r>
      <w:proofErr w:type="spellStart"/>
      <w:r w:rsidR="001E2596">
        <w:rPr>
          <w:rFonts w:asciiTheme="minorHAnsi" w:eastAsia="MS PGothic" w:hAnsiTheme="minorHAnsi"/>
          <w:color w:val="000000"/>
          <w:sz w:val="22"/>
          <w:szCs w:val="22"/>
          <w:lang w:val="en-US"/>
        </w:rPr>
        <w:t>Pd</w:t>
      </w:r>
      <w:proofErr w:type="spellEnd"/>
      <w:r w:rsidR="001E2596">
        <w:rPr>
          <w:rFonts w:asciiTheme="minorHAnsi" w:eastAsia="MS PGothic" w:hAnsiTheme="minorHAnsi"/>
          <w:color w:val="000000"/>
          <w:sz w:val="22"/>
          <w:szCs w:val="22"/>
          <w:lang w:val="en-US"/>
        </w:rPr>
        <w:t xml:space="preserve"> atoms embedded into the oxide structure serve as effective anchoring sites for the noble metal atoms accommodated onto the surface hindering excessive agglomeration, which provides a molecular-level explanation to the </w:t>
      </w:r>
      <w:r w:rsidR="001E2596" w:rsidRPr="00063589">
        <w:rPr>
          <w:rFonts w:asciiTheme="minorHAnsi" w:eastAsia="MS PGothic" w:hAnsiTheme="minorHAnsi"/>
          <w:color w:val="000000"/>
          <w:sz w:val="22"/>
          <w:szCs w:val="22"/>
          <w:lang w:val="en-US"/>
        </w:rPr>
        <w:t>profoundly diverse time-on-stream behaviors of the two catalysts</w:t>
      </w:r>
      <w:r w:rsidR="001E2596">
        <w:rPr>
          <w:rFonts w:asciiTheme="minorHAnsi" w:eastAsia="MS PGothic" w:hAnsiTheme="minorHAnsi"/>
          <w:color w:val="000000"/>
          <w:sz w:val="22"/>
          <w:szCs w:val="22"/>
          <w:lang w:val="en-US"/>
        </w:rPr>
        <w:t xml:space="preserve">. </w:t>
      </w:r>
      <w:r w:rsidR="00513600">
        <w:rPr>
          <w:rFonts w:asciiTheme="minorHAnsi" w:eastAsia="MS PGothic" w:hAnsiTheme="minorHAnsi"/>
          <w:color w:val="000000"/>
          <w:sz w:val="22"/>
          <w:szCs w:val="22"/>
          <w:lang w:val="en-US"/>
        </w:rPr>
        <w:t>According to</w:t>
      </w:r>
      <w:r w:rsidRPr="00D61615">
        <w:rPr>
          <w:rFonts w:asciiTheme="minorHAnsi" w:eastAsia="MS PGothic" w:hAnsiTheme="minorHAnsi"/>
          <w:color w:val="000000"/>
          <w:sz w:val="22"/>
          <w:szCs w:val="22"/>
          <w:lang w:val="en-US"/>
        </w:rPr>
        <w:t xml:space="preserve"> thermal characterization, </w:t>
      </w:r>
      <w:r w:rsidR="001E2596">
        <w:rPr>
          <w:rFonts w:asciiTheme="minorHAnsi" w:eastAsia="MS PGothic" w:hAnsiTheme="minorHAnsi"/>
          <w:color w:val="000000"/>
          <w:sz w:val="22"/>
          <w:szCs w:val="22"/>
          <w:lang w:val="en-US"/>
        </w:rPr>
        <w:t>theoretical</w:t>
      </w:r>
      <w:r w:rsidR="00A35729" w:rsidRPr="00D61615">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 xml:space="preserve">simulations, and kinetic data, </w:t>
      </w:r>
      <w:r w:rsidR="001E2596">
        <w:rPr>
          <w:rFonts w:asciiTheme="minorHAnsi" w:eastAsia="MS PGothic" w:hAnsiTheme="minorHAnsi"/>
          <w:color w:val="000000"/>
          <w:sz w:val="22"/>
          <w:szCs w:val="22"/>
          <w:lang w:val="en-US"/>
        </w:rPr>
        <w:t xml:space="preserve">these </w:t>
      </w:r>
      <w:proofErr w:type="spellStart"/>
      <w:r w:rsidR="00063589">
        <w:rPr>
          <w:rFonts w:asciiTheme="minorHAnsi" w:eastAsia="MS PGothic" w:hAnsiTheme="minorHAnsi"/>
          <w:color w:val="000000"/>
          <w:sz w:val="22"/>
          <w:szCs w:val="22"/>
          <w:lang w:val="en-US"/>
        </w:rPr>
        <w:t>Pd</w:t>
      </w:r>
      <w:proofErr w:type="spellEnd"/>
      <w:r w:rsidR="00063589">
        <w:rPr>
          <w:rFonts w:asciiTheme="minorHAnsi" w:eastAsia="MS PGothic" w:hAnsiTheme="minorHAnsi"/>
          <w:color w:val="000000"/>
          <w:sz w:val="22"/>
          <w:szCs w:val="22"/>
          <w:lang w:val="en-US"/>
        </w:rPr>
        <w:t xml:space="preserve"> clusters</w:t>
      </w:r>
      <w:r w:rsidRPr="00D61615">
        <w:rPr>
          <w:rFonts w:asciiTheme="minorHAnsi" w:eastAsia="MS PGothic" w:hAnsiTheme="minorHAnsi"/>
          <w:color w:val="000000"/>
          <w:sz w:val="22"/>
          <w:szCs w:val="22"/>
          <w:lang w:val="en-US"/>
        </w:rPr>
        <w:t xml:space="preserve"> do not significantly increase the number of active vacancies but impart an improved H</w:t>
      </w:r>
      <w:r w:rsidRPr="00D61615">
        <w:rPr>
          <w:rFonts w:asciiTheme="minorHAnsi" w:eastAsia="MS PGothic" w:hAnsiTheme="minorHAnsi"/>
          <w:color w:val="000000"/>
          <w:sz w:val="22"/>
          <w:szCs w:val="22"/>
          <w:vertAlign w:val="subscript"/>
          <w:lang w:val="en-US"/>
        </w:rPr>
        <w:t>2</w:t>
      </w:r>
      <w:r w:rsidRPr="00D61615">
        <w:rPr>
          <w:rFonts w:asciiTheme="minorHAnsi" w:eastAsia="MS PGothic" w:hAnsiTheme="minorHAnsi"/>
          <w:color w:val="000000"/>
          <w:sz w:val="22"/>
          <w:szCs w:val="22"/>
          <w:lang w:val="en-US"/>
        </w:rPr>
        <w:t>-dissociation capability without enhancing the RWGS reaction (</w:t>
      </w:r>
      <w:r w:rsidRPr="00D61615">
        <w:rPr>
          <w:rFonts w:asciiTheme="minorHAnsi" w:eastAsia="MS PGothic" w:hAnsiTheme="minorHAnsi"/>
          <w:b/>
          <w:color w:val="000000"/>
          <w:sz w:val="22"/>
          <w:szCs w:val="22"/>
          <w:lang w:val="en-US"/>
        </w:rPr>
        <w:t>Figure 1</w:t>
      </w:r>
      <w:r w:rsidRPr="00D61615">
        <w:rPr>
          <w:rFonts w:asciiTheme="minorHAnsi" w:eastAsia="MS PGothic" w:hAnsiTheme="minorHAnsi"/>
          <w:color w:val="000000"/>
          <w:sz w:val="22"/>
          <w:szCs w:val="22"/>
          <w:lang w:val="en-US"/>
        </w:rPr>
        <w:t>, right)</w:t>
      </w:r>
      <w:r w:rsidR="00B72423">
        <w:rPr>
          <w:rFonts w:asciiTheme="minorHAnsi" w:eastAsia="MS PGothic" w:hAnsiTheme="minorHAnsi"/>
          <w:color w:val="000000"/>
          <w:sz w:val="22"/>
          <w:szCs w:val="22"/>
          <w:lang w:val="en-US"/>
        </w:rPr>
        <w:t>, leading to</w:t>
      </w:r>
      <w:r w:rsidRPr="00D61615">
        <w:rPr>
          <w:rFonts w:asciiTheme="minorHAnsi" w:eastAsia="MS PGothic" w:hAnsiTheme="minorHAnsi"/>
          <w:color w:val="000000"/>
          <w:sz w:val="22"/>
          <w:szCs w:val="22"/>
          <w:lang w:val="en-US"/>
        </w:rPr>
        <w:t xml:space="preserve"> </w:t>
      </w:r>
      <w:r w:rsidR="00B72423">
        <w:rPr>
          <w:rFonts w:asciiTheme="minorHAnsi" w:eastAsia="MS PGothic" w:hAnsiTheme="minorHAnsi"/>
          <w:color w:val="000000"/>
          <w:sz w:val="22"/>
          <w:szCs w:val="22"/>
          <w:lang w:val="en-US"/>
        </w:rPr>
        <w:t xml:space="preserve">a </w:t>
      </w:r>
      <w:r w:rsidR="00270508" w:rsidRPr="00663AD2">
        <w:rPr>
          <w:rFonts w:asciiTheme="minorHAnsi" w:eastAsia="MS PGothic" w:hAnsiTheme="minorHAnsi"/>
          <w:color w:val="000000"/>
          <w:sz w:val="22"/>
          <w:szCs w:val="22"/>
          <w:lang w:val="en-US"/>
        </w:rPr>
        <w:t>sustain</w:t>
      </w:r>
      <w:r w:rsidR="00B72423">
        <w:rPr>
          <w:rFonts w:asciiTheme="minorHAnsi" w:eastAsia="MS PGothic" w:hAnsiTheme="minorHAnsi"/>
          <w:color w:val="000000"/>
          <w:sz w:val="22"/>
          <w:szCs w:val="22"/>
          <w:lang w:val="en-US"/>
        </w:rPr>
        <w:t>ed</w:t>
      </w:r>
      <w:r w:rsidR="00270508" w:rsidRPr="00663AD2">
        <w:rPr>
          <w:rFonts w:asciiTheme="minorHAnsi" w:eastAsia="MS PGothic" w:hAnsiTheme="minorHAnsi"/>
          <w:color w:val="000000"/>
          <w:sz w:val="22"/>
          <w:szCs w:val="22"/>
          <w:lang w:val="en-US"/>
        </w:rPr>
        <w:t xml:space="preserve"> record productivit</w:t>
      </w:r>
      <w:r w:rsidR="00B72423">
        <w:rPr>
          <w:rFonts w:asciiTheme="minorHAnsi" w:eastAsia="MS PGothic" w:hAnsiTheme="minorHAnsi"/>
          <w:color w:val="000000"/>
          <w:sz w:val="22"/>
          <w:szCs w:val="22"/>
          <w:lang w:val="en-US"/>
        </w:rPr>
        <w:t>y</w:t>
      </w:r>
      <w:r w:rsidR="00270508" w:rsidRPr="00663AD2">
        <w:rPr>
          <w:rFonts w:asciiTheme="minorHAnsi" w:eastAsia="MS PGothic" w:hAnsiTheme="minorHAnsi"/>
          <w:color w:val="000000"/>
          <w:sz w:val="22"/>
          <w:szCs w:val="22"/>
          <w:lang w:val="en-US"/>
        </w:rPr>
        <w:t xml:space="preserve"> (0.96 g</w:t>
      </w:r>
      <w:r w:rsidR="00270508">
        <w:rPr>
          <w:rFonts w:asciiTheme="minorHAnsi" w:eastAsia="MS PGothic" w:hAnsiTheme="minorHAnsi"/>
          <w:color w:val="000000"/>
          <w:sz w:val="22"/>
          <w:szCs w:val="22"/>
          <w:vertAlign w:val="subscript"/>
          <w:lang w:val="en-US"/>
        </w:rPr>
        <w:t>MeOH</w:t>
      </w:r>
      <w:r w:rsidR="00270508" w:rsidRPr="00663AD2">
        <w:rPr>
          <w:rFonts w:asciiTheme="minorHAnsi" w:eastAsia="MS PGothic" w:hAnsiTheme="minorHAnsi"/>
          <w:color w:val="000000"/>
          <w:sz w:val="22"/>
          <w:szCs w:val="22"/>
          <w:vertAlign w:val="superscript"/>
          <w:lang w:val="en-US"/>
        </w:rPr>
        <w:t>−1</w:t>
      </w:r>
      <w:r w:rsidR="00270508" w:rsidRPr="00663AD2">
        <w:rPr>
          <w:rFonts w:asciiTheme="minorHAnsi" w:eastAsia="MS PGothic" w:hAnsiTheme="minorHAnsi"/>
          <w:color w:val="000000"/>
          <w:sz w:val="22"/>
          <w:szCs w:val="22"/>
          <w:lang w:val="en-US"/>
        </w:rPr>
        <w:t> h</w:t>
      </w:r>
      <w:r w:rsidR="00270508" w:rsidRPr="00663AD2">
        <w:rPr>
          <w:rFonts w:asciiTheme="minorHAnsi" w:eastAsia="MS PGothic" w:hAnsiTheme="minorHAnsi"/>
          <w:color w:val="000000"/>
          <w:sz w:val="22"/>
          <w:szCs w:val="22"/>
          <w:vertAlign w:val="superscript"/>
          <w:lang w:val="en-US"/>
        </w:rPr>
        <w:t>−1</w:t>
      </w:r>
      <w:r w:rsidR="00270508" w:rsidRPr="00663AD2">
        <w:rPr>
          <w:rFonts w:asciiTheme="minorHAnsi" w:eastAsia="MS PGothic" w:hAnsiTheme="minorHAnsi"/>
          <w:color w:val="000000"/>
          <w:sz w:val="22"/>
          <w:szCs w:val="22"/>
          <w:lang w:val="en-US"/>
        </w:rPr>
        <w:t> g</w:t>
      </w:r>
      <w:r w:rsidR="00270508" w:rsidRPr="00663AD2">
        <w:rPr>
          <w:rFonts w:asciiTheme="minorHAnsi" w:eastAsia="MS PGothic" w:hAnsiTheme="minorHAnsi"/>
          <w:color w:val="000000"/>
          <w:sz w:val="22"/>
          <w:szCs w:val="22"/>
          <w:vertAlign w:val="subscript"/>
          <w:lang w:val="en-US"/>
        </w:rPr>
        <w:t>cat</w:t>
      </w:r>
      <w:r w:rsidR="00270508" w:rsidRPr="00663AD2">
        <w:rPr>
          <w:rFonts w:asciiTheme="minorHAnsi" w:eastAsia="MS PGothic" w:hAnsiTheme="minorHAnsi"/>
          <w:color w:val="000000"/>
          <w:sz w:val="22"/>
          <w:szCs w:val="22"/>
          <w:vertAlign w:val="superscript"/>
          <w:lang w:val="en-US"/>
        </w:rPr>
        <w:t>−1</w:t>
      </w:r>
      <w:r w:rsidR="00B72423">
        <w:rPr>
          <w:rFonts w:asciiTheme="minorHAnsi" w:eastAsia="MS PGothic" w:hAnsiTheme="minorHAnsi"/>
          <w:color w:val="000000"/>
          <w:sz w:val="22"/>
          <w:szCs w:val="22"/>
          <w:lang w:val="en-US"/>
        </w:rPr>
        <w:t xml:space="preserve"> after</w:t>
      </w:r>
      <w:r w:rsidR="00270508" w:rsidRPr="00D61615">
        <w:rPr>
          <w:rFonts w:asciiTheme="minorHAnsi" w:eastAsia="MS PGothic" w:hAnsiTheme="minorHAnsi"/>
          <w:color w:val="000000"/>
          <w:sz w:val="22"/>
          <w:szCs w:val="22"/>
          <w:lang w:val="en-US"/>
        </w:rPr>
        <w:t xml:space="preserve"> 500</w:t>
      </w:r>
      <w:r w:rsidR="00270508">
        <w:rPr>
          <w:rFonts w:asciiTheme="minorHAnsi" w:eastAsia="MS PGothic" w:hAnsiTheme="minorHAnsi"/>
          <w:color w:val="000000"/>
          <w:sz w:val="22"/>
          <w:szCs w:val="22"/>
          <w:lang w:val="en-US"/>
        </w:rPr>
        <w:t> </w:t>
      </w:r>
      <w:r w:rsidR="00270508" w:rsidRPr="00D61615">
        <w:rPr>
          <w:rFonts w:asciiTheme="minorHAnsi" w:eastAsia="MS PGothic" w:hAnsiTheme="minorHAnsi"/>
          <w:color w:val="000000"/>
          <w:sz w:val="22"/>
          <w:szCs w:val="22"/>
          <w:lang w:val="en-US"/>
        </w:rPr>
        <w:t>h on stream</w:t>
      </w:r>
      <w:r w:rsidR="00B72423">
        <w:rPr>
          <w:rFonts w:asciiTheme="minorHAnsi" w:eastAsia="MS PGothic" w:hAnsiTheme="minorHAnsi"/>
          <w:color w:val="000000"/>
          <w:sz w:val="22"/>
          <w:szCs w:val="22"/>
          <w:lang w:val="en-US"/>
        </w:rPr>
        <w:t>).</w:t>
      </w:r>
      <w:r w:rsidR="00270508" w:rsidRPr="00D61615">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 xml:space="preserve">In contrast, </w:t>
      </w:r>
      <w:proofErr w:type="spellStart"/>
      <w:r w:rsidRPr="00D61615">
        <w:rPr>
          <w:rFonts w:asciiTheme="minorHAnsi" w:eastAsia="MS PGothic" w:hAnsiTheme="minorHAnsi"/>
          <w:color w:val="000000"/>
          <w:sz w:val="22"/>
          <w:szCs w:val="22"/>
          <w:lang w:val="en-US"/>
        </w:rPr>
        <w:t>Pd</w:t>
      </w:r>
      <w:proofErr w:type="spellEnd"/>
      <w:r w:rsidRPr="00D61615" w:rsidDel="00276BD7">
        <w:rPr>
          <w:rFonts w:asciiTheme="minorHAnsi" w:eastAsia="MS PGothic" w:hAnsiTheme="minorHAnsi"/>
          <w:color w:val="000000"/>
          <w:sz w:val="22"/>
          <w:szCs w:val="22"/>
          <w:lang w:val="en-US"/>
        </w:rPr>
        <w:t xml:space="preserve"> </w:t>
      </w:r>
      <w:r w:rsidR="00063589">
        <w:rPr>
          <w:rFonts w:asciiTheme="minorHAnsi" w:eastAsia="MS PGothic" w:hAnsiTheme="minorHAnsi"/>
          <w:color w:val="000000"/>
          <w:sz w:val="22"/>
          <w:szCs w:val="22"/>
          <w:lang w:val="en-US"/>
        </w:rPr>
        <w:t>nanoparticles</w:t>
      </w:r>
      <w:r w:rsidR="00063589" w:rsidRPr="00D61615" w:rsidDel="00276BD7">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supply</w:t>
      </w:r>
      <w:r w:rsidRPr="00D61615" w:rsidDel="00276BD7">
        <w:rPr>
          <w:rFonts w:asciiTheme="minorHAnsi" w:eastAsia="MS PGothic" w:hAnsiTheme="minorHAnsi"/>
          <w:color w:val="000000"/>
          <w:sz w:val="22"/>
          <w:szCs w:val="22"/>
          <w:lang w:val="en-US"/>
        </w:rPr>
        <w:t xml:space="preserve"> activated hydrogen that fosters </w:t>
      </w:r>
      <w:r w:rsidRPr="00D61615">
        <w:rPr>
          <w:rFonts w:asciiTheme="minorHAnsi" w:eastAsia="MS PGothic" w:hAnsiTheme="minorHAnsi"/>
          <w:color w:val="000000"/>
          <w:sz w:val="22"/>
          <w:szCs w:val="22"/>
          <w:lang w:val="en-US"/>
        </w:rPr>
        <w:t xml:space="preserve">vacancy </w:t>
      </w:r>
      <w:r w:rsidR="00063589">
        <w:rPr>
          <w:rFonts w:asciiTheme="minorHAnsi" w:eastAsia="MS PGothic" w:hAnsiTheme="minorHAnsi"/>
          <w:color w:val="000000"/>
          <w:sz w:val="22"/>
          <w:szCs w:val="22"/>
          <w:lang w:val="en-US"/>
        </w:rPr>
        <w:t xml:space="preserve">and methanol </w:t>
      </w:r>
      <w:r w:rsidRPr="00D61615" w:rsidDel="00276BD7">
        <w:rPr>
          <w:rFonts w:asciiTheme="minorHAnsi" w:eastAsia="MS PGothic" w:hAnsiTheme="minorHAnsi"/>
          <w:color w:val="000000"/>
          <w:sz w:val="22"/>
          <w:szCs w:val="22"/>
          <w:lang w:val="en-US"/>
        </w:rPr>
        <w:t xml:space="preserve">formation </w:t>
      </w:r>
      <w:r w:rsidRPr="00D61615">
        <w:rPr>
          <w:rFonts w:asciiTheme="minorHAnsi" w:eastAsia="MS PGothic" w:hAnsiTheme="minorHAnsi"/>
          <w:color w:val="000000"/>
          <w:sz w:val="22"/>
          <w:szCs w:val="22"/>
          <w:lang w:val="en-US"/>
        </w:rPr>
        <w:t>on</w:t>
      </w:r>
      <w:r w:rsidRPr="00D61615" w:rsidDel="00276BD7">
        <w:rPr>
          <w:rFonts w:asciiTheme="minorHAnsi" w:eastAsia="MS PGothic" w:hAnsiTheme="minorHAnsi"/>
          <w:color w:val="000000"/>
          <w:sz w:val="22"/>
          <w:szCs w:val="22"/>
          <w:lang w:val="en-US"/>
        </w:rPr>
        <w:t xml:space="preserve"> In</w:t>
      </w:r>
      <w:r w:rsidRPr="00D61615" w:rsidDel="00276BD7">
        <w:rPr>
          <w:rFonts w:asciiTheme="minorHAnsi" w:eastAsia="MS PGothic" w:hAnsiTheme="minorHAnsi"/>
          <w:color w:val="000000"/>
          <w:sz w:val="22"/>
          <w:szCs w:val="22"/>
          <w:vertAlign w:val="subscript"/>
          <w:lang w:val="en-US"/>
        </w:rPr>
        <w:t>2</w:t>
      </w:r>
      <w:r w:rsidRPr="00D61615" w:rsidDel="00276BD7">
        <w:rPr>
          <w:rFonts w:asciiTheme="minorHAnsi" w:eastAsia="MS PGothic" w:hAnsiTheme="minorHAnsi"/>
          <w:color w:val="000000"/>
          <w:sz w:val="22"/>
          <w:szCs w:val="22"/>
          <w:lang w:val="en-US"/>
        </w:rPr>
        <w:t>O</w:t>
      </w:r>
      <w:r w:rsidRPr="00D61615" w:rsidDel="00276BD7">
        <w:rPr>
          <w:rFonts w:asciiTheme="minorHAnsi" w:eastAsia="MS PGothic" w:hAnsiTheme="minorHAnsi"/>
          <w:color w:val="000000"/>
          <w:sz w:val="22"/>
          <w:szCs w:val="22"/>
          <w:vertAlign w:val="subscript"/>
          <w:lang w:val="en-US"/>
        </w:rPr>
        <w:t>3</w:t>
      </w:r>
      <w:r w:rsidRPr="00D61615" w:rsidDel="00276BD7">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 xml:space="preserve">but also convert </w:t>
      </w:r>
      <w:r w:rsidRPr="00D61615" w:rsidDel="00276BD7">
        <w:rPr>
          <w:rFonts w:asciiTheme="minorHAnsi" w:eastAsia="MS PGothic" w:hAnsiTheme="minorHAnsi"/>
          <w:color w:val="000000"/>
          <w:sz w:val="22"/>
          <w:szCs w:val="22"/>
          <w:lang w:val="en-US"/>
        </w:rPr>
        <w:t>CO</w:t>
      </w:r>
      <w:r w:rsidRPr="00D61615" w:rsidDel="00276BD7">
        <w:rPr>
          <w:rFonts w:asciiTheme="minorHAnsi" w:eastAsia="MS PGothic" w:hAnsiTheme="minorHAnsi"/>
          <w:color w:val="000000"/>
          <w:sz w:val="22"/>
          <w:szCs w:val="22"/>
          <w:vertAlign w:val="subscript"/>
          <w:lang w:val="en-US"/>
        </w:rPr>
        <w:t>2</w:t>
      </w:r>
      <w:r w:rsidRPr="00D61615" w:rsidDel="00276BD7">
        <w:rPr>
          <w:rFonts w:asciiTheme="minorHAnsi" w:eastAsia="MS PGothic" w:hAnsiTheme="minorHAnsi"/>
          <w:color w:val="000000"/>
          <w:sz w:val="22"/>
          <w:szCs w:val="22"/>
          <w:lang w:val="en-US"/>
        </w:rPr>
        <w:t xml:space="preserve"> </w:t>
      </w:r>
      <w:r w:rsidRPr="00D61615">
        <w:rPr>
          <w:rFonts w:asciiTheme="minorHAnsi" w:eastAsia="MS PGothic" w:hAnsiTheme="minorHAnsi"/>
          <w:color w:val="000000"/>
          <w:sz w:val="22"/>
          <w:szCs w:val="22"/>
          <w:lang w:val="en-US"/>
        </w:rPr>
        <w:t xml:space="preserve">into CO </w:t>
      </w:r>
      <w:r w:rsidRPr="00D61615" w:rsidDel="00276BD7">
        <w:rPr>
          <w:rFonts w:asciiTheme="minorHAnsi" w:eastAsia="MS PGothic" w:hAnsiTheme="minorHAnsi"/>
          <w:color w:val="000000"/>
          <w:sz w:val="22"/>
          <w:szCs w:val="22"/>
          <w:lang w:val="en-US"/>
        </w:rPr>
        <w:t xml:space="preserve">on their </w:t>
      </w:r>
      <w:r w:rsidRPr="00D61615">
        <w:rPr>
          <w:rFonts w:asciiTheme="minorHAnsi" w:eastAsia="MS PGothic" w:hAnsiTheme="minorHAnsi"/>
          <w:color w:val="000000"/>
          <w:sz w:val="22"/>
          <w:szCs w:val="22"/>
          <w:lang w:val="en-US"/>
        </w:rPr>
        <w:t xml:space="preserve">own </w:t>
      </w:r>
      <w:r w:rsidRPr="00D61615" w:rsidDel="00276BD7">
        <w:rPr>
          <w:rFonts w:asciiTheme="minorHAnsi" w:eastAsia="MS PGothic" w:hAnsiTheme="minorHAnsi"/>
          <w:color w:val="000000"/>
          <w:sz w:val="22"/>
          <w:szCs w:val="22"/>
          <w:lang w:val="en-US"/>
        </w:rPr>
        <w:t>surface</w:t>
      </w:r>
      <w:r w:rsidR="00AF438D">
        <w:rPr>
          <w:rFonts w:asciiTheme="minorHAnsi" w:eastAsia="MS PGothic" w:hAnsiTheme="minorHAnsi"/>
          <w:color w:val="000000"/>
          <w:sz w:val="22"/>
          <w:szCs w:val="22"/>
          <w:lang w:val="en-US"/>
        </w:rPr>
        <w:t>.</w:t>
      </w:r>
    </w:p>
    <w:p w14:paraId="6CA6B4B6" w14:textId="25F4BBB9" w:rsidR="00D61615" w:rsidRPr="00D61615" w:rsidRDefault="00825B62" w:rsidP="00D61615">
      <w:pPr>
        <w:snapToGrid w:val="0"/>
        <w:spacing w:after="120"/>
        <w:jc w:val="center"/>
        <w:rPr>
          <w:rFonts w:asciiTheme="minorHAnsi" w:eastAsia="MS PGothic" w:hAnsiTheme="minorHAnsi"/>
          <w:b/>
          <w:color w:val="000000"/>
          <w:sz w:val="22"/>
          <w:szCs w:val="22"/>
          <w:lang w:val="en-US"/>
        </w:rPr>
      </w:pPr>
      <w:r>
        <w:rPr>
          <w:rFonts w:asciiTheme="minorHAnsi" w:eastAsia="MS PGothic" w:hAnsiTheme="minorHAnsi"/>
          <w:b/>
          <w:noProof/>
          <w:color w:val="000000"/>
          <w:sz w:val="22"/>
          <w:szCs w:val="22"/>
          <w:lang w:val="en-US"/>
        </w:rPr>
        <w:drawing>
          <wp:inline distT="0" distB="0" distL="0" distR="0" wp14:anchorId="38D27648" wp14:editId="349A0DDF">
            <wp:extent cx="4959773" cy="2489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3562" cy="2496120"/>
                    </a:xfrm>
                    <a:prstGeom prst="rect">
                      <a:avLst/>
                    </a:prstGeom>
                  </pic:spPr>
                </pic:pic>
              </a:graphicData>
            </a:graphic>
          </wp:inline>
        </w:drawing>
      </w:r>
    </w:p>
    <w:p w14:paraId="526F8EAC" w14:textId="1A18C71A" w:rsidR="00D61615" w:rsidRPr="00771260" w:rsidRDefault="00D61615" w:rsidP="00D61615">
      <w:pPr>
        <w:snapToGrid w:val="0"/>
        <w:spacing w:after="120"/>
        <w:rPr>
          <w:rFonts w:asciiTheme="minorHAnsi" w:eastAsia="MS PGothic" w:hAnsiTheme="minorHAnsi"/>
          <w:color w:val="000000"/>
          <w:szCs w:val="18"/>
          <w:lang w:val="en-US"/>
        </w:rPr>
      </w:pPr>
      <w:r w:rsidRPr="00771260">
        <w:rPr>
          <w:rFonts w:asciiTheme="minorHAnsi" w:eastAsia="MS PGothic" w:hAnsiTheme="minorHAnsi"/>
          <w:b/>
          <w:color w:val="000000"/>
          <w:szCs w:val="18"/>
          <w:lang w:val="en-US"/>
        </w:rPr>
        <w:t>Figure 1.</w:t>
      </w:r>
      <w:r w:rsidRPr="00771260">
        <w:rPr>
          <w:rFonts w:asciiTheme="minorHAnsi" w:eastAsia="MS PGothic" w:hAnsiTheme="minorHAnsi"/>
          <w:color w:val="000000"/>
          <w:szCs w:val="18"/>
          <w:lang w:val="en-US"/>
        </w:rPr>
        <w:t xml:space="preserve"> Methanol </w:t>
      </w:r>
      <w:r w:rsidR="00663AD2" w:rsidRPr="00B72423">
        <w:rPr>
          <w:rFonts w:asciiTheme="minorHAnsi" w:eastAsia="MS PGothic" w:hAnsiTheme="minorHAnsi"/>
          <w:color w:val="000000"/>
          <w:szCs w:val="18"/>
          <w:lang w:val="en-US"/>
        </w:rPr>
        <w:t>space time yield</w:t>
      </w:r>
      <w:r w:rsidR="00663AD2" w:rsidRPr="00771260">
        <w:rPr>
          <w:rFonts w:asciiTheme="minorHAnsi" w:eastAsia="MS PGothic" w:hAnsiTheme="minorHAnsi"/>
          <w:color w:val="000000"/>
          <w:szCs w:val="18"/>
          <w:lang w:val="en-US"/>
        </w:rPr>
        <w:t xml:space="preserve"> </w:t>
      </w:r>
      <w:r w:rsidR="00663AD2">
        <w:rPr>
          <w:rFonts w:asciiTheme="minorHAnsi" w:eastAsia="MS PGothic" w:hAnsiTheme="minorHAnsi"/>
          <w:color w:val="000000"/>
          <w:szCs w:val="18"/>
          <w:lang w:val="en-US"/>
        </w:rPr>
        <w:t>(</w:t>
      </w:r>
      <w:r w:rsidR="00663AD2" w:rsidRPr="00B72423">
        <w:rPr>
          <w:rFonts w:asciiTheme="minorHAnsi" w:eastAsia="MS PGothic" w:hAnsiTheme="minorHAnsi"/>
          <w:i/>
          <w:color w:val="000000"/>
          <w:szCs w:val="18"/>
          <w:lang w:val="en-US"/>
        </w:rPr>
        <w:t>STY</w:t>
      </w:r>
      <w:r w:rsidR="00663AD2">
        <w:rPr>
          <w:rFonts w:asciiTheme="minorHAnsi" w:eastAsia="MS PGothic" w:hAnsiTheme="minorHAnsi"/>
          <w:color w:val="000000"/>
          <w:szCs w:val="18"/>
          <w:lang w:val="en-US"/>
        </w:rPr>
        <w:t xml:space="preserve">) </w:t>
      </w:r>
      <w:r w:rsidRPr="00771260">
        <w:rPr>
          <w:rFonts w:asciiTheme="minorHAnsi" w:eastAsia="MS PGothic" w:hAnsiTheme="minorHAnsi"/>
          <w:i/>
          <w:color w:val="000000"/>
          <w:szCs w:val="18"/>
          <w:lang w:val="en-US"/>
        </w:rPr>
        <w:t>versus</w:t>
      </w:r>
      <w:r w:rsidRPr="00771260">
        <w:rPr>
          <w:rFonts w:asciiTheme="minorHAnsi" w:eastAsia="MS PGothic" w:hAnsiTheme="minorHAnsi"/>
          <w:color w:val="000000"/>
          <w:szCs w:val="18"/>
          <w:lang w:val="en-US"/>
        </w:rPr>
        <w:t xml:space="preserve"> time-on stream over </w:t>
      </w:r>
      <w:proofErr w:type="spellStart"/>
      <w:proofErr w:type="gramStart"/>
      <w:r w:rsidRPr="00771260">
        <w:rPr>
          <w:rFonts w:asciiTheme="minorHAnsi" w:eastAsia="MS PGothic" w:hAnsiTheme="minorHAnsi"/>
          <w:color w:val="000000"/>
          <w:szCs w:val="18"/>
          <w:lang w:val="en-US"/>
        </w:rPr>
        <w:t>Pd</w:t>
      </w:r>
      <w:proofErr w:type="spellEnd"/>
      <w:r w:rsidRPr="00771260">
        <w:rPr>
          <w:rFonts w:asciiTheme="minorHAnsi" w:eastAsia="MS PGothic" w:hAnsiTheme="minorHAnsi"/>
          <w:color w:val="000000"/>
          <w:szCs w:val="18"/>
          <w:lang w:val="en-US"/>
        </w:rPr>
        <w:t>(</w:t>
      </w:r>
      <w:proofErr w:type="gramEnd"/>
      <w:r w:rsidRPr="00771260">
        <w:rPr>
          <w:rFonts w:asciiTheme="minorHAnsi" w:eastAsia="MS PGothic" w:hAnsiTheme="minorHAnsi"/>
          <w:color w:val="000000"/>
          <w:szCs w:val="18"/>
          <w:lang w:val="en-US"/>
        </w:rPr>
        <w:t>0.75 wt.%)-In</w:t>
      </w:r>
      <w:r w:rsidRPr="00771260">
        <w:rPr>
          <w:rFonts w:asciiTheme="minorHAnsi" w:eastAsia="MS PGothic" w:hAnsiTheme="minorHAnsi"/>
          <w:color w:val="000000"/>
          <w:szCs w:val="18"/>
          <w:vertAlign w:val="subscript"/>
          <w:lang w:val="en-US"/>
        </w:rPr>
        <w:t>2</w:t>
      </w:r>
      <w:r w:rsidRPr="00771260">
        <w:rPr>
          <w:rFonts w:asciiTheme="minorHAnsi" w:eastAsia="MS PGothic" w:hAnsiTheme="minorHAnsi"/>
          <w:color w:val="000000"/>
          <w:szCs w:val="18"/>
          <w:lang w:val="en-US"/>
        </w:rPr>
        <w:t>O</w:t>
      </w:r>
      <w:r w:rsidRPr="00771260">
        <w:rPr>
          <w:rFonts w:asciiTheme="minorHAnsi" w:eastAsia="MS PGothic" w:hAnsiTheme="minorHAnsi"/>
          <w:color w:val="000000"/>
          <w:szCs w:val="18"/>
          <w:vertAlign w:val="subscript"/>
          <w:lang w:val="en-US"/>
        </w:rPr>
        <w:t>3</w:t>
      </w:r>
      <w:r w:rsidRPr="00771260">
        <w:rPr>
          <w:rFonts w:asciiTheme="minorHAnsi" w:eastAsia="MS PGothic" w:hAnsiTheme="minorHAnsi"/>
          <w:color w:val="000000"/>
          <w:szCs w:val="18"/>
          <w:lang w:val="en-US"/>
        </w:rPr>
        <w:t xml:space="preserve"> catalysts and pure In</w:t>
      </w:r>
      <w:r w:rsidRPr="00771260">
        <w:rPr>
          <w:rFonts w:asciiTheme="minorHAnsi" w:eastAsia="MS PGothic" w:hAnsiTheme="minorHAnsi"/>
          <w:color w:val="000000"/>
          <w:szCs w:val="18"/>
          <w:vertAlign w:val="subscript"/>
          <w:lang w:val="en-US"/>
        </w:rPr>
        <w:t>2</w:t>
      </w:r>
      <w:r w:rsidRPr="00771260">
        <w:rPr>
          <w:rFonts w:asciiTheme="minorHAnsi" w:eastAsia="MS PGothic" w:hAnsiTheme="minorHAnsi"/>
          <w:color w:val="000000"/>
          <w:szCs w:val="18"/>
          <w:lang w:val="en-US"/>
        </w:rPr>
        <w:t>O</w:t>
      </w:r>
      <w:r w:rsidRPr="00771260">
        <w:rPr>
          <w:rFonts w:asciiTheme="minorHAnsi" w:eastAsia="MS PGothic" w:hAnsiTheme="minorHAnsi"/>
          <w:color w:val="000000"/>
          <w:szCs w:val="18"/>
          <w:vertAlign w:val="subscript"/>
          <w:lang w:val="en-US"/>
        </w:rPr>
        <w:t>3</w:t>
      </w:r>
      <w:r w:rsidRPr="00771260">
        <w:rPr>
          <w:rFonts w:asciiTheme="minorHAnsi" w:eastAsia="MS PGothic" w:hAnsiTheme="minorHAnsi"/>
          <w:color w:val="000000"/>
          <w:szCs w:val="18"/>
          <w:lang w:val="en-US"/>
        </w:rPr>
        <w:t xml:space="preserve"> during CO</w:t>
      </w:r>
      <w:r w:rsidRPr="00771260">
        <w:rPr>
          <w:rFonts w:asciiTheme="minorHAnsi" w:eastAsia="MS PGothic" w:hAnsiTheme="minorHAnsi"/>
          <w:color w:val="000000"/>
          <w:szCs w:val="18"/>
          <w:vertAlign w:val="subscript"/>
          <w:lang w:val="en-US"/>
        </w:rPr>
        <w:t>2</w:t>
      </w:r>
      <w:r w:rsidRPr="00771260">
        <w:rPr>
          <w:rFonts w:asciiTheme="minorHAnsi" w:eastAsia="MS PGothic" w:hAnsiTheme="minorHAnsi"/>
          <w:color w:val="000000"/>
          <w:szCs w:val="18"/>
          <w:lang w:val="en-US"/>
        </w:rPr>
        <w:t xml:space="preserve"> hydrogenation at 553 K, 5 MPa, and H</w:t>
      </w:r>
      <w:r w:rsidRPr="00771260">
        <w:rPr>
          <w:rFonts w:asciiTheme="minorHAnsi" w:eastAsia="MS PGothic" w:hAnsiTheme="minorHAnsi"/>
          <w:color w:val="000000"/>
          <w:szCs w:val="18"/>
          <w:vertAlign w:val="subscript"/>
          <w:lang w:val="en-US"/>
        </w:rPr>
        <w:t>2</w:t>
      </w:r>
      <w:r w:rsidRPr="00771260">
        <w:rPr>
          <w:rFonts w:asciiTheme="minorHAnsi" w:eastAsia="MS PGothic" w:hAnsiTheme="minorHAnsi"/>
          <w:color w:val="000000"/>
          <w:szCs w:val="18"/>
          <w:lang w:val="en-US"/>
        </w:rPr>
        <w:t>/CO</w:t>
      </w:r>
      <w:r w:rsidRPr="00771260">
        <w:rPr>
          <w:rFonts w:asciiTheme="minorHAnsi" w:eastAsia="MS PGothic" w:hAnsiTheme="minorHAnsi"/>
          <w:color w:val="000000"/>
          <w:szCs w:val="18"/>
          <w:vertAlign w:val="subscript"/>
          <w:lang w:val="en-US"/>
        </w:rPr>
        <w:t>2</w:t>
      </w:r>
      <w:r w:rsidRPr="00771260">
        <w:rPr>
          <w:rFonts w:asciiTheme="minorHAnsi" w:eastAsia="MS PGothic" w:hAnsiTheme="minorHAnsi"/>
          <w:color w:val="000000"/>
          <w:szCs w:val="18"/>
          <w:lang w:val="en-US"/>
        </w:rPr>
        <w:t xml:space="preserve"> = 4 (left). EDX maps of </w:t>
      </w:r>
      <w:proofErr w:type="gramStart"/>
      <w:r w:rsidRPr="00771260">
        <w:rPr>
          <w:rFonts w:asciiTheme="minorHAnsi" w:eastAsia="MS PGothic" w:hAnsiTheme="minorHAnsi"/>
          <w:color w:val="000000"/>
          <w:szCs w:val="18"/>
          <w:lang w:val="en-US"/>
        </w:rPr>
        <w:t>In</w:t>
      </w:r>
      <w:proofErr w:type="gramEnd"/>
      <w:r w:rsidRPr="00771260">
        <w:rPr>
          <w:rFonts w:asciiTheme="minorHAnsi" w:eastAsia="MS PGothic" w:hAnsiTheme="minorHAnsi"/>
          <w:color w:val="000000"/>
          <w:szCs w:val="18"/>
          <w:lang w:val="en-US"/>
        </w:rPr>
        <w:t xml:space="preserve"> and </w:t>
      </w:r>
      <w:proofErr w:type="spellStart"/>
      <w:r w:rsidRPr="00771260">
        <w:rPr>
          <w:rFonts w:asciiTheme="minorHAnsi" w:eastAsia="MS PGothic" w:hAnsiTheme="minorHAnsi"/>
          <w:color w:val="000000"/>
          <w:szCs w:val="18"/>
          <w:lang w:val="en-US"/>
        </w:rPr>
        <w:t>Pd</w:t>
      </w:r>
      <w:proofErr w:type="spellEnd"/>
      <w:r w:rsidRPr="00771260">
        <w:rPr>
          <w:rFonts w:asciiTheme="minorHAnsi" w:eastAsia="MS PGothic" w:hAnsiTheme="minorHAnsi"/>
          <w:color w:val="000000"/>
          <w:szCs w:val="18"/>
          <w:lang w:val="en-US"/>
        </w:rPr>
        <w:t xml:space="preserve"> (middle) and representation of the distinct promotional effect of </w:t>
      </w:r>
      <w:proofErr w:type="spellStart"/>
      <w:r w:rsidRPr="00771260">
        <w:rPr>
          <w:rFonts w:asciiTheme="minorHAnsi" w:eastAsia="MS PGothic" w:hAnsiTheme="minorHAnsi"/>
          <w:color w:val="000000"/>
          <w:szCs w:val="18"/>
          <w:lang w:val="en-US"/>
        </w:rPr>
        <w:t>Pd</w:t>
      </w:r>
      <w:proofErr w:type="spellEnd"/>
      <w:r w:rsidRPr="00771260">
        <w:rPr>
          <w:rFonts w:asciiTheme="minorHAnsi" w:eastAsia="MS PGothic" w:hAnsiTheme="minorHAnsi"/>
          <w:color w:val="000000"/>
          <w:szCs w:val="18"/>
          <w:lang w:val="en-US"/>
        </w:rPr>
        <w:t xml:space="preserve"> (right) for the same catalysts after equilibration.</w:t>
      </w:r>
    </w:p>
    <w:p w14:paraId="625CB8F4" w14:textId="77777777" w:rsidR="00AF438D" w:rsidRDefault="00704BDF" w:rsidP="00AF438D">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14:paraId="62D075C9" w14:textId="109BA29F" w:rsidR="00AF438D" w:rsidRPr="00D61615" w:rsidRDefault="00980B6B" w:rsidP="00AF438D">
      <w:pPr>
        <w:snapToGrid w:val="0"/>
        <w:spacing w:after="120"/>
        <w:rPr>
          <w:rFonts w:asciiTheme="minorHAnsi" w:eastAsia="MS PGothic" w:hAnsiTheme="minorHAnsi"/>
          <w:b/>
          <w:color w:val="000000"/>
          <w:sz w:val="22"/>
          <w:szCs w:val="22"/>
          <w:lang w:val="en-US"/>
        </w:rPr>
      </w:pPr>
      <w:r w:rsidRPr="009733FD">
        <w:rPr>
          <w:rFonts w:asciiTheme="minorHAnsi" w:eastAsia="MS PGothic" w:hAnsiTheme="minorHAnsi"/>
          <w:color w:val="000000"/>
          <w:sz w:val="22"/>
          <w:szCs w:val="22"/>
          <w:lang w:val="en-US"/>
        </w:rPr>
        <w:t>C</w:t>
      </w:r>
      <w:r w:rsidR="00267C61" w:rsidRPr="009733FD">
        <w:rPr>
          <w:rFonts w:asciiTheme="minorHAnsi" w:eastAsia="MS PGothic" w:hAnsiTheme="minorHAnsi"/>
          <w:color w:val="000000"/>
          <w:sz w:val="22"/>
          <w:szCs w:val="22"/>
          <w:lang w:val="en-US"/>
        </w:rPr>
        <w:t>ontrolled</w:t>
      </w:r>
      <w:r w:rsidR="00D5147E" w:rsidRPr="009733FD">
        <w:rPr>
          <w:rFonts w:asciiTheme="minorHAnsi" w:eastAsia="MS PGothic" w:hAnsiTheme="minorHAnsi"/>
          <w:color w:val="000000"/>
          <w:sz w:val="22"/>
          <w:szCs w:val="22"/>
          <w:lang w:val="en-US"/>
        </w:rPr>
        <w:t xml:space="preserve"> </w:t>
      </w:r>
      <w:proofErr w:type="spellStart"/>
      <w:r w:rsidR="00D5147E" w:rsidRPr="009733FD">
        <w:rPr>
          <w:rFonts w:asciiTheme="minorHAnsi" w:eastAsia="MS PGothic" w:hAnsiTheme="minorHAnsi"/>
          <w:color w:val="000000"/>
          <w:sz w:val="22"/>
          <w:szCs w:val="22"/>
          <w:lang w:val="en-US"/>
        </w:rPr>
        <w:t>coprecipitation</w:t>
      </w:r>
      <w:proofErr w:type="spellEnd"/>
      <w:r w:rsidR="00D5147E" w:rsidRPr="009733FD">
        <w:rPr>
          <w:rFonts w:asciiTheme="minorHAnsi" w:eastAsia="MS PGothic" w:hAnsiTheme="minorHAnsi"/>
          <w:color w:val="000000"/>
          <w:sz w:val="22"/>
          <w:szCs w:val="22"/>
          <w:lang w:val="en-US"/>
        </w:rPr>
        <w:t xml:space="preserve"> </w:t>
      </w:r>
      <w:r w:rsidR="00267C61" w:rsidRPr="009733FD">
        <w:rPr>
          <w:rFonts w:asciiTheme="minorHAnsi" w:eastAsia="MS PGothic" w:hAnsiTheme="minorHAnsi"/>
          <w:color w:val="000000"/>
          <w:sz w:val="22"/>
          <w:szCs w:val="22"/>
          <w:lang w:val="en-US"/>
        </w:rPr>
        <w:t xml:space="preserve">enables a fine tuning of the </w:t>
      </w:r>
      <w:proofErr w:type="spellStart"/>
      <w:r w:rsidR="00267C61" w:rsidRPr="009733FD">
        <w:rPr>
          <w:rFonts w:asciiTheme="minorHAnsi" w:eastAsia="MS PGothic" w:hAnsiTheme="minorHAnsi"/>
          <w:color w:val="000000"/>
          <w:sz w:val="22"/>
          <w:szCs w:val="22"/>
          <w:lang w:val="en-US"/>
        </w:rPr>
        <w:t>Pd</w:t>
      </w:r>
      <w:proofErr w:type="spellEnd"/>
      <w:r w:rsidR="00267C61" w:rsidRPr="009733FD">
        <w:rPr>
          <w:rFonts w:asciiTheme="minorHAnsi" w:eastAsia="MS PGothic" w:hAnsiTheme="minorHAnsi"/>
          <w:color w:val="000000"/>
          <w:sz w:val="22"/>
          <w:szCs w:val="22"/>
          <w:lang w:val="en-US"/>
        </w:rPr>
        <w:t xml:space="preserve"> speciation, generating </w:t>
      </w:r>
      <w:r w:rsidRPr="009733FD">
        <w:rPr>
          <w:rFonts w:asciiTheme="minorHAnsi" w:eastAsia="MS PGothic" w:hAnsiTheme="minorHAnsi"/>
          <w:color w:val="000000"/>
          <w:sz w:val="22"/>
          <w:szCs w:val="22"/>
          <w:lang w:val="en-US"/>
        </w:rPr>
        <w:t xml:space="preserve">small </w:t>
      </w:r>
      <w:proofErr w:type="spellStart"/>
      <w:r w:rsidRPr="009733FD">
        <w:rPr>
          <w:rFonts w:asciiTheme="minorHAnsi" w:eastAsia="MS PGothic" w:hAnsiTheme="minorHAnsi"/>
          <w:color w:val="000000"/>
          <w:sz w:val="22"/>
          <w:szCs w:val="22"/>
          <w:lang w:val="en-US"/>
        </w:rPr>
        <w:t>Pd</w:t>
      </w:r>
      <w:proofErr w:type="spellEnd"/>
      <w:r w:rsidRPr="009733FD">
        <w:rPr>
          <w:rFonts w:asciiTheme="minorHAnsi" w:eastAsia="MS PGothic" w:hAnsiTheme="minorHAnsi"/>
          <w:color w:val="000000"/>
          <w:sz w:val="22"/>
          <w:szCs w:val="22"/>
          <w:lang w:val="en-US"/>
        </w:rPr>
        <w:t xml:space="preserve"> clusters</w:t>
      </w:r>
      <w:r w:rsidR="00267C61" w:rsidRPr="009733FD">
        <w:rPr>
          <w:rFonts w:asciiTheme="minorHAnsi" w:eastAsia="MS PGothic" w:hAnsiTheme="minorHAnsi"/>
          <w:color w:val="000000"/>
          <w:sz w:val="22"/>
          <w:szCs w:val="22"/>
          <w:lang w:val="en-US"/>
        </w:rPr>
        <w:t xml:space="preserve"> </w:t>
      </w:r>
      <w:r w:rsidRPr="009733FD">
        <w:rPr>
          <w:rFonts w:asciiTheme="minorHAnsi" w:eastAsia="MS PGothic" w:hAnsiTheme="minorHAnsi"/>
          <w:color w:val="000000"/>
          <w:sz w:val="22"/>
          <w:szCs w:val="22"/>
          <w:lang w:val="en-US"/>
        </w:rPr>
        <w:t xml:space="preserve">strongly bound to the oxide that </w:t>
      </w:r>
      <w:r w:rsidR="009733FD" w:rsidRPr="009733FD">
        <w:rPr>
          <w:rFonts w:asciiTheme="minorHAnsi" w:eastAsia="MS PGothic" w:hAnsiTheme="minorHAnsi"/>
          <w:color w:val="000000"/>
          <w:sz w:val="22"/>
          <w:szCs w:val="22"/>
          <w:lang w:val="en-US"/>
        </w:rPr>
        <w:t xml:space="preserve">offer </w:t>
      </w:r>
      <w:r w:rsidR="00E55909">
        <w:rPr>
          <w:rFonts w:asciiTheme="minorHAnsi" w:eastAsia="MS PGothic" w:hAnsiTheme="minorHAnsi"/>
          <w:color w:val="000000"/>
          <w:sz w:val="22"/>
          <w:szCs w:val="22"/>
          <w:lang w:val="en-US"/>
        </w:rPr>
        <w:t>a highly</w:t>
      </w:r>
      <w:r w:rsidR="009733FD" w:rsidRPr="009733FD">
        <w:rPr>
          <w:rFonts w:asciiTheme="minorHAnsi" w:eastAsia="MS PGothic" w:hAnsiTheme="minorHAnsi"/>
          <w:color w:val="000000"/>
          <w:sz w:val="22"/>
          <w:szCs w:val="22"/>
          <w:lang w:val="en-US"/>
        </w:rPr>
        <w:t xml:space="preserve"> effective use </w:t>
      </w:r>
      <w:r w:rsidR="00B72423" w:rsidRPr="009733FD">
        <w:rPr>
          <w:rFonts w:asciiTheme="minorHAnsi" w:eastAsia="MS PGothic" w:hAnsiTheme="minorHAnsi"/>
          <w:color w:val="000000"/>
          <w:sz w:val="22"/>
          <w:szCs w:val="22"/>
          <w:lang w:val="en-US"/>
        </w:rPr>
        <w:t xml:space="preserve">of the noble metal </w:t>
      </w:r>
      <w:r w:rsidR="009733FD" w:rsidRPr="009733FD">
        <w:rPr>
          <w:rFonts w:asciiTheme="minorHAnsi" w:eastAsia="MS PGothic" w:hAnsiTheme="minorHAnsi"/>
          <w:color w:val="000000"/>
          <w:sz w:val="22"/>
          <w:szCs w:val="22"/>
          <w:lang w:val="en-US"/>
        </w:rPr>
        <w:t xml:space="preserve">and </w:t>
      </w:r>
      <w:r w:rsidRPr="009733FD">
        <w:rPr>
          <w:rFonts w:asciiTheme="minorHAnsi" w:eastAsia="MS PGothic" w:hAnsiTheme="minorHAnsi"/>
          <w:color w:val="000000"/>
          <w:sz w:val="22"/>
          <w:szCs w:val="22"/>
          <w:lang w:val="en-US"/>
        </w:rPr>
        <w:t xml:space="preserve">are </w:t>
      </w:r>
      <w:r w:rsidR="00B72423" w:rsidRPr="009733FD">
        <w:rPr>
          <w:rFonts w:asciiTheme="minorHAnsi" w:eastAsia="MS PGothic" w:hAnsiTheme="minorHAnsi"/>
          <w:color w:val="000000"/>
          <w:sz w:val="22"/>
          <w:szCs w:val="22"/>
          <w:lang w:val="en-US"/>
        </w:rPr>
        <w:t>robust</w:t>
      </w:r>
      <w:r w:rsidRPr="009733FD">
        <w:rPr>
          <w:rFonts w:asciiTheme="minorHAnsi" w:eastAsia="MS PGothic" w:hAnsiTheme="minorHAnsi"/>
          <w:color w:val="000000"/>
          <w:sz w:val="22"/>
          <w:szCs w:val="22"/>
          <w:lang w:val="en-US"/>
        </w:rPr>
        <w:t xml:space="preserve">, granting a sustained unparalleled methanol productivity. This permits to operate </w:t>
      </w:r>
      <w:r w:rsidR="00AF438D" w:rsidRPr="009733FD">
        <w:rPr>
          <w:rFonts w:asciiTheme="minorHAnsi" w:eastAsia="MS PGothic" w:hAnsiTheme="minorHAnsi"/>
          <w:color w:val="000000"/>
          <w:sz w:val="22"/>
          <w:szCs w:val="22"/>
          <w:lang w:val="en-US"/>
        </w:rPr>
        <w:t>the</w:t>
      </w:r>
      <w:r w:rsidR="00AF438D" w:rsidRPr="00D61615">
        <w:rPr>
          <w:rFonts w:asciiTheme="minorHAnsi" w:eastAsia="MS PGothic" w:hAnsiTheme="minorHAnsi"/>
          <w:color w:val="000000"/>
          <w:sz w:val="22"/>
          <w:szCs w:val="22"/>
          <w:lang w:val="en-US"/>
        </w:rPr>
        <w:t xml:space="preserve"> catalyst at reduced temperature, with hydrogen-lean feeds, and in the presence of greater amounts of water</w:t>
      </w:r>
      <w:r>
        <w:rPr>
          <w:rFonts w:asciiTheme="minorHAnsi" w:eastAsia="MS PGothic" w:hAnsiTheme="minorHAnsi"/>
          <w:color w:val="000000"/>
          <w:sz w:val="22"/>
          <w:szCs w:val="22"/>
          <w:lang w:val="en-US"/>
        </w:rPr>
        <w:t>,</w:t>
      </w:r>
      <w:r w:rsidR="00AF438D" w:rsidRPr="00D61615">
        <w:rPr>
          <w:rFonts w:asciiTheme="minorHAnsi" w:eastAsia="MS PGothic" w:hAnsiTheme="minorHAnsi"/>
          <w:color w:val="000000"/>
          <w:sz w:val="22"/>
          <w:szCs w:val="22"/>
          <w:lang w:val="en-US"/>
        </w:rPr>
        <w:t xml:space="preserve"> implying strong economic and ecologic benefits for a perspective CO</w:t>
      </w:r>
      <w:r w:rsidR="00AF438D" w:rsidRPr="00D61615">
        <w:rPr>
          <w:rFonts w:asciiTheme="minorHAnsi" w:eastAsia="MS PGothic" w:hAnsiTheme="minorHAnsi"/>
          <w:color w:val="000000"/>
          <w:sz w:val="22"/>
          <w:szCs w:val="22"/>
          <w:vertAlign w:val="subscript"/>
          <w:lang w:val="en-US"/>
        </w:rPr>
        <w:t>2</w:t>
      </w:r>
      <w:r w:rsidR="00AF438D" w:rsidRPr="00D61615">
        <w:rPr>
          <w:rFonts w:asciiTheme="minorHAnsi" w:eastAsia="MS PGothic" w:hAnsiTheme="minorHAnsi"/>
          <w:color w:val="000000"/>
          <w:sz w:val="22"/>
          <w:szCs w:val="22"/>
          <w:lang w:val="en-US"/>
        </w:rPr>
        <w:t xml:space="preserve">-based </w:t>
      </w:r>
      <w:r w:rsidR="005D3CB5">
        <w:rPr>
          <w:rFonts w:asciiTheme="minorHAnsi" w:eastAsia="MS PGothic" w:hAnsiTheme="minorHAnsi"/>
          <w:color w:val="000000"/>
          <w:sz w:val="22"/>
          <w:szCs w:val="22"/>
          <w:lang w:val="en-US"/>
        </w:rPr>
        <w:t xml:space="preserve">methanol synthesis </w:t>
      </w:r>
      <w:r w:rsidR="00AF438D" w:rsidRPr="00D61615">
        <w:rPr>
          <w:rFonts w:asciiTheme="minorHAnsi" w:eastAsia="MS PGothic" w:hAnsiTheme="minorHAnsi"/>
          <w:color w:val="000000"/>
          <w:sz w:val="22"/>
          <w:szCs w:val="22"/>
          <w:lang w:val="en-US"/>
        </w:rPr>
        <w:t>process.</w:t>
      </w:r>
    </w:p>
    <w:p w14:paraId="09493E3D" w14:textId="21EA2AB9" w:rsidR="00704BDF" w:rsidRPr="008D0BEB" w:rsidRDefault="00E77439" w:rsidP="00704BDF">
      <w:pPr>
        <w:snapToGrid w:val="0"/>
        <w:spacing w:before="240" w:line="300" w:lineRule="auto"/>
        <w:rPr>
          <w:rFonts w:asciiTheme="minorHAnsi" w:eastAsia="SimSun" w:hAnsiTheme="minorHAnsi"/>
          <w:b/>
          <w:bCs/>
          <w:color w:val="000000"/>
          <w:sz w:val="20"/>
          <w:lang w:val="en-US" w:eastAsia="zh-CN"/>
        </w:rPr>
      </w:pPr>
      <w:r>
        <w:rPr>
          <w:rFonts w:asciiTheme="minorHAnsi" w:eastAsia="MS PGothic" w:hAnsiTheme="minorHAnsi"/>
          <w:b/>
          <w:bCs/>
          <w:color w:val="000000"/>
          <w:sz w:val="20"/>
          <w:lang w:val="en-US"/>
        </w:rPr>
        <w:t>Reference</w:t>
      </w:r>
    </w:p>
    <w:p w14:paraId="1781232F" w14:textId="2C604D82" w:rsidR="000A1A12" w:rsidRPr="000A1A12" w:rsidRDefault="00D61615" w:rsidP="000A1A12">
      <w:pPr>
        <w:pStyle w:val="FirstParagraph"/>
        <w:numPr>
          <w:ilvl w:val="0"/>
          <w:numId w:val="17"/>
        </w:numPr>
        <w:tabs>
          <w:tab w:val="left" w:pos="426"/>
        </w:tabs>
        <w:spacing w:line="240" w:lineRule="auto"/>
        <w:ind w:left="426" w:hanging="426"/>
        <w:rPr>
          <w:rFonts w:asciiTheme="minorHAnsi" w:hAnsiTheme="minorHAnsi"/>
          <w:color w:val="000000"/>
        </w:rPr>
      </w:pPr>
      <w:r w:rsidRPr="000A1A12">
        <w:rPr>
          <w:rFonts w:asciiTheme="minorHAnsi" w:hAnsiTheme="minorHAnsi"/>
          <w:color w:val="000000"/>
          <w:lang w:val="en-GB"/>
        </w:rPr>
        <w:t xml:space="preserve">Martin, O., Martín, A.J., Mondelli, C., Mitchell, S., Segawa, T.F., </w:t>
      </w:r>
      <w:proofErr w:type="spellStart"/>
      <w:r w:rsidRPr="000A1A12">
        <w:rPr>
          <w:rFonts w:asciiTheme="minorHAnsi" w:hAnsiTheme="minorHAnsi"/>
          <w:color w:val="000000"/>
          <w:lang w:val="en-GB"/>
        </w:rPr>
        <w:t>Hauert</w:t>
      </w:r>
      <w:proofErr w:type="spellEnd"/>
      <w:r w:rsidRPr="000A1A12">
        <w:rPr>
          <w:rFonts w:asciiTheme="minorHAnsi" w:hAnsiTheme="minorHAnsi"/>
          <w:color w:val="000000"/>
          <w:lang w:val="en-GB"/>
        </w:rPr>
        <w:t xml:space="preserve">, R., </w:t>
      </w:r>
      <w:proofErr w:type="spellStart"/>
      <w:r w:rsidRPr="000A1A12">
        <w:rPr>
          <w:rFonts w:asciiTheme="minorHAnsi" w:hAnsiTheme="minorHAnsi"/>
          <w:color w:val="000000"/>
          <w:lang w:val="en-GB"/>
        </w:rPr>
        <w:t>Drouilly</w:t>
      </w:r>
      <w:proofErr w:type="spellEnd"/>
      <w:r w:rsidRPr="000A1A12">
        <w:rPr>
          <w:rFonts w:asciiTheme="minorHAnsi" w:hAnsiTheme="minorHAnsi"/>
          <w:color w:val="000000"/>
          <w:lang w:val="en-GB"/>
        </w:rPr>
        <w:t xml:space="preserve">, C., </w:t>
      </w:r>
      <w:proofErr w:type="spellStart"/>
      <w:r w:rsidRPr="000A1A12">
        <w:rPr>
          <w:rFonts w:asciiTheme="minorHAnsi" w:hAnsiTheme="minorHAnsi"/>
          <w:color w:val="000000"/>
          <w:lang w:val="en-GB"/>
        </w:rPr>
        <w:t>Curulla-Ferré</w:t>
      </w:r>
      <w:proofErr w:type="spellEnd"/>
      <w:r w:rsidRPr="000A1A12">
        <w:rPr>
          <w:rFonts w:asciiTheme="minorHAnsi" w:hAnsiTheme="minorHAnsi"/>
          <w:color w:val="000000"/>
          <w:lang w:val="en-GB"/>
        </w:rPr>
        <w:t>, D., and Pérez-</w:t>
      </w:r>
      <w:proofErr w:type="spellStart"/>
      <w:r w:rsidRPr="000A1A12">
        <w:rPr>
          <w:rFonts w:asciiTheme="minorHAnsi" w:hAnsiTheme="minorHAnsi"/>
          <w:color w:val="000000"/>
          <w:lang w:val="en-GB"/>
        </w:rPr>
        <w:t>Ramírez</w:t>
      </w:r>
      <w:proofErr w:type="spellEnd"/>
      <w:r w:rsidRPr="000A1A12">
        <w:rPr>
          <w:rFonts w:asciiTheme="minorHAnsi" w:hAnsiTheme="minorHAnsi"/>
          <w:color w:val="000000"/>
          <w:lang w:val="en-GB"/>
        </w:rPr>
        <w:t xml:space="preserve">, J. </w:t>
      </w:r>
      <w:proofErr w:type="spellStart"/>
      <w:r w:rsidRPr="000A1A12">
        <w:rPr>
          <w:rFonts w:asciiTheme="minorHAnsi" w:hAnsiTheme="minorHAnsi"/>
          <w:color w:val="000000"/>
          <w:lang w:val="en-GB"/>
        </w:rPr>
        <w:t>Angew</w:t>
      </w:r>
      <w:proofErr w:type="spellEnd"/>
      <w:r w:rsidRPr="000A1A12">
        <w:rPr>
          <w:rFonts w:asciiTheme="minorHAnsi" w:hAnsiTheme="minorHAnsi"/>
          <w:color w:val="000000"/>
          <w:lang w:val="en-GB"/>
        </w:rPr>
        <w:t>. Chem., Int. Ed. 55 (2016) 6261</w:t>
      </w:r>
      <w:r w:rsidRPr="000A1A12">
        <w:rPr>
          <w:rFonts w:asciiTheme="minorHAnsi" w:hAnsiTheme="minorHAnsi"/>
          <w:color w:val="000000"/>
        </w:rPr>
        <w:t>–</w:t>
      </w:r>
      <w:r w:rsidRPr="000A1A12">
        <w:rPr>
          <w:rFonts w:asciiTheme="minorHAnsi" w:hAnsiTheme="minorHAnsi"/>
          <w:color w:val="000000"/>
          <w:lang w:val="en-GB"/>
        </w:rPr>
        <w:t>6265.</w:t>
      </w:r>
    </w:p>
    <w:sectPr w:rsidR="000A1A12" w:rsidRPr="000A1A12" w:rsidSect="002065DB">
      <w:type w:val="continuous"/>
      <w:pgSz w:w="11906" w:h="16838" w:code="9"/>
      <w:pgMar w:top="2552" w:right="1418" w:bottom="1134" w:left="1701" w:header="1128" w:footer="0"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2B6E5" w16cid:durableId="1FE0A92C"/>
  <w16cid:commentId w16cid:paraId="12BB6E81" w16cid:durableId="1FE0A98F"/>
  <w16cid:commentId w16cid:paraId="254BDB1F" w16cid:durableId="1FE0A9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CA25" w14:textId="77777777" w:rsidR="009C5F0E" w:rsidRDefault="009C5F0E" w:rsidP="004F5E36">
      <w:r>
        <w:separator/>
      </w:r>
    </w:p>
  </w:endnote>
  <w:endnote w:type="continuationSeparator" w:id="0">
    <w:p w14:paraId="657BB107" w14:textId="77777777" w:rsidR="009C5F0E" w:rsidRDefault="009C5F0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C179F" w14:textId="77777777" w:rsidR="009C5F0E" w:rsidRDefault="009C5F0E" w:rsidP="004F5E36">
      <w:r>
        <w:separator/>
      </w:r>
    </w:p>
  </w:footnote>
  <w:footnote w:type="continuationSeparator" w:id="0">
    <w:p w14:paraId="5BCE1855" w14:textId="77777777" w:rsidR="009C5F0E" w:rsidRDefault="009C5F0E" w:rsidP="004F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985A" w14:textId="77777777" w:rsidR="004D1162" w:rsidRDefault="00594E9F">
    <w:pPr>
      <w:pStyle w:val="Header"/>
    </w:pPr>
    <w:r>
      <w:rPr>
        <w:noProof/>
        <w:lang w:val="en-US"/>
      </w:rPr>
      <mc:AlternateContent>
        <mc:Choice Requires="wps">
          <w:drawing>
            <wp:anchor distT="0" distB="0" distL="114300" distR="114300" simplePos="0" relativeHeight="251666432" behindDoc="0" locked="0" layoutInCell="1" allowOverlap="1" wp14:anchorId="63AD4363" wp14:editId="08FF0981">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3B1C59DA" wp14:editId="49AFDEAE">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77C90"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7AFE94EB" wp14:editId="13A4082A">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4272743B" w14:textId="77777777" w:rsidR="00704BDF" w:rsidRDefault="00704BDF">
    <w:pPr>
      <w:pStyle w:val="Header"/>
    </w:pPr>
  </w:p>
  <w:p w14:paraId="3BE1E60F" w14:textId="77777777" w:rsidR="00704BDF" w:rsidRDefault="00704BDF">
    <w:pPr>
      <w:pStyle w:val="Header"/>
    </w:pPr>
    <w:r>
      <w:rPr>
        <w:noProof/>
        <w:lang w:val="en-US"/>
      </w:rPr>
      <mc:AlternateContent>
        <mc:Choice Requires="wps">
          <w:drawing>
            <wp:anchor distT="0" distB="0" distL="114300" distR="114300" simplePos="0" relativeHeight="251660288" behindDoc="0" locked="0" layoutInCell="1" allowOverlap="1" wp14:anchorId="16D9F26D" wp14:editId="4235F7CB">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212706"/>
    <w:multiLevelType w:val="singleLevel"/>
    <w:tmpl w:val="788616E6"/>
    <w:lvl w:ilvl="0">
      <w:start w:val="1"/>
      <w:numFmt w:val="decimal"/>
      <w:lvlText w:val="%1."/>
      <w:lvlJc w:val="left"/>
      <w:pPr>
        <w:tabs>
          <w:tab w:val="num" w:pos="720"/>
        </w:tabs>
        <w:ind w:left="720" w:hanging="720"/>
      </w:pPr>
      <w:rPr>
        <w:rFonts w:hint="default"/>
      </w:rPr>
    </w:lvl>
  </w:abstractNum>
  <w:abstractNum w:abstractNumId="13"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3"/>
  </w:num>
  <w:num w:numId="14">
    <w:abstractNumId w:val="15"/>
  </w:num>
  <w:num w:numId="15">
    <w:abstractNumId w:val="16"/>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3148D"/>
    <w:rsid w:val="0004103D"/>
    <w:rsid w:val="000451AE"/>
    <w:rsid w:val="00062A9A"/>
    <w:rsid w:val="00063589"/>
    <w:rsid w:val="000A03B2"/>
    <w:rsid w:val="000A1A12"/>
    <w:rsid w:val="000D34BE"/>
    <w:rsid w:val="000E36F1"/>
    <w:rsid w:val="000E3A73"/>
    <w:rsid w:val="000E414A"/>
    <w:rsid w:val="00112FA1"/>
    <w:rsid w:val="001253F0"/>
    <w:rsid w:val="0013121F"/>
    <w:rsid w:val="001313F2"/>
    <w:rsid w:val="00134DE4"/>
    <w:rsid w:val="00150E59"/>
    <w:rsid w:val="00184AD6"/>
    <w:rsid w:val="001B16FD"/>
    <w:rsid w:val="001B65C1"/>
    <w:rsid w:val="001B73DA"/>
    <w:rsid w:val="001C684B"/>
    <w:rsid w:val="001D53FC"/>
    <w:rsid w:val="001E2596"/>
    <w:rsid w:val="001F2EC7"/>
    <w:rsid w:val="002065DB"/>
    <w:rsid w:val="002447EF"/>
    <w:rsid w:val="00245583"/>
    <w:rsid w:val="0024600E"/>
    <w:rsid w:val="00251550"/>
    <w:rsid w:val="00252C14"/>
    <w:rsid w:val="00267C61"/>
    <w:rsid w:val="00270508"/>
    <w:rsid w:val="0027221A"/>
    <w:rsid w:val="00275B61"/>
    <w:rsid w:val="00287146"/>
    <w:rsid w:val="002C5BD4"/>
    <w:rsid w:val="002C779D"/>
    <w:rsid w:val="002D1F12"/>
    <w:rsid w:val="002D2196"/>
    <w:rsid w:val="002E65F7"/>
    <w:rsid w:val="002F276B"/>
    <w:rsid w:val="003009B7"/>
    <w:rsid w:val="0030469C"/>
    <w:rsid w:val="00304DBD"/>
    <w:rsid w:val="0031367D"/>
    <w:rsid w:val="00337607"/>
    <w:rsid w:val="003723D4"/>
    <w:rsid w:val="003A6805"/>
    <w:rsid w:val="003A7D1C"/>
    <w:rsid w:val="003F7B66"/>
    <w:rsid w:val="00423455"/>
    <w:rsid w:val="00433D40"/>
    <w:rsid w:val="0046164A"/>
    <w:rsid w:val="00462DCD"/>
    <w:rsid w:val="004777F4"/>
    <w:rsid w:val="004D1162"/>
    <w:rsid w:val="004E4DD6"/>
    <w:rsid w:val="004F5E36"/>
    <w:rsid w:val="005119A5"/>
    <w:rsid w:val="00513600"/>
    <w:rsid w:val="005278B7"/>
    <w:rsid w:val="005346C8"/>
    <w:rsid w:val="005568F4"/>
    <w:rsid w:val="00594E9F"/>
    <w:rsid w:val="005B61E6"/>
    <w:rsid w:val="005B627F"/>
    <w:rsid w:val="005C0E3A"/>
    <w:rsid w:val="005C77E1"/>
    <w:rsid w:val="005D3CB5"/>
    <w:rsid w:val="005D6A2F"/>
    <w:rsid w:val="005E1A82"/>
    <w:rsid w:val="005F0A28"/>
    <w:rsid w:val="005F0E5E"/>
    <w:rsid w:val="00620DEE"/>
    <w:rsid w:val="00625639"/>
    <w:rsid w:val="0064184D"/>
    <w:rsid w:val="00660E3E"/>
    <w:rsid w:val="006627F8"/>
    <w:rsid w:val="00662E74"/>
    <w:rsid w:val="00663AD2"/>
    <w:rsid w:val="006A58D2"/>
    <w:rsid w:val="006C5579"/>
    <w:rsid w:val="006F2CF9"/>
    <w:rsid w:val="00704BDF"/>
    <w:rsid w:val="00716789"/>
    <w:rsid w:val="00727C0A"/>
    <w:rsid w:val="00736B13"/>
    <w:rsid w:val="00744009"/>
    <w:rsid w:val="007447F3"/>
    <w:rsid w:val="007661C8"/>
    <w:rsid w:val="00771260"/>
    <w:rsid w:val="007B1BA7"/>
    <w:rsid w:val="007D52CD"/>
    <w:rsid w:val="007F28B3"/>
    <w:rsid w:val="00813288"/>
    <w:rsid w:val="008168FC"/>
    <w:rsid w:val="00825B62"/>
    <w:rsid w:val="008479A2"/>
    <w:rsid w:val="00857415"/>
    <w:rsid w:val="0087637F"/>
    <w:rsid w:val="008824BD"/>
    <w:rsid w:val="0088326E"/>
    <w:rsid w:val="008A026B"/>
    <w:rsid w:val="008A1512"/>
    <w:rsid w:val="008D0BEB"/>
    <w:rsid w:val="008E566E"/>
    <w:rsid w:val="00901EB6"/>
    <w:rsid w:val="00912464"/>
    <w:rsid w:val="00921E22"/>
    <w:rsid w:val="0092661E"/>
    <w:rsid w:val="009450CE"/>
    <w:rsid w:val="0095164B"/>
    <w:rsid w:val="009733FD"/>
    <w:rsid w:val="00980B6B"/>
    <w:rsid w:val="00996483"/>
    <w:rsid w:val="009C3CC9"/>
    <w:rsid w:val="009C5F0E"/>
    <w:rsid w:val="009E788A"/>
    <w:rsid w:val="00A014D7"/>
    <w:rsid w:val="00A1763D"/>
    <w:rsid w:val="00A17CEC"/>
    <w:rsid w:val="00A27EF0"/>
    <w:rsid w:val="00A3448D"/>
    <w:rsid w:val="00A35729"/>
    <w:rsid w:val="00A76EFC"/>
    <w:rsid w:val="00A9626B"/>
    <w:rsid w:val="00A97F29"/>
    <w:rsid w:val="00AA72EC"/>
    <w:rsid w:val="00AB0964"/>
    <w:rsid w:val="00AB79D6"/>
    <w:rsid w:val="00AC4D71"/>
    <w:rsid w:val="00AD03A3"/>
    <w:rsid w:val="00AE377D"/>
    <w:rsid w:val="00AF438D"/>
    <w:rsid w:val="00B61DBF"/>
    <w:rsid w:val="00B72423"/>
    <w:rsid w:val="00BC30C9"/>
    <w:rsid w:val="00BC6983"/>
    <w:rsid w:val="00BE3E58"/>
    <w:rsid w:val="00BF0BF6"/>
    <w:rsid w:val="00BF5B7B"/>
    <w:rsid w:val="00C01616"/>
    <w:rsid w:val="00C0162B"/>
    <w:rsid w:val="00C345B1"/>
    <w:rsid w:val="00C40142"/>
    <w:rsid w:val="00C57182"/>
    <w:rsid w:val="00C655FD"/>
    <w:rsid w:val="00C867B1"/>
    <w:rsid w:val="00C94434"/>
    <w:rsid w:val="00C971ED"/>
    <w:rsid w:val="00CA1C95"/>
    <w:rsid w:val="00CA51CE"/>
    <w:rsid w:val="00CA5A9C"/>
    <w:rsid w:val="00CB23DE"/>
    <w:rsid w:val="00CD5FE2"/>
    <w:rsid w:val="00CF7430"/>
    <w:rsid w:val="00D02B4C"/>
    <w:rsid w:val="00D1422E"/>
    <w:rsid w:val="00D5147E"/>
    <w:rsid w:val="00D61615"/>
    <w:rsid w:val="00D84576"/>
    <w:rsid w:val="00DE0019"/>
    <w:rsid w:val="00DE264A"/>
    <w:rsid w:val="00E041E7"/>
    <w:rsid w:val="00E23844"/>
    <w:rsid w:val="00E23CA1"/>
    <w:rsid w:val="00E409A8"/>
    <w:rsid w:val="00E55909"/>
    <w:rsid w:val="00E7209D"/>
    <w:rsid w:val="00E77439"/>
    <w:rsid w:val="00EA50E1"/>
    <w:rsid w:val="00EC7B78"/>
    <w:rsid w:val="00ED15CC"/>
    <w:rsid w:val="00EE0131"/>
    <w:rsid w:val="00F3071C"/>
    <w:rsid w:val="00F30C64"/>
    <w:rsid w:val="00F45909"/>
    <w:rsid w:val="00F842DA"/>
    <w:rsid w:val="00F8796F"/>
    <w:rsid w:val="00FA444E"/>
    <w:rsid w:val="00FB730C"/>
    <w:rsid w:val="00FC2695"/>
    <w:rsid w:val="00FC26A2"/>
    <w:rsid w:val="00FC3E03"/>
    <w:rsid w:val="00FD0C2E"/>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67CE8"/>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locked/>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BalloonText">
    <w:name w:val="Balloon Text"/>
    <w:basedOn w:val="Normal"/>
    <w:link w:val="BalloonTextChar"/>
    <w:uiPriority w:val="99"/>
    <w:semiHidden/>
    <w:unhideWhenUsed/>
    <w:lock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Normal"/>
    <w:next w:val="Normal"/>
    <w:uiPriority w:val="37"/>
    <w:semiHidden/>
    <w:unhideWhenUsed/>
    <w:rsid w:val="0003148D"/>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lock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
    <w:name w:val="List"/>
    <w:basedOn w:val="Normal"/>
    <w:uiPriority w:val="99"/>
    <w:semiHidden/>
    <w:unhideWhenUsed/>
    <w:locked/>
    <w:rsid w:val="0003148D"/>
    <w:pPr>
      <w:ind w:left="283" w:hanging="283"/>
      <w:contextualSpacing/>
    </w:pPr>
  </w:style>
  <w:style w:type="paragraph" w:styleId="List2">
    <w:name w:val="List 2"/>
    <w:basedOn w:val="Normal"/>
    <w:uiPriority w:val="99"/>
    <w:semiHidden/>
    <w:unhideWhenUsed/>
    <w:locked/>
    <w:rsid w:val="0003148D"/>
    <w:pPr>
      <w:ind w:left="566" w:hanging="283"/>
      <w:contextualSpacing/>
    </w:pPr>
  </w:style>
  <w:style w:type="paragraph" w:styleId="List3">
    <w:name w:val="List 3"/>
    <w:basedOn w:val="Normal"/>
    <w:uiPriority w:val="99"/>
    <w:semiHidden/>
    <w:unhideWhenUsed/>
    <w:locked/>
    <w:rsid w:val="0003148D"/>
    <w:pPr>
      <w:ind w:left="849" w:hanging="283"/>
      <w:contextualSpacing/>
    </w:pPr>
  </w:style>
  <w:style w:type="paragraph" w:styleId="List4">
    <w:name w:val="List 4"/>
    <w:basedOn w:val="Normal"/>
    <w:uiPriority w:val="99"/>
    <w:semiHidden/>
    <w:unhideWhenUsed/>
    <w:locked/>
    <w:rsid w:val="0003148D"/>
    <w:pPr>
      <w:ind w:left="1132" w:hanging="283"/>
      <w:contextualSpacing/>
    </w:pPr>
  </w:style>
  <w:style w:type="paragraph" w:styleId="List5">
    <w:name w:val="List 5"/>
    <w:basedOn w:val="Normal"/>
    <w:uiPriority w:val="99"/>
    <w:semiHidden/>
    <w:unhideWhenUsed/>
    <w:locked/>
    <w:rsid w:val="0003148D"/>
    <w:pPr>
      <w:ind w:left="1415" w:hanging="283"/>
      <w:contextualSpacing/>
    </w:pPr>
  </w:style>
  <w:style w:type="paragraph" w:styleId="ListContinue">
    <w:name w:val="List Continue"/>
    <w:basedOn w:val="Normal"/>
    <w:uiPriority w:val="99"/>
    <w:semiHidden/>
    <w:unhideWhenUsed/>
    <w:locked/>
    <w:rsid w:val="0003148D"/>
    <w:pPr>
      <w:spacing w:after="120"/>
      <w:ind w:left="283"/>
      <w:contextualSpacing/>
    </w:pPr>
  </w:style>
  <w:style w:type="paragraph" w:styleId="ListContinue2">
    <w:name w:val="List Continue 2"/>
    <w:basedOn w:val="Normal"/>
    <w:uiPriority w:val="99"/>
    <w:semiHidden/>
    <w:unhideWhenUsed/>
    <w:locked/>
    <w:rsid w:val="0003148D"/>
    <w:pPr>
      <w:spacing w:after="120"/>
      <w:ind w:left="566"/>
      <w:contextualSpacing/>
    </w:pPr>
  </w:style>
  <w:style w:type="paragraph" w:styleId="ListContinue3">
    <w:name w:val="List Continue 3"/>
    <w:basedOn w:val="Normal"/>
    <w:uiPriority w:val="99"/>
    <w:semiHidden/>
    <w:unhideWhenUsed/>
    <w:locked/>
    <w:rsid w:val="0003148D"/>
    <w:pPr>
      <w:spacing w:after="120"/>
      <w:ind w:left="849"/>
      <w:contextualSpacing/>
    </w:pPr>
  </w:style>
  <w:style w:type="paragraph" w:styleId="ListContinue4">
    <w:name w:val="List Continue 4"/>
    <w:basedOn w:val="Normal"/>
    <w:uiPriority w:val="99"/>
    <w:semiHidden/>
    <w:unhideWhenUsed/>
    <w:locked/>
    <w:rsid w:val="0003148D"/>
    <w:pPr>
      <w:spacing w:after="120"/>
      <w:ind w:left="1132"/>
      <w:contextualSpacing/>
    </w:pPr>
  </w:style>
  <w:style w:type="paragraph" w:styleId="ListContinue5">
    <w:name w:val="List Continue 5"/>
    <w:basedOn w:val="Normal"/>
    <w:uiPriority w:val="99"/>
    <w:semiHidden/>
    <w:unhideWhenUsed/>
    <w:locked/>
    <w:rsid w:val="0003148D"/>
    <w:pPr>
      <w:spacing w:after="120"/>
      <w:ind w:left="1415"/>
      <w:contextualSpacing/>
    </w:pPr>
  </w:style>
  <w:style w:type="paragraph" w:styleId="Signature">
    <w:name w:val="Signature"/>
    <w:basedOn w:val="Normal"/>
    <w:link w:val="SignatureChar"/>
    <w:uiPriority w:val="99"/>
    <w:semiHidden/>
    <w:unhideWhenUsed/>
    <w:lock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lock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lock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lock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locked/>
    <w:rsid w:val="0003148D"/>
    <w:pPr>
      <w:spacing w:line="240" w:lineRule="auto"/>
      <w:ind w:left="220" w:hanging="220"/>
    </w:pPr>
  </w:style>
  <w:style w:type="paragraph" w:styleId="Index2">
    <w:name w:val="index 2"/>
    <w:basedOn w:val="Normal"/>
    <w:next w:val="Normal"/>
    <w:autoRedefine/>
    <w:uiPriority w:val="99"/>
    <w:semiHidden/>
    <w:unhideWhenUsed/>
    <w:locked/>
    <w:rsid w:val="0003148D"/>
    <w:pPr>
      <w:spacing w:line="240" w:lineRule="auto"/>
      <w:ind w:left="440" w:hanging="220"/>
    </w:pPr>
  </w:style>
  <w:style w:type="paragraph" w:styleId="Index3">
    <w:name w:val="index 3"/>
    <w:basedOn w:val="Normal"/>
    <w:next w:val="Normal"/>
    <w:autoRedefine/>
    <w:uiPriority w:val="99"/>
    <w:semiHidden/>
    <w:unhideWhenUsed/>
    <w:locked/>
    <w:rsid w:val="0003148D"/>
    <w:pPr>
      <w:spacing w:line="240" w:lineRule="auto"/>
      <w:ind w:left="660" w:hanging="220"/>
    </w:pPr>
  </w:style>
  <w:style w:type="paragraph" w:styleId="Index4">
    <w:name w:val="index 4"/>
    <w:basedOn w:val="Normal"/>
    <w:next w:val="Normal"/>
    <w:autoRedefine/>
    <w:uiPriority w:val="99"/>
    <w:semiHidden/>
    <w:unhideWhenUsed/>
    <w:locked/>
    <w:rsid w:val="0003148D"/>
    <w:pPr>
      <w:spacing w:line="240" w:lineRule="auto"/>
      <w:ind w:left="880" w:hanging="220"/>
    </w:pPr>
  </w:style>
  <w:style w:type="paragraph" w:styleId="Index5">
    <w:name w:val="index 5"/>
    <w:basedOn w:val="Normal"/>
    <w:next w:val="Normal"/>
    <w:autoRedefine/>
    <w:uiPriority w:val="99"/>
    <w:semiHidden/>
    <w:unhideWhenUsed/>
    <w:locked/>
    <w:rsid w:val="0003148D"/>
    <w:pPr>
      <w:spacing w:line="240" w:lineRule="auto"/>
      <w:ind w:left="1100" w:hanging="220"/>
    </w:pPr>
  </w:style>
  <w:style w:type="paragraph" w:styleId="Index6">
    <w:name w:val="index 6"/>
    <w:basedOn w:val="Normal"/>
    <w:next w:val="Normal"/>
    <w:autoRedefine/>
    <w:uiPriority w:val="99"/>
    <w:semiHidden/>
    <w:unhideWhenUsed/>
    <w:locked/>
    <w:rsid w:val="0003148D"/>
    <w:pPr>
      <w:spacing w:line="240" w:lineRule="auto"/>
      <w:ind w:left="1320" w:hanging="220"/>
    </w:pPr>
  </w:style>
  <w:style w:type="paragraph" w:styleId="Index7">
    <w:name w:val="index 7"/>
    <w:basedOn w:val="Normal"/>
    <w:next w:val="Normal"/>
    <w:autoRedefine/>
    <w:uiPriority w:val="99"/>
    <w:semiHidden/>
    <w:unhideWhenUsed/>
    <w:locked/>
    <w:rsid w:val="0003148D"/>
    <w:pPr>
      <w:spacing w:line="240" w:lineRule="auto"/>
      <w:ind w:left="1540" w:hanging="220"/>
    </w:pPr>
  </w:style>
  <w:style w:type="paragraph" w:styleId="Index8">
    <w:name w:val="index 8"/>
    <w:basedOn w:val="Normal"/>
    <w:next w:val="Normal"/>
    <w:autoRedefine/>
    <w:uiPriority w:val="99"/>
    <w:semiHidden/>
    <w:unhideWhenUsed/>
    <w:locked/>
    <w:rsid w:val="0003148D"/>
    <w:pPr>
      <w:spacing w:line="240" w:lineRule="auto"/>
      <w:ind w:left="1760" w:hanging="220"/>
    </w:pPr>
  </w:style>
  <w:style w:type="paragraph" w:styleId="Index9">
    <w:name w:val="index 9"/>
    <w:basedOn w:val="Normal"/>
    <w:next w:val="Normal"/>
    <w:autoRedefine/>
    <w:uiPriority w:val="99"/>
    <w:semiHidden/>
    <w:unhideWhenUsed/>
    <w:locked/>
    <w:rsid w:val="0003148D"/>
    <w:pPr>
      <w:spacing w:line="240" w:lineRule="auto"/>
      <w:ind w:left="1980" w:hanging="220"/>
    </w:pPr>
  </w:style>
  <w:style w:type="paragraph" w:styleId="TableofFigures">
    <w:name w:val="table of figures"/>
    <w:basedOn w:val="Normal"/>
    <w:next w:val="Normal"/>
    <w:uiPriority w:val="99"/>
    <w:semiHidden/>
    <w:unhideWhenUsed/>
    <w:locked/>
    <w:rsid w:val="0003148D"/>
  </w:style>
  <w:style w:type="paragraph" w:styleId="TableofAuthorities">
    <w:name w:val="table of authorities"/>
    <w:basedOn w:val="Normal"/>
    <w:next w:val="Normal"/>
    <w:uiPriority w:val="99"/>
    <w:semiHidden/>
    <w:unhideWhenUsed/>
    <w:locked/>
    <w:rsid w:val="0003148D"/>
    <w:pPr>
      <w:ind w:left="220" w:hanging="220"/>
    </w:pPr>
  </w:style>
  <w:style w:type="paragraph" w:styleId="EnvelopeAddress">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lock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lock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lock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Number">
    <w:name w:val="List Number"/>
    <w:basedOn w:val="Normal"/>
    <w:uiPriority w:val="99"/>
    <w:semiHidden/>
    <w:unhideWhenUsed/>
    <w:locked/>
    <w:rsid w:val="0003148D"/>
    <w:pPr>
      <w:numPr>
        <w:numId w:val="2"/>
      </w:numPr>
      <w:contextualSpacing/>
    </w:pPr>
  </w:style>
  <w:style w:type="paragraph" w:styleId="ListNumber2">
    <w:name w:val="List Number 2"/>
    <w:basedOn w:val="Normal"/>
    <w:uiPriority w:val="99"/>
    <w:semiHidden/>
    <w:unhideWhenUsed/>
    <w:locked/>
    <w:rsid w:val="0003148D"/>
    <w:pPr>
      <w:numPr>
        <w:numId w:val="3"/>
      </w:numPr>
      <w:contextualSpacing/>
    </w:pPr>
  </w:style>
  <w:style w:type="paragraph" w:styleId="ListNumber3">
    <w:name w:val="List Number 3"/>
    <w:basedOn w:val="Normal"/>
    <w:uiPriority w:val="99"/>
    <w:semiHidden/>
    <w:unhideWhenUsed/>
    <w:locked/>
    <w:rsid w:val="0003148D"/>
    <w:pPr>
      <w:numPr>
        <w:numId w:val="4"/>
      </w:numPr>
      <w:contextualSpacing/>
    </w:pPr>
  </w:style>
  <w:style w:type="paragraph" w:styleId="ListNumber4">
    <w:name w:val="List Number 4"/>
    <w:basedOn w:val="Normal"/>
    <w:uiPriority w:val="99"/>
    <w:semiHidden/>
    <w:unhideWhenUsed/>
    <w:locked/>
    <w:rsid w:val="0003148D"/>
    <w:pPr>
      <w:numPr>
        <w:numId w:val="5"/>
      </w:numPr>
      <w:contextualSpacing/>
    </w:pPr>
  </w:style>
  <w:style w:type="paragraph" w:styleId="ListNumber5">
    <w:name w:val="List Number 5"/>
    <w:basedOn w:val="Normal"/>
    <w:uiPriority w:val="99"/>
    <w:semiHidden/>
    <w:unhideWhenUsed/>
    <w:locked/>
    <w:rsid w:val="0003148D"/>
    <w:pPr>
      <w:numPr>
        <w:numId w:val="6"/>
      </w:numPr>
      <w:contextualSpacing/>
    </w:pPr>
  </w:style>
  <w:style w:type="paragraph" w:styleId="HTMLPreformatted">
    <w:name w:val="HTML Preformatted"/>
    <w:basedOn w:val="Normal"/>
    <w:link w:val="HTMLPreformattedChar"/>
    <w:uiPriority w:val="99"/>
    <w:semiHidden/>
    <w:unhideWhenUsed/>
    <w:lock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lock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lock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lock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locked/>
    <w:rsid w:val="0003148D"/>
    <w:pPr>
      <w:numPr>
        <w:numId w:val="7"/>
      </w:numPr>
      <w:contextualSpacing/>
    </w:pPr>
  </w:style>
  <w:style w:type="paragraph" w:styleId="ListBullet2">
    <w:name w:val="List Bullet 2"/>
    <w:basedOn w:val="Normal"/>
    <w:uiPriority w:val="99"/>
    <w:semiHidden/>
    <w:unhideWhenUsed/>
    <w:locked/>
    <w:rsid w:val="0003148D"/>
    <w:pPr>
      <w:numPr>
        <w:numId w:val="8"/>
      </w:numPr>
      <w:contextualSpacing/>
    </w:pPr>
  </w:style>
  <w:style w:type="paragraph" w:styleId="ListBullet3">
    <w:name w:val="List Bullet 3"/>
    <w:basedOn w:val="Normal"/>
    <w:uiPriority w:val="99"/>
    <w:semiHidden/>
    <w:unhideWhenUsed/>
    <w:locked/>
    <w:rsid w:val="0003148D"/>
    <w:pPr>
      <w:numPr>
        <w:numId w:val="9"/>
      </w:numPr>
      <w:contextualSpacing/>
    </w:pPr>
  </w:style>
  <w:style w:type="paragraph" w:styleId="ListBullet4">
    <w:name w:val="List Bullet 4"/>
    <w:basedOn w:val="Normal"/>
    <w:uiPriority w:val="99"/>
    <w:semiHidden/>
    <w:unhideWhenUsed/>
    <w:locked/>
    <w:rsid w:val="0003148D"/>
    <w:pPr>
      <w:numPr>
        <w:numId w:val="10"/>
      </w:numPr>
      <w:contextualSpacing/>
    </w:pPr>
  </w:style>
  <w:style w:type="paragraph" w:styleId="ListBullet5">
    <w:name w:val="List Bullet 5"/>
    <w:basedOn w:val="Normal"/>
    <w:uiPriority w:val="99"/>
    <w:semiHidden/>
    <w:unhideWhenUsed/>
    <w:locked/>
    <w:rsid w:val="0003148D"/>
    <w:pPr>
      <w:numPr>
        <w:numId w:val="11"/>
      </w:numPr>
      <w:contextualSpacing/>
    </w:pPr>
  </w:style>
  <w:style w:type="paragraph" w:styleId="BodyTextIndent2">
    <w:name w:val="Body Text Indent 2"/>
    <w:basedOn w:val="Normal"/>
    <w:link w:val="BodyTextIndent2Char"/>
    <w:uiPriority w:val="99"/>
    <w:semiHidden/>
    <w:unhideWhenUsed/>
    <w:lock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lock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locked/>
    <w:rsid w:val="0003148D"/>
    <w:pPr>
      <w:ind w:left="720"/>
    </w:pPr>
  </w:style>
  <w:style w:type="paragraph" w:styleId="CommentText">
    <w:name w:val="annotation text"/>
    <w:basedOn w:val="Normal"/>
    <w:link w:val="CommentTextChar"/>
    <w:uiPriority w:val="99"/>
    <w:semiHidden/>
    <w:unhideWhenUsed/>
    <w:locked/>
    <w:rsid w:val="0003148D"/>
    <w:pPr>
      <w:spacing w:line="240" w:lineRule="auto"/>
    </w:pPr>
  </w:style>
  <w:style w:type="character" w:customStyle="1" w:styleId="CommentTextChar">
    <w:name w:val="Comment Text Char"/>
    <w:basedOn w:val="DefaultParagraphFont"/>
    <w:link w:val="CommentText"/>
    <w:uiPriority w:val="99"/>
    <w:semiHidden/>
    <w:rsid w:val="0003148D"/>
    <w:rPr>
      <w:sz w:val="20"/>
      <w:szCs w:val="20"/>
    </w:rPr>
  </w:style>
  <w:style w:type="paragraph" w:styleId="CommentSubject">
    <w:name w:val="annotation subject"/>
    <w:basedOn w:val="CommentText"/>
    <w:next w:val="CommentText"/>
    <w:link w:val="CommentSubjectChar"/>
    <w:uiPriority w:val="99"/>
    <w:semiHidden/>
    <w:unhideWhenUsed/>
    <w:lock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locked/>
    <w:rsid w:val="0003148D"/>
    <w:pPr>
      <w:spacing w:after="100"/>
    </w:pPr>
  </w:style>
  <w:style w:type="paragraph" w:styleId="TOC2">
    <w:name w:val="toc 2"/>
    <w:basedOn w:val="Normal"/>
    <w:next w:val="Normal"/>
    <w:autoRedefine/>
    <w:uiPriority w:val="39"/>
    <w:semiHidden/>
    <w:unhideWhenUsed/>
    <w:locked/>
    <w:rsid w:val="0003148D"/>
    <w:pPr>
      <w:spacing w:after="100"/>
      <w:ind w:left="220"/>
    </w:pPr>
  </w:style>
  <w:style w:type="paragraph" w:styleId="TOC3">
    <w:name w:val="toc 3"/>
    <w:basedOn w:val="Normal"/>
    <w:next w:val="Normal"/>
    <w:autoRedefine/>
    <w:uiPriority w:val="39"/>
    <w:semiHidden/>
    <w:unhideWhenUsed/>
    <w:locked/>
    <w:rsid w:val="0003148D"/>
    <w:pPr>
      <w:spacing w:after="100"/>
      <w:ind w:left="440"/>
    </w:pPr>
  </w:style>
  <w:style w:type="paragraph" w:styleId="TOC4">
    <w:name w:val="toc 4"/>
    <w:basedOn w:val="Normal"/>
    <w:next w:val="Normal"/>
    <w:autoRedefine/>
    <w:uiPriority w:val="39"/>
    <w:semiHidden/>
    <w:unhideWhenUsed/>
    <w:locked/>
    <w:rsid w:val="0003148D"/>
    <w:pPr>
      <w:spacing w:after="100"/>
      <w:ind w:left="660"/>
    </w:pPr>
  </w:style>
  <w:style w:type="paragraph" w:styleId="TOC5">
    <w:name w:val="toc 5"/>
    <w:basedOn w:val="Normal"/>
    <w:next w:val="Normal"/>
    <w:autoRedefine/>
    <w:uiPriority w:val="39"/>
    <w:semiHidden/>
    <w:unhideWhenUsed/>
    <w:locked/>
    <w:rsid w:val="0003148D"/>
    <w:pPr>
      <w:spacing w:after="100"/>
      <w:ind w:left="880"/>
    </w:pPr>
  </w:style>
  <w:style w:type="paragraph" w:styleId="TOC6">
    <w:name w:val="toc 6"/>
    <w:basedOn w:val="Normal"/>
    <w:next w:val="Normal"/>
    <w:autoRedefine/>
    <w:uiPriority w:val="39"/>
    <w:semiHidden/>
    <w:unhideWhenUsed/>
    <w:locked/>
    <w:rsid w:val="0003148D"/>
    <w:pPr>
      <w:spacing w:after="100"/>
      <w:ind w:left="1100"/>
    </w:pPr>
  </w:style>
  <w:style w:type="paragraph" w:styleId="TOC7">
    <w:name w:val="toc 7"/>
    <w:basedOn w:val="Normal"/>
    <w:next w:val="Normal"/>
    <w:autoRedefine/>
    <w:uiPriority w:val="39"/>
    <w:semiHidden/>
    <w:unhideWhenUsed/>
    <w:locked/>
    <w:rsid w:val="0003148D"/>
    <w:pPr>
      <w:spacing w:after="100"/>
      <w:ind w:left="1320"/>
    </w:pPr>
  </w:style>
  <w:style w:type="paragraph" w:styleId="TOC8">
    <w:name w:val="toc 8"/>
    <w:basedOn w:val="Normal"/>
    <w:next w:val="Normal"/>
    <w:autoRedefine/>
    <w:uiPriority w:val="39"/>
    <w:semiHidden/>
    <w:unhideWhenUsed/>
    <w:locked/>
    <w:rsid w:val="0003148D"/>
    <w:pPr>
      <w:spacing w:after="100"/>
      <w:ind w:left="1540"/>
    </w:pPr>
  </w:style>
  <w:style w:type="paragraph" w:styleId="TOC9">
    <w:name w:val="toc 9"/>
    <w:basedOn w:val="Normal"/>
    <w:next w:val="Normal"/>
    <w:autoRedefine/>
    <w:uiPriority w:val="39"/>
    <w:semiHidden/>
    <w:unhideWhenUsed/>
    <w:locked/>
    <w:rsid w:val="0003148D"/>
    <w:pPr>
      <w:spacing w:after="100"/>
      <w:ind w:left="1760"/>
    </w:pPr>
  </w:style>
  <w:style w:type="paragraph" w:styleId="BlockText">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lock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lock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lock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lock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Header">
    <w:name w:val="header"/>
    <w:basedOn w:val="Normal"/>
    <w:link w:val="HeaderChar"/>
    <w:uiPriority w:val="99"/>
    <w:unhideWhenUsed/>
    <w:lock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lock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 w:type="character" w:styleId="CommentReference">
    <w:name w:val="annotation reference"/>
    <w:basedOn w:val="DefaultParagraphFont"/>
    <w:uiPriority w:val="99"/>
    <w:semiHidden/>
    <w:unhideWhenUsed/>
    <w:locked/>
    <w:rsid w:val="00FA444E"/>
    <w:rPr>
      <w:sz w:val="16"/>
      <w:szCs w:val="16"/>
    </w:rPr>
  </w:style>
  <w:style w:type="paragraph" w:styleId="Revision">
    <w:name w:val="Revision"/>
    <w:hidden/>
    <w:uiPriority w:val="99"/>
    <w:semiHidden/>
    <w:rsid w:val="00513600"/>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7806">
      <w:bodyDiv w:val="1"/>
      <w:marLeft w:val="0"/>
      <w:marRight w:val="0"/>
      <w:marTop w:val="0"/>
      <w:marBottom w:val="0"/>
      <w:divBdr>
        <w:top w:val="none" w:sz="0" w:space="0" w:color="auto"/>
        <w:left w:val="none" w:sz="0" w:space="0" w:color="auto"/>
        <w:bottom w:val="none" w:sz="0" w:space="0" w:color="auto"/>
        <w:right w:val="none" w:sz="0" w:space="0" w:color="auto"/>
      </w:divBdr>
    </w:div>
    <w:div w:id="574049002">
      <w:bodyDiv w:val="1"/>
      <w:marLeft w:val="0"/>
      <w:marRight w:val="0"/>
      <w:marTop w:val="0"/>
      <w:marBottom w:val="0"/>
      <w:divBdr>
        <w:top w:val="none" w:sz="0" w:space="0" w:color="auto"/>
        <w:left w:val="none" w:sz="0" w:space="0" w:color="auto"/>
        <w:bottom w:val="none" w:sz="0" w:space="0" w:color="auto"/>
        <w:right w:val="none" w:sz="0" w:space="0" w:color="auto"/>
      </w:divBdr>
    </w:div>
    <w:div w:id="1245215941">
      <w:bodyDiv w:val="1"/>
      <w:marLeft w:val="0"/>
      <w:marRight w:val="0"/>
      <w:marTop w:val="0"/>
      <w:marBottom w:val="0"/>
      <w:divBdr>
        <w:top w:val="none" w:sz="0" w:space="0" w:color="auto"/>
        <w:left w:val="none" w:sz="0" w:space="0" w:color="auto"/>
        <w:bottom w:val="none" w:sz="0" w:space="0" w:color="auto"/>
        <w:right w:val="none" w:sz="0" w:space="0" w:color="auto"/>
      </w:divBdr>
    </w:div>
    <w:div w:id="12912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710A-814D-408D-BD56-3F14DB28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751</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Cecilia</cp:lastModifiedBy>
  <cp:revision>9</cp:revision>
  <cp:lastPrinted>2015-05-12T18:31:00Z</cp:lastPrinted>
  <dcterms:created xsi:type="dcterms:W3CDTF">2019-01-10T08:37:00Z</dcterms:created>
  <dcterms:modified xsi:type="dcterms:W3CDTF">2019-01-14T15:30:00Z</dcterms:modified>
</cp:coreProperties>
</file>