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A7E97" w14:textId="77777777" w:rsidR="000A03B2" w:rsidRPr="000A03B2" w:rsidRDefault="000A03B2" w:rsidP="00704BDF">
      <w:pPr>
        <w:pStyle w:val="CETAuthors"/>
        <w:tabs>
          <w:tab w:val="clear" w:pos="7100"/>
          <w:tab w:val="right" w:pos="9070"/>
        </w:tabs>
        <w:rPr>
          <w:lang w:val="en-US"/>
        </w:rPr>
        <w:sectPr w:rsidR="000A03B2" w:rsidRPr="000A03B2" w:rsidSect="00704BDF">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985" w:right="1418" w:bottom="1701" w:left="1418" w:header="993" w:footer="0" w:gutter="0"/>
          <w:cols w:space="708"/>
          <w:titlePg/>
          <w:docGrid w:linePitch="360"/>
        </w:sectPr>
      </w:pPr>
    </w:p>
    <w:p w14:paraId="0CC80D24" w14:textId="008E4635" w:rsidR="00704BDF" w:rsidRDefault="001834C8" w:rsidP="003269AB">
      <w:pPr>
        <w:snapToGrid w:val="0"/>
        <w:jc w:val="center"/>
        <w:rPr>
          <w:rFonts w:asciiTheme="minorHAnsi" w:eastAsia="MS PGothic" w:hAnsiTheme="minorHAnsi"/>
          <w:b/>
          <w:bCs/>
          <w:sz w:val="28"/>
          <w:szCs w:val="28"/>
          <w:lang w:val="en-US"/>
        </w:rPr>
      </w:pPr>
      <w:r>
        <w:rPr>
          <w:rFonts w:asciiTheme="minorHAnsi" w:eastAsia="MS PGothic" w:hAnsiTheme="minorHAnsi"/>
          <w:b/>
          <w:bCs/>
          <w:sz w:val="28"/>
          <w:szCs w:val="28"/>
          <w:lang w:val="en-US"/>
        </w:rPr>
        <w:t>S</w:t>
      </w:r>
      <w:r w:rsidRPr="001834C8">
        <w:rPr>
          <w:rFonts w:asciiTheme="minorHAnsi" w:eastAsia="MS PGothic" w:hAnsiTheme="minorHAnsi"/>
          <w:b/>
          <w:bCs/>
          <w:sz w:val="28"/>
          <w:szCs w:val="28"/>
          <w:lang w:val="en-US"/>
        </w:rPr>
        <w:t xml:space="preserve">ynthesizing </w:t>
      </w:r>
      <w:r>
        <w:rPr>
          <w:rFonts w:asciiTheme="minorHAnsi" w:eastAsia="MS PGothic" w:hAnsiTheme="minorHAnsi"/>
          <w:b/>
          <w:bCs/>
          <w:sz w:val="28"/>
          <w:szCs w:val="28"/>
          <w:lang w:val="en-US"/>
        </w:rPr>
        <w:t>T</w:t>
      </w:r>
      <w:r w:rsidRPr="001834C8">
        <w:rPr>
          <w:rFonts w:asciiTheme="minorHAnsi" w:eastAsia="MS PGothic" w:hAnsiTheme="minorHAnsi"/>
          <w:b/>
          <w:bCs/>
          <w:sz w:val="28"/>
          <w:szCs w:val="28"/>
          <w:lang w:val="en-US"/>
        </w:rPr>
        <w:t xml:space="preserve">emperature </w:t>
      </w:r>
      <w:r>
        <w:rPr>
          <w:rFonts w:asciiTheme="minorHAnsi" w:eastAsia="MS PGothic" w:hAnsiTheme="minorHAnsi"/>
          <w:b/>
          <w:bCs/>
          <w:sz w:val="28"/>
          <w:szCs w:val="28"/>
          <w:lang w:val="en-US"/>
        </w:rPr>
        <w:t>C</w:t>
      </w:r>
      <w:r w:rsidRPr="001834C8">
        <w:rPr>
          <w:rFonts w:asciiTheme="minorHAnsi" w:eastAsia="MS PGothic" w:hAnsiTheme="minorHAnsi"/>
          <w:b/>
          <w:bCs/>
          <w:sz w:val="28"/>
          <w:szCs w:val="28"/>
          <w:lang w:val="en-US"/>
        </w:rPr>
        <w:t xml:space="preserve">ontrol </w:t>
      </w:r>
      <w:r w:rsidR="003269AB" w:rsidRPr="001834C8">
        <w:rPr>
          <w:rFonts w:asciiTheme="minorHAnsi" w:eastAsia="MS PGothic" w:hAnsiTheme="minorHAnsi"/>
          <w:b/>
          <w:bCs/>
          <w:sz w:val="28"/>
          <w:szCs w:val="28"/>
          <w:lang w:val="en-US"/>
        </w:rPr>
        <w:t>System</w:t>
      </w:r>
      <w:r w:rsidR="003269AB" w:rsidRPr="00A50814">
        <w:rPr>
          <w:rFonts w:asciiTheme="minorHAnsi" w:eastAsia="MS PGothic" w:hAnsiTheme="minorHAnsi"/>
          <w:b/>
          <w:bCs/>
          <w:sz w:val="28"/>
          <w:szCs w:val="28"/>
          <w:lang w:val="en-US"/>
        </w:rPr>
        <w:t xml:space="preserve"> </w:t>
      </w:r>
      <w:r w:rsidR="003269AB">
        <w:rPr>
          <w:rFonts w:asciiTheme="minorHAnsi" w:eastAsia="MS PGothic" w:hAnsiTheme="minorHAnsi"/>
          <w:b/>
          <w:bCs/>
          <w:sz w:val="28"/>
          <w:szCs w:val="28"/>
          <w:lang w:val="en-US"/>
        </w:rPr>
        <w:t>f</w:t>
      </w:r>
      <w:r w:rsidR="003269AB" w:rsidRPr="00A50814">
        <w:rPr>
          <w:rFonts w:asciiTheme="minorHAnsi" w:eastAsia="MS PGothic" w:hAnsiTheme="minorHAnsi"/>
          <w:b/>
          <w:bCs/>
          <w:sz w:val="28"/>
          <w:szCs w:val="28"/>
          <w:lang w:val="en-US"/>
        </w:rPr>
        <w:t>or</w:t>
      </w:r>
      <w:r w:rsidR="003269AB">
        <w:rPr>
          <w:rFonts w:asciiTheme="minorHAnsi" w:eastAsia="MS PGothic" w:hAnsiTheme="minorHAnsi"/>
          <w:b/>
          <w:bCs/>
          <w:sz w:val="28"/>
          <w:szCs w:val="28"/>
          <w:lang w:val="en-US"/>
        </w:rPr>
        <w:t xml:space="preserve"> </w:t>
      </w:r>
      <w:r w:rsidR="00010A5C" w:rsidRPr="00010A5C">
        <w:rPr>
          <w:rFonts w:asciiTheme="minorHAnsi" w:eastAsia="MS PGothic" w:hAnsiTheme="minorHAnsi"/>
          <w:b/>
          <w:bCs/>
          <w:sz w:val="28"/>
          <w:szCs w:val="28"/>
          <w:lang w:val="en-US"/>
        </w:rPr>
        <w:t>Binary Distillation Columns</w:t>
      </w:r>
      <w:r w:rsidR="003269AB">
        <w:rPr>
          <w:rFonts w:asciiTheme="minorHAnsi" w:eastAsia="MS PGothic" w:hAnsiTheme="minorHAnsi"/>
          <w:b/>
          <w:bCs/>
          <w:sz w:val="28"/>
          <w:szCs w:val="28"/>
          <w:lang w:val="en-US"/>
        </w:rPr>
        <w:t>.</w:t>
      </w:r>
    </w:p>
    <w:p w14:paraId="6D28217D" w14:textId="77777777" w:rsidR="003269AB" w:rsidRPr="00DE0019" w:rsidRDefault="003269AB" w:rsidP="003269AB">
      <w:pPr>
        <w:snapToGrid w:val="0"/>
        <w:jc w:val="center"/>
        <w:rPr>
          <w:rFonts w:asciiTheme="minorHAnsi" w:eastAsia="MS PGothic" w:hAnsiTheme="minorHAnsi"/>
          <w:b/>
          <w:bCs/>
          <w:sz w:val="28"/>
          <w:szCs w:val="28"/>
          <w:lang w:val="en-US"/>
        </w:rPr>
      </w:pPr>
      <w:bookmarkStart w:id="0" w:name="_GoBack"/>
      <w:bookmarkEnd w:id="0"/>
    </w:p>
    <w:p w14:paraId="71ACC616" w14:textId="77777777" w:rsidR="00DE0019" w:rsidRPr="00DE0019" w:rsidRDefault="00010A5C" w:rsidP="00704BDF">
      <w:pPr>
        <w:snapToGrid w:val="0"/>
        <w:spacing w:after="120"/>
        <w:jc w:val="center"/>
        <w:rPr>
          <w:rFonts w:eastAsia="SimSun"/>
          <w:color w:val="000000"/>
          <w:lang w:val="en-US" w:eastAsia="zh-CN"/>
        </w:rPr>
      </w:pPr>
      <w:bookmarkStart w:id="1" w:name="_Hlk534825035"/>
      <w:r w:rsidRPr="00010A5C">
        <w:rPr>
          <w:rFonts w:asciiTheme="minorHAnsi" w:eastAsia="SimSun" w:hAnsiTheme="minorHAnsi"/>
          <w:color w:val="000000"/>
          <w:sz w:val="24"/>
          <w:szCs w:val="24"/>
          <w:u w:val="single"/>
          <w:lang w:val="en-US" w:eastAsia="zh-CN"/>
        </w:rPr>
        <w:t>Lu Liu</w:t>
      </w:r>
      <w:bookmarkEnd w:id="1"/>
      <w:r w:rsidR="00704BDF" w:rsidRPr="00DE0019">
        <w:rPr>
          <w:rFonts w:asciiTheme="minorHAnsi" w:eastAsia="SimSun" w:hAnsiTheme="minorHAnsi"/>
          <w:color w:val="000000"/>
          <w:sz w:val="24"/>
          <w:szCs w:val="24"/>
          <w:u w:val="single"/>
          <w:vertAlign w:val="superscript"/>
          <w:lang w:val="en-US" w:eastAsia="zh-CN"/>
        </w:rPr>
        <w:t>1</w:t>
      </w:r>
      <w:r w:rsidR="00736B13" w:rsidRPr="00DE0019">
        <w:rPr>
          <w:rFonts w:asciiTheme="minorHAnsi" w:eastAsia="SimSun" w:hAnsiTheme="minorHAnsi"/>
          <w:color w:val="000000"/>
          <w:sz w:val="24"/>
          <w:szCs w:val="24"/>
          <w:lang w:val="en-US" w:eastAsia="zh-CN"/>
        </w:rPr>
        <w:t>,</w:t>
      </w:r>
      <w:bookmarkStart w:id="2" w:name="_Hlk535240240"/>
      <w:r w:rsidR="00736B13" w:rsidRPr="00DE0019">
        <w:rPr>
          <w:rFonts w:asciiTheme="minorHAnsi" w:eastAsia="SimSun" w:hAnsiTheme="minorHAnsi"/>
          <w:color w:val="000000"/>
          <w:sz w:val="24"/>
          <w:szCs w:val="24"/>
          <w:lang w:val="en-US" w:eastAsia="zh-CN"/>
        </w:rPr>
        <w:t xml:space="preserve"> </w:t>
      </w:r>
      <w:bookmarkStart w:id="3" w:name="_Hlk535240257"/>
      <w:proofErr w:type="spellStart"/>
      <w:r w:rsidRPr="00010A5C">
        <w:rPr>
          <w:rFonts w:asciiTheme="minorHAnsi" w:eastAsia="SimSun" w:hAnsiTheme="minorHAnsi"/>
          <w:color w:val="000000"/>
          <w:sz w:val="24"/>
          <w:szCs w:val="24"/>
          <w:lang w:val="en-US" w:eastAsia="zh-CN"/>
        </w:rPr>
        <w:t>Kejin</w:t>
      </w:r>
      <w:proofErr w:type="spellEnd"/>
      <w:r w:rsidRPr="00010A5C">
        <w:rPr>
          <w:rFonts w:asciiTheme="minorHAnsi" w:eastAsia="SimSun" w:hAnsiTheme="minorHAnsi"/>
          <w:color w:val="000000"/>
          <w:sz w:val="24"/>
          <w:szCs w:val="24"/>
          <w:lang w:val="en-US" w:eastAsia="zh-CN"/>
        </w:rPr>
        <w:t xml:space="preserve"> Huang</w:t>
      </w:r>
      <w:bookmarkStart w:id="4" w:name="_Hlk534811313"/>
      <w:r w:rsidRPr="00010A5C">
        <w:rPr>
          <w:rFonts w:asciiTheme="minorHAnsi" w:eastAsia="SimSun" w:hAnsiTheme="minorHAnsi"/>
          <w:color w:val="000000"/>
          <w:sz w:val="24"/>
          <w:szCs w:val="24"/>
          <w:vertAlign w:val="superscript"/>
          <w:lang w:val="en-US" w:eastAsia="zh-CN"/>
        </w:rPr>
        <w:t>2</w:t>
      </w:r>
      <w:bookmarkEnd w:id="2"/>
      <w:bookmarkEnd w:id="4"/>
      <w:r w:rsidR="00B17714" w:rsidRPr="00B17714">
        <w:rPr>
          <w:rFonts w:asciiTheme="minorHAnsi" w:eastAsia="SimSun" w:hAnsiTheme="minorHAnsi"/>
          <w:color w:val="000000"/>
          <w:sz w:val="24"/>
          <w:szCs w:val="24"/>
          <w:lang w:val="en-US" w:eastAsia="zh-CN"/>
        </w:rPr>
        <w:t>,</w:t>
      </w:r>
      <w:bookmarkEnd w:id="3"/>
      <w:r w:rsidR="00B17714" w:rsidRPr="00B17714">
        <w:rPr>
          <w:rFonts w:asciiTheme="minorHAnsi" w:eastAsia="SimSun" w:hAnsiTheme="minorHAnsi"/>
          <w:color w:val="000000"/>
          <w:sz w:val="24"/>
          <w:szCs w:val="24"/>
          <w:lang w:val="en-US" w:eastAsia="zh-CN"/>
        </w:rPr>
        <w:t xml:space="preserve"> </w:t>
      </w:r>
      <w:r w:rsidR="00B17714">
        <w:rPr>
          <w:rFonts w:asciiTheme="minorHAnsi" w:eastAsia="SimSun" w:hAnsiTheme="minorHAnsi"/>
          <w:color w:val="000000"/>
          <w:sz w:val="24"/>
          <w:szCs w:val="24"/>
          <w:lang w:val="en-US" w:eastAsia="zh-CN"/>
        </w:rPr>
        <w:t>Yang</w:t>
      </w:r>
      <w:r w:rsidR="00B17714" w:rsidRPr="00010A5C">
        <w:rPr>
          <w:rFonts w:asciiTheme="minorHAnsi" w:eastAsia="SimSun" w:hAnsiTheme="minorHAnsi"/>
          <w:color w:val="000000"/>
          <w:sz w:val="24"/>
          <w:szCs w:val="24"/>
          <w:lang w:val="en-US" w:eastAsia="zh-CN"/>
        </w:rPr>
        <w:t xml:space="preserve"> </w:t>
      </w:r>
      <w:r w:rsidR="00B17714">
        <w:rPr>
          <w:rFonts w:asciiTheme="minorHAnsi" w:eastAsia="SimSun" w:hAnsiTheme="minorHAnsi"/>
          <w:color w:val="000000"/>
          <w:sz w:val="24"/>
          <w:szCs w:val="24"/>
          <w:lang w:val="en-US" w:eastAsia="zh-CN"/>
        </w:rPr>
        <w:t>Yuan</w:t>
      </w:r>
      <w:r w:rsidR="000D05B4">
        <w:rPr>
          <w:rFonts w:asciiTheme="minorHAnsi" w:eastAsia="SimSun" w:hAnsiTheme="minorHAnsi"/>
          <w:color w:val="000000"/>
          <w:sz w:val="24"/>
          <w:szCs w:val="24"/>
          <w:vertAlign w:val="superscript"/>
          <w:lang w:val="en-US" w:eastAsia="zh-CN"/>
        </w:rPr>
        <w:t>3</w:t>
      </w:r>
      <w:r w:rsidR="00B17714" w:rsidRPr="00B17714">
        <w:rPr>
          <w:rFonts w:asciiTheme="minorHAnsi" w:eastAsia="SimSun" w:hAnsiTheme="minorHAnsi"/>
          <w:color w:val="000000"/>
          <w:sz w:val="24"/>
          <w:szCs w:val="24"/>
          <w:lang w:val="en-US" w:eastAsia="zh-CN"/>
        </w:rPr>
        <w:t xml:space="preserve">, </w:t>
      </w:r>
      <w:r w:rsidR="00B17714">
        <w:rPr>
          <w:rFonts w:asciiTheme="minorHAnsi" w:eastAsia="SimSun" w:hAnsiTheme="minorHAnsi"/>
          <w:color w:val="000000"/>
          <w:sz w:val="24"/>
          <w:szCs w:val="24"/>
          <w:lang w:val="en-US" w:eastAsia="zh-CN"/>
        </w:rPr>
        <w:t>Xing</w:t>
      </w:r>
      <w:r w:rsidR="00B17714" w:rsidRPr="00010A5C">
        <w:rPr>
          <w:rFonts w:asciiTheme="minorHAnsi" w:eastAsia="SimSun" w:hAnsiTheme="minorHAnsi"/>
          <w:color w:val="000000"/>
          <w:sz w:val="24"/>
          <w:szCs w:val="24"/>
          <w:lang w:val="en-US" w:eastAsia="zh-CN"/>
        </w:rPr>
        <w:t xml:space="preserve"> </w:t>
      </w:r>
      <w:r w:rsidR="00B17714">
        <w:rPr>
          <w:rFonts w:asciiTheme="minorHAnsi" w:eastAsia="SimSun" w:hAnsiTheme="minorHAnsi"/>
          <w:color w:val="000000"/>
          <w:sz w:val="24"/>
          <w:szCs w:val="24"/>
          <w:lang w:val="en-US" w:eastAsia="zh-CN"/>
        </w:rPr>
        <w:t>Qian</w:t>
      </w:r>
      <w:r w:rsidR="000D05B4">
        <w:rPr>
          <w:rFonts w:asciiTheme="minorHAnsi" w:eastAsia="SimSun" w:hAnsiTheme="minorHAnsi"/>
          <w:color w:val="000000"/>
          <w:sz w:val="24"/>
          <w:szCs w:val="24"/>
          <w:vertAlign w:val="superscript"/>
          <w:lang w:val="en-US" w:eastAsia="zh-CN"/>
        </w:rPr>
        <w:t>4</w:t>
      </w:r>
      <w:r w:rsidR="00B17714" w:rsidRPr="00B17714">
        <w:rPr>
          <w:rFonts w:asciiTheme="minorHAnsi" w:eastAsia="SimSun" w:hAnsiTheme="minorHAnsi"/>
          <w:color w:val="000000"/>
          <w:sz w:val="24"/>
          <w:szCs w:val="24"/>
          <w:lang w:val="en-US" w:eastAsia="zh-CN"/>
        </w:rPr>
        <w:t xml:space="preserve">, </w:t>
      </w:r>
      <w:proofErr w:type="spellStart"/>
      <w:r w:rsidR="00B17714">
        <w:rPr>
          <w:rFonts w:asciiTheme="minorHAnsi" w:eastAsia="SimSun" w:hAnsiTheme="minorHAnsi"/>
          <w:color w:val="000000"/>
          <w:sz w:val="24"/>
          <w:szCs w:val="24"/>
          <w:lang w:val="en-US" w:eastAsia="zh-CN"/>
        </w:rPr>
        <w:t>Haisheng</w:t>
      </w:r>
      <w:proofErr w:type="spellEnd"/>
      <w:r w:rsidR="00B17714" w:rsidRPr="00010A5C">
        <w:rPr>
          <w:rFonts w:asciiTheme="minorHAnsi" w:eastAsia="SimSun" w:hAnsiTheme="minorHAnsi"/>
          <w:color w:val="000000"/>
          <w:sz w:val="24"/>
          <w:szCs w:val="24"/>
          <w:lang w:val="en-US" w:eastAsia="zh-CN"/>
        </w:rPr>
        <w:t xml:space="preserve"> </w:t>
      </w:r>
      <w:r w:rsidR="00B17714">
        <w:rPr>
          <w:rFonts w:asciiTheme="minorHAnsi" w:eastAsia="SimSun" w:hAnsiTheme="minorHAnsi"/>
          <w:color w:val="000000"/>
          <w:sz w:val="24"/>
          <w:szCs w:val="24"/>
          <w:lang w:val="en-US" w:eastAsia="zh-CN"/>
        </w:rPr>
        <w:t>Chen</w:t>
      </w:r>
      <w:r w:rsidR="000D05B4">
        <w:rPr>
          <w:rFonts w:asciiTheme="minorHAnsi" w:eastAsia="SimSun" w:hAnsiTheme="minorHAnsi"/>
          <w:color w:val="000000"/>
          <w:sz w:val="24"/>
          <w:szCs w:val="24"/>
          <w:vertAlign w:val="superscript"/>
          <w:lang w:val="en-US" w:eastAsia="zh-CN"/>
        </w:rPr>
        <w:t>5</w:t>
      </w:r>
    </w:p>
    <w:p w14:paraId="0C383A0C" w14:textId="77777777" w:rsidR="002F4671" w:rsidRDefault="00A61CE2" w:rsidP="002F4671">
      <w:pPr>
        <w:snapToGrid w:val="0"/>
        <w:jc w:val="center"/>
        <w:rPr>
          <w:rFonts w:eastAsia="MS PGothic"/>
          <w:i/>
          <w:iCs/>
          <w:color w:val="000000"/>
          <w:sz w:val="20"/>
          <w:lang w:val="en-US"/>
        </w:rPr>
      </w:pPr>
      <w:r w:rsidRPr="00A61CE2">
        <w:rPr>
          <w:rFonts w:eastAsia="MS PGothic"/>
          <w:i/>
          <w:iCs/>
          <w:color w:val="000000"/>
          <w:sz w:val="20"/>
          <w:lang w:val="en-US"/>
        </w:rPr>
        <w:t>College of Information Science and Technology,</w:t>
      </w:r>
    </w:p>
    <w:p w14:paraId="6417A22B" w14:textId="77777777" w:rsidR="00704BDF" w:rsidRPr="00DE0019" w:rsidRDefault="00A61CE2" w:rsidP="00704BDF">
      <w:pPr>
        <w:snapToGrid w:val="0"/>
        <w:spacing w:after="120"/>
        <w:jc w:val="center"/>
        <w:rPr>
          <w:rFonts w:asciiTheme="minorHAnsi" w:eastAsia="MS PGothic" w:hAnsiTheme="minorHAnsi"/>
          <w:i/>
          <w:iCs/>
          <w:color w:val="000000"/>
          <w:sz w:val="20"/>
          <w:lang w:val="en-US"/>
        </w:rPr>
      </w:pPr>
      <w:r w:rsidRPr="00A61CE2">
        <w:rPr>
          <w:rFonts w:eastAsia="MS PGothic"/>
          <w:i/>
          <w:iCs/>
          <w:color w:val="000000"/>
          <w:sz w:val="20"/>
          <w:lang w:val="en-US"/>
        </w:rPr>
        <w:t xml:space="preserve">Beijing University of Chemical Technology, Beijing 100029, People’s Republic of China </w:t>
      </w:r>
    </w:p>
    <w:p w14:paraId="79B53438" w14:textId="35252ED7" w:rsidR="0038160D" w:rsidRPr="00DE0019" w:rsidRDefault="003269AB" w:rsidP="0038160D">
      <w:pPr>
        <w:snapToGrid w:val="0"/>
        <w:jc w:val="center"/>
        <w:rPr>
          <w:rFonts w:asciiTheme="minorHAnsi" w:eastAsia="MS PGothic" w:hAnsiTheme="minorHAnsi"/>
          <w:bCs/>
          <w:i/>
          <w:iCs/>
          <w:sz w:val="20"/>
          <w:lang w:val="en-US"/>
        </w:rPr>
      </w:pPr>
      <w:r w:rsidRPr="00714E3C">
        <w:rPr>
          <w:rFonts w:ascii="Calibri" w:eastAsia="MS PGothic" w:hAnsi="Calibri" w:cs="Calibri"/>
          <w:bCs/>
          <w:i/>
          <w:iCs/>
          <w:color w:val="000000"/>
          <w:sz w:val="20"/>
          <w:lang w:val="en-US"/>
        </w:rPr>
        <w:t>*Corresponding author</w:t>
      </w:r>
      <w:r w:rsidRPr="00714E3C">
        <w:rPr>
          <w:rFonts w:ascii="Calibri" w:eastAsia="MS PGothic" w:hAnsi="Calibri" w:cs="Calibri"/>
          <w:bCs/>
          <w:i/>
          <w:iCs/>
          <w:sz w:val="20"/>
          <w:lang w:val="en-US" w:eastAsia="ko-KR"/>
        </w:rPr>
        <w:t>:</w:t>
      </w:r>
      <w:r w:rsidR="0038160D" w:rsidRPr="0038160D">
        <w:rPr>
          <w:rFonts w:asciiTheme="minorHAnsi" w:eastAsia="MS PGothic" w:hAnsiTheme="minorHAnsi"/>
          <w:bCs/>
          <w:i/>
          <w:iCs/>
          <w:sz w:val="20"/>
          <w:lang w:val="en-US"/>
        </w:rPr>
        <w:t>2017210320@mail.buct.edu.cn</w:t>
      </w:r>
    </w:p>
    <w:p w14:paraId="37A13810" w14:textId="77777777" w:rsidR="0038160D" w:rsidRPr="00EC66CC" w:rsidRDefault="0038160D" w:rsidP="0038160D">
      <w:pPr>
        <w:pStyle w:val="AbstractHeading"/>
        <w:tabs>
          <w:tab w:val="left" w:pos="3547"/>
          <w:tab w:val="center" w:pos="4694"/>
        </w:tabs>
        <w:spacing w:before="240" w:after="0"/>
        <w:ind w:firstLine="357"/>
        <w:rPr>
          <w:rFonts w:asciiTheme="minorHAnsi" w:hAnsiTheme="minorHAnsi"/>
          <w:b/>
        </w:rPr>
      </w:pPr>
      <w:r w:rsidRPr="00EC66CC">
        <w:rPr>
          <w:rFonts w:asciiTheme="minorHAnsi" w:hAnsiTheme="minorHAnsi"/>
          <w:b/>
        </w:rPr>
        <w:t>Highlights</w:t>
      </w:r>
    </w:p>
    <w:p w14:paraId="3EF0910F" w14:textId="77777777" w:rsidR="000C4883" w:rsidRDefault="00A4075E" w:rsidP="0038160D">
      <w:pPr>
        <w:pStyle w:val="AbstractBody"/>
        <w:numPr>
          <w:ilvl w:val="0"/>
          <w:numId w:val="16"/>
        </w:numPr>
        <w:rPr>
          <w:rFonts w:asciiTheme="minorHAnsi" w:hAnsiTheme="minorHAnsi"/>
        </w:rPr>
      </w:pPr>
      <w:bookmarkStart w:id="5" w:name="_Hlk10231152"/>
      <w:bookmarkStart w:id="6" w:name="_Hlk535226140"/>
      <w:bookmarkStart w:id="7" w:name="_Hlk535226159"/>
      <w:r>
        <w:rPr>
          <w:rFonts w:asciiTheme="minorHAnsi" w:hAnsiTheme="minorHAnsi"/>
        </w:rPr>
        <w:t>S</w:t>
      </w:r>
      <w:r w:rsidR="00424A4E" w:rsidRPr="00424A4E">
        <w:rPr>
          <w:rFonts w:asciiTheme="minorHAnsi" w:hAnsiTheme="minorHAnsi"/>
        </w:rPr>
        <w:t xml:space="preserve">ensitivity analysis and minimum deviation methods give </w:t>
      </w:r>
      <w:r w:rsidR="00DE275E">
        <w:rPr>
          <w:rFonts w:asciiTheme="minorHAnsi" w:hAnsiTheme="minorHAnsi"/>
        </w:rPr>
        <w:t>in</w:t>
      </w:r>
      <w:r w:rsidR="00424A4E" w:rsidRPr="00424A4E">
        <w:rPr>
          <w:rFonts w:asciiTheme="minorHAnsi" w:hAnsiTheme="minorHAnsi"/>
        </w:rPr>
        <w:t xml:space="preserve">consistent </w:t>
      </w:r>
      <w:r w:rsidR="00DE275E">
        <w:rPr>
          <w:rFonts w:asciiTheme="minorHAnsi" w:hAnsiTheme="minorHAnsi"/>
        </w:rPr>
        <w:t>outcomes</w:t>
      </w:r>
      <w:r w:rsidR="00424A4E" w:rsidRPr="00424A4E">
        <w:rPr>
          <w:rFonts w:asciiTheme="minorHAnsi" w:hAnsiTheme="minorHAnsi"/>
        </w:rPr>
        <w:t>.</w:t>
      </w:r>
    </w:p>
    <w:bookmarkEnd w:id="5"/>
    <w:p w14:paraId="2DF9BEB9" w14:textId="77777777" w:rsidR="0038160D" w:rsidRPr="00EC66CC" w:rsidRDefault="002022F5" w:rsidP="0038160D">
      <w:pPr>
        <w:pStyle w:val="AbstractBody"/>
        <w:numPr>
          <w:ilvl w:val="0"/>
          <w:numId w:val="16"/>
        </w:numPr>
        <w:rPr>
          <w:rFonts w:asciiTheme="minorHAnsi" w:hAnsiTheme="minorHAnsi"/>
        </w:rPr>
      </w:pPr>
      <w:r w:rsidRPr="0008201B">
        <w:rPr>
          <w:rFonts w:asciiTheme="minorHAnsi" w:hAnsiTheme="minorHAnsi"/>
        </w:rPr>
        <w:t>T</w:t>
      </w:r>
      <w:bookmarkEnd w:id="6"/>
      <w:bookmarkEnd w:id="7"/>
      <w:r w:rsidR="00F855D6" w:rsidRPr="0008201B">
        <w:rPr>
          <w:rFonts w:asciiTheme="minorHAnsi" w:hAnsiTheme="minorHAnsi"/>
        </w:rPr>
        <w:t xml:space="preserve">he new method </w:t>
      </w:r>
      <w:r w:rsidR="00DE275E" w:rsidRPr="0008201B">
        <w:rPr>
          <w:rFonts w:asciiTheme="minorHAnsi" w:hAnsiTheme="minorHAnsi"/>
        </w:rPr>
        <w:t>balances</w:t>
      </w:r>
      <w:r w:rsidR="00424A4E" w:rsidRPr="0008201B">
        <w:rPr>
          <w:rFonts w:asciiTheme="minorHAnsi" w:hAnsiTheme="minorHAnsi"/>
        </w:rPr>
        <w:t xml:space="preserve"> the static and dynamic behaviors</w:t>
      </w:r>
      <w:r w:rsidR="00424A4E" w:rsidRPr="00424A4E">
        <w:rPr>
          <w:rFonts w:asciiTheme="minorHAnsi" w:hAnsiTheme="minorHAnsi"/>
        </w:rPr>
        <w:t xml:space="preserve"> of rectifying section</w:t>
      </w:r>
      <w:r w:rsidR="000B607F">
        <w:rPr>
          <w:rFonts w:asciiTheme="minorHAnsi" w:hAnsiTheme="minorHAnsi"/>
        </w:rPr>
        <w:t>.</w:t>
      </w:r>
    </w:p>
    <w:p w14:paraId="6116839D" w14:textId="280CD9CE" w:rsidR="006C2581" w:rsidRPr="00F855D6" w:rsidRDefault="000B607F" w:rsidP="003269AB">
      <w:pPr>
        <w:pStyle w:val="AbstractBody"/>
        <w:numPr>
          <w:ilvl w:val="0"/>
          <w:numId w:val="16"/>
        </w:numPr>
        <w:jc w:val="left"/>
        <w:rPr>
          <w:rFonts w:asciiTheme="minorHAnsi" w:hAnsiTheme="minorHAnsi"/>
        </w:rPr>
      </w:pPr>
      <w:bookmarkStart w:id="8" w:name="_Hlk535230531"/>
      <w:r w:rsidRPr="0008201B">
        <w:rPr>
          <w:rFonts w:asciiTheme="minorHAnsi" w:hAnsiTheme="minorHAnsi"/>
        </w:rPr>
        <w:t>T</w:t>
      </w:r>
      <w:bookmarkStart w:id="9" w:name="_Hlk535230545"/>
      <w:r w:rsidRPr="0008201B">
        <w:rPr>
          <w:rFonts w:asciiTheme="minorHAnsi" w:hAnsiTheme="minorHAnsi"/>
        </w:rPr>
        <w:t>he new method</w:t>
      </w:r>
      <w:r w:rsidR="00F855D6" w:rsidRPr="0008201B">
        <w:rPr>
          <w:rFonts w:asciiTheme="minorHAnsi" w:hAnsiTheme="minorHAnsi"/>
        </w:rPr>
        <w:t xml:space="preserve"> suppress</w:t>
      </w:r>
      <w:r w:rsidR="00DE275E" w:rsidRPr="0008201B">
        <w:rPr>
          <w:rFonts w:asciiTheme="minorHAnsi" w:hAnsiTheme="minorHAnsi"/>
        </w:rPr>
        <w:t>es</w:t>
      </w:r>
      <w:r w:rsidR="00F855D6" w:rsidRPr="0008201B">
        <w:rPr>
          <w:rFonts w:asciiTheme="minorHAnsi" w:hAnsiTheme="minorHAnsi"/>
        </w:rPr>
        <w:t xml:space="preserve"> sensitivit</w:t>
      </w:r>
      <w:r w:rsidR="00DE275E" w:rsidRPr="0008201B">
        <w:rPr>
          <w:rFonts w:asciiTheme="minorHAnsi" w:hAnsiTheme="minorHAnsi"/>
        </w:rPr>
        <w:t>ies</w:t>
      </w:r>
      <w:r w:rsidR="00F855D6" w:rsidRPr="0008201B">
        <w:rPr>
          <w:rFonts w:asciiTheme="minorHAnsi" w:hAnsiTheme="minorHAnsi"/>
        </w:rPr>
        <w:t xml:space="preserve"> to pressure variations</w:t>
      </w:r>
      <w:bookmarkEnd w:id="9"/>
      <w:r w:rsidR="00424A4E" w:rsidRPr="0008201B">
        <w:rPr>
          <w:rFonts w:asciiTheme="minorHAnsi" w:hAnsiTheme="minorHAnsi"/>
        </w:rPr>
        <w:t xml:space="preserve"> </w:t>
      </w:r>
      <w:r w:rsidR="00DE275E">
        <w:rPr>
          <w:rFonts w:asciiTheme="minorHAnsi" w:hAnsiTheme="minorHAnsi"/>
        </w:rPr>
        <w:t xml:space="preserve">of </w:t>
      </w:r>
      <w:r w:rsidR="00424A4E" w:rsidRPr="00424A4E">
        <w:rPr>
          <w:rFonts w:asciiTheme="minorHAnsi" w:hAnsiTheme="minorHAnsi"/>
        </w:rPr>
        <w:t>stripping</w:t>
      </w:r>
      <w:r w:rsidR="003269AB">
        <w:rPr>
          <w:rFonts w:asciiTheme="minorHAnsi" w:hAnsiTheme="minorHAnsi"/>
        </w:rPr>
        <w:t xml:space="preserve"> </w:t>
      </w:r>
      <w:r w:rsidR="00424A4E" w:rsidRPr="00424A4E">
        <w:rPr>
          <w:rFonts w:asciiTheme="minorHAnsi" w:hAnsiTheme="minorHAnsi"/>
        </w:rPr>
        <w:t>section</w:t>
      </w:r>
      <w:r w:rsidR="0038160D" w:rsidRPr="00EC66CC">
        <w:rPr>
          <w:rFonts w:asciiTheme="minorHAnsi" w:hAnsiTheme="minorHAnsi"/>
        </w:rPr>
        <w:t>.</w:t>
      </w:r>
      <w:bookmarkEnd w:id="8"/>
      <w:r w:rsidR="0038160D" w:rsidRPr="00EC66CC">
        <w:rPr>
          <w:rFonts w:asciiTheme="minorHAnsi" w:hAnsiTheme="minorHAnsi"/>
        </w:rPr>
        <w:t xml:space="preserve"> </w:t>
      </w:r>
    </w:p>
    <w:p w14:paraId="37C41805" w14:textId="77777777" w:rsidR="0038160D" w:rsidRPr="00BB39CC" w:rsidRDefault="00A23CA4" w:rsidP="00BB39CC">
      <w:pPr>
        <w:pStyle w:val="AbstractBody"/>
        <w:numPr>
          <w:ilvl w:val="0"/>
          <w:numId w:val="16"/>
        </w:numPr>
        <w:rPr>
          <w:rFonts w:asciiTheme="minorHAnsi" w:hAnsiTheme="minorHAnsi"/>
        </w:rPr>
      </w:pPr>
      <w:bookmarkStart w:id="10" w:name="_Hlk10231246"/>
      <w:r w:rsidRPr="0008201B">
        <w:rPr>
          <w:rFonts w:asciiTheme="minorHAnsi" w:hAnsiTheme="minorHAnsi"/>
        </w:rPr>
        <w:t>T</w:t>
      </w:r>
      <w:r w:rsidR="00A662EC" w:rsidRPr="0008201B">
        <w:rPr>
          <w:rFonts w:asciiTheme="minorHAnsi" w:hAnsiTheme="minorHAnsi"/>
        </w:rPr>
        <w:t>he</w:t>
      </w:r>
      <w:bookmarkStart w:id="11" w:name="_Hlk535226417"/>
      <w:r w:rsidR="00E7529D" w:rsidRPr="0008201B">
        <w:rPr>
          <w:rFonts w:asciiTheme="minorHAnsi" w:hAnsiTheme="minorHAnsi"/>
        </w:rPr>
        <w:t xml:space="preserve"> </w:t>
      </w:r>
      <w:r w:rsidR="00A662EC" w:rsidRPr="0008201B">
        <w:rPr>
          <w:rFonts w:asciiTheme="minorHAnsi" w:hAnsiTheme="minorHAnsi"/>
        </w:rPr>
        <w:t>new</w:t>
      </w:r>
      <w:bookmarkEnd w:id="11"/>
      <w:r w:rsidR="00A662EC" w:rsidRPr="0008201B">
        <w:rPr>
          <w:rFonts w:asciiTheme="minorHAnsi" w:hAnsiTheme="minorHAnsi"/>
        </w:rPr>
        <w:t xml:space="preserve"> method render</w:t>
      </w:r>
      <w:r w:rsidR="00DE275E" w:rsidRPr="0008201B">
        <w:rPr>
          <w:rFonts w:asciiTheme="minorHAnsi" w:hAnsiTheme="minorHAnsi"/>
        </w:rPr>
        <w:t>s</w:t>
      </w:r>
      <w:r w:rsidR="00A662EC" w:rsidRPr="0008201B">
        <w:rPr>
          <w:rFonts w:asciiTheme="minorHAnsi" w:hAnsiTheme="minorHAnsi"/>
        </w:rPr>
        <w:t xml:space="preserve"> better static and dynamic behaviors</w:t>
      </w:r>
      <w:r w:rsidR="00424A4E" w:rsidRPr="0008201B">
        <w:rPr>
          <w:rFonts w:asciiTheme="minorHAnsi" w:hAnsiTheme="minorHAnsi"/>
        </w:rPr>
        <w:t xml:space="preserve"> </w:t>
      </w:r>
      <w:r w:rsidR="00424A4E" w:rsidRPr="00424A4E">
        <w:rPr>
          <w:rFonts w:asciiTheme="minorHAnsi" w:hAnsiTheme="minorHAnsi"/>
        </w:rPr>
        <w:t xml:space="preserve">than </w:t>
      </w:r>
      <w:r w:rsidR="0008201B" w:rsidRPr="0008201B">
        <w:rPr>
          <w:rFonts w:asciiTheme="minorHAnsi" w:hAnsiTheme="minorHAnsi"/>
        </w:rPr>
        <w:t>the former</w:t>
      </w:r>
      <w:r w:rsidR="0008201B">
        <w:rPr>
          <w:rFonts w:asciiTheme="minorHAnsi" w:hAnsiTheme="minorHAnsi"/>
        </w:rPr>
        <w:t xml:space="preserve"> two</w:t>
      </w:r>
      <w:r w:rsidR="00424A4E" w:rsidRPr="00424A4E">
        <w:rPr>
          <w:rFonts w:asciiTheme="minorHAnsi" w:hAnsiTheme="minorHAnsi"/>
        </w:rPr>
        <w:t xml:space="preserve"> methods</w:t>
      </w:r>
      <w:r w:rsidR="0038160D" w:rsidRPr="00EC66CC">
        <w:rPr>
          <w:rFonts w:asciiTheme="minorHAnsi" w:hAnsiTheme="minorHAnsi"/>
        </w:rPr>
        <w:t>.</w:t>
      </w:r>
    </w:p>
    <w:bookmarkEnd w:id="10"/>
    <w:p w14:paraId="78DA4690" w14:textId="77777777" w:rsidR="0038160D" w:rsidRPr="00A15B93" w:rsidRDefault="0038160D" w:rsidP="0038160D">
      <w:pPr>
        <w:snapToGrid w:val="0"/>
        <w:spacing w:after="120"/>
        <w:jc w:val="center"/>
        <w:rPr>
          <w:rFonts w:eastAsia="SimSun"/>
          <w:bCs/>
          <w:i/>
          <w:iCs/>
          <w:color w:val="0000FF"/>
          <w:sz w:val="20"/>
          <w:lang w:val="en-US" w:eastAsia="zh-CN"/>
        </w:rPr>
      </w:pPr>
    </w:p>
    <w:p w14:paraId="68D1FED7" w14:textId="77777777" w:rsidR="00704BDF" w:rsidRPr="0038160D" w:rsidRDefault="00704BDF" w:rsidP="0038160D">
      <w:pPr>
        <w:snapToGrid w:val="0"/>
        <w:spacing w:line="300" w:lineRule="auto"/>
        <w:rPr>
          <w:rFonts w:asciiTheme="minorHAnsi" w:eastAsia="MS PGothic" w:hAnsiTheme="minorHAnsi"/>
          <w:b/>
          <w:bCs/>
          <w:color w:val="000000"/>
          <w:sz w:val="22"/>
          <w:szCs w:val="22"/>
          <w:lang w:val="en-US" w:eastAsia="ko-KR"/>
        </w:rPr>
      </w:pPr>
      <w:r w:rsidRPr="008D0BEB">
        <w:rPr>
          <w:rFonts w:asciiTheme="minorHAnsi" w:eastAsia="MS PGothic" w:hAnsiTheme="minorHAnsi"/>
          <w:b/>
          <w:bCs/>
          <w:color w:val="000000"/>
          <w:sz w:val="22"/>
          <w:szCs w:val="22"/>
          <w:lang w:val="en-US"/>
        </w:rPr>
        <w:t>1. Introduction</w:t>
      </w:r>
    </w:p>
    <w:p w14:paraId="5B2A7A1C" w14:textId="77777777" w:rsidR="00C867B1" w:rsidRPr="008D0BEB" w:rsidRDefault="0046575F" w:rsidP="00AC1A59">
      <w:pPr>
        <w:snapToGrid w:val="0"/>
        <w:spacing w:after="120"/>
        <w:ind w:firstLineChars="100" w:firstLine="220"/>
        <w:rPr>
          <w:rFonts w:asciiTheme="minorHAnsi" w:eastAsia="MS PGothic" w:hAnsiTheme="minorHAnsi"/>
          <w:color w:val="000000"/>
          <w:sz w:val="22"/>
          <w:szCs w:val="22"/>
          <w:lang w:val="en-US"/>
        </w:rPr>
      </w:pPr>
      <w:r w:rsidRPr="0046575F">
        <w:rPr>
          <w:rFonts w:asciiTheme="minorHAnsi" w:eastAsia="MS PGothic" w:hAnsiTheme="minorHAnsi"/>
          <w:color w:val="000000"/>
          <w:sz w:val="22"/>
          <w:szCs w:val="22"/>
          <w:lang w:val="en-US"/>
        </w:rPr>
        <w:t xml:space="preserve">Based on </w:t>
      </w:r>
      <w:bookmarkStart w:id="12" w:name="_Hlk535227486"/>
      <w:r w:rsidRPr="0046575F">
        <w:rPr>
          <w:rFonts w:asciiTheme="minorHAnsi" w:eastAsia="MS PGothic" w:hAnsiTheme="minorHAnsi"/>
          <w:color w:val="000000"/>
          <w:sz w:val="22"/>
          <w:szCs w:val="22"/>
          <w:lang w:val="en-US"/>
        </w:rPr>
        <w:t xml:space="preserve">the sensitivity analysis and </w:t>
      </w:r>
      <w:bookmarkStart w:id="13" w:name="_Hlk534884603"/>
      <w:r w:rsidRPr="0046575F">
        <w:rPr>
          <w:rFonts w:asciiTheme="minorHAnsi" w:eastAsia="MS PGothic" w:hAnsiTheme="minorHAnsi"/>
          <w:color w:val="000000"/>
          <w:sz w:val="22"/>
          <w:szCs w:val="22"/>
          <w:lang w:val="en-US"/>
        </w:rPr>
        <w:t xml:space="preserve">minimum deviation </w:t>
      </w:r>
      <w:bookmarkStart w:id="14" w:name="_Hlk534825602"/>
      <w:r w:rsidRPr="0046575F">
        <w:rPr>
          <w:rFonts w:asciiTheme="minorHAnsi" w:eastAsia="MS PGothic" w:hAnsiTheme="minorHAnsi"/>
          <w:color w:val="000000"/>
          <w:sz w:val="22"/>
          <w:szCs w:val="22"/>
          <w:lang w:val="en-US"/>
        </w:rPr>
        <w:t>method</w:t>
      </w:r>
      <w:bookmarkEnd w:id="13"/>
      <w:bookmarkEnd w:id="14"/>
      <w:r w:rsidRPr="0046575F">
        <w:rPr>
          <w:rFonts w:asciiTheme="minorHAnsi" w:eastAsia="MS PGothic" w:hAnsiTheme="minorHAnsi"/>
          <w:color w:val="000000"/>
          <w:sz w:val="22"/>
          <w:szCs w:val="22"/>
          <w:lang w:val="en-US"/>
        </w:rPr>
        <w:t>s</w:t>
      </w:r>
      <w:bookmarkEnd w:id="12"/>
      <w:r w:rsidRPr="0046575F">
        <w:rPr>
          <w:rFonts w:asciiTheme="minorHAnsi" w:eastAsia="MS PGothic" w:hAnsiTheme="minorHAnsi"/>
          <w:color w:val="000000"/>
          <w:sz w:val="22"/>
          <w:szCs w:val="22"/>
          <w:lang w:val="en-US"/>
        </w:rPr>
        <w:t xml:space="preserve">, the synthesis and design of temperature inferential control systems for three ethanol/butanol binary distillation columns with, respectively, low, intermediate, and high product purities are addressed in this work. </w:t>
      </w:r>
      <w:r w:rsidR="00F31514" w:rsidRPr="00F31514">
        <w:rPr>
          <w:rFonts w:asciiTheme="minorHAnsi" w:eastAsia="MS PGothic" w:hAnsiTheme="minorHAnsi"/>
          <w:color w:val="000000"/>
          <w:sz w:val="22"/>
          <w:szCs w:val="22"/>
          <w:lang w:val="en-US"/>
        </w:rPr>
        <w:t>The temperature inference control systems based on the sensitivity analysis method focusing on dynamic behaviors and the minimu</w:t>
      </w:r>
      <w:r w:rsidR="004446AB">
        <w:rPr>
          <w:rFonts w:asciiTheme="minorHAnsi" w:eastAsia="MS PGothic" w:hAnsiTheme="minorHAnsi"/>
          <w:color w:val="000000"/>
          <w:sz w:val="22"/>
          <w:szCs w:val="22"/>
          <w:lang w:val="en-US"/>
        </w:rPr>
        <w:t xml:space="preserve">m deviation method focusing on </w:t>
      </w:r>
      <w:r w:rsidR="004446AB" w:rsidRPr="00061F6B">
        <w:rPr>
          <w:rFonts w:asciiTheme="minorHAnsi" w:eastAsia="MS PGothic" w:hAnsiTheme="minorHAnsi" w:hint="eastAsia"/>
          <w:color w:val="000000"/>
          <w:sz w:val="22"/>
          <w:szCs w:val="22"/>
          <w:lang w:val="en-US"/>
        </w:rPr>
        <w:t>s</w:t>
      </w:r>
      <w:r w:rsidR="00F31514" w:rsidRPr="00061F6B">
        <w:rPr>
          <w:rFonts w:asciiTheme="minorHAnsi" w:eastAsia="MS PGothic" w:hAnsiTheme="minorHAnsi"/>
          <w:color w:val="000000"/>
          <w:sz w:val="22"/>
          <w:szCs w:val="22"/>
          <w:lang w:val="en-US"/>
        </w:rPr>
        <w:t>tatic</w:t>
      </w:r>
      <w:r w:rsidR="00F31514" w:rsidRPr="00F31514">
        <w:rPr>
          <w:rFonts w:asciiTheme="minorHAnsi" w:eastAsia="MS PGothic" w:hAnsiTheme="minorHAnsi"/>
          <w:color w:val="000000"/>
          <w:sz w:val="22"/>
          <w:szCs w:val="22"/>
          <w:lang w:val="en-US"/>
        </w:rPr>
        <w:t xml:space="preserve"> behaviors are difficult to give satisfactory control effects under high product purity conditions. </w:t>
      </w:r>
      <w:r w:rsidR="00B45819" w:rsidRPr="00B45819">
        <w:rPr>
          <w:rFonts w:asciiTheme="minorHAnsi" w:eastAsia="MS PGothic" w:hAnsiTheme="minorHAnsi"/>
          <w:color w:val="000000"/>
          <w:sz w:val="22"/>
          <w:szCs w:val="22"/>
          <w:lang w:val="en-US"/>
        </w:rPr>
        <w:t xml:space="preserve">Through </w:t>
      </w:r>
      <w:r w:rsidR="004446AB" w:rsidRPr="00061F6B">
        <w:rPr>
          <w:rFonts w:asciiTheme="minorHAnsi" w:eastAsia="MS PGothic" w:hAnsiTheme="minorHAnsi" w:hint="eastAsia"/>
          <w:color w:val="000000"/>
          <w:sz w:val="22"/>
          <w:szCs w:val="22"/>
          <w:lang w:val="en-US"/>
        </w:rPr>
        <w:t>in-depth</w:t>
      </w:r>
      <w:r w:rsidR="00B45819" w:rsidRPr="00B45819">
        <w:rPr>
          <w:rFonts w:asciiTheme="minorHAnsi" w:eastAsia="MS PGothic" w:hAnsiTheme="minorHAnsi"/>
          <w:color w:val="000000"/>
          <w:sz w:val="22"/>
          <w:szCs w:val="22"/>
          <w:lang w:val="en-US"/>
        </w:rPr>
        <w:t xml:space="preserve"> </w:t>
      </w:r>
      <w:r w:rsidR="008B7CC2" w:rsidRPr="008B7CC2">
        <w:rPr>
          <w:rFonts w:asciiTheme="minorHAnsi" w:eastAsia="MS PGothic" w:hAnsiTheme="minorHAnsi"/>
          <w:color w:val="000000"/>
          <w:sz w:val="22"/>
          <w:szCs w:val="22"/>
          <w:lang w:val="en-US"/>
        </w:rPr>
        <w:t xml:space="preserve">analysis of </w:t>
      </w:r>
      <w:bookmarkStart w:id="15" w:name="_Hlk10229983"/>
      <w:r w:rsidR="008B7CC2" w:rsidRPr="008B7CC2">
        <w:rPr>
          <w:rFonts w:asciiTheme="minorHAnsi" w:eastAsia="MS PGothic" w:hAnsiTheme="minorHAnsi"/>
          <w:color w:val="000000"/>
          <w:sz w:val="22"/>
          <w:szCs w:val="22"/>
          <w:lang w:val="en-US"/>
        </w:rPr>
        <w:t>the static and dynamic behaviors</w:t>
      </w:r>
      <w:bookmarkEnd w:id="15"/>
      <w:r w:rsidR="008B7CC2" w:rsidRPr="008B7CC2">
        <w:rPr>
          <w:rFonts w:asciiTheme="minorHAnsi" w:eastAsia="MS PGothic" w:hAnsiTheme="minorHAnsi"/>
          <w:color w:val="000000"/>
          <w:sz w:val="22"/>
          <w:szCs w:val="22"/>
          <w:lang w:val="en-US"/>
        </w:rPr>
        <w:t xml:space="preserve"> of the controlled stages in the rectifying section and the stripping section</w:t>
      </w:r>
      <w:r w:rsidR="00B45819" w:rsidRPr="00B45819">
        <w:rPr>
          <w:rFonts w:asciiTheme="minorHAnsi" w:eastAsia="MS PGothic" w:hAnsiTheme="minorHAnsi"/>
          <w:color w:val="000000"/>
          <w:sz w:val="22"/>
          <w:szCs w:val="22"/>
          <w:lang w:val="en-US"/>
        </w:rPr>
        <w:t xml:space="preserve">, </w:t>
      </w:r>
      <w:r w:rsidR="0004201F" w:rsidRPr="0004201F">
        <w:rPr>
          <w:rFonts w:asciiTheme="minorHAnsi" w:eastAsia="MS PGothic" w:hAnsiTheme="minorHAnsi"/>
          <w:color w:val="000000"/>
          <w:sz w:val="22"/>
          <w:szCs w:val="22"/>
          <w:lang w:val="en-US"/>
        </w:rPr>
        <w:t>we explain</w:t>
      </w:r>
      <w:r w:rsidR="00B45819" w:rsidRPr="00B45819">
        <w:rPr>
          <w:rFonts w:asciiTheme="minorHAnsi" w:eastAsia="MS PGothic" w:hAnsiTheme="minorHAnsi"/>
          <w:color w:val="000000"/>
          <w:sz w:val="22"/>
          <w:szCs w:val="22"/>
          <w:lang w:val="en-US"/>
        </w:rPr>
        <w:t xml:space="preserve"> why these two methods </w:t>
      </w:r>
      <w:bookmarkStart w:id="16" w:name="_Hlk535227538"/>
      <w:r w:rsidR="004446AB" w:rsidRPr="00061F6B">
        <w:rPr>
          <w:rFonts w:asciiTheme="minorHAnsi" w:eastAsia="MS PGothic" w:hAnsiTheme="minorHAnsi" w:hint="eastAsia"/>
          <w:color w:val="000000"/>
          <w:sz w:val="22"/>
          <w:szCs w:val="22"/>
          <w:lang w:val="en-US"/>
        </w:rPr>
        <w:t>fail</w:t>
      </w:r>
      <w:r w:rsidR="00B45819" w:rsidRPr="00061F6B">
        <w:rPr>
          <w:rFonts w:asciiTheme="minorHAnsi" w:eastAsia="MS PGothic" w:hAnsiTheme="minorHAnsi"/>
          <w:color w:val="000000"/>
          <w:sz w:val="22"/>
          <w:szCs w:val="22"/>
          <w:lang w:val="en-US"/>
        </w:rPr>
        <w:t xml:space="preserve"> </w:t>
      </w:r>
      <w:r w:rsidR="00B45819" w:rsidRPr="00B45819">
        <w:rPr>
          <w:rFonts w:asciiTheme="minorHAnsi" w:eastAsia="MS PGothic" w:hAnsiTheme="minorHAnsi"/>
          <w:color w:val="000000"/>
          <w:sz w:val="22"/>
          <w:szCs w:val="22"/>
          <w:lang w:val="en-US"/>
        </w:rPr>
        <w:t>to give consistent control effects</w:t>
      </w:r>
      <w:bookmarkEnd w:id="16"/>
      <w:r w:rsidR="00B45819" w:rsidRPr="00B45819">
        <w:rPr>
          <w:rFonts w:asciiTheme="minorHAnsi" w:eastAsia="MS PGothic" w:hAnsiTheme="minorHAnsi"/>
          <w:color w:val="000000"/>
          <w:sz w:val="22"/>
          <w:szCs w:val="22"/>
          <w:lang w:val="en-US"/>
        </w:rPr>
        <w:t xml:space="preserve"> at low, intermediate, and high product purities</w:t>
      </w:r>
      <w:r w:rsidR="004446AB" w:rsidRPr="00061F6B">
        <w:rPr>
          <w:rFonts w:asciiTheme="minorHAnsi" w:eastAsia="MS PGothic" w:hAnsiTheme="minorHAnsi" w:hint="eastAsia"/>
          <w:color w:val="000000"/>
          <w:sz w:val="22"/>
          <w:szCs w:val="22"/>
          <w:lang w:val="en-US"/>
        </w:rPr>
        <w:t>, followed</w:t>
      </w:r>
      <w:r w:rsidR="004446AB" w:rsidRPr="00061F6B">
        <w:rPr>
          <w:rFonts w:asciiTheme="minorHAnsi" w:eastAsia="MS PGothic" w:hAnsiTheme="minorHAnsi"/>
          <w:color w:val="000000"/>
          <w:sz w:val="22"/>
          <w:szCs w:val="22"/>
          <w:lang w:val="en-US"/>
        </w:rPr>
        <w:t xml:space="preserve"> </w:t>
      </w:r>
      <w:r w:rsidR="004446AB" w:rsidRPr="00061F6B">
        <w:rPr>
          <w:rFonts w:asciiTheme="minorHAnsi" w:eastAsia="MS PGothic" w:hAnsiTheme="minorHAnsi" w:hint="eastAsia"/>
          <w:color w:val="000000"/>
          <w:sz w:val="22"/>
          <w:szCs w:val="22"/>
          <w:lang w:val="en-US"/>
        </w:rPr>
        <w:t>by</w:t>
      </w:r>
      <w:r w:rsidR="00B45819" w:rsidRPr="00061F6B">
        <w:rPr>
          <w:rFonts w:asciiTheme="minorHAnsi" w:eastAsia="MS PGothic" w:hAnsiTheme="minorHAnsi"/>
          <w:color w:val="000000"/>
          <w:sz w:val="22"/>
          <w:szCs w:val="22"/>
          <w:lang w:val="en-US"/>
        </w:rPr>
        <w:t xml:space="preserve"> verif</w:t>
      </w:r>
      <w:r w:rsidR="004446AB" w:rsidRPr="00061F6B">
        <w:rPr>
          <w:rFonts w:asciiTheme="minorHAnsi" w:eastAsia="MS PGothic" w:hAnsiTheme="minorHAnsi" w:hint="eastAsia"/>
          <w:color w:val="000000"/>
          <w:sz w:val="22"/>
          <w:szCs w:val="22"/>
          <w:lang w:val="en-US"/>
        </w:rPr>
        <w:t>ication</w:t>
      </w:r>
      <w:r w:rsidR="00B45819" w:rsidRPr="00061F6B">
        <w:rPr>
          <w:rFonts w:asciiTheme="minorHAnsi" w:eastAsia="MS PGothic" w:hAnsiTheme="minorHAnsi"/>
          <w:color w:val="000000"/>
          <w:sz w:val="22"/>
          <w:szCs w:val="22"/>
          <w:lang w:val="en-US"/>
        </w:rPr>
        <w:t xml:space="preserve"> </w:t>
      </w:r>
      <w:r w:rsidR="004446AB" w:rsidRPr="00061F6B">
        <w:rPr>
          <w:rFonts w:asciiTheme="minorHAnsi" w:eastAsia="MS PGothic" w:hAnsiTheme="minorHAnsi" w:hint="eastAsia"/>
          <w:color w:val="000000"/>
          <w:sz w:val="22"/>
          <w:szCs w:val="22"/>
          <w:lang w:val="en-US"/>
        </w:rPr>
        <w:t xml:space="preserve">in </w:t>
      </w:r>
      <w:r w:rsidR="00B45819" w:rsidRPr="00061F6B">
        <w:rPr>
          <w:rFonts w:asciiTheme="minorHAnsi" w:eastAsia="MS PGothic" w:hAnsiTheme="minorHAnsi"/>
          <w:color w:val="000000"/>
          <w:sz w:val="22"/>
          <w:szCs w:val="22"/>
          <w:lang w:val="en-US"/>
        </w:rPr>
        <w:t>closed loop control.</w:t>
      </w:r>
    </w:p>
    <w:p w14:paraId="079B759E" w14:textId="77777777" w:rsidR="00704BDF" w:rsidRPr="008D0BEB" w:rsidRDefault="00704BDF" w:rsidP="00C867B1">
      <w:pPr>
        <w:snapToGrid w:val="0"/>
        <w:spacing w:after="120"/>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t>2. Methods</w:t>
      </w:r>
    </w:p>
    <w:p w14:paraId="71FBE205" w14:textId="77777777" w:rsidR="00704BDF" w:rsidRPr="00A42079" w:rsidRDefault="008E4368" w:rsidP="00A42079">
      <w:pPr>
        <w:snapToGrid w:val="0"/>
        <w:ind w:firstLineChars="100" w:firstLine="220"/>
        <w:rPr>
          <w:rFonts w:asciiTheme="minorHAnsi" w:eastAsia="MS PGothic" w:hAnsiTheme="minorHAnsi"/>
          <w:color w:val="000000"/>
          <w:sz w:val="22"/>
          <w:szCs w:val="22"/>
          <w:lang w:val="en-US"/>
        </w:rPr>
      </w:pPr>
      <w:r w:rsidRPr="008E4368">
        <w:rPr>
          <w:rFonts w:asciiTheme="minorHAnsi" w:eastAsia="MS PGothic" w:hAnsiTheme="minorHAnsi"/>
          <w:color w:val="000000"/>
          <w:sz w:val="22"/>
          <w:szCs w:val="22"/>
          <w:lang w:val="en-US"/>
        </w:rPr>
        <w:t xml:space="preserve">The controlled stages by the sensitivity analysis method usually exhibit quick dynamic responses but only in the case of low product purities can </w:t>
      </w:r>
      <w:r w:rsidR="006E3091" w:rsidRPr="00061F6B">
        <w:rPr>
          <w:rFonts w:asciiTheme="minorHAnsi" w:eastAsia="MS PGothic" w:hAnsiTheme="minorHAnsi" w:hint="eastAsia"/>
          <w:color w:val="000000"/>
          <w:sz w:val="22"/>
          <w:szCs w:val="22"/>
          <w:lang w:val="en-US"/>
        </w:rPr>
        <w:t xml:space="preserve">their </w:t>
      </w:r>
      <w:r w:rsidRPr="008E4368">
        <w:rPr>
          <w:rFonts w:asciiTheme="minorHAnsi" w:eastAsia="MS PGothic" w:hAnsiTheme="minorHAnsi"/>
          <w:color w:val="000000"/>
          <w:sz w:val="22"/>
          <w:szCs w:val="22"/>
          <w:lang w:val="en-US"/>
        </w:rPr>
        <w:t>temperatures display satisfactory corresponding relationships with product compositions. For the controlled stages by the minimum deviation method, their temperatures usually display satisfactory corresponding relationships with product compositions. In the case of high product purities, because the controlled stages are quite near in locations to the ends of the distillation column, degraded process dynamics is introduced in the rectifying section and great sensitivity to pressure variations occurs in the stripping section, both worsening the performance of the temperature inferential control syste</w:t>
      </w:r>
      <w:r w:rsidR="009E2C97">
        <w:rPr>
          <w:rFonts w:asciiTheme="minorHAnsi" w:eastAsia="MS PGothic" w:hAnsiTheme="minorHAnsi"/>
          <w:color w:val="000000"/>
          <w:sz w:val="22"/>
          <w:szCs w:val="22"/>
          <w:lang w:val="en-US"/>
        </w:rPr>
        <w:t xml:space="preserve">m. </w:t>
      </w:r>
      <w:r w:rsidR="00F50F5F" w:rsidRPr="00F50F5F">
        <w:rPr>
          <w:rFonts w:asciiTheme="minorHAnsi" w:eastAsia="MS PGothic" w:hAnsiTheme="minorHAnsi"/>
          <w:color w:val="000000"/>
          <w:sz w:val="22"/>
          <w:szCs w:val="22"/>
          <w:lang w:val="en-US"/>
        </w:rPr>
        <w:t xml:space="preserve">Therefore, in order to achieve tight inferential control of product qualities, it is necessary to </w:t>
      </w:r>
      <w:r w:rsidR="00B5020C" w:rsidRPr="00B5020C">
        <w:rPr>
          <w:rFonts w:asciiTheme="minorHAnsi" w:eastAsia="MS PGothic" w:hAnsiTheme="minorHAnsi"/>
          <w:color w:val="000000"/>
          <w:sz w:val="22"/>
          <w:szCs w:val="22"/>
          <w:lang w:val="en-US"/>
        </w:rPr>
        <w:t xml:space="preserve">develop a </w:t>
      </w:r>
      <w:r w:rsidR="00B5020C">
        <w:rPr>
          <w:rFonts w:asciiTheme="minorHAnsi" w:eastAsia="MS PGothic" w:hAnsiTheme="minorHAnsi"/>
          <w:color w:val="000000"/>
          <w:sz w:val="22"/>
          <w:szCs w:val="22"/>
          <w:lang w:val="en-US"/>
        </w:rPr>
        <w:t>new</w:t>
      </w:r>
      <w:r w:rsidR="00B5020C" w:rsidRPr="00B5020C">
        <w:rPr>
          <w:rFonts w:asciiTheme="minorHAnsi" w:eastAsia="MS PGothic" w:hAnsiTheme="minorHAnsi"/>
          <w:color w:val="000000"/>
          <w:sz w:val="22"/>
          <w:szCs w:val="22"/>
          <w:lang w:val="en-US"/>
        </w:rPr>
        <w:t xml:space="preserve"> method that </w:t>
      </w:r>
      <w:bookmarkStart w:id="17" w:name="_Hlk535228354"/>
      <w:r w:rsidR="00B5020C" w:rsidRPr="00B5020C">
        <w:rPr>
          <w:rFonts w:asciiTheme="minorHAnsi" w:eastAsia="MS PGothic" w:hAnsiTheme="minorHAnsi"/>
          <w:color w:val="000000"/>
          <w:sz w:val="22"/>
          <w:szCs w:val="22"/>
          <w:lang w:val="en-US"/>
        </w:rPr>
        <w:t>can</w:t>
      </w:r>
      <w:r w:rsidR="00CA5BA4" w:rsidRPr="00061F6B">
        <w:rPr>
          <w:rFonts w:asciiTheme="minorHAnsi" w:eastAsia="MS PGothic" w:hAnsiTheme="minorHAnsi" w:hint="eastAsia"/>
          <w:color w:val="000000"/>
          <w:sz w:val="22"/>
          <w:szCs w:val="22"/>
          <w:lang w:val="en-US"/>
        </w:rPr>
        <w:t xml:space="preserve"> </w:t>
      </w:r>
      <w:r w:rsidR="00F50F5F" w:rsidRPr="00F50F5F">
        <w:rPr>
          <w:rFonts w:asciiTheme="minorHAnsi" w:eastAsia="MS PGothic" w:hAnsiTheme="minorHAnsi"/>
          <w:color w:val="000000"/>
          <w:sz w:val="22"/>
          <w:szCs w:val="22"/>
          <w:lang w:val="en-US"/>
        </w:rPr>
        <w:t>compensate for changes in system characteristics</w:t>
      </w:r>
      <w:bookmarkEnd w:id="17"/>
      <w:r w:rsidR="00A12DCD" w:rsidRPr="00A12DCD">
        <w:rPr>
          <w:rFonts w:asciiTheme="minorHAnsi" w:eastAsia="MS PGothic" w:hAnsiTheme="minorHAnsi"/>
          <w:color w:val="000000"/>
          <w:sz w:val="22"/>
          <w:szCs w:val="22"/>
          <w:lang w:val="en-US"/>
        </w:rPr>
        <w:t>.</w:t>
      </w:r>
      <w:r w:rsidR="00CA5BA4" w:rsidRPr="00061F6B">
        <w:rPr>
          <w:rFonts w:asciiTheme="minorHAnsi" w:eastAsia="MS PGothic" w:hAnsiTheme="minorHAnsi" w:hint="eastAsia"/>
          <w:color w:val="000000"/>
          <w:sz w:val="22"/>
          <w:szCs w:val="22"/>
          <w:lang w:val="en-US"/>
        </w:rPr>
        <w:t xml:space="preserve"> </w:t>
      </w:r>
      <w:r w:rsidR="00E769CC" w:rsidRPr="00E769CC">
        <w:rPr>
          <w:rFonts w:asciiTheme="minorHAnsi" w:eastAsia="MS PGothic" w:hAnsiTheme="minorHAnsi"/>
          <w:color w:val="000000"/>
          <w:sz w:val="22"/>
          <w:szCs w:val="22"/>
          <w:lang w:val="en-US"/>
        </w:rPr>
        <w:t>In</w:t>
      </w:r>
      <w:r w:rsidR="00316C0D">
        <w:rPr>
          <w:rFonts w:asciiTheme="minorHAnsi" w:eastAsia="MS PGothic" w:hAnsiTheme="minorHAnsi"/>
          <w:color w:val="000000"/>
          <w:sz w:val="22"/>
          <w:szCs w:val="22"/>
          <w:lang w:val="en-US"/>
        </w:rPr>
        <w:t xml:space="preserve"> order to compromise</w:t>
      </w:r>
      <w:r w:rsidR="00E769CC" w:rsidRPr="00E769CC">
        <w:rPr>
          <w:rFonts w:asciiTheme="minorHAnsi" w:eastAsia="MS PGothic" w:hAnsiTheme="minorHAnsi"/>
          <w:color w:val="000000"/>
          <w:sz w:val="22"/>
          <w:szCs w:val="22"/>
          <w:lang w:val="en-US"/>
        </w:rPr>
        <w:t xml:space="preserve"> the static and dynamic behaviors in the rectifying section, the controlled stage </w:t>
      </w:r>
      <w:r w:rsidR="00316C0D" w:rsidRPr="00061F6B">
        <w:rPr>
          <w:rFonts w:asciiTheme="minorHAnsi" w:eastAsia="MS PGothic" w:hAnsiTheme="minorHAnsi" w:hint="eastAsia"/>
          <w:color w:val="000000"/>
          <w:sz w:val="22"/>
          <w:szCs w:val="22"/>
          <w:lang w:val="en-US"/>
        </w:rPr>
        <w:t>should be</w:t>
      </w:r>
      <w:r w:rsidR="00E769CC" w:rsidRPr="00E769CC">
        <w:rPr>
          <w:rFonts w:asciiTheme="minorHAnsi" w:eastAsia="MS PGothic" w:hAnsiTheme="minorHAnsi"/>
          <w:color w:val="000000"/>
          <w:sz w:val="22"/>
          <w:szCs w:val="22"/>
          <w:lang w:val="en-US"/>
        </w:rPr>
        <w:t xml:space="preserve"> selected between the top </w:t>
      </w:r>
      <w:bookmarkStart w:id="18" w:name="_Hlk534895311"/>
      <w:r w:rsidR="00E769CC" w:rsidRPr="00E769CC">
        <w:rPr>
          <w:rFonts w:asciiTheme="minorHAnsi" w:eastAsia="MS PGothic" w:hAnsiTheme="minorHAnsi"/>
          <w:color w:val="000000"/>
          <w:sz w:val="22"/>
          <w:szCs w:val="22"/>
          <w:lang w:val="en-US"/>
        </w:rPr>
        <w:t>stage</w:t>
      </w:r>
      <w:bookmarkEnd w:id="18"/>
      <w:r w:rsidR="00E769CC" w:rsidRPr="00E769CC">
        <w:rPr>
          <w:rFonts w:asciiTheme="minorHAnsi" w:eastAsia="MS PGothic" w:hAnsiTheme="minorHAnsi"/>
          <w:color w:val="000000"/>
          <w:sz w:val="22"/>
          <w:szCs w:val="22"/>
          <w:lang w:val="en-US"/>
        </w:rPr>
        <w:t xml:space="preserve"> and the sensitive stage.</w:t>
      </w:r>
      <w:r w:rsidR="00CA5BA4" w:rsidRPr="00061F6B">
        <w:rPr>
          <w:rFonts w:asciiTheme="minorHAnsi" w:eastAsia="MS PGothic" w:hAnsiTheme="minorHAnsi" w:hint="eastAsia"/>
          <w:color w:val="000000"/>
          <w:sz w:val="22"/>
          <w:szCs w:val="22"/>
          <w:lang w:val="en-US"/>
        </w:rPr>
        <w:t xml:space="preserve"> </w:t>
      </w:r>
      <w:r w:rsidR="00C51A15" w:rsidRPr="00C51A15">
        <w:rPr>
          <w:rFonts w:asciiTheme="minorHAnsi" w:eastAsia="MS PGothic" w:hAnsiTheme="minorHAnsi"/>
          <w:color w:val="000000"/>
          <w:sz w:val="22"/>
          <w:szCs w:val="22"/>
          <w:lang w:val="en-US"/>
        </w:rPr>
        <w:t>The temperature difference between</w:t>
      </w:r>
      <w:r w:rsidR="00316C0D">
        <w:rPr>
          <w:rFonts w:asciiTheme="minorHAnsi" w:eastAsia="MS PGothic" w:hAnsiTheme="minorHAnsi"/>
          <w:color w:val="000000"/>
          <w:sz w:val="22"/>
          <w:szCs w:val="22"/>
          <w:lang w:val="en-US"/>
        </w:rPr>
        <w:t xml:space="preserve"> the two lowest stages in the stripping section </w:t>
      </w:r>
      <w:r w:rsidR="00316C0D" w:rsidRPr="00061F6B">
        <w:rPr>
          <w:rFonts w:asciiTheme="minorHAnsi" w:eastAsia="MS PGothic" w:hAnsiTheme="minorHAnsi"/>
          <w:color w:val="000000"/>
          <w:sz w:val="22"/>
          <w:szCs w:val="22"/>
          <w:lang w:val="en-US"/>
        </w:rPr>
        <w:t>should</w:t>
      </w:r>
      <w:r w:rsidR="00316C0D" w:rsidRPr="00061F6B">
        <w:rPr>
          <w:rFonts w:asciiTheme="minorHAnsi" w:eastAsia="MS PGothic" w:hAnsiTheme="minorHAnsi" w:hint="eastAsia"/>
          <w:color w:val="000000"/>
          <w:sz w:val="22"/>
          <w:szCs w:val="22"/>
          <w:lang w:val="en-US"/>
        </w:rPr>
        <w:t xml:space="preserve"> be</w:t>
      </w:r>
      <w:r w:rsidR="00C51A15" w:rsidRPr="00C51A15">
        <w:rPr>
          <w:rFonts w:asciiTheme="minorHAnsi" w:eastAsia="MS PGothic" w:hAnsiTheme="minorHAnsi"/>
          <w:color w:val="000000"/>
          <w:sz w:val="22"/>
          <w:szCs w:val="22"/>
          <w:lang w:val="en-US"/>
        </w:rPr>
        <w:t xml:space="preserve"> used as the controlled variable to achieve the most effective compensation for pressure changes.</w:t>
      </w:r>
    </w:p>
    <w:p w14:paraId="671ADFC9"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rPr>
      </w:pPr>
      <w:r w:rsidRPr="008D0BEB">
        <w:rPr>
          <w:rFonts w:asciiTheme="minorHAnsi" w:eastAsia="MS PGothic" w:hAnsiTheme="minorHAnsi"/>
          <w:b/>
          <w:bCs/>
          <w:color w:val="000000"/>
          <w:sz w:val="22"/>
          <w:szCs w:val="22"/>
          <w:lang w:val="en-US"/>
        </w:rPr>
        <w:lastRenderedPageBreak/>
        <w:t>3. Results and discussion</w:t>
      </w:r>
    </w:p>
    <w:p w14:paraId="0D081989" w14:textId="77777777" w:rsidR="00704BDF" w:rsidRPr="000C2FDF" w:rsidRDefault="00CB5F03" w:rsidP="00CB5F03">
      <w:pPr>
        <w:snapToGrid w:val="0"/>
        <w:spacing w:after="120"/>
        <w:ind w:firstLineChars="100" w:firstLine="220"/>
        <w:rPr>
          <w:rFonts w:asciiTheme="minorHAnsi" w:eastAsia="MS PGothic" w:hAnsiTheme="minorHAnsi"/>
          <w:color w:val="000000"/>
          <w:sz w:val="22"/>
          <w:szCs w:val="22"/>
          <w:lang w:val="en-US"/>
        </w:rPr>
      </w:pPr>
      <w:r w:rsidRPr="00CB5F03">
        <w:rPr>
          <w:rFonts w:asciiTheme="minorHAnsi" w:eastAsia="MS PGothic" w:hAnsiTheme="minorHAnsi"/>
          <w:color w:val="000000"/>
          <w:sz w:val="22"/>
          <w:szCs w:val="22"/>
          <w:lang w:val="en-US"/>
        </w:rPr>
        <w:t xml:space="preserve">Let us take the example of an ethanol/butanol binary distillation column with </w:t>
      </w:r>
      <w:r w:rsidR="00316C0D" w:rsidRPr="00061F6B">
        <w:rPr>
          <w:rFonts w:asciiTheme="minorHAnsi" w:eastAsia="MS PGothic" w:hAnsiTheme="minorHAnsi" w:hint="eastAsia"/>
          <w:color w:val="000000"/>
          <w:sz w:val="22"/>
          <w:szCs w:val="22"/>
          <w:lang w:val="en-US"/>
        </w:rPr>
        <w:t xml:space="preserve">an </w:t>
      </w:r>
      <w:r w:rsidR="00EC67D0" w:rsidRPr="00EC67D0">
        <w:rPr>
          <w:rFonts w:asciiTheme="minorHAnsi" w:eastAsia="MS PGothic" w:hAnsiTheme="minorHAnsi"/>
          <w:color w:val="000000"/>
          <w:sz w:val="22"/>
          <w:szCs w:val="22"/>
          <w:lang w:val="en-US"/>
        </w:rPr>
        <w:t xml:space="preserve">intermediate </w:t>
      </w:r>
      <w:r w:rsidR="001A1605" w:rsidRPr="001A1605">
        <w:rPr>
          <w:rFonts w:asciiTheme="minorHAnsi" w:eastAsia="MS PGothic" w:hAnsiTheme="minorHAnsi"/>
          <w:color w:val="000000"/>
          <w:sz w:val="22"/>
          <w:szCs w:val="22"/>
          <w:lang w:val="en-US"/>
        </w:rPr>
        <w:t>product purity</w:t>
      </w:r>
      <w:r w:rsidR="00EC67D0" w:rsidRPr="00EC67D0">
        <w:rPr>
          <w:rFonts w:asciiTheme="minorHAnsi" w:eastAsia="MS PGothic" w:hAnsiTheme="minorHAnsi"/>
          <w:color w:val="000000"/>
          <w:sz w:val="22"/>
          <w:szCs w:val="22"/>
          <w:lang w:val="en-US"/>
        </w:rPr>
        <w:t xml:space="preserve"> of 99%</w:t>
      </w:r>
      <w:r w:rsidRPr="00CB5F03">
        <w:rPr>
          <w:rFonts w:asciiTheme="minorHAnsi" w:eastAsia="MS PGothic" w:hAnsiTheme="minorHAnsi"/>
          <w:color w:val="000000"/>
          <w:sz w:val="22"/>
          <w:szCs w:val="22"/>
          <w:lang w:val="en-US"/>
        </w:rPr>
        <w:t>.</w:t>
      </w:r>
      <w:bookmarkStart w:id="19" w:name="_Hlk535061517"/>
      <w:r w:rsidR="00061F6B">
        <w:rPr>
          <w:rFonts w:asciiTheme="minorHAnsi" w:eastAsia="MS PGothic" w:hAnsiTheme="minorHAnsi"/>
          <w:color w:val="000000"/>
          <w:sz w:val="22"/>
          <w:szCs w:val="22"/>
          <w:lang w:val="en-US"/>
        </w:rPr>
        <w:t xml:space="preserve"> </w:t>
      </w:r>
      <w:r w:rsidR="00EC67D0">
        <w:rPr>
          <w:rFonts w:asciiTheme="minorHAnsi" w:eastAsia="MS PGothic" w:hAnsiTheme="minorHAnsi"/>
          <w:color w:val="000000"/>
          <w:sz w:val="22"/>
          <w:szCs w:val="22"/>
          <w:lang w:val="en-US"/>
        </w:rPr>
        <w:t>T</w:t>
      </w:r>
      <w:r w:rsidR="00061F6B">
        <w:rPr>
          <w:rFonts w:asciiTheme="minorHAnsi" w:eastAsia="MS PGothic" w:hAnsiTheme="minorHAnsi"/>
          <w:color w:val="000000"/>
          <w:sz w:val="22"/>
          <w:szCs w:val="22"/>
          <w:lang w:val="en-US"/>
        </w:rPr>
        <w:t>he</w:t>
      </w:r>
      <w:r w:rsidR="00EC67D0">
        <w:rPr>
          <w:rFonts w:asciiTheme="minorHAnsi" w:eastAsia="MS PGothic" w:hAnsiTheme="minorHAnsi"/>
          <w:color w:val="000000"/>
          <w:sz w:val="22"/>
          <w:szCs w:val="22"/>
          <w:lang w:val="en-US"/>
        </w:rPr>
        <w:t xml:space="preserve"> </w:t>
      </w:r>
      <w:bookmarkStart w:id="20" w:name="_Hlk534880710"/>
      <w:r w:rsidR="000C2FDF" w:rsidRPr="000C2FDF">
        <w:rPr>
          <w:rFonts w:asciiTheme="minorHAnsi" w:eastAsia="MS PGothic" w:hAnsiTheme="minorHAnsi"/>
          <w:color w:val="000000"/>
          <w:sz w:val="22"/>
          <w:szCs w:val="22"/>
          <w:lang w:val="en-US"/>
        </w:rPr>
        <w:t>closed loop response</w:t>
      </w:r>
      <w:bookmarkEnd w:id="20"/>
      <w:r w:rsidR="000C2FDF" w:rsidRPr="000C2FDF">
        <w:rPr>
          <w:rFonts w:asciiTheme="minorHAnsi" w:eastAsia="MS PGothic" w:hAnsiTheme="minorHAnsi"/>
          <w:color w:val="000000"/>
          <w:sz w:val="22"/>
          <w:szCs w:val="22"/>
          <w:lang w:val="en-US"/>
        </w:rPr>
        <w:t xml:space="preserve"> </w:t>
      </w:r>
      <w:bookmarkStart w:id="21" w:name="_Hlk10230307"/>
      <w:r w:rsidR="000C2FDF" w:rsidRPr="000C2FDF">
        <w:rPr>
          <w:rFonts w:asciiTheme="minorHAnsi" w:eastAsia="MS PGothic" w:hAnsiTheme="minorHAnsi"/>
          <w:color w:val="000000"/>
          <w:sz w:val="22"/>
          <w:szCs w:val="22"/>
          <w:lang w:val="en-US"/>
        </w:rPr>
        <w:t>processing a ±20% step change</w:t>
      </w:r>
      <w:r w:rsidR="00CA5BA4" w:rsidRPr="00061F6B">
        <w:rPr>
          <w:rFonts w:asciiTheme="minorHAnsi" w:eastAsia="MS PGothic" w:hAnsiTheme="minorHAnsi" w:hint="eastAsia"/>
          <w:color w:val="000000"/>
          <w:sz w:val="22"/>
          <w:szCs w:val="22"/>
          <w:lang w:val="en-US"/>
        </w:rPr>
        <w:t xml:space="preserve"> </w:t>
      </w:r>
      <w:r w:rsidR="000C2FDF" w:rsidRPr="000C2FDF">
        <w:rPr>
          <w:rFonts w:asciiTheme="minorHAnsi" w:eastAsia="MS PGothic" w:hAnsiTheme="minorHAnsi"/>
          <w:color w:val="000000"/>
          <w:sz w:val="22"/>
          <w:szCs w:val="22"/>
          <w:lang w:val="en-US"/>
        </w:rPr>
        <w:t xml:space="preserve">of </w:t>
      </w:r>
      <w:r w:rsidR="003D54FB" w:rsidRPr="003D54FB">
        <w:rPr>
          <w:rFonts w:asciiTheme="minorHAnsi" w:eastAsia="MS PGothic" w:hAnsiTheme="minorHAnsi"/>
          <w:color w:val="000000"/>
          <w:sz w:val="22"/>
          <w:szCs w:val="22"/>
          <w:lang w:val="en-US"/>
        </w:rPr>
        <w:t>feed composition</w:t>
      </w:r>
      <w:bookmarkEnd w:id="21"/>
      <w:r w:rsidR="000C2FDF">
        <w:rPr>
          <w:rFonts w:asciiTheme="minorHAnsi" w:eastAsia="MS PGothic" w:hAnsiTheme="minorHAnsi"/>
          <w:color w:val="000000"/>
          <w:sz w:val="22"/>
          <w:szCs w:val="22"/>
          <w:lang w:val="en-US"/>
        </w:rPr>
        <w:t xml:space="preserve"> and </w:t>
      </w:r>
      <w:r w:rsidR="000C2FDF" w:rsidRPr="000C2FDF">
        <w:rPr>
          <w:rFonts w:asciiTheme="minorHAnsi" w:eastAsia="MS PGothic" w:hAnsiTheme="minorHAnsi"/>
          <w:color w:val="000000"/>
          <w:sz w:val="22"/>
          <w:szCs w:val="22"/>
          <w:lang w:val="en-US"/>
        </w:rPr>
        <w:t>a ±20 % step change</w:t>
      </w:r>
      <w:r w:rsidR="000C2FDF">
        <w:rPr>
          <w:rFonts w:asciiTheme="minorHAnsi" w:eastAsia="MS PGothic" w:hAnsiTheme="minorHAnsi"/>
          <w:color w:val="000000"/>
          <w:sz w:val="22"/>
          <w:szCs w:val="22"/>
          <w:lang w:val="en-US"/>
        </w:rPr>
        <w:t xml:space="preserve"> of </w:t>
      </w:r>
      <w:r w:rsidR="003D54FB" w:rsidRPr="003D54FB">
        <w:rPr>
          <w:rFonts w:asciiTheme="minorHAnsi" w:eastAsia="MS PGothic" w:hAnsiTheme="minorHAnsi"/>
          <w:color w:val="000000"/>
          <w:sz w:val="22"/>
          <w:szCs w:val="22"/>
          <w:lang w:val="en-US"/>
        </w:rPr>
        <w:t>feed flow rate</w:t>
      </w:r>
      <w:r w:rsidR="000C2FDF" w:rsidRPr="00061F6B">
        <w:rPr>
          <w:rFonts w:asciiTheme="minorHAnsi" w:eastAsia="MS PGothic" w:hAnsiTheme="minorHAnsi"/>
          <w:color w:val="000000"/>
          <w:sz w:val="22"/>
          <w:szCs w:val="22"/>
          <w:lang w:val="en-US"/>
        </w:rPr>
        <w:t xml:space="preserve"> is shown in Figure</w:t>
      </w:r>
      <w:r w:rsidR="00316C0D" w:rsidRPr="00061F6B">
        <w:rPr>
          <w:rFonts w:asciiTheme="minorHAnsi" w:eastAsia="MS PGothic" w:hAnsiTheme="minorHAnsi" w:hint="eastAsia"/>
          <w:color w:val="000000"/>
          <w:sz w:val="22"/>
          <w:szCs w:val="22"/>
          <w:lang w:val="en-US"/>
        </w:rPr>
        <w:t>s</w:t>
      </w:r>
      <w:r w:rsidR="000C2FDF" w:rsidRPr="00061F6B">
        <w:rPr>
          <w:rFonts w:asciiTheme="minorHAnsi" w:eastAsia="MS PGothic" w:hAnsiTheme="minorHAnsi"/>
          <w:color w:val="000000"/>
          <w:sz w:val="22"/>
          <w:szCs w:val="22"/>
          <w:lang w:val="en-US"/>
        </w:rPr>
        <w:t xml:space="preserve"> 1</w:t>
      </w:r>
      <w:r w:rsidR="00316C0D" w:rsidRPr="00061F6B">
        <w:rPr>
          <w:rFonts w:asciiTheme="minorHAnsi" w:eastAsia="MS PGothic" w:hAnsiTheme="minorHAnsi"/>
          <w:color w:val="000000"/>
          <w:sz w:val="22"/>
          <w:szCs w:val="22"/>
          <w:lang w:val="en-US"/>
        </w:rPr>
        <w:t xml:space="preserve"> and</w:t>
      </w:r>
      <w:r w:rsidR="000C2FDF" w:rsidRPr="00061F6B">
        <w:rPr>
          <w:rFonts w:asciiTheme="minorHAnsi" w:eastAsia="MS PGothic" w:hAnsiTheme="minorHAnsi"/>
          <w:color w:val="000000"/>
          <w:sz w:val="22"/>
          <w:szCs w:val="22"/>
          <w:lang w:val="en-US"/>
        </w:rPr>
        <w:t xml:space="preserve"> 2</w:t>
      </w:r>
      <w:r w:rsidR="000C2FDF" w:rsidRPr="000C2FDF">
        <w:rPr>
          <w:rFonts w:asciiTheme="minorHAnsi" w:eastAsia="MS PGothic" w:hAnsiTheme="minorHAnsi"/>
          <w:color w:val="000000"/>
          <w:sz w:val="22"/>
          <w:szCs w:val="22"/>
          <w:lang w:val="en-US"/>
        </w:rPr>
        <w:t>, respectively.</w:t>
      </w:r>
      <w:bookmarkEnd w:id="19"/>
      <w:r w:rsidR="00C86448" w:rsidRPr="00C86448">
        <w:rPr>
          <w:rFonts w:asciiTheme="minorHAnsi" w:eastAsia="MS PGothic" w:hAnsiTheme="minorHAnsi"/>
          <w:color w:val="000000"/>
          <w:sz w:val="22"/>
          <w:szCs w:val="22"/>
          <w:lang w:val="en-US"/>
        </w:rPr>
        <w:t xml:space="preserve"> The closed loop response based on </w:t>
      </w:r>
      <w:bookmarkStart w:id="22" w:name="_Hlk535059928"/>
      <w:r w:rsidR="00C86448" w:rsidRPr="00C86448">
        <w:rPr>
          <w:rFonts w:asciiTheme="minorHAnsi" w:eastAsia="MS PGothic" w:hAnsiTheme="minorHAnsi"/>
          <w:color w:val="000000"/>
          <w:sz w:val="22"/>
          <w:szCs w:val="22"/>
          <w:lang w:val="en-US"/>
        </w:rPr>
        <w:t>the</w:t>
      </w:r>
      <w:bookmarkEnd w:id="22"/>
      <w:r w:rsidR="00C86448" w:rsidRPr="00C86448">
        <w:rPr>
          <w:rFonts w:asciiTheme="minorHAnsi" w:eastAsia="MS PGothic" w:hAnsiTheme="minorHAnsi"/>
          <w:color w:val="000000"/>
          <w:sz w:val="22"/>
          <w:szCs w:val="22"/>
          <w:lang w:val="en-US"/>
        </w:rPr>
        <w:t xml:space="preserve"> sensitivity analysis, minimum deviation and </w:t>
      </w:r>
      <w:r w:rsidR="00C71F4D">
        <w:rPr>
          <w:rFonts w:asciiTheme="minorHAnsi" w:eastAsia="MS PGothic" w:hAnsiTheme="minorHAnsi"/>
          <w:color w:val="000000"/>
          <w:sz w:val="22"/>
          <w:szCs w:val="22"/>
          <w:lang w:val="en-US"/>
        </w:rPr>
        <w:t>new</w:t>
      </w:r>
      <w:r w:rsidR="00C86448" w:rsidRPr="00C86448">
        <w:rPr>
          <w:rFonts w:asciiTheme="minorHAnsi" w:eastAsia="MS PGothic" w:hAnsiTheme="minorHAnsi"/>
          <w:color w:val="000000"/>
          <w:sz w:val="22"/>
          <w:szCs w:val="22"/>
          <w:lang w:val="en-US"/>
        </w:rPr>
        <w:t xml:space="preserve"> method</w:t>
      </w:r>
      <w:r w:rsidR="00C86448">
        <w:rPr>
          <w:rFonts w:asciiTheme="minorHAnsi" w:eastAsia="MS PGothic" w:hAnsiTheme="minorHAnsi"/>
          <w:color w:val="000000"/>
          <w:sz w:val="22"/>
          <w:szCs w:val="22"/>
          <w:lang w:val="en-US"/>
        </w:rPr>
        <w:t>s</w:t>
      </w:r>
      <w:r w:rsidR="00C86448" w:rsidRPr="00C86448">
        <w:rPr>
          <w:rFonts w:asciiTheme="minorHAnsi" w:eastAsia="MS PGothic" w:hAnsiTheme="minorHAnsi"/>
          <w:color w:val="000000"/>
          <w:sz w:val="22"/>
          <w:szCs w:val="22"/>
          <w:lang w:val="en-US"/>
        </w:rPr>
        <w:t xml:space="preserve"> are labeled as CS1, CS2 and CS3, respectively.</w:t>
      </w:r>
      <w:r w:rsidR="00CA5BA4" w:rsidRPr="00061F6B">
        <w:rPr>
          <w:rFonts w:asciiTheme="minorHAnsi" w:eastAsia="MS PGothic" w:hAnsiTheme="minorHAnsi" w:hint="eastAsia"/>
          <w:color w:val="000000"/>
          <w:sz w:val="22"/>
          <w:szCs w:val="22"/>
          <w:lang w:val="en-US"/>
        </w:rPr>
        <w:t xml:space="preserve"> </w:t>
      </w:r>
      <w:r w:rsidR="009D45C1" w:rsidRPr="009D45C1">
        <w:rPr>
          <w:rFonts w:asciiTheme="minorHAnsi" w:eastAsia="MS PGothic" w:hAnsiTheme="minorHAnsi"/>
          <w:color w:val="000000"/>
          <w:sz w:val="22"/>
          <w:szCs w:val="22"/>
          <w:lang w:val="en-US"/>
        </w:rPr>
        <w:t>The positive responses are represented by black curves and negative responses by gray curves</w:t>
      </w:r>
      <w:r w:rsidR="00714CD5" w:rsidRPr="00061F6B">
        <w:rPr>
          <w:rFonts w:asciiTheme="minorHAnsi" w:eastAsia="MS PGothic" w:hAnsiTheme="minorHAnsi"/>
          <w:color w:val="000000"/>
          <w:sz w:val="22"/>
          <w:szCs w:val="22"/>
          <w:lang w:val="en-US"/>
        </w:rPr>
        <w:t xml:space="preserve">. </w:t>
      </w:r>
      <w:bookmarkStart w:id="23" w:name="_Hlk10230608"/>
      <w:r w:rsidR="00714CD5">
        <w:rPr>
          <w:rFonts w:asciiTheme="minorHAnsi" w:eastAsia="MS PGothic" w:hAnsiTheme="minorHAnsi"/>
          <w:color w:val="000000"/>
          <w:sz w:val="22"/>
          <w:szCs w:val="22"/>
          <w:lang w:val="en-US"/>
        </w:rPr>
        <w:t>I</w:t>
      </w:r>
      <w:r w:rsidR="00714CD5" w:rsidRPr="00714CD5">
        <w:rPr>
          <w:rFonts w:asciiTheme="minorHAnsi" w:eastAsia="MS PGothic" w:hAnsiTheme="minorHAnsi"/>
          <w:color w:val="000000"/>
          <w:sz w:val="22"/>
          <w:szCs w:val="22"/>
          <w:lang w:val="en-US"/>
        </w:rPr>
        <w:t>n Figure 1, although the CS2 greatly reduces the steady-state deviation</w:t>
      </w:r>
      <w:r w:rsidR="00714CD5">
        <w:rPr>
          <w:rFonts w:asciiTheme="minorHAnsi" w:eastAsia="MS PGothic" w:hAnsiTheme="minorHAnsi"/>
          <w:color w:val="000000"/>
          <w:sz w:val="22"/>
          <w:szCs w:val="22"/>
          <w:lang w:val="en-US"/>
        </w:rPr>
        <w:t>s</w:t>
      </w:r>
      <w:r w:rsidR="00714CD5" w:rsidRPr="00714CD5">
        <w:rPr>
          <w:rFonts w:asciiTheme="minorHAnsi" w:eastAsia="MS PGothic" w:hAnsiTheme="minorHAnsi"/>
          <w:color w:val="000000"/>
          <w:sz w:val="22"/>
          <w:szCs w:val="22"/>
          <w:lang w:val="en-US"/>
        </w:rPr>
        <w:t xml:space="preserve"> compared to the CS1, it</w:t>
      </w:r>
      <w:bookmarkStart w:id="24" w:name="_Hlk10228695"/>
      <w:r w:rsidR="00714CD5" w:rsidRPr="00714CD5">
        <w:rPr>
          <w:rFonts w:asciiTheme="minorHAnsi" w:eastAsia="MS PGothic" w:hAnsiTheme="minorHAnsi"/>
          <w:color w:val="000000"/>
          <w:sz w:val="22"/>
          <w:szCs w:val="22"/>
          <w:lang w:val="en-US"/>
        </w:rPr>
        <w:t>s</w:t>
      </w:r>
      <w:bookmarkEnd w:id="24"/>
      <w:r w:rsidR="00714CD5" w:rsidRPr="00714CD5">
        <w:rPr>
          <w:rFonts w:asciiTheme="minorHAnsi" w:eastAsia="MS PGothic" w:hAnsiTheme="minorHAnsi"/>
          <w:color w:val="000000"/>
          <w:sz w:val="22"/>
          <w:szCs w:val="22"/>
          <w:lang w:val="en-US"/>
        </w:rPr>
        <w:t xml:space="preserve"> dynamic behaviors of the top and bottom products are deteriorated. </w:t>
      </w:r>
      <w:r w:rsidR="00714CD5" w:rsidRPr="00061F6B">
        <w:rPr>
          <w:rFonts w:asciiTheme="minorHAnsi" w:eastAsia="MS PGothic" w:hAnsiTheme="minorHAnsi"/>
          <w:color w:val="000000"/>
          <w:sz w:val="22"/>
          <w:szCs w:val="22"/>
          <w:lang w:val="en-US"/>
        </w:rPr>
        <w:t xml:space="preserve">In Figure 2, </w:t>
      </w:r>
      <w:bookmarkStart w:id="25" w:name="_Hlk10228735"/>
      <w:r w:rsidR="00714CD5" w:rsidRPr="00061F6B">
        <w:rPr>
          <w:rFonts w:asciiTheme="minorHAnsi" w:eastAsia="MS PGothic" w:hAnsiTheme="minorHAnsi"/>
          <w:color w:val="000000"/>
          <w:sz w:val="22"/>
          <w:szCs w:val="22"/>
          <w:lang w:val="en-US"/>
        </w:rPr>
        <w:t>the CS2 not only has larger steady-state deviation</w:t>
      </w:r>
      <w:r w:rsidR="00F55203" w:rsidRPr="00714CD5">
        <w:rPr>
          <w:rFonts w:asciiTheme="minorHAnsi" w:eastAsia="MS PGothic" w:hAnsiTheme="minorHAnsi"/>
          <w:color w:val="000000"/>
          <w:sz w:val="22"/>
          <w:szCs w:val="22"/>
          <w:lang w:val="en-US"/>
        </w:rPr>
        <w:t>s</w:t>
      </w:r>
      <w:r w:rsidR="00714CD5" w:rsidRPr="00061F6B">
        <w:rPr>
          <w:rFonts w:asciiTheme="minorHAnsi" w:eastAsia="MS PGothic" w:hAnsiTheme="minorHAnsi"/>
          <w:color w:val="000000"/>
          <w:sz w:val="22"/>
          <w:szCs w:val="22"/>
          <w:lang w:val="en-US"/>
        </w:rPr>
        <w:t xml:space="preserve"> </w:t>
      </w:r>
      <w:r w:rsidR="00316C0D" w:rsidRPr="00061F6B">
        <w:rPr>
          <w:rFonts w:asciiTheme="minorHAnsi" w:eastAsia="MS PGothic" w:hAnsiTheme="minorHAnsi"/>
          <w:color w:val="000000"/>
          <w:sz w:val="22"/>
          <w:szCs w:val="22"/>
          <w:lang w:val="en-US"/>
        </w:rPr>
        <w:t>than CS1</w:t>
      </w:r>
      <w:r w:rsidR="0006170D">
        <w:rPr>
          <w:rFonts w:asciiTheme="minorHAnsi" w:eastAsia="MS PGothic" w:hAnsiTheme="minorHAnsi"/>
          <w:color w:val="000000"/>
          <w:sz w:val="22"/>
          <w:szCs w:val="22"/>
          <w:lang w:val="en-US"/>
        </w:rPr>
        <w:t xml:space="preserve"> </w:t>
      </w:r>
      <w:r w:rsidR="0041098B" w:rsidRPr="00061F6B">
        <w:rPr>
          <w:rFonts w:asciiTheme="minorHAnsi" w:eastAsia="MS PGothic" w:hAnsiTheme="minorHAnsi" w:hint="eastAsia"/>
          <w:color w:val="000000"/>
          <w:sz w:val="22"/>
          <w:szCs w:val="22"/>
          <w:lang w:val="en-US"/>
        </w:rPr>
        <w:t>in</w:t>
      </w:r>
      <w:r w:rsidR="00714CD5" w:rsidRPr="00061F6B">
        <w:rPr>
          <w:rFonts w:asciiTheme="minorHAnsi" w:eastAsia="MS PGothic" w:hAnsiTheme="minorHAnsi"/>
          <w:color w:val="000000"/>
          <w:sz w:val="22"/>
          <w:szCs w:val="22"/>
          <w:lang w:val="en-US"/>
        </w:rPr>
        <w:t xml:space="preserve"> the bottom</w:t>
      </w:r>
      <w:r w:rsidR="00316C0D" w:rsidRPr="00061F6B">
        <w:rPr>
          <w:rFonts w:asciiTheme="minorHAnsi" w:eastAsia="MS PGothic" w:hAnsiTheme="minorHAnsi"/>
          <w:color w:val="000000"/>
          <w:sz w:val="22"/>
          <w:szCs w:val="22"/>
          <w:lang w:val="en-US"/>
        </w:rPr>
        <w:t xml:space="preserve"> product</w:t>
      </w:r>
      <w:bookmarkEnd w:id="25"/>
      <w:r w:rsidR="00316C0D" w:rsidRPr="00061F6B">
        <w:rPr>
          <w:rFonts w:asciiTheme="minorHAnsi" w:eastAsia="MS PGothic" w:hAnsiTheme="minorHAnsi"/>
          <w:color w:val="000000"/>
          <w:sz w:val="22"/>
          <w:szCs w:val="22"/>
          <w:lang w:val="en-US"/>
        </w:rPr>
        <w:t>, but also deteriorate</w:t>
      </w:r>
      <w:r w:rsidR="00316C0D" w:rsidRPr="00061F6B">
        <w:rPr>
          <w:rFonts w:asciiTheme="minorHAnsi" w:eastAsia="MS PGothic" w:hAnsiTheme="minorHAnsi" w:hint="eastAsia"/>
          <w:color w:val="000000"/>
          <w:sz w:val="22"/>
          <w:szCs w:val="22"/>
          <w:lang w:val="en-US"/>
        </w:rPr>
        <w:t>d</w:t>
      </w:r>
      <w:r w:rsidR="00316C0D" w:rsidRPr="00061F6B">
        <w:rPr>
          <w:rFonts w:asciiTheme="minorHAnsi" w:eastAsia="MS PGothic" w:hAnsiTheme="minorHAnsi"/>
          <w:color w:val="000000"/>
          <w:sz w:val="22"/>
          <w:szCs w:val="22"/>
          <w:lang w:val="en-US"/>
        </w:rPr>
        <w:t xml:space="preserve"> </w:t>
      </w:r>
      <w:r w:rsidR="00714CD5" w:rsidRPr="00061F6B">
        <w:rPr>
          <w:rFonts w:asciiTheme="minorHAnsi" w:eastAsia="MS PGothic" w:hAnsiTheme="minorHAnsi"/>
          <w:color w:val="000000"/>
          <w:sz w:val="22"/>
          <w:szCs w:val="22"/>
          <w:lang w:val="en-US"/>
        </w:rPr>
        <w:t>dynamic behaviors</w:t>
      </w:r>
      <w:r w:rsidR="000C2FDF" w:rsidRPr="00061F6B">
        <w:rPr>
          <w:rFonts w:asciiTheme="minorHAnsi" w:eastAsia="MS PGothic" w:hAnsiTheme="minorHAnsi"/>
          <w:color w:val="000000"/>
          <w:sz w:val="22"/>
          <w:szCs w:val="22"/>
          <w:lang w:val="en-US"/>
        </w:rPr>
        <w:t>.</w:t>
      </w:r>
      <w:r w:rsidR="00CA5BA4" w:rsidRPr="00061F6B">
        <w:rPr>
          <w:rFonts w:asciiTheme="minorHAnsi" w:eastAsia="MS PGothic" w:hAnsiTheme="minorHAnsi" w:hint="eastAsia"/>
          <w:color w:val="000000"/>
          <w:sz w:val="22"/>
          <w:szCs w:val="22"/>
          <w:lang w:val="en-US"/>
        </w:rPr>
        <w:t xml:space="preserve"> </w:t>
      </w:r>
      <w:r w:rsidR="00284928" w:rsidRPr="00284928">
        <w:rPr>
          <w:rFonts w:asciiTheme="minorHAnsi" w:eastAsia="MS PGothic" w:hAnsiTheme="minorHAnsi"/>
          <w:color w:val="000000"/>
          <w:sz w:val="22"/>
          <w:szCs w:val="22"/>
          <w:lang w:val="en-US"/>
        </w:rPr>
        <w:t>Compared with CS1, CS3 not only reduces the steady-state deviation of the top product concentration, but also reduces the transient and steady-state deviation</w:t>
      </w:r>
      <w:r w:rsidR="000B27A1">
        <w:rPr>
          <w:rFonts w:asciiTheme="minorHAnsi" w:eastAsia="MS PGothic" w:hAnsiTheme="minorHAnsi"/>
          <w:color w:val="000000"/>
          <w:sz w:val="22"/>
          <w:szCs w:val="22"/>
          <w:lang w:val="en-US"/>
        </w:rPr>
        <w:t>s</w:t>
      </w:r>
      <w:r w:rsidR="00284928" w:rsidRPr="00284928">
        <w:rPr>
          <w:rFonts w:asciiTheme="minorHAnsi" w:eastAsia="MS PGothic" w:hAnsiTheme="minorHAnsi"/>
          <w:color w:val="000000"/>
          <w:sz w:val="22"/>
          <w:szCs w:val="22"/>
          <w:lang w:val="en-US"/>
        </w:rPr>
        <w:t xml:space="preserve"> of the bottom product concentration.</w:t>
      </w:r>
      <w:r w:rsidR="00AC33BC" w:rsidRPr="00AC33BC">
        <w:t xml:space="preserve"> </w:t>
      </w:r>
      <w:r w:rsidR="00AC33BC" w:rsidRPr="00AC33BC">
        <w:rPr>
          <w:rFonts w:asciiTheme="minorHAnsi" w:eastAsia="MS PGothic" w:hAnsiTheme="minorHAnsi"/>
          <w:color w:val="000000"/>
          <w:sz w:val="22"/>
          <w:szCs w:val="22"/>
          <w:lang w:val="en-US"/>
        </w:rPr>
        <w:t xml:space="preserve">Although the CS3 has slightly larger steady-state deviations than CS2 processing ±20% step change in feed composition, its static and dynamic behaviors </w:t>
      </w:r>
      <w:r w:rsidR="00AC33BC">
        <w:rPr>
          <w:rFonts w:asciiTheme="minorHAnsi" w:eastAsia="MS PGothic" w:hAnsiTheme="minorHAnsi"/>
          <w:color w:val="000000"/>
          <w:sz w:val="22"/>
          <w:szCs w:val="22"/>
          <w:lang w:val="en-US"/>
        </w:rPr>
        <w:t>are</w:t>
      </w:r>
      <w:r w:rsidR="00AC33BC" w:rsidRPr="00AC33BC">
        <w:rPr>
          <w:rFonts w:asciiTheme="minorHAnsi" w:eastAsia="MS PGothic" w:hAnsiTheme="minorHAnsi"/>
          <w:color w:val="000000"/>
          <w:sz w:val="22"/>
          <w:szCs w:val="22"/>
          <w:lang w:val="en-US"/>
        </w:rPr>
        <w:t xml:space="preserve"> balanced.</w:t>
      </w:r>
    </w:p>
    <w:bookmarkEnd w:id="23"/>
    <w:p w14:paraId="0AC84562" w14:textId="77777777" w:rsidR="00704BDF" w:rsidRPr="00B80452" w:rsidRDefault="00B80452" w:rsidP="00B80452">
      <w:pPr>
        <w:snapToGrid w:val="0"/>
        <w:jc w:val="center"/>
        <w:rPr>
          <w:noProof/>
        </w:rPr>
      </w:pPr>
      <w:r w:rsidRPr="00853A48">
        <w:rPr>
          <w:noProof/>
          <w:lang w:val="en-US" w:eastAsia="zh-CN"/>
        </w:rPr>
        <w:drawing>
          <wp:inline distT="0" distB="0" distL="0" distR="0" wp14:anchorId="3B091A81" wp14:editId="674A97DC">
            <wp:extent cx="1821600" cy="1263600"/>
            <wp:effectExtent l="0" t="0" r="7620" b="0"/>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3"/>
                    <pic:cNvPicPr>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1600" cy="1263600"/>
                    </a:xfrm>
                    <a:prstGeom prst="rect">
                      <a:avLst/>
                    </a:prstGeom>
                    <a:noFill/>
                    <a:ln>
                      <a:noFill/>
                    </a:ln>
                  </pic:spPr>
                </pic:pic>
              </a:graphicData>
            </a:graphic>
          </wp:inline>
        </w:drawing>
      </w:r>
      <w:r w:rsidRPr="00853A48">
        <w:rPr>
          <w:noProof/>
          <w:lang w:val="en-US" w:eastAsia="zh-CN"/>
        </w:rPr>
        <w:drawing>
          <wp:inline distT="0" distB="0" distL="0" distR="0" wp14:anchorId="33B0BA53" wp14:editId="1DE8CF1B">
            <wp:extent cx="1821600" cy="1263600"/>
            <wp:effectExtent l="0" t="0" r="7620" b="0"/>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1600" cy="1263600"/>
                    </a:xfrm>
                    <a:prstGeom prst="rect">
                      <a:avLst/>
                    </a:prstGeom>
                    <a:noFill/>
                    <a:ln>
                      <a:noFill/>
                    </a:ln>
                  </pic:spPr>
                </pic:pic>
              </a:graphicData>
            </a:graphic>
          </wp:inline>
        </w:drawing>
      </w:r>
    </w:p>
    <w:p w14:paraId="401A8550" w14:textId="77777777" w:rsidR="00704BDF" w:rsidRDefault="00704BDF" w:rsidP="00704BDF">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Figure 1</w:t>
      </w:r>
      <w:r w:rsidRPr="00DE0019">
        <w:rPr>
          <w:rFonts w:asciiTheme="minorHAnsi" w:eastAsia="MS PGothic" w:hAnsiTheme="minorHAnsi"/>
          <w:b/>
          <w:color w:val="000000"/>
          <w:szCs w:val="18"/>
          <w:lang w:val="en-US" w:eastAsia="ko-KR"/>
        </w:rPr>
        <w:t>.</w:t>
      </w:r>
      <w:r w:rsidR="00061F6B">
        <w:rPr>
          <w:rFonts w:asciiTheme="minorHAnsi" w:eastAsia="MS PGothic" w:hAnsiTheme="minorHAnsi"/>
          <w:b/>
          <w:color w:val="000000"/>
          <w:szCs w:val="18"/>
          <w:lang w:val="en-US" w:eastAsia="ko-KR"/>
        </w:rPr>
        <w:t xml:space="preserve"> </w:t>
      </w:r>
      <w:r w:rsidR="00B80452" w:rsidRPr="00B80452">
        <w:rPr>
          <w:rFonts w:asciiTheme="minorHAnsi" w:eastAsia="MS PGothic" w:hAnsiTheme="minorHAnsi"/>
          <w:color w:val="000000"/>
          <w:szCs w:val="18"/>
          <w:lang w:val="en-US"/>
        </w:rPr>
        <w:t>Closed-loop responses</w:t>
      </w:r>
      <w:bookmarkStart w:id="26" w:name="_Hlk10228857"/>
      <w:r w:rsidR="00B80452" w:rsidRPr="00B80452">
        <w:rPr>
          <w:rFonts w:asciiTheme="minorHAnsi" w:eastAsia="MS PGothic" w:hAnsiTheme="minorHAnsi"/>
          <w:color w:val="000000"/>
          <w:szCs w:val="18"/>
          <w:lang w:val="en-US"/>
        </w:rPr>
        <w:t xml:space="preserve"> in case of a</w:t>
      </w:r>
      <w:bookmarkStart w:id="27" w:name="_Hlk10229445"/>
      <w:r w:rsidR="00B80452" w:rsidRPr="00B80452">
        <w:rPr>
          <w:rFonts w:asciiTheme="minorHAnsi" w:eastAsia="MS PGothic" w:hAnsiTheme="minorHAnsi"/>
          <w:color w:val="000000"/>
          <w:szCs w:val="18"/>
          <w:lang w:val="en-US"/>
        </w:rPr>
        <w:t xml:space="preserve"> ±20% step change in feed composition</w:t>
      </w:r>
      <w:bookmarkEnd w:id="26"/>
      <w:bookmarkEnd w:id="27"/>
      <w:r w:rsidRPr="00DE0019">
        <w:rPr>
          <w:rFonts w:asciiTheme="minorHAnsi" w:eastAsia="MS PGothic" w:hAnsiTheme="minorHAnsi"/>
          <w:color w:val="000000"/>
          <w:szCs w:val="18"/>
          <w:lang w:val="en-US"/>
        </w:rPr>
        <w:t>.</w:t>
      </w:r>
    </w:p>
    <w:p w14:paraId="54791731" w14:textId="77777777" w:rsidR="00B80452" w:rsidRPr="00B80452" w:rsidRDefault="00B80452" w:rsidP="00B80452">
      <w:pPr>
        <w:snapToGrid w:val="0"/>
        <w:jc w:val="center"/>
        <w:rPr>
          <w:noProof/>
        </w:rPr>
      </w:pPr>
      <w:r w:rsidRPr="00853A48">
        <w:rPr>
          <w:noProof/>
          <w:lang w:val="en-US" w:eastAsia="zh-CN"/>
        </w:rPr>
        <w:drawing>
          <wp:inline distT="0" distB="0" distL="0" distR="0" wp14:anchorId="075E0731" wp14:editId="3D46A81C">
            <wp:extent cx="1821600" cy="1263600"/>
            <wp:effectExtent l="0" t="0" r="7620" b="0"/>
            <wp:docPr id="8"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1600" cy="1263600"/>
                    </a:xfrm>
                    <a:prstGeom prst="rect">
                      <a:avLst/>
                    </a:prstGeom>
                    <a:noFill/>
                    <a:ln>
                      <a:noFill/>
                    </a:ln>
                  </pic:spPr>
                </pic:pic>
              </a:graphicData>
            </a:graphic>
          </wp:inline>
        </w:drawing>
      </w:r>
      <w:r w:rsidRPr="00853A48">
        <w:rPr>
          <w:noProof/>
          <w:lang w:val="en-US" w:eastAsia="zh-CN"/>
        </w:rPr>
        <w:drawing>
          <wp:inline distT="0" distB="0" distL="0" distR="0" wp14:anchorId="5AAC14AF" wp14:editId="16A2679A">
            <wp:extent cx="1821600" cy="1263600"/>
            <wp:effectExtent l="0" t="0" r="7620" b="0"/>
            <wp:docPr id="7" name="图片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1600" cy="1263600"/>
                    </a:xfrm>
                    <a:prstGeom prst="rect">
                      <a:avLst/>
                    </a:prstGeom>
                    <a:noFill/>
                    <a:ln>
                      <a:noFill/>
                    </a:ln>
                  </pic:spPr>
                </pic:pic>
              </a:graphicData>
            </a:graphic>
          </wp:inline>
        </w:drawing>
      </w:r>
    </w:p>
    <w:p w14:paraId="447B976E" w14:textId="77777777" w:rsidR="00B80452" w:rsidRPr="00DE0019" w:rsidRDefault="00B80452" w:rsidP="00B80452">
      <w:pPr>
        <w:snapToGrid w:val="0"/>
        <w:spacing w:after="120"/>
        <w:jc w:val="center"/>
        <w:rPr>
          <w:rFonts w:asciiTheme="minorHAnsi" w:eastAsia="MS PGothic" w:hAnsiTheme="minorHAnsi"/>
          <w:color w:val="000000"/>
          <w:szCs w:val="18"/>
          <w:lang w:val="en-US"/>
        </w:rPr>
      </w:pPr>
      <w:r w:rsidRPr="00DE0019">
        <w:rPr>
          <w:rFonts w:asciiTheme="minorHAnsi" w:eastAsia="MS PGothic" w:hAnsiTheme="minorHAnsi"/>
          <w:b/>
          <w:color w:val="000000"/>
          <w:szCs w:val="18"/>
          <w:lang w:val="en-US"/>
        </w:rPr>
        <w:t xml:space="preserve">Figure </w:t>
      </w:r>
      <w:r>
        <w:rPr>
          <w:rFonts w:asciiTheme="minorHAnsi" w:eastAsia="MS PGothic" w:hAnsiTheme="minorHAnsi"/>
          <w:b/>
          <w:color w:val="000000"/>
          <w:szCs w:val="18"/>
          <w:lang w:val="en-US"/>
        </w:rPr>
        <w:t>2</w:t>
      </w:r>
      <w:r w:rsidRPr="00DE0019">
        <w:rPr>
          <w:rFonts w:asciiTheme="minorHAnsi" w:eastAsia="MS PGothic" w:hAnsiTheme="minorHAnsi"/>
          <w:b/>
          <w:color w:val="000000"/>
          <w:szCs w:val="18"/>
          <w:lang w:val="en-US" w:eastAsia="ko-KR"/>
        </w:rPr>
        <w:t>.</w:t>
      </w:r>
      <w:r w:rsidR="00061F6B">
        <w:rPr>
          <w:rFonts w:asciiTheme="minorHAnsi" w:eastAsia="MS PGothic" w:hAnsiTheme="minorHAnsi"/>
          <w:b/>
          <w:color w:val="000000"/>
          <w:szCs w:val="18"/>
          <w:lang w:val="en-US" w:eastAsia="ko-KR"/>
        </w:rPr>
        <w:t xml:space="preserve"> </w:t>
      </w:r>
      <w:r w:rsidRPr="00B80452">
        <w:rPr>
          <w:rFonts w:asciiTheme="minorHAnsi" w:eastAsia="MS PGothic" w:hAnsiTheme="minorHAnsi"/>
          <w:color w:val="000000"/>
          <w:szCs w:val="18"/>
          <w:lang w:val="en-US"/>
        </w:rPr>
        <w:t xml:space="preserve">Closed-loop responses in case of a ±20% </w:t>
      </w:r>
      <w:bookmarkStart w:id="28" w:name="_Hlk535061395"/>
      <w:r w:rsidRPr="00B80452">
        <w:rPr>
          <w:rFonts w:asciiTheme="minorHAnsi" w:eastAsia="MS PGothic" w:hAnsiTheme="minorHAnsi"/>
          <w:color w:val="000000"/>
          <w:szCs w:val="18"/>
          <w:lang w:val="en-US"/>
        </w:rPr>
        <w:t xml:space="preserve">step change in </w:t>
      </w:r>
      <w:bookmarkStart w:id="29" w:name="_Hlk535061470"/>
      <w:r w:rsidRPr="00B80452">
        <w:rPr>
          <w:rFonts w:asciiTheme="minorHAnsi" w:eastAsia="MS PGothic" w:hAnsiTheme="minorHAnsi"/>
          <w:color w:val="000000"/>
          <w:szCs w:val="18"/>
          <w:lang w:val="en-US"/>
        </w:rPr>
        <w:t>feed flow rate</w:t>
      </w:r>
      <w:bookmarkEnd w:id="28"/>
      <w:bookmarkEnd w:id="29"/>
      <w:r w:rsidRPr="00DE0019">
        <w:rPr>
          <w:rFonts w:asciiTheme="minorHAnsi" w:eastAsia="MS PGothic" w:hAnsiTheme="minorHAnsi"/>
          <w:color w:val="000000"/>
          <w:szCs w:val="18"/>
          <w:lang w:val="en-US"/>
        </w:rPr>
        <w:t>.</w:t>
      </w:r>
    </w:p>
    <w:p w14:paraId="546D2EA0" w14:textId="77777777" w:rsidR="00704BDF" w:rsidRPr="008D0BEB" w:rsidRDefault="00704BDF" w:rsidP="00704BDF">
      <w:pPr>
        <w:snapToGrid w:val="0"/>
        <w:spacing w:before="240" w:line="300" w:lineRule="auto"/>
        <w:rPr>
          <w:rFonts w:asciiTheme="minorHAnsi" w:eastAsia="MS PGothic" w:hAnsiTheme="minorHAnsi"/>
          <w:color w:val="000000"/>
          <w:sz w:val="22"/>
          <w:szCs w:val="22"/>
          <w:lang w:val="en-US" w:eastAsia="ko-KR"/>
        </w:rPr>
      </w:pPr>
      <w:r w:rsidRPr="008D0BEB">
        <w:rPr>
          <w:rFonts w:asciiTheme="minorHAnsi" w:eastAsia="MS PGothic" w:hAnsiTheme="minorHAnsi"/>
          <w:b/>
          <w:bCs/>
          <w:color w:val="000000"/>
          <w:sz w:val="22"/>
          <w:szCs w:val="22"/>
          <w:lang w:val="en-US"/>
        </w:rPr>
        <w:t>4. Conclusion</w:t>
      </w:r>
      <w:r w:rsidRPr="008D0BEB">
        <w:rPr>
          <w:rFonts w:asciiTheme="minorHAnsi" w:eastAsia="MS PGothic" w:hAnsiTheme="minorHAnsi"/>
          <w:b/>
          <w:bCs/>
          <w:color w:val="000000"/>
          <w:sz w:val="22"/>
          <w:szCs w:val="22"/>
          <w:lang w:val="en-US" w:eastAsia="ko-KR"/>
        </w:rPr>
        <w:t>s</w:t>
      </w:r>
    </w:p>
    <w:p w14:paraId="7BA29DE4" w14:textId="77777777" w:rsidR="00704BDF" w:rsidRPr="008D0BEB" w:rsidRDefault="00D23CB2" w:rsidP="00EA6546">
      <w:pPr>
        <w:snapToGrid w:val="0"/>
        <w:spacing w:after="120"/>
        <w:ind w:firstLineChars="100" w:firstLine="220"/>
        <w:rPr>
          <w:rFonts w:asciiTheme="minorHAnsi" w:eastAsia="MS PGothic" w:hAnsiTheme="minorHAnsi"/>
          <w:color w:val="000000"/>
          <w:sz w:val="22"/>
          <w:szCs w:val="22"/>
          <w:lang w:val="en-US"/>
        </w:rPr>
      </w:pPr>
      <w:r w:rsidRPr="00D23CB2">
        <w:rPr>
          <w:rFonts w:asciiTheme="minorHAnsi" w:eastAsia="MS PGothic" w:hAnsiTheme="minorHAnsi"/>
          <w:color w:val="000000"/>
          <w:sz w:val="22"/>
          <w:szCs w:val="22"/>
          <w:lang w:val="en-US"/>
        </w:rPr>
        <w:t>Sensitivity analysis and minimum deviation methods give inconsistent outcomes.</w:t>
      </w:r>
      <w:r w:rsidR="00CA5BA4" w:rsidRPr="00061F6B">
        <w:rPr>
          <w:rFonts w:asciiTheme="minorHAnsi" w:eastAsia="MS PGothic" w:hAnsiTheme="minorHAnsi" w:hint="eastAsia"/>
          <w:color w:val="000000"/>
          <w:sz w:val="22"/>
          <w:szCs w:val="22"/>
          <w:lang w:val="en-US"/>
        </w:rPr>
        <w:t xml:space="preserve"> </w:t>
      </w:r>
      <w:r w:rsidR="00207886" w:rsidRPr="00207886">
        <w:rPr>
          <w:rFonts w:asciiTheme="minorHAnsi" w:eastAsia="MS PGothic" w:hAnsiTheme="minorHAnsi"/>
          <w:color w:val="000000"/>
          <w:sz w:val="22"/>
          <w:szCs w:val="22"/>
          <w:lang w:val="en-US"/>
        </w:rPr>
        <w:t xml:space="preserve">Therefore, </w:t>
      </w:r>
      <w:bookmarkStart w:id="30" w:name="_Hlk535227916"/>
      <w:bookmarkStart w:id="31" w:name="_Hlk535225946"/>
      <w:r w:rsidR="00207886" w:rsidRPr="00207886">
        <w:rPr>
          <w:rFonts w:asciiTheme="minorHAnsi" w:eastAsia="MS PGothic" w:hAnsiTheme="minorHAnsi"/>
          <w:color w:val="000000"/>
          <w:sz w:val="22"/>
          <w:szCs w:val="22"/>
          <w:lang w:val="en-US"/>
        </w:rPr>
        <w:t xml:space="preserve">we </w:t>
      </w:r>
      <w:bookmarkStart w:id="32" w:name="_Hlk535059703"/>
      <w:bookmarkStart w:id="33" w:name="_Hlk535059766"/>
      <w:r w:rsidR="002A4387" w:rsidRPr="002A4387">
        <w:rPr>
          <w:rFonts w:asciiTheme="minorHAnsi" w:eastAsia="MS PGothic" w:hAnsiTheme="minorHAnsi"/>
          <w:color w:val="000000"/>
          <w:sz w:val="22"/>
          <w:szCs w:val="22"/>
          <w:lang w:val="en-US"/>
        </w:rPr>
        <w:t xml:space="preserve">develop </w:t>
      </w:r>
      <w:bookmarkStart w:id="34" w:name="_Hlk535059730"/>
      <w:r w:rsidR="002A4387" w:rsidRPr="002A4387">
        <w:rPr>
          <w:rFonts w:asciiTheme="minorHAnsi" w:eastAsia="MS PGothic" w:hAnsiTheme="minorHAnsi"/>
          <w:color w:val="000000"/>
          <w:sz w:val="22"/>
          <w:szCs w:val="22"/>
          <w:lang w:val="en-US"/>
        </w:rPr>
        <w:t>a systematic method</w:t>
      </w:r>
      <w:bookmarkEnd w:id="32"/>
      <w:r w:rsidR="00207886" w:rsidRPr="00207886">
        <w:rPr>
          <w:rFonts w:asciiTheme="minorHAnsi" w:eastAsia="MS PGothic" w:hAnsiTheme="minorHAnsi"/>
          <w:color w:val="000000"/>
          <w:sz w:val="22"/>
          <w:szCs w:val="22"/>
          <w:lang w:val="en-US"/>
        </w:rPr>
        <w:t xml:space="preserve"> that can</w:t>
      </w:r>
      <w:bookmarkEnd w:id="33"/>
      <w:bookmarkEnd w:id="34"/>
      <w:r w:rsidR="00207886" w:rsidRPr="00207886">
        <w:rPr>
          <w:rFonts w:asciiTheme="minorHAnsi" w:eastAsia="MS PGothic" w:hAnsiTheme="minorHAnsi"/>
          <w:color w:val="000000"/>
          <w:sz w:val="22"/>
          <w:szCs w:val="22"/>
          <w:lang w:val="en-US"/>
        </w:rPr>
        <w:t xml:space="preserve"> not only </w:t>
      </w:r>
      <w:bookmarkStart w:id="35" w:name="_Hlk535230568"/>
      <w:bookmarkStart w:id="36" w:name="_Hlk535230132"/>
      <w:r w:rsidR="00207886" w:rsidRPr="00207886">
        <w:rPr>
          <w:rFonts w:asciiTheme="minorHAnsi" w:eastAsia="MS PGothic" w:hAnsiTheme="minorHAnsi"/>
          <w:color w:val="000000"/>
          <w:sz w:val="22"/>
          <w:szCs w:val="22"/>
          <w:lang w:val="en-US"/>
        </w:rPr>
        <w:t xml:space="preserve">compromise the </w:t>
      </w:r>
      <w:bookmarkStart w:id="37" w:name="_Hlk534901776"/>
      <w:r w:rsidR="00207886" w:rsidRPr="00207886">
        <w:rPr>
          <w:rFonts w:asciiTheme="minorHAnsi" w:eastAsia="MS PGothic" w:hAnsiTheme="minorHAnsi"/>
          <w:color w:val="000000"/>
          <w:sz w:val="22"/>
          <w:szCs w:val="22"/>
          <w:lang w:val="en-US"/>
        </w:rPr>
        <w:t>static and dynamic behaviors</w:t>
      </w:r>
      <w:bookmarkEnd w:id="35"/>
      <w:bookmarkEnd w:id="37"/>
      <w:r w:rsidR="00207886" w:rsidRPr="00207886">
        <w:rPr>
          <w:rFonts w:asciiTheme="minorHAnsi" w:eastAsia="MS PGothic" w:hAnsiTheme="minorHAnsi"/>
          <w:color w:val="000000"/>
          <w:sz w:val="22"/>
          <w:szCs w:val="22"/>
          <w:lang w:val="en-US"/>
        </w:rPr>
        <w:t xml:space="preserve"> of the rectifying section</w:t>
      </w:r>
      <w:bookmarkEnd w:id="36"/>
      <w:r w:rsidR="00207886" w:rsidRPr="00207886">
        <w:rPr>
          <w:rFonts w:asciiTheme="minorHAnsi" w:eastAsia="MS PGothic" w:hAnsiTheme="minorHAnsi"/>
          <w:color w:val="000000"/>
          <w:sz w:val="22"/>
          <w:szCs w:val="22"/>
          <w:lang w:val="en-US"/>
        </w:rPr>
        <w:t xml:space="preserve"> but also </w:t>
      </w:r>
      <w:bookmarkStart w:id="38" w:name="_Hlk535230349"/>
      <w:r w:rsidR="00207886" w:rsidRPr="00207886">
        <w:rPr>
          <w:rFonts w:asciiTheme="minorHAnsi" w:eastAsia="MS PGothic" w:hAnsiTheme="minorHAnsi"/>
          <w:color w:val="000000"/>
          <w:sz w:val="22"/>
          <w:szCs w:val="22"/>
          <w:lang w:val="en-US"/>
        </w:rPr>
        <w:t xml:space="preserve">suppress the sensitivity to pressure variations </w:t>
      </w:r>
      <w:bookmarkStart w:id="39" w:name="_Hlk535233039"/>
      <w:r w:rsidR="00207886" w:rsidRPr="00207886">
        <w:rPr>
          <w:rFonts w:asciiTheme="minorHAnsi" w:eastAsia="MS PGothic" w:hAnsiTheme="minorHAnsi"/>
          <w:color w:val="000000"/>
          <w:sz w:val="22"/>
          <w:szCs w:val="22"/>
          <w:lang w:val="en-US"/>
        </w:rPr>
        <w:t>in the stripping section</w:t>
      </w:r>
      <w:bookmarkEnd w:id="30"/>
      <w:bookmarkEnd w:id="38"/>
      <w:bookmarkEnd w:id="39"/>
      <w:r w:rsidR="00207886" w:rsidRPr="00207886">
        <w:rPr>
          <w:rFonts w:asciiTheme="minorHAnsi" w:eastAsia="MS PGothic" w:hAnsiTheme="minorHAnsi"/>
          <w:color w:val="000000"/>
          <w:sz w:val="22"/>
          <w:szCs w:val="22"/>
          <w:lang w:val="en-US"/>
        </w:rPr>
        <w:t>.</w:t>
      </w:r>
      <w:bookmarkEnd w:id="31"/>
      <w:r w:rsidR="00CA5BA4" w:rsidRPr="00061F6B">
        <w:rPr>
          <w:rFonts w:asciiTheme="minorHAnsi" w:eastAsia="MS PGothic" w:hAnsiTheme="minorHAnsi" w:hint="eastAsia"/>
          <w:color w:val="000000"/>
          <w:sz w:val="22"/>
          <w:szCs w:val="22"/>
          <w:lang w:val="en-US"/>
        </w:rPr>
        <w:t xml:space="preserve"> </w:t>
      </w:r>
      <w:bookmarkStart w:id="40" w:name="_Hlk535226227"/>
      <w:r w:rsidR="00224BD2" w:rsidRPr="00061F6B">
        <w:rPr>
          <w:rFonts w:asciiTheme="minorHAnsi" w:eastAsia="MS PGothic" w:hAnsiTheme="minorHAnsi"/>
          <w:color w:val="000000"/>
          <w:sz w:val="22"/>
          <w:szCs w:val="22"/>
          <w:lang w:val="en-US"/>
        </w:rPr>
        <w:t>The obtained results have confirmed that</w:t>
      </w:r>
      <w:r w:rsidR="00207886" w:rsidRPr="00061F6B">
        <w:rPr>
          <w:rFonts w:asciiTheme="minorHAnsi" w:eastAsia="MS PGothic" w:hAnsiTheme="minorHAnsi"/>
          <w:color w:val="000000"/>
          <w:sz w:val="22"/>
          <w:szCs w:val="22"/>
          <w:lang w:val="en-US"/>
        </w:rPr>
        <w:t xml:space="preserve"> the new method </w:t>
      </w:r>
      <w:r w:rsidR="0088202E" w:rsidRPr="00061F6B">
        <w:rPr>
          <w:rFonts w:asciiTheme="minorHAnsi" w:eastAsia="MS PGothic" w:hAnsiTheme="minorHAnsi"/>
          <w:color w:val="000000"/>
          <w:sz w:val="22"/>
          <w:szCs w:val="22"/>
          <w:lang w:val="en-US"/>
        </w:rPr>
        <w:t>can render</w:t>
      </w:r>
      <w:r w:rsidR="00207886" w:rsidRPr="00061F6B">
        <w:rPr>
          <w:rFonts w:asciiTheme="minorHAnsi" w:eastAsia="MS PGothic" w:hAnsiTheme="minorHAnsi"/>
          <w:color w:val="000000"/>
          <w:sz w:val="22"/>
          <w:szCs w:val="22"/>
          <w:lang w:val="en-US"/>
        </w:rPr>
        <w:t xml:space="preserve"> better static and dynamic behaviors</w:t>
      </w:r>
      <w:r w:rsidR="00CA5BA4" w:rsidRPr="00061F6B">
        <w:rPr>
          <w:rFonts w:asciiTheme="minorHAnsi" w:eastAsia="MS PGothic" w:hAnsiTheme="minorHAnsi" w:hint="eastAsia"/>
          <w:color w:val="000000"/>
          <w:sz w:val="22"/>
          <w:szCs w:val="22"/>
          <w:lang w:val="en-US"/>
        </w:rPr>
        <w:t xml:space="preserve"> </w:t>
      </w:r>
      <w:bookmarkStart w:id="41" w:name="_Hlk535228424"/>
      <w:r w:rsidR="00D7077E" w:rsidRPr="00061F6B">
        <w:rPr>
          <w:rFonts w:asciiTheme="minorHAnsi" w:eastAsia="MS PGothic" w:hAnsiTheme="minorHAnsi"/>
          <w:color w:val="000000"/>
          <w:sz w:val="22"/>
          <w:szCs w:val="22"/>
          <w:lang w:val="en-US"/>
        </w:rPr>
        <w:t xml:space="preserve">than </w:t>
      </w:r>
      <w:r w:rsidR="00D93DCC" w:rsidRPr="00061F6B">
        <w:rPr>
          <w:rFonts w:asciiTheme="minorHAnsi" w:eastAsia="MS PGothic" w:hAnsiTheme="minorHAnsi" w:hint="eastAsia"/>
          <w:color w:val="000000"/>
          <w:sz w:val="22"/>
          <w:szCs w:val="22"/>
          <w:lang w:val="en-US"/>
        </w:rPr>
        <w:t xml:space="preserve">the </w:t>
      </w:r>
      <w:r w:rsidR="00D93DCC" w:rsidRPr="00061F6B">
        <w:rPr>
          <w:rFonts w:asciiTheme="minorHAnsi" w:eastAsia="MS PGothic" w:hAnsiTheme="minorHAnsi"/>
          <w:color w:val="000000"/>
          <w:sz w:val="22"/>
          <w:szCs w:val="22"/>
          <w:lang w:val="en-US"/>
        </w:rPr>
        <w:t xml:space="preserve">sensitivity analysis </w:t>
      </w:r>
      <w:r w:rsidR="00D93DCC" w:rsidRPr="00061F6B">
        <w:rPr>
          <w:rFonts w:asciiTheme="minorHAnsi" w:eastAsia="MS PGothic" w:hAnsiTheme="minorHAnsi" w:hint="eastAsia"/>
          <w:color w:val="000000"/>
          <w:sz w:val="22"/>
          <w:szCs w:val="22"/>
          <w:lang w:val="en-US"/>
        </w:rPr>
        <w:t>and</w:t>
      </w:r>
      <w:r w:rsidR="00D93DCC" w:rsidRPr="00061F6B">
        <w:rPr>
          <w:rFonts w:asciiTheme="minorHAnsi" w:eastAsia="MS PGothic" w:hAnsiTheme="minorHAnsi"/>
          <w:color w:val="000000"/>
          <w:sz w:val="22"/>
          <w:szCs w:val="22"/>
          <w:lang w:val="en-US"/>
        </w:rPr>
        <w:t xml:space="preserve"> minimum deviation method</w:t>
      </w:r>
      <w:r w:rsidR="00D93DCC" w:rsidRPr="00061F6B">
        <w:rPr>
          <w:rFonts w:asciiTheme="minorHAnsi" w:eastAsia="MS PGothic" w:hAnsiTheme="minorHAnsi" w:hint="eastAsia"/>
          <w:color w:val="000000"/>
          <w:sz w:val="22"/>
          <w:szCs w:val="22"/>
          <w:lang w:val="en-US"/>
        </w:rPr>
        <w:t>s</w:t>
      </w:r>
      <w:r w:rsidR="00207886" w:rsidRPr="00061F6B">
        <w:rPr>
          <w:rFonts w:asciiTheme="minorHAnsi" w:eastAsia="MS PGothic" w:hAnsiTheme="minorHAnsi"/>
          <w:color w:val="000000"/>
          <w:sz w:val="22"/>
          <w:szCs w:val="22"/>
          <w:lang w:val="en-US"/>
        </w:rPr>
        <w:t>.</w:t>
      </w:r>
      <w:bookmarkEnd w:id="40"/>
      <w:bookmarkEnd w:id="41"/>
    </w:p>
    <w:p w14:paraId="28903801" w14:textId="77777777" w:rsidR="00704BDF" w:rsidRPr="008D0BEB" w:rsidRDefault="00704BDF" w:rsidP="00704BDF">
      <w:pPr>
        <w:snapToGrid w:val="0"/>
        <w:spacing w:before="240" w:line="300" w:lineRule="auto"/>
        <w:rPr>
          <w:rFonts w:asciiTheme="minorHAnsi" w:eastAsia="SimSun" w:hAnsiTheme="minorHAnsi"/>
          <w:b/>
          <w:bCs/>
          <w:color w:val="000000"/>
          <w:sz w:val="20"/>
          <w:lang w:val="en-US" w:eastAsia="zh-CN"/>
        </w:rPr>
      </w:pPr>
      <w:r w:rsidRPr="008D0BEB">
        <w:rPr>
          <w:rFonts w:asciiTheme="minorHAnsi" w:eastAsia="MS PGothic" w:hAnsiTheme="minorHAnsi"/>
          <w:b/>
          <w:bCs/>
          <w:color w:val="000000"/>
          <w:sz w:val="20"/>
          <w:lang w:val="en-US"/>
        </w:rPr>
        <w:t xml:space="preserve">References </w:t>
      </w:r>
    </w:p>
    <w:p w14:paraId="3FC141B9" w14:textId="77777777" w:rsidR="00704BDF" w:rsidRPr="008D0BEB" w:rsidRDefault="004B46CC" w:rsidP="00704BDF">
      <w:pPr>
        <w:pStyle w:val="FirstParagraph"/>
        <w:numPr>
          <w:ilvl w:val="0"/>
          <w:numId w:val="17"/>
        </w:numPr>
        <w:tabs>
          <w:tab w:val="left" w:pos="426"/>
        </w:tabs>
        <w:spacing w:line="240" w:lineRule="auto"/>
        <w:ind w:left="426" w:hanging="426"/>
        <w:rPr>
          <w:rFonts w:asciiTheme="minorHAnsi" w:hAnsiTheme="minorHAnsi"/>
          <w:color w:val="000000"/>
        </w:rPr>
      </w:pPr>
      <w:bookmarkStart w:id="42" w:name="_Hlk534829777"/>
      <w:r w:rsidRPr="004B46CC">
        <w:rPr>
          <w:rFonts w:asciiTheme="minorHAnsi" w:hAnsiTheme="minorHAnsi"/>
          <w:color w:val="000000"/>
        </w:rPr>
        <w:t>W.L</w:t>
      </w:r>
      <w:r w:rsidR="00233718">
        <w:rPr>
          <w:rFonts w:asciiTheme="minorHAnsi" w:hAnsiTheme="minorHAnsi"/>
          <w:color w:val="000000"/>
        </w:rPr>
        <w:t xml:space="preserve">. </w:t>
      </w:r>
      <w:proofErr w:type="spellStart"/>
      <w:r w:rsidR="00E93549" w:rsidRPr="00E93549">
        <w:rPr>
          <w:rFonts w:asciiTheme="minorHAnsi" w:hAnsiTheme="minorHAnsi"/>
          <w:color w:val="000000"/>
        </w:rPr>
        <w:t>Luyben</w:t>
      </w:r>
      <w:proofErr w:type="spellEnd"/>
      <w:r w:rsidR="00E93549">
        <w:rPr>
          <w:rFonts w:asciiTheme="minorHAnsi" w:hAnsiTheme="minorHAnsi"/>
          <w:color w:val="000000"/>
        </w:rPr>
        <w:t>,</w:t>
      </w:r>
      <w:r w:rsidR="00E93549" w:rsidRPr="00E93549">
        <w:rPr>
          <w:rFonts w:asciiTheme="minorHAnsi" w:hAnsiTheme="minorHAnsi"/>
          <w:color w:val="000000"/>
        </w:rPr>
        <w:t xml:space="preserve"> Evaluation of Criteria for Selecting Temperature Control Trays in Distillation Columns</w:t>
      </w:r>
      <w:r w:rsidR="00E93549">
        <w:rPr>
          <w:rFonts w:asciiTheme="minorHAnsi" w:hAnsiTheme="minorHAnsi"/>
          <w:color w:val="000000"/>
        </w:rPr>
        <w:t>,</w:t>
      </w:r>
      <w:r w:rsidR="00E93549" w:rsidRPr="00E93549">
        <w:rPr>
          <w:rFonts w:asciiTheme="minorHAnsi" w:hAnsiTheme="minorHAnsi"/>
          <w:color w:val="000000"/>
        </w:rPr>
        <w:t xml:space="preserve"> Process Control. J. 2006, 16, 115.</w:t>
      </w:r>
    </w:p>
    <w:bookmarkEnd w:id="42"/>
    <w:p w14:paraId="74033B5B" w14:textId="77777777" w:rsidR="00704BDF" w:rsidRPr="00D46C4D" w:rsidRDefault="00C720A5" w:rsidP="00D46C4D">
      <w:pPr>
        <w:pStyle w:val="FirstParagraph"/>
        <w:numPr>
          <w:ilvl w:val="0"/>
          <w:numId w:val="17"/>
        </w:numPr>
        <w:tabs>
          <w:tab w:val="left" w:pos="426"/>
        </w:tabs>
        <w:spacing w:line="240" w:lineRule="auto"/>
        <w:ind w:left="426" w:hanging="426"/>
        <w:rPr>
          <w:rFonts w:asciiTheme="minorHAnsi" w:hAnsiTheme="minorHAnsi"/>
          <w:color w:val="000000"/>
        </w:rPr>
      </w:pPr>
      <w:r w:rsidRPr="00C720A5">
        <w:rPr>
          <w:rFonts w:asciiTheme="minorHAnsi" w:hAnsiTheme="minorHAnsi"/>
          <w:color w:val="000000"/>
        </w:rPr>
        <w:t>L.J. Zang,</w:t>
      </w:r>
      <w:r w:rsidR="00CA5BA4">
        <w:rPr>
          <w:rFonts w:asciiTheme="minorHAnsi" w:eastAsiaTheme="minorEastAsia" w:hAnsiTheme="minorHAnsi" w:hint="eastAsia"/>
          <w:color w:val="000000"/>
          <w:lang w:eastAsia="zh-CN"/>
        </w:rPr>
        <w:t xml:space="preserve"> </w:t>
      </w:r>
      <w:r w:rsidRPr="00C720A5">
        <w:rPr>
          <w:rFonts w:asciiTheme="minorHAnsi" w:hAnsiTheme="minorHAnsi"/>
          <w:color w:val="000000"/>
        </w:rPr>
        <w:t>K.J. Huang, T. Guo, Temperature inferential control of a reactive distillation column with double reactive sections, Chinese Journal of Chemical Engineering. J</w:t>
      </w:r>
      <w:r w:rsidR="00AE486E">
        <w:rPr>
          <w:rFonts w:asciiTheme="minorHAnsi" w:hAnsiTheme="minorHAnsi"/>
          <w:color w:val="000000"/>
        </w:rPr>
        <w:t>.</w:t>
      </w:r>
      <w:r w:rsidRPr="00C720A5">
        <w:rPr>
          <w:rFonts w:asciiTheme="minorHAnsi" w:hAnsiTheme="minorHAnsi"/>
          <w:color w:val="000000"/>
        </w:rPr>
        <w:t xml:space="preserve"> 2018, </w:t>
      </w:r>
      <w:r w:rsidR="00EA7FEB" w:rsidRPr="00EA7FEB">
        <w:rPr>
          <w:rFonts w:asciiTheme="minorHAnsi" w:hAnsiTheme="minorHAnsi"/>
          <w:color w:val="000000"/>
        </w:rPr>
        <w:t>1333-1342</w:t>
      </w:r>
      <w:r w:rsidRPr="00C720A5">
        <w:rPr>
          <w:rFonts w:asciiTheme="minorHAnsi" w:hAnsiTheme="minorHAnsi"/>
          <w:color w:val="000000"/>
        </w:rPr>
        <w:t>.</w:t>
      </w:r>
    </w:p>
    <w:sectPr w:rsidR="00704BDF" w:rsidRPr="00D46C4D" w:rsidSect="002065DB">
      <w:type w:val="continuous"/>
      <w:pgSz w:w="11906" w:h="16838" w:code="9"/>
      <w:pgMar w:top="2552" w:right="1418" w:bottom="1134" w:left="1701" w:header="1128"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07D84" w14:textId="77777777" w:rsidR="00812DA8" w:rsidRDefault="00812DA8" w:rsidP="004F5E36">
      <w:r>
        <w:separator/>
      </w:r>
    </w:p>
  </w:endnote>
  <w:endnote w:type="continuationSeparator" w:id="0">
    <w:p w14:paraId="422C6D93" w14:textId="77777777" w:rsidR="00812DA8" w:rsidRDefault="00812DA8"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03958" w14:textId="77777777" w:rsidR="00806A9A" w:rsidRDefault="00806A9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DBA8F" w14:textId="77777777" w:rsidR="00806A9A" w:rsidRDefault="00806A9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008111" w14:textId="77777777" w:rsidR="00806A9A" w:rsidRDefault="00806A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22F20" w14:textId="77777777" w:rsidR="00812DA8" w:rsidRDefault="00812DA8" w:rsidP="004F5E36">
      <w:r>
        <w:separator/>
      </w:r>
    </w:p>
  </w:footnote>
  <w:footnote w:type="continuationSeparator" w:id="0">
    <w:p w14:paraId="03E5E063" w14:textId="77777777" w:rsidR="00812DA8" w:rsidRDefault="00812DA8" w:rsidP="004F5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13A47" w14:textId="77777777" w:rsidR="00806A9A" w:rsidRDefault="00806A9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FB3600" w14:textId="77777777" w:rsidR="004D1162" w:rsidRDefault="00D15180">
    <w:pPr>
      <w:pStyle w:val="Intestazione"/>
    </w:pPr>
    <w:r>
      <w:rPr>
        <w:noProof/>
        <w:lang w:val="en-US"/>
      </w:rPr>
      <mc:AlternateContent>
        <mc:Choice Requires="wps">
          <w:drawing>
            <wp:anchor distT="4294967295" distB="4294967295" distL="114300" distR="114300" simplePos="0" relativeHeight="251666432" behindDoc="0" locked="0" layoutInCell="1" allowOverlap="1" wp14:anchorId="69114FDC" wp14:editId="58319F5C">
              <wp:simplePos x="0" y="0"/>
              <wp:positionH relativeFrom="column">
                <wp:posOffset>19050</wp:posOffset>
              </wp:positionH>
              <wp:positionV relativeFrom="paragraph">
                <wp:posOffset>799464</wp:posOffset>
              </wp:positionV>
              <wp:extent cx="5581650" cy="0"/>
              <wp:effectExtent l="38100" t="38100" r="57150" b="76200"/>
              <wp:wrapNone/>
              <wp:docPr id="86" name="Connettore 1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8F4C6BF" id="Connettore 1 86"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62.95pt" to="441pt,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" strokecolor="#002060" strokeweight="2pt">
              <v:shadow on="t" color="black" opacity="24903f" origin=",.5" offset="0,.55556mm"/>
              <o:lock v:ext="edit" shapetype="f"/>
            </v:line>
          </w:pict>
        </mc:Fallback>
      </mc:AlternateContent>
    </w:r>
    <w:r w:rsidR="004D1162">
      <w:rPr>
        <w:noProof/>
        <w:lang w:val="en-US" w:eastAsia="zh-CN"/>
      </w:rPr>
      <w:drawing>
        <wp:anchor distT="0" distB="0" distL="114300" distR="114300" simplePos="0" relativeHeight="251662336" behindDoc="0" locked="0" layoutInCell="1" allowOverlap="1" wp14:anchorId="02BB709B" wp14:editId="6BDB982A">
          <wp:simplePos x="0" y="0"/>
          <wp:positionH relativeFrom="column">
            <wp:posOffset>28575</wp:posOffset>
          </wp:positionH>
          <wp:positionV relativeFrom="paragraph">
            <wp:posOffset>-208915</wp:posOffset>
          </wp:positionV>
          <wp:extent cx="1104900" cy="914153"/>
          <wp:effectExtent l="0" t="0" r="0" b="635"/>
          <wp:wrapNone/>
          <wp:docPr id="84" name="Immagin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23CED" w14:textId="77777777" w:rsidR="00704BDF" w:rsidRPr="00DE0019" w:rsidRDefault="00704BDF" w:rsidP="00704BDF">
    <w:pPr>
      <w:ind w:left="-426" w:right="-285"/>
      <w:jc w:val="center"/>
      <w:rPr>
        <w:rFonts w:asciiTheme="minorHAnsi" w:hAnsiTheme="minorHAnsi"/>
        <w:b/>
        <w:i/>
        <w:color w:val="002060"/>
        <w:sz w:val="24"/>
        <w:szCs w:val="24"/>
        <w:lang w:val="en-US"/>
      </w:rPr>
    </w:pPr>
    <w:r>
      <w:rPr>
        <w:noProof/>
        <w:lang w:val="en-US" w:eastAsia="zh-CN"/>
      </w:rPr>
      <w:drawing>
        <wp:anchor distT="0" distB="0" distL="114300" distR="114300" simplePos="0" relativeHeight="251659264" behindDoc="0" locked="0" layoutInCell="1" allowOverlap="1" wp14:anchorId="62696364" wp14:editId="0016E5E6">
          <wp:simplePos x="0" y="0"/>
          <wp:positionH relativeFrom="column">
            <wp:posOffset>142875</wp:posOffset>
          </wp:positionH>
          <wp:positionV relativeFrom="paragraph">
            <wp:posOffset>-144780</wp:posOffset>
          </wp:positionV>
          <wp:extent cx="1104900" cy="914153"/>
          <wp:effectExtent l="0" t="0" r="0" b="635"/>
          <wp:wrapNone/>
          <wp:docPr id="83" name="Immagin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fina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4900" cy="914153"/>
                  </a:xfrm>
                  <a:prstGeom prst="rect">
                    <a:avLst/>
                  </a:prstGeom>
                </pic:spPr>
              </pic:pic>
            </a:graphicData>
          </a:graphic>
        </wp:anchor>
      </w:drawing>
    </w:r>
    <w:r w:rsidR="00DE0019" w:rsidRPr="00DE0019">
      <w:rPr>
        <w:rFonts w:asciiTheme="minorHAnsi" w:hAnsiTheme="minorHAnsi"/>
        <w:b/>
        <w:i/>
        <w:color w:val="002060"/>
        <w:sz w:val="24"/>
        <w:szCs w:val="24"/>
        <w:lang w:val="en-US"/>
      </w:rPr>
      <w:t>ECCE12</w:t>
    </w:r>
    <w:r w:rsidRPr="00DE0019">
      <w:rPr>
        <w:rFonts w:asciiTheme="minorHAnsi" w:hAnsiTheme="minorHAnsi"/>
        <w:b/>
        <w:i/>
        <w:color w:val="002060"/>
        <w:sz w:val="24"/>
        <w:szCs w:val="24"/>
        <w:lang w:val="en-US"/>
      </w:rPr>
      <w:br/>
      <w:t xml:space="preserve">                              The </w:t>
    </w:r>
    <w:r w:rsidR="00DE0019" w:rsidRPr="00DE0019">
      <w:rPr>
        <w:rFonts w:asciiTheme="minorHAnsi" w:hAnsiTheme="minorHAnsi"/>
        <w:b/>
        <w:i/>
        <w:color w:val="002060"/>
        <w:sz w:val="24"/>
        <w:szCs w:val="24"/>
        <w:lang w:val="en-US"/>
      </w:rPr>
      <w:t>12</w:t>
    </w:r>
    <w:r w:rsidRPr="00DE0019">
      <w:rPr>
        <w:rFonts w:asciiTheme="minorHAnsi" w:hAnsiTheme="minorHAnsi"/>
        <w:b/>
        <w:i/>
        <w:color w:val="002060"/>
        <w:sz w:val="24"/>
        <w:szCs w:val="24"/>
        <w:vertAlign w:val="superscript"/>
        <w:lang w:val="en-US"/>
      </w:rPr>
      <w:t>th</w:t>
    </w:r>
    <w:r w:rsidRPr="00DE0019">
      <w:rPr>
        <w:rFonts w:asciiTheme="minorHAnsi" w:hAnsiTheme="minorHAnsi"/>
        <w:b/>
        <w:i/>
        <w:color w:val="002060"/>
        <w:sz w:val="24"/>
        <w:szCs w:val="24"/>
        <w:lang w:val="en-US"/>
      </w:rPr>
      <w:t xml:space="preserve">EUROPEAN CONGRESS OF </w:t>
    </w:r>
    <w:r w:rsidR="00DE0019" w:rsidRPr="00DE0019">
      <w:rPr>
        <w:rFonts w:asciiTheme="minorHAnsi" w:hAnsiTheme="minorHAnsi"/>
        <w:b/>
        <w:i/>
        <w:color w:val="002060"/>
        <w:sz w:val="24"/>
        <w:szCs w:val="24"/>
        <w:lang w:val="en-US"/>
      </w:rPr>
      <w:t>CHEMICAL ENGINEERING</w:t>
    </w:r>
    <w:r w:rsidRPr="00DE0019">
      <w:rPr>
        <w:rFonts w:asciiTheme="minorHAnsi" w:hAnsiTheme="minorHAnsi"/>
        <w:b/>
        <w:i/>
        <w:color w:val="002060"/>
        <w:sz w:val="24"/>
        <w:szCs w:val="24"/>
        <w:lang w:val="en-US"/>
      </w:rPr>
      <w:br/>
      <w:t xml:space="preserve">                               Florence 15-19 September 201</w:t>
    </w:r>
    <w:r w:rsidR="00EA50E1" w:rsidRPr="00DE0019">
      <w:rPr>
        <w:rFonts w:asciiTheme="minorHAnsi" w:hAnsiTheme="minorHAnsi"/>
        <w:b/>
        <w:i/>
        <w:color w:val="002060"/>
        <w:sz w:val="24"/>
        <w:szCs w:val="24"/>
        <w:lang w:val="en-US"/>
      </w:rPr>
      <w:t>9</w:t>
    </w:r>
  </w:p>
  <w:p w14:paraId="342813AF" w14:textId="77777777" w:rsidR="00704BDF" w:rsidRDefault="00704BDF">
    <w:pPr>
      <w:pStyle w:val="Intestazione"/>
    </w:pPr>
  </w:p>
  <w:p w14:paraId="0087F446" w14:textId="77777777" w:rsidR="00704BDF" w:rsidRDefault="00D15180">
    <w:pPr>
      <w:pStyle w:val="Intestazione"/>
    </w:pPr>
    <w:r>
      <w:rPr>
        <w:noProof/>
        <w:lang w:val="en-US"/>
      </w:rPr>
      <mc:AlternateContent>
        <mc:Choice Requires="wps">
          <w:drawing>
            <wp:anchor distT="4294967295" distB="4294967295" distL="114300" distR="114300" simplePos="0" relativeHeight="251660288" behindDoc="0" locked="0" layoutInCell="1" allowOverlap="1" wp14:anchorId="097E519E" wp14:editId="4E0DE28E">
              <wp:simplePos x="0" y="0"/>
              <wp:positionH relativeFrom="column">
                <wp:posOffset>128270</wp:posOffset>
              </wp:positionH>
              <wp:positionV relativeFrom="paragraph">
                <wp:posOffset>76199</wp:posOffset>
              </wp:positionV>
              <wp:extent cx="5581650" cy="0"/>
              <wp:effectExtent l="38100" t="38100" r="57150" b="76200"/>
              <wp:wrapNone/>
              <wp:docPr id="12" name="Connettore 1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81650" cy="0"/>
                      </a:xfrm>
                      <a:prstGeom prst="line">
                        <a:avLst/>
                      </a:prstGeom>
                      <a:ln>
                        <a:solidFill>
                          <a:srgbClr val="002060"/>
                        </a:solidFill>
                      </a:ln>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9F4604" id="Connettore 1 1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1pt,6pt" to="449.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" strokecolor="#002060" strokeweight="2pt">
              <v:shadow on="t" color="black" opacity="24903f" origin=",.5" offset="0,.55556mm"/>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D77DAC"/>
    <w:multiLevelType w:val="hybridMultilevel"/>
    <w:tmpl w:val="BA9C7924"/>
    <w:lvl w:ilvl="0" w:tplc="F81E5040">
      <w:start w:val="1"/>
      <w:numFmt w:val="decimal"/>
      <w:lvlText w:val="[%1]"/>
      <w:lvlJc w:val="left"/>
      <w:pPr>
        <w:ind w:left="360" w:hanging="360"/>
      </w:pPr>
      <w:rPr>
        <w:rFonts w:hint="default"/>
        <w:sz w:val="18"/>
        <w:szCs w:val="18"/>
      </w:r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11" w15:restartNumberingAfterBreak="0">
    <w:nsid w:val="2438217E"/>
    <w:multiLevelType w:val="multilevel"/>
    <w:tmpl w:val="0784B0C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51E0394"/>
    <w:multiLevelType w:val="hybridMultilevel"/>
    <w:tmpl w:val="ED14CA0C"/>
    <w:lvl w:ilvl="0" w:tplc="B13489D8">
      <w:start w:val="1"/>
      <w:numFmt w:val="bullet"/>
      <w:pStyle w:val="CETnumberingbullets"/>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865266D"/>
    <w:multiLevelType w:val="hybridMultilevel"/>
    <w:tmpl w:val="7AB4E1CE"/>
    <w:lvl w:ilvl="0" w:tplc="33FE03FA">
      <w:start w:val="1"/>
      <w:numFmt w:val="lowerLetter"/>
      <w:pStyle w:val="CETnumberinga"/>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90A4DF9"/>
    <w:multiLevelType w:val="hybridMultilevel"/>
    <w:tmpl w:val="3322F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3"/>
  </w:num>
  <w:num w:numId="13">
    <w:abstractNumId w:val="12"/>
  </w:num>
  <w:num w:numId="14">
    <w:abstractNumId w:val="14"/>
  </w:num>
  <w:num w:numId="15">
    <w:abstractNumId w:val="15"/>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14A"/>
    <w:rsid w:val="000027C0"/>
    <w:rsid w:val="000079E9"/>
    <w:rsid w:val="00010A5C"/>
    <w:rsid w:val="000117CB"/>
    <w:rsid w:val="0003148D"/>
    <w:rsid w:val="0004201F"/>
    <w:rsid w:val="000531ED"/>
    <w:rsid w:val="0006170D"/>
    <w:rsid w:val="00061F6B"/>
    <w:rsid w:val="00062A9A"/>
    <w:rsid w:val="00081B04"/>
    <w:rsid w:val="0008201B"/>
    <w:rsid w:val="000A03B2"/>
    <w:rsid w:val="000B27A1"/>
    <w:rsid w:val="000B607F"/>
    <w:rsid w:val="000C2FDF"/>
    <w:rsid w:val="000C4883"/>
    <w:rsid w:val="000D05B4"/>
    <w:rsid w:val="000D34BE"/>
    <w:rsid w:val="000E36F1"/>
    <w:rsid w:val="000E3A73"/>
    <w:rsid w:val="000E414A"/>
    <w:rsid w:val="00102D83"/>
    <w:rsid w:val="0013121F"/>
    <w:rsid w:val="00134DE4"/>
    <w:rsid w:val="00145A08"/>
    <w:rsid w:val="00150E59"/>
    <w:rsid w:val="00171D80"/>
    <w:rsid w:val="001834C8"/>
    <w:rsid w:val="00184AD6"/>
    <w:rsid w:val="001A1605"/>
    <w:rsid w:val="001B65C1"/>
    <w:rsid w:val="001B7344"/>
    <w:rsid w:val="001C684B"/>
    <w:rsid w:val="001D53FC"/>
    <w:rsid w:val="001F2EC7"/>
    <w:rsid w:val="002022F5"/>
    <w:rsid w:val="002065DB"/>
    <w:rsid w:val="00207886"/>
    <w:rsid w:val="00224BD2"/>
    <w:rsid w:val="00233718"/>
    <w:rsid w:val="002447EF"/>
    <w:rsid w:val="00251550"/>
    <w:rsid w:val="0027221A"/>
    <w:rsid w:val="00275B61"/>
    <w:rsid w:val="00276417"/>
    <w:rsid w:val="00284928"/>
    <w:rsid w:val="002A4387"/>
    <w:rsid w:val="002C6E72"/>
    <w:rsid w:val="002D1F12"/>
    <w:rsid w:val="002D4443"/>
    <w:rsid w:val="002F4671"/>
    <w:rsid w:val="003009B7"/>
    <w:rsid w:val="0030469C"/>
    <w:rsid w:val="00316C0D"/>
    <w:rsid w:val="003269AB"/>
    <w:rsid w:val="003723D4"/>
    <w:rsid w:val="00373FCC"/>
    <w:rsid w:val="0038160D"/>
    <w:rsid w:val="00395555"/>
    <w:rsid w:val="003A7D1C"/>
    <w:rsid w:val="003D54FB"/>
    <w:rsid w:val="00404D9C"/>
    <w:rsid w:val="0041098B"/>
    <w:rsid w:val="00424A4E"/>
    <w:rsid w:val="004438AA"/>
    <w:rsid w:val="004446AB"/>
    <w:rsid w:val="0046164A"/>
    <w:rsid w:val="00462DCD"/>
    <w:rsid w:val="0046575F"/>
    <w:rsid w:val="004A64D1"/>
    <w:rsid w:val="004B46CC"/>
    <w:rsid w:val="004D1162"/>
    <w:rsid w:val="004E37E4"/>
    <w:rsid w:val="004E4DD6"/>
    <w:rsid w:val="004F5E36"/>
    <w:rsid w:val="005102B1"/>
    <w:rsid w:val="005119A5"/>
    <w:rsid w:val="0052699A"/>
    <w:rsid w:val="005278B7"/>
    <w:rsid w:val="005346C8"/>
    <w:rsid w:val="005742CD"/>
    <w:rsid w:val="00594E9F"/>
    <w:rsid w:val="005B61E6"/>
    <w:rsid w:val="005C77E1"/>
    <w:rsid w:val="005D6A2F"/>
    <w:rsid w:val="005D6E61"/>
    <w:rsid w:val="005E1A82"/>
    <w:rsid w:val="005F0A28"/>
    <w:rsid w:val="005F0E5E"/>
    <w:rsid w:val="00620DEE"/>
    <w:rsid w:val="00625639"/>
    <w:rsid w:val="0064184D"/>
    <w:rsid w:val="006563D8"/>
    <w:rsid w:val="00660E3E"/>
    <w:rsid w:val="00662E74"/>
    <w:rsid w:val="0066721E"/>
    <w:rsid w:val="00683C12"/>
    <w:rsid w:val="006A58D2"/>
    <w:rsid w:val="006C215F"/>
    <w:rsid w:val="006C2581"/>
    <w:rsid w:val="006C5579"/>
    <w:rsid w:val="006E3091"/>
    <w:rsid w:val="006F7B29"/>
    <w:rsid w:val="007037F0"/>
    <w:rsid w:val="00704BDF"/>
    <w:rsid w:val="00714CD5"/>
    <w:rsid w:val="00735D4F"/>
    <w:rsid w:val="00736B13"/>
    <w:rsid w:val="007447F3"/>
    <w:rsid w:val="00745F0D"/>
    <w:rsid w:val="007577BF"/>
    <w:rsid w:val="007661C8"/>
    <w:rsid w:val="007D11F4"/>
    <w:rsid w:val="007D52CD"/>
    <w:rsid w:val="00806A9A"/>
    <w:rsid w:val="00812DA8"/>
    <w:rsid w:val="00813288"/>
    <w:rsid w:val="008168FC"/>
    <w:rsid w:val="00842FD1"/>
    <w:rsid w:val="008479A2"/>
    <w:rsid w:val="008635C6"/>
    <w:rsid w:val="0086662D"/>
    <w:rsid w:val="0087637F"/>
    <w:rsid w:val="0088202E"/>
    <w:rsid w:val="008A1512"/>
    <w:rsid w:val="008B7CC2"/>
    <w:rsid w:val="008D0BEB"/>
    <w:rsid w:val="008E4368"/>
    <w:rsid w:val="008E566E"/>
    <w:rsid w:val="00901EB6"/>
    <w:rsid w:val="0091366A"/>
    <w:rsid w:val="009450CE"/>
    <w:rsid w:val="0095164B"/>
    <w:rsid w:val="00973D14"/>
    <w:rsid w:val="00996483"/>
    <w:rsid w:val="009B2898"/>
    <w:rsid w:val="009D45C1"/>
    <w:rsid w:val="009E2C97"/>
    <w:rsid w:val="009E788A"/>
    <w:rsid w:val="009F039C"/>
    <w:rsid w:val="00A12DCD"/>
    <w:rsid w:val="00A1763D"/>
    <w:rsid w:val="00A17CEC"/>
    <w:rsid w:val="00A23CA4"/>
    <w:rsid w:val="00A27EF0"/>
    <w:rsid w:val="00A4075E"/>
    <w:rsid w:val="00A42079"/>
    <w:rsid w:val="00A50814"/>
    <w:rsid w:val="00A61CE2"/>
    <w:rsid w:val="00A662EC"/>
    <w:rsid w:val="00A76EFC"/>
    <w:rsid w:val="00A809CB"/>
    <w:rsid w:val="00A9626B"/>
    <w:rsid w:val="00A97F29"/>
    <w:rsid w:val="00AB0964"/>
    <w:rsid w:val="00AC1A59"/>
    <w:rsid w:val="00AC33BC"/>
    <w:rsid w:val="00AD109B"/>
    <w:rsid w:val="00AE377D"/>
    <w:rsid w:val="00AE486E"/>
    <w:rsid w:val="00B12517"/>
    <w:rsid w:val="00B12694"/>
    <w:rsid w:val="00B17714"/>
    <w:rsid w:val="00B45819"/>
    <w:rsid w:val="00B5020C"/>
    <w:rsid w:val="00B61DBF"/>
    <w:rsid w:val="00B80452"/>
    <w:rsid w:val="00B84C7E"/>
    <w:rsid w:val="00BB39CC"/>
    <w:rsid w:val="00BC30C9"/>
    <w:rsid w:val="00BD78F7"/>
    <w:rsid w:val="00BE1F06"/>
    <w:rsid w:val="00BE3E58"/>
    <w:rsid w:val="00BF0395"/>
    <w:rsid w:val="00BF670C"/>
    <w:rsid w:val="00C01616"/>
    <w:rsid w:val="00C0162B"/>
    <w:rsid w:val="00C345B1"/>
    <w:rsid w:val="00C40142"/>
    <w:rsid w:val="00C51A15"/>
    <w:rsid w:val="00C546EF"/>
    <w:rsid w:val="00C57182"/>
    <w:rsid w:val="00C655FD"/>
    <w:rsid w:val="00C71F4D"/>
    <w:rsid w:val="00C720A5"/>
    <w:rsid w:val="00C73AF4"/>
    <w:rsid w:val="00C86448"/>
    <w:rsid w:val="00C867B1"/>
    <w:rsid w:val="00C94434"/>
    <w:rsid w:val="00CA1C95"/>
    <w:rsid w:val="00CA5A9C"/>
    <w:rsid w:val="00CA5BA4"/>
    <w:rsid w:val="00CB5F03"/>
    <w:rsid w:val="00CD5FE2"/>
    <w:rsid w:val="00CF2999"/>
    <w:rsid w:val="00D02B4C"/>
    <w:rsid w:val="00D15180"/>
    <w:rsid w:val="00D23CB2"/>
    <w:rsid w:val="00D43E76"/>
    <w:rsid w:val="00D44666"/>
    <w:rsid w:val="00D46C4D"/>
    <w:rsid w:val="00D51315"/>
    <w:rsid w:val="00D7077E"/>
    <w:rsid w:val="00D84576"/>
    <w:rsid w:val="00D9132B"/>
    <w:rsid w:val="00D93DCC"/>
    <w:rsid w:val="00DE0019"/>
    <w:rsid w:val="00DE264A"/>
    <w:rsid w:val="00DE275E"/>
    <w:rsid w:val="00DF41F6"/>
    <w:rsid w:val="00E00A11"/>
    <w:rsid w:val="00E041E7"/>
    <w:rsid w:val="00E23CA1"/>
    <w:rsid w:val="00E409A8"/>
    <w:rsid w:val="00E7209D"/>
    <w:rsid w:val="00E7529D"/>
    <w:rsid w:val="00E769CC"/>
    <w:rsid w:val="00E91629"/>
    <w:rsid w:val="00E93549"/>
    <w:rsid w:val="00EA50E1"/>
    <w:rsid w:val="00EA6546"/>
    <w:rsid w:val="00EA7FEB"/>
    <w:rsid w:val="00EC67D0"/>
    <w:rsid w:val="00EC7B0E"/>
    <w:rsid w:val="00EE0131"/>
    <w:rsid w:val="00F0362F"/>
    <w:rsid w:val="00F30C64"/>
    <w:rsid w:val="00F31514"/>
    <w:rsid w:val="00F50F5F"/>
    <w:rsid w:val="00F55203"/>
    <w:rsid w:val="00F66A1E"/>
    <w:rsid w:val="00F855D6"/>
    <w:rsid w:val="00FA079E"/>
    <w:rsid w:val="00FB730C"/>
    <w:rsid w:val="00FC2695"/>
    <w:rsid w:val="00FC3E03"/>
    <w:rsid w:val="00FE6A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BF9BFC"/>
  <w15:docId w15:val="{3F26EA18-51D0-4B42-8549-2F5C6857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uiPriority="22"/>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locked="1" w:semiHidden="1" w:unhideWhenUsed="1"/>
    <w:lsdException w:name="HTML Address"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semiHidden="1" w:unhideWhenUsed="1"/>
    <w:lsdException w:name="Outline List 3" w:semiHidden="1" w:unhideWhenUsed="1"/>
    <w:lsdException w:name="Table Simple 1" w:semiHidden="1" w:uiPriority="0" w:unhideWhenUsed="1"/>
    <w:lsdException w:name="Table Simple 2" w:locked="1" w:semiHidden="1" w:unhideWhenUsed="1"/>
    <w:lsdException w:name="Table Simple 3" w:locked="1" w:semiHidden="1" w:unhideWhenUsed="1"/>
    <w:lsdException w:name="Table Classic 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uiPriority="29"/>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lsdException w:name="Intense Emphasis" w:locked="1" w:uiPriority="2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locked/>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locked/>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locked/>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locked/>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locked/>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locked/>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locked/>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locked/>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locked/>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rsid w:val="009E788A"/>
    <w:pPr>
      <w:keepNext/>
      <w:numPr>
        <w:ilvl w:val="2"/>
        <w:numId w:val="1"/>
      </w:numPr>
      <w:suppressAutoHyphens/>
      <w:spacing w:before="120" w:line="240" w:lineRule="auto"/>
    </w:pPr>
    <w:rPr>
      <w:rFonts w:ascii="Arial" w:eastAsia="Times New Roman" w:hAnsi="Arial" w:cs="Times New Roman"/>
      <w:b/>
      <w:sz w:val="18"/>
      <w:szCs w:val="20"/>
      <w:lang w:val="en-US"/>
    </w:rPr>
  </w:style>
  <w:style w:type="paragraph" w:customStyle="1" w:styleId="CETAddress">
    <w:name w:val="CET Address"/>
    <w:link w:val="CETAddressCarattere"/>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locked/>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rsid w:val="00FC2695"/>
    <w:pPr>
      <w:spacing w:before="200" w:after="120" w:line="240" w:lineRule="auto"/>
    </w:pPr>
    <w:rPr>
      <w:rFonts w:ascii="Arial" w:eastAsia="Times New Roman" w:hAnsi="Arial" w:cs="Times New Roman"/>
      <w:b/>
      <w:sz w:val="18"/>
      <w:szCs w:val="20"/>
      <w:lang w:val="en-GB"/>
    </w:rPr>
  </w:style>
  <w:style w:type="paragraph" w:customStyle="1" w:styleId="CETReference-text">
    <w:name w:val="CET Reference-text"/>
    <w:rsid w:val="009E788A"/>
    <w:pPr>
      <w:spacing w:after="0" w:line="264" w:lineRule="auto"/>
      <w:ind w:left="284" w:hanging="284"/>
      <w:jc w:val="both"/>
    </w:pPr>
    <w:rPr>
      <w:rFonts w:ascii="Arial" w:eastAsia="Times New Roman" w:hAnsi="Arial" w:cs="Times New Roman"/>
      <w:sz w:val="18"/>
      <w:szCs w:val="20"/>
      <w:lang w:val="en-GB"/>
    </w:rPr>
  </w:style>
  <w:style w:type="paragraph" w:customStyle="1" w:styleId="CETCaption">
    <w:name w:val="CET Caption"/>
    <w:link w:val="CETCaptionCarattere"/>
    <w:rsid w:val="009E788A"/>
    <w:pPr>
      <w:spacing w:before="240" w:after="240" w:line="264" w:lineRule="auto"/>
      <w:jc w:val="both"/>
    </w:pPr>
    <w:rPr>
      <w:rFonts w:ascii="Arial" w:eastAsia="Times New Roman" w:hAnsi="Arial" w:cs="Times New Roman"/>
      <w:i/>
      <w:sz w:val="18"/>
      <w:szCs w:val="20"/>
      <w:lang w:val="en-GB"/>
    </w:rPr>
  </w:style>
  <w:style w:type="paragraph" w:customStyle="1" w:styleId="CET-table-title">
    <w:name w:val="CET-table-title"/>
    <w:rsid w:val="000E414A"/>
    <w:pPr>
      <w:keepNext/>
      <w:spacing w:before="240" w:after="80" w:line="240" w:lineRule="exact"/>
    </w:pPr>
    <w:rPr>
      <w:rFonts w:ascii="Arial" w:eastAsia="Times New Roman" w:hAnsi="Arial" w:cs="Times New Roman"/>
      <w:i/>
      <w:sz w:val="18"/>
      <w:szCs w:val="20"/>
      <w:lang w:val="en-US"/>
    </w:rPr>
  </w:style>
  <w:style w:type="character" w:customStyle="1" w:styleId="CETheadingxCarattere">
    <w:name w:val="CET headingx Carattere"/>
    <w:link w:val="CETheadingx"/>
    <w:rsid w:val="009E788A"/>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paragraph" w:customStyle="1" w:styleId="CETAcknowledgements">
    <w:name w:val="CET_Acknowledgements"/>
    <w:next w:val="CETBodytext"/>
    <w:qFormat/>
    <w:rsid w:val="00FC2695"/>
    <w:pPr>
      <w:spacing w:before="200" w:after="120"/>
    </w:pPr>
    <w:rPr>
      <w:rFonts w:ascii="Arial" w:eastAsia="Times New Roman" w:hAnsi="Arial" w:cs="Times New Roman"/>
      <w:b/>
      <w:sz w:val="18"/>
      <w:szCs w:val="20"/>
      <w:lang w:val="en-GB"/>
    </w:rPr>
  </w:style>
  <w:style w:type="paragraph" w:styleId="Testofumetto">
    <w:name w:val="Balloon Text"/>
    <w:basedOn w:val="Normale"/>
    <w:link w:val="TestofumettoCarattere"/>
    <w:uiPriority w:val="99"/>
    <w:semiHidden/>
    <w:unhideWhenUsed/>
    <w:lock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Normale"/>
    <w:next w:val="Normale"/>
    <w:uiPriority w:val="37"/>
    <w:semiHidden/>
    <w:unhideWhenUsed/>
    <w:rsid w:val="0003148D"/>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lock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locked/>
    <w:rsid w:val="0003148D"/>
    <w:pPr>
      <w:spacing w:line="240" w:lineRule="auto"/>
    </w:pPr>
    <w:rPr>
      <w:b/>
      <w:bCs/>
      <w:color w:val="4F81BD" w:themeColor="accent1"/>
      <w:szCs w:val="18"/>
    </w:rPr>
  </w:style>
  <w:style w:type="paragraph" w:styleId="Elenco">
    <w:name w:val="List"/>
    <w:basedOn w:val="Normale"/>
    <w:uiPriority w:val="99"/>
    <w:semiHidden/>
    <w:unhideWhenUsed/>
    <w:locked/>
    <w:rsid w:val="0003148D"/>
    <w:pPr>
      <w:ind w:left="283" w:hanging="283"/>
      <w:contextualSpacing/>
    </w:pPr>
  </w:style>
  <w:style w:type="paragraph" w:styleId="Elenco2">
    <w:name w:val="List 2"/>
    <w:basedOn w:val="Normale"/>
    <w:uiPriority w:val="99"/>
    <w:semiHidden/>
    <w:unhideWhenUsed/>
    <w:locked/>
    <w:rsid w:val="0003148D"/>
    <w:pPr>
      <w:ind w:left="566" w:hanging="283"/>
      <w:contextualSpacing/>
    </w:pPr>
  </w:style>
  <w:style w:type="paragraph" w:styleId="Elenco3">
    <w:name w:val="List 3"/>
    <w:basedOn w:val="Normale"/>
    <w:uiPriority w:val="99"/>
    <w:semiHidden/>
    <w:unhideWhenUsed/>
    <w:locked/>
    <w:rsid w:val="0003148D"/>
    <w:pPr>
      <w:ind w:left="849" w:hanging="283"/>
      <w:contextualSpacing/>
    </w:pPr>
  </w:style>
  <w:style w:type="paragraph" w:styleId="Elenco4">
    <w:name w:val="List 4"/>
    <w:basedOn w:val="Normale"/>
    <w:uiPriority w:val="99"/>
    <w:semiHidden/>
    <w:unhideWhenUsed/>
    <w:locked/>
    <w:rsid w:val="0003148D"/>
    <w:pPr>
      <w:ind w:left="1132" w:hanging="283"/>
      <w:contextualSpacing/>
    </w:pPr>
  </w:style>
  <w:style w:type="paragraph" w:styleId="Elenco5">
    <w:name w:val="List 5"/>
    <w:basedOn w:val="Normale"/>
    <w:uiPriority w:val="99"/>
    <w:semiHidden/>
    <w:unhideWhenUsed/>
    <w:locked/>
    <w:rsid w:val="0003148D"/>
    <w:pPr>
      <w:ind w:left="1415" w:hanging="283"/>
      <w:contextualSpacing/>
    </w:pPr>
  </w:style>
  <w:style w:type="paragraph" w:styleId="Elencocontinua">
    <w:name w:val="List Continue"/>
    <w:basedOn w:val="Normale"/>
    <w:uiPriority w:val="99"/>
    <w:semiHidden/>
    <w:unhideWhenUsed/>
    <w:locked/>
    <w:rsid w:val="0003148D"/>
    <w:pPr>
      <w:spacing w:after="120"/>
      <w:ind w:left="283"/>
      <w:contextualSpacing/>
    </w:pPr>
  </w:style>
  <w:style w:type="paragraph" w:styleId="Elencocontinua2">
    <w:name w:val="List Continue 2"/>
    <w:basedOn w:val="Normale"/>
    <w:uiPriority w:val="99"/>
    <w:semiHidden/>
    <w:unhideWhenUsed/>
    <w:locked/>
    <w:rsid w:val="0003148D"/>
    <w:pPr>
      <w:spacing w:after="120"/>
      <w:ind w:left="566"/>
      <w:contextualSpacing/>
    </w:pPr>
  </w:style>
  <w:style w:type="paragraph" w:styleId="Elencocontinua3">
    <w:name w:val="List Continue 3"/>
    <w:basedOn w:val="Normale"/>
    <w:uiPriority w:val="99"/>
    <w:semiHidden/>
    <w:unhideWhenUsed/>
    <w:locked/>
    <w:rsid w:val="0003148D"/>
    <w:pPr>
      <w:spacing w:after="120"/>
      <w:ind w:left="849"/>
      <w:contextualSpacing/>
    </w:pPr>
  </w:style>
  <w:style w:type="paragraph" w:styleId="Elencocontinua4">
    <w:name w:val="List Continue 4"/>
    <w:basedOn w:val="Normale"/>
    <w:uiPriority w:val="99"/>
    <w:semiHidden/>
    <w:unhideWhenUsed/>
    <w:locked/>
    <w:rsid w:val="0003148D"/>
    <w:pPr>
      <w:spacing w:after="120"/>
      <w:ind w:left="1132"/>
      <w:contextualSpacing/>
    </w:pPr>
  </w:style>
  <w:style w:type="paragraph" w:styleId="Elencocontinua5">
    <w:name w:val="List Continue 5"/>
    <w:basedOn w:val="Normale"/>
    <w:uiPriority w:val="99"/>
    <w:semiHidden/>
    <w:unhideWhenUsed/>
    <w:locked/>
    <w:rsid w:val="0003148D"/>
    <w:pPr>
      <w:spacing w:after="120"/>
      <w:ind w:left="1415"/>
      <w:contextualSpacing/>
    </w:pPr>
  </w:style>
  <w:style w:type="paragraph" w:styleId="Firma">
    <w:name w:val="Signature"/>
    <w:basedOn w:val="Normale"/>
    <w:link w:val="FirmaCarattere"/>
    <w:uiPriority w:val="99"/>
    <w:semiHidden/>
    <w:unhideWhenUsed/>
    <w:lock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lock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lock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lock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locked/>
    <w:rsid w:val="0003148D"/>
    <w:pPr>
      <w:spacing w:line="240" w:lineRule="auto"/>
      <w:ind w:left="220" w:hanging="220"/>
    </w:pPr>
  </w:style>
  <w:style w:type="paragraph" w:styleId="Indice2">
    <w:name w:val="index 2"/>
    <w:basedOn w:val="Normale"/>
    <w:next w:val="Normale"/>
    <w:autoRedefine/>
    <w:uiPriority w:val="99"/>
    <w:semiHidden/>
    <w:unhideWhenUsed/>
    <w:locked/>
    <w:rsid w:val="0003148D"/>
    <w:pPr>
      <w:spacing w:line="240" w:lineRule="auto"/>
      <w:ind w:left="440" w:hanging="220"/>
    </w:pPr>
  </w:style>
  <w:style w:type="paragraph" w:styleId="Indice3">
    <w:name w:val="index 3"/>
    <w:basedOn w:val="Normale"/>
    <w:next w:val="Normale"/>
    <w:autoRedefine/>
    <w:uiPriority w:val="99"/>
    <w:semiHidden/>
    <w:unhideWhenUsed/>
    <w:locked/>
    <w:rsid w:val="0003148D"/>
    <w:pPr>
      <w:spacing w:line="240" w:lineRule="auto"/>
      <w:ind w:left="660" w:hanging="220"/>
    </w:pPr>
  </w:style>
  <w:style w:type="paragraph" w:styleId="Indice4">
    <w:name w:val="index 4"/>
    <w:basedOn w:val="Normale"/>
    <w:next w:val="Normale"/>
    <w:autoRedefine/>
    <w:uiPriority w:val="99"/>
    <w:semiHidden/>
    <w:unhideWhenUsed/>
    <w:locked/>
    <w:rsid w:val="0003148D"/>
    <w:pPr>
      <w:spacing w:line="240" w:lineRule="auto"/>
      <w:ind w:left="880" w:hanging="220"/>
    </w:pPr>
  </w:style>
  <w:style w:type="paragraph" w:styleId="Indice5">
    <w:name w:val="index 5"/>
    <w:basedOn w:val="Normale"/>
    <w:next w:val="Normale"/>
    <w:autoRedefine/>
    <w:uiPriority w:val="99"/>
    <w:semiHidden/>
    <w:unhideWhenUsed/>
    <w:locked/>
    <w:rsid w:val="0003148D"/>
    <w:pPr>
      <w:spacing w:line="240" w:lineRule="auto"/>
      <w:ind w:left="1100" w:hanging="220"/>
    </w:pPr>
  </w:style>
  <w:style w:type="paragraph" w:styleId="Indice6">
    <w:name w:val="index 6"/>
    <w:basedOn w:val="Normale"/>
    <w:next w:val="Normale"/>
    <w:autoRedefine/>
    <w:uiPriority w:val="99"/>
    <w:semiHidden/>
    <w:unhideWhenUsed/>
    <w:locked/>
    <w:rsid w:val="0003148D"/>
    <w:pPr>
      <w:spacing w:line="240" w:lineRule="auto"/>
      <w:ind w:left="1320" w:hanging="220"/>
    </w:pPr>
  </w:style>
  <w:style w:type="paragraph" w:styleId="Indice7">
    <w:name w:val="index 7"/>
    <w:basedOn w:val="Normale"/>
    <w:next w:val="Normale"/>
    <w:autoRedefine/>
    <w:uiPriority w:val="99"/>
    <w:semiHidden/>
    <w:unhideWhenUsed/>
    <w:locked/>
    <w:rsid w:val="0003148D"/>
    <w:pPr>
      <w:spacing w:line="240" w:lineRule="auto"/>
      <w:ind w:left="1540" w:hanging="220"/>
    </w:pPr>
  </w:style>
  <w:style w:type="paragraph" w:styleId="Indice8">
    <w:name w:val="index 8"/>
    <w:basedOn w:val="Normale"/>
    <w:next w:val="Normale"/>
    <w:autoRedefine/>
    <w:uiPriority w:val="99"/>
    <w:semiHidden/>
    <w:unhideWhenUsed/>
    <w:locked/>
    <w:rsid w:val="0003148D"/>
    <w:pPr>
      <w:spacing w:line="240" w:lineRule="auto"/>
      <w:ind w:left="1760" w:hanging="220"/>
    </w:pPr>
  </w:style>
  <w:style w:type="paragraph" w:styleId="Indice9">
    <w:name w:val="index 9"/>
    <w:basedOn w:val="Normale"/>
    <w:next w:val="Normale"/>
    <w:autoRedefine/>
    <w:uiPriority w:val="99"/>
    <w:semiHidden/>
    <w:unhideWhenUsed/>
    <w:locked/>
    <w:rsid w:val="0003148D"/>
    <w:pPr>
      <w:spacing w:line="240" w:lineRule="auto"/>
      <w:ind w:left="1980" w:hanging="220"/>
    </w:pPr>
  </w:style>
  <w:style w:type="paragraph" w:styleId="Indicedellefigure">
    <w:name w:val="table of figures"/>
    <w:basedOn w:val="Normale"/>
    <w:next w:val="Normale"/>
    <w:uiPriority w:val="99"/>
    <w:semiHidden/>
    <w:unhideWhenUsed/>
    <w:locked/>
    <w:rsid w:val="0003148D"/>
  </w:style>
  <w:style w:type="paragraph" w:styleId="Indicefonti">
    <w:name w:val="table of authorities"/>
    <w:basedOn w:val="Normale"/>
    <w:next w:val="Normale"/>
    <w:uiPriority w:val="99"/>
    <w:semiHidden/>
    <w:unhideWhenUsed/>
    <w:locked/>
    <w:rsid w:val="0003148D"/>
    <w:pPr>
      <w:ind w:left="220" w:hanging="220"/>
    </w:pPr>
  </w:style>
  <w:style w:type="paragraph" w:styleId="Indirizzodestinatario">
    <w:name w:val="envelope address"/>
    <w:basedOn w:val="Normale"/>
    <w:uiPriority w:val="99"/>
    <w:semiHidden/>
    <w:unhideWhenUsed/>
    <w:lock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lock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lock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lock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lock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lock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locked/>
    <w:rsid w:val="0003148D"/>
    <w:rPr>
      <w:sz w:val="24"/>
      <w:szCs w:val="24"/>
    </w:rPr>
  </w:style>
  <w:style w:type="paragraph" w:styleId="Numeroelenco">
    <w:name w:val="List Number"/>
    <w:basedOn w:val="Normale"/>
    <w:uiPriority w:val="99"/>
    <w:semiHidden/>
    <w:unhideWhenUsed/>
    <w:locked/>
    <w:rsid w:val="0003148D"/>
    <w:pPr>
      <w:numPr>
        <w:numId w:val="2"/>
      </w:numPr>
      <w:contextualSpacing/>
    </w:pPr>
  </w:style>
  <w:style w:type="paragraph" w:styleId="Numeroelenco2">
    <w:name w:val="List Number 2"/>
    <w:basedOn w:val="Normale"/>
    <w:uiPriority w:val="99"/>
    <w:semiHidden/>
    <w:unhideWhenUsed/>
    <w:locked/>
    <w:rsid w:val="0003148D"/>
    <w:pPr>
      <w:numPr>
        <w:numId w:val="3"/>
      </w:numPr>
      <w:contextualSpacing/>
    </w:pPr>
  </w:style>
  <w:style w:type="paragraph" w:styleId="Numeroelenco3">
    <w:name w:val="List Number 3"/>
    <w:basedOn w:val="Normale"/>
    <w:uiPriority w:val="99"/>
    <w:semiHidden/>
    <w:unhideWhenUsed/>
    <w:locked/>
    <w:rsid w:val="0003148D"/>
    <w:pPr>
      <w:numPr>
        <w:numId w:val="4"/>
      </w:numPr>
      <w:contextualSpacing/>
    </w:pPr>
  </w:style>
  <w:style w:type="paragraph" w:styleId="Numeroelenco4">
    <w:name w:val="List Number 4"/>
    <w:basedOn w:val="Normale"/>
    <w:uiPriority w:val="99"/>
    <w:semiHidden/>
    <w:unhideWhenUsed/>
    <w:locked/>
    <w:rsid w:val="0003148D"/>
    <w:pPr>
      <w:numPr>
        <w:numId w:val="5"/>
      </w:numPr>
      <w:contextualSpacing/>
    </w:pPr>
  </w:style>
  <w:style w:type="paragraph" w:styleId="Numeroelenco5">
    <w:name w:val="List Number 5"/>
    <w:basedOn w:val="Normale"/>
    <w:uiPriority w:val="99"/>
    <w:semiHidden/>
    <w:unhideWhenUsed/>
    <w:locked/>
    <w:rsid w:val="0003148D"/>
    <w:pPr>
      <w:numPr>
        <w:numId w:val="6"/>
      </w:numPr>
      <w:contextualSpacing/>
    </w:pPr>
  </w:style>
  <w:style w:type="paragraph" w:styleId="PreformattatoHTML">
    <w:name w:val="HTML Preformatted"/>
    <w:basedOn w:val="Normale"/>
    <w:link w:val="PreformattatoHTMLCarattere"/>
    <w:uiPriority w:val="99"/>
    <w:semiHidden/>
    <w:unhideWhenUsed/>
    <w:lock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lock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lock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lock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locked/>
    <w:rsid w:val="0003148D"/>
    <w:pPr>
      <w:numPr>
        <w:numId w:val="7"/>
      </w:numPr>
      <w:contextualSpacing/>
    </w:pPr>
  </w:style>
  <w:style w:type="paragraph" w:styleId="Puntoelenco2">
    <w:name w:val="List Bullet 2"/>
    <w:basedOn w:val="Normale"/>
    <w:uiPriority w:val="99"/>
    <w:semiHidden/>
    <w:unhideWhenUsed/>
    <w:locked/>
    <w:rsid w:val="0003148D"/>
    <w:pPr>
      <w:numPr>
        <w:numId w:val="8"/>
      </w:numPr>
      <w:contextualSpacing/>
    </w:pPr>
  </w:style>
  <w:style w:type="paragraph" w:styleId="Puntoelenco3">
    <w:name w:val="List Bullet 3"/>
    <w:basedOn w:val="Normale"/>
    <w:uiPriority w:val="99"/>
    <w:semiHidden/>
    <w:unhideWhenUsed/>
    <w:locked/>
    <w:rsid w:val="0003148D"/>
    <w:pPr>
      <w:numPr>
        <w:numId w:val="9"/>
      </w:numPr>
      <w:contextualSpacing/>
    </w:pPr>
  </w:style>
  <w:style w:type="paragraph" w:styleId="Puntoelenco4">
    <w:name w:val="List Bullet 4"/>
    <w:basedOn w:val="Normale"/>
    <w:uiPriority w:val="99"/>
    <w:semiHidden/>
    <w:unhideWhenUsed/>
    <w:locked/>
    <w:rsid w:val="0003148D"/>
    <w:pPr>
      <w:numPr>
        <w:numId w:val="10"/>
      </w:numPr>
      <w:contextualSpacing/>
    </w:pPr>
  </w:style>
  <w:style w:type="paragraph" w:styleId="Puntoelenco5">
    <w:name w:val="List Bullet 5"/>
    <w:basedOn w:val="Normale"/>
    <w:uiPriority w:val="99"/>
    <w:semiHidden/>
    <w:unhideWhenUsed/>
    <w:locked/>
    <w:rsid w:val="0003148D"/>
    <w:pPr>
      <w:numPr>
        <w:numId w:val="11"/>
      </w:numPr>
      <w:contextualSpacing/>
    </w:pPr>
  </w:style>
  <w:style w:type="paragraph" w:styleId="Rientrocorpodeltesto2">
    <w:name w:val="Body Text Indent 2"/>
    <w:basedOn w:val="Normale"/>
    <w:link w:val="Rientrocorpodeltesto2Carattere"/>
    <w:uiPriority w:val="99"/>
    <w:semiHidden/>
    <w:unhideWhenUsed/>
    <w:lock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lock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locked/>
    <w:rsid w:val="0003148D"/>
    <w:pPr>
      <w:ind w:left="720"/>
    </w:pPr>
  </w:style>
  <w:style w:type="paragraph" w:styleId="Testocommento">
    <w:name w:val="annotation text"/>
    <w:basedOn w:val="Normale"/>
    <w:link w:val="TestocommentoCarattere"/>
    <w:uiPriority w:val="99"/>
    <w:semiHidden/>
    <w:unhideWhenUsed/>
    <w:locked/>
    <w:rsid w:val="0003148D"/>
    <w:pPr>
      <w:spacing w:line="240" w:lineRule="auto"/>
    </w:pPr>
  </w:style>
  <w:style w:type="character" w:customStyle="1" w:styleId="TestocommentoCarattere">
    <w:name w:val="Testo commento Carattere"/>
    <w:basedOn w:val="Carpredefinitoparagrafo"/>
    <w:link w:val="Testocommento"/>
    <w:uiPriority w:val="99"/>
    <w:semiHidden/>
    <w:rsid w:val="0003148D"/>
    <w:rPr>
      <w:sz w:val="20"/>
      <w:szCs w:val="20"/>
    </w:rPr>
  </w:style>
  <w:style w:type="paragraph" w:styleId="Soggettocommento">
    <w:name w:val="annotation subject"/>
    <w:basedOn w:val="Testocommento"/>
    <w:next w:val="Testocommento"/>
    <w:link w:val="SoggettocommentoCarattere"/>
    <w:uiPriority w:val="99"/>
    <w:semiHidden/>
    <w:unhideWhenUsed/>
    <w:lock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locked/>
    <w:rsid w:val="0003148D"/>
    <w:pPr>
      <w:spacing w:after="100"/>
    </w:pPr>
  </w:style>
  <w:style w:type="paragraph" w:styleId="Sommario2">
    <w:name w:val="toc 2"/>
    <w:basedOn w:val="Normale"/>
    <w:next w:val="Normale"/>
    <w:autoRedefine/>
    <w:uiPriority w:val="39"/>
    <w:semiHidden/>
    <w:unhideWhenUsed/>
    <w:locked/>
    <w:rsid w:val="0003148D"/>
    <w:pPr>
      <w:spacing w:after="100"/>
      <w:ind w:left="220"/>
    </w:pPr>
  </w:style>
  <w:style w:type="paragraph" w:styleId="Sommario3">
    <w:name w:val="toc 3"/>
    <w:basedOn w:val="Normale"/>
    <w:next w:val="Normale"/>
    <w:autoRedefine/>
    <w:uiPriority w:val="39"/>
    <w:semiHidden/>
    <w:unhideWhenUsed/>
    <w:locked/>
    <w:rsid w:val="0003148D"/>
    <w:pPr>
      <w:spacing w:after="100"/>
      <w:ind w:left="440"/>
    </w:pPr>
  </w:style>
  <w:style w:type="paragraph" w:styleId="Sommario4">
    <w:name w:val="toc 4"/>
    <w:basedOn w:val="Normale"/>
    <w:next w:val="Normale"/>
    <w:autoRedefine/>
    <w:uiPriority w:val="39"/>
    <w:semiHidden/>
    <w:unhideWhenUsed/>
    <w:locked/>
    <w:rsid w:val="0003148D"/>
    <w:pPr>
      <w:spacing w:after="100"/>
      <w:ind w:left="660"/>
    </w:pPr>
  </w:style>
  <w:style w:type="paragraph" w:styleId="Sommario5">
    <w:name w:val="toc 5"/>
    <w:basedOn w:val="Normale"/>
    <w:next w:val="Normale"/>
    <w:autoRedefine/>
    <w:uiPriority w:val="39"/>
    <w:semiHidden/>
    <w:unhideWhenUsed/>
    <w:locked/>
    <w:rsid w:val="0003148D"/>
    <w:pPr>
      <w:spacing w:after="100"/>
      <w:ind w:left="880"/>
    </w:pPr>
  </w:style>
  <w:style w:type="paragraph" w:styleId="Sommario6">
    <w:name w:val="toc 6"/>
    <w:basedOn w:val="Normale"/>
    <w:next w:val="Normale"/>
    <w:autoRedefine/>
    <w:uiPriority w:val="39"/>
    <w:semiHidden/>
    <w:unhideWhenUsed/>
    <w:locked/>
    <w:rsid w:val="0003148D"/>
    <w:pPr>
      <w:spacing w:after="100"/>
      <w:ind w:left="1100"/>
    </w:pPr>
  </w:style>
  <w:style w:type="paragraph" w:styleId="Sommario7">
    <w:name w:val="toc 7"/>
    <w:basedOn w:val="Normale"/>
    <w:next w:val="Normale"/>
    <w:autoRedefine/>
    <w:uiPriority w:val="39"/>
    <w:semiHidden/>
    <w:unhideWhenUsed/>
    <w:locked/>
    <w:rsid w:val="0003148D"/>
    <w:pPr>
      <w:spacing w:after="100"/>
      <w:ind w:left="1320"/>
    </w:pPr>
  </w:style>
  <w:style w:type="paragraph" w:styleId="Sommario8">
    <w:name w:val="toc 8"/>
    <w:basedOn w:val="Normale"/>
    <w:next w:val="Normale"/>
    <w:autoRedefine/>
    <w:uiPriority w:val="39"/>
    <w:semiHidden/>
    <w:unhideWhenUsed/>
    <w:locked/>
    <w:rsid w:val="0003148D"/>
    <w:pPr>
      <w:spacing w:after="100"/>
      <w:ind w:left="1540"/>
    </w:pPr>
  </w:style>
  <w:style w:type="paragraph" w:styleId="Sommario9">
    <w:name w:val="toc 9"/>
    <w:basedOn w:val="Normale"/>
    <w:next w:val="Normale"/>
    <w:autoRedefine/>
    <w:uiPriority w:val="39"/>
    <w:semiHidden/>
    <w:unhideWhenUsed/>
    <w:locked/>
    <w:rsid w:val="0003148D"/>
    <w:pPr>
      <w:spacing w:after="100"/>
      <w:ind w:left="1760"/>
    </w:pPr>
  </w:style>
  <w:style w:type="paragraph" w:styleId="Testodelblocco">
    <w:name w:val="Block Text"/>
    <w:basedOn w:val="Normale"/>
    <w:uiPriority w:val="99"/>
    <w:semiHidden/>
    <w:unhideWhenUsed/>
    <w:lock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lock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lock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lock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lock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lock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lock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locked/>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C57182"/>
    <w:pPr>
      <w:numPr>
        <w:numId w:val="13"/>
      </w:numPr>
      <w:spacing w:after="120" w:line="264" w:lineRule="auto"/>
    </w:pPr>
    <w:rPr>
      <w:rFonts w:ascii="Arial" w:eastAsia="Times New Roman" w:hAnsi="Arial" w:cs="Times New Roman"/>
      <w:sz w:val="18"/>
      <w:szCs w:val="20"/>
      <w:lang w:val="en-GB"/>
    </w:rPr>
  </w:style>
  <w:style w:type="paragraph" w:customStyle="1" w:styleId="CETnumbering1">
    <w:name w:val="CET numbering (1"/>
    <w:aliases w:val="2..)"/>
    <w:rsid w:val="00184AD6"/>
    <w:pPr>
      <w:numPr>
        <w:numId w:val="14"/>
      </w:numPr>
      <w:spacing w:after="120" w:line="264" w:lineRule="auto"/>
      <w:ind w:left="714" w:hanging="357"/>
    </w:pPr>
    <w:rPr>
      <w:rFonts w:ascii="Arial" w:eastAsia="Times New Roman" w:hAnsi="Arial" w:cs="Times New Roman"/>
      <w:sz w:val="18"/>
      <w:szCs w:val="20"/>
      <w:lang w:val="en-US"/>
    </w:rPr>
  </w:style>
  <w:style w:type="paragraph" w:customStyle="1" w:styleId="CETnumberinga">
    <w:name w:val="CET numbering (a"/>
    <w:aliases w:val="b,..)"/>
    <w:rsid w:val="00C57182"/>
    <w:pPr>
      <w:numPr>
        <w:numId w:val="15"/>
      </w:numPr>
      <w:spacing w:after="120" w:line="264" w:lineRule="auto"/>
      <w:ind w:left="714" w:hanging="357"/>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lock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lock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locked/>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Body">
    <w:name w:val="Abstract Body"/>
    <w:basedOn w:val="Normale"/>
    <w:rsid w:val="00704BDF"/>
    <w:pPr>
      <w:tabs>
        <w:tab w:val="clear" w:pos="7100"/>
      </w:tabs>
      <w:spacing w:line="240" w:lineRule="atLeast"/>
      <w:ind w:left="720" w:right="720"/>
    </w:pPr>
    <w:rPr>
      <w:rFonts w:ascii="Times" w:hAnsi="Times"/>
      <w:sz w:val="20"/>
      <w:lang w:val="en-US"/>
    </w:rPr>
  </w:style>
  <w:style w:type="paragraph" w:customStyle="1" w:styleId="AbstractHeading">
    <w:name w:val="Abstract Heading"/>
    <w:basedOn w:val="Normale"/>
    <w:rsid w:val="00704BDF"/>
    <w:pPr>
      <w:tabs>
        <w:tab w:val="clear" w:pos="7100"/>
      </w:tabs>
      <w:spacing w:before="480" w:after="120" w:line="240" w:lineRule="atLeast"/>
      <w:ind w:firstLine="360"/>
    </w:pPr>
    <w:rPr>
      <w:rFonts w:ascii="Times" w:hAnsi="Times"/>
      <w:i/>
      <w:sz w:val="20"/>
      <w:lang w:val="en-US"/>
    </w:rPr>
  </w:style>
  <w:style w:type="paragraph" w:customStyle="1" w:styleId="FirstParagraph">
    <w:name w:val="First Paragraph"/>
    <w:basedOn w:val="Normale"/>
    <w:rsid w:val="00704BDF"/>
    <w:pPr>
      <w:tabs>
        <w:tab w:val="clear" w:pos="7100"/>
      </w:tabs>
      <w:spacing w:line="240" w:lineRule="atLeast"/>
    </w:pPr>
    <w:rPr>
      <w:rFonts w:ascii="Times" w:hAnsi="Times"/>
      <w:sz w:val="20"/>
      <w:lang w:val="en-US"/>
    </w:rPr>
  </w:style>
  <w:style w:type="paragraph" w:styleId="Paragrafoelenco">
    <w:name w:val="List Paragraph"/>
    <w:basedOn w:val="Normale"/>
    <w:uiPriority w:val="34"/>
    <w:qFormat/>
    <w:locked/>
    <w:rsid w:val="00E93549"/>
    <w:pPr>
      <w:ind w:firstLineChars="200" w:firstLine="420"/>
    </w:pPr>
  </w:style>
  <w:style w:type="character" w:styleId="Collegamentoipertestuale">
    <w:name w:val="Hyperlink"/>
    <w:basedOn w:val="Carpredefinitoparagrafo"/>
    <w:uiPriority w:val="99"/>
    <w:unhideWhenUsed/>
    <w:locked/>
    <w:rsid w:val="0038160D"/>
    <w:rPr>
      <w:color w:val="0000FF" w:themeColor="hyperlink"/>
      <w:u w:val="single"/>
    </w:rPr>
  </w:style>
  <w:style w:type="character" w:styleId="Menzionenonrisolta">
    <w:name w:val="Unresolved Mention"/>
    <w:basedOn w:val="Carpredefinitoparagrafo"/>
    <w:uiPriority w:val="99"/>
    <w:semiHidden/>
    <w:unhideWhenUsed/>
    <w:rsid w:val="003816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DE2C1-85B4-4FD5-8E3C-24D0A7366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750</Words>
  <Characters>4279</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7</cp:revision>
  <cp:lastPrinted>2015-05-12T18:31:00Z</cp:lastPrinted>
  <dcterms:created xsi:type="dcterms:W3CDTF">2019-05-31T13:40:00Z</dcterms:created>
  <dcterms:modified xsi:type="dcterms:W3CDTF">2019-08-22T11:15:00Z</dcterms:modified>
</cp:coreProperties>
</file>