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C352B9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R</w:t>
      </w:r>
      <w:r w:rsidR="008B7A3D">
        <w:rPr>
          <w:rFonts w:asciiTheme="minorHAnsi" w:eastAsia="MS PGothic" w:hAnsiTheme="minorHAnsi"/>
          <w:b/>
          <w:bCs/>
          <w:sz w:val="28"/>
          <w:szCs w:val="28"/>
          <w:lang w:val="en-US"/>
        </w:rPr>
        <w:t>eductive amination in</w:t>
      </w:r>
      <w:r w:rsidR="00367B8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different</w:t>
      </w:r>
      <w:r w:rsidR="008B7A3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solvent systems: reaction network analysis and kinetics</w:t>
      </w:r>
    </w:p>
    <w:p w:rsidR="00DE0019" w:rsidRPr="00DE0019" w:rsidRDefault="008B7A3D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8B7A3D">
        <w:rPr>
          <w:rFonts w:asciiTheme="minorHAnsi" w:eastAsia="SimSun" w:hAnsiTheme="minorHAnsi"/>
          <w:color w:val="000000"/>
          <w:sz w:val="24"/>
          <w:szCs w:val="24"/>
          <w:u w:val="single"/>
          <w:lang w:eastAsia="zh-CN"/>
        </w:rPr>
        <w:t>Sabine Kirschtowski</w:t>
      </w:r>
      <w:r w:rsidR="00704BDF" w:rsidRPr="008B7A3D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eastAsia="zh-CN"/>
        </w:rPr>
        <w:t>1</w:t>
      </w:r>
      <w:r w:rsidR="00736B13" w:rsidRPr="008B7A3D">
        <w:rPr>
          <w:rFonts w:asciiTheme="minorHAnsi" w:eastAsia="SimSun" w:hAnsiTheme="minorHAnsi"/>
          <w:color w:val="000000"/>
          <w:sz w:val="24"/>
          <w:szCs w:val="24"/>
          <w:lang w:eastAsia="zh-CN"/>
        </w:rPr>
        <w:t>,</w:t>
      </w:r>
      <w:r w:rsidRPr="008B7A3D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 </w:t>
      </w:r>
      <w:proofErr w:type="spellStart"/>
      <w:r w:rsidRPr="008B7A3D">
        <w:rPr>
          <w:rFonts w:asciiTheme="minorHAnsi" w:eastAsia="SimSun" w:hAnsiTheme="minorHAnsi"/>
          <w:color w:val="000000"/>
          <w:sz w:val="24"/>
          <w:szCs w:val="24"/>
          <w:lang w:eastAsia="zh-CN"/>
        </w:rPr>
        <w:t>Christof</w:t>
      </w:r>
      <w:proofErr w:type="spellEnd"/>
      <w:r w:rsidRPr="008B7A3D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 Kadar</w:t>
      </w:r>
      <w:r w:rsidRPr="008B7A3D">
        <w:rPr>
          <w:rFonts w:asciiTheme="minorHAnsi" w:eastAsia="SimSun" w:hAnsiTheme="minorHAnsi"/>
          <w:color w:val="000000"/>
          <w:sz w:val="24"/>
          <w:szCs w:val="24"/>
          <w:vertAlign w:val="superscript"/>
          <w:lang w:eastAsia="zh-CN"/>
        </w:rPr>
        <w:t>2</w:t>
      </w:r>
      <w:r w:rsidRPr="008B7A3D">
        <w:rPr>
          <w:rFonts w:asciiTheme="minorHAnsi" w:eastAsia="SimSun" w:hAnsiTheme="minorHAnsi"/>
          <w:color w:val="000000"/>
          <w:sz w:val="24"/>
          <w:szCs w:val="24"/>
          <w:lang w:eastAsia="zh-CN"/>
        </w:rPr>
        <w:t>,</w:t>
      </w:r>
      <w:r w:rsidR="00736B13" w:rsidRPr="008B7A3D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 </w:t>
      </w:r>
      <w:r w:rsidRPr="008B7A3D">
        <w:rPr>
          <w:rFonts w:asciiTheme="minorHAnsi" w:eastAsia="SimSun" w:hAnsiTheme="minorHAnsi"/>
          <w:color w:val="000000"/>
          <w:sz w:val="24"/>
          <w:szCs w:val="24"/>
          <w:lang w:eastAsia="zh-CN"/>
        </w:rPr>
        <w:t>Andreas Seidel-Morgenstern</w:t>
      </w:r>
      <w:r w:rsidRPr="008B7A3D">
        <w:rPr>
          <w:rFonts w:asciiTheme="minorHAnsi" w:eastAsia="SimSun" w:hAnsiTheme="minorHAnsi"/>
          <w:color w:val="000000"/>
          <w:sz w:val="24"/>
          <w:szCs w:val="24"/>
          <w:vertAlign w:val="superscript"/>
          <w:lang w:eastAsia="zh-CN"/>
        </w:rPr>
        <w:t>1</w:t>
      </w:r>
      <w:proofErr w:type="gramStart"/>
      <w:r w:rsidRPr="008B7A3D">
        <w:rPr>
          <w:rFonts w:asciiTheme="minorHAnsi" w:eastAsia="SimSun" w:hAnsiTheme="minorHAnsi"/>
          <w:color w:val="000000"/>
          <w:sz w:val="24"/>
          <w:szCs w:val="24"/>
          <w:vertAlign w:val="superscript"/>
          <w:lang w:eastAsia="zh-CN"/>
        </w:rPr>
        <w:t>,3</w:t>
      </w:r>
      <w:proofErr w:type="gramEnd"/>
      <w:r w:rsidRPr="008B7A3D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, </w:t>
      </w:r>
      <w:proofErr w:type="spellStart"/>
      <w:r w:rsidRPr="008B7A3D">
        <w:rPr>
          <w:rFonts w:asciiTheme="minorHAnsi" w:eastAsia="SimSun" w:hAnsiTheme="minorHAnsi"/>
          <w:color w:val="000000"/>
          <w:sz w:val="24"/>
          <w:szCs w:val="24"/>
          <w:lang w:eastAsia="zh-CN"/>
        </w:rPr>
        <w:t>Christof</w:t>
      </w:r>
      <w:proofErr w:type="spellEnd"/>
      <w:r w:rsidRPr="008B7A3D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 Hamel</w:t>
      </w:r>
      <w:r w:rsidRPr="008B7A3D">
        <w:rPr>
          <w:rFonts w:asciiTheme="minorHAnsi" w:eastAsia="SimSun" w:hAnsiTheme="minorHAnsi"/>
          <w:color w:val="000000"/>
          <w:sz w:val="24"/>
          <w:szCs w:val="24"/>
          <w:vertAlign w:val="superscript"/>
          <w:lang w:eastAsia="zh-CN"/>
        </w:rPr>
        <w:t>4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8B7A3D" w:rsidRDefault="00704BDF" w:rsidP="008B7A3D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8B7A3D" w:rsidRPr="008B7A3D">
        <w:rPr>
          <w:rFonts w:asciiTheme="minorHAnsi" w:hAnsiTheme="minorHAnsi" w:cstheme="minorHAnsi"/>
          <w:i/>
          <w:sz w:val="20"/>
          <w:lang w:val="en-US"/>
        </w:rPr>
        <w:t>Otto von Guericke University, Institute of Process Engineering, Magdeburg, Germany</w:t>
      </w:r>
    </w:p>
    <w:p w:rsidR="00704BDF" w:rsidRDefault="00704BDF" w:rsidP="008B7A3D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proofErr w:type="gramStart"/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2</w:t>
      </w:r>
      <w:proofErr w:type="gramEnd"/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8B7A3D" w:rsidRPr="008B7A3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Nuremberg Institute of Technology, Faculty of applied Chemistry, Nuremberg, Germany</w:t>
      </w:r>
    </w:p>
    <w:p w:rsidR="008B7A3D" w:rsidRDefault="008B7A3D" w:rsidP="008B7A3D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proofErr w:type="gram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3</w:t>
      </w:r>
      <w:proofErr w:type="gram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Pr="008B7A3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Max Planck Institute for Dynamics of Complex Technical Systems, Magdeburg, Germany</w:t>
      </w:r>
    </w:p>
    <w:p w:rsidR="008B7A3D" w:rsidRPr="00DE0019" w:rsidRDefault="008B7A3D" w:rsidP="008B7A3D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proofErr w:type="gram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4</w:t>
      </w:r>
      <w:proofErr w:type="gram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Pr="008B7A3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Anhalt</w:t>
      </w:r>
      <w:proofErr w:type="spellEnd"/>
      <w:r w:rsidRPr="008B7A3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University of Applied Sciences, Processing Engineering, </w:t>
      </w:r>
      <w:proofErr w:type="spellStart"/>
      <w:r w:rsidRPr="008B7A3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Köthen</w:t>
      </w:r>
      <w:proofErr w:type="spellEnd"/>
      <w:r w:rsidRPr="008B7A3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Germany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8B7A3D">
        <w:rPr>
          <w:rFonts w:asciiTheme="minorHAnsi" w:eastAsia="MS PGothic" w:hAnsiTheme="minorHAnsi"/>
          <w:bCs/>
          <w:i/>
          <w:iCs/>
          <w:sz w:val="20"/>
          <w:lang w:val="en-US"/>
        </w:rPr>
        <w:t>sabine.kirschtowski@ovgu.de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DB173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Formulation of a reaction network for the reductive amination</w:t>
      </w:r>
    </w:p>
    <w:p w:rsidR="00704BDF" w:rsidRPr="00EC66CC" w:rsidRDefault="00E14DA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Good performance of the RA</w:t>
      </w:r>
      <w:r w:rsidR="00DB1732">
        <w:rPr>
          <w:rFonts w:asciiTheme="minorHAnsi" w:hAnsiTheme="minorHAnsi"/>
        </w:rPr>
        <w:t xml:space="preserve"> in homogeneous</w:t>
      </w:r>
      <w:r w:rsidR="009E35B9">
        <w:rPr>
          <w:rFonts w:asciiTheme="minorHAnsi" w:hAnsiTheme="minorHAnsi"/>
        </w:rPr>
        <w:t xml:space="preserve"> and </w:t>
      </w:r>
      <w:proofErr w:type="spellStart"/>
      <w:r w:rsidR="009E35B9">
        <w:rPr>
          <w:rFonts w:asciiTheme="minorHAnsi" w:hAnsiTheme="minorHAnsi"/>
        </w:rPr>
        <w:t>thermomorphic</w:t>
      </w:r>
      <w:proofErr w:type="spellEnd"/>
      <w:r w:rsidR="009E35B9">
        <w:rPr>
          <w:rFonts w:asciiTheme="minorHAnsi" w:hAnsiTheme="minorHAnsi"/>
        </w:rPr>
        <w:t xml:space="preserve"> solvent</w:t>
      </w:r>
      <w:r w:rsidR="00DB1732">
        <w:rPr>
          <w:rFonts w:asciiTheme="minorHAnsi" w:hAnsiTheme="minorHAnsi"/>
        </w:rPr>
        <w:t xml:space="preserve"> </w:t>
      </w:r>
      <w:r w:rsidR="009E35B9">
        <w:rPr>
          <w:rFonts w:asciiTheme="minorHAnsi" w:hAnsiTheme="minorHAnsi"/>
        </w:rPr>
        <w:t>systems</w:t>
      </w:r>
    </w:p>
    <w:p w:rsidR="00704BDF" w:rsidRPr="00EC66CC" w:rsidRDefault="00DB173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Kinetic description of the RA in two different solvents</w:t>
      </w:r>
    </w:p>
    <w:p w:rsidR="00704BDF" w:rsidRPr="008D0BEB" w:rsidRDefault="00704BDF" w:rsidP="00DF1A4A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Default="00A96732" w:rsidP="002A7FFC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Collaborative Research Center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Transregio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63 of the German Research Foundation (DFG) develops methods and strategies to adapt established reactions to substrates from renewable raw materials.</w:t>
      </w:r>
      <w:r w:rsidR="002605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52D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Focus of </w:t>
      </w:r>
      <w:r w:rsidR="004F305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project</w:t>
      </w:r>
      <w:r w:rsidR="00352D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the evaluation of the potential of complex homogeneously catalyzed tandem reaction</w:t>
      </w:r>
      <w:r w:rsidR="004F3057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352D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the example of the rhodium-</w:t>
      </w:r>
      <w:proofErr w:type="spellStart"/>
      <w:r w:rsidR="00352DB4">
        <w:rPr>
          <w:rFonts w:asciiTheme="minorHAnsi" w:eastAsia="MS PGothic" w:hAnsiTheme="minorHAnsi"/>
          <w:color w:val="000000"/>
          <w:sz w:val="22"/>
          <w:szCs w:val="22"/>
          <w:lang w:val="en-US"/>
        </w:rPr>
        <w:t>catalysed</w:t>
      </w:r>
      <w:proofErr w:type="spellEnd"/>
      <w:r w:rsidR="00352D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hydroaminomethylation (HAM) of 1-decene. This reaction offers a direct and efficient synthesis of various pharmaceuticals, natural products, agrochemic</w:t>
      </w:r>
      <w:r w:rsidR="004F3057">
        <w:rPr>
          <w:rFonts w:asciiTheme="minorHAnsi" w:eastAsia="MS PGothic" w:hAnsiTheme="minorHAnsi"/>
          <w:color w:val="000000"/>
          <w:sz w:val="22"/>
          <w:szCs w:val="22"/>
          <w:lang w:val="en-US"/>
        </w:rPr>
        <w:t>als and fine chemicals [1]. To ac</w:t>
      </w:r>
      <w:r w:rsidR="00352D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quire detailed knowledge regarding the overall reaction the sub-network of the reductive amination (RA) step is </w:t>
      </w:r>
      <w:proofErr w:type="spellStart"/>
      <w:r w:rsidR="00352DB4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analysed</w:t>
      </w:r>
      <w:proofErr w:type="spellEnd"/>
      <w:r w:rsidR="00352D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separately.</w:t>
      </w:r>
    </w:p>
    <w:p w:rsidR="002A7FFC" w:rsidRPr="008D0BEB" w:rsidRDefault="00352DB4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recover the expensive Rh-catalysts from the homogeneous reaction solution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thermomorphic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solvent systems (TMS) are applied. In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TMS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separation between products and catalysts</w:t>
      </w:r>
      <w:r w:rsidR="009F7D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</w:t>
      </w:r>
      <w:r w:rsidR="002A7FFC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realized</w:t>
      </w:r>
      <w:r w:rsidR="009F7D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using temperature dependent miscibility gaps in mixture of solvents of different polarity [2]. </w:t>
      </w:r>
      <w:r w:rsidR="002A7F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regard to process development and </w:t>
      </w:r>
      <w:proofErr w:type="gramStart"/>
      <w:r w:rsidR="002A7FFC">
        <w:rPr>
          <w:rFonts w:asciiTheme="minorHAnsi" w:eastAsia="MS PGothic" w:hAnsiTheme="minorHAnsi"/>
          <w:color w:val="000000"/>
          <w:sz w:val="22"/>
          <w:szCs w:val="22"/>
          <w:lang w:val="en-US"/>
        </w:rPr>
        <w:t>optimization</w:t>
      </w:r>
      <w:proofErr w:type="gramEnd"/>
      <w:r w:rsidR="002A7F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detailed knowledge of the reaction rates is necessary. We will report about a kinetic model to describe the reactions in homogeneous solvents and the transferability </w:t>
      </w:r>
      <w:r w:rsidR="00E708D6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TMS systems.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Default="00367B82" w:rsidP="00E708D6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 experiments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conducted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high-pressure batch reactor system equipped wi</w:t>
      </w:r>
      <w:bookmarkStart w:id="0" w:name="_GoBack"/>
      <w:bookmarkEnd w:id="0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 a gas supplying system</w:t>
      </w:r>
      <w:r w:rsidR="004F30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pressure and temperature controller</w:t>
      </w:r>
      <w:r w:rsidR="004F3057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92C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RA was investigated in </w:t>
      </w:r>
      <w:r w:rsidR="00C352B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three</w:t>
      </w:r>
      <w:r w:rsidR="00A92C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different solvent systems (2 homogeneous, </w:t>
      </w:r>
      <w:r w:rsidR="00C352B9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A92C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TMS) consider</w:t>
      </w:r>
      <w:r w:rsidR="004F305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A92C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reactants </w:t>
      </w:r>
      <w:proofErr w:type="spellStart"/>
      <w:r w:rsidR="00A92C3F">
        <w:rPr>
          <w:rFonts w:asciiTheme="minorHAnsi" w:eastAsia="MS PGothic" w:hAnsiTheme="minorHAnsi"/>
          <w:color w:val="000000"/>
          <w:sz w:val="22"/>
          <w:szCs w:val="22"/>
          <w:lang w:val="en-US"/>
        </w:rPr>
        <w:t>undecanal</w:t>
      </w:r>
      <w:proofErr w:type="spellEnd"/>
      <w:r w:rsidR="00C352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A92C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412F5E">
        <w:rPr>
          <w:rFonts w:asciiTheme="minorHAnsi" w:eastAsia="MS PGothic" w:hAnsiTheme="minorHAnsi"/>
          <w:color w:val="000000"/>
          <w:sz w:val="22"/>
          <w:szCs w:val="22"/>
          <w:lang w:val="en-US"/>
        </w:rPr>
        <w:t>diethylamine</w:t>
      </w:r>
      <w:proofErr w:type="spellEnd"/>
      <w:r w:rsidR="00A92C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412F5E">
        <w:rPr>
          <w:rFonts w:asciiTheme="minorHAnsi" w:eastAsia="MS PGothic" w:hAnsiTheme="minorHAnsi"/>
          <w:color w:val="000000"/>
          <w:sz w:val="22"/>
          <w:szCs w:val="22"/>
          <w:lang w:val="en-US"/>
        </w:rPr>
        <w:t>DEA</w:t>
      </w:r>
      <w:r w:rsidR="00A92C3F">
        <w:rPr>
          <w:rFonts w:asciiTheme="minorHAnsi" w:eastAsia="MS PGothic" w:hAnsiTheme="minorHAnsi"/>
          <w:color w:val="000000"/>
          <w:sz w:val="22"/>
          <w:szCs w:val="22"/>
          <w:lang w:val="en-US"/>
        </w:rPr>
        <w:t>) (</w:t>
      </w:r>
      <w:proofErr w:type="spellStart"/>
      <w:r w:rsidR="00A92C3F" w:rsidRPr="00A92C3F">
        <w:rPr>
          <w:rFonts w:asciiTheme="minorHAnsi" w:eastAsia="MS PGothic" w:hAnsiTheme="minorHAnsi"/>
          <w:color w:val="000000"/>
          <w:sz w:val="22"/>
          <w:szCs w:val="22"/>
        </w:rPr>
        <w:t>c</w:t>
      </w:r>
      <w:r w:rsidR="00A92C3F" w:rsidRPr="00A92C3F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undecanal</w:t>
      </w:r>
      <w:proofErr w:type="spellEnd"/>
      <w:r w:rsidR="00A92C3F" w:rsidRPr="00A92C3F">
        <w:rPr>
          <w:rFonts w:asciiTheme="minorHAnsi" w:eastAsia="MS PGothic" w:hAnsiTheme="minorHAnsi"/>
          <w:color w:val="000000"/>
          <w:sz w:val="22"/>
          <w:szCs w:val="22"/>
        </w:rPr>
        <w:t xml:space="preserve"> = 0</w:t>
      </w:r>
      <w:proofErr w:type="gramStart"/>
      <w:r w:rsidR="00A92C3F" w:rsidRPr="00A92C3F">
        <w:rPr>
          <w:rFonts w:asciiTheme="minorHAnsi" w:eastAsia="MS PGothic" w:hAnsiTheme="minorHAnsi"/>
          <w:color w:val="000000"/>
          <w:sz w:val="22"/>
          <w:szCs w:val="22"/>
        </w:rPr>
        <w:t>,18</w:t>
      </w:r>
      <w:proofErr w:type="gramEnd"/>
      <w:r w:rsidR="00A92C3F" w:rsidRPr="00A92C3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="00A92C3F" w:rsidRPr="00A92C3F">
        <w:rPr>
          <w:rFonts w:asciiTheme="minorHAnsi" w:eastAsia="MS PGothic" w:hAnsiTheme="minorHAnsi"/>
          <w:color w:val="000000"/>
          <w:sz w:val="22"/>
          <w:szCs w:val="22"/>
        </w:rPr>
        <w:t>mol</w:t>
      </w:r>
      <w:proofErr w:type="spellEnd"/>
      <w:r w:rsidR="00A92C3F" w:rsidRPr="00A92C3F">
        <w:rPr>
          <w:rFonts w:asciiTheme="minorHAnsi" w:eastAsia="MS PGothic" w:hAnsiTheme="minorHAnsi"/>
          <w:color w:val="000000"/>
          <w:sz w:val="22"/>
          <w:szCs w:val="22"/>
        </w:rPr>
        <w:t xml:space="preserve">/L, </w:t>
      </w:r>
      <w:proofErr w:type="spellStart"/>
      <w:r w:rsidR="00A92C3F" w:rsidRPr="00A92C3F">
        <w:rPr>
          <w:rFonts w:asciiTheme="minorHAnsi" w:eastAsia="MS PGothic" w:hAnsiTheme="minorHAnsi"/>
          <w:color w:val="000000"/>
          <w:sz w:val="22"/>
          <w:szCs w:val="22"/>
        </w:rPr>
        <w:t>n</w:t>
      </w:r>
      <w:r w:rsidR="00A92C3F" w:rsidRPr="00A92C3F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DEA</w:t>
      </w:r>
      <w:r w:rsidR="00A92C3F" w:rsidRPr="00A92C3F">
        <w:rPr>
          <w:rFonts w:asciiTheme="minorHAnsi" w:eastAsia="MS PGothic" w:hAnsiTheme="minorHAnsi"/>
          <w:color w:val="000000"/>
          <w:sz w:val="22"/>
          <w:szCs w:val="22"/>
        </w:rPr>
        <w:t>:n</w:t>
      </w:r>
      <w:r w:rsidR="00A92C3F" w:rsidRPr="00A92C3F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undecanal</w:t>
      </w:r>
      <w:proofErr w:type="spellEnd"/>
      <w:r w:rsidR="00A92C3F" w:rsidRPr="00A92C3F">
        <w:rPr>
          <w:rFonts w:asciiTheme="minorHAnsi" w:eastAsia="MS PGothic" w:hAnsiTheme="minorHAnsi"/>
          <w:color w:val="000000"/>
          <w:sz w:val="22"/>
          <w:szCs w:val="22"/>
        </w:rPr>
        <w:t>=4:1</w:t>
      </w:r>
      <w:r w:rsidR="00A92C3F">
        <w:rPr>
          <w:rFonts w:asciiTheme="minorHAnsi" w:eastAsia="MS PGothic" w:hAnsiTheme="minorHAnsi"/>
          <w:color w:val="000000"/>
          <w:sz w:val="22"/>
          <w:szCs w:val="22"/>
        </w:rPr>
        <w:t xml:space="preserve"> and 1:1). The homogeneous solvent systems constituted of isopropyl or methanol (with 1 </w:t>
      </w:r>
      <w:proofErr w:type="spellStart"/>
      <w:r w:rsidR="00A92C3F">
        <w:rPr>
          <w:rFonts w:asciiTheme="minorHAnsi" w:eastAsia="MS PGothic" w:hAnsiTheme="minorHAnsi"/>
          <w:color w:val="000000"/>
          <w:sz w:val="22"/>
          <w:szCs w:val="22"/>
        </w:rPr>
        <w:t>wt</w:t>
      </w:r>
      <w:proofErr w:type="spellEnd"/>
      <w:r w:rsidR="00A92C3F">
        <w:rPr>
          <w:rFonts w:asciiTheme="minorHAnsi" w:eastAsia="MS PGothic" w:hAnsiTheme="minorHAnsi"/>
          <w:color w:val="000000"/>
          <w:sz w:val="22"/>
          <w:szCs w:val="22"/>
        </w:rPr>
        <w:t xml:space="preserve">-% </w:t>
      </w:r>
      <w:proofErr w:type="spellStart"/>
      <w:r w:rsidR="00A92C3F">
        <w:rPr>
          <w:rFonts w:asciiTheme="minorHAnsi" w:eastAsia="MS PGothic" w:hAnsiTheme="minorHAnsi"/>
          <w:color w:val="000000"/>
          <w:sz w:val="22"/>
          <w:szCs w:val="22"/>
        </w:rPr>
        <w:t>dodecane</w:t>
      </w:r>
      <w:proofErr w:type="spellEnd"/>
      <w:r w:rsidR="00A92C3F">
        <w:rPr>
          <w:rFonts w:asciiTheme="minorHAnsi" w:eastAsia="MS PGothic" w:hAnsiTheme="minorHAnsi"/>
          <w:color w:val="000000"/>
          <w:sz w:val="22"/>
          <w:szCs w:val="22"/>
        </w:rPr>
        <w:t xml:space="preserve"> as internal standard respectively)</w:t>
      </w:r>
      <w:r w:rsidR="00412F5E">
        <w:rPr>
          <w:rFonts w:asciiTheme="minorHAnsi" w:eastAsia="MS PGothic" w:hAnsiTheme="minorHAnsi"/>
          <w:color w:val="000000"/>
          <w:sz w:val="22"/>
          <w:szCs w:val="22"/>
        </w:rPr>
        <w:t xml:space="preserve">, whereas the TMS constituted of methanol and </w:t>
      </w:r>
      <w:proofErr w:type="spellStart"/>
      <w:r w:rsidR="00412F5E">
        <w:rPr>
          <w:rFonts w:asciiTheme="minorHAnsi" w:eastAsia="MS PGothic" w:hAnsiTheme="minorHAnsi"/>
          <w:color w:val="000000"/>
          <w:sz w:val="22"/>
          <w:szCs w:val="22"/>
        </w:rPr>
        <w:t>dodecane</w:t>
      </w:r>
      <w:proofErr w:type="spellEnd"/>
      <w:r w:rsidR="00412F5E">
        <w:rPr>
          <w:rFonts w:asciiTheme="minorHAnsi" w:eastAsia="MS PGothic" w:hAnsiTheme="minorHAnsi"/>
          <w:color w:val="000000"/>
          <w:sz w:val="22"/>
          <w:szCs w:val="22"/>
        </w:rPr>
        <w:t xml:space="preserve"> (</w:t>
      </w:r>
      <w:proofErr w:type="spellStart"/>
      <w:proofErr w:type="gramStart"/>
      <w:r w:rsidR="00412F5E" w:rsidRPr="00412F5E">
        <w:rPr>
          <w:rFonts w:asciiTheme="minorHAnsi" w:eastAsia="MS PGothic" w:hAnsiTheme="minorHAnsi"/>
          <w:color w:val="000000"/>
          <w:sz w:val="22"/>
          <w:szCs w:val="22"/>
        </w:rPr>
        <w:t>w</w:t>
      </w:r>
      <w:r w:rsidR="00C352B9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MeOH</w:t>
      </w:r>
      <w:proofErr w:type="spellEnd"/>
      <w:r w:rsidR="00412F5E" w:rsidRPr="00412F5E">
        <w:rPr>
          <w:rFonts w:asciiTheme="minorHAnsi" w:eastAsia="MS PGothic" w:hAnsiTheme="minorHAnsi"/>
          <w:color w:val="000000"/>
          <w:sz w:val="22"/>
          <w:szCs w:val="22"/>
        </w:rPr>
        <w:t xml:space="preserve"> :</w:t>
      </w:r>
      <w:proofErr w:type="gramEnd"/>
      <w:r w:rsidR="00412F5E" w:rsidRPr="00412F5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="00412F5E" w:rsidRPr="00412F5E">
        <w:rPr>
          <w:rFonts w:asciiTheme="minorHAnsi" w:eastAsia="MS PGothic" w:hAnsiTheme="minorHAnsi"/>
          <w:color w:val="000000"/>
          <w:sz w:val="22"/>
          <w:szCs w:val="22"/>
        </w:rPr>
        <w:t>w</w:t>
      </w:r>
      <w:r w:rsidR="00412F5E" w:rsidRPr="00412F5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dodecane</w:t>
      </w:r>
      <w:proofErr w:type="spellEnd"/>
      <w:r w:rsidR="00412F5E" w:rsidRPr="00412F5E">
        <w:rPr>
          <w:rFonts w:asciiTheme="minorHAnsi" w:eastAsia="MS PGothic" w:hAnsiTheme="minorHAnsi"/>
          <w:color w:val="000000"/>
          <w:sz w:val="22"/>
          <w:szCs w:val="22"/>
        </w:rPr>
        <w:t xml:space="preserve"> = 50 : 50</w:t>
      </w:r>
      <w:r w:rsidR="00412F5E">
        <w:rPr>
          <w:rFonts w:asciiTheme="minorHAnsi" w:eastAsia="MS PGothic" w:hAnsiTheme="minorHAnsi"/>
          <w:color w:val="000000"/>
          <w:sz w:val="22"/>
          <w:szCs w:val="22"/>
        </w:rPr>
        <w:t xml:space="preserve">). </w:t>
      </w:r>
      <w:r w:rsidR="004F3057"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="00412F5E">
        <w:rPr>
          <w:rFonts w:asciiTheme="minorHAnsi" w:eastAsia="MS PGothic" w:hAnsiTheme="minorHAnsi"/>
          <w:color w:val="000000"/>
          <w:sz w:val="22"/>
          <w:szCs w:val="22"/>
        </w:rPr>
        <w:t>he ligand</w:t>
      </w:r>
      <w:r w:rsidR="004F3057">
        <w:rPr>
          <w:rFonts w:asciiTheme="minorHAnsi" w:eastAsia="MS PGothic" w:hAnsiTheme="minorHAnsi"/>
          <w:color w:val="000000"/>
          <w:sz w:val="22"/>
          <w:szCs w:val="22"/>
        </w:rPr>
        <w:t xml:space="preserve">s </w:t>
      </w:r>
      <w:proofErr w:type="spellStart"/>
      <w:r w:rsidR="004F3057">
        <w:rPr>
          <w:rFonts w:asciiTheme="minorHAnsi" w:eastAsia="MS PGothic" w:hAnsiTheme="minorHAnsi"/>
          <w:color w:val="000000"/>
          <w:sz w:val="22"/>
          <w:szCs w:val="22"/>
        </w:rPr>
        <w:t>triphenylphosphine</w:t>
      </w:r>
      <w:proofErr w:type="spellEnd"/>
      <w:r w:rsidR="004F3057">
        <w:rPr>
          <w:rFonts w:asciiTheme="minorHAnsi" w:eastAsia="MS PGothic" w:hAnsiTheme="minorHAnsi"/>
          <w:color w:val="000000"/>
          <w:sz w:val="22"/>
          <w:szCs w:val="22"/>
        </w:rPr>
        <w:t xml:space="preserve"> (TPP) and </w:t>
      </w:r>
      <w:proofErr w:type="spellStart"/>
      <w:r w:rsidR="00412F5E">
        <w:rPr>
          <w:rFonts w:asciiTheme="minorHAnsi" w:eastAsia="MS PGothic" w:hAnsiTheme="minorHAnsi"/>
          <w:color w:val="000000"/>
          <w:sz w:val="22"/>
          <w:szCs w:val="22"/>
        </w:rPr>
        <w:t>Xantphos</w:t>
      </w:r>
      <w:proofErr w:type="spellEnd"/>
      <w:r w:rsidR="00DE4B2E">
        <w:rPr>
          <w:rFonts w:asciiTheme="minorHAnsi" w:eastAsia="MS PGothic" w:hAnsiTheme="minorHAnsi"/>
          <w:color w:val="000000"/>
          <w:sz w:val="22"/>
          <w:szCs w:val="22"/>
        </w:rPr>
        <w:t xml:space="preserve"> (XPH)</w:t>
      </w:r>
      <w:r w:rsidR="00412F5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F3057">
        <w:rPr>
          <w:rFonts w:asciiTheme="minorHAnsi" w:eastAsia="MS PGothic" w:hAnsiTheme="minorHAnsi"/>
          <w:color w:val="000000"/>
          <w:sz w:val="22"/>
          <w:szCs w:val="22"/>
        </w:rPr>
        <w:t>were</w:t>
      </w:r>
      <w:r w:rsidR="00412F5E">
        <w:rPr>
          <w:rFonts w:asciiTheme="minorHAnsi" w:eastAsia="MS PGothic" w:hAnsiTheme="minorHAnsi"/>
          <w:color w:val="000000"/>
          <w:sz w:val="22"/>
          <w:szCs w:val="22"/>
        </w:rPr>
        <w:t xml:space="preserve"> investigated, so that the catalyst is formed by </w:t>
      </w:r>
      <w:proofErr w:type="gramStart"/>
      <w:r w:rsidR="00412F5E">
        <w:rPr>
          <w:rFonts w:asciiTheme="minorHAnsi" w:eastAsia="MS PGothic" w:hAnsiTheme="minorHAnsi"/>
          <w:color w:val="000000"/>
          <w:sz w:val="22"/>
          <w:szCs w:val="22"/>
        </w:rPr>
        <w:t>Rh</w:t>
      </w:r>
      <w:r w:rsidR="00C352B9">
        <w:rPr>
          <w:rFonts w:asciiTheme="minorHAnsi" w:eastAsia="MS PGothic" w:hAnsiTheme="minorHAnsi"/>
          <w:color w:val="000000"/>
          <w:sz w:val="22"/>
          <w:szCs w:val="22"/>
        </w:rPr>
        <w:t>(</w:t>
      </w:r>
      <w:proofErr w:type="spellStart"/>
      <w:proofErr w:type="gramEnd"/>
      <w:r w:rsidR="00C352B9">
        <w:rPr>
          <w:rFonts w:asciiTheme="minorHAnsi" w:eastAsia="MS PGothic" w:hAnsiTheme="minorHAnsi"/>
          <w:color w:val="000000"/>
          <w:sz w:val="22"/>
          <w:szCs w:val="22"/>
        </w:rPr>
        <w:t>acac</w:t>
      </w:r>
      <w:proofErr w:type="spellEnd"/>
      <w:r w:rsidR="00C352B9">
        <w:rPr>
          <w:rFonts w:asciiTheme="minorHAnsi" w:eastAsia="MS PGothic" w:hAnsiTheme="minorHAnsi"/>
          <w:color w:val="000000"/>
          <w:sz w:val="22"/>
          <w:szCs w:val="22"/>
        </w:rPr>
        <w:t>)COD</w:t>
      </w:r>
      <w:r w:rsidR="00412F5E">
        <w:rPr>
          <w:rFonts w:asciiTheme="minorHAnsi" w:eastAsia="MS PGothic" w:hAnsiTheme="minorHAnsi"/>
          <w:color w:val="000000"/>
          <w:sz w:val="22"/>
          <w:szCs w:val="22"/>
        </w:rPr>
        <w:t xml:space="preserve"> and the </w:t>
      </w:r>
      <w:r w:rsidR="001A44FE">
        <w:rPr>
          <w:rFonts w:asciiTheme="minorHAnsi" w:eastAsia="MS PGothic" w:hAnsiTheme="minorHAnsi"/>
          <w:color w:val="000000"/>
          <w:sz w:val="22"/>
          <w:szCs w:val="22"/>
        </w:rPr>
        <w:t>corresponding li</w:t>
      </w:r>
      <w:r w:rsidR="00412F5E">
        <w:rPr>
          <w:rFonts w:asciiTheme="minorHAnsi" w:eastAsia="MS PGothic" w:hAnsiTheme="minorHAnsi"/>
          <w:color w:val="000000"/>
          <w:sz w:val="22"/>
          <w:szCs w:val="22"/>
        </w:rPr>
        <w:t>gand (</w:t>
      </w:r>
      <w:proofErr w:type="spellStart"/>
      <w:r w:rsidR="00412F5E" w:rsidRPr="00412F5E">
        <w:rPr>
          <w:rFonts w:asciiTheme="minorHAnsi" w:eastAsia="MS PGothic" w:hAnsiTheme="minorHAnsi"/>
          <w:color w:val="000000"/>
          <w:sz w:val="22"/>
          <w:szCs w:val="22"/>
        </w:rPr>
        <w:t>n</w:t>
      </w:r>
      <w:r w:rsidR="00412F5E" w:rsidRPr="00412F5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Rh</w:t>
      </w:r>
      <w:r w:rsidR="00412F5E" w:rsidRPr="00412F5E">
        <w:rPr>
          <w:rFonts w:asciiTheme="minorHAnsi" w:eastAsia="MS PGothic" w:hAnsiTheme="minorHAnsi"/>
          <w:color w:val="000000"/>
          <w:sz w:val="22"/>
          <w:szCs w:val="22"/>
        </w:rPr>
        <w:t>:n</w:t>
      </w:r>
      <w:r w:rsidR="00412F5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P</w:t>
      </w:r>
      <w:r w:rsidR="00412F5E" w:rsidRPr="00412F5E">
        <w:rPr>
          <w:rFonts w:asciiTheme="minorHAnsi" w:eastAsia="MS PGothic" w:hAnsiTheme="minorHAnsi"/>
          <w:color w:val="000000"/>
          <w:sz w:val="22"/>
          <w:szCs w:val="22"/>
        </w:rPr>
        <w:t>:n</w:t>
      </w:r>
      <w:r w:rsidR="00412F5E" w:rsidRPr="00412F5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undecanal</w:t>
      </w:r>
      <w:proofErr w:type="spellEnd"/>
      <w:r w:rsidR="00412F5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 xml:space="preserve"> </w:t>
      </w:r>
      <w:r w:rsidR="00412F5E" w:rsidRPr="00412F5E">
        <w:rPr>
          <w:rFonts w:asciiTheme="minorHAnsi" w:eastAsia="MS PGothic" w:hAnsiTheme="minorHAnsi"/>
          <w:color w:val="000000"/>
          <w:sz w:val="22"/>
          <w:szCs w:val="22"/>
        </w:rPr>
        <w:t>= 1:2:1000</w:t>
      </w:r>
      <w:r w:rsidR="00412F5E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924886">
        <w:rPr>
          <w:rFonts w:asciiTheme="minorHAnsi" w:eastAsia="MS PGothic" w:hAnsiTheme="minorHAnsi"/>
          <w:color w:val="000000"/>
          <w:sz w:val="22"/>
          <w:szCs w:val="22"/>
        </w:rPr>
        <w:t>. Kinetic experiments were carried out in the temperature and H</w:t>
      </w:r>
      <w:r w:rsidR="00924886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924886">
        <w:rPr>
          <w:rFonts w:asciiTheme="minorHAnsi" w:eastAsia="MS PGothic" w:hAnsiTheme="minorHAnsi"/>
          <w:color w:val="000000"/>
          <w:sz w:val="22"/>
          <w:szCs w:val="22"/>
        </w:rPr>
        <w:t xml:space="preserve"> pressure ranges between 85°C…115°C and 10 bar…30 bar, respectively.</w:t>
      </w:r>
    </w:p>
    <w:p w:rsidR="004F3057" w:rsidRPr="00924886" w:rsidRDefault="004F3057" w:rsidP="00E708D6">
      <w:pPr>
        <w:snapToGrid w:val="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Default="0092488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Based on the experimental results a reaction network for the </w:t>
      </w:r>
      <w:r w:rsidR="00CF2567">
        <w:rPr>
          <w:rFonts w:asciiTheme="minorHAnsi" w:eastAsia="MS PGothic" w:hAnsiTheme="minorHAnsi"/>
          <w:color w:val="000000"/>
          <w:sz w:val="22"/>
          <w:szCs w:val="22"/>
          <w:lang w:val="en-US"/>
        </w:rPr>
        <w:t>reductive a</w:t>
      </w:r>
      <w:r w:rsidR="00C352B9">
        <w:rPr>
          <w:rFonts w:asciiTheme="minorHAnsi" w:eastAsia="MS PGothic" w:hAnsiTheme="minorHAnsi"/>
          <w:color w:val="000000"/>
          <w:sz w:val="22"/>
          <w:szCs w:val="22"/>
          <w:lang w:val="en-US"/>
        </w:rPr>
        <w:t>mination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9F289E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postulated</w:t>
      </w:r>
      <w:proofErr w:type="gramEnd"/>
      <w:r w:rsidR="009F28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considering </w:t>
      </w:r>
      <w:r w:rsidR="00C352B9">
        <w:rPr>
          <w:rFonts w:asciiTheme="minorHAnsi" w:eastAsia="MS PGothic" w:hAnsiTheme="minorHAnsi"/>
          <w:color w:val="000000"/>
          <w:sz w:val="22"/>
          <w:szCs w:val="22"/>
          <w:lang w:val="en-US"/>
        </w:rPr>
        <w:t>four</w:t>
      </w:r>
      <w:r w:rsidR="004461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groups of compounds (Figure 1)</w:t>
      </w:r>
      <w:r w:rsidR="00C352B9">
        <w:rPr>
          <w:rFonts w:asciiTheme="minorHAnsi" w:eastAsia="MS PGothic" w:hAnsiTheme="minorHAnsi"/>
          <w:color w:val="000000"/>
          <w:sz w:val="22"/>
          <w:szCs w:val="22"/>
          <w:lang w:val="en-US"/>
        </w:rPr>
        <w:t>: the desired product n-amine, the intermediate n-enamine and the side products n-</w:t>
      </w:r>
      <w:proofErr w:type="spellStart"/>
      <w:r w:rsidR="00C352B9">
        <w:rPr>
          <w:rFonts w:asciiTheme="minorHAnsi" w:eastAsia="MS PGothic" w:hAnsiTheme="minorHAnsi"/>
          <w:color w:val="000000"/>
          <w:sz w:val="22"/>
          <w:szCs w:val="22"/>
          <w:lang w:val="en-US"/>
        </w:rPr>
        <w:t>alcohole</w:t>
      </w:r>
      <w:proofErr w:type="spellEnd"/>
      <w:r w:rsidR="00C352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 w:rsidR="00C352B9">
        <w:rPr>
          <w:rFonts w:asciiTheme="minorHAnsi" w:eastAsia="MS PGothic" w:hAnsiTheme="minorHAnsi"/>
          <w:color w:val="000000"/>
          <w:sz w:val="22"/>
          <w:szCs w:val="22"/>
          <w:lang w:val="en-US"/>
        </w:rPr>
        <w:t>aldole</w:t>
      </w:r>
      <w:proofErr w:type="spellEnd"/>
      <w:r w:rsidR="004461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4461E4" w:rsidRPr="008D0BEB" w:rsidRDefault="00C352B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object w:dxaOrig="8930" w:dyaOrig="1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58.5pt" o:ole="">
            <v:imagedata r:id="rId10" o:title=""/>
          </v:shape>
          <o:OLEObject Type="Embed" ProgID="ChemDraw.Document.6.0" ShapeID="_x0000_i1025" DrawAspect="Content" ObjectID="_1612172898" r:id="rId11"/>
        </w:object>
      </w:r>
    </w:p>
    <w:p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4461E4">
        <w:rPr>
          <w:rFonts w:asciiTheme="minorHAnsi" w:eastAsia="MS PGothic" w:hAnsiTheme="minorHAnsi"/>
          <w:color w:val="000000"/>
          <w:szCs w:val="18"/>
          <w:lang w:val="en-US"/>
        </w:rPr>
        <w:t>Main and side products of the rhodium-</w:t>
      </w:r>
      <w:proofErr w:type="spellStart"/>
      <w:r w:rsidR="004461E4">
        <w:rPr>
          <w:rFonts w:asciiTheme="minorHAnsi" w:eastAsia="MS PGothic" w:hAnsiTheme="minorHAnsi"/>
          <w:color w:val="000000"/>
          <w:szCs w:val="18"/>
          <w:lang w:val="en-US"/>
        </w:rPr>
        <w:t>catalysed</w:t>
      </w:r>
      <w:proofErr w:type="spellEnd"/>
      <w:r w:rsidR="004461E4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C352B9">
        <w:rPr>
          <w:rFonts w:asciiTheme="minorHAnsi" w:eastAsia="MS PGothic" w:hAnsiTheme="minorHAnsi"/>
          <w:color w:val="000000"/>
          <w:szCs w:val="18"/>
          <w:lang w:val="en-US"/>
        </w:rPr>
        <w:t>reductive amination</w:t>
      </w:r>
      <w:r w:rsidR="004461E4">
        <w:rPr>
          <w:rFonts w:asciiTheme="minorHAnsi" w:eastAsia="MS PGothic" w:hAnsiTheme="minorHAnsi"/>
          <w:color w:val="000000"/>
          <w:szCs w:val="18"/>
          <w:lang w:val="en-US"/>
        </w:rPr>
        <w:t xml:space="preserve"> of a linear </w:t>
      </w:r>
      <w:r w:rsidR="00C352B9">
        <w:rPr>
          <w:rFonts w:asciiTheme="minorHAnsi" w:eastAsia="MS PGothic" w:hAnsiTheme="minorHAnsi"/>
          <w:color w:val="000000"/>
          <w:szCs w:val="18"/>
          <w:lang w:val="en-US"/>
        </w:rPr>
        <w:t>aldehyde</w:t>
      </w:r>
    </w:p>
    <w:p w:rsidR="00DE4B2E" w:rsidRPr="00982686" w:rsidRDefault="00DE4B2E" w:rsidP="0098268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18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t>Concerning the RA performed in</w:t>
      </w:r>
      <w:r w:rsidR="00982686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methanol </w:t>
      </w:r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with the ligand </w:t>
      </w:r>
      <w:r w:rsidR="00982686">
        <w:rPr>
          <w:rFonts w:asciiTheme="minorHAnsi" w:eastAsia="MS PGothic" w:hAnsiTheme="minorHAnsi"/>
          <w:color w:val="000000"/>
          <w:sz w:val="22"/>
          <w:szCs w:val="18"/>
          <w:lang w:val="en-US"/>
        </w:rPr>
        <w:t>XPH</w:t>
      </w:r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significant conversion X of the</w:t>
      </w:r>
      <w:r w:rsidR="00982686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reactant and a high yield Y with respect to the n-amine were observed after 120 min (</w:t>
      </w:r>
      <w:proofErr w:type="spellStart"/>
      <w:r w:rsidR="00982686">
        <w:rPr>
          <w:rFonts w:asciiTheme="minorHAnsi" w:eastAsia="MS PGothic" w:hAnsiTheme="minorHAnsi"/>
          <w:color w:val="000000"/>
          <w:sz w:val="22"/>
          <w:szCs w:val="18"/>
          <w:lang w:val="en-US"/>
        </w:rPr>
        <w:t>X</w:t>
      </w:r>
      <w:r w:rsidR="00982686">
        <w:rPr>
          <w:rFonts w:asciiTheme="minorHAnsi" w:eastAsia="MS PGothic" w:hAnsiTheme="minorHAnsi"/>
          <w:color w:val="000000"/>
          <w:sz w:val="22"/>
          <w:szCs w:val="18"/>
          <w:vertAlign w:val="subscript"/>
          <w:lang w:val="en-US"/>
        </w:rPr>
        <w:t>undecanale</w:t>
      </w:r>
      <w:proofErr w:type="spellEnd"/>
      <w:r w:rsidR="00982686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= 100 %, </w:t>
      </w:r>
      <w:proofErr w:type="spellStart"/>
      <w:r w:rsidR="00982686">
        <w:rPr>
          <w:rFonts w:asciiTheme="minorHAnsi" w:eastAsia="MS PGothic" w:hAnsiTheme="minorHAnsi"/>
          <w:color w:val="000000"/>
          <w:sz w:val="22"/>
          <w:szCs w:val="18"/>
          <w:lang w:val="en-US"/>
        </w:rPr>
        <w:t>Y</w:t>
      </w:r>
      <w:r w:rsidR="00982686">
        <w:rPr>
          <w:rFonts w:asciiTheme="minorHAnsi" w:eastAsia="MS PGothic" w:hAnsiTheme="minorHAnsi"/>
          <w:color w:val="000000"/>
          <w:sz w:val="22"/>
          <w:szCs w:val="18"/>
          <w:vertAlign w:val="subscript"/>
          <w:lang w:val="en-US"/>
        </w:rPr>
        <w:t>amine</w:t>
      </w:r>
      <w:proofErr w:type="spellEnd"/>
      <w:r w:rsidR="00982686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= </w:t>
      </w:r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</w:t>
      </w:r>
      <w:r w:rsidR="00982686">
        <w:rPr>
          <w:rFonts w:asciiTheme="minorHAnsi" w:eastAsia="MS PGothic" w:hAnsiTheme="minorHAnsi"/>
          <w:color w:val="000000"/>
          <w:sz w:val="22"/>
          <w:szCs w:val="18"/>
          <w:lang w:val="en-US"/>
        </w:rPr>
        <w:t>91 %, Figure 2a). The RA carried out in isopropyl revealed a different behavior. With the ligand TPP the reactant conversion is significantly lower (</w:t>
      </w:r>
      <w:proofErr w:type="spellStart"/>
      <w:r w:rsidR="00982686">
        <w:rPr>
          <w:rFonts w:asciiTheme="minorHAnsi" w:eastAsia="MS PGothic" w:hAnsiTheme="minorHAnsi"/>
          <w:color w:val="000000"/>
          <w:sz w:val="22"/>
          <w:szCs w:val="18"/>
          <w:lang w:val="en-US"/>
        </w:rPr>
        <w:t>X</w:t>
      </w:r>
      <w:r w:rsidR="00982686">
        <w:rPr>
          <w:rFonts w:asciiTheme="minorHAnsi" w:eastAsia="MS PGothic" w:hAnsiTheme="minorHAnsi"/>
          <w:color w:val="000000"/>
          <w:sz w:val="22"/>
          <w:szCs w:val="18"/>
          <w:vertAlign w:val="subscript"/>
          <w:lang w:val="en-US"/>
        </w:rPr>
        <w:t>undecanal</w:t>
      </w:r>
      <w:proofErr w:type="spellEnd"/>
      <w:r w:rsidR="00982686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= 90 %) and the yield is</w:t>
      </w:r>
      <w:r w:rsidR="009F289E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only</w:t>
      </w:r>
      <w:r w:rsidR="00982686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</w:t>
      </w:r>
      <w:proofErr w:type="spellStart"/>
      <w:r w:rsidR="00982686">
        <w:rPr>
          <w:rFonts w:asciiTheme="minorHAnsi" w:eastAsia="MS PGothic" w:hAnsiTheme="minorHAnsi"/>
          <w:color w:val="000000"/>
          <w:sz w:val="22"/>
          <w:szCs w:val="18"/>
          <w:lang w:val="en-US"/>
        </w:rPr>
        <w:t>Y</w:t>
      </w:r>
      <w:r w:rsidR="00982686">
        <w:rPr>
          <w:rFonts w:asciiTheme="minorHAnsi" w:eastAsia="MS PGothic" w:hAnsiTheme="minorHAnsi"/>
          <w:color w:val="000000"/>
          <w:sz w:val="22"/>
          <w:szCs w:val="18"/>
          <w:vertAlign w:val="subscript"/>
          <w:lang w:val="en-US"/>
        </w:rPr>
        <w:t>amine</w:t>
      </w:r>
      <w:proofErr w:type="spellEnd"/>
      <w:r w:rsidR="00982686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= 63 %</w:t>
      </w:r>
      <w:r w:rsidR="00CC2DDC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(Figure 2b)</w:t>
      </w:r>
      <w:r w:rsidR="00982686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. </w:t>
      </w:r>
      <w:r w:rsidR="00CC2DDC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In this </w:t>
      </w:r>
      <w:proofErr w:type="gramStart"/>
      <w:r w:rsidR="00CC2DDC">
        <w:rPr>
          <w:rFonts w:asciiTheme="minorHAnsi" w:eastAsia="MS PGothic" w:hAnsiTheme="minorHAnsi"/>
          <w:color w:val="000000"/>
          <w:sz w:val="22"/>
          <w:szCs w:val="18"/>
          <w:lang w:val="en-US"/>
        </w:rPr>
        <w:t>case</w:t>
      </w:r>
      <w:proofErr w:type="gramEnd"/>
      <w:r w:rsidR="00CC2DDC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the hydrogenation of the enamine to the amine is clearly inhibited</w:t>
      </w:r>
      <w:r w:rsidR="006E17A7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. </w:t>
      </w:r>
      <w:r w:rsidR="00CF2567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The reductive amination carried out in the TMS </w:t>
      </w:r>
      <w:proofErr w:type="spellStart"/>
      <w:r w:rsidR="00CF2567">
        <w:rPr>
          <w:rFonts w:asciiTheme="minorHAnsi" w:eastAsia="MS PGothic" w:hAnsiTheme="minorHAnsi"/>
          <w:color w:val="000000"/>
          <w:sz w:val="22"/>
          <w:szCs w:val="18"/>
          <w:lang w:val="en-US"/>
        </w:rPr>
        <w:t>methanol</w:t>
      </w:r>
      <w:proofErr w:type="gramStart"/>
      <w:r w:rsidR="00CF2567">
        <w:rPr>
          <w:rFonts w:asciiTheme="minorHAnsi" w:eastAsia="MS PGothic" w:hAnsiTheme="minorHAnsi"/>
          <w:color w:val="000000"/>
          <w:sz w:val="22"/>
          <w:szCs w:val="18"/>
          <w:lang w:val="en-US"/>
        </w:rPr>
        <w:t>:dodecane</w:t>
      </w:r>
      <w:proofErr w:type="spellEnd"/>
      <w:proofErr w:type="gramEnd"/>
      <w:r w:rsidR="00CF2567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= 50:50 showed similar conversions (</w:t>
      </w:r>
      <w:proofErr w:type="spellStart"/>
      <w:r w:rsidR="00CF2567">
        <w:rPr>
          <w:rFonts w:asciiTheme="minorHAnsi" w:eastAsia="MS PGothic" w:hAnsiTheme="minorHAnsi"/>
          <w:color w:val="000000"/>
          <w:sz w:val="22"/>
          <w:szCs w:val="18"/>
          <w:lang w:val="en-US"/>
        </w:rPr>
        <w:t>X</w:t>
      </w:r>
      <w:r w:rsidR="00CF2567">
        <w:rPr>
          <w:rFonts w:asciiTheme="minorHAnsi" w:eastAsia="MS PGothic" w:hAnsiTheme="minorHAnsi"/>
          <w:color w:val="000000"/>
          <w:sz w:val="22"/>
          <w:szCs w:val="18"/>
          <w:vertAlign w:val="subscript"/>
          <w:lang w:val="en-US"/>
        </w:rPr>
        <w:t>undecanal</w:t>
      </w:r>
      <w:proofErr w:type="spellEnd"/>
      <w:r w:rsidR="00CF2567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= 100 %) and yields (</w:t>
      </w:r>
      <w:proofErr w:type="spellStart"/>
      <w:r w:rsidR="00CF2567">
        <w:rPr>
          <w:rFonts w:asciiTheme="minorHAnsi" w:eastAsia="MS PGothic" w:hAnsiTheme="minorHAnsi"/>
          <w:color w:val="000000"/>
          <w:sz w:val="22"/>
          <w:szCs w:val="18"/>
          <w:lang w:val="en-US"/>
        </w:rPr>
        <w:t>Y</w:t>
      </w:r>
      <w:r w:rsidR="00CF2567">
        <w:rPr>
          <w:rFonts w:asciiTheme="minorHAnsi" w:eastAsia="MS PGothic" w:hAnsiTheme="minorHAnsi"/>
          <w:color w:val="000000"/>
          <w:sz w:val="22"/>
          <w:szCs w:val="18"/>
          <w:vertAlign w:val="subscript"/>
          <w:lang w:val="en-US"/>
        </w:rPr>
        <w:t>amine</w:t>
      </w:r>
      <w:proofErr w:type="spellEnd"/>
      <w:r w:rsidR="00CF2567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=  85 %) </w:t>
      </w:r>
      <w:r w:rsidR="009F289E">
        <w:rPr>
          <w:rFonts w:asciiTheme="minorHAnsi" w:eastAsia="MS PGothic" w:hAnsiTheme="minorHAnsi"/>
          <w:color w:val="000000"/>
          <w:sz w:val="22"/>
          <w:szCs w:val="18"/>
          <w:lang w:val="en-US"/>
        </w:rPr>
        <w:t>as for</w:t>
      </w:r>
      <w:r w:rsidR="00CF2567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the homogeneous solvent methanol. </w:t>
      </w:r>
    </w:p>
    <w:p w:rsidR="004461E4" w:rsidRPr="004461E4" w:rsidRDefault="004461E4" w:rsidP="004461E4">
      <w:pPr>
        <w:snapToGrid w:val="0"/>
        <w:spacing w:after="120"/>
        <w:jc w:val="left"/>
        <w:rPr>
          <w:rFonts w:asciiTheme="minorHAnsi" w:eastAsia="MS PGothic" w:hAnsiTheme="minorHAnsi"/>
          <w:color w:val="000000"/>
          <w:sz w:val="22"/>
          <w:szCs w:val="18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18"/>
          <w:lang w:val="de-DE" w:eastAsia="de-DE"/>
        </w:rPr>
        <mc:AlternateContent>
          <mc:Choice Requires="wpc">
            <w:drawing>
              <wp:inline distT="0" distB="0" distL="0" distR="0">
                <wp:extent cx="5820410" cy="1871388"/>
                <wp:effectExtent l="0" t="0" r="8890" b="14605"/>
                <wp:docPr id="1" name="Zeichenbereich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51" r="22348"/>
                          <a:stretch/>
                        </pic:blipFill>
                        <pic:spPr>
                          <a:xfrm>
                            <a:off x="3651356" y="0"/>
                            <a:ext cx="2169054" cy="180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50" r="32703" b="4"/>
                          <a:stretch/>
                        </pic:blipFill>
                        <pic:spPr>
                          <a:xfrm>
                            <a:off x="1860606" y="35740"/>
                            <a:ext cx="1814603" cy="17999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Grafik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29" r="32887"/>
                          <a:stretch/>
                        </pic:blipFill>
                        <pic:spPr>
                          <a:xfrm>
                            <a:off x="0" y="35740"/>
                            <a:ext cx="1833918" cy="180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feld 8"/>
                        <wps:cNvSpPr txBox="1"/>
                        <wps:spPr>
                          <a:xfrm>
                            <a:off x="130595" y="1727835"/>
                            <a:ext cx="108585" cy="143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686" w:rsidRPr="00982686" w:rsidRDefault="00982686">
                              <w:pPr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feld 8"/>
                        <wps:cNvSpPr txBox="1"/>
                        <wps:spPr>
                          <a:xfrm>
                            <a:off x="1993432" y="1727826"/>
                            <a:ext cx="108585" cy="143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686" w:rsidRDefault="00982686" w:rsidP="00982686">
                              <w:pPr>
                                <w:pStyle w:val="StandardWeb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feld 8"/>
                        <wps:cNvSpPr txBox="1"/>
                        <wps:spPr>
                          <a:xfrm>
                            <a:off x="3776304" y="1727835"/>
                            <a:ext cx="101600" cy="143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686" w:rsidRDefault="00982686" w:rsidP="00982686">
                              <w:pPr>
                                <w:pStyle w:val="StandardWeb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c)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1" o:spid="_x0000_s1026" editas="canvas" style="width:458.3pt;height:147.35pt;mso-position-horizontal-relative:char;mso-position-vertical-relative:line" coordsize="58204,1871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">
                <v:shape id="_x0000_s1027" type="#_x0000_t75" style="position:absolute;width:58204;height:18713;visibility:visible;mso-wrap-style:square">
                  <v:fill o:detectmouseclick="t"/>
                  <v:path o:connecttype="none"/>
                </v:shape>
                <v:shape id="Grafik 2" o:spid="_x0000_s1028" type="#_x0000_t75" style="position:absolute;left:36513;width:21691;height:18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">
                  <v:imagedata r:id="rId15" o:title="" cropleft="11371f" cropright="14646f"/>
                  <v:path arrowok="t"/>
                </v:shape>
                <v:shape id="Grafik 5" o:spid="_x0000_s1029" type="#_x0000_t75" style="position:absolute;left:18606;top:357;width:18146;height:17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">
                  <v:imagedata r:id="rId16" o:title="" cropbottom="3f" cropleft="11043f" cropright="21432f"/>
                  <v:path arrowok="t"/>
                </v:shape>
                <v:shape id="Grafik 6" o:spid="_x0000_s1030" type="#_x0000_t75" style="position:absolute;top:357;width:18339;height:18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">
                  <v:imagedata r:id="rId17" o:title="" cropleft="10570f" cropright="21553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8" o:spid="_x0000_s1031" type="#_x0000_t202" style="position:absolute;left:1305;top:17278;width:1086;height:14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" filled="f" stroked="f" strokeweight=".5pt">
                  <v:textbox inset="0,0,0,0">
                    <w:txbxContent>
                      <w:p w:rsidR="00982686" w:rsidRPr="00982686" w:rsidRDefault="00982686">
                        <w:pPr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a)</w:t>
                        </w:r>
                      </w:p>
                    </w:txbxContent>
                  </v:textbox>
                </v:shape>
                <v:shape id="Textfeld 8" o:spid="_x0000_s1032" type="#_x0000_t202" style="position:absolute;left:19934;top:17278;width:1086;height:14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" filled="f" stroked="f" strokeweight=".5pt">
                  <v:textbox inset="0,0,0,0">
                    <w:txbxContent>
                      <w:p w:rsidR="00982686" w:rsidRDefault="00982686" w:rsidP="00982686">
                        <w:pPr>
                          <w:pStyle w:val="StandardWeb"/>
                        </w:pPr>
                        <w:r>
                          <w:rPr>
                            <w:sz w:val="18"/>
                            <w:szCs w:val="18"/>
                          </w:rPr>
                          <w:t>b)</w:t>
                        </w:r>
                      </w:p>
                    </w:txbxContent>
                  </v:textbox>
                </v:shape>
                <v:shape id="Textfeld 8" o:spid="_x0000_s1033" type="#_x0000_t202" style="position:absolute;left:37763;top:17278;width:1016;height:14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" filled="f" stroked="f" strokeweight=".5pt">
                  <v:textbox inset="0,0,0,0">
                    <w:txbxContent>
                      <w:p w:rsidR="00982686" w:rsidRDefault="00982686" w:rsidP="00982686">
                        <w:pPr>
                          <w:pStyle w:val="StandardWeb"/>
                        </w:pPr>
                        <w:r>
                          <w:rPr>
                            <w:sz w:val="18"/>
                            <w:szCs w:val="18"/>
                          </w:rPr>
                          <w:t>c)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14B57" w:rsidRPr="001E202C" w:rsidRDefault="00A14B57" w:rsidP="0018435D">
      <w:pPr>
        <w:snapToGrid w:val="0"/>
        <w:spacing w:before="240" w:after="240" w:line="300" w:lineRule="auto"/>
        <w:jc w:val="center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Figure 2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C352B9">
        <w:rPr>
          <w:rFonts w:asciiTheme="minorHAnsi" w:eastAsia="MS PGothic" w:hAnsiTheme="minorHAnsi"/>
          <w:color w:val="000000"/>
          <w:szCs w:val="18"/>
          <w:lang w:val="en-US"/>
        </w:rPr>
        <w:t>R</w:t>
      </w:r>
      <w:r>
        <w:rPr>
          <w:rFonts w:asciiTheme="minorHAnsi" w:eastAsia="MS PGothic" w:hAnsiTheme="minorHAnsi"/>
          <w:color w:val="000000"/>
          <w:szCs w:val="18"/>
          <w:lang w:val="en-US"/>
        </w:rPr>
        <w:t>eductive amination of 1-undecanale at T = 100 °C</w:t>
      </w:r>
      <w:r w:rsidR="004861BA">
        <w:rPr>
          <w:rFonts w:asciiTheme="minorHAnsi" w:eastAsia="MS PGothic" w:hAnsiTheme="minorHAnsi"/>
          <w:color w:val="000000"/>
          <w:szCs w:val="18"/>
          <w:lang w:val="en-US"/>
        </w:rPr>
        <w:t>,</w:t>
      </w:r>
      <w:r w:rsidR="004861BA" w:rsidRPr="004861BA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4861BA">
        <w:rPr>
          <w:rFonts w:asciiTheme="minorHAnsi" w:eastAsia="MS PGothic" w:hAnsiTheme="minorHAnsi"/>
          <w:color w:val="000000"/>
          <w:szCs w:val="18"/>
          <w:lang w:val="en-US"/>
        </w:rPr>
        <w:t>p</w:t>
      </w:r>
      <w:r w:rsidR="004861BA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H2</w:t>
      </w:r>
      <w:r w:rsidR="004861BA">
        <w:rPr>
          <w:rFonts w:asciiTheme="minorHAnsi" w:eastAsia="MS PGothic" w:hAnsiTheme="minorHAnsi"/>
          <w:color w:val="000000"/>
          <w:szCs w:val="18"/>
          <w:lang w:val="en-US"/>
        </w:rPr>
        <w:t xml:space="preserve"> = 20 bar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. a) </w:t>
      </w:r>
      <w:proofErr w:type="gramStart"/>
      <w:r>
        <w:rPr>
          <w:rFonts w:asciiTheme="minorHAnsi" w:eastAsia="MS PGothic" w:hAnsiTheme="minorHAnsi"/>
          <w:color w:val="000000"/>
          <w:szCs w:val="18"/>
          <w:lang w:val="en-US"/>
        </w:rPr>
        <w:t>in</w:t>
      </w:r>
      <w:proofErr w:type="gramEnd"/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methanol with XPH</w:t>
      </w:r>
      <w:r w:rsidR="00E45422">
        <w:rPr>
          <w:rFonts w:asciiTheme="minorHAnsi" w:eastAsia="MS PGothic" w:hAnsiTheme="minorHAnsi"/>
          <w:color w:val="000000"/>
          <w:szCs w:val="18"/>
          <w:lang w:val="en-US"/>
        </w:rPr>
        <w:t xml:space="preserve">, </w:t>
      </w:r>
      <w:proofErr w:type="spellStart"/>
      <w:r w:rsidR="00E45422">
        <w:rPr>
          <w:rFonts w:asciiTheme="minorHAnsi" w:eastAsia="MS PGothic" w:hAnsiTheme="minorHAnsi"/>
          <w:color w:val="000000"/>
          <w:szCs w:val="18"/>
          <w:lang w:val="en-US"/>
        </w:rPr>
        <w:t>DEA:Sub</w:t>
      </w:r>
      <w:proofErr w:type="spellEnd"/>
      <w:r w:rsidR="00E45422">
        <w:rPr>
          <w:rFonts w:asciiTheme="minorHAnsi" w:eastAsia="MS PGothic" w:hAnsiTheme="minorHAnsi"/>
          <w:color w:val="000000"/>
          <w:szCs w:val="18"/>
          <w:lang w:val="en-US"/>
        </w:rPr>
        <w:t xml:space="preserve"> = 4</w:t>
      </w:r>
      <w:r w:rsidR="001E202C">
        <w:rPr>
          <w:rFonts w:asciiTheme="minorHAnsi" w:eastAsia="MS PGothic" w:hAnsiTheme="minorHAnsi"/>
          <w:color w:val="000000"/>
          <w:szCs w:val="18"/>
          <w:lang w:val="en-US"/>
        </w:rPr>
        <w:t xml:space="preserve"> b) in isopropyl with TPP</w:t>
      </w:r>
      <w:r w:rsidR="00E45422">
        <w:rPr>
          <w:rFonts w:asciiTheme="minorHAnsi" w:eastAsia="MS PGothic" w:hAnsiTheme="minorHAnsi"/>
          <w:color w:val="000000"/>
          <w:szCs w:val="18"/>
          <w:lang w:val="en-US"/>
        </w:rPr>
        <w:t xml:space="preserve">, </w:t>
      </w:r>
      <w:proofErr w:type="spellStart"/>
      <w:r w:rsidR="00E45422">
        <w:rPr>
          <w:rFonts w:asciiTheme="minorHAnsi" w:eastAsia="MS PGothic" w:hAnsiTheme="minorHAnsi"/>
          <w:color w:val="000000"/>
          <w:szCs w:val="18"/>
          <w:lang w:val="en-US"/>
        </w:rPr>
        <w:t>DEA:Sub</w:t>
      </w:r>
      <w:proofErr w:type="spellEnd"/>
      <w:r w:rsidR="00E45422">
        <w:rPr>
          <w:rFonts w:asciiTheme="minorHAnsi" w:eastAsia="MS PGothic" w:hAnsiTheme="minorHAnsi"/>
          <w:color w:val="000000"/>
          <w:szCs w:val="18"/>
          <w:lang w:val="en-US"/>
        </w:rPr>
        <w:t xml:space="preserve"> = 4</w:t>
      </w:r>
      <w:r w:rsidR="001E202C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E46C77">
        <w:rPr>
          <w:rFonts w:asciiTheme="minorHAnsi" w:eastAsia="MS PGothic" w:hAnsiTheme="minorHAnsi"/>
          <w:color w:val="000000"/>
          <w:szCs w:val="18"/>
          <w:lang w:val="en-US"/>
        </w:rPr>
        <w:t>c</w:t>
      </w:r>
      <w:r w:rsidR="001E202C">
        <w:rPr>
          <w:rFonts w:asciiTheme="minorHAnsi" w:eastAsia="MS PGothic" w:hAnsiTheme="minorHAnsi"/>
          <w:color w:val="000000"/>
          <w:szCs w:val="18"/>
          <w:lang w:val="en-US"/>
        </w:rPr>
        <w:t>) in</w:t>
      </w:r>
      <w:r w:rsidR="00BC1E7D">
        <w:rPr>
          <w:rFonts w:asciiTheme="minorHAnsi" w:eastAsia="MS PGothic" w:hAnsiTheme="minorHAnsi"/>
          <w:color w:val="000000"/>
          <w:szCs w:val="18"/>
          <w:lang w:val="en-US"/>
        </w:rPr>
        <w:t xml:space="preserve"> TMS</w:t>
      </w:r>
      <w:r w:rsidR="001E202C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BC1E7D">
        <w:rPr>
          <w:rFonts w:asciiTheme="minorHAnsi" w:eastAsia="MS PGothic" w:hAnsiTheme="minorHAnsi"/>
          <w:color w:val="000000"/>
          <w:szCs w:val="18"/>
          <w:lang w:val="en-US"/>
        </w:rPr>
        <w:t>(</w:t>
      </w:r>
      <w:proofErr w:type="spellStart"/>
      <w:r w:rsidR="00BC1E7D">
        <w:rPr>
          <w:rFonts w:asciiTheme="minorHAnsi" w:eastAsia="MS PGothic" w:hAnsiTheme="minorHAnsi"/>
          <w:color w:val="000000"/>
          <w:szCs w:val="18"/>
          <w:lang w:val="en-US"/>
        </w:rPr>
        <w:t>M</w:t>
      </w:r>
      <w:r w:rsidR="001E202C">
        <w:rPr>
          <w:rFonts w:asciiTheme="minorHAnsi" w:eastAsia="MS PGothic" w:hAnsiTheme="minorHAnsi"/>
          <w:color w:val="000000"/>
          <w:szCs w:val="18"/>
          <w:lang w:val="en-US"/>
        </w:rPr>
        <w:t>e</w:t>
      </w:r>
      <w:r w:rsidR="00BC1E7D">
        <w:rPr>
          <w:rFonts w:asciiTheme="minorHAnsi" w:eastAsia="MS PGothic" w:hAnsiTheme="minorHAnsi"/>
          <w:color w:val="000000"/>
          <w:szCs w:val="18"/>
          <w:lang w:val="en-US"/>
        </w:rPr>
        <w:t>OH</w:t>
      </w:r>
      <w:r w:rsidR="001E202C">
        <w:rPr>
          <w:rFonts w:asciiTheme="minorHAnsi" w:eastAsia="MS PGothic" w:hAnsiTheme="minorHAnsi"/>
          <w:color w:val="000000"/>
          <w:szCs w:val="18"/>
          <w:lang w:val="en-US"/>
        </w:rPr>
        <w:t>:dodecane</w:t>
      </w:r>
      <w:proofErr w:type="spellEnd"/>
      <w:r w:rsidR="004861BA">
        <w:rPr>
          <w:rFonts w:asciiTheme="minorHAnsi" w:eastAsia="MS PGothic" w:hAnsiTheme="minorHAnsi"/>
          <w:color w:val="000000"/>
          <w:szCs w:val="18"/>
          <w:lang w:val="en-US"/>
        </w:rPr>
        <w:t xml:space="preserve"> = 50 : 50</w:t>
      </w:r>
      <w:r w:rsidR="00BC1E7D">
        <w:rPr>
          <w:rFonts w:asciiTheme="minorHAnsi" w:eastAsia="MS PGothic" w:hAnsiTheme="minorHAnsi"/>
          <w:color w:val="000000"/>
          <w:szCs w:val="18"/>
          <w:lang w:val="en-US"/>
        </w:rPr>
        <w:t>)</w:t>
      </w:r>
      <w:r w:rsidR="001E202C">
        <w:rPr>
          <w:rFonts w:asciiTheme="minorHAnsi" w:eastAsia="MS PGothic" w:hAnsiTheme="minorHAnsi"/>
          <w:color w:val="000000"/>
          <w:szCs w:val="18"/>
          <w:lang w:val="en-US"/>
        </w:rPr>
        <w:t xml:space="preserve"> with XPH</w:t>
      </w:r>
      <w:r w:rsidR="00E45422">
        <w:rPr>
          <w:rFonts w:asciiTheme="minorHAnsi" w:eastAsia="MS PGothic" w:hAnsiTheme="minorHAnsi"/>
          <w:color w:val="000000"/>
          <w:szCs w:val="18"/>
          <w:lang w:val="en-US"/>
        </w:rPr>
        <w:t xml:space="preserve">, </w:t>
      </w:r>
      <w:proofErr w:type="spellStart"/>
      <w:r w:rsidR="00E45422">
        <w:rPr>
          <w:rFonts w:asciiTheme="minorHAnsi" w:eastAsia="MS PGothic" w:hAnsiTheme="minorHAnsi"/>
          <w:color w:val="000000"/>
          <w:szCs w:val="18"/>
          <w:lang w:val="en-US"/>
        </w:rPr>
        <w:t>DEA:Sub</w:t>
      </w:r>
      <w:proofErr w:type="spellEnd"/>
      <w:r w:rsidR="00E45422">
        <w:rPr>
          <w:rFonts w:asciiTheme="minorHAnsi" w:eastAsia="MS PGothic" w:hAnsiTheme="minorHAnsi"/>
          <w:color w:val="000000"/>
          <w:szCs w:val="18"/>
          <w:lang w:val="en-US"/>
        </w:rPr>
        <w:t xml:space="preserve"> = 1</w:t>
      </w:r>
    </w:p>
    <w:p w:rsidR="00704BDF" w:rsidRPr="008D0BEB" w:rsidRDefault="00704BDF" w:rsidP="0018435D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CF2567" w:rsidRPr="00CF2567" w:rsidRDefault="00BC1E7D" w:rsidP="0018435D">
      <w:pPr>
        <w:snapToGrid w:val="0"/>
        <w:spacing w:line="300" w:lineRule="auto"/>
        <w:rPr>
          <w:rFonts w:asciiTheme="minorHAnsi" w:eastAsia="MS PGothic" w:hAnsiTheme="minorHAnsi"/>
          <w:bCs/>
          <w:color w:val="000000"/>
          <w:sz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lang w:val="en-US"/>
        </w:rPr>
        <w:t>To describe the experimental</w:t>
      </w:r>
      <w:r w:rsidR="009F289E">
        <w:rPr>
          <w:rFonts w:asciiTheme="minorHAnsi" w:eastAsia="MS PGothic" w:hAnsiTheme="minorHAnsi"/>
          <w:bCs/>
          <w:color w:val="000000"/>
          <w:sz w:val="22"/>
          <w:lang w:val="en-US"/>
        </w:rPr>
        <w:t>ly observed</w:t>
      </w:r>
      <w:r>
        <w:rPr>
          <w:rFonts w:asciiTheme="minorHAnsi" w:eastAsia="MS PGothic" w:hAnsiTheme="minorHAnsi"/>
          <w:bCs/>
          <w:color w:val="000000"/>
          <w:sz w:val="22"/>
          <w:lang w:val="en-US"/>
        </w:rPr>
        <w:t xml:space="preserve"> trends with a suitable kinetic model, the influence of the solvent composition </w:t>
      </w:r>
      <w:r w:rsidR="009F289E">
        <w:rPr>
          <w:rFonts w:asciiTheme="minorHAnsi" w:eastAsia="MS PGothic" w:hAnsiTheme="minorHAnsi"/>
          <w:bCs/>
          <w:color w:val="000000"/>
          <w:sz w:val="22"/>
          <w:lang w:val="en-US"/>
        </w:rPr>
        <w:t>needs to</w:t>
      </w:r>
      <w:r>
        <w:rPr>
          <w:rFonts w:asciiTheme="minorHAnsi" w:eastAsia="MS PGothic" w:hAnsiTheme="minorHAnsi"/>
          <w:bCs/>
          <w:color w:val="000000"/>
          <w:sz w:val="22"/>
          <w:lang w:val="en-US"/>
        </w:rPr>
        <w:t xml:space="preserve"> </w:t>
      </w:r>
      <w:proofErr w:type="gramStart"/>
      <w:r>
        <w:rPr>
          <w:rFonts w:asciiTheme="minorHAnsi" w:eastAsia="MS PGothic" w:hAnsiTheme="minorHAnsi"/>
          <w:bCs/>
          <w:color w:val="000000"/>
          <w:sz w:val="22"/>
          <w:lang w:val="en-US"/>
        </w:rPr>
        <w:t>be considered</w:t>
      </w:r>
      <w:proofErr w:type="gramEnd"/>
      <w:r>
        <w:rPr>
          <w:rFonts w:asciiTheme="minorHAnsi" w:eastAsia="MS PGothic" w:hAnsiTheme="minorHAnsi"/>
          <w:bCs/>
          <w:color w:val="000000"/>
          <w:sz w:val="22"/>
          <w:lang w:val="en-US"/>
        </w:rPr>
        <w:t xml:space="preserve">. </w:t>
      </w:r>
      <w:r w:rsidR="009F289E">
        <w:rPr>
          <w:rFonts w:asciiTheme="minorHAnsi" w:eastAsia="MS PGothic" w:hAnsiTheme="minorHAnsi"/>
          <w:bCs/>
          <w:color w:val="000000"/>
          <w:sz w:val="22"/>
          <w:lang w:val="en-US"/>
        </w:rPr>
        <w:t>Currently</w:t>
      </w:r>
      <w:r>
        <w:rPr>
          <w:rFonts w:asciiTheme="minorHAnsi" w:eastAsia="MS PGothic" w:hAnsiTheme="minorHAnsi"/>
          <w:bCs/>
          <w:color w:val="000000"/>
          <w:sz w:val="22"/>
          <w:lang w:val="en-US"/>
        </w:rPr>
        <w:t xml:space="preserve"> </w:t>
      </w:r>
      <w:r w:rsidR="003635A9">
        <w:rPr>
          <w:rFonts w:asciiTheme="minorHAnsi" w:eastAsia="MS PGothic" w:hAnsiTheme="minorHAnsi"/>
          <w:bCs/>
          <w:color w:val="000000"/>
          <w:sz w:val="22"/>
          <w:lang w:val="en-US"/>
        </w:rPr>
        <w:t xml:space="preserve">the inhibition of the hydrogenation of the enamine to the amine </w:t>
      </w:r>
      <w:proofErr w:type="gramStart"/>
      <w:r w:rsidR="003635A9">
        <w:rPr>
          <w:rFonts w:asciiTheme="minorHAnsi" w:eastAsia="MS PGothic" w:hAnsiTheme="minorHAnsi"/>
          <w:bCs/>
          <w:color w:val="000000"/>
          <w:sz w:val="22"/>
          <w:lang w:val="en-US"/>
        </w:rPr>
        <w:t>is quantified</w:t>
      </w:r>
      <w:proofErr w:type="gramEnd"/>
      <w:r w:rsidR="003635A9">
        <w:rPr>
          <w:rFonts w:asciiTheme="minorHAnsi" w:eastAsia="MS PGothic" w:hAnsiTheme="minorHAnsi"/>
          <w:bCs/>
          <w:color w:val="000000"/>
          <w:sz w:val="22"/>
          <w:lang w:val="en-US"/>
        </w:rPr>
        <w:t xml:space="preserve"> in more detail in order to provide a </w:t>
      </w:r>
      <w:r w:rsidR="009F289E">
        <w:rPr>
          <w:rFonts w:asciiTheme="minorHAnsi" w:eastAsia="MS PGothic" w:hAnsiTheme="minorHAnsi"/>
          <w:bCs/>
          <w:color w:val="000000"/>
          <w:sz w:val="22"/>
          <w:lang w:val="en-US"/>
        </w:rPr>
        <w:t>quantitative</w:t>
      </w:r>
      <w:r w:rsidR="003635A9">
        <w:rPr>
          <w:rFonts w:asciiTheme="minorHAnsi" w:eastAsia="MS PGothic" w:hAnsiTheme="minorHAnsi"/>
          <w:bCs/>
          <w:color w:val="000000"/>
          <w:sz w:val="22"/>
          <w:lang w:val="en-US"/>
        </w:rPr>
        <w:t xml:space="preserve"> kinetic model for the</w:t>
      </w:r>
      <w:r w:rsidR="009F289E">
        <w:rPr>
          <w:rFonts w:asciiTheme="minorHAnsi" w:eastAsia="MS PGothic" w:hAnsiTheme="minorHAnsi"/>
          <w:bCs/>
          <w:color w:val="000000"/>
          <w:sz w:val="22"/>
          <w:lang w:val="en-US"/>
        </w:rPr>
        <w:t xml:space="preserve"> reaction carried out in the</w:t>
      </w:r>
      <w:r w:rsidR="003635A9">
        <w:rPr>
          <w:rFonts w:asciiTheme="minorHAnsi" w:eastAsia="MS PGothic" w:hAnsiTheme="minorHAnsi"/>
          <w:bCs/>
          <w:color w:val="000000"/>
          <w:sz w:val="22"/>
          <w:lang w:val="en-US"/>
        </w:rPr>
        <w:t xml:space="preserve"> TMS.</w:t>
      </w:r>
    </w:p>
    <w:p w:rsidR="003635A9" w:rsidRDefault="003635A9" w:rsidP="0018435D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</w:p>
    <w:p w:rsidR="00704BDF" w:rsidRPr="008D0BEB" w:rsidRDefault="009F7D29" w:rsidP="0018435D">
      <w:pPr>
        <w:snapToGrid w:val="0"/>
        <w:spacing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04BDF" w:rsidRPr="008D0BEB" w:rsidRDefault="00352DB4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99117B">
        <w:rPr>
          <w:rFonts w:asciiTheme="minorHAnsi" w:hAnsiTheme="minorHAnsi"/>
          <w:color w:val="000000"/>
          <w:lang w:val="de-DE"/>
        </w:rPr>
        <w:t xml:space="preserve">P. Eilbrecht et al., </w:t>
      </w:r>
      <w:r w:rsidRPr="0099117B">
        <w:rPr>
          <w:rFonts w:asciiTheme="minorHAnsi" w:hAnsiTheme="minorHAnsi"/>
          <w:i/>
          <w:color w:val="000000"/>
          <w:lang w:val="de-DE"/>
        </w:rPr>
        <w:t xml:space="preserve">Chem. </w:t>
      </w:r>
      <w:r>
        <w:rPr>
          <w:rFonts w:asciiTheme="minorHAnsi" w:hAnsiTheme="minorHAnsi"/>
          <w:i/>
          <w:color w:val="000000"/>
        </w:rPr>
        <w:t xml:space="preserve">Rev. </w:t>
      </w:r>
      <w:r w:rsidRPr="00352DB4">
        <w:rPr>
          <w:rFonts w:asciiTheme="minorHAnsi" w:hAnsiTheme="minorHAnsi"/>
          <w:b/>
          <w:color w:val="000000"/>
        </w:rPr>
        <w:t>1999</w:t>
      </w:r>
      <w:r>
        <w:rPr>
          <w:rFonts w:asciiTheme="minorHAnsi" w:hAnsiTheme="minorHAnsi"/>
          <w:color w:val="000000"/>
        </w:rPr>
        <w:t>, 11, 3329-3366</w:t>
      </w:r>
    </w:p>
    <w:p w:rsidR="00704BDF" w:rsidRPr="00C352B9" w:rsidRDefault="009F7D29" w:rsidP="00C352B9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n-GB"/>
        </w:rPr>
      </w:pPr>
      <w:r w:rsidRPr="009F7D29">
        <w:rPr>
          <w:rFonts w:asciiTheme="minorHAnsi" w:hAnsiTheme="minorHAnsi"/>
          <w:color w:val="000000"/>
          <w:lang w:val="en-GB"/>
        </w:rPr>
        <w:t xml:space="preserve">T. </w:t>
      </w:r>
      <w:proofErr w:type="spellStart"/>
      <w:r w:rsidRPr="009F7D29">
        <w:rPr>
          <w:rFonts w:asciiTheme="minorHAnsi" w:hAnsiTheme="minorHAnsi"/>
          <w:color w:val="000000"/>
          <w:lang w:val="en-GB"/>
        </w:rPr>
        <w:t>Gaide</w:t>
      </w:r>
      <w:proofErr w:type="spellEnd"/>
      <w:r w:rsidRPr="009F7D29">
        <w:rPr>
          <w:rFonts w:asciiTheme="minorHAnsi" w:hAnsiTheme="minorHAnsi"/>
          <w:color w:val="000000"/>
          <w:lang w:val="en-GB"/>
        </w:rPr>
        <w:t xml:space="preserve">, A. </w:t>
      </w:r>
      <w:proofErr w:type="spellStart"/>
      <w:r w:rsidRPr="009F7D29">
        <w:rPr>
          <w:rFonts w:asciiTheme="minorHAnsi" w:hAnsiTheme="minorHAnsi"/>
          <w:color w:val="000000"/>
          <w:lang w:val="en-GB"/>
        </w:rPr>
        <w:t>Jörke</w:t>
      </w:r>
      <w:proofErr w:type="spellEnd"/>
      <w:r w:rsidRPr="009F7D29">
        <w:rPr>
          <w:rFonts w:asciiTheme="minorHAnsi" w:hAnsiTheme="minorHAnsi"/>
          <w:color w:val="000000"/>
          <w:lang w:val="en-GB"/>
        </w:rPr>
        <w:t xml:space="preserve">, K.E. </w:t>
      </w:r>
      <w:proofErr w:type="spellStart"/>
      <w:r w:rsidRPr="009F7D29">
        <w:rPr>
          <w:rFonts w:asciiTheme="minorHAnsi" w:hAnsiTheme="minorHAnsi"/>
          <w:color w:val="000000"/>
          <w:lang w:val="en-GB"/>
        </w:rPr>
        <w:t>Schlipköter</w:t>
      </w:r>
      <w:proofErr w:type="spellEnd"/>
      <w:r w:rsidRPr="009F7D29">
        <w:rPr>
          <w:rFonts w:asciiTheme="minorHAnsi" w:hAnsiTheme="minorHAnsi"/>
          <w:color w:val="000000"/>
          <w:lang w:val="en-GB"/>
        </w:rPr>
        <w:t xml:space="preserve"> et al., </w:t>
      </w:r>
      <w:r w:rsidRPr="009F7D29">
        <w:rPr>
          <w:rFonts w:asciiTheme="minorHAnsi" w:hAnsiTheme="minorHAnsi"/>
          <w:i/>
          <w:color w:val="000000"/>
          <w:lang w:val="en-GB"/>
        </w:rPr>
        <w:t xml:space="preserve">Appl. </w:t>
      </w:r>
      <w:proofErr w:type="spellStart"/>
      <w:r w:rsidRPr="009F7D29">
        <w:rPr>
          <w:rFonts w:asciiTheme="minorHAnsi" w:hAnsiTheme="minorHAnsi"/>
          <w:i/>
          <w:color w:val="000000"/>
          <w:lang w:val="en-GB"/>
        </w:rPr>
        <w:t>Catal</w:t>
      </w:r>
      <w:proofErr w:type="spellEnd"/>
      <w:r w:rsidRPr="009F7D29">
        <w:rPr>
          <w:rFonts w:asciiTheme="minorHAnsi" w:hAnsiTheme="minorHAnsi"/>
          <w:i/>
          <w:color w:val="000000"/>
          <w:lang w:val="en-GB"/>
        </w:rPr>
        <w:t xml:space="preserve">. A </w:t>
      </w:r>
      <w:r w:rsidRPr="009F7D29">
        <w:rPr>
          <w:rFonts w:asciiTheme="minorHAnsi" w:hAnsiTheme="minorHAnsi"/>
          <w:b/>
          <w:color w:val="000000"/>
          <w:lang w:val="en-GB"/>
        </w:rPr>
        <w:t>2017</w:t>
      </w:r>
      <w:r>
        <w:rPr>
          <w:rFonts w:asciiTheme="minorHAnsi" w:hAnsiTheme="minorHAnsi"/>
          <w:color w:val="000000"/>
          <w:lang w:val="en-GB"/>
        </w:rPr>
        <w:t>, 532, 50-56</w:t>
      </w:r>
    </w:p>
    <w:sectPr w:rsidR="00704BDF" w:rsidRPr="00C352B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47" w:rsidRDefault="00644147" w:rsidP="004F5E36">
      <w:r>
        <w:separator/>
      </w:r>
    </w:p>
  </w:endnote>
  <w:endnote w:type="continuationSeparator" w:id="0">
    <w:p w:rsidR="00644147" w:rsidRDefault="0064414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47" w:rsidRDefault="00644147" w:rsidP="004F5E36">
      <w:r>
        <w:separator/>
      </w:r>
    </w:p>
  </w:footnote>
  <w:footnote w:type="continuationSeparator" w:id="0">
    <w:p w:rsidR="00644147" w:rsidRDefault="0064414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35D"/>
    <w:rsid w:val="00184AD6"/>
    <w:rsid w:val="001A44FE"/>
    <w:rsid w:val="001B65C1"/>
    <w:rsid w:val="001C684B"/>
    <w:rsid w:val="001D3FC6"/>
    <w:rsid w:val="001D53FC"/>
    <w:rsid w:val="001D789E"/>
    <w:rsid w:val="001E202C"/>
    <w:rsid w:val="001F2EC7"/>
    <w:rsid w:val="002065DB"/>
    <w:rsid w:val="002447EF"/>
    <w:rsid w:val="00251550"/>
    <w:rsid w:val="002605EB"/>
    <w:rsid w:val="0027221A"/>
    <w:rsid w:val="00275B61"/>
    <w:rsid w:val="002A7FFC"/>
    <w:rsid w:val="002D1F12"/>
    <w:rsid w:val="003009B7"/>
    <w:rsid w:val="0030469C"/>
    <w:rsid w:val="0033120C"/>
    <w:rsid w:val="00337506"/>
    <w:rsid w:val="00352DB4"/>
    <w:rsid w:val="003635A9"/>
    <w:rsid w:val="00367B82"/>
    <w:rsid w:val="003723D4"/>
    <w:rsid w:val="003A7D1C"/>
    <w:rsid w:val="003D62F1"/>
    <w:rsid w:val="00412F5E"/>
    <w:rsid w:val="004461E4"/>
    <w:rsid w:val="0046164A"/>
    <w:rsid w:val="00462DCD"/>
    <w:rsid w:val="00475D87"/>
    <w:rsid w:val="004861BA"/>
    <w:rsid w:val="004D1162"/>
    <w:rsid w:val="004E4DD6"/>
    <w:rsid w:val="004F3057"/>
    <w:rsid w:val="004F5E36"/>
    <w:rsid w:val="005119A5"/>
    <w:rsid w:val="005278B7"/>
    <w:rsid w:val="005346C8"/>
    <w:rsid w:val="00593931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44147"/>
    <w:rsid w:val="00660E3E"/>
    <w:rsid w:val="00662E74"/>
    <w:rsid w:val="006A58D2"/>
    <w:rsid w:val="006C5579"/>
    <w:rsid w:val="006E17A7"/>
    <w:rsid w:val="00704BDF"/>
    <w:rsid w:val="00736B13"/>
    <w:rsid w:val="007447F3"/>
    <w:rsid w:val="007661C8"/>
    <w:rsid w:val="007D52CD"/>
    <w:rsid w:val="007E675D"/>
    <w:rsid w:val="00813288"/>
    <w:rsid w:val="008168FC"/>
    <w:rsid w:val="008479A2"/>
    <w:rsid w:val="0087637F"/>
    <w:rsid w:val="008A1512"/>
    <w:rsid w:val="008B7A3D"/>
    <w:rsid w:val="008D0BEB"/>
    <w:rsid w:val="008E566E"/>
    <w:rsid w:val="00901EB6"/>
    <w:rsid w:val="00924886"/>
    <w:rsid w:val="00944B82"/>
    <w:rsid w:val="009450CE"/>
    <w:rsid w:val="0095164B"/>
    <w:rsid w:val="00982686"/>
    <w:rsid w:val="0099117B"/>
    <w:rsid w:val="00996483"/>
    <w:rsid w:val="009E35B9"/>
    <w:rsid w:val="009E788A"/>
    <w:rsid w:val="009F289E"/>
    <w:rsid w:val="009F7D29"/>
    <w:rsid w:val="00A14B57"/>
    <w:rsid w:val="00A1763D"/>
    <w:rsid w:val="00A17CEC"/>
    <w:rsid w:val="00A27EF0"/>
    <w:rsid w:val="00A76EFC"/>
    <w:rsid w:val="00A92C3F"/>
    <w:rsid w:val="00A9626B"/>
    <w:rsid w:val="00A96732"/>
    <w:rsid w:val="00A97F29"/>
    <w:rsid w:val="00AB0964"/>
    <w:rsid w:val="00AE377D"/>
    <w:rsid w:val="00B61DBF"/>
    <w:rsid w:val="00BC1E7D"/>
    <w:rsid w:val="00BC30C9"/>
    <w:rsid w:val="00BE3E58"/>
    <w:rsid w:val="00C01616"/>
    <w:rsid w:val="00C0162B"/>
    <w:rsid w:val="00C345B1"/>
    <w:rsid w:val="00C352B9"/>
    <w:rsid w:val="00C40142"/>
    <w:rsid w:val="00C57182"/>
    <w:rsid w:val="00C655FD"/>
    <w:rsid w:val="00C867B1"/>
    <w:rsid w:val="00C94434"/>
    <w:rsid w:val="00CA1C95"/>
    <w:rsid w:val="00CA5A9C"/>
    <w:rsid w:val="00CC2DDC"/>
    <w:rsid w:val="00CD5FE2"/>
    <w:rsid w:val="00CF2567"/>
    <w:rsid w:val="00D02B4C"/>
    <w:rsid w:val="00D84576"/>
    <w:rsid w:val="00DA1256"/>
    <w:rsid w:val="00DB1732"/>
    <w:rsid w:val="00DE0019"/>
    <w:rsid w:val="00DE264A"/>
    <w:rsid w:val="00DE4B2E"/>
    <w:rsid w:val="00DF1A4A"/>
    <w:rsid w:val="00E041E7"/>
    <w:rsid w:val="00E14DA6"/>
    <w:rsid w:val="00E23CA1"/>
    <w:rsid w:val="00E31034"/>
    <w:rsid w:val="00E409A8"/>
    <w:rsid w:val="00E45422"/>
    <w:rsid w:val="00E46C77"/>
    <w:rsid w:val="00E708D6"/>
    <w:rsid w:val="00E7209D"/>
    <w:rsid w:val="00EA50E1"/>
    <w:rsid w:val="00EE0131"/>
    <w:rsid w:val="00F30C64"/>
    <w:rsid w:val="00F438E4"/>
    <w:rsid w:val="00FA1739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AFEFC1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B32AE-1DD5-431B-BAB0-9FC367D5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Windows-Benutzer</cp:lastModifiedBy>
  <cp:revision>3</cp:revision>
  <cp:lastPrinted>2019-02-12T13:47:00Z</cp:lastPrinted>
  <dcterms:created xsi:type="dcterms:W3CDTF">2019-02-20T11:59:00Z</dcterms:created>
  <dcterms:modified xsi:type="dcterms:W3CDTF">2019-02-20T12:02:00Z</dcterms:modified>
</cp:coreProperties>
</file>