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643194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Boosting of </w:t>
      </w:r>
      <w:r w:rsidRPr="0064319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 xml:space="preserve">Penicillium </w:t>
      </w:r>
      <w:proofErr w:type="spellStart"/>
      <w:r w:rsidRPr="00643194">
        <w:rPr>
          <w:rFonts w:asciiTheme="minorHAnsi" w:eastAsia="MS PGothic" w:hAnsiTheme="minorHAnsi"/>
          <w:b/>
          <w:bCs/>
          <w:i/>
          <w:sz w:val="28"/>
          <w:szCs w:val="28"/>
          <w:lang w:val="en-US"/>
        </w:rPr>
        <w:t>verruculosum</w:t>
      </w:r>
      <w:proofErr w:type="spellEnd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cellulolytic complex with polysaccharide </w:t>
      </w:r>
      <w:proofErr w:type="spellStart"/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monooxigenase</w:t>
      </w:r>
      <w:proofErr w:type="spellEnd"/>
      <w:r w:rsidR="00704BDF" w:rsidRPr="00DE0019">
        <w:rPr>
          <w:rFonts w:asciiTheme="minorHAnsi" w:eastAsia="MS PGothic" w:hAnsiTheme="minorHAnsi"/>
          <w:b/>
          <w:bCs/>
          <w:sz w:val="28"/>
          <w:szCs w:val="28"/>
          <w:lang w:val="en-US"/>
        </w:rPr>
        <w:t>.</w:t>
      </w:r>
    </w:p>
    <w:p w:rsidR="00F952CE" w:rsidRPr="00F952CE" w:rsidRDefault="00F952CE" w:rsidP="00F952CE">
      <w:pPr>
        <w:snapToGrid w:val="0"/>
        <w:spacing w:after="120"/>
        <w:jc w:val="center"/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</w:pPr>
      <w:r w:rsidRPr="00F952CE">
        <w:rPr>
          <w:rFonts w:asciiTheme="minorHAnsi" w:eastAsia="SimSun" w:hAnsiTheme="minorHAnsi" w:cstheme="minorHAnsi"/>
          <w:color w:val="000000"/>
          <w:sz w:val="24"/>
          <w:szCs w:val="24"/>
          <w:u w:val="single"/>
          <w:lang w:val="en-US" w:eastAsia="zh-CN"/>
        </w:rPr>
        <w:t>Ivan Zorov</w:t>
      </w:r>
      <w:r w:rsidRPr="00F952CE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n-US" w:eastAsia="zh-CN"/>
        </w:rPr>
        <w:t>1</w:t>
      </w:r>
      <w:proofErr w:type="gramStart"/>
      <w:r w:rsidRPr="00F952CE"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n-US" w:eastAsia="zh-CN"/>
        </w:rPr>
        <w:t>,2</w:t>
      </w:r>
      <w:proofErr w:type="gramEnd"/>
      <w:r>
        <w:rPr>
          <w:rFonts w:asciiTheme="minorHAnsi" w:eastAsia="SimSun" w:hAnsiTheme="minorHAnsi" w:cstheme="minorHAnsi"/>
          <w:color w:val="000000"/>
          <w:sz w:val="24"/>
          <w:szCs w:val="24"/>
          <w:u w:val="single"/>
          <w:vertAlign w:val="superscript"/>
          <w:lang w:val="en-US" w:eastAsia="zh-CN"/>
        </w:rPr>
        <w:t>*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 xml:space="preserve"> 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r w:rsidRPr="00F952CE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Aleksandra Rozhkova</w:t>
      </w:r>
      <w:r w:rsidRPr="00F952CE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175CC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Margarita</w:t>
      </w:r>
      <w:r w:rsidRPr="00175CCC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Semenova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Vadim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Telitsyn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>Arkady</w:t>
      </w:r>
      <w:proofErr w:type="spellEnd"/>
      <w:r w:rsidRPr="00175CCC">
        <w:rPr>
          <w:rFonts w:asciiTheme="minorHAnsi" w:eastAsia="SimSun" w:hAnsiTheme="minorHAnsi" w:cstheme="minorHAnsi"/>
          <w:color w:val="000000"/>
          <w:sz w:val="24"/>
          <w:szCs w:val="24"/>
          <w:lang w:val="en-US" w:eastAsia="zh-CN"/>
        </w:rPr>
        <w:t xml:space="preserve"> Sinitsyn</w:t>
      </w:r>
      <w:r w:rsidRPr="00175CCC"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1</w:t>
      </w:r>
      <w:r>
        <w:rPr>
          <w:rFonts w:asciiTheme="minorHAnsi" w:eastAsia="SimSun" w:hAnsiTheme="minorHAnsi" w:cstheme="minorHAnsi"/>
          <w:color w:val="000000"/>
          <w:sz w:val="24"/>
          <w:szCs w:val="24"/>
          <w:vertAlign w:val="superscript"/>
          <w:lang w:val="en-US" w:eastAsia="zh-CN"/>
        </w:rPr>
        <w:t>,2</w:t>
      </w:r>
    </w:p>
    <w:p w:rsidR="00F952CE" w:rsidRPr="00DE0019" w:rsidRDefault="00F952CE" w:rsidP="00F952CE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F952CE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175CC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Federal Research Cent</w:t>
      </w:r>
      <w:r w:rsidR="00F4227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e</w:t>
      </w:r>
      <w:r w:rsidRPr="00175CC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 «Fundamentals of Biotechnology» of the Russian Academy of Sciences, Moscow 119071, Russi</w:t>
      </w:r>
      <w:r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a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; </w:t>
      </w:r>
      <w:r w:rsidRPr="00F952CE">
        <w:rPr>
          <w:rFonts w:asciiTheme="minorHAnsi" w:eastAsia="MS PGothic" w:hAnsiTheme="minorHAnsi"/>
          <w:i/>
          <w:iCs/>
          <w:color w:val="000000"/>
          <w:sz w:val="20"/>
          <w:vertAlign w:val="superscript"/>
          <w:lang w:val="en-US"/>
        </w:rPr>
        <w:t>2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Pr="00C277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Department of Chemistry, </w:t>
      </w:r>
      <w:proofErr w:type="spellStart"/>
      <w:r w:rsidRPr="00C277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M.V.Lomonosov</w:t>
      </w:r>
      <w:proofErr w:type="spellEnd"/>
      <w:r w:rsidRPr="00C2774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Moscow State University, Moscow 119991, Russia</w:t>
      </w:r>
    </w:p>
    <w:p w:rsidR="00F952CE" w:rsidRPr="00DE0019" w:rsidRDefault="00F952CE" w:rsidP="00F952CE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inzorov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>
        <w:rPr>
          <w:rFonts w:asciiTheme="minorHAnsi" w:eastAsia="MS PGothic" w:hAnsiTheme="minorHAnsi"/>
          <w:bCs/>
          <w:i/>
          <w:iCs/>
          <w:sz w:val="20"/>
          <w:lang w:val="en-US"/>
        </w:rPr>
        <w:t>mail.ru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Default="00643194" w:rsidP="0064319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Lytic </w:t>
      </w:r>
      <w:r w:rsidRPr="00643194">
        <w:rPr>
          <w:rFonts w:asciiTheme="minorHAnsi" w:hAnsiTheme="minorHAnsi"/>
        </w:rPr>
        <w:t xml:space="preserve">polysaccharide </w:t>
      </w:r>
      <w:proofErr w:type="spellStart"/>
      <w:r w:rsidRPr="00643194">
        <w:rPr>
          <w:rFonts w:asciiTheme="minorHAnsi" w:hAnsiTheme="minorHAnsi"/>
        </w:rPr>
        <w:t>monooxigenase</w:t>
      </w:r>
      <w:proofErr w:type="spellEnd"/>
      <w:r>
        <w:rPr>
          <w:rFonts w:asciiTheme="minorHAnsi" w:hAnsiTheme="minorHAnsi"/>
        </w:rPr>
        <w:t xml:space="preserve"> (PMO) significantly boosts the hydrolytic activity of </w:t>
      </w:r>
      <w:r w:rsidRPr="00643194">
        <w:rPr>
          <w:rFonts w:asciiTheme="minorHAnsi" w:hAnsiTheme="minorHAnsi"/>
          <w:i/>
        </w:rPr>
        <w:t xml:space="preserve">Penicillium </w:t>
      </w:r>
      <w:proofErr w:type="spellStart"/>
      <w:r w:rsidRPr="00643194">
        <w:rPr>
          <w:rFonts w:asciiTheme="minorHAnsi" w:hAnsiTheme="minorHAnsi"/>
          <w:i/>
        </w:rPr>
        <w:t>verruculosum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cellulases</w:t>
      </w:r>
      <w:proofErr w:type="spellEnd"/>
      <w:r w:rsidR="002D6745">
        <w:rPr>
          <w:rFonts w:asciiTheme="minorHAnsi" w:hAnsiTheme="minorHAnsi"/>
        </w:rPr>
        <w:t>;</w:t>
      </w:r>
    </w:p>
    <w:p w:rsidR="00643194" w:rsidRDefault="00643194" w:rsidP="00643194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New strains with optimized ratio of endoglucanases, </w:t>
      </w:r>
      <w:proofErr w:type="spellStart"/>
      <w:r>
        <w:rPr>
          <w:rFonts w:asciiTheme="minorHAnsi" w:hAnsiTheme="minorHAnsi"/>
        </w:rPr>
        <w:t>cellobiohydrolases</w:t>
      </w:r>
      <w:proofErr w:type="spellEnd"/>
      <w:r>
        <w:rPr>
          <w:rFonts w:asciiTheme="minorHAnsi" w:hAnsiTheme="minorHAnsi"/>
        </w:rPr>
        <w:t xml:space="preserve">, </w:t>
      </w:r>
      <w:r w:rsidRPr="00643194">
        <w:rPr>
          <w:rFonts w:ascii="Symbol" w:hAnsi="Symbol"/>
        </w:rPr>
        <w:t></w:t>
      </w:r>
      <w:r>
        <w:rPr>
          <w:rFonts w:asciiTheme="minorHAnsi" w:hAnsiTheme="minorHAnsi"/>
        </w:rPr>
        <w:t>-glucosidases, and PMO were created</w:t>
      </w:r>
      <w:r w:rsidR="002D6745">
        <w:rPr>
          <w:rFonts w:asciiTheme="minorHAnsi" w:hAnsiTheme="minorHAnsi"/>
        </w:rPr>
        <w:t>;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8F1594" w:rsidRDefault="00225EC1" w:rsidP="002E1B63">
      <w:pPr>
        <w:kinsoku w:val="0"/>
        <w:overflowPunct w:val="0"/>
        <w:adjustRightInd w:val="0"/>
        <w:snapToGrid w:val="0"/>
        <w:textAlignment w:val="center"/>
        <w:rPr>
          <w:rFonts w:asciiTheme="minorHAnsi" w:hAnsiTheme="minorHAnsi" w:cstheme="minorHAnsi"/>
          <w:sz w:val="22"/>
          <w:szCs w:val="22"/>
        </w:rPr>
      </w:pPr>
      <w:r w:rsidRPr="00225EC1">
        <w:rPr>
          <w:rFonts w:asciiTheme="minorHAnsi" w:hAnsiTheme="minorHAnsi" w:cstheme="minorHAnsi"/>
          <w:sz w:val="22"/>
          <w:szCs w:val="22"/>
        </w:rPr>
        <w:t>The use of renewable raw materials, such as agricultural by-products, is becoming increasingly important as a starting material for new biotech products. Agricultural and forestry materials, including (</w:t>
      </w:r>
      <w:proofErr w:type="spellStart"/>
      <w:r w:rsidRPr="00225EC1">
        <w:rPr>
          <w:rFonts w:asciiTheme="minorHAnsi" w:hAnsiTheme="minorHAnsi" w:cstheme="minorHAnsi"/>
          <w:sz w:val="22"/>
          <w:szCs w:val="22"/>
        </w:rPr>
        <w:t>ligno</w:t>
      </w:r>
      <w:proofErr w:type="spellEnd"/>
      <w:r w:rsidRPr="00225EC1">
        <w:rPr>
          <w:rFonts w:asciiTheme="minorHAnsi" w:hAnsiTheme="minorHAnsi" w:cstheme="minorHAnsi"/>
          <w:sz w:val="22"/>
          <w:szCs w:val="22"/>
        </w:rPr>
        <w:t xml:space="preserve">) cellulose or starch, </w:t>
      </w:r>
      <w:proofErr w:type="gramStart"/>
      <w:r w:rsidRPr="00225EC1">
        <w:rPr>
          <w:rFonts w:asciiTheme="minorHAnsi" w:hAnsiTheme="minorHAnsi" w:cstheme="minorHAnsi"/>
          <w:sz w:val="22"/>
          <w:szCs w:val="22"/>
        </w:rPr>
        <w:t>are first converted</w:t>
      </w:r>
      <w:proofErr w:type="gramEnd"/>
      <w:r w:rsidRPr="00225EC1">
        <w:rPr>
          <w:rFonts w:asciiTheme="minorHAnsi" w:hAnsiTheme="minorHAnsi" w:cstheme="minorHAnsi"/>
          <w:sz w:val="22"/>
          <w:szCs w:val="22"/>
        </w:rPr>
        <w:t xml:space="preserve"> to sugars, which are later converted to chemicals, bioplastics, biofuels, and pharmaceuticals by fermentation</w:t>
      </w:r>
      <w:r w:rsidR="00F01E26">
        <w:rPr>
          <w:rFonts w:asciiTheme="minorHAnsi" w:hAnsiTheme="minorHAnsi" w:cstheme="minorHAnsi"/>
          <w:sz w:val="22"/>
          <w:szCs w:val="22"/>
        </w:rPr>
        <w:t xml:space="preserve"> [1]</w:t>
      </w:r>
      <w:r w:rsidRPr="00225EC1">
        <w:rPr>
          <w:rFonts w:asciiTheme="minorHAnsi" w:hAnsiTheme="minorHAnsi" w:cstheme="minorHAnsi"/>
          <w:sz w:val="22"/>
          <w:szCs w:val="22"/>
        </w:rPr>
        <w:t>.</w:t>
      </w:r>
      <w:r w:rsidR="00F01E26">
        <w:rPr>
          <w:rFonts w:asciiTheme="minorHAnsi" w:hAnsiTheme="minorHAnsi" w:cstheme="minorHAnsi"/>
          <w:sz w:val="22"/>
          <w:szCs w:val="22"/>
        </w:rPr>
        <w:t xml:space="preserve"> </w:t>
      </w:r>
      <w:r w:rsidR="00F01E26" w:rsidRPr="00F01E26">
        <w:rPr>
          <w:rFonts w:asciiTheme="minorHAnsi" w:hAnsiTheme="minorHAnsi" w:cstheme="minorHAnsi"/>
          <w:sz w:val="22"/>
          <w:szCs w:val="22"/>
        </w:rPr>
        <w:t>Cellulose conversion occurs under the action of a complex of cellulolytic enzymes, which include exo-1</w:t>
      </w:r>
      <w:proofErr w:type="gramStart"/>
      <w:r w:rsidR="00F01E26" w:rsidRPr="00F01E26">
        <w:rPr>
          <w:rFonts w:asciiTheme="minorHAnsi" w:hAnsiTheme="minorHAnsi" w:cstheme="minorHAnsi"/>
          <w:sz w:val="22"/>
          <w:szCs w:val="22"/>
        </w:rPr>
        <w:t>,4</w:t>
      </w:r>
      <w:proofErr w:type="gramEnd"/>
      <w:r w:rsidR="00F01E26" w:rsidRPr="00F01E26">
        <w:rPr>
          <w:rFonts w:asciiTheme="minorHAnsi" w:hAnsiTheme="minorHAnsi" w:cstheme="minorHAnsi"/>
          <w:sz w:val="22"/>
          <w:szCs w:val="22"/>
        </w:rPr>
        <w:t>-β-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glucanase</w:t>
      </w:r>
      <w:proofErr w:type="spellEnd"/>
      <w:r w:rsidR="00326D07">
        <w:rPr>
          <w:rFonts w:asciiTheme="minorHAnsi" w:hAnsiTheme="minorHAnsi" w:cstheme="minorHAnsi"/>
          <w:sz w:val="22"/>
          <w:szCs w:val="22"/>
        </w:rPr>
        <w:t xml:space="preserve"> (CBH)</w:t>
      </w:r>
      <w:r w:rsidR="00F01E26" w:rsidRPr="00F01E26">
        <w:rPr>
          <w:rFonts w:asciiTheme="minorHAnsi" w:hAnsiTheme="minorHAnsi" w:cstheme="minorHAnsi"/>
          <w:sz w:val="22"/>
          <w:szCs w:val="22"/>
        </w:rPr>
        <w:t>, endo-1,4-β-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glucanase</w:t>
      </w:r>
      <w:proofErr w:type="spellEnd"/>
      <w:r w:rsidR="00326D07">
        <w:rPr>
          <w:rFonts w:asciiTheme="minorHAnsi" w:hAnsiTheme="minorHAnsi" w:cstheme="minorHAnsi"/>
          <w:sz w:val="22"/>
          <w:szCs w:val="22"/>
        </w:rPr>
        <w:t xml:space="preserve"> (EG)</w:t>
      </w:r>
      <w:r w:rsidR="00F01E26" w:rsidRPr="00F01E26">
        <w:rPr>
          <w:rFonts w:asciiTheme="minorHAnsi" w:hAnsiTheme="minorHAnsi" w:cstheme="minorHAnsi"/>
          <w:sz w:val="22"/>
          <w:szCs w:val="22"/>
        </w:rPr>
        <w:t xml:space="preserve"> and </w:t>
      </w:r>
      <w:r w:rsidR="00E47BF9" w:rsidRPr="00E47BF9">
        <w:rPr>
          <w:rFonts w:ascii="Symbol" w:hAnsi="Symbol" w:cstheme="minorHAnsi"/>
          <w:sz w:val="22"/>
          <w:szCs w:val="22"/>
          <w:lang w:val="en-US"/>
        </w:rPr>
        <w:t></w:t>
      </w:r>
      <w:r w:rsidR="00E47BF9" w:rsidRPr="00E47BF9">
        <w:rPr>
          <w:rFonts w:asciiTheme="minorHAnsi" w:hAnsiTheme="minorHAnsi" w:cstheme="minorHAnsi"/>
          <w:sz w:val="22"/>
          <w:szCs w:val="22"/>
          <w:lang w:val="en-US"/>
        </w:rPr>
        <w:t>-</w:t>
      </w:r>
      <w:r w:rsidR="00F01E26" w:rsidRPr="00F01E26">
        <w:rPr>
          <w:rFonts w:asciiTheme="minorHAnsi" w:hAnsiTheme="minorHAnsi" w:cstheme="minorHAnsi"/>
          <w:sz w:val="22"/>
          <w:szCs w:val="22"/>
        </w:rPr>
        <w:t>glucosidase</w:t>
      </w:r>
      <w:r w:rsidR="00326D07">
        <w:rPr>
          <w:rFonts w:asciiTheme="minorHAnsi" w:hAnsiTheme="minorHAnsi" w:cstheme="minorHAnsi"/>
          <w:sz w:val="22"/>
          <w:szCs w:val="22"/>
        </w:rPr>
        <w:t>(BG)</w:t>
      </w:r>
      <w:r w:rsidR="00F01E26" w:rsidRPr="00F01E26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Cellobiohydrolases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catalyze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 the degradation of the crystalline sections of cellulose, sequentially, by the 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processive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 mechanism, cleaving 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cellobiose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 from the ends of the polysaccharide chain. Endoglucanases 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catalyze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 the hydrolysis of amorphous sites of cellulose, splitting internal 1</w:t>
      </w:r>
      <w:proofErr w:type="gramStart"/>
      <w:r w:rsidR="00F01E26" w:rsidRPr="00F01E26">
        <w:rPr>
          <w:rFonts w:asciiTheme="minorHAnsi" w:hAnsiTheme="minorHAnsi" w:cstheme="minorHAnsi"/>
          <w:sz w:val="22"/>
          <w:szCs w:val="22"/>
        </w:rPr>
        <w:t>,4</w:t>
      </w:r>
      <w:proofErr w:type="gramEnd"/>
      <w:r w:rsidR="00F01E26" w:rsidRPr="00F01E26">
        <w:rPr>
          <w:rFonts w:asciiTheme="minorHAnsi" w:hAnsiTheme="minorHAnsi" w:cstheme="minorHAnsi"/>
          <w:sz w:val="22"/>
          <w:szCs w:val="22"/>
        </w:rPr>
        <w:t>-</w:t>
      </w:r>
      <w:r w:rsidR="00E47BF9" w:rsidRPr="00E47BF9">
        <w:rPr>
          <w:rFonts w:ascii="Symbol" w:hAnsi="Symbol" w:cstheme="minorHAnsi"/>
          <w:sz w:val="22"/>
          <w:szCs w:val="22"/>
          <w:lang w:val="en-US"/>
        </w:rPr>
        <w:t></w:t>
      </w:r>
      <w:r w:rsidR="00E47BF9" w:rsidRPr="00E47BF9">
        <w:rPr>
          <w:rFonts w:ascii="Symbol" w:hAnsi="Symbol" w:cstheme="minorHAnsi"/>
          <w:sz w:val="22"/>
          <w:szCs w:val="22"/>
          <w:lang w:val="en-US"/>
        </w:rPr>
        <w:t></w:t>
      </w:r>
      <w:r w:rsidR="00F01E26" w:rsidRPr="00F01E26">
        <w:rPr>
          <w:rFonts w:asciiTheme="minorHAnsi" w:hAnsiTheme="minorHAnsi" w:cstheme="minorHAnsi"/>
          <w:sz w:val="22"/>
          <w:szCs w:val="22"/>
        </w:rPr>
        <w:t>-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glucosidic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 bonds by a disordered mechanism, thereby reducing the degree of substrate polymerization and creating new sites for the action of </w:t>
      </w:r>
      <w:proofErr w:type="spellStart"/>
      <w:r w:rsidR="00F01E26" w:rsidRPr="00F01E26">
        <w:rPr>
          <w:rFonts w:asciiTheme="minorHAnsi" w:hAnsiTheme="minorHAnsi" w:cstheme="minorHAnsi"/>
          <w:sz w:val="22"/>
          <w:szCs w:val="22"/>
        </w:rPr>
        <w:t>cellobiohydrolases</w:t>
      </w:r>
      <w:proofErr w:type="spellEnd"/>
      <w:r w:rsidR="00F01E26" w:rsidRPr="00F01E26">
        <w:rPr>
          <w:rFonts w:asciiTheme="minorHAnsi" w:hAnsiTheme="minorHAnsi" w:cstheme="minorHAnsi"/>
          <w:sz w:val="22"/>
          <w:szCs w:val="22"/>
        </w:rPr>
        <w:t xml:space="preserve">. </w:t>
      </w:r>
      <w:proofErr w:type="gramStart"/>
      <w:r w:rsidR="00F01E26" w:rsidRPr="00F01E26">
        <w:rPr>
          <w:rFonts w:asciiTheme="minorHAnsi" w:hAnsiTheme="minorHAnsi" w:cstheme="minorHAnsi"/>
          <w:sz w:val="22"/>
          <w:szCs w:val="22"/>
        </w:rPr>
        <w:t>β-glucosidases</w:t>
      </w:r>
      <w:proofErr w:type="gramEnd"/>
      <w:r w:rsidR="009C79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79D6">
        <w:rPr>
          <w:rFonts w:asciiTheme="minorHAnsi" w:hAnsiTheme="minorHAnsi" w:cstheme="minorHAnsi"/>
          <w:sz w:val="22"/>
          <w:szCs w:val="22"/>
        </w:rPr>
        <w:t>hydrolyze</w:t>
      </w:r>
      <w:proofErr w:type="spellEnd"/>
      <w:r w:rsidR="009C79D6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C79D6">
        <w:rPr>
          <w:rFonts w:asciiTheme="minorHAnsi" w:hAnsiTheme="minorHAnsi" w:cstheme="minorHAnsi"/>
          <w:sz w:val="22"/>
          <w:szCs w:val="22"/>
        </w:rPr>
        <w:t>cellobiose</w:t>
      </w:r>
      <w:proofErr w:type="spellEnd"/>
      <w:r w:rsidR="009C79D6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9C79D6">
        <w:rPr>
          <w:rFonts w:asciiTheme="minorHAnsi" w:hAnsiTheme="minorHAnsi" w:cstheme="minorHAnsi"/>
          <w:sz w:val="22"/>
          <w:szCs w:val="22"/>
        </w:rPr>
        <w:t>cello</w:t>
      </w:r>
      <w:r w:rsidR="00F01E26" w:rsidRPr="00F01E26">
        <w:rPr>
          <w:rFonts w:asciiTheme="minorHAnsi" w:hAnsiTheme="minorHAnsi" w:cstheme="minorHAnsi"/>
          <w:sz w:val="22"/>
          <w:szCs w:val="22"/>
        </w:rPr>
        <w:t>oligos</w:t>
      </w:r>
      <w:r w:rsidR="009C79D6">
        <w:rPr>
          <w:rFonts w:asciiTheme="minorHAnsi" w:hAnsiTheme="minorHAnsi" w:cstheme="minorHAnsi"/>
          <w:sz w:val="22"/>
          <w:szCs w:val="22"/>
        </w:rPr>
        <w:t>accharides</w:t>
      </w:r>
      <w:proofErr w:type="spellEnd"/>
      <w:r w:rsidR="009C79D6">
        <w:rPr>
          <w:rFonts w:asciiTheme="minorHAnsi" w:hAnsiTheme="minorHAnsi" w:cstheme="minorHAnsi"/>
          <w:sz w:val="22"/>
          <w:szCs w:val="22"/>
        </w:rPr>
        <w:t xml:space="preserve"> to the final product -</w:t>
      </w:r>
      <w:r w:rsidR="00F01E26" w:rsidRPr="00F01E26">
        <w:rPr>
          <w:rFonts w:asciiTheme="minorHAnsi" w:hAnsiTheme="minorHAnsi" w:cstheme="minorHAnsi"/>
          <w:sz w:val="22"/>
          <w:szCs w:val="22"/>
        </w:rPr>
        <w:t xml:space="preserve"> glucose [2, 3].</w:t>
      </w:r>
      <w:r w:rsidRPr="00225EC1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326D07" w:rsidRPr="003361CF">
        <w:rPr>
          <w:rFonts w:asciiTheme="minorHAnsi" w:hAnsiTheme="minorHAnsi" w:cstheme="minorHAnsi"/>
          <w:sz w:val="22"/>
          <w:szCs w:val="22"/>
          <w:lang w:val="en-US"/>
        </w:rPr>
        <w:t xml:space="preserve">Lytic </w:t>
      </w:r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polysaccharide monooxygenases (LPMO) </w:t>
      </w:r>
      <w:proofErr w:type="spellStart"/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catalyze</w:t>
      </w:r>
      <w:proofErr w:type="spellEnd"/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 oxidative cleavage </w:t>
      </w:r>
      <w:r w:rsidR="003361CF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of cellulose and cello-oligosaccharides</w:t>
      </w:r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.</w:t>
      </w:r>
      <w:r w:rsidR="00AE1834" w:rsidRPr="00AE1834">
        <w:t xml:space="preserve"> </w:t>
      </w:r>
      <w:r w:rsidR="00AE1834" w:rsidRP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LPMOs </w:t>
      </w:r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are able </w:t>
      </w:r>
      <w:r w:rsidR="00AE1834" w:rsidRP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to oxidise the C–H bond of the glycoside linkage connecting the sugar units in polysaccharides, which ultimately leads to cleavage of the glycoside link</w:t>
      </w:r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 </w:t>
      </w:r>
      <w:r w:rsidR="00AE1834">
        <w:rPr>
          <w:color w:val="000000"/>
          <w:shd w:val="clear" w:color="auto" w:fill="FFFFFF"/>
        </w:rPr>
        <w:t>and hence boost generation</w:t>
      </w:r>
      <w:r w:rsidR="00AE1834">
        <w:rPr>
          <w:color w:val="000000"/>
          <w:shd w:val="clear" w:color="auto" w:fill="FFFFFF"/>
        </w:rPr>
        <w:t xml:space="preserve"> of fermentable sugars</w:t>
      </w:r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. These enzymes are secreted by </w:t>
      </w:r>
      <w:r w:rsidR="003361CF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various</w:t>
      </w:r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 fungal </w:t>
      </w:r>
      <w:r w:rsidR="003361CF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strains</w:t>
      </w:r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 and are important components of enzyme cocktails used for industrial biomass conversion</w:t>
      </w:r>
      <w:r w:rsidR="00CC3F30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 </w:t>
      </w:r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[4</w:t>
      </w:r>
      <w:proofErr w:type="gramStart"/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,5</w:t>
      </w:r>
      <w:proofErr w:type="gramEnd"/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]</w:t>
      </w:r>
      <w:r w:rsidR="00326D07" w:rsidRPr="003361CF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>.</w:t>
      </w:r>
      <w:r w:rsidR="00AE1834">
        <w:rPr>
          <w:rFonts w:asciiTheme="minorHAnsi" w:hAnsiTheme="minorHAnsi" w:cstheme="minorHAnsi"/>
          <w:color w:val="111111"/>
          <w:sz w:val="21"/>
          <w:szCs w:val="21"/>
          <w:shd w:val="clear" w:color="auto" w:fill="FFFFFF"/>
        </w:rPr>
        <w:t xml:space="preserve"> </w:t>
      </w:r>
      <w:r w:rsidR="00AE1834">
        <w:rPr>
          <w:rFonts w:asciiTheme="minorHAnsi" w:hAnsiTheme="minorHAnsi" w:cstheme="minorHAnsi"/>
          <w:sz w:val="22"/>
          <w:szCs w:val="22"/>
        </w:rPr>
        <w:t>I</w:t>
      </w:r>
      <w:r w:rsidR="00E47BF9" w:rsidRPr="0017506E">
        <w:rPr>
          <w:rFonts w:asciiTheme="minorHAnsi" w:hAnsiTheme="minorHAnsi" w:cstheme="minorHAnsi"/>
          <w:sz w:val="22"/>
          <w:szCs w:val="22"/>
        </w:rPr>
        <w:t>mprovement of the properties of new enzyme</w:t>
      </w:r>
      <w:r w:rsidR="00AE183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E1834">
        <w:rPr>
          <w:rFonts w:asciiTheme="minorHAnsi" w:hAnsiTheme="minorHAnsi" w:cstheme="minorHAnsi"/>
          <w:sz w:val="22"/>
          <w:szCs w:val="22"/>
        </w:rPr>
        <w:t>coctails</w:t>
      </w:r>
      <w:proofErr w:type="spellEnd"/>
      <w:r w:rsidR="00E47BF9" w:rsidRPr="0017506E">
        <w:rPr>
          <w:rFonts w:asciiTheme="minorHAnsi" w:hAnsiTheme="minorHAnsi" w:cstheme="minorHAnsi"/>
          <w:sz w:val="22"/>
          <w:szCs w:val="22"/>
        </w:rPr>
        <w:t xml:space="preserve"> and </w:t>
      </w:r>
      <w:proofErr w:type="gramStart"/>
      <w:r w:rsidR="00E47BF9" w:rsidRPr="0017506E">
        <w:rPr>
          <w:rFonts w:asciiTheme="minorHAnsi" w:hAnsiTheme="minorHAnsi" w:cstheme="minorHAnsi"/>
          <w:sz w:val="22"/>
          <w:szCs w:val="22"/>
        </w:rPr>
        <w:t>fine tuning</w:t>
      </w:r>
      <w:proofErr w:type="gramEnd"/>
      <w:r w:rsidR="00E47BF9" w:rsidRPr="0017506E">
        <w:rPr>
          <w:rFonts w:asciiTheme="minorHAnsi" w:hAnsiTheme="minorHAnsi" w:cstheme="minorHAnsi"/>
          <w:sz w:val="22"/>
          <w:szCs w:val="22"/>
        </w:rPr>
        <w:t xml:space="preserve"> of </w:t>
      </w:r>
      <w:proofErr w:type="spellStart"/>
      <w:r w:rsidR="00E47BF9" w:rsidRPr="0017506E">
        <w:rPr>
          <w:rFonts w:asciiTheme="minorHAnsi" w:hAnsiTheme="minorHAnsi" w:cstheme="minorHAnsi"/>
          <w:sz w:val="22"/>
          <w:szCs w:val="22"/>
        </w:rPr>
        <w:t>biocatalytical</w:t>
      </w:r>
      <w:proofErr w:type="spellEnd"/>
      <w:r w:rsidR="00E47BF9" w:rsidRPr="0017506E">
        <w:rPr>
          <w:rFonts w:asciiTheme="minorHAnsi" w:hAnsiTheme="minorHAnsi" w:cstheme="minorHAnsi"/>
          <w:sz w:val="22"/>
          <w:szCs w:val="22"/>
        </w:rPr>
        <w:t xml:space="preserve"> processes</w:t>
      </w:r>
      <w:r w:rsidR="00AE1834">
        <w:rPr>
          <w:rFonts w:asciiTheme="minorHAnsi" w:hAnsiTheme="minorHAnsi" w:cstheme="minorHAnsi"/>
          <w:sz w:val="22"/>
          <w:szCs w:val="22"/>
        </w:rPr>
        <w:t xml:space="preserve"> of cellulose-to-biofuels</w:t>
      </w:r>
      <w:r w:rsidR="00E47BF9" w:rsidRPr="0017506E">
        <w:rPr>
          <w:rFonts w:asciiTheme="minorHAnsi" w:hAnsiTheme="minorHAnsi" w:cstheme="minorHAnsi"/>
          <w:sz w:val="22"/>
          <w:szCs w:val="22"/>
        </w:rPr>
        <w:t xml:space="preserve"> can lead to ecologically friendly and cost-efficient alternatives to fossil-based technologies</w:t>
      </w:r>
      <w:r w:rsidR="008F1594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8F1594" w:rsidRDefault="008F1594" w:rsidP="002E1B63">
      <w:pPr>
        <w:kinsoku w:val="0"/>
        <w:overflowPunct w:val="0"/>
        <w:adjustRightInd w:val="0"/>
        <w:snapToGrid w:val="0"/>
        <w:textAlignment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LPMO 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from </w:t>
      </w:r>
      <w:r w:rsidRPr="008F1594">
        <w:rPr>
          <w:rFonts w:asciiTheme="minorHAnsi" w:hAnsiTheme="minorHAnsi" w:cstheme="minorHAnsi"/>
          <w:i/>
          <w:sz w:val="22"/>
          <w:szCs w:val="22"/>
          <w:lang w:val="en-US"/>
        </w:rPr>
        <w:t xml:space="preserve">Penicillium </w:t>
      </w:r>
      <w:proofErr w:type="spellStart"/>
      <w:r w:rsidRPr="008F1594">
        <w:rPr>
          <w:rFonts w:asciiTheme="minorHAnsi" w:hAnsiTheme="minorHAnsi" w:cstheme="minorHAnsi"/>
          <w:i/>
          <w:sz w:val="22"/>
          <w:szCs w:val="22"/>
          <w:lang w:val="en-US"/>
        </w:rPr>
        <w:t>verruculosum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gramStart"/>
      <w:r>
        <w:rPr>
          <w:rFonts w:asciiTheme="minorHAnsi" w:hAnsiTheme="minorHAnsi" w:cstheme="minorHAnsi"/>
          <w:sz w:val="22"/>
          <w:szCs w:val="22"/>
          <w:lang w:val="en-US"/>
        </w:rPr>
        <w:t>was overexpressed</w:t>
      </w:r>
      <w:proofErr w:type="gramEnd"/>
      <w:r>
        <w:rPr>
          <w:rFonts w:asciiTheme="minorHAnsi" w:hAnsiTheme="minorHAnsi" w:cstheme="minorHAnsi"/>
          <w:sz w:val="22"/>
          <w:szCs w:val="22"/>
          <w:lang w:val="en-US"/>
        </w:rPr>
        <w:t xml:space="preserve"> in the same fungal strain. The 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 xml:space="preserve">LPMO </w:t>
      </w:r>
      <w:r>
        <w:rPr>
          <w:rFonts w:asciiTheme="minorHAnsi" w:hAnsiTheme="minorHAnsi" w:cstheme="minorHAnsi"/>
          <w:sz w:val="22"/>
          <w:szCs w:val="22"/>
          <w:lang w:val="en-US"/>
        </w:rPr>
        <w:t>enzym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 xml:space="preserve"> preparations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 w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>ith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 the “b</w:t>
      </w:r>
      <w:r>
        <w:rPr>
          <w:rFonts w:asciiTheme="minorHAnsi" w:hAnsiTheme="minorHAnsi" w:cstheme="minorHAnsi"/>
          <w:sz w:val="22"/>
          <w:szCs w:val="22"/>
          <w:lang w:val="en-US"/>
        </w:rPr>
        <w:t>asal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>”</w:t>
      </w:r>
      <w:r w:rsidR="004C089E">
        <w:rPr>
          <w:rFonts w:asciiTheme="minorHAnsi" w:hAnsiTheme="minorHAnsi" w:cstheme="minorHAnsi"/>
          <w:sz w:val="22"/>
          <w:szCs w:val="22"/>
          <w:lang w:val="en-US"/>
        </w:rPr>
        <w:t xml:space="preserve"> cellulolytic enzyme 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complex, which contains EGs, CBHs, and </w:t>
      </w:r>
      <w:proofErr w:type="spellStart"/>
      <w:proofErr w:type="gramStart"/>
      <w:r w:rsidR="002D6745">
        <w:rPr>
          <w:rFonts w:asciiTheme="minorHAnsi" w:hAnsiTheme="minorHAnsi" w:cstheme="minorHAnsi"/>
          <w:sz w:val="22"/>
          <w:szCs w:val="22"/>
          <w:lang w:val="en-US"/>
        </w:rPr>
        <w:t>bG</w:t>
      </w:r>
      <w:proofErr w:type="spellEnd"/>
      <w:proofErr w:type="gramEnd"/>
      <w:r w:rsidR="0080509C">
        <w:rPr>
          <w:rFonts w:asciiTheme="minorHAnsi" w:hAnsiTheme="minorHAnsi" w:cstheme="minorHAnsi"/>
          <w:sz w:val="22"/>
          <w:szCs w:val="22"/>
          <w:lang w:val="en-US"/>
        </w:rPr>
        <w:t xml:space="preserve"> were produced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. The yield of fermentable sugars was 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>45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 and 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>30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>%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 xml:space="preserve"> higher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>in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 microcrystalline</w:t>
      </w:r>
      <w:r w:rsidR="002E1B6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>cellulose</w:t>
      </w:r>
      <w:r w:rsidR="002E1B6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2E1B63">
        <w:rPr>
          <w:rFonts w:asciiTheme="minorHAnsi" w:hAnsiTheme="minorHAnsi" w:cstheme="minorHAnsi"/>
          <w:sz w:val="22"/>
          <w:szCs w:val="22"/>
          <w:lang w:val="en-US"/>
        </w:rPr>
        <w:t xml:space="preserve">(MCC) 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and </w:t>
      </w:r>
      <w:r w:rsidR="002E1B63">
        <w:rPr>
          <w:rFonts w:asciiTheme="minorHAnsi" w:hAnsiTheme="minorHAnsi" w:cstheme="minorHAnsi"/>
          <w:sz w:val="22"/>
          <w:szCs w:val="22"/>
          <w:lang w:val="en-US"/>
        </w:rPr>
        <w:t xml:space="preserve">pretreated 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>aspen wood</w:t>
      </w:r>
      <w:r w:rsidR="002E1B63"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r w:rsidR="002E1B63">
        <w:rPr>
          <w:rFonts w:asciiTheme="minorHAnsi" w:eastAsia="MS PGothic" w:hAnsiTheme="minorHAnsi"/>
          <w:color w:val="000000"/>
          <w:sz w:val="22"/>
          <w:szCs w:val="22"/>
          <w:lang w:val="en-US"/>
        </w:rPr>
        <w:t>AW</w:t>
      </w:r>
      <w:r w:rsidR="002E1B63">
        <w:rPr>
          <w:rFonts w:asciiTheme="minorHAnsi" w:hAnsiTheme="minorHAnsi" w:cstheme="minorHAnsi"/>
          <w:sz w:val="22"/>
          <w:szCs w:val="22"/>
          <w:lang w:val="en-US"/>
        </w:rPr>
        <w:t>)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 xml:space="preserve"> hydrolysis</w:t>
      </w:r>
      <w:r w:rsidR="0080509C">
        <w:rPr>
          <w:rFonts w:asciiTheme="minorHAnsi" w:hAnsiTheme="minorHAnsi" w:cstheme="minorHAnsi"/>
          <w:sz w:val="22"/>
          <w:szCs w:val="22"/>
          <w:lang w:val="en-US"/>
        </w:rPr>
        <w:t xml:space="preserve"> for some preparations</w:t>
      </w:r>
      <w:r w:rsidR="002D6745">
        <w:rPr>
          <w:rFonts w:asciiTheme="minorHAnsi" w:hAnsiTheme="minorHAnsi" w:cstheme="minorHAnsi"/>
          <w:sz w:val="22"/>
          <w:szCs w:val="22"/>
          <w:lang w:val="en-US"/>
        </w:rPr>
        <w:t>.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lastRenderedPageBreak/>
        <w:t>2. Methods</w:t>
      </w:r>
    </w:p>
    <w:p w:rsidR="00704BDF" w:rsidRPr="002E1B63" w:rsidRDefault="002E1B63" w:rsidP="002E1B63">
      <w:pPr>
        <w:tabs>
          <w:tab w:val="left" w:pos="426"/>
        </w:tabs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LPMO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overexpressed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</w:t>
      </w:r>
      <w:r w:rsidRPr="002E1B6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Penicillium </w:t>
      </w:r>
      <w:proofErr w:type="spellStart"/>
      <w:r w:rsidRPr="002E1B63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verruculosum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fungal strain; the number of strains, carrying </w:t>
      </w:r>
      <w:r w:rsidR="00E13237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-67% of LPMO were produced. </w:t>
      </w:r>
      <w:proofErr w:type="spellStart"/>
      <w:r w:rsidR="00D010C3"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Saccharification</w:t>
      </w:r>
      <w:proofErr w:type="spellEnd"/>
      <w:r w:rsidR="00D010C3"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MCC and 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AW (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100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g/</w:t>
      </w:r>
      <w:r w:rsidR="00D010C3"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>l in the reaction mixture) was performed under the action of</w:t>
      </w:r>
      <w:r w:rsidR="00B54C6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basal</w:t>
      </w:r>
      <w:r w:rsidR="00D010C3"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enzymatic </w:t>
      </w:r>
      <w:r w:rsidR="0084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complex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(CE</w:t>
      </w:r>
      <w:r w:rsidR="0084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) and CE</w:t>
      </w:r>
      <w:r w:rsidR="00843F8C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+LPMO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normalized by protein to 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mg/g 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substrate 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0.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mg/</w:t>
      </w:r>
      <w:r w:rsidR="00D010C3"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ml </w:t>
      </w:r>
      <w:r w:rsidR="00B54C6F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D010C3" w:rsidRPr="00ED184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reaction mixture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reaction 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conditions: 50mM sodium acetate</w:t>
      </w:r>
      <w:r w:rsidR="00D010C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pH 5.0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0</w:t>
      </w:r>
      <w:r w:rsidR="007D600C" w:rsidRPr="007D600C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C, 5mM of </w:t>
      </w:r>
      <w:proofErr w:type="spellStart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gallic</w:t>
      </w:r>
      <w:proofErr w:type="spellEnd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acid </w:t>
      </w:r>
      <w:proofErr w:type="gramStart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added</w:t>
      </w:r>
      <w:proofErr w:type="gramEnd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 an electron donor for LPMO. Samples for reducing sugars and glucose as</w:t>
      </w:r>
      <w:r w:rsidR="009476B4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280325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9476B4">
        <w:rPr>
          <w:rFonts w:asciiTheme="minorHAnsi" w:eastAsia="MS PGothic" w:hAnsiTheme="minorHAnsi"/>
          <w:color w:val="000000"/>
          <w:sz w:val="22"/>
          <w:szCs w:val="22"/>
          <w:lang w:val="en-US"/>
        </w:rPr>
        <w:t>y</w:t>
      </w:r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taken</w:t>
      </w:r>
      <w:proofErr w:type="gramEnd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after 6, 24, and 48 hours</w:t>
      </w:r>
      <w:r w:rsidR="002803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hydrolysis</w:t>
      </w:r>
      <w:bookmarkStart w:id="0" w:name="_GoBack"/>
      <w:bookmarkEnd w:id="0"/>
      <w:r w:rsidR="007D600C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8D0BEB" w:rsidRDefault="0080509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MCC and AW </w:t>
      </w:r>
      <w:proofErr w:type="gramStart"/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 efficiently hydrolyzed</w:t>
      </w:r>
      <w:proofErr w:type="gramEnd"/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by </w:t>
      </w:r>
      <w:r w:rsidR="00094330" w:rsidRPr="000943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 xml:space="preserve">Penicillium </w:t>
      </w:r>
      <w:proofErr w:type="spellStart"/>
      <w:r w:rsidR="00094330" w:rsidRPr="00094330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verruculosum</w:t>
      </w:r>
      <w:proofErr w:type="spellEnd"/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 preparations with </w:t>
      </w:r>
      <w:r w:rsidR="00E13237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13237">
        <w:rPr>
          <w:rFonts w:asciiTheme="minorHAnsi" w:eastAsia="MS PGothic" w:hAnsiTheme="minorHAnsi"/>
          <w:color w:val="000000"/>
          <w:sz w:val="22"/>
          <w:szCs w:val="22"/>
          <w:lang w:val="en-US"/>
        </w:rPr>
        <w:t>12</w:t>
      </w:r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>% of cloned LPMO, while the efficiency decreases dramatically for preparations with higher content of LPMO</w:t>
      </w:r>
      <w:r w:rsidR="00232FA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1)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09433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yield of reducing sugars was ~10% higher in case of AW to compare to MCC. The yield of glucose was also higher with LPMO-enriched enzyme preparations, while the xylose yield remains approximately the same. </w:t>
      </w:r>
    </w:p>
    <w:p w:rsidR="00070CC5" w:rsidRDefault="00D60718" w:rsidP="00B477E9">
      <w:pPr>
        <w:snapToGrid w:val="0"/>
        <w:spacing w:after="120"/>
        <w:jc w:val="left"/>
        <w:rPr>
          <w:noProof/>
          <w:lang w:val="en-US"/>
        </w:rPr>
      </w:pPr>
      <w:r>
        <w:rPr>
          <w:noProof/>
          <w:lang w:val="en-US"/>
        </w:rPr>
        <w:drawing>
          <wp:inline distT="0" distB="0" distL="0" distR="0" wp14:anchorId="17905A54" wp14:editId="1BF13737">
            <wp:extent cx="5669280" cy="2073639"/>
            <wp:effectExtent l="0" t="0" r="762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0262" cy="2077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7E9" w:rsidRPr="00B477E9" w:rsidRDefault="00704BDF" w:rsidP="00B477E9">
      <w:pPr>
        <w:snapToGrid w:val="0"/>
        <w:spacing w:after="120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477E9">
        <w:rPr>
          <w:rFonts w:asciiTheme="minorHAnsi" w:eastAsia="MS PGothic" w:hAnsiTheme="minorHAnsi"/>
          <w:color w:val="000000"/>
          <w:szCs w:val="18"/>
          <w:lang w:val="en-US"/>
        </w:rPr>
        <w:t xml:space="preserve">Reducing sugars release after </w:t>
      </w:r>
      <w:r w:rsidR="00070CC5">
        <w:rPr>
          <w:rFonts w:asciiTheme="minorHAnsi" w:eastAsia="MS PGothic" w:hAnsiTheme="minorHAnsi"/>
          <w:color w:val="000000"/>
          <w:szCs w:val="18"/>
          <w:lang w:val="en-US"/>
        </w:rPr>
        <w:t xml:space="preserve">6, 24, and 48 hours </w:t>
      </w:r>
      <w:r w:rsidR="00B477E9">
        <w:rPr>
          <w:rFonts w:asciiTheme="minorHAnsi" w:eastAsia="MS PGothic" w:hAnsiTheme="minorHAnsi"/>
          <w:color w:val="000000"/>
          <w:szCs w:val="18"/>
          <w:lang w:val="en-US"/>
        </w:rPr>
        <w:t>hydrolysis of microcrystalline cellulose (A) and pretreated aspen wood (B) by different LPMO-enriched enzyme preparations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B477E9" w:rsidRPr="00B477E9">
        <w:rPr>
          <w:rFonts w:asciiTheme="minorHAnsi" w:eastAsiaTheme="minorEastAsia" w:hAnsi="Times New Roman" w:cstheme="minorBidi"/>
          <w:color w:val="595959"/>
          <w:kern w:val="24"/>
          <w:sz w:val="20"/>
          <w:lang w:val="en-US"/>
          <w14:textFill>
            <w14:solidFill>
              <w14:srgbClr w14:val="595959">
                <w14:lumMod w14:val="65000"/>
                <w14:lumOff w14:val="35000"/>
              </w14:srgbClr>
            </w14:solidFill>
          </w14:textFill>
        </w:rPr>
        <w:t xml:space="preserve"> </w:t>
      </w:r>
      <w:r w:rsidR="00B477E9">
        <w:rPr>
          <w:rFonts w:asciiTheme="minorHAnsi" w:eastAsia="MS PGothic" w:hAnsiTheme="minorHAnsi"/>
          <w:color w:val="000000"/>
          <w:szCs w:val="18"/>
          <w:lang w:val="en-US"/>
        </w:rPr>
        <w:t>Substrate concentration</w:t>
      </w:r>
      <w:r w:rsidR="00B477E9" w:rsidRPr="00B477E9">
        <w:rPr>
          <w:rFonts w:asciiTheme="minorHAnsi" w:eastAsia="MS PGothic" w:hAnsiTheme="minorHAnsi"/>
          <w:color w:val="000000"/>
          <w:szCs w:val="18"/>
          <w:lang w:val="en-US"/>
        </w:rPr>
        <w:t xml:space="preserve"> 100 g/L, </w:t>
      </w:r>
      <w:r w:rsidR="00B477E9">
        <w:rPr>
          <w:rFonts w:asciiTheme="minorHAnsi" w:eastAsia="MS PGothic" w:hAnsiTheme="minorHAnsi"/>
          <w:color w:val="000000"/>
          <w:szCs w:val="18"/>
          <w:lang w:val="en-US"/>
        </w:rPr>
        <w:t>p</w:t>
      </w:r>
      <w:r w:rsidR="00B477E9" w:rsidRPr="00B477E9">
        <w:rPr>
          <w:rFonts w:asciiTheme="minorHAnsi" w:eastAsia="MS PGothic" w:hAnsiTheme="minorHAnsi"/>
          <w:color w:val="000000"/>
          <w:szCs w:val="18"/>
          <w:lang w:val="en-US"/>
        </w:rPr>
        <w:t>rotein concentration 5 mg/g of substrate, 40</w:t>
      </w:r>
      <w:r w:rsidR="00B477E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proofErr w:type="spellStart"/>
      <w:r w:rsidR="00B477E9" w:rsidRPr="00B477E9">
        <w:rPr>
          <w:rFonts w:asciiTheme="minorHAnsi" w:eastAsia="MS PGothic" w:hAnsiTheme="minorHAnsi"/>
          <w:color w:val="000000"/>
          <w:szCs w:val="18"/>
          <w:vertAlign w:val="superscript"/>
          <w:lang w:val="ru-RU"/>
        </w:rPr>
        <w:t>о</w:t>
      </w:r>
      <w:r w:rsidR="00B477E9" w:rsidRPr="00B477E9">
        <w:rPr>
          <w:rFonts w:asciiTheme="minorHAnsi" w:eastAsia="MS PGothic" w:hAnsiTheme="minorHAnsi"/>
          <w:color w:val="000000"/>
          <w:szCs w:val="18"/>
          <w:lang w:val="ru-RU"/>
        </w:rPr>
        <w:t>С</w:t>
      </w:r>
      <w:proofErr w:type="spellEnd"/>
      <w:r w:rsidR="00B477E9" w:rsidRPr="00B477E9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r w:rsidR="00B477E9" w:rsidRPr="00B477E9">
        <w:rPr>
          <w:rFonts w:asciiTheme="minorHAnsi" w:eastAsia="MS PGothic" w:hAnsiTheme="minorHAnsi"/>
          <w:color w:val="000000"/>
          <w:szCs w:val="18"/>
          <w:lang w:val="ru-RU"/>
        </w:rPr>
        <w:t>рН</w:t>
      </w:r>
      <w:r w:rsidR="00B477E9" w:rsidRPr="00B477E9">
        <w:rPr>
          <w:rFonts w:asciiTheme="minorHAnsi" w:eastAsia="MS PGothic" w:hAnsiTheme="minorHAnsi"/>
          <w:color w:val="000000"/>
          <w:szCs w:val="18"/>
          <w:lang w:val="en-US"/>
        </w:rPr>
        <w:t xml:space="preserve"> 5</w:t>
      </w:r>
      <w:proofErr w:type="gramStart"/>
      <w:r w:rsidR="00B477E9" w:rsidRPr="00B477E9">
        <w:rPr>
          <w:rFonts w:asciiTheme="minorHAnsi" w:eastAsia="MS PGothic" w:hAnsiTheme="minorHAnsi"/>
          <w:color w:val="000000"/>
          <w:szCs w:val="18"/>
          <w:lang w:val="en-US"/>
        </w:rPr>
        <w:t>,0</w:t>
      </w:r>
      <w:proofErr w:type="gramEnd"/>
      <w:r w:rsidR="00D61AF4"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Default="004D483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New</w:t>
      </w:r>
      <w:r w:rsidR="005366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 productive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4D483E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Penicillium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fungal strains with overexpression of LPMO were developed. The yield of reducing sugars as well as glucose were up to 45% higher for enzyme preparations with 5-12% of LPMO to compare to </w:t>
      </w:r>
      <w:r w:rsidR="0053663F" w:rsidRPr="0053663F"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  <w:t>Penicillium</w:t>
      </w:r>
      <w:r w:rsidR="005366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basal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cellulase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enzyme complex. </w:t>
      </w:r>
      <w:r w:rsidR="00F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level of total reducing sugars was approx. 10% higher in </w:t>
      </w:r>
      <w:r w:rsidR="005366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case of </w:t>
      </w:r>
      <w:r w:rsidR="00F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pretreated aspen wood </w:t>
      </w:r>
      <w:r w:rsidR="005366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hydrolysis </w:t>
      </w:r>
      <w:r w:rsidR="00F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compare to microcrystalline cellulose. The content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LPMO </w:t>
      </w:r>
      <w:r w:rsidR="00F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>does not affect</w:t>
      </w:r>
      <w:r w:rsidR="00D4617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much</w:t>
      </w:r>
      <w:r w:rsidR="00F952C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level of xylose release in case of aspen wood</w:t>
      </w:r>
      <w:r w:rsidR="00704BDF" w:rsidRPr="008D0BE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F4227C" w:rsidRPr="00F4227C" w:rsidRDefault="00F4227C" w:rsidP="00704BDF">
      <w:pPr>
        <w:snapToGrid w:val="0"/>
        <w:spacing w:after="120"/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A</w:t>
      </w:r>
      <w:r w:rsidRPr="00F4227C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cknowledgment</w:t>
      </w:r>
      <w:r w:rsidR="004F3AFA"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>s</w:t>
      </w:r>
      <w:r>
        <w:rPr>
          <w:rFonts w:asciiTheme="minorHAnsi" w:eastAsia="MS PGothic" w:hAnsiTheme="minorHAnsi"/>
          <w:b/>
          <w:color w:val="000000"/>
          <w:sz w:val="22"/>
          <w:szCs w:val="22"/>
          <w:lang w:val="en-US"/>
        </w:rPr>
        <w:t xml:space="preserve">: </w:t>
      </w:r>
      <w:proofErr w:type="gramStart"/>
      <w:r w:rsidRPr="00F4227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project is supported by </w:t>
      </w:r>
      <w:r w:rsidR="004F3AFA">
        <w:rPr>
          <w:rFonts w:asciiTheme="minorHAnsi" w:eastAsia="MS PGothic" w:hAnsiTheme="minorHAnsi"/>
          <w:color w:val="000000"/>
          <w:sz w:val="22"/>
          <w:szCs w:val="22"/>
          <w:lang w:val="en-US"/>
        </w:rPr>
        <w:t>Russian Fond of Basic Research</w:t>
      </w:r>
      <w:r w:rsidR="004F3AFA" w:rsidRPr="004F3AFA">
        <w:rPr>
          <w:rFonts w:asciiTheme="minorHAnsi" w:eastAsia="MS PGothic" w:hAnsiTheme="minorHAnsi"/>
          <w:color w:val="000000"/>
          <w:sz w:val="22"/>
          <w:szCs w:val="22"/>
          <w:lang w:val="en-US"/>
        </w:rPr>
        <w:t>, #</w:t>
      </w:r>
      <w:r w:rsidR="004F3AFA" w:rsidRPr="004F3AFA">
        <w:t>18-54-80027\18</w:t>
      </w:r>
      <w:proofErr w:type="gramEnd"/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:rsidR="00704BDF" w:rsidRPr="00CC3F30" w:rsidRDefault="00F01E26" w:rsidP="00CC3F30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 w:cstheme="minorHAnsi"/>
          <w:lang w:eastAsia="zh-CN"/>
        </w:rPr>
      </w:pPr>
      <w:r w:rsidRPr="00CC3F30">
        <w:rPr>
          <w:rFonts w:asciiTheme="minorHAnsi" w:hAnsiTheme="minorHAnsi" w:cstheme="minorHAnsi"/>
        </w:rPr>
        <w:t>[1]</w:t>
      </w:r>
      <w:r w:rsidR="00CC3F30">
        <w:rPr>
          <w:rFonts w:asciiTheme="minorHAnsi" w:hAnsiTheme="minorHAnsi" w:cstheme="minorHAnsi"/>
        </w:rPr>
        <w:tab/>
      </w:r>
      <w:r w:rsidRPr="00CC3F30">
        <w:rPr>
          <w:rFonts w:asciiTheme="minorHAnsi" w:hAnsiTheme="minorHAnsi" w:cstheme="minorHAnsi"/>
        </w:rPr>
        <w:t>R.</w:t>
      </w:r>
      <w:r w:rsidRPr="00CC3F30">
        <w:rPr>
          <w:rFonts w:asciiTheme="minorHAnsi" w:hAnsiTheme="minorHAnsi" w:cstheme="minorHAnsi"/>
        </w:rPr>
        <w:t xml:space="preserve"> </w:t>
      </w:r>
      <w:r w:rsidRPr="00CC3F30">
        <w:rPr>
          <w:rFonts w:asciiTheme="minorHAnsi" w:hAnsiTheme="minorHAnsi" w:cstheme="minorHAnsi"/>
        </w:rPr>
        <w:t xml:space="preserve">Kumar, </w:t>
      </w:r>
      <w:proofErr w:type="spellStart"/>
      <w:r w:rsidRPr="00CC3F30">
        <w:rPr>
          <w:rFonts w:asciiTheme="minorHAnsi" w:hAnsiTheme="minorHAnsi" w:cstheme="minorHAnsi"/>
        </w:rPr>
        <w:t>S.Singh</w:t>
      </w:r>
      <w:proofErr w:type="spellEnd"/>
      <w:r w:rsidRPr="00CC3F30">
        <w:rPr>
          <w:rFonts w:asciiTheme="minorHAnsi" w:hAnsiTheme="minorHAnsi" w:cstheme="minorHAnsi"/>
        </w:rPr>
        <w:t xml:space="preserve">, </w:t>
      </w:r>
      <w:proofErr w:type="spellStart"/>
      <w:r w:rsidRPr="00CC3F30">
        <w:rPr>
          <w:rFonts w:asciiTheme="minorHAnsi" w:hAnsiTheme="minorHAnsi" w:cstheme="minorHAnsi"/>
        </w:rPr>
        <w:t>O.V.Singh</w:t>
      </w:r>
      <w:proofErr w:type="spellEnd"/>
      <w:r w:rsidRPr="00CC3F30">
        <w:rPr>
          <w:rFonts w:asciiTheme="minorHAnsi" w:hAnsiTheme="minorHAnsi" w:cstheme="minorHAnsi"/>
        </w:rPr>
        <w:t>,</w:t>
      </w:r>
      <w:r w:rsidRPr="00CC3F30">
        <w:rPr>
          <w:rFonts w:asciiTheme="minorHAnsi" w:hAnsiTheme="minorHAnsi" w:cstheme="minorHAnsi"/>
        </w:rPr>
        <w:t xml:space="preserve"> J. Industrial </w:t>
      </w:r>
      <w:proofErr w:type="spellStart"/>
      <w:r w:rsidRPr="00CC3F30">
        <w:rPr>
          <w:rFonts w:asciiTheme="minorHAnsi" w:hAnsiTheme="minorHAnsi" w:cstheme="minorHAnsi"/>
        </w:rPr>
        <w:t>Microbiol.Biotechnol</w:t>
      </w:r>
      <w:proofErr w:type="spellEnd"/>
      <w:r w:rsidRPr="00CC3F30">
        <w:rPr>
          <w:rFonts w:asciiTheme="minorHAnsi" w:hAnsiTheme="minorHAnsi" w:cstheme="minorHAnsi"/>
        </w:rPr>
        <w:t xml:space="preserve">. </w:t>
      </w:r>
      <w:proofErr w:type="gramStart"/>
      <w:r w:rsidR="00CC3F30" w:rsidRPr="00CC3F30">
        <w:rPr>
          <w:rFonts w:asciiTheme="minorHAnsi" w:hAnsiTheme="minorHAnsi" w:cstheme="minorHAnsi"/>
        </w:rPr>
        <w:t>35</w:t>
      </w:r>
      <w:proofErr w:type="gramEnd"/>
      <w:r w:rsidR="00CC3F30" w:rsidRPr="00CC3F30">
        <w:rPr>
          <w:rFonts w:asciiTheme="minorHAnsi" w:hAnsiTheme="minorHAnsi" w:cstheme="minorHAnsi"/>
        </w:rPr>
        <w:t xml:space="preserve"> (</w:t>
      </w:r>
      <w:r w:rsidRPr="00CC3F30">
        <w:rPr>
          <w:rFonts w:asciiTheme="minorHAnsi" w:hAnsiTheme="minorHAnsi" w:cstheme="minorHAnsi"/>
        </w:rPr>
        <w:t>2008</w:t>
      </w:r>
      <w:r w:rsidR="00CC3F30" w:rsidRPr="00CC3F30">
        <w:rPr>
          <w:rFonts w:asciiTheme="minorHAnsi" w:hAnsiTheme="minorHAnsi" w:cstheme="minorHAnsi"/>
        </w:rPr>
        <w:t>)</w:t>
      </w:r>
      <w:r w:rsidRPr="00CC3F30">
        <w:rPr>
          <w:rFonts w:asciiTheme="minorHAnsi" w:hAnsiTheme="minorHAnsi" w:cstheme="minorHAnsi"/>
        </w:rPr>
        <w:t xml:space="preserve"> 377-</w:t>
      </w:r>
      <w:r w:rsidR="00CC3F30" w:rsidRPr="00CC3F30">
        <w:rPr>
          <w:rFonts w:asciiTheme="minorHAnsi" w:hAnsiTheme="minorHAnsi" w:cstheme="minorHAnsi"/>
        </w:rPr>
        <w:t>3</w:t>
      </w:r>
      <w:r w:rsidRPr="00CC3F30">
        <w:rPr>
          <w:rFonts w:asciiTheme="minorHAnsi" w:hAnsiTheme="minorHAnsi" w:cstheme="minorHAnsi"/>
        </w:rPr>
        <w:t>91</w:t>
      </w:r>
      <w:r w:rsidR="00CC3F30" w:rsidRPr="00CC3F30">
        <w:rPr>
          <w:rFonts w:asciiTheme="minorHAnsi" w:hAnsiTheme="minorHAnsi" w:cstheme="minorHAnsi"/>
        </w:rPr>
        <w:t>.</w:t>
      </w:r>
    </w:p>
    <w:p w:rsidR="00CC3F30" w:rsidRPr="00CC3F30" w:rsidRDefault="00F01E26" w:rsidP="00CC3F30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0"/>
          <w:lang w:val="en-US"/>
        </w:rPr>
      </w:pPr>
      <w:r w:rsidRPr="00CC3F30">
        <w:rPr>
          <w:rFonts w:asciiTheme="minorHAnsi" w:hAnsiTheme="minorHAnsi" w:cstheme="minorHAnsi"/>
          <w:sz w:val="20"/>
          <w:lang w:val="en-US"/>
        </w:rPr>
        <w:t>[2</w:t>
      </w:r>
      <w:r w:rsidR="00CC3F30">
        <w:rPr>
          <w:rFonts w:asciiTheme="minorHAnsi" w:hAnsiTheme="minorHAnsi" w:cstheme="minorHAnsi"/>
          <w:sz w:val="20"/>
          <w:lang w:val="en-US"/>
        </w:rPr>
        <w:t>]</w:t>
      </w:r>
      <w:r w:rsidR="00CC3F30">
        <w:rPr>
          <w:rFonts w:asciiTheme="minorHAnsi" w:hAnsiTheme="minorHAnsi" w:cstheme="minorHAnsi"/>
          <w:sz w:val="20"/>
          <w:lang w:val="en-US"/>
        </w:rPr>
        <w:tab/>
      </w:r>
      <w:proofErr w:type="spellStart"/>
      <w:r w:rsidR="003361CF" w:rsidRPr="00CC3F30">
        <w:rPr>
          <w:rFonts w:asciiTheme="minorHAnsi" w:hAnsiTheme="minorHAnsi" w:cstheme="minorHAnsi"/>
          <w:sz w:val="20"/>
          <w:lang w:val="en-US"/>
        </w:rPr>
        <w:t>S.T.</w:t>
      </w:r>
      <w:r w:rsidRPr="00CC3F30">
        <w:rPr>
          <w:rFonts w:asciiTheme="minorHAnsi" w:hAnsiTheme="minorHAnsi" w:cstheme="minorHAnsi"/>
          <w:sz w:val="20"/>
          <w:lang w:val="en-US"/>
        </w:rPr>
        <w:t>Merino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3361CF" w:rsidRPr="00CC3F30">
        <w:rPr>
          <w:rFonts w:asciiTheme="minorHAnsi" w:hAnsiTheme="minorHAnsi" w:cstheme="minorHAnsi"/>
          <w:sz w:val="20"/>
          <w:lang w:val="en-US"/>
        </w:rPr>
        <w:t>J.</w:t>
      </w:r>
      <w:r w:rsidRPr="00CC3F30">
        <w:rPr>
          <w:rFonts w:asciiTheme="minorHAnsi" w:hAnsiTheme="minorHAnsi" w:cstheme="minorHAnsi"/>
          <w:sz w:val="20"/>
          <w:lang w:val="en-US"/>
        </w:rPr>
        <w:t>Cherry</w:t>
      </w:r>
      <w:proofErr w:type="spellEnd"/>
      <w:r w:rsidR="003361CF" w:rsidRPr="00CC3F30">
        <w:rPr>
          <w:rFonts w:asciiTheme="minorHAnsi" w:hAnsiTheme="minorHAnsi" w:cstheme="minorHAnsi"/>
          <w:sz w:val="20"/>
          <w:lang w:val="en-US"/>
        </w:rPr>
        <w:t>,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Adv</w:t>
      </w:r>
      <w:r w:rsidR="003361CF" w:rsidRPr="00CC3F30"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Biochem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Eng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/Biotechnology </w:t>
      </w:r>
      <w:r w:rsidR="00CC3F30" w:rsidRPr="00CC3F30">
        <w:rPr>
          <w:rFonts w:asciiTheme="minorHAnsi" w:hAnsiTheme="minorHAnsi" w:cstheme="minorHAnsi"/>
          <w:sz w:val="20"/>
          <w:lang w:val="en-US"/>
        </w:rPr>
        <w:t>108 (</w:t>
      </w:r>
      <w:r w:rsidRPr="00CC3F30">
        <w:rPr>
          <w:rFonts w:asciiTheme="minorHAnsi" w:hAnsiTheme="minorHAnsi" w:cstheme="minorHAnsi"/>
          <w:sz w:val="20"/>
          <w:lang w:val="en-US"/>
        </w:rPr>
        <w:t>2007</w:t>
      </w:r>
      <w:r w:rsidR="00CC3F30" w:rsidRPr="00CC3F30">
        <w:rPr>
          <w:rFonts w:asciiTheme="minorHAnsi" w:hAnsiTheme="minorHAnsi" w:cstheme="minorHAnsi"/>
          <w:sz w:val="20"/>
          <w:lang w:val="en-US"/>
        </w:rPr>
        <w:t>)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95-</w:t>
      </w:r>
      <w:r w:rsidR="00CC3F30" w:rsidRPr="00CC3F30">
        <w:rPr>
          <w:rFonts w:asciiTheme="minorHAnsi" w:hAnsiTheme="minorHAnsi" w:cstheme="minorHAnsi"/>
          <w:sz w:val="20"/>
          <w:lang w:val="en-US"/>
        </w:rPr>
        <w:t>120.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</w:p>
    <w:p w:rsidR="00F01E26" w:rsidRDefault="00F01E26" w:rsidP="00CC3F30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0"/>
          <w:lang w:val="en-US"/>
        </w:rPr>
      </w:pPr>
      <w:r w:rsidRPr="00CC3F30">
        <w:rPr>
          <w:rFonts w:asciiTheme="minorHAnsi" w:hAnsiTheme="minorHAnsi" w:cstheme="minorHAnsi"/>
          <w:sz w:val="20"/>
          <w:lang w:val="en-US"/>
        </w:rPr>
        <w:t>[3]</w:t>
      </w:r>
      <w:r w:rsidRPr="00CC3F30">
        <w:rPr>
          <w:rFonts w:asciiTheme="minorHAnsi" w:hAnsiTheme="minorHAnsi" w:cstheme="minorHAnsi"/>
          <w:sz w:val="20"/>
          <w:lang w:val="en-US"/>
        </w:rPr>
        <w:tab/>
      </w:r>
      <w:r w:rsidR="003361CF" w:rsidRPr="00CC3F30">
        <w:rPr>
          <w:rFonts w:asciiTheme="minorHAnsi" w:hAnsiTheme="minorHAnsi" w:cstheme="minorHAnsi"/>
          <w:sz w:val="20"/>
          <w:lang w:val="en-US"/>
        </w:rPr>
        <w:t>R.E.H.</w:t>
      </w:r>
      <w:r w:rsidR="003361CF"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Sims, </w:t>
      </w:r>
      <w:proofErr w:type="spellStart"/>
      <w:r w:rsidR="003361CF" w:rsidRPr="00CC3F30">
        <w:rPr>
          <w:rFonts w:asciiTheme="minorHAnsi" w:hAnsiTheme="minorHAnsi" w:cstheme="minorHAnsi"/>
          <w:sz w:val="20"/>
          <w:lang w:val="en-US"/>
        </w:rPr>
        <w:t>W.</w:t>
      </w:r>
      <w:r w:rsidRPr="00CC3F30">
        <w:rPr>
          <w:rFonts w:asciiTheme="minorHAnsi" w:hAnsiTheme="minorHAnsi" w:cstheme="minorHAnsi"/>
          <w:sz w:val="20"/>
          <w:lang w:val="en-US"/>
        </w:rPr>
        <w:t>Mabee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3361CF" w:rsidRPr="00CC3F30">
        <w:rPr>
          <w:rFonts w:asciiTheme="minorHAnsi" w:hAnsiTheme="minorHAnsi" w:cstheme="minorHAnsi"/>
          <w:sz w:val="20"/>
          <w:lang w:val="en-US"/>
        </w:rPr>
        <w:t>J.N.</w:t>
      </w:r>
      <w:r w:rsidRPr="00CC3F30">
        <w:rPr>
          <w:rFonts w:asciiTheme="minorHAnsi" w:hAnsiTheme="minorHAnsi" w:cstheme="minorHAnsi"/>
          <w:sz w:val="20"/>
          <w:lang w:val="en-US"/>
        </w:rPr>
        <w:t>Saddler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, </w:t>
      </w:r>
      <w:proofErr w:type="spellStart"/>
      <w:r w:rsidR="003361CF" w:rsidRPr="00CC3F30">
        <w:rPr>
          <w:rFonts w:asciiTheme="minorHAnsi" w:hAnsiTheme="minorHAnsi" w:cstheme="minorHAnsi"/>
          <w:sz w:val="20"/>
          <w:lang w:val="en-US"/>
        </w:rPr>
        <w:t>M.</w:t>
      </w:r>
      <w:r w:rsidRPr="00CC3F30">
        <w:rPr>
          <w:rFonts w:asciiTheme="minorHAnsi" w:hAnsiTheme="minorHAnsi" w:cstheme="minorHAnsi"/>
          <w:sz w:val="20"/>
          <w:lang w:val="en-US"/>
        </w:rPr>
        <w:t>Taylor</w:t>
      </w:r>
      <w:proofErr w:type="spellEnd"/>
      <w:r w:rsidR="003361CF" w:rsidRPr="00CC3F30">
        <w:rPr>
          <w:rFonts w:asciiTheme="minorHAnsi" w:hAnsiTheme="minorHAnsi" w:cstheme="minorHAnsi"/>
          <w:sz w:val="20"/>
          <w:lang w:val="en-US"/>
        </w:rPr>
        <w:t>,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Bioresource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 Technology</w:t>
      </w:r>
      <w:r w:rsidR="003361CF"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r w:rsidR="003361CF" w:rsidRPr="00CC3F30">
        <w:rPr>
          <w:rFonts w:asciiTheme="minorHAnsi" w:hAnsiTheme="minorHAnsi" w:cstheme="minorHAnsi"/>
          <w:sz w:val="20"/>
          <w:lang w:val="en-US"/>
        </w:rPr>
        <w:t>101</w:t>
      </w:r>
      <w:r w:rsidR="003361CF" w:rsidRPr="00CC3F30">
        <w:rPr>
          <w:rFonts w:asciiTheme="minorHAnsi" w:hAnsiTheme="minorHAnsi" w:cstheme="minorHAnsi"/>
          <w:sz w:val="20"/>
          <w:lang w:val="en-US"/>
        </w:rPr>
        <w:t xml:space="preserve"> (</w:t>
      </w:r>
      <w:r w:rsidRPr="00CC3F30">
        <w:rPr>
          <w:rFonts w:asciiTheme="minorHAnsi" w:hAnsiTheme="minorHAnsi" w:cstheme="minorHAnsi"/>
          <w:sz w:val="20"/>
          <w:lang w:val="en-US"/>
        </w:rPr>
        <w:t>2010</w:t>
      </w:r>
      <w:r w:rsidR="003361CF" w:rsidRPr="00CC3F30">
        <w:rPr>
          <w:rFonts w:asciiTheme="minorHAnsi" w:hAnsiTheme="minorHAnsi" w:cstheme="minorHAnsi"/>
          <w:sz w:val="20"/>
          <w:lang w:val="en-US"/>
        </w:rPr>
        <w:t>)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1570</w:t>
      </w:r>
      <w:r w:rsidRPr="00CC3F30">
        <w:rPr>
          <w:rFonts w:asciiTheme="minorHAnsi" w:hAnsiTheme="minorHAnsi" w:cstheme="minorHAnsi"/>
          <w:sz w:val="20"/>
        </w:rPr>
        <w:t>-</w:t>
      </w:r>
      <w:r w:rsidRPr="00CC3F30">
        <w:rPr>
          <w:rFonts w:asciiTheme="minorHAnsi" w:hAnsiTheme="minorHAnsi" w:cstheme="minorHAnsi"/>
          <w:sz w:val="20"/>
          <w:lang w:val="en-US"/>
        </w:rPr>
        <w:t>1580</w:t>
      </w:r>
      <w:r w:rsidR="003361CF" w:rsidRPr="00CC3F30">
        <w:rPr>
          <w:rFonts w:asciiTheme="minorHAnsi" w:hAnsiTheme="minorHAnsi" w:cstheme="minorHAnsi"/>
          <w:sz w:val="20"/>
          <w:lang w:val="en-US"/>
        </w:rPr>
        <w:t>.</w:t>
      </w:r>
    </w:p>
    <w:p w:rsidR="00CC3F30" w:rsidRDefault="00CC3F30" w:rsidP="00CC3F30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lastRenderedPageBreak/>
        <w:t>[4]</w:t>
      </w:r>
      <w:r>
        <w:rPr>
          <w:rFonts w:asciiTheme="minorHAnsi" w:hAnsiTheme="minorHAnsi" w:cstheme="minorHAnsi"/>
          <w:sz w:val="20"/>
          <w:lang w:val="en-US"/>
        </w:rPr>
        <w:tab/>
        <w:t>M.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A.S.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Kadowaki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>, A</w:t>
      </w:r>
      <w:r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Várnai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>, J-K</w:t>
      </w:r>
      <w:r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Jameson, A</w:t>
      </w:r>
      <w:r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E.T.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Leite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 et al.,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PLoS</w:t>
      </w:r>
      <w:proofErr w:type="spellEnd"/>
      <w:r w:rsidRPr="00CC3F30">
        <w:rPr>
          <w:rFonts w:asciiTheme="minorHAnsi" w:hAnsiTheme="minorHAnsi" w:cstheme="minorHAnsi"/>
          <w:sz w:val="20"/>
          <w:lang w:val="en-US"/>
        </w:rPr>
        <w:t xml:space="preserve"> ONE 13(</w:t>
      </w:r>
      <w:r>
        <w:rPr>
          <w:rFonts w:asciiTheme="minorHAnsi" w:hAnsiTheme="minorHAnsi" w:cstheme="minorHAnsi"/>
          <w:sz w:val="20"/>
          <w:lang w:val="en-US"/>
        </w:rPr>
        <w:t>2018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): e0202148. </w:t>
      </w:r>
      <w:hyperlink r:id="rId11" w:history="1">
        <w:r w:rsidRPr="008C170D">
          <w:rPr>
            <w:rStyle w:val="afffc"/>
            <w:rFonts w:asciiTheme="minorHAnsi" w:hAnsiTheme="minorHAnsi" w:cstheme="minorHAnsi"/>
            <w:sz w:val="20"/>
            <w:lang w:val="en-US"/>
          </w:rPr>
          <w:t>https://doi.org/10.1371/journal.pone.0202148</w:t>
        </w:r>
      </w:hyperlink>
    </w:p>
    <w:p w:rsidR="004D1162" w:rsidRPr="00F952CE" w:rsidRDefault="00CC3F30" w:rsidP="00F952CE">
      <w:pPr>
        <w:tabs>
          <w:tab w:val="left" w:pos="426"/>
        </w:tabs>
        <w:spacing w:line="240" w:lineRule="auto"/>
        <w:rPr>
          <w:rFonts w:asciiTheme="minorHAnsi" w:hAnsiTheme="minorHAnsi" w:cstheme="minorHAnsi"/>
          <w:sz w:val="20"/>
          <w:lang w:val="en-US"/>
        </w:rPr>
      </w:pPr>
      <w:r>
        <w:rPr>
          <w:rFonts w:asciiTheme="minorHAnsi" w:hAnsiTheme="minorHAnsi" w:cstheme="minorHAnsi"/>
          <w:sz w:val="20"/>
          <w:lang w:val="en-US"/>
        </w:rPr>
        <w:t>[5]</w:t>
      </w:r>
      <w:r>
        <w:rPr>
          <w:rFonts w:asciiTheme="minorHAnsi" w:hAnsiTheme="minorHAnsi" w:cstheme="minorHAnsi"/>
          <w:sz w:val="20"/>
          <w:lang w:val="en-US"/>
        </w:rPr>
        <w:tab/>
      </w:r>
      <w:r w:rsidRPr="00CC3F30">
        <w:rPr>
          <w:rFonts w:asciiTheme="minorHAnsi" w:hAnsiTheme="minorHAnsi" w:cstheme="minorHAnsi"/>
          <w:sz w:val="20"/>
          <w:lang w:val="en-US"/>
        </w:rPr>
        <w:t>E</w:t>
      </w:r>
      <w:r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>D</w:t>
      </w:r>
      <w:r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Hedegård</w:t>
      </w:r>
      <w:proofErr w:type="spellEnd"/>
      <w:r>
        <w:rPr>
          <w:rFonts w:asciiTheme="minorHAnsi" w:hAnsiTheme="minorHAnsi" w:cstheme="minorHAnsi"/>
          <w:sz w:val="20"/>
          <w:lang w:val="en-US"/>
        </w:rPr>
        <w:t>,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U</w:t>
      </w:r>
      <w:r>
        <w:rPr>
          <w:rFonts w:asciiTheme="minorHAnsi" w:hAnsiTheme="minorHAnsi" w:cstheme="minorHAnsi"/>
          <w:sz w:val="20"/>
          <w:lang w:val="en-US"/>
        </w:rPr>
        <w:t>.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</w:t>
      </w:r>
      <w:proofErr w:type="spellStart"/>
      <w:r w:rsidRPr="00CC3F30">
        <w:rPr>
          <w:rFonts w:asciiTheme="minorHAnsi" w:hAnsiTheme="minorHAnsi" w:cstheme="minorHAnsi"/>
          <w:sz w:val="20"/>
          <w:lang w:val="en-US"/>
        </w:rPr>
        <w:t>Rydea</w:t>
      </w:r>
      <w:proofErr w:type="spellEnd"/>
      <w:r>
        <w:rPr>
          <w:rFonts w:asciiTheme="minorHAnsi" w:hAnsiTheme="minorHAnsi" w:cstheme="minorHAnsi"/>
          <w:sz w:val="20"/>
          <w:lang w:val="en-US"/>
        </w:rPr>
        <w:t xml:space="preserve">, 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Chem Sci. </w:t>
      </w:r>
      <w:r>
        <w:rPr>
          <w:rFonts w:asciiTheme="minorHAnsi" w:hAnsiTheme="minorHAnsi" w:cstheme="minorHAnsi"/>
          <w:sz w:val="20"/>
          <w:lang w:val="en-US"/>
        </w:rPr>
        <w:t>(</w:t>
      </w:r>
      <w:r w:rsidRPr="00CC3F30">
        <w:rPr>
          <w:rFonts w:asciiTheme="minorHAnsi" w:hAnsiTheme="minorHAnsi" w:cstheme="minorHAnsi"/>
          <w:sz w:val="20"/>
          <w:lang w:val="en-US"/>
        </w:rPr>
        <w:t>2018</w:t>
      </w:r>
      <w:r>
        <w:rPr>
          <w:rFonts w:asciiTheme="minorHAnsi" w:hAnsiTheme="minorHAnsi" w:cstheme="minorHAnsi"/>
          <w:sz w:val="20"/>
          <w:lang w:val="en-US"/>
        </w:rPr>
        <w:t xml:space="preserve">) </w:t>
      </w:r>
      <w:proofErr w:type="gramStart"/>
      <w:r>
        <w:rPr>
          <w:rFonts w:asciiTheme="minorHAnsi" w:hAnsiTheme="minorHAnsi" w:cstheme="minorHAnsi"/>
          <w:sz w:val="20"/>
          <w:lang w:val="en-US"/>
        </w:rPr>
        <w:t>9(</w:t>
      </w:r>
      <w:proofErr w:type="gramEnd"/>
      <w:r>
        <w:rPr>
          <w:rFonts w:asciiTheme="minorHAnsi" w:hAnsiTheme="minorHAnsi" w:cstheme="minorHAnsi"/>
          <w:sz w:val="20"/>
          <w:lang w:val="en-US"/>
        </w:rPr>
        <w:t>15)</w:t>
      </w:r>
      <w:r w:rsidRPr="00CC3F30">
        <w:rPr>
          <w:rFonts w:asciiTheme="minorHAnsi" w:hAnsiTheme="minorHAnsi" w:cstheme="minorHAnsi"/>
          <w:sz w:val="20"/>
          <w:lang w:val="en-US"/>
        </w:rPr>
        <w:t xml:space="preserve"> 3866–3880.</w:t>
      </w:r>
    </w:p>
    <w:sectPr w:rsidR="004D1162" w:rsidRPr="00F952CE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FEE" w:rsidRDefault="00324FEE" w:rsidP="004F5E36">
      <w:r>
        <w:separator/>
      </w:r>
    </w:p>
  </w:endnote>
  <w:endnote w:type="continuationSeparator" w:id="0">
    <w:p w:rsidR="00324FEE" w:rsidRDefault="00324FE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FEE" w:rsidRDefault="00324FEE" w:rsidP="004F5E36">
      <w:r>
        <w:separator/>
      </w:r>
    </w:p>
  </w:footnote>
  <w:footnote w:type="continuationSeparator" w:id="0">
    <w:p w:rsidR="00324FEE" w:rsidRDefault="00324FE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afff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72ED9C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:rsidR="00704BDF" w:rsidRDefault="00704BDF">
    <w:pPr>
      <w:pStyle w:val="afff6"/>
    </w:pPr>
  </w:p>
  <w:p w:rsidR="00704BDF" w:rsidRDefault="00704BDF">
    <w:pPr>
      <w:pStyle w:val="afff6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48D808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2E7680"/>
    <w:multiLevelType w:val="hybridMultilevel"/>
    <w:tmpl w:val="9D4AC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4"/>
  </w:num>
  <w:num w:numId="13">
    <w:abstractNumId w:val="12"/>
  </w:num>
  <w:num w:numId="14">
    <w:abstractNumId w:val="15"/>
  </w:num>
  <w:num w:numId="15">
    <w:abstractNumId w:val="16"/>
  </w:num>
  <w:num w:numId="16">
    <w:abstractNumId w:val="17"/>
  </w:num>
  <w:num w:numId="17">
    <w:abstractNumId w:val="1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tDWujclBo6JqzNgWQIeVPRGyPdKQNrMKsBiKsKXPTf/sGhNslv4Nw/EmUnw3yaNzilIHZzYtIYdqjvo8y9pBA==" w:salt="8sFClCFnh+DxuRmOWfcM7w==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1185D"/>
    <w:rsid w:val="0003148D"/>
    <w:rsid w:val="00062A9A"/>
    <w:rsid w:val="00070CC5"/>
    <w:rsid w:val="00094330"/>
    <w:rsid w:val="000A03B2"/>
    <w:rsid w:val="000D34BE"/>
    <w:rsid w:val="000E36F1"/>
    <w:rsid w:val="000E3A73"/>
    <w:rsid w:val="000E414A"/>
    <w:rsid w:val="0013121F"/>
    <w:rsid w:val="00134DE4"/>
    <w:rsid w:val="00150E59"/>
    <w:rsid w:val="0017506E"/>
    <w:rsid w:val="00184AD6"/>
    <w:rsid w:val="001B65C1"/>
    <w:rsid w:val="001C684B"/>
    <w:rsid w:val="001D53FC"/>
    <w:rsid w:val="001F2EC7"/>
    <w:rsid w:val="002065DB"/>
    <w:rsid w:val="00225EC1"/>
    <w:rsid w:val="002262C2"/>
    <w:rsid w:val="00232FAF"/>
    <w:rsid w:val="002447EF"/>
    <w:rsid w:val="00251550"/>
    <w:rsid w:val="0027221A"/>
    <w:rsid w:val="00275B61"/>
    <w:rsid w:val="00280325"/>
    <w:rsid w:val="002D1F12"/>
    <w:rsid w:val="002D6745"/>
    <w:rsid w:val="002E1B63"/>
    <w:rsid w:val="003009B7"/>
    <w:rsid w:val="0030469C"/>
    <w:rsid w:val="00324FEE"/>
    <w:rsid w:val="00326D07"/>
    <w:rsid w:val="003361CF"/>
    <w:rsid w:val="003723D4"/>
    <w:rsid w:val="003A7D1C"/>
    <w:rsid w:val="0046164A"/>
    <w:rsid w:val="00462DCD"/>
    <w:rsid w:val="004C089E"/>
    <w:rsid w:val="004D1162"/>
    <w:rsid w:val="004D483E"/>
    <w:rsid w:val="004E4DD6"/>
    <w:rsid w:val="004F3AFA"/>
    <w:rsid w:val="004F563B"/>
    <w:rsid w:val="004F5E36"/>
    <w:rsid w:val="005119A5"/>
    <w:rsid w:val="005278B7"/>
    <w:rsid w:val="005346C8"/>
    <w:rsid w:val="0053663F"/>
    <w:rsid w:val="00594E9F"/>
    <w:rsid w:val="005B61E6"/>
    <w:rsid w:val="005C77E1"/>
    <w:rsid w:val="005D6A2F"/>
    <w:rsid w:val="005E1A82"/>
    <w:rsid w:val="005F0A28"/>
    <w:rsid w:val="005F0E5E"/>
    <w:rsid w:val="00620DEE"/>
    <w:rsid w:val="00625639"/>
    <w:rsid w:val="006366F8"/>
    <w:rsid w:val="0064184D"/>
    <w:rsid w:val="00643194"/>
    <w:rsid w:val="00660E3E"/>
    <w:rsid w:val="00662E74"/>
    <w:rsid w:val="006B01AC"/>
    <w:rsid w:val="006C5579"/>
    <w:rsid w:val="00704BDF"/>
    <w:rsid w:val="00736B13"/>
    <w:rsid w:val="007447F3"/>
    <w:rsid w:val="007661C8"/>
    <w:rsid w:val="007D52CD"/>
    <w:rsid w:val="007D600C"/>
    <w:rsid w:val="0080509C"/>
    <w:rsid w:val="00813288"/>
    <w:rsid w:val="008168FC"/>
    <w:rsid w:val="00843F8C"/>
    <w:rsid w:val="008479A2"/>
    <w:rsid w:val="0087637F"/>
    <w:rsid w:val="008A1512"/>
    <w:rsid w:val="008C5460"/>
    <w:rsid w:val="008D0BEB"/>
    <w:rsid w:val="008E566E"/>
    <w:rsid w:val="008F1594"/>
    <w:rsid w:val="00901EB6"/>
    <w:rsid w:val="009450CE"/>
    <w:rsid w:val="009476B4"/>
    <w:rsid w:val="0095164B"/>
    <w:rsid w:val="00961A64"/>
    <w:rsid w:val="00996483"/>
    <w:rsid w:val="009C79D6"/>
    <w:rsid w:val="009E788A"/>
    <w:rsid w:val="00A1763D"/>
    <w:rsid w:val="00A17CEC"/>
    <w:rsid w:val="00A27EF0"/>
    <w:rsid w:val="00A76EFC"/>
    <w:rsid w:val="00A97F29"/>
    <w:rsid w:val="00AB0964"/>
    <w:rsid w:val="00AE1834"/>
    <w:rsid w:val="00AE377D"/>
    <w:rsid w:val="00B477E9"/>
    <w:rsid w:val="00B54C6F"/>
    <w:rsid w:val="00B61DBF"/>
    <w:rsid w:val="00BC30C9"/>
    <w:rsid w:val="00BE3E58"/>
    <w:rsid w:val="00C01616"/>
    <w:rsid w:val="00C0162B"/>
    <w:rsid w:val="00C345B1"/>
    <w:rsid w:val="00C40142"/>
    <w:rsid w:val="00C57182"/>
    <w:rsid w:val="00C655FD"/>
    <w:rsid w:val="00C94434"/>
    <w:rsid w:val="00CA1C95"/>
    <w:rsid w:val="00CA5A9C"/>
    <w:rsid w:val="00CC3F30"/>
    <w:rsid w:val="00CC3F4B"/>
    <w:rsid w:val="00CD5FE2"/>
    <w:rsid w:val="00D010C3"/>
    <w:rsid w:val="00D02B4C"/>
    <w:rsid w:val="00D4617F"/>
    <w:rsid w:val="00D60718"/>
    <w:rsid w:val="00D61AF4"/>
    <w:rsid w:val="00D84576"/>
    <w:rsid w:val="00DE0019"/>
    <w:rsid w:val="00DE264A"/>
    <w:rsid w:val="00E041E7"/>
    <w:rsid w:val="00E13237"/>
    <w:rsid w:val="00E23CA1"/>
    <w:rsid w:val="00E409A8"/>
    <w:rsid w:val="00E47211"/>
    <w:rsid w:val="00E47BF9"/>
    <w:rsid w:val="00E7209D"/>
    <w:rsid w:val="00EA50E1"/>
    <w:rsid w:val="00EE0131"/>
    <w:rsid w:val="00F01E26"/>
    <w:rsid w:val="00F30C64"/>
    <w:rsid w:val="00F4227C"/>
    <w:rsid w:val="00F952CE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10">
    <w:name w:val="heading 1"/>
    <w:basedOn w:val="CETHeading1"/>
    <w:next w:val="a1"/>
    <w:link w:val="11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1">
    <w:name w:val="Table Simple 1"/>
    <w:basedOn w:val="a3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a5">
    <w:name w:val="Balloon Text"/>
    <w:basedOn w:val="a1"/>
    <w:link w:val="a6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a7">
    <w:name w:val="Bibliography"/>
    <w:basedOn w:val="a1"/>
    <w:next w:val="a1"/>
    <w:uiPriority w:val="37"/>
    <w:semiHidden/>
    <w:unhideWhenUsed/>
    <w:rsid w:val="0003148D"/>
  </w:style>
  <w:style w:type="paragraph" w:styleId="23">
    <w:name w:val="Body Text 2"/>
    <w:basedOn w:val="a1"/>
    <w:link w:val="24"/>
    <w:uiPriority w:val="99"/>
    <w:semiHidden/>
    <w:unhideWhenUsed/>
    <w:rsid w:val="000314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03148D"/>
  </w:style>
  <w:style w:type="paragraph" w:styleId="33">
    <w:name w:val="Body Text 3"/>
    <w:basedOn w:val="a1"/>
    <w:link w:val="34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semiHidden/>
    <w:rsid w:val="0003148D"/>
    <w:rPr>
      <w:sz w:val="16"/>
      <w:szCs w:val="16"/>
    </w:rPr>
  </w:style>
  <w:style w:type="paragraph" w:styleId="a8">
    <w:name w:val="Body Text"/>
    <w:basedOn w:val="a1"/>
    <w:link w:val="a9"/>
    <w:uiPriority w:val="99"/>
    <w:semiHidden/>
    <w:unhideWhenUsed/>
    <w:rsid w:val="0003148D"/>
    <w:pPr>
      <w:spacing w:after="120"/>
    </w:pPr>
  </w:style>
  <w:style w:type="character" w:customStyle="1" w:styleId="a9">
    <w:name w:val="Основной текст Знак"/>
    <w:basedOn w:val="a2"/>
    <w:link w:val="a8"/>
    <w:uiPriority w:val="99"/>
    <w:semiHidden/>
    <w:rsid w:val="0003148D"/>
  </w:style>
  <w:style w:type="paragraph" w:styleId="aa">
    <w:name w:val="Date"/>
    <w:basedOn w:val="a1"/>
    <w:next w:val="a1"/>
    <w:link w:val="ab"/>
    <w:uiPriority w:val="99"/>
    <w:semiHidden/>
    <w:unhideWhenUsed/>
    <w:locked/>
    <w:rsid w:val="0003148D"/>
  </w:style>
  <w:style w:type="character" w:customStyle="1" w:styleId="ab">
    <w:name w:val="Дата Знак"/>
    <w:basedOn w:val="a2"/>
    <w:link w:val="aa"/>
    <w:uiPriority w:val="99"/>
    <w:semiHidden/>
    <w:rsid w:val="0003148D"/>
  </w:style>
  <w:style w:type="paragraph" w:styleId="ac">
    <w:name w:val="caption"/>
    <w:basedOn w:val="a1"/>
    <w:next w:val="a1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ad">
    <w:name w:val="List"/>
    <w:basedOn w:val="a1"/>
    <w:uiPriority w:val="99"/>
    <w:semiHidden/>
    <w:unhideWhenUsed/>
    <w:locked/>
    <w:rsid w:val="0003148D"/>
    <w:pPr>
      <w:ind w:left="283" w:hanging="283"/>
      <w:contextualSpacing/>
    </w:pPr>
  </w:style>
  <w:style w:type="paragraph" w:styleId="25">
    <w:name w:val="List 2"/>
    <w:basedOn w:val="a1"/>
    <w:uiPriority w:val="99"/>
    <w:semiHidden/>
    <w:unhideWhenUsed/>
    <w:locked/>
    <w:rsid w:val="0003148D"/>
    <w:pPr>
      <w:ind w:left="566" w:hanging="283"/>
      <w:contextualSpacing/>
    </w:pPr>
  </w:style>
  <w:style w:type="paragraph" w:styleId="35">
    <w:name w:val="List 3"/>
    <w:basedOn w:val="a1"/>
    <w:uiPriority w:val="99"/>
    <w:semiHidden/>
    <w:unhideWhenUsed/>
    <w:locked/>
    <w:rsid w:val="0003148D"/>
    <w:pPr>
      <w:ind w:left="849" w:hanging="283"/>
      <w:contextualSpacing/>
    </w:pPr>
  </w:style>
  <w:style w:type="paragraph" w:styleId="43">
    <w:name w:val="List 4"/>
    <w:basedOn w:val="a1"/>
    <w:uiPriority w:val="99"/>
    <w:semiHidden/>
    <w:unhideWhenUsed/>
    <w:locked/>
    <w:rsid w:val="0003148D"/>
    <w:pPr>
      <w:ind w:left="1132" w:hanging="283"/>
      <w:contextualSpacing/>
    </w:pPr>
  </w:style>
  <w:style w:type="paragraph" w:styleId="53">
    <w:name w:val="List 5"/>
    <w:basedOn w:val="a1"/>
    <w:uiPriority w:val="99"/>
    <w:semiHidden/>
    <w:unhideWhenUsed/>
    <w:locked/>
    <w:rsid w:val="0003148D"/>
    <w:pPr>
      <w:ind w:left="1415" w:hanging="283"/>
      <w:contextualSpacing/>
    </w:pPr>
  </w:style>
  <w:style w:type="paragraph" w:styleId="ae">
    <w:name w:val="List Continue"/>
    <w:basedOn w:val="a1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26">
    <w:name w:val="List Continue 2"/>
    <w:basedOn w:val="a1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36">
    <w:name w:val="List Continue 3"/>
    <w:basedOn w:val="a1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af">
    <w:name w:val="Signature"/>
    <w:basedOn w:val="a1"/>
    <w:link w:val="af0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0">
    <w:name w:val="Подпись Знак"/>
    <w:basedOn w:val="a2"/>
    <w:link w:val="af"/>
    <w:uiPriority w:val="99"/>
    <w:semiHidden/>
    <w:rsid w:val="0003148D"/>
  </w:style>
  <w:style w:type="paragraph" w:styleId="af1">
    <w:name w:val="E-mail Signature"/>
    <w:basedOn w:val="a1"/>
    <w:link w:val="af2"/>
    <w:uiPriority w:val="99"/>
    <w:semiHidden/>
    <w:unhideWhenUsed/>
    <w:locked/>
    <w:rsid w:val="0003148D"/>
    <w:pPr>
      <w:spacing w:line="240" w:lineRule="auto"/>
    </w:pPr>
  </w:style>
  <w:style w:type="character" w:customStyle="1" w:styleId="af2">
    <w:name w:val="Электронная подпись Знак"/>
    <w:basedOn w:val="a2"/>
    <w:link w:val="af1"/>
    <w:uiPriority w:val="99"/>
    <w:semiHidden/>
    <w:rsid w:val="0003148D"/>
  </w:style>
  <w:style w:type="paragraph" w:styleId="af3">
    <w:name w:val="Salutation"/>
    <w:basedOn w:val="a1"/>
    <w:next w:val="a1"/>
    <w:link w:val="af4"/>
    <w:uiPriority w:val="99"/>
    <w:semiHidden/>
    <w:unhideWhenUsed/>
    <w:locked/>
    <w:rsid w:val="0003148D"/>
  </w:style>
  <w:style w:type="character" w:customStyle="1" w:styleId="af4">
    <w:name w:val="Приветствие Знак"/>
    <w:basedOn w:val="a2"/>
    <w:link w:val="af3"/>
    <w:uiPriority w:val="99"/>
    <w:semiHidden/>
    <w:rsid w:val="0003148D"/>
  </w:style>
  <w:style w:type="paragraph" w:styleId="af5">
    <w:name w:val="Closing"/>
    <w:basedOn w:val="a1"/>
    <w:link w:val="af6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af6">
    <w:name w:val="Прощание Знак"/>
    <w:basedOn w:val="a2"/>
    <w:link w:val="af5"/>
    <w:uiPriority w:val="99"/>
    <w:semiHidden/>
    <w:rsid w:val="0003148D"/>
  </w:style>
  <w:style w:type="paragraph" w:styleId="12">
    <w:name w:val="index 1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27">
    <w:name w:val="index 2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37">
    <w:name w:val="index 3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45">
    <w:name w:val="index 4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55">
    <w:name w:val="index 5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af7">
    <w:name w:val="table of figures"/>
    <w:basedOn w:val="a1"/>
    <w:next w:val="a1"/>
    <w:uiPriority w:val="99"/>
    <w:semiHidden/>
    <w:unhideWhenUsed/>
    <w:locked/>
    <w:rsid w:val="0003148D"/>
  </w:style>
  <w:style w:type="paragraph" w:styleId="af8">
    <w:name w:val="table of authorities"/>
    <w:basedOn w:val="a1"/>
    <w:next w:val="a1"/>
    <w:uiPriority w:val="99"/>
    <w:semiHidden/>
    <w:unhideWhenUsed/>
    <w:locked/>
    <w:rsid w:val="0003148D"/>
    <w:pPr>
      <w:ind w:left="220" w:hanging="220"/>
    </w:pPr>
  </w:style>
  <w:style w:type="paragraph" w:styleId="af9">
    <w:name w:val="envelope address"/>
    <w:basedOn w:val="a1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Address"/>
    <w:basedOn w:val="a1"/>
    <w:link w:val="HTML0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0">
    <w:name w:val="Адрес HTML Знак"/>
    <w:basedOn w:val="a2"/>
    <w:link w:val="HTML"/>
    <w:uiPriority w:val="99"/>
    <w:semiHidden/>
    <w:rsid w:val="0003148D"/>
    <w:rPr>
      <w:i/>
      <w:iCs/>
    </w:rPr>
  </w:style>
  <w:style w:type="paragraph" w:styleId="28">
    <w:name w:val="envelope return"/>
    <w:basedOn w:val="a1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afa">
    <w:name w:val="Message Header"/>
    <w:basedOn w:val="a1"/>
    <w:link w:val="afb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b">
    <w:name w:val="Шапка Знак"/>
    <w:basedOn w:val="a2"/>
    <w:link w:val="afa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c">
    <w:name w:val="Note Heading"/>
    <w:basedOn w:val="a1"/>
    <w:next w:val="a1"/>
    <w:link w:val="afd"/>
    <w:uiPriority w:val="99"/>
    <w:semiHidden/>
    <w:unhideWhenUsed/>
    <w:locked/>
    <w:rsid w:val="0003148D"/>
    <w:pPr>
      <w:spacing w:line="240" w:lineRule="auto"/>
    </w:pPr>
  </w:style>
  <w:style w:type="character" w:customStyle="1" w:styleId="afd">
    <w:name w:val="Заголовок записки Знак"/>
    <w:basedOn w:val="a2"/>
    <w:link w:val="afc"/>
    <w:uiPriority w:val="99"/>
    <w:semiHidden/>
    <w:rsid w:val="0003148D"/>
  </w:style>
  <w:style w:type="paragraph" w:styleId="afe">
    <w:name w:val="Document Map"/>
    <w:basedOn w:val="a1"/>
    <w:link w:val="aff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Схема документа Знак"/>
    <w:basedOn w:val="a2"/>
    <w:link w:val="afe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aff0">
    <w:name w:val="Normal (Web)"/>
    <w:basedOn w:val="a1"/>
    <w:uiPriority w:val="99"/>
    <w:semiHidden/>
    <w:unhideWhenUsed/>
    <w:locked/>
    <w:rsid w:val="0003148D"/>
    <w:rPr>
      <w:sz w:val="24"/>
      <w:szCs w:val="24"/>
    </w:rPr>
  </w:style>
  <w:style w:type="paragraph" w:styleId="a">
    <w:name w:val="List Number"/>
    <w:basedOn w:val="a1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2">
    <w:name w:val="List Number 2"/>
    <w:basedOn w:val="a1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3">
    <w:name w:val="List Number 3"/>
    <w:basedOn w:val="a1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4">
    <w:name w:val="List Number 4"/>
    <w:basedOn w:val="a1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5">
    <w:name w:val="List Number 5"/>
    <w:basedOn w:val="a1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1">
    <w:name w:val="HTML Preformatted"/>
    <w:basedOn w:val="a1"/>
    <w:link w:val="HTML2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2">
    <w:name w:val="Стандартный HTML Знак"/>
    <w:basedOn w:val="a2"/>
    <w:link w:val="HTML1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1">
    <w:name w:val="Body Text First Indent"/>
    <w:basedOn w:val="a8"/>
    <w:link w:val="aff2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aff2">
    <w:name w:val="Красная строка Знак"/>
    <w:basedOn w:val="a9"/>
    <w:link w:val="aff1"/>
    <w:uiPriority w:val="99"/>
    <w:semiHidden/>
    <w:rsid w:val="0003148D"/>
  </w:style>
  <w:style w:type="paragraph" w:styleId="aff3">
    <w:name w:val="Body Text Indent"/>
    <w:basedOn w:val="a1"/>
    <w:link w:val="aff4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aff4">
    <w:name w:val="Основной текст с отступом Знак"/>
    <w:basedOn w:val="a2"/>
    <w:link w:val="aff3"/>
    <w:uiPriority w:val="99"/>
    <w:semiHidden/>
    <w:rsid w:val="0003148D"/>
  </w:style>
  <w:style w:type="paragraph" w:styleId="29">
    <w:name w:val="Body Text First Indent 2"/>
    <w:basedOn w:val="aff3"/>
    <w:link w:val="2a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2a">
    <w:name w:val="Красная строка 2 Знак"/>
    <w:basedOn w:val="aff4"/>
    <w:link w:val="29"/>
    <w:uiPriority w:val="99"/>
    <w:semiHidden/>
    <w:rsid w:val="0003148D"/>
  </w:style>
  <w:style w:type="paragraph" w:styleId="a0">
    <w:name w:val="List Bullet"/>
    <w:basedOn w:val="a1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20">
    <w:name w:val="List Bullet 2"/>
    <w:basedOn w:val="a1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30">
    <w:name w:val="List Bullet 3"/>
    <w:basedOn w:val="a1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40">
    <w:name w:val="List Bullet 4"/>
    <w:basedOn w:val="a1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50">
    <w:name w:val="List Bullet 5"/>
    <w:basedOn w:val="a1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2b">
    <w:name w:val="Body Text Indent 2"/>
    <w:basedOn w:val="a1"/>
    <w:link w:val="2c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basedOn w:val="a2"/>
    <w:link w:val="2b"/>
    <w:uiPriority w:val="99"/>
    <w:semiHidden/>
    <w:rsid w:val="0003148D"/>
  </w:style>
  <w:style w:type="paragraph" w:styleId="38">
    <w:name w:val="Body Text Indent 3"/>
    <w:basedOn w:val="a1"/>
    <w:link w:val="39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2"/>
    <w:link w:val="38"/>
    <w:uiPriority w:val="99"/>
    <w:semiHidden/>
    <w:rsid w:val="0003148D"/>
    <w:rPr>
      <w:sz w:val="16"/>
      <w:szCs w:val="16"/>
    </w:rPr>
  </w:style>
  <w:style w:type="paragraph" w:styleId="aff5">
    <w:name w:val="Normal Indent"/>
    <w:basedOn w:val="a1"/>
    <w:uiPriority w:val="99"/>
    <w:semiHidden/>
    <w:unhideWhenUsed/>
    <w:locked/>
    <w:rsid w:val="0003148D"/>
    <w:pPr>
      <w:ind w:left="720"/>
    </w:pPr>
  </w:style>
  <w:style w:type="paragraph" w:styleId="aff6">
    <w:name w:val="annotation text"/>
    <w:basedOn w:val="a1"/>
    <w:link w:val="aff7"/>
    <w:uiPriority w:val="99"/>
    <w:semiHidden/>
    <w:unhideWhenUsed/>
    <w:locked/>
    <w:rsid w:val="0003148D"/>
    <w:pPr>
      <w:spacing w:line="240" w:lineRule="auto"/>
    </w:pPr>
  </w:style>
  <w:style w:type="character" w:customStyle="1" w:styleId="aff7">
    <w:name w:val="Текст примечания Знак"/>
    <w:basedOn w:val="a2"/>
    <w:link w:val="aff6"/>
    <w:uiPriority w:val="99"/>
    <w:semiHidden/>
    <w:rsid w:val="0003148D"/>
    <w:rPr>
      <w:sz w:val="20"/>
      <w:szCs w:val="20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locked/>
    <w:rsid w:val="0003148D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semiHidden/>
    <w:rsid w:val="0003148D"/>
    <w:rPr>
      <w:b/>
      <w:bCs/>
      <w:sz w:val="20"/>
      <w:szCs w:val="20"/>
    </w:rPr>
  </w:style>
  <w:style w:type="paragraph" w:styleId="13">
    <w:name w:val="toc 1"/>
    <w:basedOn w:val="a1"/>
    <w:next w:val="a1"/>
    <w:autoRedefine/>
    <w:uiPriority w:val="39"/>
    <w:semiHidden/>
    <w:unhideWhenUsed/>
    <w:locked/>
    <w:rsid w:val="0003148D"/>
    <w:pPr>
      <w:spacing w:after="100"/>
    </w:pPr>
  </w:style>
  <w:style w:type="paragraph" w:styleId="2d">
    <w:name w:val="toc 2"/>
    <w:basedOn w:val="a1"/>
    <w:next w:val="a1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3a">
    <w:name w:val="toc 3"/>
    <w:basedOn w:val="a1"/>
    <w:next w:val="a1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46">
    <w:name w:val="toc 4"/>
    <w:basedOn w:val="a1"/>
    <w:next w:val="a1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56">
    <w:name w:val="toc 5"/>
    <w:basedOn w:val="a1"/>
    <w:next w:val="a1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62">
    <w:name w:val="toc 6"/>
    <w:basedOn w:val="a1"/>
    <w:next w:val="a1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72">
    <w:name w:val="toc 7"/>
    <w:basedOn w:val="a1"/>
    <w:next w:val="a1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82">
    <w:name w:val="toc 8"/>
    <w:basedOn w:val="a1"/>
    <w:next w:val="a1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92">
    <w:name w:val="toc 9"/>
    <w:basedOn w:val="a1"/>
    <w:next w:val="a1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affa">
    <w:name w:val="Block Text"/>
    <w:basedOn w:val="a1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affb">
    <w:name w:val="macro"/>
    <w:link w:val="affc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affc">
    <w:name w:val="Текст макроса Знак"/>
    <w:basedOn w:val="a2"/>
    <w:link w:val="affb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affd">
    <w:name w:val="Plain Text"/>
    <w:basedOn w:val="a1"/>
    <w:link w:val="aff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ffe">
    <w:name w:val="Текст Знак"/>
    <w:basedOn w:val="a2"/>
    <w:link w:val="affd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afff">
    <w:name w:val="footnote text"/>
    <w:basedOn w:val="a1"/>
    <w:link w:val="afff0"/>
    <w:uiPriority w:val="99"/>
    <w:semiHidden/>
    <w:unhideWhenUsed/>
    <w:locked/>
    <w:rsid w:val="0003148D"/>
    <w:pPr>
      <w:spacing w:line="240" w:lineRule="auto"/>
    </w:pPr>
  </w:style>
  <w:style w:type="character" w:customStyle="1" w:styleId="afff0">
    <w:name w:val="Текст сноски Знак"/>
    <w:basedOn w:val="a2"/>
    <w:link w:val="afff"/>
    <w:uiPriority w:val="99"/>
    <w:semiHidden/>
    <w:rsid w:val="0003148D"/>
    <w:rPr>
      <w:sz w:val="20"/>
      <w:szCs w:val="20"/>
    </w:rPr>
  </w:style>
  <w:style w:type="paragraph" w:styleId="afff1">
    <w:name w:val="endnote text"/>
    <w:basedOn w:val="a1"/>
    <w:link w:val="afff2"/>
    <w:uiPriority w:val="99"/>
    <w:semiHidden/>
    <w:unhideWhenUsed/>
    <w:locked/>
    <w:rsid w:val="0003148D"/>
    <w:pPr>
      <w:spacing w:line="240" w:lineRule="auto"/>
    </w:pPr>
  </w:style>
  <w:style w:type="character" w:customStyle="1" w:styleId="afff2">
    <w:name w:val="Текст концевой сноски Знак"/>
    <w:basedOn w:val="a2"/>
    <w:link w:val="afff1"/>
    <w:uiPriority w:val="99"/>
    <w:semiHidden/>
    <w:rsid w:val="0003148D"/>
    <w:rPr>
      <w:sz w:val="20"/>
      <w:szCs w:val="20"/>
    </w:rPr>
  </w:style>
  <w:style w:type="character" w:customStyle="1" w:styleId="11">
    <w:name w:val="Заголовок 1 Знак"/>
    <w:basedOn w:val="a2"/>
    <w:link w:val="10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22">
    <w:name w:val="Заголовок 2 Знак"/>
    <w:basedOn w:val="a2"/>
    <w:link w:val="2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2">
    <w:name w:val="Заголовок 4 Знак"/>
    <w:basedOn w:val="a2"/>
    <w:link w:val="41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2">
    <w:name w:val="Заголовок 5 Знак"/>
    <w:basedOn w:val="a2"/>
    <w:link w:val="51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f3">
    <w:name w:val="index heading"/>
    <w:basedOn w:val="a1"/>
    <w:next w:val="12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afff4">
    <w:name w:val="toa heading"/>
    <w:basedOn w:val="a1"/>
    <w:next w:val="a1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f5">
    <w:name w:val="TOC Heading"/>
    <w:basedOn w:val="10"/>
    <w:next w:val="a1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a2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afff6">
    <w:name w:val="header"/>
    <w:basedOn w:val="a1"/>
    <w:link w:val="afff7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7">
    <w:name w:val="Верхний колонтитул Знак"/>
    <w:basedOn w:val="a2"/>
    <w:link w:val="afff6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afff8">
    <w:name w:val="footer"/>
    <w:basedOn w:val="a1"/>
    <w:link w:val="afff9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afff9">
    <w:name w:val="Нижний колонтитул Знак"/>
    <w:basedOn w:val="a2"/>
    <w:link w:val="afff8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afffa">
    <w:name w:val="Table Grid"/>
    <w:basedOn w:val="a3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a1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a1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a1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afffb">
    <w:name w:val="List Paragraph"/>
    <w:basedOn w:val="a1"/>
    <w:uiPriority w:val="34"/>
    <w:qFormat/>
    <w:locked/>
    <w:rsid w:val="00F01E26"/>
    <w:pPr>
      <w:tabs>
        <w:tab w:val="clear" w:pos="7100"/>
      </w:tabs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val="ru-RU"/>
    </w:rPr>
  </w:style>
  <w:style w:type="character" w:styleId="afffc">
    <w:name w:val="Hyperlink"/>
    <w:basedOn w:val="a2"/>
    <w:uiPriority w:val="99"/>
    <w:unhideWhenUsed/>
    <w:locked/>
    <w:rsid w:val="00CC3F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371/journal.pone.0202148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0DF40-68B7-4A6E-BE48-9812FB180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Ivan Ivan</cp:lastModifiedBy>
  <cp:revision>13</cp:revision>
  <cp:lastPrinted>2015-05-12T18:31:00Z</cp:lastPrinted>
  <dcterms:created xsi:type="dcterms:W3CDTF">2019-06-06T18:23:00Z</dcterms:created>
  <dcterms:modified xsi:type="dcterms:W3CDTF">2019-06-06T22:50:00Z</dcterms:modified>
</cp:coreProperties>
</file>