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873DC6" w:rsidP="00704BDF">
      <w:pPr>
        <w:snapToGrid w:val="0"/>
        <w:spacing w:after="360"/>
        <w:jc w:val="center"/>
        <w:rPr>
          <w:rFonts w:asciiTheme="minorHAnsi" w:eastAsia="MS PGothic" w:hAnsiTheme="minorHAnsi"/>
          <w:b/>
          <w:bCs/>
          <w:sz w:val="28"/>
          <w:szCs w:val="28"/>
          <w:lang w:val="en-US" w:eastAsia="ko-KR"/>
        </w:rPr>
      </w:pPr>
      <w:bookmarkStart w:id="0" w:name="_GoBack"/>
      <w:bookmarkEnd w:id="0"/>
      <w:r>
        <w:rPr>
          <w:rFonts w:asciiTheme="minorHAnsi" w:eastAsia="MS PGothic" w:hAnsiTheme="minorHAnsi"/>
          <w:b/>
          <w:bCs/>
          <w:sz w:val="28"/>
          <w:szCs w:val="28"/>
          <w:lang w:val="en-US"/>
        </w:rPr>
        <w:t xml:space="preserve">Mass transfer characterization of calcium alginate membrane containing </w:t>
      </w:r>
      <w:proofErr w:type="spellStart"/>
      <w:r>
        <w:rPr>
          <w:rFonts w:asciiTheme="minorHAnsi" w:eastAsia="MS PGothic" w:hAnsiTheme="minorHAnsi"/>
          <w:b/>
          <w:bCs/>
          <w:sz w:val="28"/>
          <w:szCs w:val="28"/>
          <w:lang w:val="en-US"/>
        </w:rPr>
        <w:t>bionanofiber</w:t>
      </w:r>
      <w:proofErr w:type="spellEnd"/>
      <w:r>
        <w:rPr>
          <w:rFonts w:asciiTheme="minorHAnsi" w:eastAsia="MS PGothic" w:hAnsiTheme="minorHAnsi"/>
          <w:b/>
          <w:bCs/>
          <w:sz w:val="28"/>
          <w:szCs w:val="28"/>
          <w:lang w:val="en-US"/>
        </w:rPr>
        <w:t xml:space="preserve"> and mechanical strength</w:t>
      </w:r>
    </w:p>
    <w:p w:rsidR="00873DC6" w:rsidRPr="00DE0019" w:rsidRDefault="00873DC6" w:rsidP="00873DC6">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Ryoichi </w:t>
      </w:r>
      <w:proofErr w:type="spellStart"/>
      <w:r>
        <w:rPr>
          <w:rFonts w:asciiTheme="minorHAnsi" w:eastAsia="SimSun" w:hAnsiTheme="minorHAnsi"/>
          <w:color w:val="000000"/>
          <w:sz w:val="24"/>
          <w:szCs w:val="24"/>
          <w:u w:val="single"/>
          <w:lang w:val="en-US" w:eastAsia="zh-CN"/>
        </w:rPr>
        <w:t>Nakayama</w:t>
      </w:r>
      <w:r w:rsidRPr="00DE0019">
        <w:rPr>
          <w:rFonts w:asciiTheme="minorHAnsi" w:eastAsia="SimSun" w:hAnsiTheme="minorHAnsi"/>
          <w:color w:val="000000"/>
          <w:sz w:val="24"/>
          <w:szCs w:val="24"/>
          <w:u w:val="single"/>
          <w:vertAlign w:val="superscript"/>
          <w:lang w:val="en-US" w:eastAsia="zh-CN"/>
        </w:rPr>
        <w:t>1</w:t>
      </w:r>
      <w:proofErr w:type="spellEnd"/>
      <w:r>
        <w:rPr>
          <w:rFonts w:asciiTheme="minorEastAsia" w:eastAsiaTheme="minorEastAsia" w:hAnsiTheme="minorEastAsia"/>
          <w:color w:val="000000"/>
          <w:sz w:val="24"/>
          <w:szCs w:val="24"/>
          <w:u w:val="single"/>
          <w:vertAlign w:val="superscript"/>
          <w:lang w:val="en-US" w:eastAsia="ja-JP"/>
        </w:rPr>
        <w:t>*</w:t>
      </w:r>
      <w:r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Ryotaro</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Hoshino</w:t>
      </w:r>
      <w:r w:rsidRPr="00AA21E7">
        <w:rPr>
          <w:rFonts w:asciiTheme="minorHAnsi" w:eastAsia="SimSun" w:hAnsiTheme="minorHAnsi"/>
          <w:color w:val="000000"/>
          <w:sz w:val="24"/>
          <w:szCs w:val="24"/>
          <w:vertAlign w:val="superscript"/>
          <w:lang w:val="en-US" w:eastAsia="zh-CN"/>
        </w:rPr>
        <w:t>1</w:t>
      </w:r>
      <w:proofErr w:type="spellEnd"/>
      <w:r>
        <w:rPr>
          <w:rFonts w:asciiTheme="minorHAnsi" w:eastAsia="SimSun" w:hAnsiTheme="minorHAnsi"/>
          <w:color w:val="000000"/>
          <w:sz w:val="24"/>
          <w:szCs w:val="24"/>
          <w:lang w:val="en-US" w:eastAsia="zh-CN"/>
        </w:rPr>
        <w:t xml:space="preserve">, Norikazu </w:t>
      </w:r>
      <w:proofErr w:type="spellStart"/>
      <w:r>
        <w:rPr>
          <w:rFonts w:asciiTheme="minorHAnsi" w:eastAsia="SimSun" w:hAnsiTheme="minorHAnsi"/>
          <w:color w:val="000000"/>
          <w:sz w:val="24"/>
          <w:szCs w:val="24"/>
          <w:lang w:val="en-US" w:eastAsia="zh-CN"/>
        </w:rPr>
        <w:t>Namiki</w:t>
      </w:r>
      <w:r w:rsidRPr="00AA21E7">
        <w:rPr>
          <w:rFonts w:asciiTheme="minorHAnsi" w:eastAsia="SimSun" w:hAnsiTheme="minorHAnsi"/>
          <w:color w:val="000000"/>
          <w:sz w:val="24"/>
          <w:szCs w:val="24"/>
          <w:vertAlign w:val="superscript"/>
          <w:lang w:val="en-US" w:eastAsia="zh-CN"/>
        </w:rPr>
        <w:t>1</w:t>
      </w:r>
      <w:proofErr w:type="spellEnd"/>
      <w:r>
        <w:rPr>
          <w:rFonts w:asciiTheme="minorHAnsi" w:eastAsia="SimSun" w:hAnsiTheme="minorHAnsi"/>
          <w:color w:val="000000"/>
          <w:sz w:val="24"/>
          <w:szCs w:val="24"/>
          <w:lang w:val="en-US" w:eastAsia="zh-CN"/>
        </w:rPr>
        <w:t>, Masanao Ima</w:t>
      </w:r>
      <w:r w:rsidRPr="00873DC6">
        <w:rPr>
          <w:rFonts w:asciiTheme="minorHAnsi" w:eastAsia="SimSun" w:hAnsiTheme="minorHAnsi" w:cstheme="minorHAnsi"/>
          <w:color w:val="000000"/>
          <w:sz w:val="24"/>
          <w:szCs w:val="24"/>
          <w:lang w:val="en-US" w:eastAsia="zh-CN"/>
        </w:rPr>
        <w:t>i</w:t>
      </w:r>
      <w:r w:rsidRPr="00873DC6">
        <w:rPr>
          <w:rFonts w:asciiTheme="minorHAnsi" w:eastAsia="SimSun" w:hAnsiTheme="minorHAnsi" w:cstheme="minorHAnsi"/>
          <w:color w:val="000000"/>
          <w:sz w:val="24"/>
          <w:vertAlign w:val="superscript"/>
          <w:lang w:val="en-US" w:eastAsia="zh-CN"/>
        </w:rPr>
        <w:t>2</w:t>
      </w:r>
      <w:r>
        <w:rPr>
          <w:rFonts w:eastAsia="SimSun"/>
          <w:color w:val="000000"/>
          <w:lang w:val="en-US" w:eastAsia="zh-CN"/>
        </w:rPr>
        <w:t xml:space="preserve"> </w:t>
      </w:r>
    </w:p>
    <w:p w:rsidR="00873DC6" w:rsidRDefault="00873DC6" w:rsidP="00873DC6">
      <w:pPr>
        <w:snapToGrid w:val="0"/>
        <w:spacing w:after="120"/>
        <w:jc w:val="center"/>
        <w:rPr>
          <w:rFonts w:asciiTheme="minorHAnsi" w:eastAsia="MS PGothic" w:hAnsiTheme="minorHAnsi"/>
          <w:i/>
          <w:iCs/>
          <w:color w:val="000000"/>
          <w:sz w:val="20"/>
          <w:lang w:val="hr-HR"/>
        </w:rPr>
      </w:pPr>
      <w:r w:rsidRPr="00873DC6">
        <w:rPr>
          <w:rFonts w:asciiTheme="majorHAnsi" w:eastAsia="MS PGothic" w:hAnsiTheme="majorHAnsi"/>
          <w:i/>
          <w:iCs/>
          <w:color w:val="000000"/>
          <w:sz w:val="20"/>
          <w:lang w:val="en-US"/>
        </w:rPr>
        <w:t>1</w:t>
      </w:r>
      <w:r w:rsidRPr="00DE0019">
        <w:rPr>
          <w:rFonts w:asciiTheme="minorHAnsi" w:eastAsia="MS PGothic" w:hAnsiTheme="minorHAnsi"/>
          <w:i/>
          <w:iCs/>
          <w:color w:val="000000"/>
          <w:sz w:val="20"/>
          <w:lang w:val="en-US"/>
        </w:rPr>
        <w:t xml:space="preserve"> </w:t>
      </w:r>
      <w:r w:rsidRPr="00AA21E7">
        <w:rPr>
          <w:rFonts w:asciiTheme="minorHAnsi" w:eastAsia="MS PGothic" w:hAnsiTheme="minorHAnsi"/>
          <w:i/>
          <w:iCs/>
          <w:color w:val="000000"/>
          <w:sz w:val="20"/>
          <w:lang w:val="hr-HR"/>
        </w:rPr>
        <w:t>Department of Environmental Chemistry &amp; Chemical Engineering, School of Advanced Engineering, Kogakuin University, 2665-1 Nakano-machi, Hachioji, Tokyo, 192-0015, JAPAN</w:t>
      </w:r>
    </w:p>
    <w:p w:rsidR="00873DC6" w:rsidRDefault="00873DC6" w:rsidP="00873DC6">
      <w:pPr>
        <w:snapToGrid w:val="0"/>
        <w:spacing w:after="120"/>
        <w:jc w:val="center"/>
        <w:rPr>
          <w:rFonts w:asciiTheme="minorHAnsi" w:eastAsia="MS PGothic" w:hAnsiTheme="minorHAnsi"/>
          <w:i/>
          <w:iCs/>
          <w:color w:val="000000"/>
          <w:sz w:val="20"/>
          <w:lang w:val="hr-HR"/>
        </w:rPr>
      </w:pPr>
      <w:r w:rsidRPr="00DE0019">
        <w:rPr>
          <w:rFonts w:asciiTheme="minorHAnsi" w:eastAsia="MS PGothic" w:hAnsiTheme="minorHAnsi"/>
          <w:i/>
          <w:iCs/>
          <w:color w:val="000000"/>
          <w:sz w:val="20"/>
          <w:lang w:val="en-US"/>
        </w:rPr>
        <w:t xml:space="preserve"> 2 </w:t>
      </w:r>
      <w:r w:rsidRPr="00AA21E7">
        <w:rPr>
          <w:rFonts w:asciiTheme="minorHAnsi" w:eastAsia="MS PGothic" w:hAnsiTheme="minorHAnsi"/>
          <w:i/>
          <w:iCs/>
          <w:color w:val="000000"/>
          <w:sz w:val="20"/>
          <w:lang w:val="hr-HR"/>
        </w:rPr>
        <w:t>Course in Bioresource Utilization Sciences, Graduate School of Bioresource Sciences,</w:t>
      </w:r>
      <w:r>
        <w:rPr>
          <w:rFonts w:asciiTheme="minorHAnsi" w:eastAsia="MS PGothic" w:hAnsiTheme="minorHAnsi"/>
          <w:i/>
          <w:iCs/>
          <w:color w:val="000000"/>
          <w:sz w:val="20"/>
          <w:lang w:val="hr-HR"/>
        </w:rPr>
        <w:t xml:space="preserve"> </w:t>
      </w:r>
      <w:r w:rsidRPr="00AA21E7">
        <w:rPr>
          <w:rFonts w:asciiTheme="minorHAnsi" w:eastAsia="MS PGothic" w:hAnsiTheme="minorHAnsi"/>
          <w:i/>
          <w:iCs/>
          <w:color w:val="000000"/>
          <w:sz w:val="20"/>
          <w:lang w:val="hr-HR"/>
        </w:rPr>
        <w:t>Nihon University,</w:t>
      </w:r>
      <w:r>
        <w:rPr>
          <w:rFonts w:asciiTheme="minorHAnsi" w:eastAsia="MS PGothic" w:hAnsiTheme="minorHAnsi"/>
          <w:i/>
          <w:iCs/>
          <w:color w:val="000000"/>
          <w:sz w:val="20"/>
          <w:lang w:val="hr-HR"/>
        </w:rPr>
        <w:t xml:space="preserve"> </w:t>
      </w:r>
      <w:r w:rsidRPr="00AA21E7">
        <w:rPr>
          <w:rFonts w:asciiTheme="minorHAnsi" w:eastAsia="MS PGothic" w:hAnsiTheme="minorHAnsi"/>
          <w:i/>
          <w:iCs/>
          <w:color w:val="000000"/>
          <w:sz w:val="20"/>
          <w:lang w:val="hr-HR"/>
        </w:rPr>
        <w:t>1866 Kameino, Fujisawa, Kanagawa, 252-0880, JAPAN</w:t>
      </w:r>
    </w:p>
    <w:p w:rsidR="00873DC6" w:rsidRPr="00DE0019" w:rsidRDefault="00873DC6" w:rsidP="00873DC6">
      <w:pPr>
        <w:snapToGrid w:val="0"/>
        <w:spacing w:after="12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Pr="00FC6A9E">
        <w:rPr>
          <w:rFonts w:asciiTheme="minorHAnsi" w:eastAsia="MS PGothic" w:hAnsiTheme="minorHAnsi"/>
          <w:bCs/>
          <w:i/>
          <w:iCs/>
          <w:sz w:val="20"/>
          <w:lang w:val="en-US"/>
        </w:rPr>
        <w:t>bionakayama.ryo@cc.kogakuin.ac.jp</w:t>
      </w:r>
    </w:p>
    <w:p w:rsidR="00873DC6" w:rsidRPr="00EC66CC" w:rsidRDefault="00873DC6" w:rsidP="00873DC6">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873DC6" w:rsidRPr="00EC66CC" w:rsidRDefault="00873DC6" w:rsidP="00873DC6">
      <w:pPr>
        <w:pStyle w:val="AbstractBody"/>
        <w:numPr>
          <w:ilvl w:val="0"/>
          <w:numId w:val="16"/>
        </w:numPr>
        <w:rPr>
          <w:rFonts w:asciiTheme="minorHAnsi" w:hAnsiTheme="minorHAnsi"/>
        </w:rPr>
      </w:pPr>
      <w:proofErr w:type="spellStart"/>
      <w:r>
        <w:rPr>
          <w:rFonts w:asciiTheme="minorHAnsi" w:hAnsiTheme="minorHAnsi"/>
        </w:rPr>
        <w:t>Bionanofiber</w:t>
      </w:r>
      <w:proofErr w:type="spellEnd"/>
      <w:r>
        <w:rPr>
          <w:rFonts w:asciiTheme="minorHAnsi" w:hAnsiTheme="minorHAnsi"/>
        </w:rPr>
        <w:t xml:space="preserve"> composited membrane was successfully prepared.</w:t>
      </w:r>
    </w:p>
    <w:p w:rsidR="00873DC6" w:rsidRPr="00EC66CC" w:rsidRDefault="00873DC6" w:rsidP="00873DC6">
      <w:pPr>
        <w:pStyle w:val="AbstractBody"/>
        <w:numPr>
          <w:ilvl w:val="0"/>
          <w:numId w:val="16"/>
        </w:numPr>
        <w:rPr>
          <w:rFonts w:asciiTheme="minorHAnsi" w:hAnsiTheme="minorHAnsi"/>
        </w:rPr>
      </w:pPr>
      <w:r>
        <w:rPr>
          <w:rFonts w:asciiTheme="minorHAnsi" w:hAnsiTheme="minorHAnsi"/>
        </w:rPr>
        <w:t>Maximum stress was increased in chitosan nanofiber composited membrane.</w:t>
      </w:r>
      <w:r w:rsidRPr="00EC66CC">
        <w:rPr>
          <w:rFonts w:asciiTheme="minorHAnsi" w:hAnsiTheme="minorHAnsi"/>
        </w:rPr>
        <w:t xml:space="preserve"> </w:t>
      </w:r>
    </w:p>
    <w:p w:rsidR="00873DC6" w:rsidRPr="008711B0" w:rsidRDefault="00873DC6" w:rsidP="00873DC6">
      <w:pPr>
        <w:pStyle w:val="AbstractBody"/>
        <w:numPr>
          <w:ilvl w:val="0"/>
          <w:numId w:val="16"/>
        </w:numPr>
        <w:rPr>
          <w:rFonts w:asciiTheme="minorHAnsi" w:hAnsiTheme="minorHAnsi"/>
        </w:rPr>
      </w:pPr>
      <w:r>
        <w:rPr>
          <w:rFonts w:asciiTheme="minorHAnsi" w:hAnsiTheme="minorHAnsi"/>
        </w:rPr>
        <w:t xml:space="preserve">The chitosan nanofiber composted membrane was dramatically decreased compared with alginate-Ca membrane. </w:t>
      </w:r>
    </w:p>
    <w:p w:rsidR="00873DC6" w:rsidRPr="008711B0" w:rsidRDefault="00873DC6" w:rsidP="00873DC6">
      <w:pPr>
        <w:snapToGrid w:val="0"/>
        <w:spacing w:after="120"/>
        <w:rPr>
          <w:rFonts w:eastAsia="SimSun"/>
          <w:bCs/>
          <w:i/>
          <w:iCs/>
          <w:color w:val="0000FF"/>
          <w:sz w:val="20"/>
          <w:lang w:val="en-US" w:eastAsia="zh-CN"/>
        </w:rPr>
      </w:pPr>
    </w:p>
    <w:p w:rsidR="00873DC6" w:rsidRPr="008D0BEB" w:rsidRDefault="00873DC6" w:rsidP="00873DC6">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873DC6" w:rsidRDefault="00873DC6" w:rsidP="00873DC6">
      <w:pPr>
        <w:snapToGrid w:val="0"/>
        <w:spacing w:after="120"/>
        <w:rPr>
          <w:rFonts w:asciiTheme="minorHAnsi" w:eastAsia="MS PGothic" w:hAnsiTheme="minorHAnsi"/>
          <w:bCs/>
          <w:color w:val="000000"/>
          <w:sz w:val="22"/>
          <w:szCs w:val="22"/>
          <w:lang w:val="en-US"/>
        </w:rPr>
      </w:pPr>
      <w:r w:rsidRPr="00A1211D">
        <w:rPr>
          <w:rFonts w:asciiTheme="minorHAnsi" w:eastAsia="MS PGothic" w:hAnsiTheme="minorHAnsi" w:hint="eastAsia"/>
          <w:bCs/>
          <w:color w:val="000000"/>
          <w:sz w:val="22"/>
          <w:szCs w:val="22"/>
          <w:lang w:val="en-US"/>
        </w:rPr>
        <w:t>Ocea</w:t>
      </w:r>
      <w:r w:rsidRPr="00A1211D">
        <w:rPr>
          <w:rFonts w:asciiTheme="minorHAnsi" w:eastAsia="MS PGothic" w:hAnsiTheme="minorHAnsi"/>
          <w:bCs/>
          <w:color w:val="000000"/>
          <w:sz w:val="22"/>
          <w:szCs w:val="22"/>
          <w:lang w:val="en-US"/>
        </w:rPr>
        <w:t>nic bio-polymer have been expected as environmental compatible materials for medical, food and industrial application. Sodium alginate was a typical oceanic bio-polymer and it was sustainably and abundantly produced from kelps. It was widely cultivated in worldwide ocean.</w:t>
      </w:r>
      <w:r>
        <w:rPr>
          <w:rFonts w:asciiTheme="minorHAnsi" w:eastAsia="MS PGothic" w:hAnsiTheme="minorHAnsi"/>
          <w:bCs/>
          <w:color w:val="000000"/>
          <w:sz w:val="22"/>
          <w:szCs w:val="22"/>
          <w:lang w:val="en-US"/>
        </w:rPr>
        <w:t xml:space="preserve"> </w:t>
      </w:r>
      <w:r w:rsidRPr="00A1211D">
        <w:rPr>
          <w:rFonts w:asciiTheme="minorHAnsi" w:eastAsia="MS PGothic" w:hAnsiTheme="minorHAnsi"/>
          <w:bCs/>
          <w:color w:val="000000"/>
          <w:sz w:val="22"/>
          <w:szCs w:val="22"/>
          <w:lang w:val="en-US"/>
        </w:rPr>
        <w:t>Gelling character of sodium alginate by the aid of metal ion exchange was extensively applied to form gel particles and membranes. Molecular size of alginate chain was hardly controlled because of natural bio-products.</w:t>
      </w:r>
      <w:r>
        <w:rPr>
          <w:rFonts w:asciiTheme="minorHAnsi" w:eastAsia="MS PGothic" w:hAnsiTheme="minorHAnsi"/>
          <w:bCs/>
          <w:color w:val="000000"/>
          <w:sz w:val="22"/>
          <w:szCs w:val="22"/>
          <w:lang w:val="en-US"/>
        </w:rPr>
        <w:t xml:space="preserve"> Biomass nanofiber have been researched for their use in biodegradable packaging due to their renewable, low cost and low density. More recently, this have been reinforced into biopolymers to produced green nanocomposite membrane, with improved thermal, mechanical and oxygen barrier properties. </w:t>
      </w:r>
      <w:r w:rsidRPr="00A1211D">
        <w:rPr>
          <w:rFonts w:asciiTheme="minorHAnsi" w:eastAsia="MS PGothic" w:hAnsiTheme="minorHAnsi"/>
          <w:bCs/>
          <w:color w:val="000000"/>
          <w:sz w:val="22"/>
          <w:szCs w:val="22"/>
          <w:lang w:val="en-US"/>
        </w:rPr>
        <w:t xml:space="preserve"> </w:t>
      </w:r>
    </w:p>
    <w:p w:rsidR="00873DC6" w:rsidRPr="008D0BEB" w:rsidRDefault="00873DC6" w:rsidP="00873DC6">
      <w:pPr>
        <w:snapToGrid w:val="0"/>
        <w:spacing w:after="120"/>
        <w:rPr>
          <w:rFonts w:asciiTheme="minorHAnsi" w:eastAsia="MS PGothic" w:hAnsiTheme="minorHAnsi"/>
          <w:color w:val="000000"/>
          <w:sz w:val="22"/>
          <w:szCs w:val="22"/>
          <w:lang w:val="en-US"/>
        </w:rPr>
      </w:pPr>
      <w:r w:rsidRPr="00A1211D">
        <w:rPr>
          <w:rFonts w:asciiTheme="minorHAnsi" w:eastAsia="MS PGothic" w:hAnsiTheme="minorHAnsi" w:hint="eastAsia"/>
          <w:bCs/>
          <w:color w:val="000000"/>
          <w:sz w:val="22"/>
          <w:szCs w:val="22"/>
          <w:lang w:val="en-US"/>
        </w:rPr>
        <w:t xml:space="preserve">Membrane separation </w:t>
      </w:r>
      <w:r w:rsidRPr="00A1211D">
        <w:rPr>
          <w:rFonts w:asciiTheme="minorHAnsi" w:eastAsia="MS PGothic" w:hAnsiTheme="minorHAnsi"/>
          <w:bCs/>
          <w:color w:val="000000"/>
          <w:sz w:val="22"/>
          <w:szCs w:val="22"/>
          <w:lang w:val="en-US"/>
        </w:rPr>
        <w:t>processes</w:t>
      </w:r>
      <w:r w:rsidRPr="00A1211D">
        <w:rPr>
          <w:rFonts w:asciiTheme="minorHAnsi" w:eastAsia="MS PGothic" w:hAnsiTheme="minorHAnsi" w:hint="eastAsia"/>
          <w:bCs/>
          <w:color w:val="000000"/>
          <w:sz w:val="22"/>
          <w:szCs w:val="22"/>
          <w:lang w:val="en-US"/>
        </w:rPr>
        <w:t xml:space="preserve"> </w:t>
      </w:r>
      <w:r w:rsidRPr="00A1211D">
        <w:rPr>
          <w:rFonts w:asciiTheme="minorHAnsi" w:eastAsia="MS PGothic" w:hAnsiTheme="minorHAnsi"/>
          <w:bCs/>
          <w:color w:val="000000"/>
          <w:sz w:val="22"/>
          <w:szCs w:val="22"/>
          <w:lang w:val="en-US"/>
        </w:rPr>
        <w:t>are attractive because of their low energy cost and contaminant-free final product. Interest in using natural materials for the membrane body has increased because of their biocompatibility and environment-friendly disposal.</w:t>
      </w:r>
    </w:p>
    <w:p w:rsidR="00873DC6" w:rsidRPr="008D0BEB" w:rsidRDefault="00873DC6" w:rsidP="00873DC6">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873DC6" w:rsidRDefault="00873DC6" w:rsidP="00873DC6">
      <w:pPr>
        <w:snapToGrid w:val="0"/>
        <w:spacing w:after="120"/>
        <w:rPr>
          <w:rFonts w:asciiTheme="minorHAnsi" w:eastAsia="MS PGothic" w:hAnsiTheme="minorHAnsi"/>
          <w:b/>
          <w:bCs/>
          <w:color w:val="000000"/>
          <w:sz w:val="22"/>
          <w:szCs w:val="22"/>
          <w:lang w:val="en-US"/>
        </w:rPr>
      </w:pPr>
      <w:r w:rsidRPr="00F77D63">
        <w:rPr>
          <w:rFonts w:asciiTheme="minorHAnsi" w:eastAsia="MS PGothic" w:hAnsiTheme="minorHAnsi"/>
          <w:b/>
          <w:color w:val="000000"/>
          <w:sz w:val="22"/>
          <w:szCs w:val="22"/>
          <w:lang w:val="en-US"/>
        </w:rPr>
        <w:t xml:space="preserve">2.1 </w:t>
      </w:r>
      <w:r w:rsidRPr="00F77D63">
        <w:rPr>
          <w:rFonts w:asciiTheme="minorHAnsi" w:eastAsia="MS PGothic" w:hAnsiTheme="minorHAnsi"/>
          <w:b/>
          <w:bCs/>
          <w:color w:val="000000"/>
          <w:sz w:val="22"/>
          <w:szCs w:val="22"/>
          <w:lang w:val="en-US"/>
        </w:rPr>
        <w:t xml:space="preserve">Preparation of </w:t>
      </w:r>
      <w:r>
        <w:rPr>
          <w:rFonts w:asciiTheme="minorHAnsi" w:eastAsia="MS PGothic" w:hAnsiTheme="minorHAnsi"/>
          <w:b/>
          <w:bCs/>
          <w:color w:val="000000"/>
          <w:sz w:val="22"/>
          <w:szCs w:val="22"/>
          <w:lang w:val="en-US"/>
        </w:rPr>
        <w:t>bio-nanofiber composited membrane</w:t>
      </w:r>
    </w:p>
    <w:p w:rsidR="00873DC6" w:rsidRDefault="00873DC6" w:rsidP="00873DC6">
      <w:pPr>
        <w:snapToGrid w:val="0"/>
        <w:spacing w:after="120"/>
        <w:rPr>
          <w:rFonts w:asciiTheme="minorHAnsi" w:eastAsia="MS PGothic" w:hAnsiTheme="minorHAnsi"/>
          <w:bCs/>
          <w:color w:val="000000"/>
          <w:sz w:val="22"/>
          <w:szCs w:val="22"/>
          <w:lang w:val="en-US"/>
        </w:rPr>
      </w:pPr>
      <w:r w:rsidRPr="00E20E43">
        <w:rPr>
          <w:rFonts w:asciiTheme="minorHAnsi" w:eastAsia="MS PGothic" w:hAnsiTheme="minorHAnsi" w:hint="eastAsia"/>
          <w:bCs/>
          <w:color w:val="000000"/>
          <w:sz w:val="22"/>
          <w:szCs w:val="22"/>
          <w:lang w:val="en-US"/>
        </w:rPr>
        <w:t>Calcium alginate based</w:t>
      </w:r>
      <w:r w:rsidRPr="00E20E43">
        <w:rPr>
          <w:rFonts w:asciiTheme="minorHAnsi" w:eastAsia="MS PGothic" w:hAnsiTheme="minorHAnsi"/>
          <w:bCs/>
          <w:color w:val="000000"/>
          <w:sz w:val="22"/>
          <w:szCs w:val="22"/>
          <w:lang w:val="en-US"/>
        </w:rPr>
        <w:t xml:space="preserve"> </w:t>
      </w:r>
      <w:r>
        <w:rPr>
          <w:rFonts w:asciiTheme="minorHAnsi" w:eastAsia="MS PGothic" w:hAnsiTheme="minorHAnsi"/>
          <w:bCs/>
          <w:color w:val="000000"/>
          <w:sz w:val="22"/>
          <w:szCs w:val="22"/>
          <w:lang w:val="en-US"/>
        </w:rPr>
        <w:t>composite</w:t>
      </w:r>
      <w:r w:rsidRPr="00E20E43">
        <w:rPr>
          <w:rFonts w:asciiTheme="minorHAnsi" w:eastAsia="MS PGothic" w:hAnsiTheme="minorHAnsi"/>
          <w:bCs/>
          <w:color w:val="000000"/>
          <w:sz w:val="22"/>
          <w:szCs w:val="22"/>
          <w:lang w:val="en-US"/>
        </w:rPr>
        <w:t xml:space="preserve"> membrane was cooperated with </w:t>
      </w:r>
      <w:r>
        <w:rPr>
          <w:rFonts w:asciiTheme="minorHAnsi" w:eastAsia="MS PGothic" w:hAnsiTheme="minorHAnsi"/>
          <w:bCs/>
          <w:color w:val="000000"/>
          <w:sz w:val="22"/>
          <w:szCs w:val="22"/>
          <w:lang w:val="en-US"/>
        </w:rPr>
        <w:t>Chitosan nanofiber (Chi-NF)</w:t>
      </w:r>
      <w:r w:rsidRPr="00E20E43">
        <w:rPr>
          <w:rFonts w:asciiTheme="minorHAnsi" w:eastAsia="MS PGothic" w:hAnsiTheme="minorHAnsi"/>
          <w:bCs/>
          <w:color w:val="000000"/>
          <w:sz w:val="22"/>
          <w:szCs w:val="22"/>
          <w:lang w:val="en-US"/>
        </w:rPr>
        <w:t>. Aqueous solution of sodium alginate (10</w:t>
      </w:r>
      <w:r>
        <w:rPr>
          <w:rFonts w:asciiTheme="minorHAnsi" w:eastAsia="MS PGothic" w:hAnsiTheme="minorHAnsi"/>
          <w:bCs/>
          <w:color w:val="000000"/>
          <w:sz w:val="22"/>
          <w:szCs w:val="22"/>
          <w:lang w:val="en-US"/>
        </w:rPr>
        <w:t xml:space="preserve"> </w:t>
      </w:r>
      <w:r w:rsidRPr="00E20E43">
        <w:rPr>
          <w:rFonts w:asciiTheme="minorHAnsi" w:eastAsia="MS PGothic" w:hAnsiTheme="minorHAnsi"/>
          <w:bCs/>
          <w:color w:val="000000"/>
          <w:sz w:val="22"/>
          <w:szCs w:val="22"/>
          <w:lang w:val="en-US"/>
        </w:rPr>
        <w:t>g/L) was prepared by dissolving in pure water. Desirabl</w:t>
      </w:r>
      <w:r>
        <w:rPr>
          <w:rFonts w:asciiTheme="minorHAnsi" w:eastAsia="MS PGothic" w:hAnsiTheme="minorHAnsi"/>
          <w:bCs/>
          <w:color w:val="000000"/>
          <w:sz w:val="22"/>
          <w:szCs w:val="22"/>
          <w:lang w:val="en-US"/>
        </w:rPr>
        <w:t xml:space="preserve">e amount of chitosan nanofiber (Chi-NF) or carboxymethyl cellulose nanofiber (CMC-NF) </w:t>
      </w:r>
      <w:r w:rsidRPr="00E20E43">
        <w:rPr>
          <w:rFonts w:asciiTheme="minorHAnsi" w:eastAsia="MS PGothic" w:hAnsiTheme="minorHAnsi"/>
          <w:bCs/>
          <w:color w:val="000000"/>
          <w:sz w:val="22"/>
          <w:szCs w:val="22"/>
          <w:lang w:val="en-US"/>
        </w:rPr>
        <w:t>was added into alginate aqueous solution and mixed magnetic stirrer. The solution</w:t>
      </w:r>
      <w:r>
        <w:rPr>
          <w:rFonts w:asciiTheme="minorHAnsi" w:eastAsia="MS PGothic" w:hAnsiTheme="minorHAnsi"/>
          <w:bCs/>
          <w:color w:val="000000"/>
          <w:sz w:val="22"/>
          <w:szCs w:val="22"/>
          <w:lang w:val="en-US"/>
        </w:rPr>
        <w:t xml:space="preserve"> </w:t>
      </w:r>
      <w:r w:rsidRPr="00E20E43">
        <w:rPr>
          <w:rFonts w:asciiTheme="minorHAnsi" w:eastAsia="MS PGothic" w:hAnsiTheme="minorHAnsi"/>
          <w:bCs/>
          <w:color w:val="000000"/>
          <w:sz w:val="22"/>
          <w:szCs w:val="22"/>
          <w:lang w:val="en-US"/>
        </w:rPr>
        <w:t xml:space="preserve">was </w:t>
      </w:r>
      <w:r>
        <w:rPr>
          <w:rFonts w:asciiTheme="minorHAnsi" w:eastAsia="MS PGothic" w:hAnsiTheme="minorHAnsi"/>
          <w:bCs/>
          <w:color w:val="000000"/>
          <w:sz w:val="22"/>
          <w:szCs w:val="22"/>
          <w:lang w:val="en-US"/>
        </w:rPr>
        <w:t xml:space="preserve">poured into a glass petri dish, and then dried in a thermostat-controlled oven for 12 h at 333 K. </w:t>
      </w:r>
      <w:r w:rsidRPr="00E20E43">
        <w:rPr>
          <w:rFonts w:asciiTheme="minorHAnsi" w:eastAsia="MS PGothic" w:hAnsiTheme="minorHAnsi"/>
          <w:bCs/>
          <w:color w:val="000000"/>
          <w:sz w:val="22"/>
          <w:szCs w:val="22"/>
          <w:lang w:val="en-US"/>
        </w:rPr>
        <w:t>Dr</w:t>
      </w:r>
      <w:r>
        <w:rPr>
          <w:rFonts w:asciiTheme="minorHAnsi" w:eastAsia="MS PGothic" w:hAnsiTheme="minorHAnsi"/>
          <w:bCs/>
          <w:color w:val="000000"/>
          <w:sz w:val="22"/>
          <w:szCs w:val="22"/>
          <w:lang w:val="en-US"/>
        </w:rPr>
        <w:t xml:space="preserve">ied </w:t>
      </w:r>
      <w:r w:rsidRPr="00E20E43">
        <w:rPr>
          <w:rFonts w:asciiTheme="minorHAnsi" w:eastAsia="MS PGothic" w:hAnsiTheme="minorHAnsi"/>
          <w:bCs/>
          <w:color w:val="000000"/>
          <w:sz w:val="22"/>
          <w:szCs w:val="22"/>
          <w:lang w:val="en-US"/>
        </w:rPr>
        <w:t xml:space="preserve">sodium alginate with mixed </w:t>
      </w:r>
      <w:r>
        <w:rPr>
          <w:rFonts w:asciiTheme="minorHAnsi" w:eastAsia="MS PGothic" w:hAnsiTheme="minorHAnsi"/>
          <w:bCs/>
          <w:color w:val="000000"/>
          <w:sz w:val="22"/>
          <w:szCs w:val="22"/>
          <w:lang w:val="en-US"/>
        </w:rPr>
        <w:t>Chi-NF i</w:t>
      </w:r>
      <w:r w:rsidRPr="00E20E43">
        <w:rPr>
          <w:rFonts w:asciiTheme="minorHAnsi" w:eastAsia="MS PGothic" w:hAnsiTheme="minorHAnsi"/>
          <w:bCs/>
          <w:color w:val="000000"/>
          <w:sz w:val="22"/>
          <w:szCs w:val="22"/>
          <w:lang w:val="en-US"/>
        </w:rPr>
        <w:t xml:space="preserve">n the petri dish was immersed into the </w:t>
      </w:r>
      <w:proofErr w:type="spellStart"/>
      <w:r>
        <w:rPr>
          <w:rFonts w:asciiTheme="minorHAnsi" w:eastAsia="MS PGothic" w:hAnsiTheme="minorHAnsi"/>
          <w:bCs/>
          <w:color w:val="000000"/>
          <w:sz w:val="22"/>
          <w:szCs w:val="22"/>
          <w:lang w:val="en-US"/>
        </w:rPr>
        <w:t>CaCl</w:t>
      </w:r>
      <w:r w:rsidRPr="00F77D63">
        <w:rPr>
          <w:rFonts w:asciiTheme="minorHAnsi" w:eastAsia="MS PGothic" w:hAnsiTheme="minorHAnsi"/>
          <w:bCs/>
          <w:color w:val="000000"/>
          <w:sz w:val="22"/>
          <w:szCs w:val="22"/>
          <w:vertAlign w:val="subscript"/>
          <w:lang w:val="en-US"/>
        </w:rPr>
        <w:t>2</w:t>
      </w:r>
      <w:proofErr w:type="spellEnd"/>
      <w:r>
        <w:rPr>
          <w:rFonts w:asciiTheme="minorHAnsi" w:eastAsia="MS PGothic" w:hAnsiTheme="minorHAnsi"/>
          <w:bCs/>
          <w:color w:val="000000"/>
          <w:sz w:val="22"/>
          <w:szCs w:val="22"/>
          <w:lang w:val="en-US"/>
        </w:rPr>
        <w:t xml:space="preserve"> solution (0.1 </w:t>
      </w:r>
      <w:proofErr w:type="spellStart"/>
      <w:r>
        <w:rPr>
          <w:rFonts w:asciiTheme="minorHAnsi" w:eastAsia="MS PGothic" w:hAnsiTheme="minorHAnsi"/>
          <w:bCs/>
          <w:color w:val="000000"/>
          <w:sz w:val="22"/>
          <w:szCs w:val="22"/>
          <w:lang w:val="en-US"/>
        </w:rPr>
        <w:t>mol</w:t>
      </w:r>
      <w:proofErr w:type="spellEnd"/>
      <w:r>
        <w:rPr>
          <w:rFonts w:asciiTheme="minorHAnsi" w:eastAsia="MS PGothic" w:hAnsiTheme="minorHAnsi"/>
          <w:bCs/>
          <w:color w:val="000000"/>
          <w:sz w:val="22"/>
          <w:szCs w:val="22"/>
          <w:lang w:val="en-US"/>
        </w:rPr>
        <w:t xml:space="preserve">/L) for 20 min. </w:t>
      </w:r>
      <w:r w:rsidRPr="00E16800">
        <w:rPr>
          <w:rFonts w:asciiTheme="minorHAnsi" w:eastAsia="MS PGothic" w:hAnsiTheme="minorHAnsi"/>
          <w:bCs/>
          <w:color w:val="000000"/>
          <w:sz w:val="22"/>
          <w:szCs w:val="22"/>
          <w:lang w:val="en-US"/>
        </w:rPr>
        <w:t>The membrane was washed with pure water to remove excess metal ion.</w:t>
      </w:r>
    </w:p>
    <w:p w:rsidR="00873DC6" w:rsidRDefault="00873DC6" w:rsidP="00873DC6">
      <w:pPr>
        <w:snapToGrid w:val="0"/>
        <w:spacing w:after="120"/>
        <w:ind w:firstLineChars="150" w:firstLine="360"/>
        <w:rPr>
          <w:rFonts w:asciiTheme="minorHAnsi" w:eastAsia="MS PGothic" w:hAnsiTheme="minorHAnsi"/>
          <w:bCs/>
          <w:color w:val="000000"/>
          <w:sz w:val="22"/>
          <w:szCs w:val="22"/>
          <w:lang w:val="en-US" w:eastAsia="ja-JP"/>
        </w:rPr>
      </w:pPr>
      <w:r w:rsidRPr="001A2CA7">
        <w:rPr>
          <w:rFonts w:ascii="Times New Roman" w:eastAsia="MS PMincho" w:hAnsi="Times New Roman"/>
          <w:noProof/>
          <w:color w:val="000000" w:themeColor="dark1"/>
          <w:kern w:val="24"/>
          <w:sz w:val="24"/>
          <w:szCs w:val="24"/>
          <w:lang w:val="it-IT" w:eastAsia="it-IT"/>
        </w:rPr>
        <w:lastRenderedPageBreak/>
        <w:drawing>
          <wp:inline distT="0" distB="0" distL="0" distR="0" wp14:anchorId="03DD35E9" wp14:editId="5869CD36">
            <wp:extent cx="1168466" cy="1253766"/>
            <wp:effectExtent l="0" t="4445" r="8255" b="8255"/>
            <wp:docPr id="38" name="図 38" descr="F:\卒論　2019\aruginn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卒論　2019\aruginnsa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318" t="21164" r="42364"/>
                    <a:stretch/>
                  </pic:blipFill>
                  <pic:spPr bwMode="auto">
                    <a:xfrm rot="5400000">
                      <a:off x="0" y="0"/>
                      <a:ext cx="1173609" cy="125928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eastAsia="MS PGothic" w:hAnsiTheme="minorHAnsi"/>
          <w:bCs/>
          <w:color w:val="000000"/>
          <w:sz w:val="22"/>
          <w:szCs w:val="22"/>
          <w:lang w:val="en-US" w:eastAsia="ja-JP"/>
        </w:rPr>
        <w:t xml:space="preserve">                  </w:t>
      </w:r>
      <w:r>
        <w:rPr>
          <w:rFonts w:ascii="Times New Roman" w:eastAsia="MS PMincho" w:hAnsi="Times New Roman"/>
          <w:noProof/>
          <w:sz w:val="24"/>
          <w:szCs w:val="24"/>
          <w:lang w:val="it-IT" w:eastAsia="it-IT"/>
        </w:rPr>
        <w:drawing>
          <wp:inline distT="0" distB="0" distL="0" distR="0" wp14:anchorId="6DF278D7" wp14:editId="0A12C359">
            <wp:extent cx="1256744" cy="1185545"/>
            <wp:effectExtent l="0" t="0" r="63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19418" t="-501" r="2517" b="19028"/>
                    <a:stretch/>
                  </pic:blipFill>
                  <pic:spPr bwMode="auto">
                    <a:xfrm>
                      <a:off x="0" y="0"/>
                      <a:ext cx="1272619" cy="120052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eastAsia="MS PGothic" w:hAnsiTheme="minorHAnsi" w:hint="eastAsia"/>
          <w:bCs/>
          <w:color w:val="000000"/>
          <w:sz w:val="22"/>
          <w:szCs w:val="22"/>
          <w:lang w:val="en-US" w:eastAsia="ja-JP"/>
        </w:rPr>
        <w:t xml:space="preserve">   </w:t>
      </w:r>
      <w:r>
        <w:rPr>
          <w:rFonts w:asciiTheme="minorHAnsi" w:eastAsia="MS PGothic" w:hAnsiTheme="minorHAnsi"/>
          <w:bCs/>
          <w:color w:val="000000"/>
          <w:sz w:val="22"/>
          <w:szCs w:val="22"/>
          <w:lang w:val="en-US" w:eastAsia="ja-JP"/>
        </w:rPr>
        <w:t xml:space="preserve">                </w:t>
      </w:r>
      <w:r>
        <w:rPr>
          <w:rFonts w:ascii="Times New Roman" w:eastAsia="MS PMincho" w:hAnsi="Times New Roman"/>
          <w:noProof/>
          <w:sz w:val="24"/>
          <w:szCs w:val="24"/>
          <w:lang w:val="it-IT" w:eastAsia="it-IT"/>
        </w:rPr>
        <w:drawing>
          <wp:inline distT="0" distB="0" distL="0" distR="0" wp14:anchorId="0CDCEEE6" wp14:editId="12C59E90">
            <wp:extent cx="1140996" cy="1183640"/>
            <wp:effectExtent l="0" t="0" r="254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1401" cy="1194434"/>
                    </a:xfrm>
                    <a:prstGeom prst="rect">
                      <a:avLst/>
                    </a:prstGeom>
                    <a:noFill/>
                    <a:ln>
                      <a:noFill/>
                    </a:ln>
                  </pic:spPr>
                </pic:pic>
              </a:graphicData>
            </a:graphic>
          </wp:inline>
        </w:drawing>
      </w:r>
    </w:p>
    <w:p w:rsidR="00873DC6" w:rsidRPr="002F0077" w:rsidRDefault="00873DC6" w:rsidP="00873DC6">
      <w:pPr>
        <w:snapToGrid w:val="0"/>
        <w:spacing w:after="120"/>
        <w:ind w:firstLineChars="50" w:firstLine="110"/>
        <w:rPr>
          <w:rFonts w:asciiTheme="minorHAnsi" w:eastAsia="MS PGothic" w:hAnsiTheme="minorHAnsi"/>
          <w:bCs/>
          <w:color w:val="000000"/>
          <w:sz w:val="22"/>
          <w:szCs w:val="22"/>
          <w:lang w:val="it-IT" w:eastAsia="ja-JP"/>
        </w:rPr>
      </w:pPr>
      <w:r w:rsidRPr="002F0077">
        <w:rPr>
          <w:rFonts w:asciiTheme="minorHAnsi" w:eastAsia="MS PGothic" w:hAnsiTheme="minorHAnsi"/>
          <w:bCs/>
          <w:color w:val="000000"/>
          <w:sz w:val="22"/>
          <w:szCs w:val="22"/>
          <w:lang w:val="it-IT" w:eastAsia="ja-JP"/>
        </w:rPr>
        <w:t xml:space="preserve">(a) Alginate-Ca </w:t>
      </w:r>
      <w:proofErr w:type="gramStart"/>
      <w:r w:rsidRPr="002F0077">
        <w:rPr>
          <w:rFonts w:asciiTheme="minorHAnsi" w:eastAsia="MS PGothic" w:hAnsiTheme="minorHAnsi"/>
          <w:bCs/>
          <w:color w:val="000000"/>
          <w:sz w:val="22"/>
          <w:szCs w:val="22"/>
          <w:lang w:val="it-IT" w:eastAsia="ja-JP"/>
        </w:rPr>
        <w:t>membrane  (</w:t>
      </w:r>
      <w:proofErr w:type="gramEnd"/>
      <w:r w:rsidRPr="002F0077">
        <w:rPr>
          <w:rFonts w:asciiTheme="minorHAnsi" w:eastAsia="MS PGothic" w:hAnsiTheme="minorHAnsi"/>
          <w:bCs/>
          <w:color w:val="000000"/>
          <w:sz w:val="22"/>
          <w:szCs w:val="22"/>
          <w:lang w:val="it-IT" w:eastAsia="ja-JP"/>
        </w:rPr>
        <w:t>b) Chi-NF composited membrane     (c)CMC-NF composited membrane</w:t>
      </w:r>
    </w:p>
    <w:p w:rsidR="00873DC6" w:rsidRDefault="00873DC6" w:rsidP="00873DC6">
      <w:pPr>
        <w:snapToGrid w:val="0"/>
        <w:spacing w:after="120"/>
        <w:jc w:val="center"/>
        <w:rPr>
          <w:rFonts w:asciiTheme="minorHAnsi" w:eastAsia="MS PGothic" w:hAnsiTheme="minorHAnsi"/>
          <w:bCs/>
          <w:color w:val="000000"/>
          <w:sz w:val="22"/>
          <w:szCs w:val="22"/>
          <w:lang w:val="en-US" w:eastAsia="ja-JP"/>
        </w:rPr>
      </w:pPr>
      <w:r>
        <w:rPr>
          <w:rFonts w:asciiTheme="minorHAnsi" w:eastAsia="MS PGothic" w:hAnsiTheme="minorHAnsi" w:hint="eastAsia"/>
          <w:bCs/>
          <w:color w:val="000000"/>
          <w:sz w:val="22"/>
          <w:szCs w:val="22"/>
          <w:lang w:val="en-US" w:eastAsia="ja-JP"/>
        </w:rPr>
        <w:t>Fig</w:t>
      </w:r>
      <w:r>
        <w:rPr>
          <w:rFonts w:asciiTheme="minorHAnsi" w:eastAsia="MS PGothic" w:hAnsiTheme="minorHAnsi"/>
          <w:bCs/>
          <w:color w:val="000000"/>
          <w:sz w:val="22"/>
          <w:szCs w:val="22"/>
          <w:lang w:val="en-US" w:eastAsia="ja-JP"/>
        </w:rPr>
        <w:t xml:space="preserve">ure </w:t>
      </w:r>
      <w:r>
        <w:rPr>
          <w:rFonts w:asciiTheme="minorHAnsi" w:eastAsia="MS PGothic" w:hAnsiTheme="minorHAnsi" w:hint="eastAsia"/>
          <w:bCs/>
          <w:color w:val="000000"/>
          <w:sz w:val="22"/>
          <w:szCs w:val="22"/>
          <w:lang w:val="en-US" w:eastAsia="ja-JP"/>
        </w:rPr>
        <w:t xml:space="preserve">1 </w:t>
      </w:r>
      <w:r>
        <w:rPr>
          <w:rFonts w:asciiTheme="minorHAnsi" w:eastAsia="MS PGothic" w:hAnsiTheme="minorHAnsi"/>
          <w:bCs/>
          <w:color w:val="000000"/>
          <w:sz w:val="22"/>
          <w:szCs w:val="22"/>
          <w:lang w:val="en-US" w:eastAsia="ja-JP"/>
        </w:rPr>
        <w:t>Image of alginate-Ca membrane composited nanofiber.</w:t>
      </w:r>
    </w:p>
    <w:p w:rsidR="00873DC6" w:rsidRPr="004751B0" w:rsidRDefault="00873DC6" w:rsidP="00873DC6">
      <w:pPr>
        <w:snapToGrid w:val="0"/>
        <w:spacing w:after="120"/>
        <w:rPr>
          <w:rFonts w:asciiTheme="minorHAnsi" w:eastAsia="MS PGothic" w:hAnsiTheme="minorHAnsi"/>
          <w:b/>
          <w:bCs/>
          <w:color w:val="000000"/>
          <w:sz w:val="22"/>
          <w:szCs w:val="22"/>
          <w:lang w:val="en-US"/>
        </w:rPr>
      </w:pPr>
      <w:r w:rsidRPr="00F77D63">
        <w:rPr>
          <w:rFonts w:asciiTheme="minorHAnsi" w:eastAsia="MS PGothic" w:hAnsiTheme="minorHAnsi"/>
          <w:b/>
          <w:color w:val="000000"/>
          <w:sz w:val="22"/>
          <w:szCs w:val="22"/>
          <w:lang w:val="en-US"/>
        </w:rPr>
        <w:t>2.</w:t>
      </w:r>
      <w:r>
        <w:rPr>
          <w:rFonts w:asciiTheme="minorHAnsi" w:eastAsia="MS PGothic" w:hAnsiTheme="minorHAnsi" w:hint="eastAsia"/>
          <w:b/>
          <w:color w:val="000000"/>
          <w:sz w:val="22"/>
          <w:szCs w:val="22"/>
          <w:lang w:val="en-US" w:eastAsia="ja-JP"/>
        </w:rPr>
        <w:t>2</w:t>
      </w:r>
      <w:r w:rsidRPr="00F77D63">
        <w:rPr>
          <w:rFonts w:asciiTheme="minorHAnsi" w:eastAsia="MS PGothic" w:hAnsiTheme="minorHAnsi"/>
          <w:b/>
          <w:color w:val="000000"/>
          <w:sz w:val="22"/>
          <w:szCs w:val="22"/>
          <w:lang w:val="en-US"/>
        </w:rPr>
        <w:t xml:space="preserve"> </w:t>
      </w:r>
      <w:r w:rsidRPr="004751B0">
        <w:rPr>
          <w:rFonts w:asciiTheme="minorHAnsi" w:eastAsia="MS PGothic" w:hAnsiTheme="minorHAnsi"/>
          <w:b/>
          <w:bCs/>
          <w:color w:val="000000"/>
          <w:sz w:val="22"/>
          <w:szCs w:val="22"/>
          <w:lang w:val=""/>
        </w:rPr>
        <w:t>Mechanical strength</w:t>
      </w:r>
    </w:p>
    <w:p w:rsidR="00873DC6" w:rsidRDefault="00873DC6" w:rsidP="00873DC6">
      <w:pPr>
        <w:snapToGrid w:val="0"/>
        <w:spacing w:after="120"/>
        <w:rPr>
          <w:rFonts w:asciiTheme="minorHAnsi" w:eastAsia="MS PGothic" w:hAnsiTheme="minorHAnsi"/>
          <w:bCs/>
          <w:color w:val="000000"/>
          <w:sz w:val="22"/>
          <w:szCs w:val="22"/>
          <w:lang w:val=""/>
        </w:rPr>
      </w:pPr>
      <w:r w:rsidRPr="00777DE4">
        <w:rPr>
          <w:rFonts w:asciiTheme="minorHAnsi" w:eastAsia="MS PGothic" w:hAnsiTheme="minorHAnsi"/>
          <w:bCs/>
          <w:color w:val="000000"/>
          <w:sz w:val="22"/>
          <w:szCs w:val="22"/>
          <w:lang w:val=""/>
        </w:rPr>
        <w:t>A rheometer was used to measure the mechanical strength of the swollen membranes. The swollen membranes were cut into sample pieces (1 × 4 cm), which were then stretched at a speed of 1 mm/s using the reheometer. The mechanical properties were evaluated in terms of both the maximum stress (</w:t>
      </w:r>
      <w:r w:rsidRPr="00777DE4">
        <w:rPr>
          <w:rFonts w:asciiTheme="minorHAnsi" w:eastAsia="MS PGothic" w:hAnsiTheme="minorHAnsi"/>
          <w:bCs/>
          <w:i/>
          <w:color w:val="000000"/>
          <w:sz w:val="22"/>
          <w:szCs w:val="22"/>
          <w:lang w:val=""/>
        </w:rPr>
        <w:t>δ</w:t>
      </w:r>
      <w:r w:rsidRPr="00777DE4">
        <w:rPr>
          <w:rFonts w:asciiTheme="minorHAnsi" w:eastAsia="MS PGothic" w:hAnsiTheme="minorHAnsi"/>
          <w:bCs/>
          <w:color w:val="000000"/>
          <w:sz w:val="22"/>
          <w:szCs w:val="22"/>
          <w:lang w:val=""/>
        </w:rPr>
        <w:t>) when the membrane ruptured.</w:t>
      </w:r>
    </w:p>
    <w:p w:rsidR="00873DC6" w:rsidRPr="008D0BEB" w:rsidRDefault="00873DC6" w:rsidP="00873DC6">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873DC6" w:rsidRDefault="00873DC6" w:rsidP="00873DC6">
      <w:pPr>
        <w:snapToGrid w:val="0"/>
        <w:spacing w:after="120"/>
        <w:rPr>
          <w:rFonts w:asciiTheme="minorHAnsi" w:eastAsia="MS PGothic" w:hAnsiTheme="minorHAnsi"/>
          <w:color w:val="000000"/>
          <w:sz w:val="22"/>
          <w:szCs w:val="22"/>
          <w:lang w:val=""/>
        </w:rPr>
      </w:pPr>
      <w:r w:rsidRPr="008711B0">
        <w:rPr>
          <w:rFonts w:asciiTheme="minorHAnsi" w:eastAsia="MS PGothic" w:hAnsiTheme="minorHAnsi"/>
          <w:color w:val="000000"/>
          <w:sz w:val="22"/>
          <w:szCs w:val="22"/>
          <w:lang w:val=""/>
        </w:rPr>
        <w:t xml:space="preserve">Figure </w:t>
      </w:r>
      <w:r>
        <w:rPr>
          <w:rFonts w:asciiTheme="minorHAnsi" w:eastAsia="MS PGothic" w:hAnsiTheme="minorHAnsi"/>
          <w:color w:val="000000"/>
          <w:sz w:val="22"/>
          <w:szCs w:val="22"/>
          <w:lang w:val=""/>
        </w:rPr>
        <w:t>2 shows</w:t>
      </w:r>
      <w:r w:rsidRPr="008711B0">
        <w:rPr>
          <w:rFonts w:asciiTheme="minorHAnsi" w:eastAsia="MS PGothic" w:hAnsiTheme="minorHAnsi"/>
          <w:color w:val="000000"/>
          <w:sz w:val="22"/>
          <w:szCs w:val="22"/>
          <w:lang w:val=""/>
        </w:rPr>
        <w:t xml:space="preserve"> </w:t>
      </w:r>
      <w:r>
        <w:rPr>
          <w:rFonts w:asciiTheme="minorHAnsi" w:eastAsia="MS PGothic" w:hAnsiTheme="minorHAnsi"/>
          <w:color w:val="000000"/>
          <w:sz w:val="22"/>
          <w:szCs w:val="22"/>
          <w:lang w:val=""/>
        </w:rPr>
        <w:t xml:space="preserve">the effect of </w:t>
      </w:r>
      <w:r w:rsidRPr="008711B0">
        <w:rPr>
          <w:rFonts w:asciiTheme="minorHAnsi" w:eastAsia="MS PGothic" w:hAnsiTheme="minorHAnsi"/>
          <w:color w:val="000000"/>
          <w:sz w:val="22"/>
          <w:szCs w:val="22"/>
          <w:lang w:val=""/>
        </w:rPr>
        <w:t>the maximum st</w:t>
      </w:r>
      <w:r>
        <w:rPr>
          <w:rFonts w:asciiTheme="minorHAnsi" w:eastAsia="MS PGothic" w:hAnsiTheme="minorHAnsi"/>
          <w:color w:val="000000"/>
          <w:sz w:val="22"/>
          <w:szCs w:val="22"/>
          <w:lang w:val=""/>
        </w:rPr>
        <w:t>ain</w:t>
      </w:r>
      <w:r w:rsidRPr="008711B0">
        <w:rPr>
          <w:rFonts w:asciiTheme="minorHAnsi" w:eastAsia="MS PGothic" w:hAnsiTheme="minorHAnsi"/>
          <w:color w:val="000000"/>
          <w:sz w:val="22"/>
          <w:szCs w:val="22"/>
          <w:lang w:val=""/>
        </w:rPr>
        <w:t xml:space="preserve"> </w:t>
      </w:r>
      <w:r>
        <w:rPr>
          <w:rFonts w:asciiTheme="minorHAnsi" w:eastAsia="MS PGothic" w:hAnsiTheme="minorHAnsi"/>
          <w:color w:val="000000"/>
          <w:sz w:val="22"/>
          <w:szCs w:val="22"/>
          <w:lang w:val=""/>
        </w:rPr>
        <w:t>with the mass fraction of chitosan nanofiber and carboxymethyl cellulose nanofiber in the algnate-Ca membrane. The maximum stress was slightly increased with increasing of mass fraction of chitosan nanofiber until f</w:t>
      </w:r>
      <w:r w:rsidRPr="00FC6A9E">
        <w:rPr>
          <w:rFonts w:asciiTheme="minorHAnsi" w:eastAsia="MS PGothic" w:hAnsiTheme="minorHAnsi"/>
          <w:color w:val="000000"/>
          <w:sz w:val="22"/>
          <w:szCs w:val="22"/>
          <w:vertAlign w:val="subscript"/>
          <w:lang w:val=""/>
        </w:rPr>
        <w:t>NF</w:t>
      </w:r>
      <w:r>
        <w:rPr>
          <w:rFonts w:asciiTheme="minorHAnsi" w:eastAsia="MS PGothic" w:hAnsiTheme="minorHAnsi"/>
          <w:color w:val="000000"/>
          <w:sz w:val="22"/>
          <w:szCs w:val="22"/>
          <w:lang w:val=""/>
        </w:rPr>
        <w:t xml:space="preserve">=30%. In contrast, the maximum strain was gradully decreased. </w:t>
      </w:r>
      <w:r w:rsidRPr="00FA6314">
        <w:rPr>
          <w:rFonts w:asciiTheme="minorHAnsi" w:eastAsia="MS PGothic" w:hAnsiTheme="minorHAnsi"/>
          <w:color w:val="000000"/>
          <w:sz w:val="22"/>
          <w:szCs w:val="22"/>
          <w:lang w:val=""/>
        </w:rPr>
        <w:t xml:space="preserve">The clearance between </w:t>
      </w:r>
      <w:r>
        <w:rPr>
          <w:rFonts w:asciiTheme="minorHAnsi" w:eastAsia="MS PGothic" w:hAnsiTheme="minorHAnsi"/>
          <w:color w:val="000000"/>
          <w:sz w:val="22"/>
          <w:szCs w:val="22"/>
          <w:lang w:val=""/>
        </w:rPr>
        <w:t xml:space="preserve">alginate </w:t>
      </w:r>
      <w:r w:rsidRPr="00FA6314">
        <w:rPr>
          <w:rFonts w:asciiTheme="minorHAnsi" w:eastAsia="MS PGothic" w:hAnsiTheme="minorHAnsi"/>
          <w:color w:val="000000"/>
          <w:sz w:val="22"/>
          <w:szCs w:val="22"/>
          <w:lang w:val=""/>
        </w:rPr>
        <w:t>polymer chains</w:t>
      </w:r>
      <w:r>
        <w:rPr>
          <w:rFonts w:asciiTheme="minorHAnsi" w:eastAsia="MS PGothic" w:hAnsiTheme="minorHAnsi"/>
          <w:color w:val="000000"/>
          <w:sz w:val="22"/>
          <w:szCs w:val="22"/>
          <w:lang w:val=""/>
        </w:rPr>
        <w:t xml:space="preserve"> and chitosan nanofiber</w:t>
      </w:r>
      <w:r w:rsidRPr="00FA6314">
        <w:rPr>
          <w:rFonts w:asciiTheme="minorHAnsi" w:eastAsia="MS PGothic" w:hAnsiTheme="minorHAnsi"/>
          <w:color w:val="000000"/>
          <w:sz w:val="22"/>
          <w:szCs w:val="22"/>
          <w:lang w:val=""/>
        </w:rPr>
        <w:t xml:space="preserve"> became narrow </w:t>
      </w:r>
      <w:r>
        <w:rPr>
          <w:rFonts w:asciiTheme="minorHAnsi" w:eastAsia="MS PGothic" w:hAnsiTheme="minorHAnsi"/>
          <w:color w:val="000000"/>
          <w:sz w:val="22"/>
          <w:szCs w:val="22"/>
          <w:lang w:val=""/>
        </w:rPr>
        <w:t>with increasing the mass fration of ChiNF.</w:t>
      </w:r>
      <w:r w:rsidRPr="00FA6314">
        <w:rPr>
          <w:rFonts w:asciiTheme="minorHAnsi" w:eastAsia="MS PGothic" w:hAnsiTheme="minorHAnsi"/>
          <w:color w:val="000000"/>
          <w:sz w:val="22"/>
          <w:szCs w:val="22"/>
          <w:lang w:val=""/>
        </w:rPr>
        <w:t xml:space="preserve"> </w:t>
      </w:r>
      <w:r w:rsidRPr="00CC1C33">
        <w:rPr>
          <w:rFonts w:asciiTheme="minorHAnsi" w:eastAsia="MS PGothic" w:hAnsiTheme="minorHAnsi"/>
          <w:color w:val="000000"/>
          <w:sz w:val="22"/>
          <w:szCs w:val="22"/>
          <w:lang w:val=""/>
        </w:rPr>
        <w:t>Chit</w:t>
      </w:r>
      <w:r>
        <w:rPr>
          <w:rFonts w:asciiTheme="minorHAnsi" w:eastAsia="MS PGothic" w:hAnsiTheme="minorHAnsi"/>
          <w:color w:val="000000"/>
          <w:sz w:val="22"/>
          <w:szCs w:val="22"/>
          <w:lang w:val=""/>
        </w:rPr>
        <w:t>osan is in higher deacetylation</w:t>
      </w:r>
      <w:r w:rsidRPr="00CC1C33">
        <w:rPr>
          <w:rFonts w:asciiTheme="minorHAnsi" w:eastAsia="MS PGothic" w:hAnsiTheme="minorHAnsi"/>
          <w:color w:val="000000"/>
          <w:sz w:val="22"/>
          <w:szCs w:val="22"/>
          <w:lang w:val=""/>
        </w:rPr>
        <w:t>, and has by many amino groups. Deacetlyation contributed</w:t>
      </w:r>
      <w:r>
        <w:rPr>
          <w:rFonts w:asciiTheme="minorHAnsi" w:eastAsia="MS PGothic" w:hAnsiTheme="minorHAnsi"/>
          <w:color w:val="000000"/>
          <w:sz w:val="22"/>
          <w:szCs w:val="22"/>
          <w:lang w:val=""/>
        </w:rPr>
        <w:t xml:space="preserve"> </w:t>
      </w:r>
      <w:r w:rsidRPr="00CC1C33">
        <w:rPr>
          <w:rFonts w:asciiTheme="minorHAnsi" w:eastAsia="MS PGothic" w:hAnsiTheme="minorHAnsi"/>
          <w:color w:val="000000"/>
          <w:sz w:val="22"/>
          <w:szCs w:val="22"/>
          <w:lang w:val=""/>
        </w:rPr>
        <w:t>to making many hydrogen bonds and prducing stronger mechanical characterics of chiotsan.</w:t>
      </w:r>
    </w:p>
    <w:p w:rsidR="00873DC6" w:rsidRPr="00DE0019" w:rsidRDefault="00873DC6" w:rsidP="00873DC6">
      <w:pPr>
        <w:snapToGrid w:val="0"/>
        <w:spacing w:after="120"/>
        <w:jc w:val="center"/>
        <w:rPr>
          <w:rFonts w:asciiTheme="minorHAnsi" w:eastAsia="MS PGothic" w:hAnsiTheme="minorHAnsi"/>
          <w:color w:val="000000"/>
        </w:rPr>
      </w:pPr>
      <w:r w:rsidRPr="004D71C9">
        <w:rPr>
          <w:rFonts w:ascii="Times New Roman" w:eastAsia="MS PMincho" w:hAnsi="Times New Roman"/>
          <w:noProof/>
          <w:sz w:val="24"/>
          <w:szCs w:val="24"/>
          <w:lang w:val="it-IT" w:eastAsia="it-IT"/>
        </w:rPr>
        <w:drawing>
          <wp:inline distT="0" distB="0" distL="0" distR="0" wp14:anchorId="4260A5D9" wp14:editId="10C73DC4">
            <wp:extent cx="2361662" cy="2124075"/>
            <wp:effectExtent l="0" t="0" r="635" b="0"/>
            <wp:docPr id="44" name="図 44" descr="F:\卒論　イラレ\応力\ouryoku 1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卒論　イラレ\応力\ouryoku 112.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5253" cy="2127305"/>
                    </a:xfrm>
                    <a:prstGeom prst="rect">
                      <a:avLst/>
                    </a:prstGeom>
                    <a:noFill/>
                    <a:ln>
                      <a:noFill/>
                    </a:ln>
                  </pic:spPr>
                </pic:pic>
              </a:graphicData>
            </a:graphic>
          </wp:inline>
        </w:drawing>
      </w:r>
    </w:p>
    <w:p w:rsidR="00873DC6" w:rsidRDefault="00873DC6" w:rsidP="00873DC6">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proofErr w:type="gramStart"/>
      <w:r>
        <w:rPr>
          <w:rFonts w:asciiTheme="minorHAnsi" w:eastAsia="MS PGothic" w:hAnsiTheme="minorHAnsi"/>
          <w:b/>
          <w:color w:val="000000"/>
          <w:szCs w:val="18"/>
          <w:lang w:val="en-US"/>
        </w:rPr>
        <w:t>2</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hAnsiTheme="minorHAnsi"/>
          <w:lang w:val="en-US"/>
        </w:rPr>
        <w:t>Effect</w:t>
      </w:r>
      <w:proofErr w:type="gramEnd"/>
      <w:r>
        <w:rPr>
          <w:rFonts w:asciiTheme="minorHAnsi" w:hAnsiTheme="minorHAnsi"/>
          <w:lang w:val="en-US"/>
        </w:rPr>
        <w:t xml:space="preserve"> of mass fraction of nanofiber on maximum stress</w:t>
      </w:r>
      <w:r w:rsidRPr="00DE0019">
        <w:rPr>
          <w:rFonts w:asciiTheme="minorHAnsi" w:eastAsia="MS PGothic" w:hAnsiTheme="minorHAnsi"/>
          <w:color w:val="000000"/>
          <w:szCs w:val="18"/>
          <w:lang w:val="en-US"/>
        </w:rPr>
        <w:t>.</w:t>
      </w:r>
    </w:p>
    <w:p w:rsidR="00873DC6" w:rsidRDefault="00873DC6" w:rsidP="00873DC6">
      <w:pPr>
        <w:snapToGrid w:val="0"/>
        <w:spacing w:after="120"/>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873DC6" w:rsidRPr="00617C1F" w:rsidRDefault="00873DC6" w:rsidP="00873DC6">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stable membrane made of calcium alginate with multiple domains of bio nanofiber was successfully prepared. Maximum stress of membrane a rupture for Chi-NF composited membrane was increased. </w:t>
      </w:r>
    </w:p>
    <w:p w:rsidR="00873DC6" w:rsidRPr="00873DC6" w:rsidRDefault="00873DC6">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873DC6" w:rsidRPr="00873DC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6E" w:rsidRDefault="00040D6E" w:rsidP="004F5E36">
      <w:r>
        <w:separator/>
      </w:r>
    </w:p>
  </w:endnote>
  <w:endnote w:type="continuationSeparator" w:id="0">
    <w:p w:rsidR="00040D6E" w:rsidRDefault="00040D6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PMincho">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6E" w:rsidRDefault="00040D6E" w:rsidP="004F5E36">
      <w:r>
        <w:separator/>
      </w:r>
    </w:p>
  </w:footnote>
  <w:footnote w:type="continuationSeparator" w:id="0">
    <w:p w:rsidR="00040D6E" w:rsidRDefault="00040D6E"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3490EEA"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A333BB6"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0D6E"/>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2F0077"/>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3DC6"/>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1398"/>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0A800-130E-4088-BBD9-F57F702A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3456</Characters>
  <Application>Microsoft Office Word</Application>
  <DocSecurity>0</DocSecurity>
  <Lines>28</Lines>
  <Paragraphs>8</Paragraphs>
  <ScaleCrop>false</ScaleCrop>
  <HeadingPairs>
    <vt:vector size="4" baseType="variant">
      <vt:variant>
        <vt:lpstr>Titolo</vt:lpstr>
      </vt:variant>
      <vt:variant>
        <vt:i4>1</vt:i4>
      </vt:variant>
      <vt:variant>
        <vt:lpstr>タイトル</vt:lpstr>
      </vt:variant>
      <vt:variant>
        <vt:i4>1</vt:i4>
      </vt:variant>
    </vt:vector>
  </HeadingPairs>
  <TitlesOfParts>
    <vt:vector size="2" baseType="lpstr">
      <vt:lpstr/>
      <vt:lpstr/>
    </vt:vector>
  </TitlesOfParts>
  <Company>Dipartimento CMIC - Politecnico di Milano</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2019-06-12T08:53:00Z</dcterms:created>
  <dcterms:modified xsi:type="dcterms:W3CDTF">2019-06-12T08:53:00Z</dcterms:modified>
</cp:coreProperties>
</file>