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89A9D"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14:paraId="0490611D" w14:textId="77777777" w:rsidR="00704BDF" w:rsidRPr="00DE0019" w:rsidRDefault="00921679" w:rsidP="00704BDF">
      <w:pPr>
        <w:snapToGrid w:val="0"/>
        <w:spacing w:after="360"/>
        <w:jc w:val="center"/>
        <w:rPr>
          <w:rFonts w:asciiTheme="minorHAnsi" w:eastAsia="MS PGothic" w:hAnsiTheme="minorHAnsi"/>
          <w:b/>
          <w:bCs/>
          <w:sz w:val="28"/>
          <w:szCs w:val="28"/>
          <w:lang w:val="en-US" w:eastAsia="ko-KR"/>
        </w:rPr>
      </w:pPr>
      <w:r w:rsidRPr="00921172">
        <w:rPr>
          <w:rFonts w:asciiTheme="minorHAnsi" w:eastAsia="MS PGothic" w:hAnsiTheme="minorHAnsi"/>
          <w:b/>
          <w:bCs/>
          <w:sz w:val="28"/>
          <w:szCs w:val="28"/>
          <w:lang w:val="en-US"/>
        </w:rPr>
        <w:lastRenderedPageBreak/>
        <w:t>Capture and mineralization of CO</w:t>
      </w:r>
      <w:r w:rsidRPr="00921172">
        <w:rPr>
          <w:rFonts w:asciiTheme="minorHAnsi" w:eastAsia="MS PGothic" w:hAnsiTheme="minorHAnsi"/>
          <w:b/>
          <w:bCs/>
          <w:sz w:val="28"/>
          <w:szCs w:val="28"/>
          <w:vertAlign w:val="subscript"/>
          <w:lang w:val="en-US"/>
        </w:rPr>
        <w:t>2</w:t>
      </w:r>
      <w:r w:rsidR="000F1321" w:rsidRPr="00921172">
        <w:rPr>
          <w:rFonts w:asciiTheme="minorHAnsi" w:eastAsia="MS PGothic" w:hAnsiTheme="minorHAnsi"/>
          <w:b/>
          <w:bCs/>
          <w:sz w:val="28"/>
          <w:szCs w:val="28"/>
          <w:lang w:val="en-US"/>
        </w:rPr>
        <w:t xml:space="preserve"> to </w:t>
      </w:r>
      <w:r w:rsidR="00F97E3F" w:rsidRPr="00921172">
        <w:rPr>
          <w:rFonts w:asciiTheme="minorHAnsi" w:eastAsia="MS PGothic" w:hAnsiTheme="minorHAnsi"/>
          <w:b/>
          <w:bCs/>
          <w:sz w:val="28"/>
          <w:szCs w:val="28"/>
          <w:lang w:val="en-US"/>
        </w:rPr>
        <w:t>yield metal</w:t>
      </w:r>
      <w:r w:rsidRPr="00921172">
        <w:rPr>
          <w:rFonts w:asciiTheme="minorHAnsi" w:eastAsia="MS PGothic" w:hAnsiTheme="minorHAnsi"/>
          <w:b/>
          <w:bCs/>
          <w:sz w:val="28"/>
          <w:szCs w:val="28"/>
          <w:lang w:val="en-US"/>
        </w:rPr>
        <w:t xml:space="preserve"> carbonates</w:t>
      </w:r>
    </w:p>
    <w:p w14:paraId="31EA547A" w14:textId="77777777" w:rsidR="00DE0019" w:rsidRPr="00DE0019" w:rsidRDefault="00921679" w:rsidP="00704BDF">
      <w:pPr>
        <w:snapToGrid w:val="0"/>
        <w:spacing w:after="120"/>
        <w:jc w:val="center"/>
        <w:rPr>
          <w:rFonts w:eastAsia="SimSun"/>
          <w:color w:val="000000"/>
          <w:lang w:val="en-US" w:eastAsia="zh-CN"/>
        </w:rPr>
      </w:pPr>
      <w:r w:rsidRPr="00921679">
        <w:rPr>
          <w:rFonts w:asciiTheme="minorHAnsi" w:eastAsia="SimSun" w:hAnsiTheme="minorHAnsi"/>
          <w:color w:val="000000"/>
          <w:sz w:val="24"/>
          <w:szCs w:val="24"/>
          <w:lang w:val="en-US" w:eastAsia="zh-CN"/>
        </w:rPr>
        <w:t xml:space="preserve">Dalia Santa Cruz-Navarro </w:t>
      </w:r>
      <w:r w:rsidRPr="00921679">
        <w:rPr>
          <w:rFonts w:asciiTheme="minorHAnsi" w:eastAsia="SimSun" w:hAnsiTheme="minorHAnsi"/>
          <w:color w:val="000000"/>
          <w:sz w:val="24"/>
          <w:szCs w:val="24"/>
          <w:vertAlign w:val="superscript"/>
          <w:lang w:val="en-US" w:eastAsia="zh-CN"/>
        </w:rPr>
        <w:t>1</w:t>
      </w:r>
      <w:r w:rsidRPr="00921679">
        <w:rPr>
          <w:rFonts w:asciiTheme="minorHAnsi" w:eastAsia="SimSun" w:hAnsiTheme="minorHAnsi"/>
          <w:color w:val="000000"/>
          <w:sz w:val="24"/>
          <w:szCs w:val="24"/>
          <w:lang w:val="en-US" w:eastAsia="zh-CN"/>
        </w:rPr>
        <w:t xml:space="preserve">, Miguel Torres-Rodríguez </w:t>
      </w:r>
      <w:r w:rsidRPr="00921679">
        <w:rPr>
          <w:rFonts w:asciiTheme="minorHAnsi" w:eastAsia="SimSun" w:hAnsiTheme="minorHAnsi"/>
          <w:color w:val="000000"/>
          <w:sz w:val="24"/>
          <w:szCs w:val="24"/>
          <w:vertAlign w:val="superscript"/>
          <w:lang w:val="en-US" w:eastAsia="zh-CN"/>
        </w:rPr>
        <w:t>2</w:t>
      </w:r>
      <w:r w:rsidRPr="00921679">
        <w:rPr>
          <w:rFonts w:asciiTheme="minorHAnsi" w:eastAsia="SimSun" w:hAnsiTheme="minorHAnsi"/>
          <w:color w:val="000000"/>
          <w:sz w:val="24"/>
          <w:szCs w:val="24"/>
          <w:lang w:val="en-US" w:eastAsia="zh-CN"/>
        </w:rPr>
        <w:t>*, Violeta Mugica-Álvarez</w:t>
      </w:r>
      <w:r w:rsidRPr="00921679">
        <w:rPr>
          <w:rFonts w:asciiTheme="minorHAnsi" w:eastAsia="SimSun" w:hAnsiTheme="minorHAnsi"/>
          <w:color w:val="000000"/>
          <w:sz w:val="24"/>
          <w:szCs w:val="24"/>
          <w:vertAlign w:val="superscript"/>
          <w:lang w:val="en-US" w:eastAsia="zh-CN"/>
        </w:rPr>
        <w:t>2</w:t>
      </w:r>
      <w:r w:rsidRPr="00921679">
        <w:rPr>
          <w:rFonts w:asciiTheme="minorHAnsi" w:eastAsia="SimSun" w:hAnsiTheme="minorHAnsi"/>
          <w:color w:val="000000"/>
          <w:sz w:val="24"/>
          <w:szCs w:val="24"/>
          <w:lang w:val="en-US" w:eastAsia="zh-CN"/>
        </w:rPr>
        <w:t>, Mirella Gutiérrez-Arzaluz</w:t>
      </w:r>
      <w:r w:rsidRPr="00921679">
        <w:rPr>
          <w:rFonts w:asciiTheme="minorHAnsi" w:eastAsia="SimSun" w:hAnsiTheme="minorHAnsi"/>
          <w:color w:val="000000"/>
          <w:sz w:val="24"/>
          <w:szCs w:val="24"/>
          <w:vertAlign w:val="superscript"/>
          <w:lang w:val="en-US" w:eastAsia="zh-CN"/>
        </w:rPr>
        <w:t>2</w:t>
      </w:r>
      <w:r w:rsidR="00DE0019" w:rsidRPr="00921679">
        <w:rPr>
          <w:rFonts w:eastAsia="SimSun"/>
          <w:color w:val="000000"/>
          <w:vertAlign w:val="superscript"/>
          <w:lang w:val="en-US" w:eastAsia="zh-CN"/>
        </w:rPr>
        <w:t xml:space="preserve"> </w:t>
      </w:r>
    </w:p>
    <w:p w14:paraId="05B795FB" w14:textId="77777777" w:rsidR="00921679" w:rsidRDefault="00921679" w:rsidP="00921679">
      <w:pPr>
        <w:snapToGrid w:val="0"/>
        <w:spacing w:after="120"/>
        <w:rPr>
          <w:rFonts w:asciiTheme="minorHAnsi" w:eastAsia="MS PGothic" w:hAnsiTheme="minorHAnsi"/>
          <w:i/>
          <w:iCs/>
          <w:color w:val="000000"/>
          <w:sz w:val="20"/>
          <w:lang w:val="es-MX"/>
        </w:rPr>
      </w:pPr>
      <w:r w:rsidRPr="003B7FA3">
        <w:rPr>
          <w:rFonts w:asciiTheme="minorHAnsi" w:eastAsia="MS PGothic" w:hAnsiTheme="minorHAnsi"/>
          <w:i/>
          <w:iCs/>
          <w:color w:val="000000"/>
          <w:sz w:val="20"/>
          <w:lang w:val="en-US"/>
        </w:rPr>
        <w:t>1</w:t>
      </w:r>
      <w:r w:rsidRPr="003B7FA3">
        <w:rPr>
          <w:rFonts w:asciiTheme="minorHAnsi" w:eastAsia="MS PGothic" w:hAnsiTheme="minorHAnsi"/>
          <w:i/>
          <w:iCs/>
          <w:color w:val="000000"/>
          <w:sz w:val="20"/>
          <w:lang w:val="en-US"/>
        </w:rPr>
        <w:tab/>
        <w:t xml:space="preserve"> </w:t>
      </w:r>
      <w:proofErr w:type="spellStart"/>
      <w:r w:rsidRPr="003B7FA3">
        <w:rPr>
          <w:rFonts w:asciiTheme="minorHAnsi" w:eastAsia="MS PGothic" w:hAnsiTheme="minorHAnsi"/>
          <w:i/>
          <w:iCs/>
          <w:color w:val="000000"/>
          <w:sz w:val="20"/>
          <w:lang w:val="en-US"/>
        </w:rPr>
        <w:t>Posgrado</w:t>
      </w:r>
      <w:proofErr w:type="spellEnd"/>
      <w:r w:rsidRPr="003B7FA3">
        <w:rPr>
          <w:rFonts w:asciiTheme="minorHAnsi" w:eastAsia="MS PGothic" w:hAnsiTheme="minorHAnsi"/>
          <w:i/>
          <w:iCs/>
          <w:color w:val="000000"/>
          <w:sz w:val="20"/>
          <w:lang w:val="en-US"/>
        </w:rPr>
        <w:t xml:space="preserve"> </w:t>
      </w:r>
      <w:proofErr w:type="spellStart"/>
      <w:r w:rsidRPr="003B7FA3">
        <w:rPr>
          <w:rFonts w:asciiTheme="minorHAnsi" w:eastAsia="MS PGothic" w:hAnsiTheme="minorHAnsi"/>
          <w:i/>
          <w:iCs/>
          <w:color w:val="000000"/>
          <w:sz w:val="20"/>
          <w:lang w:val="en-US"/>
        </w:rPr>
        <w:t>en</w:t>
      </w:r>
      <w:proofErr w:type="spellEnd"/>
      <w:r w:rsidRPr="003B7FA3">
        <w:rPr>
          <w:rFonts w:asciiTheme="minorHAnsi" w:eastAsia="MS PGothic" w:hAnsiTheme="minorHAnsi"/>
          <w:i/>
          <w:iCs/>
          <w:color w:val="000000"/>
          <w:sz w:val="20"/>
          <w:lang w:val="en-US"/>
        </w:rPr>
        <w:t xml:space="preserve"> </w:t>
      </w:r>
      <w:proofErr w:type="spellStart"/>
      <w:r w:rsidRPr="003B7FA3">
        <w:rPr>
          <w:rFonts w:asciiTheme="minorHAnsi" w:eastAsia="MS PGothic" w:hAnsiTheme="minorHAnsi"/>
          <w:i/>
          <w:iCs/>
          <w:color w:val="000000"/>
          <w:sz w:val="20"/>
          <w:lang w:val="en-US"/>
        </w:rPr>
        <w:t>Ciencias</w:t>
      </w:r>
      <w:proofErr w:type="spellEnd"/>
      <w:r w:rsidRPr="003B7FA3">
        <w:rPr>
          <w:rFonts w:asciiTheme="minorHAnsi" w:eastAsia="MS PGothic" w:hAnsiTheme="minorHAnsi"/>
          <w:i/>
          <w:iCs/>
          <w:color w:val="000000"/>
          <w:sz w:val="20"/>
          <w:lang w:val="en-US"/>
        </w:rPr>
        <w:t xml:space="preserve"> e </w:t>
      </w:r>
      <w:proofErr w:type="spellStart"/>
      <w:r w:rsidRPr="003B7FA3">
        <w:rPr>
          <w:rFonts w:asciiTheme="minorHAnsi" w:eastAsia="MS PGothic" w:hAnsiTheme="minorHAnsi"/>
          <w:i/>
          <w:iCs/>
          <w:color w:val="000000"/>
          <w:sz w:val="20"/>
          <w:lang w:val="en-US"/>
        </w:rPr>
        <w:t>Ingeniería</w:t>
      </w:r>
      <w:proofErr w:type="spellEnd"/>
      <w:r w:rsidRPr="003B7FA3">
        <w:rPr>
          <w:rFonts w:asciiTheme="minorHAnsi" w:eastAsia="MS PGothic" w:hAnsiTheme="minorHAnsi"/>
          <w:i/>
          <w:iCs/>
          <w:color w:val="000000"/>
          <w:sz w:val="20"/>
          <w:lang w:val="en-US"/>
        </w:rPr>
        <w:t xml:space="preserve">, Universidad </w:t>
      </w:r>
      <w:proofErr w:type="spellStart"/>
      <w:r w:rsidRPr="003B7FA3">
        <w:rPr>
          <w:rFonts w:asciiTheme="minorHAnsi" w:eastAsia="MS PGothic" w:hAnsiTheme="minorHAnsi"/>
          <w:i/>
          <w:iCs/>
          <w:color w:val="000000"/>
          <w:sz w:val="20"/>
          <w:lang w:val="en-US"/>
        </w:rPr>
        <w:t>Autónoma</w:t>
      </w:r>
      <w:proofErr w:type="spellEnd"/>
      <w:r w:rsidRPr="003B7FA3">
        <w:rPr>
          <w:rFonts w:asciiTheme="minorHAnsi" w:eastAsia="MS PGothic" w:hAnsiTheme="minorHAnsi"/>
          <w:i/>
          <w:iCs/>
          <w:color w:val="000000"/>
          <w:sz w:val="20"/>
          <w:lang w:val="en-US"/>
        </w:rPr>
        <w:t xml:space="preserve"> </w:t>
      </w:r>
      <w:proofErr w:type="spellStart"/>
      <w:r w:rsidR="00F97E3F" w:rsidRPr="003B7FA3">
        <w:rPr>
          <w:rFonts w:asciiTheme="minorHAnsi" w:eastAsia="MS PGothic" w:hAnsiTheme="minorHAnsi"/>
          <w:i/>
          <w:iCs/>
          <w:color w:val="000000"/>
          <w:sz w:val="20"/>
          <w:lang w:val="en-US"/>
        </w:rPr>
        <w:t>Metropolitana</w:t>
      </w:r>
      <w:proofErr w:type="spellEnd"/>
      <w:r w:rsidR="00F97E3F" w:rsidRPr="003B7FA3">
        <w:rPr>
          <w:rFonts w:asciiTheme="minorHAnsi" w:eastAsia="MS PGothic" w:hAnsiTheme="minorHAnsi"/>
          <w:i/>
          <w:iCs/>
          <w:color w:val="000000"/>
          <w:sz w:val="20"/>
          <w:lang w:val="en-US"/>
        </w:rPr>
        <w:t>,</w:t>
      </w:r>
      <w:r w:rsidRPr="003B7FA3">
        <w:rPr>
          <w:rFonts w:asciiTheme="minorHAnsi" w:eastAsia="MS PGothic" w:hAnsiTheme="minorHAnsi"/>
          <w:i/>
          <w:iCs/>
          <w:color w:val="000000"/>
          <w:sz w:val="20"/>
          <w:lang w:val="en-US"/>
        </w:rPr>
        <w:t xml:space="preserve"> </w:t>
      </w:r>
      <w:r w:rsidR="00F97E3F" w:rsidRPr="003B7FA3">
        <w:rPr>
          <w:rFonts w:asciiTheme="minorHAnsi" w:eastAsia="MS PGothic" w:hAnsiTheme="minorHAnsi"/>
          <w:i/>
          <w:iCs/>
          <w:color w:val="000000"/>
          <w:sz w:val="20"/>
          <w:lang w:val="en-US"/>
        </w:rPr>
        <w:t xml:space="preserve">Av. </w:t>
      </w:r>
      <w:r w:rsidR="00F97E3F" w:rsidRPr="00921679">
        <w:rPr>
          <w:rFonts w:asciiTheme="minorHAnsi" w:eastAsia="MS PGothic" w:hAnsiTheme="minorHAnsi"/>
          <w:i/>
          <w:iCs/>
          <w:color w:val="000000"/>
          <w:sz w:val="20"/>
          <w:lang w:val="es-MX"/>
        </w:rPr>
        <w:t>San Pablo No. 180</w:t>
      </w:r>
      <w:r w:rsidR="00F97E3F">
        <w:rPr>
          <w:rFonts w:asciiTheme="minorHAnsi" w:eastAsia="MS PGothic" w:hAnsiTheme="minorHAnsi"/>
          <w:i/>
          <w:iCs/>
          <w:color w:val="000000"/>
          <w:sz w:val="20"/>
          <w:lang w:val="es-MX"/>
        </w:rPr>
        <w:t xml:space="preserve"> </w:t>
      </w:r>
      <w:r w:rsidR="00F97E3F" w:rsidRPr="00921679">
        <w:rPr>
          <w:rFonts w:asciiTheme="minorHAnsi" w:eastAsia="MS PGothic" w:hAnsiTheme="minorHAnsi"/>
          <w:i/>
          <w:iCs/>
          <w:color w:val="000000"/>
          <w:sz w:val="20"/>
          <w:lang w:val="es-MX"/>
        </w:rPr>
        <w:t>Azcapotzalco</w:t>
      </w:r>
      <w:r w:rsidRPr="00921679">
        <w:rPr>
          <w:rFonts w:asciiTheme="minorHAnsi" w:eastAsia="MS PGothic" w:hAnsiTheme="minorHAnsi"/>
          <w:i/>
          <w:iCs/>
          <w:color w:val="000000"/>
          <w:sz w:val="20"/>
          <w:lang w:val="es-MX"/>
        </w:rPr>
        <w:t>, C.P.</w:t>
      </w:r>
      <w:r>
        <w:rPr>
          <w:rFonts w:asciiTheme="minorHAnsi" w:eastAsia="MS PGothic" w:hAnsiTheme="minorHAnsi"/>
          <w:i/>
          <w:iCs/>
          <w:color w:val="000000"/>
          <w:sz w:val="20"/>
          <w:lang w:val="es-MX"/>
        </w:rPr>
        <w:t xml:space="preserve"> 02200, Ciudad de México, México</w:t>
      </w:r>
      <w:r w:rsidRPr="00921679">
        <w:rPr>
          <w:rFonts w:asciiTheme="minorHAnsi" w:eastAsia="MS PGothic" w:hAnsiTheme="minorHAnsi"/>
          <w:i/>
          <w:iCs/>
          <w:color w:val="000000"/>
          <w:sz w:val="20"/>
          <w:lang w:val="es-MX"/>
        </w:rPr>
        <w:t xml:space="preserve">. </w:t>
      </w:r>
    </w:p>
    <w:p w14:paraId="6F016080" w14:textId="77777777" w:rsidR="00704BDF" w:rsidRPr="00921679" w:rsidRDefault="00921679" w:rsidP="00921679">
      <w:pPr>
        <w:snapToGrid w:val="0"/>
        <w:spacing w:after="120"/>
        <w:rPr>
          <w:rFonts w:asciiTheme="minorHAnsi" w:eastAsia="MS PGothic" w:hAnsiTheme="minorHAnsi"/>
          <w:i/>
          <w:iCs/>
          <w:color w:val="000000"/>
          <w:sz w:val="20"/>
          <w:lang w:val="es-MX"/>
        </w:rPr>
      </w:pPr>
      <w:r w:rsidRPr="00921679">
        <w:rPr>
          <w:rFonts w:asciiTheme="minorHAnsi" w:eastAsia="MS PGothic" w:hAnsiTheme="minorHAnsi"/>
          <w:i/>
          <w:iCs/>
          <w:color w:val="000000"/>
          <w:sz w:val="20"/>
          <w:lang w:val="es-MX"/>
        </w:rPr>
        <w:t>2</w:t>
      </w:r>
      <w:r w:rsidRPr="00921679">
        <w:rPr>
          <w:rFonts w:asciiTheme="minorHAnsi" w:eastAsia="MS PGothic" w:hAnsiTheme="minorHAnsi"/>
          <w:i/>
          <w:iCs/>
          <w:color w:val="000000"/>
          <w:sz w:val="20"/>
          <w:lang w:val="es-MX"/>
        </w:rPr>
        <w:tab/>
      </w:r>
      <w:r>
        <w:rPr>
          <w:rFonts w:asciiTheme="minorHAnsi" w:eastAsia="MS PGothic" w:hAnsiTheme="minorHAnsi"/>
          <w:i/>
          <w:iCs/>
          <w:color w:val="000000"/>
          <w:sz w:val="20"/>
          <w:lang w:val="es-MX"/>
        </w:rPr>
        <w:t xml:space="preserve"> </w:t>
      </w:r>
      <w:r w:rsidRPr="00921679">
        <w:rPr>
          <w:rFonts w:asciiTheme="minorHAnsi" w:eastAsia="MS PGothic" w:hAnsiTheme="minorHAnsi"/>
          <w:i/>
          <w:iCs/>
          <w:color w:val="000000"/>
          <w:sz w:val="20"/>
          <w:lang w:val="es-MX"/>
        </w:rPr>
        <w:t>Área de Química Aplicada, Departamento de Ciencias Básicas, Universidad Autónoma Metropolitana, Av. San Pablo No. 180, Azcapotzalco, C.P. 0</w:t>
      </w:r>
      <w:r>
        <w:rPr>
          <w:rFonts w:asciiTheme="minorHAnsi" w:eastAsia="MS PGothic" w:hAnsiTheme="minorHAnsi"/>
          <w:i/>
          <w:iCs/>
          <w:color w:val="000000"/>
          <w:sz w:val="20"/>
          <w:lang w:val="es-MX"/>
        </w:rPr>
        <w:t>2200, Ciudad de México, México.</w:t>
      </w:r>
    </w:p>
    <w:p w14:paraId="22DFEFAF" w14:textId="77777777" w:rsidR="00704BDF" w:rsidRPr="00DE0019" w:rsidRDefault="00704BDF" w:rsidP="00921679">
      <w:pPr>
        <w:snapToGrid w:val="0"/>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921679" w:rsidRPr="00921679">
        <w:rPr>
          <w:rFonts w:asciiTheme="minorHAnsi" w:eastAsia="MS PGothic" w:hAnsiTheme="minorHAnsi"/>
          <w:bCs/>
          <w:i/>
          <w:iCs/>
          <w:sz w:val="20"/>
          <w:lang w:val="en-US"/>
        </w:rPr>
        <w:t>trm@correo.azc.uam.mx;</w:t>
      </w:r>
    </w:p>
    <w:p w14:paraId="03FAD6AF"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490A9D56" w14:textId="0247A3A1" w:rsidR="00704BDF" w:rsidRPr="00B30DEE" w:rsidRDefault="00F97E3F" w:rsidP="00B30DEE">
      <w:pPr>
        <w:pStyle w:val="AbstractBody"/>
        <w:numPr>
          <w:ilvl w:val="0"/>
          <w:numId w:val="16"/>
        </w:numPr>
        <w:rPr>
          <w:rFonts w:asciiTheme="minorHAnsi" w:hAnsiTheme="minorHAnsi"/>
        </w:rPr>
      </w:pPr>
      <w:r w:rsidRPr="00B30DEE">
        <w:rPr>
          <w:rFonts w:asciiTheme="minorHAnsi" w:eastAsia="MS PGothic" w:hAnsiTheme="minorHAnsi"/>
        </w:rPr>
        <w:t>C</w:t>
      </w:r>
      <w:r w:rsidR="00D634CF" w:rsidRPr="00B30DEE">
        <w:rPr>
          <w:rFonts w:asciiTheme="minorHAnsi" w:eastAsia="MS PGothic" w:hAnsiTheme="minorHAnsi"/>
        </w:rPr>
        <w:t>apture and sequestration of CO</w:t>
      </w:r>
      <w:r w:rsidR="00D634CF" w:rsidRPr="00B30DEE">
        <w:rPr>
          <w:rFonts w:asciiTheme="minorHAnsi" w:eastAsia="MS PGothic" w:hAnsiTheme="minorHAnsi"/>
          <w:vertAlign w:val="subscript"/>
        </w:rPr>
        <w:t>2</w:t>
      </w:r>
      <w:r w:rsidR="003B7FA3" w:rsidRPr="00B30DEE">
        <w:rPr>
          <w:rFonts w:asciiTheme="minorHAnsi" w:eastAsia="MS PGothic" w:hAnsiTheme="minorHAnsi"/>
          <w:vertAlign w:val="subscript"/>
        </w:rPr>
        <w:t xml:space="preserve"> </w:t>
      </w:r>
      <w:r w:rsidR="003B7FA3" w:rsidRPr="00B30DEE">
        <w:rPr>
          <w:rFonts w:asciiTheme="minorHAnsi" w:eastAsia="MS PGothic" w:hAnsiTheme="minorHAnsi"/>
        </w:rPr>
        <w:t>is priority</w:t>
      </w:r>
      <w:r w:rsidR="00B30DEE" w:rsidRPr="00B30DEE">
        <w:rPr>
          <w:rFonts w:asciiTheme="minorHAnsi" w:eastAsia="MS PGothic" w:hAnsiTheme="minorHAnsi"/>
        </w:rPr>
        <w:t xml:space="preserve"> for the coming years.</w:t>
      </w:r>
    </w:p>
    <w:p w14:paraId="3742DB10" w14:textId="43C7E5BF" w:rsidR="00D634CF" w:rsidRPr="00B30DEE" w:rsidRDefault="00F97E3F" w:rsidP="00704BDF">
      <w:pPr>
        <w:pStyle w:val="AbstractBody"/>
        <w:numPr>
          <w:ilvl w:val="0"/>
          <w:numId w:val="16"/>
        </w:numPr>
        <w:rPr>
          <w:rFonts w:asciiTheme="minorHAnsi" w:hAnsiTheme="minorHAnsi"/>
        </w:rPr>
      </w:pPr>
      <w:r w:rsidRPr="00B30DEE">
        <w:rPr>
          <w:rFonts w:asciiTheme="minorHAnsi" w:hAnsiTheme="minorHAnsi" w:cs="Courier New"/>
          <w:lang w:eastAsia="es-MX"/>
        </w:rPr>
        <w:t>C</w:t>
      </w:r>
      <w:r w:rsidR="00D634CF" w:rsidRPr="00B30DEE">
        <w:rPr>
          <w:rFonts w:asciiTheme="minorHAnsi" w:hAnsiTheme="minorHAnsi" w:cs="Courier New"/>
          <w:lang w:eastAsia="es-MX"/>
        </w:rPr>
        <w:t>apture of CO</w:t>
      </w:r>
      <w:r w:rsidR="00D634CF" w:rsidRPr="00B30DEE">
        <w:rPr>
          <w:rFonts w:asciiTheme="minorHAnsi" w:hAnsiTheme="minorHAnsi" w:cs="Courier New"/>
          <w:vertAlign w:val="subscript"/>
          <w:lang w:eastAsia="es-MX"/>
        </w:rPr>
        <w:t>2</w:t>
      </w:r>
      <w:r w:rsidRPr="00B30DEE">
        <w:rPr>
          <w:rFonts w:asciiTheme="minorHAnsi" w:hAnsiTheme="minorHAnsi" w:cs="Courier New"/>
          <w:lang w:eastAsia="es-MX"/>
        </w:rPr>
        <w:t xml:space="preserve"> to form metal</w:t>
      </w:r>
      <w:r w:rsidR="00D634CF" w:rsidRPr="00B30DEE">
        <w:rPr>
          <w:rFonts w:asciiTheme="minorHAnsi" w:hAnsiTheme="minorHAnsi" w:cs="Courier New"/>
          <w:lang w:eastAsia="es-MX"/>
        </w:rPr>
        <w:t xml:space="preserve"> carbonate</w:t>
      </w:r>
      <w:r w:rsidRPr="00B30DEE">
        <w:rPr>
          <w:rFonts w:asciiTheme="minorHAnsi" w:hAnsiTheme="minorHAnsi" w:cs="Courier New"/>
          <w:lang w:eastAsia="es-MX"/>
        </w:rPr>
        <w:t>s</w:t>
      </w:r>
      <w:r w:rsidR="00586D55" w:rsidRPr="00B30DEE">
        <w:rPr>
          <w:rFonts w:asciiTheme="minorHAnsi" w:hAnsiTheme="minorHAnsi" w:cs="Courier New"/>
          <w:lang w:eastAsia="es-MX"/>
        </w:rPr>
        <w:t xml:space="preserve"> is </w:t>
      </w:r>
      <w:r w:rsidRPr="00B30DEE">
        <w:rPr>
          <w:rFonts w:asciiTheme="minorHAnsi" w:hAnsiTheme="minorHAnsi" w:cs="Courier New"/>
          <w:lang w:eastAsia="es-MX"/>
        </w:rPr>
        <w:t xml:space="preserve">an </w:t>
      </w:r>
      <w:r w:rsidR="00586D55" w:rsidRPr="00B30DEE">
        <w:rPr>
          <w:rFonts w:asciiTheme="minorHAnsi" w:hAnsiTheme="minorHAnsi" w:cs="Courier New"/>
          <w:lang w:eastAsia="es-MX"/>
        </w:rPr>
        <w:t xml:space="preserve">interesting </w:t>
      </w:r>
      <w:r w:rsidR="00E571C5">
        <w:rPr>
          <w:rFonts w:asciiTheme="minorHAnsi" w:hAnsiTheme="minorHAnsi" w:cs="Courier New"/>
          <w:lang w:eastAsia="es-MX"/>
        </w:rPr>
        <w:t xml:space="preserve">mitigation of Climate Change. </w:t>
      </w:r>
    </w:p>
    <w:p w14:paraId="1ADAC118" w14:textId="7B5E0217" w:rsidR="00704BDF" w:rsidRPr="00B30DEE" w:rsidRDefault="00F97E3F" w:rsidP="00B30DEE">
      <w:pPr>
        <w:pStyle w:val="AbstractBody"/>
        <w:numPr>
          <w:ilvl w:val="0"/>
          <w:numId w:val="16"/>
        </w:numPr>
        <w:rPr>
          <w:rFonts w:asciiTheme="minorHAnsi" w:hAnsiTheme="minorHAnsi"/>
        </w:rPr>
      </w:pPr>
      <w:r w:rsidRPr="00B30DEE">
        <w:rPr>
          <w:rFonts w:asciiTheme="minorHAnsi" w:eastAsia="MS PGothic" w:hAnsiTheme="minorHAnsi"/>
        </w:rPr>
        <w:t xml:space="preserve">Perfect mixing </w:t>
      </w:r>
      <w:proofErr w:type="spellStart"/>
      <w:r w:rsidRPr="00B30DEE">
        <w:rPr>
          <w:rFonts w:asciiTheme="minorHAnsi" w:eastAsia="MS PGothic" w:hAnsiTheme="minorHAnsi"/>
        </w:rPr>
        <w:t>s</w:t>
      </w:r>
      <w:r w:rsidR="00586D55" w:rsidRPr="00B30DEE">
        <w:rPr>
          <w:rFonts w:asciiTheme="minorHAnsi" w:eastAsia="MS PGothic" w:hAnsiTheme="minorHAnsi"/>
        </w:rPr>
        <w:t>em</w:t>
      </w:r>
      <w:r w:rsidR="00B30DEE" w:rsidRPr="00B30DEE">
        <w:rPr>
          <w:rFonts w:asciiTheme="minorHAnsi" w:eastAsia="MS PGothic" w:hAnsiTheme="minorHAnsi"/>
        </w:rPr>
        <w:t>i</w:t>
      </w:r>
      <w:r w:rsidRPr="00B30DEE">
        <w:rPr>
          <w:rFonts w:asciiTheme="minorHAnsi" w:eastAsia="MS PGothic" w:hAnsiTheme="minorHAnsi"/>
        </w:rPr>
        <w:t>batch</w:t>
      </w:r>
      <w:proofErr w:type="spellEnd"/>
      <w:r w:rsidRPr="00B30DEE">
        <w:rPr>
          <w:rFonts w:asciiTheme="minorHAnsi" w:eastAsia="MS PGothic" w:hAnsiTheme="minorHAnsi"/>
        </w:rPr>
        <w:t xml:space="preserve"> reactor</w:t>
      </w:r>
      <w:r w:rsidR="00B30DEE" w:rsidRPr="00B30DEE">
        <w:rPr>
          <w:rFonts w:asciiTheme="minorHAnsi" w:eastAsia="MS PGothic" w:hAnsiTheme="minorHAnsi"/>
        </w:rPr>
        <w:t xml:space="preserve"> </w:t>
      </w:r>
      <w:r w:rsidR="00B30DEE" w:rsidRPr="00B30DEE">
        <w:rPr>
          <w:rFonts w:asciiTheme="minorHAnsi" w:hAnsiTheme="minorHAnsi"/>
        </w:rPr>
        <w:t>is a simple device for capturing CO</w:t>
      </w:r>
      <w:r w:rsidR="00B30DEE" w:rsidRPr="00B30DEE">
        <w:rPr>
          <w:rFonts w:asciiTheme="minorHAnsi" w:hAnsiTheme="minorHAnsi"/>
          <w:vertAlign w:val="subscript"/>
        </w:rPr>
        <w:t>2</w:t>
      </w:r>
      <w:r w:rsidR="00B30DEE" w:rsidRPr="00B30DEE">
        <w:rPr>
          <w:rFonts w:asciiTheme="minorHAnsi" w:hAnsiTheme="minorHAnsi"/>
        </w:rPr>
        <w:t>.</w:t>
      </w:r>
    </w:p>
    <w:p w14:paraId="70023AC8" w14:textId="72E42DF1" w:rsidR="00586D55" w:rsidRPr="00E571C5" w:rsidRDefault="00F97E3F" w:rsidP="00E571C5">
      <w:pPr>
        <w:pStyle w:val="AbstractBody"/>
        <w:numPr>
          <w:ilvl w:val="0"/>
          <w:numId w:val="16"/>
        </w:numPr>
        <w:snapToGrid w:val="0"/>
        <w:spacing w:after="120"/>
        <w:rPr>
          <w:rFonts w:asciiTheme="minorHAnsi" w:eastAsia="SimSun" w:hAnsiTheme="minorHAnsi"/>
          <w:bCs/>
          <w:i/>
          <w:iCs/>
          <w:lang w:eastAsia="zh-CN"/>
        </w:rPr>
      </w:pPr>
      <w:r w:rsidRPr="00B30DEE">
        <w:rPr>
          <w:rFonts w:asciiTheme="minorHAnsi" w:hAnsiTheme="minorHAnsi"/>
        </w:rPr>
        <w:t>Metal</w:t>
      </w:r>
      <w:r w:rsidR="00586D55" w:rsidRPr="00B30DEE">
        <w:rPr>
          <w:rFonts w:asciiTheme="minorHAnsi" w:hAnsiTheme="minorHAnsi"/>
        </w:rPr>
        <w:t xml:space="preserve"> carbonates are interest</w:t>
      </w:r>
      <w:r w:rsidRPr="00B30DEE">
        <w:rPr>
          <w:rFonts w:asciiTheme="minorHAnsi" w:hAnsiTheme="minorHAnsi"/>
        </w:rPr>
        <w:t>ing</w:t>
      </w:r>
      <w:r w:rsidR="00586D55" w:rsidRPr="00B30DEE">
        <w:rPr>
          <w:rFonts w:asciiTheme="minorHAnsi" w:hAnsiTheme="minorHAnsi"/>
        </w:rPr>
        <w:t xml:space="preserve"> in various industrial sectors</w:t>
      </w:r>
      <w:r w:rsidR="00B30DEE">
        <w:rPr>
          <w:rFonts w:asciiTheme="minorHAnsi" w:hAnsiTheme="minorHAnsi"/>
        </w:rPr>
        <w:t>.</w:t>
      </w:r>
    </w:p>
    <w:p w14:paraId="2096082A"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36C3F053" w14:textId="1A471952" w:rsidR="00C867B1" w:rsidRPr="008D0BEB" w:rsidRDefault="00921679" w:rsidP="00C867B1">
      <w:pPr>
        <w:snapToGrid w:val="0"/>
        <w:spacing w:after="120"/>
        <w:rPr>
          <w:rFonts w:asciiTheme="minorHAnsi" w:eastAsia="MS PGothic" w:hAnsiTheme="minorHAnsi"/>
          <w:color w:val="000000"/>
          <w:sz w:val="22"/>
          <w:szCs w:val="22"/>
          <w:lang w:val="en-US"/>
        </w:rPr>
      </w:pPr>
      <w:r w:rsidRPr="00B30DEE">
        <w:rPr>
          <w:rFonts w:asciiTheme="minorHAnsi" w:eastAsia="MS PGothic" w:hAnsiTheme="minorHAnsi"/>
          <w:color w:val="000000"/>
          <w:sz w:val="22"/>
          <w:szCs w:val="22"/>
          <w:lang w:val="en-US"/>
        </w:rPr>
        <w:t xml:space="preserve">Climate change due to global warming is one of the most important problems that </w:t>
      </w:r>
      <w:r w:rsidR="00CA4C85" w:rsidRPr="00B30DEE">
        <w:rPr>
          <w:rFonts w:asciiTheme="minorHAnsi" w:eastAsia="MS PGothic" w:hAnsiTheme="minorHAnsi"/>
          <w:color w:val="000000"/>
          <w:sz w:val="22"/>
          <w:szCs w:val="22"/>
          <w:lang w:val="en-US"/>
        </w:rPr>
        <w:t>humanity</w:t>
      </w:r>
      <w:r w:rsidRPr="00B30DEE">
        <w:rPr>
          <w:rFonts w:asciiTheme="minorHAnsi" w:eastAsia="MS PGothic" w:hAnsiTheme="minorHAnsi"/>
          <w:color w:val="000000"/>
          <w:sz w:val="22"/>
          <w:szCs w:val="22"/>
          <w:lang w:val="en-US"/>
        </w:rPr>
        <w:t xml:space="preserve"> currently face</w:t>
      </w:r>
      <w:r w:rsidR="00CA4C85" w:rsidRPr="00B30DEE">
        <w:rPr>
          <w:rFonts w:asciiTheme="minorHAnsi" w:eastAsia="MS PGothic" w:hAnsiTheme="minorHAnsi"/>
          <w:color w:val="000000"/>
          <w:sz w:val="22"/>
          <w:szCs w:val="22"/>
          <w:lang w:val="en-US"/>
        </w:rPr>
        <w:t>s,</w:t>
      </w:r>
      <w:r w:rsidRPr="00B30DEE">
        <w:rPr>
          <w:rFonts w:asciiTheme="minorHAnsi" w:eastAsia="MS PGothic" w:hAnsiTheme="minorHAnsi"/>
          <w:color w:val="000000"/>
          <w:sz w:val="22"/>
          <w:szCs w:val="22"/>
          <w:lang w:val="en-US"/>
        </w:rPr>
        <w:t xml:space="preserve"> regionally and globally. The </w:t>
      </w:r>
      <w:proofErr w:type="spellStart"/>
      <w:r w:rsidRPr="00B30DEE">
        <w:rPr>
          <w:rFonts w:asciiTheme="minorHAnsi" w:eastAsia="MS PGothic" w:hAnsiTheme="minorHAnsi"/>
          <w:color w:val="000000"/>
          <w:sz w:val="22"/>
          <w:szCs w:val="22"/>
          <w:lang w:val="en-US"/>
        </w:rPr>
        <w:t>physico</w:t>
      </w:r>
      <w:proofErr w:type="spellEnd"/>
      <w:r w:rsidRPr="00B30DEE">
        <w:rPr>
          <w:rFonts w:asciiTheme="minorHAnsi" w:eastAsia="MS PGothic" w:hAnsiTheme="minorHAnsi"/>
          <w:color w:val="000000"/>
          <w:sz w:val="22"/>
          <w:szCs w:val="22"/>
          <w:lang w:val="en-US"/>
        </w:rPr>
        <w:t xml:space="preserve">-chemical </w:t>
      </w:r>
      <w:r w:rsidR="00CA4C85" w:rsidRPr="00B30DEE">
        <w:rPr>
          <w:rFonts w:asciiTheme="minorHAnsi" w:eastAsia="MS PGothic" w:hAnsiTheme="minorHAnsi"/>
          <w:color w:val="000000"/>
          <w:sz w:val="22"/>
          <w:szCs w:val="22"/>
          <w:lang w:val="en-US"/>
        </w:rPr>
        <w:t>consequenc</w:t>
      </w:r>
      <w:r w:rsidRPr="00B30DEE">
        <w:rPr>
          <w:rFonts w:asciiTheme="minorHAnsi" w:eastAsia="MS PGothic" w:hAnsiTheme="minorHAnsi"/>
          <w:color w:val="000000"/>
          <w:sz w:val="22"/>
          <w:szCs w:val="22"/>
          <w:lang w:val="en-US"/>
        </w:rPr>
        <w:t xml:space="preserve">es </w:t>
      </w:r>
      <w:r w:rsidR="00CA4C85" w:rsidRPr="00B30DEE">
        <w:rPr>
          <w:rFonts w:asciiTheme="minorHAnsi" w:eastAsia="MS PGothic" w:hAnsiTheme="minorHAnsi"/>
          <w:color w:val="000000"/>
          <w:sz w:val="22"/>
          <w:szCs w:val="22"/>
          <w:lang w:val="en-US"/>
        </w:rPr>
        <w:t>associated with</w:t>
      </w:r>
      <w:r w:rsidRPr="00B30DEE">
        <w:rPr>
          <w:rFonts w:asciiTheme="minorHAnsi" w:eastAsia="MS PGothic" w:hAnsiTheme="minorHAnsi"/>
          <w:color w:val="000000"/>
          <w:sz w:val="22"/>
          <w:szCs w:val="22"/>
          <w:lang w:val="en-US"/>
        </w:rPr>
        <w:t xml:space="preserve"> the absorption of infrared radiation and the amounts emitted by different sources are the main cause of glob</w:t>
      </w:r>
      <w:r w:rsidR="00B845DC" w:rsidRPr="00B30DEE">
        <w:rPr>
          <w:rFonts w:asciiTheme="minorHAnsi" w:eastAsia="MS PGothic" w:hAnsiTheme="minorHAnsi"/>
          <w:color w:val="000000"/>
          <w:sz w:val="22"/>
          <w:szCs w:val="22"/>
          <w:lang w:val="en-US"/>
        </w:rPr>
        <w:t>al warming, as reported by the Intergovernmental Panel on Climate C</w:t>
      </w:r>
      <w:r w:rsidRPr="00B30DEE">
        <w:rPr>
          <w:rFonts w:asciiTheme="minorHAnsi" w:eastAsia="MS PGothic" w:hAnsiTheme="minorHAnsi"/>
          <w:color w:val="000000"/>
          <w:sz w:val="22"/>
          <w:szCs w:val="22"/>
          <w:lang w:val="en-US"/>
        </w:rPr>
        <w:t>hange in recent years (1). There are several processes for the capture and sequestration of CO</w:t>
      </w:r>
      <w:r w:rsidRPr="00B30DEE">
        <w:rPr>
          <w:rFonts w:asciiTheme="minorHAnsi" w:eastAsia="MS PGothic" w:hAnsiTheme="minorHAnsi"/>
          <w:color w:val="000000"/>
          <w:sz w:val="22"/>
          <w:szCs w:val="22"/>
          <w:vertAlign w:val="subscript"/>
          <w:lang w:val="en-US"/>
        </w:rPr>
        <w:t>2</w:t>
      </w:r>
      <w:r w:rsidRPr="00B30DEE">
        <w:rPr>
          <w:rFonts w:asciiTheme="minorHAnsi" w:eastAsia="MS PGothic" w:hAnsiTheme="minorHAnsi"/>
          <w:color w:val="000000"/>
          <w:sz w:val="22"/>
          <w:szCs w:val="22"/>
          <w:lang w:val="en-US"/>
        </w:rPr>
        <w:t xml:space="preserve">, (2) one of the simplest processes for the </w:t>
      </w:r>
      <w:r w:rsidR="00CA4C85" w:rsidRPr="00B30DEE">
        <w:rPr>
          <w:rFonts w:asciiTheme="minorHAnsi" w:eastAsia="MS PGothic" w:hAnsiTheme="minorHAnsi"/>
          <w:color w:val="000000"/>
          <w:sz w:val="22"/>
          <w:szCs w:val="22"/>
          <w:lang w:val="en-US"/>
        </w:rPr>
        <w:t>latter comprise</w:t>
      </w:r>
      <w:r w:rsidRPr="00B30DEE">
        <w:rPr>
          <w:rFonts w:asciiTheme="minorHAnsi" w:eastAsia="MS PGothic" w:hAnsiTheme="minorHAnsi"/>
          <w:color w:val="000000"/>
          <w:sz w:val="22"/>
          <w:szCs w:val="22"/>
          <w:lang w:val="en-US"/>
        </w:rPr>
        <w:t xml:space="preserve">s </w:t>
      </w:r>
      <w:r w:rsidR="00CA4C85" w:rsidRPr="00B30DEE">
        <w:rPr>
          <w:rFonts w:asciiTheme="minorHAnsi" w:eastAsia="MS PGothic" w:hAnsiTheme="minorHAnsi"/>
          <w:color w:val="000000"/>
          <w:sz w:val="22"/>
          <w:szCs w:val="22"/>
          <w:lang w:val="en-US"/>
        </w:rPr>
        <w:t>its</w:t>
      </w:r>
      <w:r w:rsidRPr="00B30DEE">
        <w:rPr>
          <w:rFonts w:asciiTheme="minorHAnsi" w:eastAsia="MS PGothic" w:hAnsiTheme="minorHAnsi"/>
          <w:color w:val="000000"/>
          <w:sz w:val="22"/>
          <w:szCs w:val="22"/>
          <w:lang w:val="en-US"/>
        </w:rPr>
        <w:t xml:space="preserve"> adsorp</w:t>
      </w:r>
      <w:r w:rsidR="00480E3F">
        <w:rPr>
          <w:rFonts w:asciiTheme="minorHAnsi" w:eastAsia="MS PGothic" w:hAnsiTheme="minorHAnsi"/>
          <w:color w:val="000000"/>
          <w:sz w:val="22"/>
          <w:szCs w:val="22"/>
          <w:lang w:val="en-US"/>
        </w:rPr>
        <w:t>tion and chemical reaction.</w:t>
      </w:r>
      <w:r w:rsidR="00CA4C85" w:rsidRPr="00B30DEE">
        <w:rPr>
          <w:rFonts w:asciiTheme="minorHAnsi" w:eastAsia="MS PGothic" w:hAnsiTheme="minorHAnsi"/>
          <w:color w:val="000000"/>
          <w:sz w:val="22"/>
          <w:szCs w:val="22"/>
          <w:lang w:val="en-US"/>
        </w:rPr>
        <w:t xml:space="preserve"> </w:t>
      </w:r>
      <w:r w:rsidR="00480E3F">
        <w:rPr>
          <w:rFonts w:asciiTheme="minorHAnsi" w:eastAsia="MS PGothic" w:hAnsiTheme="minorHAnsi"/>
          <w:color w:val="000000"/>
          <w:sz w:val="22"/>
          <w:szCs w:val="22"/>
          <w:lang w:val="en-US"/>
        </w:rPr>
        <w:t>I</w:t>
      </w:r>
      <w:r w:rsidR="003B1257" w:rsidRPr="00B30DEE">
        <w:rPr>
          <w:rFonts w:asciiTheme="minorHAnsi" w:eastAsia="MS PGothic" w:hAnsiTheme="minorHAnsi"/>
          <w:color w:val="000000"/>
          <w:sz w:val="22"/>
          <w:szCs w:val="22"/>
          <w:lang w:val="en-US"/>
        </w:rPr>
        <w:t>n t</w:t>
      </w:r>
      <w:r w:rsidRPr="00B30DEE">
        <w:rPr>
          <w:rFonts w:asciiTheme="minorHAnsi" w:eastAsia="MS PGothic" w:hAnsiTheme="minorHAnsi"/>
          <w:color w:val="000000"/>
          <w:sz w:val="22"/>
          <w:szCs w:val="22"/>
          <w:lang w:val="en-US"/>
        </w:rPr>
        <w:t>his work</w:t>
      </w:r>
      <w:r w:rsidR="003B1257" w:rsidRPr="00B30DEE">
        <w:rPr>
          <w:rFonts w:asciiTheme="minorHAnsi" w:eastAsia="MS PGothic" w:hAnsiTheme="minorHAnsi"/>
          <w:color w:val="000000"/>
          <w:sz w:val="22"/>
          <w:szCs w:val="22"/>
          <w:lang w:val="en-US"/>
        </w:rPr>
        <w:t>,</w:t>
      </w:r>
      <w:r w:rsidRPr="00B30DEE">
        <w:rPr>
          <w:rFonts w:asciiTheme="minorHAnsi" w:eastAsia="MS PGothic" w:hAnsiTheme="minorHAnsi"/>
          <w:color w:val="000000"/>
          <w:sz w:val="22"/>
          <w:szCs w:val="22"/>
          <w:lang w:val="en-US"/>
        </w:rPr>
        <w:t xml:space="preserve"> we present results of the capture and sequestration of CO</w:t>
      </w:r>
      <w:r w:rsidRPr="00B30DEE">
        <w:rPr>
          <w:rFonts w:asciiTheme="minorHAnsi" w:eastAsia="MS PGothic" w:hAnsiTheme="minorHAnsi"/>
          <w:color w:val="000000"/>
          <w:sz w:val="22"/>
          <w:szCs w:val="22"/>
          <w:vertAlign w:val="subscript"/>
          <w:lang w:val="en-US"/>
        </w:rPr>
        <w:t>2</w:t>
      </w:r>
      <w:r w:rsidRPr="00B30DEE">
        <w:rPr>
          <w:rFonts w:asciiTheme="minorHAnsi" w:eastAsia="MS PGothic" w:hAnsiTheme="minorHAnsi"/>
          <w:color w:val="000000"/>
          <w:sz w:val="22"/>
          <w:szCs w:val="22"/>
          <w:lang w:val="en-US"/>
        </w:rPr>
        <w:t xml:space="preserve"> through </w:t>
      </w:r>
      <w:r w:rsidR="00CA4C85" w:rsidRPr="00B30DEE">
        <w:rPr>
          <w:rFonts w:asciiTheme="minorHAnsi" w:eastAsia="MS PGothic" w:hAnsiTheme="minorHAnsi"/>
          <w:color w:val="000000"/>
          <w:sz w:val="22"/>
          <w:szCs w:val="22"/>
          <w:lang w:val="en-US"/>
        </w:rPr>
        <w:t xml:space="preserve">metal hydroxides </w:t>
      </w:r>
      <w:r w:rsidRPr="00B30DEE">
        <w:rPr>
          <w:rFonts w:asciiTheme="minorHAnsi" w:eastAsia="MS PGothic" w:hAnsiTheme="minorHAnsi"/>
          <w:color w:val="000000"/>
          <w:sz w:val="22"/>
          <w:szCs w:val="22"/>
          <w:lang w:val="en-US"/>
        </w:rPr>
        <w:t>aqueous solutions to</w:t>
      </w:r>
      <w:r w:rsidRPr="00921679">
        <w:rPr>
          <w:rFonts w:asciiTheme="minorHAnsi" w:eastAsia="MS PGothic" w:hAnsiTheme="minorHAnsi"/>
          <w:color w:val="000000"/>
          <w:sz w:val="22"/>
          <w:szCs w:val="22"/>
          <w:lang w:val="en-US"/>
        </w:rPr>
        <w:t xml:space="preserve"> obtain metal carbonates.</w:t>
      </w:r>
      <w:r>
        <w:rPr>
          <w:rFonts w:asciiTheme="minorHAnsi" w:eastAsia="MS PGothic" w:hAnsiTheme="minorHAnsi"/>
          <w:color w:val="000000"/>
          <w:sz w:val="22"/>
          <w:szCs w:val="22"/>
          <w:lang w:val="en-US"/>
        </w:rPr>
        <w:t xml:space="preserve">   </w:t>
      </w:r>
    </w:p>
    <w:p w14:paraId="15E77B6B"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6C76747C" w14:textId="2244EDD7" w:rsidR="00704BDF" w:rsidRPr="008D0BEB" w:rsidRDefault="00921679" w:rsidP="00704BDF">
      <w:pPr>
        <w:snapToGrid w:val="0"/>
        <w:spacing w:after="120"/>
        <w:rPr>
          <w:rFonts w:asciiTheme="minorHAnsi" w:eastAsia="MS PGothic" w:hAnsiTheme="minorHAnsi"/>
          <w:i/>
          <w:color w:val="000000"/>
          <w:sz w:val="22"/>
          <w:szCs w:val="22"/>
          <w:lang w:val="en-US"/>
        </w:rPr>
      </w:pPr>
      <w:r w:rsidRPr="00B30DEE">
        <w:rPr>
          <w:rFonts w:asciiTheme="minorHAnsi" w:eastAsia="MS PGothic" w:hAnsiTheme="minorHAnsi"/>
          <w:color w:val="000000"/>
          <w:sz w:val="22"/>
          <w:szCs w:val="22"/>
          <w:lang w:val="en-US"/>
        </w:rPr>
        <w:t>The capture and sequestration tests via reaction between metal</w:t>
      </w:r>
      <w:r w:rsidR="00441B49" w:rsidRPr="00B30DEE">
        <w:rPr>
          <w:rFonts w:asciiTheme="minorHAnsi" w:eastAsia="MS PGothic" w:hAnsiTheme="minorHAnsi"/>
          <w:color w:val="000000"/>
          <w:sz w:val="22"/>
          <w:szCs w:val="22"/>
          <w:lang w:val="en-US"/>
        </w:rPr>
        <w:t>s</w:t>
      </w:r>
      <w:r w:rsidRPr="00B30DEE">
        <w:rPr>
          <w:rFonts w:asciiTheme="minorHAnsi" w:eastAsia="MS PGothic" w:hAnsiTheme="minorHAnsi"/>
          <w:color w:val="000000"/>
          <w:sz w:val="22"/>
          <w:szCs w:val="22"/>
          <w:lang w:val="en-US"/>
        </w:rPr>
        <w:t xml:space="preserve"> </w:t>
      </w:r>
      <w:r w:rsidR="00441B49" w:rsidRPr="00B30DEE">
        <w:rPr>
          <w:rFonts w:asciiTheme="minorHAnsi" w:eastAsia="MS PGothic" w:hAnsiTheme="minorHAnsi"/>
          <w:color w:val="000000"/>
          <w:sz w:val="22"/>
          <w:szCs w:val="22"/>
          <w:lang w:val="en-US"/>
        </w:rPr>
        <w:t>hydroxide</w:t>
      </w:r>
      <w:r w:rsidRPr="00B30DEE">
        <w:rPr>
          <w:rFonts w:asciiTheme="minorHAnsi" w:eastAsia="MS PGothic" w:hAnsiTheme="minorHAnsi"/>
          <w:color w:val="000000"/>
          <w:sz w:val="22"/>
          <w:szCs w:val="22"/>
          <w:lang w:val="en-US"/>
        </w:rPr>
        <w:t xml:space="preserve"> solutions with gaseous </w:t>
      </w:r>
      <w:proofErr w:type="gramStart"/>
      <w:r w:rsidRPr="00B30DEE">
        <w:rPr>
          <w:rFonts w:asciiTheme="minorHAnsi" w:eastAsia="MS PGothic" w:hAnsiTheme="minorHAnsi"/>
          <w:color w:val="000000"/>
          <w:sz w:val="22"/>
          <w:szCs w:val="22"/>
          <w:lang w:val="en-US"/>
        </w:rPr>
        <w:t>CO</w:t>
      </w:r>
      <w:r w:rsidRPr="00B30DEE">
        <w:rPr>
          <w:rFonts w:asciiTheme="minorHAnsi" w:eastAsia="MS PGothic" w:hAnsiTheme="minorHAnsi"/>
          <w:color w:val="000000"/>
          <w:sz w:val="22"/>
          <w:szCs w:val="22"/>
          <w:vertAlign w:val="subscript"/>
          <w:lang w:val="en-US"/>
        </w:rPr>
        <w:t>2</w:t>
      </w:r>
      <w:r w:rsidRPr="00B30DEE">
        <w:rPr>
          <w:rFonts w:asciiTheme="minorHAnsi" w:eastAsia="MS PGothic" w:hAnsiTheme="minorHAnsi"/>
          <w:color w:val="000000"/>
          <w:sz w:val="22"/>
          <w:szCs w:val="22"/>
          <w:lang w:val="en-US"/>
        </w:rPr>
        <w:t>,</w:t>
      </w:r>
      <w:proofErr w:type="gramEnd"/>
      <w:r w:rsidRPr="00B30DEE">
        <w:rPr>
          <w:rFonts w:asciiTheme="minorHAnsi" w:eastAsia="MS PGothic" w:hAnsiTheme="minorHAnsi"/>
          <w:color w:val="000000"/>
          <w:sz w:val="22"/>
          <w:szCs w:val="22"/>
          <w:lang w:val="en-US"/>
        </w:rPr>
        <w:t xml:space="preserve"> were performed in a </w:t>
      </w:r>
      <w:r w:rsidR="00441B49" w:rsidRPr="00B30DEE">
        <w:rPr>
          <w:rFonts w:asciiTheme="minorHAnsi" w:eastAsia="MS PGothic" w:hAnsiTheme="minorHAnsi"/>
          <w:color w:val="000000"/>
          <w:sz w:val="22"/>
          <w:szCs w:val="22"/>
          <w:lang w:val="en-US"/>
        </w:rPr>
        <w:t xml:space="preserve">perfectly mixed </w:t>
      </w:r>
      <w:proofErr w:type="spellStart"/>
      <w:r w:rsidRPr="00B30DEE">
        <w:rPr>
          <w:rFonts w:asciiTheme="minorHAnsi" w:eastAsia="MS PGothic" w:hAnsiTheme="minorHAnsi"/>
          <w:color w:val="000000"/>
          <w:sz w:val="22"/>
          <w:szCs w:val="22"/>
          <w:lang w:val="en-US"/>
        </w:rPr>
        <w:t>semibat</w:t>
      </w:r>
      <w:r w:rsidR="00B845DC" w:rsidRPr="00B30DEE">
        <w:rPr>
          <w:rFonts w:asciiTheme="minorHAnsi" w:eastAsia="MS PGothic" w:hAnsiTheme="minorHAnsi"/>
          <w:color w:val="000000"/>
          <w:sz w:val="22"/>
          <w:szCs w:val="22"/>
          <w:lang w:val="en-US"/>
        </w:rPr>
        <w:t>ch</w:t>
      </w:r>
      <w:proofErr w:type="spellEnd"/>
      <w:r w:rsidR="00B845DC" w:rsidRPr="00B30DEE">
        <w:rPr>
          <w:rFonts w:asciiTheme="minorHAnsi" w:eastAsia="MS PGothic" w:hAnsiTheme="minorHAnsi"/>
          <w:color w:val="000000"/>
          <w:sz w:val="22"/>
          <w:szCs w:val="22"/>
          <w:lang w:val="en-US"/>
        </w:rPr>
        <w:t xml:space="preserve"> reactor</w:t>
      </w:r>
      <w:r w:rsidRPr="00B30DEE">
        <w:rPr>
          <w:rFonts w:asciiTheme="minorHAnsi" w:eastAsia="MS PGothic" w:hAnsiTheme="minorHAnsi"/>
          <w:color w:val="000000"/>
          <w:sz w:val="22"/>
          <w:szCs w:val="22"/>
          <w:lang w:val="en-US"/>
        </w:rPr>
        <w:t xml:space="preserve">, with </w:t>
      </w:r>
      <w:r w:rsidR="00B2000D">
        <w:rPr>
          <w:rFonts w:asciiTheme="minorHAnsi" w:eastAsia="MS PGothic" w:hAnsiTheme="minorHAnsi"/>
          <w:color w:val="000000"/>
          <w:sz w:val="22"/>
          <w:szCs w:val="22"/>
          <w:lang w:val="en-US"/>
        </w:rPr>
        <w:t xml:space="preserve">15.17 ml </w:t>
      </w:r>
      <w:r w:rsidR="00441B49" w:rsidRPr="00B30DEE">
        <w:rPr>
          <w:rFonts w:asciiTheme="minorHAnsi" w:eastAsia="MS PGothic" w:hAnsiTheme="minorHAnsi"/>
          <w:color w:val="000000"/>
          <w:sz w:val="22"/>
          <w:szCs w:val="22"/>
          <w:lang w:val="en-US"/>
        </w:rPr>
        <w:t>min</w:t>
      </w:r>
      <w:r w:rsidR="00B2000D" w:rsidRPr="00B2000D">
        <w:rPr>
          <w:rFonts w:asciiTheme="minorHAnsi" w:eastAsia="MS PGothic" w:hAnsiTheme="minorHAnsi"/>
          <w:color w:val="000000"/>
          <w:sz w:val="22"/>
          <w:szCs w:val="22"/>
          <w:vertAlign w:val="superscript"/>
          <w:lang w:val="en-US"/>
        </w:rPr>
        <w:t>-1</w:t>
      </w:r>
      <w:r w:rsidR="00441B49" w:rsidRPr="00B30DEE">
        <w:rPr>
          <w:rFonts w:asciiTheme="minorHAnsi" w:eastAsia="MS PGothic" w:hAnsiTheme="minorHAnsi"/>
          <w:color w:val="000000"/>
          <w:sz w:val="22"/>
          <w:szCs w:val="22"/>
          <w:lang w:val="en-US"/>
        </w:rPr>
        <w:t xml:space="preserve"> CO</w:t>
      </w:r>
      <w:r w:rsidR="00441B49" w:rsidRPr="00B30DEE">
        <w:rPr>
          <w:rFonts w:asciiTheme="minorHAnsi" w:eastAsia="MS PGothic" w:hAnsiTheme="minorHAnsi"/>
          <w:color w:val="000000"/>
          <w:sz w:val="22"/>
          <w:szCs w:val="22"/>
          <w:vertAlign w:val="subscript"/>
          <w:lang w:val="en-US"/>
        </w:rPr>
        <w:t xml:space="preserve">2 </w:t>
      </w:r>
      <w:r w:rsidRPr="00B30DEE">
        <w:rPr>
          <w:rFonts w:asciiTheme="minorHAnsi" w:eastAsia="MS PGothic" w:hAnsiTheme="minorHAnsi"/>
          <w:color w:val="000000"/>
          <w:sz w:val="22"/>
          <w:szCs w:val="22"/>
          <w:lang w:val="en-US"/>
        </w:rPr>
        <w:t>continuous flow at atmospheric pressure a</w:t>
      </w:r>
      <w:r w:rsidR="00B2000D">
        <w:rPr>
          <w:rFonts w:asciiTheme="minorHAnsi" w:eastAsia="MS PGothic" w:hAnsiTheme="minorHAnsi"/>
          <w:color w:val="000000"/>
          <w:sz w:val="22"/>
          <w:szCs w:val="22"/>
          <w:lang w:val="en-US"/>
        </w:rPr>
        <w:t>nd two reaction temperatures:</w:t>
      </w:r>
      <w:r w:rsidR="00A73246" w:rsidRPr="00B30DEE">
        <w:rPr>
          <w:rFonts w:asciiTheme="minorHAnsi" w:eastAsia="MS PGothic" w:hAnsiTheme="minorHAnsi"/>
          <w:color w:val="000000"/>
          <w:sz w:val="22"/>
          <w:szCs w:val="22"/>
          <w:lang w:val="en-US"/>
        </w:rPr>
        <w:t xml:space="preserve"> 25 and 30 °</w:t>
      </w:r>
      <w:r w:rsidRPr="00B30DEE">
        <w:rPr>
          <w:rFonts w:asciiTheme="minorHAnsi" w:eastAsia="MS PGothic" w:hAnsiTheme="minorHAnsi"/>
          <w:color w:val="000000"/>
          <w:sz w:val="22"/>
          <w:szCs w:val="22"/>
          <w:lang w:val="en-US"/>
        </w:rPr>
        <w:t xml:space="preserve">C. In all the tests 250 ml of </w:t>
      </w:r>
      <w:r w:rsidR="00441B49" w:rsidRPr="00B30DEE">
        <w:rPr>
          <w:rFonts w:asciiTheme="minorHAnsi" w:eastAsia="MS PGothic" w:hAnsiTheme="minorHAnsi"/>
          <w:color w:val="000000"/>
          <w:sz w:val="22"/>
          <w:szCs w:val="22"/>
          <w:lang w:val="en-US"/>
        </w:rPr>
        <w:t xml:space="preserve">0.06 and 0.07 M </w:t>
      </w:r>
      <w:proofErr w:type="spellStart"/>
      <w:r w:rsidR="00441B49" w:rsidRPr="00B30DEE">
        <w:rPr>
          <w:rFonts w:asciiTheme="minorHAnsi" w:eastAsia="MS PGothic" w:hAnsiTheme="minorHAnsi"/>
          <w:color w:val="000000"/>
          <w:sz w:val="22"/>
          <w:szCs w:val="22"/>
          <w:lang w:val="en-US"/>
        </w:rPr>
        <w:t>Sr</w:t>
      </w:r>
      <w:proofErr w:type="spellEnd"/>
      <w:r w:rsidR="00441B49" w:rsidRPr="00B30DEE">
        <w:rPr>
          <w:rFonts w:asciiTheme="minorHAnsi" w:eastAsia="MS PGothic" w:hAnsiTheme="minorHAnsi"/>
          <w:color w:val="000000"/>
          <w:sz w:val="22"/>
          <w:szCs w:val="22"/>
          <w:lang w:val="en-US"/>
        </w:rPr>
        <w:t xml:space="preserve">, Ba, Mg hydroxide </w:t>
      </w:r>
      <w:r w:rsidRPr="00B30DEE">
        <w:rPr>
          <w:rFonts w:asciiTheme="minorHAnsi" w:eastAsia="MS PGothic" w:hAnsiTheme="minorHAnsi"/>
          <w:color w:val="000000"/>
          <w:sz w:val="22"/>
          <w:szCs w:val="22"/>
          <w:lang w:val="en-US"/>
        </w:rPr>
        <w:t>aqueous solution were used, which corresponds to the saturated solutions, the variation of pH, temperature and the mass of dry metal carbonate formed according to the reaction time. All the soli</w:t>
      </w:r>
      <w:r w:rsidR="00A73246" w:rsidRPr="00B30DEE">
        <w:rPr>
          <w:rFonts w:asciiTheme="minorHAnsi" w:eastAsia="MS PGothic" w:hAnsiTheme="minorHAnsi"/>
          <w:color w:val="000000"/>
          <w:sz w:val="22"/>
          <w:szCs w:val="22"/>
          <w:lang w:val="en-US"/>
        </w:rPr>
        <w:t>ds were characterized by X-ray Diffraction (XRD), Scann</w:t>
      </w:r>
      <w:r w:rsidR="00514AB6" w:rsidRPr="00B30DEE">
        <w:rPr>
          <w:rFonts w:asciiTheme="minorHAnsi" w:eastAsia="MS PGothic" w:hAnsiTheme="minorHAnsi"/>
          <w:color w:val="000000"/>
          <w:sz w:val="22"/>
          <w:szCs w:val="22"/>
          <w:lang w:val="en-US"/>
        </w:rPr>
        <w:t>ing Electron Microscopy (SEM), elemental a</w:t>
      </w:r>
      <w:r w:rsidRPr="00B30DEE">
        <w:rPr>
          <w:rFonts w:asciiTheme="minorHAnsi" w:eastAsia="MS PGothic" w:hAnsiTheme="minorHAnsi"/>
          <w:color w:val="000000"/>
          <w:sz w:val="22"/>
          <w:szCs w:val="22"/>
          <w:lang w:val="en-US"/>
        </w:rPr>
        <w:t>nalys</w:t>
      </w:r>
      <w:r w:rsidR="00A73246" w:rsidRPr="00B30DEE">
        <w:rPr>
          <w:rFonts w:asciiTheme="minorHAnsi" w:eastAsia="MS PGothic" w:hAnsiTheme="minorHAnsi"/>
          <w:color w:val="000000"/>
          <w:sz w:val="22"/>
          <w:szCs w:val="22"/>
          <w:lang w:val="en-US"/>
        </w:rPr>
        <w:t>is</w:t>
      </w:r>
      <w:r w:rsidR="00514AB6" w:rsidRPr="00B30DEE">
        <w:rPr>
          <w:rFonts w:asciiTheme="minorHAnsi" w:eastAsia="MS PGothic" w:hAnsiTheme="minorHAnsi"/>
          <w:color w:val="000000"/>
          <w:sz w:val="22"/>
          <w:szCs w:val="22"/>
          <w:lang w:val="en-US"/>
        </w:rPr>
        <w:t xml:space="preserve"> by means of Energy Dispersive Spectroscopy</w:t>
      </w:r>
      <w:r w:rsidR="00A73246" w:rsidRPr="00B30DEE">
        <w:rPr>
          <w:rFonts w:asciiTheme="minorHAnsi" w:eastAsia="MS PGothic" w:hAnsiTheme="minorHAnsi"/>
          <w:color w:val="000000"/>
          <w:sz w:val="22"/>
          <w:szCs w:val="22"/>
          <w:lang w:val="en-US"/>
        </w:rPr>
        <w:t xml:space="preserve"> (EDS) and Fourier Transform Infrared S</w:t>
      </w:r>
      <w:r w:rsidRPr="00B30DEE">
        <w:rPr>
          <w:rFonts w:asciiTheme="minorHAnsi" w:eastAsia="MS PGothic" w:hAnsiTheme="minorHAnsi"/>
          <w:color w:val="000000"/>
          <w:sz w:val="22"/>
          <w:szCs w:val="22"/>
          <w:lang w:val="en-US"/>
        </w:rPr>
        <w:t>pectroscopy (FTIR)</w:t>
      </w:r>
      <w:r w:rsidR="00A73246" w:rsidRPr="00B30DEE">
        <w:rPr>
          <w:rFonts w:asciiTheme="minorHAnsi" w:eastAsia="MS PGothic" w:hAnsiTheme="minorHAnsi"/>
          <w:color w:val="000000"/>
          <w:sz w:val="22"/>
          <w:szCs w:val="22"/>
          <w:lang w:val="en-US"/>
        </w:rPr>
        <w:t>.</w:t>
      </w:r>
      <w:r w:rsidR="00A73246">
        <w:rPr>
          <w:rFonts w:asciiTheme="minorHAnsi" w:eastAsia="MS PGothic" w:hAnsiTheme="minorHAnsi"/>
          <w:color w:val="000000"/>
          <w:sz w:val="22"/>
          <w:szCs w:val="22"/>
          <w:lang w:val="en-US"/>
        </w:rPr>
        <w:t xml:space="preserve">  </w:t>
      </w:r>
    </w:p>
    <w:p w14:paraId="175FB73B"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 xml:space="preserve">3. </w:t>
      </w:r>
      <w:r w:rsidR="00921679">
        <w:rPr>
          <w:rFonts w:asciiTheme="minorHAnsi" w:eastAsia="MS PGothic" w:hAnsiTheme="minorHAnsi"/>
          <w:b/>
          <w:bCs/>
          <w:color w:val="000000"/>
          <w:sz w:val="22"/>
          <w:szCs w:val="22"/>
          <w:lang w:val="en-US"/>
        </w:rPr>
        <w:t xml:space="preserve">  </w:t>
      </w:r>
      <w:r w:rsidRPr="008D0BEB">
        <w:rPr>
          <w:rFonts w:asciiTheme="minorHAnsi" w:eastAsia="MS PGothic" w:hAnsiTheme="minorHAnsi"/>
          <w:b/>
          <w:bCs/>
          <w:color w:val="000000"/>
          <w:sz w:val="22"/>
          <w:szCs w:val="22"/>
          <w:lang w:val="en-US"/>
        </w:rPr>
        <w:t>Results and discussion</w:t>
      </w:r>
    </w:p>
    <w:p w14:paraId="05274CF6" w14:textId="1693D628" w:rsidR="002A5BF0" w:rsidRDefault="00635F28" w:rsidP="00704BDF">
      <w:pPr>
        <w:snapToGrid w:val="0"/>
        <w:spacing w:after="120"/>
        <w:rPr>
          <w:rFonts w:asciiTheme="minorHAnsi" w:eastAsia="MS PGothic" w:hAnsiTheme="minorHAnsi"/>
          <w:color w:val="000000"/>
          <w:sz w:val="22"/>
          <w:szCs w:val="22"/>
        </w:rPr>
      </w:pPr>
      <w:r w:rsidRPr="00B30DEE">
        <w:rPr>
          <w:rFonts w:asciiTheme="minorHAnsi" w:eastAsia="MS PGothic" w:hAnsiTheme="minorHAnsi"/>
          <w:color w:val="000000"/>
          <w:sz w:val="22"/>
          <w:szCs w:val="22"/>
          <w:lang w:val="en-US"/>
        </w:rPr>
        <w:t>In each capture and sequestration test, the reaction between the gaseous CO</w:t>
      </w:r>
      <w:r w:rsidRPr="00B30DEE">
        <w:rPr>
          <w:rFonts w:asciiTheme="minorHAnsi" w:eastAsia="MS PGothic" w:hAnsiTheme="minorHAnsi"/>
          <w:color w:val="000000"/>
          <w:sz w:val="22"/>
          <w:szCs w:val="22"/>
          <w:vertAlign w:val="subscript"/>
          <w:lang w:val="en-US"/>
        </w:rPr>
        <w:t>2</w:t>
      </w:r>
      <w:r w:rsidRPr="00B30DEE">
        <w:rPr>
          <w:rFonts w:asciiTheme="minorHAnsi" w:eastAsia="MS PGothic" w:hAnsiTheme="minorHAnsi"/>
          <w:color w:val="000000"/>
          <w:sz w:val="22"/>
          <w:szCs w:val="22"/>
          <w:lang w:val="en-US"/>
        </w:rPr>
        <w:t xml:space="preserve"> and the alkaline metal solutions formed solid precipitates, which after filtering</w:t>
      </w:r>
      <w:r w:rsidR="00A73246" w:rsidRPr="00B30DEE">
        <w:rPr>
          <w:rFonts w:asciiTheme="minorHAnsi" w:eastAsia="MS PGothic" w:hAnsiTheme="minorHAnsi"/>
          <w:color w:val="000000"/>
          <w:sz w:val="22"/>
          <w:szCs w:val="22"/>
          <w:lang w:val="en-US"/>
        </w:rPr>
        <w:t xml:space="preserve">, washing </w:t>
      </w:r>
      <w:r w:rsidRPr="00B30DEE">
        <w:rPr>
          <w:rFonts w:asciiTheme="minorHAnsi" w:eastAsia="MS PGothic" w:hAnsiTheme="minorHAnsi"/>
          <w:color w:val="000000"/>
          <w:sz w:val="22"/>
          <w:szCs w:val="22"/>
          <w:lang w:val="en-US"/>
        </w:rPr>
        <w:t xml:space="preserve">and drying were weighed to calculate the </w:t>
      </w:r>
      <w:r w:rsidR="00514AB6" w:rsidRPr="00B30DEE">
        <w:rPr>
          <w:rFonts w:asciiTheme="minorHAnsi" w:eastAsia="MS PGothic" w:hAnsiTheme="minorHAnsi"/>
          <w:color w:val="000000"/>
          <w:sz w:val="22"/>
          <w:szCs w:val="22"/>
          <w:lang w:val="en-US"/>
        </w:rPr>
        <w:t xml:space="preserve">reaction </w:t>
      </w:r>
      <w:r w:rsidRPr="00B30DEE">
        <w:rPr>
          <w:rFonts w:asciiTheme="minorHAnsi" w:eastAsia="MS PGothic" w:hAnsiTheme="minorHAnsi"/>
          <w:color w:val="000000"/>
          <w:sz w:val="22"/>
          <w:szCs w:val="22"/>
          <w:lang w:val="en-US"/>
        </w:rPr>
        <w:t>yield; during the reaction, a decrease in the pH of the solution was</w:t>
      </w:r>
      <w:r w:rsidRPr="00635F28">
        <w:rPr>
          <w:rFonts w:asciiTheme="minorHAnsi" w:eastAsia="MS PGothic" w:hAnsiTheme="minorHAnsi"/>
          <w:color w:val="000000"/>
          <w:sz w:val="22"/>
          <w:szCs w:val="22"/>
          <w:lang w:val="en-US"/>
        </w:rPr>
        <w:t xml:space="preserve"> </w:t>
      </w:r>
      <w:r w:rsidRPr="00921172">
        <w:rPr>
          <w:rFonts w:asciiTheme="minorHAnsi" w:eastAsia="MS PGothic" w:hAnsiTheme="minorHAnsi"/>
          <w:color w:val="000000"/>
          <w:sz w:val="22"/>
          <w:szCs w:val="22"/>
          <w:lang w:val="en-US"/>
        </w:rPr>
        <w:t xml:space="preserve">observed, as well as an increase in temperature as a function of reaction time. The analysis of the </w:t>
      </w:r>
      <w:r w:rsidRPr="00921172">
        <w:rPr>
          <w:rFonts w:asciiTheme="minorHAnsi" w:eastAsia="MS PGothic" w:hAnsiTheme="minorHAnsi"/>
          <w:color w:val="000000"/>
          <w:sz w:val="22"/>
          <w:szCs w:val="22"/>
          <w:lang w:val="en-US"/>
        </w:rPr>
        <w:lastRenderedPageBreak/>
        <w:t>solids by XRD shows</w:t>
      </w:r>
      <w:r w:rsidR="00514AB6" w:rsidRPr="00921172">
        <w:rPr>
          <w:rFonts w:asciiTheme="minorHAnsi" w:eastAsia="MS PGothic" w:hAnsiTheme="minorHAnsi"/>
          <w:color w:val="000000"/>
          <w:sz w:val="22"/>
          <w:szCs w:val="22"/>
          <w:lang w:val="en-US"/>
        </w:rPr>
        <w:t xml:space="preserve"> that the corresponding metal</w:t>
      </w:r>
      <w:r w:rsidRPr="00921172">
        <w:rPr>
          <w:rFonts w:asciiTheme="minorHAnsi" w:eastAsia="MS PGothic" w:hAnsiTheme="minorHAnsi"/>
          <w:color w:val="000000"/>
          <w:sz w:val="22"/>
          <w:szCs w:val="22"/>
          <w:lang w:val="en-US"/>
        </w:rPr>
        <w:t xml:space="preserve"> carbonate was formed, as shown in figure 1</w:t>
      </w:r>
      <w:r w:rsidR="00A73246" w:rsidRPr="00921172">
        <w:rPr>
          <w:rFonts w:asciiTheme="minorHAnsi" w:eastAsia="MS PGothic" w:hAnsiTheme="minorHAnsi"/>
          <w:color w:val="000000"/>
          <w:sz w:val="22"/>
          <w:szCs w:val="22"/>
          <w:lang w:val="en-US"/>
        </w:rPr>
        <w:t>a</w:t>
      </w:r>
      <w:r w:rsidRPr="00921172">
        <w:rPr>
          <w:rFonts w:asciiTheme="minorHAnsi" w:eastAsia="MS PGothic" w:hAnsiTheme="minorHAnsi"/>
          <w:color w:val="000000"/>
          <w:sz w:val="22"/>
          <w:szCs w:val="22"/>
          <w:lang w:val="en-US"/>
        </w:rPr>
        <w:t xml:space="preserve">, where the characteristic peaks of the metal carbonates can be identified, the analysis of the samples by SEM / EDS, shows that the solid formed presents different </w:t>
      </w:r>
      <w:r w:rsidR="00514AB6" w:rsidRPr="00921172">
        <w:rPr>
          <w:rFonts w:asciiTheme="minorHAnsi" w:eastAsia="MS PGothic" w:hAnsiTheme="minorHAnsi"/>
          <w:color w:val="000000"/>
          <w:sz w:val="22"/>
          <w:szCs w:val="22"/>
          <w:lang w:val="en-US"/>
        </w:rPr>
        <w:t>morphologi</w:t>
      </w:r>
      <w:r w:rsidRPr="00921172">
        <w:rPr>
          <w:rFonts w:asciiTheme="minorHAnsi" w:eastAsia="MS PGothic" w:hAnsiTheme="minorHAnsi"/>
          <w:color w:val="000000"/>
          <w:sz w:val="22"/>
          <w:szCs w:val="22"/>
          <w:lang w:val="en-US"/>
        </w:rPr>
        <w:t>es</w:t>
      </w:r>
      <w:r w:rsidR="00A73246" w:rsidRPr="00921172">
        <w:rPr>
          <w:rFonts w:asciiTheme="minorHAnsi" w:eastAsia="MS PGothic" w:hAnsiTheme="minorHAnsi"/>
          <w:color w:val="000000"/>
          <w:sz w:val="22"/>
          <w:szCs w:val="22"/>
          <w:lang w:val="en-US"/>
        </w:rPr>
        <w:t>, such as that shown in figure 1b</w:t>
      </w:r>
      <w:r w:rsidRPr="00921172">
        <w:rPr>
          <w:rFonts w:asciiTheme="minorHAnsi" w:eastAsia="MS PGothic" w:hAnsiTheme="minorHAnsi"/>
          <w:color w:val="000000"/>
          <w:sz w:val="22"/>
          <w:szCs w:val="22"/>
          <w:lang w:val="en-US"/>
        </w:rPr>
        <w:t xml:space="preserve">, where the solid </w:t>
      </w:r>
      <w:r w:rsidR="00514AB6" w:rsidRPr="00921172">
        <w:rPr>
          <w:rFonts w:asciiTheme="minorHAnsi" w:eastAsia="MS PGothic" w:hAnsiTheme="minorHAnsi"/>
          <w:color w:val="000000"/>
          <w:sz w:val="22"/>
          <w:szCs w:val="22"/>
          <w:lang w:val="en-US"/>
        </w:rPr>
        <w:t>appear</w:t>
      </w:r>
      <w:r w:rsidRPr="00921172">
        <w:rPr>
          <w:rFonts w:asciiTheme="minorHAnsi" w:eastAsia="MS PGothic" w:hAnsiTheme="minorHAnsi"/>
          <w:color w:val="000000"/>
          <w:sz w:val="22"/>
          <w:szCs w:val="22"/>
          <w:lang w:val="en-US"/>
        </w:rPr>
        <w:t xml:space="preserve">s </w:t>
      </w:r>
      <w:r w:rsidR="00514AB6" w:rsidRPr="00921172">
        <w:rPr>
          <w:rFonts w:asciiTheme="minorHAnsi" w:eastAsia="MS PGothic" w:hAnsiTheme="minorHAnsi"/>
          <w:color w:val="000000"/>
          <w:sz w:val="22"/>
          <w:szCs w:val="22"/>
          <w:lang w:val="en-US"/>
        </w:rPr>
        <w:t>as acicular</w:t>
      </w:r>
      <w:r w:rsidRPr="00921172">
        <w:rPr>
          <w:rFonts w:asciiTheme="minorHAnsi" w:eastAsia="MS PGothic" w:hAnsiTheme="minorHAnsi"/>
          <w:color w:val="000000"/>
          <w:sz w:val="22"/>
          <w:szCs w:val="22"/>
          <w:lang w:val="en-US"/>
        </w:rPr>
        <w:t xml:space="preserve"> crystals wit</w:t>
      </w:r>
      <w:r w:rsidR="00B30DEE" w:rsidRPr="00921172">
        <w:rPr>
          <w:rFonts w:asciiTheme="minorHAnsi" w:eastAsia="MS PGothic" w:hAnsiTheme="minorHAnsi"/>
          <w:color w:val="000000"/>
          <w:sz w:val="22"/>
          <w:szCs w:val="22"/>
          <w:lang w:val="en-US"/>
        </w:rPr>
        <w:t>h longitudinal dimensions of 3 µ</w:t>
      </w:r>
      <w:r w:rsidRPr="00921172">
        <w:rPr>
          <w:rFonts w:asciiTheme="minorHAnsi" w:eastAsia="MS PGothic" w:hAnsiTheme="minorHAnsi"/>
          <w:color w:val="000000"/>
          <w:sz w:val="22"/>
          <w:szCs w:val="22"/>
          <w:lang w:val="en-US"/>
        </w:rPr>
        <w:t xml:space="preserve">m </w:t>
      </w:r>
      <w:r w:rsidR="00514AB6" w:rsidRPr="00921172">
        <w:rPr>
          <w:rFonts w:asciiTheme="minorHAnsi" w:eastAsia="MS PGothic" w:hAnsiTheme="minorHAnsi"/>
          <w:color w:val="000000"/>
          <w:sz w:val="22"/>
          <w:szCs w:val="22"/>
          <w:lang w:val="en-US"/>
        </w:rPr>
        <w:t xml:space="preserve">by </w:t>
      </w:r>
      <w:r w:rsidR="00921172" w:rsidRPr="00921172">
        <w:rPr>
          <w:rFonts w:asciiTheme="minorHAnsi" w:eastAsia="MS PGothic" w:hAnsiTheme="minorHAnsi"/>
          <w:color w:val="000000"/>
          <w:sz w:val="22"/>
          <w:szCs w:val="22"/>
          <w:lang w:val="en-US"/>
        </w:rPr>
        <w:t>0.15 µ</w:t>
      </w:r>
      <w:r w:rsidRPr="00921172">
        <w:rPr>
          <w:rFonts w:asciiTheme="minorHAnsi" w:eastAsia="MS PGothic" w:hAnsiTheme="minorHAnsi"/>
          <w:color w:val="000000"/>
          <w:sz w:val="22"/>
          <w:szCs w:val="22"/>
          <w:lang w:val="en-US"/>
        </w:rPr>
        <w:t>m; the elemental analysis shows the presence of C, O and metal, which can be attributed to the carbonate formed, while the FTIR results show</w:t>
      </w:r>
      <w:r w:rsidR="00514AB6" w:rsidRPr="00921172">
        <w:rPr>
          <w:rFonts w:asciiTheme="minorHAnsi" w:eastAsia="MS PGothic" w:hAnsiTheme="minorHAnsi"/>
          <w:color w:val="000000"/>
          <w:sz w:val="22"/>
          <w:szCs w:val="22"/>
          <w:lang w:val="en-US"/>
        </w:rPr>
        <w:t>s</w:t>
      </w:r>
      <w:r w:rsidRPr="00921172">
        <w:rPr>
          <w:rFonts w:asciiTheme="minorHAnsi" w:eastAsia="MS PGothic" w:hAnsiTheme="minorHAnsi"/>
          <w:color w:val="000000"/>
          <w:sz w:val="22"/>
          <w:szCs w:val="22"/>
          <w:lang w:val="en-US"/>
        </w:rPr>
        <w:t xml:space="preserve"> the characteristic bands of the carbonates at the most intense wavelengths at 1442 cm</w:t>
      </w:r>
      <w:r w:rsidRPr="00B2000D">
        <w:rPr>
          <w:rFonts w:asciiTheme="minorHAnsi" w:eastAsia="MS PGothic" w:hAnsiTheme="minorHAnsi"/>
          <w:color w:val="000000"/>
          <w:sz w:val="22"/>
          <w:szCs w:val="22"/>
          <w:vertAlign w:val="superscript"/>
          <w:lang w:val="en-US"/>
        </w:rPr>
        <w:t>-1</w:t>
      </w:r>
      <w:r w:rsidRPr="00921172">
        <w:rPr>
          <w:rFonts w:asciiTheme="minorHAnsi" w:eastAsia="MS PGothic" w:hAnsiTheme="minorHAnsi"/>
          <w:color w:val="000000"/>
          <w:sz w:val="22"/>
          <w:szCs w:val="22"/>
          <w:lang w:val="en-US"/>
        </w:rPr>
        <w:t xml:space="preserve"> to 20 min, at 1440 cm</w:t>
      </w:r>
      <w:r w:rsidRPr="00B2000D">
        <w:rPr>
          <w:rFonts w:asciiTheme="minorHAnsi" w:eastAsia="MS PGothic" w:hAnsiTheme="minorHAnsi"/>
          <w:color w:val="000000"/>
          <w:sz w:val="22"/>
          <w:szCs w:val="22"/>
          <w:vertAlign w:val="superscript"/>
          <w:lang w:val="en-US"/>
        </w:rPr>
        <w:t>-1</w:t>
      </w:r>
      <w:r w:rsidRPr="00921172">
        <w:rPr>
          <w:rFonts w:asciiTheme="minorHAnsi" w:eastAsia="MS PGothic" w:hAnsiTheme="minorHAnsi"/>
          <w:color w:val="000000"/>
          <w:sz w:val="22"/>
          <w:szCs w:val="22"/>
          <w:lang w:val="en-US"/>
        </w:rPr>
        <w:t xml:space="preserve"> to 30 min and at 1452 cm</w:t>
      </w:r>
      <w:r w:rsidRPr="00B2000D">
        <w:rPr>
          <w:rFonts w:asciiTheme="minorHAnsi" w:eastAsia="MS PGothic" w:hAnsiTheme="minorHAnsi"/>
          <w:color w:val="000000"/>
          <w:sz w:val="22"/>
          <w:szCs w:val="22"/>
          <w:vertAlign w:val="superscript"/>
          <w:lang w:val="en-US"/>
        </w:rPr>
        <w:t>-1</w:t>
      </w:r>
      <w:r w:rsidRPr="00921172">
        <w:rPr>
          <w:rFonts w:asciiTheme="minorHAnsi" w:eastAsia="MS PGothic" w:hAnsiTheme="minorHAnsi"/>
          <w:color w:val="000000"/>
          <w:sz w:val="22"/>
          <w:szCs w:val="22"/>
          <w:lang w:val="en-US"/>
        </w:rPr>
        <w:t xml:space="preserve"> to 40 minutes of reaction and at 854 and 705 cm</w:t>
      </w:r>
      <w:r w:rsidRPr="00B2000D">
        <w:rPr>
          <w:rFonts w:asciiTheme="minorHAnsi" w:eastAsia="MS PGothic" w:hAnsiTheme="minorHAnsi"/>
          <w:color w:val="000000"/>
          <w:sz w:val="22"/>
          <w:szCs w:val="22"/>
          <w:vertAlign w:val="superscript"/>
          <w:lang w:val="en-US"/>
        </w:rPr>
        <w:t>-1</w:t>
      </w:r>
      <w:r w:rsidRPr="00921172">
        <w:rPr>
          <w:rFonts w:asciiTheme="minorHAnsi" w:eastAsia="MS PGothic" w:hAnsiTheme="minorHAnsi"/>
          <w:color w:val="000000"/>
          <w:sz w:val="22"/>
          <w:szCs w:val="22"/>
          <w:lang w:val="en-US"/>
        </w:rPr>
        <w:t>, for all reaction times</w:t>
      </w:r>
      <w:r w:rsidR="00704BDF" w:rsidRPr="00921172">
        <w:rPr>
          <w:rFonts w:asciiTheme="minorHAnsi" w:eastAsia="MS PGothic" w:hAnsiTheme="minorHAnsi"/>
          <w:color w:val="000000"/>
          <w:sz w:val="22"/>
          <w:szCs w:val="22"/>
        </w:rPr>
        <w:t>.</w:t>
      </w:r>
    </w:p>
    <w:p w14:paraId="3494DF9D" w14:textId="77777777" w:rsidR="00480E3F" w:rsidRDefault="00480E3F" w:rsidP="00480E3F">
      <w:pPr>
        <w:snapToGrid w:val="0"/>
        <w:spacing w:after="120"/>
        <w:ind w:firstLine="708"/>
      </w:pPr>
      <w:r w:rsidRPr="00635F28">
        <w:rPr>
          <w:noProof/>
          <w:lang w:val="es-MX" w:eastAsia="es-MX"/>
        </w:rPr>
        <w:drawing>
          <wp:anchor distT="0" distB="0" distL="114300" distR="114300" simplePos="0" relativeHeight="251663360" behindDoc="0" locked="0" layoutInCell="1" allowOverlap="1" wp14:anchorId="70200CAF" wp14:editId="73A04098">
            <wp:simplePos x="0" y="0"/>
            <wp:positionH relativeFrom="column">
              <wp:posOffset>2800985</wp:posOffset>
            </wp:positionH>
            <wp:positionV relativeFrom="paragraph">
              <wp:posOffset>202565</wp:posOffset>
            </wp:positionV>
            <wp:extent cx="1621790" cy="1215390"/>
            <wp:effectExtent l="0" t="0" r="0" b="3810"/>
            <wp:wrapSquare wrapText="bothSides"/>
            <wp:docPr id="2054" name="Imagen 2054" descr="C:\Users\Dalia Santa Cruz\Documents\DALIA\UAM MAESTRÍA\TESIS MAESTRÍA\CARACTERIZACIÓN\UAM\SEM EDS\SrCO3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Dalia Santa Cruz\Documents\DALIA\UAM MAESTRÍA\TESIS MAESTRÍA\CARACTERIZACIÓN\UAM\SEM EDS\SrCO300.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1790" cy="1215390"/>
                    </a:xfrm>
                    <a:prstGeom prst="rect">
                      <a:avLst/>
                    </a:prstGeom>
                    <a:noFill/>
                    <a:ln>
                      <a:noFill/>
                    </a:ln>
                  </pic:spPr>
                </pic:pic>
              </a:graphicData>
            </a:graphic>
            <wp14:sizeRelH relativeFrom="page">
              <wp14:pctWidth>0</wp14:pctWidth>
            </wp14:sizeRelH>
            <wp14:sizeRelV relativeFrom="page">
              <wp14:pctHeight>0</wp14:pctHeight>
            </wp14:sizeRelV>
          </wp:anchor>
        </w:drawing>
      </w:r>
      <w:r w:rsidR="002A5BF0" w:rsidRPr="002A5BF0">
        <w:object w:dxaOrig="4756" w:dyaOrig="3667" w14:anchorId="6C879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124.5pt" o:ole="">
            <v:imagedata r:id="rId12" o:title=""/>
          </v:shape>
          <o:OLEObject Type="Embed" ProgID="Origin50.Graph" ShapeID="_x0000_i1025" DrawAspect="Content" ObjectID="_1618071285" r:id="rId13"/>
        </w:object>
      </w:r>
    </w:p>
    <w:p w14:paraId="408B8B95" w14:textId="67C40DFC" w:rsidR="00480E3F" w:rsidRPr="00480E3F" w:rsidRDefault="00480E3F" w:rsidP="00480E3F">
      <w:pPr>
        <w:pStyle w:val="Prrafodelista"/>
        <w:numPr>
          <w:ilvl w:val="0"/>
          <w:numId w:val="19"/>
        </w:numPr>
        <w:snapToGrid w:val="0"/>
        <w:spacing w:after="120"/>
      </w:pPr>
      <w:r>
        <w:t xml:space="preserve">                                                      (b)</w:t>
      </w:r>
    </w:p>
    <w:p w14:paraId="4B6E17F6" w14:textId="77777777" w:rsidR="00704BDF" w:rsidRDefault="00704BDF" w:rsidP="00704BDF">
      <w:pPr>
        <w:snapToGrid w:val="0"/>
        <w:spacing w:after="120"/>
        <w:jc w:val="center"/>
        <w:rPr>
          <w:rFonts w:asciiTheme="minorHAnsi" w:eastAsia="MS PGothic" w:hAnsiTheme="minorHAnsi"/>
          <w:color w:val="000000"/>
          <w:szCs w:val="18"/>
          <w:lang w:val="en-US"/>
        </w:rPr>
      </w:pPr>
      <w:proofErr w:type="gramStart"/>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proofErr w:type="gramEnd"/>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A73246">
        <w:rPr>
          <w:rFonts w:asciiTheme="minorHAnsi" w:hAnsiTheme="minorHAnsi"/>
          <w:lang w:val="en-US"/>
        </w:rPr>
        <w:t xml:space="preserve">a) XRD diffraction pattern, </w:t>
      </w:r>
      <w:r w:rsidR="00635F28">
        <w:rPr>
          <w:rFonts w:asciiTheme="minorHAnsi" w:hAnsiTheme="minorHAnsi"/>
          <w:lang w:val="en-US"/>
        </w:rPr>
        <w:t xml:space="preserve">  </w:t>
      </w:r>
      <w:r w:rsidR="00A73246">
        <w:rPr>
          <w:rFonts w:asciiTheme="minorHAnsi" w:hAnsiTheme="minorHAnsi"/>
          <w:lang w:val="en-US"/>
        </w:rPr>
        <w:t>b) SEM microscopy of strontium carbonate</w:t>
      </w:r>
      <w:r w:rsidR="00635F28">
        <w:rPr>
          <w:rFonts w:asciiTheme="minorHAnsi" w:hAnsiTheme="minorHAnsi"/>
          <w:lang w:val="en-US"/>
        </w:rPr>
        <w:t xml:space="preserve"> </w:t>
      </w:r>
    </w:p>
    <w:p w14:paraId="599A0CCF" w14:textId="77777777" w:rsidR="00635F28" w:rsidRDefault="00635F28" w:rsidP="00704BDF">
      <w:pPr>
        <w:snapToGrid w:val="0"/>
        <w:spacing w:after="120"/>
        <w:jc w:val="center"/>
        <w:rPr>
          <w:rFonts w:asciiTheme="minorHAnsi" w:eastAsia="MS PGothic" w:hAnsiTheme="minorHAnsi"/>
          <w:color w:val="000000"/>
          <w:szCs w:val="18"/>
          <w:lang w:val="en-US"/>
        </w:rPr>
      </w:pPr>
    </w:p>
    <w:p w14:paraId="05EA563E" w14:textId="77777777" w:rsidR="00635F28" w:rsidRPr="00921172" w:rsidRDefault="00635F28" w:rsidP="00635F28">
      <w:pPr>
        <w:snapToGrid w:val="0"/>
        <w:spacing w:after="120"/>
        <w:rPr>
          <w:rFonts w:ascii="Calibri" w:eastAsia="MS PGothic" w:hAnsi="Calibri"/>
          <w:color w:val="000000"/>
          <w:sz w:val="22"/>
          <w:szCs w:val="22"/>
          <w:lang w:val="en-US"/>
        </w:rPr>
      </w:pPr>
      <w:r w:rsidRPr="00921172">
        <w:rPr>
          <w:rFonts w:ascii="Calibri" w:hAnsi="Calibri" w:cs="Courier New"/>
          <w:color w:val="212121"/>
          <w:sz w:val="22"/>
          <w:szCs w:val="22"/>
          <w:lang w:val="en-US" w:eastAsia="es-MX"/>
        </w:rPr>
        <w:t>The capture of CO</w:t>
      </w:r>
      <w:r w:rsidRPr="00921172">
        <w:rPr>
          <w:rFonts w:ascii="Calibri" w:hAnsi="Calibri" w:cs="Courier New"/>
          <w:color w:val="212121"/>
          <w:sz w:val="22"/>
          <w:szCs w:val="22"/>
          <w:vertAlign w:val="subscript"/>
          <w:lang w:val="en-US" w:eastAsia="es-MX"/>
        </w:rPr>
        <w:t>2</w:t>
      </w:r>
      <w:r w:rsidRPr="00921172">
        <w:rPr>
          <w:rFonts w:ascii="Calibri" w:hAnsi="Calibri" w:cs="Courier New"/>
          <w:color w:val="212121"/>
          <w:sz w:val="22"/>
          <w:szCs w:val="22"/>
          <w:lang w:val="en-US" w:eastAsia="es-MX"/>
        </w:rPr>
        <w:t>, to form strontium carbonate (SrCO</w:t>
      </w:r>
      <w:r w:rsidRPr="00921172">
        <w:rPr>
          <w:rFonts w:ascii="Calibri" w:hAnsi="Calibri" w:cs="Courier New"/>
          <w:color w:val="212121"/>
          <w:sz w:val="22"/>
          <w:szCs w:val="22"/>
          <w:vertAlign w:val="subscript"/>
          <w:lang w:val="en-US" w:eastAsia="es-MX"/>
        </w:rPr>
        <w:t>3</w:t>
      </w:r>
      <w:r w:rsidRPr="00921172">
        <w:rPr>
          <w:rFonts w:ascii="Calibri" w:hAnsi="Calibri" w:cs="Courier New"/>
          <w:color w:val="212121"/>
          <w:sz w:val="22"/>
          <w:szCs w:val="22"/>
          <w:lang w:val="en-US" w:eastAsia="es-MX"/>
        </w:rPr>
        <w:t>) is of interest in various industrial sectors such as: in the refining of sugar and the manufacture of military rockets. Magnesium carbonate (MgCO</w:t>
      </w:r>
      <w:r w:rsidRPr="00921172">
        <w:rPr>
          <w:rFonts w:ascii="Calibri" w:hAnsi="Calibri" w:cs="Courier New"/>
          <w:color w:val="212121"/>
          <w:sz w:val="22"/>
          <w:szCs w:val="22"/>
          <w:vertAlign w:val="subscript"/>
          <w:lang w:val="en-US" w:eastAsia="es-MX"/>
        </w:rPr>
        <w:t>3</w:t>
      </w:r>
      <w:r w:rsidRPr="00921172">
        <w:rPr>
          <w:rFonts w:ascii="Calibri" w:hAnsi="Calibri" w:cs="Courier New"/>
          <w:color w:val="212121"/>
          <w:sz w:val="22"/>
          <w:szCs w:val="22"/>
          <w:lang w:val="en-US" w:eastAsia="es-MX"/>
        </w:rPr>
        <w:t xml:space="preserve">) is used as a reinforcing agent in neoprene rubber, as a drying agent and for color retention in food and cosmetics, it is also used as an </w:t>
      </w:r>
      <w:proofErr w:type="spellStart"/>
      <w:r w:rsidRPr="00921172">
        <w:rPr>
          <w:rFonts w:ascii="Calibri" w:hAnsi="Calibri" w:cs="Courier New"/>
          <w:color w:val="212121"/>
          <w:sz w:val="22"/>
          <w:szCs w:val="22"/>
          <w:lang w:val="en-US" w:eastAsia="es-MX"/>
        </w:rPr>
        <w:t>ant</w:t>
      </w:r>
      <w:r w:rsidR="00514AB6" w:rsidRPr="00921172">
        <w:rPr>
          <w:rFonts w:ascii="Calibri" w:hAnsi="Calibri" w:cs="Courier New"/>
          <w:color w:val="212121"/>
          <w:sz w:val="22"/>
          <w:szCs w:val="22"/>
          <w:lang w:val="en-US" w:eastAsia="es-MX"/>
        </w:rPr>
        <w:t>i</w:t>
      </w:r>
      <w:r w:rsidRPr="00921172">
        <w:rPr>
          <w:rFonts w:ascii="Calibri" w:hAnsi="Calibri" w:cs="Courier New"/>
          <w:color w:val="212121"/>
          <w:sz w:val="22"/>
          <w:szCs w:val="22"/>
          <w:lang w:val="en-US" w:eastAsia="es-MX"/>
        </w:rPr>
        <w:t>acid</w:t>
      </w:r>
      <w:proofErr w:type="spellEnd"/>
      <w:r w:rsidRPr="00921172">
        <w:rPr>
          <w:rFonts w:ascii="Calibri" w:hAnsi="Calibri" w:cs="Courier New"/>
          <w:color w:val="212121"/>
          <w:sz w:val="22"/>
          <w:szCs w:val="22"/>
          <w:lang w:val="en-US" w:eastAsia="es-MX"/>
        </w:rPr>
        <w:t xml:space="preserve"> in medicine, these capture alternatives give value added to CO</w:t>
      </w:r>
      <w:r w:rsidRPr="00921172">
        <w:rPr>
          <w:rFonts w:ascii="Calibri" w:hAnsi="Calibri" w:cs="Courier New"/>
          <w:color w:val="212121"/>
          <w:sz w:val="22"/>
          <w:szCs w:val="22"/>
          <w:vertAlign w:val="subscript"/>
          <w:lang w:val="en-US" w:eastAsia="es-MX"/>
        </w:rPr>
        <w:t>2</w:t>
      </w:r>
      <w:r w:rsidRPr="00921172">
        <w:rPr>
          <w:rFonts w:ascii="Calibri" w:hAnsi="Calibri" w:cs="Courier New"/>
          <w:color w:val="212121"/>
          <w:sz w:val="22"/>
          <w:szCs w:val="22"/>
          <w:lang w:val="en-US" w:eastAsia="es-MX"/>
        </w:rPr>
        <w:t xml:space="preserve"> sequestration products via carbonate formation</w:t>
      </w:r>
    </w:p>
    <w:p w14:paraId="09FB315D" w14:textId="77777777" w:rsidR="00704BDF" w:rsidRPr="00921172" w:rsidRDefault="00704BDF" w:rsidP="00704BDF">
      <w:pPr>
        <w:snapToGrid w:val="0"/>
        <w:spacing w:before="240" w:line="300" w:lineRule="auto"/>
        <w:rPr>
          <w:rFonts w:asciiTheme="minorHAnsi" w:eastAsia="MS PGothic" w:hAnsiTheme="minorHAnsi"/>
          <w:color w:val="000000"/>
          <w:sz w:val="22"/>
          <w:szCs w:val="22"/>
          <w:lang w:val="en-US" w:eastAsia="ko-KR"/>
        </w:rPr>
      </w:pPr>
      <w:r w:rsidRPr="00921172">
        <w:rPr>
          <w:rFonts w:asciiTheme="minorHAnsi" w:eastAsia="MS PGothic" w:hAnsiTheme="minorHAnsi"/>
          <w:b/>
          <w:bCs/>
          <w:color w:val="000000"/>
          <w:sz w:val="22"/>
          <w:szCs w:val="22"/>
          <w:lang w:val="en-US"/>
        </w:rPr>
        <w:t>4. Conclusion</w:t>
      </w:r>
      <w:r w:rsidRPr="00921172">
        <w:rPr>
          <w:rFonts w:asciiTheme="minorHAnsi" w:eastAsia="MS PGothic" w:hAnsiTheme="minorHAnsi"/>
          <w:b/>
          <w:bCs/>
          <w:color w:val="000000"/>
          <w:sz w:val="22"/>
          <w:szCs w:val="22"/>
          <w:lang w:val="en-US" w:eastAsia="ko-KR"/>
        </w:rPr>
        <w:t>s</w:t>
      </w:r>
    </w:p>
    <w:p w14:paraId="04A1700A" w14:textId="25E08EFB" w:rsidR="00704BDF" w:rsidRPr="00586D55" w:rsidRDefault="008E32AF" w:rsidP="00635F28">
      <w:pPr>
        <w:rPr>
          <w:rFonts w:ascii="Calibri" w:hAnsi="Calibri"/>
          <w:sz w:val="22"/>
          <w:szCs w:val="22"/>
          <w:lang w:val="en-US"/>
        </w:rPr>
      </w:pPr>
      <w:r w:rsidRPr="00921172">
        <w:rPr>
          <w:rFonts w:ascii="Calibri" w:hAnsi="Calibri"/>
          <w:sz w:val="22"/>
          <w:szCs w:val="22"/>
          <w:lang w:val="en-US"/>
        </w:rPr>
        <w:t>Through a simple system of</w:t>
      </w:r>
      <w:r w:rsidR="00635F28" w:rsidRPr="00921172">
        <w:rPr>
          <w:rFonts w:ascii="Calibri" w:hAnsi="Calibri"/>
          <w:sz w:val="22"/>
          <w:szCs w:val="22"/>
          <w:lang w:val="en-US"/>
        </w:rPr>
        <w:t xml:space="preserve"> </w:t>
      </w:r>
      <w:r w:rsidR="009A29E3" w:rsidRPr="009A29E3">
        <w:rPr>
          <w:rFonts w:ascii="Calibri" w:hAnsi="Calibri"/>
          <w:sz w:val="22"/>
          <w:szCs w:val="22"/>
          <w:lang w:val="en-US"/>
        </w:rPr>
        <w:t xml:space="preserve">perfectly mixed </w:t>
      </w:r>
      <w:proofErr w:type="spellStart"/>
      <w:r w:rsidR="009A29E3" w:rsidRPr="009A29E3">
        <w:rPr>
          <w:rFonts w:ascii="Calibri" w:hAnsi="Calibri"/>
          <w:sz w:val="22"/>
          <w:szCs w:val="22"/>
          <w:lang w:val="en-US"/>
        </w:rPr>
        <w:t>semibatch</w:t>
      </w:r>
      <w:proofErr w:type="spellEnd"/>
      <w:r w:rsidR="009A29E3" w:rsidRPr="009A29E3">
        <w:rPr>
          <w:rFonts w:ascii="Calibri" w:hAnsi="Calibri"/>
          <w:sz w:val="22"/>
          <w:szCs w:val="22"/>
          <w:lang w:val="en-US"/>
        </w:rPr>
        <w:t xml:space="preserve"> reactor</w:t>
      </w:r>
      <w:r w:rsidR="00635F28" w:rsidRPr="00921172">
        <w:rPr>
          <w:rFonts w:ascii="Calibri" w:hAnsi="Calibri"/>
          <w:sz w:val="22"/>
          <w:szCs w:val="22"/>
          <w:lang w:val="en-US"/>
        </w:rPr>
        <w:t>, it is possible to capture CO</w:t>
      </w:r>
      <w:r w:rsidR="00635F28" w:rsidRPr="00921172">
        <w:rPr>
          <w:rFonts w:ascii="Calibri" w:hAnsi="Calibri"/>
          <w:sz w:val="22"/>
          <w:szCs w:val="22"/>
          <w:vertAlign w:val="subscript"/>
          <w:lang w:val="en-US"/>
        </w:rPr>
        <w:t>2</w:t>
      </w:r>
      <w:r w:rsidR="00635F28" w:rsidRPr="00921172">
        <w:rPr>
          <w:rFonts w:ascii="Calibri" w:hAnsi="Calibri"/>
          <w:sz w:val="22"/>
          <w:szCs w:val="22"/>
          <w:lang w:val="en-US"/>
        </w:rPr>
        <w:t xml:space="preserve"> to form metal carbo</w:t>
      </w:r>
      <w:r w:rsidR="004F3EC5" w:rsidRPr="00921172">
        <w:rPr>
          <w:rFonts w:ascii="Calibri" w:hAnsi="Calibri"/>
          <w:sz w:val="22"/>
          <w:szCs w:val="22"/>
          <w:lang w:val="en-US"/>
        </w:rPr>
        <w:t>nates under simple conditions at atmospheric</w:t>
      </w:r>
      <w:r w:rsidR="00635F28" w:rsidRPr="00921172">
        <w:rPr>
          <w:rFonts w:ascii="Calibri" w:hAnsi="Calibri"/>
          <w:sz w:val="22"/>
          <w:szCs w:val="22"/>
          <w:lang w:val="en-US"/>
        </w:rPr>
        <w:t xml:space="preserve"> pressure and temperature, which represents a sustainable process due to its low energy consumption. According to the results of X-ray diffraction, the solids formed are the metal carbonates of the metal hydroxide solutions. The formed solids present different morphologies according to the results of scanning electron microscopy.</w:t>
      </w:r>
    </w:p>
    <w:p w14:paraId="4053EC66" w14:textId="78ECE3C5" w:rsidR="00704BDF" w:rsidRPr="008D0BEB" w:rsidRDefault="00B2000D"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14:paraId="6EA0EACE" w14:textId="3621DC74" w:rsidR="00704BDF" w:rsidRPr="005332C9" w:rsidRDefault="00635F28" w:rsidP="005332C9">
      <w:pPr>
        <w:pStyle w:val="FirstParagraph"/>
        <w:numPr>
          <w:ilvl w:val="0"/>
          <w:numId w:val="17"/>
        </w:numPr>
        <w:tabs>
          <w:tab w:val="left" w:pos="426"/>
        </w:tabs>
        <w:spacing w:line="240" w:lineRule="auto"/>
        <w:rPr>
          <w:rFonts w:asciiTheme="minorHAnsi" w:hAnsiTheme="minorHAnsi"/>
          <w:color w:val="000000"/>
        </w:rPr>
      </w:pPr>
      <w:r w:rsidRPr="005332C9">
        <w:t xml:space="preserve"> </w:t>
      </w:r>
      <w:r w:rsidR="005332C9" w:rsidRPr="005332C9">
        <w:t>The Intergovernmental Panel on Climate Change (IPCC)</w:t>
      </w:r>
      <w:r w:rsidR="004F3EC5">
        <w:t>,</w:t>
      </w:r>
      <w:r w:rsidR="005332C9" w:rsidRPr="005332C9">
        <w:t xml:space="preserve"> 2007, </w:t>
      </w:r>
      <w:r w:rsidR="00D12C32">
        <w:t xml:space="preserve">Geneva, </w:t>
      </w:r>
      <w:r w:rsidR="005332C9" w:rsidRPr="005332C9">
        <w:t xml:space="preserve">Switzerland. </w:t>
      </w:r>
    </w:p>
    <w:p w14:paraId="2E5CD44D" w14:textId="701FAE58" w:rsidR="00704BDF" w:rsidRPr="00231EDB" w:rsidRDefault="005332C9" w:rsidP="00231EDB">
      <w:pPr>
        <w:pStyle w:val="FirstParagraph"/>
        <w:numPr>
          <w:ilvl w:val="0"/>
          <w:numId w:val="17"/>
        </w:numPr>
        <w:tabs>
          <w:tab w:val="left" w:pos="426"/>
        </w:tabs>
        <w:spacing w:line="240" w:lineRule="auto"/>
        <w:rPr>
          <w:rFonts w:asciiTheme="minorHAnsi" w:hAnsiTheme="minorHAnsi"/>
          <w:color w:val="000000"/>
        </w:rPr>
      </w:pPr>
      <w:proofErr w:type="spellStart"/>
      <w:r>
        <w:t>Cuéllar</w:t>
      </w:r>
      <w:proofErr w:type="spellEnd"/>
      <w:r w:rsidRPr="00C06C14">
        <w:t xml:space="preserve">, R. &amp; </w:t>
      </w:r>
      <w:proofErr w:type="spellStart"/>
      <w:r w:rsidRPr="00C06C14">
        <w:t>A</w:t>
      </w:r>
      <w:r>
        <w:t>zapagic</w:t>
      </w:r>
      <w:proofErr w:type="spellEnd"/>
      <w:r w:rsidRPr="00C06C14">
        <w:t xml:space="preserve">, </w:t>
      </w:r>
      <w:proofErr w:type="gramStart"/>
      <w:r w:rsidRPr="00C06C14">
        <w:t>A</w:t>
      </w:r>
      <w:proofErr w:type="gramEnd"/>
      <w:r w:rsidRPr="00C06C14">
        <w:t xml:space="preserve">. Carbon capture, storage and utilization technologies: A critical analysis and comparison of their life cycle environmental impacts. </w:t>
      </w:r>
      <w:r w:rsidRPr="00C06C14">
        <w:rPr>
          <w:i/>
        </w:rPr>
        <w:t>Journal of CO</w:t>
      </w:r>
      <w:r w:rsidRPr="00C06C14">
        <w:rPr>
          <w:i/>
          <w:vertAlign w:val="subscript"/>
        </w:rPr>
        <w:t>2</w:t>
      </w:r>
      <w:r w:rsidRPr="00C06C14">
        <w:rPr>
          <w:i/>
        </w:rPr>
        <w:t xml:space="preserve"> utilization</w:t>
      </w:r>
      <w:r w:rsidRPr="00C06C14">
        <w:rPr>
          <w:b/>
        </w:rPr>
        <w:t>,</w:t>
      </w:r>
      <w:r w:rsidRPr="00C06C14">
        <w:t xml:space="preserve"> </w:t>
      </w:r>
      <w:r w:rsidR="00231EDB" w:rsidRPr="00231EDB">
        <w:t>2015</w:t>
      </w:r>
      <w:r w:rsidR="00231EDB">
        <w:t xml:space="preserve">, </w:t>
      </w:r>
      <w:r w:rsidRPr="00C06C14">
        <w:t>82-102</w:t>
      </w:r>
      <w:r w:rsidRPr="00231EDB">
        <w:rPr>
          <w:rFonts w:asciiTheme="minorHAnsi" w:hAnsiTheme="minorHAnsi"/>
          <w:color w:val="000000"/>
        </w:rPr>
        <w:t>.</w:t>
      </w:r>
    </w:p>
    <w:p w14:paraId="3A49645E" w14:textId="1A90EC10" w:rsidR="005346C8" w:rsidRPr="00635F28" w:rsidRDefault="00635F28"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eastAsia="zh-CN"/>
        </w:rPr>
      </w:pPr>
      <w:proofErr w:type="spellStart"/>
      <w:r>
        <w:t>Aresta</w:t>
      </w:r>
      <w:proofErr w:type="spellEnd"/>
      <w:r w:rsidRPr="00102575">
        <w:t xml:space="preserve"> M. </w:t>
      </w:r>
      <w:r w:rsidRPr="00102575">
        <w:rPr>
          <w:i/>
        </w:rPr>
        <w:t xml:space="preserve">Carbon dioxide recovery and utilization, </w:t>
      </w:r>
      <w:r w:rsidRPr="00102575">
        <w:t>The Netherlands, Kluwer Academic Publishers</w:t>
      </w:r>
      <w:r w:rsidR="00231EDB">
        <w:t xml:space="preserve">, </w:t>
      </w:r>
      <w:bookmarkStart w:id="0" w:name="_GoBack"/>
      <w:bookmarkEnd w:id="0"/>
      <w:r w:rsidR="00B57991">
        <w:t>2003, 53-120</w:t>
      </w:r>
      <w:r>
        <w:rPr>
          <w:rFonts w:asciiTheme="minorHAnsi" w:hAnsiTheme="minorHAnsi"/>
          <w:color w:val="000000"/>
        </w:rPr>
        <w:t>.</w:t>
      </w:r>
    </w:p>
    <w:p w14:paraId="2C9C2E2F" w14:textId="77777777" w:rsidR="00704BDF" w:rsidRPr="00635F28"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7EA49836" w14:textId="77777777" w:rsidR="00704BDF" w:rsidRPr="00635F28"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B705957" w14:textId="77777777" w:rsidR="00704BDF" w:rsidRPr="00635F28"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635F28"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DABBD" w14:textId="77777777" w:rsidR="002047FC" w:rsidRDefault="002047FC" w:rsidP="004F5E36">
      <w:r>
        <w:separator/>
      </w:r>
    </w:p>
  </w:endnote>
  <w:endnote w:type="continuationSeparator" w:id="0">
    <w:p w14:paraId="5F8130A5" w14:textId="77777777" w:rsidR="002047FC" w:rsidRDefault="002047F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538F0" w14:textId="77777777" w:rsidR="002047FC" w:rsidRDefault="002047FC" w:rsidP="004F5E36">
      <w:r>
        <w:separator/>
      </w:r>
    </w:p>
  </w:footnote>
  <w:footnote w:type="continuationSeparator" w:id="0">
    <w:p w14:paraId="69F53D94" w14:textId="77777777" w:rsidR="002047FC" w:rsidRDefault="002047FC"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DD679" w14:textId="77777777" w:rsidR="00514AB6" w:rsidRDefault="00514AB6">
    <w:pPr>
      <w:pStyle w:val="Encabezado"/>
    </w:pPr>
    <w:r>
      <w:rPr>
        <w:noProof/>
        <w:lang w:val="es-MX" w:eastAsia="es-MX"/>
      </w:rPr>
      <mc:AlternateContent>
        <mc:Choice Requires="wps">
          <w:drawing>
            <wp:anchor distT="0" distB="0" distL="114300" distR="114300" simplePos="0" relativeHeight="251666432" behindDoc="0" locked="0" layoutInCell="1" allowOverlap="1" wp14:anchorId="25EF60DC" wp14:editId="6B6398E2">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es-MX" w:eastAsia="es-MX"/>
      </w:rPr>
      <w:drawing>
        <wp:anchor distT="0" distB="0" distL="114300" distR="114300" simplePos="0" relativeHeight="251662336" behindDoc="0" locked="0" layoutInCell="1" allowOverlap="1" wp14:anchorId="66ED0272" wp14:editId="2D83C26E">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196A7" w14:textId="77777777" w:rsidR="00514AB6" w:rsidRPr="00DE0019" w:rsidRDefault="00514AB6" w:rsidP="00704BDF">
    <w:pPr>
      <w:ind w:left="-426" w:right="-285"/>
      <w:jc w:val="center"/>
      <w:rPr>
        <w:rFonts w:asciiTheme="minorHAnsi" w:hAnsiTheme="minorHAnsi"/>
        <w:b/>
        <w:i/>
        <w:color w:val="002060"/>
        <w:sz w:val="24"/>
        <w:szCs w:val="24"/>
        <w:lang w:val="en-US"/>
      </w:rPr>
    </w:pPr>
    <w:r>
      <w:rPr>
        <w:noProof/>
        <w:lang w:val="es-MX" w:eastAsia="es-MX"/>
      </w:rPr>
      <w:drawing>
        <wp:anchor distT="0" distB="0" distL="114300" distR="114300" simplePos="0" relativeHeight="251659264" behindDoc="0" locked="0" layoutInCell="1" allowOverlap="1" wp14:anchorId="32C6C8D5" wp14:editId="0F13692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14:paraId="489D7D61" w14:textId="77777777" w:rsidR="00514AB6" w:rsidRDefault="00514AB6">
    <w:pPr>
      <w:pStyle w:val="Encabezado"/>
    </w:pPr>
  </w:p>
  <w:p w14:paraId="5CDFBD9D" w14:textId="77777777" w:rsidR="00514AB6" w:rsidRDefault="00514AB6">
    <w:pPr>
      <w:pStyle w:val="Encabezado"/>
    </w:pPr>
    <w:r>
      <w:rPr>
        <w:noProof/>
        <w:lang w:val="es-MX" w:eastAsia="es-MX"/>
      </w:rPr>
      <mc:AlternateContent>
        <mc:Choice Requires="wps">
          <w:drawing>
            <wp:anchor distT="0" distB="0" distL="114300" distR="114300" simplePos="0" relativeHeight="251660288" behindDoc="0" locked="0" layoutInCell="1" allowOverlap="1" wp14:anchorId="76B695FF" wp14:editId="55A54FBF">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B0F7B4F"/>
    <w:multiLevelType w:val="hybridMultilevel"/>
    <w:tmpl w:val="43AC9B06"/>
    <w:lvl w:ilvl="0" w:tplc="9880F44A">
      <w:start w:val="1"/>
      <w:numFmt w:val="lowerLetter"/>
      <w:lvlText w:val="(%1)"/>
      <w:lvlJc w:val="left"/>
      <w:pPr>
        <w:ind w:left="1776" w:hanging="360"/>
      </w:pPr>
      <w:rPr>
        <w:rFonts w:ascii="Arial" w:eastAsia="Times New Roman" w:hAnsi="Arial" w:hint="default"/>
        <w:color w:val="auto"/>
        <w:sz w:val="18"/>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nsid w:val="49C977C7"/>
    <w:multiLevelType w:val="hybridMultilevel"/>
    <w:tmpl w:val="E4341970"/>
    <w:lvl w:ilvl="0" w:tplc="8814D408">
      <w:start w:val="1"/>
      <w:numFmt w:val="lowerLetter"/>
      <w:lvlText w:val="(%1)"/>
      <w:lvlJc w:val="left"/>
      <w:pPr>
        <w:ind w:left="2484" w:hanging="360"/>
      </w:pPr>
      <w:rPr>
        <w:rFonts w:asciiTheme="minorHAnsi" w:eastAsia="MS PGothic" w:hAnsiTheme="minorHAnsi" w:hint="default"/>
        <w:color w:val="000000"/>
        <w:sz w:val="22"/>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5">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2"/>
  </w:num>
  <w:num w:numId="14">
    <w:abstractNumId w:val="16"/>
  </w:num>
  <w:num w:numId="15">
    <w:abstractNumId w:val="17"/>
  </w:num>
  <w:num w:numId="16">
    <w:abstractNumId w:val="18"/>
  </w:num>
  <w:num w:numId="17">
    <w:abstractNumId w:val="10"/>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A03B2"/>
    <w:rsid w:val="000D34BE"/>
    <w:rsid w:val="000E36F1"/>
    <w:rsid w:val="000E3A73"/>
    <w:rsid w:val="000E414A"/>
    <w:rsid w:val="000F1321"/>
    <w:rsid w:val="0013121F"/>
    <w:rsid w:val="00134DE4"/>
    <w:rsid w:val="00150E59"/>
    <w:rsid w:val="00151D31"/>
    <w:rsid w:val="00184AD6"/>
    <w:rsid w:val="001B65C1"/>
    <w:rsid w:val="001C684B"/>
    <w:rsid w:val="001D53FC"/>
    <w:rsid w:val="001F2EC7"/>
    <w:rsid w:val="002047FC"/>
    <w:rsid w:val="002065DB"/>
    <w:rsid w:val="00231EDB"/>
    <w:rsid w:val="002447EF"/>
    <w:rsid w:val="00251550"/>
    <w:rsid w:val="0027221A"/>
    <w:rsid w:val="00275B61"/>
    <w:rsid w:val="002913A0"/>
    <w:rsid w:val="002A5BF0"/>
    <w:rsid w:val="002D1F12"/>
    <w:rsid w:val="003009B7"/>
    <w:rsid w:val="0030469C"/>
    <w:rsid w:val="003723D4"/>
    <w:rsid w:val="00380A50"/>
    <w:rsid w:val="003A7D1C"/>
    <w:rsid w:val="003B1257"/>
    <w:rsid w:val="003B7FA3"/>
    <w:rsid w:val="00441B49"/>
    <w:rsid w:val="0046164A"/>
    <w:rsid w:val="00462DCD"/>
    <w:rsid w:val="00480E3F"/>
    <w:rsid w:val="004C3A1A"/>
    <w:rsid w:val="004D1162"/>
    <w:rsid w:val="004E4DD6"/>
    <w:rsid w:val="004F3EC5"/>
    <w:rsid w:val="004F5E36"/>
    <w:rsid w:val="005119A5"/>
    <w:rsid w:val="00514AB6"/>
    <w:rsid w:val="005278B7"/>
    <w:rsid w:val="005332C9"/>
    <w:rsid w:val="005346C8"/>
    <w:rsid w:val="00586D55"/>
    <w:rsid w:val="00594E9F"/>
    <w:rsid w:val="005B61E6"/>
    <w:rsid w:val="005C77E1"/>
    <w:rsid w:val="005D6A2F"/>
    <w:rsid w:val="005E1A82"/>
    <w:rsid w:val="005F0A28"/>
    <w:rsid w:val="005F0E5E"/>
    <w:rsid w:val="00620DEE"/>
    <w:rsid w:val="00625639"/>
    <w:rsid w:val="00635F28"/>
    <w:rsid w:val="0064184D"/>
    <w:rsid w:val="00660E3E"/>
    <w:rsid w:val="00662E74"/>
    <w:rsid w:val="006A58D2"/>
    <w:rsid w:val="006C5579"/>
    <w:rsid w:val="00704BDF"/>
    <w:rsid w:val="00736B13"/>
    <w:rsid w:val="007447F3"/>
    <w:rsid w:val="007661C8"/>
    <w:rsid w:val="007D52CD"/>
    <w:rsid w:val="00813288"/>
    <w:rsid w:val="0081600E"/>
    <w:rsid w:val="008168FC"/>
    <w:rsid w:val="008479A2"/>
    <w:rsid w:val="0087637F"/>
    <w:rsid w:val="008A1512"/>
    <w:rsid w:val="008D0BEB"/>
    <w:rsid w:val="008E32AF"/>
    <w:rsid w:val="008E566E"/>
    <w:rsid w:val="00901EB6"/>
    <w:rsid w:val="00917B50"/>
    <w:rsid w:val="00921172"/>
    <w:rsid w:val="00921679"/>
    <w:rsid w:val="009450CE"/>
    <w:rsid w:val="0095164B"/>
    <w:rsid w:val="00996483"/>
    <w:rsid w:val="009A29E3"/>
    <w:rsid w:val="009E788A"/>
    <w:rsid w:val="00A1763D"/>
    <w:rsid w:val="00A17CEC"/>
    <w:rsid w:val="00A27EF0"/>
    <w:rsid w:val="00A73246"/>
    <w:rsid w:val="00A76EFC"/>
    <w:rsid w:val="00A9626B"/>
    <w:rsid w:val="00A97F29"/>
    <w:rsid w:val="00AB0964"/>
    <w:rsid w:val="00AE377D"/>
    <w:rsid w:val="00B2000D"/>
    <w:rsid w:val="00B30DEE"/>
    <w:rsid w:val="00B57991"/>
    <w:rsid w:val="00B61DBF"/>
    <w:rsid w:val="00B646A7"/>
    <w:rsid w:val="00B845DC"/>
    <w:rsid w:val="00BC30C9"/>
    <w:rsid w:val="00BE3E58"/>
    <w:rsid w:val="00C01616"/>
    <w:rsid w:val="00C0162B"/>
    <w:rsid w:val="00C345B1"/>
    <w:rsid w:val="00C40142"/>
    <w:rsid w:val="00C57182"/>
    <w:rsid w:val="00C655FD"/>
    <w:rsid w:val="00C867B1"/>
    <w:rsid w:val="00C94434"/>
    <w:rsid w:val="00CA1C95"/>
    <w:rsid w:val="00CA4C85"/>
    <w:rsid w:val="00CA5A9C"/>
    <w:rsid w:val="00CC50F0"/>
    <w:rsid w:val="00CD5FE2"/>
    <w:rsid w:val="00D02B4C"/>
    <w:rsid w:val="00D12C32"/>
    <w:rsid w:val="00D634CF"/>
    <w:rsid w:val="00D84576"/>
    <w:rsid w:val="00DE0019"/>
    <w:rsid w:val="00DE13AC"/>
    <w:rsid w:val="00DE264A"/>
    <w:rsid w:val="00E041E7"/>
    <w:rsid w:val="00E23CA1"/>
    <w:rsid w:val="00E409A8"/>
    <w:rsid w:val="00E571C5"/>
    <w:rsid w:val="00E7209D"/>
    <w:rsid w:val="00EA50E1"/>
    <w:rsid w:val="00EE0131"/>
    <w:rsid w:val="00F30C64"/>
    <w:rsid w:val="00F54ED9"/>
    <w:rsid w:val="00F97E3F"/>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37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Epgraf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rrafodelista">
    <w:name w:val="List Paragraph"/>
    <w:basedOn w:val="Normal"/>
    <w:uiPriority w:val="34"/>
    <w:qFormat/>
    <w:locked/>
    <w:rsid w:val="00480E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Epgraf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rrafodelista">
    <w:name w:val="List Paragraph"/>
    <w:basedOn w:val="Normal"/>
    <w:uiPriority w:val="34"/>
    <w:qFormat/>
    <w:locked/>
    <w:rsid w:val="00480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if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4BF5C-C326-4814-9EE1-29E7D2DD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4235</Characters>
  <Application>Microsoft Office Word</Application>
  <DocSecurity>0</DocSecurity>
  <Lines>35</Lines>
  <Paragraphs>9</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Miguel</cp:lastModifiedBy>
  <cp:revision>2</cp:revision>
  <cp:lastPrinted>2015-05-12T18:31:00Z</cp:lastPrinted>
  <dcterms:created xsi:type="dcterms:W3CDTF">2019-04-30T00:27:00Z</dcterms:created>
  <dcterms:modified xsi:type="dcterms:W3CDTF">2019-04-30T00:27:00Z</dcterms:modified>
</cp:coreProperties>
</file>