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6B1FEA" w:rsidRPr="004A1B4D" w:rsidRDefault="006B1FEA" w:rsidP="006B1FEA">
      <w:pPr>
        <w:pStyle w:val="Titelzeile"/>
        <w:rPr>
          <w:rFonts w:ascii="Arial" w:hAnsi="Arial"/>
          <w:lang w:val="en-US"/>
        </w:rPr>
      </w:pPr>
      <w:r w:rsidRPr="006B1FEA">
        <w:rPr>
          <w:rFonts w:asciiTheme="minorHAnsi" w:eastAsia="MS PGothic" w:hAnsiTheme="minorHAnsi"/>
          <w:bCs/>
          <w:szCs w:val="28"/>
          <w:lang w:val="en-US"/>
        </w:rPr>
        <w:t xml:space="preserve">All in One - Advanced technologies for complex </w:t>
      </w:r>
      <w:r w:rsidR="00D276A4" w:rsidRPr="006B1FEA">
        <w:rPr>
          <w:rFonts w:asciiTheme="minorHAnsi" w:eastAsia="MS PGothic" w:hAnsiTheme="minorHAnsi"/>
          <w:bCs/>
          <w:szCs w:val="28"/>
          <w:lang w:val="en-US"/>
        </w:rPr>
        <w:t>low-cost</w:t>
      </w:r>
      <w:r w:rsidRPr="006B1FEA">
        <w:rPr>
          <w:rFonts w:asciiTheme="minorHAnsi" w:eastAsia="MS PGothic" w:hAnsiTheme="minorHAnsi"/>
          <w:bCs/>
          <w:szCs w:val="28"/>
          <w:lang w:val="en-US"/>
        </w:rPr>
        <w:t xml:space="preserve"> microfluidic devices in glass, silicon and quartz </w:t>
      </w:r>
    </w:p>
    <w:p w:rsidR="00DE0019" w:rsidRPr="00BA017E" w:rsidRDefault="000F15D4" w:rsidP="00704BDF">
      <w:pPr>
        <w:snapToGrid w:val="0"/>
        <w:spacing w:after="120"/>
        <w:jc w:val="center"/>
        <w:rPr>
          <w:rFonts w:eastAsia="SimSun"/>
          <w:color w:val="000000"/>
          <w:lang w:val="de-DE" w:eastAsia="zh-CN"/>
        </w:rPr>
      </w:pPr>
      <w:r>
        <w:rPr>
          <w:rFonts w:asciiTheme="minorHAnsi" w:eastAsia="SimSun" w:hAnsiTheme="minorHAnsi"/>
          <w:color w:val="000000"/>
          <w:sz w:val="24"/>
          <w:szCs w:val="24"/>
          <w:u w:val="single"/>
          <w:lang w:val="de-DE" w:eastAsia="zh-CN"/>
        </w:rPr>
        <w:t>Klaus Kadel</w:t>
      </w:r>
      <w:r w:rsidR="00704BDF" w:rsidRPr="000F15D4">
        <w:rPr>
          <w:rFonts w:asciiTheme="minorHAnsi" w:eastAsia="SimSun" w:hAnsiTheme="minorHAnsi"/>
          <w:color w:val="000000"/>
          <w:sz w:val="24"/>
          <w:szCs w:val="24"/>
          <w:u w:val="single"/>
          <w:vertAlign w:val="superscript"/>
          <w:lang w:val="de-DE" w:eastAsia="zh-CN"/>
        </w:rPr>
        <w:t>1</w:t>
      </w:r>
      <w:r w:rsidR="00736B13" w:rsidRPr="000F15D4">
        <w:rPr>
          <w:rFonts w:asciiTheme="minorHAnsi" w:eastAsia="SimSun" w:hAnsiTheme="minorHAnsi"/>
          <w:color w:val="000000"/>
          <w:sz w:val="24"/>
          <w:szCs w:val="24"/>
          <w:lang w:val="de-DE" w:eastAsia="zh-CN"/>
        </w:rPr>
        <w:t xml:space="preserve">, </w:t>
      </w:r>
      <w:r w:rsidRPr="000F15D4">
        <w:rPr>
          <w:rFonts w:asciiTheme="minorHAnsi" w:eastAsia="SimSun" w:hAnsiTheme="minorHAnsi"/>
          <w:color w:val="000000"/>
          <w:sz w:val="24"/>
          <w:szCs w:val="24"/>
          <w:lang w:val="de-DE" w:eastAsia="zh-CN"/>
        </w:rPr>
        <w:t>Alexander Schilling</w:t>
      </w:r>
      <w:r w:rsidRPr="00BA017E">
        <w:rPr>
          <w:rFonts w:ascii="Calibri" w:eastAsia="SimSun" w:hAnsi="Calibri" w:cs="Calibri"/>
          <w:color w:val="000000"/>
          <w:sz w:val="24"/>
          <w:szCs w:val="24"/>
          <w:vertAlign w:val="superscript"/>
          <w:lang w:val="de-DE" w:eastAsia="zh-CN"/>
        </w:rPr>
        <w:t>1</w:t>
      </w:r>
      <w:r w:rsidR="00BA017E">
        <w:rPr>
          <w:rFonts w:asciiTheme="minorHAnsi" w:eastAsia="SimSun" w:hAnsiTheme="minorHAnsi"/>
          <w:color w:val="000000"/>
          <w:sz w:val="24"/>
          <w:szCs w:val="24"/>
          <w:lang w:val="de-DE" w:eastAsia="zh-CN"/>
        </w:rPr>
        <w:t>,</w:t>
      </w:r>
      <w:r w:rsidR="00736B13" w:rsidRPr="000F15D4">
        <w:rPr>
          <w:rFonts w:asciiTheme="minorHAnsi" w:eastAsia="SimSun" w:hAnsiTheme="minorHAnsi"/>
          <w:color w:val="000000"/>
          <w:sz w:val="24"/>
          <w:szCs w:val="24"/>
          <w:lang w:val="de-DE" w:eastAsia="zh-CN"/>
        </w:rPr>
        <w:t xml:space="preserve"> </w:t>
      </w:r>
      <w:proofErr w:type="spellStart"/>
      <w:r w:rsidRPr="00BA017E">
        <w:rPr>
          <w:rFonts w:asciiTheme="minorHAnsi" w:eastAsia="SimSun" w:hAnsiTheme="minorHAnsi"/>
          <w:color w:val="000000"/>
          <w:sz w:val="24"/>
          <w:szCs w:val="24"/>
          <w:lang w:val="de-DE" w:eastAsia="zh-CN"/>
        </w:rPr>
        <w:t>Jing</w:t>
      </w:r>
      <w:proofErr w:type="spellEnd"/>
      <w:r w:rsidRPr="00BA017E">
        <w:rPr>
          <w:rFonts w:asciiTheme="minorHAnsi" w:eastAsia="SimSun" w:hAnsiTheme="minorHAnsi"/>
          <w:color w:val="000000"/>
          <w:sz w:val="24"/>
          <w:szCs w:val="24"/>
          <w:lang w:val="de-DE" w:eastAsia="zh-CN"/>
        </w:rPr>
        <w:t xml:space="preserve"> Becker</w:t>
      </w:r>
      <w:r w:rsidRPr="00BA017E">
        <w:rPr>
          <w:rFonts w:eastAsia="SimSun"/>
          <w:color w:val="000000"/>
          <w:sz w:val="24"/>
          <w:szCs w:val="24"/>
          <w:vertAlign w:val="superscript"/>
          <w:lang w:val="de-DE" w:eastAsia="zh-CN"/>
        </w:rPr>
        <w:t>2</w:t>
      </w:r>
      <w:r w:rsidRPr="00BA017E">
        <w:rPr>
          <w:rFonts w:ascii="Times New Roman" w:hAnsi="Times New Roman"/>
          <w:sz w:val="22"/>
          <w:lang w:val="de-DE"/>
        </w:rPr>
        <w:t xml:space="preserve">, </w:t>
      </w:r>
      <w:r w:rsidRPr="00BA017E">
        <w:rPr>
          <w:rFonts w:asciiTheme="minorHAnsi" w:eastAsia="SimSun" w:hAnsiTheme="minorHAnsi"/>
          <w:color w:val="000000"/>
          <w:sz w:val="24"/>
          <w:szCs w:val="24"/>
          <w:lang w:val="de-DE" w:eastAsia="zh-CN"/>
        </w:rPr>
        <w:t>Claas Müller</w:t>
      </w:r>
      <w:r w:rsidRPr="00BA017E">
        <w:rPr>
          <w:rFonts w:ascii="Calibri" w:hAnsi="Calibri" w:cs="Calibri"/>
          <w:sz w:val="24"/>
          <w:szCs w:val="24"/>
          <w:vertAlign w:val="superscript"/>
          <w:lang w:val="de-DE"/>
        </w:rPr>
        <w:t>2</w:t>
      </w:r>
      <w:r w:rsidR="00DE0019" w:rsidRPr="00BA017E">
        <w:rPr>
          <w:rFonts w:eastAsia="SimSun"/>
          <w:color w:val="000000"/>
          <w:lang w:val="de-DE" w:eastAsia="zh-CN"/>
        </w:rPr>
        <w:t xml:space="preserve"> </w:t>
      </w:r>
    </w:p>
    <w:p w:rsidR="00BA017E" w:rsidRPr="00BA017E" w:rsidRDefault="00704BDF" w:rsidP="00BA017E">
      <w:pPr>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Affiliation and address</w:t>
      </w:r>
      <w:r w:rsidR="00BA017E">
        <w:rPr>
          <w:rFonts w:asciiTheme="minorHAnsi" w:eastAsia="MS PGothic" w:hAnsiTheme="minorHAnsi"/>
          <w:i/>
          <w:iCs/>
          <w:color w:val="000000"/>
          <w:sz w:val="20"/>
          <w:lang w:val="en-US"/>
        </w:rPr>
        <w:t xml:space="preserve"> </w:t>
      </w:r>
      <w:r w:rsidR="00BA017E" w:rsidRPr="00BA017E">
        <w:rPr>
          <w:rFonts w:asciiTheme="minorHAnsi" w:eastAsia="MS PGothic" w:hAnsiTheme="minorHAnsi"/>
          <w:i/>
          <w:iCs/>
          <w:color w:val="000000"/>
          <w:sz w:val="20"/>
          <w:lang w:val="en-US"/>
        </w:rPr>
        <w:t>Litt</w:t>
      </w:r>
      <w:r w:rsidR="00BA017E">
        <w:rPr>
          <w:rFonts w:asciiTheme="minorHAnsi" w:eastAsia="MS PGothic" w:hAnsiTheme="minorHAnsi"/>
          <w:i/>
          <w:iCs/>
          <w:color w:val="000000"/>
          <w:sz w:val="20"/>
          <w:lang w:val="en-US"/>
        </w:rPr>
        <w:t>le</w:t>
      </w:r>
      <w:r w:rsidR="00BA017E" w:rsidRPr="00BA017E">
        <w:rPr>
          <w:rFonts w:asciiTheme="minorHAnsi" w:eastAsia="MS PGothic" w:hAnsiTheme="minorHAnsi"/>
          <w:i/>
          <w:iCs/>
          <w:color w:val="000000"/>
          <w:sz w:val="20"/>
          <w:lang w:val="en-US"/>
        </w:rPr>
        <w:t xml:space="preserve"> Things Factory, D-56479 </w:t>
      </w:r>
      <w:proofErr w:type="spellStart"/>
      <w:r w:rsidR="00BA017E" w:rsidRPr="00BA017E">
        <w:rPr>
          <w:rFonts w:asciiTheme="minorHAnsi" w:eastAsia="MS PGothic" w:hAnsiTheme="minorHAnsi"/>
          <w:i/>
          <w:iCs/>
          <w:color w:val="000000"/>
          <w:sz w:val="20"/>
          <w:lang w:val="en-US"/>
        </w:rPr>
        <w:t>Elsoff</w:t>
      </w:r>
      <w:proofErr w:type="spellEnd"/>
      <w:r w:rsidR="00BA017E" w:rsidRPr="00BA017E">
        <w:rPr>
          <w:rFonts w:asciiTheme="minorHAnsi" w:eastAsia="MS PGothic" w:hAnsiTheme="minorHAnsi"/>
          <w:i/>
          <w:iCs/>
          <w:color w:val="000000"/>
          <w:sz w:val="20"/>
          <w:lang w:val="en-US"/>
        </w:rPr>
        <w:t>, GERMANY</w:t>
      </w:r>
      <w:r w:rsidRPr="00DE0019">
        <w:rPr>
          <w:rFonts w:asciiTheme="minorHAnsi" w:eastAsia="MS PGothic" w:hAnsiTheme="minorHAnsi"/>
          <w:i/>
          <w:iCs/>
          <w:color w:val="000000"/>
          <w:sz w:val="20"/>
          <w:lang w:val="en-US"/>
        </w:rPr>
        <w:t>;</w:t>
      </w:r>
      <w:r w:rsidR="00BA017E">
        <w:rPr>
          <w:rFonts w:asciiTheme="minorHAnsi" w:eastAsia="MS PGothic" w:hAnsiTheme="minorHAnsi"/>
          <w:i/>
          <w:iCs/>
          <w:color w:val="000000"/>
          <w:sz w:val="20"/>
          <w:lang w:val="en-US"/>
        </w:rPr>
        <w:br/>
      </w:r>
      <w:r w:rsidRPr="00DE0019">
        <w:rPr>
          <w:rFonts w:asciiTheme="minorHAnsi" w:eastAsia="MS PGothic" w:hAnsiTheme="minorHAnsi"/>
          <w:i/>
          <w:iCs/>
          <w:color w:val="000000"/>
          <w:sz w:val="20"/>
          <w:lang w:val="en-US"/>
        </w:rPr>
        <w:t xml:space="preserve"> 2 </w:t>
      </w:r>
      <w:r w:rsidR="00BA017E" w:rsidRPr="00BA017E">
        <w:rPr>
          <w:rFonts w:asciiTheme="minorHAnsi" w:eastAsia="MS PGothic" w:hAnsiTheme="minorHAnsi"/>
          <w:i/>
          <w:iCs/>
          <w:color w:val="000000"/>
          <w:sz w:val="20"/>
          <w:lang w:val="en-US"/>
        </w:rPr>
        <w:t xml:space="preserve">Microfabrication Center, IMTEK, Department of Microsystem Engineering, </w:t>
      </w:r>
    </w:p>
    <w:p w:rsidR="00BA017E" w:rsidRPr="00A87CA4" w:rsidRDefault="00BA017E" w:rsidP="00BA017E">
      <w:pPr>
        <w:jc w:val="center"/>
        <w:rPr>
          <w:rFonts w:asciiTheme="minorHAnsi" w:eastAsia="MS PGothic" w:hAnsiTheme="minorHAnsi"/>
          <w:i/>
          <w:iCs/>
          <w:color w:val="000000"/>
          <w:sz w:val="20"/>
          <w:lang w:val="de-DE"/>
        </w:rPr>
      </w:pPr>
      <w:r w:rsidRPr="00A87CA4">
        <w:rPr>
          <w:rFonts w:asciiTheme="minorHAnsi" w:eastAsia="MS PGothic" w:hAnsiTheme="minorHAnsi"/>
          <w:i/>
          <w:iCs/>
          <w:color w:val="000000"/>
          <w:sz w:val="20"/>
          <w:lang w:val="de-DE"/>
        </w:rPr>
        <w:t xml:space="preserve">University </w:t>
      </w:r>
      <w:proofErr w:type="spellStart"/>
      <w:r w:rsidRPr="00A87CA4">
        <w:rPr>
          <w:rFonts w:asciiTheme="minorHAnsi" w:eastAsia="MS PGothic" w:hAnsiTheme="minorHAnsi"/>
          <w:i/>
          <w:iCs/>
          <w:color w:val="000000"/>
          <w:sz w:val="20"/>
          <w:lang w:val="de-DE"/>
        </w:rPr>
        <w:t>of</w:t>
      </w:r>
      <w:proofErr w:type="spellEnd"/>
      <w:r w:rsidRPr="00A87CA4">
        <w:rPr>
          <w:rFonts w:asciiTheme="minorHAnsi" w:eastAsia="MS PGothic" w:hAnsiTheme="minorHAnsi"/>
          <w:i/>
          <w:iCs/>
          <w:color w:val="000000"/>
          <w:sz w:val="20"/>
          <w:lang w:val="de-DE"/>
        </w:rPr>
        <w:t xml:space="preserve"> Freiburg, Georges-Koehler-Allee 103, D-79110 Freiburg,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BA017E">
        <w:rPr>
          <w:rFonts w:asciiTheme="minorHAnsi" w:eastAsia="MS PGothic" w:hAnsiTheme="minorHAnsi"/>
          <w:bCs/>
          <w:i/>
          <w:iCs/>
          <w:sz w:val="20"/>
          <w:lang w:val="en-US"/>
        </w:rPr>
        <w:t>k.kadel</w:t>
      </w:r>
      <w:r w:rsidRPr="00DE0019">
        <w:rPr>
          <w:rFonts w:asciiTheme="minorHAnsi" w:eastAsia="MS PGothic" w:hAnsiTheme="minorHAnsi"/>
          <w:bCs/>
          <w:i/>
          <w:iCs/>
          <w:sz w:val="20"/>
          <w:lang w:val="en-US"/>
        </w:rPr>
        <w:t>@</w:t>
      </w:r>
      <w:r w:rsidR="00BA017E">
        <w:rPr>
          <w:rFonts w:asciiTheme="minorHAnsi" w:eastAsia="MS PGothic" w:hAnsiTheme="minorHAnsi"/>
          <w:bCs/>
          <w:i/>
          <w:iCs/>
          <w:sz w:val="20"/>
          <w:lang w:val="en-US"/>
        </w:rPr>
        <w:t>ltf-gmbh.de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EC4F31" w:rsidP="00704BDF">
      <w:pPr>
        <w:pStyle w:val="AbstractBody"/>
        <w:numPr>
          <w:ilvl w:val="0"/>
          <w:numId w:val="16"/>
        </w:numPr>
        <w:rPr>
          <w:rFonts w:asciiTheme="minorHAnsi" w:hAnsiTheme="minorHAnsi"/>
        </w:rPr>
      </w:pPr>
      <w:proofErr w:type="spellStart"/>
      <w:r>
        <w:rPr>
          <w:rFonts w:asciiTheme="minorHAnsi" w:hAnsiTheme="minorHAnsi"/>
        </w:rPr>
        <w:t>Multi level</w:t>
      </w:r>
      <w:proofErr w:type="spellEnd"/>
      <w:r>
        <w:rPr>
          <w:rFonts w:asciiTheme="minorHAnsi" w:hAnsiTheme="minorHAnsi"/>
        </w:rPr>
        <w:t xml:space="preserve"> laser etching in glass silicon and quartz</w:t>
      </w:r>
      <w:r w:rsidR="00704BDF" w:rsidRPr="00EC66CC">
        <w:rPr>
          <w:rFonts w:asciiTheme="minorHAnsi" w:hAnsiTheme="minorHAnsi"/>
        </w:rPr>
        <w:t xml:space="preserve"> [</w:t>
      </w:r>
      <w:r w:rsidR="00704BDF">
        <w:rPr>
          <w:rFonts w:asciiTheme="minorHAnsi" w:hAnsiTheme="minorHAnsi"/>
        </w:rPr>
        <w:t>Calibri</w:t>
      </w:r>
      <w:r w:rsidR="00704BDF" w:rsidRPr="00EC66CC">
        <w:rPr>
          <w:rFonts w:asciiTheme="minorHAnsi" w:hAnsiTheme="minorHAnsi"/>
        </w:rPr>
        <w:t xml:space="preserve"> 10].</w:t>
      </w:r>
    </w:p>
    <w:p w:rsidR="00704BDF" w:rsidRPr="00EC66CC" w:rsidRDefault="00A87CA4" w:rsidP="00704BDF">
      <w:pPr>
        <w:pStyle w:val="AbstractBody"/>
        <w:numPr>
          <w:ilvl w:val="0"/>
          <w:numId w:val="16"/>
        </w:numPr>
        <w:rPr>
          <w:rFonts w:asciiTheme="minorHAnsi" w:hAnsiTheme="minorHAnsi"/>
        </w:rPr>
      </w:pPr>
      <w:r>
        <w:rPr>
          <w:rFonts w:asciiTheme="minorHAnsi" w:hAnsiTheme="minorHAnsi"/>
        </w:rPr>
        <w:t xml:space="preserve">3-D shaped nozzles with </w:t>
      </w:r>
      <w:r w:rsidR="00901C7E">
        <w:rPr>
          <w:rFonts w:asciiTheme="minorHAnsi" w:hAnsiTheme="minorHAnsi"/>
        </w:rPr>
        <w:t>six</w:t>
      </w:r>
      <w:r>
        <w:rPr>
          <w:rFonts w:asciiTheme="minorHAnsi" w:hAnsiTheme="minorHAnsi"/>
        </w:rPr>
        <w:t xml:space="preserve"> </w:t>
      </w:r>
      <w:r w:rsidR="00901C7E">
        <w:rPr>
          <w:rFonts w:asciiTheme="minorHAnsi" w:hAnsiTheme="minorHAnsi"/>
        </w:rPr>
        <w:t xml:space="preserve">levels in the bottom and the top </w:t>
      </w:r>
      <w:r>
        <w:rPr>
          <w:rFonts w:asciiTheme="minorHAnsi" w:hAnsiTheme="minorHAnsi"/>
        </w:rPr>
        <w:t>layer</w:t>
      </w:r>
    </w:p>
    <w:p w:rsidR="00704BDF" w:rsidRPr="00EC66CC" w:rsidRDefault="00A87CA4" w:rsidP="00704BDF">
      <w:pPr>
        <w:pStyle w:val="AbstractBody"/>
        <w:numPr>
          <w:ilvl w:val="0"/>
          <w:numId w:val="16"/>
        </w:numPr>
        <w:rPr>
          <w:rFonts w:asciiTheme="minorHAnsi" w:hAnsiTheme="minorHAnsi"/>
        </w:rPr>
      </w:pPr>
      <w:r>
        <w:rPr>
          <w:rFonts w:asciiTheme="minorHAnsi" w:hAnsiTheme="minorHAnsi"/>
        </w:rPr>
        <w:t>Hermetically sealed electrical connectors through the glass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B364D" w:rsidRPr="000B364D" w:rsidRDefault="000B364D" w:rsidP="000B364D">
      <w:pPr>
        <w:autoSpaceDE w:val="0"/>
        <w:autoSpaceDN w:val="0"/>
        <w:adjustRightInd w:val="0"/>
        <w:spacing w:line="240" w:lineRule="exact"/>
        <w:rPr>
          <w:rFonts w:asciiTheme="minorHAnsi" w:eastAsia="MS PGothic" w:hAnsiTheme="minorHAnsi"/>
          <w:color w:val="000000"/>
          <w:sz w:val="22"/>
          <w:szCs w:val="22"/>
          <w:lang w:val="en-US"/>
        </w:rPr>
      </w:pPr>
      <w:r w:rsidRPr="000B364D">
        <w:rPr>
          <w:rFonts w:asciiTheme="minorHAnsi" w:eastAsia="MS PGothic" w:hAnsiTheme="minorHAnsi"/>
          <w:color w:val="000000"/>
          <w:sz w:val="22"/>
          <w:szCs w:val="22"/>
          <w:lang w:val="en-US"/>
        </w:rPr>
        <w:t>The controlled generation of liquid micro droplets with uniform characteristics will be one of the future key technologies in research and in industrial production. The Little Things Factory covers the whole portfolio to set up new functionalities for microfluidic systems in glass and we describe recent innovations in this field.</w:t>
      </w:r>
    </w:p>
    <w:p w:rsidR="000B364D" w:rsidRPr="000B364D" w:rsidRDefault="000B364D" w:rsidP="000B364D">
      <w:pPr>
        <w:autoSpaceDE w:val="0"/>
        <w:autoSpaceDN w:val="0"/>
        <w:adjustRightInd w:val="0"/>
        <w:spacing w:line="240" w:lineRule="exact"/>
        <w:rPr>
          <w:rFonts w:asciiTheme="minorHAnsi" w:eastAsia="MS PGothic" w:hAnsiTheme="minorHAnsi"/>
          <w:color w:val="000000"/>
          <w:sz w:val="22"/>
          <w:szCs w:val="22"/>
          <w:lang w:val="en-US"/>
        </w:rPr>
      </w:pPr>
    </w:p>
    <w:p w:rsidR="000B364D" w:rsidRPr="000B364D" w:rsidRDefault="000B364D" w:rsidP="000B364D">
      <w:pPr>
        <w:autoSpaceDE w:val="0"/>
        <w:autoSpaceDN w:val="0"/>
        <w:adjustRightInd w:val="0"/>
        <w:spacing w:line="240" w:lineRule="exact"/>
        <w:rPr>
          <w:rFonts w:asciiTheme="minorHAnsi" w:eastAsia="MS PGothic" w:hAnsiTheme="minorHAnsi"/>
          <w:color w:val="000000"/>
          <w:sz w:val="22"/>
          <w:szCs w:val="22"/>
          <w:lang w:val="en-US"/>
        </w:rPr>
      </w:pPr>
      <w:r w:rsidRPr="000B364D">
        <w:rPr>
          <w:rFonts w:asciiTheme="minorHAnsi" w:eastAsia="MS PGothic" w:hAnsiTheme="minorHAnsi"/>
          <w:color w:val="000000"/>
          <w:sz w:val="22"/>
          <w:szCs w:val="22"/>
          <w:lang w:val="en-US"/>
        </w:rPr>
        <w:t>We will show, what are state of the art manufacturing methods to make chips out of glass or quartz with different levels and different types of structures in one setup. Figure 1 shows an example of such a multilevel structure, with grids of posts and cavities, mixing structures and additional structures for detection.</w:t>
      </w:r>
    </w:p>
    <w:p w:rsidR="00EC4F31" w:rsidRPr="00EC4F31" w:rsidRDefault="00EC4F31" w:rsidP="006B1FEA">
      <w:pPr>
        <w:autoSpaceDE w:val="0"/>
        <w:autoSpaceDN w:val="0"/>
        <w:adjustRightInd w:val="0"/>
        <w:spacing w:line="240" w:lineRule="exact"/>
        <w:rPr>
          <w:rFonts w:asciiTheme="minorHAnsi" w:eastAsia="MS PGothic" w:hAnsiTheme="minorHAnsi"/>
          <w:color w:val="000000"/>
          <w:sz w:val="22"/>
          <w:szCs w:val="22"/>
        </w:rPr>
      </w:pPr>
    </w:p>
    <w:p w:rsidR="00C867B1" w:rsidRDefault="00EC4F31" w:rsidP="00C867B1">
      <w:pPr>
        <w:snapToGrid w:val="0"/>
        <w:spacing w:after="120"/>
        <w:rPr>
          <w:rFonts w:asciiTheme="minorHAnsi" w:eastAsia="MS PGothic" w:hAnsiTheme="minorHAnsi"/>
          <w:color w:val="000000"/>
          <w:sz w:val="22"/>
          <w:szCs w:val="22"/>
        </w:rPr>
      </w:pPr>
      <w:r w:rsidRPr="00EC4F31">
        <w:rPr>
          <w:rFonts w:asciiTheme="minorHAnsi" w:eastAsia="MS PGothic" w:hAnsiTheme="minorHAnsi"/>
          <w:noProof/>
          <w:color w:val="000000"/>
          <w:sz w:val="22"/>
          <w:szCs w:val="22"/>
        </w:rPr>
        <w:drawing>
          <wp:inline distT="0" distB="0" distL="0" distR="0" wp14:anchorId="510E13E1" wp14:editId="76BA17B4">
            <wp:extent cx="4114800" cy="1390798"/>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66548" cy="1408289"/>
                    </a:xfrm>
                    <a:prstGeom prst="rect">
                      <a:avLst/>
                    </a:prstGeom>
                  </pic:spPr>
                </pic:pic>
              </a:graphicData>
            </a:graphic>
          </wp:inline>
        </w:drawing>
      </w:r>
    </w:p>
    <w:p w:rsidR="00EC4F31" w:rsidRPr="000A7867" w:rsidRDefault="00EC4F31" w:rsidP="00EC4F31">
      <w:pPr>
        <w:autoSpaceDE w:val="0"/>
        <w:autoSpaceDN w:val="0"/>
        <w:adjustRightInd w:val="0"/>
        <w:spacing w:line="240" w:lineRule="exact"/>
        <w:ind w:left="567" w:hanging="567"/>
        <w:rPr>
          <w:color w:val="000000"/>
          <w:szCs w:val="18"/>
        </w:rPr>
      </w:pPr>
      <w:r w:rsidRPr="000A7867">
        <w:rPr>
          <w:color w:val="000000"/>
          <w:szCs w:val="18"/>
        </w:rPr>
        <w:t xml:space="preserve">Fig. 1: </w:t>
      </w:r>
      <w:r w:rsidRPr="000A7867">
        <w:rPr>
          <w:color w:val="000000"/>
          <w:szCs w:val="18"/>
        </w:rPr>
        <w:tab/>
        <w:t>Multilevel structure with five different levels and various types of structures realized in glass</w:t>
      </w:r>
    </w:p>
    <w:p w:rsidR="00EC4F31" w:rsidRPr="006B1FEA" w:rsidRDefault="00EC4F31" w:rsidP="00C867B1">
      <w:pPr>
        <w:snapToGrid w:val="0"/>
        <w:spacing w:after="120"/>
        <w:rPr>
          <w:rFonts w:asciiTheme="minorHAnsi" w:eastAsia="MS PGothic" w:hAnsiTheme="minorHAnsi"/>
          <w:color w:val="000000"/>
          <w:sz w:val="22"/>
          <w:szCs w:val="22"/>
        </w:rPr>
      </w:pPr>
    </w:p>
    <w:p w:rsidR="00CD3C38" w:rsidRPr="00136993" w:rsidRDefault="00704BDF" w:rsidP="00CD3C38">
      <w:pPr>
        <w:rPr>
          <w:rFonts w:asciiTheme="minorHAnsi" w:eastAsia="MS PGothic" w:hAnsiTheme="minorHAnsi"/>
          <w:b/>
          <w:color w:val="000000"/>
          <w:sz w:val="22"/>
          <w:szCs w:val="22"/>
          <w:lang w:val="en-US"/>
        </w:rPr>
      </w:pPr>
      <w:r w:rsidRPr="008D0BEB">
        <w:rPr>
          <w:rFonts w:asciiTheme="minorHAnsi" w:eastAsia="MS PGothic" w:hAnsiTheme="minorHAnsi"/>
          <w:b/>
          <w:bCs/>
          <w:color w:val="000000"/>
          <w:sz w:val="22"/>
          <w:szCs w:val="22"/>
          <w:lang w:val="en-US"/>
        </w:rPr>
        <w:t xml:space="preserve">2. </w:t>
      </w:r>
      <w:r w:rsidR="00CD3C38" w:rsidRPr="00136993">
        <w:rPr>
          <w:rFonts w:asciiTheme="minorHAnsi" w:eastAsia="MS PGothic" w:hAnsiTheme="minorHAnsi"/>
          <w:b/>
          <w:color w:val="000000"/>
          <w:sz w:val="22"/>
          <w:szCs w:val="22"/>
          <w:lang w:val="en-US"/>
        </w:rPr>
        <w:t>Advanced methods of droplet generation</w:t>
      </w:r>
    </w:p>
    <w:p w:rsidR="00901C7E" w:rsidRDefault="000B364D" w:rsidP="00136993">
      <w:pPr>
        <w:rPr>
          <w:rFonts w:asciiTheme="minorHAnsi" w:eastAsia="MS PGothic" w:hAnsiTheme="minorHAnsi"/>
          <w:color w:val="000000"/>
          <w:sz w:val="22"/>
          <w:szCs w:val="22"/>
          <w:lang w:val="en-US"/>
        </w:rPr>
      </w:pPr>
      <w:r w:rsidRPr="00136993">
        <w:rPr>
          <w:rFonts w:asciiTheme="minorHAnsi" w:eastAsia="MS PGothic" w:hAnsiTheme="minorHAnsi"/>
          <w:color w:val="000000"/>
          <w:sz w:val="22"/>
          <w:szCs w:val="22"/>
          <w:lang w:val="en-US"/>
        </w:rPr>
        <w:t xml:space="preserve">Figure 2 shows a prototype of the flow focusing chip (FFC). This chip was designed to modify the droplet diameter over the flow ratio and to create swarms of droplets. The FFC consists of a droplet generator combined with a reaction zone. The droplet generator </w:t>
      </w:r>
      <w:r w:rsidR="00901C7E">
        <w:rPr>
          <w:rFonts w:asciiTheme="minorHAnsi" w:eastAsia="MS PGothic" w:hAnsiTheme="minorHAnsi"/>
          <w:color w:val="000000"/>
          <w:sz w:val="22"/>
          <w:szCs w:val="22"/>
          <w:lang w:val="en-US"/>
        </w:rPr>
        <w:t xml:space="preserve">of this chip </w:t>
      </w:r>
      <w:r w:rsidRPr="00136993">
        <w:rPr>
          <w:rFonts w:asciiTheme="minorHAnsi" w:eastAsia="MS PGothic" w:hAnsiTheme="minorHAnsi"/>
          <w:color w:val="000000"/>
          <w:sz w:val="22"/>
          <w:szCs w:val="22"/>
          <w:lang w:val="en-US"/>
        </w:rPr>
        <w:t xml:space="preserve">consists of two </w:t>
      </w:r>
      <w:r w:rsidR="003E16AB">
        <w:rPr>
          <w:rFonts w:asciiTheme="minorHAnsi" w:eastAsia="MS PGothic" w:hAnsiTheme="minorHAnsi"/>
          <w:color w:val="000000"/>
          <w:sz w:val="22"/>
          <w:szCs w:val="22"/>
          <w:lang w:val="en-US"/>
        </w:rPr>
        <w:t>3-D laser etched nozzles</w:t>
      </w:r>
      <w:r w:rsidR="00901C7E">
        <w:rPr>
          <w:rFonts w:asciiTheme="minorHAnsi" w:eastAsia="MS PGothic" w:hAnsiTheme="minorHAnsi"/>
          <w:color w:val="000000"/>
          <w:sz w:val="22"/>
          <w:szCs w:val="22"/>
          <w:lang w:val="en-US"/>
        </w:rPr>
        <w:t>,</w:t>
      </w:r>
      <w:r w:rsidR="003E16AB">
        <w:rPr>
          <w:rFonts w:asciiTheme="minorHAnsi" w:eastAsia="MS PGothic" w:hAnsiTheme="minorHAnsi"/>
          <w:color w:val="000000"/>
          <w:sz w:val="22"/>
          <w:szCs w:val="22"/>
          <w:lang w:val="en-US"/>
        </w:rPr>
        <w:t xml:space="preserve"> </w:t>
      </w:r>
      <w:r w:rsidR="00901C7E">
        <w:rPr>
          <w:rFonts w:asciiTheme="minorHAnsi" w:eastAsia="MS PGothic" w:hAnsiTheme="minorHAnsi"/>
          <w:color w:val="000000"/>
          <w:sz w:val="22"/>
          <w:szCs w:val="22"/>
          <w:lang w:val="en-US"/>
        </w:rPr>
        <w:t xml:space="preserve">and the </w:t>
      </w:r>
      <w:r w:rsidR="00901C7E" w:rsidRPr="00901C7E">
        <w:rPr>
          <w:rFonts w:asciiTheme="minorHAnsi" w:eastAsia="MS PGothic" w:hAnsiTheme="minorHAnsi"/>
          <w:color w:val="000000"/>
          <w:sz w:val="22"/>
          <w:szCs w:val="22"/>
          <w:lang w:val="en-US"/>
        </w:rPr>
        <w:t>microchannels inside the inlet and outlet nozzles have been etched to different levels into the bottom as well as the top glass layer. In this work, six different levels have been applied to define the inlet and outlet nozzle structures</w:t>
      </w:r>
      <w:r w:rsidR="00901C7E">
        <w:rPr>
          <w:rFonts w:asciiTheme="minorHAnsi" w:eastAsia="MS PGothic" w:hAnsiTheme="minorHAnsi"/>
          <w:color w:val="000000"/>
          <w:sz w:val="22"/>
          <w:szCs w:val="22"/>
          <w:lang w:val="en-US"/>
        </w:rPr>
        <w:t xml:space="preserve"> in the bottom and the top glass layer</w:t>
      </w:r>
      <w:r w:rsidR="00901C7E" w:rsidRPr="00901C7E">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3B448C" w:rsidRDefault="003B448C" w:rsidP="00704BDF">
      <w:pPr>
        <w:snapToGrid w:val="0"/>
        <w:spacing w:after="120"/>
        <w:rPr>
          <w:rFonts w:asciiTheme="minorHAnsi" w:eastAsia="MS PGothic" w:hAnsiTheme="minorHAnsi"/>
          <w:color w:val="000000"/>
          <w:sz w:val="22"/>
          <w:szCs w:val="22"/>
          <w:lang w:val="en-US"/>
        </w:rPr>
      </w:pPr>
      <w:r w:rsidRPr="00136993">
        <w:rPr>
          <w:rFonts w:asciiTheme="minorHAnsi" w:eastAsia="MS PGothic" w:hAnsiTheme="minorHAnsi"/>
          <w:color w:val="000000"/>
          <w:sz w:val="22"/>
          <w:szCs w:val="22"/>
          <w:lang w:val="en-US"/>
        </w:rPr>
        <w:t>For a flow rate of 1,6µl/min the pressure loss in the central line was measured to 3.3bar, for the lines for the sheath flow to 2.6bar. The droplet size measured for different mixing ratios can be seen in figure 2. We will present how the droplet size can be modified by changing the flow rate in the central line or for the sheath flow and what happens when changing from Toluene to Cyclohexane.</w:t>
      </w:r>
    </w:p>
    <w:p w:rsidR="00CD3C38" w:rsidRDefault="00CD3C38" w:rsidP="00CD3C38">
      <w:pPr>
        <w:rPr>
          <w:rFonts w:asciiTheme="minorHAnsi" w:eastAsia="MS PGothic" w:hAnsiTheme="minorHAnsi"/>
          <w:color w:val="000000"/>
          <w:sz w:val="22"/>
          <w:szCs w:val="22"/>
          <w:lang w:val="en-US"/>
        </w:rPr>
      </w:pPr>
      <w:r w:rsidRPr="00136993">
        <w:rPr>
          <w:rFonts w:asciiTheme="minorHAnsi" w:eastAsia="MS PGothic" w:hAnsiTheme="minorHAnsi"/>
          <w:noProof/>
          <w:color w:val="000000"/>
          <w:sz w:val="22"/>
          <w:szCs w:val="22"/>
          <w:lang w:val="en-US"/>
        </w:rPr>
        <w:drawing>
          <wp:inline distT="0" distB="0" distL="0" distR="0" wp14:anchorId="5FD2A2BB" wp14:editId="2EB9C77C">
            <wp:extent cx="5054600" cy="184190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5673" cy="1845941"/>
                    </a:xfrm>
                    <a:prstGeom prst="rect">
                      <a:avLst/>
                    </a:prstGeom>
                  </pic:spPr>
                </pic:pic>
              </a:graphicData>
            </a:graphic>
          </wp:inline>
        </w:drawing>
      </w:r>
    </w:p>
    <w:p w:rsidR="00CD3C38" w:rsidRPr="00F260BC" w:rsidRDefault="00CD3C38" w:rsidP="00CD3C38">
      <w:pPr>
        <w:autoSpaceDE w:val="0"/>
        <w:autoSpaceDN w:val="0"/>
        <w:adjustRightInd w:val="0"/>
        <w:spacing w:line="240" w:lineRule="exact"/>
        <w:ind w:left="567" w:hanging="567"/>
        <w:rPr>
          <w:color w:val="000000"/>
          <w:szCs w:val="18"/>
        </w:rPr>
      </w:pPr>
      <w:r w:rsidRPr="00F260BC">
        <w:rPr>
          <w:color w:val="000000"/>
          <w:szCs w:val="18"/>
        </w:rPr>
        <w:t xml:space="preserve">Fig. 2: </w:t>
      </w:r>
      <w:r w:rsidRPr="00F260BC">
        <w:rPr>
          <w:color w:val="000000"/>
          <w:szCs w:val="18"/>
        </w:rPr>
        <w:tab/>
        <w:t>Flow focusing chip</w:t>
      </w:r>
      <w:bookmarkStart w:id="0" w:name="_GoBack"/>
      <w:bookmarkEnd w:id="0"/>
      <w:r w:rsidRPr="00F260BC">
        <w:rPr>
          <w:color w:val="000000"/>
          <w:szCs w:val="18"/>
        </w:rPr>
        <w:t xml:space="preserve"> with a droplet generator on the left and the reaction zone on the right. </w:t>
      </w:r>
      <w:r>
        <w:rPr>
          <w:color w:val="000000"/>
          <w:szCs w:val="18"/>
        </w:rPr>
        <w:t xml:space="preserve">The right picture shows </w:t>
      </w:r>
      <w:r w:rsidRPr="00F260BC">
        <w:rPr>
          <w:color w:val="000000"/>
          <w:szCs w:val="18"/>
        </w:rPr>
        <w:t>the measured droplet size for different mixing ratios of Toluene and Water</w:t>
      </w:r>
    </w:p>
    <w:p w:rsidR="00CD3C38" w:rsidRPr="00CD3C38" w:rsidRDefault="00CD3C38" w:rsidP="00704BDF">
      <w:pPr>
        <w:snapToGrid w:val="0"/>
        <w:spacing w:after="120"/>
        <w:rPr>
          <w:rFonts w:asciiTheme="minorHAnsi" w:eastAsia="MS PGothic" w:hAnsiTheme="minorHAnsi"/>
          <w:color w:val="000000"/>
          <w:sz w:val="22"/>
          <w:szCs w:val="22"/>
        </w:rPr>
      </w:pPr>
    </w:p>
    <w:p w:rsidR="003B448C" w:rsidRPr="003B448C" w:rsidRDefault="003B448C" w:rsidP="003B448C">
      <w:pPr>
        <w:snapToGrid w:val="0"/>
        <w:spacing w:before="240" w:line="300" w:lineRule="auto"/>
        <w:rPr>
          <w:rFonts w:asciiTheme="minorHAnsi" w:eastAsia="MS PGothic" w:hAnsiTheme="minorHAnsi"/>
          <w:b/>
          <w:bCs/>
          <w:color w:val="000000"/>
          <w:sz w:val="22"/>
          <w:szCs w:val="22"/>
          <w:lang w:val="en-US"/>
        </w:rPr>
      </w:pPr>
      <w:r w:rsidRPr="003B448C">
        <w:rPr>
          <w:rFonts w:asciiTheme="minorHAnsi" w:eastAsia="MS PGothic" w:hAnsiTheme="minorHAnsi"/>
          <w:b/>
          <w:bCs/>
          <w:color w:val="000000"/>
          <w:sz w:val="22"/>
          <w:szCs w:val="22"/>
          <w:lang w:val="en-US"/>
        </w:rPr>
        <w:t xml:space="preserve">Through Glass </w:t>
      </w:r>
      <w:proofErr w:type="spellStart"/>
      <w:r w:rsidRPr="003B448C">
        <w:rPr>
          <w:rFonts w:asciiTheme="minorHAnsi" w:eastAsia="MS PGothic" w:hAnsiTheme="minorHAnsi"/>
          <w:b/>
          <w:bCs/>
          <w:color w:val="000000"/>
          <w:sz w:val="22"/>
          <w:szCs w:val="22"/>
          <w:lang w:val="en-US"/>
        </w:rPr>
        <w:t>Vias</w:t>
      </w:r>
      <w:proofErr w:type="spellEnd"/>
      <w:r w:rsidRPr="003B448C">
        <w:rPr>
          <w:rFonts w:asciiTheme="minorHAnsi" w:eastAsia="MS PGothic" w:hAnsiTheme="minorHAnsi"/>
          <w:b/>
          <w:bCs/>
          <w:color w:val="000000"/>
          <w:sz w:val="22"/>
          <w:szCs w:val="22"/>
          <w:lang w:val="en-US"/>
        </w:rPr>
        <w:t xml:space="preserve"> (TGV)</w:t>
      </w:r>
    </w:p>
    <w:p w:rsidR="003B448C" w:rsidRPr="003B448C" w:rsidRDefault="003B448C" w:rsidP="003B448C">
      <w:pPr>
        <w:snapToGrid w:val="0"/>
        <w:spacing w:after="120"/>
        <w:rPr>
          <w:rFonts w:asciiTheme="minorHAnsi" w:eastAsia="MS PGothic" w:hAnsiTheme="minorHAnsi"/>
          <w:color w:val="000000"/>
          <w:sz w:val="22"/>
          <w:szCs w:val="22"/>
          <w:lang w:val="en-US"/>
        </w:rPr>
      </w:pPr>
      <w:r w:rsidRPr="003B448C">
        <w:rPr>
          <w:rFonts w:asciiTheme="minorHAnsi" w:eastAsia="MS PGothic" w:hAnsiTheme="minorHAnsi"/>
          <w:color w:val="000000"/>
          <w:sz w:val="22"/>
          <w:szCs w:val="22"/>
          <w:lang w:val="en-US"/>
        </w:rPr>
        <w:t xml:space="preserve">We will introduce new possibilities to combine microfluidics with hermetically sealed electrical connectors for various applications that needs electrodes in contact with fluids or electrodes isolated from fluids. The connectors are made of highly conductive silicon to have hermetically sealed feed troughs with a conductivity in the range of 0.01 to 0.02 </w:t>
      </w:r>
      <w:proofErr w:type="spellStart"/>
      <w:r w:rsidRPr="003B448C">
        <w:rPr>
          <w:rFonts w:asciiTheme="minorHAnsi" w:eastAsia="MS PGothic" w:hAnsiTheme="minorHAnsi"/>
          <w:color w:val="000000"/>
          <w:sz w:val="22"/>
          <w:szCs w:val="22"/>
          <w:lang w:val="en-US"/>
        </w:rPr>
        <w:t>Ωcm</w:t>
      </w:r>
      <w:proofErr w:type="spellEnd"/>
      <w:r w:rsidRPr="003B448C">
        <w:rPr>
          <w:rFonts w:asciiTheme="minorHAnsi" w:eastAsia="MS PGothic" w:hAnsiTheme="minorHAnsi"/>
          <w:color w:val="000000"/>
          <w:sz w:val="22"/>
          <w:szCs w:val="22"/>
          <w:lang w:val="en-US"/>
        </w:rPr>
        <w:t xml:space="preserve">. Figure 3 show possible layouts (left side) and an example how to integrate such a TGV into a fluidic application. So, one can use the two orders of magnitude higher thermal conductivity of silicon compared to that to glass to have different temperatures on the chip, or one can heat or cool a fluid or run the chip on different temperature levels. </w:t>
      </w:r>
    </w:p>
    <w:p w:rsidR="00704BDF" w:rsidRDefault="003B448C"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3B448C">
        <w:rPr>
          <w:rFonts w:asciiTheme="minorHAnsi" w:eastAsia="SimSun" w:hAnsiTheme="minorHAnsi"/>
          <w:noProof/>
          <w:sz w:val="22"/>
          <w:szCs w:val="22"/>
          <w:lang w:eastAsia="zh-CN"/>
        </w:rPr>
        <w:drawing>
          <wp:inline distT="0" distB="0" distL="0" distR="0" wp14:anchorId="0F904502" wp14:editId="4CAE2D9E">
            <wp:extent cx="4792134" cy="163173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6110" cy="1643305"/>
                    </a:xfrm>
                    <a:prstGeom prst="rect">
                      <a:avLst/>
                    </a:prstGeom>
                  </pic:spPr>
                </pic:pic>
              </a:graphicData>
            </a:graphic>
          </wp:inline>
        </w:drawing>
      </w:r>
    </w:p>
    <w:p w:rsidR="00CD3C38" w:rsidRPr="00F260BC" w:rsidRDefault="00CD3C38" w:rsidP="00CD3C38">
      <w:pPr>
        <w:autoSpaceDE w:val="0"/>
        <w:autoSpaceDN w:val="0"/>
        <w:adjustRightInd w:val="0"/>
        <w:spacing w:line="240" w:lineRule="exact"/>
        <w:ind w:left="567" w:hanging="567"/>
        <w:rPr>
          <w:color w:val="000000"/>
          <w:szCs w:val="18"/>
        </w:rPr>
      </w:pPr>
      <w:r w:rsidRPr="00F260BC">
        <w:rPr>
          <w:color w:val="000000"/>
          <w:szCs w:val="18"/>
        </w:rPr>
        <w:t xml:space="preserve">Fig. 3: </w:t>
      </w:r>
      <w:r w:rsidRPr="00F260BC">
        <w:rPr>
          <w:color w:val="000000"/>
          <w:szCs w:val="18"/>
        </w:rPr>
        <w:tab/>
        <w:t>TGV in glass and cross section (</w:t>
      </w:r>
      <w:r>
        <w:rPr>
          <w:color w:val="000000"/>
          <w:szCs w:val="18"/>
        </w:rPr>
        <w:t>above</w:t>
      </w:r>
      <w:r w:rsidRPr="00F260BC">
        <w:rPr>
          <w:color w:val="000000"/>
          <w:szCs w:val="18"/>
        </w:rPr>
        <w:t>) and integration in a fluid chip (</w:t>
      </w:r>
      <w:r>
        <w:rPr>
          <w:color w:val="000000"/>
          <w:szCs w:val="18"/>
        </w:rPr>
        <w:t>below</w:t>
      </w:r>
      <w:r w:rsidRPr="00F260BC">
        <w:rPr>
          <w:color w:val="000000"/>
          <w:szCs w:val="18"/>
        </w:rPr>
        <w:t>)</w:t>
      </w:r>
    </w:p>
    <w:p w:rsidR="003B448C" w:rsidRPr="00CD3C38" w:rsidRDefault="003B448C"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n-GB" w:eastAsia="zh-CN"/>
        </w:rPr>
      </w:pPr>
    </w:p>
    <w:p w:rsidR="00704BDF" w:rsidRPr="00BB0185" w:rsidRDefault="00BB0185" w:rsidP="00BB0185">
      <w:pPr>
        <w:snapToGrid w:val="0"/>
        <w:spacing w:after="120"/>
        <w:rPr>
          <w:rFonts w:asciiTheme="minorHAnsi" w:eastAsia="MS PGothic" w:hAnsiTheme="minorHAnsi"/>
          <w:color w:val="000000"/>
          <w:sz w:val="22"/>
          <w:szCs w:val="22"/>
          <w:lang w:val="en-US"/>
        </w:rPr>
      </w:pPr>
      <w:r w:rsidRPr="00BB0185">
        <w:rPr>
          <w:rFonts w:asciiTheme="minorHAnsi" w:eastAsia="MS PGothic" w:hAnsiTheme="minorHAnsi"/>
          <w:color w:val="000000"/>
          <w:sz w:val="22"/>
          <w:szCs w:val="22"/>
          <w:lang w:val="en-US"/>
        </w:rPr>
        <w:t>The conductive silicon could be in contact with the fluid, or not, just ending close to a channel or besides, so the silicon is isolated by a layer of glass to use the electric field. Possible applications may be the steering of fluids, catching cells, electrophoresis or electro kinetic actions. So, integrating a TGV in a fluidic device gives access to digital microfluidics.</w:t>
      </w:r>
    </w:p>
    <w:sectPr w:rsidR="00704BDF" w:rsidRPr="00BB018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8AB" w:rsidRDefault="006F48AB" w:rsidP="004F5E36">
      <w:r>
        <w:separator/>
      </w:r>
    </w:p>
  </w:endnote>
  <w:endnote w:type="continuationSeparator" w:id="0">
    <w:p w:rsidR="006F48AB" w:rsidRDefault="006F48A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8AB" w:rsidRDefault="006F48AB" w:rsidP="004F5E36">
      <w:r>
        <w:separator/>
      </w:r>
    </w:p>
  </w:footnote>
  <w:footnote w:type="continuationSeparator" w:id="0">
    <w:p w:rsidR="006F48AB" w:rsidRDefault="006F48A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B364D"/>
    <w:rsid w:val="000D34BE"/>
    <w:rsid w:val="000E36F1"/>
    <w:rsid w:val="000E3A73"/>
    <w:rsid w:val="000E414A"/>
    <w:rsid w:val="000F15D4"/>
    <w:rsid w:val="0013121F"/>
    <w:rsid w:val="00134DE4"/>
    <w:rsid w:val="00136993"/>
    <w:rsid w:val="00150E59"/>
    <w:rsid w:val="00184AD6"/>
    <w:rsid w:val="001B65C1"/>
    <w:rsid w:val="001C684B"/>
    <w:rsid w:val="001D53FC"/>
    <w:rsid w:val="001F2EC7"/>
    <w:rsid w:val="002065DB"/>
    <w:rsid w:val="002447EF"/>
    <w:rsid w:val="00251550"/>
    <w:rsid w:val="0027221A"/>
    <w:rsid w:val="00275B61"/>
    <w:rsid w:val="002C4F64"/>
    <w:rsid w:val="002D1F12"/>
    <w:rsid w:val="003009B7"/>
    <w:rsid w:val="0030469C"/>
    <w:rsid w:val="00363C53"/>
    <w:rsid w:val="003723D4"/>
    <w:rsid w:val="003A7D1C"/>
    <w:rsid w:val="003B448C"/>
    <w:rsid w:val="003E16AB"/>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B1FEA"/>
    <w:rsid w:val="006C5579"/>
    <w:rsid w:val="006F48AB"/>
    <w:rsid w:val="00704BDF"/>
    <w:rsid w:val="007322CA"/>
    <w:rsid w:val="00736B13"/>
    <w:rsid w:val="007447F3"/>
    <w:rsid w:val="007661C8"/>
    <w:rsid w:val="007D52CD"/>
    <w:rsid w:val="007E7B43"/>
    <w:rsid w:val="00813288"/>
    <w:rsid w:val="008168FC"/>
    <w:rsid w:val="008479A2"/>
    <w:rsid w:val="0087637F"/>
    <w:rsid w:val="008A1512"/>
    <w:rsid w:val="008D0BEB"/>
    <w:rsid w:val="008E566E"/>
    <w:rsid w:val="008E7552"/>
    <w:rsid w:val="00901C7E"/>
    <w:rsid w:val="00901EB6"/>
    <w:rsid w:val="009450CE"/>
    <w:rsid w:val="0095164B"/>
    <w:rsid w:val="009637F5"/>
    <w:rsid w:val="00996483"/>
    <w:rsid w:val="009E788A"/>
    <w:rsid w:val="00A1763D"/>
    <w:rsid w:val="00A17CEC"/>
    <w:rsid w:val="00A27EF0"/>
    <w:rsid w:val="00A76EFC"/>
    <w:rsid w:val="00A87CA4"/>
    <w:rsid w:val="00A9626B"/>
    <w:rsid w:val="00A97F29"/>
    <w:rsid w:val="00AB0964"/>
    <w:rsid w:val="00AE377D"/>
    <w:rsid w:val="00B61DBF"/>
    <w:rsid w:val="00B843AD"/>
    <w:rsid w:val="00BA017E"/>
    <w:rsid w:val="00BB0185"/>
    <w:rsid w:val="00BC30C9"/>
    <w:rsid w:val="00BC7FFA"/>
    <w:rsid w:val="00BE3E58"/>
    <w:rsid w:val="00C01616"/>
    <w:rsid w:val="00C0162B"/>
    <w:rsid w:val="00C345B1"/>
    <w:rsid w:val="00C40142"/>
    <w:rsid w:val="00C57182"/>
    <w:rsid w:val="00C655FD"/>
    <w:rsid w:val="00C8381B"/>
    <w:rsid w:val="00C867B1"/>
    <w:rsid w:val="00C94434"/>
    <w:rsid w:val="00CA1C95"/>
    <w:rsid w:val="00CA5A9C"/>
    <w:rsid w:val="00CD3C38"/>
    <w:rsid w:val="00CD5FE2"/>
    <w:rsid w:val="00D02B4C"/>
    <w:rsid w:val="00D276A4"/>
    <w:rsid w:val="00D84576"/>
    <w:rsid w:val="00DE0019"/>
    <w:rsid w:val="00DE264A"/>
    <w:rsid w:val="00E041E7"/>
    <w:rsid w:val="00E23CA1"/>
    <w:rsid w:val="00E409A8"/>
    <w:rsid w:val="00E7209D"/>
    <w:rsid w:val="00EA50E1"/>
    <w:rsid w:val="00EC4F3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9DCD"/>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Titelzeile">
    <w:name w:val="Titelzeile"/>
    <w:basedOn w:val="Standard"/>
    <w:next w:val="Standard"/>
    <w:rsid w:val="006B1FEA"/>
    <w:pPr>
      <w:tabs>
        <w:tab w:val="clear" w:pos="7100"/>
      </w:tabs>
      <w:spacing w:line="360" w:lineRule="auto"/>
      <w:jc w:val="center"/>
    </w:pPr>
    <w:rPr>
      <w:rFonts w:ascii="Times New Roman" w:hAnsi="Times New Roman" w:cs="Arial"/>
      <w:b/>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DD4C-9893-8D41-A381-EBAD95A1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3368</Characters>
  <Application>Microsoft Office Word</Application>
  <DocSecurity>0</DocSecurity>
  <Lines>28</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MMT/LTF</cp:lastModifiedBy>
  <cp:revision>4</cp:revision>
  <cp:lastPrinted>2019-04-18T07:03:00Z</cp:lastPrinted>
  <dcterms:created xsi:type="dcterms:W3CDTF">2019-04-18T07:13:00Z</dcterms:created>
  <dcterms:modified xsi:type="dcterms:W3CDTF">2019-04-18T07:22:00Z</dcterms:modified>
</cp:coreProperties>
</file>