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DF" w:rsidRPr="000C2106" w:rsidRDefault="00F61370" w:rsidP="00704BDF">
      <w:pPr>
        <w:snapToGrid w:val="0"/>
        <w:spacing w:after="360"/>
        <w:jc w:val="center"/>
        <w:rPr>
          <w:rFonts w:asciiTheme="minorHAnsi" w:eastAsia="MS PGothic" w:hAnsiTheme="minorHAnsi"/>
          <w:b/>
          <w:bCs/>
          <w:sz w:val="28"/>
          <w:szCs w:val="28"/>
          <w:lang w:val="en-US" w:eastAsia="ko-KR"/>
        </w:rPr>
      </w:pPr>
      <w:r w:rsidRPr="000C2106">
        <w:rPr>
          <w:rFonts w:asciiTheme="minorHAnsi" w:eastAsia="MS PGothic" w:hAnsiTheme="minorHAnsi"/>
          <w:b/>
          <w:bCs/>
          <w:sz w:val="28"/>
          <w:szCs w:val="28"/>
          <w:lang w:val="en-US" w:eastAsia="ko-KR"/>
        </w:rPr>
        <w:t xml:space="preserve">Data intensive </w:t>
      </w:r>
      <w:r w:rsidR="00536CFD" w:rsidRPr="000C2106">
        <w:rPr>
          <w:rFonts w:asciiTheme="minorHAnsi" w:eastAsia="MS PGothic" w:hAnsiTheme="minorHAnsi"/>
          <w:b/>
          <w:bCs/>
          <w:sz w:val="28"/>
          <w:szCs w:val="28"/>
          <w:lang w:val="en-US" w:eastAsia="ko-KR"/>
        </w:rPr>
        <w:t xml:space="preserve">based tool </w:t>
      </w:r>
      <w:r w:rsidR="00B92F61">
        <w:rPr>
          <w:rFonts w:asciiTheme="minorHAnsi" w:eastAsia="MS PGothic" w:hAnsiTheme="minorHAnsi"/>
          <w:b/>
          <w:bCs/>
          <w:sz w:val="28"/>
          <w:szCs w:val="28"/>
          <w:lang w:val="en-US" w:eastAsia="ko-KR"/>
        </w:rPr>
        <w:t>for suppor</w:t>
      </w:r>
      <w:r w:rsidRPr="000C2106">
        <w:rPr>
          <w:rFonts w:asciiTheme="minorHAnsi" w:eastAsia="MS PGothic" w:hAnsiTheme="minorHAnsi"/>
          <w:b/>
          <w:bCs/>
          <w:sz w:val="28"/>
          <w:szCs w:val="28"/>
          <w:lang w:val="en-US" w:eastAsia="ko-KR"/>
        </w:rPr>
        <w:t xml:space="preserve">ting circular economy in agri-food </w:t>
      </w:r>
      <w:r w:rsidR="00B92F61">
        <w:rPr>
          <w:rFonts w:asciiTheme="minorHAnsi" w:eastAsia="MS PGothic" w:hAnsiTheme="minorHAnsi"/>
          <w:b/>
          <w:bCs/>
          <w:sz w:val="28"/>
          <w:szCs w:val="28"/>
          <w:lang w:val="en-US" w:eastAsia="ko-KR"/>
        </w:rPr>
        <w:t>process</w:t>
      </w:r>
      <w:bookmarkStart w:id="0" w:name="_GoBack"/>
      <w:bookmarkEnd w:id="0"/>
      <w:r w:rsidR="00536CFD" w:rsidRPr="000C2106">
        <w:rPr>
          <w:rFonts w:asciiTheme="minorHAnsi" w:eastAsia="MS PGothic" w:hAnsiTheme="minorHAnsi"/>
          <w:b/>
          <w:bCs/>
          <w:sz w:val="28"/>
          <w:szCs w:val="28"/>
          <w:lang w:val="en-US" w:eastAsia="ko-KR"/>
        </w:rPr>
        <w:t xml:space="preserve">. </w:t>
      </w:r>
    </w:p>
    <w:p w:rsidR="00DE0019" w:rsidRPr="003B57E3" w:rsidRDefault="00F61370" w:rsidP="00704BDF">
      <w:pPr>
        <w:snapToGrid w:val="0"/>
        <w:spacing w:after="120"/>
        <w:jc w:val="center"/>
        <w:rPr>
          <w:rFonts w:eastAsia="SimSun"/>
          <w:color w:val="000000"/>
          <w:lang w:val="fr-FR" w:eastAsia="zh-CN"/>
        </w:rPr>
      </w:pPr>
      <w:r w:rsidRPr="003B57E3">
        <w:rPr>
          <w:rFonts w:asciiTheme="minorHAnsi" w:eastAsia="SimSun" w:hAnsiTheme="minorHAnsi"/>
          <w:color w:val="000000"/>
          <w:sz w:val="24"/>
          <w:szCs w:val="24"/>
          <w:u w:val="single"/>
          <w:lang w:val="fr-FR" w:eastAsia="zh-CN"/>
        </w:rPr>
        <w:t>Jean-Pierre Belaud</w:t>
      </w:r>
      <w:r w:rsidR="00704BDF" w:rsidRPr="003B57E3">
        <w:rPr>
          <w:rFonts w:asciiTheme="minorHAnsi" w:eastAsia="SimSun" w:hAnsiTheme="minorHAnsi"/>
          <w:color w:val="000000"/>
          <w:sz w:val="24"/>
          <w:szCs w:val="24"/>
          <w:u w:val="single"/>
          <w:vertAlign w:val="superscript"/>
          <w:lang w:val="fr-FR" w:eastAsia="zh-CN"/>
        </w:rPr>
        <w:t>1</w:t>
      </w:r>
      <w:r w:rsidR="00736B13" w:rsidRPr="003B57E3">
        <w:rPr>
          <w:rFonts w:asciiTheme="minorHAnsi" w:eastAsia="SimSun" w:hAnsiTheme="minorHAnsi"/>
          <w:color w:val="000000"/>
          <w:sz w:val="24"/>
          <w:szCs w:val="24"/>
          <w:lang w:val="fr-FR" w:eastAsia="zh-CN"/>
        </w:rPr>
        <w:t xml:space="preserve">, </w:t>
      </w:r>
      <w:r w:rsidRPr="003B57E3">
        <w:rPr>
          <w:rFonts w:asciiTheme="minorHAnsi" w:eastAsia="SimSun" w:hAnsiTheme="minorHAnsi"/>
          <w:color w:val="000000"/>
          <w:sz w:val="24"/>
          <w:szCs w:val="24"/>
          <w:lang w:val="fr-FR" w:eastAsia="zh-CN"/>
        </w:rPr>
        <w:t>Nancy Prioux</w:t>
      </w:r>
      <w:r w:rsidRPr="003B57E3">
        <w:rPr>
          <w:rFonts w:eastAsia="SimSun"/>
          <w:color w:val="000000"/>
          <w:vertAlign w:val="superscript"/>
          <w:lang w:val="fr-FR" w:eastAsia="zh-CN"/>
        </w:rPr>
        <w:t>2</w:t>
      </w:r>
      <w:r w:rsidRPr="003B57E3">
        <w:rPr>
          <w:rFonts w:asciiTheme="minorHAnsi" w:eastAsia="SimSun" w:hAnsiTheme="minorHAnsi"/>
          <w:color w:val="000000"/>
          <w:sz w:val="24"/>
          <w:szCs w:val="24"/>
          <w:lang w:val="fr-FR" w:eastAsia="zh-CN"/>
        </w:rPr>
        <w:t>, Claire Vialle</w:t>
      </w:r>
      <w:r w:rsidRPr="003B57E3">
        <w:rPr>
          <w:rFonts w:eastAsia="SimSun"/>
          <w:color w:val="000000"/>
          <w:vertAlign w:val="superscript"/>
          <w:lang w:val="fr-FR" w:eastAsia="zh-CN"/>
        </w:rPr>
        <w:t>2</w:t>
      </w:r>
      <w:r w:rsidRPr="003B57E3">
        <w:rPr>
          <w:rFonts w:asciiTheme="minorHAnsi" w:eastAsia="SimSun" w:hAnsiTheme="minorHAnsi"/>
          <w:color w:val="000000"/>
          <w:sz w:val="24"/>
          <w:szCs w:val="24"/>
          <w:lang w:val="fr-FR" w:eastAsia="zh-CN"/>
        </w:rPr>
        <w:t xml:space="preserve"> et Caroline Sablayrolles</w:t>
      </w:r>
      <w:r w:rsidR="00704BDF" w:rsidRPr="003B57E3">
        <w:rPr>
          <w:rFonts w:eastAsia="SimSun"/>
          <w:color w:val="000000"/>
          <w:vertAlign w:val="superscript"/>
          <w:lang w:val="fr-FR" w:eastAsia="zh-CN"/>
        </w:rPr>
        <w:t>2</w:t>
      </w:r>
      <w:r w:rsidR="00DE0019" w:rsidRPr="003B57E3">
        <w:rPr>
          <w:rFonts w:eastAsia="SimSun"/>
          <w:color w:val="000000"/>
          <w:lang w:val="fr-FR" w:eastAsia="zh-CN"/>
        </w:rPr>
        <w:t xml:space="preserve"> </w:t>
      </w:r>
    </w:p>
    <w:p w:rsidR="00F61370" w:rsidRPr="003B57E3" w:rsidRDefault="00704BDF" w:rsidP="00F61370">
      <w:pPr>
        <w:snapToGrid w:val="0"/>
        <w:jc w:val="center"/>
        <w:rPr>
          <w:rFonts w:asciiTheme="minorHAnsi" w:eastAsia="MS PGothic" w:hAnsiTheme="minorHAnsi"/>
          <w:i/>
          <w:iCs/>
          <w:color w:val="000000"/>
          <w:sz w:val="20"/>
          <w:lang w:val="fr-FR"/>
        </w:rPr>
      </w:pPr>
      <w:r w:rsidRPr="003B57E3">
        <w:rPr>
          <w:rFonts w:eastAsia="MS PGothic"/>
          <w:i/>
          <w:iCs/>
          <w:color w:val="000000"/>
          <w:sz w:val="20"/>
          <w:vertAlign w:val="superscript"/>
          <w:lang w:val="fr-FR"/>
        </w:rPr>
        <w:t>1</w:t>
      </w:r>
      <w:r w:rsidRPr="003B57E3">
        <w:rPr>
          <w:rFonts w:asciiTheme="minorHAnsi" w:eastAsia="MS PGothic" w:hAnsiTheme="minorHAnsi"/>
          <w:i/>
          <w:iCs/>
          <w:color w:val="000000"/>
          <w:sz w:val="20"/>
          <w:vertAlign w:val="superscript"/>
          <w:lang w:val="fr-FR"/>
        </w:rPr>
        <w:t xml:space="preserve"> </w:t>
      </w:r>
      <w:r w:rsidR="00F61370" w:rsidRPr="003B57E3">
        <w:rPr>
          <w:rFonts w:asciiTheme="minorHAnsi" w:eastAsia="MS PGothic" w:hAnsiTheme="minorHAnsi"/>
          <w:i/>
          <w:iCs/>
          <w:color w:val="000000"/>
          <w:sz w:val="20"/>
          <w:lang w:val="fr-FR"/>
        </w:rPr>
        <w:t>La</w:t>
      </w:r>
      <w:r w:rsidR="00563CB8" w:rsidRPr="003B57E3">
        <w:rPr>
          <w:rFonts w:asciiTheme="minorHAnsi" w:eastAsia="MS PGothic" w:hAnsiTheme="minorHAnsi"/>
          <w:i/>
          <w:iCs/>
          <w:color w:val="000000"/>
          <w:sz w:val="20"/>
          <w:lang w:val="fr-FR"/>
        </w:rPr>
        <w:t>boratoire de Génie Chimique, Université de Toulouse, CNRS</w:t>
      </w:r>
      <w:r w:rsidR="00F61370" w:rsidRPr="003B57E3">
        <w:rPr>
          <w:rFonts w:asciiTheme="minorHAnsi" w:eastAsia="MS PGothic" w:hAnsiTheme="minorHAnsi"/>
          <w:i/>
          <w:iCs/>
          <w:color w:val="000000"/>
          <w:sz w:val="20"/>
          <w:lang w:val="fr-FR"/>
        </w:rPr>
        <w:t xml:space="preserve">, Toulouse, France; </w:t>
      </w:r>
    </w:p>
    <w:p w:rsidR="00704BDF" w:rsidRPr="003B57E3" w:rsidRDefault="00F61370" w:rsidP="00F61370">
      <w:pPr>
        <w:snapToGrid w:val="0"/>
        <w:jc w:val="center"/>
        <w:rPr>
          <w:rFonts w:asciiTheme="minorHAnsi" w:eastAsia="MS PGothic" w:hAnsiTheme="minorHAnsi"/>
          <w:i/>
          <w:iCs/>
          <w:color w:val="000000"/>
          <w:sz w:val="20"/>
          <w:lang w:val="fr-FR"/>
        </w:rPr>
      </w:pPr>
      <w:r w:rsidRPr="003B57E3">
        <w:rPr>
          <w:rFonts w:asciiTheme="minorHAnsi" w:eastAsia="MS PGothic" w:hAnsiTheme="minorHAnsi"/>
          <w:i/>
          <w:iCs/>
          <w:color w:val="000000"/>
          <w:sz w:val="20"/>
          <w:vertAlign w:val="superscript"/>
          <w:lang w:val="fr-FR"/>
        </w:rPr>
        <w:t xml:space="preserve">2 </w:t>
      </w:r>
      <w:r w:rsidRPr="003B57E3">
        <w:rPr>
          <w:rFonts w:asciiTheme="minorHAnsi" w:eastAsia="MS PGothic" w:hAnsiTheme="minorHAnsi"/>
          <w:i/>
          <w:iCs/>
          <w:color w:val="000000"/>
          <w:sz w:val="20"/>
          <w:lang w:val="fr-FR"/>
        </w:rPr>
        <w:t>Laboratoire de Chimie Agro-industrielle, Université de Toulouse, INRA, Toulouse, France;</w:t>
      </w:r>
    </w:p>
    <w:p w:rsidR="00704BDF" w:rsidRPr="000C2106" w:rsidRDefault="00704BDF" w:rsidP="00704BDF">
      <w:pPr>
        <w:snapToGrid w:val="0"/>
        <w:jc w:val="center"/>
        <w:rPr>
          <w:rFonts w:asciiTheme="minorHAnsi" w:eastAsia="MS PGothic" w:hAnsiTheme="minorHAnsi"/>
          <w:bCs/>
          <w:i/>
          <w:iCs/>
          <w:sz w:val="20"/>
          <w:lang w:val="en-US"/>
        </w:rPr>
      </w:pPr>
      <w:r w:rsidRPr="000C2106">
        <w:rPr>
          <w:rFonts w:asciiTheme="minorHAnsi" w:eastAsia="MS PGothic" w:hAnsiTheme="minorHAnsi"/>
          <w:bCs/>
          <w:i/>
          <w:iCs/>
          <w:color w:val="000000"/>
          <w:sz w:val="20"/>
          <w:lang w:val="en-US"/>
        </w:rPr>
        <w:t>*Corresponding author</w:t>
      </w:r>
      <w:r w:rsidRPr="000C2106">
        <w:rPr>
          <w:rFonts w:asciiTheme="minorHAnsi" w:eastAsia="MS PGothic" w:hAnsiTheme="minorHAnsi"/>
          <w:bCs/>
          <w:i/>
          <w:iCs/>
          <w:sz w:val="20"/>
          <w:lang w:val="en-US" w:eastAsia="ko-KR"/>
        </w:rPr>
        <w:t>:</w:t>
      </w:r>
      <w:r w:rsidRPr="000C2106">
        <w:rPr>
          <w:rFonts w:asciiTheme="minorHAnsi" w:eastAsia="MS PGothic" w:hAnsiTheme="minorHAnsi"/>
          <w:bCs/>
          <w:i/>
          <w:iCs/>
          <w:sz w:val="20"/>
          <w:lang w:val="en-US"/>
        </w:rPr>
        <w:t xml:space="preserve"> </w:t>
      </w:r>
      <w:r w:rsidR="00F61370" w:rsidRPr="000C2106">
        <w:rPr>
          <w:rFonts w:asciiTheme="minorHAnsi" w:eastAsia="MS PGothic" w:hAnsiTheme="minorHAnsi"/>
          <w:bCs/>
          <w:i/>
          <w:iCs/>
          <w:sz w:val="20"/>
          <w:lang w:val="en-US"/>
        </w:rPr>
        <w:t>jeanpierre.belaud@ensiacet.fr</w:t>
      </w:r>
    </w:p>
    <w:p w:rsidR="00704BDF" w:rsidRPr="000C2106" w:rsidRDefault="00704BDF" w:rsidP="00704BDF">
      <w:pPr>
        <w:pStyle w:val="AbstractHeading"/>
        <w:tabs>
          <w:tab w:val="left" w:pos="3547"/>
          <w:tab w:val="center" w:pos="4694"/>
        </w:tabs>
        <w:spacing w:before="240" w:after="0"/>
        <w:ind w:firstLine="357"/>
        <w:rPr>
          <w:rFonts w:asciiTheme="minorHAnsi" w:hAnsiTheme="minorHAnsi"/>
          <w:b/>
        </w:rPr>
      </w:pPr>
      <w:r w:rsidRPr="000C2106">
        <w:rPr>
          <w:rFonts w:asciiTheme="minorHAnsi" w:hAnsiTheme="minorHAnsi"/>
          <w:b/>
        </w:rPr>
        <w:t>Highlights</w:t>
      </w:r>
    </w:p>
    <w:p w:rsidR="00704BDF" w:rsidRPr="000C2106" w:rsidRDefault="00CD4DDC" w:rsidP="00704BDF">
      <w:pPr>
        <w:pStyle w:val="AbstractBody"/>
        <w:numPr>
          <w:ilvl w:val="0"/>
          <w:numId w:val="16"/>
        </w:numPr>
        <w:rPr>
          <w:rFonts w:asciiTheme="minorHAnsi" w:hAnsiTheme="minorHAnsi"/>
        </w:rPr>
      </w:pPr>
      <w:r>
        <w:rPr>
          <w:rFonts w:asciiTheme="minorHAnsi" w:hAnsiTheme="minorHAnsi"/>
        </w:rPr>
        <w:t xml:space="preserve">To support circular economy with </w:t>
      </w:r>
      <w:proofErr w:type="spellStart"/>
      <w:r>
        <w:rPr>
          <w:rFonts w:asciiTheme="minorHAnsi" w:hAnsiTheme="minorHAnsi"/>
        </w:rPr>
        <w:t>agri</w:t>
      </w:r>
      <w:proofErr w:type="spellEnd"/>
      <w:r>
        <w:rPr>
          <w:rFonts w:asciiTheme="minorHAnsi" w:hAnsiTheme="minorHAnsi"/>
        </w:rPr>
        <w:t>-food waste valorization</w:t>
      </w:r>
      <w:r w:rsidR="00704BDF" w:rsidRPr="000C2106">
        <w:rPr>
          <w:rFonts w:asciiTheme="minorHAnsi" w:hAnsiTheme="minorHAnsi"/>
        </w:rPr>
        <w:t xml:space="preserve">. </w:t>
      </w:r>
    </w:p>
    <w:p w:rsidR="00704BDF" w:rsidRPr="000C2106" w:rsidRDefault="00CD4DDC" w:rsidP="00704BDF">
      <w:pPr>
        <w:pStyle w:val="AbstractBody"/>
        <w:numPr>
          <w:ilvl w:val="0"/>
          <w:numId w:val="16"/>
        </w:numPr>
        <w:rPr>
          <w:rFonts w:asciiTheme="minorHAnsi" w:hAnsiTheme="minorHAnsi"/>
        </w:rPr>
      </w:pPr>
      <w:r>
        <w:rPr>
          <w:rFonts w:asciiTheme="minorHAnsi" w:hAnsiTheme="minorHAnsi"/>
        </w:rPr>
        <w:t>To propose a life cycle thinking based approach for selecting biomass and process</w:t>
      </w:r>
      <w:r w:rsidR="00704BDF" w:rsidRPr="000C2106">
        <w:rPr>
          <w:rFonts w:asciiTheme="minorHAnsi" w:hAnsiTheme="minorHAnsi"/>
        </w:rPr>
        <w:t xml:space="preserve">. </w:t>
      </w:r>
    </w:p>
    <w:p w:rsidR="00704BDF" w:rsidRPr="000C2106" w:rsidRDefault="00CD4DDC" w:rsidP="00704BDF">
      <w:pPr>
        <w:pStyle w:val="AbstractBody"/>
        <w:numPr>
          <w:ilvl w:val="0"/>
          <w:numId w:val="16"/>
        </w:numPr>
        <w:rPr>
          <w:rFonts w:asciiTheme="minorHAnsi" w:hAnsiTheme="minorHAnsi"/>
        </w:rPr>
      </w:pPr>
      <w:r>
        <w:rPr>
          <w:rFonts w:asciiTheme="minorHAnsi" w:hAnsiTheme="minorHAnsi"/>
        </w:rPr>
        <w:t>To take benefit from public and scientific data</w:t>
      </w:r>
      <w:r w:rsidR="00704BDF" w:rsidRPr="000C2106">
        <w:rPr>
          <w:rFonts w:asciiTheme="minorHAnsi" w:hAnsiTheme="minorHAnsi"/>
        </w:rPr>
        <w:t>.</w:t>
      </w:r>
    </w:p>
    <w:p w:rsidR="003B57E3" w:rsidRDefault="008763E9" w:rsidP="00F61370">
      <w:pPr>
        <w:snapToGrid w:val="0"/>
        <w:spacing w:after="120"/>
        <w:rPr>
          <w:rFonts w:asciiTheme="minorHAnsi" w:eastAsia="MS PGothic" w:hAnsiTheme="minorHAnsi"/>
          <w:color w:val="000000"/>
          <w:sz w:val="22"/>
          <w:szCs w:val="22"/>
          <w:lang w:val="en-US"/>
        </w:rPr>
      </w:pPr>
      <w:r w:rsidRPr="000C2106">
        <w:rPr>
          <w:rFonts w:asciiTheme="minorHAnsi" w:eastAsia="MS PGothic" w:hAnsiTheme="minorHAnsi"/>
          <w:color w:val="000000"/>
          <w:sz w:val="22"/>
          <w:szCs w:val="22"/>
          <w:lang w:val="en-US"/>
        </w:rPr>
        <w:tab/>
        <w:t xml:space="preserve">       </w:t>
      </w:r>
      <w:r w:rsidR="00F61370" w:rsidRPr="000C2106">
        <w:rPr>
          <w:rFonts w:asciiTheme="minorHAnsi" w:eastAsia="MS PGothic" w:hAnsiTheme="minorHAnsi"/>
          <w:color w:val="000000"/>
          <w:sz w:val="22"/>
          <w:szCs w:val="22"/>
          <w:lang w:val="en-US"/>
        </w:rPr>
        <w:t xml:space="preserve">Each year, agriculture generates 700 million </w:t>
      </w:r>
      <w:proofErr w:type="spellStart"/>
      <w:r w:rsidR="000C2106">
        <w:rPr>
          <w:rFonts w:asciiTheme="minorHAnsi" w:eastAsia="MS PGothic" w:hAnsiTheme="minorHAnsi"/>
          <w:color w:val="000000"/>
          <w:sz w:val="22"/>
          <w:szCs w:val="22"/>
          <w:lang w:val="en-US"/>
        </w:rPr>
        <w:t>tonnes</w:t>
      </w:r>
      <w:proofErr w:type="spellEnd"/>
      <w:r w:rsidR="00F61370" w:rsidRPr="000C2106">
        <w:rPr>
          <w:rFonts w:asciiTheme="minorHAnsi" w:eastAsia="MS PGothic" w:hAnsiTheme="minorHAnsi"/>
          <w:color w:val="000000"/>
          <w:sz w:val="22"/>
          <w:szCs w:val="22"/>
          <w:lang w:val="en-US"/>
        </w:rPr>
        <w:t xml:space="preserve"> of waste in Europe and with the increase of the world </w:t>
      </w:r>
      <w:proofErr w:type="gramStart"/>
      <w:r w:rsidR="00F61370" w:rsidRPr="000C2106">
        <w:rPr>
          <w:rFonts w:asciiTheme="minorHAnsi" w:eastAsia="MS PGothic" w:hAnsiTheme="minorHAnsi"/>
          <w:color w:val="000000"/>
          <w:sz w:val="22"/>
          <w:szCs w:val="22"/>
          <w:lang w:val="en-US"/>
        </w:rPr>
        <w:t>population</w:t>
      </w:r>
      <w:proofErr w:type="gramEnd"/>
      <w:r w:rsidR="00F61370" w:rsidRPr="000C2106">
        <w:rPr>
          <w:rFonts w:asciiTheme="minorHAnsi" w:eastAsia="MS PGothic" w:hAnsiTheme="minorHAnsi"/>
          <w:color w:val="000000"/>
          <w:sz w:val="22"/>
          <w:szCs w:val="22"/>
          <w:lang w:val="en-US"/>
        </w:rPr>
        <w:t xml:space="preserve"> this number increases. This augmentation of the waste production creates an increase of its environmental impacts. However, a part of this agricultural waste consists in lignocellulosic by-products which can be transformed into bio-energy, biomolecules or biomaterials. A solution to reduce the agricultural waste is to transform these lignocellulosic by-products thanks to sustainable process operations. The assessment of the sustainability is now integrated to more and more agrifood process. The sustainable development for the agricultural by-product valorization must be economically efficient, socially fair and environmentally sustainable like every sustainable development. A new bus</w:t>
      </w:r>
      <w:r w:rsidR="003B57E3">
        <w:rPr>
          <w:rFonts w:asciiTheme="minorHAnsi" w:eastAsia="MS PGothic" w:hAnsiTheme="minorHAnsi"/>
          <w:color w:val="000000"/>
          <w:sz w:val="22"/>
          <w:szCs w:val="22"/>
          <w:lang w:val="en-US"/>
        </w:rPr>
        <w:t>iness model appeared recently -</w:t>
      </w:r>
      <w:r w:rsidR="00F61370" w:rsidRPr="000C2106">
        <w:rPr>
          <w:rFonts w:asciiTheme="minorHAnsi" w:eastAsia="MS PGothic" w:hAnsiTheme="minorHAnsi"/>
          <w:color w:val="000000"/>
          <w:sz w:val="22"/>
          <w:szCs w:val="22"/>
          <w:lang w:val="en-US"/>
        </w:rPr>
        <w:t>the circular economy</w:t>
      </w:r>
      <w:r w:rsidR="003B57E3">
        <w:rPr>
          <w:rFonts w:asciiTheme="minorHAnsi" w:eastAsia="MS PGothic" w:hAnsiTheme="minorHAnsi"/>
          <w:color w:val="000000"/>
          <w:sz w:val="22"/>
          <w:szCs w:val="22"/>
          <w:lang w:val="en-US"/>
        </w:rPr>
        <w:t xml:space="preserve"> and industrial </w:t>
      </w:r>
      <w:r w:rsidR="00D2238E">
        <w:rPr>
          <w:rFonts w:asciiTheme="minorHAnsi" w:eastAsia="MS PGothic" w:hAnsiTheme="minorHAnsi"/>
          <w:color w:val="000000"/>
          <w:sz w:val="22"/>
          <w:szCs w:val="22"/>
          <w:lang w:val="en-US"/>
        </w:rPr>
        <w:t>ecology</w:t>
      </w:r>
      <w:r w:rsidR="00F61370" w:rsidRPr="000C2106">
        <w:rPr>
          <w:rFonts w:asciiTheme="minorHAnsi" w:eastAsia="MS PGothic" w:hAnsiTheme="minorHAnsi"/>
          <w:color w:val="000000"/>
          <w:sz w:val="22"/>
          <w:szCs w:val="22"/>
          <w:lang w:val="en-US"/>
        </w:rPr>
        <w:t xml:space="preserve">- to lead </w:t>
      </w:r>
      <w:r w:rsidR="0067550B" w:rsidRPr="000C2106">
        <w:rPr>
          <w:rFonts w:asciiTheme="minorHAnsi" w:eastAsia="MS PGothic" w:hAnsiTheme="minorHAnsi"/>
          <w:color w:val="000000"/>
          <w:sz w:val="22"/>
          <w:szCs w:val="22"/>
          <w:lang w:val="en-US"/>
        </w:rPr>
        <w:t xml:space="preserve">a more sustainable development [1]. </w:t>
      </w:r>
      <w:r w:rsidR="00F61370" w:rsidRPr="000C2106">
        <w:rPr>
          <w:rFonts w:asciiTheme="minorHAnsi" w:eastAsia="MS PGothic" w:hAnsiTheme="minorHAnsi"/>
          <w:color w:val="000000"/>
          <w:sz w:val="22"/>
          <w:szCs w:val="22"/>
          <w:lang w:val="en-US"/>
        </w:rPr>
        <w:t>It contributes to reconcile the environmental, economic and social aspects of sustainability.</w:t>
      </w:r>
      <w:r w:rsidR="00563CB8" w:rsidRPr="000C2106">
        <w:rPr>
          <w:rFonts w:asciiTheme="minorHAnsi" w:eastAsia="MS PGothic" w:hAnsiTheme="minorHAnsi"/>
          <w:color w:val="000000"/>
          <w:sz w:val="22"/>
          <w:szCs w:val="22"/>
          <w:lang w:val="en-US"/>
        </w:rPr>
        <w:t xml:space="preserve"> Our application to contribute at this reconciliation is the creation of an approach to help </w:t>
      </w:r>
      <w:r w:rsidR="003775BB">
        <w:rPr>
          <w:rFonts w:asciiTheme="minorHAnsi" w:eastAsia="MS PGothic" w:hAnsiTheme="minorHAnsi"/>
          <w:color w:val="000000"/>
          <w:sz w:val="22"/>
          <w:szCs w:val="22"/>
          <w:lang w:val="en-US"/>
        </w:rPr>
        <w:t xml:space="preserve">for </w:t>
      </w:r>
      <w:r w:rsidR="00563CB8" w:rsidRPr="000C2106">
        <w:rPr>
          <w:rFonts w:asciiTheme="minorHAnsi" w:eastAsia="MS PGothic" w:hAnsiTheme="minorHAnsi"/>
          <w:color w:val="000000"/>
          <w:sz w:val="22"/>
          <w:szCs w:val="22"/>
          <w:lang w:val="en-US"/>
        </w:rPr>
        <w:t>the choice between different biomass</w:t>
      </w:r>
      <w:r w:rsidR="003775BB">
        <w:rPr>
          <w:rFonts w:asciiTheme="minorHAnsi" w:eastAsia="MS PGothic" w:hAnsiTheme="minorHAnsi"/>
          <w:color w:val="000000"/>
          <w:sz w:val="22"/>
          <w:szCs w:val="22"/>
          <w:lang w:val="en-US"/>
        </w:rPr>
        <w:t>es and industrial paths</w:t>
      </w:r>
      <w:r w:rsidR="00563CB8" w:rsidRPr="000C2106">
        <w:rPr>
          <w:rFonts w:asciiTheme="minorHAnsi" w:eastAsia="MS PGothic" w:hAnsiTheme="minorHAnsi"/>
          <w:color w:val="000000"/>
          <w:sz w:val="22"/>
          <w:szCs w:val="22"/>
          <w:lang w:val="en-US"/>
        </w:rPr>
        <w:t xml:space="preserve">. The tool created from this approach allows </w:t>
      </w:r>
      <w:proofErr w:type="gramStart"/>
      <w:r w:rsidR="00563CB8" w:rsidRPr="000C2106">
        <w:rPr>
          <w:rFonts w:asciiTheme="minorHAnsi" w:eastAsia="MS PGothic" w:hAnsiTheme="minorHAnsi"/>
          <w:color w:val="000000"/>
          <w:sz w:val="22"/>
          <w:szCs w:val="22"/>
          <w:lang w:val="en-US"/>
        </w:rPr>
        <w:t>to compare</w:t>
      </w:r>
      <w:proofErr w:type="gramEnd"/>
      <w:r w:rsidR="00563CB8" w:rsidRPr="000C2106">
        <w:rPr>
          <w:rFonts w:asciiTheme="minorHAnsi" w:eastAsia="MS PGothic" w:hAnsiTheme="minorHAnsi"/>
          <w:color w:val="000000"/>
          <w:sz w:val="22"/>
          <w:szCs w:val="22"/>
          <w:lang w:val="en-US"/>
        </w:rPr>
        <w:t xml:space="preserve"> six different biomass</w:t>
      </w:r>
      <w:r w:rsidR="003775BB">
        <w:rPr>
          <w:rFonts w:asciiTheme="minorHAnsi" w:eastAsia="MS PGothic" w:hAnsiTheme="minorHAnsi"/>
          <w:color w:val="000000"/>
          <w:sz w:val="22"/>
          <w:szCs w:val="22"/>
          <w:lang w:val="en-US"/>
        </w:rPr>
        <w:t>es (</w:t>
      </w:r>
      <w:r w:rsidR="00563CB8" w:rsidRPr="000C2106">
        <w:rPr>
          <w:rFonts w:asciiTheme="minorHAnsi" w:eastAsia="MS PGothic" w:hAnsiTheme="minorHAnsi"/>
          <w:color w:val="000000"/>
          <w:sz w:val="22"/>
          <w:szCs w:val="22"/>
          <w:lang w:val="en-US"/>
        </w:rPr>
        <w:t xml:space="preserve">rice straw, bagasse, corn </w:t>
      </w:r>
      <w:proofErr w:type="spellStart"/>
      <w:r w:rsidR="00563CB8" w:rsidRPr="000C2106">
        <w:rPr>
          <w:rFonts w:asciiTheme="minorHAnsi" w:eastAsia="MS PGothic" w:hAnsiTheme="minorHAnsi"/>
          <w:color w:val="000000"/>
          <w:sz w:val="22"/>
          <w:szCs w:val="22"/>
          <w:lang w:val="en-US"/>
        </w:rPr>
        <w:t>stover</w:t>
      </w:r>
      <w:proofErr w:type="spellEnd"/>
      <w:r w:rsidR="00563CB8" w:rsidRPr="000C2106">
        <w:rPr>
          <w:rFonts w:asciiTheme="minorHAnsi" w:eastAsia="MS PGothic" w:hAnsiTheme="minorHAnsi"/>
          <w:color w:val="000000"/>
          <w:sz w:val="22"/>
          <w:szCs w:val="22"/>
          <w:lang w:val="en-US"/>
        </w:rPr>
        <w:t>, sugarcane straw, wheat straw and spruce chips</w:t>
      </w:r>
      <w:r w:rsidR="003775BB">
        <w:rPr>
          <w:rFonts w:asciiTheme="minorHAnsi" w:eastAsia="MS PGothic" w:hAnsiTheme="minorHAnsi"/>
          <w:color w:val="000000"/>
          <w:sz w:val="22"/>
          <w:szCs w:val="22"/>
          <w:lang w:val="en-US"/>
        </w:rPr>
        <w:t>) and their associated processes</w:t>
      </w:r>
      <w:r w:rsidR="00F256BB" w:rsidRPr="000C2106">
        <w:rPr>
          <w:rFonts w:asciiTheme="minorHAnsi" w:eastAsia="MS PGothic" w:hAnsiTheme="minorHAnsi"/>
          <w:color w:val="000000"/>
          <w:sz w:val="22"/>
          <w:szCs w:val="22"/>
          <w:lang w:val="en-US"/>
        </w:rPr>
        <w:t xml:space="preserve">. </w:t>
      </w:r>
    </w:p>
    <w:p w:rsidR="00704BDF" w:rsidRPr="000C2106" w:rsidRDefault="00F61370" w:rsidP="00F61370">
      <w:pPr>
        <w:snapToGrid w:val="0"/>
        <w:spacing w:after="120"/>
        <w:rPr>
          <w:rFonts w:asciiTheme="minorHAnsi" w:eastAsia="MS PGothic" w:hAnsiTheme="minorHAnsi"/>
          <w:color w:val="000000"/>
          <w:sz w:val="22"/>
          <w:szCs w:val="22"/>
          <w:lang w:val="en-US"/>
        </w:rPr>
      </w:pPr>
      <w:r w:rsidRPr="000C2106">
        <w:rPr>
          <w:rFonts w:asciiTheme="minorHAnsi" w:eastAsia="MS PGothic" w:hAnsiTheme="minorHAnsi"/>
          <w:color w:val="000000"/>
          <w:sz w:val="22"/>
          <w:szCs w:val="22"/>
          <w:lang w:val="en-US"/>
        </w:rPr>
        <w:t>To help the reconciliation, it is possible to use the Life Cycle Thinking (LCT</w:t>
      </w:r>
      <w:r w:rsidR="003B57E3" w:rsidRPr="000C2106">
        <w:rPr>
          <w:rFonts w:asciiTheme="minorHAnsi" w:eastAsia="MS PGothic" w:hAnsiTheme="minorHAnsi"/>
          <w:color w:val="000000"/>
          <w:sz w:val="22"/>
          <w:szCs w:val="22"/>
          <w:lang w:val="en-US"/>
        </w:rPr>
        <w:t>), which</w:t>
      </w:r>
      <w:r w:rsidRPr="000C2106">
        <w:rPr>
          <w:rFonts w:asciiTheme="minorHAnsi" w:eastAsia="MS PGothic" w:hAnsiTheme="minorHAnsi"/>
          <w:color w:val="000000"/>
          <w:sz w:val="22"/>
          <w:szCs w:val="22"/>
          <w:lang w:val="en-US"/>
        </w:rPr>
        <w:t xml:space="preserve"> considers the full life cycle of the agriculture supply chain. This thinking is used in the Life Cycle Assessment (LCA) method to evaluate the potential environmental impact of a product or service over its entire life cycle. A lot of articles are published to compare different waste management systems under a LCA.</w:t>
      </w:r>
      <w:r w:rsidR="00F256BB" w:rsidRPr="000C2106">
        <w:rPr>
          <w:rFonts w:asciiTheme="minorHAnsi" w:eastAsia="MS PGothic" w:hAnsiTheme="minorHAnsi"/>
          <w:color w:val="000000"/>
          <w:sz w:val="22"/>
          <w:szCs w:val="22"/>
          <w:lang w:val="en-US"/>
        </w:rPr>
        <w:t xml:space="preserve"> </w:t>
      </w:r>
      <w:r w:rsidRPr="000C2106">
        <w:rPr>
          <w:rFonts w:asciiTheme="minorHAnsi" w:eastAsia="MS PGothic" w:hAnsiTheme="minorHAnsi"/>
          <w:color w:val="000000"/>
          <w:sz w:val="22"/>
          <w:szCs w:val="22"/>
          <w:lang w:val="en-US"/>
        </w:rPr>
        <w:t xml:space="preserve">The data can be obtained by two ways: directly, by on-site measurement, or indirectly – from different data bases. Generally, the data for the foreground system are obtained directly and for the background system indirectly. There are more and more scientific articles published describing agricultural by-product valorization processes and operations. These articles are a high added value data source for the foreground system. As the on-site measurements are expensive and time-consuming, in this way the scientific articles allows the LCA researcher to save time and money. Yet, prospecting a huge quantity of unstructured data is difficult and cannot be done without some degree of automation. The </w:t>
      </w:r>
      <w:r w:rsidR="000C2106" w:rsidRPr="000C2106">
        <w:rPr>
          <w:rFonts w:asciiTheme="minorHAnsi" w:eastAsia="MS PGothic" w:hAnsiTheme="minorHAnsi"/>
          <w:color w:val="000000"/>
          <w:sz w:val="22"/>
          <w:szCs w:val="22"/>
          <w:lang w:val="en-US"/>
        </w:rPr>
        <w:t>utilization</w:t>
      </w:r>
      <w:r w:rsidRPr="000C2106">
        <w:rPr>
          <w:rFonts w:asciiTheme="minorHAnsi" w:eastAsia="MS PGothic" w:hAnsiTheme="minorHAnsi"/>
          <w:color w:val="000000"/>
          <w:sz w:val="22"/>
          <w:szCs w:val="22"/>
          <w:lang w:val="en-US"/>
        </w:rPr>
        <w:t xml:space="preserve"> of the Big Data tools can be relevant to structure knowledge into formal representations for exploitation by computers. The </w:t>
      </w:r>
      <w:r w:rsidR="00F256BB" w:rsidRPr="000C2106">
        <w:rPr>
          <w:rFonts w:asciiTheme="minorHAnsi" w:eastAsia="MS PGothic" w:hAnsiTheme="minorHAnsi"/>
          <w:color w:val="000000"/>
          <w:sz w:val="22"/>
          <w:szCs w:val="22"/>
          <w:lang w:val="en-US"/>
        </w:rPr>
        <w:t xml:space="preserve">main </w:t>
      </w:r>
      <w:r w:rsidRPr="000C2106">
        <w:rPr>
          <w:rFonts w:asciiTheme="minorHAnsi" w:eastAsia="MS PGothic" w:hAnsiTheme="minorHAnsi"/>
          <w:color w:val="000000"/>
          <w:sz w:val="22"/>
          <w:szCs w:val="22"/>
          <w:lang w:val="en-US"/>
        </w:rPr>
        <w:t>goal of this work is</w:t>
      </w:r>
      <w:r w:rsidR="00F256BB" w:rsidRPr="000C2106">
        <w:rPr>
          <w:rFonts w:asciiTheme="minorHAnsi" w:eastAsia="MS PGothic" w:hAnsiTheme="minorHAnsi"/>
          <w:color w:val="000000"/>
          <w:sz w:val="22"/>
          <w:szCs w:val="22"/>
          <w:lang w:val="en-US"/>
        </w:rPr>
        <w:t xml:space="preserve"> to develop a data intensive approach and the associate tool to supporting the decision in the context of circular economy in the domain of the agri-food industry. The three objectives set of this goal are</w:t>
      </w:r>
      <w:r w:rsidRPr="000C2106">
        <w:rPr>
          <w:rFonts w:asciiTheme="minorHAnsi" w:eastAsia="MS PGothic" w:hAnsiTheme="minorHAnsi"/>
          <w:color w:val="000000"/>
          <w:sz w:val="22"/>
          <w:szCs w:val="22"/>
          <w:lang w:val="en-US"/>
        </w:rPr>
        <w:t xml:space="preserve"> (1) to benefit from a large quantity of data for a same process thanks to all the experiments carried out </w:t>
      </w:r>
      <w:r w:rsidRPr="000C2106">
        <w:rPr>
          <w:rFonts w:asciiTheme="minorHAnsi" w:eastAsia="MS PGothic" w:hAnsiTheme="minorHAnsi"/>
          <w:color w:val="000000"/>
          <w:sz w:val="22"/>
          <w:szCs w:val="22"/>
          <w:lang w:val="en-US"/>
        </w:rPr>
        <w:lastRenderedPageBreak/>
        <w:t>by the researchers all around the world (2) to avoid experiments which are time consuming and expensive (3) to place the LCA upstream in a preliminary eco-design approach in order to select agriculture supply chain or to fix trends.</w:t>
      </w:r>
    </w:p>
    <w:p w:rsidR="00F87C84" w:rsidRPr="000C2106" w:rsidRDefault="00F87C84" w:rsidP="00F87C84">
      <w:pPr>
        <w:snapToGrid w:val="0"/>
        <w:spacing w:before="240"/>
        <w:rPr>
          <w:rFonts w:asciiTheme="minorHAnsi" w:eastAsia="MS PGothic" w:hAnsiTheme="minorHAnsi"/>
          <w:bCs/>
          <w:color w:val="000000"/>
          <w:sz w:val="22"/>
          <w:szCs w:val="22"/>
          <w:lang w:val="en-US"/>
        </w:rPr>
      </w:pPr>
      <w:r w:rsidRPr="000C2106">
        <w:rPr>
          <w:rFonts w:asciiTheme="minorHAnsi" w:eastAsia="MS PGothic" w:hAnsiTheme="minorHAnsi"/>
          <w:bCs/>
          <w:color w:val="000000"/>
          <w:sz w:val="22"/>
          <w:szCs w:val="22"/>
          <w:lang w:val="en-US"/>
        </w:rPr>
        <w:t xml:space="preserve">The </w:t>
      </w:r>
      <w:r w:rsidR="00F256BB" w:rsidRPr="000C2106">
        <w:rPr>
          <w:rFonts w:asciiTheme="minorHAnsi" w:eastAsia="MS PGothic" w:hAnsiTheme="minorHAnsi"/>
          <w:bCs/>
          <w:color w:val="000000"/>
          <w:sz w:val="22"/>
          <w:szCs w:val="22"/>
          <w:lang w:val="en-US"/>
        </w:rPr>
        <w:t>approach</w:t>
      </w:r>
      <w:r w:rsidRPr="000C2106">
        <w:rPr>
          <w:rFonts w:asciiTheme="minorHAnsi" w:eastAsia="MS PGothic" w:hAnsiTheme="minorHAnsi"/>
          <w:bCs/>
          <w:color w:val="000000"/>
          <w:sz w:val="22"/>
          <w:szCs w:val="22"/>
          <w:lang w:val="en-US"/>
        </w:rPr>
        <w:t xml:space="preserve"> proposed in this paper is based on big data tools, sustainability engineering and life cycle thinking for supporting decisions on agricultural by-product valorization dedicated to engineers, academics, managers and policy decision makers. The </w:t>
      </w:r>
      <w:r w:rsidR="00F256BB" w:rsidRPr="000C2106">
        <w:rPr>
          <w:rFonts w:asciiTheme="minorHAnsi" w:eastAsia="MS PGothic" w:hAnsiTheme="minorHAnsi"/>
          <w:bCs/>
          <w:color w:val="000000"/>
          <w:sz w:val="22"/>
          <w:szCs w:val="22"/>
          <w:lang w:val="en-US"/>
        </w:rPr>
        <w:t>approach</w:t>
      </w:r>
      <w:r w:rsidRPr="000C2106">
        <w:rPr>
          <w:rFonts w:asciiTheme="minorHAnsi" w:eastAsia="MS PGothic" w:hAnsiTheme="minorHAnsi"/>
          <w:bCs/>
          <w:color w:val="000000"/>
          <w:sz w:val="22"/>
          <w:szCs w:val="22"/>
          <w:lang w:val="en-US"/>
        </w:rPr>
        <w:t xml:space="preserve"> is divided into five steps - It is always possible to return to the previous stage to complete the data or to add details: </w:t>
      </w:r>
    </w:p>
    <w:p w:rsidR="00F87C84" w:rsidRPr="000C2106" w:rsidRDefault="00F87C84" w:rsidP="00F87C84">
      <w:pPr>
        <w:snapToGrid w:val="0"/>
        <w:rPr>
          <w:rFonts w:asciiTheme="minorHAnsi" w:eastAsia="MS PGothic" w:hAnsiTheme="minorHAnsi"/>
          <w:bCs/>
          <w:color w:val="000000"/>
          <w:sz w:val="22"/>
          <w:szCs w:val="22"/>
          <w:lang w:val="en-US"/>
        </w:rPr>
      </w:pPr>
      <w:r w:rsidRPr="000C2106">
        <w:rPr>
          <w:rFonts w:asciiTheme="minorHAnsi" w:eastAsia="MS PGothic" w:hAnsiTheme="minorHAnsi"/>
          <w:bCs/>
          <w:color w:val="000000"/>
          <w:sz w:val="22"/>
          <w:szCs w:val="22"/>
          <w:lang w:val="en-US"/>
        </w:rPr>
        <w:t xml:space="preserve">          1. Definition of the </w:t>
      </w:r>
      <w:r w:rsidR="00D2238E">
        <w:rPr>
          <w:rFonts w:asciiTheme="minorHAnsi" w:eastAsia="MS PGothic" w:hAnsiTheme="minorHAnsi"/>
          <w:bCs/>
          <w:color w:val="000000"/>
          <w:sz w:val="22"/>
          <w:szCs w:val="22"/>
          <w:lang w:val="en-US"/>
        </w:rPr>
        <w:t>goal and scope of the study</w:t>
      </w:r>
    </w:p>
    <w:p w:rsidR="00F87C84" w:rsidRPr="000C2106" w:rsidRDefault="00F87C84" w:rsidP="00F87C84">
      <w:pPr>
        <w:snapToGrid w:val="0"/>
        <w:rPr>
          <w:rFonts w:asciiTheme="minorHAnsi" w:eastAsia="MS PGothic" w:hAnsiTheme="minorHAnsi"/>
          <w:bCs/>
          <w:color w:val="000000"/>
          <w:sz w:val="22"/>
          <w:szCs w:val="22"/>
          <w:lang w:val="en-US"/>
        </w:rPr>
      </w:pPr>
      <w:r w:rsidRPr="000C2106">
        <w:rPr>
          <w:rFonts w:asciiTheme="minorHAnsi" w:eastAsia="MS PGothic" w:hAnsiTheme="minorHAnsi"/>
          <w:bCs/>
          <w:color w:val="000000"/>
          <w:sz w:val="22"/>
          <w:szCs w:val="22"/>
          <w:lang w:val="en-US"/>
        </w:rPr>
        <w:tab/>
        <w:t xml:space="preserve">          2. The extraction of relevant information from heter</w:t>
      </w:r>
      <w:r w:rsidR="00D2238E">
        <w:rPr>
          <w:rFonts w:asciiTheme="minorHAnsi" w:eastAsia="MS PGothic" w:hAnsiTheme="minorHAnsi"/>
          <w:bCs/>
          <w:color w:val="000000"/>
          <w:sz w:val="22"/>
          <w:szCs w:val="22"/>
          <w:lang w:val="en-US"/>
        </w:rPr>
        <w:t>ogeneous data sources (from b</w:t>
      </w:r>
      <w:r w:rsidRPr="000C2106">
        <w:rPr>
          <w:rFonts w:asciiTheme="minorHAnsi" w:eastAsia="MS PGothic" w:hAnsiTheme="minorHAnsi"/>
          <w:bCs/>
          <w:color w:val="000000"/>
          <w:sz w:val="22"/>
          <w:szCs w:val="22"/>
          <w:lang w:val="en-US"/>
        </w:rPr>
        <w:t>ig data)</w:t>
      </w:r>
    </w:p>
    <w:p w:rsidR="00F87C84" w:rsidRPr="000C2106" w:rsidRDefault="00F87C84" w:rsidP="00F87C84">
      <w:pPr>
        <w:snapToGrid w:val="0"/>
        <w:rPr>
          <w:rFonts w:asciiTheme="minorHAnsi" w:eastAsia="MS PGothic" w:hAnsiTheme="minorHAnsi"/>
          <w:bCs/>
          <w:color w:val="000000"/>
          <w:sz w:val="22"/>
          <w:szCs w:val="22"/>
          <w:lang w:val="en-US"/>
        </w:rPr>
      </w:pPr>
      <w:r w:rsidRPr="000C2106">
        <w:rPr>
          <w:rFonts w:asciiTheme="minorHAnsi" w:eastAsia="MS PGothic" w:hAnsiTheme="minorHAnsi"/>
          <w:bCs/>
          <w:color w:val="000000"/>
          <w:sz w:val="22"/>
          <w:szCs w:val="22"/>
          <w:lang w:val="en-US"/>
        </w:rPr>
        <w:t xml:space="preserve">      </w:t>
      </w:r>
      <w:r w:rsidR="00D2238E">
        <w:rPr>
          <w:rFonts w:asciiTheme="minorHAnsi" w:eastAsia="MS PGothic" w:hAnsiTheme="minorHAnsi"/>
          <w:bCs/>
          <w:color w:val="000000"/>
          <w:sz w:val="22"/>
          <w:szCs w:val="22"/>
          <w:lang w:val="en-US"/>
        </w:rPr>
        <w:t xml:space="preserve">    3. Life cycle inventory</w:t>
      </w:r>
    </w:p>
    <w:p w:rsidR="00F87C84" w:rsidRPr="000C2106" w:rsidRDefault="00F87C84" w:rsidP="00F87C84">
      <w:pPr>
        <w:snapToGrid w:val="0"/>
        <w:rPr>
          <w:rFonts w:asciiTheme="minorHAnsi" w:eastAsia="MS PGothic" w:hAnsiTheme="minorHAnsi"/>
          <w:bCs/>
          <w:color w:val="000000"/>
          <w:sz w:val="22"/>
          <w:szCs w:val="22"/>
          <w:lang w:val="en-US"/>
        </w:rPr>
      </w:pPr>
      <w:r w:rsidRPr="000C2106">
        <w:rPr>
          <w:rFonts w:asciiTheme="minorHAnsi" w:eastAsia="MS PGothic" w:hAnsiTheme="minorHAnsi"/>
          <w:bCs/>
          <w:color w:val="000000"/>
          <w:sz w:val="22"/>
          <w:szCs w:val="22"/>
          <w:lang w:val="en-US"/>
        </w:rPr>
        <w:t xml:space="preserve">          4.</w:t>
      </w:r>
      <w:r w:rsidRPr="000C2106">
        <w:rPr>
          <w:rFonts w:asciiTheme="minorHAnsi" w:eastAsia="MS PGothic" w:hAnsiTheme="minorHAnsi"/>
          <w:bCs/>
          <w:color w:val="000000"/>
          <w:sz w:val="22"/>
          <w:szCs w:val="22"/>
          <w:lang w:val="en-US"/>
        </w:rPr>
        <w:tab/>
        <w:t xml:space="preserve"> Indicators calculation (</w:t>
      </w:r>
      <w:r w:rsidR="00D2238E">
        <w:rPr>
          <w:rFonts w:asciiTheme="minorHAnsi" w:eastAsia="MS PGothic" w:hAnsiTheme="minorHAnsi"/>
          <w:bCs/>
          <w:color w:val="000000"/>
          <w:sz w:val="22"/>
          <w:szCs w:val="22"/>
          <w:lang w:val="en-US"/>
        </w:rPr>
        <w:t xml:space="preserve">from </w:t>
      </w:r>
      <w:r w:rsidRPr="000C2106">
        <w:rPr>
          <w:rFonts w:asciiTheme="minorHAnsi" w:eastAsia="MS PGothic" w:hAnsiTheme="minorHAnsi"/>
          <w:bCs/>
          <w:color w:val="000000"/>
          <w:sz w:val="22"/>
          <w:szCs w:val="22"/>
          <w:lang w:val="en-US"/>
        </w:rPr>
        <w:t>L</w:t>
      </w:r>
      <w:r w:rsidR="00D2238E">
        <w:rPr>
          <w:rFonts w:asciiTheme="minorHAnsi" w:eastAsia="MS PGothic" w:hAnsiTheme="minorHAnsi"/>
          <w:bCs/>
          <w:color w:val="000000"/>
          <w:sz w:val="22"/>
          <w:szCs w:val="22"/>
          <w:lang w:val="en-US"/>
        </w:rPr>
        <w:t>ife Cycle Impact Assessments, “green chemical” metrics and e</w:t>
      </w:r>
      <w:r w:rsidRPr="000C2106">
        <w:rPr>
          <w:rFonts w:asciiTheme="minorHAnsi" w:eastAsia="MS PGothic" w:hAnsiTheme="minorHAnsi"/>
          <w:bCs/>
          <w:color w:val="000000"/>
          <w:sz w:val="22"/>
          <w:szCs w:val="22"/>
          <w:lang w:val="en-US"/>
        </w:rPr>
        <w:t xml:space="preserve">conomic indicators </w:t>
      </w:r>
      <w:r w:rsidR="00D2238E">
        <w:rPr>
          <w:rFonts w:asciiTheme="minorHAnsi" w:eastAsia="MS PGothic" w:hAnsiTheme="minorHAnsi"/>
          <w:bCs/>
          <w:color w:val="000000"/>
          <w:sz w:val="22"/>
          <w:szCs w:val="22"/>
          <w:lang w:val="en-US"/>
        </w:rPr>
        <w:t>calculations</w:t>
      </w:r>
      <w:r w:rsidRPr="000C2106">
        <w:rPr>
          <w:rFonts w:asciiTheme="minorHAnsi" w:eastAsia="MS PGothic" w:hAnsiTheme="minorHAnsi"/>
          <w:bCs/>
          <w:color w:val="000000"/>
          <w:sz w:val="22"/>
          <w:szCs w:val="22"/>
          <w:lang w:val="en-US"/>
        </w:rPr>
        <w:t xml:space="preserve">) </w:t>
      </w:r>
    </w:p>
    <w:p w:rsidR="00F87C84" w:rsidRPr="000C2106" w:rsidRDefault="00714207" w:rsidP="00F87C84">
      <w:pPr>
        <w:snapToGrid w:val="0"/>
        <w:rPr>
          <w:rFonts w:asciiTheme="minorHAnsi" w:eastAsia="MS PGothic" w:hAnsiTheme="minorHAnsi"/>
          <w:bCs/>
          <w:color w:val="000000"/>
          <w:sz w:val="22"/>
          <w:szCs w:val="22"/>
          <w:lang w:val="en-US"/>
        </w:rPr>
      </w:pPr>
      <w:r w:rsidRPr="000C2106">
        <w:rPr>
          <w:rFonts w:asciiTheme="minorHAnsi" w:eastAsia="MS PGothic" w:hAnsiTheme="minorHAnsi"/>
          <w:noProof/>
          <w:color w:val="000000"/>
          <w:sz w:val="22"/>
          <w:szCs w:val="22"/>
          <w:lang w:val="fr-FR" w:eastAsia="fr-FR"/>
        </w:rPr>
        <w:drawing>
          <wp:anchor distT="0" distB="0" distL="114300" distR="114300" simplePos="0" relativeHeight="251658240" behindDoc="1" locked="0" layoutInCell="1" allowOverlap="1">
            <wp:simplePos x="0" y="0"/>
            <wp:positionH relativeFrom="margin">
              <wp:align>right</wp:align>
            </wp:positionH>
            <wp:positionV relativeFrom="paragraph">
              <wp:posOffset>4246</wp:posOffset>
            </wp:positionV>
            <wp:extent cx="1757045" cy="3035300"/>
            <wp:effectExtent l="0" t="0" r="0" b="0"/>
            <wp:wrapTight wrapText="bothSides">
              <wp:wrapPolygon edited="0">
                <wp:start x="0" y="0"/>
                <wp:lineTo x="0" y="21419"/>
                <wp:lineTo x="21311" y="21419"/>
                <wp:lineTo x="2131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8">
                      <a:extLst>
                        <a:ext uri="{28A0092B-C50C-407E-A947-70E740481C1C}">
                          <a14:useLocalDpi xmlns:a14="http://schemas.microsoft.com/office/drawing/2010/main" val="0"/>
                        </a:ext>
                      </a:extLst>
                    </a:blip>
                    <a:stretch>
                      <a:fillRect/>
                    </a:stretch>
                  </pic:blipFill>
                  <pic:spPr>
                    <a:xfrm>
                      <a:off x="0" y="0"/>
                      <a:ext cx="1757045" cy="3035300"/>
                    </a:xfrm>
                    <a:prstGeom prst="rect">
                      <a:avLst/>
                    </a:prstGeom>
                  </pic:spPr>
                </pic:pic>
              </a:graphicData>
            </a:graphic>
            <wp14:sizeRelH relativeFrom="page">
              <wp14:pctWidth>0</wp14:pctWidth>
            </wp14:sizeRelH>
            <wp14:sizeRelV relativeFrom="page">
              <wp14:pctHeight>0</wp14:pctHeight>
            </wp14:sizeRelV>
          </wp:anchor>
        </w:drawing>
      </w:r>
      <w:r w:rsidR="00F87C84" w:rsidRPr="000C2106">
        <w:rPr>
          <w:rFonts w:asciiTheme="minorHAnsi" w:eastAsia="MS PGothic" w:hAnsiTheme="minorHAnsi"/>
          <w:bCs/>
          <w:color w:val="000000"/>
          <w:sz w:val="22"/>
          <w:szCs w:val="22"/>
          <w:lang w:val="en-US"/>
        </w:rPr>
        <w:t xml:space="preserve">          5. Ranking the results and analys</w:t>
      </w:r>
      <w:r w:rsidR="00D2238E">
        <w:rPr>
          <w:rFonts w:asciiTheme="minorHAnsi" w:eastAsia="MS PGothic" w:hAnsiTheme="minorHAnsi"/>
          <w:bCs/>
          <w:color w:val="000000"/>
          <w:sz w:val="22"/>
          <w:szCs w:val="22"/>
          <w:lang w:val="en-US"/>
        </w:rPr>
        <w:t>is (from data visualization)</w:t>
      </w:r>
    </w:p>
    <w:p w:rsidR="003775BB" w:rsidRDefault="00F87C84" w:rsidP="00F87C84">
      <w:pPr>
        <w:snapToGrid w:val="0"/>
        <w:spacing w:before="240"/>
        <w:rPr>
          <w:rFonts w:asciiTheme="minorHAnsi" w:eastAsia="MS PGothic" w:hAnsiTheme="minorHAnsi"/>
          <w:bCs/>
          <w:color w:val="000000"/>
          <w:sz w:val="22"/>
          <w:szCs w:val="22"/>
          <w:lang w:val="en-US"/>
        </w:rPr>
      </w:pPr>
      <w:r w:rsidRPr="000C2106">
        <w:rPr>
          <w:rFonts w:asciiTheme="minorHAnsi" w:eastAsia="MS PGothic" w:hAnsiTheme="minorHAnsi"/>
          <w:bCs/>
          <w:color w:val="000000"/>
          <w:sz w:val="22"/>
          <w:szCs w:val="22"/>
          <w:lang w:val="en-US"/>
        </w:rPr>
        <w:t xml:space="preserve">To validate the approach, a tool </w:t>
      </w:r>
      <w:proofErr w:type="gramStart"/>
      <w:r w:rsidRPr="000C2106">
        <w:rPr>
          <w:rFonts w:asciiTheme="minorHAnsi" w:eastAsia="MS PGothic" w:hAnsiTheme="minorHAnsi"/>
          <w:bCs/>
          <w:color w:val="000000"/>
          <w:sz w:val="22"/>
          <w:szCs w:val="22"/>
          <w:lang w:val="en-US"/>
        </w:rPr>
        <w:t>is created</w:t>
      </w:r>
      <w:proofErr w:type="gramEnd"/>
      <w:r w:rsidRPr="000C2106">
        <w:rPr>
          <w:rFonts w:asciiTheme="minorHAnsi" w:eastAsia="MS PGothic" w:hAnsiTheme="minorHAnsi"/>
          <w:bCs/>
          <w:color w:val="000000"/>
          <w:sz w:val="22"/>
          <w:szCs w:val="22"/>
          <w:lang w:val="en-US"/>
        </w:rPr>
        <w:t xml:space="preserve"> with VBA-Excel. This tool allows to extract the process data, to make the LCI thanks to the EcoInvent v3 database, to calculate the environmental and economic impacts and then to visualize the results for the comparison of lignocellulosic biomass pretreatment processes.</w:t>
      </w:r>
      <w:r w:rsidR="00FB3646" w:rsidRPr="000C2106">
        <w:rPr>
          <w:rFonts w:asciiTheme="minorHAnsi" w:eastAsia="MS PGothic" w:hAnsiTheme="minorHAnsi"/>
          <w:bCs/>
          <w:color w:val="000000"/>
          <w:sz w:val="22"/>
          <w:szCs w:val="22"/>
          <w:lang w:val="en-US"/>
        </w:rPr>
        <w:t xml:space="preserve"> </w:t>
      </w:r>
      <w:r w:rsidR="005E25E5" w:rsidRPr="000C2106">
        <w:rPr>
          <w:rFonts w:asciiTheme="minorHAnsi" w:eastAsia="MS PGothic" w:hAnsiTheme="minorHAnsi"/>
          <w:bCs/>
          <w:color w:val="000000"/>
          <w:sz w:val="22"/>
          <w:szCs w:val="22"/>
          <w:lang w:val="en-US"/>
        </w:rPr>
        <w:t xml:space="preserve">The bioconversion of lignocellulosic biomass is a promising method for the production of bio-energy, biomolecules or biomaterials. This bioconversion involves the enzymatic hydrolysis of the biomass to release glucose. Biomass pretreatment is essential, to decrease crystallinity, increase the specific surface area and porosity, and separate the major </w:t>
      </w:r>
      <w:r w:rsidR="003775BB">
        <w:rPr>
          <w:rFonts w:asciiTheme="minorHAnsi" w:eastAsia="MS PGothic" w:hAnsiTheme="minorHAnsi"/>
          <w:bCs/>
          <w:color w:val="000000"/>
          <w:sz w:val="22"/>
          <w:szCs w:val="22"/>
          <w:lang w:val="en-US"/>
        </w:rPr>
        <w:t>constituents.</w:t>
      </w:r>
    </w:p>
    <w:p w:rsidR="00F87C84" w:rsidRPr="000C2106" w:rsidRDefault="003775BB" w:rsidP="00F87C84">
      <w:pPr>
        <w:snapToGrid w:val="0"/>
        <w:spacing w:before="240"/>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US"/>
        </w:rPr>
        <w:t xml:space="preserve">Corn </w:t>
      </w:r>
      <w:proofErr w:type="spellStart"/>
      <w:r>
        <w:rPr>
          <w:rFonts w:asciiTheme="minorHAnsi" w:eastAsia="MS PGothic" w:hAnsiTheme="minorHAnsi"/>
          <w:bCs/>
          <w:color w:val="000000"/>
          <w:sz w:val="22"/>
          <w:szCs w:val="22"/>
          <w:lang w:val="en-US"/>
        </w:rPr>
        <w:t>stover</w:t>
      </w:r>
      <w:proofErr w:type="spellEnd"/>
      <w:r>
        <w:rPr>
          <w:rFonts w:asciiTheme="minorHAnsi" w:eastAsia="MS PGothic" w:hAnsiTheme="minorHAnsi"/>
          <w:bCs/>
          <w:color w:val="000000"/>
          <w:sz w:val="22"/>
          <w:szCs w:val="22"/>
          <w:lang w:val="en-US"/>
        </w:rPr>
        <w:t xml:space="preserve"> illustrates the approach (picture beside). </w:t>
      </w:r>
      <w:proofErr w:type="gramStart"/>
      <w:r>
        <w:rPr>
          <w:rFonts w:asciiTheme="minorHAnsi" w:eastAsia="MS PGothic" w:hAnsiTheme="minorHAnsi"/>
          <w:color w:val="000000"/>
          <w:sz w:val="22"/>
          <w:szCs w:val="22"/>
          <w:lang w:val="en-US"/>
        </w:rPr>
        <w:t>7</w:t>
      </w:r>
      <w:proofErr w:type="gramEnd"/>
      <w:r>
        <w:rPr>
          <w:rFonts w:asciiTheme="minorHAnsi" w:eastAsia="MS PGothic" w:hAnsiTheme="minorHAnsi"/>
          <w:color w:val="000000"/>
          <w:sz w:val="22"/>
          <w:szCs w:val="22"/>
          <w:lang w:val="en-US"/>
        </w:rPr>
        <w:t xml:space="preserve"> processes involving different technologies are under study. Their </w:t>
      </w:r>
      <w:r w:rsidR="0093509E">
        <w:rPr>
          <w:rFonts w:asciiTheme="minorHAnsi" w:eastAsia="MS PGothic" w:hAnsiTheme="minorHAnsi"/>
          <w:color w:val="000000"/>
          <w:sz w:val="22"/>
          <w:szCs w:val="22"/>
          <w:lang w:val="en-US"/>
        </w:rPr>
        <w:t>sequence</w:t>
      </w:r>
      <w:r>
        <w:rPr>
          <w:rFonts w:asciiTheme="minorHAnsi" w:eastAsia="MS PGothic" w:hAnsiTheme="minorHAnsi"/>
          <w:color w:val="000000"/>
          <w:sz w:val="22"/>
          <w:szCs w:val="22"/>
          <w:lang w:val="en-US"/>
        </w:rPr>
        <w:t xml:space="preserve"> of unit</w:t>
      </w:r>
      <w:r w:rsidRPr="000C2106">
        <w:rPr>
          <w:rFonts w:asciiTheme="minorHAnsi" w:eastAsia="MS PGothic" w:hAnsiTheme="minorHAnsi"/>
          <w:color w:val="000000"/>
          <w:sz w:val="22"/>
          <w:szCs w:val="22"/>
          <w:lang w:val="en-US"/>
        </w:rPr>
        <w:t xml:space="preserve"> operations are of </w:t>
      </w:r>
      <w:proofErr w:type="gramStart"/>
      <w:r>
        <w:rPr>
          <w:rFonts w:asciiTheme="minorHAnsi" w:eastAsia="MS PGothic" w:hAnsiTheme="minorHAnsi"/>
          <w:color w:val="000000"/>
          <w:sz w:val="22"/>
          <w:szCs w:val="22"/>
          <w:lang w:val="en-US"/>
        </w:rPr>
        <w:t>3</w:t>
      </w:r>
      <w:proofErr w:type="gramEnd"/>
      <w:r w:rsidRPr="000C2106">
        <w:rPr>
          <w:rFonts w:asciiTheme="minorHAnsi" w:eastAsia="MS PGothic" w:hAnsiTheme="minorHAnsi"/>
          <w:color w:val="000000"/>
          <w:sz w:val="22"/>
          <w:szCs w:val="22"/>
          <w:lang w:val="en-US"/>
        </w:rPr>
        <w:t xml:space="preserve"> kinds: only mechanical operations</w:t>
      </w:r>
      <w:r>
        <w:rPr>
          <w:rFonts w:asciiTheme="minorHAnsi" w:eastAsia="MS PGothic" w:hAnsiTheme="minorHAnsi"/>
          <w:color w:val="000000"/>
          <w:sz w:val="22"/>
          <w:szCs w:val="22"/>
          <w:lang w:val="en-US"/>
        </w:rPr>
        <w:t xml:space="preserve"> (P7)</w:t>
      </w:r>
      <w:r w:rsidRPr="000C2106">
        <w:rPr>
          <w:rFonts w:asciiTheme="minorHAnsi" w:eastAsia="MS PGothic" w:hAnsiTheme="minorHAnsi"/>
          <w:color w:val="000000"/>
          <w:sz w:val="22"/>
          <w:szCs w:val="22"/>
          <w:lang w:val="en-US"/>
        </w:rPr>
        <w:t xml:space="preserve">, mechanical and </w:t>
      </w:r>
      <w:proofErr w:type="spellStart"/>
      <w:r w:rsidRPr="000C2106">
        <w:rPr>
          <w:rFonts w:asciiTheme="minorHAnsi" w:eastAsia="MS PGothic" w:hAnsiTheme="minorHAnsi"/>
          <w:color w:val="000000"/>
          <w:sz w:val="22"/>
          <w:szCs w:val="22"/>
          <w:lang w:val="en-US"/>
        </w:rPr>
        <w:t>physico</w:t>
      </w:r>
      <w:proofErr w:type="spellEnd"/>
      <w:r w:rsidRPr="000C2106">
        <w:rPr>
          <w:rFonts w:asciiTheme="minorHAnsi" w:eastAsia="MS PGothic" w:hAnsiTheme="minorHAnsi"/>
          <w:color w:val="000000"/>
          <w:sz w:val="22"/>
          <w:szCs w:val="22"/>
          <w:lang w:val="en-US"/>
        </w:rPr>
        <w:t>-chemical operations with press and separation</w:t>
      </w:r>
      <w:r>
        <w:rPr>
          <w:rFonts w:asciiTheme="minorHAnsi" w:eastAsia="MS PGothic" w:hAnsiTheme="minorHAnsi"/>
          <w:color w:val="000000"/>
          <w:sz w:val="22"/>
          <w:szCs w:val="22"/>
          <w:lang w:val="en-US"/>
        </w:rPr>
        <w:t xml:space="preserve"> (P3, P4, P5, P6)</w:t>
      </w:r>
      <w:r w:rsidRPr="000C2106">
        <w:rPr>
          <w:rFonts w:asciiTheme="minorHAnsi" w:eastAsia="MS PGothic" w:hAnsiTheme="minorHAnsi"/>
          <w:color w:val="000000"/>
          <w:sz w:val="22"/>
          <w:szCs w:val="22"/>
          <w:lang w:val="en-US"/>
        </w:rPr>
        <w:t xml:space="preserve">, and mechanical, </w:t>
      </w:r>
      <w:proofErr w:type="spellStart"/>
      <w:r w:rsidRPr="000C2106">
        <w:rPr>
          <w:rFonts w:asciiTheme="minorHAnsi" w:eastAsia="MS PGothic" w:hAnsiTheme="minorHAnsi"/>
          <w:color w:val="000000"/>
          <w:sz w:val="22"/>
          <w:szCs w:val="22"/>
          <w:lang w:val="en-US"/>
        </w:rPr>
        <w:t>physico</w:t>
      </w:r>
      <w:proofErr w:type="spellEnd"/>
      <w:r w:rsidRPr="000C2106">
        <w:rPr>
          <w:rFonts w:asciiTheme="minorHAnsi" w:eastAsia="MS PGothic" w:hAnsiTheme="minorHAnsi"/>
          <w:color w:val="000000"/>
          <w:sz w:val="22"/>
          <w:szCs w:val="22"/>
          <w:lang w:val="en-US"/>
        </w:rPr>
        <w:t>-chemical operations with p</w:t>
      </w:r>
      <w:r>
        <w:rPr>
          <w:rFonts w:asciiTheme="minorHAnsi" w:eastAsia="MS PGothic" w:hAnsiTheme="minorHAnsi"/>
          <w:color w:val="000000"/>
          <w:sz w:val="22"/>
          <w:szCs w:val="22"/>
          <w:lang w:val="en-US"/>
        </w:rPr>
        <w:t>ress, separation and extrusion (P1, P2).</w:t>
      </w:r>
      <w:r w:rsidR="005E25E5" w:rsidRPr="000C2106">
        <w:rPr>
          <w:rFonts w:asciiTheme="minorHAnsi" w:eastAsia="MS PGothic" w:hAnsiTheme="minorHAnsi"/>
          <w:bCs/>
          <w:color w:val="000000"/>
          <w:sz w:val="22"/>
          <w:szCs w:val="22"/>
          <w:lang w:val="en-US"/>
        </w:rPr>
        <w:t xml:space="preserve"> </w:t>
      </w:r>
      <w:r w:rsidR="0093509E">
        <w:rPr>
          <w:rFonts w:asciiTheme="minorHAnsi" w:eastAsia="MS PGothic" w:hAnsiTheme="minorHAnsi"/>
          <w:bCs/>
          <w:color w:val="000000"/>
          <w:sz w:val="22"/>
          <w:szCs w:val="22"/>
          <w:lang w:val="en-US"/>
        </w:rPr>
        <w:t xml:space="preserve">LCA impact indicator “Fossil depletion” from </w:t>
      </w:r>
      <w:proofErr w:type="spellStart"/>
      <w:r w:rsidR="0093509E">
        <w:rPr>
          <w:rFonts w:asciiTheme="minorHAnsi" w:eastAsia="MS PGothic" w:hAnsiTheme="minorHAnsi"/>
          <w:bCs/>
          <w:color w:val="000000"/>
          <w:sz w:val="22"/>
          <w:szCs w:val="22"/>
          <w:lang w:val="en-US"/>
        </w:rPr>
        <w:t>ReCiPe</w:t>
      </w:r>
      <w:proofErr w:type="spellEnd"/>
      <w:r w:rsidR="0093509E">
        <w:rPr>
          <w:rFonts w:asciiTheme="minorHAnsi" w:eastAsia="MS PGothic" w:hAnsiTheme="minorHAnsi"/>
          <w:bCs/>
          <w:color w:val="000000"/>
          <w:sz w:val="22"/>
          <w:szCs w:val="22"/>
          <w:lang w:val="en-US"/>
        </w:rPr>
        <w:t xml:space="preserve"> 2008</w:t>
      </w:r>
      <w:r w:rsidR="00714207">
        <w:rPr>
          <w:rFonts w:asciiTheme="minorHAnsi" w:eastAsia="MS PGothic" w:hAnsiTheme="minorHAnsi"/>
          <w:bCs/>
          <w:color w:val="000000"/>
          <w:sz w:val="22"/>
          <w:szCs w:val="22"/>
          <w:lang w:val="en-US"/>
        </w:rPr>
        <w:t xml:space="preserve"> end-point</w:t>
      </w:r>
      <w:r w:rsidR="005E25E5" w:rsidRPr="000C2106">
        <w:rPr>
          <w:rFonts w:asciiTheme="minorHAnsi" w:eastAsia="MS PGothic" w:hAnsiTheme="minorHAnsi"/>
          <w:bCs/>
          <w:color w:val="000000"/>
          <w:sz w:val="22"/>
          <w:szCs w:val="22"/>
          <w:lang w:val="en-US"/>
        </w:rPr>
        <w:t xml:space="preserve"> </w:t>
      </w:r>
      <w:proofErr w:type="gramStart"/>
      <w:r w:rsidR="0093509E">
        <w:rPr>
          <w:rFonts w:asciiTheme="minorHAnsi" w:eastAsia="MS PGothic" w:hAnsiTheme="minorHAnsi"/>
          <w:bCs/>
          <w:color w:val="000000"/>
          <w:sz w:val="22"/>
          <w:szCs w:val="22"/>
          <w:lang w:val="en-US"/>
        </w:rPr>
        <w:t>is</w:t>
      </w:r>
      <w:r w:rsidR="005E25E5" w:rsidRPr="000C2106">
        <w:rPr>
          <w:rFonts w:asciiTheme="minorHAnsi" w:eastAsia="MS PGothic" w:hAnsiTheme="minorHAnsi"/>
          <w:bCs/>
          <w:color w:val="000000"/>
          <w:sz w:val="22"/>
          <w:szCs w:val="22"/>
          <w:lang w:val="en-US"/>
        </w:rPr>
        <w:t xml:space="preserve"> shown</w:t>
      </w:r>
      <w:proofErr w:type="gramEnd"/>
      <w:r w:rsidR="005E25E5" w:rsidRPr="000C2106">
        <w:rPr>
          <w:rFonts w:asciiTheme="minorHAnsi" w:eastAsia="MS PGothic" w:hAnsiTheme="minorHAnsi"/>
          <w:bCs/>
          <w:color w:val="000000"/>
          <w:sz w:val="22"/>
          <w:szCs w:val="22"/>
          <w:lang w:val="en-US"/>
        </w:rPr>
        <w:t xml:space="preserve">. </w:t>
      </w:r>
      <w:r w:rsidR="00714207">
        <w:rPr>
          <w:rFonts w:asciiTheme="minorHAnsi" w:eastAsia="MS PGothic" w:hAnsiTheme="minorHAnsi"/>
          <w:bCs/>
          <w:color w:val="000000"/>
          <w:sz w:val="22"/>
          <w:szCs w:val="22"/>
          <w:lang w:val="en-US"/>
        </w:rPr>
        <w:t>The approach</w:t>
      </w:r>
      <w:r w:rsidR="00F87C84" w:rsidRPr="000C2106">
        <w:rPr>
          <w:rFonts w:asciiTheme="minorHAnsi" w:eastAsia="MS PGothic" w:hAnsiTheme="minorHAnsi"/>
          <w:bCs/>
          <w:color w:val="000000"/>
          <w:sz w:val="22"/>
          <w:szCs w:val="22"/>
          <w:lang w:val="en-US"/>
        </w:rPr>
        <w:t xml:space="preserve"> should enable researchers, and other users, to identify the “best” process for a specific biomass. </w:t>
      </w:r>
      <w:r w:rsidR="00714207">
        <w:rPr>
          <w:rFonts w:asciiTheme="minorHAnsi" w:eastAsia="MS PGothic" w:hAnsiTheme="minorHAnsi"/>
          <w:bCs/>
          <w:color w:val="000000"/>
          <w:sz w:val="22"/>
          <w:szCs w:val="22"/>
          <w:lang w:val="en-US"/>
        </w:rPr>
        <w:t>That</w:t>
      </w:r>
      <w:r w:rsidR="00F87C84" w:rsidRPr="000C2106">
        <w:rPr>
          <w:rFonts w:asciiTheme="minorHAnsi" w:eastAsia="MS PGothic" w:hAnsiTheme="minorHAnsi"/>
          <w:bCs/>
          <w:color w:val="000000"/>
          <w:sz w:val="22"/>
          <w:szCs w:val="22"/>
          <w:lang w:val="en-US"/>
        </w:rPr>
        <w:t xml:space="preserve"> </w:t>
      </w:r>
      <w:proofErr w:type="gramStart"/>
      <w:r w:rsidR="00F87C84" w:rsidRPr="000C2106">
        <w:rPr>
          <w:rFonts w:asciiTheme="minorHAnsi" w:eastAsia="MS PGothic" w:hAnsiTheme="minorHAnsi"/>
          <w:bCs/>
          <w:color w:val="000000"/>
          <w:sz w:val="22"/>
          <w:szCs w:val="22"/>
          <w:lang w:val="en-US"/>
        </w:rPr>
        <w:t>could be improved</w:t>
      </w:r>
      <w:proofErr w:type="gramEnd"/>
      <w:r w:rsidR="00F87C84" w:rsidRPr="000C2106">
        <w:rPr>
          <w:rFonts w:asciiTheme="minorHAnsi" w:eastAsia="MS PGothic" w:hAnsiTheme="minorHAnsi"/>
          <w:bCs/>
          <w:color w:val="000000"/>
          <w:sz w:val="22"/>
          <w:szCs w:val="22"/>
          <w:lang w:val="en-US"/>
        </w:rPr>
        <w:t xml:space="preserve"> by enhancing ranking procedures and including scaling (to address industry needs). The interactive </w:t>
      </w:r>
      <w:r w:rsidR="000C2106" w:rsidRPr="000C2106">
        <w:rPr>
          <w:rFonts w:asciiTheme="minorHAnsi" w:eastAsia="MS PGothic" w:hAnsiTheme="minorHAnsi"/>
          <w:bCs/>
          <w:color w:val="000000"/>
          <w:sz w:val="22"/>
          <w:szCs w:val="22"/>
          <w:lang w:val="en-US"/>
        </w:rPr>
        <w:t>visualization</w:t>
      </w:r>
      <w:r w:rsidR="00F87C84" w:rsidRPr="000C2106">
        <w:rPr>
          <w:rFonts w:asciiTheme="minorHAnsi" w:eastAsia="MS PGothic" w:hAnsiTheme="minorHAnsi"/>
          <w:bCs/>
          <w:color w:val="000000"/>
          <w:sz w:val="22"/>
          <w:szCs w:val="22"/>
          <w:lang w:val="en-US"/>
        </w:rPr>
        <w:t xml:space="preserve"> also allows the </w:t>
      </w:r>
      <w:r w:rsidR="00F256BB" w:rsidRPr="000C2106">
        <w:rPr>
          <w:rFonts w:asciiTheme="minorHAnsi" w:eastAsia="MS PGothic" w:hAnsiTheme="minorHAnsi"/>
          <w:bCs/>
          <w:color w:val="000000"/>
          <w:sz w:val="22"/>
          <w:szCs w:val="22"/>
          <w:lang w:val="en-US"/>
        </w:rPr>
        <w:t>approach</w:t>
      </w:r>
      <w:r w:rsidR="00F87C84" w:rsidRPr="000C2106">
        <w:rPr>
          <w:rFonts w:asciiTheme="minorHAnsi" w:eastAsia="MS PGothic" w:hAnsiTheme="minorHAnsi"/>
          <w:bCs/>
          <w:color w:val="000000"/>
          <w:sz w:val="22"/>
          <w:szCs w:val="22"/>
          <w:lang w:val="en-US"/>
        </w:rPr>
        <w:t xml:space="preserve"> user to move in different levels of the results. Furthermore, in the tool created, the environmental indicators from LCA could be combined with economic indicators, providing a more general overview of the various processes and technologies regarding to sustainability management.</w:t>
      </w:r>
    </w:p>
    <w:p w:rsidR="00704BDF" w:rsidRPr="000C2106" w:rsidRDefault="00704BDF" w:rsidP="00704BDF">
      <w:pPr>
        <w:snapToGrid w:val="0"/>
        <w:spacing w:before="240" w:line="300" w:lineRule="auto"/>
        <w:rPr>
          <w:rFonts w:asciiTheme="minorHAnsi" w:eastAsia="SimSun" w:hAnsiTheme="minorHAnsi"/>
          <w:b/>
          <w:bCs/>
          <w:color w:val="000000"/>
          <w:sz w:val="20"/>
          <w:lang w:val="en-US" w:eastAsia="zh-CN"/>
        </w:rPr>
      </w:pPr>
      <w:r w:rsidRPr="000C2106">
        <w:rPr>
          <w:rFonts w:asciiTheme="minorHAnsi" w:eastAsia="MS PGothic" w:hAnsiTheme="minorHAnsi"/>
          <w:b/>
          <w:bCs/>
          <w:color w:val="000000"/>
          <w:sz w:val="20"/>
          <w:lang w:val="en-US"/>
        </w:rPr>
        <w:t xml:space="preserve">References </w:t>
      </w:r>
      <w:r w:rsidR="000C2106" w:rsidRPr="000C2106">
        <w:rPr>
          <w:rFonts w:asciiTheme="minorHAnsi" w:eastAsia="MS PGothic" w:hAnsiTheme="minorHAnsi"/>
          <w:b/>
          <w:bCs/>
          <w:color w:val="000000"/>
          <w:sz w:val="20"/>
          <w:lang w:val="en-US"/>
        </w:rPr>
        <w:t xml:space="preserve"> </w:t>
      </w:r>
    </w:p>
    <w:p w:rsidR="00704BDF" w:rsidRPr="000C2106" w:rsidRDefault="000C2106" w:rsidP="000C2106">
      <w:pPr>
        <w:pStyle w:val="FirstParagraph"/>
        <w:numPr>
          <w:ilvl w:val="0"/>
          <w:numId w:val="17"/>
        </w:numPr>
        <w:tabs>
          <w:tab w:val="left" w:pos="426"/>
        </w:tabs>
        <w:spacing w:line="240" w:lineRule="auto"/>
        <w:rPr>
          <w:rFonts w:asciiTheme="minorHAnsi" w:hAnsiTheme="minorHAnsi"/>
          <w:color w:val="000000"/>
        </w:rPr>
      </w:pPr>
      <w:r w:rsidRPr="000C2106">
        <w:rPr>
          <w:rFonts w:asciiTheme="minorHAnsi" w:hAnsiTheme="minorHAnsi"/>
          <w:color w:val="000000"/>
        </w:rPr>
        <w:t xml:space="preserve">JP Belaud, C Adoue, C </w:t>
      </w:r>
      <w:proofErr w:type="spellStart"/>
      <w:r w:rsidRPr="000C2106">
        <w:rPr>
          <w:rFonts w:asciiTheme="minorHAnsi" w:hAnsiTheme="minorHAnsi"/>
          <w:color w:val="000000"/>
        </w:rPr>
        <w:t>Sablayrolles</w:t>
      </w:r>
      <w:proofErr w:type="spellEnd"/>
      <w:r w:rsidRPr="000C2106">
        <w:rPr>
          <w:rFonts w:asciiTheme="minorHAnsi" w:hAnsiTheme="minorHAnsi"/>
          <w:color w:val="000000"/>
        </w:rPr>
        <w:t xml:space="preserve">, C Vialle, A </w:t>
      </w:r>
      <w:proofErr w:type="spellStart"/>
      <w:r w:rsidRPr="000C2106">
        <w:rPr>
          <w:rFonts w:asciiTheme="minorHAnsi" w:hAnsiTheme="minorHAnsi"/>
          <w:color w:val="000000"/>
        </w:rPr>
        <w:t>Chorro</w:t>
      </w:r>
      <w:proofErr w:type="spellEnd"/>
      <w:r w:rsidRPr="000C2106">
        <w:rPr>
          <w:rFonts w:asciiTheme="minorHAnsi" w:hAnsiTheme="minorHAnsi"/>
          <w:color w:val="000000"/>
        </w:rPr>
        <w:t>, Decision making approach for industrial ecology: layout and commercialization of an industrial park, Chemical Engineering Transactions 57, 1561-1566, 2017</w:t>
      </w:r>
      <w:r>
        <w:rPr>
          <w:rFonts w:asciiTheme="minorHAnsi" w:hAnsiTheme="minorHAnsi"/>
          <w:color w:val="000000"/>
        </w:rPr>
        <w:t>.</w:t>
      </w:r>
      <w:r w:rsidR="00704BDF" w:rsidRPr="000C2106">
        <w:rPr>
          <w:rFonts w:asciiTheme="minorHAnsi" w:hAnsiTheme="minorHAnsi"/>
          <w:color w:val="000000"/>
        </w:rPr>
        <w:t xml:space="preserve"> </w:t>
      </w:r>
    </w:p>
    <w:sectPr w:rsidR="00704BDF" w:rsidRPr="000C2106" w:rsidSect="002065DB">
      <w:headerReference w:type="default" r:id="rId9"/>
      <w:headerReference w:type="first" r:id="rId10"/>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A3" w:rsidRDefault="003E74A3" w:rsidP="004F5E36">
      <w:r>
        <w:separator/>
      </w:r>
    </w:p>
  </w:endnote>
  <w:endnote w:type="continuationSeparator" w:id="0">
    <w:p w:rsidR="003E74A3" w:rsidRDefault="003E74A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A3" w:rsidRDefault="003E74A3" w:rsidP="004F5E36">
      <w:r>
        <w:separator/>
      </w:r>
    </w:p>
  </w:footnote>
  <w:footnote w:type="continuationSeparator" w:id="0">
    <w:p w:rsidR="003E74A3" w:rsidRDefault="003E74A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En-tte"/>
    </w:pPr>
    <w:r>
      <w:rPr>
        <w:noProof/>
        <w:lang w:val="fr-FR" w:eastAsia="fr-F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fr-FR" w:eastAsia="fr-F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fr-FR" w:eastAsia="fr-F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C2106"/>
    <w:rsid w:val="000D34BE"/>
    <w:rsid w:val="000E36F1"/>
    <w:rsid w:val="000E3A73"/>
    <w:rsid w:val="000E414A"/>
    <w:rsid w:val="00107F02"/>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775BB"/>
    <w:rsid w:val="003A7D1C"/>
    <w:rsid w:val="003B57E3"/>
    <w:rsid w:val="003E455E"/>
    <w:rsid w:val="003E74A3"/>
    <w:rsid w:val="003E7B45"/>
    <w:rsid w:val="0046164A"/>
    <w:rsid w:val="00462DCD"/>
    <w:rsid w:val="00486A7E"/>
    <w:rsid w:val="004D1162"/>
    <w:rsid w:val="004E4DD6"/>
    <w:rsid w:val="004F5E36"/>
    <w:rsid w:val="005119A5"/>
    <w:rsid w:val="005278B7"/>
    <w:rsid w:val="005346C8"/>
    <w:rsid w:val="00536CFD"/>
    <w:rsid w:val="00563CB8"/>
    <w:rsid w:val="00594E9F"/>
    <w:rsid w:val="005B61E6"/>
    <w:rsid w:val="005C77E1"/>
    <w:rsid w:val="005D6A2F"/>
    <w:rsid w:val="005E1A82"/>
    <w:rsid w:val="005E25E5"/>
    <w:rsid w:val="005F0A28"/>
    <w:rsid w:val="005F0E5E"/>
    <w:rsid w:val="00620DEE"/>
    <w:rsid w:val="00625639"/>
    <w:rsid w:val="0064184D"/>
    <w:rsid w:val="00660E3E"/>
    <w:rsid w:val="00662E74"/>
    <w:rsid w:val="0067550B"/>
    <w:rsid w:val="006A58D2"/>
    <w:rsid w:val="006C5579"/>
    <w:rsid w:val="006E7481"/>
    <w:rsid w:val="00704BDF"/>
    <w:rsid w:val="00714207"/>
    <w:rsid w:val="00736B13"/>
    <w:rsid w:val="007447F3"/>
    <w:rsid w:val="007661C8"/>
    <w:rsid w:val="007D52CD"/>
    <w:rsid w:val="00813288"/>
    <w:rsid w:val="008168FC"/>
    <w:rsid w:val="008479A2"/>
    <w:rsid w:val="0087637F"/>
    <w:rsid w:val="008763E9"/>
    <w:rsid w:val="008A1512"/>
    <w:rsid w:val="008D0BEB"/>
    <w:rsid w:val="008E566E"/>
    <w:rsid w:val="00901EB6"/>
    <w:rsid w:val="0093509E"/>
    <w:rsid w:val="009450CE"/>
    <w:rsid w:val="0095164B"/>
    <w:rsid w:val="00996483"/>
    <w:rsid w:val="009E788A"/>
    <w:rsid w:val="00A1763D"/>
    <w:rsid w:val="00A17CEC"/>
    <w:rsid w:val="00A27EF0"/>
    <w:rsid w:val="00A76EFC"/>
    <w:rsid w:val="00A9626B"/>
    <w:rsid w:val="00A97F29"/>
    <w:rsid w:val="00AB0964"/>
    <w:rsid w:val="00AE377D"/>
    <w:rsid w:val="00B61DBF"/>
    <w:rsid w:val="00B92F61"/>
    <w:rsid w:val="00BC30C9"/>
    <w:rsid w:val="00BE3E58"/>
    <w:rsid w:val="00C01616"/>
    <w:rsid w:val="00C0162B"/>
    <w:rsid w:val="00C345B1"/>
    <w:rsid w:val="00C40142"/>
    <w:rsid w:val="00C57182"/>
    <w:rsid w:val="00C655FD"/>
    <w:rsid w:val="00C867B1"/>
    <w:rsid w:val="00C94434"/>
    <w:rsid w:val="00CA1C95"/>
    <w:rsid w:val="00CA5A9C"/>
    <w:rsid w:val="00CC1CA2"/>
    <w:rsid w:val="00CD4DDC"/>
    <w:rsid w:val="00CD5FE2"/>
    <w:rsid w:val="00D02B4C"/>
    <w:rsid w:val="00D2238E"/>
    <w:rsid w:val="00D84576"/>
    <w:rsid w:val="00DE0019"/>
    <w:rsid w:val="00DE264A"/>
    <w:rsid w:val="00E041E7"/>
    <w:rsid w:val="00E23CA1"/>
    <w:rsid w:val="00E409A8"/>
    <w:rsid w:val="00E7209D"/>
    <w:rsid w:val="00E76A7E"/>
    <w:rsid w:val="00EA50E1"/>
    <w:rsid w:val="00EE0131"/>
    <w:rsid w:val="00F256BB"/>
    <w:rsid w:val="00F30C64"/>
    <w:rsid w:val="00F61370"/>
    <w:rsid w:val="00F87C84"/>
    <w:rsid w:val="00FB364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82EF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E715-F78D-4D51-9E7A-C0BC8A96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999</Words>
  <Characters>5499</Characters>
  <Application>Microsoft Office Word</Application>
  <DocSecurity>0</DocSecurity>
  <Lines>45</Lines>
  <Paragraphs>12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Belaud</cp:lastModifiedBy>
  <cp:revision>10</cp:revision>
  <cp:lastPrinted>2015-05-12T18:31:00Z</cp:lastPrinted>
  <dcterms:created xsi:type="dcterms:W3CDTF">2019-02-27T15:17:00Z</dcterms:created>
  <dcterms:modified xsi:type="dcterms:W3CDTF">2019-02-28T22:22:00Z</dcterms:modified>
</cp:coreProperties>
</file>