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9F2ED5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E01C8" w:rsidP="009F2ED5">
      <w:pPr>
        <w:keepNext/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Kinetic analysis</w:t>
      </w:r>
      <w:r w:rsidR="0079002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steam reforming of biomass derived oxygenates </w:t>
      </w:r>
      <w:r w:rsidR="0079002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over Ni and Rh catalysts: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Investigation of </w:t>
      </w:r>
      <w:r w:rsidR="00790029">
        <w:rPr>
          <w:rFonts w:asciiTheme="minorHAnsi" w:eastAsia="MS PGothic" w:hAnsiTheme="minorHAnsi"/>
          <w:b/>
          <w:bCs/>
          <w:sz w:val="28"/>
          <w:szCs w:val="28"/>
          <w:lang w:val="en-US"/>
        </w:rPr>
        <w:t>support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effects</w:t>
      </w:r>
    </w:p>
    <w:p w:rsidR="00DE0019" w:rsidRPr="00DE0019" w:rsidRDefault="00485EE5" w:rsidP="009F2ED5">
      <w:pPr>
        <w:keepNext/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Marinela </w:t>
      </w:r>
      <w:r w:rsidR="009E01C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D.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Zhurka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Panagiotis </w:t>
      </w:r>
      <w:r w:rsidR="009E01C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N.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Kechagiopoulos</w:t>
      </w:r>
      <w:r w:rsidR="00FD7E48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</w:p>
    <w:p w:rsidR="009E01C8" w:rsidRPr="00DE0019" w:rsidRDefault="00485EE5" w:rsidP="009F2ED5">
      <w:pPr>
        <w:keepNext/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85EE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Chemical and Materials Engineering Group, School of Engineering, University of Aberdeen, </w:t>
      </w:r>
      <w:r w:rsidR="009E01C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Pr="00485EE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Aberdeen, AB24 3UE, UK. </w:t>
      </w:r>
    </w:p>
    <w:p w:rsidR="00704BDF" w:rsidRPr="00DE0019" w:rsidRDefault="009E01C8" w:rsidP="009F2ED5">
      <w:pPr>
        <w:keepNext/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Pr="009E01C8">
        <w:rPr>
          <w:rFonts w:asciiTheme="minorHAnsi" w:eastAsia="MS PGothic" w:hAnsiTheme="minorHAnsi"/>
          <w:bCs/>
          <w:i/>
          <w:iCs/>
          <w:sz w:val="20"/>
          <w:lang w:val="en-US"/>
        </w:rPr>
        <w:t>p.kechagiopoulos@abdn.ac.uk</w:t>
      </w:r>
    </w:p>
    <w:p w:rsidR="00704BDF" w:rsidRPr="0077414B" w:rsidRDefault="00704BDF" w:rsidP="009F2ED5">
      <w:pPr>
        <w:pStyle w:val="AbstractHeading"/>
        <w:keepNext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</w:t>
      </w:r>
      <w:r w:rsidRPr="0077414B">
        <w:rPr>
          <w:rFonts w:asciiTheme="minorHAnsi" w:hAnsiTheme="minorHAnsi"/>
          <w:b/>
        </w:rPr>
        <w:t>hlights</w:t>
      </w:r>
    </w:p>
    <w:p w:rsidR="00A8178E" w:rsidRPr="0077414B" w:rsidRDefault="00101E49" w:rsidP="009F2ED5">
      <w:pPr>
        <w:pStyle w:val="AbstractBody"/>
        <w:keepNext/>
        <w:numPr>
          <w:ilvl w:val="0"/>
          <w:numId w:val="16"/>
        </w:numPr>
        <w:rPr>
          <w:rFonts w:asciiTheme="minorHAnsi" w:hAnsiTheme="minorHAnsi"/>
        </w:rPr>
      </w:pPr>
      <w:r w:rsidRPr="0077414B">
        <w:rPr>
          <w:rFonts w:asciiTheme="minorHAnsi" w:hAnsiTheme="minorHAnsi"/>
        </w:rPr>
        <w:t xml:space="preserve">Steam independent </w:t>
      </w:r>
      <w:r w:rsidR="00AB17DF">
        <w:rPr>
          <w:rFonts w:asciiTheme="minorHAnsi" w:hAnsiTheme="minorHAnsi"/>
        </w:rPr>
        <w:t xml:space="preserve">kinetic </w:t>
      </w:r>
      <w:r w:rsidRPr="0077414B">
        <w:rPr>
          <w:rFonts w:asciiTheme="minorHAnsi" w:hAnsiTheme="minorHAnsi"/>
        </w:rPr>
        <w:t xml:space="preserve">pathways over oxide supports for ethanol </w:t>
      </w:r>
      <w:r w:rsidR="00AB17DF">
        <w:rPr>
          <w:rFonts w:asciiTheme="minorHAnsi" w:hAnsiTheme="minorHAnsi"/>
        </w:rPr>
        <w:t>reforming</w:t>
      </w:r>
    </w:p>
    <w:p w:rsidR="00101E49" w:rsidRPr="0077414B" w:rsidRDefault="00101E49" w:rsidP="009F2ED5">
      <w:pPr>
        <w:pStyle w:val="AbstractBody"/>
        <w:keepNext/>
        <w:numPr>
          <w:ilvl w:val="0"/>
          <w:numId w:val="16"/>
        </w:numPr>
        <w:rPr>
          <w:rFonts w:asciiTheme="minorHAnsi" w:hAnsiTheme="minorHAnsi"/>
        </w:rPr>
      </w:pPr>
      <w:r w:rsidRPr="0077414B">
        <w:rPr>
          <w:rFonts w:asciiTheme="minorHAnsi" w:hAnsiTheme="minorHAnsi"/>
        </w:rPr>
        <w:t xml:space="preserve">Sepiolite’s structure memory-effects revealed to influence </w:t>
      </w:r>
      <w:r w:rsidR="007961ED" w:rsidRPr="0077414B">
        <w:rPr>
          <w:rFonts w:asciiTheme="minorHAnsi" w:hAnsiTheme="minorHAnsi"/>
        </w:rPr>
        <w:t>rate determining step</w:t>
      </w:r>
    </w:p>
    <w:p w:rsidR="00A8178E" w:rsidRPr="0077414B" w:rsidRDefault="00A8178E" w:rsidP="009F2ED5">
      <w:pPr>
        <w:pStyle w:val="AbstractBody"/>
        <w:keepNext/>
        <w:numPr>
          <w:ilvl w:val="0"/>
          <w:numId w:val="16"/>
        </w:numPr>
        <w:rPr>
          <w:rFonts w:asciiTheme="minorHAnsi" w:hAnsiTheme="minorHAnsi"/>
        </w:rPr>
      </w:pPr>
      <w:r w:rsidRPr="0077414B">
        <w:rPr>
          <w:rFonts w:asciiTheme="minorHAnsi" w:hAnsiTheme="minorHAnsi"/>
        </w:rPr>
        <w:t xml:space="preserve">Rh </w:t>
      </w:r>
      <w:r w:rsidR="005110F2" w:rsidRPr="0077414B">
        <w:rPr>
          <w:rFonts w:asciiTheme="minorHAnsi" w:hAnsiTheme="minorHAnsi"/>
        </w:rPr>
        <w:t>shows</w:t>
      </w:r>
      <w:r w:rsidRPr="0077414B">
        <w:rPr>
          <w:rFonts w:asciiTheme="minorHAnsi" w:hAnsiTheme="minorHAnsi"/>
        </w:rPr>
        <w:t xml:space="preserve"> an optimal performance </w:t>
      </w:r>
      <w:r w:rsidR="00436E49">
        <w:rPr>
          <w:rFonts w:asciiTheme="minorHAnsi" w:hAnsiTheme="minorHAnsi"/>
        </w:rPr>
        <w:t>in the</w:t>
      </w:r>
      <w:r w:rsidRPr="0077414B">
        <w:rPr>
          <w:rFonts w:asciiTheme="minorHAnsi" w:hAnsiTheme="minorHAnsi"/>
        </w:rPr>
        <w:t xml:space="preserve"> </w:t>
      </w:r>
      <w:r w:rsidR="008850D9" w:rsidRPr="0077414B">
        <w:rPr>
          <w:rFonts w:asciiTheme="minorHAnsi" w:hAnsiTheme="minorHAnsi"/>
        </w:rPr>
        <w:t xml:space="preserve">steam </w:t>
      </w:r>
      <w:r w:rsidR="00140A48" w:rsidRPr="0077414B">
        <w:rPr>
          <w:rFonts w:asciiTheme="minorHAnsi" w:hAnsiTheme="minorHAnsi"/>
        </w:rPr>
        <w:t xml:space="preserve">reforming </w:t>
      </w:r>
      <w:r w:rsidRPr="0077414B">
        <w:rPr>
          <w:rFonts w:asciiTheme="minorHAnsi" w:hAnsiTheme="minorHAnsi"/>
        </w:rPr>
        <w:t xml:space="preserve">of </w:t>
      </w:r>
      <w:r w:rsidR="00FC4C00">
        <w:rPr>
          <w:rFonts w:asciiTheme="minorHAnsi" w:hAnsiTheme="minorHAnsi"/>
        </w:rPr>
        <w:t>phenolic compounds</w:t>
      </w:r>
    </w:p>
    <w:p w:rsidR="002D4737" w:rsidRPr="0077414B" w:rsidRDefault="002D4737" w:rsidP="009F2ED5">
      <w:pPr>
        <w:pStyle w:val="AbstractBody"/>
        <w:keepNext/>
        <w:ind w:left="0"/>
        <w:rPr>
          <w:rFonts w:asciiTheme="minorHAnsi" w:hAnsiTheme="minorHAnsi"/>
        </w:rPr>
      </w:pPr>
    </w:p>
    <w:p w:rsidR="00704BDF" w:rsidRPr="0077414B" w:rsidRDefault="00704BDF" w:rsidP="009F2ED5">
      <w:pPr>
        <w:keepNext/>
        <w:snapToGrid w:val="0"/>
        <w:spacing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77414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55723" w:rsidRPr="00920890" w:rsidRDefault="008A1A9D" w:rsidP="009F2ED5">
      <w:pPr>
        <w:keepNext/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team reforming of </w:t>
      </w:r>
      <w:r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oxygenates 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originating from biomass pyrolysis has received </w:t>
      </w:r>
      <w:r w:rsidR="00BE141A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wide research 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attention </w:t>
      </w:r>
      <w:r w:rsidR="006B5CC1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relation to 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sustainable production of H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B5CC1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io-oil </w:t>
      </w:r>
      <w:r w:rsidR="006B5CC1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produced 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biomass pyrolysis </w:t>
      </w:r>
      <w:r w:rsidR="00F44697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comprise</w:t>
      </w:r>
      <w:r w:rsidR="00B6137B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44697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complex mixture of organic compounds. </w:t>
      </w:r>
      <w:r w:rsidR="00B6137B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F44697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esearch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137B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date 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focused on </w:t>
      </w:r>
      <w:r w:rsidR="00F44697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reforming </w:t>
      </w:r>
      <w:r w:rsidR="00155723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B6137B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compounds of </w:t>
      </w:r>
      <w:r w:rsidR="00F44697" w:rsidRPr="007741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aqueous phase of bio-oil, such as acetic acid, however</w:t>
      </w:r>
      <w:r w:rsidR="00F44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much less work has been carried out in relation to lignin-derived aromatic compounds</w:t>
      </w:r>
      <w:r w:rsidR="001557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44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current work, </w:t>
      </w:r>
      <w:r w:rsidR="004F7D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extensive </w:t>
      </w:r>
      <w:r w:rsidR="00155723" w:rsidRPr="00806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kinetic</w:t>
      </w:r>
      <w:r w:rsidR="004F7D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</w:t>
      </w:r>
      <w:r w:rsidR="00155723" w:rsidRPr="00806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ethanol, phenol and hydroquinone</w:t>
      </w:r>
      <w:r w:rsidR="00B6137B" w:rsidRPr="00806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reforming </w:t>
      </w:r>
      <w:r w:rsidR="004F7D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presented </w:t>
      </w:r>
      <w:r w:rsidR="00155723" w:rsidRPr="00806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</w:t>
      </w:r>
      <w:r w:rsidR="0030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single metal (</w:t>
      </w:r>
      <w:r w:rsidR="00155723" w:rsidRPr="00806D30">
        <w:rPr>
          <w:rFonts w:asciiTheme="minorHAnsi" w:eastAsia="MS PGothic" w:hAnsiTheme="minorHAnsi"/>
          <w:color w:val="000000"/>
          <w:sz w:val="22"/>
          <w:szCs w:val="22"/>
          <w:lang w:val="en-US"/>
        </w:rPr>
        <w:t>Ni and Rh</w:t>
      </w:r>
      <w:r w:rsidR="0030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bimetallic (Ni-Co)</w:t>
      </w:r>
      <w:r w:rsidR="00155723" w:rsidRPr="00806D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catalysts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B370A" w:rsidRPr="001B37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>ari</w:t>
      </w:r>
      <w:r w:rsidR="0030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ous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supports, ranging from SiO</w:t>
      </w:r>
      <w:r w:rsidR="00B6137B" w:rsidRPr="00B6137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l-GR"/>
        </w:rPr>
        <w:t>γ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>-Al</w:t>
      </w:r>
      <w:r w:rsidR="00B6137B" w:rsidRPr="00B6137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6137B" w:rsidRPr="00B6137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>, to mixed oxides of CeO</w:t>
      </w:r>
      <w:r w:rsidR="00B6137B" w:rsidRPr="00B6137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>, ZrO</w:t>
      </w:r>
      <w:r w:rsidR="00B6137B" w:rsidRPr="00B6137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 xml:space="preserve"> and La</w:t>
      </w:r>
      <w:r w:rsidR="00B6137B" w:rsidRPr="00B6137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6137B" w:rsidRPr="00B6137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 xml:space="preserve">, to natural </w:t>
      </w:r>
      <w:r w:rsidR="00400CE6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B6137B">
        <w:rPr>
          <w:rFonts w:asciiTheme="minorHAnsi" w:eastAsia="MS PGothic" w:hAnsiTheme="minorHAnsi"/>
          <w:color w:val="000000"/>
          <w:sz w:val="22"/>
          <w:szCs w:val="22"/>
        </w:rPr>
        <w:t xml:space="preserve">epiolite, 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720B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utilized 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probe </w:t>
      </w:r>
      <w:r w:rsidR="0030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support 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</w:t>
      </w:r>
      <w:r w:rsidR="0030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kinetic mechanism</w:t>
      </w:r>
      <w:r w:rsidR="0030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combination with the active metal chosen</w:t>
      </w:r>
      <w:r w:rsidR="00B6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4315D7" w:rsidRPr="00707E1F" w:rsidRDefault="004315D7" w:rsidP="009F2ED5">
      <w:pPr>
        <w:keepNext/>
        <w:snapToGrid w:val="0"/>
        <w:spacing w:line="240" w:lineRule="auto"/>
        <w:rPr>
          <w:rFonts w:ascii="Times New Roman" w:hAnsi="Times New Roman"/>
          <w:sz w:val="24"/>
        </w:rPr>
      </w:pPr>
    </w:p>
    <w:p w:rsidR="00704BDF" w:rsidRPr="00DE56D3" w:rsidRDefault="00704BDF" w:rsidP="009F2ED5">
      <w:pPr>
        <w:keepNext/>
        <w:snapToGrid w:val="0"/>
        <w:spacing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9F05A6" w:rsidRDefault="00981EB9" w:rsidP="009F2ED5">
      <w:pPr>
        <w:keepNext/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E56D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kinetic analysis was carried out using a fully automated reaction system by PID Eng &amp; Tech (Micro Activity</w:t>
      </w:r>
      <w:r w:rsidRPr="00981E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-effy unit). </w:t>
      </w:r>
      <w:r w:rsidR="00A231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HPLC pump </w:t>
      </w:r>
      <w:r w:rsidR="00A2319D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(Gilson 307) was used to feed </w:t>
      </w:r>
      <w:r w:rsidR="008A1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2319D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water/</w:t>
      </w:r>
      <w:r w:rsidR="008A1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organics </w:t>
      </w:r>
      <w:r w:rsidR="00A2319D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</w:t>
      </w:r>
      <w:r w:rsidR="008A1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latter </w:t>
      </w:r>
      <w:r w:rsidR="007B2203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evaporated </w:t>
      </w:r>
      <w:r w:rsidR="008A1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7B2203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mixed with N</w:t>
      </w:r>
      <w:r w:rsidR="007B2203" w:rsidRPr="009F05A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B2203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1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prior reaching </w:t>
      </w:r>
      <w:r w:rsidR="007B2203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A1A9D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 bed</w:t>
      </w:r>
      <w:r w:rsidR="007B2203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stainless steel (SS316) fixed bed reactor (9.1 mm i.d, total length 304.8 mm) was used heated by a single-zone furnace. </w:t>
      </w:r>
      <w:r w:rsidR="00857114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gases were </w:t>
      </w:r>
      <w:r w:rsidR="00E22602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</w:t>
      </w:r>
      <w:r w:rsidR="00857114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034C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an HP5890 GC</w:t>
      </w:r>
      <w:r w:rsidR="00940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equipped </w:t>
      </w:r>
      <w:r w:rsidR="0094034C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 TCD detector and MS-5A and HS-T columns, while the liquids were analyzed in a Thermo Scientific TRACE 1300 GC</w:t>
      </w:r>
      <w:r w:rsidR="00940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94034C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4034C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94034C" w:rsidRPr="00857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FID detector and a WAXMS A column.</w:t>
      </w:r>
      <w:r w:rsidR="008A1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Catalysts were prepared via wet impregnation.</w:t>
      </w:r>
    </w:p>
    <w:p w:rsidR="00D71148" w:rsidRPr="00D71148" w:rsidRDefault="00704BDF" w:rsidP="009F2ED5">
      <w:pPr>
        <w:keepNext/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66DB4" w:rsidRDefault="00D47AE2" w:rsidP="009F2ED5">
      <w:pPr>
        <w:keepNext/>
        <w:snapToGrid w:val="0"/>
        <w:spacing w:line="24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Concerning </w:t>
      </w:r>
      <w:r w:rsidR="00AC453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ethanol steam</w:t>
      </w:r>
      <w:r w:rsidRPr="00D47AE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reforming, t</w:t>
      </w:r>
      <w:r w:rsidRPr="000507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he effect of temperature </w:t>
      </w:r>
      <w:r w:rsidR="00055C74" w:rsidRPr="000507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for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both </w:t>
      </w:r>
      <w:r w:rsidR="00055C74" w:rsidRPr="000507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Ni and Rh revealed dehydrogenation and decomposition reactions to be dominant at lower temperatures whereas higher temperatures promoted reforming and water gas shift reactions.</w:t>
      </w:r>
      <w:r w:rsidR="00055C74" w:rsidRPr="00055C7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55C74" w:rsidRPr="0005073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Ni catalysts supported on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 SiO</w:t>
      </w:r>
      <w:r w:rsidR="00055C74" w:rsidRPr="000507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 and </w:t>
      </w:r>
      <w:r w:rsidR="00347DC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</w:t>
      </w:r>
      <w:r w:rsidR="00347DC3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epiolite 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showed a high methane selectivity at lower temperatures </w:t>
      </w:r>
      <w:r w:rsidR="001A5E5D">
        <w:rPr>
          <w:rFonts w:asciiTheme="minorHAnsi" w:hAnsiTheme="minorHAnsi" w:cstheme="minorHAnsi"/>
          <w:sz w:val="22"/>
          <w:szCs w:val="22"/>
        </w:rPr>
        <w:t xml:space="preserve">suggesting a </w:t>
      </w:r>
      <w:r w:rsidR="00055C74" w:rsidRPr="0005073E">
        <w:rPr>
          <w:rFonts w:asciiTheme="minorHAnsi" w:hAnsiTheme="minorHAnsi" w:cstheme="minorHAnsi"/>
          <w:sz w:val="22"/>
          <w:szCs w:val="22"/>
        </w:rPr>
        <w:t>metal-depended reaction pathway due to Ni’s known methanation activity at these conditions</w:t>
      </w:r>
      <w:r w:rsidR="00ED3C4C">
        <w:rPr>
          <w:rFonts w:asciiTheme="minorHAnsi" w:hAnsiTheme="minorHAnsi" w:cstheme="minorHAnsi"/>
          <w:sz w:val="22"/>
          <w:szCs w:val="22"/>
        </w:rPr>
        <w:t xml:space="preserve"> [1].</w:t>
      </w:r>
      <w:r w:rsidR="00055C74" w:rsidRPr="00055C74">
        <w:rPr>
          <w:rFonts w:asciiTheme="minorHAnsi" w:hAnsiTheme="minorHAnsi" w:cstheme="minorHAnsi"/>
          <w:sz w:val="22"/>
          <w:szCs w:val="22"/>
        </w:rPr>
        <w:t xml:space="preserve"> </w:t>
      </w:r>
      <w:r w:rsidR="00055C74">
        <w:rPr>
          <w:rFonts w:asciiTheme="minorHAnsi" w:hAnsiTheme="minorHAnsi" w:cstheme="minorHAnsi"/>
          <w:sz w:val="22"/>
          <w:szCs w:val="22"/>
        </w:rPr>
        <w:t>O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n Rh </w:t>
      </w:r>
      <w:r w:rsidR="001A5E5D">
        <w:rPr>
          <w:rFonts w:asciiTheme="minorHAnsi" w:hAnsiTheme="minorHAnsi" w:cstheme="minorHAnsi"/>
          <w:sz w:val="22"/>
          <w:szCs w:val="22"/>
        </w:rPr>
        <w:t>n</w:t>
      </w:r>
      <w:r w:rsidR="00055C74" w:rsidRPr="0005073E">
        <w:rPr>
          <w:rFonts w:asciiTheme="minorHAnsi" w:hAnsiTheme="minorHAnsi" w:cstheme="minorHAnsi"/>
          <w:sz w:val="22"/>
          <w:szCs w:val="22"/>
        </w:rPr>
        <w:t>o</w:t>
      </w:r>
      <w:r w:rsidR="001A5E5D">
        <w:rPr>
          <w:rFonts w:asciiTheme="minorHAnsi" w:hAnsiTheme="minorHAnsi" w:cstheme="minorHAnsi"/>
          <w:sz w:val="22"/>
          <w:szCs w:val="22"/>
        </w:rPr>
        <w:t xml:space="preserve"> methane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 </w:t>
      </w:r>
      <w:r w:rsidR="001A5E5D">
        <w:rPr>
          <w:rFonts w:asciiTheme="minorHAnsi" w:hAnsiTheme="minorHAnsi" w:cstheme="minorHAnsi"/>
          <w:sz w:val="22"/>
          <w:szCs w:val="22"/>
        </w:rPr>
        <w:t xml:space="preserve">was </w:t>
      </w:r>
      <w:r w:rsidR="00055C74" w:rsidRPr="0005073E">
        <w:rPr>
          <w:rFonts w:asciiTheme="minorHAnsi" w:hAnsiTheme="minorHAnsi" w:cstheme="minorHAnsi"/>
          <w:sz w:val="22"/>
          <w:szCs w:val="22"/>
        </w:rPr>
        <w:t>detected</w:t>
      </w:r>
      <w:r>
        <w:rPr>
          <w:rFonts w:asciiTheme="minorHAnsi" w:hAnsiTheme="minorHAnsi" w:cstheme="minorHAnsi"/>
          <w:sz w:val="22"/>
          <w:szCs w:val="22"/>
        </w:rPr>
        <w:t>, with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 </w:t>
      </w:r>
      <w:r w:rsidR="001A5E5D">
        <w:rPr>
          <w:rFonts w:asciiTheme="minorHAnsi" w:hAnsiTheme="minorHAnsi" w:cstheme="minorHAnsi"/>
          <w:sz w:val="22"/>
          <w:szCs w:val="22"/>
        </w:rPr>
        <w:t xml:space="preserve">the metal </w:t>
      </w:r>
      <w:r>
        <w:rPr>
          <w:rFonts w:asciiTheme="minorHAnsi" w:hAnsiTheme="minorHAnsi" w:cstheme="minorHAnsi"/>
          <w:sz w:val="22"/>
          <w:szCs w:val="22"/>
        </w:rPr>
        <w:t xml:space="preserve">effectively </w:t>
      </w:r>
      <w:r w:rsidR="00055C74" w:rsidRPr="0005073E">
        <w:rPr>
          <w:rFonts w:asciiTheme="minorHAnsi" w:hAnsiTheme="minorHAnsi" w:cstheme="minorHAnsi"/>
          <w:sz w:val="22"/>
          <w:szCs w:val="22"/>
        </w:rPr>
        <w:t>promot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dehydrogenation </w:t>
      </w:r>
      <w:r>
        <w:rPr>
          <w:rFonts w:asciiTheme="minorHAnsi" w:hAnsiTheme="minorHAnsi" w:cstheme="minorHAnsi"/>
          <w:sz w:val="22"/>
          <w:szCs w:val="22"/>
        </w:rPr>
        <w:t xml:space="preserve">pathways </w:t>
      </w:r>
      <w:r w:rsidR="00055C74" w:rsidRPr="0005073E">
        <w:rPr>
          <w:rFonts w:asciiTheme="minorHAnsi" w:hAnsiTheme="minorHAnsi" w:cstheme="minorHAnsi"/>
          <w:sz w:val="22"/>
          <w:szCs w:val="22"/>
        </w:rPr>
        <w:t xml:space="preserve">of </w:t>
      </w:r>
      <w:r w:rsidRPr="009F685F">
        <w:rPr>
          <w:rFonts w:asciiTheme="minorHAnsi" w:hAnsiTheme="minorHAnsi" w:cstheme="minorHAnsi"/>
          <w:sz w:val="22"/>
          <w:szCs w:val="22"/>
        </w:rPr>
        <w:t>CH</w:t>
      </w:r>
      <w:r w:rsidRPr="009F685F">
        <w:rPr>
          <w:rFonts w:asciiTheme="minorHAnsi" w:hAnsiTheme="minorHAnsi" w:cstheme="minorHAnsi"/>
          <w:sz w:val="22"/>
          <w:szCs w:val="22"/>
          <w:vertAlign w:val="subscript"/>
        </w:rPr>
        <w:t>x</w:t>
      </w:r>
      <w:r w:rsidRPr="009F685F">
        <w:rPr>
          <w:rFonts w:asciiTheme="minorHAnsi" w:hAnsiTheme="minorHAnsi" w:cstheme="minorHAnsi"/>
          <w:sz w:val="22"/>
          <w:szCs w:val="22"/>
        </w:rPr>
        <w:t xml:space="preserve"> </w:t>
      </w:r>
      <w:r w:rsidR="00055C74" w:rsidRPr="009F685F">
        <w:rPr>
          <w:rFonts w:asciiTheme="minorHAnsi" w:hAnsiTheme="minorHAnsi" w:cstheme="minorHAnsi"/>
          <w:sz w:val="22"/>
          <w:szCs w:val="22"/>
        </w:rPr>
        <w:t>groups</w:t>
      </w:r>
      <w:r w:rsidR="00ED3C4C">
        <w:rPr>
          <w:rFonts w:asciiTheme="minorHAnsi" w:hAnsiTheme="minorHAnsi" w:cstheme="minorHAnsi"/>
          <w:sz w:val="22"/>
          <w:szCs w:val="22"/>
        </w:rPr>
        <w:t xml:space="preserve"> [2].</w:t>
      </w:r>
      <w:r w:rsidR="004829C8" w:rsidRPr="004829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4829C8" w:rsidRPr="009F685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Identification of primary and secondary products on Ni catalysts revealed at lower temperatures acetaldehyde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as </w:t>
      </w:r>
      <w:r w:rsidR="004829C8" w:rsidRPr="009F685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primary product, originating from ethanol dehydrogenation,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with </w:t>
      </w:r>
      <w:r w:rsidR="004829C8" w:rsidRPr="009F685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lastRenderedPageBreak/>
        <w:t>CH</w:t>
      </w:r>
      <w:r w:rsidR="004829C8" w:rsidRPr="009F685F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4</w:t>
      </w:r>
      <w:r w:rsidR="004829C8" w:rsidRPr="009F685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CO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being </w:t>
      </w:r>
      <w:r w:rsidR="004829C8" w:rsidRPr="009F685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secondary products, emerging from acetaldehyde’s decomposition</w:t>
      </w:r>
      <w:r w:rsidR="007E291C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CO</w:t>
      </w:r>
      <w:r w:rsidRPr="00D47AE2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from the water gas shift reaction primarily and acetate species decomposition to a </w:t>
      </w:r>
      <w:r w:rsidR="00804C3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smaller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degree</w:t>
      </w:r>
      <w:r w:rsidR="004829C8" w:rsidRPr="009F685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:rsidR="00173AA8" w:rsidRDefault="001061C0" w:rsidP="009F2ED5">
      <w:pPr>
        <w:keepNext/>
        <w:snapToGrid w:val="0"/>
        <w:spacing w:line="24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2918155</wp:posOffset>
                </wp:positionV>
                <wp:extent cx="5714661" cy="1079500"/>
                <wp:effectExtent l="0" t="0" r="635" b="6350"/>
                <wp:wrapTight wrapText="bothSides">
                  <wp:wrapPolygon edited="0">
                    <wp:start x="0" y="0"/>
                    <wp:lineTo x="0" y="21346"/>
                    <wp:lineTo x="21530" y="21346"/>
                    <wp:lineTo x="21530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661" cy="1079500"/>
                          <a:chOff x="0" y="0"/>
                          <a:chExt cx="5714661" cy="10795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851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454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116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D15B48" id="Group 1" o:spid="_x0000_s1026" style="position:absolute;margin-left:0;margin-top:229.8pt;width:449.95pt;height:85pt;z-index:251661312" coordsize="57146,107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UeToQAwAAvg8AAA4AAABkcnMvZTJvRG9jLnhtbOxXyW7bMBC9F+g/&#10;ELo7WiJZlhA7SO0kKJC2RpcPoCnKIiKRBEkvQdF/75CSncQOENenGvDB8nBIDmfezONydb1uarSk&#10;SjPBh154EXiIciIKxudD79fPu97AQ9pgXuBacDr0nqj2rkcfP1ytZE4jUYm6oAqBEa7zlRx6lTEy&#10;931NKtpgfSEk5dBZCtVgA0019wuFV2C9qf0oCPr+SqhCKkGo1qCdtJ3eyNkvS0rMt7LU1KB66IFv&#10;xn2V+87s1x9d4XyusKwY6dzAR3jRYMZh0a2pCTYYLRTbM9UwooQWpbkgovFFWTJCXQwQTRjsRHOv&#10;xEK6WOb5ai63MAG0OzgdbZZ8XU4VYgXkzkMcN5AityoKLTQrOc9hxL2SP+RUdYp527LRrkvV2H+I&#10;A60dqE9bUOnaIALKJA3jfh+sE+gLgzRLgg52UkFu9uaR6vadmf5mYd/6t3VHMpLDr0MJpD2U3q8m&#10;mGUWinqdkeYgGw1WjwvZg4RKbNiM1cw8ueKE1Fmn+HLKyFS1jWfA+xvAodcuivoWcjvBjmlnYBvR&#10;gyCPGrr8132u+cr2rGbyjtW1TYmVuyig3HfK5Q0g2lKcCLJoKDcttxStISDBdcWk9pDKaTOjUCrq&#10;c2HzCbw2UC9SMW5c8UPKH7Sxq9vku/L/HQ1ugiCLPvXGSTDuxUF627vJ4rSXBrdpHMSDcByO/9jZ&#10;YZwvNIVYcT2RrHMdtHvOv1nr3a7QssixES2x47wFzjm0+XcugsoiZH3VinyHfQLGgWwUNaSyYglA&#10;dnoYvO1wqD8DbVOigRtotvoiCkADL4xwYBzCjTC+zJI42ePGtsIh/0qbeyoaZAWAHjx15vES4mhj&#10;2wyxXnNhC8DFUvNXCrBpNc5/63EnQgBt0YFwMtRJd6mTnhB1ojN13B51MHXCOI4GCew4+4fLmUDH&#10;nT1wK2sP+2l39gxOiECXZwL9G4GiLMjiJD4T6I17z5GXt2yXQNkJEQgq4Xx5g1vywSdQHKVJGMKF&#10;/f89gdxbCB6J7pbbPWjtK/RlG+SXz+7RXwAAAP//AwBQSwMEFAAGAAgAAAAhAI/5THLTAAAArQIA&#10;ABkAAABkcnMvX3JlbHMvZTJvRG9jLnhtbC5yZWxzvJLLigIxEEX3A/5DqL2dfsgwDKbdiOBW9AOK&#10;pLo72HmQRLH/3oAMjCC662VVcc89i1pvbmZkVwpROyugKkpgZKVT2vYCTsfd8gdYTGgVjs6SgIki&#10;bNrF1/pAI6YcioP2kWWKjQKGlPwv51EOZDAWzpPNl84FgymPoece5Rl74nVZfvPwnwHtE5PtlYCw&#10;Vw2w4+Rz82e26zotaevkxZBNLyq4Nrk7AzH0lAQYUhofy6Yg0wF/7VDP41C/c6jmcajeOazmcVj9&#10;OfCnJ2vvAAAA//8DAFBLAwQUAAYACAAAACEA5TiAJuAAAAAIAQAADwAAAGRycy9kb3ducmV2Lnht&#10;bEyPQUvDQBCF74L/YRnBm92k2tCkmZRS1FMRbAXpbZqdJqHZ3ZDdJum/dz3p8c0b3vtevp50Kwbu&#10;XWMNQjyLQLAprWpMhfB1eHtagnCejKLWGka4sYN1cX+XU6bsaD552PtKhBDjMkKove8yKV1ZsyY3&#10;sx2b4J1tr8kH2VdS9TSGcN3KeRQlUlNjQkNNHW9rLi/7q0Z4H2ncPMevw+5y3t6Oh8XH9y5mxMeH&#10;abMC4Xnyf8/wix/QoQhMJ3s1yokWIQzxCC+LNAER7GWapiBOCMk8XGSRy/8Dih8AAAD//wMAUEsD&#10;BBQABgAIAAAAIQBTgzgXGDwAAGxnAQAUAAAAZHJzL21lZGlhL2ltYWdlNC5lbWbsfQtAVMX+/4Co&#10;Gyzvt7wXlvdD9r2IcoDljSAIiICCgoqKqIivtCBNy66lWVmWldpLu1mm3dLCG6XXa2Vl1q1fpV0z&#10;85WZpXV7mP4/s7vDrot7duOR4L/RLzNzzpzv+cx3vvP9znzP4WBDCGkAXUFCRh4TEPLrQFrSpXlh&#10;hIz0JSQ4Y2QmITakYYoNWYLzA1gDfT7BnZB6P0IOoR5lc/XJPNkAEninHQEDEgsKBoFdjA1nQ/xR&#10;dgHZurR/joyU2+qItt0PagPRtkHcACJEmaahnK32GjttrTVFxNl1nAvkbuooh3CDO8rRHCHoCvHR&#10;X6PNTMpiTodFx5cQ4zrtUiA3sINfDNoyPPYcaWf9oHLUdd8GsvxlYAiuE4Amgmh7eo7ioIQ0Qpdd&#10;XYYISASIYtXx0o6PtpEYPxkfVgb/1jIcHwoyHUc6lJeu2IEOJJzVUKJlO8KuHYxrWRlNW42wpaLO&#10;UkeZYqNjcxDA9oLo2BjLPJwzyBCnO8kwGufpPWjfcLsUbcbKwc/8i5DleyQcsWHyJMHPZOBYOjl4&#10;UwbhXtfwXq9nZm6cBByxo/el8mP6Bj12kXGGsezb+G1sAZXIQAw/phVLqXRsaGI5lS9rh8NXHDgb&#10;jvWfjk2VTSHZNqjRLhJlplN0bCghmdXNapxUgSgPmtPEcuJmo9V33dGrfzI9o9cx/TZg1bVlbehx&#10;mBTdWCEfBhKAYGK0c7/NnpBmNCpHPRLEEtV/mqh9arOvtX3HvsT2MEiBuguoiiOkxMJ1jVyJ7WKu&#10;FtTccd1iXHcc4Pjut5j7SdzI2YVXgdj9DgOnXTj/de/Y24W32f8kbrM/Lh4OjMb9vITr6X3H4rgK&#10;xJKul1euYP6Sw/Z7xVXcXnEydxzUbFvF3Y8+3297yb7ZlvFLRjvKl044H1AZBiEHuSsOvgkdYrKm&#10;Y8PGAMUO20DthJFupOIcSx1lOmaRIKZLmSjLwDASZGonBJytmbloq72eMg/n+rItsbEFvC7PRUej&#10;uUjlVmWz247OR4OMW+nQ6ZOhTNtamn8u7DKTnI0rhqNjjCk/Nva0XAaKpTkajUQ+Afk/oR/4TxZ4&#10;7s9b4HnK7mct7c9j1xnzQzMzOtOainP6ZCjTe5rqzAIwbAD9pTNX228BN2BAPuTFgahdh2nQVqju&#10;zNfqz8YB8202DqiyWW47H1RlM91mPojq1XwQDLb+X2uKJ9ZTLricjisdv+utd5XA8BCoAmCoXaI6&#10;QO3SQJR9QTQ3pZ2ed+bVe1MS5O/0pHRn3k7P/ep6b0rZSTs9Ke1X7/T0iaz3pvRQ5E5PSj6geq96&#10;b0qnvHZ6UqoHbbar96YUOXCnJ6XNdr2l4xfRt1OgzjpuZ8YuGta44VxftosDzeA3rJ37Nv5BZvAP&#10;6id+abAZ/Ia9UN+Wv8AMfkE/kX9/1x8bW5iXHl3XCAW77cLAkxJSr+4r2BrH3LqG+pdX7Ahx1K97&#10;UexYP9N1+2Gsxf+YzSep2l7pfnSUr7Wu2YB73w/qbPP//96X0nVNM+RXD6LrGjcqS46uiTdhTbzb&#10;TmK7CbTbTjBgE2i33RfIv0D+kt0m0G67uwZuAu22qxm0CbTbTjF4E2i3nVCwCbTbjq16jHJifv1z&#10;ffSTrn9+BtF19wYoJd2X0XX3TTgWBzJd+1yrfsleKL6EPSTdR7Zpy0Lxc66UjosbtKSrV/kIxVU+&#10;x8X+WqJloVgYROm4+EAgJV29TSwUt4mPixdriZaF4oZYSsfFsVrS1f2lQrG/9Lj4sIQSLQvFB9SU&#10;jotXaklXX8wJxYu1e1S6T6Vlobi35lo9BFcF6jzXbjLjXwxxw3CuL6+v7M3gt+8n/rG/r0/6u/44&#10;mNEfh36iP/3dVwrNyF/YT+TvaAa/Yz/B72QGv1M/wf/H46bG/gxLCRID/0ZjtDQFcoZ9bQhn2KMb&#10;P9OJ5nie2Wi5EGL8rM0a/gLO2cw4OBthM/jk3sDQnT5KjJ9R6WVwrWdU22xjk9hpXXnzG4RsfsO4&#10;P6Ztvhi0TrPgRJaGrotX4+LbQXRd7EgZBYMEN2cRwa+ZNC92TtOS8bFXjlVrzyEUG0vP08u07QnZ&#10;Ss9pzxuOEX2brZRHx7WU/wBDWorIoQc3oNUF12FZSlpaWq5EIqd6RPc6YXrCPc3GrU2f+YAHrjIf&#10;i2bPfErRZhRtqE/s2QeVh39hmtS/8JJ0WcEa2YGRa2RuoMX5l6SL89NAKyRuI39IPABaVvBDon/h&#10;Cgltn4zrBCC6EfUB/RsdChpAyA/Ic5GbW5Ma9TEVl+nT1bFs+syjBJQNomtPAWdjK0OZyoqOITJy&#10;J/1B01GnTCo7mtg5KlfzexPzsuV9JmBrQ2q0d9GOm76ky9h+GduOjmcC2Fu0MpnvgUz8IJOfkBcg&#10;76rM2X3ocyRWxi1bw/CDEopmZUplR/WMYqTyrQdVgah8ozmDbTKdR3SeWZprrznWaxaEF2hMddsI&#10;l1l9Zv2gY8h0hpat0dv1yYdk65NXygcmixT5w0SKNUkixSX1Svkl9SHZJbWvbE3SEmn+sCXSgclL&#10;pOuTfdH2kMxUbx/HeKhAb4NqQe64N5MTw4ZDVsn4RtPbRyAPvHZC3gNNAVG97YrMmRz7nN7enQy9&#10;Lf3T9bYtcY2iLTFfKU48pmwYeky5PeGY0j8hH7RG4Z/wqXx7Qpq8YWiaXJyYJm9L/BS0RmGqt99j&#10;kpRgTPxBLSD3v/S2w95+C9mMgkyCQUtBVG+7IvM+q7fvBkBvx//peiuMPqQSRq9Uz40SJbVFipJs&#10;QQ0RK9UNEYdUDRG+KtvIJco20NyoJUphtC/aHlKZ6u08jM0CjMlG5E8gd/9Lbzv0tgkyaYZMnkL+&#10;DHKqt12ReZ/VW8dBWJP/+XrrH2ar9g9rUy8LLU46ICpOcgMtDmlTLw6xBeWo3ETblQdAy0K3K/3D&#10;clS0vaneemNMFmFM0pA/jdz9L73t0Ft3yGQ+ZEIX4s8ip3rbFZn3Vb2d7/d1+oLwiX+6vU0OOqRO&#10;DlqZ9FSgaNjZANEwCWi9/8qk9f6H1Ov9fdWSgCWqs6CnApeokoN80RbtIXsBiO3L3sKC/06MyUXk&#10;O5C7/6W3HXr7L8jkdsjkZ+SvIKd62xWZ96TebsYcWg/qyr4M25QUdEGfDGXrYkmWnyl0J9ZjDYbe&#10;5i/gLMe9extDd/hLejNeFr5cs+Bppcae0+11fXRapH8PX69S2pjZzVmRqApBUNMuxaz03DpiJZQP&#10;m0OwXa30/cmhlBAv+QInK5HfhPk5EMeE6cfihOlLhj6XQYmWj8Wxa7uyv6R79tWg20FdiTXhsisC&#10;zmUAtbtDQTQGBbi6GCPNaaJyY7lx2cbmNk/OpWffITSKU2nvafSDyQnmrkPekKlW3rE4Fgvgn0He&#10;1cgdIW/aDypfKmcqbyp3xqMrsmZ6Q+9P5b4YNAvUFVtnGqf6YvLfsScSWKW/YbgnJXR9uDYzKRvr&#10;o3HZWDcrILhgnFyGPA85MvJcqa3oudJNYfnllGjZVtQdeXU3ngRIiIP2Hf0qg5D8IasVyAuRU/2i&#10;MqKyojKjsuuOvHpVvwa9ofnuwI50e86yfewJ/Ro8CDE3TBQJ8jXIITKyuKbJa3GNm69/LSVabvLq&#10;jrxuNP0aAFnVQlYK5GuRU/2iMqKyojKjsuuOvHpVvyYf1HyX/7c/Tb+WQEZekNFW5Kl6/Yqtn+ga&#10;W2/rcWAaJVqe6NodeWVC/iWgbFBXfWtfsl+3QlZukNWLyDP0+kVlRGVFZUZl1x159ap+ZR7WfLEu&#10;60/Try8ho39j3IVYKPyAfCDIv7FJ6N/o5tw2ixItNwm7I68bTb+OQGZ7ICcXyOwn5NR+URlRWVGZ&#10;Udl1R169ql+DTkC/4v40/UqAjLZCPhXI/w851a9LTYfsLzU1Oa6fS4mWD9l3R143mn7FQFZbIKfx&#10;yA8jp/pFZURlRWVGZdcdeZnq1yms8Q6DurK+J92KZVh+v6c7+/C+Ecuw/DsefbmPkqtiGc+n46sJ&#10;aYR8rCEb7r7q99NN93mE+y6d1OThvR4b23zoLwdi7328B5+sTfsf1r4TAtXTxihoTpMup3Exw+8E&#10;0ndFBJzrALr/DaZtsH9n7VElRCrOrtl2T462DP6enOtV+3Wm8/SaMD2Bv9l9JXvHhLZXaZkacoK9&#10;O+sCe69H36Rjv06viwD5gEzbsrlLj7uDhCDanr1L4YeyC+hQAOymGutkk3o56jIQS+wdIbgl4hBY&#10;pE4JXKjODtyuHhV4Rh0ZGJR0PiAiifH4Djwj8JYWH49XAoYmLQkQJN0c8L56dsCD6nUBE9WHAirU&#10;VFgCEMM3Iwjv1Bnha9TX+Xg/E+Sl/jxouPp40Dz12aAX1HuDvlKvDDqrZvj+Bh5nwZOPR3HQRXVg&#10;0Ltqz6D71Y5BlWp5ULh6RlBgJ3w3hRByTGWQn72+zsc7LeQz1fwQG3VLSJL6zpA56pqQzeqIkG0d&#10;+CLAY5sFfOeCd6pfDb5X/WJwuXpLcJD6g+BvVDeFHFOZyu8pEZ4fGuFjdT58X4geU7mH7lP5hV5R&#10;hYWq1JdEDeo9orkd+PaA51wL+O4S3aIuE5WqR4oC1Bmi46oG0Quqp0TPdMKXioky3Qgfq/Phuzms&#10;VvVC2F2qV8L2qNrDLqkeCktUV4epO/BVg6faAr7wsFT196FD1KdDv1R9GbpZJQibo0oNm94J3xFM&#10;pAQjfKzOh88rPEKVF16oGh1+h6oyvF0lC/9R9Zv4dxXTv9/A83fw5OPxpniQ+m7xF6pl4qdUt4gb&#10;VE+KVaoj4oRO+BbCAFxUGvSP1fl4b484qzwZ4a76LiJf9b+IZaqDEbtUD0a82YHvQfB80wK+8RFv&#10;q6IinlCFRExT+UYkqriIS8qFEReVpvrnGUXITiN8rM6HryBqm3Jp1CfKv0W5qO6LylE1RN2qkkYt&#10;78AnBc/lFvD9GnmP6l+RU1S7I+NV/4j8UXk48g2lZ9TOTvhejCbkFiN8rM6H70x0szIoZr0yIuY/&#10;yoQYR5UgJk31fnRuB773wTPXAr610aNVE6JjVGOjf1AWRb+qXBC9TPli9C2d8I2EM0o1wsfqfPiW&#10;x6qVr8XWKPfErlO+E3tI+WTsYNX0WGfVWNhV6pdYYjad+gV6nhIfX0mst+r3mPPKH2NeUX4bc6vS&#10;IzZHOTI2tRPm03FYgxthZnU+3qL43xVj4sXK6vhxyinxa5Vc/DvKwfEfKvkw0/OU+Pi+F3dYuS7u&#10;JeW9cYuUd8alKbfFOSlPxw3shHlZAt77wwRlc5TV+Xj/M+FNxQ8JpxW/JYiUA4ZWKg8nrFI+kfAQ&#10;L2Z6fhOIj++0hA1KecJCZVwCpwxLGKzMTzikWJbwtsJ0boUkEnKPEWZW5+NdkbhccU/iVsWDiScU&#10;jycGKecnlihTEqt4MdPzI0B8fAcl1ik/GDpc+dZQO2X70HcUp4auVYQk3tMJc5uEkNFGmHfr63y8&#10;f5TkKqKlTQqp9O+KYdKvFO5SH+XnkmBezPT8ZyA+vhslUcoZEhtlnWS/okqyWnG7pFLRJhndCXM5&#10;FkLeRpjH6ut8vO+VOSv2yRSK92QzFZ/INitekB1RzJN9rWD6NQ88vkaFj8dw2beKm2T7FER2t+Jn&#10;aYkiSBakKJd5d8J3UU7I5yDGm9X5eMcpPpRPVPwqn6aQKuYoGhR5io0KN8WWDnxuYLbFAr5P5S8q&#10;npLfpVgvL1LcL/dRvCY/Lr8o/1xuqqerYQs2GOFjdT58bykflF9Wvi4fpPpZ7qxKVJxUTlI8r2zs&#10;wPc8eDZawDdXOU/BKQsUKqWXYqjyiHyMcrN8tXJDJ3yxakLqjPCxOh++Seoq+cPqpfJN6jb5s+of&#10;5UvV0YpctaQDXy54Sizgc1UnKQ6r3BUfqT6TH1BtlF9QNchj1XWd8O3HWjrKCB+tR6LOh89mWLBc&#10;MSxbPmJYqzxz2C550LBz8hNJP8kBSbvuPwEeP1ngsTXpinxB0ifyWUmPyeuTJstXJSXK9ydFdcJX&#10;l0zIt9BnxpvV+fA9mvy17FCyUP5Zcob8WPKt8teSt8uXJL/WgW8JeL5mAV9O8h65R/J6uTC5Vm6X&#10;HC2PSf5RVpf8rcxU/+gLMC8a4WN1PnzqEVtkjSMOyuaNuEl+64g0+ZgR8+WBI1o68AWCZ4sFfF8P&#10;v0O+bXiNfPPwCPmG4edk/x7+qoyMeLETvvUphFB7wOTH6nz4/pMyQ2bPPSBz496TDeEGyS+kDJO/&#10;mpLege9V8NRYwHdbSr48PyVMrkk5K0tO2SGrTblVtj5lXid8qlRCkozwsTofvtmpEtnTqWNlz6eu&#10;kb2c+o5sVSqRl6UKOvCVgafAAr6AVBf5Ke607Ci3TfYJN192hUuTqVKTOuH7KI2Qy1KD/FidD59j&#10;+k/S1PRAWW56maw4fZUsJn2v7Ie0AzI2Bt+D5wH0mY/HrrT/yG5P2ypbnNYsm5M2TPZI2mDZR2mX&#10;pab6N0uDWK4RPlbn471F85r0iOaY9ITGT3ZOUyLbp7lTdo/m3g58d4PnvRbwlWrWyYI1TTIfjVrm&#10;rCEypeYd6SzNnk74HDIJucMIn1Bf58OXkdkiXZj5tHRJ5n+ld2X6yCZmjpRFZ5bK+NZr9HwUiI/v&#10;+YxxsrYMhWxHxu/Sv2fslX6YsUrqkHlHJ8zPZBGSb4R5s77Ox/toVrrUM3u6NCD7SWl49mHp5SxX&#10;2b+yfHkx0/OU+PiuzBLJyrN+lRZmvSHNylohnZlVIn0mK78T5vQc2F4jzKzOx3txjkD6Yk6CdFdO&#10;vfTNnI3Sh3M+lk7I+ULKJ2d6nhIf38icE9KL2a9Lv8leLv0qe6TUPsdHmp7j0gnzf3MJ+QhrNDYv&#10;WJ2Pt0/eAcnIvAuS0rxY6fi8SVJF3sPS33M38WKm5ynx8d2b+3fpqtyl0jtyc6Utua7Sp3OPSP6b&#10;+5HEdL4tyidknRFmVufj/VL+asnp/J2S7/O/l/ySHy09lD9eui5/Ci9mep4SH9+a/JnSmPxsaWi+&#10;s9Qv/2NJWv5GyaL8dR2Y4ea08S6Ya20c72Mb+PYBhHxgR8iTyN1xXAjC4Y64H4qtYv3xwSiHoUwJ&#10;RVhVlgxlWxyKBFE+tIzpTZ5DYQPINB4PHhSKPhnKMZzuenrC3O+4CjjL3+rpy3Foa/oo4wzfTerL&#10;fZF0NaZ+8E4NaU1I76mYOtQFMXU3szH19ikVOVfH1N2uGVOn+m+k53TK65Mhvk51uxqkAtH2NKeJ&#10;5cYxdd0Zw082n+h1ESAfEOVnnFgbepzNS1o2jamHaPC7nQkGm8nq5WgrM2LI4i+DcKxQE5OwWiNN&#10;2KGZkPCxZlXCu5qDCRs0FxKY3d0AnhfAk49Hk8ZraKLGcaiT5mjCN+nbEy6mz04I0RQkmNrHhgxC&#10;iuIN+Fidj/e6jPj4zzOU8Zcz6uJDMtfE+2R+GH8m46d4hu8MeP4Ennw8dmf4JizKcEkoz/gqXpHx&#10;j/gRGc3xDRlF8ab4XoaBKokz4GN1Pt7HMxPjxFlJcdlZU+KmZz0QV5v1cZw865c4hk+O9cEv4MnH&#10;Y3CWf/y+TPf4JzJPxLVm7oxbkTk/7uXMkjhTfDbZhIyJNeBjdT7e8dmy2FnZw2Pvy54W+3L2Q7Fb&#10;sz+Nbcm+FMvwtYDnJfDk41GcHRTnku0Vdy7rdOw7Wa/Ffph1c6xN9phYU3x5WGdUxBjwsTof74U5&#10;yphXc7iYIzkzYkjuIzE/5xyOeTvnSgzD9zZ4XgFPPh7rc0SxlTlDYlU5Z2M8c/4ZE5hzS0xeTkWM&#10;Kb61WFOMizbgY3U+3ntyk6IH5qVHR+bNis7Leyw6Le+/0Z55th34PPIwXy3gO5krjnk6NyBmae53&#10;0TW5b0TX57ZGr80dF22K7yh41UQZ8LE6Hz6n/OFRhfmZUU35c6IeyN8YdXf+sajq/IHRTH7V+YiJ&#10;os98PBLzI6PP5wVHv5v3Q9SzeXujduQtjTqaVxNlii9mJN5tizTgY3U+3mNHcpEPj8yJ3D1yXuTR&#10;kU9GfjLy68hnRwqiGL4t4ClAn/l4LB4ZEzVsZGiUz8gfI3/M3x/5e/7yyJiRtZGm+OYWEDIZRpTx&#10;ZnU+3k8UpEccL8iPGFy4MCK68JkIUeGpiIsFDpGMx0XwdECf+XjsK4iPXFYQHjmx4OeIlIJ3IrIL&#10;VkTMLZgcYYqvvZCQqeEGfKzOx/tcYWZ4wqjC8OJRi8Pnjno2vGHUN+Epo5wiGL4RowhxQp/5eLiO&#10;Sow4WBgVsbXwt/C7Ct8LX1O4Mry9cGq4KT77IkIa4GwYbwd9nY+3qihHvLCoWLy+qEX8etFW8StF&#10;58QrilzDGY8V4OGKPvPxqCyShQ8pig3/36jL4o9GfSA+MmqV2L6oQWyKr7SYkJlwxow3q/PxXlqc&#10;H7a3uDTsZPHSMPvR28JsRn8f9lGxh5jx+BA86QtzfDyeLlaKJxUniNOKbcRBxR+FRRSvCSstnhlm&#10;iu/x0YTMCTXg24B6E+p8vN8dXRjqVFIemliyPLSkZEdofsnF0MAS7zCGL7AEawL0mY/H+dFJYS+M&#10;loStHG0XNnX0J6FNox8IfXz0nFBTfGfAa57IgI/W56LOx9untFg0trRStLh0hejx0pdFa0v/J5pa&#10;OiSU4ZtaimfmFvo4rHRE6K8l8tBPSgaHvlTymaitZJ3oTMk8kSk+WRkhC0MM+OSoL0CdD9/EsrKQ&#10;J8rGh+wrWxlyumxXyJdlv4XsKAsQMXw7wCPQQh+XlaWKNGUqUUiZvehy6ZGQwWXrQ2RlC0NM8bWM&#10;wbu8wQZ8rM6Hb+uYscHnxkwIdi1fFSwrbwuOKb8cfHlMSAjDdxk8Qyz08eAYTciqMcNCGsY4huSM&#10;ORpcNObx4JYxi4NN8b0FIC1BBnxv6+t8+P5XXhWkGlsXVDl2TdCtY18PmjfWJjh7bFgww5c9Futf&#10;9JmPh9/YrOBPy0cEv1zuGnxf+VdB68s3Bb1V3hJkis+jgpAlgQZ8rM7HO62iOnBpxZTApyseCHyr&#10;4s3A9gq7oPsqIoIYvvvAMwJ95uMxqSI3KKwiNcimwiPoi7EnAk+MfSrQo2JJoCm+8ZX4XYoAA75q&#10;fZ2P98rKiQHvVk4LOF/5UIB71b8CHKoGBx6pjA5k+I6ARzT6zMdjW+XIwMZKTWBepXdgZOXpgMTK&#10;zQHjK5cFmOLbUoXfo/Q34GN1Pt6fVE3y9xk3w3/YuEf8x4/b7186zj4gclxcAMMXOQ7fpUSf+Xj8&#10;WjUqYFdVVsDaqiEBc6rO+i+q+rv/lqo7/U3xXQCvv/kZ8F3U1/l4h4yv95s4fpbfsvGP+W0e/47f&#10;hvGO/k3jh/ozfE3j8TtN6DMfj4zxo/0HjM/1PzouwH/3uO/89o173u/CuL/5meIbUY3nlkMM+Fid&#10;j3dD9fQhW6vnDDlYvXHIher3hpypdvHbXS31Y/h2g6cUfebjsaq6zK+geqRfTHWwn6D6hyEu1S8O&#10;GVF9zxBTfCtqEFv1NeBjdT7eL9c0+v5cM8/Xb8KTviMmfOArn+A+ZPAExRCGb/AE8EOf+Xh8VjN2&#10;yEM1o4bMrQkdUlzzo29lzUu+K2ru9TXF9yF43e9jwMfqfLxtJs72SZu40GfSxGd87pz4H5/WiV6+&#10;xRPVvgxf8US8M4M+8/EIm1jl+9WE0b7tE8J9H53ws89TE17x+XDC/T6m+AJrCXnQ24CP1fl459U2&#10;e99de4v3ttpnvT+s/T/vt2t9fR6tTfZh+NaDZzL6zMdjZm21T3xtmY99bZTPyYm/eZ+f+Kp3YO2D&#10;3qb46usIedjLgI/V+XivrZvv9Uldq9evdVu9AiZ97uU5yd/7ZF0KfSysjVecBM8U9JmPx666id4L&#10;6iq8S+tivSV1l72G1e32qq972MsU345JhDzqacDH6ny8j0662VM0ealnxuRtnvWTv/CsnhzkJZmc&#10;5sXwJU7G9wrQZz4edpMnee2ZNM5rw6QEr1sm2Xotm9TuuWPSo56m+H4Hrw0eBnyszsc7ZsotHg1T&#10;lnusmrLDY/uULz2enSLyXDwlw5PhWzwFsUj0mY9HwZR6T8cpNZ5nJks8/z3ZzvPg5D0ev0/e4GGK&#10;L7se3xNxN+BjdT7ec+tb3V+pX+H+Wf3L7r/XH3e/WC/2+Hd9tgfDtw88s9FnPh7r6qd7lNfXesjr&#10;5R5u9QKPIfX73LPrn3A3xbdmKr4b4WbAx+p8vNunLnWzmbbSLWzaLresaSfdUqZFurtOy3Nn+Fyn&#10;4XcP0Wc+Hl9NbXTfNHWye8tUlXvVVAf3SVPfclsz9Wk3U3xHwGuLqwEfq/Pxtp++3DV/+irXmdPb&#10;XNdMP+O6YnqMW9X0AvoagXZ+VE5HTAx95uMRP32227fTprq9PW2Y2zPTnNxemHbA9ci0La6m+CIa&#10;EL92MeBjdT7epQ0rXNY2rHHZ1fC6y+GGb10+aoh3fbqhyJXhexo8i9BnPh4LGppdlQ0Nrh4NI1y/&#10;n+7q+uv0910iGp5zMcXXNIOQF5wN+Fidj/fjM1Y6fznjAWe7xjedIxrPOwc2Jrp8P6PEheE7D54l&#10;6DMfjz0z5rssmTHTpXpGqkvyDA8XzYxDzk0zXnA2xdfWiO8/OBnw0fp21Pl4n2lc5RQz8yGngpn7&#10;nGbPvOA0dabMedjMMc4M37CZiImhz3w8HGfe7Hygscl5S6PGeXmjt/Oqxv84tTXucDLFN3gWIS87&#10;GvCxOh9v2aw1jvNmPeK4btZ+x7ZZPznumKV0Wj6rwonhWw6eFRb6WD7rFifvWXOdLs7Mdvpg5hCn&#10;T2d+6jh41suOpviKZhOyS2jAx+p8+FpmrxW2z35M+NXsd4SDmn4RXp6d5Hhw9jhHhu8geI5Dn/l4&#10;PDH7NscJsxc4jpid5+g3O8AxbPZhYdHsXUJTfOub8I0rBwM+Vufj/VbTOgeHORsd4ue871A055JD&#10;9pzhQr85NUKGz28O/nYR+szH49um24XPNS0SrmgqEE5uChY2Nv3XYX1Tm4MpvhPg9bq9AR+r8/H2&#10;aF5vX9r8pP2C5kP2jzRfsb+vmXOY1FzrwPBNasY7POgzHw9V8x0OP8251eHDOUUO2+aEOuyac8z+&#10;xJzX7Rm+ZHL1s7jhdvjaIY7lDcbfZxxgiPnb4JgYBHHQ1OVncZRPJqjGFnMb1LPP4tzNfA/WneHG&#10;c7y++z3YGK5DvjzPGz3M9NGjX/RRctUzOigCTdf4u4ydf+/FFc/oZlz1fQP6LInqE0vc8UU5ZP/D&#10;2ZE4QPUU6mXV87MItPPRt0dG//4lzTr0nfJhui+A7pehPhSkwYl/YI6cwZxZDhqIY9lh5cNA2Q8V&#10;aImWh7FrMaU65g2aWvUMW4SGtC+0r3Te0DmTDerZeeNpRqc8+4VOWTNvZEbfqO7LNkBi5fyA+qRA&#10;HfSpNcV5rrfGOe62q353zFwbO85gZ0LAATpN/PV5HnIONBRE9TkYROcYJRcQS4/iIuO/8cvqYWhA&#10;ydy9obpanXKhTfQJbvEq3sWoz8IN6T3/wSajvu1qehDJjtiJ0skE/N3hqfi7uE34SUj7/xWSFvdC&#10;chG516DPyv1AR74ds6v500Ky4WBhcPnUC0E+KI9qvGeslon+h+af3Mf0G6IbPkY70CjZ581UJtwn&#10;hWQcypr952a1eONbPIqvNa3PtMyvs8sMFnjPJwe211KxAUtHOrrxzJJ2Xe18yt68n9MxJnvZ2SfB&#10;W1n/wNwal5Bn24qeb8aKVFu+HcdtWvHNhnM75rK2LH/30aaal3D+3Ou6tojYkkqB3Zc1LrRFIVnU&#10;tmNuJcC6AKsMfUsG0X5K3O3A6xAdQlLjkKrFWePy7BV6b0r0eN087dB32DYqWi8QtTc+IDd9mR6n&#10;dXocv5dnW4Kcdmo8BvNNyO2gHfQHRMfWNHngQL7JQWrLaGrG8YUkmAwHDSXxJBE/1XhbYAHqMfpj&#10;MqLEESURoa0rSKzPw5G7g2huTMGoU9yW2tHztD9YHrdG6ss2yOl96HGKLxP5anTqdpAle2vN/AM7&#10;bbLGXgk4y3+jpS/bMev66GXG73hpx4AKqy/3UdJVW/2PJI3z1pX8tlrfxo7T6SOVRQgIU733bbX+&#10;3lB77Ti4IGfpettqisMF9pDS+0k6W1qQmkPqUF90/+UZ1Bov9PgKZPdVs/KBuSjTqXxlKCa53Vcw&#10;UkhD438JQnZ0Y/Ed7bROCLXVb6djTPbq6ngPEfx6wlYDx3FjW70QBtHUVsOeHzs6uPds9Wp06hsM&#10;ZiC6rwEtANGxNU3YSpq11XU4V0y2E4O1VuNZeCKR4HgUyBfkCuopu7sSGFtBFu2uFXMJsLTJGpsk&#10;426kvaLlvwN7I9jXTnvFDXhzsN2F177+MZ0w/N3Tviwva/RbwHmb8bneN7TPffC1JzSSf4p5dYK1&#10;uR4+l927v/pcift8gj3HfOpzUTb43Pkw4kjlNQF0C3G0ae797bROfe57b5TTMdmrq/eczwWOBcY+&#10;V4KNgqnPhV/+WtULPhd90e6P7kchcCD+DgMGdMUgfBccOR1b00T3Gub2R3U4Z7w/kmMfpILXpfsj&#10;Ec5Z42+D0c4NZO1+ZwFANoAs+V2mr9Gcbr9PBxce+6qYhPYQflhjl2Rc/1jzW9MXAWf578P1ZT8i&#10;6eK+5sFhH1i2sfo218XG6u8N9e6X+5pKwXEa+zlObSzKBht7XGdjfabobaz44XZ0Ean3bCxwfG1s&#10;Y83EoBb2RgwKHdPa2BIU7oJtpTZ2A4+NtUE7czZ2FM7FgRDes9pGrsb9rIkJWTMfcFttss6u+JhZ&#10;u/n0i7WbdX0caKaPf97fleyObZZ01Xb6fWzZdurbXBfbqb93f7WdCz1O0pjQSV1M6KTBdp7U2c6j&#10;mjuoCTja9Ebv207gOGVsO83EhE70RkwIfdTazlko0O/4Utt522Dz61M0MWs7y3GOxu0liAPJsC4N&#10;R/1aMfkeX3taMVcARZusszm+ZmyO7w1jV2Vc/4hhSLpqPytfgv1M5t/f69tcF/upv3d/tZ8S90V0&#10;f79It79fZLCfi3T20+WEk25/v2Jtu3biadeeqXRM9urqPbq/X2xsP83s70/35v5+NTr1BPb39JsC&#10;l2AkB+E5KB1b0/RHY+pq2NJEsmd4FBj5gqzZ41trX62NqT9oxVxi/bTOvlr+e+/dWXNZg6G3+feX&#10;+IXESvvaKaZOwtLJhtW89vWP6ER/8UfW6JaAu8nM+sHwrmFv6193+FurE6bxva3Tw9Kfv+1hXp1g&#10;ba6Hz2X3/qM+dyu8G9NlmrfpDXtPvnNE+Vp6jl0pOEXjPad08Z5TBp97SudzH5qojfdsmHtLXTvl&#10;R+M92b+soWPS4z4XOE4b+1wz8Z5bejPeU4MePglahu47IahzGvm1fC5csdk9SwnO0T3LUOTRILrp&#10;o7m1PvRJ3PMhkKX4ONO9noqPC7ghZmzMkBtmjyLghGb6KOwXfZR0x7e2VvDaUaioNlnjj2ScY7+Q&#10;lzV9EXB+ZnTCr1/0UWKlTlzLt16Ob+TVCWpjaJvr5Vvpvfurb13o8Q2NB36jiwd+Y/Ct38C4I83S&#10;xQOv8q22RS4a9HmvtgF+9OA7YmeNfauZeOCZ3owH1tD+gKbBeVLf+p6Z/aw1vlWON8e74lubIfp6&#10;kDW+1dLcQFe0yRobc2PtRfzN2Ev/G8peXnN/2urOay//mE7Y9gt5Waff/eOdRkk3fOUDFRG8Y099&#10;JW1zvXwlvXd/9ZUS9xYa+23RxX5bDL6yBcYaKfgavnK6eIwGfd6rbYAfPeUrgaPV2Feaif1+25ux&#10;3xraH1ABBpT6yu3I6diaJku+MlG7D+2ar7Q2lsv0vqf2oTLuxrGLAi7AjK8M6Be2X2Klvby2r1yX&#10;3lM6IeACzcgxsF/I8S8f2ppC7USj8A1enWBtrpcPpfj6qw+tFJylsdyzuljuWYMPPav3oRna90+u&#10;2m8ev3SPBn3ew/xKT/lQ4PjW2IeaieXe9mfEcqXwn9SHPgjqqg/t6n6zCqIfBbJmv2lpbrAxss6W&#10;9I/nQtb15caKw13TV5L21J7ylTdSrEHG9Y9nD9auk64Vg91/z7tpfGNPfSJtc718Ir13f/WJCz2+&#10;ozHY73Qx2O8MPvE7nU/kMjv7RPcp2zXo85vM3vaUTwSO88Y+0UwM9tyfEYP1QeeoT1yMvCs+UdKN&#10;feUficFamhtsjKzxIwLOwcwewuEG2kPcWL9j2clXtt6XToIf443D/RGd6C/vVFmj3zKj7451510d&#10;a+7VHf4SK2MKpr7SZ+V96c3Czbxjz9pcD1/J7t3XfGXsXS3zRZHpj4suCx8fhW9O3P7wl3PxpXwS&#10;gXxnde0JwtmQcvF7gYQjNAa7tEa0VESJziPaF7gJ7XtE7dg/7sc3gA6qjs3NfnHffZfhTSmPkjM7&#10;5h5Nv41QPrQ9te+UX3e+PwQctxv7SjMx2O97OwYbgc5/j/7ci7wU7+LS/pkmSzHY7rwLZO3+keke&#10;3zqS4bZmfsu4/vEsz7q+3OD7x9bLPewT+4e8rBv7GyvObuoT2++6bNEnsjbXwyeye1O7KQS5MCOE&#10;nO87T33n/djzNKZ6XhdTPW/YP57X7R+P6mKqpPytlnZd186n1KxX0zHZy7raU/tH4Pje2Ceaiaku&#10;6+2Y6u96nzgFg9odnyjHtxy68g6PtT6R6V7P+cQbyS72j29hSKzcK3TaJ7bLNH/tEwd1xDVCOMPv&#10;tveXtZ21Y2/qE1/aK9NY2ieyNtfDJ7J791efuNDjAo2pXtDFVC8YfOIFnU/cpouptq69f3k70abe&#10;84nAcdHYJ5qJqf7Q2zHVDzGYdJ84HJvBrvpE3bs6XfudEWtjqkz3es4nGr4d2p2YkDVr+d7mL+CC&#10;zMSHgzrsaG9j6A5/SVd9JTeth33ljfRNg/7xHN3asTf1lQLNNIu+krW5Hr6S3bu/+kqJ+x00pnoH&#10;9ZUo/z/2rgY4iuqOv4R8XD7AkwQEvZALgoSPFryGNq1CNh9g1CgpEyo0KieJilO0DCXWrw5BGQUR&#10;wRY6aUcMWi2aFqcOWitDJaMy41Qr1NZRax1SRy3OBIaOKBFQ+vvt7mOXu+zd5m43l736Zv73vv77&#10;3tv33v7+7//ffe8MWXmfLivr1fePYnXdhm5VVGJ/pVv6I9qx1iwrLWyqn7ltU30KMpKysgiUjKyc&#10;KbbOdlN/lHPPOVlprMGTwfmhICu98o2JXVyM0h97NjosE9Pn/LQKxRvvy+2OfaRM3PnvjXFlouRJ&#10;hUyUdXtVJjb7jtKmelSzqR41ZOJRTSbOuFSVieFvH3/IdZmIdnxmlokWNtV1bttUuc2FMpHnDSQq&#10;E7Vvck59102ZKOeeczLRG+9n7MjcdPv/pyiZuK3LYZnojT2D9sbeG3aQRGXiNY92xZWJkicVMlHW&#10;7VWZeHvxMdpUj2k21WOGTDymycQeTU/cNnX+FtdlItrRZ5aJFjbVz922qVIOUibugZ+MTJwpErOp&#10;2n3PKOeeczIxnf4TMSu9bafhvQ7LxK+/u8LjKspMZ8nakb/J2FNCNu3mkXpi7nV748pEyZMKmSjr&#10;9qpMDBWtp+10vWY7XW/IxPWaTFQ0PbEn2NXRzTnDs+lctJ0+YJaJFrbTL9y2nU7N0WTiFviJysRv&#10;JXE2nV2ZKOeeczLRGzYnO1hVoZyV3jIx2OOwTPTG2Xz2xt4bOm8oQZn4DMY+3rc3kicVMlHW7VWZ&#10;2Ozro+20T7Od9hkysU+TiTMuV22nwdGZD3dTIropE9GOL8wy0cJ2usFt22kG/luCeuKP4CcjE2eK&#10;NbVu2k7l3HNOJhZ7Qo7Yw0VvvBsN2cTFKNtpz3GHZeLXeiLRzQt6YjPGPp5MlDypkImybq/KxNuL&#10;T9B2ekKznZ4wZOIJTSYeuUx7n1jww85uzhk3ZSLacdIsEy1sp8fdtp2+rcvEal/iMrFC1RNfPMdN&#10;mSjnnnMycUQayURv3EvIpkwc+edZpZCLuygbGcY/KlaLbQ/G3M+tPq74sbeGSJ9zA9Pt+6rQhRsm&#10;wH66hzZUhgubD9S8f9/6M8beimcwZKJV3UNLJrYE+H8esx7vXY4teILSbcfzLYG1oDqkn/uL3uX7&#10;Ed6McBB5TCfPJUiHp+7jZ95CEPlu7Dy0lzx3be1dznJYJvey/+vND/PI79S+RdhwN5llooXt9Es3&#10;badNuJ8AqBodsg7+tfA5tpGOfdAQkaguKPDTiHT+j+tY0EQQ97OOwIQu18O8drwe5jVzEQ6jkiZQ&#10;5PlvVvPNOTmYTvbS9Np/0e/Y37g2PhaCJ2VYiLr5vAydPdzRWDizG2kgiYULEZZYyHQrLCQfsZA8&#10;xEKWI7HwrnecxULYzL40Y6GFzewhN21mD2McA6CfYUCJhXMssHA48hpAZiexcCkSG8QtolysENeJ&#10;leJ6MVkEEbtZ/FgsQ975IGLluaBxoMmgEhB1CaYV6X4dfPIVg1zB1IjniusPVKU7IzxVMX+/ZbVv&#10;1ht7gezdizfWyiGbukUkpt67Y1jtrn2lMTFV8qQCU2XdA8XUV/EAytlL39n/jYvG1OFPtQQOPmlg&#10;6gzEJaYy3QpTyUdMJQ8xleVITO19w1lMhc1FmDHVwubylZs2l1aMxWWgiRjQLfBXw+fYRjr2lxWm&#10;NiFvDrB0KZD0PISJkcTOQpDT2Cjnn3PrTW+cO2gPG73xvjmUIDZS9961Ly8mNkqeVGCjrHug2Oju&#10;mUHR2Lj1ty2B20ByvdmNsMRGplthI/mIjeQhNrIciY0PvOYsNkL33mzGRgvdO2MwdO8sDOg6YNlk&#10;C2xkH1hhYyPyfgIqAzmNhXK+OYeF6fReNtcT9vRQwli4o2bXxow4WKjxpAYLtboHioWDvU78xuMt&#10;AR9IYmEjwhILmW6FheQjFpKHWMhyJBYWvussFkL3zjBjoYXujeXbm9mAGREuqA6ovr/rVNhf1kVi&#10;vPVW4aMvcYjtHQ3iOm0MaKQeZjrjTIfL5PqORD34U2Quhe9LEAupM58Nkm1wzg4Z/Tx8rTOjo+Eq&#10;lPR6HxepMxc276hp6zx+xv/zWPGkCgvZvqGOhVueaQksB0ks/BPCEguZboWF5CMWkodYyHKIIcNA&#10;DQ6/k4HOnGXGQgudOdNNnXkh7otY+BcdC4/B59hGOqbFWhdeKIKqPXM4+NzAw8hnIjk89MZ3bvb0&#10;ZG/YQ0MJrw0P1LSVfhwHDzWe1OChVvdA8XCw9eTsZ1sCPTsNPCxHXOIh063wkHzEQ/IQD1mOxMOT&#10;f3d2bQg9ucOMhxZ6crabenIY+MUF5xzcJPXkNyzwUJUHyDc7+V6G60vtHUx7VR3CXCcWg5zHxehn&#10;Izlc9MY+UXu46I1zgkMJ4iJtx22dv4mJi5InFbgo6x4oLg62zuwGLjptP4TOnG3GRQud+Vdu6sxc&#10;J/Ldykjg4Rb4l1rgYrx14pXiJhUHoSs7jodyzk1RhJiA8seAksNDn7QbiGT2NtvBK7fLT7f/JepX&#10;Jy69PyYeqro1eFKBh7LuoY6HJbtaAn0vGOtEBXG5TmR6Fp6o/r5lJB/XieThOpHlACJUvTnwlrPr&#10;ROjNPjMeWujNOW7qzU24N+rNGbjJpfBHW+Ah+yCW3sy14dkg59eGsCNFPA/JYaE3vlWxg7UVSrp/&#10;y0gb4ur4WAielGEh6h7qWOjGd91Ov0+BzvywGQstdOY8N3VmiYUfAceIhdkJYuGFuJa6tytYGPE8&#10;JIeF6bQuTK+zEKLXhQdqPpl9Yxws1HhSg4Va3QPFwsG2H27Y3RJYCpLvU/6AsFwXMt1qXUg+rgvJ&#10;w3Uhy+GaiPYzF/TkPDMWWujJW93Uk4mFxLDXQOtAn4A4tpGOfRBrXTgZ+fxG2y4WXo0BaATZ2eMS&#10;+Twkh4XptAc+3xP6fsimzTDq/AORVSfE78/4zia5sU+n89S9IdPtjn3kuP7Hl1836YbnY4695BkM&#10;OWjVvqElBwHAuuOeT9K+721p4zdIV1ZfKloRv3PzVzdzF+jtxQU8/6BAO/+gQH0VNKMcOQUAZbre&#10;e8/Bb09g1upuRnn+QfCiO2swJq9ocef2eqIdhWY5aGEfyXfbPlKOwVyWLYQCfz/8ROQg7SNjQXbl&#10;YBiV9LfX02q+TVGcshV7478cp+J+C9GfdOMUqz1W6WUfiRr7en98LNR5UoKFet18XjhWfpB0+Qj4&#10;ZQT+fBA3onM96a5OYFQaDwtDRZ08M7RTOzO008DCTg0L2w/pWJh9d7dWqntYiHZsM2OhhX1kuJv2&#10;kUIMTjUGk1h4f441FgbRGVY6wQNqHvd6NuJEGFIQuzxvwO9V+t7PFWK6vnPpOuwJ5Q5QbTfoEuSv&#10;UMPnowziKfWKaaDRJr8YYZlXhPDlIOogJaApIO6BmgCCSFPTyMt8+iRez3J5LX2Zz+tkul0Mt9Jl&#10;EnmOUb3q7OGegYduv49zu/x0+3/ZaF2mRxE9T8Vczw5s7NPprAZv/PdjyKYeG/nc/67rZPXHV7wQ&#10;c+wlTyrkt6x7oPKbp2vLOUvf2X3FRsnx5Hezr5DnmxZq55sWGvK7MEstpOfnfyOshxeMqurWSj1S&#10;pdTOrsGYvKLFndNl0I7hZvltYdN71G2bXhA31gz5fS38g/A5tpEOYt5SfjcirxXEgw/sykEF3V0B&#10;irTpJfI8oFrV2ZOD3vgOcKKirYXRRaozxzkWMXW74Pa9Qtz7csiMQcHtc5BWK/bnzRHKnpj4otVI&#10;Hcr4ltzctxWKsX/5AsVoJ9s1tNppvNePbKc5zvs139//i+4Yve44UivEP2p8SnDYJvTJGlCmv/u9&#10;4fBFEOS74xLhOz6X/vyzalQypz3/wWI1D8/wNObzMpWfx4ghT8030oTOs4NlnL6W5Q8z3D3gL1aC&#10;7X74WaBVq1ad4jqduiNxqgzkAy0BMY1zcIJOaMcsBHVnhHndJNAYkMQ6lKvySfxiOtf7sp6LEGY9&#10;C0CNIOlUAYIf9lFH8GBuR/AxX2awMq++tDJv47jKvL6Sx3x9JQdz+0qm524c15FTX9qRkxnsyOkI&#10;TgfvwdyLcR3LnQ1iew7gBm6Cn48GbIYv28D7km1DsN10j9WI6679dJjtnwtqAtWDiLM+JSOzAuFy&#10;EMcVnljLH7qeEXNlX8g89vUoJajq5FlgYRtM9Vr27WLwVer89OmkLzIzRFhNUcdSD2mevD/WI8PZ&#10;uNcFiDeC3kPG9fBHoKEd8BPtc1l2LsqWYRRnq0/LwSjn2Xg9zDnAvn4WnfQkKJ5MA6vq7GGON2z3&#10;9u4lvd7HR+GnUlInxK9rpihO2V0N+eu2Tu12+RVKeuttKxtK6sa1FtfaeQ7s9rUs03wGeci8pgv/&#10;8eVvLvvopQV7m+oOfx464zsQwBmX47prr5JlJaMz+oC/xLxmYNxb8CPjE5BGsqqb8oXY6QdJl4+A&#10;X0bgzwctRz2UAc8BV01ZYhMT4bJE1vhaWP6WQVIugf2P8tL3zjyxqmieuBj+6Jx/LjwPNOrQVS/s&#10;Rnzb/nnBhTd9WhpGuPGWBxephYjWgOYLEVQDHaIhs0OsLKBkQRt0f9tb88Sifat+quh1+9XcD/Et&#10;RllXvZ6mJuGmH3zinm4tfKTq6dXtNRwbxtlnvSjnO0u192u7v//0SiF2qu/aXkd6RrsQvzy8s428&#10;ZvfcIyvCJ5F/eI/Gy9UO3n+NDPvJhfdzu3e28f0Xz1u9C/e2BsT7hF45wo33X4sWLVLPGAij9jYM&#10;5hXwD8PfDh9elBuGlIaIVMpKuiak14u7g/PgTweNBYVAE0GcIyPQn7Fk7asofDconqyV897Oc+lT&#10;crJYJyeGXAMh6Ae1q6TrTon8D69sh/lZdk5OeMO+N1HROjMLnUlnjvNRitkfruu0xrc+FyhGO9ku&#10;cxxRW7oi59IY8HIuy7mE6epPZO6wTjrz3LEzn+3KGa30M8sPmeWMZOjHdhC1BhLUIWtr8xVtPc0+&#10;gDt1BlSqeuQdl5QjQ+0f+GUgH2iJnkb+CTrh8bPUNSaBh3VE4o/EEabLMMpv/wHiM0DUs16CTz3r&#10;EPxsUF9JeWFfyasjOoIkhssL5bW5uFaGwWpLV6BOsAm0BpSI/oXLTvmUsmEXIzADxHmUBV8E+aM7&#10;9iWd3qenwxkZq0cpZSp48Rq7/bkYvJU6P3066Zt1Ny3H+JV9w3pkOFvv72lIo+72Inzqbv+Fzzax&#10;f9nP7G/2u7wukb4uR3mcS6x/vB6mnOEYVKKyaaB4sgKsqrPzbHnlObZ3L8PVvuPNJ4MZdupKpvxQ&#10;opik6mWTYq6P1YHHj517qFC8sf/a3r2k1/lrgJwqOZYM3wK9bM+Bm2OOveRJRjeSdW71CXEcwCed&#10;jE9AAsmqfYBF9Rn0k0V3TulG3dALqBsdhS91o/ehG61819CNxiBs6EbzxDUV761sBK06B/bCt7W4&#10;ELcKNd63YvS2xS0fE2vLEe7d0RJgkwGxp53vOOyXqG9/5QdtSOze8MQ93VrmkSrfmkc5Ji9L5seh&#10;v/SnG61BekZ7/7rRX7euCD+LfLNuhO9htpt1I4vvYYrc+B5G6ka34aaoG22Hfw0WfBnoJI5tpIOM&#10;s9SNrkaedk6v/NpFk6ljkT4JxHlEecfw2aCJIMq+eDrTO2jL66B4clA+D1MUra4xKDty3qpJ+LGH&#10;Md44u9d8v9HrWq0PzDzJ9YnxbioZmViGZvlAS0By/dOAcCuIDsMtiEFfZKtRNf6IHp8surRE9fdM&#10;3DRl9Bscj1TWJ9dYAYT9IM6tTEXLQ5RzUv1+imG/Hv6fAAAAAP//AwBQSwMEFAAGAAgAAAAhAMYA&#10;xm6JQQAADH8BABQAAABkcnMvbWVkaWEvaW1hZ2UyLmVtZuydB2AUVdf3J8kCAQKGEoiCpO7s1O1l&#10;0je9kd57bySgIkJUSlCECBaUqAhKkSLYQEAFBQQBiYgIiIqACBgwigoiSBP5zk32bsasmfWBB1/w&#10;ewb+uffszJz9zblnbu7cmd04EARRB8LLfGeCuNQNWwTxgC9BJNxOEJ6RCVEE4UC4THIglN0Jwqlj&#10;k7ZayQCCqB5CEHvBoh3+vDJe70QMa5QR4IDgQJ4gcMc6mB2IoVB3BTm6bjoIBZHt2C60bTNoPQht&#10;62F2Ilygjha12bFtH1mb1RDibZZZ1w0z97TWvcw9rHXGTBBwKIS7ZZ+2olNdbm5nafdLEGIbHdIw&#10;czerPxa2xTy9zMQmfBxXYUHbOsC/ec4Xu3lB3RlUCkLbo3WIAwmW4Pbiz3UIAaEAIVa0PVrAbVsp&#10;h5/YD66D/4ZMeF3dtkX7D9yOqCllbf92qs5GILVbeN8esC+uw6YNIrZQkTtrHbGhttkNYFtBqG3E&#10;MSfNHTGE1TYxZGA9eg90bPB2IW0Frp/22gZZtEVrJhxwPInTXpHwWjhxpGckYX4/QnJ/i7Ou2snZ&#10;TMjQ+6L44XyDPHbVmzva8ubmd3AEVEIPwvxwWuElFLUNWnCJ4ou3g5ev9jY7mPHxo7YpcEgiVnYf&#10;JaOgjnMKtQ0SLF3mZhGsFEDIByrRgkuiv0Nbvre/+uefOM/Qfji/O1jbt8XboNehS2lvKygDQM4g&#10;6GLazv2tvQhiDGyUDTYFwgs6/9CC+qetvcocP+uV7tgCMoLtCio3E0S6nf3GmtMdp5jLQGOs+02B&#10;/VoATur9pph/k481y8hyEH6/FuCUkdL7fdZLRm7t9Zt8a68WeRAwio9T1rv9fXPgdQGEl/ajvHoV&#10;zl+ipddWebl5qzzC3AIa41huboJjbnKU9R7jiP0FwnbILzrh3EFZ0AixUPaHFz+AHMKxRm2D2wCq&#10;1r4B9ROi3AiFdXix1lGbUSCcS1FQ14NDCtS5n3A2O3ZxLjq27Y+ck+abuS9xcAS8az4X+4jORRS3&#10;AocNMnQ+dsS4ATWdZemoo23tnX+ueLdOJW5XaA5rGyN/uO1RPRPEgVB+JEBZCuVGyA/4TzS6Ncc3&#10;urXKnAchNcfj/cT+YLMucqYhFNZZlo46es/OObMAHDaBbHPGqYuc6Rgb/JtzxtkscxoD8aoGoX69&#10;P4qmuT136tvyRyWrd1BBHi10qgcVOAyEciCUUx3rQQUOFxzqQQUOtVDWQvk1UQ9CeVcPgg698z/C&#10;zSyzjrVQO/taBM38f5KfefD+F0B5AIP6r/uhRP1XT6jzoG5/Q81ujfH1g5Gchze7ITXGN7stC6sf&#10;jESFN7shLQtrdmv2qx+MFOPf7IbU7NfsdkFdPxipXtPshnRB3ezmTtUPRppNNbshuYMEj/rBSGs9&#10;mt2QBFD1oPrBSK2Dmt2QqkGNfYAF5NwXWECNfZrdlsmABUR1AxbQMtmNOtfOQsfeCrI917p1ca51&#10;jIFv7nOtexf83W+R3y89uuDvuKa5uePv3AW/8y0S/55d8HdcX97c8e/VBX+vWyT+tzr/rX6teauP&#10;z3t3kf+9b5H8d3A0w1hGD8LX8P/Jtf5fXV/0cd4g8wV/SLDc0Ot7fK2Bxvd47ILq+PoCjd/ekRFE&#10;X+f28RtUrdex6Pq5Ba6J8X6wqfV6BapdXF8QobAOL9Y6es/O1xcN4HAMyHbM49JFzrj8f5Ez6Poi&#10;HeIVA0I5h67j268vXoJrig2yNY4vgTbIesleAm2QFXd7CbRB9k73l0AbZH2cXwJtkImvIrq+fvi/&#10;yT90/bAShK5vF0DSofkPdH3bHV4bBurq+kHW20Uu693SNkeztRequ8jXuyG1yMe3qd2u83SR13m2&#10;yLk2obqLfCiL1CI/xCC12/sMLvJ9hhZ5U5tQ3UU+xYyE5nCQ2u0bdQ5QMOYf+pfj/j5dnAN9bpFz&#10;4Fb/vXWrjxtu9TmaWz1/+nZx/va9Rc7f27rgv61LftLcMU8MXTjBgt32uwvqw8wd1/teovt34ntW&#10;DGzvC9u6g2B4gabILUtHXXwv8e/4dzbbv3680QzX418rvgeHw/EX9+BWOnL+eHV7fdlmgli2WRzT&#10;ztuMe/B8ePCp4gg03pgJO08BofFGH+TIE+T8QDThfCkKlam3hbVJ/No7x4ra1kFbcWg92q1te4J4&#10;Ha1rW9/xGmHZ5nXkw7ov8u/UsTwMM58DzbIGV9gPhgNouYpyAgnep8u5zq7GuQGwFwwtiAxQMggv&#10;+L4NOtZGryl+jV7B/r947vMXQBM99vm3DgsGTfFrHfaxMNFDLwieeuEXUKPXx6ApfoGwH/KLBu8o&#10;X3+GcczDTgRxOwx034Cyq/GC6FhCYTfL8ud5eHS/Jh0UA0JjY2ezg6Me6hTIeg0C9bblSN8oNLZG&#10;C14H1atdj/e6jqHk/QxHB6IYvclfLDj2EALr9QGM3xpwzH+AFZMgJncC6CoorzXm+H1guGS99oC3&#10;bPg7MUWxQ30RYkTxrQblg1B8GXNHv9P5HEHnkL3z6L0JoyOCVbER/3TeCiFNOiEkUb8wuEXfGtSi&#10;V4JmByaCmnSzAw9qlUER2lbQwuAIrRByENSk65y3H0F7+ILOgpJAAyAmOE443vDS34rxvy1vt0E8&#10;PEEXQGkglLfXEnMcx5stbw8fnhsRfCr4H8/bxmSZpjF5o+aXpHStAJqYmK5tTdioaU2QgeLVExPX&#10;qISkNapfQI3J8Wq0fee8PSwjiMvQn/TsBvenoW0G/C9vrf3tAYjNeYhNH4gNY8nba4n5TZu3E9dE&#10;BK/Q/+N5uz9/jHJ/vlIVmr9V1Zi3VbUrd6tKyFWCxiiF3Pf4Xbm+fGOeLx+a78vvz38PNEbZOW8X&#10;QZvshbbZBeUVKP+Xtx3jhPkQk10Qk71QOljy9lpiLrf0BTddfztvO4wT+H88b6srm7jqykR+T0UL&#10;7w4qLG/hm8sSQU1cc9lBtrA8gnWviGD3gKorD4KauM55GwgTc2ugbaqg/OZ/eYvmJ639rQAxWQkx&#10;qYXyWyjROOFaYn7T5m3wl/8neSuMauKEUYn8wpEtfGtdC68Eza5NBDVxs2sPssq6CLYVtHBkBCuM&#10;Ogiyzdt1lrxt+V/eto3rxXn7liVvW0V5ey0x/2/m7TI4f14AXct1GZySfzln9PfmiezPl17PPM7f&#10;YbjR/v/Oc9c3muF6/Gtv9FzYCreIXub2a1136MMnTZrU9hkCqLYvbfNhD0RTYKFrZEjTtnkpNP8A&#10;uRfUVnSqo20UIOQP1dECfttKfN6g13HdGRxlgq0GoTmlTFiJ5pQmg+DcJVqHlctbh8moRi8kVC+X&#10;432vZbwTBT5ngqaArmWuCcXI2ezqhMYLahCag4LLj/b5Q1SiBcUNl+K6g8NkN7Prf/e5RtE8FY5z&#10;23vDDxwnNAeE6xDTtnhz8Bqap0qFOKN5qkdA6DhQfFGcUbxR3PF+1xJrnDfo/VHcx4PuBl1LX9d5&#10;nqptDuquIX8rf1G+IknlLD5OCIM1VuLcRPNGI2ElmjeaDSXEkZgduI+cHTiGFkKQUH0fif1cS7xQ&#10;jNJBMaBrzc2bKb/QfFINxArNJ6HfcSi/UIxQrFDMUOyuJ143Mr/a5oru8v7H8gvN7zwKMULzO+i6&#10;A+VXa0IT1ZqgZxuTkVC96brOx39bfqF5H9RvoXmftZb8QjFCsUIxQ7G7afMLzemcYv6x/ELzMK9C&#10;jNA8zBeW/BJy1zBCbjrM2yCh+hrmeuL1b8svND/zMsQKzc8csOQXihGKFYoZit31xOuG9l9o7uUu&#10;7h/LLzRf8ibECM2XHLLkV3PZQLa5bA1fXYmE6gOv63z8t+UXmkd5HWKF5lGOWPILxQjFCsUMxe6m&#10;zS80R3KX7h/LLzSv8QnECM1rXLDk1+zafTAvMkYljEJC9X3c9cQrCn7n/pvGX2i+4yOIFZrv+N2S&#10;XyhGKFYoZih21xOvzv1XK7wHOvevZXwPY/PrmMvo18WzO/3arluhWeF5nI7PTzDmjvvfXb3vf/rc&#10;zY3272zu38Ux9r8ljlErnstoeCOcIOaFwUgkgljw+J8+W9/5Oo84QkQQnip4ZsfBcTi0IzSd9bmP&#10;XejCEi3Nc9qeCYHUa5tzQCVa2kuUV3/+PLqzeYATuv71RNvA9TveHkyi4cr8mKPhLbGoTjg4OLiZ&#10;B/zpeh3nPNrH1yLYq8u5kCLYRgCh7VGJFlwScO2OD6F9TcdPfF6i/RQgd1DnbfE26PUBIBcQ2h4/&#10;AzQE6q6gYZ4EsQPe1GixPSx2Nth6EF7wM0LQXRBZnpuExz1PCM95DvNb6Jnl96Dn437hns/5YR/h&#10;ngTxnF/758u78tHLc6HfPo8H/XZ4hPtt8ujld8JjnzDMc4eAguUMwnxrvQjiIRHfOostxfeLV72g&#10;8J4naLy/FAK8b/Nz8470+9orycp3CHwk2eFb7JXjN8pL51fudVnI9fpAaPB6TFjr9ZANX6oPQfiL&#10;+NIsthTfDB+1sNknU/jY50nhc5/twgqfK8I4nx5WvrHgo4cdvmCffn7OPieFP7xXC2e9HxDu8IkQ&#10;Un38bfh+hET81dTRvj+BfQZsKT65/HtTnryvUCGPFu6STxJi5W8J/eTvC7h9XSG53odjlvKx3/cj&#10;4SXfxcJs31rhCV+tsMb3iulH319Nndt3KgnXHiI+bEv5fp9caDpHfmi6Sl419VQIwrfkKOFVst7K&#10;9wr4rLfDN5p8SAgk8wUt6SNQ5ElTIvmWaSr5qg2fJ0UQZSI+bEvx5VA5piepSabnqXdMi6jTpgkU&#10;KURSaitfBPhU2+FzofyFLxQDhZ2Kg6YPFItMrYqRJk+qzIbvXRrOFREftqX4fqX7mWjGZNIxd5mC&#10;mGWmwcxh02G61YTb9zD4bLWTI0vpM6a76Z2mSrrJlE/nmR6i5aZ36SE2fOksQXwGjrFvbEvxPc5+&#10;ZNzCnjJ+wlKmL9li05vss6Z6doGVrx58LrDDZ2ZfMfVip5gIdrjpN2aAaSj7tTGd/czYOf9+hs5+&#10;hogP21J8Cn6ysYB/2VjFHzHew7ub4vlEU38+28rXn4dzww7fAa7UtJgLNM3hZKaZ3MfGt7lnjD9z&#10;M2z4GpUEESHiQ3Y42FJ8m5X+xvPKIqODaraxt2q38biyu+k1pauV7zXw4WqHb4zyDlOw8pxRr1xv&#10;ZJQPG5OVCcZGZYQNn7caxo+GjvbFthRfnvqM4Sm1u3GuOtm4RP2ocZL6fWOU+iMjzpEo8PmRnWPs&#10;o95r3K963bhLNca4VRVo/EHV3eit/t3QuX3Xa2DOTMSHbSm+c5pXDKx2t8GgdTaGaEONt2vHGY9o&#10;Jlv5joDPyXb4XtbMMI7WVBirNZyxUHPW8LBmo2G9Zo0NX6aOIOpEfNiW4ntSV2rYpms0fKrbZPhK&#10;d9GwWqcyPqDzs/I9AD7RLxMpH6G6cGNv3Z1GR12L4YL2NcOdurGGTF2dDd9p+AXuK+LDtpRv2nCH&#10;ochgNtQY7jfca3jTkGD4zjDQ8IsBt+9A8PcLSMrHQf1lwxL954YX9C8antaXG97RKw2n9b42fNPB&#10;6SFgxL6xLeV7i3Gv/qLxgt7JpDG4mGoM3xnnG94wLrfyvQHOltvhu8+42hBifNxgMGYYOONQQ4rx&#10;hH668ZC+c/75CvC9ISI+bEvxFQgz9LOElfoXhe/1SwUvw2QhyxAjlFj5YsBniR2+24Raw1emSMOn&#10;pj6GD0379CdN8/S+QpMN30YYZySI+LAtxXfeL1zP+9fojf4L9Wb/A/oh/q6GY363W/mOgc877PAt&#10;9/Mx3Ov3h77Gb5u+yO8x/SN+WfqNfgk2fNkBMN8t4sO2FN9TAZd12wO89LsDcvQHAp7WvxXQrB8f&#10;sFePc2Q8+NwLPqV8hAcc0vcJeFvvFDBBf9E/Uu8RcJs+O6CbDd+ZQILYAOcb9o1tKd9s0GpdcdBX&#10;uhFB/fRjguL0SUEN+kFB0618gyCJptvh+zqwSf9y4Cj9i4EG/azAK7p1gdt1ZwI36Drn32PBBHGf&#10;iA/bUnzbgmt1l4Kf0slCduj6hjjqW4MF/crgMCvfSvAZZodvXPBwfWgwqTcF/6zjg9/SpQVP0j0W&#10;fJ8NH2mG70gR8WFbiq/I7KNrMsfq5pkf0i0zv6t7yHxaF2e+pMNtEAc+L4FPKR/9zDL9wZDDuj0h&#10;S3XbQ0bqfgox6Ugzb8O3KZQgjms72hfbUr4vhB7SKsMcdEKYvy4sbLRuaNgyXUvoKitfC/hcZYfv&#10;1dD1uvtCn9XVhhbqSkLlummhp7SbQo9rO7dvbjhcLYv4sC3F93R4k7Y5fJ12b/gZ7aFwVvd2eIlu&#10;YvgIK99E8Flrhy8yfIzutvAkXbfwQbrLYV9rvcKXaXPD59nwnY2A+/YiPmxL8XGRw7WlkaO1dZGv&#10;aMdGfqtNjrxd5x7pY+VzjyQIHzt830TwuuURPXTzI3Zpn4l4VvteRLH2bESmDd8TUfB5bxEftqX4&#10;PoySaX+PYrTdo0u1rtFztT9E7dGuijqoxfm3CnweBJ9SPu6POq4Nj3pf6xc1VauKStRmRLlrn4jq&#10;a8NHxRDEhzDewL6xLeW7OGa95tmYY5oFMUO0r8SkaafEPKodHjPLyhcPPmfZ4RsQ86L26+hx2s+i&#10;Q7QfRXfXnoreraFiPtR0zr/NsQQxUcT3gcWW4rsUO0ajjpuj8Y/7TBMR11s7LC5UeyI23sp3HHzE&#10;2+F7PTZDOy5WpR0Ze15TFrtR82hso2Zz7EQbvrx4iJ2IL99iS/E1xfOaHfGpmn3xMzSH47do1sZf&#10;1DTEO1n5JoEPJzt80fF9tP3iv9P0iF+huRI3VuMTb9bkxRtt+M4NJ4hTMN7F7fubxZbiUyYcV5cn&#10;9NKMSgjX1CeM16QmrNLckfCeBvu4PQG+oxSOWcrH0eHbNK8OX6BZOLxK89xwpWbD8Ivqc8NPqTu3&#10;75OJcJ9LxDfTYkv5bk58Uf1H4ha1c9Jldf8kvebHxBGaNYljrHyrwccYO3wPJk7URCZmawISPTSa&#10;xO/UWYlvqp9MfNmGj06G754T8TEWW4qvNDlDPTv5QfVLyavVryX/qJ6a7K1JTOasfAngg7PD55Zs&#10;1HyT5Kr5POlL9cdJ89W/JNWo6eQiG74tKQQxWMS31WJL8f2e0ketTdWpA1Pr1FGpi9WeqQfU36W0&#10;qHH7fgc+WsCnlI8VKT+r709pVt+VMlNdkZKlnpHipd6SMtiGryCNID5VdeQftqV8P5u2TbUz7aTq&#10;izRf9ZG0fPW7aU+rJ6e9YOWbDD5fsMMXm7ZUPSCtQd0zLUZ9NfU2tTztK1VB2qeqzvl3Pp0gpon4&#10;sC3Fp86YoKrMWKS6O+OQ6oGMger0jDj1kIx0K9+QDLiXY4fv2/RC9evpgnpROqF+Pn276v30p1Tn&#10;06fZ8D2VSRBmER+2pfh2ZBpVRFaeqldWk2pg1ieqnzOd1G9lulj53gKfLnb4JmQOUkdn/qIKylyr&#10;0mVOUuVkxqmeyjTb8LEAckHZ0b7YluIrz/5ZOSd7oGpx9nDVG9mPqBqz31MlZW9T4fxLgp23wTFL&#10;+Ric/anqaNZy1ZdZd6s+yRJUv2Y5qtjsC8rO7bstB54XF/FhW8r3HzlLlfrcncrgXJkqJjdI5Z17&#10;r+r7nAlWvu/B5wQ7fCtzpqkezClR3ZNDqapyTisfz3lXuS1npQ1fUR48vy7iw7YU3+y8QuWuvCnK&#10;/XkblMfyzinX57Gqh/MMVr6HwafBDl9cXojKLe92Ve+8o0qHvGVKRd5oZVFetQ3fxXy4VyHiw7YU&#10;n7ZgkLK6IFA5uuA+5fiC15WZBd8q7yz4SYnb984CgvgJfEr5aMk/r1yRv0e5JP955dz8YuWmfEZ5&#10;Md/Thm9WIUHs5zvyD9tSvncW7uIdi87yLkW8clBRhfJ04VzlO4VLrHzvgM8ldvgmFq5QxhQ+qgwp&#10;TFEaCt2VuYXH+FmF+/nO+ccXE8RTIj5sS/FVFk/jXyh+jV9afJxfWTxMOb04XZlSXGDlSwGfBXb4&#10;3IurlMeKwpRfFfVUflq0mz9bNJfni5+y4dteAt8pKeLDthQfURrCG0sreHPpi3xs6Re8b6mL8mTJ&#10;ICvfSfA5yA7fqhJP5fiSS/zoks18Tcmj/BMlafz2klgbvpIyuPck4sO2FN+csvPc7rI7+QNlGfy3&#10;ZU/wG8u28o+U7eJx/j0CPneBTykfw8v284PKVvEuZffzTmWhPFXWmy8pc7Dhu1xOEOu4jvzDtpRv&#10;fcUKbkTF59y9FX35CRVRfHbFeN6jYqqVz6OCIKba4TtRPpNfWT6CX1qu5V8ov8h9UL6Fu1y+jgsi&#10;/nx/65lKgrhHxIdtKb5dlVWcrOpxrk/Vh9zgqj+4M5V6fl1lsJVvHfgMtsPXUBnDx1V68+bKHzhj&#10;5ZtcfuWD3DOV99jwqarhu/NFfNiW4quu9uBerI7kXq6eyL1Z/Tb3WPWPXFr1bxx0y5ZnbaECC76n&#10;6Ah1tB5Jyu8d1QTfUnWAO1D1Ere7qob7rUrHqappG+aPagjiGEsQUu/3Uc0xFknq/RxH7GdNI66w&#10;oSOMXPyIuzj5iCXcTzVvSB4HWo8k5XdNzVpuYs0sbkxNLjeixoubWfNjG0vn3CirJYg5cBz4vMC2&#10;lO8Xameye2rfZg/W/swer1Vw79cWcNNqq9qYqbaot//AsXcCE63HkvKdWHsP514bz/Wt7c/Jag+w&#10;TO1itqx2Dou5A8GXMygE5A667ND+7OWm7jAehDcaAK+5gOBl63PUUG2QW17vAXVfqCNBNbSt6FRH&#10;uYKOA/lB9SjQVqigZzw7P1sCPhCKZemos+b2/dGKrr6Lxdk8sItnKga2vXf7vrf6cyP2v1foRj+7&#10;cj3+tWbR32T4j58bcf+vPTfS/rkPty6fG0G50vbcyBBNDEp+N7PbXz43gs4LUf6j08qyNFjrKOeL&#10;QAIIbY9KtOBS/NyI1Gc+FLCPOwj5QwveFp+L6HV8vqJ6AMgZNATkCgrwJIjnYWPcN2E7G9bpQXjB&#10;/Qx0AcQYz/nyeZ575LM9e5OzPCPIYs9RpMKzmkT9NIV3gBLvg/omtJ60SMr3Tx6l5BYPNfmRx2/y&#10;XR4b5A6es+QBns/Lcd+Eub/yIojNIm5sS/nu771dHuh9SW701pEa7zryD69nyW1eM0l87NvA50xS&#10;erzymNcMstQrm6zy8iBHeh2XL/BaL//Ka7MN3zgfgvhexIdtKb6VPqfkB3y8yc998shPfZrIF3w2&#10;kmU+a9vi2t6XtgcXxxW1J1qPJOWX8VlNEj4NZDefaLK3T18y2KdFPs7nextmN+DtB8eP4zEI7P52&#10;4pEkH0zeL48j75U/TI6UrycD5CdIB/lRSWa0HkmKudn3IDnPdxm52PcucrmvkTzk60K6yfuRnfNg&#10;DfD5i5ixLeX7JzKEHKwYTfZTvEq6KFrIr8i+igVkT4XUOAOtnw+S8ltJOikCyd1kGPkcGUMWkg+Q&#10;enIN6W/DnErB3z4QMWNbyvcMqop8i5pDrqQ+I1+h+ijGUUZFMKWRZEbrkaT8dqNYxUHFBfKI4n3y&#10;hGIqeTuVT6ZSpTbMp2m4lyVixraUb5qZSaYxH5CJzO9kDGNQuDFFikN0jsIIeesKOgQ+c6ADk/Kx&#10;iE5T3E97KSbR35FT6DfId+gp5Gl6ug3fEzC+WiXie9JiS/luZteSZ9iT5I+sr+IEW6BYw05TPMBO&#10;lowpWo8k5TeUHa8YzMYq7mRdFd7sF2QG+zr5BLvKhpnn4TMHImZsS/mu5I+QM/kBiun8cMUj/COK&#10;VH6F4nZ+uTWmt4PP5XZi+g23WPE2d4/iPU5QbOaukr9yn5M8f8CG72O4tnQCX7i9sC3FJ1M5K5Sq&#10;AAWtGqPwUb2uOK38UvGOcq9kTNF6JCm/E5U7FenK5xU5ymJFkVKheFp5hfxY6aTo3B/UqOE7+kTM&#10;2JbyvUitVuxUlym2q19QbFZ/rnhCfVWRob4kyYzWI0n5Hao+qzij2qy4oGpUXFElKdRquaJGzdow&#10;99DCdZOI2dliS/kO1WYrarUzFBXarYpi7R8KXqugzmq8Kak+DK3/FSTl913NUGqm5gfFs5qVirma&#10;cYpdmgRFD22aDfNSHUE8KGLGtpTvb3STFT31qxVO+p8Uf+hI6mNdMvW0Lk6SGa1HkvKbrYukVLr+&#10;lF73lcJfN19RpxurWKp70IY5wkAQi0TM2JbyPcGwXPGy4ZDiJYMb9YIhkaox1FNqw2hJZrQeScrv&#10;ef1I6hO9P7VX70Dt1zcrehvmKSIMi2yYj8HJ97GIGdtSvoea9igiTTLKbAqi/E1jqR6mBdQu4xwK&#10;n8e7oDKHku53nzE+Q9UaS6l7jDQ11nhasdz4oeKY8WMbvgYBPi8r4ptssaX43hUuKloEjjosVFBf&#10;CfOopUIzNVLYYuWrAx9bKGk+nbCB6ilMp24TUqiBgjsVLfysaBDO2vB5wDdIDgVf+NixLcWX7e9F&#10;PeSfTo33f5wa57+divA/TfX2P2nl6w0+T9rh2+N3nFrmt4p63e9+arWfmTrhN4jy8B9Kde6vNgTA&#10;c4EiPmxL8f0WEEd5Bo6nhgS+TbkFnqKOBdxOLw8YQONjXA4+B8DvVikfdwf0oaMCDlLxAQuplIBq&#10;akpAMLUhIMKGLw+A60R82Jby/UzQaGpj0BJqXdBhanXQYHpyUCgdHRRg5YsGnwF2+PoGGemWQCf6&#10;h8Ad1KnAmZR3UBWVF1Rnw3cpGJ7LEvFhW4pPFzKHKgj5hMoK6U6nhoTQHiE19IngMivfcfBZZofv&#10;teBC+qFglm4MPkM9EbyO2hT8JHUpuMmGb7YZ7uGK+JC9AWwpvj3mD6jL5nPUObOSPm2uojeYn6Kn&#10;mB+z8k0BH4/Z4Ys3T6W9zGk0ab6D5sxHqSLzO9Rs83obPmMYPBcj4sO2FN9dYT9Qz4fdSTeFZdJP&#10;hD1J54Wto73D1lj5vMHnGjt834e+Qb8f+iC9NTSM3hHak74S+g1lDDtuw7cvHD77C75wbn9usaX4&#10;+kb0p4WISFobMZHmItbSl8KP0pvCD1n5NoEPNPaU8jEt/Au6IHwxXRY+gq4O19Bzw3vQ+8L70J3P&#10;33sj4R6QiA/bUr5fiwygv4gcSe+OfJn+OPIIPTuyF1MUKWPwMRaBTxkjzSePvEpfjthJO0TOontE&#10;5tB+kSr63kiDDV+/aLiHIeLDthRfXHQZPSb6Wfqu6E/pmmhnxhitZa5EcVa+K1FwX90O39YoBTMn&#10;6iw9P+o9eknUQ/T+qGy6X3SBDd+KGPh8t4gP21J8rTEz6P6xG+k+sefpHrFqZl9MLjM3Jt3KNxd8&#10;ptvhK41JYoSYoUxwzLd0eMwr9NiYBnpFzCM2fAlx8N23Ir5Eiy3FNy1uNf1m3An61TgPZmlcNnNv&#10;3EOMf9wEK58f+Jhgh4+IG8d8ERvBHIrtzRyN3UsPjFtGJ8S9YcP3Yzx8wkrEh20pPvnwg3TS8L5M&#10;7PBoJmJ4A9Nv+CvM/vglVr794HOJHb558fOZ++LrmAfidUxD/CV6Vfxu+sf4L2z4picQxB8iPmxL&#10;8W1JcGJ+SjAyrQl3M8cSljMrEj5jxiZ8YuUbCz4/scMXlLCdGZDwDOOekMcMS/BmUhIu0NMT/rDh&#10;o5LguzbBFz73sC3FV5rEMTOSipipSbOZhqQ9TELSZWZg0jkr30Dwec4O38HE08ybiRuYdxKnMOsT&#10;45hTiV4MlUQynfuXD5MJIlHEt91iS/ERKekMkzKN8U3ZxHikXGR+TPZhVyffyeJjXAU+7mSl+5f7&#10;k93ZpOTjTEbya0xu8r3M48mxzIfJiTZ8FakEMVbEh20pvnmp45nm1BXMB6mtzIZUL3Z6ajybkhpp&#10;5UsBn5F2+AanmtmfU/qwv6bsYy6mzGW41HuYitSxNnxO6QQxX8SHbSm+wPTFTGX6l0xJuiublx7L&#10;Uun3sqfSRln5TqURxCg7fG+nVbOPpRnYp9J+Z55L28LsSHuecUqfb8O3MIMgtov4sC3FdzBjJyPL&#10;vMpczRDYixmj2e0Zc9nHM5618j0OPp+1w5eeMZNlMgpYdYYva8g4yVRnbGYWZmy34QvJgufaRHxm&#10;iy3Fd3/WOWZRloJ9MauEnZ01h63I2spyWRutfCz42GiH70zmWrY5cyq7K3M4+1nmALZ71vdMSNYp&#10;G77DADIYfOHcxrYU3+CcO9nQnGQ2IOdR1pjzAeuU8yO7I/uElW8H7HzCDt/M7KNsVfYbbF32fezo&#10;7AB2SXZ/9nD2YOs9tCFE+xzX+Fy4jybiw7YU31u5kew3ufXsgdw32X25P7ALcwdy1bl9OXyM1eCz&#10;L9zLlfKhyu3Jdcv9gu2V+yLrmlvOhuf6s+NzQ2z47siH52JEfNiW8p2eP5KdmL+Arc//ih2d358z&#10;5wdy3fNNVr7u4NNkh++TPA23KO8PdnneNvaNvMfYo3ml7B351TZ86wpgTl7Eh20pvjMFz7BDC5vZ&#10;QYUOXL9Cf+5wQTm3pKDIyrcYfBbZ4astyOFCC0guuuAnNqFgDTupYDq7rmCmDV8W3MRZK+LDthTf&#10;zKIN7LtFp9k1RTS3oqiMG1/0GBdeNM3KFw4+p9nh61U0mTtSmMgdL3TjThYeYocVrWKzitba8J0r&#10;hu+dEPFhW4pPWXKCzS5x59JKUrmEkhncHSVvcUeLV1j5joLPFXb4lhW/wk0sHsdNKQ7iHi2WceuL&#10;D7Dnio/Y8M0qhftR4AvndpPFluL7pLQvd740lPul9AHuZOlqbl3p19yk0i+tfJPAx5d2+KJK93JD&#10;S+dz3qWVnKKU53JLnbhZpc42zyBoy+EzniI+bEvx1ZYbuWfKa7gny1/ippcf5LLKu/HDyq9a+YaB&#10;z6t2+FrKLnHvlm3nNpU9wX1YlsFdKGM5bbnahm93Bcyhi/iwLcXXs7KQ01U+xSkrd3BUpRN/roLn&#10;11dQ1udO1oNPipfuXx6u8OZzKk5xhRVvc+UVE7jnKtK43RU5NnyjquAzdiI+bEvxLauayu2pWsft&#10;rDrDfVjF8bOqMvjcqmQrXy74TLbD51UVx5+vHMxfqTzMOVYt4QxVD3Kjqibb8LnUwHy5iK+PxZbi&#10;i4LnQu6uOQrPfAzhK2rSeW3NRP5idb2V70I1fG7ZDt/71aP5Z6rN/Nzq7vyC6k+4z6oXcS41y234&#10;Xh1BEHtEfNiW4msZ8SU829GLd64N551qx/O7RyzlnxuxwMr3HPhcYIevYMRcXj+imvcboeJDRpzj&#10;Ro/Yyb06Yo8NX2wdQVwU8WFbiu+huqvca3Va/uW6Wn5h3WJ+VN0u3lDXbOUzgM9mO3y/127h99bO&#10;5L+szeK/rh3Gu9ad5WLrLlr5AuH3rzMoBOQOQs+wZDsSxM7uBHEYygHwmgsI3XuXW+pQXPMzLMiP&#10;t8UPuj8bhZzJ4F456L/7PIv9vyN4Pc9isGb7z9TcaP/OZvt/X/lGM1yPf634eRbIg7bl7/x9o+KH&#10;I4hNmX/6rpTrefZJb+742/XXczw3R07Y/5vhN/Mxav9mTnRu78aRUyOaFtdK5gTeRmbuOHfhUZa2&#10;/m+opYyHEla3fZ9tNyg9QajPQnIF4WUedJqX0AaWBdu+YCN1xQddalt/6oo2sSy9oHTFBpSpoLvh&#10;DdF7vgV9pGgVMRO9CIuMkHmHEyVEHVFDlBKj4Sfx/9i7GvCoqjN9AgEmQOjwYwwSIEn5Cf5UGMaN&#10;fyyXZBAV10QEwQXXSLDGijSLBCm6JBFKeRApj0J1jQJtdUutuCC14ErrCLi6iyirIrFon2htV7tB&#10;09WuP7vKvu+9czKXmZyZOzP3Zrj38eT5cs4998w9/+97vu+ee68It1aJxsFV4hP4Bb1/O2cY5O3j&#10;s59e8maV2NPvNyXLrjm3sBDh6kXrr9UvImqL3r7lL/WNp2M/VE9w3RtVulQHjy0hJ2hHq8R1CIde&#10;/FBP87tFb4SaftZ4+5CGe27n7+/8RS2bDWWJup0HN4SNo47JC48NYp8ckGcfwfXL6zY17BtSUr73&#10;qieWCLFLD69CfE4TdPEPdzXItNI/9PDiml/i/IfPGmmFKBHt/twD+4YwRZW4Y++uhnY/2g9lDaJu&#10;F0NYz4L83ClNffi2QiFq+k3Ry7lvSPkJ5k1h/IKletd38hqbtgBCviMXDoqEGc9jxsP1mIl/YcjE&#10;XOiEaLfG3vh+Lnz2bawjf14REyn3JaEBxPdEsZgEGS++hX1kATFRLMPRWZGYiWIC/v4K6UohAyGj&#10;I/4Y+Lw2fSnFCLPMidIwLc+zLgMwSMsi4Rz4zIPxkpeXoUILIcl4Wc6rMzVj7LOtYse/HoV/VjDS&#10;pxUo9qIWyD5w/TvMglr0m4iexOPtm0KXz2hOjMeRNLla59zC7O4mPI7kjeGtjyk/fOmyh8eyBMAz&#10;YB7llQsNvLxyymViAY7v2PjVrUTclrzFkNzFS8o3NSCsQ8p4TObcxQAluLabL2RTip277g3TF6Jj&#10;cuuvPq1EnxwwjoWwC49RjtvMeNySF4/HwOznW/W3xzqDxxtQqe2o+gHgcO/e2OeOMPs21vVDhAqP&#10;F+DcDPGkiCLyBdhnfL64APHjIEMhAyF24etelHEHJCm+WphLKJbuztKic0m91z/596VPZUyyVsfT&#10;FRxyuis4JGBxHRz3jsim8hBmQaV9XJz8W8DuHyuFirFS6KmxErsme+bQpNCrHx9POFZkmmxwtMzb&#10;rRxdkF8poIdUkqMRjnJ0JUAfbk/Rd8nRNbuf+kGYx+TofvtXsk/2G8f2cTTKETJzdEF+PEeDx5e0&#10;OaAz4VkbXWdagErx25SbcnBfCTz9EfyuOJqto+LomTgndaZShAdCJB9b1WtqkOlMSDLelePPLiwN&#10;mt677HbMDGrueC4wYJFH47Axf05ybIykyQo2RvLm/KHO7odI5wb9pd3/Au04LxAbEY5i4wsGNtbP&#10;/nIE6lOz+8u1YaNezmEjyvGiGRsV9qSpTtiTJDYS12qAicTGpQmwEaeV2FiNc+cILQRznmUbj2Us&#10;tDAfkK3urKzPg1ovV6ytvFSXQLpYeOi65FgYSZMVLIzk7VYsbMlbSlvOUsOWszSKhUsNLBTXRLDw&#10;qbvDxgxzDgtRjtvNWKiw5fybE7YciYWPo5K3R7CwqZd6nehHOtU6cSHO0aZOi/pEcV6nVT2AuPMQ&#10;Uw67zhikGQyhb5ZiHA+CyHWlKp39683k8wzF0p01XDLbgtz97oag1t8VfBFIG2NrQx98np/QXv7M&#10;ISNNrhbt1xKMBh+kKOI7df9S5u1WjC3In0ZdfJqhi0+LYuw0A2Nf7FNWiCas2d2wLgwfrmPy6avr&#10;2ScHjGNbdfFLzRir0MWXOamLb0ClfgiM/TMWlO+jCaajY9m3sS5Ve3kQdysDuMg4yFDIQIhdOLoO&#10;5WyCJNfbk88lFEt31nDUO2tVnzZUYesc6il8jbOLi9GVYuuGhPiaypjwaWco2vEMV7SjtXHvwu9p&#10;yU7sYh9ZrI1n+1mjKweufjDhmJBpssG5Mu9UOXc72E02A/29EWC3Z89Q9MrJ7lG3+w/SxnPQsPEc&#10;jHLuQYA43GejdPv31oZNC8J6BDh373/eyz45YBzbx7kox0tmzlXYeC5zwsaDuuj27xoEHoV8H9X/&#10;Bnj3A/iRrkFs1IGWlXrNTJyjXjMe/pkQ2nroW9VFuM+2DpKMQ+XYs8v27dOGKfBymIfw0h37SAMW&#10;dZQuOVSsSIiXGIq6s8Yv3llXBTV37E0LWOz7rrjy08NrEvY9MYNpssWVzNutXNmSt5w2wOWGDXB5&#10;lCuXA6zhNlyr2wBP4spRe99kex/QE+Cfjfu57jBzpcIGeMgJGyCqcRJXfgYyJFfOQzOky5Xn4aJO&#10;c2WyuSH7yBouekmHyHcFvwcs4mKXnNj0twlxMZW+92lFinVSkSva0dr49va+KvLg8+WLEo4JmSZb&#10;XMnyuZUrC/Kn05Y73bDlTo9y5XSDK+vnxnPlRZf6Q6iz7VyJclxh5kqFLfdOJ2y5wJWTuPI7Ea58&#10;GX46XDmhm/TKZHMjFbz00rN7btkflhFXivKEuJha37vDZm2FE33acAXvD3cF71sdE13plRsOXZ5w&#10;TJArmSZbXMm8TzWuPHtt4+2lZZVbSr/qv6UazwWtevCdBuwcE2Ph77m+9o9CyxH+b708QmiCNthX&#10;akpXllI4v1gXqFT680X1NV+OeBHPTh4+/92GS3f+631fgU15jZl/2tXQVtkseB2mp92Q18vwuc3D&#10;Zq5U2GD/pjtssG+hUtQrtQy4sjv0ymRzA12jOysYE9TccT/HSl182ggFXo7wFF52qW+GByfEy9TG&#10;hDueh7IyJrz+TC15cF7t2IR9L9NkiytZPvJFf4hfDkT4fWOOZ+C4HvhLHjpV7le25K2gDXaFYYNd&#10;EdUrVxh6ZdNN8XrlI0WzQ6iz7XolytFo5kqFDfY/usMGWxXhyl3w2bexDhSa8H4l91yOR5p0bLC0&#10;+1ZDrNyvTDY3ZLmtYclAV/CItbq4g/cDGdlg2xI+x5ha37vDZm2t76P7fk/lZ86s9n1X+mPg855J&#10;OZFpssWJzJu46UZOLMjHu4Tyc6sMW2tVlBOrDE7c0QUnvrx6eQh1tp0TUY5qMycqbK1N3WFrfQ4L&#10;F+qPozPgxHT1x1Q4MdncSA0XvaQreOv51S71xKZ//JoTIwO8xPS8odfs7F1x4v8Nfy5h31NPZJps&#10;cSLzdisntvtfo031NXIiwlFOfM3gRH9dvJ7Y/Nn6EOq8X+KtXXt1UI7XzZyosKle1R021YkRTrwf&#10;fjp64sRu0hOTzQ3ZR9bW119zIturROvTqS9babdMdJFAJnqiGJMQF1Pre3fo1Vb6wy33Bqz2fVec&#10;eNV9SxL2PTmRabLFiczbrZzYkncXbad3GbbTu6KceJfBidVdcOKm7VtDqLPtnIhyrDRzosJ2eqQ7&#10;bKf/BEChntg3A07sDj0x2dxIDRe9ZD/z1ntau9QTRXiKXc/5BDUvPc/To3NNk8l6xQr/ZnL9TDjx&#10;xOuHKhL1PTmRabLFiczbrZxYkH81badXG7bTq6OceLXBieH74/XEHfOfDKHO+yTe2qUnohwzzZyo&#10;sJ2u6g7bKV+0QE68E346emIwAz0xlecfk80N2UdW5rdP66PYrxLVmzLBACtlcPr6XntHSzxXbqwU&#10;2uaE95pSGRNuaS8rYyuoueN+ecCi7SBWfyxsv6/yqH9bwr6XabLBlTJvt3Jlu/8obapHDZvq0ShX&#10;HjW4cscenSvFyobFYWOOdUy+9HsXsE8OyDlnF1eiHK1mrlTYVGc5bVMtA0f+N6p/L/xreqXHlXym&#10;I139cR3yboIk23sjx16idaTsIytY4tNGKrhypCvW49bq2FdRx76uqGPAIo7GcWjTyJC9HBp9F5rT&#10;6xunrx/UvK1v3rt+ZCgZh8o02eBQmbdbObQlbzVtsKsNG+zqKIeuBojD7dinFcPTXj2+MgwfzjkO&#10;RTl+YOZQhQ32TadtsCvQmeTQ9+Gny6GZ7F+1yqFy7NnHof0U/NLPFfxihUO9to8jjiu1Blu50qcV&#10;K8ZEsYfGhDvszwGL66dYPXTo2IakHCrTZINDZd5u5dCC/Nm02c42bLazoxw62+DQsMGhxb/fuj5M&#10;BnWSQ1GOOWYOVdhs1zhtsz2CBzzIoZMhmXBounqo1f2ucuzZxaFBzUvvXHGH7hywiItxXFnzqK1c&#10;6Za1hbV1krf6PpYTj1z/aFJOlGmywYkyb7dyYrv/GG2zxwzb7LEoJx4zOLHjOV2v3PrFzzeGyYhO&#10;ciLK8ZaZExW22Wudts2eBXssOXET/HQ5MZP9rlbvY8qxZx8nuuN9JNZw0ePvay0+bDMnusM+aaXv&#10;fdoAhS48wBW6cMDiOimWKwvPPpyUK2WabHClzNutXNmSt5Y22LWGDXZtlCvXGlwZ3q9zpVjZ88Ew&#10;mdJJrkQ57jZzpcIG+7bTNtjm3gZX/hf8TLjSaf1Rjj37uNIde0et4GVQc8e71gIWcTFOfxT/azNX&#10;emmd5I7nXKz2fSwnzv3si6ScKNNkgxNl3m7lxIL8ubSpzjVsqnOjnDg3wokHdE6s6XfdljAIEc65&#10;+5IoxzwzJypsquuctqm29jE4scKXPidmsg/Wqk1Vjj37ONEdOpc1TnTHs58Bi5w46NeTRoIX/4Xc&#10;yLAQ26aIresT7nnUpyv+WWsvL62HvLXfNTDhnlHgxWfJjQz3P9ZWMWXd3Sf1vSpNd3CiKu9TixNr&#10;i/hNrEmPtPPVdoLsNvWx2qJiSAjxZ9zXXl+H8EaEi3GO8UwzDfHwBH/Dc3MgTHfTluPPM82dD7fX&#10;8zo8z3et9T/8Xh482773AZtqm5kTFTbV65y0qc5EfYZDpqBB1sL/O/js21jHNrgiJlJfUOBfNeLP&#10;EXn6dydHI8z3LQ3AgC6LhPnb0kiYv7kE4RpkMhMSu8dVNd7s40EvfePDHc+wBCzyYJd9v/Dkbx+p&#10;0mQNC1E+zheOeT9Euuy9dzMeC2c9U1s0HiKxcBnCEgsZr8JCpiMWMg2xkNfpxMI37cVC2Mx+aMZC&#10;hc3sHSdtZg+h84iF/4AOJRZOVWBhPs6psLBOP7dIlInF4gaxRNyIL/IW4+hW8V2xEOe+CTkHcgZk&#10;BGQchHmeCWHc4Igfgs90QyBWMXUZyr3QKqbGzCuuP5BVxEXD1taX3tEtfJpPcX/C56n7E7E4uvrW&#10;3Mrm1pEJ150yTTawVuadKta+iPWGHNX07f0mazzW/vrHtUUPQCTWtiEssZbxKqxlOmIt0xBreR2J&#10;tQ/ZjLWwxdSYsVZhi9ngpC1mAfpiOoTvcfwR/Gb47NtYx/ZSYe1MnJsKjK0Dwg5DmNhJTO0PsYqZ&#10;VtehcvzZtw710jc4vWWPicVG6uTNrXkJsVGmyQY2yrxTxUZn3/8ej41/+Ult0WGIxMbCn0axkfEq&#10;bGQ6YiPTEBt5HYmN6163dx0Knfw9MzYqdPIbukMnz0WHch06ToGNbAMVNlbj3G2QEojdWCjHm31Y&#10;6I5vh1hbCxd7ep3Y/9gTFc0P5CTBQiNNdrDQyDtVLOzudaIT9km7sRA6+X1mLFTo5H9wUifnGo9r&#10;uo8BdjfD96WJhdSlB0Lsx8L4+ZCZLm2sX1FU4fRzz05f3y17+QNp2yefqOix84uT3m0Zv3Y00mQL&#10;C1m+Ux0Lt++uLVoDkevCwwhLnZnxqnUh03FdyDRcF/I6XBP1hLz1qr3rQujMC8xYqNCZNzqpM88h&#10;JkD+PYKFn8Jn38Y6xiVaF04QxaIIafIhTuBh7JzIDA/7u2I9ZW1t6A5sD6SNh20VPSb8MQkeGmmy&#10;g4dG3qniYXfryffsrS2qg0g83IGwxEPGq/CQ6YiHTEM85HUkHj7+kr14CD35fTMeKvTkG53Uk2uA&#10;X7x3MhWVpJ78sgIPyQcqPOT6Ut6bCSGc6j0Xq/ZD6syxcyMzXPTOMyFBzR36fyBNXKTtuMfOnybE&#10;RZkmG7go804VF7tbZ37q8dqiDRCJi60IS1xkvAoXmY64yDTERV5H4mLREXtxETrz/WZcVOjMHzip&#10;M3OdyHsrg1DJH8G/TIGLydaJV0Lj5vpwAMTudaIcc/bZEL10P8XbeEgbYo8JaxPioUyTDTyUeZ9a&#10;eChE0m/PH45+e37bk7VF/I68/i15zF/WhZjHfZIdOKf69ryv450SgeswPdc2mX57HnpznRkPFXrz&#10;A07qzVzjUW/OQQPQhligwEO2j2qdWI1zTtoQY+dDZmtDd9yPtaYzu2NvUSDNtaGONTubk2Mh0mQN&#10;C5H3qYWF8feWb3y0tkiDyLXhGoTl2pDxqrUh03FtyDRcG/I6xAHqjPNetndtCJ253YyFCp35Zid1&#10;ZomFf0D9iIW90sTCCULgLU32rwu7mg+ZYaE7vsNsDQu9fm+5raLX/JuSYKGRJjtYaOSdKhZ2t/1w&#10;087aonqIxMI9CEssZLwKC5mOWMg0xEJeR2LhS2/Yi4XQk1vMWKjQk487qScTC2k/PAih/fADCPs2&#10;1rENEq0Lx+E8925b1ZHnoQOqIVaefYmdD5lhoTvesWINC711L4XPfspxp4ebLgwJ8fhJ+2wy63sv&#10;3Udzx/OsAYs6QWy/PtiohdZ+Z3fCvpdpuoMHVeU7tXhQzh7DxkE7xysXbmrYN6Sk/Mopl4kFOL5j&#10;41e38unQgvxb+F6EW4z3ItzCRxJPjC/DmVsAynD+I1oxPO3jfmvC8OE6JoefWF6BPjlgHNv3DCjK&#10;sdDMgwr7yENO20d6QOFZ2As8Bv8w/HR4kPaRoRCrPFiDTLp6BlQ13uyzFXvJPuLt924/+OwlybEw&#10;kiYrWBjJ261Y2O7/iO8Y/ch4x+hHUSz8yMDC6tYIFr7mPBaiHB1mLFTYR2510j7yPvBrWAQLb+qt&#10;xkKu91U6QZN+js+AVuMrUJRiPP35bfw3nla6QSzSnwY1ngydj+dEF+tPiX4TvyOG8tpnQwpM/hCE&#10;5bnBCIOudN2FcdQ/6FOYjr+XvjxP+zfjB0Gs4rNKT4nDZwtzFNnqztra3kv47HE9RbRpou3nCdeq&#10;qfW9O+59emkcB9LUU2bNyqm4fMbTCftepskGN8u8U+Xmu8GCcszSt/eZ4eiVqaMk0lNa8jbznaab&#10;jXeabo5y82aDm32t/1OCq2mzjkwOG1eFnvKrSeyTAzKXR5BHeZ2hB+296oklQuzSdaJViM9pwv6Q&#10;D3c1yLTSP/Tw4ppf4vyHzxpp+RQZyrHFzM0Ke92fnbbXFaOQ83rhPTXwP4DPvo11OYhQcXM1zs2H&#10;8GUHoyH9IQNAaORThvnb0kiYDX4JwhqaOwiJtdfF8qAcb/bpKe5458BoDToz2glNpDvzMdszYXt0&#10;lDwvRN3+gBmDOkqmIq5StOVNFdqzCfHFyJHPykT3/5ixOahF1xJjtGg5Wa5Tq5zR9xLFltN8zPqa&#10;6zdCi9rCSkxt4LVvGsbZR8MDQ0K8W+HTSnpuQJusgvTwh4/lwxfFEN/yacL3xSX0Z3yjQhdz3O53&#10;r9fPYQ6fzfP8mZ5eiO08p5+PxolImu28Rudvef2eUbcyJ6d5iFbS5MfvcvlbIU5IXCFOlUB8EOKP&#10;xJpRCFNQjkm6FxPm78ZCCiEMm53EL8ZTJ+A1Gb4IwnxmQaoh0ukEgn9sI9/YOT7f2EF5i8dsy9sz&#10;elveiVHb8upGDYLM8dWN2tLnxChfnz2jfX0Wj/H18Y3dApnju5i/g/w1hOW5BJnVw/97+C3wZRn0&#10;uYVjlgeuyVTHKUaUHt0ZZpmJszMhl0KIsz4tp0cQ4TII+xWeWMN/dG0DmLXu5DkcnDhNK+nEIZbB&#10;lK+yba9HuvMhTE+fTvqiR46o0WPi/8m25+9kuBfqKtu8AgVciHMN8LfAT7fN5bX74NoyjMtZatMy&#10;JGQfsIylkbDktPNzoWNCknEafqY7a5jz9TcO2VglWh859i1hdSbPYQbMvKn3FP51wZtx+KmVh4R4&#10;rOJMzZgnhfpvo+99whDjEkl31vq+uLPOmdTHSl5OXz+oedummn9xeWhdy7CT9lmY+5thmSYbepvM&#10;mxhP/PLro9D41zfmeAaO6wFwxLinAG5GKuP/BkbC5Yrc0kpY2RZix9N82NpuRly4tUo0Dq4Sn8Av&#10;6P3bOcMgbx+f/fSSN6vEnn6/KVl2zbmFhQhXL1p/rX4R/POBiLcAiOnP8QlxXfDYEnJf4+lGih29&#10;/UfKzvlTPY98w9/LY/ZDeCCWijboUyHkRfm09PN6RG5t/v3qMHy4jsnrX/oF+2S/cWzr/aXFZr1N&#10;cX9pq5P3l5ahUm+jnciNe3oK8c/w2bexDk2r1Nvm4RyfRzhXXI3/VeKuYiHGI24gZDikNBIOwB8K&#10;kVyZTLcrQnn8kGQ8KMekfXjpjm8cjtaiOhOa9RTTmaJ7g8eYysl5Zz5mua3wSlDz1vf64jhf15lm&#10;V/bVjPVjIdqlsbHxRAQm2UwALupNy6eVIUjs5TwtYTRkPkSuJ0chTAFXKNfWY3GWefAadMhL9+Xc&#10;ZLwM4/pN1+B4PISL+zfgE1tzULheCNeNqsuvG+Xz+8ZSGK7Ll78FbqS8Nqa+sQGyCpKOvsF282ml&#10;PS/G78dDqIfkwhfF/BdxbEu6SJt2hqEnnqaVOqaryHbW88M/2U7sZxlGm+rtfTbiqKu8Cp+6CvcD&#10;sx5sX7Yz25vtLn+XTlvLscT8SyEcQ87qIVGbiNNrRaevH9TcsW8rkJEeclHCtSiGi+6sYbiXnosu&#10;1ucKK+/0OMvk+gGLfQ/I6dQpGeaa6qbfNSXse5kmW3oIywdY1PvBD1+67OkhVbreUQ3dg3pH2VHj&#10;mPvceGze59bu/0S8t6e2iGXWuSlSeN8XkcDPCgjHJ+kh3/ZtYZ/sj6Sw81sHn5r1EMXejtuc3NtR&#10;j0pRD3kG/mNY858GQmLfxrreiLgiJpJ8RTcH8VIPuRHWz/E4HgSROgh5knwn+TKZ/tGKMrwEsaJ/&#10;JJsryFZ31nDSHXvBz9Si9qm49ayOJ02TzWliMSbSJBbX//bYfUqQqQ8yH8K1DrpXH08LImEeb0aC&#10;z7EIY9h8PE48hhjpTsZLGavyS3HCvLbixPdDOLZ6aMY5HOrP8w9hAM4PYfj/BQAAAP//AwBQSwME&#10;FAAGAAgAAAAhAHSOmGhZQQAAiIQBABQAAABkcnMvbWVkaWEvaW1hZ2UxLmVtZux9CWATRfv+9gDK&#10;fZReNPRM0rRJ2zQ7s9u7aRt63/fd0jPQAxAEhIJVEQRRTkERpaIo3iiKyCUIYtV6I+gHIggCIiio&#10;yCHK/522k8TETvlA/YH/b/XhnXdn59ln3313MzO7Sa04jmsAXOlaHrXjuEu9YEXXMk3KcakuHOcx&#10;KjWO46y4e2ZZcXG9Oc6GbtBlR9tznN6V4z4B39fqj5XJyIZzu8eWAwJOBfAAAJ3SSmvFSaA8BGA9&#10;ZPt+MFyBdSfItm2ALQCyrbvWhhsAZbKotdYdbWw7vJYoL62toc5N29dQ9tT2MZT9tBwHh8I5d7Xp&#10;MGZlmbZTSycvx5n65JDctL0MfErYlurpp+W20+MgYaSH/6jdpV6e0M4OUAkg25M6ooMAlshO88cy&#10;hIDzARCtlAtoOzaSwb+Uh5aBvyUP1qsBXafxCj2P5FRevkL+aw88pSPo9GjbPtCWlmHTFhNt0eDT&#10;xVAm2si5+QiE7QKQc2Mac7nWGEOotoihH9STfZBjg91FdRhD2WYnRGqnRstZ0XhCpsXCuljuUN9R&#10;nPYNHbt9J1t358lOy9mS/ZL40XyDPB6CtMZzeWPrt7IGqRwCUP1wWdElmpwbslBL4ku3g9VX+mut&#10;tPT4ybkptUrnXuzdaKuAMs0pcm4IYOk2N8uhMhhAOIglC7XcMKuOfO9c+8d/aZ6RdjS/jVo7t6Xb&#10;kPVwS+k8V2DDAHYAuMV0XPu7+nHcJNioAHwFgC40/+G8crv6VVl/2i/H+ihAAH8IoETLcTk9tGvS&#10;5lg3a6sAkwztmqHdARDH2l+z9ntZk/ayrARA93cUdF7uod2n/S7LdvX7HnBAFgEaTY/Ttn/nfgth&#10;fTCALvQ44frljvbbAvvcIgvXHgBMsi7RLoVjXmpt23+SNeULh+0IL7ngnAH5cBISwQ6FlTsgh2is&#10;ybmh5wCKhnsDuU+Y5EY01NHFUCbnTAGguUTuEwgIFQDz+4Sd1rqba9G6oz0hl2tv5HuJlTXIu+Zr&#10;caDJtUjiVmq1xZZcj8YYt5BT17UYy2Tbnq6/IbSZmaXnFU6H4RwTPnruSTkPoAKQ/EgFWwl2K+QH&#10;/M/d47Ax+R6HE7Z2jgQbk2k7Uz7YrJucaYmGuq7FWCb7NM+ZViBcCrDMGZtucsbYN/g354yd1tZm&#10;EsRLDyD39WEkmtrO3JnSkT+BtlOsAiGPHrOZAii1sgdrD3a29RRAqdUFqymAUquxYMeC/ZKbAiB5&#10;NwUAN3Tz/zgHra2hr0XOs7QLcJr/T/KzGPZ/AVAMYsj9ayrYHZCcfaHsD+h1FWhzmJqsdyK4kNzm&#10;QDAVsDZG70SgiG1zIFgb0+bQFqJ3IkgIbXMgaAtpczih1jsR6IPaHAhOqNscnBV6J4IHFW0OBM6A&#10;YHe9E8FG9zYHgmBAgaPeieBzxzYHggLAPQP1TgR2g9ocCO4Z2Oaw1ha0ABS9QAtgre3fda39DDf2&#10;EwDLa61XN9easQ98Y19rvbvR3/sm+Xzp041+45jmxo6/XTf67W6S+PftRr9xfHljx79fN/r73STx&#10;79+N/v43if6b/f5zs9//B3STPwNukvyxstZCXwYB6Bj+vxnr/9n4YoDdFlsp8BHA8reO7+lYg/Tv&#10;ad+FlOn4gvTfNthy3EC7zv4bFA3jWDJ+PgpjYtoONjWMV6DYzfiCi4Y6uhjKZJ/m44sWIJwEsOzz&#10;DOwmZwb+f5EzZHyRA/FKAJCcI+P4zvHFahhTbLFdb70asMW2r+1qwBbbil6rAVtsN/ReDdhiO8Bu&#10;NWCLrekoovvxw/9N/pHxwzoAGd+2QtKR+Q8yvu0N69wA3Y0fbPsPkNn2P9AxR7OrHykPkL3iQHBA&#10;NqkDnX61xwBZtccBmbQDpDxAJlESHJAd8CPo9NvxAFk7PiCb3wFSHiBr1hKQORyCTv/vugYU0OeX&#10;/Gm/f1A318Cgm+QauNn1D+4m/oNvkvjf7P2GId3Ef8hNEv+h3egfepPo/++vX7nWOE8Mt3BOCX7H&#10;ZxeU3bTG8b6nyfM702dWfrC9FLZ1BkD3gkyRdy3GsumzxKvhv5r57b9bw/Xwa/7wDK4rHH/yDG6d&#10;tSqURquzvHYHx63dYRpTi230B3SR5YU60t9YCI1nAUh/YyAh8gDYTYvn7C7FEZs1OKYDpute+7q8&#10;ow7OlYrUk2Yd23Pc86Suo964juva5nnCYWhL+G2My10w8zlca9syBNpBd4AsV0hOEMB+up3r7K6f&#10;GwatoGvB5QIyAHShz23IsbaPbxXbxxcFC+PPBDePOxO8s+lMsKqpCNAqqpqOCzubMoTmcRmCMD5D&#10;aB9/HNAqhkM7wks67yRfv4aOS40N9KPhs3wB2O76CybHEg3NupY/zsPHwdocQAKA9I3ttFbWCMoK&#10;gGEMAuWO5dCgONK3Jgutg+KV7vt73ceQ+TzD2oqrIDv5k4XGHrpyhvEB9N9aaMwPQmxGQ0yGQmyW&#10;gL3WmNP9AI1h7AG7bLmamJLYkXsR0UjiqweUAEh8/bTG+47FNQLXUI/Xkd1jukj3HN0/nbeS7AxB&#10;kt1PnJ0F+ZvZKtoDmjP6ASBfM5Zj+0wOtwNmZ3FYkr0ckCGY520fOFEZcE40YKeBtYeY0DjReMOq&#10;q4rxvy1vbSAmKRATAexMsCRvryXmNI43XN4ubNZFfpX+j+ftlmgt3hJ9CcujFwoN2oXC+qiFgiTq&#10;EpZEaQFz0PqoM3yD9gwvjz7Db4meg8j25nl7Fs5HFEBiy3FjwNr/L28N99vTEI8wgAfEphEsydtr&#10;ifkNm7cZydBvSf3H87YBt6IGXIT3ojNYAqjiz+B2TRGgFbVrjvNVfAYvQRn8XkADPg5oReZ5q4Lz&#10;gQH5gHKA/f/y1pC3CohHEKAYUAUgeXstMb9x81ami1yV/I/n7SmlGp1SnkR5yha80q8FH/FtwSm+&#10;J1GKrxowhT/ie0iz0u+QJk95SHNKOYUn25vn7VLoZAbAOXkDbAFY+//lrSFvF0JM/CAmO8GWgCV5&#10;ey0xv2HzdkhvuN8m/uN5K5G28hJpEZrtfQa1e51B9oBmzyJAK9/seVxj75WhaQfM9s7QSKTHAa28&#10;ed46wTmRwTmJAZsO1v5/eWvIW3uIiSfEhAwgs8F29G+vIeZ/Zd6uBS0rAdcyLoNhyp/OGV3dPFHP&#10;z5yuZx7najT83fx22mHdzEkOM5mnM75XYTou7i62/+183PUco+ZvngubEbkptp+2c6zrDPeJ22+/&#10;3fAdAnC75sOmxSugOAAAadoxL0XmHyA+ER3GrEy28QEQPlImC/B2WHrdkPW0bAdEeeCrAWROiTwf&#10;JXNKj4LtBetUTVonVdMhl/bxBKSsdaJtr2V8ScbsCwGzANcy10RiZKe1tyH3XTWAzEHBsKNz/pBY&#10;spB5RGpNy1ZWdzho7f/a9xpN5qlonDv2Df/QOJE5IFqGmHbEWwXryDzVeKgk81SrwZLjIPElcSbx&#10;JnGn7a4l1jRvyP5J3JsB4wHXcq+zmKeCOagZ2y5eVf6SfCVg5Sw9zu5yk8wb/QQHQuaNRsJGYLjm&#10;DLV7c8ZHnpJsAlJWu1Oea4kXiVEOIAFwrbl5I+UXmU/6AWJG5pM8IWYkv0iMSKxIzEjsridef2t+&#10;kbkid2ddP23P98e/Ir/I/E4FxIjM78zryi9JFCeXRLUqtkQTkDInv554/dvyi8z7lECsPCBm93fl&#10;F4kRiRWJGYnd9cTrb80vMqezSvOP5ReZh3kXYkTmYX7uyi+Yx1G1a7SBDZiAlFtV1xOvf1t+kfmZ&#10;3RArMj9zoSu/SIxIrEjMSOyuJ15/b36RuZfMfyy/yHxJHMSJzJeMB9sL7vUpvhUw38KJp5QEpFyB&#10;ride/7b8IvMoMRArMo8yCSz5fCQxIrEiMSOxu554/a35ReZIVtX+Y/lF5jVWQIzIvMaurvyCeZGQ&#10;Zk9tuERKQMqtIdcTr39bfpH5jmUQKzLf0daVXyRGJFYkZiR21xMv8/w6Afs5ALiW/j13XXMZPX9n&#10;4nrG4TfGXEbP30u4kY9R84e5jBdiYYQfw3F7dVzrfX/4br3FOM+jv447lAbv7FhZp8D9UQug7318&#10;QAaWZGlb0fFOCKRex5wDsWTptGSO7I/fR7fTDrch418Psg2M3+n24HYsh2OPJnIt2+I5KxsbB+3w&#10;P4zXac6TNlfT76fvmJDtgzvpDZaDsTs9hK4qg6HXJWnnA3AGmG9LtyHr7QEDAGR7+g6QK5SHAHZ7&#10;wXcWeRiHmfkF4CMAXeg7Qr1hxRWvFF7lPYP39d7Ay71/4M95uaLNXs6oEOrIcdOFtiH7JfUELN47&#10;vRxQntdRvtDrWb7E6xb+Pq84frdXIk8mk+wAVHMt7KTMRDP1WdyrpKP596SL+TZpO/+WtBdaKg1C&#10;xdIARI+7GDgD4IBZHJ5SJTrnfYm/4L2D/9V7Dq+SFvO10jILfb3k8Jltoo/6LO4o+RS+Xr6W18sP&#10;8zVyV4Tk8ehXmc6g7xKcUF0P+nbIotEDsiHoQdle/mHZI3y7bALfSz7JQt8aSJp5Jvqoz9J30Oc+&#10;vp9iG99HcZ63VajRHp8StMKn0KBvBXAW9qBvtE8ewj4yFOxzig/zWc/X+8zh1/jMs9Cn8+W4VSb6&#10;RnX5LH0zfVfzz/h+yj/lOxA94RuHJvregkJ9xzFzktQTsHg53wa0RxGG9ims0X8UbXx/35W8zneV&#10;heajfhz3qolm6rO43ZQb+STlt3y80gvplCXIXnkP+sLvbkNMvwDOu3uIaavfnWiSXyaa4ueEpvkd&#10;5J/1e5k/6veqhb5ZcFN7z0Qf9Vn6tqo+4L9VXeGPqYLREdUE9LLqEXSbagUzpqSegMWrVS1H9qpa&#10;5KjyRy6qn/kkVRs/S/WehWbvAI47ZKJZ2uWzuEsDjvBzA4aj2QFp6K6AOSgrYD1yCVhniKkLcKzr&#10;IaZf+T+P1vs3ow3+seh1/77opP+XvHfAIQt9OwM57hcTfdRn6fst8CLvq/ZDcnUV8lY/gn4MfAdt&#10;DNzNjCmpJ2Dx3h64E2UHLkZ5gQWoMNAdzQv8id8Z+IuF5qog+CyA46f3PeqzuFcGDUZtQVr0VtBt&#10;6M2gl9GioIOoIGg/UzOp7wDct2F3hoV+JpDPEbegz9GP6rXonLoJXVBj5BvUF1UFDUDm93triLGn&#10;iWabLp+lOZyXIj2fi2r4BaiSb0NB/M/oguYsUzOpPw9g8W7TfI8Wa7aiBzSz0IOaJPSOxg1Z854W&#10;mleDXtFEM/VZ3AdQKLLD9agXfgJZ44PoY9QPL0d9MOtzldQTsHjLkC3WoE8RRitQMKpAYxBCq5Fo&#10;oTkGkiLVRDP1WdzThQz0lHAHekLYhB4TfkLjBXcsChJM80uEggSzP1d/wy74Y/wt2oNfRPvwZGQn&#10;JKEYIdVC32ERfvvDRB/1Wfpcg2tQfPAypAv+CEUH98VDgjHeJ2qYMSX1ewEs3kfEQDxB/B1NEt9C&#10;U8T5aK1Yjg6LlRaa7wiB34Mw0Ux9FvemkOnoeMhz6GjIN+hwiDteF5KMJ4ckGGI6GTgTeohpRMgo&#10;PDRkOB4esh85hTyGEkJuRXeETLXQ5wkdwvtN9FGfpa8obBGaHfYmuivsV9QShnB62GjsGFbGjCmp&#10;J2DxHggtxutC/fD60DNoQ+hr6Hjovcgz7H4LzdvDOe5xE83UZ3FfCn8SySP2Ie+IodgjIgn/ED4Z&#10;bwifyNRM6l8FsHibw8fjjPAonB3eG+eFv4/mhLei7eGPW2iugJfjXzfRTH0W90ORW9BbkafRm5Fy&#10;/EZkBV4QOR/nRs5laib1BCxeSeRsfCYiF/8UIcG/RHyN5JEbUEXk6xaar8Do6EMTzZy202dxh2g/&#10;QTVaG1ypDcfl2ltxgHY1Phe1iqmZ1BOweDdHrcQLourx4qgg/EDUBbQ7qh1difrQQvOqaI77xkQz&#10;9VncX0SfQL1inLF1TBa+En0v/iD6Nbw0+hWmZlJPwOItjn4JB0a3YE10PMbRg3Bt9NdoVfQ3Fpqj&#10;YuH3DU00U5/FPTX2N/REbAB+LLYOPxr7GG6MfR+j2HeZmkk9AYv315i38Qcxy/DHMaV4T4w37hV7&#10;HkXFXrLQfFAH40e4B9H7/FddPovbeZQ91o3S4ehRM3DkqNfwwFFH8B7dIaZmUk/A4l2h+xI36Z7D&#10;E3S34Em6ELxGNxAf1A3B5v2ImXHw+10mmqnP4t4Y54uPxhXiw3FL8MG4dvx83AU8Me4cUzOpJ2Dx&#10;hsb9iAfF7cBD4+7Bw+PS8ag4bzwzTm6h2S0BxuwmmqnP4s5PiMR3JYzDLQlP4xkJX+OUhEGCfUJ/&#10;gdWPIPUELN4v4u2E5+P34XXxj+L18dX4aHwwdksIs9C8NZHjMk00b+vyWdznE3Owd9Ld2CNpGx6Z&#10;dAGfSpQK6xM9mZpJ/csAFu9tiW5CauJpnJG4HmcnTsOzEtPw1sRMC82lyRxXZ6KZ+izu5clj8c7k&#10;h/H25D14a/JAYX5yiJCVLDA1k3oCFq9LMi+cTrIWziS9g39KWoilydW4NLnOQvNvKfDM3EQz9Vnc&#10;QurtuDJ1HS5PPYlLUr0FZWq68GNKClMzqSdg8W5MSRTmpzgLC1K+wotT1uCdKbfh31KaLTSvTOO4&#10;xSaaqc/i3pv2ALZO342vpF3Bl9NChPfSaoTFaZVMzaR+EYDFW5BWLqjSAoTAtJ+xJm0zrkpbgFem&#10;LbbQHJ4B33oy0Ux9FvetGc/i1RkH8KoMB2FlRppQnzFNCMqYItD7ZRBwTgGHxXEhfZLQnh4rfJje&#10;T/gk/WNsk7EGh2estdB3IBN+L8BEH/VZ3A5Z23F01lkcmaUUwrKqhX5ZC4WPM+9jxpTUE7B4l2fO&#10;E+ozC4WmTA9hQuYxvDpzEz6QudVC8/RsjvvURDP1WdyvZu/Fh7P7CAeztcL+7GnCM9lPChOyHzfE&#10;dDxwPt5DTMXsVqF/9jhhUDYWhmZfxjHZH+Hp2Z9a6HPN5bhvTfRRn6UvJ/cUbskdKczIzROm5S4Q&#10;knI3C0NyNzJjSuoJWLz7cl4Vns2ZJbyQkyy8lDNMOJxzDLvmfmuheVMex/1uonlzl8/i/jnPSvDI&#10;1wgj8xuEEflrhG/zPhbW5X3A1EzqCVi8k/PeE5LyVgipeaOFjDwf4Y68X/GmvN8tNBcByXA4Z/B/&#10;x3w09VncSwuchO0FCcLWgjuETQWbhbkFx4X0gqNMzaSegMXrWHBYOJm/TjidP1k4kx8heBYMFYoK&#10;hgvm/YhL8EHqZ6KZ+ixuvshfKC8qE0qKlguFRR8JiqLLwg+FF5maST0Bi3dD4S/C3MLdwvzC+cKC&#10;wmxhe6GPcKnQz0LzQ8XwHTETzSu6fBb3p8UxwpXiicLl4ueFi8XHhLbiYeKC4sEiqx9B6glYvLnF&#10;A0Tf4v2Cqni1EFisFyqKw4WHiqMsNIeUwneVTTRTn8U9sbRAWFU6V1hZ+qbwUOllQV+qEANKZUzN&#10;pJ6AxXuuxEt8p+Ss0F6yUfiwZKbAlWYJIaW5Fpq/KOO4ehPN1GdxDytvEiLLVwlh5Z8LweVDxT7l&#10;EeIHZaFMzaSegMW7tEwU9WV9xPqy94WmsqXCqjK98EVZvYXmqRXwFMxE821dPov75Yq7hIMVrwj7&#10;K74XPq/wEZ+qyBabKjKYmkl9I4DFiypSRbsKidi/4ogwqOIZIapihjC1osVCs3MlPL820Ux9FndW&#10;5UPCzMp3hemVNuLUyggxvnKMOLCylqmZ1BOwePeMrhLXjtaIz46+KLww+g3hq9FLBOfKZRaaN1Zx&#10;3HMmmqnP4j5b9aIwsvqQMKLaRXSqzhKPVd0uPl/VzNRM6glYvBOrbhPjqxLEpKpBYmrVZ8LMqqeF&#10;jVXPWWjOr4HfwjLRTH0W96KaXcLWmnPCpppA8bUavTi7ZqmYWrOIqZnUpwBYvPY194vHq0vFk9VS&#10;8XT1d4JbzTYhv2aHhebztRy3z0Qz9Vnc6rr/CKV1/cWiOp2YXzdTlNc9I56qfYqpmdQTsHjX1z4h&#10;zqmdKM6rDRXvq+XEbbV7hPO1+yw0L9dz3GkTzdRncX+kPyNc1nuKF/VF4i/6JeJb+u3ifP1WpmZS&#10;T8DizdJvEuX6uaKvPl1U6R3FUv1JYbn+tIVmYSz8Ej7MyYLsjs9u6rO4x4/tLa4cK4gPjR0vLhv7&#10;tFgz9jNRNfYTpmZSrwSweH8c86G4e8yj4jtjasT2MSrxtzGcKIy1Ec0/u/fWw/NyE83UZ3EPbnAV&#10;wxpSxOCGu0Xc8IbYq+E78b36E0zNpJ6Axbu4/huxtv4VcUz9dLGhPlpcWe8g7q13ttB8ayM8mzbR&#10;PLnLZ3G/2Bgk7m+sFD9vfFj8rPEz8YlGq+D6xt+Zmkk9AYs3qPFXsVfju6Jd40Kxf2O+GN6oFG9t&#10;DLDQ7DAOnlebaKY+izt9XLw4fdwUceq4l8Rbx50UdeMcg/uNsw9m9TdIPQGL9+OmIcFrmr4S1zY9&#10;KT7b1CgeaIoWHcbpDJphOrnj/QKY7ux4l0IKLyzwNhx3sTfH3QXWHtYPAJB3KWRdZTAttNwHylJY&#10;QQBFmIGki7FM3oFQAAgPKccBdkFhI8D8nSjgIFK6FmNZqe1sTyq6+w0hO62DrTPUd+wH3l8h28Ih&#10;DEFah451xL+R3wW6umN07OYYHW+KY9Rcz/tO25+L/aved+r8vpJTt+87tciTEzvedyJJY2Vl5aB1&#10;+tP3nch1YZL/5JbbtRi/B0ZyvhwQDCDbE0sWak3fd2J9V8kH2pD8JnxkodvSa5Gsp9crKYcB7ACu&#10;gCGAZV4wN2lyX6J+AdQhAF1Mn1O/5xUq2nlniR7es0XRe7Po7n1B/M5rcDD93PsOOAfDgbA4Nnj5&#10;BN8GbUZ77ReTvJ4UK73GiMu8Mg33IKpvGARyLRBTbvsun8UdL10k3C1dK6yUfimslw4VV0rTxTpp&#10;LXn02nHMdcBRC8fM4uClM8Vz3rXiQW+NuNv7N+Gg93ZhGHCaf34ugEBfwUZ91Gdx75SdwFbyK9hZ&#10;jgS1XC84y58Ujsq2Mse+pP4IgMX7omyPMAG2KZLdI8TKcsA6CgtkVyzmGPpD0uSZaKY+i1vrE4ln&#10;+OThpT7z8HM+b4C9jCt8hjM1k3oCFq/SRyl8Lx8u7JV/hd+QP4v3yhtxf9iPeZznKOCHwyAh6Tmk&#10;Pot7i+IBdFHxPBrqexgpfB3xEN9sfEBRz3xWQeoJWLxPKe7EYxVjcbZCwGEKK7C70BzYj7lmG3hf&#10;ycZEs22Xz+IO9jvFT/azRff5BaMn/BrAPoMK/HYw39Mg9R2A/IbdGRbTa1bq9wU65rsDfeh7H3rN&#10;twCsK7Lxs7HQ3KLkuCLeGGfqszS/oozlf1QW8X1VC3hP1U6wVugzJfv9R1K/B8DibYXfmqiEbZKV&#10;R3mkfJFPVt7Ct8B+zON8WcVxL2mMmqnP4g7yX6Fp8n9Jc7f/Mc0j/iP4u/0L+Ez/cTyrb0XqCVi8&#10;Ev/Z/FeqcfzbqlB+nao32DbNZdVLGnPNU+G9KzsTzdRncT8fcCboZICdxjowXOMSOAHsC5r3A3Zr&#10;WJpJPQGL98GALzXFsI0uYJFGFVAK1l0zFfZjrvnnQPjMCjLG+Rz4ZeCzuH3V8UF16vKgmeolQQ+o&#10;28D20iSqJUzNpD5RPZKp2UGNNPsCJZrtgSeC1gauD9oeODno58DyIHPNE0Dfq2qjZuqzNK8JelR9&#10;JOhV9aWgk+phGregS0ElQbuDJgax4kzq3wKweBcF3RuUDduEB0UFyYL6gX1fPQH2Y675NOTFABPN&#10;1Gdxe/HnAsv5AerJfLT6fv5WsOvVMfy7apZmUk/A4h3If63+SPOueqPmAfVjmtHq1zVS9WnNAAvN&#10;Y+DGUwX5QO/P1GdxP4qSA/ejqsCf0IOB/XA72L7qbciTqZnUE7B456JgdQpsg9GpwJHwpiBG0wLH&#10;wH7M43wMPgM3wXVINVOfxT1CWB1QIGwKGCd8HzBb8A4cJ1QEhgpTA1lxJvUELN7ewoLANjw18CUc&#10;G/gQHgz244BjeFOAueZK6LcMNdFM/CHgs7iXiRf994hDA74TRwXYBE8D+1rAa+IHASzNpH6D+GEA&#10;i/dO8ViADrbzF1cEOIo1YBUBlbAfc80Hg+FZsr8xztRncduHZPhnhNT560NW+t8e8pF/XcigAD5E&#10;FkDPFR8CY88ejvv34IiAHcGygKeDz/ovDt7i/0zw7f4Hg+v8zfUVhXLcNvgModzUZ+lbEPqUqj10&#10;m+po6E+qX0N9/I+G1vi/GNrsTzleBM5mOGYWx/TQJf4R0EYeGu8/KNQe7F5VEXCa69sLnXYHE337&#10;unwWd//w35SJ4Q6qivBE1ZTwmWA3q5Thn6qoPmU4PG8EThbH+bCTqtfDPlWtDntUNS9sLFiVam+Y&#10;g4W+bBDcAP0Gyk19FveciBzlWxENygMRrcqfIz4DO0y1NsLPoG8tcPr1oG9iRLRKgDZuEeeUfSJ2&#10;KN0i7lJmA6d5/D6M5Lg3oe9F9VGfpc826lm/6KidfoVR5/3GRymVBVFjlNKoFiXlkEbBrAQcM4vj&#10;h8gHlS9HtihXRKYo74p0Uj4c+R+/DyPf9DPXl6zlOBcTfdRncbdorf22al38PtOm+Z3S3gl2u1+r&#10;dh95DNcxxmkFzn3AyeJo0P7gFwBtnLSP+12JagIb5JcMnOb62qLhe6q+xvhRn8V9ObrQNzRmvG9m&#10;zBpffcwXYJ38JDEBBn2SGJjD60HfiehRfs9EB/gtib7o2xz9lu+S6Dm+bdHjfc316WI57m2FUR/1&#10;Wfqmxr6o2BD7tuL92F8V38Sqfd+PbfR9KPZuXxq/h4DzbjhmFkd17EpfH2gzODbD90KMBOxBhQ44&#10;zfVt18Eck4k+6rO4z+l6KzSj3BRJo7IUo0fNUSSO2qVwGLVfQfU5jILvDwIni+OQ7ifF47r9int1&#10;Tykm6SYq5uuwYrvOzUJfeBx8PwfGhJSb+izuCXGlPi/ETfLZHfe0z5dxX4J1VSyK0xj0LQJOTQ/6&#10;SuOSFO7Qxi7ud58zo97xsYub7xMOnObxez0evqshN+qjPkvf6fhX5MqE9+QxCZxPUQLyiUm4xWdQ&#10;wlwfeowDEzhuLhwzi+OL+Md8Ho6f6zMrPtenMd4D7BH56/Hvyc314USO8zLRR30W95jE/vKnEr3k&#10;2xLz5XsT7wXbJp+XeEhO9c0DzkPAyeLITTwvd4Y2XOKz8m8TpoANkWPgNNf3UhLH3SYzxo/6LO5j&#10;SaNl3sm3ycKSn5dlJX8tC012l/dOFg36eifD+/w96Ps4KU2+NEmUNydZy2uSPpDNSFooeynpNpm5&#10;Pv8U+FvFUqO+gC6fpa8yZaN0VcpH0tdSbGUfpITIXkuZLLsz5T4Zjd+dwHE/HDOLIy1ljWwItLmY&#10;XCg7nCwFe1zqD5zm+p5OhfckTfQ90+WzuA+mDpZK0uRSPq1Ympy2AOz70iupR6VU3+/AcRQ4WRzv&#10;pl6W3gdtbk1dJy1LnQ42Uvp0qtxCnzyd42Z4G+NHfRZ3UXqt94PpM7xfTH/Z++30Y2C9pdPTwwz6&#10;pgNnWA/64tKzpX2hzdm0PtL/pH3ifTbtAW85cJrHb3UGx+3xMuqjPkvfvowtXsMz93ipMu28YzMj&#10;vFWZ07zPZyz2pvE7D5yL4ZhZHDsznva+G9o0ZZR652X4gv3Oa3XGHi9zfW5Z8PcITPRRn8WdnWXv&#10;tTBL6bU2q9zrjaylYD/2mpj1rRfVNxE4vwVOFkdUFudtBW1OZr7i9UlmC9gYLzfgNNe3Ipvj7vQ0&#10;xu/hLp/F/WH2WM+BOXd4SnM2eIbnnASr8DqTHWXQdwY4onrQtzk732smtKnN7u+Vnr3Pszb7Ic8V&#10;2Xd6mutzyuW4zz2M+qjP0pecu8Njbu7nHq25Az035kZ7tube7tmQu8yTxq8BOJfBMbM4xNwXPC/l&#10;LPP8OqfS870cf7BnPJyA01zfkjyOCzTRR30Wd1ues0ev/ECPkflVHij/QbCfeZzIO+1B9Z0AztPA&#10;yeJ4Jc/WczK0Kc973SM+bxbYeI8leYEW+gYDyWx3Y/yoz+LWFTS531Ew2/2hgk3u6wp+AKvyqC7Q&#10;GfRVQ2NdD/rUBcUeP+brPPbnD/bYmb/ffX/+I+6DgdM8fvMLOe5LN6M+6rP0bS98y+33wi/dHIqG&#10;uvsXjXJ3KLrL/XDhCncav8PA+TAcM4vjucKX3ccVPuyeX1jrri3UgP3ZbT5wmuuzK4Z5TxN9xOfB&#10;Z3GHF0vcphXzbouK9W5PF68E+x+30uKzblRfKXCc7YFDUdzX/buis26fFm1121I0F2yym10xstA3&#10;qwS+XzzSGD/qs/S9XjJx5C8l80YOKn1jpKz0J7BBbl+UJBj0fQGcCT3oW1NS4VYHbTJKhrsFl3w1&#10;MqNk9chZwGkeP66M4w5LjPqoz9KHy96V3FJ2WDKvzGHkY2VJI+eVzRmZV7ZqJI1fLnCugmNmcXiW&#10;bRh5pHTVyPbS+pGvlApgL0o44DTXN6McnouZ6KM+i/ulcg/JD+XBkt4VDRK3isfAHpR8Uv6LhOr7&#10;BDh/AU4WxyPlA0dWQJuE8h2SoPL7wKZLZgCnub6LFfB3PVyN8aM+i9t/9BTX+tELXO8cvdN1xejz&#10;YLEkbXSKQV/aaPjuYQ/6XEZXSw5UpEp2VThLnq846rqr4knXixULXM313VoJ3wEaYdRHfZa+Zyo/&#10;GHG88psRVypHuDpWpbleqZzv+m7l4640fu8C5+NwzCyOZZWbXQugTXTlOFffylCwv424FTjN9Z2t&#10;4rhwE30/dvksbnm1bER1dfiI6dUTRiyuXgP2yIj46ksjqL64avgOEXCyOIZVD3PdU3VpxNaq3SPW&#10;VC0CmzPibFW4hb6mGvjbJC7G+FGfxb26ptnlUM0Sl/M1b7sMrr0MNmTEzppMg76dwJnZg777a/Qj&#10;MqFNSI1khFfNCZeQmmddmoDTPH4naznupLNRH/VZ+tzrPnEuqTvpPLHOzeXeumyXiXULXaLq1rrQ&#10;+EXVwXNXOGYWR7+6N1zer13r8mrtRJdHa6PAWrmcrD3pbK6vVs9x0Sb6qM/ifljv6/y5Ptr5jP5W&#10;5z5jngZ73Hmz/ndnqm8zcP4OnCyOOXpHl0Roo9G/6zxCvwxsgXMtcJrr+3oMxy13MsbvSJfP4nYa&#10;2+KUO3a5U8PYdqe7xnLODWMjnYPH5hr0iWPhXd0e9NmMbXR+a0yu8wtjPJ2Xjznl9MKYF52+HrPc&#10;yVxfeT3Hfe9o1Ed9lr4l9fscP67/3vFEvbcT15DvdKL+AadX6p9zovF7BTifg2Nmcdxev8spBtr4&#10;1U91sq+PBdvbqRw4zfXtb4B3dkz0UZ/FPaTR3zG1cZRjTeNtjs2NL4D9zlHdaONUyNH3hqAAC32G&#10;aQ1lUk/A4v21YYTTtgYbpycbPnBc0LDC8amGEsf9DaMsNOc3wW9JO8BvdAAvDHMMi+n+8ptWOhCw&#10;9je/aZbDO7DN4aaPHC409XI83BTj+FxTkSON83OwnyKIDYtjatMEx1Bo490kc+zfdNbBu2l9x35p&#10;nMNBnR0gCuAM8IZgkL+NebY3/DavjfH9Dlj1l7yPRXi8AAMAJB5xYFtsYY4I8Ne+m+XczXtLzjfF&#10;e0tK7dW8f9bz3/q7kd8/0/zh3SxIBLJczd+Ya52v41rG/OH3qiCLSAp3Lcby1cWx578VfSPH8WqO&#10;EWlvxvf1uk7nn+SE+fnOfWuBbmnOTGZO0G1stcZryxN2Qe5/0B3usMlgtQA1oBfAA0DuWQRDAHR5&#10;FBpdIhv8P/KuBTqKKk3fkECap81DNkiAJMMjIIyhCSs6IkUSFRkOSTBIfADhNYC8IiQiIiQZmBlE&#10;x4ENUZdRw+ziGRcfqzLqOAuHrOKEsyvKuh7FUY/ocVzGVQ8745Mzwn5fVV260p3qvumuSlM1N+fv&#10;e+vWrbrv77v/X7cqppPHxHsD88NjkGWVeZNriH1BiHQ9EAjKA/izINXIkHk+C4y0nBI7GAmXITLy&#10;isUCsVIsFwvFWvwK0XK8VNT1LxVfwB/Y7Q+VgyHvfTbnhZq3S8Wy5w7mVs65JCsL4bLV996g30Qs&#10;yn5vxZfVdeDqOmD9njdLdSkrfKeGbaK9VSrmIsy0TFOJY7qMj409gY+XL2KzoSzn3J59X+1sMY5O&#10;TcFzO/bJYXl2L+5/6bKm2qY+uQcPlD+J++7Xw1sRn1YPm8zn+2tlWukffWht1W9w/vNDRlp8nUa0&#10;BjNuaerDFKVi44H9ta1BtB/KVoi6XQFhPedlZpQeyXhd7yEtfZV+u6Y+B88ybwojFt+md/k5XmPT&#10;DoSwf8iF/cww43nMeLguFfhZDNmcIcQzaLeP4feCsG8jHaLFjIhIuQ6oQPwGkSMmQ/IQ7gsZYfGZ&#10;H6pZnw+fYZaD6RiW3FmFTCsg8bhTjr8xmjE+WR+OS92LCKvhSS/ZHp7f4+x7bPzjg/Gx0UyTEmw0&#10;88Yw1sdUMDwoReqwMVyIIPCH8trlBnbNnHqtWIzjjbvOAFgyRHnPpZCMpTWXNtUirE/vAkzajKWc&#10;/fgs5pjXhsHbs293YwuPhXAPG1GOZVZsLO8ZjY3AzxVlme5hI3Htf1B1YuN38O2wkXhmh41lODcO&#10;Ato5h8/xsPB2DKCVKlioMB+Qre7UsNBP73tk2uhNmZ7A+5Am0rLRc0G998wfpfVjc3yMfNlIkxKM&#10;NPP2KkbOyywXWJOVEyMRDmNkuYGR00abGPmV+xiJcsyyYuS8zGiMBI4u/8ZFjHwcQ/OMiZGZyN8O&#10;IzmO7TByJc4ViO+L8SIk/h5v99yOdeTFkPGImyAuE5fibyTS9IfQt0oOjvtB5HrTLh3P94LEw94d&#10;GJhbVbDXHMdOrUMD2iAbvBrkCbxS4ZeAJmzqaPQNuue8XoOHEsbkfyqZvm97HJ3eSJOhhdsiF+0R&#10;gGSbvns6vZG3VzG5NbiKuvQqYjLCYUxeZWLy77YMRRPu2Xf9rhb4cKemHL/+9WL0yWHjWAgHdfrV&#10;Vky20emvc1On34FKDewKrEP113QTYhl89m2kw5LaFpMX49ws8QxQmFo90fkyHYknIH40ZBCkL8Qp&#10;3N2LMj4Aia//x59LKJbuVDCpUOvpI3ztYYOvPTxRx5Aivkb9T4eqh0uwCoiJr+aQECpjIqD1sWnH&#10;Pp5oR7U6Bm3qGPREHVXHSpRtcOWvSna9MTL2WDHTpIKLhZm3V7m4vOcK2pBWGDakFWEuXgFwhzv1&#10;TOtA+vUXh7l45WNz2CeHGU/nFBejHCutXGxjQ1rjhg0J3xjQ7eusVE9wMW3bm6AfPQmffRvpBiDC&#10;Tj+qwTlpX6dOVAB9aKJFTyI7T0LsROhPeUirwss5SNcP4hR/q9rv5fh2Sm/yE38Xal38jb299mOe&#10;T46NvWaalGCvmTfnJ20FQYh0XrDfz8ucTdvUbMM2NTuMvbMz9GrsGdNKM7Son39fC33dfv+Yxj4h&#10;TOnOKexFOa63Yq+NbWqVG7Ypib07UKMHgL1PoUO5D6gH7Pjs20jXUT1ooo7AZ8+Oxo0GQVTwljir&#10;Yn+6B11VD4mnBwmVuWRWVGU9WKj5x85UqPX2FY5G6TtieLHYsyM2jnag7wPaRTa6wEWeaEeV8R3Q&#10;utnUsZsn6hhS1I2BHm32QhyqGV7cd/PumGNFpkkF58q8O8q5T4DdzCGuewdMYHdmP1H4zvGembcG&#10;b6Xt8VbD9nhrmHNvNTj3qed1fefE/ZsXtxh3PTXlQGYj+8RxzkU51lo518b2OMdN22MVKrkX8hNU&#10;v08a3u+D3x7ngopt9Z0KnKNOUwB/DISLFvpOc6gce07pIgFtsA3GDPYExqjgqFfWCSFFvGyXW1s2&#10;xcRLDEXdqbVXP9/0fUDLthnf2Z6oY0hxTLTHoV8f2RZzTBBLmCZVHMq8vcqh5T3X0Ga4xrAZrglz&#10;6BqQB1y+se+sDYcOf/dttvdhPQF+nNJbUY5qK4fa2AzXuWEzRDV0m2EV6wP5GiRJDr0JzZAoh04U&#10;OVMT4dCbkWcZJJ4eKse9UxxaqPkHLws1b+wtDiniYrtcWX9jTFzEMNadGld6g0f8VJeQYt+3x4kv&#10;j1ods++JDUyTKk5k3ucbJ47dXrc+L7+4Oe9Mr+Yy7L3euvuDWiFuE6Pg/3b+oo+FliaOf3V0qNDw&#10;3dDMjBuq8rbkUTiJWBfQgb6HO3/sa8OO4F2RY5M+rJ329O8bz4A1eY+KT/bXnihuELwP0xPHeb9k&#10;3lNBOW60cqKNLfdWN2y5rHYFfqogeyG3mJz4KnzWL9IhOqZeaTw/G/2m25wYb27IcqthSXdPrK/V&#10;6uINfg8p4mK7nCgujYmLHet7/+zJ9/vzTfLdjoPTY/a9TJMqTmT5iJsdeb55/thaa2lrrTVsrbVh&#10;PbEWJAcXACfCa6MnVr84oQR1PqwnwI9TeiLKcZuVE21srTd1hq31XXQo9UQtCU6ciLZJhBP5vQPu&#10;L1XRE+PNDdlHfuIRtbr46532djmxvn9MXOxI3we0ITZ2yCE+Wif5y3bQnv5483WjYo4JciXTpIor&#10;mbdXubK85zraVNcZNtV1Ya5cZ3DlpHHRXLl37JwS1NlxrkQ5aqxcaWNTXd8ZNtWZJlc+A599G+ni&#10;6Y+hTnouGW9uyHKr8EtAC9jgZcBHePm3wKEnip2yswe0rjZjoquPxoQ3nruHFG0N7XFo6E/pcTmU&#10;aVLFoczbqxw6L3MubbBzyaEIhzl0rsGhxy+O5tBX77ujBHV2nENRjnlWDrWxwdZ2hg3236FrUt8c&#10;kQSHdoa+GW9udIxDL7DBywt8hJfesDOr4mX7eug/OsahXrFnqqwRC7W+nhjHqn3fHlf+9buWmH1P&#10;fZNpUsWVzNurXNka3EDb7AbDNrshzJUbDK785pJormwQvyhBnV+SOOygbfYOK1fa2Gbnd4ZtdoLJ&#10;lffDT0TfnKDrm98fnIhttiN7eOLNDdlHaljiJx3CGzZFVVxslxPFiJi42LG+98b3tdTGsTeevar2&#10;fXucWH5dTcy+JycyTao4kXl7lRPLe66nDXa9YYNdH+bE9SYnjo/mxKZn95Sgzo5zIspxu5UTbWyw&#10;GzvDBvsIAIX6Y/ckOLEz9Md4c6MjuBjQ0m30x3RPrLvV8NLn35nhe5eiZapTNthCzT/vV/rtndv2&#10;uPJsxdGiWH1PrmSaVHEl8/YqV87LXEBb6wLD1rogzJULDK7MCkVz5VO3PFOCOr8ocdgp/RHlWGjl&#10;Shtb64bOsLVmmVx5J/xE9MfCJJ5XdkR/jDc3ZB+p8YixP43XeP//VXgD40OKz6Ci9Mf6xmKR83DM&#10;Z1Ad63tvvI+vNo79/fzxVzsai98KPBqz72WaVHCizNurnNga3ESb6ibDpropzImbDE6cdLXOiTkD&#10;blnbYsyxU1OmvXAZ++SwnHNOcSLKsdnKiTY21UVu21RHQWf8P1R/J/zZXRPjxGS+LaDKiXLsxVov&#10;yj5SwxJv7AdUq4s3vrkaSpgTh5U4y4neeDan1vfe+Iaqat9H6olvVQ0riceJMk0qOFHm7VVOLO+5&#10;kTbVjYZNdWOYEzcanLjtGkNPvOjklhYDX93jRJTjTisn2thU69y2qW5GZ5ITT8JPhhMTtamqcqIc&#10;e85xop+eNXnj3XdVXIzSE0Wtw5zop2fM3thDptr3kZw499uauJwo06SCE2XeXuXEeZlLaDtdYthO&#10;l4Q5cYnBiZOu1Tlxz8W/vNd1TkQ5fmTlRBvb6Sa3badv4EUOcuKVkEQ50fhWgLvvRcqx5xwn+uf/&#10;Qhdq/tp/EcWJ2iMOc6J/3ucJaENtnpcP9cTz8kS58utpj8TlSpkmFVwp8/YqV7YGG2hTbTBsqg1h&#10;rmwwuPLkNEN/HPrrXa5zJcrxYytX2thUl7ptUx0DOyq5chf8ZLgyUf1R9RsCcuw5x5Xe2NupZlfz&#10;hj6kiotRXJlzzGGu9AaPqPR9QBtmw5XDfM2Vl194LC5XyjSp4EqZt1e5srxnHW2tdYattS7MlXUG&#10;VwZ+qHOl9mux23WuRDnqrVxpY2vd4rattaGbwZX/Cz9RrkzmGwKqtlY59pzjSm88t1HBy0LNG3bj&#10;hLnyxGmHudIbe5jU+t5fNoVIW+vmD07H5USZJhWcKPP2KifOy1xOW+tyw9a6PMyJyw1OPGLYWlsu&#10;ubHZdU5EOW6xcqKNrbXBbVvrW/i/htQfpwaS48RE9UdVTpRjzzlO9Mb+PjVc9Nd3WfsdnDwMOuTv&#10;qEcyjH//PVXsuTfmXkVhOrX28sbzWrW6+KvvQ+N/Phy8eIjcyHDBqveLpm69u03f26XpDE60y/v8&#10;4sRF2fzfV5P3flqNrZaC7DZxAuIgJYi/qPHT6kqEdyGcg3OMZ5prEA9P/045z1VScG5p82cvM82d&#10;D31azfvwnnhEJw7810fdmd7Bfao/tXKijU11hZs21QrUJxsyFQ1yF/x58Nm3kY5tMCMiUl9Q4KcM&#10;8eMggyAjIL0gfTCg880wr80zw7zmaoSrkEkFJPJbrHbjzTke9I8trVDz1zdw2u37xW3/l5FdmpRh&#10;IcrH+cIxH4RI1wOBoDyAPwtCcOJccPcb1dFY+OUVi7KPQSQWZk0OYyHj7bCQ6YiFTEMs5H1YfmLh&#10;X//bWSyEzWyrFQttbGY/c9Nm9iDqlQ3ZhA4lFl5lg4W9cW4GxOokFi5D5AyxWuSLtWKBqBFLxGiR&#10;g6NVYo1YiXPfgxArL4IMhYyGDIHwmymM62/6JfCZbgDEFUyNmFdcfyAr04XDF2vW99vC7zvlauFn&#10;OIWaN/aEqdXF35j6wHPpxQ1HhsVcX8o0qcBUmXdHMfUIJqAcvfSd/R+rnYOp777uLKbC5rLaiqk2&#10;NpefuGlzWYy+mA7h9xeb4DfAZ99GOkCtLaZW4NxVwNJlQNLBCBMjiZ29IE5joxx/zq03/aR7h/H/&#10;fH7XOaT4LlR7a8mGI91jYiP1c6ZJBTbKvDuKjX5Ybz54zFlsxH6m7VZstNG913SG7p2BDuV6c7QN&#10;NnLNbbfeLMO5dZBciNNYKMebc1jojW/uqK0Tw+tff2LhE0UN29LiYKGRJjVYaOTdUSzs7HWiG3bI&#10;e95wFguhe2+zYqGN7n23m7o313jUg/8CsKMOHUgQC6kz94WoYuHtyGclJL4dMno+JKcze0PPVMHC&#10;gJZjs6cvx1d7+qLXi08Uddl5us03Ke3SpAojWb6/RYx0+lkNdOm1Voy00aXvclOXrgSuESP/w8TI&#10;r+GzbyMd42KtF8eLHN3O2RvpVHFS/XlN9JxIDif99LzGaksN47/K+jrXsg9QBZOTWZOGktCfu/T9&#10;OA4evl/ENKnBQyPvjuJhZ+vPbqwZ73zN2TUj9Od7rXhooz+vc1N/rgJ+ZUOuAg5Sf37VBg/Tcc4O&#10;D7nulM9mShDm+nEAxHlcNMaeylxXmd9eefarVhd/fWMpcg1Im3KXnf8cExdlmlTgosy7o7jori4t&#10;xNjtdevz8oub8870ai7D3pytuz+oFeI2MQr+b+cv+lgcSxPHvzo6VGjGnp4TxQ2CQse6AA4E9wVx&#10;T8+Rt0rFsUkf1k57+veNZ/CsiPeo+GR/beDUB7m8D9NzjcP7HSh/skaI/bVNfXIPbsX1afVC3Pf5&#10;fuTd1h19aG3Vb3D+80NGWlrhoEvfY8VFG136F27q0lwn8plLPzRAE/xrbXCRdbbDxTKcmymW6ziI&#10;vTyO46Ecc87hoZ/e+fDG8/RQwutE6Ah9t8fEw4JVRppU4KHMm/OjFyQIka4HAkF5AH8WpBrzi1jj&#10;Lh5GP4N2ZZ143Nl1IvTmNv973kZv/rmbejPXeNSb09BJy+APtMFD9mEsPByHPTJ9kWYEhOPCuT2O&#10;0fMhOZ3ZT+9A+et/5UauDXWs2dkQHwuRJmVYiLzPdyx0Y4/j4684i4XQmf/Buja00ZnXu6kzSyz8&#10;I/CLWNg1QSwcDyzMxvWuYGHEfEgOC8N2tmRsYip6rNv399u7wNFY+H5R17ylcbDQSJMaLDTy7igW&#10;+sF++MpRZ7EQevIOKxba6MmNburJxEJi2H9CaD/8E4R9G+nirQtH4wLu3VbFQrt3QFXmQ3JY6A29&#10;UgVrCy37z93G3WTuH1LUkaO+IdRSVCLE42323yTX997Yr6TW997gdNW+j+zXgpxrS7YvfD5m38s0&#10;ncGDduU7v3gQAGw62nwpr13epNtwZ069VizG8cZdZ1bx7dB5mRv4XQT9/z8jrL+6U5CPM+b/f66c&#10;qX8rSHTLuavFuOWpKS1PbixCnxyWeezF/S5dZtw/GXsxytHm/z/b2Ed2um0fGYGHZCu7CjEZ/jH4&#10;ifDgOPHdsEFoIFUepL29vXdA7cabc7ZibzxvUsNCb/y/jZAiD0b1fVVpfCw006QEC828vYqFrcEm&#10;fmO0yfjGaFMYC5sydKg7Xmpi4Un3sRDluM+qE9jYRza6aR95F7W+0sTCG7vZY2EW0s3QWyj8ozce&#10;fu7Uz/Ed0DL8R0NKDt7+/BF+55jvhK413wpdiGMj/D1cw70H1CPGQgZa/AEIy3P9Ef4hZDSENu0x&#10;EL4Lxet4jj7T8rw1XhWT7XSTROYliqA7NRwb5Im9omp18cZ7DiFFTI7STcQJTZz4l5jrU7PrhVp7&#10;+UkvHeaJcaza95Hz/oq/fDN1+vQXYva9TJMKPpZ5d5SP7wZuyzFL39n3h8N3jqeblPds5B6SRuM7&#10;po1hPm40+HjP5aPzcLf6pQ9f2WLcFbrJc1cWoU8c101Qjl1WPrax0d3vto1uGCp6E3SSSvgnE9RN&#10;FuDayyGqPKihuQshke+FJDIfkK3u1LDQG+v5EZqxD8IYlWhXyzHtpbF1tfSXhFj4UqgN/6QXI65Y&#10;nOh+ldAOxcQX3F53Qy02QGvbWvdGjtTC5WS5zq9yhp/TR5bTeszKWus3VAu/h932Oxze2CsfatPv&#10;rB1cO/0ete5o6V8ixIdFAS03fQcu2QrpEmx5pzd8LK7x0tgd14jA6avpz7qgSBdr3PMfztfPYQ6P&#10;5XlepqfHJ3l4Tj8fjhNmmid4j3PX8v7pYbcF6QdoufVB+Bm8Voiz+fjpBSEH5UICkIUQxnEMDjcF&#10;5ZiMoOnCYV43CpIFYdjqJH4xnut9mc8PEGY+syFlEOmkTsI22jaqMrBtVL/ufx75aPdJkLoRj3Y/&#10;ObwfpDJwcnhzZt2IQOakkYHMP0O2jWqGVAauwHW875UQlmcmMq6GvwH+L+HLMuhzC8csD1y9pY5T&#10;jSg9+lyY5b8aUgGZBiHOBrS0LoUI50PYr/DENv7QnehzNa+hk+cQPHuhlqvvx8rAgWrbzkfaSWZ6&#10;+nTSF13SRJUeE/0j295a166oq2zz6SjgSlzG7wc1w0+0zWU+mbi3DON2Sm2aj4TsA5YxzwxzDLCt&#10;J6GRxkLicRqS6k4Nc/z0XMEb/2MjlCh+istKhNhXNEYzMChL7+Xwt54wxKboUfhR63tvfJtcrS7+&#10;+q6otS8Z7tvnspLrWwa32VthlyYVepssHzGe+BWESNcDgaA8gD8LUg2AI8Y9C2yznBI7GAmXITLy&#10;imFdW4k97AthY1uOuJbjpaKuf6n4Av7Abn+oHAx577M5L9S8XSqWPXcwt3LOJVlZCJetvvcG/Sb4&#10;2QYibgYQ068MCDG38J0acl/d3xkpzvYIzskf90k1jwJDPurO7AfwAO8pnMAzohLkRfk679tqROa8&#10;OORnLfDhTk35svUx9slLxrFz3xXFM6U2/3/C5plSk5vPlG5HpT5CO5EbD6UL8a/w2beRDk1ra0e9&#10;Gef4DsIl4jr8loof53ywvABxfSFDIHlmOAR/EERyZbx9udkoTxASjwflmHQOL71h4xyhhXUmNOt5&#10;pjP1kmtMMdJSTs476zHLrYb7/tpL0L7ONKe4h2asH7PQLnV1dWfZXuecrjfdcU0+Ioi9nKe5kABk&#10;IUSuJ4cjTAFvKOstyEu/Qs5N3luGcf/663FcAKFe8SZ8Yiv36XdF+OTwZb1PDg8Et42iMLyst7wW&#10;uNHhtTHXwDsgWyGJ6Btst4CWl34Fri+AUA/JgC9y+GM6tiWd2abnwmlpDRdqea7pKrKd9fzwI9uJ&#10;/SzDaFO9vccijrrK6/Cpq3APMOvB9mU7s73Z7vK6RNpajiXmnwfhGHJXD/HGPFbDJG/YAENJ6SE/&#10;iLkWxXDRnVp7XXiOE5LZq6eSl9v3L9R6e6IuIcW+B+Sc0ykZ5prqlVP1MftepkmVHsLyARb1fgjq&#10;o9D4SZ0eUqrrHWXQPah35ONdZuohfD+Zx9a9ba3B3eILfKebJda5ySx/4LQRKKsaSDhuo4ccTW9m&#10;nziuh2A/x0PW50c2+zka3NzPUY3KUg/5N/hPY81/IQiJfRvpuiFiRkQk+YquEvFSD1kC62cBjvtB&#10;pA5CniTfSb6Mp38cRxlegajoH/HmCrLVnQp2FWre2Pc2Rgvbp6LWs2Z9rWkiMcZMorj+d0Yny0Wm&#10;AchCCNc66F59PC2GL91DSPAtFmHSPYzj0zgeLfbJKPht8dJyot1gHmKtaytO/CCEY6uLZpzDId9V&#10;Ne0SxvkBOP5/AQAAAP//AwBQSwMEFAAGAAgAAAAhAFjq859mOQAApGsBABQAAABkcnMvbWVkaWEv&#10;aW1hZ2UzLmVtZux9CWATxff/tg0Q2rRNmx7pQe82u+FqQ4EWKCw0vVvKTbkLbaFAuaQIgkgRfspX&#10;EQFFK+jXCwUUQUW/X1SUKqcHqHxBq6KCJ8ohIipe8P+8JJOEhGxiDyD9O/A6M7uTt5958+a9mbe7&#10;iQfHcVUglp6Tc9zxVqzGcXsTOO5LNcfFZBVlc5wHt36qBzcd570sTQyl8SqOq4zguEOoCR6XnyxI&#10;9eKilsk4MOA6gGJAYNfeQ/TgIlFWgjyVdZ8g40o8jURt94N2gKhttOjFKVCmlCx6Gj4jM9Rq+sSJ&#10;MvO5KLGtuRwrtjGXtSLHoSscuoJU08eQ2ZQTRSMWI1+Os65Tl6LEVmZ+7dGW4fEWuTrWj0tI1NYD&#10;/56VH2sVi7IcNAFE7ekc4SBC6m3MLi9DBJwGRFipPSWwNeSJ+Mv4sDL41wzD8WRDC+MfNo40lDLj&#10;v85Ls2REhhr7bBt8lpXRtMYKW18rduYyYaOxeQ/AdoNobKxlniRaZIjTdjLU4jxdg/qGy10+Duo/&#10;9nDczbt0IufB5Mmp/8jCsUyO88niYnboJT9v4Ol4nOQiJ6PrkvyYvkGPlamiZSyvb/wenoDKpYIY&#10;fkwrlvrS2FBiOcmXtcPhSz6ih8j6T2NT6tGfe631KBmPMtMpGhsiJIe6OQ4n00DEg3JKLOcCPQz6&#10;bjx6+V+mZ/Q5pt8WrMa2rA0dh0kxjhXyniA5CCbGMPePesNuoVEJ6jyIJZp/lDCu3FHvUZ4nvQs9&#10;/wR1Q10JOiVyXKGTz10UCz0VfUeBqsyfU/TlOD3ASV1P0XdY4kWxPPEUiF3vT+Asd/K5k97liUe9&#10;h4H0iRnAaN3PSB/jdUfgeBqIJWMvL13C/OX+9E7ANRMS3xH1oCrPU+Jy9Hm5Z6RPlSfj1wvtiC9N&#10;ODVoJAYhF3k8Dm6BDjFZ09iwMUDRbBvITljpBqRhTuYyjRkPYrpEdiIVDHmQrZ2Qi54O5qKn4fPE&#10;PUm8nm2JhyfgNXgu+lrNRZJbqccmGc1Hi4xraOhMyVKmts7mn5J9zCZn44rhMI8x8WNjT+VhoA4g&#10;0o9C5BXIn4J+4D+3PXhZ/vbgellaCNGyfPY5a35o5kBnavrinClZynRNW52pAcNqkL3OeDnQGcva&#10;oCXrjFyUeQ2BvGjekl2necaJRt2Zb9Cft7zme7zlVepx0nM+qNRDgVyBvKPHfBDp13wQDLf5X7Ao&#10;M6+laBwTTIRhvCb6NwrXfxY0FmConwuQk31qjXIUqJUDuhCcm18bSrQ//0IwUS6opFdtKFF9rwvB&#10;RCWgyk61oUQnOl0IJqoEzYupDSW6EHMhmGgeaFlgbSiRXHUhmGhZ4IXgWlltKJG61YVgolpZc82B&#10;F9DRjSD7OeDudrOVgzlsWVtf33O4tQP8rd3Eb7VxgN+yV7q+5S93gF/uJvJv6wC/Zd96fcvf2wF+&#10;bzeRv4enCB+SCmJ7o7+zh7rSui1KvkmWAH5ESM26b2JrOEfrNvKbj8s4Llpu9JsomvcHtC/5E3uN&#10;v+ezuL6GXhn/mMtXWrc9gmvfC7L3WT4OdMbn/wudoXVbNeRXCSKdCyRZirRuW4E1/yZZmucK0CaZ&#10;v9cK0CbZt8i/Rb5TtgK0SXZ/qxWgTbLprVeANsmy26wAbZJFyVeANsksqzlziXO8rrs2+knrugsg&#10;2lcsh1LSvpP2FW1xrCPI0brO+jj2swmRPnrDPvmoN5WrEo4GEOkTHzSQsX6vuirhXrU+cYiBqFyV&#10;MCSaSJ8YZCBjPSipKiEoSZ94OJGIylUJhzsQ6RPvNZCxvrxLVcLyLvrEQgNRuSqhsAeRPlFhIGMd&#10;8YIERV/agxv24ShXJTTXXKuE4EaD7Oeau8e43H19pXBg6xRuYut8HeD3dRP8fg7w+7kJfnfXH3f3&#10;9e6uP/4O9N/fTfT/7++PkkRLnBhLCa496obYGMpRomVfHmt1/876npUW7RPQVg1C3Ovye1KGYxxn&#10;fS/RFf5y0fk+qbkxNIa/zvoenEkGV7oH96xnhx7stLG88XVErl63lqltm8+GrdUvfC1eT+vilfjw&#10;UhCti32JUQxIPj+Hk/+eTfkg/34Gsj723y/GGc5hrDrQefqYoT3HPUPnDOctxzhTm2eIh/mzxN/L&#10;kpYgIhokymqU+ByWpdyiRYsu8chJj2ivQ/pBJBUXtb2nBR6GTzjas/XEWTloKGgAiCV2b4fksbs4&#10;Tbu7+Jy2Y/Gy9tX9l7V/uWhZ+4Sic9qEojTQIuHlohN8df8TfMfiE/zu4kUCte+FzxFf2oiqQYfQ&#10;oRXoxF/IX0LuaE1q1ce++JgpXR6rp3s6Q0C5IFp7ykUPz1SUeZB5P42yIR3zyybZUWLnSK6O9yYN&#10;jDl7enClhqsYxs1UMmZM9th2mO95YE9Rw2R+EDK5AyA9cPBV5A2VObsO3SdjZVyyxhWZkuxIzwgj&#10;ybcSNBpE8tWKFttkO49onjmba6+cnqxfeDFGb6vbVrgycClTssifxo31g8pMZ6jsit4GZSwTgjL6&#10;aRf2qtfu7lmv9QZV9+gHWiZU93iX9+6Zxu8GLeyVxgdlvAtaJtjq7QYvjluCCx5CvgU5w2A9loDj&#10;koxbmt4+Dpksgkw+QP48ctLbhsicjfF1p7cde0Nvo6+63ibocoUEnaf2rpRa7eHkWm04aGlnT1Cu&#10;sLTz3Xx48gXNYdBdKRc0Cbq7eWpvq7cXMB40NvEYm6eQ/6O3Fnt7HvJYANJANjSnSW8bIvPrV2+j&#10;9Qt7R111vS3X1vPl2tXCAYHXBoFG8rx2t2a1sFtTz+/WRPMj+WWaIGGZ5gCoXBuNtvW8rd7ejPGY&#10;B9oAehz0j95a9JbkUg16GkTyIb1tiMyvX71to194S/jV19uEE5ryhMf4A/FpQhBoZFyasDv2MX53&#10;7AnN7tjOmpFxtUlB8bVJB0DlCZ3R9oTGVm8jMR6TQTmge0H/6K1Fb9WQRwWoAFQLMuhtA2R+vert&#10;3E++yVx4i/qq6211dKWmOjqO/zRqO58AmtJuO384Mg5UqTkcuTVpSjt1UkKUOulTUHX0VlClnd4e&#10;wEJ2PMbkAvLlyP/RW4vevgmZjIFM/kS+0qS3DZF5U+rtRuB4ENSQfRm2KVeMK7kWS3IeE2tMrMcV&#10;DM3NXy46v+/Q3Bgaw1/XrPGy2/W//3km01s07nXVWHsgGd4zMBbx1xAzm5/Do6gAQU0bFLPCxwyJ&#10;zRviw8pyKPEw1JNBPRA3+RRzswK5HI1a4dj6zPp26zPnxeiziahc3459tiH7S9qzrwQtBTUk1oSP&#10;XZKLSi9aLySDKAYFuMYYI+WUSG4sty57eCwOFpVN+2ykVZzKcE2rP0xOEKlZ3pCpQd4dcKwbgH+E&#10;k5ORKyBv6gfJl+RM8ia5Mx4NkTXTG7o+yf1m0ExQQ2ydbZzqsw82Q39XuaS/CbgmEbqeYchsytb6&#10;aF221s2JEFw8OrIKeX/kyLjyYWmB5cPqg2QjiKicFtgYeTU2ngRIiINeP/o1AUKKhqzWIB+EnPSL&#10;ZESyIpmR7Bojr2bVr/ve0J//bcRV06+g1piLkE8f5DKTfunH1/rqx6cpvyojonKtb2Pk1dL0SwlZ&#10;HYHMMpHLTfpFMiJZkcxIdo2RV7PqV8gh6NeYq6ZfKyGjTyGrV0yyaoWybHK9r2zyPOX6qURUrv9H&#10;v6z843LIiubkTuQKk36RjEhWJDOS3fWrX59Bv0ZdNf06Cxl9AllFYKHQ2mS/ZDO2+8pmlCjXzyKi&#10;8vZ/9MtKv05BZh9CZtGQmTfTL8iIZEUyI9ldt/r1y7fQr6yrpl99IKM9kNUU5GeRk/06P7tEcX72&#10;Bb97bySicomiMfLKBs8hoFxQQ/cG19P6qydk9Tr6Mh35eeS0/iIZkaxIZiS7xsjL1j+ewOL5KKgh&#10;63tMi0bEMpy/v9SYffj1EcsIcPAMVoDVc0mW9z20ouUevyPZ/t3njxojQ511LKNmayaiXv24ug/1&#10;nHjnZe/f2+7zuLofM7nSaDzX4+FZCP1Ft8zPfRyEzTSk/WsNz4TQ3o0RHaeyse+Wd9bpWRG5GOhF&#10;+98YEO3fje1QMaWYg3fncX8uysHDEx7BYuBl+3Wm8/SZBBPhGg73lePQJg1E7SmnxHIOe3fWBfZc&#10;j7GFZb9On9OA1CDbtmzu0nEW56X27FmKCJSVoG54yXEymIxAmTCzxJ4Jos90i5qsISpBOZU1QM7a&#10;wFVxM6OqNA9GPaR5IOoDzZooJV8e1YtvH5XGd8M5Jag9rpPGG99nd8Tjx3Zd+T3tZPyb7d7WvNNu&#10;leavdhWG65IA5SCG+YNoSBWYGW9Wl8LnH7NE0zPmBU1azGlN1xgNL4sZzL8VXcxL9ZvOE0nxXRVd&#10;yFdER/CV0V9opkZv1DwYvVDzQXSNxhbznFiOu98K842muhTvrbFrNZ/Evq2pj5Xxh2N784/HTuGn&#10;xE6SxEzniaT4JseW8a1idbw89jeNT2ydplfsvZo5sffbYQ6Oxz1zJ7oRHL9FQyR1vf7xz2nmx3+h&#10;mRsfyVfHD+Uz4xfz3vG3SPaDzrcFSfF9L24+vz4uj98Qp+SfjvtQczTuaQMWW9m/CMXe46QfLybs&#10;0RBJXe9Mwn5NeOJvmtDELnxQYhX/ZUItvylhjVnHN+E6a3hpHZ+ZsJrXJ4zncxI0fH7CGc2ChDcM&#10;17XFPCQJ/tIJ5iFJRzVEUphXJH2ueTlJyf8nKZ/flrSEvzVpK5+XtFlS9nSeSIqvf9Im/svEefw3&#10;ib357xNb8RFJHxmw2PbjPPrwk5N+nNf8pCGSul5H/lfNCJ7nh/Hj+cH8Wj6O38uf0Owyy/4ErrHL&#10;iey3aur4JZq7+ds0Q/l/aSL5lzVnDde1xXyPgDU3eDH7wupS+A4IfvxvQh/+Z2Eef054jn9d+JRf&#10;JnwsKWc6TyTFt7/wIR8nPMknCdN4QejCjxTa8PcI3rwt5i7tOS7OCjOrS/Guap/I17Yfxq9pfze/&#10;uv2b/Pj253lN+x/NMtWA54/gKcXjjPYM/4b2VX6Pdim/X5vP/6aN4ru0j7PDdwhONd0K3/9MdSne&#10;io69+LSO0/iuHZ/kUzoe47mOCmFfB7nAxmUfeMgxVlI87urQSpjQ4TBf0WEdX9lhPP9Ah678oQ7p&#10;dvhu6MRxA6zwsboU76c7DeY/7LSUP9zpVf79Tr/yj3SKFyZ1ijbjmwie0U7wdewUKXh0OsnLOj3P&#10;t+l0E5/eqYi/odMAO3wByRw3yQpfoKkuha8geQo/N3kdX518hJ+V7Cf0Se4htE7ubsbXGjy6O8F3&#10;oHMX4dHOnsL6zm/yGzqv5Os7l/MByZPs8D2XwnG3WOFjdSl8J1MW8yG653mV7hSv1CUKn6cMFJ5M&#10;6W/G9wR49neCryqlQBBTwoTMlGN8TsoGfl7KAv65lFvs8A3sYrTNTHdYXQrfHV1q+f90eZPf1sVL&#10;eLZLL2FRl0ohq0uFGV8WeFY4wafoMkE4pksRvtT9yn+je40P7bKaH9hljR2+s1gUbbaSH6tL4dN2&#10;3coP63qcH9Q1XCjuOliI6rpI+Dr1ZjO+r8HzZif4nk69SViUmissSfUTbks9wv83dRN/NnWzHb6V&#10;EBzZVyY/VpfC92a3ffzP3S7w57qlCD90myK81u0+YWm3e8z4loIZ2VYpHgXdVgrR3cYJcd0ShcRu&#10;p/hh3er4ld122eHrnMZxH1vho/onqJdg3QgxmJP1mnVy2mf8mjR/YXVarrAibbEwJu0ZISHtKTO+&#10;BPB4ygm+77tvEF7rfqPwRvcMYU93L+GX7h/yndM+tsP3bjrHnQMeJj9Wl8In7/Ezn9ojSUjpMU7o&#10;1OMB4a/03cLu9NfN+HaB5+tO8N2R/powNv0uYXz6EKE8PVxYk36Gfzf9nB2+6T3xbix4MXwzTHUp&#10;fBt7KoTDPTOE93veKBzs+azwYM+jQlnPejO+MvCod4JP2/OIcLHHesGj51RB1jNF6NqztTC9Z1vB&#10;1r/54UCMFT5Wl8KXmxEvzM4YIszMuEuYlrFP6JXxk+CVcdaMj76s6qwTfG/2OiU81OsV4ZFetwrr&#10;e+UJR3q1E/wyYuzwbelttKVMfqwuhe/b3j0EVZ+pgrLPE4Jvn8+Eo729tY/1bqNlPB4DzzZaJzrc&#10;20ub0fuQIPZ+QMjsXSpU904VtvTuboevSDTaUsab1aXw3S4OFLaJtwpbxR3CZvFnYYEYq+0nRpnx&#10;9QPPKCf45GKE9mif74TP+zwrfNlnrhAkFghFYn87fKf7Gm0pw8fqUviS+lUKg/o9IBT3+59Q2E+h&#10;jeiXpj3et6sZ33Hw7OoE38a+Ou3NfT20i/ruE27tu0LY1neCcLpvhR2+5ZlGW8rwsboUvr2ZNcK5&#10;zOeEHzK/F05mxmtfzizWLs4sNONbDJ6FTvDlZOZpIzLV2ujMz4S4zCeEwZk3Ccszb7bD1yHLaEsZ&#10;PlaXwleRdb+wKmu/sCLLQ3tnVg/tyKyJ2pisMjO+GPAsc4LvW32p9hV9Z+1r+p+F1/U7hHP6lUKH&#10;rHvs8L2djWdZrebvO6a6FL5WOVuElJzPhU45aq02Z5D2t+yF2rrs+WZ8deAx3wm+27LnakdlZ2vH&#10;Zvtqx2f/T1idvUF4O/tpO3xTcznuDSt8rC6Fb33uHuG93F+EA7mdtW/lTtY+kLtGW5q7yoxvHHiu&#10;coIvKXeF9vecMdq/chK0HrnfC7rc14SpuW/Y4fPJx/0mK3ysLoVPn39UmJnvq52Wn62dkl+jTc/f&#10;rL2Ut9GM71Ie3uZxgm9v3hPatXnV2ofyemofyfPQvp/3geCT/5EdvqcKjLaU6R+rS+H7quAnQVmY&#10;oFUUjtW2LbxfW1+wS/twQZ0Z38PgWecEX0XBDm16wZ3aXgWDtGJBmHZWwWnhqYKzdvjyi4y2lOFj&#10;dSl8S4q8tVuLemo3F83Rbiraop1X9LG2d9GHZny9wfNDJ/haFR3WflT4mPZo4WTt54XJWmWRTJtf&#10;1EYL12OIafUy5X2Qq0GfeHDcHATdjso4bityFY4pQDjMsZgeijWs3AblBBwgQhEWjyVLmWJ4PIj4&#10;UBnThtuMwiMg23g8eBAUU7KU24vGz9MJR++4poqW7+RpTDzYlWs1N3+56Px7w5obQ2P46xoaUz/7&#10;Lz1X0yuzqWLqUBfE1FWOY+rT9+XW/YWYOiUPL69gUXXFmDrpv5We0/QxJUt8nXR7HCgNRO0pp8Ry&#10;65i68YzlL5tP9DmEkgxzkfhZJ9aGjrN5SWUscy+LTx/UY45EWtbS75rqJWiXCmLJei/SKssnUszi&#10;IwdnjY2cmLUmMi/rvUhV1peRzF6psvC92OApxeOo/pfIR/UfRa7QPx65QF8VWatPiTyoj4pktiYC&#10;F1aCSmAA7kOF8WZ1Kd4rspdEvJn9SMTR7A8ifshWRB7Kzo18MHukGd+D4DnKCb6J2dMitdkDI9XZ&#10;4ZGtsr+KiM3eFFGSfV+ELb7jORznZ4WP1aXwheb+ET44Vx0xMbd/xLzcpRGjc3dGJOYeimB9TMzF&#10;e53gKcXjh5yvI17I2R/xaM7qiBU5oyOezomNOJ7jZ4dvCrT1tnCL/FhdivejebPDj+bdHf5D3t5w&#10;z/w/w7/O6x6xNS/fjG8LeOY7wTcvb0xERh4W1HneEaF5h8NT8x4In5J3W7it/M7n493rMAs+VpfC&#10;py04GVZR0CZ8XkHv8DsLqsOnF2wNTyt4I5zJL60A6yP0WYqHZ8GR8L3528O35d8a/mh+Yfir+crw&#10;8/l/hdniW1gIH2eFj9WleG8rnBD2Q+GiMI+iF8OCik6FXSjUhL9e2MOM73Xw7OEE352FReEDCpPD&#10;Mwp/D9MW7grLKVwWtrBwjh2+1v057rTaIj9Wl8KX0f9j9bz+v6rv7N8x7N/9y8IW9384rKD/82FM&#10;fvng+Tz6LMUjqP/usI+KNobtLZoVtq2oZ9h7RVxY6/6n1bbyu7sYeyUrfCtNdSnee4sHqT0GzFAH&#10;DXhCrRnwidp7QGjY4WLBjO8weAhO8D1U3CtsQnFMWHHxd+pexdvUI4rnqe8urrDDFzYQz5OFWuTH&#10;6lL4ige+FXrHwG9DHxrYTv3swMHqewauUI8Z+KiayW8MeD6KPkvx0Ax8QX1ywP3qjwaMV+8d0F79&#10;xYCzoWEDPw21ld9jg/AdCFb4WF2Kd/2gfqFBg8eGagavCU0f/HZou8Gt1d8MCjPj+wY8w5zge3ZQ&#10;B/WcQf7qCYM+Ci0e9Hho1aBJoY8NGmqHr/0QjnsnxCK/Dqa6FL4JQ14KeWjIByHPDlGE7hqSGfrk&#10;kFtCZw5ZFcrkNxM8VqHPUjzSh6wPvTj49tCTgweG1g+OCP158Och7Ye8E2IrvxeH4jvCrfCxuhTv&#10;k0NTQpKG9Q9JH7Y0pHDYKyGdh/0S8tvQtmZ8v4FnWyf4dg2NDL196KWQOUPfDJkwdHXILUOHh7w4&#10;VG+Hr/dw/I5DsEV+rC6Fr3r4puBnh+8N3jX8z+Ajw3UhLw2fHnLr8JoQJr9bwXMx+izFo3D4PSEB&#10;w+eGXBwmhpwc5h0iH/5ucO/hO4Jt5bcPTFKt8LG6FO+LJbHB6SN6BxeOqA4eN+Kp4H4jvglWjLgQ&#10;zPD5jMB7XeApxeNIiU/I2pIzwbeXbA+uLrk1eFVJTvC+klQ7fANHYn8QZJEfq0vxvn3kA0FvjPxP&#10;0JGRp4JOjIwLfnvkmOA1I2ea8a0Bz5lO8I0duSQ4fuTEYOXI5OCLI34PCh+5M2jgyM1BtvL7eBSe&#10;t7fCx+pS+JSjA4IKR3cMGju6PGjW6LVBQ0YfCYoafSKIyS9qNMedAE8pHidG/RH0zKjPgtaO2hh0&#10;+6gbgtaP6hb08ah4O3xlYzhuHRaIjDerS/FeO2aZ6siYJ1Qnxnyi+mNMYNBnY4qCNo4pNePbAJ6l&#10;TvDNGjM7qNuYYUHxY2KClGO+U3Ucs0VVNmadylZ+p8Zi/WqF77SpLoUvfhynGjuunWrWuMGqpeP+&#10;pZo0bo8qZVy9ivUxBQvvevCU4vH72O9VO8ceVG0ee7/qgbHjVf8Zm6Q6NVZlh+/GUo67M9AiP1aX&#10;4r25dF7gt6VrAn8vfTvQd7yH6mxphurl0mIzvpfBs9gJvqWlE1S5pdmqbqX+qvjSjwL7lP478MbS&#10;OwNt5XdpPH6Pxgofq0vh6zbhbMCsCb6BSydkBt434abA+RNeCMycsC+QyS9zAsftA08pHr4TPg48&#10;NP7VwJ3jbw/cPH5g4JvjQwIvjfeyw7esDN95EGCR379MdSneO8sqA34vWxrgW/5KQEz5jwFe5R0C&#10;D5T1MeM7AB59nOC7r2xQ4KiyroG5ZZcCupa9GTCo7K6AZWULAmzlF1iBeyHYiLC+s7oUvtyKY8ol&#10;FX8q76voErCpYnLA8or1AcMq/hvAeAwDz/+iz1I8YireCviq/JmA98vnBuwsFwM+KW8VEFhxTmmL&#10;b91EPEtqhY/VpXi/P3G40ndStTJ60lNK3aTjypBJkQGfT+xsxvc5eHZ2gm/TxH4B0ycmBoya+IMy&#10;d+J2ZcXEhcp1E6fY4Uuo5Lgv/C3yY3UpfKMq3/W/r/KU/6bKOOWOyhLlw5X3KidXPqlk8qsEzw3o&#10;sxQPXeVLyl8nPaT8atJE5fuTkpVnJv3sn1D5hb+t/LZMxveuWuFjdSneX03O8Y+eUu6vm7LWP2vK&#10;e/78FB/luclRZnznwDPKCb5XJqcoayYHKadN/sx/1OSN/nMnT/PfMnmkHb7uU7EX9LPIj9Wl8E2b&#10;utNv09Sjfq9MDfQ/ODXX/7mpS/wXTL3Pn8lvAXjehz5L8ciausnfe+py/1+nDPP/akqMv8fUr/26&#10;Tz1Et7Iuix/UVWEvaIWP6nmoS/H+taq7n27aYL+saXf4lUyr8+s57Q+/VtP8zPhk07CndoLvYFWs&#10;/z1VMv+aqoN+06pq/e6oGu1XV5Vvhy9vOu47+lrkl2+qS+Grmb7F95Xpb/senO7hd3x6mt/u6bP9&#10;Vky/zY/JbwV43Oakj8OnP+AXOf1mv7bTs/1+mebvp5p+2Ddv+uu+tvL73ww8a2KFj9Wl8LWdmeSr&#10;n5npO3zmTb5TZm71LZp50jd05kVfhi90JsddBE8pHsdnBPg9MeO87z0zXvOtmXG774MzCn3/NyPd&#10;Dt/oWRz3nMIiP1aX4r161r8VB2e9ojg+60fFT7M0vh/CmTw6a44Z3yPgOccJvimzlvl2nlXlGzmr&#10;q2/bWZcUSbN2K0bPek5hK7+vb8Be0Aofq0vhi5wdohg+u4tiyuzJioWzH1aUzv5YoZ19WoFlqcPn&#10;Suk8kRTfn27gfLff8KXiiRueUay+Ya5i6w29FF/fINhhnlGN/aGPRaasLsX7ieoVPseqn/L5qfq4&#10;T+s5oYrvqgcptlVXSGKm80RSfBdWz1P0rR6l6FydqIis/sEnrfoFnxnVj/owOfcyzfc+yNWgbBl8&#10;F/JBbTjufQ9LbBFFLhGEoaBUw8po9rdi/sQnG1TqiXcYQE0Z85eLQQ6ePQ9iuHG/4Pp99ry9aJav&#10;w/sacjHYQR+D3aKPOut7AdADY7L/fTu75+u5tnpE1fTeouV7AChmTfrEUk36rXnc/rW5PA6QnkK9&#10;XIrTa9COdJ/aUwJbQ850nI6zshz6Pgz1ZFA8TnwLOoY5s93L+K5PWty8TqCeF4oMROVO7LM0V1gZ&#10;H3dp3sShIfWF+krzhuZMLqhp502IA50KcQudcmXepIpu+P4JxtuY7OcH1IdMtinV9Ckb6K+/dKr/&#10;Ze+oOGojEy12JhYcoNNcpCkvQC6CkkGtQDEgmmNEShBLz+JDx6mBKbF6AupEjq4N1TXolJKamJI3&#10;ciWrIB8EmokL0jVfZJPRdH4lHUTCL3nGZXLjuSpuMn5f9Ab8xf35+mJukaqYO488pPXHJRGgT08P&#10;f6n6o2Iu+ZdXYy9MHhurRnnA9BW0FDCn5Bzxg0WYv498UGygAamfVJNMxA+LuTEo6/efmbkolOM+&#10;S/pWX7Nh0dz17f8dIg+dy321vYzEBizmVNrhm8V1xtrZPh6DBRqT3ezsevDvXrlmTroq9tMdA7dU&#10;c9w2Q3kpjnvUYM1+Ztsc1pblBx66ofQFnD+z09gW38bMrWsrO52uohbF3IId2+asawv5AWsq+tYL&#10;RP3UqWQ+9dwhwwjVtb3TwC5d9eklujYRHSi/0TD0ZttGog0Bkb1RgwJNZTpOdTqO9388hyAvB2Vg&#10;MH8GPQEqhvyQ2SUZjhTaHCVbRon43MTFcBmgOJQDQIlWOV0Py/AaHjmVCQe1ozJ9nuxhKS7qyjrC&#10;lfkBdobkmj2x/Faju68pUq3WRNdzX3Si1W/jmsbqSt/LbWd7VhnmobRtNLW5JrbRdG2aP6TbSnPf&#10;8O6HTX0Q6lfTNhIUJewP0bs9jLarf988rhz1BfdenEbWb4/qEkh2qbr7mjkoG1IyJq3sEs1+jlu2&#10;6N1oZKUdOv1fHdXxdFaz2Ubg4Kxt4x7YSVvbCPt5Rt26+Wwj2bUnMZhkG3eAHNlGsmeFJA6rZJTe&#10;pUsDcKwjCG7HbJ+bzBa6MB9wWUNyzRa2nGetUkXLb720SFs4sLML60Rjm2tiC034MG3c0hbqVL4c&#10;1l6+ZAtRtthCX6MtrGe28Jvmt4XA4WdtC3VXsIWwlx5pbZrPFm7GONJvC5At3AsROLKFSrRzZAur&#10;cC6Z6wTqyum4dG4e1ovtQSk4psOdm2RQEtqge4acyoxiUA4EsXWlo3Z0XgFyZmPnoR9VIGf77zIX&#10;5hkuZ0iu2Fi5GOpgjx5qwE2Mrmd75UofU0X3iDfoGroOHdgVtrdCeh1qaiMTjfpI4xoLkoMiTXnz&#10;7dGN+KDebml717U9S3vjs2R7UbbY3rNG26uO+iIKXSvt8ORtdciRaB0aSGOy21jH90piXdtEe/Qf&#10;rW2vgz26f3Pu0VeiU0cwmAO9OK4TRPA0chpb24RbFQ5tbznODeKeh7WlXTpZ4TT8IyuM+zKgMFAA&#10;qKns63rgrAU5t6/O5xJgGZIrtkcuqh3YV3WLsa9yMcxBH8Pcoo86F+2u3b2DY+vxHsHOTK1ojE2q&#10;DVpxefzUcAh/XNEVd9kjuNIXuej8N8Wv53WFzkWdsI0J/fHZBv29xd9J6gRrcy18Mbu2u/riPSov&#10;igl5GWNCXhZf7AXjjqQ8/14IstLPf7u3jurkiyPeWUxjsstYbzpfDBwya1/sICZ0rjliQuiLIV6+&#10;G4U+rfBbBx543gI3Ar9BfiVfHIR2jvZB1TjH4uXkibvgXyr+We+HaC+UDg8dh7au+OUYtAsENZX/&#10;dnV/xPS76Wyye9z/ds0mhzvw0+Etyk/b2eRbXtK/tcFHcn/0h6nNNbHJpmvTvKVYgRLEkjvE6XWq&#10;AIpNBRhjUwEWmxxgssltvzbE6T/veH+dsV9n+3SrraIxIfNlSE21PwKOQGub7CA21ao5YlPoiMEm&#10;r0ThHdjkE7DFibDJ/TCwNLa26e/uj7ohMtUdTARQGMgVO0z215X4UzWGqhLkbH/E5knT2deWFGeS&#10;tyg7arff4fhMLmaFpB2FuhmSa/7I+e+CX897BFf6mCr6tSidsPWtew9oMhfLayV1grW5Fr6VXfvv&#10;+tZn4MWYLlNO91spNeXzQcTP2T3wdW3PU+zxvDH2eN7iW88bfet7Zw37nbrt35XXET/a7/w5ZiWN&#10;SZP7VuD42dq3Oog9qpoj9oiOGXxrKQobQbPQ/UD41yPIr+RbEZJ0uN8ZgnPG+z4cp0WZ7oVT7qqv&#10;XI5r1oCc+Uqme//4SggXKVZsZbaFqWILjw2Sr6wpl7SLRqm4FhvEd4w52LtFmGXq7r5SLvo76KO/&#10;W/RR18CYIdmJWSXzJHWFtblWPpTwuasP3aNqQzHDNsaYYRuLD20DI47E32p4juwyHxr17iUak92G&#10;BvjTVPtT4JBb+1AHMcNfmjNmWIr+kA9dDSdJPvQXB/fvXPGhXcGnIT7U1f0m0/um86Et575bS3u+&#10;9or7zboOknYR6mdIruzF5CLnwL9Ynolwdx+aKrrHO2m6RvjKYw+LkjpBNoPaXCtfSdd2V1+pUwVT&#10;LDfYGMsNtvjKYKOvPLHY3lfGPNJdjz43ua8EjhBrX+kgltu2OWO5pbAu5CtfwICSr1Q30FfSM4XJ&#10;4NPcvtLZ3AAEQ3LNXioc2EuFW6zHXeljqtWe9Hq2/ToX7eUVfWjN95LPI5hUwsVnVNzjfUfXxr5l&#10;3/ckP6j/Vu7UV1Kba+Ur6dru6ivXtb1AsdkLxtjsBYuvvGD0lSVX8JU7Smbo0ecm95XA8Zu1r3QQ&#10;mw29GrHZI/CT5CvTMbA0trbJ2b6SfGVD95V/JzbrbG4w3K7YErno5cBXerUgX/n/QcyWu7HJfKVc&#10;jHSgE5EtSCda1j3vK93frBjzmKROkJ+lNtfKh9K13dWH7lH5UGzWxxib9bH4UB+jD037P/v95pPL&#10;7tGjz7uYfW7C2KzC2oc6iM3+fjVis7+gc+RDR4Ia4kN1V2m/6WxusDFyxYemiu5xn8e1vrjH9zjo&#10;GrOv5Lb3bbq4fMt5DkwutnPg99u5hd93VSeu5Ct9n3u7n5ROkK+kNtfKV9K13dVX6lRhFJsNM8Zm&#10;wyy+MszoK2uX2PvKH8q36tHnN5gdbipfCRzh1r7SQWzW92rEZun5HfKVC5A31Fc2dL/5d+5jOpsb&#10;bIxc8S9yMcqBjYlyCxvjSh/d5X04XYN96JpMrm6dZHzu7+hEquge8UzXxt491gOujr2tr0zMWJOZ&#10;c88TkmPP2lwLX8mufb35yg53LJobx2c+HHdR8fAAvFO/dO3xORx3I6dBvn1c2Tec6MHlyg9GcSJ+&#10;n6Ct7M/SuCVxRDSPqC9wE4Znbvml70bvx3fbvZf2xZzc5/becxHelHgM+X7bnGOZizniQ+3JvhO/&#10;Rn6v3l/WvtJBbDaiuWOz7dH5z9CfNcj7tWqYr2zMc7Ojce0BIGfPzTLdk1pHYmgMyTVb0pLuWVme&#10;oW2R9ytrOH3T+sSW9LxXy/4Osby7Ob0zn8jaXAufyK5NfuHvvKd5vbxLskflT7FWf2Os1d+yf/SH&#10;UUbK/Zdh/xjznW9NneEA3iXZX5FK65TdxnqTPgertPaJDmKtF5s71uqJwSSfSN+91Rif2ND9o6s+&#10;kele0/nElmQX3aMvuobuE2u6NbFPbEn3pN3j/RdXx952n8hh7J35RNbmWvhEdm139Yk6VTuKqbYz&#10;xlTbWXxiO6NPXBZn8Il4of+2Os6Qms8nAkeUtU90EFMNaO6Y6scmn6jHgzoN9YmNed7VVZ/IdK/p&#10;fKJ7fE+ka3te9+iLrsE+saqJfaJ7PNvk2ti37H3if2dWOfWJrM218Ins2u7qEyk+idgpRz4RZYtP&#10;5Iw+cV7e9zFwhcdC7rirDjlS8/lE4PCw9okOYqfRzR07fR6+kPaJkaDG+MTm3icy3Ws6n+gez/e5&#10;Zhfd4/kiXUN9oriqiX1iS7qf6O0W98VdHXvbfeKO5FVOfSJrcy18Iru2u/rEPfgxccROVcbYqfHH&#10;aAy/RaMy+sTtRp9YE5qwug4OEan5fCJwBFn7RAexU8/mjp3ega6TTzwPaqhPbMxzqq7uE5nuNZ1P&#10;dI/v9PrHJ3bowcVsbmKf2JK+K8A94sA6F9dDtj5RLWx26hNZm2vhE9m13dUn6lSxFDuNNcZOYy37&#10;xFg4BCR5oWGfyMUvWVNnONCMPhE44qx9ooPYaXBzx07H47ka8olvI2+MT+zK7cpoyHcFuOoTme41&#10;nU9sSd8J4B77Hp2LdtHuOwFi9jWxT3SPZ5JcWw+17O/PmR27z6lPZG2uhU9k13ZXn0hxU5DMGDuV&#10;WXyizOQTiww+sbTTF7XN7hOBo5W1T3QQO41v7thpemujT3wceUN9YhfD+4yXLjWnT2S6949PNK7W&#10;Lv++VvfY9zTcJ37RxD7RPfyIaz6xZd1Ltt0nHgz7wqlPZG2uhU9k13ZXn7hHFUqx01Bj7DTU4hND&#10;jT5xWYHBJ9al932w2X0icKitfaKD2Gnr5o6dBuB3QWifuAB5Y3xic99PZLrXdD6xJcVOW5ZdtN8n&#10;/tXEPtE93n93zSe6R19cXQ/Z+kRt4F9OfSJrcy18Iru2u/pEnSqRYqeJxthposUnJhp94v7+Bp8o&#10;Zj3ycLP7ROBIsvaJDmKnYc0dO/3O5BMHyxvuE1MN+8TWzfo9q0z3ms4nusd3xbhiF+Wij4PvJfBp&#10;Uc9fBL6aEQ1/+TL5TCrjW4L7cmLT/TaWu3z3gSs6kSq2rPdzdCl3JcBf7iSfSeVtW4/1U3S+87J3&#10;+R21uRq+0tG1ry9fWRZJv32Vsf7UTHonn7zegefLIjeC9Dgefs+pmWdRvhflGJyj49QmB8eRGd7j&#10;p3MlIGo36eHTe6jNzQ+dmkl8iCce2eRurv/q/5F37bFRHGd8bPw48zBHzeOcmPMdMWAb87qahrRO&#10;WM7mURXFDjIB1CQYTCpT8YoDrQtpfUn4A7VVyx8pQspDqEKVGhWKBEnTlChuCCpqE5H0odCkVK6F&#10;orZKIqQiShMU+vvt7vjWe8zd+m6XY4+RvvvmtTOzM7O/+b5vducqmN+tc29gU62wrpUKm+psL22q&#10;nbif6aD70CHfB/86OMfW7tgHqv/87UDaXFA1aCbIyX9EdqGSTpD9+33VfHNvfSyk/aXC0htuOPYT&#10;92fGQuTJGxai7lsdC9f8prtmAUhiYR/8EgsZr8JC5iMWMg+xkOVILGx5210shC2txoqFClvaWC9t&#10;ac8Bu4iFezCgxMK4AgsnIE2FhT162nZRL3rFRrFLPIp/2I0gtE3sEFtR6l1IJ1beAQqDGkCssxHE&#10;uCqTt4Ez32SQU0xV/a+5k+fKrrOjWt05kckCWplCTi/zhZzu5B79cp5ozOF7HPY58f7aktZp4dq0&#10;WCvz5ANrZd2jxdqzsIaYU1ln7v73aqrc6QXWbv29u1gLG02jFWsVNprpXtpoNmM0vgaagQE9CP49&#10;cI6t3QGClVjbibRlwNgeIOyd8BM7iamUP51iplM5VM4/9+RQf+yBO8PGCl/gfCxLbKROPi1ckRYb&#10;ZZ58YKOse7TY6O1ZQv7ERujkE6zYqNDJ59wMnbwIA0o5dJYCGzPp5I/DphT1AAvlfHMPC/3xjbkz&#10;LPSHzJs9Fh6LT/u7yICFRp78YKFR92ix8GbLiR8f7a45C5I6efBYUidnPOWeG9knmY86OfNQJ2c5&#10;xAHaJ92WE6GTR6xYqNDJK73UySnjUaa7hJvcAl6aJRZSl54EclsuPPHL1OchF126WfPHt8XOsNAf&#10;e5GxrOXCY/F5Lf8b8X8+dr2a84N58oWFrPtWx0IvdOZVf3RdZ55nxUKFzhz1UmdeB/wiFv7OxMLL&#10;4Bxbu2Ocyj7ZgbSFIiJqwCeAvMBD+zORGx4W0pkh/viuLZY1Hg7G5526mAEPjTz5wUOj7tHiYSHo&#10;yW7v10BPnmTFQ4WePN9LPbkL+MW9kzhwkHryHxR4SNlYhYeUL429GYHDwke/5+LUfkid2f5s5IaL&#10;haQzF/Y7PbQdz2sZ+b+PdjlR5skHLsq6R4uLN1tn9kJOvPYnd+VE6Mx1VlxU6Mxf8FJnppzIvZWJ&#10;wMOD4MsVuJhJTrwfGjflw0qQ23KinHPu2RD9sQfhTG8urLNU7Fin68Sn9meQE6E3I08+8FC271bH&#10;wzOvddccBkkb4j/hl+/1MF5lQ2Q+2hCZhzZElgOIMGyILuMh9ppjVjxU6M0zvdSbpQ3xc9wjbYhV&#10;CjxkH6jkxA6keWlD5Fx3Dwv9IU85w0J/7JPHstaZaR9MjBj7G+Il8uQNC1H37YiFT5xzVzaEzjzF&#10;ioUKnfmLXurMEguHgGfEwuIssXAhrqUN0alc6PzdxNTnITc9uXDkwoBWrnjPsrzg3795uG9zBowc&#10;jDNPfjDSqHu0GHmz7YrLXuyuiYCkvNgDv5QXGa+SF5mP8iLzUF5kOZSVaFe75vK7idCf660YqdCf&#10;p3qpPxMjaVc8C6Jd8UMQx9buMsmLDbiA73Q7xciHMAAdICffxNifh9ww0h/vrDiTF/1hF405lBdT&#10;zlEQpW0i8vMR79/kNvb+2KN3Nvb+2Ct0Ovb2cb3SOK6t5uDJtGMv89yMdVDVvltrHQQAm47fiJLO&#10;ffknu++pil64f+lXxWaE9z7z+TZ+NRqrWsRzFBYZ5ygsSp6jsIgroxD72/8dARt4ZOOTA+Bwl5Yk&#10;Wh6LY0zeNMLufRuKdnzJug4q7CYNXttN5mIwHyzFmgT+Kng26yDtJtUgp+ugak9NNd/cs5sU0nlC&#10;/niPLOZwHUwZ+29OyoyFZp68YKFZt1+x8NmKEM8eDRlnj4aSWBgysLBvtYmFDU8N4NGG8w4L0Y5q&#10;KxYq7CZ3e2k3GQ9hf7mJhT8uU2NhBD2hsiH/UE/jt6EdOFmGFMFXod/A71rzW9FeMd/8ommj2K5/&#10;MWp8PboJ6b36l6R3oQziKfWKJtBUC58Mv0yrgp97gNRBpoMaQXx3rA5UD2Ic8zKdnMTrWS6vJZfp&#10;vE7GO8VwlS6TzXOM6nVXSDKgs3sprPfFUnUZsVQM/CytPDu6sffHuUDOxt4fskgsy/V73PHi+L/u&#10;eTnt2Ms8+Vi/Zd2jXb9/4On3xvJpELoek06XOVM1h+ekzjHOSZ2TXL/nlOiFXN3XFIWnq2iqNmCU&#10;emnJ4BstHJM3jbB7ugza0WRdvxU2vTu8tunxhluhwzwA/k6Wukw3rl0IcroOaujuZpDdpmdfB+V8&#10;c0+X8cf/E87UMJfRn8asRL9awkWIT9sfoc/O4FSm0zErBoU+W4a4ViHGLRORU2nxBcXrLqwlzwSy&#10;YnOzltxXmaUl28l23VrtTLbf3k5rmDdrvb+wlrT73lbnsyf+g/nxt3hAqx1zAH2yD1QcHPhgAriI&#10;gAJ7VojAp8vJV0+M62SN+9XQBj0Nz3AT03mZnl+Io0zT05NxwsxzlGUMX8vyxyTd00VFT07WahNB&#10;XFcC6u/vv045fTyIa1AUFABtAjGOc7DOJLTjXnhNl/TzutmgEIh+OpSrc4lfjKe8L+v5CvysZw2o&#10;AySdvoDgh30UiNYHAtGhQG+kr+KV2r6K6+G+ip7wUKAnXA/aUX49fL7sldrzZb2R82WB6I5y5m/h&#10;daD7QGzPh7iBbeCT0IBD4LINvC/ZNngTlntcirDpEsN+tn85qBO0EkScDWhFxc3w14M4rmBiP3/o&#10;BiupxulOprGvp2i1wzjENljqVfbtBuRbDGJ+cjrJubHepcck+9wMDt8fr5P3Wop7lX0+hIQtSJuC&#10;hj4Hnm2fy7LLUbb0ozhHfVqPjHKezTD9nAPs65MlOEMPlGlNQ1bdOcOcQnpnqcD3oLTaNiF+Gm/U&#10;jOckpI9yYokx2vxN+m+/sU+uxWEt+e6Jk76KWuQNJ/2WS/kxq8w0PHCZZabXV9S2RfeGWt1snyzT&#10;ev8j2tf18umLjw29seZMZ9uRa/NHvAdinWv0y7Jy0RmDwF+um93AuPfA7eE6xJFUdXN9IXYGQdKN&#10;hScoA+CrQTtRD9eAl4CrliRxgJFwJaJkRissf1uxGmyC/W8L4gLn20V/VbtoAZ9a9v66O0FTPl77&#10;61MIL7jyWvTqlkeiXfB3bP/Rer0QsblmnOEREZ0fEquKD4ld4w7poZ0mP/yXdrH+XP+3NbPuoJ56&#10;EeeTRi+sNOP0KKyg/7349IDhx/8SV+6Nc2wYZp99hHLu7jH21049cGyXECf0vba3EF+UwPcIn5zY&#10;zbxW99ILvV3XkP7J60ZeSjvY/2qx6ozc/+L5rE/g3vaBeJ/QK+d6sf+1fv364k40sAv0XQwmx+oK&#10;+C/AwVLcGMSsssVyraRjOSvFU5F28PmgalAMJNfjSkyieoRVa+1xFH4ElGmtlfPeyXMZ0EQJ66wB&#10;SRkI3iAoYZCBA82a0S7ECadYI9thfZadYJ+TdvvlDL6Z6Lcg+qwERGcN81FK2x+e67TV+lxju2Zp&#10;yXayXdYw052NSVKHdDpHWDaddY44qSuX8mMO17sUG7WuKy5vHasZcnNIb7m4PgISdX1xz4p6pPE5&#10;JkZEQQHQJpB8tuvgJ+ExU+oUxFDWYccZiReMl36Un3gQ4QUg6lNnwKlPXQIvBfWE143vCV+tDERJ&#10;9K8bL68tx7XSj6wJS9uWImy6VD3rAFL2gbLRs3DZ9YAWGdMCzwIQsacEXET4Yzr2JZ3Zp8N+6MdT&#10;tMjwc4Xb1fsyU39uQL7FIOYnp5PcqqMZKclf2Te8TvpLzf5uQhx1tN+CU0e7DM77YP+yn9nf7Hd5&#10;XTZ9XY/y5LyZYfq5nlD/WozKmkCZ1gRk1Z2TZ8sv2OrsXgpLBk/BJF3/akgrB49u7Avp/wULa88U&#10;kLNEjiX9r0L/evw7O9OOvcyTiw4k6zweEOIfAD7pZLgOESRV+7hOEb+CIOnc0oEGIP9TB7oMLnWg&#10;C9CBdv01qQOF4E/qQO3i4eYPdnWA+qfBLvieERbiW4LhwXf/XHt4QzeXUN3/0dHuGrYZEDvsAp8K&#10;8Qzqe2fx0G5EalYd6N3gCxyT0zLzEegpN9KB9iG+KHFjHejt53u7TiLdqgPhvZcR568p3nu514v3&#10;XqQO1Iebog70Ivij0ENK0EkcW7vDGqfUgR5CmnFOr3yrxVhTqxE/G8R5xPWO/kkguW5m0o3Ooy1v&#10;gTKtg/J5aNSMukKowz5v9Sj8OFtf/CHzWu83ZQ3RcSWxxJontz5xZw2JYgwCoE0gKf+sgn8zCEOt&#10;EzFoEJhkDzfosxSZdDcSN2Wsis9AAuuTMlYN/EEQ51axZqQhqJ+FMJkeuCCI/v8LAAAA//8DAFBL&#10;AQItABQABgAIAAAAIQCm5lH7DAEAABUCAAATAAAAAAAAAAAAAAAAAAAAAABbQ29udGVudF9UeXBl&#10;c10ueG1sUEsBAi0AFAAGAAgAAAAhADj9If/WAAAAlAEAAAsAAAAAAAAAAAAAAAAAPQEAAF9yZWxz&#10;Ly5yZWxzUEsBAi0AFAAGAAgAAAAhAHGUeToQAwAAvg8AAA4AAAAAAAAAAAAAAAAAPAIAAGRycy9l&#10;Mm9Eb2MueG1sUEsBAi0AFAAGAAgAAAAhAI/5THLTAAAArQIAABkAAAAAAAAAAAAAAAAAeAUAAGRy&#10;cy9fcmVscy9lMm9Eb2MueG1sLnJlbHNQSwECLQAUAAYACAAAACEA5TiAJuAAAAAIAQAADwAAAAAA&#10;AAAAAAAAAACCBgAAZHJzL2Rvd25yZXYueG1sUEsBAi0AFAAGAAgAAAAhAFODOBcYPAAAbGcBABQA&#10;AAAAAAAAAAAAAAAAjwcAAGRycy9tZWRpYS9pbWFnZTQuZW1mUEsBAi0AFAAGAAgAAAAhAMYAxm6J&#10;QQAADH8BABQAAAAAAAAAAAAAAAAA2UMAAGRycy9tZWRpYS9pbWFnZTIuZW1mUEsBAi0AFAAGAAgA&#10;AAAhAHSOmGhZQQAAiIQBABQAAAAAAAAAAAAAAAAAlIUAAGRycy9tZWRpYS9pbWFnZTEuZW1mUEsB&#10;Ai0AFAAGAAgAAAAhAFjq859mOQAApGsBABQAAAAAAAAAAAAAAAAAH8cAAGRycy9tZWRpYS9pbWFn&#10;ZTMuZW1mUEsFBgAAAAAJAAkAQgIAALc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43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mNxAAAANoAAAAPAAAAZHJzL2Rvd25yZXYueG1sRI/disIw&#10;FITvBd8hHGFvRFOXtUo1iijCyqLgzwMcmmNbbU5KE7X69JuFBS+HmfmGmc4bU4o71a6wrGDQj0AQ&#10;p1YXnCk4Hde9MQjnkTWWlknBkxzMZ+3WFBNtH7yn+8FnIkDYJagg975KpHRpTgZd31bEwTvb2qAP&#10;ss6krvER4KaUn1EUS4MFh4UcK1rmlF4PN6NgPNzsti7ONrsup4tXd7T6Wv1clProNIsJCE+Nf4f/&#10;299aQQx/V8INkLNfAAAA//8DAFBLAQItABQABgAIAAAAIQDb4fbL7gAAAIUBAAATAAAAAAAAAAAA&#10;AAAAAAAAAABbQ29udGVudF9UeXBlc10ueG1sUEsBAi0AFAAGAAgAAAAhAFr0LFu/AAAAFQEAAAsA&#10;AAAAAAAAAAAAAAAAHwEAAF9yZWxzLy5yZWxzUEsBAi0AFAAGAAgAAAAhAJ2+qY3EAAAA2gAAAA8A&#10;AAAAAAAAAAAAAAAABwIAAGRycy9kb3ducmV2LnhtbFBLBQYAAAAAAwADALcAAAD4AgAAAAA=&#10;">
                  <v:imagedata r:id="rId14" o:title=""/>
                  <v:path arrowok="t"/>
                  <o:lock v:ext="edit" aspectratio="f"/>
                </v:shape>
                <v:shape id="Picture 7" o:spid="_x0000_s1028" type="#_x0000_t75" style="position:absolute;left:14428;width:143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d6wgAAANoAAAAPAAAAZHJzL2Rvd25yZXYueG1sRI9Pi8Iw&#10;FMTvgt8hPMGbpgruSjWKCLoeRPAP4vHRPNti81KTrNZvvxEWPA4z8xtmOm9MJR7kfGlZwaCfgCDO&#10;rC45V3A6rnpjED4ga6wsk4IXeZjP2q0ppto+eU+PQ8hFhLBPUUERQp1K6bOCDPq+rYmjd7XOYIjS&#10;5VI7fEa4qeQwSb6kwZLjQoE1LQvKbodfo8Cvlvva/WxfN21269H9si6Hl7NS3U6zmIAI1IRP+L+9&#10;0Qq+4X0l3gA5+wMAAP//AwBQSwECLQAUAAYACAAAACEA2+H2y+4AAACFAQAAEwAAAAAAAAAAAAAA&#10;AAAAAAAAW0NvbnRlbnRfVHlwZXNdLnhtbFBLAQItABQABgAIAAAAIQBa9CxbvwAAABUBAAALAAAA&#10;AAAAAAAAAAAAAB8BAABfcmVscy8ucmVsc1BLAQItABQABgAIAAAAIQCmvzd6wgAAANoAAAAPAAAA&#10;AAAAAAAAAAAAAAcCAABkcnMvZG93bnJldi54bWxQSwUGAAAAAAMAAwC3AAAA9gIAAAAA&#10;">
                  <v:imagedata r:id="rId15" o:title=""/>
                  <v:path arrowok="t"/>
                  <o:lock v:ext="edit" aspectratio="f"/>
                </v:shape>
                <v:shape id="Picture 8" o:spid="_x0000_s1029" type="#_x0000_t75" style="position:absolute;left:29094;width:143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DougAAANoAAAAPAAAAZHJzL2Rvd25yZXYueG1sRE/JCsIw&#10;EL0L/kMYwZumLohUo4ggeHRDr2MzttVmEpqo9e/NQfD4ePt82ZhKvKj2pWUFg34CgjizuuRcwem4&#10;6U1B+ICssbJMCj7kYblot+aYavvmPb0OIRcxhH2KCooQXCqlzwoy6PvWEUfuZmuDIcI6l7rGdww3&#10;lRwmyUQaLDk2FOhoXVD2ODyNgt2Vc4cneXej+/l42TTjva62SnU7zWoGIlAT/uKfe6sVxK3xSrwB&#10;cvEFAAD//wMAUEsBAi0AFAAGAAgAAAAhANvh9svuAAAAhQEAABMAAAAAAAAAAAAAAAAAAAAAAFtD&#10;b250ZW50X1R5cGVzXS54bWxQSwECLQAUAAYACAAAACEAWvQsW78AAAAVAQAACwAAAAAAAAAAAAAA&#10;AAAfAQAAX3JlbHMvLnJlbHNQSwECLQAUAAYACAAAACEA8RZg6LoAAADaAAAADwAAAAAAAAAAAAAA&#10;AAAHAgAAZHJzL2Rvd25yZXYueG1sUEsFBgAAAAADAAMAtwAAAO4CAAAAAA==&#10;">
                  <v:imagedata r:id="rId16" o:title=""/>
                  <v:path arrowok="t"/>
                  <o:lock v:ext="edit" aspectratio="f"/>
                </v:shape>
                <v:shape id="Picture 9" o:spid="_x0000_s1030" type="#_x0000_t75" style="position:absolute;left:42751;width:143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2PwgAAANoAAAAPAAAAZHJzL2Rvd25yZXYueG1sRI/RasJA&#10;FETfC/7DcoW+1U2lSE3dhKC0iFDQtB9wyd5k02bvxuyq8e/dgtDHYebMMKt8tJ040+BbxwqeZwkI&#10;4srplhsF31/vT68gfEDW2DkmBVfykGeThxWm2l34QOcyNCKWsE9RgQmhT6X0lSGLfuZ64ujVbrAY&#10;ohwaqQe8xHLbyXmSLKTFluOCwZ7Whqrf8mQVLPsNfe6Ln92RXqw+maK+fnS1Uo/TsXgDEWgM/+E7&#10;vdWRg78r8QbI7AYAAP//AwBQSwECLQAUAAYACAAAACEA2+H2y+4AAACFAQAAEwAAAAAAAAAAAAAA&#10;AAAAAAAAW0NvbnRlbnRfVHlwZXNdLnhtbFBLAQItABQABgAIAAAAIQBa9CxbvwAAABUBAAALAAAA&#10;AAAAAAAAAAAAAB8BAABfcmVscy8ucmVsc1BLAQItABQABgAIAAAAIQDYfn2PwgAAANoAAAAPAAAA&#10;AAAAAAAAAAAAAAcCAABkcnMvZG93bnJldi54bWxQSwUGAAAAAAMAAwC3AAAA9gIAAAAA&#10;">
                  <v:imagedata r:id="rId17" o:title=""/>
                  <v:path arrowok="t"/>
                  <o:lock v:ext="edit" aspectratio="f"/>
                </v:shape>
                <w10:wrap type="tight"/>
              </v:group>
            </w:pict>
          </mc:Fallback>
        </mc:AlternateContent>
      </w:r>
      <w:r w:rsidR="002000C2">
        <w:rPr>
          <w:rFonts w:asciiTheme="minorHAnsi" w:hAnsiTheme="minorHAnsi" w:cstheme="minorHAnsi"/>
          <w:sz w:val="22"/>
          <w:szCs w:val="22"/>
        </w:rPr>
        <w:t>Strong s</w:t>
      </w:r>
      <w:r w:rsidR="00EA5A8A">
        <w:rPr>
          <w:rFonts w:asciiTheme="minorHAnsi" w:hAnsiTheme="minorHAnsi" w:cstheme="minorHAnsi"/>
          <w:sz w:val="22"/>
          <w:szCs w:val="22"/>
        </w:rPr>
        <w:t>upport</w:t>
      </w:r>
      <w:r w:rsidR="002000C2">
        <w:rPr>
          <w:rFonts w:asciiTheme="minorHAnsi" w:hAnsiTheme="minorHAnsi" w:cstheme="minorHAnsi"/>
          <w:sz w:val="22"/>
          <w:szCs w:val="22"/>
        </w:rPr>
        <w:t xml:space="preserve"> effects were </w:t>
      </w:r>
      <w:r w:rsidR="00DE68F7">
        <w:rPr>
          <w:rFonts w:asciiTheme="minorHAnsi" w:hAnsiTheme="minorHAnsi" w:cstheme="minorHAnsi"/>
          <w:sz w:val="22"/>
          <w:szCs w:val="22"/>
        </w:rPr>
        <w:t>observed</w:t>
      </w:r>
      <w:r w:rsidR="002000C2">
        <w:rPr>
          <w:rFonts w:asciiTheme="minorHAnsi" w:hAnsiTheme="minorHAnsi" w:cstheme="minorHAnsi"/>
          <w:sz w:val="22"/>
          <w:szCs w:val="22"/>
        </w:rPr>
        <w:t xml:space="preserve"> in terms of </w:t>
      </w:r>
      <w:r w:rsidR="00EA5A8A">
        <w:rPr>
          <w:rFonts w:asciiTheme="minorHAnsi" w:hAnsiTheme="minorHAnsi" w:cstheme="minorHAnsi"/>
          <w:sz w:val="22"/>
          <w:szCs w:val="22"/>
        </w:rPr>
        <w:t>the reaction pathway</w:t>
      </w:r>
      <w:r w:rsidR="00347DC3">
        <w:rPr>
          <w:rFonts w:asciiTheme="minorHAnsi" w:hAnsiTheme="minorHAnsi" w:cstheme="minorHAnsi"/>
          <w:sz w:val="22"/>
          <w:szCs w:val="22"/>
        </w:rPr>
        <w:t xml:space="preserve"> for ethanol reforming</w:t>
      </w:r>
      <w:r w:rsidR="00EA5A8A">
        <w:rPr>
          <w:rFonts w:asciiTheme="minorHAnsi" w:hAnsiTheme="minorHAnsi" w:cstheme="minorHAnsi"/>
          <w:sz w:val="22"/>
          <w:szCs w:val="22"/>
        </w:rPr>
        <w:t xml:space="preserve">. </w:t>
      </w:r>
      <w:r w:rsidR="001B5CED">
        <w:rPr>
          <w:rFonts w:asciiTheme="minorHAnsi" w:hAnsiTheme="minorHAnsi" w:cstheme="minorHAnsi"/>
          <w:sz w:val="22"/>
          <w:szCs w:val="22"/>
        </w:rPr>
        <w:t>A</w:t>
      </w:r>
      <w:r w:rsidR="001B5CED" w:rsidRPr="009F685F">
        <w:rPr>
          <w:rFonts w:asciiTheme="minorHAnsi" w:hAnsiTheme="minorHAnsi" w:cstheme="minorHAnsi"/>
          <w:sz w:val="22"/>
          <w:szCs w:val="22"/>
        </w:rPr>
        <w:t xml:space="preserve"> </w:t>
      </w:r>
      <w:r w:rsidR="002000C2">
        <w:rPr>
          <w:rFonts w:asciiTheme="minorHAnsi" w:hAnsiTheme="minorHAnsi" w:cstheme="minorHAnsi"/>
          <w:sz w:val="22"/>
          <w:szCs w:val="22"/>
        </w:rPr>
        <w:t xml:space="preserve">particularly </w:t>
      </w:r>
      <w:r w:rsidR="001B5CED" w:rsidRPr="009F685F">
        <w:rPr>
          <w:rFonts w:asciiTheme="minorHAnsi" w:hAnsiTheme="minorHAnsi" w:cstheme="minorHAnsi"/>
          <w:sz w:val="22"/>
          <w:szCs w:val="22"/>
        </w:rPr>
        <w:t xml:space="preserve">low methane selectivity was </w:t>
      </w:r>
      <w:r w:rsidR="001B5CED" w:rsidRPr="009F685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observed over the </w:t>
      </w:r>
      <w:r w:rsidR="001B5CED" w:rsidRPr="009F685F">
        <w:rPr>
          <w:rFonts w:asciiTheme="minorHAnsi" w:hAnsiTheme="minorHAnsi" w:cstheme="minorHAnsi"/>
          <w:sz w:val="22"/>
          <w:szCs w:val="22"/>
        </w:rPr>
        <w:t>CeO</w:t>
      </w:r>
      <w:r w:rsidR="001B5CED" w:rsidRPr="009F685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B5CED" w:rsidRPr="009F685F">
        <w:rPr>
          <w:rFonts w:asciiTheme="minorHAnsi" w:hAnsiTheme="minorHAnsi" w:cstheme="minorHAnsi"/>
          <w:sz w:val="22"/>
          <w:szCs w:val="22"/>
        </w:rPr>
        <w:t>-ZrO</w:t>
      </w:r>
      <w:r w:rsidR="001B5CED" w:rsidRPr="009F685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B5CED" w:rsidRPr="009F685F">
        <w:rPr>
          <w:rFonts w:asciiTheme="minorHAnsi" w:hAnsiTheme="minorHAnsi" w:cstheme="minorHAnsi"/>
          <w:sz w:val="22"/>
          <w:szCs w:val="22"/>
        </w:rPr>
        <w:t>-La</w:t>
      </w:r>
      <w:r w:rsidR="001B5CED" w:rsidRPr="009F685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B5CED" w:rsidRPr="009F685F">
        <w:rPr>
          <w:rFonts w:asciiTheme="minorHAnsi" w:hAnsiTheme="minorHAnsi" w:cstheme="minorHAnsi"/>
          <w:sz w:val="22"/>
          <w:szCs w:val="22"/>
        </w:rPr>
        <w:t>O</w:t>
      </w:r>
      <w:r w:rsidR="001B5CED" w:rsidRPr="009F685F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1B5CED" w:rsidRPr="009F685F">
        <w:rPr>
          <w:rFonts w:asciiTheme="minorHAnsi" w:hAnsiTheme="minorHAnsi" w:cstheme="minorHAnsi"/>
          <w:sz w:val="22"/>
          <w:szCs w:val="22"/>
        </w:rPr>
        <w:t xml:space="preserve"> </w:t>
      </w:r>
      <w:r w:rsidR="002000C2">
        <w:rPr>
          <w:rFonts w:asciiTheme="minorHAnsi" w:hAnsiTheme="minorHAnsi" w:cstheme="minorHAnsi"/>
          <w:sz w:val="22"/>
          <w:szCs w:val="22"/>
        </w:rPr>
        <w:t xml:space="preserve">mixed oxide </w:t>
      </w:r>
      <w:r w:rsidR="001B5CED" w:rsidRPr="009F685F">
        <w:rPr>
          <w:rFonts w:asciiTheme="minorHAnsi" w:hAnsiTheme="minorHAnsi" w:cstheme="minorHAnsi"/>
          <w:sz w:val="22"/>
          <w:szCs w:val="22"/>
        </w:rPr>
        <w:t xml:space="preserve">supported catalysts, attributed to known activity of </w:t>
      </w:r>
      <w:r w:rsidR="002000C2" w:rsidRPr="009F685F">
        <w:rPr>
          <w:rFonts w:asciiTheme="minorHAnsi" w:hAnsiTheme="minorHAnsi" w:cstheme="minorHAnsi"/>
          <w:sz w:val="22"/>
          <w:szCs w:val="22"/>
        </w:rPr>
        <w:t>CeO</w:t>
      </w:r>
      <w:r w:rsidR="002000C2" w:rsidRPr="009F685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000C2" w:rsidRPr="002000C2">
        <w:rPr>
          <w:rFonts w:asciiTheme="minorHAnsi" w:hAnsiTheme="minorHAnsi" w:cstheme="minorHAnsi"/>
          <w:sz w:val="22"/>
          <w:szCs w:val="22"/>
        </w:rPr>
        <w:t xml:space="preserve"> </w:t>
      </w:r>
      <w:r w:rsidR="001B5CED" w:rsidRPr="009F685F">
        <w:rPr>
          <w:rFonts w:asciiTheme="minorHAnsi" w:hAnsiTheme="minorHAnsi" w:cstheme="minorHAnsi"/>
          <w:sz w:val="22"/>
          <w:szCs w:val="22"/>
        </w:rPr>
        <w:t>to form surface and bulk oxygen vacancies than can be replenished by water from the feed</w:t>
      </w:r>
      <w:r w:rsidR="001B5CED">
        <w:rPr>
          <w:rFonts w:asciiTheme="minorHAnsi" w:hAnsiTheme="minorHAnsi" w:cstheme="minorHAnsi"/>
          <w:sz w:val="22"/>
          <w:szCs w:val="22"/>
        </w:rPr>
        <w:t xml:space="preserve">, </w:t>
      </w:r>
      <w:r w:rsidR="001B5CED" w:rsidRPr="009F685F">
        <w:rPr>
          <w:rFonts w:asciiTheme="minorHAnsi" w:hAnsiTheme="minorHAnsi" w:cstheme="minorHAnsi"/>
          <w:sz w:val="22"/>
          <w:szCs w:val="22"/>
        </w:rPr>
        <w:t>hindering the development of CH</w:t>
      </w:r>
      <w:r w:rsidR="001B5CED" w:rsidRPr="009F685F">
        <w:rPr>
          <w:rFonts w:asciiTheme="minorHAnsi" w:hAnsiTheme="minorHAnsi" w:cstheme="minorHAnsi"/>
          <w:sz w:val="22"/>
          <w:szCs w:val="22"/>
          <w:vertAlign w:val="subscript"/>
        </w:rPr>
        <w:t xml:space="preserve">x </w:t>
      </w:r>
      <w:r w:rsidR="001B5CED" w:rsidRPr="009F685F">
        <w:rPr>
          <w:rFonts w:asciiTheme="minorHAnsi" w:hAnsiTheme="minorHAnsi" w:cstheme="minorHAnsi"/>
          <w:sz w:val="22"/>
          <w:szCs w:val="22"/>
        </w:rPr>
        <w:t>to CH</w:t>
      </w:r>
      <w:r w:rsidR="001B5CED" w:rsidRPr="009F685F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1B5CED">
        <w:rPr>
          <w:rFonts w:asciiTheme="minorHAnsi" w:hAnsiTheme="minorHAnsi" w:cstheme="minorHAnsi"/>
          <w:sz w:val="22"/>
          <w:szCs w:val="22"/>
        </w:rPr>
        <w:t xml:space="preserve"> and contribut</w:t>
      </w:r>
      <w:r w:rsidR="002000C2">
        <w:rPr>
          <w:rFonts w:asciiTheme="minorHAnsi" w:hAnsiTheme="minorHAnsi" w:cstheme="minorHAnsi"/>
          <w:sz w:val="22"/>
          <w:szCs w:val="22"/>
        </w:rPr>
        <w:t>ing</w:t>
      </w:r>
      <w:r w:rsidR="001B5CED">
        <w:rPr>
          <w:rFonts w:asciiTheme="minorHAnsi" w:hAnsiTheme="minorHAnsi" w:cstheme="minorHAnsi"/>
          <w:sz w:val="22"/>
          <w:szCs w:val="22"/>
        </w:rPr>
        <w:t xml:space="preserve"> to the elimination of the deposited carbon</w:t>
      </w:r>
      <w:r w:rsidR="00611648">
        <w:rPr>
          <w:rFonts w:asciiTheme="minorHAnsi" w:hAnsiTheme="minorHAnsi" w:cstheme="minorHAnsi"/>
          <w:sz w:val="22"/>
          <w:szCs w:val="22"/>
        </w:rPr>
        <w:t xml:space="preserve"> [</w:t>
      </w:r>
      <w:r w:rsidR="00D170B0" w:rsidRPr="00611648">
        <w:rPr>
          <w:rFonts w:asciiTheme="minorHAnsi" w:hAnsiTheme="minorHAnsi" w:cstheme="minorHAnsi"/>
          <w:noProof/>
          <w:sz w:val="22"/>
          <w:szCs w:val="22"/>
        </w:rPr>
        <w:t>3</w:t>
      </w:r>
      <w:r w:rsidR="00611648" w:rsidRPr="00611648">
        <w:rPr>
          <w:rFonts w:asciiTheme="minorHAnsi" w:hAnsiTheme="minorHAnsi" w:cstheme="minorHAnsi"/>
          <w:noProof/>
          <w:sz w:val="22"/>
          <w:szCs w:val="22"/>
        </w:rPr>
        <w:t>]</w:t>
      </w:r>
      <w:r w:rsidR="00611648">
        <w:rPr>
          <w:rFonts w:asciiTheme="minorHAnsi" w:hAnsiTheme="minorHAnsi" w:cstheme="minorHAnsi"/>
          <w:sz w:val="22"/>
          <w:szCs w:val="22"/>
        </w:rPr>
        <w:t>.</w:t>
      </w:r>
      <w:r w:rsidR="001B5CED" w:rsidRPr="009F685F">
        <w:rPr>
          <w:rFonts w:asciiTheme="minorHAnsi" w:hAnsiTheme="minorHAnsi" w:cstheme="minorHAnsi"/>
          <w:sz w:val="22"/>
          <w:szCs w:val="22"/>
        </w:rPr>
        <w:t xml:space="preserve"> </w:t>
      </w:r>
      <w:r w:rsidR="002000C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Interestingly</w:t>
      </w:r>
      <w:r w:rsid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</w:t>
      </w:r>
      <w:r w:rsidR="00DE68F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catalyst </w:t>
      </w:r>
      <w:r w:rsidR="00DE68F7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supported </w:t>
      </w:r>
      <w:r w:rsidR="00DE68F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on natural s</w:t>
      </w:r>
      <w:r w:rsidR="00DE68F7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epiolite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exhibit</w:t>
      </w:r>
      <w:r w:rsidR="002000C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ed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 positive reaction order to water and negative to ethanol, in contrast to the rest of the supports. The calcination temperature of this catalyst </w:t>
      </w:r>
      <w:r w:rsidR="00DE68F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was further revealed to have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 critical impact on the reaction network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attributed to </w:t>
      </w:r>
      <w:r w:rsidRPr="001061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 memory-effect the structure of sepiolite exhibits when the mineral has not been exposed to temperatures higher than 530</w:t>
      </w:r>
      <w:r w:rsidRPr="001061C0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o</w:t>
      </w:r>
      <w:r w:rsidRPr="001061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C. Water preferentially adsorbs in sepiolite’s structural channels, replacing the absent water and unfolding its structure, but also restricting the transfer of water from the support to the metal</w:t>
      </w:r>
      <w:r w:rsidR="00C559F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</w:t>
      </w:r>
      <w:r w:rsidRPr="00C559F4">
        <w:rPr>
          <w:rFonts w:asciiTheme="minorHAnsi" w:hAnsiTheme="minorHAnsi" w:cstheme="minorHAnsi"/>
          <w:noProof/>
          <w:sz w:val="22"/>
          <w:szCs w:val="22"/>
          <w:lang w:eastAsia="fr-FR"/>
        </w:rPr>
        <w:t>4</w:t>
      </w:r>
      <w:r w:rsidR="00C559F4" w:rsidRPr="00C559F4">
        <w:rPr>
          <w:rFonts w:asciiTheme="minorHAnsi" w:hAnsiTheme="minorHAnsi" w:cstheme="minorHAnsi"/>
          <w:noProof/>
          <w:sz w:val="22"/>
          <w:szCs w:val="22"/>
          <w:lang w:eastAsia="fr-FR"/>
        </w:rPr>
        <w:t>]</w:t>
      </w:r>
      <w:r w:rsidR="00C559F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Pr="001061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resulting in steam activation being the rate determine step at low temperatures</w:t>
      </w:r>
      <w:r w:rsidR="008A5B5E">
        <w:rPr>
          <w:rFonts w:asciiTheme="minorHAnsi" w:hAnsiTheme="minorHAnsi" w:cstheme="minorHAnsi"/>
          <w:sz w:val="22"/>
          <w:szCs w:val="22"/>
          <w:lang w:eastAsia="fr-FR"/>
        </w:rPr>
        <w:t xml:space="preserve"> (</w:t>
      </w:r>
      <w:r w:rsidR="00253BDE" w:rsidRPr="00253BDE">
        <w:rPr>
          <w:rFonts w:asciiTheme="minorHAnsi" w:hAnsiTheme="minorHAnsi" w:cstheme="minorHAnsi"/>
          <w:sz w:val="22"/>
          <w:szCs w:val="22"/>
          <w:lang w:eastAsia="fr-FR"/>
        </w:rPr>
        <w:t>Figure 1</w:t>
      </w:r>
      <w:r w:rsidR="008A5B5E">
        <w:rPr>
          <w:rFonts w:asciiTheme="minorHAnsi" w:hAnsiTheme="minorHAnsi" w:cstheme="minorHAnsi"/>
          <w:sz w:val="22"/>
          <w:szCs w:val="22"/>
          <w:lang w:eastAsia="fr-FR"/>
        </w:rPr>
        <w:t>a)</w:t>
      </w:r>
      <w:r>
        <w:rPr>
          <w:rFonts w:asciiTheme="minorHAnsi" w:hAnsiTheme="minorHAnsi" w:cstheme="minorHAnsi"/>
          <w:sz w:val="22"/>
          <w:szCs w:val="22"/>
          <w:lang w:eastAsia="fr-FR"/>
        </w:rPr>
        <w:t>.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The lack of water derived species on the metal potentially further leads to a surface 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>saturat</w:t>
      </w:r>
      <w:r>
        <w:rPr>
          <w:rFonts w:asciiTheme="minorHAnsi" w:hAnsiTheme="minorHAnsi" w:cstheme="minorHAnsi"/>
          <w:sz w:val="22"/>
          <w:szCs w:val="22"/>
          <w:lang w:eastAsia="fr-FR"/>
        </w:rPr>
        <w:t>ion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by </w:t>
      </w:r>
      <w:r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ethanol derived species </w:t>
      </w:r>
      <w:r w:rsidR="00EE55ED">
        <w:rPr>
          <w:rFonts w:asciiTheme="minorHAnsi" w:hAnsiTheme="minorHAnsi" w:cstheme="minorHAnsi"/>
          <w:sz w:val="22"/>
          <w:szCs w:val="22"/>
          <w:lang w:eastAsia="fr-FR"/>
        </w:rPr>
        <w:t xml:space="preserve">explaining the negative order observed on ethanol </w:t>
      </w:r>
      <w:r w:rsidR="00093B3D">
        <w:rPr>
          <w:rFonts w:asciiTheme="minorHAnsi" w:hAnsiTheme="minorHAnsi" w:cstheme="minorHAnsi"/>
          <w:sz w:val="22"/>
          <w:szCs w:val="22"/>
          <w:lang w:eastAsia="fr-FR"/>
        </w:rPr>
        <w:t>(</w:t>
      </w:r>
      <w:r w:rsidR="00253BDE" w:rsidRPr="00253BDE">
        <w:rPr>
          <w:rFonts w:asciiTheme="minorHAnsi" w:hAnsiTheme="minorHAnsi" w:cstheme="minorHAnsi"/>
          <w:sz w:val="22"/>
          <w:szCs w:val="22"/>
          <w:lang w:eastAsia="fr-FR"/>
        </w:rPr>
        <w:t>Figure 1</w:t>
      </w:r>
      <w:r>
        <w:rPr>
          <w:rFonts w:asciiTheme="minorHAnsi" w:hAnsiTheme="minorHAnsi" w:cstheme="minorHAnsi"/>
          <w:sz w:val="22"/>
          <w:szCs w:val="22"/>
          <w:lang w:eastAsia="fr-FR"/>
        </w:rPr>
        <w:t>b</w:t>
      </w:r>
      <w:r w:rsidR="00093B3D">
        <w:rPr>
          <w:rFonts w:asciiTheme="minorHAnsi" w:hAnsiTheme="minorHAnsi" w:cstheme="minorHAnsi"/>
          <w:sz w:val="22"/>
          <w:szCs w:val="22"/>
          <w:lang w:eastAsia="fr-FR"/>
        </w:rPr>
        <w:t>)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. </w:t>
      </w:r>
      <w:r w:rsidR="00EE55ED">
        <w:rPr>
          <w:rFonts w:asciiTheme="minorHAnsi" w:hAnsiTheme="minorHAnsi" w:cstheme="minorHAnsi"/>
          <w:sz w:val="22"/>
          <w:szCs w:val="22"/>
          <w:lang w:eastAsia="fr-FR"/>
        </w:rPr>
        <w:t>I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ncreasing </w:t>
      </w:r>
      <w:r w:rsidR="00EE55ED"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the calcination </w:t>
      </w:r>
      <w:r w:rsidR="00EE55ED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temperature to 550</w:t>
      </w:r>
      <w:r w:rsidR="00EE55ED" w:rsidRPr="0087182B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o</w:t>
      </w:r>
      <w:r w:rsidR="00EE55ED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</w:t>
      </w:r>
      <w:r w:rsidR="00EE55E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(</w:t>
      </w:r>
      <w:r w:rsidR="00EE55ED" w:rsidRPr="008A5B5E">
        <w:rPr>
          <w:rFonts w:asciiTheme="minorHAnsi" w:hAnsiTheme="minorHAnsi" w:cstheme="minorHAnsi"/>
          <w:sz w:val="22"/>
          <w:szCs w:val="22"/>
          <w:lang w:eastAsia="fr-FR"/>
        </w:rPr>
        <w:t>Figure 1</w:t>
      </w:r>
      <w:r w:rsidR="00EE55E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c) or 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the </w:t>
      </w:r>
      <w:r w:rsidR="00EE55ED">
        <w:rPr>
          <w:rFonts w:asciiTheme="minorHAnsi" w:hAnsiTheme="minorHAnsi" w:cstheme="minorHAnsi"/>
          <w:sz w:val="22"/>
          <w:szCs w:val="22"/>
          <w:lang w:eastAsia="fr-FR"/>
        </w:rPr>
        <w:t xml:space="preserve">reaction 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>temperature to 500</w:t>
      </w:r>
      <w:r w:rsidR="00BC1B1E" w:rsidRPr="00BC1B1E">
        <w:rPr>
          <w:rFonts w:asciiTheme="minorHAnsi" w:hAnsiTheme="minorHAnsi" w:cstheme="minorHAnsi"/>
          <w:sz w:val="22"/>
          <w:szCs w:val="22"/>
          <w:vertAlign w:val="superscript"/>
          <w:lang w:eastAsia="fr-FR"/>
        </w:rPr>
        <w:t>o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>C</w:t>
      </w:r>
      <w:r w:rsidR="008A5B5E">
        <w:rPr>
          <w:rFonts w:asciiTheme="minorHAnsi" w:hAnsiTheme="minorHAnsi" w:cstheme="minorHAnsi"/>
          <w:sz w:val="22"/>
          <w:szCs w:val="22"/>
          <w:lang w:eastAsia="fr-FR"/>
        </w:rPr>
        <w:t xml:space="preserve"> (</w:t>
      </w:r>
      <w:r w:rsidR="00EE55ED" w:rsidRPr="008A5B5E">
        <w:rPr>
          <w:rFonts w:asciiTheme="minorHAnsi" w:hAnsiTheme="minorHAnsi" w:cstheme="minorHAnsi"/>
          <w:sz w:val="22"/>
          <w:szCs w:val="22"/>
          <w:lang w:eastAsia="fr-FR"/>
        </w:rPr>
        <w:t>Figure 1</w:t>
      </w:r>
      <w:r w:rsidR="008A5B5E">
        <w:rPr>
          <w:rFonts w:asciiTheme="minorHAnsi" w:hAnsiTheme="minorHAnsi" w:cstheme="minorHAnsi"/>
          <w:sz w:val="22"/>
          <w:szCs w:val="22"/>
          <w:lang w:eastAsia="fr-FR"/>
        </w:rPr>
        <w:t>d)</w:t>
      </w:r>
      <w:r w:rsidR="00BC1B1E" w:rsidRPr="00BC1B1E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8370D6">
        <w:rPr>
          <w:rFonts w:asciiTheme="minorHAnsi" w:hAnsiTheme="minorHAnsi" w:cstheme="minorHAnsi"/>
          <w:sz w:val="22"/>
          <w:szCs w:val="22"/>
          <w:lang w:eastAsia="fr-FR"/>
        </w:rPr>
        <w:t xml:space="preserve">leads to the permanent collapse of sepiolite’s structure,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inhibit</w:t>
      </w:r>
      <w:r w:rsidR="008370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ing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370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water from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enter</w:t>
      </w:r>
      <w:r w:rsidR="008370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ing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370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its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channels </w:t>
      </w:r>
      <w:r w:rsidR="008370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facilitating the transfer </w:t>
      </w:r>
      <w:r w:rsidR="008370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of water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to the metal for the </w:t>
      </w:r>
      <w:r w:rsidR="008370D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promotion </w:t>
      </w:r>
      <w:r w:rsidR="00BC1B1E" w:rsidRPr="00BC1B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of the reforming reactions</w:t>
      </w:r>
      <w:r w:rsidR="00C559F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</w:t>
      </w:r>
      <w:r w:rsidR="00714190" w:rsidRPr="00C559F4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5</w:t>
      </w:r>
      <w:r w:rsidR="00C559F4" w:rsidRPr="00C559F4">
        <w:rPr>
          <w:rFonts w:asciiTheme="minorHAnsi" w:eastAsia="MS PGothic" w:hAnsiTheme="minorHAnsi" w:cstheme="minorHAnsi"/>
          <w:noProof/>
          <w:color w:val="000000"/>
          <w:sz w:val="22"/>
          <w:szCs w:val="22"/>
          <w:lang w:val="en-US"/>
        </w:rPr>
        <w:t>].</w:t>
      </w:r>
    </w:p>
    <w:p w:rsidR="00F10B0C" w:rsidRDefault="00173AA8" w:rsidP="009F2ED5">
      <w:pPr>
        <w:keepNext/>
        <w:snapToGrid w:val="0"/>
        <w:spacing w:line="240" w:lineRule="auto"/>
        <w:jc w:val="center"/>
        <w:rPr>
          <w:rFonts w:asciiTheme="minorHAnsi" w:hAnsiTheme="minorHAnsi" w:cstheme="minorHAnsi"/>
          <w:color w:val="000000" w:themeColor="text1"/>
          <w:szCs w:val="18"/>
        </w:rPr>
      </w:pPr>
      <w:bookmarkStart w:id="0" w:name="_Ref2185922"/>
      <w:r w:rsidRPr="002000C2">
        <w:rPr>
          <w:rFonts w:asciiTheme="minorHAnsi" w:hAnsiTheme="minorHAnsi" w:cstheme="minorHAnsi"/>
          <w:b/>
          <w:color w:val="000000" w:themeColor="text1"/>
        </w:rPr>
        <w:t>Figure 1</w:t>
      </w:r>
      <w:bookmarkEnd w:id="0"/>
      <w:r w:rsidRPr="002000C2">
        <w:rPr>
          <w:rFonts w:asciiTheme="minorHAnsi" w:hAnsiTheme="minorHAnsi" w:cstheme="minorHAnsi"/>
          <w:b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8E0BFE">
        <w:rPr>
          <w:rFonts w:asciiTheme="minorHAnsi" w:hAnsiTheme="minorHAnsi" w:cstheme="minorHAnsi"/>
          <w:color w:val="000000" w:themeColor="text1"/>
        </w:rPr>
        <w:t>Partial r</w:t>
      </w:r>
      <w:r w:rsidRPr="000D3295">
        <w:rPr>
          <w:rFonts w:asciiTheme="minorHAnsi" w:hAnsiTheme="minorHAnsi" w:cstheme="minorHAnsi"/>
          <w:color w:val="000000" w:themeColor="text1"/>
        </w:rPr>
        <w:t xml:space="preserve">eaction orders of </w:t>
      </w:r>
      <w:r w:rsidR="005A128F">
        <w:rPr>
          <w:rFonts w:asciiTheme="minorHAnsi" w:hAnsiTheme="minorHAnsi" w:cstheme="minorHAnsi"/>
          <w:color w:val="000000" w:themeColor="text1"/>
        </w:rPr>
        <w:t>ethanol steam reforming</w:t>
      </w:r>
      <w:r w:rsidRPr="000D3295">
        <w:rPr>
          <w:rFonts w:asciiTheme="minorHAnsi" w:hAnsiTheme="minorHAnsi" w:cstheme="minorHAnsi"/>
          <w:color w:val="000000" w:themeColor="text1"/>
        </w:rPr>
        <w:t xml:space="preserve"> </w:t>
      </w:r>
      <w:r w:rsidR="00FC7CD3" w:rsidRPr="000D3295">
        <w:rPr>
          <w:rFonts w:asciiTheme="minorHAnsi" w:hAnsiTheme="minorHAnsi" w:cstheme="minorHAnsi"/>
          <w:color w:val="000000" w:themeColor="text1"/>
        </w:rPr>
        <w:t>over Ni/SiO</w:t>
      </w:r>
      <w:r w:rsidR="00FC7CD3" w:rsidRPr="000D3295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="00FC7CD3" w:rsidRPr="000D3295">
        <w:rPr>
          <w:rFonts w:asciiTheme="minorHAnsi" w:hAnsiTheme="minorHAnsi" w:cstheme="minorHAnsi"/>
          <w:color w:val="000000" w:themeColor="text1"/>
        </w:rPr>
        <w:t xml:space="preserve"> and Ni/Sep</w:t>
      </w:r>
      <w:r w:rsidR="00FC7CD3">
        <w:rPr>
          <w:rFonts w:asciiTheme="minorHAnsi" w:hAnsiTheme="minorHAnsi" w:cstheme="minorHAnsi"/>
          <w:color w:val="000000" w:themeColor="text1"/>
        </w:rPr>
        <w:t xml:space="preserve">iolite </w:t>
      </w:r>
      <w:r w:rsidR="00FC7CD3" w:rsidRPr="000D3295">
        <w:rPr>
          <w:rFonts w:asciiTheme="minorHAnsi" w:hAnsiTheme="minorHAnsi" w:cstheme="minorHAnsi"/>
          <w:color w:val="000000" w:themeColor="text1"/>
        </w:rPr>
        <w:t>at 400</w:t>
      </w:r>
      <w:r w:rsidR="00FC7CD3" w:rsidRPr="000D3295">
        <w:rPr>
          <w:rFonts w:asciiTheme="minorHAnsi" w:hAnsiTheme="minorHAnsi" w:cstheme="minorHAnsi"/>
          <w:color w:val="000000" w:themeColor="text1"/>
          <w:vertAlign w:val="superscript"/>
        </w:rPr>
        <w:t>o</w:t>
      </w:r>
      <w:r w:rsidR="00FC7CD3" w:rsidRPr="000D3295">
        <w:rPr>
          <w:rFonts w:asciiTheme="minorHAnsi" w:hAnsiTheme="minorHAnsi" w:cstheme="minorHAnsi"/>
          <w:color w:val="000000" w:themeColor="text1"/>
        </w:rPr>
        <w:t>C (P = 0.9 bar, V</w:t>
      </w:r>
      <w:r w:rsidR="00FC7CD3" w:rsidRPr="000D3295">
        <w:rPr>
          <w:rFonts w:asciiTheme="minorHAnsi" w:hAnsiTheme="minorHAnsi" w:cstheme="minorHAnsi"/>
          <w:color w:val="000000" w:themeColor="text1"/>
          <w:vertAlign w:val="subscript"/>
        </w:rPr>
        <w:t>tot</w:t>
      </w:r>
      <w:r w:rsidR="00FC7CD3" w:rsidRPr="000D3295">
        <w:rPr>
          <w:rFonts w:asciiTheme="minorHAnsi" w:hAnsiTheme="minorHAnsi" w:cstheme="minorHAnsi"/>
          <w:color w:val="000000" w:themeColor="text1"/>
        </w:rPr>
        <w:t> = 160 cm</w:t>
      </w:r>
      <w:r w:rsidR="00FC7CD3" w:rsidRPr="000D3295">
        <w:rPr>
          <w:rFonts w:asciiTheme="minorHAnsi" w:hAnsiTheme="minorHAnsi" w:cstheme="minorHAnsi"/>
          <w:color w:val="000000" w:themeColor="text1"/>
          <w:vertAlign w:val="superscript"/>
        </w:rPr>
        <w:t>3</w:t>
      </w:r>
      <w:r w:rsidR="00FC7CD3" w:rsidRPr="000D3295">
        <w:rPr>
          <w:rFonts w:asciiTheme="minorHAnsi" w:hAnsiTheme="minorHAnsi" w:cstheme="minorHAnsi"/>
          <w:color w:val="000000" w:themeColor="text1"/>
        </w:rPr>
        <w:t xml:space="preserve"> min</w:t>
      </w:r>
      <w:r w:rsidR="00FC7CD3" w:rsidRPr="000D3295">
        <w:rPr>
          <w:rFonts w:asciiTheme="minorHAnsi" w:hAnsiTheme="minorHAnsi" w:cstheme="minorHAnsi"/>
          <w:color w:val="000000" w:themeColor="text1"/>
          <w:vertAlign w:val="superscript"/>
        </w:rPr>
        <w:t>-1</w:t>
      </w:r>
      <w:r w:rsidR="00FC7CD3" w:rsidRPr="000D3295">
        <w:rPr>
          <w:rFonts w:asciiTheme="minorHAnsi" w:hAnsiTheme="minorHAnsi" w:cstheme="minorHAnsi"/>
          <w:color w:val="000000" w:themeColor="text1"/>
        </w:rPr>
        <w:t>)</w:t>
      </w:r>
      <w:r w:rsidR="00FC7CD3">
        <w:rPr>
          <w:rFonts w:asciiTheme="minorHAnsi" w:hAnsiTheme="minorHAnsi" w:cstheme="minorHAnsi"/>
          <w:color w:val="000000" w:themeColor="text1"/>
        </w:rPr>
        <w:t xml:space="preserve"> </w:t>
      </w:r>
      <w:r w:rsidR="005A128F">
        <w:rPr>
          <w:rFonts w:asciiTheme="minorHAnsi" w:hAnsiTheme="minorHAnsi" w:cstheme="minorHAnsi"/>
          <w:color w:val="000000" w:themeColor="text1"/>
        </w:rPr>
        <w:t xml:space="preserve">for </w:t>
      </w:r>
      <w:r w:rsidR="00FC7CD3">
        <w:rPr>
          <w:rFonts w:asciiTheme="minorHAnsi" w:hAnsiTheme="minorHAnsi" w:cstheme="minorHAnsi"/>
          <w:color w:val="000000" w:themeColor="text1"/>
        </w:rPr>
        <w:t xml:space="preserve">(a) </w:t>
      </w:r>
      <w:r w:rsidR="003E0B14">
        <w:rPr>
          <w:rFonts w:asciiTheme="minorHAnsi" w:hAnsiTheme="minorHAnsi" w:cstheme="minorHAnsi"/>
          <w:color w:val="000000" w:themeColor="text1"/>
        </w:rPr>
        <w:t xml:space="preserve">water </w:t>
      </w:r>
      <w:r w:rsidRPr="000D3295">
        <w:rPr>
          <w:rFonts w:asciiTheme="minorHAnsi" w:hAnsiTheme="minorHAnsi" w:cstheme="minorHAnsi"/>
          <w:color w:val="000000" w:themeColor="text1"/>
        </w:rPr>
        <w:t xml:space="preserve">and </w:t>
      </w:r>
      <w:r w:rsidR="00FC7CD3">
        <w:rPr>
          <w:rFonts w:asciiTheme="minorHAnsi" w:hAnsiTheme="minorHAnsi" w:cstheme="minorHAnsi"/>
          <w:color w:val="000000" w:themeColor="text1"/>
        </w:rPr>
        <w:t>(b)</w:t>
      </w:r>
      <w:r w:rsidR="00FC7CD3" w:rsidRPr="000D3295">
        <w:rPr>
          <w:rFonts w:asciiTheme="minorHAnsi" w:hAnsiTheme="minorHAnsi" w:cstheme="minorHAnsi"/>
          <w:color w:val="000000" w:themeColor="text1"/>
        </w:rPr>
        <w:t xml:space="preserve"> </w:t>
      </w:r>
      <w:r w:rsidR="003E0B14">
        <w:rPr>
          <w:rFonts w:asciiTheme="minorHAnsi" w:hAnsiTheme="minorHAnsi" w:cstheme="minorHAnsi"/>
          <w:color w:val="000000" w:themeColor="text1"/>
        </w:rPr>
        <w:t>ethanol</w:t>
      </w:r>
      <w:r w:rsidRPr="000D3295">
        <w:rPr>
          <w:rFonts w:asciiTheme="minorHAnsi" w:hAnsiTheme="minorHAnsi" w:cstheme="minorHAnsi"/>
          <w:color w:val="000000" w:themeColor="text1"/>
        </w:rPr>
        <w:t xml:space="preserve">. </w:t>
      </w:r>
      <w:r w:rsidR="008E0BFE">
        <w:rPr>
          <w:rFonts w:asciiTheme="minorHAnsi" w:hAnsiTheme="minorHAnsi" w:cstheme="minorHAnsi"/>
          <w:color w:val="000000" w:themeColor="text1"/>
        </w:rPr>
        <w:t>Partial r</w:t>
      </w:r>
      <w:r w:rsidRPr="000D3295">
        <w:rPr>
          <w:rFonts w:asciiTheme="minorHAnsi" w:hAnsiTheme="minorHAnsi" w:cstheme="minorHAnsi"/>
          <w:color w:val="000000" w:themeColor="text1"/>
        </w:rPr>
        <w:t xml:space="preserve">eaction orders of </w:t>
      </w:r>
      <w:r w:rsidR="005A128F">
        <w:rPr>
          <w:rFonts w:asciiTheme="minorHAnsi" w:hAnsiTheme="minorHAnsi" w:cstheme="minorHAnsi"/>
          <w:color w:val="000000" w:themeColor="text1"/>
        </w:rPr>
        <w:t>ethanol steam reforming</w:t>
      </w:r>
      <w:r w:rsidR="005A128F" w:rsidRPr="000D3295">
        <w:rPr>
          <w:rFonts w:asciiTheme="minorHAnsi" w:hAnsiTheme="minorHAnsi" w:cstheme="minorHAnsi"/>
          <w:color w:val="000000" w:themeColor="text1"/>
        </w:rPr>
        <w:t xml:space="preserve"> </w:t>
      </w:r>
      <w:r w:rsidR="005A128F">
        <w:rPr>
          <w:rFonts w:asciiTheme="minorHAnsi" w:hAnsiTheme="minorHAnsi" w:cstheme="minorHAnsi"/>
          <w:color w:val="000000" w:themeColor="text1"/>
        </w:rPr>
        <w:t xml:space="preserve">for </w:t>
      </w:r>
      <w:r w:rsidRPr="000D3295">
        <w:rPr>
          <w:rFonts w:asciiTheme="minorHAnsi" w:hAnsiTheme="minorHAnsi" w:cstheme="minorHAnsi"/>
          <w:color w:val="000000" w:themeColor="text1"/>
        </w:rPr>
        <w:t xml:space="preserve">water and ethanol at </w:t>
      </w:r>
      <w:r w:rsidR="00FC7CD3">
        <w:rPr>
          <w:rFonts w:asciiTheme="minorHAnsi" w:hAnsiTheme="minorHAnsi" w:cstheme="minorHAnsi"/>
          <w:color w:val="000000" w:themeColor="text1"/>
        </w:rPr>
        <w:t xml:space="preserve">(c) </w:t>
      </w:r>
      <w:r w:rsidRPr="000D3295">
        <w:rPr>
          <w:rFonts w:asciiTheme="minorHAnsi" w:hAnsiTheme="minorHAnsi" w:cstheme="minorHAnsi"/>
          <w:color w:val="000000" w:themeColor="text1"/>
        </w:rPr>
        <w:t>400</w:t>
      </w:r>
      <w:r w:rsidRPr="000D3295">
        <w:rPr>
          <w:rFonts w:asciiTheme="minorHAnsi" w:hAnsiTheme="minorHAnsi" w:cstheme="minorHAnsi"/>
          <w:color w:val="000000" w:themeColor="text1"/>
          <w:vertAlign w:val="superscript"/>
        </w:rPr>
        <w:t>o</w:t>
      </w:r>
      <w:r w:rsidRPr="000D3295">
        <w:rPr>
          <w:rFonts w:asciiTheme="minorHAnsi" w:hAnsiTheme="minorHAnsi" w:cstheme="minorHAnsi"/>
          <w:color w:val="000000" w:themeColor="text1"/>
        </w:rPr>
        <w:t>C on pre-treated Ni/Sep</w:t>
      </w:r>
      <w:r w:rsidR="00AF51BC">
        <w:rPr>
          <w:rFonts w:asciiTheme="minorHAnsi" w:hAnsiTheme="minorHAnsi" w:cstheme="minorHAnsi"/>
          <w:color w:val="000000" w:themeColor="text1"/>
        </w:rPr>
        <w:t>iolite</w:t>
      </w:r>
      <w:r w:rsidRPr="000D3295">
        <w:rPr>
          <w:rFonts w:asciiTheme="minorHAnsi" w:hAnsiTheme="minorHAnsi" w:cstheme="minorHAnsi"/>
          <w:color w:val="000000" w:themeColor="text1"/>
        </w:rPr>
        <w:t xml:space="preserve"> catalyst at 550</w:t>
      </w:r>
      <w:r w:rsidRPr="000D3295">
        <w:rPr>
          <w:rFonts w:asciiTheme="minorHAnsi" w:hAnsiTheme="minorHAnsi" w:cstheme="minorHAnsi"/>
          <w:color w:val="000000" w:themeColor="text1"/>
          <w:vertAlign w:val="superscript"/>
        </w:rPr>
        <w:t>o</w:t>
      </w:r>
      <w:r w:rsidRPr="000D3295">
        <w:rPr>
          <w:rFonts w:asciiTheme="minorHAnsi" w:hAnsiTheme="minorHAnsi" w:cstheme="minorHAnsi"/>
          <w:color w:val="000000" w:themeColor="text1"/>
        </w:rPr>
        <w:t>C</w:t>
      </w:r>
      <w:r w:rsidR="00FC7CD3">
        <w:rPr>
          <w:rFonts w:asciiTheme="minorHAnsi" w:hAnsiTheme="minorHAnsi" w:cstheme="minorHAnsi"/>
          <w:color w:val="000000" w:themeColor="text1"/>
        </w:rPr>
        <w:t xml:space="preserve"> and</w:t>
      </w:r>
      <w:r w:rsidRPr="000D3295">
        <w:rPr>
          <w:rFonts w:asciiTheme="minorHAnsi" w:hAnsiTheme="minorHAnsi" w:cstheme="minorHAnsi"/>
          <w:color w:val="000000" w:themeColor="text1"/>
        </w:rPr>
        <w:t xml:space="preserve"> </w:t>
      </w:r>
      <w:r w:rsidR="00FC7CD3">
        <w:rPr>
          <w:rFonts w:asciiTheme="minorHAnsi" w:hAnsiTheme="minorHAnsi" w:cstheme="minorHAnsi"/>
          <w:color w:val="000000" w:themeColor="text1"/>
        </w:rPr>
        <w:t xml:space="preserve">(d) </w:t>
      </w:r>
      <w:r w:rsidR="00A07153" w:rsidRPr="000D3295">
        <w:rPr>
          <w:rFonts w:asciiTheme="minorHAnsi" w:hAnsiTheme="minorHAnsi" w:cstheme="minorHAnsi"/>
          <w:color w:val="000000" w:themeColor="text1"/>
        </w:rPr>
        <w:t>500</w:t>
      </w:r>
      <w:r w:rsidR="00A07153" w:rsidRPr="000D3295">
        <w:rPr>
          <w:rFonts w:asciiTheme="minorHAnsi" w:hAnsiTheme="minorHAnsi" w:cstheme="minorHAnsi"/>
          <w:color w:val="000000" w:themeColor="text1"/>
          <w:vertAlign w:val="superscript"/>
        </w:rPr>
        <w:t>o</w:t>
      </w:r>
      <w:r w:rsidR="00A07153" w:rsidRPr="000D3295">
        <w:rPr>
          <w:rFonts w:asciiTheme="minorHAnsi" w:hAnsiTheme="minorHAnsi" w:cstheme="minorHAnsi"/>
          <w:color w:val="000000" w:themeColor="text1"/>
        </w:rPr>
        <w:t>C</w:t>
      </w:r>
      <w:r w:rsidR="00A07153">
        <w:rPr>
          <w:rFonts w:asciiTheme="minorHAnsi" w:hAnsiTheme="minorHAnsi" w:cstheme="minorHAnsi"/>
          <w:color w:val="000000" w:themeColor="text1"/>
        </w:rPr>
        <w:t xml:space="preserve"> over untreated Ni/Sepiolite</w:t>
      </w:r>
      <w:r w:rsidRPr="000D3295">
        <w:rPr>
          <w:rFonts w:asciiTheme="minorHAnsi" w:hAnsiTheme="minorHAnsi" w:cstheme="minorHAnsi"/>
          <w:color w:val="000000" w:themeColor="text1"/>
        </w:rPr>
        <w:t>.</w:t>
      </w:r>
    </w:p>
    <w:p w:rsidR="00F10B0C" w:rsidRPr="004B4F64" w:rsidRDefault="00046153" w:rsidP="009F2ED5">
      <w:pPr>
        <w:keepNext/>
        <w:snapToGrid w:val="0"/>
        <w:spacing w:before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Reforming</w:t>
      </w:r>
      <w:r w:rsidR="004B3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phenol and hydroquinone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B3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 Rh and Ni-Co catalysts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supported on </w:t>
      </w:r>
      <w:r>
        <w:rPr>
          <w:rFonts w:asciiTheme="minorHAnsi" w:eastAsia="MS PGothic" w:hAnsiTheme="minorHAnsi"/>
          <w:color w:val="000000"/>
          <w:sz w:val="22"/>
          <w:szCs w:val="22"/>
          <w:lang w:val="el-GR"/>
        </w:rPr>
        <w:t>γ</w:t>
      </w:r>
      <w:r>
        <w:rPr>
          <w:rFonts w:asciiTheme="minorHAnsi" w:eastAsia="MS PGothic" w:hAnsiTheme="minorHAnsi"/>
          <w:color w:val="000000"/>
          <w:sz w:val="22"/>
          <w:szCs w:val="22"/>
        </w:rPr>
        <w:t>-Al</w:t>
      </w:r>
      <w:r w:rsidRPr="0004615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04615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4B3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revealed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effective</w:t>
      </w:r>
      <w:r w:rsidR="00CE66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conversion </w:t>
      </w:r>
      <w:r w:rsidR="00D735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aromatic compounds 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1E0674" w:rsidRPr="00056587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1E0674" w:rsidRPr="003F79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B38C6" w:rsidRPr="00056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CE6635" w:rsidRPr="0005658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CE6635" w:rsidRPr="000565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</w:t>
      </w:r>
      <w:r w:rsidR="00CE6635" w:rsidRPr="00056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high</w:t>
      </w:r>
      <w:r w:rsidR="00C10004" w:rsidRPr="00056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temperatures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(&gt;500</w:t>
      </w:r>
      <w:r w:rsidRPr="0004615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C)</w:t>
      </w:r>
      <w:r w:rsidR="00C10004" w:rsidRPr="00056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H</w:t>
      </w:r>
      <w:r w:rsidR="00C10004" w:rsidRPr="00C1000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>O/C ratios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(&gt;8)</w:t>
      </w:r>
      <w:r w:rsidR="00C100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Ongoing work a</w:t>
      </w:r>
      <w:r w:rsidR="0006021A">
        <w:rPr>
          <w:rFonts w:asciiTheme="minorHAnsi" w:eastAsia="MS PGothic" w:hAnsiTheme="minorHAnsi"/>
          <w:color w:val="000000"/>
          <w:sz w:val="22"/>
          <w:szCs w:val="22"/>
          <w:lang w:val="en-US"/>
        </w:rPr>
        <w:t>t low</w:t>
      </w:r>
      <w:r w:rsidR="00EA1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temperatures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focuses on </w:t>
      </w:r>
      <w:r w:rsidR="00EA1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products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analysis to </w:t>
      </w:r>
      <w:r w:rsidR="00D735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elucidate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mechanistic pathways of the</w:t>
      </w:r>
      <w:r w:rsidR="00D735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compounds</w:t>
      </w:r>
      <w:r w:rsidR="00EA16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9F2ED5">
      <w:pPr>
        <w:keepNext/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9B7EB3" w:rsidP="009F2ED5">
      <w:pPr>
        <w:keepNext/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1F5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steam reforming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pathway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different classes of biomass derived oxygenates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a 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wide range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conditions and catalysts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245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 investigated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ethanol</w:t>
      </w:r>
      <w:r w:rsidR="00BC245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production of acetaldehyde </w:t>
      </w:r>
      <w:r w:rsidR="00EE1D0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strongly related to the operating temperature</w:t>
      </w:r>
      <w:r w:rsidR="00DF72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95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 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promote</w:t>
      </w:r>
      <w:r w:rsidR="00BC245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45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5E46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methanation</w:t>
      </w:r>
      <w:r w:rsidR="003A6F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reactions</w:t>
      </w:r>
      <w:r w:rsidR="00695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Rh </w:t>
      </w:r>
      <w:r w:rsidR="00BC2457">
        <w:rPr>
          <w:rFonts w:asciiTheme="minorHAnsi" w:eastAsia="MS PGothic" w:hAnsiTheme="minorHAnsi"/>
          <w:color w:val="000000"/>
          <w:sz w:val="22"/>
          <w:szCs w:val="22"/>
          <w:lang w:val="en-US"/>
        </w:rPr>
        <w:t>favors</w:t>
      </w:r>
      <w:r w:rsidR="00695E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5E46" w:rsidRPr="00251F6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dehydrogenation reactions</w:t>
      </w:r>
      <w:r w:rsidR="00321B90" w:rsidRPr="00251F6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DC250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On all oxide supports a steam-independent pathway is observed. </w:t>
      </w:r>
      <w:r w:rsidR="006454FB">
        <w:rPr>
          <w:rFonts w:asciiTheme="minorHAnsi" w:hAnsiTheme="minorHAnsi" w:cstheme="minorHAnsi"/>
          <w:sz w:val="22"/>
          <w:szCs w:val="22"/>
        </w:rPr>
        <w:t>U</w:t>
      </w:r>
      <w:r w:rsidR="006454FB" w:rsidRPr="00763331">
        <w:rPr>
          <w:rFonts w:asciiTheme="minorHAnsi" w:hAnsiTheme="minorHAnsi" w:cstheme="minorHAnsi"/>
          <w:sz w:val="22"/>
          <w:szCs w:val="22"/>
        </w:rPr>
        <w:t>nique support effec</w:t>
      </w:r>
      <w:r w:rsidR="006454FB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ts are observed with s</w:t>
      </w:r>
      <w:r w:rsidR="006F2913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epiolite </w:t>
      </w:r>
      <w:r w:rsidR="00DC250D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related to </w:t>
      </w:r>
      <w:r w:rsidR="006454FB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interaction of </w:t>
      </w:r>
      <w:r w:rsidR="00A177A8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</w:t>
      </w:r>
      <w:r w:rsidR="006454FB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DC250D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internal channels of the clay, </w:t>
      </w:r>
      <w:r w:rsidR="00A177A8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restrict</w:t>
      </w:r>
      <w:r w:rsidR="00DC250D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A177A8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 </w:t>
      </w:r>
      <w:r w:rsidR="00DC250D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transferring to the metal and resulting on a </w:t>
      </w:r>
      <w:r w:rsidR="00251F6A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steam-dependent </w:t>
      </w:r>
      <w:r w:rsidR="00DC250D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kinetic mechanism</w:t>
      </w:r>
      <w:r w:rsidR="00251F6A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712FF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 work extends the study to aromatic</w:t>
      </w:r>
      <w:r w:rsidR="00565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compounds</w:t>
      </w:r>
      <w:r w:rsidR="00E712FF" w:rsidRPr="00E712F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9F2ED5">
      <w:pPr>
        <w:keepNext/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951703" w:rsidRPr="00DA4946" w:rsidRDefault="007D7D82" w:rsidP="009F2ED5">
      <w:pPr>
        <w:keepNext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</w:rPr>
      </w:pPr>
      <w:r w:rsidRPr="00DA4946">
        <w:rPr>
          <w:rFonts w:ascii="Calibri" w:hAnsi="Calibri" w:cs="Calibri"/>
          <w:noProof/>
          <w:sz w:val="20"/>
          <w:szCs w:val="24"/>
        </w:rPr>
        <w:t>[</w:t>
      </w:r>
      <w:r w:rsidR="00951703" w:rsidRPr="00DA4946">
        <w:rPr>
          <w:rFonts w:ascii="Calibri" w:hAnsi="Calibri" w:cs="Calibri"/>
          <w:noProof/>
          <w:sz w:val="20"/>
          <w:szCs w:val="24"/>
        </w:rPr>
        <w:t>1</w:t>
      </w:r>
      <w:r w:rsidRPr="00DA4946">
        <w:rPr>
          <w:rFonts w:ascii="Calibri" w:hAnsi="Calibri" w:cs="Calibri"/>
          <w:noProof/>
          <w:sz w:val="20"/>
          <w:szCs w:val="24"/>
        </w:rPr>
        <w:t>]</w:t>
      </w:r>
      <w:r w:rsid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noProof/>
          <w:sz w:val="20"/>
          <w:szCs w:val="24"/>
        </w:rPr>
        <w:t>M. D. Zhurka, A. A. Lemonidou, J. A. Anderson</w:t>
      </w:r>
      <w:r w:rsidR="00DA4946">
        <w:rPr>
          <w:rFonts w:ascii="Calibri" w:hAnsi="Calibri" w:cs="Calibri"/>
          <w:noProof/>
          <w:sz w:val="20"/>
          <w:szCs w:val="24"/>
        </w:rPr>
        <w:t>,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P. N. Kechagiopoulos, </w:t>
      </w:r>
      <w:r w:rsidR="00951703" w:rsidRPr="00DA4946">
        <w:rPr>
          <w:rFonts w:ascii="Calibri" w:hAnsi="Calibri" w:cs="Calibri"/>
          <w:iCs/>
          <w:noProof/>
          <w:sz w:val="20"/>
          <w:szCs w:val="24"/>
        </w:rPr>
        <w:t>React. Chem. Eng.</w:t>
      </w:r>
      <w:r w:rsidR="00DA4946">
        <w:rPr>
          <w:rFonts w:ascii="Calibri" w:hAnsi="Calibri" w:cs="Calibri"/>
          <w:iCs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bCs/>
          <w:noProof/>
          <w:sz w:val="20"/>
          <w:szCs w:val="24"/>
        </w:rPr>
        <w:t>3</w:t>
      </w:r>
      <w:r w:rsidR="00DA4946">
        <w:rPr>
          <w:rFonts w:ascii="Calibri" w:hAnsi="Calibri" w:cs="Calibri"/>
          <w:noProof/>
          <w:sz w:val="20"/>
          <w:szCs w:val="24"/>
        </w:rPr>
        <w:t xml:space="preserve"> (</w:t>
      </w:r>
      <w:r w:rsidR="00DA4946" w:rsidRPr="00DA4946">
        <w:rPr>
          <w:rFonts w:ascii="Calibri" w:hAnsi="Calibri" w:cs="Calibri"/>
          <w:noProof/>
          <w:sz w:val="20"/>
          <w:szCs w:val="24"/>
        </w:rPr>
        <w:t>2018</w:t>
      </w:r>
      <w:r w:rsidR="00DA4946">
        <w:rPr>
          <w:rFonts w:ascii="Calibri" w:hAnsi="Calibri" w:cs="Calibri"/>
          <w:noProof/>
          <w:sz w:val="20"/>
          <w:szCs w:val="24"/>
        </w:rPr>
        <w:t>)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883–897.</w:t>
      </w:r>
    </w:p>
    <w:p w:rsidR="00951703" w:rsidRPr="00DA4946" w:rsidRDefault="007D7D82" w:rsidP="009F2ED5">
      <w:pPr>
        <w:keepNext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</w:rPr>
      </w:pPr>
      <w:r w:rsidRPr="00DA4946">
        <w:rPr>
          <w:rFonts w:ascii="Calibri" w:hAnsi="Calibri" w:cs="Calibri"/>
          <w:noProof/>
          <w:sz w:val="20"/>
          <w:szCs w:val="24"/>
        </w:rPr>
        <w:t>[</w:t>
      </w:r>
      <w:r w:rsidR="00951703" w:rsidRPr="00DA4946">
        <w:rPr>
          <w:rFonts w:ascii="Calibri" w:hAnsi="Calibri" w:cs="Calibri"/>
          <w:noProof/>
          <w:sz w:val="20"/>
          <w:szCs w:val="24"/>
        </w:rPr>
        <w:t>2</w:t>
      </w:r>
      <w:r w:rsidRPr="00DA4946">
        <w:rPr>
          <w:rFonts w:ascii="Calibri" w:hAnsi="Calibri" w:cs="Calibri"/>
          <w:noProof/>
          <w:sz w:val="20"/>
          <w:szCs w:val="24"/>
        </w:rPr>
        <w:t>]</w:t>
      </w:r>
      <w:r w:rsid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noProof/>
          <w:sz w:val="20"/>
          <w:szCs w:val="24"/>
        </w:rPr>
        <w:t>J. Zhang, Z. Zhong, P. Hu, M. B. Sullivan</w:t>
      </w:r>
      <w:r w:rsidR="003173A6">
        <w:rPr>
          <w:rFonts w:ascii="Calibri" w:hAnsi="Calibri" w:cs="Calibri"/>
          <w:noProof/>
          <w:sz w:val="20"/>
          <w:szCs w:val="24"/>
        </w:rPr>
        <w:t>,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L. Chen, </w:t>
      </w:r>
      <w:r w:rsidR="00951703" w:rsidRPr="00DA4946">
        <w:rPr>
          <w:rFonts w:ascii="Calibri" w:hAnsi="Calibri" w:cs="Calibri"/>
          <w:iCs/>
          <w:noProof/>
          <w:sz w:val="20"/>
          <w:szCs w:val="24"/>
        </w:rPr>
        <w:t>ACS Catal.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bCs/>
          <w:noProof/>
          <w:sz w:val="20"/>
          <w:szCs w:val="24"/>
        </w:rPr>
        <w:t>4</w:t>
      </w:r>
      <w:r w:rsidR="00DA4946">
        <w:rPr>
          <w:rFonts w:ascii="Calibri" w:hAnsi="Calibri" w:cs="Calibri"/>
          <w:noProof/>
          <w:sz w:val="20"/>
          <w:szCs w:val="24"/>
        </w:rPr>
        <w:t xml:space="preserve"> (</w:t>
      </w:r>
      <w:r w:rsidR="00DA4946" w:rsidRPr="00DA4946">
        <w:rPr>
          <w:rFonts w:ascii="Calibri" w:hAnsi="Calibri" w:cs="Calibri"/>
          <w:noProof/>
          <w:sz w:val="20"/>
          <w:szCs w:val="24"/>
        </w:rPr>
        <w:t>2013</w:t>
      </w:r>
      <w:r w:rsidR="00DA4946">
        <w:rPr>
          <w:rFonts w:ascii="Calibri" w:hAnsi="Calibri" w:cs="Calibri"/>
          <w:noProof/>
          <w:sz w:val="20"/>
          <w:szCs w:val="24"/>
        </w:rPr>
        <w:t>)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448–456.</w:t>
      </w:r>
    </w:p>
    <w:p w:rsidR="00951703" w:rsidRPr="00DA4946" w:rsidRDefault="007D7D82" w:rsidP="009F2ED5">
      <w:pPr>
        <w:keepNext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</w:rPr>
      </w:pPr>
      <w:r w:rsidRPr="00DA4946">
        <w:rPr>
          <w:rFonts w:ascii="Calibri" w:hAnsi="Calibri" w:cs="Calibri"/>
          <w:noProof/>
          <w:sz w:val="20"/>
          <w:szCs w:val="24"/>
        </w:rPr>
        <w:t>[</w:t>
      </w:r>
      <w:r w:rsidR="00951703" w:rsidRPr="00DA4946">
        <w:rPr>
          <w:rFonts w:ascii="Calibri" w:hAnsi="Calibri" w:cs="Calibri"/>
          <w:noProof/>
          <w:sz w:val="20"/>
          <w:szCs w:val="24"/>
        </w:rPr>
        <w:t>3</w:t>
      </w:r>
      <w:r w:rsidRPr="00DA4946">
        <w:rPr>
          <w:rFonts w:ascii="Calibri" w:hAnsi="Calibri" w:cs="Calibri"/>
          <w:noProof/>
          <w:sz w:val="20"/>
          <w:szCs w:val="24"/>
        </w:rPr>
        <w:t>]</w:t>
      </w:r>
      <w:r w:rsid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3173A6">
        <w:rPr>
          <w:rFonts w:ascii="Calibri" w:hAnsi="Calibri" w:cs="Calibri"/>
          <w:noProof/>
          <w:sz w:val="20"/>
          <w:szCs w:val="24"/>
        </w:rPr>
        <w:t xml:space="preserve">M. Patel, T. K. Jindal, 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K. K. Pant, </w:t>
      </w:r>
      <w:r w:rsidR="00951703" w:rsidRPr="00DA4946">
        <w:rPr>
          <w:rFonts w:ascii="Calibri" w:hAnsi="Calibri" w:cs="Calibri"/>
          <w:iCs/>
          <w:noProof/>
          <w:sz w:val="20"/>
          <w:szCs w:val="24"/>
        </w:rPr>
        <w:t>Ind. Eng. Chem. Res.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bCs/>
          <w:noProof/>
          <w:sz w:val="20"/>
          <w:szCs w:val="24"/>
        </w:rPr>
        <w:t>52</w:t>
      </w:r>
      <w:r w:rsidR="00DA4946">
        <w:rPr>
          <w:rFonts w:ascii="Calibri" w:hAnsi="Calibri" w:cs="Calibri"/>
          <w:noProof/>
          <w:sz w:val="20"/>
          <w:szCs w:val="24"/>
        </w:rPr>
        <w:t xml:space="preserve"> (</w:t>
      </w:r>
      <w:r w:rsidR="00DA4946" w:rsidRPr="00DA4946">
        <w:rPr>
          <w:rFonts w:ascii="Calibri" w:hAnsi="Calibri" w:cs="Calibri"/>
          <w:noProof/>
          <w:sz w:val="20"/>
          <w:szCs w:val="24"/>
        </w:rPr>
        <w:t>2013</w:t>
      </w:r>
      <w:r w:rsidR="00DA4946">
        <w:rPr>
          <w:rFonts w:ascii="Calibri" w:hAnsi="Calibri" w:cs="Calibri"/>
          <w:noProof/>
          <w:sz w:val="20"/>
          <w:szCs w:val="24"/>
        </w:rPr>
        <w:t>)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15763–15771.</w:t>
      </w:r>
    </w:p>
    <w:p w:rsidR="00951703" w:rsidRPr="00DA4946" w:rsidRDefault="007D7D82" w:rsidP="009F2ED5">
      <w:pPr>
        <w:keepNext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 w:val="20"/>
          <w:szCs w:val="24"/>
        </w:rPr>
      </w:pPr>
      <w:r w:rsidRPr="00DA4946">
        <w:rPr>
          <w:rFonts w:ascii="Calibri" w:hAnsi="Calibri" w:cs="Calibri"/>
          <w:noProof/>
          <w:sz w:val="20"/>
          <w:szCs w:val="24"/>
        </w:rPr>
        <w:t>[</w:t>
      </w:r>
      <w:r w:rsidR="00951703" w:rsidRPr="00DA4946">
        <w:rPr>
          <w:rFonts w:ascii="Calibri" w:hAnsi="Calibri" w:cs="Calibri"/>
          <w:noProof/>
          <w:sz w:val="20"/>
          <w:szCs w:val="24"/>
        </w:rPr>
        <w:t>4</w:t>
      </w:r>
      <w:r w:rsidRPr="00DA4946">
        <w:rPr>
          <w:rFonts w:ascii="Calibri" w:hAnsi="Calibri" w:cs="Calibri"/>
          <w:noProof/>
          <w:sz w:val="20"/>
          <w:szCs w:val="24"/>
        </w:rPr>
        <w:t>]</w:t>
      </w:r>
      <w:r w:rsid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noProof/>
          <w:sz w:val="20"/>
          <w:szCs w:val="24"/>
        </w:rPr>
        <w:t>Y. Grillet, J. M. C</w:t>
      </w:r>
      <w:r w:rsidR="003173A6">
        <w:rPr>
          <w:rFonts w:ascii="Calibri" w:hAnsi="Calibri" w:cs="Calibri"/>
          <w:noProof/>
          <w:sz w:val="20"/>
          <w:szCs w:val="24"/>
        </w:rPr>
        <w:t xml:space="preserve">ases, M. Francois, J. Rouquerol, 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J. E. Poirier, </w:t>
      </w:r>
      <w:r w:rsidR="00951703" w:rsidRPr="00DA4946">
        <w:rPr>
          <w:rFonts w:ascii="Calibri" w:hAnsi="Calibri" w:cs="Calibri"/>
          <w:iCs/>
          <w:noProof/>
          <w:sz w:val="20"/>
          <w:szCs w:val="24"/>
        </w:rPr>
        <w:t>Clays Clay Miner.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bCs/>
          <w:noProof/>
          <w:sz w:val="20"/>
          <w:szCs w:val="24"/>
        </w:rPr>
        <w:t>36</w:t>
      </w:r>
      <w:r w:rsidR="00DA4946">
        <w:rPr>
          <w:rFonts w:ascii="Calibri" w:hAnsi="Calibri" w:cs="Calibri"/>
          <w:noProof/>
          <w:sz w:val="20"/>
          <w:szCs w:val="24"/>
        </w:rPr>
        <w:t xml:space="preserve"> (</w:t>
      </w:r>
      <w:r w:rsidR="00DA4946" w:rsidRPr="00DA4946">
        <w:rPr>
          <w:rFonts w:ascii="Calibri" w:hAnsi="Calibri" w:cs="Calibri"/>
          <w:noProof/>
          <w:sz w:val="20"/>
          <w:szCs w:val="24"/>
        </w:rPr>
        <w:t>1988</w:t>
      </w:r>
      <w:r w:rsidR="00DA4946">
        <w:rPr>
          <w:rFonts w:ascii="Calibri" w:hAnsi="Calibri" w:cs="Calibri"/>
          <w:noProof/>
          <w:sz w:val="20"/>
          <w:szCs w:val="24"/>
        </w:rPr>
        <w:t>)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233–242.</w:t>
      </w:r>
    </w:p>
    <w:p w:rsidR="00727A20" w:rsidRPr="00DA4946" w:rsidRDefault="007D7D82" w:rsidP="009F2ED5">
      <w:pPr>
        <w:keepNext/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DA4946">
        <w:rPr>
          <w:rFonts w:ascii="Calibri" w:hAnsi="Calibri" w:cs="Calibri"/>
          <w:noProof/>
          <w:sz w:val="20"/>
          <w:szCs w:val="24"/>
        </w:rPr>
        <w:t>[</w:t>
      </w:r>
      <w:r w:rsidR="00951703" w:rsidRPr="00DA4946">
        <w:rPr>
          <w:rFonts w:ascii="Calibri" w:hAnsi="Calibri" w:cs="Calibri"/>
          <w:noProof/>
          <w:sz w:val="20"/>
          <w:szCs w:val="24"/>
        </w:rPr>
        <w:t>5</w:t>
      </w:r>
      <w:r w:rsidRPr="00DA4946">
        <w:rPr>
          <w:rFonts w:ascii="Calibri" w:hAnsi="Calibri" w:cs="Calibri"/>
          <w:noProof/>
          <w:sz w:val="20"/>
          <w:szCs w:val="24"/>
        </w:rPr>
        <w:t>]</w:t>
      </w:r>
      <w:r w:rsid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C. Serna, J. </w:t>
      </w:r>
      <w:r w:rsidR="003173A6">
        <w:rPr>
          <w:rFonts w:ascii="Calibri" w:hAnsi="Calibri" w:cs="Calibri"/>
          <w:noProof/>
          <w:sz w:val="20"/>
          <w:szCs w:val="24"/>
        </w:rPr>
        <w:t xml:space="preserve">L. Ahlrichs, </w:t>
      </w:r>
      <w:bookmarkStart w:id="1" w:name="_GoBack"/>
      <w:bookmarkEnd w:id="1"/>
      <w:r w:rsidR="00951703" w:rsidRPr="00DA4946">
        <w:rPr>
          <w:rFonts w:ascii="Calibri" w:hAnsi="Calibri" w:cs="Calibri"/>
          <w:noProof/>
          <w:sz w:val="20"/>
          <w:szCs w:val="24"/>
        </w:rPr>
        <w:t xml:space="preserve">J. M. Serratosa, </w:t>
      </w:r>
      <w:r w:rsidR="00951703" w:rsidRPr="00DA4946">
        <w:rPr>
          <w:rFonts w:ascii="Calibri" w:hAnsi="Calibri" w:cs="Calibri"/>
          <w:iCs/>
          <w:noProof/>
          <w:sz w:val="20"/>
          <w:szCs w:val="24"/>
        </w:rPr>
        <w:t>Clays Clay Miner.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</w:t>
      </w:r>
      <w:r w:rsidR="00951703" w:rsidRPr="00DA4946">
        <w:rPr>
          <w:rFonts w:ascii="Calibri" w:hAnsi="Calibri" w:cs="Calibri"/>
          <w:bCs/>
          <w:noProof/>
          <w:sz w:val="20"/>
          <w:szCs w:val="24"/>
        </w:rPr>
        <w:t>23</w:t>
      </w:r>
      <w:r w:rsidR="00DA4946">
        <w:rPr>
          <w:rFonts w:ascii="Calibri" w:hAnsi="Calibri" w:cs="Calibri"/>
          <w:bCs/>
          <w:noProof/>
          <w:sz w:val="20"/>
          <w:szCs w:val="24"/>
        </w:rPr>
        <w:t xml:space="preserve"> (</w:t>
      </w:r>
      <w:r w:rsidR="00DA4946" w:rsidRPr="00DA4946">
        <w:rPr>
          <w:rFonts w:ascii="Calibri" w:hAnsi="Calibri" w:cs="Calibri"/>
          <w:noProof/>
          <w:sz w:val="20"/>
          <w:szCs w:val="24"/>
        </w:rPr>
        <w:t>1975</w:t>
      </w:r>
      <w:r w:rsidR="00DA4946">
        <w:rPr>
          <w:rFonts w:ascii="Calibri" w:hAnsi="Calibri" w:cs="Calibri"/>
          <w:bCs/>
          <w:noProof/>
          <w:sz w:val="20"/>
          <w:szCs w:val="24"/>
        </w:rPr>
        <w:t>)</w:t>
      </w:r>
      <w:r w:rsidR="00951703" w:rsidRPr="00DA4946">
        <w:rPr>
          <w:rFonts w:ascii="Calibri" w:hAnsi="Calibri" w:cs="Calibri"/>
          <w:noProof/>
          <w:sz w:val="20"/>
          <w:szCs w:val="24"/>
        </w:rPr>
        <w:t xml:space="preserve"> 452–457.</w:t>
      </w:r>
    </w:p>
    <w:sectPr w:rsidR="00727A20" w:rsidRPr="00DA494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8A" w:rsidRDefault="00AE2A8A" w:rsidP="004F5E36">
      <w:r>
        <w:separator/>
      </w:r>
    </w:p>
  </w:endnote>
  <w:endnote w:type="continuationSeparator" w:id="0">
    <w:p w:rsidR="00AE2A8A" w:rsidRDefault="00AE2A8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8A" w:rsidRDefault="00AE2A8A" w:rsidP="004F5E36">
      <w:r>
        <w:separator/>
      </w:r>
    </w:p>
  </w:footnote>
  <w:footnote w:type="continuationSeparator" w:id="0">
    <w:p w:rsidR="00AE2A8A" w:rsidRDefault="00AE2A8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ACCF33D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2BB27CC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06A9"/>
    <w:rsid w:val="000027C0"/>
    <w:rsid w:val="00004DBA"/>
    <w:rsid w:val="0001094A"/>
    <w:rsid w:val="000117CB"/>
    <w:rsid w:val="0003148D"/>
    <w:rsid w:val="00031803"/>
    <w:rsid w:val="00040756"/>
    <w:rsid w:val="00046153"/>
    <w:rsid w:val="00046303"/>
    <w:rsid w:val="0005073E"/>
    <w:rsid w:val="00054724"/>
    <w:rsid w:val="00055C74"/>
    <w:rsid w:val="00056587"/>
    <w:rsid w:val="0006021A"/>
    <w:rsid w:val="00062A9A"/>
    <w:rsid w:val="00066DB4"/>
    <w:rsid w:val="000747BF"/>
    <w:rsid w:val="0007755B"/>
    <w:rsid w:val="00081B06"/>
    <w:rsid w:val="00082EEB"/>
    <w:rsid w:val="00093B3D"/>
    <w:rsid w:val="00094A51"/>
    <w:rsid w:val="000A03B2"/>
    <w:rsid w:val="000A03FF"/>
    <w:rsid w:val="000B37B7"/>
    <w:rsid w:val="000C137E"/>
    <w:rsid w:val="000C23F1"/>
    <w:rsid w:val="000C2ED6"/>
    <w:rsid w:val="000C707B"/>
    <w:rsid w:val="000D0A33"/>
    <w:rsid w:val="000D3295"/>
    <w:rsid w:val="000D34BE"/>
    <w:rsid w:val="000E1726"/>
    <w:rsid w:val="000E36F1"/>
    <w:rsid w:val="000E3A73"/>
    <w:rsid w:val="000E414A"/>
    <w:rsid w:val="000E45A9"/>
    <w:rsid w:val="000F1BF5"/>
    <w:rsid w:val="00101E49"/>
    <w:rsid w:val="001050C1"/>
    <w:rsid w:val="001061C0"/>
    <w:rsid w:val="00115044"/>
    <w:rsid w:val="00116491"/>
    <w:rsid w:val="00124A56"/>
    <w:rsid w:val="0013121F"/>
    <w:rsid w:val="00134DE4"/>
    <w:rsid w:val="00140A48"/>
    <w:rsid w:val="0014270E"/>
    <w:rsid w:val="00144452"/>
    <w:rsid w:val="00150E59"/>
    <w:rsid w:val="00155723"/>
    <w:rsid w:val="001608B3"/>
    <w:rsid w:val="00163501"/>
    <w:rsid w:val="00173967"/>
    <w:rsid w:val="00173AA8"/>
    <w:rsid w:val="00184AD6"/>
    <w:rsid w:val="00196053"/>
    <w:rsid w:val="001A57E4"/>
    <w:rsid w:val="001A5E5D"/>
    <w:rsid w:val="001B025F"/>
    <w:rsid w:val="001B370A"/>
    <w:rsid w:val="001B5CED"/>
    <w:rsid w:val="001B65C1"/>
    <w:rsid w:val="001B721E"/>
    <w:rsid w:val="001B73C4"/>
    <w:rsid w:val="001C684B"/>
    <w:rsid w:val="001D0E90"/>
    <w:rsid w:val="001D271C"/>
    <w:rsid w:val="001D53FC"/>
    <w:rsid w:val="001E0674"/>
    <w:rsid w:val="001E1C6C"/>
    <w:rsid w:val="001F0A45"/>
    <w:rsid w:val="001F2EC7"/>
    <w:rsid w:val="001F5191"/>
    <w:rsid w:val="002000C2"/>
    <w:rsid w:val="00200B88"/>
    <w:rsid w:val="002065DB"/>
    <w:rsid w:val="00206B58"/>
    <w:rsid w:val="00224884"/>
    <w:rsid w:val="00225D18"/>
    <w:rsid w:val="00240144"/>
    <w:rsid w:val="002403F6"/>
    <w:rsid w:val="002447EF"/>
    <w:rsid w:val="00251550"/>
    <w:rsid w:val="00251F6A"/>
    <w:rsid w:val="002535D2"/>
    <w:rsid w:val="00253BDE"/>
    <w:rsid w:val="00253E49"/>
    <w:rsid w:val="00257C14"/>
    <w:rsid w:val="002623BB"/>
    <w:rsid w:val="0027221A"/>
    <w:rsid w:val="00275B61"/>
    <w:rsid w:val="00286B1B"/>
    <w:rsid w:val="0028774D"/>
    <w:rsid w:val="002879F1"/>
    <w:rsid w:val="0029535B"/>
    <w:rsid w:val="002A0C8D"/>
    <w:rsid w:val="002A58E8"/>
    <w:rsid w:val="002B5359"/>
    <w:rsid w:val="002B7015"/>
    <w:rsid w:val="002B765C"/>
    <w:rsid w:val="002C084B"/>
    <w:rsid w:val="002D1F12"/>
    <w:rsid w:val="002D4737"/>
    <w:rsid w:val="002E739F"/>
    <w:rsid w:val="002F5E02"/>
    <w:rsid w:val="002F5FB4"/>
    <w:rsid w:val="002F5FF7"/>
    <w:rsid w:val="003009B7"/>
    <w:rsid w:val="0030469C"/>
    <w:rsid w:val="003054A9"/>
    <w:rsid w:val="0031306D"/>
    <w:rsid w:val="00313551"/>
    <w:rsid w:val="00316494"/>
    <w:rsid w:val="003173A6"/>
    <w:rsid w:val="00321452"/>
    <w:rsid w:val="00321B90"/>
    <w:rsid w:val="00324BA7"/>
    <w:rsid w:val="0033405C"/>
    <w:rsid w:val="00337B8D"/>
    <w:rsid w:val="00340C56"/>
    <w:rsid w:val="0034565D"/>
    <w:rsid w:val="00347DC3"/>
    <w:rsid w:val="00353C08"/>
    <w:rsid w:val="00366535"/>
    <w:rsid w:val="00367BA7"/>
    <w:rsid w:val="0037206E"/>
    <w:rsid w:val="003723D4"/>
    <w:rsid w:val="0039028D"/>
    <w:rsid w:val="0039136B"/>
    <w:rsid w:val="0039330C"/>
    <w:rsid w:val="003A166D"/>
    <w:rsid w:val="003A6068"/>
    <w:rsid w:val="003A6F37"/>
    <w:rsid w:val="003A7D1C"/>
    <w:rsid w:val="003B06DC"/>
    <w:rsid w:val="003B42CD"/>
    <w:rsid w:val="003B7984"/>
    <w:rsid w:val="003C1160"/>
    <w:rsid w:val="003C6312"/>
    <w:rsid w:val="003D0F0E"/>
    <w:rsid w:val="003D2932"/>
    <w:rsid w:val="003D3684"/>
    <w:rsid w:val="003E0B14"/>
    <w:rsid w:val="003E0ECA"/>
    <w:rsid w:val="003F4686"/>
    <w:rsid w:val="003F7585"/>
    <w:rsid w:val="003F79CA"/>
    <w:rsid w:val="00400CE6"/>
    <w:rsid w:val="004012A0"/>
    <w:rsid w:val="00402197"/>
    <w:rsid w:val="004075B6"/>
    <w:rsid w:val="004315D7"/>
    <w:rsid w:val="00436E49"/>
    <w:rsid w:val="0045134E"/>
    <w:rsid w:val="0045379C"/>
    <w:rsid w:val="004550D2"/>
    <w:rsid w:val="0046164A"/>
    <w:rsid w:val="00462DCD"/>
    <w:rsid w:val="00462EE5"/>
    <w:rsid w:val="00470EB3"/>
    <w:rsid w:val="0048165C"/>
    <w:rsid w:val="004816D3"/>
    <w:rsid w:val="004829C8"/>
    <w:rsid w:val="00485EE5"/>
    <w:rsid w:val="004A4A53"/>
    <w:rsid w:val="004B025B"/>
    <w:rsid w:val="004B38C6"/>
    <w:rsid w:val="004B3E2B"/>
    <w:rsid w:val="004B4F64"/>
    <w:rsid w:val="004D1162"/>
    <w:rsid w:val="004E2CE7"/>
    <w:rsid w:val="004E4DD6"/>
    <w:rsid w:val="004E55B4"/>
    <w:rsid w:val="004F57D5"/>
    <w:rsid w:val="004F5E36"/>
    <w:rsid w:val="004F7D94"/>
    <w:rsid w:val="005110F2"/>
    <w:rsid w:val="005119A5"/>
    <w:rsid w:val="00525901"/>
    <w:rsid w:val="00525CEC"/>
    <w:rsid w:val="00526918"/>
    <w:rsid w:val="005278B7"/>
    <w:rsid w:val="005346C8"/>
    <w:rsid w:val="00544B93"/>
    <w:rsid w:val="00546A3C"/>
    <w:rsid w:val="0056537B"/>
    <w:rsid w:val="00585684"/>
    <w:rsid w:val="005911D5"/>
    <w:rsid w:val="005916C5"/>
    <w:rsid w:val="00594E9F"/>
    <w:rsid w:val="005A128F"/>
    <w:rsid w:val="005A309D"/>
    <w:rsid w:val="005A526E"/>
    <w:rsid w:val="005B19E3"/>
    <w:rsid w:val="005B3BFC"/>
    <w:rsid w:val="005B61E6"/>
    <w:rsid w:val="005B6CB1"/>
    <w:rsid w:val="005C6070"/>
    <w:rsid w:val="005C77E1"/>
    <w:rsid w:val="005D6A2F"/>
    <w:rsid w:val="005E1A82"/>
    <w:rsid w:val="005F0A28"/>
    <w:rsid w:val="005F0E5E"/>
    <w:rsid w:val="00601479"/>
    <w:rsid w:val="00604D09"/>
    <w:rsid w:val="0060739C"/>
    <w:rsid w:val="00611648"/>
    <w:rsid w:val="00620DEE"/>
    <w:rsid w:val="00625639"/>
    <w:rsid w:val="00625A57"/>
    <w:rsid w:val="00636F47"/>
    <w:rsid w:val="0064120D"/>
    <w:rsid w:val="0064184D"/>
    <w:rsid w:val="006454FB"/>
    <w:rsid w:val="006456A8"/>
    <w:rsid w:val="006515DB"/>
    <w:rsid w:val="00660E3E"/>
    <w:rsid w:val="00662E74"/>
    <w:rsid w:val="00665C4F"/>
    <w:rsid w:val="006840CD"/>
    <w:rsid w:val="00691F77"/>
    <w:rsid w:val="00692A8D"/>
    <w:rsid w:val="00695E46"/>
    <w:rsid w:val="00697C94"/>
    <w:rsid w:val="006A58D2"/>
    <w:rsid w:val="006A73F6"/>
    <w:rsid w:val="006A7FF5"/>
    <w:rsid w:val="006B515D"/>
    <w:rsid w:val="006B5265"/>
    <w:rsid w:val="006B578A"/>
    <w:rsid w:val="006B5CC1"/>
    <w:rsid w:val="006C5579"/>
    <w:rsid w:val="006D044E"/>
    <w:rsid w:val="006D18F6"/>
    <w:rsid w:val="006D33C1"/>
    <w:rsid w:val="006E39CB"/>
    <w:rsid w:val="006E456E"/>
    <w:rsid w:val="006F2913"/>
    <w:rsid w:val="00704BDF"/>
    <w:rsid w:val="00707C45"/>
    <w:rsid w:val="00707E1F"/>
    <w:rsid w:val="00714190"/>
    <w:rsid w:val="00720BFC"/>
    <w:rsid w:val="0072599D"/>
    <w:rsid w:val="00726C72"/>
    <w:rsid w:val="00727A20"/>
    <w:rsid w:val="00736B13"/>
    <w:rsid w:val="0074108B"/>
    <w:rsid w:val="007447F3"/>
    <w:rsid w:val="007536A9"/>
    <w:rsid w:val="00755018"/>
    <w:rsid w:val="007623C0"/>
    <w:rsid w:val="00763331"/>
    <w:rsid w:val="007661C8"/>
    <w:rsid w:val="0077414B"/>
    <w:rsid w:val="007764CB"/>
    <w:rsid w:val="0078038D"/>
    <w:rsid w:val="00790029"/>
    <w:rsid w:val="007961ED"/>
    <w:rsid w:val="007B1562"/>
    <w:rsid w:val="007B2203"/>
    <w:rsid w:val="007C7B06"/>
    <w:rsid w:val="007D2AC3"/>
    <w:rsid w:val="007D52CD"/>
    <w:rsid w:val="007D7D82"/>
    <w:rsid w:val="007E291C"/>
    <w:rsid w:val="007E2AAC"/>
    <w:rsid w:val="00800D81"/>
    <w:rsid w:val="00804C36"/>
    <w:rsid w:val="00804C9E"/>
    <w:rsid w:val="00806D30"/>
    <w:rsid w:val="008070F5"/>
    <w:rsid w:val="00813288"/>
    <w:rsid w:val="008168FC"/>
    <w:rsid w:val="00832679"/>
    <w:rsid w:val="008364B5"/>
    <w:rsid w:val="008370D6"/>
    <w:rsid w:val="00841749"/>
    <w:rsid w:val="008479A2"/>
    <w:rsid w:val="00855B26"/>
    <w:rsid w:val="00857114"/>
    <w:rsid w:val="0087182B"/>
    <w:rsid w:val="00872937"/>
    <w:rsid w:val="0087637F"/>
    <w:rsid w:val="008779C5"/>
    <w:rsid w:val="00881230"/>
    <w:rsid w:val="008850D9"/>
    <w:rsid w:val="0089095F"/>
    <w:rsid w:val="008A1512"/>
    <w:rsid w:val="008A1A9D"/>
    <w:rsid w:val="008A4256"/>
    <w:rsid w:val="008A5B5E"/>
    <w:rsid w:val="008A62F2"/>
    <w:rsid w:val="008A6EEC"/>
    <w:rsid w:val="008B03DB"/>
    <w:rsid w:val="008B084B"/>
    <w:rsid w:val="008C581F"/>
    <w:rsid w:val="008D0BEB"/>
    <w:rsid w:val="008D1395"/>
    <w:rsid w:val="008D7AA4"/>
    <w:rsid w:val="008E0BFE"/>
    <w:rsid w:val="008E566E"/>
    <w:rsid w:val="008E5D84"/>
    <w:rsid w:val="008E6B28"/>
    <w:rsid w:val="008F1A8D"/>
    <w:rsid w:val="008F1E22"/>
    <w:rsid w:val="008F4323"/>
    <w:rsid w:val="0090001A"/>
    <w:rsid w:val="00901EB6"/>
    <w:rsid w:val="0092368A"/>
    <w:rsid w:val="009243BF"/>
    <w:rsid w:val="0093047F"/>
    <w:rsid w:val="0094034C"/>
    <w:rsid w:val="00944FFC"/>
    <w:rsid w:val="009450CE"/>
    <w:rsid w:val="0095164B"/>
    <w:rsid w:val="00951703"/>
    <w:rsid w:val="00967106"/>
    <w:rsid w:val="00975546"/>
    <w:rsid w:val="00981EB9"/>
    <w:rsid w:val="0098669C"/>
    <w:rsid w:val="00996483"/>
    <w:rsid w:val="009975D7"/>
    <w:rsid w:val="009A4433"/>
    <w:rsid w:val="009B7EB3"/>
    <w:rsid w:val="009D0543"/>
    <w:rsid w:val="009E01C8"/>
    <w:rsid w:val="009E4640"/>
    <w:rsid w:val="009E788A"/>
    <w:rsid w:val="009F052F"/>
    <w:rsid w:val="009F05A6"/>
    <w:rsid w:val="009F2ED5"/>
    <w:rsid w:val="009F4AF8"/>
    <w:rsid w:val="009F685F"/>
    <w:rsid w:val="00A07153"/>
    <w:rsid w:val="00A1005C"/>
    <w:rsid w:val="00A1763D"/>
    <w:rsid w:val="00A177A8"/>
    <w:rsid w:val="00A17CEC"/>
    <w:rsid w:val="00A2319D"/>
    <w:rsid w:val="00A231FF"/>
    <w:rsid w:val="00A27EF0"/>
    <w:rsid w:val="00A3091B"/>
    <w:rsid w:val="00A4252F"/>
    <w:rsid w:val="00A65FE1"/>
    <w:rsid w:val="00A66892"/>
    <w:rsid w:val="00A739A2"/>
    <w:rsid w:val="00A75BC3"/>
    <w:rsid w:val="00A76EFC"/>
    <w:rsid w:val="00A80522"/>
    <w:rsid w:val="00A8178E"/>
    <w:rsid w:val="00A917CE"/>
    <w:rsid w:val="00A9626B"/>
    <w:rsid w:val="00A97F29"/>
    <w:rsid w:val="00AA0996"/>
    <w:rsid w:val="00AA6A33"/>
    <w:rsid w:val="00AB0964"/>
    <w:rsid w:val="00AB11B9"/>
    <w:rsid w:val="00AB17DF"/>
    <w:rsid w:val="00AB75D8"/>
    <w:rsid w:val="00AC0650"/>
    <w:rsid w:val="00AC4537"/>
    <w:rsid w:val="00AE03A6"/>
    <w:rsid w:val="00AE2A8A"/>
    <w:rsid w:val="00AE377D"/>
    <w:rsid w:val="00AF51BC"/>
    <w:rsid w:val="00B24AEE"/>
    <w:rsid w:val="00B25551"/>
    <w:rsid w:val="00B27505"/>
    <w:rsid w:val="00B36626"/>
    <w:rsid w:val="00B446CF"/>
    <w:rsid w:val="00B4637A"/>
    <w:rsid w:val="00B6137B"/>
    <w:rsid w:val="00B6162D"/>
    <w:rsid w:val="00B61DBF"/>
    <w:rsid w:val="00B73491"/>
    <w:rsid w:val="00B957C1"/>
    <w:rsid w:val="00BA2404"/>
    <w:rsid w:val="00BA67D8"/>
    <w:rsid w:val="00BB2452"/>
    <w:rsid w:val="00BC1B1E"/>
    <w:rsid w:val="00BC2457"/>
    <w:rsid w:val="00BC30C9"/>
    <w:rsid w:val="00BE0D72"/>
    <w:rsid w:val="00BE141A"/>
    <w:rsid w:val="00BE3E58"/>
    <w:rsid w:val="00BE7ED4"/>
    <w:rsid w:val="00C006B2"/>
    <w:rsid w:val="00C01616"/>
    <w:rsid w:val="00C0162B"/>
    <w:rsid w:val="00C10004"/>
    <w:rsid w:val="00C1268F"/>
    <w:rsid w:val="00C21E9C"/>
    <w:rsid w:val="00C345B1"/>
    <w:rsid w:val="00C34F8F"/>
    <w:rsid w:val="00C36689"/>
    <w:rsid w:val="00C36EA6"/>
    <w:rsid w:val="00C40142"/>
    <w:rsid w:val="00C44E2A"/>
    <w:rsid w:val="00C559F4"/>
    <w:rsid w:val="00C57182"/>
    <w:rsid w:val="00C57E90"/>
    <w:rsid w:val="00C655FD"/>
    <w:rsid w:val="00C672A2"/>
    <w:rsid w:val="00C67A9D"/>
    <w:rsid w:val="00C739A1"/>
    <w:rsid w:val="00C7434F"/>
    <w:rsid w:val="00C750BD"/>
    <w:rsid w:val="00C819DF"/>
    <w:rsid w:val="00C82107"/>
    <w:rsid w:val="00C84645"/>
    <w:rsid w:val="00C867B1"/>
    <w:rsid w:val="00C94434"/>
    <w:rsid w:val="00C95097"/>
    <w:rsid w:val="00CA1C95"/>
    <w:rsid w:val="00CA5A9C"/>
    <w:rsid w:val="00CA7179"/>
    <w:rsid w:val="00CC14D1"/>
    <w:rsid w:val="00CC3719"/>
    <w:rsid w:val="00CD14B3"/>
    <w:rsid w:val="00CD5FE2"/>
    <w:rsid w:val="00CE1D02"/>
    <w:rsid w:val="00CE6635"/>
    <w:rsid w:val="00CF1D80"/>
    <w:rsid w:val="00CF4498"/>
    <w:rsid w:val="00D01D9F"/>
    <w:rsid w:val="00D0287D"/>
    <w:rsid w:val="00D02B4C"/>
    <w:rsid w:val="00D111EA"/>
    <w:rsid w:val="00D170B0"/>
    <w:rsid w:val="00D27D93"/>
    <w:rsid w:val="00D30934"/>
    <w:rsid w:val="00D47AE2"/>
    <w:rsid w:val="00D548E5"/>
    <w:rsid w:val="00D71148"/>
    <w:rsid w:val="00D73578"/>
    <w:rsid w:val="00D73940"/>
    <w:rsid w:val="00D775F7"/>
    <w:rsid w:val="00D84576"/>
    <w:rsid w:val="00D84BA5"/>
    <w:rsid w:val="00D93F95"/>
    <w:rsid w:val="00D953F7"/>
    <w:rsid w:val="00DA4946"/>
    <w:rsid w:val="00DA7421"/>
    <w:rsid w:val="00DB2841"/>
    <w:rsid w:val="00DB3186"/>
    <w:rsid w:val="00DC0F56"/>
    <w:rsid w:val="00DC1AE4"/>
    <w:rsid w:val="00DC250D"/>
    <w:rsid w:val="00DC6C58"/>
    <w:rsid w:val="00DD032B"/>
    <w:rsid w:val="00DD0E4B"/>
    <w:rsid w:val="00DD2D62"/>
    <w:rsid w:val="00DE0019"/>
    <w:rsid w:val="00DE264A"/>
    <w:rsid w:val="00DE56D3"/>
    <w:rsid w:val="00DE68F7"/>
    <w:rsid w:val="00DE6CB2"/>
    <w:rsid w:val="00DF72D4"/>
    <w:rsid w:val="00E0354B"/>
    <w:rsid w:val="00E041E7"/>
    <w:rsid w:val="00E117BE"/>
    <w:rsid w:val="00E15944"/>
    <w:rsid w:val="00E15A06"/>
    <w:rsid w:val="00E22602"/>
    <w:rsid w:val="00E23CA1"/>
    <w:rsid w:val="00E25F33"/>
    <w:rsid w:val="00E4007E"/>
    <w:rsid w:val="00E409A8"/>
    <w:rsid w:val="00E672D3"/>
    <w:rsid w:val="00E712FF"/>
    <w:rsid w:val="00E71630"/>
    <w:rsid w:val="00E7209D"/>
    <w:rsid w:val="00E82DD1"/>
    <w:rsid w:val="00E942B3"/>
    <w:rsid w:val="00E96DF3"/>
    <w:rsid w:val="00EA1672"/>
    <w:rsid w:val="00EA50E1"/>
    <w:rsid w:val="00EA5A8A"/>
    <w:rsid w:val="00EA60F6"/>
    <w:rsid w:val="00EA7EA3"/>
    <w:rsid w:val="00EB14B3"/>
    <w:rsid w:val="00EB38D1"/>
    <w:rsid w:val="00EC38EB"/>
    <w:rsid w:val="00ED2DF4"/>
    <w:rsid w:val="00ED3C4C"/>
    <w:rsid w:val="00ED7961"/>
    <w:rsid w:val="00EE0131"/>
    <w:rsid w:val="00EE1D0D"/>
    <w:rsid w:val="00EE55ED"/>
    <w:rsid w:val="00F050F2"/>
    <w:rsid w:val="00F067E2"/>
    <w:rsid w:val="00F10B0C"/>
    <w:rsid w:val="00F13FE8"/>
    <w:rsid w:val="00F30C64"/>
    <w:rsid w:val="00F36D66"/>
    <w:rsid w:val="00F40B52"/>
    <w:rsid w:val="00F44697"/>
    <w:rsid w:val="00F53637"/>
    <w:rsid w:val="00F748AA"/>
    <w:rsid w:val="00F813F2"/>
    <w:rsid w:val="00FA4C88"/>
    <w:rsid w:val="00FB43E4"/>
    <w:rsid w:val="00FB730C"/>
    <w:rsid w:val="00FC0CFA"/>
    <w:rsid w:val="00FC2695"/>
    <w:rsid w:val="00FC3A5F"/>
    <w:rsid w:val="00FC3E03"/>
    <w:rsid w:val="00FC4C00"/>
    <w:rsid w:val="00FC74A0"/>
    <w:rsid w:val="00FC7CD3"/>
    <w:rsid w:val="00FD20B2"/>
    <w:rsid w:val="00FD54FD"/>
    <w:rsid w:val="00FD7E48"/>
    <w:rsid w:val="00FE1E26"/>
    <w:rsid w:val="00FE6A2D"/>
    <w:rsid w:val="00FF0C75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A746A"/>
  <w15:docId w15:val="{12838B4E-B676-4B97-91A3-FA59D468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F2BA-537C-4937-847C-A6E67338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Kechagiopoulos, Panagiotis</cp:lastModifiedBy>
  <cp:revision>430</cp:revision>
  <cp:lastPrinted>2015-05-12T18:31:00Z</cp:lastPrinted>
  <dcterms:created xsi:type="dcterms:W3CDTF">2019-02-27T11:50:00Z</dcterms:created>
  <dcterms:modified xsi:type="dcterms:W3CDTF">2019-02-28T18:13:00Z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aca5435a-d0d7-35bf-8f17-4d0e4ce2712a</vt:lpwstr>
  </property>
  <property fmtid="{D5CDD505-2E9C-101B-9397-08002B2CF9AE}" pid="4" name="Mendeley Citation Style_1">
    <vt:lpwstr>http://www.zotero.org/styles/royal-society-of-chemistry-with-titles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http://www.zotero.org/styles/applied-catalysis-b-environmental</vt:lpwstr>
  </property>
  <property fmtid="{D5CDD505-2E9C-101B-9397-08002B2CF9AE}" pid="14" name="Mendeley Recent Style Name 4_1">
    <vt:lpwstr>Applied Catalysis B: Environmental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http://www.zotero.org/styles/royal-society-of-chemistry-with-titles</vt:lpwstr>
  </property>
  <property fmtid="{D5CDD505-2E9C-101B-9397-08002B2CF9AE}" pid="24" name="Mendeley Recent Style Name 9_1">
    <vt:lpwstr>Royal Society of Chemistry (with titles)</vt:lpwstr>
  </property>
</Properties>
</file>