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76A2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Dealing with Structural Uncertainties in Lumped Reaction Networks</w:t>
      </w:r>
      <w:bookmarkEnd w:id="0"/>
    </w:p>
    <w:p w:rsidR="00DE0019" w:rsidRPr="00DE0019" w:rsidRDefault="002232D4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Zoltán Till</w:t>
      </w:r>
      <w:r w:rsidR="00704BDF" w:rsidRPr="002232D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,</w:t>
      </w:r>
      <w:r w:rsidRPr="002232D4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Tamás Varga</w:t>
      </w:r>
      <w:r w:rsidRPr="002232D4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4B472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János</w:t>
      </w:r>
      <w:proofErr w:type="spellEnd"/>
      <w:r w:rsidR="004B472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Sója</w:t>
      </w:r>
      <w:r w:rsidR="004B4723" w:rsidRPr="004B472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4B472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 Norbert Miskolczi</w:t>
      </w:r>
      <w:r w:rsidR="004B4723" w:rsidRPr="004B4723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4B4723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Tibor Chován</w:t>
      </w:r>
      <w:r w:rsidRPr="002232D4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2232D4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Pannonia, Dep</w:t>
      </w:r>
      <w:r w:rsidR="00433A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artment of Process Engineering</w:t>
      </w:r>
      <w:r w:rsidR="00433AEB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  <w:t>10</w:t>
      </w:r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Egyetem</w:t>
      </w:r>
      <w:proofErr w:type="spellEnd"/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Street, H-8200 </w:t>
      </w:r>
      <w:proofErr w:type="spellStart"/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Veszprém</w:t>
      </w:r>
      <w:proofErr w:type="spellEnd"/>
      <w:r w:rsidR="002232D4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Hungary</w:t>
      </w:r>
    </w:p>
    <w:p w:rsidR="004B4723" w:rsidRPr="00DE0019" w:rsidRDefault="00433AEB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eastAsia="MS PGothic"/>
          <w:i/>
          <w:iCs/>
          <w:color w:val="000000"/>
          <w:sz w:val="20"/>
          <w:vertAlign w:val="superscript"/>
          <w:lang w:val="en-US"/>
        </w:rPr>
        <w:t>2</w:t>
      </w:r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Pannonia, Department of Hydrocarbon and Coal Processing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br/>
        <w:t>10</w:t>
      </w:r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Egyetem</w:t>
      </w:r>
      <w:proofErr w:type="spellEnd"/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Street, H-8200 </w:t>
      </w:r>
      <w:proofErr w:type="spellStart"/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Veszprém</w:t>
      </w:r>
      <w:proofErr w:type="spellEnd"/>
      <w:r w:rsidR="004B4723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Hungary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2232D4">
        <w:rPr>
          <w:rFonts w:asciiTheme="minorHAnsi" w:eastAsia="MS PGothic" w:hAnsiTheme="minorHAnsi"/>
          <w:bCs/>
          <w:i/>
          <w:iCs/>
          <w:sz w:val="20"/>
          <w:lang w:val="en-US"/>
        </w:rPr>
        <w:t>tillz@fmt.uni-pannon.hu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EC66CC" w:rsidRDefault="0032135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definition of the </w:t>
      </w:r>
      <w:proofErr w:type="spellStart"/>
      <w:r>
        <w:rPr>
          <w:rFonts w:asciiTheme="minorHAnsi" w:hAnsiTheme="minorHAnsi"/>
        </w:rPr>
        <w:t>pseudocomponents</w:t>
      </w:r>
      <w:proofErr w:type="spellEnd"/>
      <w:r>
        <w:rPr>
          <w:rFonts w:asciiTheme="minorHAnsi" w:hAnsiTheme="minorHAnsi"/>
        </w:rPr>
        <w:t xml:space="preserve"> contributes to the uncertainty of the model.</w:t>
      </w:r>
    </w:p>
    <w:p w:rsidR="00704BDF" w:rsidRPr="00EC66CC" w:rsidRDefault="00F13A2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In principle, this effect can be separated from the other components of the model error.</w:t>
      </w:r>
    </w:p>
    <w:p w:rsidR="00704BDF" w:rsidRPr="00EC66CC" w:rsidRDefault="00F13A2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Therefore, the lumping scheme can be optimized within certain limits.</w:t>
      </w:r>
    </w:p>
    <w:p w:rsidR="00704BDF" w:rsidRDefault="00704BDF" w:rsidP="00F13A24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4B4723" w:rsidRDefault="004B4723" w:rsidP="00941868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Complex chemical processes are often modeled using lumped reaction networks</w:t>
      </w:r>
      <w:r w:rsidR="00FE3EB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 w:rsidR="0084282D" w:rsidRPr="0084282D">
        <w:rPr>
          <w:rFonts w:ascii="Calibri" w:eastAsia="MS PGothic" w:hAnsi="Calibri" w:cs="Calibri"/>
          <w:sz w:val="22"/>
        </w:rPr>
        <w:t>[1]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  <w:r w:rsidR="00FE3EB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Dealing with these models, however, involves some uncertainties. Firstly the overall predictive ability of the </w:t>
      </w:r>
      <w:r w:rsidR="00EB1E7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lumped 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kinetic model is limited</w:t>
      </w:r>
      <w:r w:rsidR="00AC29A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(due to bias, variance, etc.). Secondly, the kinetic parameters can have broad confidence intervals, mainly because there are a number of alternative pathways in a lumped chemical reaction network that cannot be observed separately. Thirdly, there </w:t>
      </w:r>
      <w:r w:rsidR="00776A2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is</w:t>
      </w:r>
      <w:r w:rsidR="00AC29A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an uncertainty in the lumping scheme, i.e. in how we define the </w:t>
      </w:r>
      <w:proofErr w:type="spellStart"/>
      <w:r w:rsidR="00AC29A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pseudocomponents</w:t>
      </w:r>
      <w:proofErr w:type="spellEnd"/>
      <w:r w:rsidR="00AC29A6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themselves.</w:t>
      </w:r>
    </w:p>
    <w:p w:rsidR="00AC29A6" w:rsidRDefault="00AC29A6" w:rsidP="00941868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In this work, we would like to deal with the latter. </w:t>
      </w:r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Given an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experimental data set</w:t>
      </w:r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(of thermo-catalytic pyrolys</w:t>
      </w:r>
      <w:r w:rsidR="00776A2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is of real plastic waste) and </w:t>
      </w:r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number of </w:t>
      </w:r>
      <w:proofErr w:type="spellStart"/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pseudocomponents</w:t>
      </w:r>
      <w:proofErr w:type="spellEnd"/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to follow (e.g. solids, at least two liquid fractions, gas) we measure the changes of model uncertainty as a function of how these </w:t>
      </w:r>
      <w:proofErr w:type="spellStart"/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pseudocomponents</w:t>
      </w:r>
      <w:proofErr w:type="spellEnd"/>
      <w:r w:rsidR="0067086F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are actually defined.</w:t>
      </w:r>
    </w:p>
    <w:p w:rsidR="0067086F" w:rsidRPr="004B4723" w:rsidRDefault="0067086F" w:rsidP="00941868">
      <w:pPr>
        <w:snapToGrid w:val="0"/>
        <w:spacing w:after="120"/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The aim of our work is </w:t>
      </w:r>
      <w:r w:rsidR="00776A2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to measure and minimize the model error related to the lumping scheme</w:t>
      </w:r>
      <w:r w:rsidR="00EB1E7A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 xml:space="preserve"> in case of fixed structural complexity, i.e. for a certain number of lumps and reactions between them</w:t>
      </w:r>
      <w:r w:rsidR="00776A25">
        <w:rPr>
          <w:rFonts w:asciiTheme="minorHAnsi" w:eastAsia="MS PGothic" w:hAnsiTheme="minorHAnsi"/>
          <w:bCs/>
          <w:color w:val="000000"/>
          <w:sz w:val="22"/>
          <w:szCs w:val="22"/>
          <w:lang w:val="en-US" w:eastAsia="ko-KR"/>
        </w:rPr>
        <w:t>.</w:t>
      </w:r>
    </w:p>
    <w:p w:rsidR="00704BDF" w:rsidRPr="008D0BEB" w:rsidRDefault="00704BDF" w:rsidP="00941868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Default="0094186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Pyrolysis of real plastic waste was carried out in a two-stage laboratory reactor system with 50 g shredded HDPE/LDPE/PP feedstock using v</w:t>
      </w:r>
      <w:r w:rsidR="00505CEE">
        <w:rPr>
          <w:rFonts w:asciiTheme="minorHAnsi" w:eastAsia="MS PGothic" w:hAnsiTheme="minorHAnsi"/>
          <w:color w:val="000000"/>
          <w:sz w:val="22"/>
          <w:szCs w:val="22"/>
          <w:lang w:val="en-US"/>
        </w:rPr>
        <w:t>arious zeolite-based catalysts at different temperature levels (425/455/485 °C in the 1</w:t>
      </w:r>
      <w:r w:rsidR="00505CEE" w:rsidRPr="00505C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st</w:t>
      </w:r>
      <w:r w:rsidR="00505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stage and 380 °C in the 2</w:t>
      </w:r>
      <w:r w:rsidR="00505CEE" w:rsidRPr="00505CE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nd</w:t>
      </w:r>
      <w:r w:rsidR="00505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stage). The gaseous product was driven through a water cooled heat exchanger. Condensate was collected</w:t>
      </w:r>
      <w:r w:rsidR="00EB1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analyzed</w:t>
      </w:r>
      <w:r w:rsidR="00EB1E7A" w:rsidRPr="00EB1E7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B1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gas chromatography</w:t>
      </w:r>
      <w:r w:rsidR="00505C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given time intervals, while the volume of the remaining gas was measured using a gas flow meter</w:t>
      </w:r>
      <w:r w:rsidR="00321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282D" w:rsidRPr="0084282D">
        <w:rPr>
          <w:rFonts w:ascii="Calibri" w:eastAsia="MS PGothic" w:hAnsi="Calibri" w:cs="Calibri"/>
          <w:sz w:val="22"/>
        </w:rPr>
        <w:t>[2]</w:t>
      </w:r>
      <w:r w:rsidR="00505CE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505CEE" w:rsidRPr="00941868" w:rsidRDefault="00505CE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the kinetic study, we propose a lumped chemical network in </w:t>
      </w:r>
      <w:r w:rsidR="00EB1E7A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solid (polymer, coke), liquid (C</w:t>
      </w:r>
      <w:r w:rsidRPr="00505CE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</w:t>
      </w:r>
      <w:r w:rsidRPr="00505CE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30+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gaseous (C</w:t>
      </w:r>
      <w:r w:rsidRPr="00505CE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-C</w:t>
      </w:r>
      <w:r w:rsidRPr="00505CE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products are distinguished. Here we would like to consider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straightforward lumping scheme where we group the liquid components into a lighter and heavier fraction</w:t>
      </w:r>
      <w:r w:rsidR="007726D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(L– and L+) and investigate how this classification affect the uncertainty of the model.</w:t>
      </w:r>
      <w:r w:rsidR="007073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a somewhat improved model derived from our previous work</w:t>
      </w:r>
      <w:r w:rsidR="0032135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282D" w:rsidRPr="0084282D">
        <w:rPr>
          <w:rFonts w:ascii="Calibri" w:eastAsia="MS PGothic" w:hAnsi="Calibri" w:cs="Calibri"/>
          <w:sz w:val="22"/>
        </w:rPr>
        <w:t>[3]</w:t>
      </w:r>
      <w:r w:rsidR="0032135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9032EF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After minimizing</w:t>
      </w:r>
      <w:r w:rsidR="00A70D2E">
        <w:rPr>
          <w:rFonts w:asciiTheme="minorHAnsi" w:eastAsia="MS PGothic" w:hAnsiTheme="minorHAnsi"/>
          <w:color w:val="000000"/>
          <w:sz w:val="22"/>
          <w:szCs w:val="22"/>
        </w:rPr>
        <w:t xml:space="preserve"> the uncertainty in connection with the identification process and the lumped chemical reaction network and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then</w:t>
      </w:r>
      <w:r w:rsidR="00A70D2E">
        <w:rPr>
          <w:rFonts w:asciiTheme="minorHAnsi" w:eastAsia="MS PGothic" w:hAnsiTheme="minorHAnsi"/>
          <w:color w:val="000000"/>
          <w:sz w:val="22"/>
          <w:szCs w:val="22"/>
        </w:rPr>
        <w:t xml:space="preserve"> carry</w:t>
      </w:r>
      <w:r>
        <w:rPr>
          <w:rFonts w:asciiTheme="minorHAnsi" w:eastAsia="MS PGothic" w:hAnsiTheme="minorHAnsi"/>
          <w:color w:val="000000"/>
          <w:sz w:val="22"/>
          <w:szCs w:val="22"/>
        </w:rPr>
        <w:t>ing</w:t>
      </w:r>
      <w:r w:rsidR="00A70D2E">
        <w:rPr>
          <w:rFonts w:asciiTheme="minorHAnsi" w:eastAsia="MS PGothic" w:hAnsiTheme="minorHAnsi"/>
          <w:color w:val="000000"/>
          <w:sz w:val="22"/>
          <w:szCs w:val="22"/>
        </w:rPr>
        <w:t xml:space="preserve"> out the identification procedure consecutively by changing the boundary between the two defined liquid lumps, we </w:t>
      </w:r>
      <w:r>
        <w:rPr>
          <w:rFonts w:asciiTheme="minorHAnsi" w:eastAsia="MS PGothic" w:hAnsiTheme="minorHAnsi"/>
          <w:color w:val="000000"/>
          <w:sz w:val="22"/>
          <w:szCs w:val="22"/>
        </w:rPr>
        <w:t>were</w:t>
      </w:r>
      <w:r w:rsidR="00A70D2E">
        <w:rPr>
          <w:rFonts w:asciiTheme="minorHAnsi" w:eastAsia="MS PGothic" w:hAnsiTheme="minorHAnsi"/>
          <w:color w:val="000000"/>
          <w:sz w:val="22"/>
          <w:szCs w:val="22"/>
        </w:rPr>
        <w:t xml:space="preserve"> able to relate the change in the squared error between the experimental and calculated data to the uncertainty in the model structure. Apparently, the definition of these </w:t>
      </w:r>
      <w:proofErr w:type="spellStart"/>
      <w:r w:rsidR="00A70D2E">
        <w:rPr>
          <w:rFonts w:asciiTheme="minorHAnsi" w:eastAsia="MS PGothic" w:hAnsiTheme="minorHAnsi"/>
          <w:color w:val="000000"/>
          <w:sz w:val="22"/>
          <w:szCs w:val="22"/>
        </w:rPr>
        <w:t>pseudocomponents</w:t>
      </w:r>
      <w:proofErr w:type="spellEnd"/>
      <w:r w:rsidR="00A70D2E">
        <w:rPr>
          <w:rFonts w:asciiTheme="minorHAnsi" w:eastAsia="MS PGothic" w:hAnsiTheme="minorHAnsi"/>
          <w:color w:val="000000"/>
          <w:sz w:val="22"/>
          <w:szCs w:val="22"/>
        </w:rPr>
        <w:t xml:space="preserve"> does have an impact on the error of the model, as you can see in Figure 1.</w:t>
      </w:r>
    </w:p>
    <w:p w:rsidR="00704BDF" w:rsidRPr="00DE0019" w:rsidRDefault="00433AEB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noProof/>
          <w:lang w:val="hu-HU" w:eastAsia="hu-HU"/>
        </w:rPr>
        <w:drawing>
          <wp:inline distT="0" distB="0" distL="0" distR="0" wp14:anchorId="4FD7384B" wp14:editId="612900B3">
            <wp:extent cx="3600000" cy="2160000"/>
            <wp:effectExtent l="0" t="0" r="635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433AEB">
        <w:rPr>
          <w:rFonts w:asciiTheme="minorHAnsi" w:eastAsia="MS PGothic" w:hAnsiTheme="minorHAnsi"/>
          <w:color w:val="000000"/>
          <w:szCs w:val="18"/>
          <w:lang w:val="en-US"/>
        </w:rPr>
        <w:t xml:space="preserve">Development of total model error while moving the boundary between the two liquid </w:t>
      </w:r>
      <w:proofErr w:type="spellStart"/>
      <w:r w:rsidR="00433AEB">
        <w:rPr>
          <w:rFonts w:asciiTheme="minorHAnsi" w:eastAsia="MS PGothic" w:hAnsiTheme="minorHAnsi"/>
          <w:color w:val="000000"/>
          <w:szCs w:val="18"/>
          <w:lang w:val="en-US"/>
        </w:rPr>
        <w:t>pseudocomponents</w:t>
      </w:r>
      <w:proofErr w:type="spell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4C3F2D" w:rsidRPr="004C3F2D" w:rsidRDefault="004C3F2D" w:rsidP="004C3F2D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Undoubtedly, there is a limitation in how we define these two lumps, give</w:t>
      </w:r>
      <w:r w:rsidR="00C36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we would like to </w:t>
      </w:r>
      <w:r w:rsidR="00C36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follow the concentrations of specific components, e.g. the boundary between gasoline and Diesel fuel is somewhere between C</w:t>
      </w:r>
      <w:r w:rsidR="00C36256" w:rsidRPr="00C36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10</w:t>
      </w:r>
      <w:r w:rsidR="00C36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-C</w:t>
      </w:r>
      <w:r w:rsidR="00C36256" w:rsidRPr="00C36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12</w:t>
      </w:r>
      <w:r w:rsidR="00C36256">
        <w:rPr>
          <w:rFonts w:asciiTheme="minorHAnsi" w:eastAsia="MS PGothic" w:hAnsiTheme="minorHAnsi"/>
          <w:color w:val="000000"/>
          <w:sz w:val="22"/>
          <w:szCs w:val="22"/>
          <w:lang w:val="en-US"/>
        </w:rPr>
        <w:t>; nevertheless, this effect worth not to look over.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E0446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Our results already indicate that the uncertainty inherent to </w:t>
      </w:r>
      <w:r w:rsidRPr="00E044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model structure can be quantified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Nevertheless, there is much to be done. We would like to find the adequate measure of the complexity of the model. There are plenty of these in the literature </w:t>
      </w:r>
      <w:r w:rsidR="00D437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we have to find a select the most representative indicator</w:t>
      </w:r>
      <w:r w:rsidR="00EB31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Moreover, the remaining uncertainty in the reaction network needs to be separated from the uncertainty of the lumping scheme. In any case, </w:t>
      </w:r>
      <w:r w:rsidR="00D437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proposed approach</w:t>
      </w:r>
      <w:r w:rsidR="00EB31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appears to be particularly promising and feasible</w:t>
      </w:r>
      <w:r w:rsidR="0094186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continue</w:t>
      </w:r>
      <w:r w:rsidR="00EB31C0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735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84282D" w:rsidRPr="004C3F2D" w:rsidRDefault="0084282D" w:rsidP="0084282D">
      <w:pPr>
        <w:pStyle w:val="Irodalomjegyzk"/>
        <w:rPr>
          <w:rFonts w:ascii="Calibri" w:hAnsi="Calibri" w:cs="Calibri"/>
          <w:sz w:val="20"/>
        </w:rPr>
      </w:pPr>
      <w:r w:rsidRPr="004C3F2D">
        <w:rPr>
          <w:rFonts w:ascii="Calibri" w:hAnsi="Calibri" w:cs="Calibri"/>
          <w:sz w:val="20"/>
        </w:rPr>
        <w:t>[1]</w:t>
      </w:r>
      <w:r w:rsidRPr="004C3F2D">
        <w:rPr>
          <w:rFonts w:ascii="Calibri" w:hAnsi="Calibri" w:cs="Calibri"/>
          <w:sz w:val="20"/>
        </w:rPr>
        <w:tab/>
        <w:t>L. P. de Oliveira</w:t>
      </w:r>
      <w:r w:rsidR="002E568A" w:rsidRPr="004C3F2D">
        <w:rPr>
          <w:rFonts w:ascii="Calibri" w:hAnsi="Calibri" w:cs="Calibri"/>
          <w:sz w:val="20"/>
        </w:rPr>
        <w:t xml:space="preserve">, D. </w:t>
      </w:r>
      <w:proofErr w:type="spellStart"/>
      <w:r w:rsidR="002E568A" w:rsidRPr="004C3F2D">
        <w:rPr>
          <w:rFonts w:ascii="Calibri" w:hAnsi="Calibri" w:cs="Calibri"/>
          <w:sz w:val="20"/>
        </w:rPr>
        <w:t>Hudebine</w:t>
      </w:r>
      <w:proofErr w:type="spellEnd"/>
      <w:r w:rsidR="002E568A" w:rsidRPr="004C3F2D">
        <w:rPr>
          <w:rFonts w:ascii="Calibri" w:hAnsi="Calibri" w:cs="Calibri"/>
          <w:sz w:val="20"/>
        </w:rPr>
        <w:t>, D. Guillaume,</w:t>
      </w:r>
      <w:r w:rsidRPr="004C3F2D">
        <w:rPr>
          <w:rFonts w:ascii="Calibri" w:hAnsi="Calibri" w:cs="Calibri"/>
          <w:sz w:val="20"/>
        </w:rPr>
        <w:t xml:space="preserve"> J. J. </w:t>
      </w:r>
      <w:proofErr w:type="spellStart"/>
      <w:r w:rsidRPr="004C3F2D">
        <w:rPr>
          <w:rFonts w:ascii="Calibri" w:hAnsi="Calibri" w:cs="Calibri"/>
          <w:sz w:val="20"/>
        </w:rPr>
        <w:t>Verstraete</w:t>
      </w:r>
      <w:proofErr w:type="spellEnd"/>
      <w:r w:rsidRPr="004C3F2D">
        <w:rPr>
          <w:rFonts w:ascii="Calibri" w:hAnsi="Calibri" w:cs="Calibri"/>
          <w:sz w:val="20"/>
        </w:rPr>
        <w:t xml:space="preserve">, </w:t>
      </w:r>
      <w:r w:rsidRPr="004C3F2D">
        <w:rPr>
          <w:rFonts w:ascii="Calibri" w:hAnsi="Calibri" w:cs="Calibri"/>
          <w:iCs/>
          <w:sz w:val="20"/>
        </w:rPr>
        <w:t xml:space="preserve">Oil Gas Sci. Technol. – Rev. D’IFP </w:t>
      </w:r>
      <w:proofErr w:type="spellStart"/>
      <w:r w:rsidRPr="004C3F2D">
        <w:rPr>
          <w:rFonts w:ascii="Calibri" w:hAnsi="Calibri" w:cs="Calibri"/>
          <w:iCs/>
          <w:sz w:val="20"/>
        </w:rPr>
        <w:t>Energ</w:t>
      </w:r>
      <w:proofErr w:type="spellEnd"/>
      <w:r w:rsidRPr="004C3F2D">
        <w:rPr>
          <w:rFonts w:ascii="Calibri" w:hAnsi="Calibri" w:cs="Calibri"/>
          <w:iCs/>
          <w:sz w:val="20"/>
        </w:rPr>
        <w:t xml:space="preserve">. </w:t>
      </w:r>
      <w:proofErr w:type="spellStart"/>
      <w:proofErr w:type="gramStart"/>
      <w:r w:rsidRPr="004C3F2D">
        <w:rPr>
          <w:rFonts w:ascii="Calibri" w:hAnsi="Calibri" w:cs="Calibri"/>
          <w:iCs/>
          <w:sz w:val="20"/>
        </w:rPr>
        <w:t>Nouv</w:t>
      </w:r>
      <w:proofErr w:type="spellEnd"/>
      <w:r w:rsidRPr="004C3F2D">
        <w:rPr>
          <w:rFonts w:ascii="Calibri" w:hAnsi="Calibri" w:cs="Calibri"/>
          <w:iCs/>
          <w:sz w:val="20"/>
        </w:rPr>
        <w:t>.</w:t>
      </w:r>
      <w:proofErr w:type="gramEnd"/>
      <w:r w:rsidRPr="004C3F2D">
        <w:rPr>
          <w:rFonts w:ascii="Calibri" w:hAnsi="Calibri" w:cs="Calibri"/>
          <w:sz w:val="20"/>
        </w:rPr>
        <w:t xml:space="preserve"> </w:t>
      </w:r>
      <w:proofErr w:type="gramStart"/>
      <w:r w:rsidRPr="004C3F2D">
        <w:rPr>
          <w:rFonts w:ascii="Calibri" w:hAnsi="Calibri" w:cs="Calibri"/>
          <w:sz w:val="20"/>
        </w:rPr>
        <w:t>71</w:t>
      </w:r>
      <w:r w:rsidR="002E568A" w:rsidRPr="004C3F2D">
        <w:rPr>
          <w:rFonts w:ascii="Calibri" w:hAnsi="Calibri" w:cs="Calibri"/>
          <w:sz w:val="20"/>
        </w:rPr>
        <w:t>(3) (2016)</w:t>
      </w:r>
      <w:r w:rsidRPr="004C3F2D">
        <w:rPr>
          <w:rFonts w:ascii="Calibri" w:hAnsi="Calibri" w:cs="Calibri"/>
          <w:sz w:val="20"/>
        </w:rPr>
        <w:t xml:space="preserve"> </w:t>
      </w:r>
      <w:r w:rsidR="002E568A" w:rsidRPr="004C3F2D">
        <w:rPr>
          <w:rFonts w:ascii="Calibri" w:hAnsi="Calibri" w:cs="Calibri"/>
          <w:sz w:val="20"/>
        </w:rPr>
        <w:t>45</w:t>
      </w:r>
      <w:r w:rsidRPr="004C3F2D">
        <w:rPr>
          <w:rFonts w:ascii="Calibri" w:hAnsi="Calibri" w:cs="Calibri"/>
          <w:sz w:val="20"/>
        </w:rPr>
        <w:t>.</w:t>
      </w:r>
      <w:proofErr w:type="gramEnd"/>
    </w:p>
    <w:p w:rsidR="0084282D" w:rsidRPr="004C3F2D" w:rsidRDefault="0084282D" w:rsidP="0084282D">
      <w:pPr>
        <w:pStyle w:val="Irodalomjegyzk"/>
        <w:rPr>
          <w:rFonts w:ascii="Calibri" w:hAnsi="Calibri" w:cs="Calibri"/>
          <w:sz w:val="20"/>
        </w:rPr>
      </w:pPr>
      <w:proofErr w:type="gramStart"/>
      <w:r w:rsidRPr="004C3F2D">
        <w:rPr>
          <w:rFonts w:ascii="Calibri" w:hAnsi="Calibri" w:cs="Calibri"/>
          <w:sz w:val="20"/>
        </w:rPr>
        <w:t>[2]</w:t>
      </w:r>
      <w:r w:rsidRPr="004C3F2D">
        <w:rPr>
          <w:rFonts w:ascii="Calibri" w:hAnsi="Calibri" w:cs="Calibri"/>
          <w:sz w:val="20"/>
        </w:rPr>
        <w:tab/>
        <w:t xml:space="preserve">N. Miskolczi, J. </w:t>
      </w:r>
      <w:proofErr w:type="spellStart"/>
      <w:r w:rsidRPr="004C3F2D">
        <w:rPr>
          <w:rFonts w:ascii="Calibri" w:hAnsi="Calibri" w:cs="Calibri"/>
          <w:sz w:val="20"/>
        </w:rPr>
        <w:t>Só</w:t>
      </w:r>
      <w:r w:rsidR="008C29E1" w:rsidRPr="004C3F2D">
        <w:rPr>
          <w:rFonts w:ascii="Calibri" w:hAnsi="Calibri" w:cs="Calibri"/>
          <w:sz w:val="20"/>
        </w:rPr>
        <w:t>ja</w:t>
      </w:r>
      <w:proofErr w:type="spellEnd"/>
      <w:r w:rsidR="008C29E1" w:rsidRPr="004C3F2D">
        <w:rPr>
          <w:rFonts w:ascii="Calibri" w:hAnsi="Calibri" w:cs="Calibri"/>
          <w:sz w:val="20"/>
        </w:rPr>
        <w:t>,</w:t>
      </w:r>
      <w:r w:rsidRPr="004C3F2D">
        <w:rPr>
          <w:rFonts w:ascii="Calibri" w:hAnsi="Calibri" w:cs="Calibri"/>
          <w:sz w:val="20"/>
        </w:rPr>
        <w:t xml:space="preserve"> E. </w:t>
      </w:r>
      <w:proofErr w:type="spellStart"/>
      <w:r w:rsidRPr="004C3F2D">
        <w:rPr>
          <w:rFonts w:ascii="Calibri" w:hAnsi="Calibri" w:cs="Calibri"/>
          <w:sz w:val="20"/>
        </w:rPr>
        <w:t>Tulok</w:t>
      </w:r>
      <w:proofErr w:type="spellEnd"/>
      <w:r w:rsidRPr="004C3F2D">
        <w:rPr>
          <w:rFonts w:ascii="Calibri" w:hAnsi="Calibri" w:cs="Calibri"/>
          <w:sz w:val="20"/>
        </w:rPr>
        <w:t xml:space="preserve">, </w:t>
      </w:r>
      <w:r w:rsidRPr="004C3F2D">
        <w:rPr>
          <w:rFonts w:ascii="Calibri" w:hAnsi="Calibri" w:cs="Calibri"/>
          <w:iCs/>
          <w:sz w:val="20"/>
        </w:rPr>
        <w:t>J. Anal.</w:t>
      </w:r>
      <w:proofErr w:type="gramEnd"/>
      <w:r w:rsidRPr="004C3F2D">
        <w:rPr>
          <w:rFonts w:ascii="Calibri" w:hAnsi="Calibri" w:cs="Calibri"/>
          <w:iCs/>
          <w:sz w:val="20"/>
        </w:rPr>
        <w:t xml:space="preserve"> Appl. Pyrolysis</w:t>
      </w:r>
      <w:r w:rsidRPr="004C3F2D">
        <w:rPr>
          <w:rFonts w:ascii="Calibri" w:hAnsi="Calibri" w:cs="Calibri"/>
          <w:sz w:val="20"/>
        </w:rPr>
        <w:t xml:space="preserve"> 128</w:t>
      </w:r>
      <w:r w:rsidR="008C29E1" w:rsidRPr="004C3F2D">
        <w:rPr>
          <w:rFonts w:ascii="Calibri" w:hAnsi="Calibri" w:cs="Calibri"/>
          <w:sz w:val="20"/>
        </w:rPr>
        <w:t xml:space="preserve"> (2017) 1–12</w:t>
      </w:r>
      <w:r w:rsidRPr="004C3F2D">
        <w:rPr>
          <w:rFonts w:ascii="Calibri" w:hAnsi="Calibri" w:cs="Calibri"/>
          <w:sz w:val="20"/>
        </w:rPr>
        <w:t>.</w:t>
      </w:r>
    </w:p>
    <w:p w:rsidR="0032135D" w:rsidRPr="004C3F2D" w:rsidRDefault="0084282D" w:rsidP="008C29E1">
      <w:pPr>
        <w:pStyle w:val="Irodalomjegyzk"/>
        <w:rPr>
          <w:rFonts w:ascii="Calibri" w:hAnsi="Calibri" w:cs="Calibri"/>
          <w:sz w:val="20"/>
        </w:rPr>
      </w:pPr>
      <w:r w:rsidRPr="004C3F2D">
        <w:rPr>
          <w:rFonts w:ascii="Calibri" w:hAnsi="Calibri" w:cs="Calibri"/>
          <w:sz w:val="20"/>
        </w:rPr>
        <w:t>[3]</w:t>
      </w:r>
      <w:r w:rsidRPr="004C3F2D">
        <w:rPr>
          <w:rFonts w:ascii="Calibri" w:hAnsi="Calibri" w:cs="Calibri"/>
          <w:sz w:val="20"/>
        </w:rPr>
        <w:tab/>
        <w:t>Z. Till, T. V</w:t>
      </w:r>
      <w:r w:rsidR="008C29E1" w:rsidRPr="004C3F2D">
        <w:rPr>
          <w:rFonts w:ascii="Calibri" w:hAnsi="Calibri" w:cs="Calibri"/>
          <w:sz w:val="20"/>
        </w:rPr>
        <w:t xml:space="preserve">arga, J. </w:t>
      </w:r>
      <w:proofErr w:type="spellStart"/>
      <w:r w:rsidR="008C29E1" w:rsidRPr="004C3F2D">
        <w:rPr>
          <w:rFonts w:ascii="Calibri" w:hAnsi="Calibri" w:cs="Calibri"/>
          <w:sz w:val="20"/>
        </w:rPr>
        <w:t>Sója</w:t>
      </w:r>
      <w:proofErr w:type="spellEnd"/>
      <w:r w:rsidR="008C29E1" w:rsidRPr="004C3F2D">
        <w:rPr>
          <w:rFonts w:ascii="Calibri" w:hAnsi="Calibri" w:cs="Calibri"/>
          <w:sz w:val="20"/>
        </w:rPr>
        <w:t>, N. Miskolczi,</w:t>
      </w:r>
      <w:r w:rsidRPr="004C3F2D">
        <w:rPr>
          <w:rFonts w:ascii="Calibri" w:hAnsi="Calibri" w:cs="Calibri"/>
          <w:sz w:val="20"/>
        </w:rPr>
        <w:t xml:space="preserve"> T. </w:t>
      </w:r>
      <w:proofErr w:type="spellStart"/>
      <w:r w:rsidRPr="004C3F2D">
        <w:rPr>
          <w:rFonts w:ascii="Calibri" w:hAnsi="Calibri" w:cs="Calibri"/>
          <w:sz w:val="20"/>
        </w:rPr>
        <w:t>Chován</w:t>
      </w:r>
      <w:proofErr w:type="spellEnd"/>
      <w:r w:rsidRPr="004C3F2D">
        <w:rPr>
          <w:rFonts w:ascii="Calibri" w:hAnsi="Calibri" w:cs="Calibri"/>
          <w:sz w:val="20"/>
        </w:rPr>
        <w:t xml:space="preserve">, </w:t>
      </w:r>
      <w:r w:rsidRPr="004C3F2D">
        <w:rPr>
          <w:rFonts w:ascii="Calibri" w:hAnsi="Calibri" w:cs="Calibri"/>
          <w:iCs/>
          <w:sz w:val="20"/>
        </w:rPr>
        <w:t xml:space="preserve">Energy Convers. </w:t>
      </w:r>
      <w:proofErr w:type="spellStart"/>
      <w:proofErr w:type="gramStart"/>
      <w:r w:rsidRPr="004C3F2D">
        <w:rPr>
          <w:rFonts w:ascii="Calibri" w:hAnsi="Calibri" w:cs="Calibri"/>
          <w:iCs/>
          <w:sz w:val="20"/>
        </w:rPr>
        <w:t>Manag</w:t>
      </w:r>
      <w:proofErr w:type="spellEnd"/>
      <w:r w:rsidRPr="004C3F2D">
        <w:rPr>
          <w:rFonts w:ascii="Calibri" w:hAnsi="Calibri" w:cs="Calibri"/>
          <w:iCs/>
          <w:sz w:val="20"/>
        </w:rPr>
        <w:t>.</w:t>
      </w:r>
      <w:proofErr w:type="gramEnd"/>
      <w:r w:rsidRPr="004C3F2D">
        <w:rPr>
          <w:rFonts w:ascii="Calibri" w:hAnsi="Calibri" w:cs="Calibri"/>
          <w:sz w:val="20"/>
        </w:rPr>
        <w:t xml:space="preserve"> 173</w:t>
      </w:r>
      <w:r w:rsidR="008C29E1" w:rsidRPr="004C3F2D">
        <w:rPr>
          <w:rFonts w:ascii="Calibri" w:hAnsi="Calibri" w:cs="Calibri"/>
          <w:sz w:val="20"/>
        </w:rPr>
        <w:t xml:space="preserve"> (2018)</w:t>
      </w:r>
      <w:r w:rsidRPr="004C3F2D">
        <w:rPr>
          <w:rFonts w:ascii="Calibri" w:hAnsi="Calibri" w:cs="Calibri"/>
          <w:sz w:val="20"/>
        </w:rPr>
        <w:t xml:space="preserve"> 320–330</w:t>
      </w:r>
      <w:r w:rsidR="008C29E1" w:rsidRPr="004C3F2D">
        <w:rPr>
          <w:rFonts w:ascii="Calibri" w:hAnsi="Calibri" w:cs="Calibri"/>
          <w:sz w:val="20"/>
        </w:rPr>
        <w:t>.</w:t>
      </w:r>
    </w:p>
    <w:sectPr w:rsidR="0032135D" w:rsidRPr="004C3F2D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3E" w:rsidRDefault="00DD7D3E" w:rsidP="004F5E36">
      <w:r>
        <w:separator/>
      </w:r>
    </w:p>
  </w:endnote>
  <w:endnote w:type="continuationSeparator" w:id="0">
    <w:p w:rsidR="00DD7D3E" w:rsidRDefault="00DD7D3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3E" w:rsidRDefault="00DD7D3E" w:rsidP="004F5E36">
      <w:r>
        <w:separator/>
      </w:r>
    </w:p>
  </w:footnote>
  <w:footnote w:type="continuationSeparator" w:id="0">
    <w:p w:rsidR="00DD7D3E" w:rsidRDefault="00DD7D3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hu-HU" w:eastAsia="hu-HU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lfej"/>
    </w:pPr>
  </w:p>
  <w:p w:rsidR="00704BDF" w:rsidRDefault="00704BDF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24F088B2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gyszertblzat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zNzM2sjQ2MDAyMzVU0lEKTi0uzszPAykwrQUAgzeIiCwAAAA="/>
  </w:docVars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684B"/>
    <w:rsid w:val="001D53FC"/>
    <w:rsid w:val="001F2EC7"/>
    <w:rsid w:val="002065DB"/>
    <w:rsid w:val="002232D4"/>
    <w:rsid w:val="002447EF"/>
    <w:rsid w:val="00251550"/>
    <w:rsid w:val="0027221A"/>
    <w:rsid w:val="00275B61"/>
    <w:rsid w:val="002D1F12"/>
    <w:rsid w:val="002E568A"/>
    <w:rsid w:val="003009B7"/>
    <w:rsid w:val="0030469C"/>
    <w:rsid w:val="0032135D"/>
    <w:rsid w:val="003723D4"/>
    <w:rsid w:val="003A7D1C"/>
    <w:rsid w:val="003F392C"/>
    <w:rsid w:val="00433AEB"/>
    <w:rsid w:val="00447F29"/>
    <w:rsid w:val="0046164A"/>
    <w:rsid w:val="00462DCD"/>
    <w:rsid w:val="004B4723"/>
    <w:rsid w:val="004C3F2D"/>
    <w:rsid w:val="004D1162"/>
    <w:rsid w:val="004E4DD6"/>
    <w:rsid w:val="004F5E36"/>
    <w:rsid w:val="00505CEE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7086F"/>
    <w:rsid w:val="006849D6"/>
    <w:rsid w:val="006A58D2"/>
    <w:rsid w:val="006C5579"/>
    <w:rsid w:val="00704BDF"/>
    <w:rsid w:val="0070735F"/>
    <w:rsid w:val="00736B13"/>
    <w:rsid w:val="007447F3"/>
    <w:rsid w:val="007661C8"/>
    <w:rsid w:val="007726D1"/>
    <w:rsid w:val="00776A25"/>
    <w:rsid w:val="007D52CD"/>
    <w:rsid w:val="00813288"/>
    <w:rsid w:val="008168FC"/>
    <w:rsid w:val="0084282D"/>
    <w:rsid w:val="008479A2"/>
    <w:rsid w:val="0087637F"/>
    <w:rsid w:val="008A1512"/>
    <w:rsid w:val="008C29E1"/>
    <w:rsid w:val="008D0BEB"/>
    <w:rsid w:val="008E566E"/>
    <w:rsid w:val="00901EB6"/>
    <w:rsid w:val="009032EF"/>
    <w:rsid w:val="00941868"/>
    <w:rsid w:val="009450CE"/>
    <w:rsid w:val="0095164B"/>
    <w:rsid w:val="00996483"/>
    <w:rsid w:val="009C2233"/>
    <w:rsid w:val="009E3969"/>
    <w:rsid w:val="009E788A"/>
    <w:rsid w:val="00A1763D"/>
    <w:rsid w:val="00A17CEC"/>
    <w:rsid w:val="00A27EF0"/>
    <w:rsid w:val="00A70D2E"/>
    <w:rsid w:val="00A76EFC"/>
    <w:rsid w:val="00A84119"/>
    <w:rsid w:val="00A9626B"/>
    <w:rsid w:val="00A97F29"/>
    <w:rsid w:val="00AB0964"/>
    <w:rsid w:val="00AC29A6"/>
    <w:rsid w:val="00AE377D"/>
    <w:rsid w:val="00B61DBF"/>
    <w:rsid w:val="00BC30C9"/>
    <w:rsid w:val="00BE3E58"/>
    <w:rsid w:val="00C01616"/>
    <w:rsid w:val="00C0162B"/>
    <w:rsid w:val="00C345B1"/>
    <w:rsid w:val="00C36256"/>
    <w:rsid w:val="00C40142"/>
    <w:rsid w:val="00C57182"/>
    <w:rsid w:val="00C655FD"/>
    <w:rsid w:val="00C85769"/>
    <w:rsid w:val="00C867B1"/>
    <w:rsid w:val="00C94434"/>
    <w:rsid w:val="00CA1C95"/>
    <w:rsid w:val="00CA5A9C"/>
    <w:rsid w:val="00CD5FE2"/>
    <w:rsid w:val="00D02B4C"/>
    <w:rsid w:val="00D43787"/>
    <w:rsid w:val="00D84576"/>
    <w:rsid w:val="00DA3264"/>
    <w:rsid w:val="00DD7D3E"/>
    <w:rsid w:val="00DE0019"/>
    <w:rsid w:val="00DE264A"/>
    <w:rsid w:val="00E041E7"/>
    <w:rsid w:val="00E04468"/>
    <w:rsid w:val="00E23CA1"/>
    <w:rsid w:val="00E409A8"/>
    <w:rsid w:val="00E7209D"/>
    <w:rsid w:val="00EA50E1"/>
    <w:rsid w:val="00EB1E7A"/>
    <w:rsid w:val="00EB31C0"/>
    <w:rsid w:val="00EE0131"/>
    <w:rsid w:val="00F13A24"/>
    <w:rsid w:val="00F30C64"/>
    <w:rsid w:val="00FB730C"/>
    <w:rsid w:val="00FC2695"/>
    <w:rsid w:val="00FC3E03"/>
    <w:rsid w:val="00FE3EB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msor1">
    <w:name w:val="heading 1"/>
    <w:basedOn w:val="CETHeading1"/>
    <w:next w:val="Norml"/>
    <w:link w:val="Cmsor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gyszertblzat1">
    <w:name w:val="Table Simple 1"/>
    <w:basedOn w:val="Normltblzat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unhideWhenUsed/>
    <w:rsid w:val="0003148D"/>
    <w:pPr>
      <w:tabs>
        <w:tab w:val="clear" w:pos="7100"/>
        <w:tab w:val="left" w:pos="384"/>
      </w:tabs>
      <w:spacing w:line="240" w:lineRule="auto"/>
      <w:ind w:left="384" w:hanging="384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0314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3148D"/>
  </w:style>
  <w:style w:type="paragraph" w:styleId="Szvegtrzs3">
    <w:name w:val="Body Text 3"/>
    <w:basedOn w:val="Norml"/>
    <w:link w:val="Szvegtrzs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3148D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14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148D"/>
  </w:style>
  <w:style w:type="paragraph" w:styleId="Dtum">
    <w:name w:val="Date"/>
    <w:basedOn w:val="Norml"/>
    <w:next w:val="Norml"/>
    <w:link w:val="DtumChar"/>
    <w:uiPriority w:val="99"/>
    <w:semiHidden/>
    <w:unhideWhenUsed/>
    <w:locked/>
    <w:rsid w:val="0003148D"/>
  </w:style>
  <w:style w:type="character" w:customStyle="1" w:styleId="DtumChar">
    <w:name w:val="Dátum Char"/>
    <w:basedOn w:val="Bekezdsalapbettpusa"/>
    <w:link w:val="Dtum"/>
    <w:uiPriority w:val="99"/>
    <w:semiHidden/>
    <w:rsid w:val="0003148D"/>
  </w:style>
  <w:style w:type="paragraph" w:styleId="Kpalrs">
    <w:name w:val="caption"/>
    <w:basedOn w:val="Norml"/>
    <w:next w:val="Norm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lrs">
    <w:name w:val="Signature"/>
    <w:basedOn w:val="Norml"/>
    <w:link w:val="Alr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03148D"/>
  </w:style>
  <w:style w:type="paragraph" w:styleId="E-mailalrsa">
    <w:name w:val="E-mail Signature"/>
    <w:basedOn w:val="Norml"/>
    <w:link w:val="E-mailalrsa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03148D"/>
  </w:style>
  <w:style w:type="paragraph" w:styleId="Megszlts">
    <w:name w:val="Salutation"/>
    <w:basedOn w:val="Norml"/>
    <w:next w:val="Norml"/>
    <w:link w:val="MegszltsChar"/>
    <w:uiPriority w:val="99"/>
    <w:semiHidden/>
    <w:unhideWhenUsed/>
    <w:locked/>
    <w:rsid w:val="0003148D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03148D"/>
  </w:style>
  <w:style w:type="paragraph" w:styleId="Befejezs">
    <w:name w:val="Closing"/>
    <w:basedOn w:val="Norml"/>
    <w:link w:val="Befejez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03148D"/>
  </w:style>
  <w:style w:type="paragraph" w:styleId="Trgymutat1">
    <w:name w:val="index 1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locked/>
    <w:rsid w:val="0003148D"/>
  </w:style>
  <w:style w:type="paragraph" w:styleId="Hivatkozsjegyzk">
    <w:name w:val="table of authorities"/>
    <w:basedOn w:val="Norml"/>
    <w:next w:val="Norml"/>
    <w:uiPriority w:val="99"/>
    <w:semiHidden/>
    <w:unhideWhenUsed/>
    <w:locked/>
    <w:rsid w:val="0003148D"/>
    <w:pPr>
      <w:ind w:left="220" w:hanging="220"/>
    </w:pPr>
  </w:style>
  <w:style w:type="paragraph" w:styleId="Bortkcm">
    <w:name w:val="envelope address"/>
    <w:basedOn w:val="Norm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3148D"/>
    <w:rPr>
      <w:i/>
      <w:iCs/>
    </w:rPr>
  </w:style>
  <w:style w:type="paragraph" w:styleId="Feladcmebortkon">
    <w:name w:val="envelope return"/>
    <w:basedOn w:val="Norm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enetfej">
    <w:name w:val="Message Header"/>
    <w:basedOn w:val="Norml"/>
    <w:link w:val="zenetfej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locked/>
    <w:rsid w:val="0003148D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03148D"/>
  </w:style>
  <w:style w:type="paragraph" w:styleId="Dokumentumtrkp">
    <w:name w:val="Document Map"/>
    <w:basedOn w:val="Norml"/>
    <w:link w:val="Dokumentumtrk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locked/>
    <w:rsid w:val="0003148D"/>
    <w:rPr>
      <w:sz w:val="24"/>
      <w:szCs w:val="24"/>
    </w:rPr>
  </w:style>
  <w:style w:type="paragraph" w:styleId="Szmozottlista">
    <w:name w:val="List Number"/>
    <w:basedOn w:val="Norm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3148D"/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148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3148D"/>
  </w:style>
  <w:style w:type="paragraph" w:styleId="Felsorols">
    <w:name w:val="List Bullet"/>
    <w:basedOn w:val="Norm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Felsorols2">
    <w:name w:val="List Bullet 2"/>
    <w:basedOn w:val="Norm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Felsorols3">
    <w:name w:val="List Bullet 3"/>
    <w:basedOn w:val="Norm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Felsorols4">
    <w:name w:val="List Bullet 4"/>
    <w:basedOn w:val="Norm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Felsorols5">
    <w:name w:val="List Bullet 5"/>
    <w:basedOn w:val="Norm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3148D"/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3148D"/>
    <w:rPr>
      <w:sz w:val="16"/>
      <w:szCs w:val="16"/>
    </w:rPr>
  </w:style>
  <w:style w:type="paragraph" w:styleId="Normlbehzs">
    <w:name w:val="Normal Indent"/>
    <w:basedOn w:val="Norml"/>
    <w:uiPriority w:val="99"/>
    <w:semiHidden/>
    <w:unhideWhenUsed/>
    <w:locked/>
    <w:rsid w:val="0003148D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1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031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48D"/>
    <w:rPr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locked/>
    <w:rsid w:val="0003148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Szvegblokk">
    <w:name w:val="Block Text"/>
    <w:basedOn w:val="Norm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szvege">
    <w:name w:val="macro"/>
    <w:link w:val="Makrszvege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148D"/>
    <w:rPr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locked/>
    <w:rsid w:val="0003148D"/>
    <w:pPr>
      <w:spacing w:line="240" w:lineRule="auto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3148D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Bekezdsalapbettpus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Rcsostblzat">
    <w:name w:val="Table Grid"/>
    <w:basedOn w:val="Normltblzat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aszerbekezds">
    <w:name w:val="List Paragraph"/>
    <w:basedOn w:val="Norml"/>
    <w:uiPriority w:val="34"/>
    <w:qFormat/>
    <w:locked/>
    <w:rsid w:val="004B4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Cmsor1">
    <w:name w:val="heading 1"/>
    <w:basedOn w:val="CETHeading1"/>
    <w:next w:val="Norml"/>
    <w:link w:val="Cmsor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Egyszertblzat1">
    <w:name w:val="Table Simple 1"/>
    <w:basedOn w:val="Normltblzat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Irodalomjegyzk">
    <w:name w:val="Bibliography"/>
    <w:basedOn w:val="Norml"/>
    <w:next w:val="Norml"/>
    <w:uiPriority w:val="37"/>
    <w:unhideWhenUsed/>
    <w:rsid w:val="0003148D"/>
    <w:pPr>
      <w:tabs>
        <w:tab w:val="clear" w:pos="7100"/>
        <w:tab w:val="left" w:pos="384"/>
      </w:tabs>
      <w:spacing w:line="240" w:lineRule="auto"/>
      <w:ind w:left="384" w:hanging="384"/>
    </w:pPr>
  </w:style>
  <w:style w:type="paragraph" w:styleId="Szvegtrzs2">
    <w:name w:val="Body Text 2"/>
    <w:basedOn w:val="Norml"/>
    <w:link w:val="Szvegtrzs2Char"/>
    <w:uiPriority w:val="99"/>
    <w:semiHidden/>
    <w:unhideWhenUsed/>
    <w:rsid w:val="000314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3148D"/>
  </w:style>
  <w:style w:type="paragraph" w:styleId="Szvegtrzs3">
    <w:name w:val="Body Text 3"/>
    <w:basedOn w:val="Norml"/>
    <w:link w:val="Szvegtrzs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03148D"/>
    <w:rPr>
      <w:sz w:val="16"/>
      <w:szCs w:val="16"/>
    </w:rPr>
  </w:style>
  <w:style w:type="paragraph" w:styleId="Szvegtrzs">
    <w:name w:val="Body Text"/>
    <w:basedOn w:val="Norml"/>
    <w:link w:val="SzvegtrzsChar"/>
    <w:uiPriority w:val="99"/>
    <w:semiHidden/>
    <w:unhideWhenUsed/>
    <w:rsid w:val="000314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3148D"/>
  </w:style>
  <w:style w:type="paragraph" w:styleId="Dtum">
    <w:name w:val="Date"/>
    <w:basedOn w:val="Norml"/>
    <w:next w:val="Norml"/>
    <w:link w:val="DtumChar"/>
    <w:uiPriority w:val="99"/>
    <w:semiHidden/>
    <w:unhideWhenUsed/>
    <w:locked/>
    <w:rsid w:val="0003148D"/>
  </w:style>
  <w:style w:type="character" w:customStyle="1" w:styleId="DtumChar">
    <w:name w:val="Dátum Char"/>
    <w:basedOn w:val="Bekezdsalapbettpusa"/>
    <w:link w:val="Dtum"/>
    <w:uiPriority w:val="99"/>
    <w:semiHidden/>
    <w:rsid w:val="0003148D"/>
  </w:style>
  <w:style w:type="paragraph" w:styleId="Kpalrs">
    <w:name w:val="caption"/>
    <w:basedOn w:val="Norml"/>
    <w:next w:val="Norm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afolytatsa">
    <w:name w:val="List Continue"/>
    <w:basedOn w:val="Norm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afolytatsa2">
    <w:name w:val="List Continue 2"/>
    <w:basedOn w:val="Norm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afolytatsa3">
    <w:name w:val="List Continue 3"/>
    <w:basedOn w:val="Norm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afolytatsa4">
    <w:name w:val="List Continue 4"/>
    <w:basedOn w:val="Norm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afolytatsa5">
    <w:name w:val="List Continue 5"/>
    <w:basedOn w:val="Norm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lrs">
    <w:name w:val="Signature"/>
    <w:basedOn w:val="Norml"/>
    <w:link w:val="Alr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03148D"/>
  </w:style>
  <w:style w:type="paragraph" w:styleId="E-mailalrsa">
    <w:name w:val="E-mail Signature"/>
    <w:basedOn w:val="Norml"/>
    <w:link w:val="E-mailalrsa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alrsaChar">
    <w:name w:val="E-mail aláírása Char"/>
    <w:basedOn w:val="Bekezdsalapbettpusa"/>
    <w:link w:val="E-mailalrsa"/>
    <w:uiPriority w:val="99"/>
    <w:semiHidden/>
    <w:rsid w:val="0003148D"/>
  </w:style>
  <w:style w:type="paragraph" w:styleId="Megszlts">
    <w:name w:val="Salutation"/>
    <w:basedOn w:val="Norml"/>
    <w:next w:val="Norml"/>
    <w:link w:val="MegszltsChar"/>
    <w:uiPriority w:val="99"/>
    <w:semiHidden/>
    <w:unhideWhenUsed/>
    <w:locked/>
    <w:rsid w:val="0003148D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03148D"/>
  </w:style>
  <w:style w:type="paragraph" w:styleId="Befejezs">
    <w:name w:val="Closing"/>
    <w:basedOn w:val="Norml"/>
    <w:link w:val="Befejezs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03148D"/>
  </w:style>
  <w:style w:type="paragraph" w:styleId="Trgymutat1">
    <w:name w:val="index 1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brajegyzk">
    <w:name w:val="table of figures"/>
    <w:basedOn w:val="Norml"/>
    <w:next w:val="Norml"/>
    <w:uiPriority w:val="99"/>
    <w:semiHidden/>
    <w:unhideWhenUsed/>
    <w:locked/>
    <w:rsid w:val="0003148D"/>
  </w:style>
  <w:style w:type="paragraph" w:styleId="Hivatkozsjegyzk">
    <w:name w:val="table of authorities"/>
    <w:basedOn w:val="Norml"/>
    <w:next w:val="Norml"/>
    <w:uiPriority w:val="99"/>
    <w:semiHidden/>
    <w:unhideWhenUsed/>
    <w:locked/>
    <w:rsid w:val="0003148D"/>
    <w:pPr>
      <w:ind w:left="220" w:hanging="220"/>
    </w:pPr>
  </w:style>
  <w:style w:type="paragraph" w:styleId="Bortkcm">
    <w:name w:val="envelope address"/>
    <w:basedOn w:val="Norm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-cm">
    <w:name w:val="HTML Address"/>
    <w:basedOn w:val="Norml"/>
    <w:link w:val="HTML-cm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03148D"/>
    <w:rPr>
      <w:i/>
      <w:iCs/>
    </w:rPr>
  </w:style>
  <w:style w:type="paragraph" w:styleId="Feladcmebortkon">
    <w:name w:val="envelope return"/>
    <w:basedOn w:val="Norm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zenetfej">
    <w:name w:val="Message Header"/>
    <w:basedOn w:val="Norml"/>
    <w:link w:val="zenetfej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locked/>
    <w:rsid w:val="0003148D"/>
    <w:pPr>
      <w:spacing w:line="240" w:lineRule="auto"/>
    </w:pPr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03148D"/>
  </w:style>
  <w:style w:type="paragraph" w:styleId="Dokumentumtrkp">
    <w:name w:val="Document Map"/>
    <w:basedOn w:val="Norml"/>
    <w:link w:val="Dokumentumtrk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locked/>
    <w:rsid w:val="0003148D"/>
    <w:rPr>
      <w:sz w:val="24"/>
      <w:szCs w:val="24"/>
    </w:rPr>
  </w:style>
  <w:style w:type="paragraph" w:styleId="Szmozottlista">
    <w:name w:val="List Number"/>
    <w:basedOn w:val="Norm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03148D"/>
  </w:style>
  <w:style w:type="paragraph" w:styleId="Szvegtrzsbehzssal">
    <w:name w:val="Body Text Indent"/>
    <w:basedOn w:val="Norml"/>
    <w:link w:val="Szvegtrzsbehzssal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148D"/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03148D"/>
  </w:style>
  <w:style w:type="paragraph" w:styleId="Felsorols">
    <w:name w:val="List Bullet"/>
    <w:basedOn w:val="Norm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Felsorols2">
    <w:name w:val="List Bullet 2"/>
    <w:basedOn w:val="Norm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Felsorols3">
    <w:name w:val="List Bullet 3"/>
    <w:basedOn w:val="Norm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Felsorols4">
    <w:name w:val="List Bullet 4"/>
    <w:basedOn w:val="Norm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Felsorols5">
    <w:name w:val="List Bullet 5"/>
    <w:basedOn w:val="Norm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03148D"/>
  </w:style>
  <w:style w:type="paragraph" w:styleId="Szvegtrzsbehzssal3">
    <w:name w:val="Body Text Indent 3"/>
    <w:basedOn w:val="Norml"/>
    <w:link w:val="Szvegtrzsbehzssal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3148D"/>
    <w:rPr>
      <w:sz w:val="16"/>
      <w:szCs w:val="16"/>
    </w:rPr>
  </w:style>
  <w:style w:type="paragraph" w:styleId="Normlbehzs">
    <w:name w:val="Normal Indent"/>
    <w:basedOn w:val="Norml"/>
    <w:uiPriority w:val="99"/>
    <w:semiHidden/>
    <w:unhideWhenUsed/>
    <w:locked/>
    <w:rsid w:val="0003148D"/>
    <w:pPr>
      <w:ind w:left="720"/>
    </w:p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148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03148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148D"/>
    <w:rPr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semiHidden/>
    <w:unhideWhenUsed/>
    <w:locked/>
    <w:rsid w:val="0003148D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J9">
    <w:name w:val="toc 9"/>
    <w:basedOn w:val="Norml"/>
    <w:next w:val="Norm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Szvegblokk">
    <w:name w:val="Block Text"/>
    <w:basedOn w:val="Norm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krszvege">
    <w:name w:val="macro"/>
    <w:link w:val="Makrszvege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03148D"/>
    <w:pPr>
      <w:spacing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148D"/>
    <w:rPr>
      <w:sz w:val="20"/>
      <w:szCs w:val="20"/>
    </w:rPr>
  </w:style>
  <w:style w:type="paragraph" w:styleId="Vgjegyzetszvege">
    <w:name w:val="endnote text"/>
    <w:basedOn w:val="Norml"/>
    <w:link w:val="VgjegyzetszvegeChar"/>
    <w:uiPriority w:val="99"/>
    <w:semiHidden/>
    <w:unhideWhenUsed/>
    <w:locked/>
    <w:rsid w:val="0003148D"/>
    <w:pPr>
      <w:spacing w:line="240" w:lineRule="auto"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3148D"/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rgymutatcm">
    <w:name w:val="index heading"/>
    <w:basedOn w:val="Norml"/>
    <w:next w:val="Trgymutat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Hivatkozsjegyzk-fej">
    <w:name w:val="toa heading"/>
    <w:basedOn w:val="Norml"/>
    <w:next w:val="Norm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Bekezdsalapbettpusa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lfej">
    <w:name w:val="header"/>
    <w:basedOn w:val="Norml"/>
    <w:link w:val="lfej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Rcsostblzat">
    <w:name w:val="Table Grid"/>
    <w:basedOn w:val="Normltblzat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aszerbekezds">
    <w:name w:val="List Paragraph"/>
    <w:basedOn w:val="Norml"/>
    <w:uiPriority w:val="34"/>
    <w:qFormat/>
    <w:locked/>
    <w:rsid w:val="004B4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smoothMarker"/>
        <c:varyColors val="0"/>
        <c:ser>
          <c:idx val="3"/>
          <c:order val="0"/>
          <c:tx>
            <c:strRef>
              <c:f>Munka1!$F$2</c:f>
              <c:strCache>
                <c:ptCount val="1"/>
                <c:pt idx="0">
                  <c:v>Teljes térkép</c:v>
                </c:pt>
              </c:strCache>
            </c:strRef>
          </c:tx>
          <c:spPr>
            <a:ln>
              <a:prstDash val="sysDash"/>
            </a:ln>
          </c:spPr>
          <c:marker>
            <c:symbol val="star"/>
            <c:size val="7"/>
          </c:marker>
          <c:xVal>
            <c:numRef>
              <c:f>Munka1!$A$3:$A$27</c:f>
              <c:numCache>
                <c:formatCode>General</c:formatCode>
                <c:ptCount val="2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  <c:pt idx="10">
                  <c:v>16</c:v>
                </c:pt>
                <c:pt idx="11">
                  <c:v>17</c:v>
                </c:pt>
                <c:pt idx="12">
                  <c:v>18</c:v>
                </c:pt>
                <c:pt idx="13">
                  <c:v>19</c:v>
                </c:pt>
                <c:pt idx="14">
                  <c:v>20</c:v>
                </c:pt>
                <c:pt idx="15">
                  <c:v>21</c:v>
                </c:pt>
                <c:pt idx="16">
                  <c:v>22</c:v>
                </c:pt>
                <c:pt idx="17">
                  <c:v>23</c:v>
                </c:pt>
                <c:pt idx="18">
                  <c:v>24</c:v>
                </c:pt>
                <c:pt idx="19">
                  <c:v>25</c:v>
                </c:pt>
                <c:pt idx="20">
                  <c:v>26</c:v>
                </c:pt>
                <c:pt idx="21">
                  <c:v>27</c:v>
                </c:pt>
                <c:pt idx="22">
                  <c:v>28</c:v>
                </c:pt>
                <c:pt idx="23">
                  <c:v>29</c:v>
                </c:pt>
                <c:pt idx="24">
                  <c:v>30</c:v>
                </c:pt>
              </c:numCache>
            </c:numRef>
          </c:xVal>
          <c:yVal>
            <c:numRef>
              <c:f>Munka1!$F$3:$F$27</c:f>
              <c:numCache>
                <c:formatCode>0</c:formatCode>
                <c:ptCount val="25"/>
                <c:pt idx="0">
                  <c:v>194.92271239750099</c:v>
                </c:pt>
                <c:pt idx="1">
                  <c:v>189.150771465855</c:v>
                </c:pt>
                <c:pt idx="2">
                  <c:v>245.947733205449</c:v>
                </c:pt>
                <c:pt idx="3">
                  <c:v>193.36559046762</c:v>
                </c:pt>
                <c:pt idx="4">
                  <c:v>204.053067798424</c:v>
                </c:pt>
                <c:pt idx="5">
                  <c:v>187.53731970322301</c:v>
                </c:pt>
                <c:pt idx="6">
                  <c:v>179.44988783079799</c:v>
                </c:pt>
                <c:pt idx="7">
                  <c:v>167.674500284202</c:v>
                </c:pt>
                <c:pt idx="8">
                  <c:v>159.17436167957601</c:v>
                </c:pt>
                <c:pt idx="9">
                  <c:v>156.388029397731</c:v>
                </c:pt>
                <c:pt idx="10">
                  <c:v>148.34925700732899</c:v>
                </c:pt>
                <c:pt idx="11">
                  <c:v>143.092965524699</c:v>
                </c:pt>
                <c:pt idx="12">
                  <c:v>145.28079746792901</c:v>
                </c:pt>
                <c:pt idx="13">
                  <c:v>144.218698696514</c:v>
                </c:pt>
                <c:pt idx="14">
                  <c:v>140.52521612384101</c:v>
                </c:pt>
                <c:pt idx="15">
                  <c:v>138.117388629658</c:v>
                </c:pt>
                <c:pt idx="16">
                  <c:v>147.260170006154</c:v>
                </c:pt>
                <c:pt idx="17">
                  <c:v>143.94788771604601</c:v>
                </c:pt>
                <c:pt idx="18">
                  <c:v>144.206553369982</c:v>
                </c:pt>
                <c:pt idx="19">
                  <c:v>149.67547421176801</c:v>
                </c:pt>
                <c:pt idx="20">
                  <c:v>152.75937028689501</c:v>
                </c:pt>
                <c:pt idx="21">
                  <c:v>158.21006309278999</c:v>
                </c:pt>
                <c:pt idx="22">
                  <c:v>160.94231715968999</c:v>
                </c:pt>
                <c:pt idx="23">
                  <c:v>167.57926317510601</c:v>
                </c:pt>
                <c:pt idx="24">
                  <c:v>171.78805042101399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2333440"/>
        <c:axId val="142335360"/>
      </c:scatterChart>
      <c:valAx>
        <c:axId val="142333440"/>
        <c:scaling>
          <c:orientation val="minMax"/>
          <c:max val="30"/>
          <c:min val="5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hu-HU"/>
                  <a:t>Cut location between L-/L+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2335360"/>
        <c:crosses val="autoZero"/>
        <c:crossBetween val="midCat"/>
      </c:valAx>
      <c:valAx>
        <c:axId val="142335360"/>
        <c:scaling>
          <c:orientation val="minMax"/>
          <c:min val="10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Total </a:t>
                </a:r>
                <a:r>
                  <a:rPr lang="hu-HU"/>
                  <a:t>squared </a:t>
                </a:r>
                <a:r>
                  <a:rPr lang="en-US"/>
                  <a:t>model error</a:t>
                </a:r>
              </a:p>
            </c:rich>
          </c:tx>
          <c:overlay val="0"/>
        </c:title>
        <c:numFmt formatCode="0" sourceLinked="1"/>
        <c:majorTickMark val="out"/>
        <c:minorTickMark val="none"/>
        <c:tickLblPos val="nextTo"/>
        <c:crossAx val="142333440"/>
        <c:crosses val="autoZero"/>
        <c:crossBetween val="midCat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22A5-54C0-4AA7-8DD3-A1CDBA63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578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 Zoltán</dc:creator>
  <cp:lastModifiedBy>Till Zoltán</cp:lastModifiedBy>
  <cp:revision>4</cp:revision>
  <cp:lastPrinted>2015-05-12T18:31:00Z</cp:lastPrinted>
  <dcterms:created xsi:type="dcterms:W3CDTF">2019-02-28T10:14:00Z</dcterms:created>
  <dcterms:modified xsi:type="dcterms:W3CDTF">2019-02-28T10:46:00Z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zotero-version="5.0.60"&gt;&lt;session id="YH8wFS8o"/&gt;&lt;style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3" name="ZOTERO_PREF_2">
    <vt:lpwstr>nalAbbreviations" value="true"/&gt;&lt;/prefs&gt;&lt;/data&gt;</vt:lpwstr>
  </property>
</Properties>
</file>