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3B2" w:rsidRPr="000A03B2" w:rsidRDefault="000A03B2" w:rsidP="00704BDF">
      <w:pPr>
        <w:pStyle w:val="CETAuthors"/>
        <w:tabs>
          <w:tab w:val="clear" w:pos="7100"/>
          <w:tab w:val="right" w:pos="9070"/>
        </w:tabs>
        <w:rPr>
          <w:lang w:val="en-US"/>
        </w:rPr>
        <w:sectPr w:rsidR="000A03B2" w:rsidRPr="000A03B2" w:rsidSect="00704BDF">
          <w:headerReference w:type="default" r:id="rId8"/>
          <w:headerReference w:type="first" r:id="rId9"/>
          <w:type w:val="continuous"/>
          <w:pgSz w:w="11906" w:h="16838" w:code="9"/>
          <w:pgMar w:top="1985" w:right="1418" w:bottom="1701" w:left="1418" w:header="993" w:footer="0" w:gutter="0"/>
          <w:cols w:space="708"/>
          <w:titlePg/>
          <w:docGrid w:linePitch="360"/>
        </w:sectPr>
      </w:pPr>
      <w:bookmarkStart w:id="0" w:name="_GoBack"/>
      <w:bookmarkEnd w:id="0"/>
    </w:p>
    <w:p w:rsidR="00704BDF" w:rsidRPr="00DE0019" w:rsidRDefault="00405E4E" w:rsidP="00704BDF">
      <w:pPr>
        <w:snapToGrid w:val="0"/>
        <w:spacing w:after="360"/>
        <w:jc w:val="center"/>
        <w:rPr>
          <w:rFonts w:asciiTheme="minorHAnsi" w:eastAsia="MS PGothic" w:hAnsiTheme="minorHAnsi"/>
          <w:b/>
          <w:bCs/>
          <w:sz w:val="28"/>
          <w:szCs w:val="28"/>
          <w:lang w:val="en-US" w:eastAsia="ko-KR"/>
        </w:rPr>
      </w:pP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lastRenderedPageBreak/>
        <w:t xml:space="preserve">Supercritical </w:t>
      </w:r>
      <w:r w:rsidR="00894F3E">
        <w:rPr>
          <w:rFonts w:asciiTheme="minorHAnsi" w:eastAsia="MS PGothic" w:hAnsiTheme="minorHAnsi"/>
          <w:b/>
          <w:bCs/>
          <w:sz w:val="28"/>
          <w:szCs w:val="28"/>
          <w:lang w:val="en-US"/>
        </w:rPr>
        <w:t>CO</w:t>
      </w:r>
      <w:r w:rsidR="00894F3E" w:rsidRPr="00894F3E">
        <w:rPr>
          <w:rFonts w:asciiTheme="minorHAnsi" w:eastAsia="MS PGothic" w:hAnsiTheme="minorHAnsi"/>
          <w:b/>
          <w:bCs/>
          <w:sz w:val="28"/>
          <w:szCs w:val="28"/>
          <w:vertAlign w:val="subscript"/>
          <w:lang w:val="en-US"/>
        </w:rPr>
        <w:t>2</w:t>
      </w:r>
      <w:r w:rsidR="00894F3E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 </w:t>
      </w: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impregnation of </w:t>
      </w:r>
      <w:r w:rsidR="008D6B0D">
        <w:rPr>
          <w:rFonts w:asciiTheme="minorHAnsi" w:eastAsia="MS PGothic" w:hAnsiTheme="minorHAnsi"/>
          <w:b/>
          <w:bCs/>
          <w:sz w:val="28"/>
          <w:szCs w:val="28"/>
          <w:lang w:val="en-US"/>
        </w:rPr>
        <w:t>cotton gauze</w:t>
      </w:r>
      <w:r w:rsidR="00894F3E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 with </w:t>
      </w: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>bioactive compounds</w:t>
      </w:r>
      <w:r w:rsidR="00EE47CE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 from </w:t>
      </w:r>
      <w:proofErr w:type="spellStart"/>
      <w:r w:rsidR="00EE47CE" w:rsidRPr="003F3A1F">
        <w:rPr>
          <w:rFonts w:asciiTheme="minorHAnsi" w:eastAsia="MS PGothic" w:hAnsiTheme="minorHAnsi"/>
          <w:b/>
          <w:bCs/>
          <w:i/>
          <w:sz w:val="28"/>
          <w:szCs w:val="28"/>
          <w:lang w:val="en-US"/>
        </w:rPr>
        <w:t>Olea</w:t>
      </w:r>
      <w:proofErr w:type="spellEnd"/>
      <w:r w:rsidR="00EE47CE" w:rsidRPr="003F3A1F">
        <w:rPr>
          <w:rFonts w:asciiTheme="minorHAnsi" w:eastAsia="MS PGothic" w:hAnsiTheme="minorHAnsi"/>
          <w:b/>
          <w:bCs/>
          <w:i/>
          <w:sz w:val="28"/>
          <w:szCs w:val="28"/>
          <w:lang w:val="en-US"/>
        </w:rPr>
        <w:t xml:space="preserve"> </w:t>
      </w:r>
      <w:proofErr w:type="spellStart"/>
      <w:r w:rsidR="00EE47CE" w:rsidRPr="003F3A1F">
        <w:rPr>
          <w:rFonts w:asciiTheme="minorHAnsi" w:eastAsia="MS PGothic" w:hAnsiTheme="minorHAnsi"/>
          <w:b/>
          <w:bCs/>
          <w:i/>
          <w:sz w:val="28"/>
          <w:szCs w:val="28"/>
          <w:lang w:val="en-US"/>
        </w:rPr>
        <w:t>europea</w:t>
      </w:r>
      <w:proofErr w:type="spellEnd"/>
      <w:r w:rsidR="00EE47CE" w:rsidRPr="00EE47CE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 leaves</w:t>
      </w:r>
    </w:p>
    <w:p w:rsidR="003F3A1F" w:rsidRPr="00405E4E" w:rsidRDefault="003F3A1F" w:rsidP="003F3A1F">
      <w:pPr>
        <w:snapToGrid w:val="0"/>
        <w:spacing w:after="120"/>
        <w:jc w:val="center"/>
        <w:rPr>
          <w:rFonts w:eastAsia="SimSun"/>
          <w:color w:val="000000"/>
          <w:lang w:val="es-ES" w:eastAsia="zh-CN"/>
        </w:rPr>
      </w:pPr>
      <w:r w:rsidRPr="00405E4E">
        <w:rPr>
          <w:rFonts w:asciiTheme="minorHAnsi" w:eastAsia="SimSun" w:hAnsiTheme="minorHAnsi"/>
          <w:color w:val="000000"/>
          <w:sz w:val="24"/>
          <w:szCs w:val="24"/>
          <w:u w:val="single"/>
          <w:lang w:val="es-ES" w:eastAsia="zh-CN"/>
        </w:rPr>
        <w:t>Lourdes Casas Cardoso</w:t>
      </w:r>
      <w:r w:rsidRPr="00405E4E">
        <w:rPr>
          <w:rFonts w:asciiTheme="minorHAnsi" w:eastAsia="SimSun" w:hAnsiTheme="minorHAnsi"/>
          <w:color w:val="000000"/>
          <w:sz w:val="24"/>
          <w:szCs w:val="24"/>
          <w:lang w:val="es-ES" w:eastAsia="zh-CN"/>
        </w:rPr>
        <w:t>, María Teresa Fern</w:t>
      </w:r>
      <w:r>
        <w:rPr>
          <w:rFonts w:asciiTheme="minorHAnsi" w:eastAsia="SimSun" w:hAnsiTheme="minorHAnsi"/>
          <w:color w:val="000000"/>
          <w:sz w:val="24"/>
          <w:szCs w:val="24"/>
          <w:lang w:val="es-ES" w:eastAsia="zh-CN"/>
        </w:rPr>
        <w:t xml:space="preserve">ández Ponce, Cristina Cejudo Bastante, Casimiro </w:t>
      </w:r>
      <w:proofErr w:type="spellStart"/>
      <w:r>
        <w:rPr>
          <w:rFonts w:asciiTheme="minorHAnsi" w:eastAsia="SimSun" w:hAnsiTheme="minorHAnsi"/>
          <w:color w:val="000000"/>
          <w:sz w:val="24"/>
          <w:szCs w:val="24"/>
          <w:lang w:val="es-ES" w:eastAsia="zh-CN"/>
        </w:rPr>
        <w:t>Mantell</w:t>
      </w:r>
      <w:proofErr w:type="spellEnd"/>
      <w:r>
        <w:rPr>
          <w:rFonts w:asciiTheme="minorHAnsi" w:eastAsia="SimSun" w:hAnsiTheme="minorHAnsi"/>
          <w:color w:val="000000"/>
          <w:sz w:val="24"/>
          <w:szCs w:val="24"/>
          <w:lang w:val="es-ES" w:eastAsia="zh-CN"/>
        </w:rPr>
        <w:t xml:space="preserve"> Serrano, Clara Pereyra López,</w:t>
      </w:r>
      <w:r w:rsidRPr="00405E4E">
        <w:rPr>
          <w:rFonts w:asciiTheme="minorHAnsi" w:eastAsia="SimSun" w:hAnsiTheme="minorHAnsi"/>
          <w:color w:val="000000"/>
          <w:sz w:val="24"/>
          <w:szCs w:val="24"/>
          <w:lang w:val="es-ES" w:eastAsia="zh-CN"/>
        </w:rPr>
        <w:t xml:space="preserve"> </w:t>
      </w:r>
      <w:r>
        <w:rPr>
          <w:rFonts w:asciiTheme="minorHAnsi" w:eastAsia="SimSun" w:hAnsiTheme="minorHAnsi"/>
          <w:color w:val="000000"/>
          <w:sz w:val="24"/>
          <w:szCs w:val="24"/>
          <w:lang w:val="es-ES" w:eastAsia="zh-CN"/>
        </w:rPr>
        <w:t>Enrique Martínez de la Ossa.</w:t>
      </w:r>
    </w:p>
    <w:p w:rsidR="00704BDF" w:rsidRPr="00DE0019" w:rsidRDefault="00405E4E" w:rsidP="00704BDF">
      <w:pPr>
        <w:snapToGrid w:val="0"/>
        <w:spacing w:after="120"/>
        <w:jc w:val="center"/>
        <w:rPr>
          <w:rFonts w:asciiTheme="minorHAnsi" w:eastAsia="MS PGothic" w:hAnsiTheme="minorHAnsi"/>
          <w:i/>
          <w:iCs/>
          <w:color w:val="000000"/>
          <w:sz w:val="20"/>
          <w:lang w:val="en-US"/>
        </w:rPr>
      </w:pPr>
      <w:r w:rsidRPr="00405E4E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Chemical Engineering and Food Technology Department, Wine and </w:t>
      </w:r>
      <w:proofErr w:type="spellStart"/>
      <w:r w:rsidRPr="00405E4E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Agrifood</w:t>
      </w:r>
      <w:proofErr w:type="spellEnd"/>
      <w:r w:rsidRPr="00405E4E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Research Institute (IVAGRO), University of Cadiz, Cádiz, Spain</w:t>
      </w:r>
      <w:r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.</w:t>
      </w:r>
    </w:p>
    <w:p w:rsidR="00704BDF" w:rsidRPr="00DE0019" w:rsidRDefault="00704BDF" w:rsidP="00704BDF">
      <w:pPr>
        <w:snapToGrid w:val="0"/>
        <w:jc w:val="center"/>
        <w:rPr>
          <w:rFonts w:asciiTheme="minorHAnsi" w:eastAsia="MS PGothic" w:hAnsiTheme="minorHAnsi"/>
          <w:bCs/>
          <w:i/>
          <w:iCs/>
          <w:sz w:val="20"/>
          <w:lang w:val="en-US"/>
        </w:rPr>
      </w:pPr>
      <w:r w:rsidRPr="00DE0019"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  <w:t>*Corresponding author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 w:eastAsia="ko-KR"/>
        </w:rPr>
        <w:t>:</w:t>
      </w:r>
      <w:r w:rsidR="00405E4E">
        <w:rPr>
          <w:rFonts w:asciiTheme="minorHAnsi" w:eastAsia="MS PGothic" w:hAnsiTheme="minorHAnsi"/>
          <w:bCs/>
          <w:i/>
          <w:iCs/>
          <w:sz w:val="20"/>
          <w:lang w:val="en-US"/>
        </w:rPr>
        <w:t xml:space="preserve"> </w:t>
      </w:r>
      <w:r w:rsidR="003F3A1F">
        <w:rPr>
          <w:rFonts w:asciiTheme="minorHAnsi" w:eastAsia="MS PGothic" w:hAnsiTheme="minorHAnsi"/>
          <w:bCs/>
          <w:i/>
          <w:iCs/>
          <w:sz w:val="20"/>
          <w:lang w:val="en-US"/>
        </w:rPr>
        <w:t>lourdes.casas@uca.es</w:t>
      </w:r>
    </w:p>
    <w:p w:rsidR="00704BDF" w:rsidRPr="00EC66CC" w:rsidRDefault="00704BDF" w:rsidP="00704BDF">
      <w:pPr>
        <w:pStyle w:val="AbstractHeading"/>
        <w:tabs>
          <w:tab w:val="left" w:pos="3547"/>
          <w:tab w:val="center" w:pos="4694"/>
        </w:tabs>
        <w:spacing w:before="240" w:after="0"/>
        <w:ind w:firstLine="357"/>
        <w:rPr>
          <w:rFonts w:asciiTheme="minorHAnsi" w:hAnsiTheme="minorHAnsi"/>
          <w:b/>
        </w:rPr>
      </w:pPr>
      <w:r w:rsidRPr="00EC66CC">
        <w:rPr>
          <w:rFonts w:asciiTheme="minorHAnsi" w:hAnsiTheme="minorHAnsi"/>
          <w:b/>
        </w:rPr>
        <w:t>Highlights</w:t>
      </w:r>
    </w:p>
    <w:p w:rsidR="006E5A36" w:rsidRDefault="00663E75" w:rsidP="00663E75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The </w:t>
      </w:r>
      <w:r w:rsidRPr="00663E75">
        <w:rPr>
          <w:rFonts w:asciiTheme="minorHAnsi" w:hAnsiTheme="minorHAnsi"/>
        </w:rPr>
        <w:t xml:space="preserve">extract from </w:t>
      </w:r>
      <w:r w:rsidRPr="00663E75">
        <w:rPr>
          <w:rFonts w:asciiTheme="minorHAnsi" w:hAnsiTheme="minorHAnsi"/>
          <w:i/>
        </w:rPr>
        <w:t>Olea europea</w:t>
      </w:r>
      <w:r w:rsidRPr="00663E75">
        <w:rPr>
          <w:rFonts w:asciiTheme="minorHAnsi" w:hAnsiTheme="minorHAnsi"/>
        </w:rPr>
        <w:t xml:space="preserve"> leaf </w:t>
      </w:r>
      <w:r>
        <w:rPr>
          <w:rFonts w:asciiTheme="minorHAnsi" w:hAnsiTheme="minorHAnsi"/>
        </w:rPr>
        <w:t xml:space="preserve">showed </w:t>
      </w:r>
      <w:r w:rsidR="006E5A36" w:rsidRPr="006E5A36">
        <w:rPr>
          <w:rFonts w:asciiTheme="minorHAnsi" w:hAnsiTheme="minorHAnsi"/>
        </w:rPr>
        <w:t xml:space="preserve">antioxidant </w:t>
      </w:r>
      <w:r w:rsidR="006E5A36">
        <w:rPr>
          <w:rFonts w:asciiTheme="minorHAnsi" w:hAnsiTheme="minorHAnsi"/>
        </w:rPr>
        <w:t xml:space="preserve">and antidiabetic </w:t>
      </w:r>
      <w:r>
        <w:rPr>
          <w:rFonts w:asciiTheme="minorHAnsi" w:hAnsiTheme="minorHAnsi"/>
        </w:rPr>
        <w:t>capacity</w:t>
      </w:r>
      <w:r w:rsidR="006E5A36" w:rsidRPr="006E5A36">
        <w:rPr>
          <w:rFonts w:asciiTheme="minorHAnsi" w:hAnsiTheme="minorHAnsi"/>
        </w:rPr>
        <w:t>.</w:t>
      </w:r>
    </w:p>
    <w:p w:rsidR="00B623FE" w:rsidRDefault="00B623FE" w:rsidP="00B623FE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 w:rsidRPr="00B623FE">
        <w:rPr>
          <w:rFonts w:asciiTheme="minorHAnsi" w:hAnsiTheme="minorHAnsi"/>
        </w:rPr>
        <w:t>Loaded cott</w:t>
      </w:r>
      <w:r>
        <w:rPr>
          <w:rFonts w:asciiTheme="minorHAnsi" w:hAnsiTheme="minorHAnsi"/>
        </w:rPr>
        <w:t xml:space="preserve">on </w:t>
      </w:r>
      <w:r w:rsidR="00D95D1B">
        <w:rPr>
          <w:rFonts w:asciiTheme="minorHAnsi" w:hAnsiTheme="minorHAnsi"/>
        </w:rPr>
        <w:t>gauze</w:t>
      </w:r>
      <w:r>
        <w:rPr>
          <w:rFonts w:asciiTheme="minorHAnsi" w:hAnsiTheme="minorHAnsi"/>
        </w:rPr>
        <w:t xml:space="preserve"> with olive extract was</w:t>
      </w:r>
      <w:r w:rsidRPr="00B623FE">
        <w:rPr>
          <w:rFonts w:asciiTheme="minorHAnsi" w:hAnsiTheme="minorHAnsi"/>
        </w:rPr>
        <w:t xml:space="preserve"> produced by SSI.</w:t>
      </w:r>
    </w:p>
    <w:p w:rsidR="002D631E" w:rsidRDefault="002D631E" w:rsidP="002D631E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 w:rsidRPr="002D631E">
        <w:rPr>
          <w:rFonts w:asciiTheme="minorHAnsi" w:hAnsiTheme="minorHAnsi"/>
        </w:rPr>
        <w:t xml:space="preserve">Applying </w:t>
      </w:r>
      <w:r>
        <w:rPr>
          <w:rFonts w:asciiTheme="minorHAnsi" w:hAnsiTheme="minorHAnsi"/>
        </w:rPr>
        <w:t>100 bar and 5</w:t>
      </w:r>
      <w:r w:rsidRPr="002D631E">
        <w:rPr>
          <w:rFonts w:asciiTheme="minorHAnsi" w:hAnsiTheme="minorHAnsi"/>
        </w:rPr>
        <w:t xml:space="preserve">5 °C favored </w:t>
      </w:r>
      <w:r>
        <w:rPr>
          <w:rFonts w:asciiTheme="minorHAnsi" w:hAnsiTheme="minorHAnsi"/>
        </w:rPr>
        <w:t xml:space="preserve">olive extract </w:t>
      </w:r>
      <w:r w:rsidRPr="002D631E">
        <w:rPr>
          <w:rFonts w:asciiTheme="minorHAnsi" w:hAnsiTheme="minorHAnsi"/>
        </w:rPr>
        <w:t xml:space="preserve">impregnation in cotton </w:t>
      </w:r>
      <w:r w:rsidR="00D95D1B">
        <w:rPr>
          <w:rFonts w:asciiTheme="minorHAnsi" w:hAnsiTheme="minorHAnsi"/>
        </w:rPr>
        <w:t>gauze</w:t>
      </w:r>
      <w:r w:rsidRPr="002D631E">
        <w:rPr>
          <w:rFonts w:asciiTheme="minorHAnsi" w:hAnsiTheme="minorHAnsi"/>
        </w:rPr>
        <w:t>.</w:t>
      </w:r>
    </w:p>
    <w:p w:rsidR="00704BDF" w:rsidRPr="00A15B93" w:rsidRDefault="00704BDF" w:rsidP="00704BDF">
      <w:pPr>
        <w:snapToGrid w:val="0"/>
        <w:spacing w:after="120"/>
        <w:jc w:val="center"/>
        <w:rPr>
          <w:rFonts w:eastAsia="SimSun"/>
          <w:bCs/>
          <w:i/>
          <w:iCs/>
          <w:color w:val="0000FF"/>
          <w:sz w:val="20"/>
          <w:lang w:val="en-US" w:eastAsia="zh-CN"/>
        </w:rPr>
      </w:pPr>
    </w:p>
    <w:p w:rsidR="00704BDF" w:rsidRPr="008D0BEB" w:rsidRDefault="00704BDF" w:rsidP="00704BDF">
      <w:pPr>
        <w:snapToGrid w:val="0"/>
        <w:spacing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1. Introduction</w:t>
      </w:r>
    </w:p>
    <w:p w:rsidR="004F1913" w:rsidRPr="007945D7" w:rsidRDefault="004F1913" w:rsidP="004F1913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F</w:t>
      </w:r>
      <w:r w:rsidRPr="007945D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ood processing generates a substantial volume of solid organic by-products, which </w:t>
      </w:r>
      <w:r w:rsidR="008D6B0D">
        <w:rPr>
          <w:rFonts w:asciiTheme="minorHAnsi" w:eastAsia="MS PGothic" w:hAnsiTheme="minorHAnsi"/>
          <w:color w:val="000000"/>
          <w:sz w:val="22"/>
          <w:szCs w:val="22"/>
          <w:lang w:val="en-US"/>
        </w:rPr>
        <w:t>are</w:t>
      </w:r>
      <w:r w:rsidRPr="007945D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usually used for composting or even discarded in open areas, </w:t>
      </w:r>
      <w:r w:rsidR="008D6B0D">
        <w:rPr>
          <w:rFonts w:asciiTheme="minorHAnsi" w:eastAsia="MS PGothic" w:hAnsiTheme="minorHAnsi"/>
          <w:color w:val="000000"/>
          <w:sz w:val="22"/>
          <w:szCs w:val="22"/>
          <w:lang w:val="en-US"/>
        </w:rPr>
        <w:t>thus</w:t>
      </w:r>
      <w:r w:rsidRPr="007945D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causing </w:t>
      </w:r>
      <w:r w:rsidR="008D6B0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potentially </w:t>
      </w:r>
      <w:r w:rsidRPr="007945D7">
        <w:rPr>
          <w:rFonts w:asciiTheme="minorHAnsi" w:eastAsia="MS PGothic" w:hAnsiTheme="minorHAnsi"/>
          <w:color w:val="000000"/>
          <w:sz w:val="22"/>
          <w:szCs w:val="22"/>
          <w:lang w:val="en-US"/>
        </w:rPr>
        <w:t>environmental problems. The valorization of food industry waste may include several options including extraction and i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mpregnation</w:t>
      </w:r>
      <w:r w:rsidRPr="007945D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of bioactive compounds for utilization in the food, cosmetic and pharmaceutical industries.</w:t>
      </w:r>
    </w:p>
    <w:p w:rsidR="00C64E00" w:rsidRDefault="00C64E00" w:rsidP="00C64E00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C64E0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Supercritical solvent impregnation (SSI),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is an </w:t>
      </w:r>
      <w:r w:rsidRPr="00C64E0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efficient and environmentally friendly technique,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that is used to </w:t>
      </w:r>
      <w:r w:rsidRPr="00C64E0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</w:t>
      </w:r>
      <w:r w:rsidR="00EE47CE">
        <w:rPr>
          <w:rFonts w:asciiTheme="minorHAnsi" w:eastAsia="MS PGothic" w:hAnsiTheme="minorHAnsi"/>
          <w:color w:val="000000"/>
          <w:sz w:val="22"/>
          <w:szCs w:val="22"/>
          <w:lang w:val="en-US"/>
        </w:rPr>
        <w:t>deposition/incorporation</w:t>
      </w:r>
      <w:r w:rsidR="00EE47CE" w:rsidRPr="00C64E0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Pr="00C64E00">
        <w:rPr>
          <w:rFonts w:asciiTheme="minorHAnsi" w:eastAsia="MS PGothic" w:hAnsiTheme="minorHAnsi"/>
          <w:color w:val="000000"/>
          <w:sz w:val="22"/>
          <w:szCs w:val="22"/>
          <w:lang w:val="en-US"/>
        </w:rPr>
        <w:t>of active agents into polymeric matrices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Pr="00C64E0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impregnation of active molecules occurs as a consequence of the interaction balance between the active substance, the matrix and the supercritical phase, which results in an adsorption or a physicochemical attachment of molecu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les to the polymeric matrix</w:t>
      </w:r>
      <w:r w:rsidRPr="00C64E00">
        <w:rPr>
          <w:rFonts w:asciiTheme="minorHAnsi" w:eastAsia="MS PGothic" w:hAnsiTheme="minorHAnsi"/>
          <w:color w:val="000000"/>
          <w:sz w:val="22"/>
          <w:szCs w:val="22"/>
          <w:lang w:val="en-US"/>
        </w:rPr>
        <w:t>. Furthermore, some of SSI’s advantages are that processes run at moderate temperatures, thus avoiding degradation of thermolabile compounds, and solvent free products can be obtained from the complete desorption of CO</w:t>
      </w:r>
      <w:r w:rsidRPr="00C64E00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 xml:space="preserve">2 </w:t>
      </w:r>
      <w:r w:rsidRPr="00C64E00">
        <w:rPr>
          <w:rFonts w:asciiTheme="minorHAnsi" w:eastAsia="MS PGothic" w:hAnsiTheme="minorHAnsi"/>
          <w:color w:val="000000"/>
          <w:sz w:val="22"/>
          <w:szCs w:val="22"/>
          <w:lang w:val="en-US"/>
        </w:rPr>
        <w:t>gas durin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g the depressurization step</w:t>
      </w:r>
      <w:r w:rsidRPr="00C64E00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Pr="00894F3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</w:p>
    <w:p w:rsidR="00C64E00" w:rsidRDefault="004B070A" w:rsidP="00C867B1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4B070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SSI can be used to develop functional </w:t>
      </w:r>
      <w:r w:rsidR="00EE47CE">
        <w:rPr>
          <w:rFonts w:asciiTheme="minorHAnsi" w:eastAsia="MS PGothic" w:hAnsiTheme="minorHAnsi"/>
          <w:color w:val="000000"/>
          <w:sz w:val="22"/>
          <w:szCs w:val="22"/>
          <w:lang w:val="en-US"/>
        </w:rPr>
        <w:t>gauze textiles</w:t>
      </w:r>
      <w:r w:rsidR="00EE47CE" w:rsidRPr="004B070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Pr="004B070A">
        <w:rPr>
          <w:rFonts w:asciiTheme="minorHAnsi" w:eastAsia="MS PGothic" w:hAnsiTheme="minorHAnsi"/>
          <w:color w:val="000000"/>
          <w:sz w:val="22"/>
          <w:szCs w:val="22"/>
          <w:lang w:val="en-US"/>
        </w:rPr>
        <w:t>loaded with antioxidant, antimicrobial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anti-inflammatory or </w:t>
      </w:r>
      <w:r w:rsidRPr="004B070A">
        <w:rPr>
          <w:rFonts w:asciiTheme="minorHAnsi" w:eastAsia="MS PGothic" w:hAnsiTheme="minorHAnsi"/>
          <w:color w:val="000000"/>
          <w:sz w:val="22"/>
          <w:szCs w:val="22"/>
          <w:lang w:val="en-US"/>
        </w:rPr>
        <w:t>antidiabetic agents in order to produce functional textiles with potential applications for instan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ce, in the pharmaceutical field.</w:t>
      </w:r>
      <w:r w:rsidR="00E52EC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6118EC" w:rsidRPr="006118EC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main objective of th</w:t>
      </w:r>
      <w:r w:rsidR="00713DEB">
        <w:rPr>
          <w:rFonts w:asciiTheme="minorHAnsi" w:eastAsia="MS PGothic" w:hAnsiTheme="minorHAnsi"/>
          <w:color w:val="000000"/>
          <w:sz w:val="22"/>
          <w:szCs w:val="22"/>
          <w:lang w:val="en-US"/>
        </w:rPr>
        <w:t>is work was to study the SSI of bioactive</w:t>
      </w:r>
      <w:r w:rsidR="006118EC" w:rsidRPr="006118E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leaves extract into cotton </w:t>
      </w:r>
      <w:r w:rsidR="00EE47CE">
        <w:rPr>
          <w:rFonts w:asciiTheme="minorHAnsi" w:eastAsia="MS PGothic" w:hAnsiTheme="minorHAnsi"/>
          <w:color w:val="000000"/>
          <w:sz w:val="22"/>
          <w:szCs w:val="22"/>
          <w:lang w:val="en-US"/>
        </w:rPr>
        <w:t>gauze</w:t>
      </w:r>
      <w:r w:rsidR="006118EC" w:rsidRPr="006118EC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713DE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</w:t>
      </w:r>
      <w:r w:rsidR="006118EC" w:rsidRPr="006118E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potential biologically activity of extracts prepared from </w:t>
      </w:r>
      <w:r w:rsidR="008D291B" w:rsidRPr="008D291B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Olea europea</w:t>
      </w:r>
      <w:r w:rsidR="008D291B" w:rsidRPr="008D291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6118EC">
        <w:rPr>
          <w:rFonts w:asciiTheme="minorHAnsi" w:eastAsia="MS PGothic" w:hAnsiTheme="minorHAnsi"/>
          <w:color w:val="000000"/>
          <w:sz w:val="22"/>
          <w:szCs w:val="22"/>
          <w:lang w:val="en-US"/>
        </w:rPr>
        <w:t>leaves</w:t>
      </w:r>
      <w:r w:rsidR="006118EC" w:rsidRPr="006118E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were evaluated</w:t>
      </w:r>
      <w:r w:rsidR="006118E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</w:p>
    <w:p w:rsidR="00704BDF" w:rsidRPr="008D0BEB" w:rsidRDefault="00704BDF" w:rsidP="00C867B1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2. Methods</w:t>
      </w:r>
    </w:p>
    <w:p w:rsidR="005A6CEC" w:rsidRDefault="00DC48FB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DC48F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Firstly,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an extract </w:t>
      </w:r>
      <w:r w:rsidR="00A14362" w:rsidRPr="00A1436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from </w:t>
      </w:r>
      <w:r w:rsidR="00A14362" w:rsidRPr="008D291B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Olea europea</w:t>
      </w:r>
      <w:r w:rsidR="00A14362" w:rsidRPr="008D291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leaf </w:t>
      </w:r>
      <w:r w:rsidRPr="00DC48FB">
        <w:rPr>
          <w:rFonts w:asciiTheme="minorHAnsi" w:eastAsia="MS PGothic" w:hAnsiTheme="minorHAnsi"/>
          <w:color w:val="000000"/>
          <w:sz w:val="22"/>
          <w:szCs w:val="22"/>
          <w:lang w:val="en-US"/>
        </w:rPr>
        <w:t>was obtained by Enhanced S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olvent Extraction</w:t>
      </w:r>
      <w:r w:rsidR="00E52EC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(</w:t>
      </w:r>
      <w:r w:rsidRPr="00A14362">
        <w:rPr>
          <w:rFonts w:asciiTheme="minorHAnsi" w:eastAsia="MS PGothic" w:hAnsiTheme="minorHAnsi"/>
          <w:color w:val="000000"/>
          <w:sz w:val="22"/>
          <w:szCs w:val="22"/>
          <w:lang w:val="en-US"/>
        </w:rPr>
        <w:t>Th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ar Technologies, model SF100</w:t>
      </w:r>
      <w:r w:rsidR="00062672">
        <w:rPr>
          <w:rFonts w:asciiTheme="minorHAnsi" w:eastAsia="MS PGothic" w:hAnsiTheme="minorHAnsi"/>
          <w:color w:val="000000"/>
          <w:sz w:val="22"/>
          <w:szCs w:val="22"/>
          <w:lang w:val="en-US"/>
        </w:rPr>
        <w:t>0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) using </w:t>
      </w:r>
      <w:r w:rsidRPr="00DC48FB">
        <w:rPr>
          <w:rFonts w:asciiTheme="minorHAnsi" w:eastAsia="MS PGothic" w:hAnsiTheme="minorHAnsi"/>
          <w:color w:val="000000"/>
          <w:sz w:val="22"/>
          <w:szCs w:val="22"/>
          <w:lang w:val="en-US"/>
        </w:rPr>
        <w:t>CO</w:t>
      </w:r>
      <w:r w:rsidRPr="00DC48FB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+e</w:t>
      </w:r>
      <w:r w:rsidRPr="00DC48FB">
        <w:rPr>
          <w:rFonts w:asciiTheme="minorHAnsi" w:eastAsia="MS PGothic" w:hAnsiTheme="minorHAnsi"/>
          <w:color w:val="000000"/>
          <w:sz w:val="22"/>
          <w:szCs w:val="22"/>
          <w:lang w:val="en-US"/>
        </w:rPr>
        <w:t>thanol (1:1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v/v) at 20</w:t>
      </w:r>
      <w:r w:rsidRPr="00DC48FB">
        <w:rPr>
          <w:rFonts w:asciiTheme="minorHAnsi" w:eastAsia="MS PGothic" w:hAnsiTheme="minorHAnsi"/>
          <w:color w:val="000000"/>
          <w:sz w:val="22"/>
          <w:szCs w:val="22"/>
          <w:lang w:val="en-US"/>
        </w:rPr>
        <w:t>0 bar and 80 ºC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,</w:t>
      </w:r>
      <w:r w:rsidRPr="00DC48F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Pr="00A14362">
        <w:rPr>
          <w:rFonts w:asciiTheme="minorHAnsi" w:eastAsia="MS PGothic" w:hAnsiTheme="minorHAnsi"/>
          <w:color w:val="000000"/>
          <w:sz w:val="22"/>
          <w:szCs w:val="22"/>
          <w:lang w:val="en-US"/>
        </w:rPr>
        <w:t>a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flow rate of 10 g/min and </w:t>
      </w:r>
      <w:r w:rsidR="00EE47C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during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2 h. </w:t>
      </w:r>
      <w:r w:rsidR="00A14362" w:rsidRPr="00A14362">
        <w:rPr>
          <w:rFonts w:asciiTheme="minorHAnsi" w:eastAsia="MS PGothic" w:hAnsiTheme="minorHAnsi"/>
          <w:color w:val="000000"/>
          <w:sz w:val="22"/>
          <w:szCs w:val="22"/>
          <w:lang w:val="en-US"/>
        </w:rPr>
        <w:t>Results were analyzed accord</w:t>
      </w:r>
      <w:r w:rsidR="005A6CE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ing to the global yield, </w:t>
      </w:r>
      <w:r w:rsidR="00A14362" w:rsidRPr="00A14362">
        <w:rPr>
          <w:rFonts w:asciiTheme="minorHAnsi" w:eastAsia="MS PGothic" w:hAnsiTheme="minorHAnsi"/>
          <w:color w:val="000000"/>
          <w:sz w:val="22"/>
          <w:szCs w:val="22"/>
          <w:lang w:val="en-US"/>
        </w:rPr>
        <w:t>antioxidant activity determined b</w:t>
      </w:r>
      <w:r w:rsidR="005A6CE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y </w:t>
      </w:r>
      <w:r w:rsidR="005A6CEC" w:rsidRPr="005A6CEC">
        <w:rPr>
          <w:rFonts w:asciiTheme="minorHAnsi" w:eastAsia="MS PGothic" w:hAnsiTheme="minorHAnsi"/>
          <w:color w:val="000000"/>
          <w:sz w:val="22"/>
          <w:szCs w:val="22"/>
          <w:lang w:val="en-US"/>
        </w:rPr>
        <w:t>2,2-diphenyl-1-picrylhydrazyl</w:t>
      </w:r>
      <w:r w:rsidR="00E52EC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5A6CE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assay </w:t>
      </w:r>
      <w:r w:rsidR="00B623F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[1] </w:t>
      </w:r>
      <w:r w:rsidR="005A6CEC">
        <w:rPr>
          <w:rFonts w:asciiTheme="minorHAnsi" w:eastAsia="MS PGothic" w:hAnsiTheme="minorHAnsi"/>
          <w:color w:val="000000"/>
          <w:sz w:val="22"/>
          <w:szCs w:val="22"/>
          <w:lang w:val="en-US"/>
        </w:rPr>
        <w:t>and i</w:t>
      </w:r>
      <w:r w:rsidR="00B72D2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nhibition of </w:t>
      </w:r>
      <w:r w:rsidR="00B72D20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α</w:t>
      </w:r>
      <w:r w:rsidR="005A6CE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-glucosidase </w:t>
      </w:r>
      <w:r w:rsidR="00BF3C1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evaluated </w:t>
      </w:r>
      <w:r w:rsidR="005A6CE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by </w:t>
      </w:r>
      <w:r w:rsidR="005A6CEC" w:rsidRPr="005A6CEC">
        <w:rPr>
          <w:rFonts w:asciiTheme="minorHAnsi" w:eastAsia="MS PGothic" w:hAnsiTheme="minorHAnsi"/>
          <w:color w:val="000000"/>
          <w:sz w:val="22"/>
          <w:szCs w:val="22"/>
          <w:lang w:val="en-US"/>
        </w:rPr>
        <w:t>p-</w:t>
      </w:r>
      <w:proofErr w:type="spellStart"/>
      <w:r w:rsidR="005A6CEC" w:rsidRPr="005A6CEC">
        <w:rPr>
          <w:rFonts w:asciiTheme="minorHAnsi" w:eastAsia="MS PGothic" w:hAnsiTheme="minorHAnsi"/>
          <w:color w:val="000000"/>
          <w:sz w:val="22"/>
          <w:szCs w:val="22"/>
          <w:lang w:val="en-US"/>
        </w:rPr>
        <w:t>nitrop</w:t>
      </w:r>
      <w:r w:rsidR="00E52EC2">
        <w:rPr>
          <w:rFonts w:asciiTheme="minorHAnsi" w:eastAsia="MS PGothic" w:hAnsiTheme="minorHAnsi"/>
          <w:color w:val="000000"/>
          <w:sz w:val="22"/>
          <w:szCs w:val="22"/>
          <w:lang w:val="en-US"/>
        </w:rPr>
        <w:t>henyl</w:t>
      </w:r>
      <w:proofErr w:type="spellEnd"/>
      <w:r w:rsidR="00E52EC2">
        <w:rPr>
          <w:rFonts w:asciiTheme="minorHAnsi" w:eastAsia="MS PGothic" w:hAnsiTheme="minorHAnsi"/>
          <w:color w:val="000000"/>
          <w:sz w:val="22"/>
          <w:szCs w:val="22"/>
          <w:lang w:val="en-US"/>
        </w:rPr>
        <w:t>-a-D-</w:t>
      </w:r>
      <w:proofErr w:type="spellStart"/>
      <w:r w:rsidR="00E52EC2">
        <w:rPr>
          <w:rFonts w:asciiTheme="minorHAnsi" w:eastAsia="MS PGothic" w:hAnsiTheme="minorHAnsi"/>
          <w:color w:val="000000"/>
          <w:sz w:val="22"/>
          <w:szCs w:val="22"/>
          <w:lang w:val="en-US"/>
        </w:rPr>
        <w:t>glucopyranoside</w:t>
      </w:r>
      <w:proofErr w:type="spellEnd"/>
      <w:r w:rsidR="00B623F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[2</w:t>
      </w:r>
      <w:r w:rsidR="00B623FE" w:rsidRPr="00DF59CA">
        <w:rPr>
          <w:rFonts w:asciiTheme="minorHAnsi" w:eastAsia="MS PGothic" w:hAnsiTheme="minorHAnsi"/>
          <w:color w:val="000000"/>
          <w:sz w:val="22"/>
          <w:szCs w:val="22"/>
          <w:lang w:val="en-US"/>
        </w:rPr>
        <w:t>].</w:t>
      </w:r>
    </w:p>
    <w:p w:rsidR="00DC48FB" w:rsidRDefault="00DC48FB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lastRenderedPageBreak/>
        <w:t>Afterwards, the</w:t>
      </w:r>
      <w:r w:rsidRPr="00DC48F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extr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act was used as active </w:t>
      </w:r>
      <w:r w:rsidR="00EE47CE">
        <w:rPr>
          <w:rFonts w:asciiTheme="minorHAnsi" w:eastAsia="MS PGothic" w:hAnsiTheme="minorHAnsi"/>
          <w:color w:val="000000"/>
          <w:sz w:val="22"/>
          <w:szCs w:val="22"/>
          <w:lang w:val="en-US"/>
        </w:rPr>
        <w:t>substance</w:t>
      </w:r>
      <w:r w:rsidR="00EE47CE" w:rsidRPr="00DC48F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Pr="00DC48F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in </w:t>
      </w:r>
      <w:r w:rsidR="00EE47C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</w:t>
      </w:r>
      <w:r w:rsidRPr="00DC48FB">
        <w:rPr>
          <w:rFonts w:asciiTheme="minorHAnsi" w:eastAsia="MS PGothic" w:hAnsiTheme="minorHAnsi"/>
          <w:color w:val="000000"/>
          <w:sz w:val="22"/>
          <w:szCs w:val="22"/>
          <w:lang w:val="en-US"/>
        </w:rPr>
        <w:t>supercritical impregnation</w:t>
      </w:r>
      <w:r w:rsidR="0006267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062672" w:rsidRPr="00062672">
        <w:rPr>
          <w:rFonts w:asciiTheme="minorHAnsi" w:eastAsia="MS PGothic" w:hAnsiTheme="minorHAnsi"/>
          <w:color w:val="000000"/>
          <w:sz w:val="22"/>
          <w:szCs w:val="22"/>
          <w:lang w:val="en-US"/>
        </w:rPr>
        <w:t>of cotton</w:t>
      </w:r>
      <w:r w:rsidR="00EE47C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gauzes</w:t>
      </w:r>
      <w:r w:rsidR="0006267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using </w:t>
      </w:r>
      <w:r w:rsidR="00062672" w:rsidRPr="00062672">
        <w:rPr>
          <w:rFonts w:asciiTheme="minorHAnsi" w:eastAsia="MS PGothic" w:hAnsiTheme="minorHAnsi"/>
          <w:color w:val="000000"/>
          <w:sz w:val="22"/>
          <w:szCs w:val="22"/>
          <w:lang w:val="en-US"/>
        </w:rPr>
        <w:t>an equipment supplied by Thar Technologies (Pittsburgh, PA, USA, model SF500)</w:t>
      </w:r>
      <w:r w:rsidRPr="00062672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06267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062672" w:rsidRPr="00062672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influence of the operatin</w:t>
      </w:r>
      <w:r w:rsidR="00442640">
        <w:rPr>
          <w:rFonts w:asciiTheme="minorHAnsi" w:eastAsia="MS PGothic" w:hAnsiTheme="minorHAnsi"/>
          <w:color w:val="000000"/>
          <w:sz w:val="22"/>
          <w:szCs w:val="22"/>
          <w:lang w:val="en-US"/>
        </w:rPr>
        <w:t>g conditions such as pressure (100-400 bar</w:t>
      </w:r>
      <w:r w:rsidR="00062672" w:rsidRPr="0006267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) and </w:t>
      </w:r>
      <w:r w:rsidR="00442640">
        <w:rPr>
          <w:rFonts w:asciiTheme="minorHAnsi" w:eastAsia="MS PGothic" w:hAnsiTheme="minorHAnsi"/>
          <w:color w:val="000000"/>
          <w:sz w:val="22"/>
          <w:szCs w:val="22"/>
          <w:lang w:val="en-US"/>
        </w:rPr>
        <w:t>temperature (35-55 ºC</w:t>
      </w:r>
      <w:r w:rsidR="00062672" w:rsidRPr="0006267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) </w:t>
      </w:r>
      <w:r w:rsidR="00442640">
        <w:rPr>
          <w:rFonts w:asciiTheme="minorHAnsi" w:eastAsia="MS PGothic" w:hAnsiTheme="minorHAnsi"/>
          <w:color w:val="000000"/>
          <w:sz w:val="22"/>
          <w:szCs w:val="22"/>
          <w:lang w:val="en-US"/>
        </w:rPr>
        <w:t>were</w:t>
      </w:r>
      <w:r w:rsidR="00062672" w:rsidRPr="0006267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stud</w:t>
      </w:r>
      <w:r w:rsidR="00EE47CE">
        <w:rPr>
          <w:rFonts w:asciiTheme="minorHAnsi" w:eastAsia="MS PGothic" w:hAnsiTheme="minorHAnsi"/>
          <w:color w:val="000000"/>
          <w:sz w:val="22"/>
          <w:szCs w:val="22"/>
          <w:lang w:val="en-US"/>
        </w:rPr>
        <w:t>ied</w:t>
      </w:r>
      <w:r w:rsidR="0006267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</w:p>
    <w:p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3. Results and discussion</w:t>
      </w:r>
    </w:p>
    <w:p w:rsidR="00DF59CA" w:rsidRDefault="007B06B9" w:rsidP="00DF59CA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7B06B9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use of ethanol as co</w:t>
      </w:r>
      <w:r w:rsidR="00B72D20">
        <w:rPr>
          <w:rFonts w:asciiTheme="minorHAnsi" w:eastAsia="MS PGothic" w:hAnsiTheme="minorHAnsi"/>
          <w:color w:val="000000"/>
          <w:sz w:val="22"/>
          <w:szCs w:val="22"/>
          <w:lang w:val="en-US"/>
        </w:rPr>
        <w:t>-</w:t>
      </w:r>
      <w:r w:rsidRPr="007B06B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solvent </w:t>
      </w:r>
      <w:r w:rsidR="00EE47C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in the enhanced solvent extraction of active compounds from </w:t>
      </w:r>
      <w:proofErr w:type="spellStart"/>
      <w:r w:rsidR="00EE47CE" w:rsidRPr="003F3A1F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Olea</w:t>
      </w:r>
      <w:proofErr w:type="spellEnd"/>
      <w:r w:rsidR="00EE47CE" w:rsidRPr="003F3A1F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 xml:space="preserve"> </w:t>
      </w:r>
      <w:proofErr w:type="spellStart"/>
      <w:r w:rsidR="00EE47CE" w:rsidRPr="003F3A1F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europea</w:t>
      </w:r>
      <w:proofErr w:type="spellEnd"/>
      <w:r w:rsidR="00EE47C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leaf </w:t>
      </w:r>
      <w:r w:rsidRPr="007B06B9">
        <w:rPr>
          <w:rFonts w:asciiTheme="minorHAnsi" w:eastAsia="MS PGothic" w:hAnsiTheme="minorHAnsi"/>
          <w:color w:val="000000"/>
          <w:sz w:val="22"/>
          <w:szCs w:val="22"/>
          <w:lang w:val="en-US"/>
        </w:rPr>
        <w:t>favored the obtaining of high global yields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(12.27 %). </w:t>
      </w:r>
      <w:r w:rsidR="00DF59C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antioxidant </w:t>
      </w:r>
      <w:r w:rsidR="00DF59CA" w:rsidRPr="00DF59C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activity index </w:t>
      </w:r>
      <w:r w:rsidR="00DF59C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of the </w:t>
      </w:r>
      <w:proofErr w:type="spellStart"/>
      <w:r w:rsidR="00EE47CE" w:rsidRPr="003F3A1F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Olea</w:t>
      </w:r>
      <w:proofErr w:type="spellEnd"/>
      <w:r w:rsidR="00EE47CE" w:rsidRPr="003F3A1F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 xml:space="preserve"> </w:t>
      </w:r>
      <w:proofErr w:type="spellStart"/>
      <w:r w:rsidR="00EE47CE" w:rsidRPr="003F3A1F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europea</w:t>
      </w:r>
      <w:proofErr w:type="spellEnd"/>
      <w:r w:rsidR="00EE47C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leaf </w:t>
      </w:r>
      <w:r w:rsidR="00DF59CA">
        <w:rPr>
          <w:rFonts w:asciiTheme="minorHAnsi" w:eastAsia="MS PGothic" w:hAnsiTheme="minorHAnsi"/>
          <w:color w:val="000000"/>
          <w:sz w:val="22"/>
          <w:szCs w:val="22"/>
          <w:lang w:val="en-US"/>
        </w:rPr>
        <w:t>extract</w:t>
      </w:r>
      <w:r w:rsidR="00DF59CA" w:rsidRPr="00DF59C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EE47CE">
        <w:rPr>
          <w:rFonts w:asciiTheme="minorHAnsi" w:eastAsia="MS PGothic" w:hAnsiTheme="minorHAnsi"/>
          <w:color w:val="000000"/>
          <w:sz w:val="22"/>
          <w:szCs w:val="22"/>
          <w:lang w:val="en-US"/>
        </w:rPr>
        <w:t>labels it</w:t>
      </w:r>
      <w:r w:rsidR="00DF59CA" w:rsidRPr="00DF59C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as “moderate antioxidant” following the Scherer et al. classification [1].</w:t>
      </w:r>
      <w:r w:rsidR="00DF59C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On the other hand, the </w:t>
      </w:r>
      <w:r w:rsidR="00EE47C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pharmaceutical </w:t>
      </w:r>
      <w:r w:rsidR="00DF59C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potential of olive extract </w:t>
      </w:r>
      <w:r w:rsidR="00B72D2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was evaluated by the </w:t>
      </w:r>
      <w:r w:rsidR="00B72D20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α</w:t>
      </w:r>
      <w:r w:rsidR="00DF59CA" w:rsidRPr="00DF59CA">
        <w:rPr>
          <w:rFonts w:asciiTheme="minorHAnsi" w:eastAsia="MS PGothic" w:hAnsiTheme="minorHAnsi"/>
          <w:color w:val="000000"/>
          <w:sz w:val="22"/>
          <w:szCs w:val="22"/>
          <w:lang w:val="en-US"/>
        </w:rPr>
        <w:t>-glucosidase inhibition assay</w:t>
      </w:r>
      <w:r w:rsidR="009E53D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as a determination of the antidiabetic capacity</w:t>
      </w:r>
      <w:r w:rsidR="00DF59CA" w:rsidRPr="00DF59CA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DF59C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This </w:t>
      </w:r>
      <w:r w:rsidR="00DF59CA" w:rsidRPr="00DF59CA">
        <w:rPr>
          <w:rFonts w:asciiTheme="minorHAnsi" w:eastAsia="MS PGothic" w:hAnsiTheme="minorHAnsi"/>
          <w:color w:val="000000"/>
          <w:sz w:val="22"/>
          <w:szCs w:val="22"/>
          <w:lang w:val="en-US"/>
        </w:rPr>
        <w:t>extract exh</w:t>
      </w:r>
      <w:r w:rsidR="001842A9">
        <w:rPr>
          <w:rFonts w:asciiTheme="minorHAnsi" w:eastAsia="MS PGothic" w:hAnsiTheme="minorHAnsi"/>
          <w:color w:val="000000"/>
          <w:sz w:val="22"/>
          <w:szCs w:val="22"/>
          <w:lang w:val="en-US"/>
        </w:rPr>
        <w:t>ibited a total inhibition</w:t>
      </w:r>
      <w:r w:rsidR="00DF59C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against </w:t>
      </w:r>
      <w:r w:rsidR="00DF59CA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α</w:t>
      </w:r>
      <w:r w:rsidR="00BF3C14">
        <w:rPr>
          <w:rFonts w:asciiTheme="minorHAnsi" w:eastAsia="MS PGothic" w:hAnsiTheme="minorHAnsi"/>
          <w:color w:val="000000"/>
          <w:sz w:val="22"/>
          <w:szCs w:val="22"/>
          <w:lang w:val="en-US"/>
        </w:rPr>
        <w:t>-glucosidase at</w:t>
      </w:r>
      <w:r w:rsidR="00DF59CA" w:rsidRPr="00DF59C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1842A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130 ppm. </w:t>
      </w:r>
    </w:p>
    <w:p w:rsidR="00DF59CA" w:rsidRDefault="00BC0680" w:rsidP="00DF59CA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BC0680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results from the experiments carried o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ut at different pressures (100</w:t>
      </w:r>
      <w:r w:rsidR="00F03BE8">
        <w:rPr>
          <w:rFonts w:asciiTheme="minorHAnsi" w:eastAsia="MS PGothic" w:hAnsiTheme="minorHAnsi"/>
          <w:color w:val="000000"/>
          <w:sz w:val="22"/>
          <w:szCs w:val="22"/>
          <w:lang w:val="en-US"/>
        </w:rPr>
        <w:t>-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4</w:t>
      </w:r>
      <w:r w:rsidRPr="00BC0680">
        <w:rPr>
          <w:rFonts w:asciiTheme="minorHAnsi" w:eastAsia="MS PGothic" w:hAnsiTheme="minorHAnsi"/>
          <w:color w:val="000000"/>
          <w:sz w:val="22"/>
          <w:szCs w:val="22"/>
          <w:lang w:val="en-US"/>
        </w:rPr>
        <w:t>00 b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ar) and temperatures (35</w:t>
      </w:r>
      <w:r w:rsidR="00F03BE8">
        <w:rPr>
          <w:rFonts w:asciiTheme="minorHAnsi" w:eastAsia="MS PGothic" w:hAnsiTheme="minorHAnsi"/>
          <w:color w:val="000000"/>
          <w:sz w:val="22"/>
          <w:szCs w:val="22"/>
          <w:lang w:val="en-US"/>
        </w:rPr>
        <w:t>-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55 °C) </w:t>
      </w:r>
      <w:r w:rsidR="009E53D7" w:rsidRPr="009E53D7">
        <w:rPr>
          <w:rFonts w:asciiTheme="minorHAnsi" w:eastAsia="MS PGothic" w:hAnsiTheme="minorHAnsi"/>
          <w:color w:val="000000"/>
          <w:sz w:val="22"/>
          <w:szCs w:val="22"/>
          <w:lang w:val="en-US"/>
        </w:rPr>
        <w:t>on the SSI process</w:t>
      </w:r>
      <w:r w:rsidR="009E53D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are displayed in </w:t>
      </w:r>
      <w:r w:rsidRPr="003F3A1F">
        <w:rPr>
          <w:rFonts w:asciiTheme="minorHAnsi" w:eastAsia="MS PGothic" w:hAnsiTheme="minorHAnsi"/>
          <w:b/>
          <w:color w:val="000000"/>
          <w:sz w:val="22"/>
          <w:szCs w:val="22"/>
          <w:lang w:val="en-US"/>
        </w:rPr>
        <w:t>Fig. 1</w:t>
      </w:r>
      <w:r w:rsidRPr="00BC0680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Pr="00BC068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It can be seen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that extract</w:t>
      </w:r>
      <w:r w:rsidRPr="00BC068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was efficiently impregnated into cotton </w:t>
      </w:r>
      <w:r w:rsidR="00E43595">
        <w:rPr>
          <w:rFonts w:asciiTheme="minorHAnsi" w:eastAsia="MS PGothic" w:hAnsiTheme="minorHAnsi"/>
          <w:color w:val="000000"/>
          <w:sz w:val="22"/>
          <w:szCs w:val="22"/>
          <w:lang w:val="en-US"/>
        </w:rPr>
        <w:t>gauze</w:t>
      </w:r>
      <w:r w:rsidRPr="00BC0680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BF3C14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best result was</w:t>
      </w:r>
      <w:r w:rsidR="00B623F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obtained at 100 bar and 55 ºC</w:t>
      </w:r>
      <w:r w:rsidR="00BF3C14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E4359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</w:p>
    <w:p w:rsidR="00DF59CA" w:rsidRDefault="00923665" w:rsidP="00F278CB">
      <w:pPr>
        <w:snapToGrid w:val="0"/>
        <w:spacing w:after="120"/>
        <w:jc w:val="center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noProof/>
          <w:color w:val="000000"/>
          <w:sz w:val="22"/>
          <w:szCs w:val="22"/>
          <w:lang w:val="es-ES" w:eastAsia="es-ES"/>
        </w:rPr>
        <w:drawing>
          <wp:inline distT="0" distB="0" distL="0" distR="0" wp14:anchorId="131B7A0F" wp14:editId="20264FB8">
            <wp:extent cx="2393343" cy="1438657"/>
            <wp:effectExtent l="0" t="0" r="6985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2995" cy="14685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278CB" w:rsidRDefault="00F278CB" w:rsidP="00F278CB">
      <w:pPr>
        <w:snapToGrid w:val="0"/>
        <w:spacing w:after="120"/>
        <w:jc w:val="center"/>
        <w:rPr>
          <w:rFonts w:asciiTheme="minorHAnsi" w:eastAsia="MS PGothic" w:hAnsiTheme="minorHAnsi"/>
          <w:color w:val="000000"/>
          <w:szCs w:val="18"/>
          <w:lang w:val="en-US"/>
        </w:rPr>
      </w:pPr>
      <w:r w:rsidRPr="00F278CB">
        <w:rPr>
          <w:rFonts w:asciiTheme="minorHAnsi" w:eastAsia="MS PGothic" w:hAnsiTheme="minorHAnsi"/>
          <w:b/>
          <w:color w:val="000000"/>
          <w:szCs w:val="18"/>
          <w:lang w:val="en-US"/>
        </w:rPr>
        <w:t>Figure 1.</w:t>
      </w:r>
      <w:r w:rsidRPr="00F278CB">
        <w:rPr>
          <w:rFonts w:asciiTheme="minorHAnsi" w:eastAsia="MS PGothic" w:hAnsiTheme="minorHAnsi"/>
          <w:color w:val="000000"/>
          <w:szCs w:val="18"/>
          <w:lang w:val="en-US"/>
        </w:rPr>
        <w:t xml:space="preserve"> </w:t>
      </w:r>
      <w:r>
        <w:rPr>
          <w:rFonts w:asciiTheme="minorHAnsi" w:eastAsia="MS PGothic" w:hAnsiTheme="minorHAnsi"/>
          <w:color w:val="000000"/>
          <w:szCs w:val="18"/>
          <w:lang w:val="en-US"/>
        </w:rPr>
        <w:t>L</w:t>
      </w:r>
      <w:r w:rsidRPr="00F278CB">
        <w:rPr>
          <w:rFonts w:asciiTheme="minorHAnsi" w:eastAsia="MS PGothic" w:hAnsiTheme="minorHAnsi"/>
          <w:color w:val="000000"/>
          <w:szCs w:val="18"/>
          <w:lang w:val="en-US"/>
        </w:rPr>
        <w:t>oad of cotton fabrics processed at the different pre</w:t>
      </w:r>
      <w:r w:rsidR="00BF3C14">
        <w:rPr>
          <w:rFonts w:asciiTheme="minorHAnsi" w:eastAsia="MS PGothic" w:hAnsiTheme="minorHAnsi"/>
          <w:color w:val="000000"/>
          <w:szCs w:val="18"/>
          <w:lang w:val="en-US"/>
        </w:rPr>
        <w:t>ssures and temperatures</w:t>
      </w:r>
      <w:r w:rsidRPr="00F278CB">
        <w:rPr>
          <w:rFonts w:asciiTheme="minorHAnsi" w:eastAsia="MS PGothic" w:hAnsiTheme="minorHAnsi"/>
          <w:color w:val="000000"/>
          <w:szCs w:val="18"/>
          <w:lang w:val="en-US"/>
        </w:rPr>
        <w:t>.</w:t>
      </w:r>
    </w:p>
    <w:p w:rsidR="00E43595" w:rsidRPr="003F3A1F" w:rsidRDefault="00E43595" w:rsidP="003F3A1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impregnation efficiency is governed by the partition coefficient defined as the ratio of equilibrium concentration of the active substance between the polymer matrix and the supercritical phase.</w:t>
      </w:r>
      <w:r w:rsidR="00D95D1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 this case, a low solubility of active compounds at 100 bar and 55 ºC favored the impregnation of </w:t>
      </w:r>
      <w:proofErr w:type="spellStart"/>
      <w:r w:rsidR="00D95D1B" w:rsidRPr="00D95D1B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O</w:t>
      </w:r>
      <w:r w:rsidR="00D95D1B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lea</w:t>
      </w:r>
      <w:proofErr w:type="spellEnd"/>
      <w:r w:rsidR="00D95D1B" w:rsidRPr="003F3A1F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 xml:space="preserve"> </w:t>
      </w:r>
      <w:proofErr w:type="spellStart"/>
      <w:r w:rsidR="00D95D1B" w:rsidRPr="003F3A1F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europea</w:t>
      </w:r>
      <w:proofErr w:type="spellEnd"/>
      <w:r w:rsidR="00D95D1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leaf extract due to a higher affinity for the polymer matrix.</w:t>
      </w:r>
    </w:p>
    <w:p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4. Conclusion</w:t>
      </w: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  <w:t>s</w:t>
      </w:r>
    </w:p>
    <w:p w:rsidR="00BC0680" w:rsidRDefault="00BC0680" w:rsidP="00BC0680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BC0680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use of ethanol as co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-</w:t>
      </w:r>
      <w:r w:rsidRPr="00BC0680">
        <w:rPr>
          <w:rFonts w:asciiTheme="minorHAnsi" w:eastAsia="MS PGothic" w:hAnsiTheme="minorHAnsi"/>
          <w:color w:val="000000"/>
          <w:sz w:val="22"/>
          <w:szCs w:val="22"/>
          <w:lang w:val="en-US"/>
        </w:rPr>
        <w:t>solvent favored the obtaining of high global yields and the recovery of antioxidant compounds.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</w:t>
      </w:r>
      <w:r w:rsidRPr="00DF59CA">
        <w:rPr>
          <w:rFonts w:asciiTheme="minorHAnsi" w:eastAsia="MS PGothic" w:hAnsiTheme="minorHAnsi"/>
          <w:color w:val="000000"/>
          <w:sz w:val="22"/>
          <w:szCs w:val="22"/>
          <w:lang w:val="en-US"/>
        </w:rPr>
        <w:t>extract exh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ibited a total inhibition against </w:t>
      </w:r>
      <w:r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α</w:t>
      </w:r>
      <w:r w:rsidRPr="00DF59C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-glucosidase with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130 ppm. </w:t>
      </w:r>
    </w:p>
    <w:p w:rsidR="00F278CB" w:rsidRDefault="00F278CB" w:rsidP="00BC0680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F278C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SSI process has demonstrated to be a promising alternative for the production of active cotton fabrics. Actually, cotton </w:t>
      </w:r>
      <w:r w:rsidR="00D83D52">
        <w:rPr>
          <w:rFonts w:asciiTheme="minorHAnsi" w:eastAsia="MS PGothic" w:hAnsiTheme="minorHAnsi"/>
          <w:color w:val="000000"/>
          <w:sz w:val="22"/>
          <w:szCs w:val="22"/>
          <w:lang w:val="en-US"/>
        </w:rPr>
        <w:t>gauze</w:t>
      </w:r>
      <w:r w:rsidRPr="00F278C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with a high content in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antioxidant and antidiabetic </w:t>
      </w:r>
      <w:r w:rsidRPr="00F278CB">
        <w:rPr>
          <w:rFonts w:asciiTheme="minorHAnsi" w:eastAsia="MS PGothic" w:hAnsiTheme="minorHAnsi"/>
          <w:color w:val="000000"/>
          <w:sz w:val="22"/>
          <w:szCs w:val="22"/>
          <w:lang w:val="en-US"/>
        </w:rPr>
        <w:t>were produced in this study. This is a technology that presents an outstanding potential in pharmaceutical applications.</w:t>
      </w:r>
    </w:p>
    <w:p w:rsidR="00704BDF" w:rsidRPr="008D0BEB" w:rsidRDefault="00704BDF" w:rsidP="00704BDF">
      <w:pPr>
        <w:snapToGrid w:val="0"/>
        <w:spacing w:before="240" w:line="300" w:lineRule="auto"/>
        <w:rPr>
          <w:rFonts w:asciiTheme="minorHAnsi" w:eastAsia="SimSun" w:hAnsiTheme="minorHAnsi"/>
          <w:b/>
          <w:bCs/>
          <w:color w:val="000000"/>
          <w:sz w:val="20"/>
          <w:lang w:val="en-US" w:eastAsia="zh-CN"/>
        </w:rPr>
      </w:pPr>
      <w:r w:rsidRPr="008D0BEB"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 xml:space="preserve">References </w:t>
      </w:r>
    </w:p>
    <w:p w:rsidR="00BC26F3" w:rsidRPr="00A52F34" w:rsidRDefault="00BC26F3" w:rsidP="00A52F34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Theme="minorHAnsi" w:hAnsiTheme="minorHAnsi"/>
          <w:color w:val="000000"/>
        </w:rPr>
      </w:pPr>
      <w:r w:rsidRPr="00984DB1">
        <w:rPr>
          <w:rFonts w:asciiTheme="minorHAnsi" w:hAnsiTheme="minorHAnsi" w:cstheme="minorHAnsi"/>
          <w:i/>
          <w:noProof/>
          <w:lang w:val="en-GB" w:eastAsia="es-ES"/>
        </w:rPr>
        <w:fldChar w:fldCharType="begin"/>
      </w:r>
      <w:r w:rsidRPr="00984DB1">
        <w:rPr>
          <w:rFonts w:asciiTheme="minorHAnsi" w:hAnsiTheme="minorHAnsi" w:cstheme="minorHAnsi"/>
          <w:i/>
          <w:lang w:val="en-GB" w:eastAsia="es-ES"/>
        </w:rPr>
        <w:instrText xml:space="preserve"> ADDIN EN.REFLIST </w:instrText>
      </w:r>
      <w:r w:rsidRPr="00984DB1">
        <w:rPr>
          <w:rFonts w:asciiTheme="minorHAnsi" w:hAnsiTheme="minorHAnsi" w:cstheme="minorHAnsi"/>
          <w:i/>
          <w:noProof/>
          <w:lang w:val="en-GB" w:eastAsia="es-ES"/>
        </w:rPr>
        <w:fldChar w:fldCharType="separate"/>
      </w:r>
      <w:bookmarkStart w:id="1" w:name="_ENREF_1"/>
      <w:r w:rsidRPr="00A52F34">
        <w:rPr>
          <w:rFonts w:asciiTheme="minorHAnsi" w:hAnsiTheme="minorHAnsi"/>
          <w:color w:val="000000"/>
        </w:rPr>
        <w:t>R. Scherer, H.T. Godoy, Food Chem</w:t>
      </w:r>
      <w:r w:rsidR="00984DB1" w:rsidRPr="00A52F34">
        <w:rPr>
          <w:rFonts w:asciiTheme="minorHAnsi" w:hAnsiTheme="minorHAnsi"/>
          <w:color w:val="000000"/>
        </w:rPr>
        <w:t>.</w:t>
      </w:r>
      <w:r w:rsidRPr="00A52F34">
        <w:rPr>
          <w:rFonts w:asciiTheme="minorHAnsi" w:hAnsiTheme="minorHAnsi"/>
          <w:color w:val="000000"/>
        </w:rPr>
        <w:t xml:space="preserve"> 112 (2009) 654-658.</w:t>
      </w:r>
      <w:bookmarkEnd w:id="1"/>
    </w:p>
    <w:p w:rsidR="00984DB1" w:rsidRDefault="00A52F34" w:rsidP="00A52F34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Theme="minorHAnsi" w:hAnsiTheme="minorHAnsi"/>
          <w:color w:val="000000"/>
        </w:rPr>
      </w:pPr>
      <w:r w:rsidRPr="008D6B0D">
        <w:rPr>
          <w:rFonts w:asciiTheme="minorHAnsi" w:hAnsiTheme="minorHAnsi"/>
          <w:color w:val="000000"/>
          <w:lang w:val="es-ES"/>
        </w:rPr>
        <w:t xml:space="preserve">Y.Li, S.Wen, B. Prasad Kota, G. Peng, G, Qian Li, J. Yamahara, B. Roufogalis. </w:t>
      </w:r>
      <w:r w:rsidRPr="00A52F34">
        <w:rPr>
          <w:rFonts w:asciiTheme="minorHAnsi" w:hAnsiTheme="minorHAnsi"/>
          <w:color w:val="000000"/>
        </w:rPr>
        <w:t>J</w:t>
      </w:r>
      <w:r w:rsidR="004161C9">
        <w:rPr>
          <w:rFonts w:asciiTheme="minorHAnsi" w:hAnsiTheme="minorHAnsi"/>
          <w:color w:val="000000"/>
        </w:rPr>
        <w:t>.</w:t>
      </w:r>
      <w:r w:rsidRPr="00A52F34">
        <w:rPr>
          <w:rFonts w:asciiTheme="minorHAnsi" w:hAnsiTheme="minorHAnsi"/>
          <w:color w:val="000000"/>
        </w:rPr>
        <w:t xml:space="preserve"> of Ethnopharmacology. 99 (2005) 239-244.</w:t>
      </w:r>
    </w:p>
    <w:p w:rsidR="00704BDF" w:rsidRPr="00704BDF" w:rsidRDefault="00BC26F3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  <w:r w:rsidRPr="00984DB1">
        <w:rPr>
          <w:rFonts w:asciiTheme="minorHAnsi" w:hAnsiTheme="minorHAnsi" w:cstheme="minorHAnsi"/>
          <w:i/>
          <w:lang w:eastAsia="es-ES"/>
        </w:rPr>
        <w:fldChar w:fldCharType="end"/>
      </w:r>
    </w:p>
    <w:sectPr w:rsidR="00704BDF" w:rsidRPr="00704BDF" w:rsidSect="002065DB">
      <w:type w:val="continuous"/>
      <w:pgSz w:w="11906" w:h="16838" w:code="9"/>
      <w:pgMar w:top="2552" w:right="1418" w:bottom="1134" w:left="1701" w:header="112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247D" w:rsidRDefault="005E247D" w:rsidP="004F5E36">
      <w:r>
        <w:separator/>
      </w:r>
    </w:p>
  </w:endnote>
  <w:endnote w:type="continuationSeparator" w:id="0">
    <w:p w:rsidR="005E247D" w:rsidRDefault="005E247D" w:rsidP="004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247D" w:rsidRDefault="005E247D" w:rsidP="004F5E36">
      <w:r>
        <w:separator/>
      </w:r>
    </w:p>
  </w:footnote>
  <w:footnote w:type="continuationSeparator" w:id="0">
    <w:p w:rsidR="005E247D" w:rsidRDefault="005E247D" w:rsidP="004F5E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162" w:rsidRDefault="00594E9F">
    <w:pPr>
      <w:pStyle w:val="Encabezado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2B6CC69" wp14:editId="29CCA16E">
              <wp:simplePos x="0" y="0"/>
              <wp:positionH relativeFrom="column">
                <wp:posOffset>19050</wp:posOffset>
              </wp:positionH>
              <wp:positionV relativeFrom="paragraph">
                <wp:posOffset>799465</wp:posOffset>
              </wp:positionV>
              <wp:extent cx="5581650" cy="0"/>
              <wp:effectExtent l="38100" t="38100" r="76200" b="95250"/>
              <wp:wrapNone/>
              <wp:docPr id="86" name="Connettore 1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4A8DEA1" id="Connettore 1 86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62.95pt" to="441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" strokecolor="#002060" strokeweight="2pt">
              <v:shadow on="t" color="black" opacity="24903f" origin=",.5" offset="0,.55556mm"/>
            </v:line>
          </w:pict>
        </mc:Fallback>
      </mc:AlternateContent>
    </w:r>
    <w:r w:rsidR="004D1162">
      <w:rPr>
        <w:noProof/>
        <w:lang w:val="es-ES" w:eastAsia="es-ES"/>
      </w:rPr>
      <w:drawing>
        <wp:anchor distT="0" distB="0" distL="114300" distR="114300" simplePos="0" relativeHeight="251662336" behindDoc="0" locked="0" layoutInCell="1" allowOverlap="1" wp14:anchorId="47FBB032" wp14:editId="1DA35BB6">
          <wp:simplePos x="0" y="0"/>
          <wp:positionH relativeFrom="column">
            <wp:posOffset>28575</wp:posOffset>
          </wp:positionH>
          <wp:positionV relativeFrom="paragraph">
            <wp:posOffset>-208915</wp:posOffset>
          </wp:positionV>
          <wp:extent cx="1104900" cy="914153"/>
          <wp:effectExtent l="0" t="0" r="0" b="635"/>
          <wp:wrapNone/>
          <wp:docPr id="84" name="Immagine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4BDF" w:rsidRPr="00DE0019" w:rsidRDefault="00704BDF" w:rsidP="00704BDF">
    <w:pPr>
      <w:ind w:left="-426" w:right="-285"/>
      <w:jc w:val="center"/>
      <w:rPr>
        <w:rFonts w:asciiTheme="minorHAnsi" w:hAnsiTheme="minorHAnsi"/>
        <w:b/>
        <w:i/>
        <w:color w:val="002060"/>
        <w:sz w:val="24"/>
        <w:szCs w:val="24"/>
        <w:lang w:val="en-US"/>
      </w:rPr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22E5C9AD" wp14:editId="6476C65D">
          <wp:simplePos x="0" y="0"/>
          <wp:positionH relativeFrom="column">
            <wp:posOffset>142875</wp:posOffset>
          </wp:positionH>
          <wp:positionV relativeFrom="paragraph">
            <wp:posOffset>-144780</wp:posOffset>
          </wp:positionV>
          <wp:extent cx="1104900" cy="914153"/>
          <wp:effectExtent l="0" t="0" r="0" b="635"/>
          <wp:wrapNone/>
          <wp:docPr id="83" name="Immagin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color w:val="8A046D"/>
        <w:sz w:val="28"/>
        <w:szCs w:val="28"/>
      </w:rPr>
      <w:t xml:space="preserve">          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ECCE12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The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12</w:t>
    </w:r>
    <w:r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>th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 xml:space="preserve"> 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 xml:space="preserve">EUROPEAN CONGRESS OF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CHEMICAL ENGINEERING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 Florence 15-19 September 201</w:t>
    </w:r>
    <w:r w:rsidR="00EA50E1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9</w:t>
    </w:r>
  </w:p>
  <w:p w:rsidR="00704BDF" w:rsidRDefault="00704BDF">
    <w:pPr>
      <w:pStyle w:val="Encabezado"/>
    </w:pPr>
  </w:p>
  <w:p w:rsidR="00704BDF" w:rsidRDefault="00704BDF">
    <w:pPr>
      <w:pStyle w:val="Encabezado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128270</wp:posOffset>
              </wp:positionH>
              <wp:positionV relativeFrom="paragraph">
                <wp:posOffset>76200</wp:posOffset>
              </wp:positionV>
              <wp:extent cx="5581650" cy="0"/>
              <wp:effectExtent l="38100" t="38100" r="76200" b="952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ED9E0FB" id="Connettore 1 1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1pt,6pt" to="449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" strokecolor="#002060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58AF15E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EC884E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8CBE96"/>
    <w:lvl w:ilvl="0">
      <w:start w:val="1"/>
      <w:numFmt w:val="decimal"/>
      <w:pStyle w:val="Listaconnme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C0B388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34EB48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5C6BD6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7A996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D27934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F4206A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6ACE1A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1" w15:restartNumberingAfterBreak="0">
    <w:nsid w:val="2438217E"/>
    <w:multiLevelType w:val="multilevel"/>
    <w:tmpl w:val="0784B0C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ablabsica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351E0394"/>
    <w:multiLevelType w:val="hybridMultilevel"/>
    <w:tmpl w:val="ED14CA0C"/>
    <w:lvl w:ilvl="0" w:tplc="B13489D8">
      <w:start w:val="1"/>
      <w:numFmt w:val="bullet"/>
      <w:pStyle w:val="CETnumbering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65266D"/>
    <w:multiLevelType w:val="hybridMultilevel"/>
    <w:tmpl w:val="7AB4E1CE"/>
    <w:lvl w:ilvl="0" w:tplc="33FE03FA">
      <w:start w:val="1"/>
      <w:numFmt w:val="lowerLetter"/>
      <w:pStyle w:val="CETnumberinga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0A4DF9"/>
    <w:multiLevelType w:val="hybridMultilevel"/>
    <w:tmpl w:val="3322F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3"/>
  </w:num>
  <w:num w:numId="13">
    <w:abstractNumId w:val="12"/>
  </w:num>
  <w:num w:numId="14">
    <w:abstractNumId w:val="14"/>
  </w:num>
  <w:num w:numId="15">
    <w:abstractNumId w:val="15"/>
  </w:num>
  <w:num w:numId="16">
    <w:abstractNumId w:val="1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ocumentProtection w:edit="forms" w:enforcement="0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14A"/>
    <w:rsid w:val="000027C0"/>
    <w:rsid w:val="000117CB"/>
    <w:rsid w:val="0003148D"/>
    <w:rsid w:val="00062672"/>
    <w:rsid w:val="00062A9A"/>
    <w:rsid w:val="00074F1C"/>
    <w:rsid w:val="00080D5B"/>
    <w:rsid w:val="000A03B2"/>
    <w:rsid w:val="000D34BE"/>
    <w:rsid w:val="000E36F1"/>
    <w:rsid w:val="000E3A73"/>
    <w:rsid w:val="000E414A"/>
    <w:rsid w:val="0013121F"/>
    <w:rsid w:val="00134DE4"/>
    <w:rsid w:val="00150E59"/>
    <w:rsid w:val="001842A9"/>
    <w:rsid w:val="00184AD6"/>
    <w:rsid w:val="001B65C1"/>
    <w:rsid w:val="001C684B"/>
    <w:rsid w:val="001D53FC"/>
    <w:rsid w:val="001F2EC7"/>
    <w:rsid w:val="002065DB"/>
    <w:rsid w:val="002447EF"/>
    <w:rsid w:val="00251550"/>
    <w:rsid w:val="0027221A"/>
    <w:rsid w:val="00275B61"/>
    <w:rsid w:val="002D1F12"/>
    <w:rsid w:val="002D631E"/>
    <w:rsid w:val="003009B7"/>
    <w:rsid w:val="0030469C"/>
    <w:rsid w:val="003723D4"/>
    <w:rsid w:val="003A7D1C"/>
    <w:rsid w:val="003F3A1F"/>
    <w:rsid w:val="00405E4E"/>
    <w:rsid w:val="004161C9"/>
    <w:rsid w:val="00442640"/>
    <w:rsid w:val="0046164A"/>
    <w:rsid w:val="00462DCD"/>
    <w:rsid w:val="004B070A"/>
    <w:rsid w:val="004D1162"/>
    <w:rsid w:val="004E4DD6"/>
    <w:rsid w:val="004F1913"/>
    <w:rsid w:val="004F5E36"/>
    <w:rsid w:val="00500C84"/>
    <w:rsid w:val="005119A5"/>
    <w:rsid w:val="005278B7"/>
    <w:rsid w:val="005346C8"/>
    <w:rsid w:val="00594E9F"/>
    <w:rsid w:val="005A6CEC"/>
    <w:rsid w:val="005B61E6"/>
    <w:rsid w:val="005C77E1"/>
    <w:rsid w:val="005D6A2F"/>
    <w:rsid w:val="005E1A82"/>
    <w:rsid w:val="005E247D"/>
    <w:rsid w:val="005F0A28"/>
    <w:rsid w:val="005F0E5E"/>
    <w:rsid w:val="006118EC"/>
    <w:rsid w:val="00620DEE"/>
    <w:rsid w:val="00625639"/>
    <w:rsid w:val="0064184D"/>
    <w:rsid w:val="00660E3E"/>
    <w:rsid w:val="00662E74"/>
    <w:rsid w:val="00663E75"/>
    <w:rsid w:val="006A58D2"/>
    <w:rsid w:val="006C5579"/>
    <w:rsid w:val="006E5A36"/>
    <w:rsid w:val="00704BDF"/>
    <w:rsid w:val="00713DEB"/>
    <w:rsid w:val="00736B13"/>
    <w:rsid w:val="007447F3"/>
    <w:rsid w:val="007661C8"/>
    <w:rsid w:val="007945D7"/>
    <w:rsid w:val="007B06B9"/>
    <w:rsid w:val="007D52CD"/>
    <w:rsid w:val="00813288"/>
    <w:rsid w:val="008168FC"/>
    <w:rsid w:val="008479A2"/>
    <w:rsid w:val="0087637F"/>
    <w:rsid w:val="00894F3E"/>
    <w:rsid w:val="008A1512"/>
    <w:rsid w:val="008D0BEB"/>
    <w:rsid w:val="008D291B"/>
    <w:rsid w:val="008D6B0D"/>
    <w:rsid w:val="008E566E"/>
    <w:rsid w:val="00901EB6"/>
    <w:rsid w:val="00923665"/>
    <w:rsid w:val="009450CE"/>
    <w:rsid w:val="0094564E"/>
    <w:rsid w:val="0095164B"/>
    <w:rsid w:val="00984DB1"/>
    <w:rsid w:val="00996483"/>
    <w:rsid w:val="009E53D7"/>
    <w:rsid w:val="009E788A"/>
    <w:rsid w:val="00A14362"/>
    <w:rsid w:val="00A1763D"/>
    <w:rsid w:val="00A17CEC"/>
    <w:rsid w:val="00A27EF0"/>
    <w:rsid w:val="00A52F34"/>
    <w:rsid w:val="00A76EFC"/>
    <w:rsid w:val="00A9626B"/>
    <w:rsid w:val="00A97F29"/>
    <w:rsid w:val="00AB0964"/>
    <w:rsid w:val="00AE377D"/>
    <w:rsid w:val="00B61DBF"/>
    <w:rsid w:val="00B623FE"/>
    <w:rsid w:val="00B72D20"/>
    <w:rsid w:val="00BC0680"/>
    <w:rsid w:val="00BC26F3"/>
    <w:rsid w:val="00BC30C9"/>
    <w:rsid w:val="00BE3E58"/>
    <w:rsid w:val="00BF3C14"/>
    <w:rsid w:val="00C01616"/>
    <w:rsid w:val="00C0162B"/>
    <w:rsid w:val="00C345B1"/>
    <w:rsid w:val="00C40142"/>
    <w:rsid w:val="00C57182"/>
    <w:rsid w:val="00C64E00"/>
    <w:rsid w:val="00C655FD"/>
    <w:rsid w:val="00C867B1"/>
    <w:rsid w:val="00C94434"/>
    <w:rsid w:val="00CA1C95"/>
    <w:rsid w:val="00CA5A9C"/>
    <w:rsid w:val="00CD5FE2"/>
    <w:rsid w:val="00D02B4C"/>
    <w:rsid w:val="00D256E4"/>
    <w:rsid w:val="00D83D52"/>
    <w:rsid w:val="00D84576"/>
    <w:rsid w:val="00D95D1B"/>
    <w:rsid w:val="00DC48FB"/>
    <w:rsid w:val="00DE0019"/>
    <w:rsid w:val="00DE264A"/>
    <w:rsid w:val="00DF59CA"/>
    <w:rsid w:val="00E041E7"/>
    <w:rsid w:val="00E23CA1"/>
    <w:rsid w:val="00E409A8"/>
    <w:rsid w:val="00E43595"/>
    <w:rsid w:val="00E52EC2"/>
    <w:rsid w:val="00E7209D"/>
    <w:rsid w:val="00EA50E1"/>
    <w:rsid w:val="00EE0131"/>
    <w:rsid w:val="00EE47CE"/>
    <w:rsid w:val="00F03BE8"/>
    <w:rsid w:val="00F278CB"/>
    <w:rsid w:val="00F30C64"/>
    <w:rsid w:val="00FB730C"/>
    <w:rsid w:val="00FC2695"/>
    <w:rsid w:val="00FC3E03"/>
    <w:rsid w:val="00FE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2DD2F94C-DE43-49D6-BEF0-D2A58C2D1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locked="1" w:semiHidden="1" w:unhideWhenUsed="1"/>
    <w:lsdException w:name="HTML Address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locked="1" w:semiHidden="1" w:unhideWhenUsed="1"/>
    <w:lsdException w:name="Table Simple 3" w:locked="1" w:semiHidden="1" w:unhideWhenUsed="1"/>
    <w:lsdException w:name="Table Classic 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 w:qFormat="1"/>
    <w:lsdException w:name="Quote" w:uiPriority="29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/>
    <w:lsdException w:name="Intense Emphasis" w:locked="1" w:uiPriority="2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Ttulo1">
    <w:name w:val="heading 1"/>
    <w:basedOn w:val="CETHeading1"/>
    <w:next w:val="Normal"/>
    <w:link w:val="Ttulo1Car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labsica1">
    <w:name w:val="Table Simple 1"/>
    <w:basedOn w:val="Tablanormal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Textodeglobo">
    <w:name w:val="Balloon Text"/>
    <w:basedOn w:val="Normal"/>
    <w:link w:val="TextodegloboCar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Bibliografa">
    <w:name w:val="Bibliography"/>
    <w:basedOn w:val="Normal"/>
    <w:next w:val="Normal"/>
    <w:uiPriority w:val="37"/>
    <w:semiHidden/>
    <w:unhideWhenUsed/>
    <w:rsid w:val="0003148D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0314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03148D"/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03148D"/>
    <w:rPr>
      <w:sz w:val="16"/>
      <w:szCs w:val="16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0314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03148D"/>
  </w:style>
  <w:style w:type="paragraph" w:styleId="Fecha">
    <w:name w:val="Date"/>
    <w:basedOn w:val="Normal"/>
    <w:next w:val="Normal"/>
    <w:link w:val="FechaCar"/>
    <w:uiPriority w:val="99"/>
    <w:semiHidden/>
    <w:unhideWhenUsed/>
    <w:locked/>
    <w:rsid w:val="0003148D"/>
  </w:style>
  <w:style w:type="character" w:customStyle="1" w:styleId="FechaCar">
    <w:name w:val="Fecha Car"/>
    <w:basedOn w:val="Fuentedeprrafopredeter"/>
    <w:link w:val="Fecha"/>
    <w:uiPriority w:val="99"/>
    <w:semiHidden/>
    <w:rsid w:val="0003148D"/>
  </w:style>
  <w:style w:type="paragraph" w:styleId="Descripcin">
    <w:name w:val="caption"/>
    <w:basedOn w:val="Normal"/>
    <w:next w:val="Normal"/>
    <w:uiPriority w:val="35"/>
    <w:semiHidden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Lista">
    <w:name w:val="List"/>
    <w:basedOn w:val="Normal"/>
    <w:uiPriority w:val="99"/>
    <w:semiHidden/>
    <w:unhideWhenUsed/>
    <w:locked/>
    <w:rsid w:val="0003148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locked/>
    <w:rsid w:val="0003148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locked/>
    <w:rsid w:val="0003148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locked/>
    <w:rsid w:val="0003148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locked/>
    <w:rsid w:val="0003148D"/>
    <w:pPr>
      <w:ind w:left="1415" w:hanging="283"/>
      <w:contextualSpacing/>
    </w:pPr>
  </w:style>
  <w:style w:type="paragraph" w:styleId="Continuarlista">
    <w:name w:val="List Continue"/>
    <w:basedOn w:val="Normal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Continuarlista3">
    <w:name w:val="List Continue 3"/>
    <w:basedOn w:val="Normal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Continuarlista4">
    <w:name w:val="List Continue 4"/>
    <w:basedOn w:val="Normal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Continuarlista5">
    <w:name w:val="List Continue 5"/>
    <w:basedOn w:val="Normal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Firma">
    <w:name w:val="Signature"/>
    <w:basedOn w:val="Normal"/>
    <w:link w:val="FirmaC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03148D"/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locked/>
    <w:rsid w:val="0003148D"/>
    <w:pPr>
      <w:spacing w:line="240" w:lineRule="auto"/>
    </w:pPr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03148D"/>
  </w:style>
  <w:style w:type="paragraph" w:styleId="Saludo">
    <w:name w:val="Salutation"/>
    <w:basedOn w:val="Normal"/>
    <w:next w:val="Normal"/>
    <w:link w:val="SaludoCar"/>
    <w:uiPriority w:val="99"/>
    <w:semiHidden/>
    <w:unhideWhenUsed/>
    <w:locked/>
    <w:rsid w:val="0003148D"/>
  </w:style>
  <w:style w:type="character" w:customStyle="1" w:styleId="SaludoCar">
    <w:name w:val="Saludo Car"/>
    <w:basedOn w:val="Fuentedeprrafopredeter"/>
    <w:link w:val="Saludo"/>
    <w:uiPriority w:val="99"/>
    <w:semiHidden/>
    <w:rsid w:val="0003148D"/>
  </w:style>
  <w:style w:type="paragraph" w:styleId="Cierre">
    <w:name w:val="Closing"/>
    <w:basedOn w:val="Normal"/>
    <w:link w:val="CierreC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03148D"/>
  </w:style>
  <w:style w:type="paragraph" w:styleId="ndice1">
    <w:name w:val="index 1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ndice2">
    <w:name w:val="index 2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ndice3">
    <w:name w:val="index 3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ndice4">
    <w:name w:val="index 4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ndice5">
    <w:name w:val="index 5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ndice6">
    <w:name w:val="index 6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ndice7">
    <w:name w:val="index 7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ndice8">
    <w:name w:val="index 8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ndice9">
    <w:name w:val="index 9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Tabladeilustraciones">
    <w:name w:val="table of figures"/>
    <w:basedOn w:val="Normal"/>
    <w:next w:val="Normal"/>
    <w:uiPriority w:val="99"/>
    <w:semiHidden/>
    <w:unhideWhenUsed/>
    <w:locked/>
    <w:rsid w:val="0003148D"/>
  </w:style>
  <w:style w:type="paragraph" w:styleId="Textoconsangra">
    <w:name w:val="table of authorities"/>
    <w:basedOn w:val="Normal"/>
    <w:next w:val="Normal"/>
    <w:uiPriority w:val="99"/>
    <w:semiHidden/>
    <w:unhideWhenUsed/>
    <w:locked/>
    <w:rsid w:val="0003148D"/>
    <w:pPr>
      <w:ind w:left="220" w:hanging="220"/>
    </w:pPr>
  </w:style>
  <w:style w:type="paragraph" w:styleId="Direccinsobre">
    <w:name w:val="envelope address"/>
    <w:basedOn w:val="Normal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DireccinHTML">
    <w:name w:val="HTML Address"/>
    <w:basedOn w:val="Normal"/>
    <w:link w:val="DireccinHTMLCar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03148D"/>
    <w:rPr>
      <w:i/>
      <w:iCs/>
    </w:rPr>
  </w:style>
  <w:style w:type="paragraph" w:styleId="Remitedesobre">
    <w:name w:val="envelope return"/>
    <w:basedOn w:val="Normal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Encabezadodemensaje">
    <w:name w:val="Message Header"/>
    <w:basedOn w:val="Normal"/>
    <w:link w:val="EncabezadodemensajeCar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locked/>
    <w:rsid w:val="0003148D"/>
    <w:pPr>
      <w:spacing w:line="240" w:lineRule="auto"/>
    </w:pPr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03148D"/>
  </w:style>
  <w:style w:type="paragraph" w:styleId="Mapadeldocumento">
    <w:name w:val="Document Map"/>
    <w:basedOn w:val="Normal"/>
    <w:link w:val="MapadeldocumentoCar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locked/>
    <w:rsid w:val="0003148D"/>
    <w:rPr>
      <w:sz w:val="24"/>
      <w:szCs w:val="24"/>
    </w:rPr>
  </w:style>
  <w:style w:type="paragraph" w:styleId="Listaconnmeros">
    <w:name w:val="List Number"/>
    <w:basedOn w:val="Normal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Listaconnmeros2">
    <w:name w:val="List Number 2"/>
    <w:basedOn w:val="Normal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Listaconnmeros3">
    <w:name w:val="List Number 3"/>
    <w:basedOn w:val="Normal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Listaconnmeros5">
    <w:name w:val="List Number 5"/>
    <w:basedOn w:val="Normal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03148D"/>
  </w:style>
  <w:style w:type="paragraph" w:styleId="Sangradetextonormal">
    <w:name w:val="Body Text Indent"/>
    <w:basedOn w:val="Normal"/>
    <w:link w:val="SangradetextonormalCar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03148D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03148D"/>
  </w:style>
  <w:style w:type="paragraph" w:styleId="Listaconvietas">
    <w:name w:val="List Bullet"/>
    <w:basedOn w:val="Normal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Listaconvietas2">
    <w:name w:val="List Bullet 2"/>
    <w:basedOn w:val="Normal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Listaconvietas3">
    <w:name w:val="List Bullet 3"/>
    <w:basedOn w:val="Normal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03148D"/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03148D"/>
    <w:rPr>
      <w:sz w:val="16"/>
      <w:szCs w:val="16"/>
    </w:rPr>
  </w:style>
  <w:style w:type="paragraph" w:styleId="Sangranormal">
    <w:name w:val="Normal Indent"/>
    <w:basedOn w:val="Normal"/>
    <w:uiPriority w:val="99"/>
    <w:semiHidden/>
    <w:unhideWhenUsed/>
    <w:locked/>
    <w:rsid w:val="0003148D"/>
    <w:pPr>
      <w:ind w:left="720"/>
    </w:pPr>
  </w:style>
  <w:style w:type="paragraph" w:styleId="Textocomentario">
    <w:name w:val="annotation text"/>
    <w:basedOn w:val="Normal"/>
    <w:link w:val="TextocomentarioCar"/>
    <w:uiPriority w:val="99"/>
    <w:semiHidden/>
    <w:unhideWhenUsed/>
    <w:locked/>
    <w:rsid w:val="0003148D"/>
    <w:pPr>
      <w:spacing w:line="240" w:lineRule="auto"/>
    </w:p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3148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locked/>
    <w:rsid w:val="0003148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3148D"/>
    <w:rPr>
      <w:b/>
      <w:bCs/>
      <w:sz w:val="20"/>
      <w:szCs w:val="20"/>
    </w:rPr>
  </w:style>
  <w:style w:type="paragraph" w:styleId="TDC1">
    <w:name w:val="toc 1"/>
    <w:basedOn w:val="Normal"/>
    <w:next w:val="Normal"/>
    <w:autoRedefine/>
    <w:uiPriority w:val="39"/>
    <w:semiHidden/>
    <w:unhideWhenUsed/>
    <w:locked/>
    <w:rsid w:val="0003148D"/>
    <w:pPr>
      <w:spacing w:after="100"/>
    </w:pPr>
  </w:style>
  <w:style w:type="paragraph" w:styleId="TDC2">
    <w:name w:val="toc 2"/>
    <w:basedOn w:val="Normal"/>
    <w:next w:val="Normal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TDC4">
    <w:name w:val="toc 4"/>
    <w:basedOn w:val="Normal"/>
    <w:next w:val="Normal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TDC5">
    <w:name w:val="toc 5"/>
    <w:basedOn w:val="Normal"/>
    <w:next w:val="Normal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TDC6">
    <w:name w:val="toc 6"/>
    <w:basedOn w:val="Normal"/>
    <w:next w:val="Normal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TDC7">
    <w:name w:val="toc 7"/>
    <w:basedOn w:val="Normal"/>
    <w:next w:val="Normal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TDC8">
    <w:name w:val="toc 8"/>
    <w:basedOn w:val="Normal"/>
    <w:next w:val="Normal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TDC9">
    <w:name w:val="toc 9"/>
    <w:basedOn w:val="Normal"/>
    <w:next w:val="Normal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Textodebloque">
    <w:name w:val="Block Text"/>
    <w:basedOn w:val="Normal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Textomacro">
    <w:name w:val="macro"/>
    <w:link w:val="TextomacroCar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Textosinformato">
    <w:name w:val="Plain Text"/>
    <w:basedOn w:val="Normal"/>
    <w:link w:val="TextosinformatoC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Textonotapie">
    <w:name w:val="footnote text"/>
    <w:basedOn w:val="Normal"/>
    <w:link w:val="TextonotapieCar"/>
    <w:uiPriority w:val="99"/>
    <w:semiHidden/>
    <w:unhideWhenUsed/>
    <w:locked/>
    <w:rsid w:val="0003148D"/>
    <w:pPr>
      <w:spacing w:line="240" w:lineRule="auto"/>
    </w:p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3148D"/>
    <w:rPr>
      <w:sz w:val="20"/>
      <w:szCs w:val="20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locked/>
    <w:rsid w:val="0003148D"/>
    <w:pPr>
      <w:spacing w:line="240" w:lineRule="auto"/>
    </w:p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3148D"/>
    <w:rPr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tulodendice">
    <w:name w:val="index heading"/>
    <w:basedOn w:val="Normal"/>
    <w:next w:val="ndice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Encabezadodelista">
    <w:name w:val="toa heading"/>
    <w:basedOn w:val="Normal"/>
    <w:next w:val="Normal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tuloTDC">
    <w:name w:val="TOC Heading"/>
    <w:basedOn w:val="Ttulo1"/>
    <w:next w:val="Normal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Fuentedeprrafopredeter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Encabezado">
    <w:name w:val="header"/>
    <w:basedOn w:val="Normal"/>
    <w:link w:val="EncabezadoC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Piedepgina">
    <w:name w:val="footer"/>
    <w:basedOn w:val="Normal"/>
    <w:link w:val="PiedepginaC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Tablaconcuadrcula">
    <w:name w:val="Table Grid"/>
    <w:basedOn w:val="Tablanormal"/>
    <w:uiPriority w:val="59"/>
    <w:locked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Body">
    <w:name w:val="Abstract Body"/>
    <w:basedOn w:val="Normal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Normal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Normal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  <w:style w:type="paragraph" w:customStyle="1" w:styleId="EndNoteBibliography">
    <w:name w:val="EndNote Bibliography"/>
    <w:basedOn w:val="Normal"/>
    <w:link w:val="EndNoteBibliographyCar"/>
    <w:rsid w:val="00BC26F3"/>
    <w:pPr>
      <w:tabs>
        <w:tab w:val="clear" w:pos="7100"/>
      </w:tabs>
      <w:spacing w:after="160" w:line="240" w:lineRule="auto"/>
      <w:jc w:val="center"/>
    </w:pPr>
    <w:rPr>
      <w:rFonts w:ascii="Calibri" w:eastAsiaTheme="minorHAnsi" w:hAnsi="Calibri" w:cs="Calibri"/>
      <w:noProof/>
      <w:sz w:val="22"/>
      <w:szCs w:val="22"/>
      <w:lang w:val="en-US"/>
    </w:rPr>
  </w:style>
  <w:style w:type="character" w:customStyle="1" w:styleId="EndNoteBibliographyCar">
    <w:name w:val="EndNote Bibliography Car"/>
    <w:basedOn w:val="Fuentedeprrafopredeter"/>
    <w:link w:val="EndNoteBibliography"/>
    <w:rsid w:val="00BC26F3"/>
    <w:rPr>
      <w:rFonts w:ascii="Calibri" w:hAnsi="Calibri" w:cs="Calibri"/>
      <w:noProof/>
      <w:lang w:val="en-US"/>
    </w:rPr>
  </w:style>
  <w:style w:type="character" w:customStyle="1" w:styleId="text">
    <w:name w:val="text"/>
    <w:basedOn w:val="Fuentedeprrafopredeter"/>
    <w:rsid w:val="00984DB1"/>
  </w:style>
  <w:style w:type="character" w:customStyle="1" w:styleId="author-ref">
    <w:name w:val="author-ref"/>
    <w:basedOn w:val="Fuentedeprrafopredeter"/>
    <w:rsid w:val="00984DB1"/>
  </w:style>
  <w:style w:type="paragraph" w:styleId="Revisin">
    <w:name w:val="Revision"/>
    <w:hidden/>
    <w:uiPriority w:val="99"/>
    <w:semiHidden/>
    <w:rsid w:val="003F3A1F"/>
    <w:pPr>
      <w:spacing w:after="0" w:line="240" w:lineRule="auto"/>
    </w:pPr>
    <w:rPr>
      <w:rFonts w:ascii="Arial" w:eastAsia="Times New Roman" w:hAnsi="Arial" w:cs="Times New Roman"/>
      <w:sz w:val="18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4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8FCBDC-4432-4B7E-BABA-570B3424E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770</Words>
  <Characters>4241</Characters>
  <Application>Microsoft Office Word</Application>
  <DocSecurity>0</DocSecurity>
  <Lines>35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Dipartimento CMIC - Politecnico di Milano</Company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</dc:creator>
  <cp:lastModifiedBy>Usuario</cp:lastModifiedBy>
  <cp:revision>3</cp:revision>
  <cp:lastPrinted>2015-05-12T18:31:00Z</cp:lastPrinted>
  <dcterms:created xsi:type="dcterms:W3CDTF">2019-02-27T08:09:00Z</dcterms:created>
  <dcterms:modified xsi:type="dcterms:W3CDTF">2019-02-27T08:23:00Z</dcterms:modified>
</cp:coreProperties>
</file>