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A078B">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A078B">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A078B">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57AA03E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8D3CD33" w14:textId="77777777" w:rsidR="00AA078B" w:rsidRPr="00596403" w:rsidRDefault="00AA078B" w:rsidP="00AA078B">
      <w:pPr>
        <w:pStyle w:val="CETTitle"/>
      </w:pPr>
      <w:r w:rsidRPr="00596403">
        <w:t>Model for the analysis of the Coprocessing of vegetable oils in a traditional Refinery aimed at the production of Sustainable Aviation Fuel</w:t>
      </w:r>
    </w:p>
    <w:p w14:paraId="22588255" w14:textId="436CE4D9" w:rsidR="007C59C1" w:rsidRPr="00596403" w:rsidRDefault="007C59C1" w:rsidP="007C59C1">
      <w:pPr>
        <w:spacing w:line="256" w:lineRule="auto"/>
        <w:jc w:val="center"/>
        <w:rPr>
          <w:noProof/>
          <w:sz w:val="24"/>
          <w:lang w:val="it-IT"/>
        </w:rPr>
      </w:pPr>
      <w:r w:rsidRPr="00596403">
        <w:rPr>
          <w:noProof/>
          <w:sz w:val="24"/>
          <w:lang w:val="it-IT"/>
        </w:rPr>
        <w:t>Valentina Segneri</w:t>
      </w:r>
      <w:r w:rsidRPr="00596403">
        <w:rPr>
          <w:noProof/>
          <w:sz w:val="24"/>
          <w:vertAlign w:val="superscript"/>
          <w:lang w:val="it-IT"/>
        </w:rPr>
        <w:t>1</w:t>
      </w:r>
      <w:r w:rsidR="00EA55F2" w:rsidRPr="00596403">
        <w:rPr>
          <w:noProof/>
          <w:sz w:val="24"/>
          <w:vertAlign w:val="superscript"/>
          <w:lang w:val="it-IT"/>
        </w:rPr>
        <w:t>,*</w:t>
      </w:r>
      <w:r w:rsidRPr="00596403">
        <w:rPr>
          <w:noProof/>
          <w:sz w:val="24"/>
          <w:lang w:val="it-IT"/>
        </w:rPr>
        <w:t>, Daniele Pellegrino</w:t>
      </w:r>
      <w:r w:rsidRPr="00596403">
        <w:rPr>
          <w:noProof/>
          <w:sz w:val="24"/>
          <w:vertAlign w:val="superscript"/>
          <w:lang w:val="it-IT"/>
        </w:rPr>
        <w:t>2</w:t>
      </w:r>
      <w:r w:rsidRPr="00596403">
        <w:rPr>
          <w:noProof/>
          <w:sz w:val="24"/>
          <w:lang w:val="it-IT"/>
        </w:rPr>
        <w:t>, Egnazio Ollà</w:t>
      </w:r>
      <w:r w:rsidRPr="00596403">
        <w:rPr>
          <w:noProof/>
          <w:sz w:val="24"/>
          <w:vertAlign w:val="superscript"/>
          <w:lang w:val="it-IT"/>
        </w:rPr>
        <w:t>2</w:t>
      </w:r>
      <w:r w:rsidRPr="00596403">
        <w:rPr>
          <w:noProof/>
          <w:sz w:val="24"/>
          <w:lang w:val="it-IT"/>
        </w:rPr>
        <w:t>, Alessandra Saraceno</w:t>
      </w:r>
      <w:r w:rsidRPr="00596403">
        <w:rPr>
          <w:noProof/>
          <w:sz w:val="24"/>
          <w:vertAlign w:val="superscript"/>
          <w:lang w:val="it-IT"/>
        </w:rPr>
        <w:t>2</w:t>
      </w:r>
      <w:r w:rsidRPr="00596403">
        <w:rPr>
          <w:noProof/>
          <w:sz w:val="24"/>
          <w:lang w:val="it-IT"/>
        </w:rPr>
        <w:t>, Fortunato Laganà</w:t>
      </w:r>
      <w:bookmarkStart w:id="0" w:name="_Hlk183770800"/>
      <w:r w:rsidRPr="00596403">
        <w:rPr>
          <w:noProof/>
          <w:sz w:val="24"/>
          <w:vertAlign w:val="superscript"/>
          <w:lang w:val="it-IT"/>
        </w:rPr>
        <w:t>2</w:t>
      </w:r>
      <w:bookmarkEnd w:id="0"/>
      <w:r w:rsidRPr="00596403">
        <w:rPr>
          <w:noProof/>
          <w:sz w:val="24"/>
          <w:lang w:val="it-IT"/>
        </w:rPr>
        <w:t>, Nicola Verdone</w:t>
      </w:r>
      <w:r w:rsidRPr="00596403">
        <w:rPr>
          <w:noProof/>
          <w:sz w:val="24"/>
          <w:vertAlign w:val="superscript"/>
          <w:lang w:val="it-IT"/>
        </w:rPr>
        <w:t>1</w:t>
      </w:r>
      <w:r w:rsidRPr="00596403">
        <w:rPr>
          <w:noProof/>
          <w:sz w:val="24"/>
          <w:lang w:val="it-IT"/>
        </w:rPr>
        <w:t>, Giorgio Vilardi</w:t>
      </w:r>
      <w:r w:rsidRPr="00596403">
        <w:rPr>
          <w:noProof/>
          <w:sz w:val="24"/>
          <w:vertAlign w:val="superscript"/>
          <w:lang w:val="it-IT"/>
        </w:rPr>
        <w:t>1</w:t>
      </w:r>
      <w:r w:rsidRPr="00596403">
        <w:rPr>
          <w:noProof/>
          <w:sz w:val="24"/>
          <w:lang w:val="it-IT"/>
        </w:rPr>
        <w:t xml:space="preserve"> </w:t>
      </w:r>
    </w:p>
    <w:p w14:paraId="67D0F801" w14:textId="77777777" w:rsidR="00F03830" w:rsidRPr="00596403" w:rsidRDefault="00F03830" w:rsidP="00B57E6F">
      <w:pPr>
        <w:pStyle w:val="CETAddress"/>
        <w:rPr>
          <w:vertAlign w:val="superscript"/>
          <w:lang w:val="it-IT"/>
        </w:rPr>
      </w:pPr>
    </w:p>
    <w:p w14:paraId="6B2D21B3" w14:textId="17F7BAA8" w:rsidR="00B57E6F" w:rsidRPr="007E06BA" w:rsidRDefault="00F03830" w:rsidP="00B57E6F">
      <w:pPr>
        <w:pStyle w:val="CETAddress"/>
        <w:rPr>
          <w:sz w:val="18"/>
          <w:szCs w:val="22"/>
        </w:rPr>
      </w:pPr>
      <w:r w:rsidRPr="007E06BA">
        <w:rPr>
          <w:sz w:val="18"/>
          <w:szCs w:val="22"/>
          <w:vertAlign w:val="superscript"/>
        </w:rPr>
        <w:t>1</w:t>
      </w:r>
      <w:r w:rsidRPr="007E06BA">
        <w:rPr>
          <w:rFonts w:ascii="Times New Roman" w:eastAsia="SimSun" w:hAnsi="Times New Roman"/>
          <w:sz w:val="22"/>
          <w:szCs w:val="22"/>
          <w:lang w:eastAsia="en-GB"/>
        </w:rPr>
        <w:t xml:space="preserve"> </w:t>
      </w:r>
      <w:r w:rsidRPr="007E06BA">
        <w:rPr>
          <w:sz w:val="18"/>
          <w:szCs w:val="22"/>
        </w:rPr>
        <w:t xml:space="preserve">Sapienza University of Rome, Dept. of Chemical Engineering Materials Environment, via Eudossiana 18, 00184, Rome, Italy </w:t>
      </w:r>
    </w:p>
    <w:p w14:paraId="66233511" w14:textId="77777777" w:rsidR="00F03830" w:rsidRPr="007E06BA" w:rsidRDefault="00F03830" w:rsidP="00CE7F72">
      <w:pPr>
        <w:spacing w:line="240" w:lineRule="auto"/>
        <w:jc w:val="left"/>
        <w:rPr>
          <w:rFonts w:ascii="Times New Roman" w:eastAsia="SimSun" w:hAnsi="Times New Roman"/>
          <w:noProof/>
          <w:sz w:val="22"/>
          <w:szCs w:val="22"/>
          <w:lang w:val="it-IT" w:eastAsia="en-GB"/>
        </w:rPr>
      </w:pPr>
      <w:r w:rsidRPr="007E06BA">
        <w:rPr>
          <w:sz w:val="20"/>
          <w:szCs w:val="22"/>
          <w:vertAlign w:val="superscript"/>
          <w:lang w:val="it-IT"/>
        </w:rPr>
        <w:t xml:space="preserve">2 </w:t>
      </w:r>
      <w:r w:rsidRPr="007E06BA">
        <w:rPr>
          <w:noProof/>
          <w:szCs w:val="22"/>
          <w:lang w:val="it-IT"/>
        </w:rPr>
        <w:t>Raffineria di Milazzo Società Consortile per Azioni Sede legale in Milazzo (ME) 98057 - Contrada Mangiavacca</w:t>
      </w:r>
      <w:r w:rsidRPr="007E06BA">
        <w:rPr>
          <w:rFonts w:ascii="Times New Roman" w:eastAsia="SimSun" w:hAnsi="Times New Roman"/>
          <w:noProof/>
          <w:sz w:val="22"/>
          <w:szCs w:val="22"/>
          <w:lang w:val="it-IT" w:eastAsia="en-GB"/>
        </w:rPr>
        <w:t xml:space="preserve"> </w:t>
      </w:r>
    </w:p>
    <w:p w14:paraId="3D72B0B0" w14:textId="6253D492" w:rsidR="00B57E6F" w:rsidRPr="007E06BA" w:rsidRDefault="00B57E6F" w:rsidP="00B57E6F">
      <w:pPr>
        <w:pStyle w:val="CETAddress"/>
        <w:rPr>
          <w:sz w:val="18"/>
          <w:szCs w:val="22"/>
          <w:lang w:val="it-IT"/>
        </w:rPr>
      </w:pPr>
    </w:p>
    <w:p w14:paraId="325C1225" w14:textId="54122CD8" w:rsidR="00681460" w:rsidRPr="007E06BA" w:rsidRDefault="00543D6C" w:rsidP="00681460">
      <w:pPr>
        <w:pStyle w:val="CETemail"/>
        <w:rPr>
          <w:sz w:val="18"/>
          <w:szCs w:val="22"/>
        </w:rPr>
      </w:pPr>
      <w:r w:rsidRPr="007E06BA">
        <w:rPr>
          <w:sz w:val="18"/>
          <w:szCs w:val="22"/>
        </w:rPr>
        <w:t>v</w:t>
      </w:r>
      <w:r w:rsidR="00CE7F72" w:rsidRPr="007E06BA">
        <w:rPr>
          <w:sz w:val="18"/>
          <w:szCs w:val="22"/>
        </w:rPr>
        <w:t>alentina.segneri@uniroma1.it</w:t>
      </w:r>
    </w:p>
    <w:p w14:paraId="3235FE95" w14:textId="77777777" w:rsidR="00B1117A" w:rsidRPr="007E06BA" w:rsidRDefault="00445266" w:rsidP="00B1117A">
      <w:pPr>
        <w:pStyle w:val="CETListbullets"/>
        <w:ind w:left="0" w:firstLine="0"/>
      </w:pPr>
      <w:bookmarkStart w:id="1" w:name="_Hlk495475023"/>
      <w:r w:rsidRPr="007E06BA">
        <w:t xml:space="preserve">The </w:t>
      </w:r>
      <w:r w:rsidR="003F79C0" w:rsidRPr="007E06BA">
        <w:t xml:space="preserve">global </w:t>
      </w:r>
      <w:r w:rsidRPr="007E06BA">
        <w:t>aviation industry, crucial for global tourism and trade,</w:t>
      </w:r>
      <w:r w:rsidR="00B1117A" w:rsidRPr="007E06BA">
        <w:t xml:space="preserve"> faces increasing pressure to reduce its environmental impact. Currently responsible for approximately 2.5% of global CO</w:t>
      </w:r>
      <w:r w:rsidR="00B1117A" w:rsidRPr="007E06BA">
        <w:rPr>
          <w:rFonts w:ascii="Cambria Math" w:hAnsi="Cambria Math" w:cs="Cambria Math"/>
        </w:rPr>
        <w:t>₂</w:t>
      </w:r>
      <w:r w:rsidR="00B1117A" w:rsidRPr="007E06BA">
        <w:t xml:space="preserve"> emissions, the sector urgently needs sustainable solutions. This study explores coprocessing vegetable oils in existing petroleum refineries as a cost-effective and scalable method for producing sustainable aviation fuel (SAF). This approach leverages established infrastructure and accelerates the transition to cleaner fuels. </w:t>
      </w:r>
    </w:p>
    <w:p w14:paraId="18A29CB4" w14:textId="431AC4F3" w:rsidR="00B1117A" w:rsidRPr="007E06BA" w:rsidRDefault="00B1117A" w:rsidP="00B1117A">
      <w:pPr>
        <w:pStyle w:val="CETListbullets"/>
        <w:ind w:left="0" w:firstLine="0"/>
      </w:pPr>
      <w:r w:rsidRPr="007E06BA">
        <w:t xml:space="preserve">Our model </w:t>
      </w:r>
      <w:r w:rsidR="00A26617" w:rsidRPr="007E06BA">
        <w:t>analyses</w:t>
      </w:r>
      <w:r w:rsidRPr="007E06BA">
        <w:t xml:space="preserve"> the coprocessing of vegetable oils through catalytic hydroprocessing, validated for up to 5% biomass integration. We use advanced thermodynamic and kinetic modeling to optimize key operational parameters, focusing on the coprocessing of vegetable oils with conventional feedstocks. Careful catalyst selection, particularly Co-Mo and Ni-Mo </w:t>
      </w:r>
      <w:proofErr w:type="spellStart"/>
      <w:r w:rsidRPr="007E06BA">
        <w:t>sulfides</w:t>
      </w:r>
      <w:proofErr w:type="spellEnd"/>
      <w:r w:rsidRPr="007E06BA">
        <w:t xml:space="preserve">, is essential to mitigate challenges like sulfur leaching, coke formation, and diffusion limitations. </w:t>
      </w:r>
    </w:p>
    <w:p w14:paraId="0A84151B" w14:textId="742A497F" w:rsidR="00B1117A" w:rsidRPr="007E06BA" w:rsidRDefault="00B1117A" w:rsidP="00B1117A">
      <w:pPr>
        <w:pStyle w:val="CETListbullets"/>
        <w:ind w:left="0" w:firstLine="0"/>
      </w:pPr>
      <w:r w:rsidRPr="007E06BA">
        <w:t>This study emphasizes the significant potential for greenhouse gas (GHG) reductions, aligning with the EU’s RED III directive, which mandates a 50-70% GHG reduction compared to conventional jet fuel. Furthermore, integrating digitalization through predictive analytics and monitoring enhances system flexibility and efficiency, enabling refiners to adapt to varying biomass inputs.</w:t>
      </w:r>
    </w:p>
    <w:p w14:paraId="4E3B47D7" w14:textId="41512BB6" w:rsidR="00B1117A" w:rsidRPr="007E06BA" w:rsidRDefault="00242657" w:rsidP="00B1117A">
      <w:pPr>
        <w:pStyle w:val="CETListbullets"/>
        <w:ind w:left="0" w:firstLine="0"/>
      </w:pPr>
      <w:r w:rsidRPr="007E06BA">
        <w:t>The findings demonstrate that coprocessing could be a viable and sustainable pathway for SAF production, empowering in the nest future refiners to meet regulatory requirements and contribute to the aviation sector's net-zero target by 2050. This model provides a valuable tool for industrial implementation and supports the development of energy transition solutions with minimal disruption to existing infrastructure.</w:t>
      </w:r>
    </w:p>
    <w:bookmarkEnd w:id="1"/>
    <w:p w14:paraId="476B2F2E" w14:textId="6B741E7A" w:rsidR="00600535" w:rsidRPr="007E06BA" w:rsidRDefault="00600535" w:rsidP="004A07E4">
      <w:pPr>
        <w:pStyle w:val="CETHeading1"/>
        <w:outlineLvl w:val="0"/>
        <w:rPr>
          <w:lang w:val="en-GB"/>
        </w:rPr>
      </w:pPr>
      <w:r w:rsidRPr="007E06BA">
        <w:rPr>
          <w:lang w:val="en-GB"/>
        </w:rPr>
        <w:t>Introduction</w:t>
      </w:r>
    </w:p>
    <w:p w14:paraId="14CD32BD" w14:textId="1929F1D2" w:rsidR="00AB6FEE" w:rsidRPr="007E06BA" w:rsidRDefault="00834059" w:rsidP="00AB6FEE">
      <w:pPr>
        <w:pStyle w:val="CETListbullets"/>
        <w:spacing w:after="120"/>
        <w:ind w:left="0" w:firstLine="0"/>
      </w:pPr>
      <w:r w:rsidRPr="007E06BA">
        <w:t>Global aviation is essential for economic and social connectivity, yet its carbon footprint is a growing concern. The sector's contribution to global CO</w:t>
      </w:r>
      <w:r w:rsidRPr="007E06BA">
        <w:rPr>
          <w:rFonts w:ascii="Cambria Math" w:hAnsi="Cambria Math" w:cs="Cambria Math"/>
        </w:rPr>
        <w:t>₂</w:t>
      </w:r>
      <w:r w:rsidRPr="007E06BA">
        <w:t xml:space="preserve"> emissions, currently around 2.5%</w:t>
      </w:r>
      <w:r w:rsidR="006B792E" w:rsidRPr="007E06BA">
        <w:t xml:space="preserve"> </w:t>
      </w:r>
      <w:sdt>
        <w:sdtPr>
          <w:rPr>
            <w:color w:val="000000"/>
          </w:rPr>
          <w:tag w:val="MENDELEY_CITATION_v3_eyJjaXRhdGlvbklEIjoiTUVOREVMRVlfQ0lUQVRJT05fNjE2ZGJmNTYtNDc0Ny00YzliLWEzNGMtZWRhYTUxNzUzNWZi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
          <w:id w:val="1382910015"/>
          <w:placeholder>
            <w:docPart w:val="94780D1180FA406CB2566966669E844E"/>
          </w:placeholder>
        </w:sdtPr>
        <w:sdtContent>
          <w:r w:rsidR="002E3C8E" w:rsidRPr="007E06BA">
            <w:rPr>
              <w:color w:val="000000"/>
            </w:rPr>
            <w:t>(Lau et al., 2024)</w:t>
          </w:r>
        </w:sdtContent>
      </w:sdt>
      <w:r w:rsidRPr="007E06BA">
        <w:t>, is projected to rise significantly with the anticipated doubling of air traffic every 15 years. This necessitates the rapid development and deployment of sustainable alternatives. SAF has emerged as a promising solution</w:t>
      </w:r>
      <w:r w:rsidR="0037712C" w:rsidRPr="007E06BA">
        <w:t xml:space="preserve"> </w:t>
      </w:r>
      <w:sdt>
        <w:sdtPr>
          <w:rPr>
            <w:color w:val="000000"/>
          </w:rPr>
          <w:tag w:val="MENDELEY_CITATION_v3_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"/>
          <w:id w:val="836810471"/>
          <w:placeholder>
            <w:docPart w:val="94780D1180FA406CB2566966669E844E"/>
          </w:placeholder>
        </w:sdtPr>
        <w:sdtContent>
          <w:r w:rsidR="002E3C8E" w:rsidRPr="007E06BA">
            <w:rPr>
              <w:color w:val="000000"/>
            </w:rPr>
            <w:t>(Watson et al., 2024)</w:t>
          </w:r>
        </w:sdtContent>
      </w:sdt>
      <w:r w:rsidR="0037712C" w:rsidRPr="007E06BA">
        <w:t xml:space="preserve">. </w:t>
      </w:r>
      <w:r w:rsidR="00EB15DC" w:rsidRPr="007E06BA">
        <w:t>Coprocessing renewable feedstocks like vegetable oils in existing refineries stands out due to its potential for cost-effectiveness and scalability</w:t>
      </w:r>
      <w:r w:rsidR="00771951" w:rsidRPr="007E06BA">
        <w:t xml:space="preserve"> </w:t>
      </w:r>
      <w:sdt>
        <w:sdtPr>
          <w:rPr>
            <w:color w:val="000000"/>
          </w:rPr>
          <w:tag w:val="MENDELEY_CITATION_v3_eyJjaXRhdGlvbklEIjoiTUVOREVMRVlfQ0lUQVRJT05fYTRkZjUwODctNjJkNS00NzExLThkMjktZDI4OWRkZDViZmYw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
          <w:id w:val="-1200314412"/>
          <w:placeholder>
            <w:docPart w:val="94780D1180FA406CB2566966669E844E"/>
          </w:placeholder>
        </w:sdtPr>
        <w:sdtContent>
          <w:r w:rsidR="002E3C8E" w:rsidRPr="007E06BA">
            <w:rPr>
              <w:color w:val="000000"/>
            </w:rPr>
            <w:t>(Bezergianni et al., 2018)</w:t>
          </w:r>
        </w:sdtContent>
      </w:sdt>
      <w:r w:rsidR="0037712C" w:rsidRPr="007E06BA">
        <w:t>.</w:t>
      </w:r>
    </w:p>
    <w:p w14:paraId="3FBBD13A" w14:textId="21CAD943" w:rsidR="00BB5F20" w:rsidRPr="007E06BA" w:rsidRDefault="00EB15DC" w:rsidP="00AB6FEE">
      <w:pPr>
        <w:pStyle w:val="CETListbullets"/>
        <w:spacing w:after="120"/>
        <w:ind w:left="0" w:firstLine="0"/>
      </w:pPr>
      <w:r w:rsidRPr="007E06BA">
        <w:t>This analysis delves into the technical and operational aspects of coprocessing vegetable oils for SAF production. We examine crucial parameters, including operating conditions, catalyst selection, and the influence of feedstock properties on product quality. Advanced thermodynamic and kinetic modeling will predict product yields, fuel quality, and emissions performance under various operational scenarios</w:t>
      </w:r>
      <w:r w:rsidR="006B792E" w:rsidRPr="007E06BA">
        <w:t>.</w:t>
      </w:r>
    </w:p>
    <w:p w14:paraId="0B2B0916" w14:textId="26EF7D53" w:rsidR="0037712C" w:rsidRPr="007E06BA" w:rsidRDefault="0037712C" w:rsidP="0037712C">
      <w:pPr>
        <w:pStyle w:val="CETListbullets"/>
        <w:ind w:left="0" w:firstLine="0"/>
      </w:pPr>
      <w:r w:rsidRPr="007E06BA">
        <w:rPr>
          <w:b/>
          <w:bCs/>
        </w:rPr>
        <w:lastRenderedPageBreak/>
        <w:t xml:space="preserve">1.1 The </w:t>
      </w:r>
      <w:r w:rsidR="00EB15DC" w:rsidRPr="007E06BA">
        <w:rPr>
          <w:b/>
          <w:bCs/>
        </w:rPr>
        <w:t>Imperative</w:t>
      </w:r>
      <w:r w:rsidRPr="007E06BA">
        <w:rPr>
          <w:b/>
          <w:bCs/>
        </w:rPr>
        <w:t xml:space="preserve"> for Sustainable Aviation Fuel</w:t>
      </w:r>
    </w:p>
    <w:p w14:paraId="0D083B7B" w14:textId="31667C14" w:rsidR="0037712C" w:rsidRPr="007E06BA" w:rsidRDefault="00EB15DC" w:rsidP="0037712C">
      <w:pPr>
        <w:pStyle w:val="CETListbullets"/>
        <w:ind w:left="0" w:firstLine="0"/>
      </w:pPr>
      <w:r w:rsidRPr="007E06BA">
        <w:t xml:space="preserve">Aviation's contribution to global GHG emissions is substantial, with projections indicating further increases by 2050. The International Air Transport Association (IATA) </w:t>
      </w:r>
      <w:r w:rsidR="008A13F6" w:rsidRPr="007E06BA">
        <w:t>i</w:t>
      </w:r>
      <w:r w:rsidRPr="007E06BA">
        <w:t>s committ</w:t>
      </w:r>
      <w:r w:rsidR="008A13F6" w:rsidRPr="007E06BA">
        <w:t>ing</w:t>
      </w:r>
      <w:r w:rsidRPr="007E06BA">
        <w:t xml:space="preserve"> to a 50% reduction in net CO</w:t>
      </w:r>
      <w:r w:rsidRPr="007E06BA">
        <w:rPr>
          <w:rFonts w:ascii="Cambria Math" w:hAnsi="Cambria Math" w:cs="Cambria Math"/>
        </w:rPr>
        <w:t>₂</w:t>
      </w:r>
      <w:r w:rsidRPr="007E06BA">
        <w:t xml:space="preserve"> emissions by 2050 compared to 2005 levels. Achieving this ambitious goal requires a shift to alternative fuels. SAFs, derived from renewable sources, offer a compelling route to decarbonize aviation </w:t>
      </w:r>
      <w:sdt>
        <w:sdtPr>
          <w:rPr>
            <w:color w:val="000000"/>
          </w:rPr>
          <w:tag w:val="MENDELEY_CITATION_v3_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"/>
          <w:id w:val="392080725"/>
          <w:placeholder>
            <w:docPart w:val="94780D1180FA406CB2566966669E844E"/>
          </w:placeholder>
        </w:sdtPr>
        <w:sdtContent>
          <w:r w:rsidR="002E3C8E" w:rsidRPr="007E06BA">
            <w:rPr>
              <w:color w:val="000000"/>
            </w:rPr>
            <w:t>(Watson et al., 2024)</w:t>
          </w:r>
        </w:sdtContent>
      </w:sdt>
      <w:r w:rsidR="0037712C" w:rsidRPr="007E06BA">
        <w:t>.</w:t>
      </w:r>
    </w:p>
    <w:p w14:paraId="0FDE90CA" w14:textId="1F0E988E" w:rsidR="0037712C" w:rsidRPr="007E06BA" w:rsidRDefault="00614111" w:rsidP="00292562">
      <w:pPr>
        <w:pStyle w:val="CETListbullets"/>
        <w:spacing w:after="120"/>
        <w:ind w:left="0" w:firstLine="0"/>
      </w:pPr>
      <w:r w:rsidRPr="007E06BA">
        <w:t xml:space="preserve">Traditional jet fuel, derived from petroleum-based kerosene, is a major source of GHG emissions. SAFs can be produced from diverse sustainable feedstocks, such as vegetable oils, used cooking oils, and animal fats </w:t>
      </w:r>
      <w:sdt>
        <w:sdtPr>
          <w:rPr>
            <w:color w:val="000000"/>
          </w:rPr>
          <w:tag w:val="MENDELEY_CITATION_v3_eyJjaXRhdGlvbklEIjoiTUVOREVMRVlfQ0lUQVRJT05fNmRiM2I5MWEtM2MxMy00YjNmLWJlOWEtOWVhYjYxY2E1ODY0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
          <w:id w:val="1389380654"/>
          <w:placeholder>
            <w:docPart w:val="94780D1180FA406CB2566966669E844E"/>
          </w:placeholder>
        </w:sdtPr>
        <w:sdtContent>
          <w:r w:rsidR="002E3C8E" w:rsidRPr="007E06BA">
            <w:rPr>
              <w:color w:val="000000"/>
            </w:rPr>
            <w:t>(Lau et al., 2024)</w:t>
          </w:r>
        </w:sdtContent>
      </w:sdt>
      <w:r w:rsidR="0037712C" w:rsidRPr="007E06BA">
        <w:t xml:space="preserve">. </w:t>
      </w:r>
      <w:r w:rsidRPr="007E06BA">
        <w:t>These "drop-in" fuels are designed for compatibility with existing aircraft engines and fuel infrastructure, minimizing the need for costly modifications</w:t>
      </w:r>
      <w:r w:rsidR="0037712C" w:rsidRPr="007E06BA">
        <w:t xml:space="preserve"> </w:t>
      </w:r>
      <w:sdt>
        <w:sdtPr>
          <w:rPr>
            <w:color w:val="000000"/>
          </w:rPr>
          <w:tag w:val="MENDELEY_CITATION_v3_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"/>
          <w:id w:val="-118306782"/>
          <w:placeholder>
            <w:docPart w:val="94780D1180FA406CB2566966669E844E"/>
          </w:placeholder>
        </w:sdtPr>
        <w:sdtContent>
          <w:r w:rsidR="002E3C8E" w:rsidRPr="007E06BA">
            <w:rPr>
              <w:color w:val="000000"/>
            </w:rPr>
            <w:t>(Braun et al., 2024; Kurzawska &amp; Jasiński, 2021)</w:t>
          </w:r>
        </w:sdtContent>
      </w:sdt>
      <w:r w:rsidR="0037712C" w:rsidRPr="007E06BA">
        <w:t>.</w:t>
      </w:r>
    </w:p>
    <w:p w14:paraId="68654436" w14:textId="77777777" w:rsidR="0037712C" w:rsidRPr="007E06BA" w:rsidRDefault="0037712C" w:rsidP="0037712C">
      <w:pPr>
        <w:pStyle w:val="CETListbullets"/>
        <w:ind w:left="0" w:firstLine="0"/>
      </w:pPr>
      <w:r w:rsidRPr="007E06BA">
        <w:rPr>
          <w:b/>
          <w:bCs/>
        </w:rPr>
        <w:t>1.2 Coprocessing as a Promising Technology</w:t>
      </w:r>
    </w:p>
    <w:p w14:paraId="0FF6B99D" w14:textId="0A04BA12" w:rsidR="0037712C" w:rsidRPr="007E06BA" w:rsidRDefault="009D39E0" w:rsidP="00292562">
      <w:pPr>
        <w:pStyle w:val="CETListbullets"/>
        <w:spacing w:after="120"/>
        <w:ind w:left="0" w:firstLine="0"/>
      </w:pPr>
      <w:r w:rsidRPr="007E06BA">
        <w:t>Coprocessing integrates renewable feedstocks with conventional petroleum feedstocks within existing refinery units. This offers several advantages:</w:t>
      </w:r>
    </w:p>
    <w:p w14:paraId="073B8864" w14:textId="29B9F6A6" w:rsidR="0037712C" w:rsidRPr="007E06BA" w:rsidRDefault="009D39E0" w:rsidP="00292562">
      <w:pPr>
        <w:pStyle w:val="CETListbullets"/>
        <w:numPr>
          <w:ilvl w:val="0"/>
          <w:numId w:val="24"/>
        </w:numPr>
      </w:pPr>
      <w:r w:rsidRPr="007E06BA">
        <w:t xml:space="preserve">Infrastructure Utilization: Leverages existing refinery infrastructure, reducing capital expenditures for new biofuel facilities </w:t>
      </w:r>
      <w:sdt>
        <w:sdtPr>
          <w:rPr>
            <w:color w:val="000000"/>
          </w:rPr>
          <w:tag w:val="MENDELEY_CITATION_v3_eyJjaXRhdGlvbklEIjoiTUVOREVMRVlfQ0lUQVRJT05fYTA5YTI1ZDAtMjZhNS00NGNkLWEwNjQtY2NjOWZmZmY0NzQ0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
          <w:id w:val="49805818"/>
          <w:placeholder>
            <w:docPart w:val="94780D1180FA406CB2566966669E844E"/>
          </w:placeholder>
        </w:sdtPr>
        <w:sdtContent>
          <w:r w:rsidR="002E3C8E" w:rsidRPr="007E06BA">
            <w:rPr>
              <w:color w:val="000000"/>
            </w:rPr>
            <w:t>(Bezergianni et al., 2018)</w:t>
          </w:r>
        </w:sdtContent>
      </w:sdt>
      <w:r w:rsidR="0037712C" w:rsidRPr="007E06BA">
        <w:t>.</w:t>
      </w:r>
    </w:p>
    <w:p w14:paraId="11EC1B54" w14:textId="0D508E8A" w:rsidR="0037712C" w:rsidRPr="007E06BA" w:rsidRDefault="009D39E0" w:rsidP="00292562">
      <w:pPr>
        <w:pStyle w:val="CETListbullets"/>
        <w:numPr>
          <w:ilvl w:val="0"/>
          <w:numId w:val="24"/>
        </w:numPr>
      </w:pPr>
      <w:r w:rsidRPr="007E06BA">
        <w:t xml:space="preserve">Feedstock Flexibility: Processes a variety of renewable feedstocks, enhancing flexibility and reducing reliance on single sources </w:t>
      </w:r>
      <w:sdt>
        <w:sdtPr>
          <w:rPr>
            <w:color w:val="000000"/>
          </w:rPr>
          <w:tag w:val="MENDELEY_CITATION_v3_eyJjaXRhdGlvbklEIjoiTUVOREVMRVlfQ0lUQVRJT05fZGE1NDg2NGQtNTNkNS00M2FiLTg1ODMtNDZiMjdiYTFiNDQ4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
          <w:id w:val="799193771"/>
          <w:placeholder>
            <w:docPart w:val="94780D1180FA406CB2566966669E844E"/>
          </w:placeholder>
        </w:sdtPr>
        <w:sdtContent>
          <w:r w:rsidR="002E3C8E" w:rsidRPr="007E06BA">
            <w:rPr>
              <w:color w:val="000000"/>
            </w:rPr>
            <w:t>(Lau et al., 2024)</w:t>
          </w:r>
        </w:sdtContent>
      </w:sdt>
      <w:r w:rsidR="0037712C" w:rsidRPr="007E06BA">
        <w:t>.</w:t>
      </w:r>
    </w:p>
    <w:p w14:paraId="29E1256E" w14:textId="104A3D41" w:rsidR="0037712C" w:rsidRPr="007E06BA" w:rsidRDefault="009D39E0" w:rsidP="00292562">
      <w:pPr>
        <w:pStyle w:val="CETListbullets"/>
        <w:numPr>
          <w:ilvl w:val="0"/>
          <w:numId w:val="24"/>
        </w:numPr>
        <w:spacing w:after="120"/>
        <w:ind w:left="714" w:hanging="357"/>
      </w:pPr>
      <w:r w:rsidRPr="007E06BA">
        <w:t xml:space="preserve">Cost-Effectiveness: Potentially more cost-effective than dedicated biofuel production due to refinery economies of scale </w:t>
      </w:r>
      <w:sdt>
        <w:sdtPr>
          <w:rPr>
            <w:color w:val="000000"/>
          </w:rPr>
          <w:tag w:val="MENDELEY_CITATION_v3_eyJjaXRhdGlvbklEIjoiTUVOREVMRVlfQ0lUQVRJT05fN2QwNDgyODItMGM1Ny00MjU4LWIyNTEtY2FhNDk4ZjIxMDY1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
          <w:id w:val="-1982539917"/>
          <w:placeholder>
            <w:docPart w:val="94780D1180FA406CB2566966669E844E"/>
          </w:placeholder>
        </w:sdtPr>
        <w:sdtContent>
          <w:r w:rsidR="002E3C8E" w:rsidRPr="007E06BA">
            <w:rPr>
              <w:color w:val="000000"/>
            </w:rPr>
            <w:t>(Bezergianni et al., 2018)</w:t>
          </w:r>
        </w:sdtContent>
      </w:sdt>
      <w:r w:rsidR="0037712C" w:rsidRPr="007E06BA">
        <w:t xml:space="preserve">, </w:t>
      </w:r>
      <w:sdt>
        <w:sdtPr>
          <w:rPr>
            <w:color w:val="000000"/>
          </w:rPr>
          <w:tag w:val="MENDELEY_CITATION_v3_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"/>
          <w:id w:val="2107765529"/>
          <w:placeholder>
            <w:docPart w:val="94780D1180FA406CB2566966669E844E"/>
          </w:placeholder>
        </w:sdtPr>
        <w:sdtContent>
          <w:r w:rsidR="002E3C8E" w:rsidRPr="007E06BA">
            <w:rPr>
              <w:color w:val="000000"/>
            </w:rPr>
            <w:t>(Watson et al., 2024)</w:t>
          </w:r>
        </w:sdtContent>
      </w:sdt>
      <w:r w:rsidR="0037712C" w:rsidRPr="007E06BA">
        <w:t>.</w:t>
      </w:r>
    </w:p>
    <w:p w14:paraId="1B7CD472" w14:textId="6073BA07" w:rsidR="00EE7EB8" w:rsidRPr="007E06BA" w:rsidRDefault="0037208C" w:rsidP="00EE7EB8">
      <w:pPr>
        <w:pStyle w:val="CETListbullets"/>
        <w:spacing w:after="240"/>
        <w:ind w:left="0" w:firstLine="0"/>
      </w:pPr>
      <w:r w:rsidRPr="007E06BA">
        <w:t xml:space="preserve">Coprocessing is particularly well-suited for SAF production, utilizing established refinery processes like hydroprocessing and </w:t>
      </w:r>
      <w:r w:rsidR="0037712C" w:rsidRPr="007E06BA">
        <w:t xml:space="preserve">fluid catalytic cracking (FCC) </w:t>
      </w:r>
      <w:sdt>
        <w:sdtPr>
          <w:rPr>
            <w:color w:val="000000"/>
          </w:rPr>
          <w:tag w:val="MENDELEY_CITATION_v3_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"/>
          <w:id w:val="1973479170"/>
          <w:placeholder>
            <w:docPart w:val="94780D1180FA406CB2566966669E844E"/>
          </w:placeholder>
        </w:sdtPr>
        <w:sdtContent>
          <w:r w:rsidR="002E3C8E" w:rsidRPr="007E06BA">
            <w:rPr>
              <w:color w:val="000000"/>
            </w:rPr>
            <w:t>(Watson et al., 2024)</w:t>
          </w:r>
        </w:sdtContent>
      </w:sdt>
      <w:r w:rsidR="0037712C" w:rsidRPr="007E06BA">
        <w:t xml:space="preserve">, </w:t>
      </w:r>
      <w:sdt>
        <w:sdtPr>
          <w:rPr>
            <w:color w:val="000000"/>
          </w:rPr>
          <w:tag w:val="MENDELEY_CITATION_v3_eyJjaXRhdGlvbklEIjoiTUVOREVMRVlfQ0lUQVRJT05fMDY3YjAxNzctZDM3NS00MjJkLWE3ODQtNDRjZGZhYjU4NWM0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
          <w:id w:val="-46910070"/>
          <w:placeholder>
            <w:docPart w:val="94780D1180FA406CB2566966669E844E"/>
          </w:placeholder>
        </w:sdtPr>
        <w:sdtContent>
          <w:r w:rsidR="002E3C8E" w:rsidRPr="007E06BA">
            <w:rPr>
              <w:color w:val="000000"/>
            </w:rPr>
            <w:t>(Bezergianni et al., 2018)</w:t>
          </w:r>
        </w:sdtContent>
      </w:sdt>
      <w:r w:rsidR="0037712C" w:rsidRPr="007E06BA">
        <w:t xml:space="preserve">. </w:t>
      </w:r>
      <w:r w:rsidRPr="007E06BA">
        <w:t>These adaptable processes can handle varying feedstock compositions, making coprocessing a flexible and practical strategy.</w:t>
      </w:r>
    </w:p>
    <w:p w14:paraId="777E41B4" w14:textId="0B80DFB8" w:rsidR="00EE7EB8" w:rsidRPr="007E06BA" w:rsidRDefault="0095106B" w:rsidP="00A06642">
      <w:pPr>
        <w:pStyle w:val="CETBodytext"/>
        <w:outlineLvl w:val="0"/>
        <w:rPr>
          <w:b/>
          <w:bCs/>
          <w:sz w:val="20"/>
          <w:szCs w:val="22"/>
        </w:rPr>
      </w:pPr>
      <w:r w:rsidRPr="007E06BA">
        <w:rPr>
          <w:b/>
          <w:bCs/>
          <w:sz w:val="20"/>
          <w:szCs w:val="22"/>
        </w:rPr>
        <w:t>2. Coprocessing Technologies and Processes</w:t>
      </w:r>
    </w:p>
    <w:p w14:paraId="2D7C7D11" w14:textId="77777777" w:rsidR="00EE7EB8" w:rsidRPr="007E06BA" w:rsidRDefault="00EE7EB8" w:rsidP="00A06642">
      <w:pPr>
        <w:pStyle w:val="CETBodytext"/>
        <w:rPr>
          <w:lang w:val="en-GB"/>
        </w:rPr>
      </w:pPr>
      <w:r w:rsidRPr="007E06BA">
        <w:rPr>
          <w:lang w:val="en-GB"/>
        </w:rPr>
        <w:t>Coprocessing renewable feedstocks, such as vegetable oils, in petroleum refineries typically takes place in hydroprocessing (HDT) and fluid catalytic cracking (FCC) units. These units are well-suited for integrating bio-based materials into existing refining operations, allowing for the production of drop-in fuels compatible with conventional fossil-based products. Hydroprocessing is particularly effective for upgrading renewable feedstocks by removing oxygen and improving fuel stability, while FCC can convert heavier bio-derived fractions into lighter, valuable hydrocarbons.</w:t>
      </w:r>
    </w:p>
    <w:p w14:paraId="1BD6BE9C" w14:textId="77777777" w:rsidR="00EE7EB8" w:rsidRPr="007E06BA" w:rsidRDefault="00EE7EB8" w:rsidP="00A06642">
      <w:pPr>
        <w:pStyle w:val="CETBodytext"/>
        <w:rPr>
          <w:b/>
          <w:bCs/>
          <w:lang w:val="en-GB"/>
        </w:rPr>
      </w:pPr>
      <w:r w:rsidRPr="007E06BA">
        <w:rPr>
          <w:b/>
          <w:bCs/>
          <w:lang w:val="en-GB"/>
        </w:rPr>
        <w:t>2.1 Catalytic Hydroprocessing</w:t>
      </w:r>
    </w:p>
    <w:p w14:paraId="185B1A73" w14:textId="353EE4EB" w:rsidR="00EE7EB8" w:rsidRPr="007E06BA" w:rsidRDefault="00EE7EB8" w:rsidP="00A06642">
      <w:pPr>
        <w:pStyle w:val="CETBodytext"/>
        <w:rPr>
          <w:lang w:val="en-GB"/>
        </w:rPr>
      </w:pPr>
      <w:r w:rsidRPr="007E06BA">
        <w:rPr>
          <w:lang w:val="en-GB"/>
        </w:rPr>
        <w:t xml:space="preserve">Catalytic hydroprocessing plays a key role in refineries, upgrading heavy petroleum fractions by eliminating sulfur, nitrogen, and oxygen while saturating aromatic compounds </w:t>
      </w:r>
      <w:sdt>
        <w:sdtPr>
          <w:rPr>
            <w:color w:val="000000"/>
          </w:rPr>
          <w:tag w:val="MENDELEY_CITATION_v3_eyJjaXRhdGlvbklEIjoiTUVOREVMRVlfQ0lUQVRJT05fOWQyZTVkNjYtOTFkMy00ZTczLWJmNGEtOTkzM2RhZDVjYTIy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
          <w:id w:val="-1031565192"/>
          <w:placeholder>
            <w:docPart w:val="C81DC84FBC86463DB67B782DDEEFC721"/>
          </w:placeholder>
        </w:sdtPr>
        <w:sdtContent>
          <w:r w:rsidR="00EA77A9" w:rsidRPr="007E06BA">
            <w:rPr>
              <w:color w:val="000000"/>
            </w:rPr>
            <w:t>(Bezergianni et al., 2018)</w:t>
          </w:r>
        </w:sdtContent>
      </w:sdt>
      <w:r w:rsidRPr="007E06BA">
        <w:rPr>
          <w:lang w:val="en-GB"/>
        </w:rPr>
        <w:t>. This process is also applied to renewable feedstocks, such as vegetable oils, which primarily consist of triglycerides. During hydroprocessing, these molecules undergo deoxygenation, producing paraffins that serve as crucial components in jet fuel.</w:t>
      </w:r>
    </w:p>
    <w:p w14:paraId="7A1274F5" w14:textId="52B4225A" w:rsidR="00EE7EB8" w:rsidRPr="007E06BA" w:rsidRDefault="00EE7EB8" w:rsidP="00A06642">
      <w:pPr>
        <w:pStyle w:val="CETBodytext"/>
        <w:rPr>
          <w:lang w:val="en-GB"/>
        </w:rPr>
      </w:pPr>
      <w:r w:rsidRPr="007E06BA">
        <w:rPr>
          <w:lang w:val="en-GB"/>
        </w:rPr>
        <w:t xml:space="preserve">Several essential reactions drive hydroprocessing </w:t>
      </w:r>
      <w:sdt>
        <w:sdtPr>
          <w:rPr>
            <w:color w:val="000000"/>
          </w:rPr>
          <w:tag w:val="MENDELEY_CITATION_v3_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"/>
          <w:id w:val="79258784"/>
          <w:placeholder>
            <w:docPart w:val="880D3D56E94B456A930D42866521ABC8"/>
          </w:placeholder>
        </w:sdtPr>
        <w:sdtContent>
          <w:r w:rsidR="00EA77A9" w:rsidRPr="007E06BA">
            <w:rPr>
              <w:color w:val="000000"/>
            </w:rPr>
            <w:t>(Mochida &amp; Choi, 2004; Song et al., 2023; Weitkamp, 2012)</w:t>
          </w:r>
        </w:sdtContent>
      </w:sdt>
      <w:r w:rsidRPr="007E06BA">
        <w:rPr>
          <w:lang w:val="en-GB"/>
        </w:rPr>
        <w:t>. Hydrodeoxygenation (HDO) removes oxygen from triglycerides, enhancing the stability and energy content of biofuels. Hydrodesulfurization (HDS) eliminates sulfur compounds, reducing harmful emissions and ensuring compliance with environmental regulations. Hydrodenitrogenation (HDN) removes nitrogen species, preventing the formation of nitrogen oxides (NOx) and preserving catalyst efficiency. Lastly, hydrogenation (HYD) saturates unsaturated hydrocarbons, improving fuel quality and storage properties. Together, these reactions enable the production of cleaner and more efficient fuels.</w:t>
      </w:r>
    </w:p>
    <w:p w14:paraId="3277B8B1" w14:textId="70CA7186" w:rsidR="00364450" w:rsidRPr="007E06BA" w:rsidRDefault="00EE7EB8" w:rsidP="00A06642">
      <w:pPr>
        <w:pStyle w:val="CETBodytext"/>
        <w:rPr>
          <w:lang w:val="en-GB"/>
        </w:rPr>
      </w:pPr>
      <w:r w:rsidRPr="007E06BA">
        <w:rPr>
          <w:lang w:val="en-GB"/>
        </w:rPr>
        <w:t>Catalyst selection is critical for hydroprocessing performance. Co-Mo and Ni-Mo sulfide catalysts are commonly used due to their high activity, stability under harsh conditions, and selectivity in promoting desired reactions</w:t>
      </w:r>
      <w:r w:rsidR="00BF0642" w:rsidRPr="007E06BA">
        <w:rPr>
          <w:color w:val="000000"/>
        </w:rPr>
        <w:t xml:space="preserve"> </w:t>
      </w:r>
      <w:sdt>
        <w:sdtPr>
          <w:rPr>
            <w:color w:val="000000"/>
          </w:rPr>
          <w:tag w:val="MENDELEY_CITATION_v3_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"/>
          <w:id w:val="1945110283"/>
          <w:placeholder>
            <w:docPart w:val="C08FC24C428A4F10B127F99960D65EB6"/>
          </w:placeholder>
        </w:sdtPr>
        <w:sdtContent>
          <w:r w:rsidR="00BF0642" w:rsidRPr="007E06BA">
            <w:rPr>
              <w:color w:val="000000"/>
            </w:rPr>
            <w:t>(Mochida &amp; Choi, 2004)</w:t>
          </w:r>
        </w:sdtContent>
      </w:sdt>
      <w:r w:rsidRPr="007E06BA">
        <w:rPr>
          <w:lang w:val="en-GB"/>
        </w:rPr>
        <w:t>. However, coprocessing vegetable oils presents challenges such as sulfur leaching, coke formation, and diffusion limitations due to the larger organic molecules, requiring careful catalyst design and optimization.</w:t>
      </w:r>
    </w:p>
    <w:p w14:paraId="5EE5AF3A" w14:textId="77777777" w:rsidR="00EE7EB8" w:rsidRPr="007E06BA" w:rsidRDefault="00EE7EB8" w:rsidP="00A06642">
      <w:pPr>
        <w:pStyle w:val="CETBodytext"/>
        <w:rPr>
          <w:b/>
          <w:bCs/>
          <w:lang w:val="en-GB"/>
        </w:rPr>
      </w:pPr>
      <w:r w:rsidRPr="007E06BA">
        <w:rPr>
          <w:b/>
          <w:bCs/>
          <w:lang w:val="en-GB"/>
        </w:rPr>
        <w:t>2.2 Fluid Catalytic Cracking (FCC)</w:t>
      </w:r>
    </w:p>
    <w:p w14:paraId="2C802F12" w14:textId="77777777" w:rsidR="00EE7EB8" w:rsidRPr="007E06BA" w:rsidRDefault="00EE7EB8" w:rsidP="00A06642">
      <w:pPr>
        <w:pStyle w:val="CETBodytext"/>
        <w:rPr>
          <w:lang w:val="en-GB"/>
        </w:rPr>
      </w:pPr>
      <w:r w:rsidRPr="007E06BA">
        <w:rPr>
          <w:lang w:val="en-GB"/>
        </w:rPr>
        <w:t>FCC is another key refining process that converts heavy petroleum fractions into lighter, more valuable products such as gasoline and olefins. While traditionally used for petroleum-based feedstocks, FCC can also process renewable oils and fats. It operates by cracking large hydrocarbon molecules at high temperatures in the presence of a catalyst.</w:t>
      </w:r>
    </w:p>
    <w:p w14:paraId="4C9A87B3" w14:textId="77777777" w:rsidR="00EE7EB8" w:rsidRPr="007E06BA" w:rsidRDefault="00EE7EB8" w:rsidP="00A06642">
      <w:pPr>
        <w:pStyle w:val="CETBodytext"/>
        <w:rPr>
          <w:lang w:val="en-GB"/>
        </w:rPr>
      </w:pPr>
      <w:r w:rsidRPr="007E06BA">
        <w:rPr>
          <w:lang w:val="en-GB"/>
        </w:rPr>
        <w:t xml:space="preserve">In the context of SAF production, FCC can further break down the heavier paraffinic hydrocarbons produced during hydroprocessing, yielding components more suitable for blending into jet fuel. However, processing vegetable oils in FCC poses challenges, particularly due to their high oxygen content, which can lead to </w:t>
      </w:r>
      <w:r w:rsidRPr="007E06BA">
        <w:rPr>
          <w:lang w:val="en-GB"/>
        </w:rPr>
        <w:lastRenderedPageBreak/>
        <w:t>increased coke formation and reduced catalyst activity. Additionally, ensuring feedstock compatibility with existing FCC operations is crucial for maintaining process efficiency.</w:t>
      </w:r>
    </w:p>
    <w:p w14:paraId="3DDE2E3A" w14:textId="77777777" w:rsidR="0095106B" w:rsidRPr="007E06BA" w:rsidRDefault="0095106B" w:rsidP="00BF0642">
      <w:pPr>
        <w:pStyle w:val="CETBodytext"/>
        <w:spacing w:before="240"/>
        <w:outlineLvl w:val="0"/>
        <w:rPr>
          <w:sz w:val="20"/>
          <w:szCs w:val="22"/>
        </w:rPr>
      </w:pPr>
      <w:r w:rsidRPr="007E06BA">
        <w:rPr>
          <w:b/>
          <w:bCs/>
          <w:sz w:val="20"/>
          <w:szCs w:val="22"/>
        </w:rPr>
        <w:t>3. Feedstock Properties and Selection</w:t>
      </w:r>
    </w:p>
    <w:p w14:paraId="0FA044CF" w14:textId="77777777" w:rsidR="0095106B" w:rsidRPr="007E06BA" w:rsidRDefault="0095106B" w:rsidP="004A07E4">
      <w:pPr>
        <w:pStyle w:val="CETBodytext"/>
        <w:outlineLvl w:val="1"/>
      </w:pPr>
      <w:r w:rsidRPr="007E06BA">
        <w:rPr>
          <w:b/>
          <w:bCs/>
        </w:rPr>
        <w:t>3.1 Petroleum Feedstocks</w:t>
      </w:r>
    </w:p>
    <w:p w14:paraId="12B36AB3" w14:textId="77777777" w:rsidR="00762602" w:rsidRPr="007E06BA" w:rsidRDefault="00762602" w:rsidP="00762602">
      <w:pPr>
        <w:pStyle w:val="CETBodytext"/>
        <w:rPr>
          <w:lang w:val="en-GB"/>
        </w:rPr>
      </w:pPr>
      <w:r w:rsidRPr="007E06BA">
        <w:rPr>
          <w:lang w:val="en-GB"/>
        </w:rPr>
        <w:t>Traditional petroleum feedstocks used in refineries include straight-run kerosene and heavy vacuum gasoil (HVGO</w:t>
      </w:r>
      <w:proofErr w:type="gramStart"/>
      <w:r w:rsidRPr="007E06BA">
        <w:rPr>
          <w:lang w:val="en-GB"/>
        </w:rPr>
        <w:t>),</w:t>
      </w:r>
      <w:proofErr w:type="gramEnd"/>
      <w:r w:rsidRPr="007E06BA">
        <w:rPr>
          <w:lang w:val="en-GB"/>
        </w:rPr>
        <w:t xml:space="preserve"> both derived from crude oil through different distillation processes.</w:t>
      </w:r>
    </w:p>
    <w:p w14:paraId="08110A28" w14:textId="5874B772" w:rsidR="00762602" w:rsidRPr="007E06BA" w:rsidRDefault="00762602" w:rsidP="00762602">
      <w:pPr>
        <w:pStyle w:val="CETBodytext"/>
        <w:rPr>
          <w:lang w:val="en-GB"/>
        </w:rPr>
      </w:pPr>
      <w:r w:rsidRPr="007E06BA">
        <w:rPr>
          <w:lang w:val="en-GB"/>
        </w:rPr>
        <w:t>Straight-run kerosene is a complex mixture of hydrocarbons obtained via atmospheric distillation. It typically contains about 0.07% sulfur and 0.04% nitrogen by weight</w:t>
      </w:r>
      <w:r w:rsidR="00CE2636" w:rsidRPr="007E06BA">
        <w:rPr>
          <w:lang w:val="en-GB"/>
        </w:rPr>
        <w:t xml:space="preserve"> </w:t>
      </w:r>
      <w:sdt>
        <w:sdtPr>
          <w:rPr>
            <w:color w:val="000000"/>
          </w:rPr>
          <w:tag w:val="MENDELEY_CITATION_v3_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"/>
          <w:id w:val="-1025169895"/>
          <w:placeholder>
            <w:docPart w:val="50ED34CB2E5848E28CE8190FDD4E8AF2"/>
          </w:placeholder>
        </w:sdtPr>
        <w:sdtContent>
          <w:r w:rsidR="00CE2636" w:rsidRPr="007E06BA">
            <w:rPr>
              <w:color w:val="000000"/>
            </w:rPr>
            <w:t>(Kurniawaty et al., 2018)</w:t>
          </w:r>
        </w:sdtContent>
      </w:sdt>
      <w:r w:rsidRPr="007E06BA">
        <w:rPr>
          <w:lang w:val="en-GB"/>
        </w:rPr>
        <w:t>, making it a valuable intermediate for various refining applications.</w:t>
      </w:r>
    </w:p>
    <w:p w14:paraId="080BDA01" w14:textId="594EB176" w:rsidR="00762602" w:rsidRPr="007E06BA" w:rsidRDefault="00762602" w:rsidP="0095106B">
      <w:pPr>
        <w:pStyle w:val="CETBodytext"/>
        <w:rPr>
          <w:lang w:val="en-GB"/>
        </w:rPr>
      </w:pPr>
      <w:r w:rsidRPr="007E06BA">
        <w:rPr>
          <w:lang w:val="en-GB"/>
        </w:rPr>
        <w:t xml:space="preserve">Heavy vacuum gasoil (HVGO), on the other hand, is a heavier fraction produced through vacuum distillation. It is characterized by its high density and viscosity, as well as significant sulfur and metal content, which can pose challenges in further refining and upgrading processes </w:t>
      </w:r>
      <w:sdt>
        <w:sdtPr>
          <w:rPr>
            <w:color w:val="000000"/>
          </w:rPr>
          <w:tag w:val="MENDELEY_CITATION_v3_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"/>
          <w:id w:val="2054505701"/>
          <w:placeholder>
            <w:docPart w:val="6317BC8447474EE1940987413A14ED33"/>
          </w:placeholder>
        </w:sdtPr>
        <w:sdtContent>
          <w:r w:rsidR="00CE2636" w:rsidRPr="007E06BA">
            <w:rPr>
              <w:color w:val="000000"/>
            </w:rPr>
            <w:t>(Radwan &amp; Nassar’, 1996)</w:t>
          </w:r>
        </w:sdtContent>
      </w:sdt>
      <w:r w:rsidRPr="007E06BA">
        <w:rPr>
          <w:lang w:val="en-GB"/>
        </w:rPr>
        <w:t>.</w:t>
      </w:r>
    </w:p>
    <w:p w14:paraId="1E92CB1C" w14:textId="77777777" w:rsidR="0095106B" w:rsidRPr="007E06BA" w:rsidRDefault="0095106B" w:rsidP="004A07E4">
      <w:pPr>
        <w:pStyle w:val="CETBodytext"/>
        <w:outlineLvl w:val="1"/>
      </w:pPr>
      <w:r w:rsidRPr="007E06BA">
        <w:rPr>
          <w:b/>
          <w:bCs/>
        </w:rPr>
        <w:t>3.2 Lipid Feedstocks</w:t>
      </w:r>
    </w:p>
    <w:p w14:paraId="0086BFED" w14:textId="2E5A50AF" w:rsidR="0095106B" w:rsidRPr="007E06BA" w:rsidRDefault="0095106B" w:rsidP="0095106B">
      <w:pPr>
        <w:pStyle w:val="CETBodytext"/>
      </w:pPr>
      <w:r w:rsidRPr="007E06BA">
        <w:t xml:space="preserve">Lipid feedstocks, which include vegetable oils, used cooking oils, and animal fats, are promising renewable alternatives for producing SAF </w:t>
      </w:r>
      <w:sdt>
        <w:sdtPr>
          <w:rPr>
            <w:color w:val="000000"/>
          </w:rPr>
          <w:tag w:val="MENDELEY_CITATION_v3_eyJjaXRhdGlvbklEIjoiTUVOREVMRVlfQ0lUQVRJT05fMDI1YjM4ZjctMTgwZi00MTI1LWIxMjQtZDRhMTE4MzI3NDk0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
          <w:id w:val="-676265655"/>
          <w:placeholder>
            <w:docPart w:val="3F508128A51B4AFBA5772415181D38C8"/>
          </w:placeholder>
        </w:sdtPr>
        <w:sdtContent>
          <w:r w:rsidR="002E3C8E" w:rsidRPr="007E06BA">
            <w:rPr>
              <w:color w:val="000000"/>
            </w:rPr>
            <w:t>(Bezergianni et al., 2018)</w:t>
          </w:r>
        </w:sdtContent>
      </w:sdt>
      <w:r w:rsidRPr="007E06BA">
        <w:t>.</w:t>
      </w:r>
    </w:p>
    <w:p w14:paraId="4C7D96E7" w14:textId="2B567D09" w:rsidR="0095106B" w:rsidRPr="007E06BA" w:rsidRDefault="0095106B" w:rsidP="0095106B">
      <w:pPr>
        <w:pStyle w:val="CETBodytext"/>
        <w:numPr>
          <w:ilvl w:val="0"/>
          <w:numId w:val="25"/>
        </w:numPr>
      </w:pPr>
      <w:r w:rsidRPr="007E06BA">
        <w:t xml:space="preserve">Palm Oil Mill Effluent (POME): A byproduct of palm oil processing. It contains residual oil that can be recovered. POME has high moisture content and a significant biochemical oxygen demand (BOD) </w:t>
      </w:r>
      <w:sdt>
        <w:sdtPr>
          <w:rPr>
            <w:color w:val="000000"/>
          </w:rPr>
          <w:tag w:val="MENDELEY_CITATION_v3_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"/>
          <w:id w:val="-908374896"/>
          <w:placeholder>
            <w:docPart w:val="3F508128A51B4AFBA5772415181D38C8"/>
          </w:placeholder>
        </w:sdtPr>
        <w:sdtContent>
          <w:r w:rsidR="002E3C8E" w:rsidRPr="007E06BA">
            <w:rPr>
              <w:color w:val="000000"/>
            </w:rPr>
            <w:t>(Mahmod et al., 2023; Mohammad et al., 2021)</w:t>
          </w:r>
        </w:sdtContent>
      </w:sdt>
      <w:r w:rsidRPr="007E06BA">
        <w:t xml:space="preserve">. It typically needs pretreatment to </w:t>
      </w:r>
      <w:proofErr w:type="gramStart"/>
      <w:r w:rsidRPr="007E06BA">
        <w:t>concentrate</w:t>
      </w:r>
      <w:proofErr w:type="gramEnd"/>
      <w:r w:rsidRPr="007E06BA">
        <w:t xml:space="preserve"> the oil fraction.</w:t>
      </w:r>
    </w:p>
    <w:p w14:paraId="0912F16A" w14:textId="389E9917" w:rsidR="0095106B" w:rsidRPr="007E06BA" w:rsidRDefault="0095106B" w:rsidP="0095106B">
      <w:pPr>
        <w:pStyle w:val="CETBodytext"/>
        <w:numPr>
          <w:ilvl w:val="0"/>
          <w:numId w:val="25"/>
        </w:numPr>
      </w:pPr>
      <w:r w:rsidRPr="007E06BA">
        <w:t xml:space="preserve">Recovered Used Cooking Oil (RUCO): Used cooking oil that has been filtered and regenerated. RUCO has high </w:t>
      </w:r>
      <w:proofErr w:type="gramStart"/>
      <w:r w:rsidRPr="007E06BA">
        <w:t>content</w:t>
      </w:r>
      <w:proofErr w:type="gramEnd"/>
      <w:r w:rsidRPr="007E06BA">
        <w:t xml:space="preserve"> of unsaturated fatty acids, which can be problematic for the stability of the products and requires careful processing to remove metals and contaminants </w:t>
      </w:r>
      <w:sdt>
        <w:sdtPr>
          <w:rPr>
            <w:color w:val="000000"/>
          </w:rPr>
          <w:tag w:val="MENDELEY_CITATION_v3_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"/>
          <w:id w:val="-2143035289"/>
          <w:placeholder>
            <w:docPart w:val="3F508128A51B4AFBA5772415181D38C8"/>
          </w:placeholder>
        </w:sdtPr>
        <w:sdtContent>
          <w:r w:rsidR="002E3C8E" w:rsidRPr="007E06BA">
            <w:rPr>
              <w:color w:val="000000"/>
            </w:rPr>
            <w:t>(Mannu et al., 2020; Tumma et al., 2022)</w:t>
          </w:r>
        </w:sdtContent>
      </w:sdt>
      <w:r w:rsidRPr="007E06BA">
        <w:t>.</w:t>
      </w:r>
    </w:p>
    <w:p w14:paraId="36C4381D" w14:textId="77777777" w:rsidR="0095106B" w:rsidRPr="007E06BA" w:rsidRDefault="0095106B" w:rsidP="0095106B">
      <w:pPr>
        <w:pStyle w:val="CETBodytext"/>
        <w:numPr>
          <w:ilvl w:val="0"/>
          <w:numId w:val="25"/>
        </w:numPr>
      </w:pPr>
      <w:r w:rsidRPr="007E06BA">
        <w:t xml:space="preserve">Animal Fat: Derived from animal waste products. Animal fats contain a mix of saturated and unsaturated fatty acids40. It also has </w:t>
      </w:r>
      <w:proofErr w:type="gramStart"/>
      <w:r w:rsidRPr="007E06BA">
        <w:t>high</w:t>
      </w:r>
      <w:proofErr w:type="gramEnd"/>
      <w:r w:rsidRPr="007E06BA">
        <w:t xml:space="preserve"> content of metals and impurities.</w:t>
      </w:r>
    </w:p>
    <w:p w14:paraId="20A98AC0" w14:textId="77777777" w:rsidR="0095106B" w:rsidRPr="007E06BA" w:rsidRDefault="0095106B" w:rsidP="004A07E4">
      <w:pPr>
        <w:pStyle w:val="CETBodytext"/>
        <w:outlineLvl w:val="1"/>
      </w:pPr>
      <w:r w:rsidRPr="007E06BA">
        <w:rPr>
          <w:b/>
          <w:bCs/>
        </w:rPr>
        <w:t>3.3 Key Properties of Feedstocks</w:t>
      </w:r>
    </w:p>
    <w:p w14:paraId="44D356F1" w14:textId="77777777" w:rsidR="00762602" w:rsidRPr="007E06BA" w:rsidRDefault="0095106B" w:rsidP="00762602">
      <w:pPr>
        <w:pStyle w:val="CETBodytext"/>
      </w:pPr>
      <w:r w:rsidRPr="007E06BA">
        <w:t xml:space="preserve">The properties of the feedstocks significantly influence the performance and product quality of the coprocessing units </w:t>
      </w:r>
      <w:sdt>
        <w:sdtPr>
          <w:rPr>
            <w:color w:val="000000"/>
          </w:rPr>
          <w:tag w:val="MENDELEY_CITATION_v3_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"/>
          <w:id w:val="-893113551"/>
          <w:placeholder>
            <w:docPart w:val="3F508128A51B4AFBA5772415181D38C8"/>
          </w:placeholder>
        </w:sdtPr>
        <w:sdtContent>
          <w:r w:rsidR="002E3C8E" w:rsidRPr="007E06BA">
            <w:rPr>
              <w:color w:val="000000"/>
            </w:rPr>
            <w:t>(Mahmod et al., 2023; Mannu et al., 2020)</w:t>
          </w:r>
        </w:sdtContent>
      </w:sdt>
      <w:r w:rsidRPr="007E06BA">
        <w:t xml:space="preserve">. </w:t>
      </w:r>
      <w:r w:rsidR="00762602" w:rsidRPr="007E06BA">
        <w:t>One key aspect is their chemical composition, which refers to the type and structure of hydrocarbons present, including the ratios of saturated, unsaturated, and aromatic compounds. This composition directly affects the reactivity and overall performance of the material.</w:t>
      </w:r>
    </w:p>
    <w:p w14:paraId="7ABB3CCE" w14:textId="77777777" w:rsidR="00762602" w:rsidRPr="007E06BA" w:rsidRDefault="00762602" w:rsidP="00762602">
      <w:pPr>
        <w:pStyle w:val="CETBodytext"/>
      </w:pPr>
      <w:r w:rsidRPr="007E06BA">
        <w:t xml:space="preserve">Viscosity is another important characteristic, as it determines the fluid’s resistance to flow. High viscosity can pose operational challenges, </w:t>
      </w:r>
      <w:proofErr w:type="gramStart"/>
      <w:r w:rsidRPr="007E06BA">
        <w:t>making</w:t>
      </w:r>
      <w:proofErr w:type="gramEnd"/>
      <w:r w:rsidRPr="007E06BA">
        <w:t xml:space="preserve"> pumping and mixing more difficult and less efficient.</w:t>
      </w:r>
    </w:p>
    <w:p w14:paraId="7C18A232" w14:textId="77777777" w:rsidR="00762602" w:rsidRPr="007E06BA" w:rsidRDefault="00762602" w:rsidP="00762602">
      <w:pPr>
        <w:pStyle w:val="CETBodytext"/>
      </w:pPr>
      <w:r w:rsidRPr="007E06BA">
        <w:t>The water content also plays a crucial role, as excessive water can cause process inefficiencies and contribute to equipment corrosion, ultimately affecting overall system performance.</w:t>
      </w:r>
    </w:p>
    <w:p w14:paraId="58133FA4" w14:textId="77777777" w:rsidR="00762602" w:rsidRPr="007E06BA" w:rsidRDefault="00762602" w:rsidP="00762602">
      <w:pPr>
        <w:pStyle w:val="CETBodytext"/>
      </w:pPr>
      <w:r w:rsidRPr="007E06BA">
        <w:t>In addition, the presence of contaminants such as metals, sulfur, nitrogen, and chlorine can negatively impact catalyst performance and reduce the quality of the final product. These impurities may lead to catalyst deactivation and undesirable side reactions.</w:t>
      </w:r>
    </w:p>
    <w:p w14:paraId="12D4BDE1" w14:textId="2172136C" w:rsidR="004A07E4" w:rsidRPr="007E06BA" w:rsidRDefault="00762602" w:rsidP="00B76B9B">
      <w:pPr>
        <w:pStyle w:val="CETBodytext"/>
        <w:spacing w:after="240"/>
      </w:pPr>
      <w:r w:rsidRPr="007E06BA">
        <w:t>Finally, the fatty acid profile is particularly relevant in lipid-based feedstocks. The type and proportion of saturated and unsaturated fatty acids influence hydrogen consumption during processing and determine the characteristics of the final product.</w:t>
      </w:r>
    </w:p>
    <w:p w14:paraId="6426D82C" w14:textId="56443C93" w:rsidR="0095106B" w:rsidRPr="007E06BA" w:rsidRDefault="0095106B" w:rsidP="004A07E4">
      <w:pPr>
        <w:pStyle w:val="CETBodytext"/>
        <w:outlineLvl w:val="0"/>
        <w:rPr>
          <w:b/>
          <w:bCs/>
        </w:rPr>
      </w:pPr>
      <w:r w:rsidRPr="007E06BA">
        <w:rPr>
          <w:b/>
          <w:bCs/>
        </w:rPr>
        <w:t>4. Thermodynamic and Kinetic Modeling</w:t>
      </w:r>
    </w:p>
    <w:p w14:paraId="53C916F9" w14:textId="7092F896" w:rsidR="00E22DFA" w:rsidRPr="007E06BA" w:rsidRDefault="006711E2" w:rsidP="00192CC5">
      <w:pPr>
        <w:pStyle w:val="CETBodytext"/>
      </w:pPr>
      <w:r w:rsidRPr="007E06BA">
        <w:rPr>
          <w:lang w:val="en-GB"/>
        </w:rPr>
        <w:t xml:space="preserve">A kinetic model of the hydrodesulfurization (HDT) and </w:t>
      </w:r>
      <w:proofErr w:type="spellStart"/>
      <w:r w:rsidRPr="007E06BA">
        <w:rPr>
          <w:lang w:val="en-GB"/>
        </w:rPr>
        <w:t>hydrodecarboxylation</w:t>
      </w:r>
      <w:proofErr w:type="spellEnd"/>
      <w:r w:rsidRPr="007E06BA">
        <w:rPr>
          <w:lang w:val="en-GB"/>
        </w:rPr>
        <w:t xml:space="preserve"> (HDC) sections was developed using Aspen Plus to analyze and assess the feasibility of coprocessing vegetable oils. This model allows for a detailed evaluation of reaction kinetics, process performance, and the impact of integrating renewable feedstocks into conventional refining operations. By simulating key reaction pathways and operating conditions, the study provides valuable insights into the potential challenges and benefits of incorporating vegetable oils in hydroprocessing units.</w:t>
      </w:r>
    </w:p>
    <w:p w14:paraId="413FFF07" w14:textId="77777777" w:rsidR="0095106B" w:rsidRPr="007E06BA" w:rsidRDefault="0095106B" w:rsidP="004A07E4">
      <w:pPr>
        <w:pStyle w:val="CETBodytext"/>
        <w:outlineLvl w:val="1"/>
      </w:pPr>
      <w:r w:rsidRPr="007E06BA">
        <w:rPr>
          <w:b/>
          <w:bCs/>
        </w:rPr>
        <w:t>4.1 Thermodynamic Modeling</w:t>
      </w:r>
    </w:p>
    <w:p w14:paraId="4F2790B9" w14:textId="77777777" w:rsidR="0095106B" w:rsidRPr="007E06BA" w:rsidRDefault="0095106B" w:rsidP="0095106B">
      <w:pPr>
        <w:pStyle w:val="CETBodytext"/>
      </w:pPr>
      <w:r w:rsidRPr="007E06BA">
        <w:t>Accurate modeling of coprocessing requires careful consideration of the thermodynamics of the system. The Soave-Redlich-Kwong (SRK) equation of state is commonly used for simulating processes involving mixtures of hydrocarbons at high pressures and temperatures. The SRK equation provides an acceptable balance between accuracy and computational efficiency.</w:t>
      </w:r>
    </w:p>
    <w:p w14:paraId="3BE7F99A" w14:textId="77777777" w:rsidR="0095106B" w:rsidRPr="007E06BA" w:rsidRDefault="0095106B" w:rsidP="004A07E4">
      <w:pPr>
        <w:pStyle w:val="CETBodytext"/>
        <w:outlineLvl w:val="1"/>
      </w:pPr>
      <w:r w:rsidRPr="007E06BA">
        <w:rPr>
          <w:b/>
          <w:bCs/>
        </w:rPr>
        <w:t>4.2 Kinetic Modeling</w:t>
      </w:r>
    </w:p>
    <w:p w14:paraId="4D5F4E1B" w14:textId="0B8D47A9" w:rsidR="0095106B" w:rsidRPr="007E06BA" w:rsidRDefault="0095106B" w:rsidP="0095106B">
      <w:pPr>
        <w:pStyle w:val="CETBodytext"/>
      </w:pPr>
      <w:r w:rsidRPr="007E06BA">
        <w:t>Kinetic modeling is essential for understanding and optimizing the reaction rates within the hydroprocessing units.</w:t>
      </w:r>
    </w:p>
    <w:p w14:paraId="5C442E62" w14:textId="7490A278" w:rsidR="0095106B" w:rsidRPr="007E06BA" w:rsidRDefault="0095106B" w:rsidP="0095106B">
      <w:pPr>
        <w:pStyle w:val="CETBodytext"/>
        <w:numPr>
          <w:ilvl w:val="0"/>
          <w:numId w:val="25"/>
        </w:numPr>
      </w:pPr>
      <w:r w:rsidRPr="007E06BA">
        <w:rPr>
          <w:b/>
          <w:bCs/>
        </w:rPr>
        <w:lastRenderedPageBreak/>
        <w:t>Hydroprocessing Kinetics:</w:t>
      </w:r>
      <w:r w:rsidRPr="007E06BA">
        <w:t xml:space="preserve"> The reactions in hydroprocessing are typically modeled using a power-law rate equation. The reaction rate depends on the concentrations of reactants and temperature, as described by the Arrhenius equation. First-order kinetics are commonly used for modeling HDO, HDN, and HYD reactions. HDS reactions are often better described by a 1.5-order kinetics </w:t>
      </w:r>
      <w:sdt>
        <w:sdtPr>
          <w:rPr>
            <w:color w:val="000000"/>
          </w:rPr>
          <w:tag w:val="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"/>
          <w:id w:val="-530571030"/>
          <w:placeholder>
            <w:docPart w:val="3F508128A51B4AFBA5772415181D38C8"/>
          </w:placeholder>
        </w:sdtPr>
        <w:sdtContent>
          <w:r w:rsidR="002E3C8E" w:rsidRPr="007E06BA">
            <w:rPr>
              <w:color w:val="000000"/>
            </w:rPr>
            <w:t>(Ayodele et al., 2015; Ferdous et al., 2006; Murena, 1997)</w:t>
          </w:r>
        </w:sdtContent>
      </w:sdt>
      <w:r w:rsidRPr="007E06BA">
        <w:t>.</w:t>
      </w:r>
    </w:p>
    <w:p w14:paraId="1AC5EFAD" w14:textId="5EADEE80" w:rsidR="00D85FE2" w:rsidRPr="007E06BA" w:rsidRDefault="0095106B" w:rsidP="00D85FE2">
      <w:pPr>
        <w:pStyle w:val="CETBodytext"/>
        <w:numPr>
          <w:ilvl w:val="0"/>
          <w:numId w:val="25"/>
        </w:numPr>
      </w:pPr>
      <w:r w:rsidRPr="007E06BA">
        <w:rPr>
          <w:b/>
          <w:bCs/>
        </w:rPr>
        <w:t>Hydrocracking Kinetics:</w:t>
      </w:r>
      <w:r w:rsidRPr="007E06BA">
        <w:t xml:space="preserve"> The kinetics of hydrocracking are often described using a lumped model. This approach groups reactants and products into a small number of classes, allowing for simpler reaction networks and kinetic expressions. A lumped model is used for simulating the hydrocracking process, considering five main classes of components: HVGO, diesel, kerosene, naphtha, and gas </w:t>
      </w:r>
      <w:sdt>
        <w:sdtPr>
          <w:rPr>
            <w:color w:val="000000"/>
          </w:rPr>
          <w:tag w:val="MENDELEY_CITATION_v3_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"/>
          <w:id w:val="-775792031"/>
          <w:placeholder>
            <w:docPart w:val="3F508128A51B4AFBA5772415181D38C8"/>
          </w:placeholder>
        </w:sdtPr>
        <w:sdtContent>
          <w:r w:rsidR="002E3C8E" w:rsidRPr="007E06BA">
            <w:rPr>
              <w:color w:val="000000"/>
            </w:rPr>
            <w:t>(Sadighi, 2013)</w:t>
          </w:r>
        </w:sdtContent>
      </w:sdt>
      <w:r w:rsidRPr="007E06BA">
        <w:t>.</w:t>
      </w:r>
    </w:p>
    <w:p w14:paraId="6F3939C0" w14:textId="77777777" w:rsidR="00CF30D0" w:rsidRPr="007E06BA" w:rsidRDefault="00D85FE2" w:rsidP="00CF30D0">
      <w:pPr>
        <w:pStyle w:val="CETBodytext"/>
        <w:rPr>
          <w:lang w:val="en-GB"/>
        </w:rPr>
      </w:pPr>
      <w:r w:rsidRPr="007E06BA">
        <w:rPr>
          <w:lang w:val="en-GB"/>
        </w:rPr>
        <w:t xml:space="preserve">To accurately simulate these processes, hydrotreating and hydrocracking reactions were implemented in the model using kinetic parameters derived from the literature, covering a total of 28 reactions. </w:t>
      </w:r>
      <w:r w:rsidR="00CF30D0" w:rsidRPr="007E06BA">
        <w:rPr>
          <w:lang w:val="en-GB"/>
        </w:rPr>
        <w:t>A thorough understanding of reaction mechanisms is essential for optimizing coprocessing, as it allows for better control over reaction conditions and product distribution</w:t>
      </w:r>
      <w:r w:rsidR="00CF30D0" w:rsidRPr="007E06BA">
        <w:rPr>
          <w:color w:val="000000"/>
        </w:rPr>
        <w:t xml:space="preserve"> </w:t>
      </w:r>
      <w:sdt>
        <w:sdtPr>
          <w:rPr>
            <w:color w:val="000000"/>
          </w:rPr>
          <w:tag w:val="MENDELEY_CITATION_v3_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"/>
          <w:id w:val="1979101963"/>
          <w:placeholder>
            <w:docPart w:val="9C1D635A080B4688851F5EB771DD225B"/>
          </w:placeholder>
        </w:sdtPr>
        <w:sdtContent>
          <w:r w:rsidR="00CF30D0" w:rsidRPr="007E06BA">
            <w:rPr>
              <w:color w:val="000000"/>
            </w:rPr>
            <w:t>(Mochida &amp; Choi, 2004; Song et al., 2023)</w:t>
          </w:r>
        </w:sdtContent>
      </w:sdt>
      <w:r w:rsidR="00CF30D0" w:rsidRPr="007E06BA">
        <w:rPr>
          <w:lang w:val="en-GB"/>
        </w:rPr>
        <w:t>.</w:t>
      </w:r>
    </w:p>
    <w:p w14:paraId="17FEF3D6" w14:textId="27A124E4" w:rsidR="00D85FE2" w:rsidRDefault="00D85FE2" w:rsidP="00364450">
      <w:pPr>
        <w:pStyle w:val="CETBodytext"/>
        <w:spacing w:after="240"/>
        <w:rPr>
          <w:lang w:val="en-GB"/>
        </w:rPr>
      </w:pPr>
      <w:r w:rsidRPr="007E06BA">
        <w:rPr>
          <w:lang w:val="en-GB"/>
        </w:rPr>
        <w:t>The simulation results provide insight into product yields, with hydrodesulfurization (HDS1) producing desulfurized kerosene, while hydrocracking (HDC) yields gasoline, kerosene, diesel, and an unconverted fraction used as FCC feed.</w:t>
      </w:r>
    </w:p>
    <w:p w14:paraId="7A8E57B0" w14:textId="5E2A33C9" w:rsidR="008E0A0A" w:rsidRPr="007E06BA" w:rsidRDefault="008E0A0A" w:rsidP="00364450">
      <w:pPr>
        <w:pStyle w:val="CETBodytext"/>
        <w:spacing w:after="240"/>
        <w:rPr>
          <w:lang w:val="en-GB"/>
        </w:rPr>
      </w:pPr>
      <w:r w:rsidRPr="008E0A0A">
        <w:rPr>
          <w:lang w:val="en-GB"/>
        </w:rPr>
        <w:t xml:space="preserve">The kinetic parameters used in the Aspen Plus model (reaction rates, activation energies, pre-exponential factors) were derived from peer-reviewed literature and represent generalized conditions for Co-Mo and Ni-Mo sulfide catalysts. While these parameters provide a good approximation, they may differ from proprietary, site-specific kinetic data used in industrial settings. In particular, the catalyst activity deactivation over time and actual metal contamination levels were not explicitly </w:t>
      </w:r>
      <w:r w:rsidRPr="008E0A0A">
        <w:rPr>
          <w:lang w:val="en-GB"/>
        </w:rPr>
        <w:t>modelled</w:t>
      </w:r>
      <w:r w:rsidRPr="008E0A0A">
        <w:rPr>
          <w:lang w:val="en-GB"/>
        </w:rPr>
        <w:t>. Therefore, the predicted SAF yields should be considered optimistic under steady-state ideal conditions</w:t>
      </w:r>
      <w:r>
        <w:rPr>
          <w:lang w:val="en-GB"/>
        </w:rPr>
        <w:t>.</w:t>
      </w:r>
    </w:p>
    <w:p w14:paraId="7D1ABCA1" w14:textId="788545F9" w:rsidR="0095106B" w:rsidRPr="007E06BA" w:rsidRDefault="0095106B" w:rsidP="004A07E4">
      <w:pPr>
        <w:pStyle w:val="CETBodytext"/>
        <w:outlineLvl w:val="0"/>
        <w:rPr>
          <w:lang w:val="en-GB"/>
        </w:rPr>
      </w:pPr>
      <w:r w:rsidRPr="007E06BA">
        <w:rPr>
          <w:b/>
          <w:bCs/>
          <w:lang w:val="en-GB"/>
        </w:rPr>
        <w:t>5. Simulation Analysis</w:t>
      </w:r>
    </w:p>
    <w:p w14:paraId="73538993" w14:textId="491F96B6" w:rsidR="0095106B" w:rsidRPr="007E06BA" w:rsidRDefault="0095106B" w:rsidP="00C91EF9">
      <w:pPr>
        <w:pStyle w:val="CETBodytext"/>
        <w:outlineLvl w:val="1"/>
      </w:pPr>
      <w:r w:rsidRPr="007E06BA">
        <w:rPr>
          <w:b/>
          <w:bCs/>
        </w:rPr>
        <w:t>5.</w:t>
      </w:r>
      <w:r w:rsidR="0013463F" w:rsidRPr="007E06BA">
        <w:rPr>
          <w:b/>
          <w:bCs/>
        </w:rPr>
        <w:t>1</w:t>
      </w:r>
      <w:r w:rsidRPr="007E06BA">
        <w:rPr>
          <w:b/>
          <w:bCs/>
        </w:rPr>
        <w:t xml:space="preserve"> Simulation Case Study</w:t>
      </w:r>
    </w:p>
    <w:p w14:paraId="60EB1DBF" w14:textId="375E1718" w:rsidR="00BC6078" w:rsidRPr="007E06BA" w:rsidRDefault="00BC6078" w:rsidP="0095106B">
      <w:pPr>
        <w:pStyle w:val="CETBodytext"/>
        <w:rPr>
          <w:lang w:val="en-GB"/>
        </w:rPr>
      </w:pPr>
      <w:r w:rsidRPr="007E06BA">
        <w:rPr>
          <w:lang w:val="en-GB"/>
        </w:rPr>
        <w:t>Coprocessing was simulated with an additional 5 wt% feed of lipid matrices in the HDS1 and HDC plants, while maintaining the same operational flow. Four different lipid matrices were considered: POME 1, POME 2, RUCO (used cooking oil), and animal fat.</w:t>
      </w:r>
    </w:p>
    <w:p w14:paraId="66D1BEF7" w14:textId="5FC55E3C" w:rsidR="0095106B" w:rsidRPr="007E06BA" w:rsidRDefault="000F4A27" w:rsidP="0095106B">
      <w:pPr>
        <w:pStyle w:val="CETBodytext"/>
      </w:pPr>
      <w:r w:rsidRPr="007E06BA">
        <w:t>In particular, t</w:t>
      </w:r>
      <w:r w:rsidR="0095106B" w:rsidRPr="007E06BA">
        <w:t>he simulation will analyze two different coprocessing cases in two existing refinery units:</w:t>
      </w:r>
    </w:p>
    <w:p w14:paraId="1797FF98" w14:textId="77777777" w:rsidR="0095106B" w:rsidRPr="007E06BA" w:rsidRDefault="0095106B" w:rsidP="0095106B">
      <w:pPr>
        <w:pStyle w:val="CETBodytext"/>
        <w:numPr>
          <w:ilvl w:val="0"/>
          <w:numId w:val="25"/>
        </w:numPr>
      </w:pPr>
      <w:r w:rsidRPr="007E06BA">
        <w:rPr>
          <w:b/>
          <w:bCs/>
        </w:rPr>
        <w:t>Hydrotreating Unit (HDS1):</w:t>
      </w:r>
      <w:r w:rsidRPr="007E06BA">
        <w:t xml:space="preserve"> The vegetable oil is blended with straight-run kerosene and then hydrotreated. The impact on sulfur and nitrogen removal is considered, as well as the quality of the product. A 5% coprocessing rate is considered.</w:t>
      </w:r>
    </w:p>
    <w:p w14:paraId="3D353958" w14:textId="77777777" w:rsidR="0095106B" w:rsidRPr="007E06BA" w:rsidRDefault="0095106B" w:rsidP="0095106B">
      <w:pPr>
        <w:pStyle w:val="CETBodytext"/>
        <w:numPr>
          <w:ilvl w:val="0"/>
          <w:numId w:val="25"/>
        </w:numPr>
      </w:pPr>
      <w:r w:rsidRPr="007E06BA">
        <w:rPr>
          <w:b/>
          <w:bCs/>
        </w:rPr>
        <w:t>Hydrocracking Unit (HDC):</w:t>
      </w:r>
      <w:r w:rsidRPr="007E06BA">
        <w:t xml:space="preserve"> The vegetable oil is blended with heavy vacuum </w:t>
      </w:r>
      <w:proofErr w:type="gramStart"/>
      <w:r w:rsidRPr="007E06BA">
        <w:t>gasoil, and</w:t>
      </w:r>
      <w:proofErr w:type="gramEnd"/>
      <w:r w:rsidRPr="007E06BA">
        <w:t xml:space="preserve"> is first hydrotreated in the HDT section and then cracked in the HDC section of the plant. The simulation considers a 5% coprocessing rate.</w:t>
      </w:r>
    </w:p>
    <w:p w14:paraId="6CC5596A" w14:textId="21C8F42D" w:rsidR="00B2320B" w:rsidRPr="007E06BA" w:rsidRDefault="00A7115F" w:rsidP="00E81474">
      <w:pPr>
        <w:pStyle w:val="CETBodytext"/>
        <w:rPr>
          <w:lang w:val="en-GB"/>
        </w:rPr>
      </w:pPr>
      <w:r w:rsidRPr="007E06BA">
        <w:rPr>
          <w:lang w:val="en-GB"/>
        </w:rPr>
        <w:t>To model these processes, Aspen Plus software was used to simulate the reaction sections of the HDS1 and HDC plants. The simulation was developed based on operating data provided by the refinery, including flow rates, pressure, and temperature, ensuring a realistic representation of the industrial conditions. This approach allows for a detailed assessment of the feasibility and impact of integrating vegetable oils into conventional refining operation</w:t>
      </w:r>
      <w:r w:rsidR="00B2320B">
        <w:rPr>
          <w:lang w:val="en-GB"/>
        </w:rPr>
        <w:t>.</w:t>
      </w:r>
    </w:p>
    <w:p w14:paraId="4BADE799" w14:textId="699AAB9A" w:rsidR="00B2320B" w:rsidRDefault="00E81474" w:rsidP="00A7115F">
      <w:pPr>
        <w:pStyle w:val="CETBodytext"/>
        <w:rPr>
          <w:lang w:val="en-GB"/>
        </w:rPr>
      </w:pPr>
      <w:r w:rsidRPr="007E06BA">
        <w:rPr>
          <w:lang w:val="en-GB"/>
        </w:rPr>
        <w:t>The straight-run kerosene and heavy vacuum gas oil (HVGO) feeds were represented using mixtures of real compounds, selected based on their molecular class and characteristic distillation curves. The distillation curve data were obtained from the refinery's operating manual.</w:t>
      </w:r>
    </w:p>
    <w:p w14:paraId="386B713A" w14:textId="77777777" w:rsidR="00B2320B" w:rsidRDefault="00B2320B" w:rsidP="00B2320B">
      <w:pPr>
        <w:pStyle w:val="CETBodytext"/>
        <w:rPr>
          <w:lang w:val="en-GB"/>
        </w:rPr>
      </w:pPr>
      <w:r w:rsidRPr="00B2320B">
        <w:rPr>
          <w:lang w:val="en-GB"/>
        </w:rPr>
        <w:t xml:space="preserve">The lumped kinetic model adopted for hydrocracking divides the complex feedstock into five representative pseudo-components (HVGO, diesel, kerosene, naphtha, gas). This simplification facilitates simulation but may not capture the full complexity of feedstock variability and molecular interactions observed in actual refinery operations. For instance, isomerization and ring-opening reactions, important for SAF quality (e.g., freezing point), are not separately </w:t>
      </w:r>
      <w:proofErr w:type="spellStart"/>
      <w:r w:rsidRPr="00B2320B">
        <w:rPr>
          <w:lang w:val="en-GB"/>
        </w:rPr>
        <w:t>modeled</w:t>
      </w:r>
      <w:proofErr w:type="spellEnd"/>
      <w:r w:rsidRPr="00B2320B">
        <w:rPr>
          <w:lang w:val="en-GB"/>
        </w:rPr>
        <w:t>, which could lead to deviations in the prediction of product properties</w:t>
      </w:r>
      <w:r>
        <w:rPr>
          <w:lang w:val="en-GB"/>
        </w:rPr>
        <w:t>.</w:t>
      </w:r>
    </w:p>
    <w:p w14:paraId="4DC27766" w14:textId="77777777" w:rsidR="00B2320B" w:rsidRPr="007E06BA" w:rsidRDefault="00B2320B" w:rsidP="00A7115F">
      <w:pPr>
        <w:pStyle w:val="CETBodytext"/>
        <w:rPr>
          <w:lang w:val="en-GB"/>
        </w:rPr>
      </w:pPr>
    </w:p>
    <w:p w14:paraId="0D2AD01C" w14:textId="77777777" w:rsidR="00A7115F" w:rsidRPr="007E06BA" w:rsidRDefault="00A7115F" w:rsidP="00A7115F">
      <w:pPr>
        <w:pStyle w:val="CETBodytext"/>
        <w:rPr>
          <w:lang w:val="en-GB"/>
        </w:rPr>
      </w:pPr>
    </w:p>
    <w:p w14:paraId="72D3E81A" w14:textId="0DFF4DF9" w:rsidR="00570704" w:rsidRPr="007E06BA" w:rsidRDefault="0095106B" w:rsidP="00570704">
      <w:pPr>
        <w:pStyle w:val="CETBodytext"/>
        <w:outlineLvl w:val="1"/>
      </w:pPr>
      <w:r w:rsidRPr="007E06BA">
        <w:rPr>
          <w:b/>
          <w:bCs/>
        </w:rPr>
        <w:t>5.</w:t>
      </w:r>
      <w:r w:rsidR="0013463F" w:rsidRPr="007E06BA">
        <w:rPr>
          <w:b/>
          <w:bCs/>
        </w:rPr>
        <w:t>2</w:t>
      </w:r>
      <w:r w:rsidRPr="007E06BA">
        <w:rPr>
          <w:b/>
          <w:bCs/>
        </w:rPr>
        <w:t xml:space="preserve"> Simulation Results</w:t>
      </w:r>
    </w:p>
    <w:p w14:paraId="076662BB" w14:textId="0132B630" w:rsidR="000B0BE1" w:rsidRPr="007E06BA" w:rsidRDefault="00570704" w:rsidP="00570704">
      <w:pPr>
        <w:pStyle w:val="CETBodytext"/>
        <w:rPr>
          <w:lang w:val="en-GB"/>
        </w:rPr>
      </w:pPr>
      <w:r w:rsidRPr="007E06BA">
        <w:rPr>
          <w:lang w:val="en-GB"/>
        </w:rPr>
        <w:t xml:space="preserve">The simulation results provide valuable insights into various aspects of the coprocessing operation. </w:t>
      </w:r>
      <w:r w:rsidR="000B0BE1" w:rsidRPr="007E06BA">
        <w:rPr>
          <w:lang w:val="en-GB"/>
        </w:rPr>
        <w:t xml:space="preserve">The distillation curves of the simulated products were compared with real data, validating the model for both raw materials and final products. The simulation yields converged with real values. </w:t>
      </w:r>
    </w:p>
    <w:p w14:paraId="3D559F75" w14:textId="3DF8E653" w:rsidR="00570704" w:rsidRPr="007E06BA" w:rsidRDefault="00570704" w:rsidP="00570704">
      <w:pPr>
        <w:pStyle w:val="CETBodytext"/>
        <w:rPr>
          <w:lang w:val="en-GB"/>
        </w:rPr>
      </w:pPr>
      <w:r w:rsidRPr="007E06BA">
        <w:rPr>
          <w:lang w:val="en-GB"/>
        </w:rPr>
        <w:t xml:space="preserve">One key outcome is the analysis of product yield, which quantifies the amounts of sustainable aviation fuel (SAF), gasoline, diesel, and other products generated. Additionally, the study </w:t>
      </w:r>
      <w:proofErr w:type="gramStart"/>
      <w:r w:rsidRPr="007E06BA">
        <w:rPr>
          <w:lang w:val="en-GB"/>
        </w:rPr>
        <w:t>assess</w:t>
      </w:r>
      <w:proofErr w:type="gramEnd"/>
      <w:r w:rsidRPr="007E06BA">
        <w:rPr>
          <w:lang w:val="en-GB"/>
        </w:rPr>
        <w:t xml:space="preserve"> product quality by </w:t>
      </w:r>
      <w:r w:rsidRPr="007E06BA">
        <w:rPr>
          <w:lang w:val="en-GB"/>
        </w:rPr>
        <w:lastRenderedPageBreak/>
        <w:t>examining the chemical and physical properties of the produced fuels, including sulfur content, density, and viscosity.</w:t>
      </w:r>
    </w:p>
    <w:p w14:paraId="228326FD" w14:textId="53CF2420" w:rsidR="00570704" w:rsidRPr="007E06BA" w:rsidRDefault="00570704" w:rsidP="00570704">
      <w:pPr>
        <w:pStyle w:val="CETBodytext"/>
        <w:rPr>
          <w:lang w:val="en-GB"/>
        </w:rPr>
      </w:pPr>
      <w:r w:rsidRPr="007E06BA">
        <w:rPr>
          <w:lang w:val="en-GB"/>
        </w:rPr>
        <w:t xml:space="preserve">Furthermore, the impact of coprocessing on reactor temperature profiles </w:t>
      </w:r>
      <w:r w:rsidR="00135755" w:rsidRPr="007E06BA">
        <w:rPr>
          <w:lang w:val="en-GB"/>
        </w:rPr>
        <w:t>is</w:t>
      </w:r>
      <w:r w:rsidRPr="007E06BA">
        <w:rPr>
          <w:lang w:val="en-GB"/>
        </w:rPr>
        <w:t xml:space="preserve"> investigated to understand how operating conditions evolve during the process. The conversion rate in hydroprocessing and hydrocracking units </w:t>
      </w:r>
      <w:r w:rsidR="007B66CE" w:rsidRPr="007E06BA">
        <w:rPr>
          <w:lang w:val="en-GB"/>
        </w:rPr>
        <w:t>is</w:t>
      </w:r>
      <w:r w:rsidRPr="007E06BA">
        <w:rPr>
          <w:lang w:val="en-GB"/>
        </w:rPr>
        <w:t xml:space="preserve"> examined to determine the overall efficiency of the reactions. Finally, the study will assess the effectiveness of heteroatom removal, evaluating the extent to which sulfur, nitrogen, and oxygen are eliminated during hydroprocessing.</w:t>
      </w:r>
    </w:p>
    <w:p w14:paraId="2671E3F0" w14:textId="77777777" w:rsidR="009A0C5D" w:rsidRPr="007E06BA" w:rsidRDefault="009A0C5D" w:rsidP="00570704">
      <w:pPr>
        <w:pStyle w:val="CETBodytext"/>
        <w:rPr>
          <w:lang w:val="en-GB"/>
        </w:rPr>
      </w:pPr>
    </w:p>
    <w:p w14:paraId="7C428B62" w14:textId="6FAEC6A2" w:rsidR="009A0C5D" w:rsidRPr="007E06BA" w:rsidRDefault="009A17C6" w:rsidP="00135755">
      <w:pPr>
        <w:pStyle w:val="CETBodytext"/>
        <w:rPr>
          <w:lang w:val="en-GB"/>
        </w:rPr>
      </w:pPr>
      <w:r w:rsidRPr="007E06BA">
        <w:rPr>
          <w:lang w:val="en-GB"/>
        </w:rPr>
        <w:t xml:space="preserve">Comparing the results of the base case </w:t>
      </w:r>
      <w:r w:rsidR="00872706" w:rsidRPr="007E06BA">
        <w:rPr>
          <w:lang w:val="en-GB"/>
        </w:rPr>
        <w:t xml:space="preserve">(fed only by </w:t>
      </w:r>
      <w:r w:rsidR="00292812" w:rsidRPr="007E06BA">
        <w:rPr>
          <w:lang w:val="en-GB"/>
        </w:rPr>
        <w:t>petroleum</w:t>
      </w:r>
      <w:r w:rsidR="00872706" w:rsidRPr="007E06BA">
        <w:rPr>
          <w:lang w:val="en-GB"/>
        </w:rPr>
        <w:t xml:space="preserve"> oil matrix) </w:t>
      </w:r>
      <w:r w:rsidRPr="007E06BA">
        <w:rPr>
          <w:lang w:val="en-GB"/>
        </w:rPr>
        <w:t>and the coprocessing case, t</w:t>
      </w:r>
      <w:r w:rsidR="009A0C5D" w:rsidRPr="007E06BA">
        <w:rPr>
          <w:lang w:val="en-GB"/>
        </w:rPr>
        <w:t>he distillation curves obtained from coprocessing are similar to those of the baseline case. However, a slight increase is observed in the final part of the curve, for both processes, due to the presence of n-paraffins from the lipid matrix.</w:t>
      </w:r>
    </w:p>
    <w:p w14:paraId="3CA0D91E" w14:textId="650EA29B" w:rsidR="00292812" w:rsidRPr="007E06BA" w:rsidRDefault="007F5E9F" w:rsidP="00426E0B">
      <w:pPr>
        <w:pStyle w:val="CETBodytext"/>
        <w:jc w:val="center"/>
      </w:pPr>
      <w:r w:rsidRPr="007E06BA">
        <w:rPr>
          <w:noProof/>
        </w:rPr>
        <mc:AlternateContent>
          <mc:Choice Requires="wps">
            <w:drawing>
              <wp:anchor distT="0" distB="0" distL="114300" distR="114300" simplePos="0" relativeHeight="251663360" behindDoc="0" locked="0" layoutInCell="1" allowOverlap="1" wp14:anchorId="7D811050" wp14:editId="323B5C3C">
                <wp:simplePos x="0" y="0"/>
                <wp:positionH relativeFrom="column">
                  <wp:posOffset>1533525</wp:posOffset>
                </wp:positionH>
                <wp:positionV relativeFrom="paragraph">
                  <wp:posOffset>2133600</wp:posOffset>
                </wp:positionV>
                <wp:extent cx="304800" cy="238125"/>
                <wp:effectExtent l="0" t="0" r="0" b="0"/>
                <wp:wrapNone/>
                <wp:docPr id="250696359" name="Casella di testo 1"/>
                <wp:cNvGraphicFramePr/>
                <a:graphic xmlns:a="http://schemas.openxmlformats.org/drawingml/2006/main">
                  <a:graphicData uri="http://schemas.microsoft.com/office/word/2010/wordprocessingShape">
                    <wps:wsp>
                      <wps:cNvSpPr txBox="1"/>
                      <wps:spPr>
                        <a:xfrm>
                          <a:off x="0" y="0"/>
                          <a:ext cx="304800" cy="238125"/>
                        </a:xfrm>
                        <a:prstGeom prst="rect">
                          <a:avLst/>
                        </a:prstGeom>
                        <a:noFill/>
                        <a:ln w="6350">
                          <a:noFill/>
                        </a:ln>
                      </wps:spPr>
                      <wps:txbx>
                        <w:txbxContent>
                          <w:p w14:paraId="06154A96" w14:textId="17E7517E" w:rsidR="007F5E9F" w:rsidRPr="007F5E9F" w:rsidRDefault="007F5E9F" w:rsidP="007F5E9F">
                            <w:pPr>
                              <w:rPr>
                                <w:lang w:val="it-IT"/>
                              </w:rPr>
                            </w:pPr>
                            <w:r>
                              <w:rPr>
                                <w:lang w:val="it-I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11050" id="_x0000_t202" coordsize="21600,21600" o:spt="202" path="m,l,21600r21600,l21600,xe">
                <v:stroke joinstyle="miter"/>
                <v:path gradientshapeok="t" o:connecttype="rect"/>
              </v:shapetype>
              <v:shape id="Casella di testo 1" o:spid="_x0000_s1026" type="#_x0000_t202" style="position:absolute;left:0;text-align:left;margin-left:120.75pt;margin-top:168pt;width:2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" filled="f" stroked="f" strokeweight=".5pt">
                <v:textbox>
                  <w:txbxContent>
                    <w:p w14:paraId="06154A96" w14:textId="17E7517E" w:rsidR="007F5E9F" w:rsidRPr="007F5E9F" w:rsidRDefault="007F5E9F" w:rsidP="007F5E9F">
                      <w:pPr>
                        <w:rPr>
                          <w:lang w:val="it-IT"/>
                        </w:rPr>
                      </w:pPr>
                      <w:r>
                        <w:rPr>
                          <w:lang w:val="it-IT"/>
                        </w:rPr>
                        <w:t>c)</w:t>
                      </w:r>
                    </w:p>
                  </w:txbxContent>
                </v:textbox>
              </v:shape>
            </w:pict>
          </mc:Fallback>
        </mc:AlternateContent>
      </w:r>
      <w:r w:rsidRPr="007E06BA">
        <w:rPr>
          <w:noProof/>
        </w:rPr>
        <mc:AlternateContent>
          <mc:Choice Requires="wps">
            <w:drawing>
              <wp:anchor distT="0" distB="0" distL="114300" distR="114300" simplePos="0" relativeHeight="251659264" behindDoc="0" locked="0" layoutInCell="1" allowOverlap="1" wp14:anchorId="645F33B5" wp14:editId="10420B6A">
                <wp:simplePos x="0" y="0"/>
                <wp:positionH relativeFrom="column">
                  <wp:posOffset>167640</wp:posOffset>
                </wp:positionH>
                <wp:positionV relativeFrom="paragraph">
                  <wp:posOffset>5715</wp:posOffset>
                </wp:positionV>
                <wp:extent cx="304800" cy="238125"/>
                <wp:effectExtent l="0" t="0" r="0" b="0"/>
                <wp:wrapNone/>
                <wp:docPr id="2078991975" name="Casella di testo 1"/>
                <wp:cNvGraphicFramePr/>
                <a:graphic xmlns:a="http://schemas.openxmlformats.org/drawingml/2006/main">
                  <a:graphicData uri="http://schemas.microsoft.com/office/word/2010/wordprocessingShape">
                    <wps:wsp>
                      <wps:cNvSpPr txBox="1"/>
                      <wps:spPr>
                        <a:xfrm>
                          <a:off x="0" y="0"/>
                          <a:ext cx="304800" cy="238125"/>
                        </a:xfrm>
                        <a:prstGeom prst="rect">
                          <a:avLst/>
                        </a:prstGeom>
                        <a:noFill/>
                        <a:ln w="6350">
                          <a:noFill/>
                        </a:ln>
                      </wps:spPr>
                      <wps:txbx>
                        <w:txbxContent>
                          <w:p w14:paraId="371697C5" w14:textId="2DA95AED" w:rsidR="007F5E9F" w:rsidRPr="007F5E9F" w:rsidRDefault="007F5E9F">
                            <w:pPr>
                              <w:rPr>
                                <w:lang w:val="it-IT"/>
                              </w:rPr>
                            </w:pPr>
                            <w:r>
                              <w:rPr>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33B5" id="_x0000_s1027" type="#_x0000_t202" style="position:absolute;left:0;text-align:left;margin-left:13.2pt;margin-top:.45pt;width:2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o3GAIAADI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" filled="f" stroked="f" strokeweight=".5pt">
                <v:textbox>
                  <w:txbxContent>
                    <w:p w14:paraId="371697C5" w14:textId="2DA95AED" w:rsidR="007F5E9F" w:rsidRPr="007F5E9F" w:rsidRDefault="007F5E9F">
                      <w:pPr>
                        <w:rPr>
                          <w:lang w:val="it-IT"/>
                        </w:rPr>
                      </w:pPr>
                      <w:r>
                        <w:rPr>
                          <w:lang w:val="it-IT"/>
                        </w:rPr>
                        <w:t>a)</w:t>
                      </w:r>
                    </w:p>
                  </w:txbxContent>
                </v:textbox>
              </v:shape>
            </w:pict>
          </mc:Fallback>
        </mc:AlternateContent>
      </w:r>
      <w:r w:rsidRPr="007E06BA">
        <w:rPr>
          <w:noProof/>
        </w:rPr>
        <mc:AlternateContent>
          <mc:Choice Requires="wps">
            <w:drawing>
              <wp:anchor distT="0" distB="0" distL="114300" distR="114300" simplePos="0" relativeHeight="251661312" behindDoc="0" locked="0" layoutInCell="1" allowOverlap="1" wp14:anchorId="3DD80D15" wp14:editId="27FAEF92">
                <wp:simplePos x="0" y="0"/>
                <wp:positionH relativeFrom="column">
                  <wp:posOffset>2790825</wp:posOffset>
                </wp:positionH>
                <wp:positionV relativeFrom="paragraph">
                  <wp:posOffset>9525</wp:posOffset>
                </wp:positionV>
                <wp:extent cx="304800" cy="238125"/>
                <wp:effectExtent l="0" t="0" r="0" b="0"/>
                <wp:wrapNone/>
                <wp:docPr id="978691373" name="Casella di testo 1"/>
                <wp:cNvGraphicFramePr/>
                <a:graphic xmlns:a="http://schemas.openxmlformats.org/drawingml/2006/main">
                  <a:graphicData uri="http://schemas.microsoft.com/office/word/2010/wordprocessingShape">
                    <wps:wsp>
                      <wps:cNvSpPr txBox="1"/>
                      <wps:spPr>
                        <a:xfrm>
                          <a:off x="0" y="0"/>
                          <a:ext cx="304800" cy="238125"/>
                        </a:xfrm>
                        <a:prstGeom prst="rect">
                          <a:avLst/>
                        </a:prstGeom>
                        <a:noFill/>
                        <a:ln w="6350">
                          <a:noFill/>
                        </a:ln>
                      </wps:spPr>
                      <wps:txbx>
                        <w:txbxContent>
                          <w:p w14:paraId="157E96FF" w14:textId="5A2B01C8" w:rsidR="007F5E9F" w:rsidRPr="007F5E9F" w:rsidRDefault="007F5E9F" w:rsidP="007F5E9F">
                            <w:pPr>
                              <w:rPr>
                                <w:lang w:val="it-IT"/>
                              </w:rPr>
                            </w:pPr>
                            <w:r>
                              <w:rPr>
                                <w:lang w:val="it-I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0D15" id="_x0000_s1028" type="#_x0000_t202" style="position:absolute;left:0;text-align:left;margin-left:219.75pt;margin-top:.75pt;width:24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ruTGQIAADI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" filled="f" stroked="f" strokeweight=".5pt">
                <v:textbox>
                  <w:txbxContent>
                    <w:p w14:paraId="157E96FF" w14:textId="5A2B01C8" w:rsidR="007F5E9F" w:rsidRPr="007F5E9F" w:rsidRDefault="007F5E9F" w:rsidP="007F5E9F">
                      <w:pPr>
                        <w:rPr>
                          <w:lang w:val="it-IT"/>
                        </w:rPr>
                      </w:pPr>
                      <w:r>
                        <w:rPr>
                          <w:lang w:val="it-IT"/>
                        </w:rPr>
                        <w:t>b)</w:t>
                      </w:r>
                    </w:p>
                  </w:txbxContent>
                </v:textbox>
              </v:shape>
            </w:pict>
          </mc:Fallback>
        </mc:AlternateContent>
      </w:r>
      <w:r w:rsidR="00033B3B" w:rsidRPr="007E06BA">
        <w:rPr>
          <w:noProof/>
        </w:rPr>
        <w:drawing>
          <wp:inline distT="0" distB="0" distL="0" distR="0" wp14:anchorId="0E50DB25" wp14:editId="67937E05">
            <wp:extent cx="2559879" cy="2052000"/>
            <wp:effectExtent l="19050" t="19050" r="12065" b="24765"/>
            <wp:docPr id="178183674" name="Immagine 1" descr="Immagine che contiene testo, schermata, Diagramma,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3674" name="Immagine 1" descr="Immagine che contiene testo, schermata, Diagramma, linea&#10;&#10;Il contenuto generato dall'IA potrebbe non essere corretto."/>
                    <pic:cNvPicPr/>
                  </pic:nvPicPr>
                  <pic:blipFill>
                    <a:blip r:embed="rId10"/>
                    <a:stretch>
                      <a:fillRect/>
                    </a:stretch>
                  </pic:blipFill>
                  <pic:spPr>
                    <a:xfrm>
                      <a:off x="0" y="0"/>
                      <a:ext cx="2559879" cy="2052000"/>
                    </a:xfrm>
                    <a:prstGeom prst="rect">
                      <a:avLst/>
                    </a:prstGeom>
                    <a:ln>
                      <a:solidFill>
                        <a:schemeClr val="tx1"/>
                      </a:solidFill>
                    </a:ln>
                  </pic:spPr>
                </pic:pic>
              </a:graphicData>
            </a:graphic>
          </wp:inline>
        </w:drawing>
      </w:r>
      <w:r w:rsidR="00C730C8" w:rsidRPr="007E06BA">
        <w:rPr>
          <w:noProof/>
        </w:rPr>
        <w:t xml:space="preserve"> </w:t>
      </w:r>
      <w:r w:rsidR="00C730C8" w:rsidRPr="007E06BA">
        <w:rPr>
          <w:noProof/>
        </w:rPr>
        <w:drawing>
          <wp:inline distT="0" distB="0" distL="0" distR="0" wp14:anchorId="3CD322B9" wp14:editId="37C3C2E2">
            <wp:extent cx="2628900" cy="2051685"/>
            <wp:effectExtent l="19050" t="19050" r="19050" b="24765"/>
            <wp:docPr id="945355293" name="Immagine 1" descr="Immagine che contiene testo, schermata, Diagramma,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55293" name="Immagine 1" descr="Immagine che contiene testo, schermata, Diagramma, linea&#10;&#10;Il contenuto generato dall'IA potrebbe non essere corretto."/>
                    <pic:cNvPicPr/>
                  </pic:nvPicPr>
                  <pic:blipFill>
                    <a:blip r:embed="rId11"/>
                    <a:stretch>
                      <a:fillRect/>
                    </a:stretch>
                  </pic:blipFill>
                  <pic:spPr>
                    <a:xfrm>
                      <a:off x="0" y="0"/>
                      <a:ext cx="2629306" cy="2052002"/>
                    </a:xfrm>
                    <a:prstGeom prst="rect">
                      <a:avLst/>
                    </a:prstGeom>
                    <a:ln>
                      <a:solidFill>
                        <a:schemeClr val="tx1"/>
                      </a:solidFill>
                    </a:ln>
                  </pic:spPr>
                </pic:pic>
              </a:graphicData>
            </a:graphic>
          </wp:inline>
        </w:drawing>
      </w:r>
      <w:r w:rsidR="009F4CAF" w:rsidRPr="007E06BA">
        <w:rPr>
          <w:noProof/>
        </w:rPr>
        <w:t xml:space="preserve"> </w:t>
      </w:r>
      <w:r w:rsidR="009F4CAF" w:rsidRPr="007E06BA">
        <w:rPr>
          <w:noProof/>
        </w:rPr>
        <w:drawing>
          <wp:inline distT="0" distB="0" distL="0" distR="0" wp14:anchorId="5DC27541" wp14:editId="2F6084B9">
            <wp:extent cx="2505075" cy="2051685"/>
            <wp:effectExtent l="19050" t="19050" r="28575" b="24765"/>
            <wp:docPr id="1634766782" name="Immagine 1" descr="Immagine che contiene testo, schermata, Diagramma,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66782" name="Immagine 1" descr="Immagine che contiene testo, schermata, Diagramma, linea&#10;&#10;Il contenuto generato dall'IA potrebbe non essere corretto."/>
                    <pic:cNvPicPr/>
                  </pic:nvPicPr>
                  <pic:blipFill>
                    <a:blip r:embed="rId12"/>
                    <a:stretch>
                      <a:fillRect/>
                    </a:stretch>
                  </pic:blipFill>
                  <pic:spPr>
                    <a:xfrm>
                      <a:off x="0" y="0"/>
                      <a:ext cx="2505460" cy="2052000"/>
                    </a:xfrm>
                    <a:prstGeom prst="rect">
                      <a:avLst/>
                    </a:prstGeom>
                    <a:ln>
                      <a:solidFill>
                        <a:schemeClr val="tx1"/>
                      </a:solidFill>
                    </a:ln>
                  </pic:spPr>
                </pic:pic>
              </a:graphicData>
            </a:graphic>
          </wp:inline>
        </w:drawing>
      </w:r>
    </w:p>
    <w:p w14:paraId="6C19E257" w14:textId="0A88AB33" w:rsidR="009A0C5D" w:rsidRPr="00BF26C7" w:rsidRDefault="007D6556" w:rsidP="00426E0B">
      <w:pPr>
        <w:pStyle w:val="CETBodytext"/>
        <w:jc w:val="center"/>
        <w:rPr>
          <w:i/>
          <w:iCs/>
          <w:lang w:val="en-GB"/>
        </w:rPr>
      </w:pPr>
      <w:r w:rsidRPr="00BF26C7">
        <w:rPr>
          <w:i/>
          <w:iCs/>
          <w:lang w:val="en-GB"/>
        </w:rPr>
        <w:t>Figure</w:t>
      </w:r>
      <w:r w:rsidR="009A0C5D" w:rsidRPr="00BF26C7">
        <w:rPr>
          <w:i/>
          <w:iCs/>
          <w:lang w:val="en-GB"/>
        </w:rPr>
        <w:t xml:space="preserve"> 1</w:t>
      </w:r>
      <w:r w:rsidRPr="00BF26C7">
        <w:rPr>
          <w:i/>
          <w:iCs/>
          <w:lang w:val="en-GB"/>
        </w:rPr>
        <w:t>:</w:t>
      </w:r>
      <w:r w:rsidR="009A0C5D" w:rsidRPr="00BF26C7">
        <w:rPr>
          <w:i/>
          <w:iCs/>
          <w:lang w:val="en-GB"/>
        </w:rPr>
        <w:t xml:space="preserve"> Comparison </w:t>
      </w:r>
      <w:r w:rsidR="00FF0E20">
        <w:rPr>
          <w:i/>
          <w:iCs/>
          <w:lang w:val="en-GB"/>
        </w:rPr>
        <w:t xml:space="preserve">of </w:t>
      </w:r>
      <w:r w:rsidR="00FF0E20" w:rsidRPr="00FF0E20">
        <w:rPr>
          <w:i/>
          <w:iCs/>
          <w:lang w:val="en-GB"/>
        </w:rPr>
        <w:t>Simulated vs. reference distillation curves for different lipid feedstocks.</w:t>
      </w:r>
      <w:r w:rsidR="00192A61" w:rsidRPr="00BF26C7">
        <w:rPr>
          <w:i/>
          <w:iCs/>
          <w:lang w:val="en-GB"/>
        </w:rPr>
        <w:t xml:space="preserve">: </w:t>
      </w:r>
      <w:r w:rsidR="00FF0E20">
        <w:rPr>
          <w:i/>
          <w:iCs/>
          <w:lang w:val="en-GB"/>
        </w:rPr>
        <w:br/>
      </w:r>
      <w:r w:rsidR="00192A61" w:rsidRPr="00BF26C7">
        <w:rPr>
          <w:i/>
          <w:iCs/>
          <w:lang w:val="en-GB"/>
        </w:rPr>
        <w:t xml:space="preserve">a) </w:t>
      </w:r>
      <w:r w:rsidR="009A0C5D" w:rsidRPr="00BF26C7">
        <w:rPr>
          <w:i/>
          <w:iCs/>
          <w:lang w:val="en-GB"/>
        </w:rPr>
        <w:t>POME</w:t>
      </w:r>
      <w:r w:rsidRPr="00BF26C7">
        <w:rPr>
          <w:i/>
          <w:iCs/>
          <w:lang w:val="en-GB"/>
        </w:rPr>
        <w:t xml:space="preserve">, </w:t>
      </w:r>
      <w:r w:rsidR="00192A61" w:rsidRPr="00BF26C7">
        <w:rPr>
          <w:i/>
          <w:iCs/>
          <w:lang w:val="en-GB"/>
        </w:rPr>
        <w:t xml:space="preserve">b) </w:t>
      </w:r>
      <w:r w:rsidR="009A0C5D" w:rsidRPr="00BF26C7">
        <w:rPr>
          <w:i/>
          <w:iCs/>
          <w:lang w:val="en-GB"/>
        </w:rPr>
        <w:t>Animal Fat</w:t>
      </w:r>
      <w:r w:rsidRPr="00BF26C7">
        <w:rPr>
          <w:i/>
          <w:iCs/>
          <w:lang w:val="en-GB"/>
        </w:rPr>
        <w:t xml:space="preserve">, </w:t>
      </w:r>
      <w:r w:rsidR="00192A61" w:rsidRPr="00BF26C7">
        <w:rPr>
          <w:i/>
          <w:iCs/>
          <w:lang w:val="en-GB"/>
        </w:rPr>
        <w:t xml:space="preserve">c) </w:t>
      </w:r>
      <w:r w:rsidR="009A0C5D" w:rsidRPr="00BF26C7">
        <w:rPr>
          <w:i/>
          <w:iCs/>
          <w:lang w:val="en-GB"/>
        </w:rPr>
        <w:t>RUCO</w:t>
      </w:r>
    </w:p>
    <w:p w14:paraId="59932014" w14:textId="77777777" w:rsidR="009A0C5D" w:rsidRPr="007E06BA" w:rsidRDefault="009A0C5D" w:rsidP="00570704">
      <w:pPr>
        <w:pStyle w:val="CETBodytext"/>
        <w:rPr>
          <w:lang w:val="en-GB"/>
        </w:rPr>
      </w:pPr>
    </w:p>
    <w:p w14:paraId="7539EB92" w14:textId="5D702241" w:rsidR="00FF0E20" w:rsidRDefault="00FF0E20" w:rsidP="003D2A23">
      <w:pPr>
        <w:pStyle w:val="CETBodytext"/>
        <w:rPr>
          <w:lang w:val="en-GB"/>
        </w:rPr>
      </w:pPr>
      <w:r w:rsidRPr="00FF0E20">
        <w:rPr>
          <w:lang w:val="en-GB"/>
        </w:rPr>
        <w:t>Th</w:t>
      </w:r>
      <w:r>
        <w:rPr>
          <w:lang w:val="en-GB"/>
        </w:rPr>
        <w:t xml:space="preserve">e </w:t>
      </w:r>
      <w:r w:rsidRPr="00FF0E20">
        <w:rPr>
          <w:lang w:val="en-GB"/>
        </w:rPr>
        <w:t>figure</w:t>
      </w:r>
      <w:r>
        <w:rPr>
          <w:lang w:val="en-GB"/>
        </w:rPr>
        <w:t xml:space="preserve"> 1</w:t>
      </w:r>
      <w:r w:rsidRPr="00FF0E20">
        <w:rPr>
          <w:lang w:val="en-GB"/>
        </w:rPr>
        <w:t xml:space="preserve"> shows the comparison between the simulated product distillation curves and real refinery data for three co-fed lipid sources: (a) POME, (b) Animal Fat, and (c) RUCO. The curves illustrate the degree of alignment between model predictions and industrial outcomes, validating the simulation accuracy. Slight shifts in the final boiling range, particularly in (b) and (c), are due to the presence of linear paraffins from lipid decomposition. These differences help explain variations in fuel stability and freezing point discussed in Section 5.2.</w:t>
      </w:r>
    </w:p>
    <w:p w14:paraId="5251B042" w14:textId="77777777" w:rsidR="00FF0E20" w:rsidRDefault="00FF0E20" w:rsidP="003D2A23">
      <w:pPr>
        <w:pStyle w:val="CETBodytext"/>
        <w:rPr>
          <w:lang w:val="en-GB"/>
        </w:rPr>
      </w:pPr>
    </w:p>
    <w:p w14:paraId="6C96783B" w14:textId="3E524550" w:rsidR="003D2A23" w:rsidRPr="007E06BA" w:rsidRDefault="003D2A23" w:rsidP="003D2A23">
      <w:pPr>
        <w:pStyle w:val="CETBodytext"/>
        <w:rPr>
          <w:lang w:val="en-GB"/>
        </w:rPr>
      </w:pPr>
      <w:r w:rsidRPr="007E06BA">
        <w:rPr>
          <w:lang w:val="en-GB"/>
        </w:rPr>
        <w:t>Coprocessing vegetable oils in refinery units leads to several noticeable effects on process conditions and product composition. One key impact is the increase in effluent temperature, particularly in the HDS1 unit, where exothermic reactions from the bio-matrix cause a rise of about 10°C. A similar temperature increase is observed in the hydrotreating section of the HDC unit.</w:t>
      </w:r>
    </w:p>
    <w:p w14:paraId="638F5BDB" w14:textId="77777777" w:rsidR="003D2A23" w:rsidRPr="007E06BA" w:rsidRDefault="003D2A23" w:rsidP="003D2A23">
      <w:pPr>
        <w:pStyle w:val="CETBodytext"/>
        <w:rPr>
          <w:lang w:val="en-GB"/>
        </w:rPr>
      </w:pPr>
      <w:r w:rsidRPr="007E06BA">
        <w:rPr>
          <w:lang w:val="en-GB"/>
        </w:rPr>
        <w:t>Hydrogen consumption is also significantly higher than in conventional processing, even with a small proportion of lipid feedstock. Additionally, gaseous effluents such as H</w:t>
      </w:r>
      <w:r w:rsidRPr="007E06BA">
        <w:rPr>
          <w:rFonts w:ascii="Cambria Math" w:hAnsi="Cambria Math" w:cs="Cambria Math"/>
          <w:lang w:val="en-GB"/>
        </w:rPr>
        <w:t>₂</w:t>
      </w:r>
      <w:r w:rsidRPr="007E06BA">
        <w:rPr>
          <w:lang w:val="en-GB"/>
        </w:rPr>
        <w:t>S and NH</w:t>
      </w:r>
      <w:r w:rsidRPr="007E06BA">
        <w:rPr>
          <w:rFonts w:ascii="Cambria Math" w:hAnsi="Cambria Math" w:cs="Cambria Math"/>
          <w:lang w:val="en-GB"/>
        </w:rPr>
        <w:t>₃</w:t>
      </w:r>
      <w:r w:rsidRPr="007E06BA">
        <w:rPr>
          <w:lang w:val="en-GB"/>
        </w:rPr>
        <w:t xml:space="preserve"> increase due to the presence of sulfur </w:t>
      </w:r>
      <w:r w:rsidRPr="007E06BA">
        <w:rPr>
          <w:lang w:val="en-GB"/>
        </w:rPr>
        <w:lastRenderedPageBreak/>
        <w:t>and nitrogen in the bio-matrix. Another notable effect is water production, which results from hydrodeoxygenation reactions.</w:t>
      </w:r>
    </w:p>
    <w:p w14:paraId="71D3AC0C" w14:textId="1DE2C2F6" w:rsidR="009A0C5D" w:rsidRPr="007E06BA" w:rsidRDefault="003D2A23" w:rsidP="00570704">
      <w:pPr>
        <w:pStyle w:val="CETBodytext"/>
        <w:rPr>
          <w:lang w:val="en-GB"/>
        </w:rPr>
      </w:pPr>
      <w:r w:rsidRPr="007E06BA">
        <w:rPr>
          <w:lang w:val="en-GB"/>
        </w:rPr>
        <w:t>The presence of chlorinated compounds in the feedstock leads to the formation of HCl, posing a potential corrosion risk to processing equipment. In some cases, such as coprocessing with POME 1, incomplete denitrification of kerosene is observed, while sulfur content in kerosene is notably reduced during cofeeding. Finally, when using RUCO and animal fat as feedstocks, incomplete oxygen removal occurs, which could affect the stability of the final product.</w:t>
      </w:r>
    </w:p>
    <w:p w14:paraId="7C3ACBEF" w14:textId="77777777" w:rsidR="009A0C5D" w:rsidRPr="007E06BA" w:rsidRDefault="009A0C5D" w:rsidP="00570704">
      <w:pPr>
        <w:pStyle w:val="CETBodytext"/>
        <w:rPr>
          <w:lang w:val="en-GB"/>
        </w:rPr>
      </w:pPr>
    </w:p>
    <w:p w14:paraId="31962401" w14:textId="77777777" w:rsidR="0095106B" w:rsidRPr="007E06BA" w:rsidRDefault="0095106B" w:rsidP="00C91EF9">
      <w:pPr>
        <w:pStyle w:val="CETBodytext"/>
        <w:outlineLvl w:val="1"/>
      </w:pPr>
      <w:r w:rsidRPr="007E06BA">
        <w:rPr>
          <w:b/>
          <w:bCs/>
        </w:rPr>
        <w:t>5.4 Sensitivity Analysis</w:t>
      </w:r>
    </w:p>
    <w:p w14:paraId="17C21652" w14:textId="7BEFFD8D" w:rsidR="00171A5C" w:rsidRDefault="0095106B" w:rsidP="000F4A27">
      <w:pPr>
        <w:pStyle w:val="CETBodytext"/>
        <w:spacing w:after="240"/>
      </w:pPr>
      <w:r w:rsidRPr="007E06BA">
        <w:t xml:space="preserve">A sensitivity analysis will be </w:t>
      </w:r>
      <w:proofErr w:type="gramStart"/>
      <w:r w:rsidRPr="007E06BA">
        <w:t>performed</w:t>
      </w:r>
      <w:proofErr w:type="gramEnd"/>
      <w:r w:rsidRPr="007E06BA">
        <w:t xml:space="preserve"> to assess the impact of varying the coprocessing rate (between 0 and 15%) on the performance of the refinery units, the quality of the products, and the overall process performance. The sensitivity analysis will help identify optimal coprocessing rates that maximize SAF yield while minimizing operational challenges.</w:t>
      </w:r>
    </w:p>
    <w:p w14:paraId="3D2A9B28" w14:textId="77777777" w:rsidR="009F26E6" w:rsidRPr="009F26E6" w:rsidRDefault="009F26E6" w:rsidP="009F26E6">
      <w:pPr>
        <w:pStyle w:val="CETBodytext"/>
        <w:rPr>
          <w:lang w:val="en-GB"/>
        </w:rPr>
      </w:pPr>
      <w:r w:rsidRPr="009F26E6">
        <w:rPr>
          <w:lang w:val="en-GB"/>
        </w:rPr>
        <w:t>To evaluate the operational flexibility and robustness of the coprocessing strategy, a parametric sensitivity analysis was conducted. The input variables included:</w:t>
      </w:r>
    </w:p>
    <w:p w14:paraId="012F9D74" w14:textId="77777777" w:rsidR="009F26E6" w:rsidRDefault="009F26E6" w:rsidP="009F26E6">
      <w:pPr>
        <w:pStyle w:val="CETBodytext"/>
        <w:numPr>
          <w:ilvl w:val="0"/>
          <w:numId w:val="34"/>
        </w:numPr>
        <w:rPr>
          <w:lang w:val="en-GB"/>
        </w:rPr>
      </w:pPr>
      <w:r w:rsidRPr="009F26E6">
        <w:rPr>
          <w:lang w:val="en-GB"/>
        </w:rPr>
        <w:t>Cofeeding ratio: varied from 0% to 15% by weight</w:t>
      </w:r>
    </w:p>
    <w:p w14:paraId="47288944" w14:textId="44C6296A" w:rsidR="009F26E6" w:rsidRPr="009F26E6" w:rsidRDefault="009F26E6" w:rsidP="009F26E6">
      <w:pPr>
        <w:pStyle w:val="CETBodytext"/>
        <w:numPr>
          <w:ilvl w:val="0"/>
          <w:numId w:val="34"/>
        </w:numPr>
        <w:rPr>
          <w:lang w:val="en-GB"/>
        </w:rPr>
      </w:pPr>
      <w:r w:rsidRPr="009F26E6">
        <w:rPr>
          <w:lang w:val="en-GB"/>
        </w:rPr>
        <w:t>Reactor effluent temperature: varied within ±20°C of baseline operating conditions</w:t>
      </w:r>
    </w:p>
    <w:p w14:paraId="15B070A2" w14:textId="39E59E89" w:rsidR="009F26E6" w:rsidRDefault="009F26E6" w:rsidP="00E36AA2">
      <w:pPr>
        <w:pStyle w:val="CETBodytext"/>
        <w:rPr>
          <w:lang w:val="en-GB"/>
        </w:rPr>
      </w:pPr>
      <w:r w:rsidRPr="009F26E6">
        <w:rPr>
          <w:lang w:val="en-GB"/>
        </w:rPr>
        <w:t>For each scenario, the output parameters monitored included</w:t>
      </w:r>
      <w:r w:rsidR="00E36AA2">
        <w:rPr>
          <w:lang w:val="en-GB"/>
        </w:rPr>
        <w:t xml:space="preserve"> </w:t>
      </w:r>
      <w:r w:rsidRPr="009F26E6">
        <w:rPr>
          <w:lang w:val="en-GB"/>
        </w:rPr>
        <w:t>SAF yield (wt%)</w:t>
      </w:r>
      <w:r w:rsidR="00E36AA2">
        <w:rPr>
          <w:lang w:val="en-GB"/>
        </w:rPr>
        <w:t xml:space="preserve">, </w:t>
      </w:r>
      <w:r w:rsidRPr="009F26E6">
        <w:rPr>
          <w:lang w:val="en-GB"/>
        </w:rPr>
        <w:t>Total hydrogen consumption (Nm³/h)</w:t>
      </w:r>
      <w:r w:rsidR="00E36AA2">
        <w:rPr>
          <w:lang w:val="en-GB"/>
        </w:rPr>
        <w:t xml:space="preserve">, </w:t>
      </w:r>
      <w:r w:rsidRPr="009F26E6">
        <w:rPr>
          <w:lang w:val="en-GB"/>
        </w:rPr>
        <w:t>Effluent temperature (°C)</w:t>
      </w:r>
      <w:r w:rsidR="00E36AA2">
        <w:rPr>
          <w:lang w:val="en-GB"/>
        </w:rPr>
        <w:t xml:space="preserve">, </w:t>
      </w:r>
      <w:r w:rsidRPr="009F26E6">
        <w:rPr>
          <w:lang w:val="en-GB"/>
        </w:rPr>
        <w:t>Extent of heteroatom removal: sulfur, nitrogen, and oxygen (wt%)</w:t>
      </w:r>
      <w:r w:rsidR="00E36AA2">
        <w:rPr>
          <w:lang w:val="en-GB"/>
        </w:rPr>
        <w:t xml:space="preserve"> and </w:t>
      </w:r>
      <w:r w:rsidRPr="009F26E6">
        <w:rPr>
          <w:lang w:val="en-GB"/>
        </w:rPr>
        <w:t>Water and gas production: as indicators of deoxygenation and degradation</w:t>
      </w:r>
      <w:r w:rsidR="00E36AA2">
        <w:rPr>
          <w:lang w:val="en-GB"/>
        </w:rPr>
        <w:t>.</w:t>
      </w:r>
    </w:p>
    <w:p w14:paraId="46184EAC" w14:textId="77777777" w:rsidR="00E36AA2" w:rsidRPr="009F26E6" w:rsidRDefault="00E36AA2" w:rsidP="00E36AA2">
      <w:pPr>
        <w:pStyle w:val="CETBodytext"/>
        <w:rPr>
          <w:lang w:val="en-GB"/>
        </w:rPr>
      </w:pPr>
    </w:p>
    <w:p w14:paraId="2CDDAB4E" w14:textId="77777777" w:rsidR="009F26E6" w:rsidRPr="009F26E6" w:rsidRDefault="009F26E6" w:rsidP="009F26E6">
      <w:pPr>
        <w:pStyle w:val="CETBodytext"/>
        <w:spacing w:after="240"/>
        <w:rPr>
          <w:lang w:val="en-GB"/>
        </w:rPr>
      </w:pPr>
      <w:r w:rsidRPr="009F26E6">
        <w:rPr>
          <w:lang w:val="en-GB"/>
        </w:rPr>
        <w:t>The simulations were performed in Aspen Plus by adjusting feed composition and reaction temperature for both the HDS1 and HDC units. The distillation curves, product phase distributions, and conversion efficiencies were extracted from each simulation. The model used steady-state convergence criteria and maintained fixed pressure conditions to isolate the effect of the selected variables.</w:t>
      </w:r>
    </w:p>
    <w:p w14:paraId="4F018881" w14:textId="77777777" w:rsidR="009F26E6" w:rsidRPr="009F26E6" w:rsidRDefault="009F26E6" w:rsidP="009F26E6">
      <w:pPr>
        <w:pStyle w:val="CETBodytext"/>
        <w:spacing w:after="240"/>
        <w:rPr>
          <w:lang w:val="en-GB"/>
        </w:rPr>
      </w:pPr>
      <w:r w:rsidRPr="009F26E6">
        <w:rPr>
          <w:lang w:val="en-GB"/>
        </w:rPr>
        <w:t>The sensitivity results allowed the identification of non-linear effects, particularly at higher cofeeding ratios (&gt;10%), where conversion efficiency and sulfur removal declined more significantly. Additionally, the increase in effluent temperature confirmed the exothermicity of the reactions, reinforcing the need for effective thermal management strategies under dynamic feed conditions.</w:t>
      </w:r>
    </w:p>
    <w:p w14:paraId="4686B1FA" w14:textId="38B10719" w:rsidR="009A0C5D" w:rsidRPr="007E06BA" w:rsidRDefault="009A0C5D" w:rsidP="00343EF6">
      <w:pPr>
        <w:pStyle w:val="CETBodytext"/>
        <w:rPr>
          <w:lang w:val="en-GB"/>
        </w:rPr>
      </w:pPr>
      <w:r w:rsidRPr="007E06BA">
        <w:rPr>
          <w:lang w:val="en-GB"/>
        </w:rPr>
        <w:t>The residual fraction of heteroatoms, SAF flow rate</w:t>
      </w:r>
      <w:r w:rsidR="00064957" w:rsidRPr="007E06BA">
        <w:rPr>
          <w:lang w:val="en-GB"/>
        </w:rPr>
        <w:t xml:space="preserve"> and </w:t>
      </w:r>
      <w:r w:rsidRPr="007E06BA">
        <w:rPr>
          <w:lang w:val="en-GB"/>
        </w:rPr>
        <w:t>temperature were analyzed.</w:t>
      </w:r>
    </w:p>
    <w:p w14:paraId="38669651" w14:textId="77777777" w:rsidR="009A0C5D" w:rsidRPr="007E06BA" w:rsidRDefault="009A0C5D" w:rsidP="009A0C5D">
      <w:pPr>
        <w:pStyle w:val="CETBodytext"/>
        <w:numPr>
          <w:ilvl w:val="0"/>
          <w:numId w:val="25"/>
        </w:numPr>
        <w:rPr>
          <w:lang w:val="en-GB"/>
        </w:rPr>
      </w:pPr>
      <w:r w:rsidRPr="007E06BA">
        <w:rPr>
          <w:b/>
          <w:bCs/>
          <w:lang w:val="en-GB"/>
        </w:rPr>
        <w:t>Effects of Chlorinated Compounds:</w:t>
      </w:r>
      <w:r w:rsidRPr="007E06BA">
        <w:rPr>
          <w:lang w:val="en-GB"/>
        </w:rPr>
        <w:t xml:space="preserve"> It was highlighted that the removal of chlorinated compounds is never complete, due to their low concentration in the feedstock and, consequently, the low reaction rate.</w:t>
      </w:r>
    </w:p>
    <w:p w14:paraId="0667FB97" w14:textId="77777777" w:rsidR="00F04977" w:rsidRPr="007E06BA" w:rsidRDefault="009A0C5D" w:rsidP="00F04977">
      <w:pPr>
        <w:pStyle w:val="CETBodytext"/>
        <w:numPr>
          <w:ilvl w:val="0"/>
          <w:numId w:val="25"/>
        </w:numPr>
        <w:rPr>
          <w:lang w:val="en-GB"/>
        </w:rPr>
      </w:pPr>
      <w:r w:rsidRPr="007E06BA">
        <w:rPr>
          <w:b/>
          <w:bCs/>
          <w:lang w:val="en-GB"/>
        </w:rPr>
        <w:t>Trend of Other Heteroatoms:</w:t>
      </w:r>
      <w:r w:rsidR="00F04977" w:rsidRPr="007E06BA">
        <w:rPr>
          <w:b/>
          <w:bCs/>
          <w:lang w:val="en-GB"/>
        </w:rPr>
        <w:t xml:space="preserve"> </w:t>
      </w:r>
      <w:r w:rsidR="00F04977" w:rsidRPr="007E06BA">
        <w:rPr>
          <w:lang w:val="en-GB"/>
        </w:rPr>
        <w:t xml:space="preserve">In the HDS1 unit, the fraction of sulfur-containing compounds decreased as the proportion of bio-feedstock increased. In contrast, the HDC unit showed an increase in </w:t>
      </w:r>
      <w:proofErr w:type="spellStart"/>
      <w:r w:rsidR="00F04977" w:rsidRPr="007E06BA">
        <w:rPr>
          <w:lang w:val="en-GB"/>
        </w:rPr>
        <w:t>sulfurous</w:t>
      </w:r>
      <w:proofErr w:type="spellEnd"/>
      <w:r w:rsidR="00F04977" w:rsidRPr="007E06BA">
        <w:rPr>
          <w:lang w:val="en-GB"/>
        </w:rPr>
        <w:t xml:space="preserve"> compounds, with peaks occurring at intermediate cofeeding levels.</w:t>
      </w:r>
    </w:p>
    <w:p w14:paraId="5E2B8940" w14:textId="77777777" w:rsidR="00F04977" w:rsidRPr="007E06BA" w:rsidRDefault="00F04977" w:rsidP="00F04977">
      <w:pPr>
        <w:pStyle w:val="CETBodytext"/>
        <w:ind w:left="720"/>
        <w:rPr>
          <w:lang w:val="en-GB"/>
        </w:rPr>
      </w:pPr>
      <w:r w:rsidRPr="007E06BA">
        <w:rPr>
          <w:lang w:val="en-GB"/>
        </w:rPr>
        <w:t>Regarding nitrogen and oxygen content, the HDC unit consistently showed no detectable nitrogen- or oxygen-containing compounds. However, in the HDS1 unit, their presence varied depending on the type of feedstock, with fluctuations observed at different processing conditions.</w:t>
      </w:r>
    </w:p>
    <w:p w14:paraId="366EA408" w14:textId="473D3B55" w:rsidR="009A0C5D" w:rsidRPr="007E06BA" w:rsidRDefault="009A0C5D" w:rsidP="00F04977">
      <w:pPr>
        <w:pStyle w:val="CETBodytext"/>
        <w:ind w:left="720"/>
        <w:rPr>
          <w:lang w:val="en-GB"/>
        </w:rPr>
      </w:pPr>
    </w:p>
    <w:p w14:paraId="42D8F6AF" w14:textId="489884EE" w:rsidR="009A0C5D" w:rsidRPr="007E06BA" w:rsidRDefault="009A0C5D" w:rsidP="009A0C5D">
      <w:pPr>
        <w:pStyle w:val="CETBodytext"/>
        <w:numPr>
          <w:ilvl w:val="0"/>
          <w:numId w:val="25"/>
        </w:numPr>
        <w:rPr>
          <w:lang w:val="en-GB"/>
        </w:rPr>
      </w:pPr>
      <w:r w:rsidRPr="007E06BA">
        <w:rPr>
          <w:b/>
          <w:bCs/>
          <w:lang w:val="en-GB"/>
        </w:rPr>
        <w:t>Temperature Variation:</w:t>
      </w:r>
      <w:r w:rsidRPr="007E06BA">
        <w:rPr>
          <w:lang w:val="en-GB"/>
        </w:rPr>
        <w:t xml:space="preserve"> An increase in the effluent temperature of the reaction with increasing percentage of cofeeding.</w:t>
      </w:r>
      <w:r w:rsidR="00DA06D5" w:rsidRPr="007E06BA">
        <w:rPr>
          <w:lang w:val="en-GB"/>
        </w:rPr>
        <w:t xml:space="preserve"> As the percentage of cofeeding increases, a corresponding rise in the effluent temperature of the reaction is observed. This temperature variation is primarily due to the exothermic nature of the chemical reactions occurring during the coprocessing of bio-feedstocks with conventional petroleum fractions.</w:t>
      </w:r>
    </w:p>
    <w:p w14:paraId="7FB57702" w14:textId="7CCBA5AD" w:rsidR="009A0C5D" w:rsidRPr="007E06BA" w:rsidRDefault="009A0C5D" w:rsidP="009A0C5D">
      <w:pPr>
        <w:pStyle w:val="CETBodytext"/>
        <w:numPr>
          <w:ilvl w:val="0"/>
          <w:numId w:val="25"/>
        </w:numPr>
        <w:rPr>
          <w:lang w:val="en-GB"/>
        </w:rPr>
      </w:pPr>
      <w:r w:rsidRPr="007E06BA">
        <w:rPr>
          <w:b/>
          <w:bCs/>
          <w:lang w:val="en-GB"/>
        </w:rPr>
        <w:t>SAF Yield:</w:t>
      </w:r>
      <w:r w:rsidR="00DA06D5" w:rsidRPr="007E06BA">
        <w:rPr>
          <w:b/>
          <w:bCs/>
          <w:lang w:val="en-GB"/>
        </w:rPr>
        <w:t xml:space="preserve"> </w:t>
      </w:r>
      <w:r w:rsidR="00DA06D5" w:rsidRPr="007E06BA">
        <w:rPr>
          <w:lang w:val="en-GB"/>
        </w:rPr>
        <w:t>In the HDS1 unit, the yield of sustainable aviation fuel (SAF) increases as the proportion of cofeeding rises, with the exact yield varying depending on the type of feedstock used. Similarly, in the HDC unit, both SAF and diesel yields increase, but the extent of the increase is influenced by the specific feedstock being processed.</w:t>
      </w:r>
    </w:p>
    <w:p w14:paraId="0028E72C" w14:textId="77777777" w:rsidR="008E3658" w:rsidRDefault="008E3658" w:rsidP="000F4A27">
      <w:pPr>
        <w:pStyle w:val="CETBodytext"/>
        <w:spacing w:after="240"/>
        <w:rPr>
          <w:lang w:val="en-GB"/>
        </w:rPr>
      </w:pPr>
    </w:p>
    <w:p w14:paraId="6736009D" w14:textId="66DB250A" w:rsidR="009A0C5D" w:rsidRPr="007E06BA" w:rsidRDefault="008E3658" w:rsidP="000F4A27">
      <w:pPr>
        <w:pStyle w:val="CETBodytext"/>
        <w:spacing w:after="240"/>
        <w:rPr>
          <w:lang w:val="en-GB"/>
        </w:rPr>
      </w:pPr>
      <w:r w:rsidRPr="008E3658">
        <w:rPr>
          <w:lang w:val="en-GB"/>
        </w:rPr>
        <w:t xml:space="preserve">The assumptions mentioned above, especially the use of ideal kinetics and simplified component lumping, could result in an overestimation of SAF yield. For instance, incomplete deoxygenation and partial conversion of unsaturated fatty acids, observed in real units especially with RUCO or animal fats, may reduce the effective </w:t>
      </w:r>
      <w:r w:rsidRPr="008E3658">
        <w:rPr>
          <w:lang w:val="en-GB"/>
        </w:rPr>
        <w:lastRenderedPageBreak/>
        <w:t>SAF fraction. These limitations will be further addressed in future work through calibration with industrial test data.</w:t>
      </w:r>
    </w:p>
    <w:p w14:paraId="7C670D0C" w14:textId="77777777" w:rsidR="0095106B" w:rsidRPr="007E06BA" w:rsidRDefault="0095106B" w:rsidP="00C91EF9">
      <w:pPr>
        <w:pStyle w:val="CETBodytext"/>
        <w:outlineLvl w:val="0"/>
      </w:pPr>
      <w:r w:rsidRPr="007E06BA">
        <w:rPr>
          <w:b/>
          <w:bCs/>
        </w:rPr>
        <w:t>6. Challenges and Considerations</w:t>
      </w:r>
    </w:p>
    <w:p w14:paraId="186C8351" w14:textId="77777777" w:rsidR="0095106B" w:rsidRPr="007E06BA" w:rsidRDefault="0095106B" w:rsidP="00C91EF9">
      <w:pPr>
        <w:pStyle w:val="CETBodytext"/>
        <w:outlineLvl w:val="1"/>
      </w:pPr>
      <w:r w:rsidRPr="007E06BA">
        <w:rPr>
          <w:b/>
          <w:bCs/>
        </w:rPr>
        <w:t>6.1 Technical Challenges</w:t>
      </w:r>
    </w:p>
    <w:p w14:paraId="3BDCC255" w14:textId="27F05A55" w:rsidR="0095106B" w:rsidRDefault="00EC6478" w:rsidP="00E228A8">
      <w:pPr>
        <w:pStyle w:val="CETBodytext"/>
        <w:rPr>
          <w:lang w:val="en-GB"/>
        </w:rPr>
      </w:pPr>
      <w:r w:rsidRPr="007E06BA">
        <w:rPr>
          <w:lang w:val="en-GB"/>
        </w:rPr>
        <w:t xml:space="preserve">Coprocessing vegetable oils presents several technical challenges, primarily due to the variability in feedstock composition, which can affect process stability and product quality. The presence of large organic molecules may lead to catalyst fouling and reduced activity, while oxygen content in the feedstock can promote coke formation, impacting efficiency. </w:t>
      </w:r>
    </w:p>
    <w:p w14:paraId="6CAEDD1A" w14:textId="696144D0" w:rsidR="000E5939" w:rsidRDefault="004534B1" w:rsidP="00E228A8">
      <w:pPr>
        <w:pStyle w:val="CETBodytext"/>
        <w:rPr>
          <w:lang w:val="en-GB"/>
        </w:rPr>
      </w:pPr>
      <w:r w:rsidRPr="004534B1">
        <w:rPr>
          <w:lang w:val="en-GB"/>
        </w:rPr>
        <w:t>To mitigate catalyst poisoning and corrosion risks from chlorinated, sulfur- and nitrogen-containing compounds in lipid feedstocks, industrial practice often includes pretreatment steps such as filtration, drying, and adsorptive removal of contaminants. At higher cofeeding rates, additional safeguards like guard beds or corrosion-resistant materials may be necessary to preserve catalyst integrity and ensure operational stability.</w:t>
      </w:r>
    </w:p>
    <w:p w14:paraId="76E4748B" w14:textId="77777777" w:rsidR="00592DC7" w:rsidRPr="00592DC7" w:rsidRDefault="00592DC7" w:rsidP="00592DC7">
      <w:pPr>
        <w:pStyle w:val="CETBodytext"/>
        <w:rPr>
          <w:lang w:val="en-GB"/>
        </w:rPr>
      </w:pPr>
      <w:r w:rsidRPr="00592DC7">
        <w:rPr>
          <w:lang w:val="en-GB"/>
        </w:rPr>
        <w:t>Catalyst deactivation, primarily due to coke deposition, metal poisoning, and sulfur leaching, represents a major operational concern during the coprocessing of lipid feedstocks. In industrial hydroprocessing units, catalyst regeneration is typically scheduled every 12–24 months, depending on feedstock composition and process severity. However, the introduction of bio-based feeds often accelerates deactivation due to the higher oxygen and metal content. More frequent regeneration cycles (e.g., every 6–12 months) may be required when coprocessing feedstocks such as RUCO or POME unless effective pretreatment is implemented.</w:t>
      </w:r>
    </w:p>
    <w:p w14:paraId="5FAF56DF" w14:textId="4AC63D8E" w:rsidR="00592DC7" w:rsidRDefault="00592DC7" w:rsidP="00E228A8">
      <w:pPr>
        <w:pStyle w:val="CETBodytext"/>
        <w:rPr>
          <w:lang w:val="en-GB"/>
        </w:rPr>
      </w:pPr>
      <w:r w:rsidRPr="00592DC7">
        <w:rPr>
          <w:lang w:val="en-GB"/>
        </w:rPr>
        <w:t>Design strategies aimed at mitigating deactivation include the optimization of hydrogen partial pressure, use of guard beds for metal removal, and graded catalyst loading to distribute reaction severity along the reactor bed. These measures are critical for maintaining catalyst longevity and ensuring stable SAF production under continuous coprocessing conditions.</w:t>
      </w:r>
    </w:p>
    <w:p w14:paraId="42513859" w14:textId="77777777" w:rsidR="000E5939" w:rsidRPr="000E5939" w:rsidRDefault="000E5939" w:rsidP="00E228A8">
      <w:pPr>
        <w:pStyle w:val="CETBodytext"/>
        <w:rPr>
          <w:lang w:val="en-GB"/>
        </w:rPr>
      </w:pPr>
    </w:p>
    <w:p w14:paraId="1F180D46" w14:textId="77777777" w:rsidR="0095106B" w:rsidRPr="007E06BA" w:rsidRDefault="0095106B" w:rsidP="00C91EF9">
      <w:pPr>
        <w:pStyle w:val="CETBodytext"/>
        <w:outlineLvl w:val="1"/>
      </w:pPr>
      <w:r w:rsidRPr="007E06BA">
        <w:rPr>
          <w:b/>
          <w:bCs/>
        </w:rPr>
        <w:t>6.2 Regulatory and Economic Considerations</w:t>
      </w:r>
    </w:p>
    <w:p w14:paraId="77EBF34F" w14:textId="41142327" w:rsidR="0095106B" w:rsidRPr="007E06BA" w:rsidRDefault="00EC6478" w:rsidP="00E228A8">
      <w:pPr>
        <w:pStyle w:val="CETBodytext"/>
      </w:pPr>
      <w:r w:rsidRPr="007E06BA">
        <w:rPr>
          <w:lang w:val="en-GB"/>
        </w:rPr>
        <w:t>The adoption of coprocessing technologies is shaped by regulatory requirements and economic factors. Government mandates for sustainable aviation fuel (SAF) create market incentives, while carbon credit programs enhance economic feasibility by rewarding emission reductions in aviation</w:t>
      </w:r>
      <w:r w:rsidR="008E02F4" w:rsidRPr="007E06BA">
        <w:rPr>
          <w:lang w:val="en-GB"/>
        </w:rPr>
        <w:t xml:space="preserve"> </w:t>
      </w:r>
      <w:sdt>
        <w:sdtPr>
          <w:rPr>
            <w:color w:val="000000"/>
          </w:rPr>
          <w:tag w:val="MENDELEY_CITATION_v3_eyJjaXRhdGlvbklEIjoiTUVOREVMRVlfQ0lUQVRJT05fOGY1YzZlMDMtMDdmMy00MzVjLTgzODktNTNlNmZhNmZlN2Fj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
          <w:id w:val="2096819694"/>
          <w:placeholder>
            <w:docPart w:val="388F2E7BDFC24E5F9345FC6C36BF22A1"/>
          </w:placeholder>
        </w:sdtPr>
        <w:sdtContent>
          <w:r w:rsidR="008E02F4" w:rsidRPr="007E06BA">
            <w:rPr>
              <w:color w:val="000000"/>
            </w:rPr>
            <w:t>(Lau et al., 2024)</w:t>
          </w:r>
        </w:sdtContent>
      </w:sdt>
      <w:r w:rsidR="008E02F4" w:rsidRPr="007E06BA">
        <w:rPr>
          <w:color w:val="000000"/>
        </w:rPr>
        <w:t xml:space="preserve">, </w:t>
      </w:r>
      <w:sdt>
        <w:sdtPr>
          <w:rPr>
            <w:color w:val="000000"/>
          </w:rPr>
          <w:tag w:val="MENDELEY_CITATION_v3_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"/>
          <w:id w:val="-213206743"/>
          <w:placeholder>
            <w:docPart w:val="58C0265A9268482AA4F87DE3520569E9"/>
          </w:placeholder>
        </w:sdtPr>
        <w:sdtContent>
          <w:r w:rsidR="008E02F4" w:rsidRPr="007E06BA">
            <w:rPr>
              <w:color w:val="000000"/>
            </w:rPr>
            <w:t>(ENAC Ente Nazionale per l’Aviazione Civile, 2019)</w:t>
          </w:r>
        </w:sdtContent>
      </w:sdt>
      <w:r w:rsidRPr="007E06BA">
        <w:rPr>
          <w:lang w:val="en-GB"/>
        </w:rPr>
        <w:t>. However, the cost and availability of renewable feedstocks like vegetable oils play a crucial role in determining economic viability</w:t>
      </w:r>
      <w:r w:rsidR="005A3451" w:rsidRPr="007E06BA">
        <w:rPr>
          <w:lang w:val="en-GB"/>
        </w:rPr>
        <w:t xml:space="preserve"> </w:t>
      </w:r>
      <w:sdt>
        <w:sdtPr>
          <w:rPr>
            <w:color w:val="000000"/>
          </w:rPr>
          <w:tag w:val="MENDELEY_CITATION_v3_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"/>
          <w:id w:val="1947651192"/>
          <w:placeholder>
            <w:docPart w:val="263A84F7C1CB4F07A57B79FFE5C36BED"/>
          </w:placeholder>
        </w:sdtPr>
        <w:sdtContent>
          <w:r w:rsidR="005A3451" w:rsidRPr="007E06BA">
            <w:rPr>
              <w:color w:val="000000"/>
            </w:rPr>
            <w:t>(Lim et al., 2023)</w:t>
          </w:r>
        </w:sdtContent>
      </w:sdt>
      <w:r w:rsidRPr="007E06BA">
        <w:rPr>
          <w:lang w:val="en-GB"/>
        </w:rPr>
        <w:t xml:space="preserve">. </w:t>
      </w:r>
      <w:r w:rsidR="002E0AB5" w:rsidRPr="007E06BA">
        <w:rPr>
          <w:lang w:val="en-GB"/>
        </w:rPr>
        <w:t>Technical</w:t>
      </w:r>
      <w:r w:rsidRPr="007E06BA">
        <w:rPr>
          <w:lang w:val="en-GB"/>
        </w:rPr>
        <w:t xml:space="preserve"> constraints currently limit coprocessing to a maximum of 5% bio-jet fuel blending, restricting overall production</w:t>
      </w:r>
      <w:r w:rsidR="005A3451" w:rsidRPr="007E06BA">
        <w:rPr>
          <w:lang w:val="en-GB"/>
        </w:rPr>
        <w:t xml:space="preserve"> </w:t>
      </w:r>
      <w:sdt>
        <w:sdtPr>
          <w:rPr>
            <w:color w:val="000000"/>
          </w:rPr>
          <w:tag w:val="MENDELEY_CITATION_v3_eyJjaXRhdGlvbklEIjoiTUVOREVMRVlfQ0lUQVRJT05fN2YyMjQ1M2QtYjk4My00OGE5LThiMzUtZjBhZGNhM2U0MzU5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
          <w:id w:val="76257379"/>
          <w:placeholder>
            <w:docPart w:val="DFAD3980487E4CE29FF300E8A7A1AC20"/>
          </w:placeholder>
        </w:sdtPr>
        <w:sdtContent>
          <w:r w:rsidR="005A3451" w:rsidRPr="007E06BA">
            <w:rPr>
              <w:color w:val="000000"/>
            </w:rPr>
            <w:t>(Lau et al., 2024)</w:t>
          </w:r>
        </w:sdtContent>
      </w:sdt>
      <w:r w:rsidRPr="007E06BA">
        <w:rPr>
          <w:lang w:val="en-GB"/>
        </w:rPr>
        <w:t>. Additionally, SAF must meet ASTM D7566 standards to be compatible with conventional jet fuel, ensuring compliance with industry regulations</w:t>
      </w:r>
      <w:r w:rsidR="00E228A8" w:rsidRPr="007E06BA">
        <w:rPr>
          <w:lang w:val="en-GB"/>
        </w:rPr>
        <w:t xml:space="preserve"> </w:t>
      </w:r>
      <w:sdt>
        <w:sdtPr>
          <w:rPr>
            <w:color w:val="000000"/>
          </w:rPr>
          <w:tag w:val="MENDELEY_CITATION_v3_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"/>
          <w:id w:val="405278835"/>
          <w:placeholder>
            <w:docPart w:val="40C1B02A3F0848ADAD8C6B7F611763F7"/>
          </w:placeholder>
        </w:sdtPr>
        <w:sdtContent>
          <w:r w:rsidR="00E228A8" w:rsidRPr="007E06BA">
            <w:rPr>
              <w:color w:val="000000"/>
            </w:rPr>
            <w:t>(Kurzawska &amp; Jasiński, 2021)</w:t>
          </w:r>
        </w:sdtContent>
      </w:sdt>
      <w:r w:rsidRPr="007E06BA">
        <w:rPr>
          <w:lang w:val="en-GB"/>
        </w:rPr>
        <w:t>.</w:t>
      </w:r>
    </w:p>
    <w:p w14:paraId="31E21968" w14:textId="77777777" w:rsidR="0095106B" w:rsidRPr="007E06BA" w:rsidRDefault="0095106B" w:rsidP="00C91EF9">
      <w:pPr>
        <w:pStyle w:val="CETBodytext"/>
        <w:outlineLvl w:val="0"/>
      </w:pPr>
      <w:r w:rsidRPr="007E06BA">
        <w:rPr>
          <w:b/>
          <w:bCs/>
        </w:rPr>
        <w:t>7. Future Directions</w:t>
      </w:r>
    </w:p>
    <w:p w14:paraId="67D8EADC" w14:textId="2295FDC4" w:rsidR="00862BDF" w:rsidRPr="007E06BA" w:rsidRDefault="00862BDF" w:rsidP="00862BDF">
      <w:pPr>
        <w:pStyle w:val="CETBodytext"/>
        <w:rPr>
          <w:lang w:val="en-GB"/>
        </w:rPr>
      </w:pPr>
      <w:r w:rsidRPr="007E06BA">
        <w:rPr>
          <w:lang w:val="en-GB"/>
        </w:rPr>
        <w:t>Advancements in catalyst technology will play a key role in improving coprocessing efficiency, with the development of more robust and selective catalysts enhancing reaction performance. Additionally, effective pretreatment methods can help remove contaminants from renewable feedstocks, ensuring greater process stability</w:t>
      </w:r>
      <w:r w:rsidR="00E24B84" w:rsidRPr="007E06BA">
        <w:rPr>
          <w:lang w:val="en-GB"/>
        </w:rPr>
        <w:t xml:space="preserve"> </w:t>
      </w:r>
      <w:sdt>
        <w:sdtPr>
          <w:rPr>
            <w:color w:val="000000"/>
          </w:rPr>
          <w:tag w:val="MENDELEY_CITATION_v3_eyJjaXRhdGlvbklEIjoiTUVOREVMRVlfQ0lUQVRJT05fYmNjYjJjZDYtMTViZS00NzUyLWJhNTctZDg0MTNhMDI5Y2Mw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
          <w:id w:val="-1387877799"/>
          <w:placeholder>
            <w:docPart w:val="F79D41DCAA7F4ADE9D00FE540D221707"/>
          </w:placeholder>
        </w:sdtPr>
        <w:sdtContent>
          <w:r w:rsidR="00E24B84" w:rsidRPr="007E06BA">
            <w:rPr>
              <w:color w:val="000000"/>
            </w:rPr>
            <w:t>(Bezergianni et al., 2018)</w:t>
          </w:r>
        </w:sdtContent>
      </w:sdt>
      <w:r w:rsidRPr="007E06BA">
        <w:rPr>
          <w:lang w:val="en-GB"/>
        </w:rPr>
        <w:t>.</w:t>
      </w:r>
    </w:p>
    <w:p w14:paraId="5F9837D2" w14:textId="02C4D24F" w:rsidR="00862BDF" w:rsidRPr="007E06BA" w:rsidRDefault="00862BDF" w:rsidP="00862BDF">
      <w:pPr>
        <w:pStyle w:val="CETBodytext"/>
        <w:rPr>
          <w:lang w:val="en-GB"/>
        </w:rPr>
      </w:pPr>
      <w:r w:rsidRPr="007E06BA">
        <w:rPr>
          <w:lang w:val="en-GB"/>
        </w:rPr>
        <w:t>Innovative approaches to process intensification could reduce both the footprint and capital costs of coprocessing, making it more economically viable. The integration of isomerization processes will also be essential for lowering the freezing point of bio-jet fuels</w:t>
      </w:r>
      <w:r w:rsidR="00EB59B7" w:rsidRPr="007E06BA">
        <w:rPr>
          <w:lang w:val="en-GB"/>
        </w:rPr>
        <w:t xml:space="preserve"> (due to the presence of n-paraffins from the lipid matrix)</w:t>
      </w:r>
      <w:r w:rsidRPr="007E06BA">
        <w:rPr>
          <w:lang w:val="en-GB"/>
        </w:rPr>
        <w:t>, improving their suitability for aviation. Finally, optimizing coprocessing conditions will maximize bio-jet yield, further increasing the feasibility of incorporating renewable feedstocks into existing refinery operations.</w:t>
      </w:r>
    </w:p>
    <w:p w14:paraId="68D26B83" w14:textId="54F8B864" w:rsidR="00600535" w:rsidRPr="007E06BA" w:rsidRDefault="00600535" w:rsidP="00C91EF9">
      <w:pPr>
        <w:pStyle w:val="CETHeading1"/>
        <w:numPr>
          <w:ilvl w:val="1"/>
          <w:numId w:val="27"/>
        </w:numPr>
        <w:outlineLvl w:val="0"/>
        <w:rPr>
          <w:lang w:val="en-GB"/>
        </w:rPr>
      </w:pPr>
      <w:r w:rsidRPr="007E06BA">
        <w:rPr>
          <w:lang w:val="en-GB"/>
        </w:rPr>
        <w:t>Conclusions</w:t>
      </w:r>
    </w:p>
    <w:p w14:paraId="18086E55" w14:textId="639FAC13" w:rsidR="00EB6947" w:rsidRPr="007E06BA" w:rsidRDefault="00EB6947" w:rsidP="00EB6947">
      <w:pPr>
        <w:pStyle w:val="CETBodytext"/>
      </w:pPr>
      <w:r w:rsidRPr="007E06BA">
        <w:t>Coprocessing vegetable oils within traditional refineries represents a feasible and promising pathway for the production of sustainable aviation fuels. This study highlights the technical and operational parameters that must be carefully managed to ensure the successful implementation of this technology.</w:t>
      </w:r>
    </w:p>
    <w:p w14:paraId="167D7D6F" w14:textId="45E37B33" w:rsidR="00EB6947" w:rsidRPr="007E06BA" w:rsidRDefault="00EB6947" w:rsidP="00EB6947">
      <w:pPr>
        <w:pStyle w:val="CETBodytext"/>
      </w:pPr>
      <w:r w:rsidRPr="007E06BA">
        <w:t>The adoption of coprocessing, supported by favorable regulations and advanced technologies, can contribute significantly to the decarbonization of the aviation sector, aligning with global climate goals and promoting a sustainable future for air travel. The model developed in this study is a step toward a deeper understanding and optimal use of coprocessing to meet the rising demand for sustainable fuels in aviation. The simulation results should be considered as a starting point in the process design.</w:t>
      </w:r>
      <w:r w:rsidR="00826F6A">
        <w:t xml:space="preserve"> </w:t>
      </w:r>
      <w:r w:rsidR="00826F6A" w:rsidRPr="00826F6A">
        <w:rPr>
          <w:lang w:val="en-GB"/>
        </w:rPr>
        <w:t xml:space="preserve">While the model provides valuable insights and a useful approximation of SAF coprocessing feasibility, some assumptions—such as ideal reactor behavior and generalized kinetics—should be </w:t>
      </w:r>
      <w:proofErr w:type="gramStart"/>
      <w:r w:rsidR="00826F6A" w:rsidRPr="00826F6A">
        <w:rPr>
          <w:lang w:val="en-GB"/>
        </w:rPr>
        <w:t>taken into account</w:t>
      </w:r>
      <w:proofErr w:type="gramEnd"/>
      <w:r w:rsidR="00826F6A" w:rsidRPr="00826F6A">
        <w:rPr>
          <w:lang w:val="en-GB"/>
        </w:rPr>
        <w:t xml:space="preserve"> when interpreting SAF yields for industrial deployment.</w:t>
      </w:r>
    </w:p>
    <w:p w14:paraId="6741DAE5" w14:textId="77777777" w:rsidR="00EB6947" w:rsidRPr="007E06BA" w:rsidRDefault="00EB6947" w:rsidP="00EB6947">
      <w:pPr>
        <w:pStyle w:val="CETBodytext"/>
      </w:pPr>
      <w:r w:rsidRPr="007E06BA">
        <w:t xml:space="preserve">This analysis of the coprocessing of vegetable oils in a traditional refinery environment provides valuable insights into the feasibility and challenges of this technology. Through the utilization of advanced thermodynamic and kinetic modeling, this model seeks to contribute to the broader goal of achieving sustainability within the </w:t>
      </w:r>
      <w:r w:rsidRPr="007E06BA">
        <w:lastRenderedPageBreak/>
        <w:t xml:space="preserve">aviation sector, thereby addressing global climate goals and supporting </w:t>
      </w:r>
      <w:proofErr w:type="gramStart"/>
      <w:r w:rsidRPr="007E06BA">
        <w:t>a future</w:t>
      </w:r>
      <w:proofErr w:type="gramEnd"/>
      <w:r w:rsidRPr="007E06BA">
        <w:t xml:space="preserve"> of sustainable air travel. The research will also aid in informing policy decisions and strategic choices by industry stakeholders, facilitating the effective integration of biofuels into the existing fuel infrastructure.</w:t>
      </w:r>
    </w:p>
    <w:p w14:paraId="7F93425A" w14:textId="2F880129" w:rsidR="00C52C3C" w:rsidRPr="007E06BA" w:rsidRDefault="00600535" w:rsidP="00C91EF9">
      <w:pPr>
        <w:pStyle w:val="CETReference"/>
        <w:outlineLvl w:val="0"/>
      </w:pPr>
      <w:r w:rsidRPr="007E06BA">
        <w:t>References</w:t>
      </w:r>
    </w:p>
    <w:sdt>
      <w:sdtPr>
        <w:rPr>
          <w:color w:val="000000"/>
          <w:lang w:val="en-US"/>
        </w:rPr>
        <w:tag w:val="MENDELEY_BIBLIOGRAPHY"/>
        <w:id w:val="-58790472"/>
        <w:placeholder>
          <w:docPart w:val="DefaultPlaceholder_-1854013440"/>
        </w:placeholder>
      </w:sdtPr>
      <w:sdtContent>
        <w:p w14:paraId="5E2DF52E" w14:textId="77777777" w:rsidR="002E3C8E" w:rsidRPr="007E06BA" w:rsidRDefault="002E3C8E">
          <w:pPr>
            <w:autoSpaceDE w:val="0"/>
            <w:autoSpaceDN w:val="0"/>
            <w:ind w:hanging="480"/>
            <w:divId w:val="529496127"/>
            <w:rPr>
              <w:sz w:val="24"/>
              <w:szCs w:val="24"/>
            </w:rPr>
          </w:pPr>
          <w:r w:rsidRPr="007E06BA">
            <w:t xml:space="preserve">Ayodele, O. B., Farouk, H. U., Mohammed, J., Uemura, Y., &amp; Daud, W. M. A. W. (2015). Hydrodeoxygenation of oleic acid into n- and iso-paraffin biofuel using zeolite supported fluoro-oxalate modified molybdenum catalyst: Kinetics study. </w:t>
          </w:r>
          <w:r w:rsidRPr="007E06BA">
            <w:rPr>
              <w:i/>
              <w:iCs/>
            </w:rPr>
            <w:t>Journal of the Taiwan Institute of Chemical Engineers</w:t>
          </w:r>
          <w:r w:rsidRPr="007E06BA">
            <w:t xml:space="preserve">, </w:t>
          </w:r>
          <w:r w:rsidRPr="007E06BA">
            <w:rPr>
              <w:i/>
              <w:iCs/>
            </w:rPr>
            <w:t>50</w:t>
          </w:r>
          <w:r w:rsidRPr="007E06BA">
            <w:t>, 142–152. https://doi.org/10.1016/j.jtice.2014.12.014</w:t>
          </w:r>
        </w:p>
        <w:p w14:paraId="2423D821" w14:textId="77777777" w:rsidR="002E3C8E" w:rsidRPr="007E06BA" w:rsidRDefault="002E3C8E">
          <w:pPr>
            <w:autoSpaceDE w:val="0"/>
            <w:autoSpaceDN w:val="0"/>
            <w:ind w:hanging="480"/>
            <w:divId w:val="307130532"/>
          </w:pPr>
          <w:r w:rsidRPr="007E06BA">
            <w:t xml:space="preserve">Bezergianni, S., Dimitriadis, A., Kikhtyanin, O., &amp; Kubička, D. (2018). Refinery co-processing of renewable feeds. In </w:t>
          </w:r>
          <w:r w:rsidRPr="007E06BA">
            <w:rPr>
              <w:i/>
              <w:iCs/>
            </w:rPr>
            <w:t>Progress in Energy and Combustion Science</w:t>
          </w:r>
          <w:r w:rsidRPr="007E06BA">
            <w:t xml:space="preserve"> (Vol. 68, pp. 29–64). Elsevier Ltd. https://doi.org/10.1016/j.pecs.2018.04.002</w:t>
          </w:r>
        </w:p>
        <w:p w14:paraId="0E272B7B" w14:textId="77777777" w:rsidR="002E3C8E" w:rsidRPr="007E06BA" w:rsidRDefault="002E3C8E">
          <w:pPr>
            <w:autoSpaceDE w:val="0"/>
            <w:autoSpaceDN w:val="0"/>
            <w:ind w:hanging="480"/>
            <w:divId w:val="1254126096"/>
            <w:rPr>
              <w:lang w:val="it-IT"/>
            </w:rPr>
          </w:pPr>
          <w:r w:rsidRPr="007E06BA">
            <w:t xml:space="preserve">Braun, M., Grimme, W., &amp; Oesingmann, K. (2024). Pathway to net zero: Reviewing sustainable aviation fuels, environmental impacts and pricing. </w:t>
          </w:r>
          <w:r w:rsidRPr="007E06BA">
            <w:rPr>
              <w:i/>
              <w:iCs/>
              <w:lang w:val="it-IT"/>
            </w:rPr>
            <w:t>Journal of Air Transport Management</w:t>
          </w:r>
          <w:r w:rsidRPr="007E06BA">
            <w:rPr>
              <w:lang w:val="it-IT"/>
            </w:rPr>
            <w:t xml:space="preserve">, </w:t>
          </w:r>
          <w:r w:rsidRPr="007E06BA">
            <w:rPr>
              <w:i/>
              <w:iCs/>
              <w:lang w:val="it-IT"/>
            </w:rPr>
            <w:t>117</w:t>
          </w:r>
          <w:r w:rsidRPr="007E06BA">
            <w:rPr>
              <w:lang w:val="it-IT"/>
            </w:rPr>
            <w:t>. https://doi.org/10.1016/j.jairtraman.2024.102580</w:t>
          </w:r>
        </w:p>
        <w:p w14:paraId="0FBBB7B9" w14:textId="77777777" w:rsidR="002E3C8E" w:rsidRPr="007E06BA" w:rsidRDefault="002E3C8E">
          <w:pPr>
            <w:autoSpaceDE w:val="0"/>
            <w:autoSpaceDN w:val="0"/>
            <w:ind w:hanging="480"/>
            <w:divId w:val="2072534264"/>
            <w:rPr>
              <w:lang w:val="it-IT"/>
            </w:rPr>
          </w:pPr>
          <w:r w:rsidRPr="007E06BA">
            <w:rPr>
              <w:lang w:val="it-IT"/>
            </w:rPr>
            <w:t xml:space="preserve">ENAC Ente Nazionale per l’Aviazione Civile. (2019). </w:t>
          </w:r>
          <w:r w:rsidRPr="007E06BA">
            <w:rPr>
              <w:i/>
              <w:iCs/>
              <w:lang w:val="it-IT"/>
            </w:rPr>
            <w:t>VERSO UNA ROADMAP PER I SUSTAINABLE AVIATION FUELS IN ITALIA Sintesi del percorso dell’Enac per la definizione di SAF policy</w:t>
          </w:r>
          <w:r w:rsidRPr="007E06BA">
            <w:rPr>
              <w:lang w:val="it-IT"/>
            </w:rPr>
            <w:t>. https://www.eea.europa.eu/data-and-maps/daviz/ghg-emissions-by-aggregated-sector-5</w:t>
          </w:r>
        </w:p>
        <w:p w14:paraId="2F83E3DD" w14:textId="77777777" w:rsidR="002E3C8E" w:rsidRPr="007E06BA" w:rsidRDefault="002E3C8E">
          <w:pPr>
            <w:autoSpaceDE w:val="0"/>
            <w:autoSpaceDN w:val="0"/>
            <w:ind w:hanging="480"/>
            <w:divId w:val="95836510"/>
          </w:pPr>
          <w:r w:rsidRPr="007E06BA">
            <w:rPr>
              <w:lang w:val="fr-FR"/>
            </w:rPr>
            <w:t xml:space="preserve">Ferdous, D., Dalai, A. K., &amp; </w:t>
          </w:r>
          <w:proofErr w:type="spellStart"/>
          <w:r w:rsidRPr="007E06BA">
            <w:rPr>
              <w:lang w:val="fr-FR"/>
            </w:rPr>
            <w:t>Adjaye</w:t>
          </w:r>
          <w:proofErr w:type="spellEnd"/>
          <w:r w:rsidRPr="007E06BA">
            <w:rPr>
              <w:lang w:val="fr-FR"/>
            </w:rPr>
            <w:t xml:space="preserve">, J. (2006). </w:t>
          </w:r>
          <w:r w:rsidRPr="007E06BA">
            <w:t xml:space="preserve">Hydrodenitrogenation and hydrodesulfurization of heavy gas oil using </w:t>
          </w:r>
          <w:proofErr w:type="spellStart"/>
          <w:r w:rsidRPr="007E06BA">
            <w:t>NiMo</w:t>
          </w:r>
          <w:proofErr w:type="spellEnd"/>
          <w:r w:rsidRPr="007E06BA">
            <w:t xml:space="preserve">/Al2O3 catalyst containing boron: Experimental and kinetic studies. </w:t>
          </w:r>
          <w:r w:rsidRPr="007E06BA">
            <w:rPr>
              <w:i/>
              <w:iCs/>
            </w:rPr>
            <w:t>Industrial and Engineering Chemistry Research</w:t>
          </w:r>
          <w:r w:rsidRPr="007E06BA">
            <w:t xml:space="preserve">, </w:t>
          </w:r>
          <w:r w:rsidRPr="007E06BA">
            <w:rPr>
              <w:i/>
              <w:iCs/>
            </w:rPr>
            <w:t>45</w:t>
          </w:r>
          <w:r w:rsidRPr="007E06BA">
            <w:t>(2), 544–552. https://doi.org/10.1021/ie050094r</w:t>
          </w:r>
        </w:p>
        <w:p w14:paraId="71C95CD7" w14:textId="77777777" w:rsidR="002E3C8E" w:rsidRPr="007E06BA" w:rsidRDefault="002E3C8E">
          <w:pPr>
            <w:autoSpaceDE w:val="0"/>
            <w:autoSpaceDN w:val="0"/>
            <w:ind w:hanging="480"/>
            <w:divId w:val="1420103393"/>
          </w:pPr>
          <w:r w:rsidRPr="007E06BA">
            <w:t xml:space="preserve">Kurniawaty, I., </w:t>
          </w:r>
          <w:proofErr w:type="spellStart"/>
          <w:r w:rsidRPr="007E06BA">
            <w:t>Yulizar</w:t>
          </w:r>
          <w:proofErr w:type="spellEnd"/>
          <w:r w:rsidRPr="007E06BA">
            <w:t xml:space="preserve">, Y., Gamar, I., </w:t>
          </w:r>
          <w:proofErr w:type="spellStart"/>
          <w:r w:rsidRPr="007E06BA">
            <w:t>Haerudin</w:t>
          </w:r>
          <w:proofErr w:type="spellEnd"/>
          <w:r w:rsidRPr="007E06BA">
            <w:t xml:space="preserve">, H., &amp; </w:t>
          </w:r>
          <w:proofErr w:type="spellStart"/>
          <w:r w:rsidRPr="007E06BA">
            <w:t>Apriandanu</w:t>
          </w:r>
          <w:proofErr w:type="spellEnd"/>
          <w:r w:rsidRPr="007E06BA">
            <w:t xml:space="preserve">, D. O. B. (2018). Nitrogen compounds characterization on </w:t>
          </w:r>
          <w:proofErr w:type="spellStart"/>
          <w:r w:rsidRPr="007E06BA">
            <w:t>Dumai</w:t>
          </w:r>
          <w:proofErr w:type="spellEnd"/>
          <w:r w:rsidRPr="007E06BA">
            <w:t xml:space="preserve"> heavy kerosene oil from a blend of Indonesian crude. </w:t>
          </w:r>
          <w:r w:rsidRPr="007E06BA">
            <w:rPr>
              <w:i/>
              <w:iCs/>
            </w:rPr>
            <w:t>AIP Conference Proceedings</w:t>
          </w:r>
          <w:r w:rsidRPr="007E06BA">
            <w:t xml:space="preserve">, </w:t>
          </w:r>
          <w:r w:rsidRPr="007E06BA">
            <w:rPr>
              <w:i/>
              <w:iCs/>
            </w:rPr>
            <w:t>2023</w:t>
          </w:r>
          <w:r w:rsidRPr="007E06BA">
            <w:t>. https://doi.org/10.1063/1.5064084</w:t>
          </w:r>
        </w:p>
        <w:p w14:paraId="54FB8FDA" w14:textId="77777777" w:rsidR="002E3C8E" w:rsidRPr="007E06BA" w:rsidRDefault="002E3C8E">
          <w:pPr>
            <w:autoSpaceDE w:val="0"/>
            <w:autoSpaceDN w:val="0"/>
            <w:ind w:hanging="480"/>
            <w:divId w:val="1772166790"/>
          </w:pPr>
          <w:r w:rsidRPr="007E06BA">
            <w:t xml:space="preserve">Kurzawska, P., &amp; Jasiński, R. (2021). Overview of sustainable aviation fuels with emission characteristic and particles emission of the turbine engine fueled ATJ blends with different percentages of ATJ fuel. </w:t>
          </w:r>
          <w:r w:rsidRPr="007E06BA">
            <w:rPr>
              <w:i/>
              <w:iCs/>
            </w:rPr>
            <w:t>Energies</w:t>
          </w:r>
          <w:r w:rsidRPr="007E06BA">
            <w:t xml:space="preserve">, </w:t>
          </w:r>
          <w:r w:rsidRPr="007E06BA">
            <w:rPr>
              <w:i/>
              <w:iCs/>
            </w:rPr>
            <w:t>14</w:t>
          </w:r>
          <w:r w:rsidRPr="007E06BA">
            <w:t>(7). https://doi.org/10.3390/en14071858</w:t>
          </w:r>
        </w:p>
        <w:p w14:paraId="51CA7FD3" w14:textId="77777777" w:rsidR="002E3C8E" w:rsidRPr="007E06BA" w:rsidRDefault="002E3C8E">
          <w:pPr>
            <w:autoSpaceDE w:val="0"/>
            <w:autoSpaceDN w:val="0"/>
            <w:ind w:hanging="480"/>
            <w:divId w:val="1228615475"/>
          </w:pPr>
          <w:r w:rsidRPr="007E06BA">
            <w:t xml:space="preserve">Lau, J. I. C., Wang, Y. S., Ang, T., Seo, J. C. F., Khadaroo, S. N. B. A., Chew, J. J., Ng Kay </w:t>
          </w:r>
          <w:proofErr w:type="spellStart"/>
          <w:r w:rsidRPr="007E06BA">
            <w:t>Lup</w:t>
          </w:r>
          <w:proofErr w:type="spellEnd"/>
          <w:r w:rsidRPr="007E06BA">
            <w:t xml:space="preserve">, A., &amp; </w:t>
          </w:r>
          <w:proofErr w:type="spellStart"/>
          <w:r w:rsidRPr="007E06BA">
            <w:t>Sunarso</w:t>
          </w:r>
          <w:proofErr w:type="spellEnd"/>
          <w:r w:rsidRPr="007E06BA">
            <w:t xml:space="preserve">, J. (2024). Emerging technologies, policies and challenges toward implementing sustainable aviation fuel (SAF). In </w:t>
          </w:r>
          <w:r w:rsidRPr="007E06BA">
            <w:rPr>
              <w:i/>
              <w:iCs/>
            </w:rPr>
            <w:t>Biomass and Bioenergy</w:t>
          </w:r>
          <w:r w:rsidRPr="007E06BA">
            <w:t xml:space="preserve"> (Vol. 186). Elsevier Ltd. https://doi.org/10.1016/j.biombioe.2024.107277</w:t>
          </w:r>
        </w:p>
        <w:p w14:paraId="6096B57D" w14:textId="77777777" w:rsidR="002E3C8E" w:rsidRPr="007E06BA" w:rsidRDefault="002E3C8E">
          <w:pPr>
            <w:autoSpaceDE w:val="0"/>
            <w:autoSpaceDN w:val="0"/>
            <w:ind w:hanging="480"/>
            <w:divId w:val="1976328054"/>
          </w:pPr>
          <w:r w:rsidRPr="007E06BA">
            <w:rPr>
              <w:lang w:val="sv-SE"/>
            </w:rPr>
            <w:t xml:space="preserve">Lim, M., Luckert, M. K. (Marty), &amp; Qiu, F. (2023). </w:t>
          </w:r>
          <w:r w:rsidRPr="007E06BA">
            <w:t xml:space="preserve">Economic opportunities and challenges in </w:t>
          </w:r>
          <w:proofErr w:type="spellStart"/>
          <w:r w:rsidRPr="007E06BA">
            <w:t>biojet</w:t>
          </w:r>
          <w:proofErr w:type="spellEnd"/>
          <w:r w:rsidRPr="007E06BA">
            <w:t xml:space="preserve"> production: A literature review and analysis. In </w:t>
          </w:r>
          <w:r w:rsidRPr="007E06BA">
            <w:rPr>
              <w:i/>
              <w:iCs/>
            </w:rPr>
            <w:t>Biomass and Bioenergy</w:t>
          </w:r>
          <w:r w:rsidRPr="007E06BA">
            <w:t xml:space="preserve"> (Vol. 170). Elsevier Ltd. https://doi.org/10.1016/j.biombioe.2023.106727</w:t>
          </w:r>
        </w:p>
        <w:p w14:paraId="10BD7593" w14:textId="77777777" w:rsidR="002E3C8E" w:rsidRPr="007E06BA" w:rsidRDefault="002E3C8E">
          <w:pPr>
            <w:autoSpaceDE w:val="0"/>
            <w:autoSpaceDN w:val="0"/>
            <w:ind w:hanging="480"/>
            <w:divId w:val="715616485"/>
          </w:pPr>
          <w:r w:rsidRPr="007E06BA">
            <w:t xml:space="preserve">Mahmod, S. S., </w:t>
          </w:r>
          <w:proofErr w:type="spellStart"/>
          <w:r w:rsidRPr="007E06BA">
            <w:t>Takriff</w:t>
          </w:r>
          <w:proofErr w:type="spellEnd"/>
          <w:r w:rsidRPr="007E06BA">
            <w:t xml:space="preserve">, M. S., AL-Rajabi, M. M., Abdul, P. M., Gunny, A. A. N., </w:t>
          </w:r>
          <w:proofErr w:type="spellStart"/>
          <w:r w:rsidRPr="007E06BA">
            <w:t>Silvamany</w:t>
          </w:r>
          <w:proofErr w:type="spellEnd"/>
          <w:r w:rsidRPr="007E06BA">
            <w:t xml:space="preserve">, H., &amp; Jahim, J. M. (2023). Water reclamation from palm oil mill effluent (POME): Recent technologies, by-product recovery, and challenges. In </w:t>
          </w:r>
          <w:r w:rsidRPr="007E06BA">
            <w:rPr>
              <w:i/>
              <w:iCs/>
            </w:rPr>
            <w:t>Journal of Water Process Engineering</w:t>
          </w:r>
          <w:r w:rsidRPr="007E06BA">
            <w:t xml:space="preserve"> (Vol. 52). Elsevier Ltd. https://doi.org/10.1016/j.jwpe.2023.103488</w:t>
          </w:r>
        </w:p>
        <w:p w14:paraId="4F5430DD" w14:textId="77777777" w:rsidR="002E3C8E" w:rsidRPr="007E06BA" w:rsidRDefault="002E3C8E">
          <w:pPr>
            <w:autoSpaceDE w:val="0"/>
            <w:autoSpaceDN w:val="0"/>
            <w:ind w:hanging="480"/>
            <w:divId w:val="72240907"/>
          </w:pPr>
          <w:r w:rsidRPr="007E06BA">
            <w:t xml:space="preserve">Mannu, A., </w:t>
          </w:r>
          <w:proofErr w:type="spellStart"/>
          <w:r w:rsidRPr="007E06BA">
            <w:t>Garroni</w:t>
          </w:r>
          <w:proofErr w:type="spellEnd"/>
          <w:r w:rsidRPr="007E06BA">
            <w:t xml:space="preserve">, S., Porras, J. I., &amp; Mele, A. (2020). Available technologies and materials for waste cooking oil recycling. In </w:t>
          </w:r>
          <w:r w:rsidRPr="007E06BA">
            <w:rPr>
              <w:i/>
              <w:iCs/>
            </w:rPr>
            <w:t>Processes</w:t>
          </w:r>
          <w:r w:rsidRPr="007E06BA">
            <w:t xml:space="preserve"> (Vol. 8, Issue 3). MDPI AG. https://doi.org/10.3390/PR8030366</w:t>
          </w:r>
        </w:p>
        <w:p w14:paraId="6BE36B6B" w14:textId="77777777" w:rsidR="002E3C8E" w:rsidRPr="007E06BA" w:rsidRDefault="002E3C8E">
          <w:pPr>
            <w:autoSpaceDE w:val="0"/>
            <w:autoSpaceDN w:val="0"/>
            <w:ind w:hanging="480"/>
            <w:divId w:val="1673920842"/>
          </w:pPr>
          <w:r w:rsidRPr="007E06BA">
            <w:t xml:space="preserve">Mochida, I., &amp; Choi, K.-H. (2004). An Overview of Hydrodesulfurization and Hydrodenitrogenation. </w:t>
          </w:r>
          <w:r w:rsidRPr="007E06BA">
            <w:rPr>
              <w:i/>
              <w:iCs/>
            </w:rPr>
            <w:t>Journal of the Japan Petroleum Institute</w:t>
          </w:r>
          <w:r w:rsidRPr="007E06BA">
            <w:t xml:space="preserve">, </w:t>
          </w:r>
          <w:r w:rsidRPr="007E06BA">
            <w:rPr>
              <w:i/>
              <w:iCs/>
            </w:rPr>
            <w:t>47</w:t>
          </w:r>
          <w:r w:rsidRPr="007E06BA">
            <w:t>(3), 145–163.</w:t>
          </w:r>
        </w:p>
        <w:p w14:paraId="0E9CDF9C" w14:textId="77777777" w:rsidR="002E3C8E" w:rsidRPr="007E06BA" w:rsidRDefault="002E3C8E">
          <w:pPr>
            <w:autoSpaceDE w:val="0"/>
            <w:autoSpaceDN w:val="0"/>
            <w:ind w:hanging="480"/>
            <w:divId w:val="1396706763"/>
          </w:pPr>
          <w:r w:rsidRPr="007E06BA">
            <w:t xml:space="preserve">Mohammad, S., </w:t>
          </w:r>
          <w:proofErr w:type="spellStart"/>
          <w:r w:rsidRPr="007E06BA">
            <w:t>Baidurah</w:t>
          </w:r>
          <w:proofErr w:type="spellEnd"/>
          <w:r w:rsidRPr="007E06BA">
            <w:t xml:space="preserve">, S., Kobayashi, T., Ismail, N., &amp; Leh, C. P. (2021). Palm oil mill effluent treatment processes: A review. In </w:t>
          </w:r>
          <w:r w:rsidRPr="007E06BA">
            <w:rPr>
              <w:i/>
              <w:iCs/>
            </w:rPr>
            <w:t>Processes</w:t>
          </w:r>
          <w:r w:rsidRPr="007E06BA">
            <w:t xml:space="preserve"> (Vol. 9, Issue 5). MDPI AG. https://doi.org/10.3390/pr9050739</w:t>
          </w:r>
        </w:p>
        <w:p w14:paraId="333B2157" w14:textId="77777777" w:rsidR="002E3C8E" w:rsidRPr="007E06BA" w:rsidRDefault="002E3C8E">
          <w:pPr>
            <w:autoSpaceDE w:val="0"/>
            <w:autoSpaceDN w:val="0"/>
            <w:ind w:hanging="480"/>
            <w:divId w:val="944650998"/>
          </w:pPr>
          <w:r w:rsidRPr="007E06BA">
            <w:t xml:space="preserve">Murena, F. (1997). Catalytic </w:t>
          </w:r>
          <w:proofErr w:type="spellStart"/>
          <w:r w:rsidRPr="007E06BA">
            <w:t>hydrodechlorination</w:t>
          </w:r>
          <w:proofErr w:type="spellEnd"/>
          <w:r w:rsidRPr="007E06BA">
            <w:t xml:space="preserve"> of </w:t>
          </w:r>
          <w:proofErr w:type="spellStart"/>
          <w:r w:rsidRPr="007E06BA">
            <w:t>monochlorobiphenyls</w:t>
          </w:r>
          <w:proofErr w:type="spellEnd"/>
          <w:r w:rsidRPr="007E06BA">
            <w:t xml:space="preserve"> using </w:t>
          </w:r>
          <w:proofErr w:type="spellStart"/>
          <w:r w:rsidRPr="007E06BA">
            <w:t>ni-mo</w:t>
          </w:r>
          <w:proofErr w:type="spellEnd"/>
          <w:r w:rsidRPr="007E06BA">
            <w:t xml:space="preserve">/γ-al2O3 </w:t>
          </w:r>
          <w:proofErr w:type="spellStart"/>
          <w:r w:rsidRPr="007E06BA">
            <w:t>Sulphided</w:t>
          </w:r>
          <w:proofErr w:type="spellEnd"/>
          <w:r w:rsidRPr="007E06BA">
            <w:t xml:space="preserve"> Catalyst. </w:t>
          </w:r>
          <w:r w:rsidRPr="007E06BA">
            <w:rPr>
              <w:i/>
              <w:iCs/>
            </w:rPr>
            <w:t>Environmental Technology (United Kingdom)</w:t>
          </w:r>
          <w:r w:rsidRPr="007E06BA">
            <w:t xml:space="preserve">, </w:t>
          </w:r>
          <w:r w:rsidRPr="007E06BA">
            <w:rPr>
              <w:i/>
              <w:iCs/>
            </w:rPr>
            <w:t>18</w:t>
          </w:r>
          <w:r w:rsidRPr="007E06BA">
            <w:t>(3), 317–324. https://doi.org/10.1080/09593330.1997.9618501</w:t>
          </w:r>
        </w:p>
        <w:p w14:paraId="7E7ACCE2" w14:textId="77777777" w:rsidR="002E3C8E" w:rsidRPr="007E06BA" w:rsidRDefault="002E3C8E">
          <w:pPr>
            <w:autoSpaceDE w:val="0"/>
            <w:autoSpaceDN w:val="0"/>
            <w:ind w:hanging="480"/>
            <w:divId w:val="277563143"/>
          </w:pPr>
          <w:r w:rsidRPr="007E06BA">
            <w:t xml:space="preserve">Radwan, G. M. H., &amp; Nassar’, M. M. (1996). </w:t>
          </w:r>
          <w:r w:rsidRPr="007E06BA">
            <w:rPr>
              <w:i/>
              <w:iCs/>
            </w:rPr>
            <w:t>Desulphurization of Urn Al Nar Refinery Straight-run Kerosene and Gas Oil Using Palm Fruit Kernel Activated Charcoal: A Locally-made Adsorbent</w:t>
          </w:r>
          <w:r w:rsidRPr="007E06BA">
            <w:t>.</w:t>
          </w:r>
        </w:p>
        <w:p w14:paraId="481308D7" w14:textId="77777777" w:rsidR="002E3C8E" w:rsidRPr="007E06BA" w:rsidRDefault="002E3C8E">
          <w:pPr>
            <w:autoSpaceDE w:val="0"/>
            <w:autoSpaceDN w:val="0"/>
            <w:ind w:hanging="480"/>
            <w:divId w:val="1898975579"/>
          </w:pPr>
          <w:r w:rsidRPr="007E06BA">
            <w:t xml:space="preserve">Sadighi, S. (2013). </w:t>
          </w:r>
          <w:r w:rsidRPr="007E06BA">
            <w:rPr>
              <w:i/>
              <w:iCs/>
            </w:rPr>
            <w:t xml:space="preserve">Modeling a vacuum gas oil hydrocracking reactor using </w:t>
          </w:r>
          <w:proofErr w:type="spellStart"/>
          <w:r w:rsidRPr="007E06BA">
            <w:rPr>
              <w:i/>
              <w:iCs/>
            </w:rPr>
            <w:t>axialdispersion</w:t>
          </w:r>
          <w:proofErr w:type="spellEnd"/>
          <w:r w:rsidRPr="007E06BA">
            <w:rPr>
              <w:i/>
              <w:iCs/>
            </w:rPr>
            <w:t xml:space="preserve"> lumped Kinetics</w:t>
          </w:r>
          <w:r w:rsidRPr="007E06BA">
            <w:t>. https://www.researchgate.net/publication/267162884</w:t>
          </w:r>
        </w:p>
        <w:p w14:paraId="1D46FAFF" w14:textId="77777777" w:rsidR="002E3C8E" w:rsidRPr="007E06BA" w:rsidRDefault="002E3C8E">
          <w:pPr>
            <w:autoSpaceDE w:val="0"/>
            <w:autoSpaceDN w:val="0"/>
            <w:ind w:hanging="480"/>
            <w:divId w:val="230972508"/>
          </w:pPr>
          <w:r w:rsidRPr="007E06BA">
            <w:t xml:space="preserve">Song, M., Zhang, X., Chen, Y., Zhang, Q., Chen, L., Liu, J., &amp; Ma, L. (2023). Hydroprocessing of lipids: An effective production process for sustainable aviation fuel. In </w:t>
          </w:r>
          <w:r w:rsidRPr="007E06BA">
            <w:rPr>
              <w:i/>
              <w:iCs/>
            </w:rPr>
            <w:t>Energy</w:t>
          </w:r>
          <w:r w:rsidRPr="007E06BA">
            <w:t xml:space="preserve"> (Vol. 283). Elsevier Ltd. https://doi.org/10.1016/j.energy.2023.129107</w:t>
          </w:r>
        </w:p>
        <w:p w14:paraId="4717C8C6" w14:textId="77777777" w:rsidR="002E3C8E" w:rsidRPr="007E06BA" w:rsidRDefault="002E3C8E">
          <w:pPr>
            <w:autoSpaceDE w:val="0"/>
            <w:autoSpaceDN w:val="0"/>
            <w:ind w:hanging="480"/>
            <w:divId w:val="86972787"/>
          </w:pPr>
          <w:r w:rsidRPr="007E06BA">
            <w:t xml:space="preserve">Tumma, A., </w:t>
          </w:r>
          <w:proofErr w:type="spellStart"/>
          <w:r w:rsidRPr="007E06BA">
            <w:t>Dujjanutat</w:t>
          </w:r>
          <w:proofErr w:type="spellEnd"/>
          <w:r w:rsidRPr="007E06BA">
            <w:t xml:space="preserve">, P., </w:t>
          </w:r>
          <w:proofErr w:type="spellStart"/>
          <w:r w:rsidRPr="007E06BA">
            <w:t>Muanruksa</w:t>
          </w:r>
          <w:proofErr w:type="spellEnd"/>
          <w:r w:rsidRPr="007E06BA">
            <w:t xml:space="preserve">, P., Winterburn, J., &amp; </w:t>
          </w:r>
          <w:proofErr w:type="spellStart"/>
          <w:r w:rsidRPr="007E06BA">
            <w:t>Kaewkannetra</w:t>
          </w:r>
          <w:proofErr w:type="spellEnd"/>
          <w:r w:rsidRPr="007E06BA">
            <w:t xml:space="preserve">, P. (2022). </w:t>
          </w:r>
          <w:proofErr w:type="spellStart"/>
          <w:r w:rsidRPr="007E06BA">
            <w:t>Biocircular</w:t>
          </w:r>
          <w:proofErr w:type="spellEnd"/>
          <w:r w:rsidRPr="007E06BA">
            <w:t xml:space="preserve"> platform for renewable energy production: Valorization of waste cooking oil mixed with agricultural wastes into biosolid fuels. </w:t>
          </w:r>
          <w:r w:rsidRPr="007E06BA">
            <w:rPr>
              <w:i/>
              <w:iCs/>
            </w:rPr>
            <w:t>Energy Conversion and Management: X</w:t>
          </w:r>
          <w:r w:rsidRPr="007E06BA">
            <w:t xml:space="preserve">, </w:t>
          </w:r>
          <w:r w:rsidRPr="007E06BA">
            <w:rPr>
              <w:i/>
              <w:iCs/>
            </w:rPr>
            <w:t>15</w:t>
          </w:r>
          <w:r w:rsidRPr="007E06BA">
            <w:t>. https://doi.org/10.1016/j.ecmx.2022.100235</w:t>
          </w:r>
        </w:p>
        <w:p w14:paraId="767E4059" w14:textId="77777777" w:rsidR="002E3C8E" w:rsidRPr="007E06BA" w:rsidRDefault="002E3C8E">
          <w:pPr>
            <w:autoSpaceDE w:val="0"/>
            <w:autoSpaceDN w:val="0"/>
            <w:ind w:hanging="480"/>
            <w:divId w:val="662128375"/>
          </w:pPr>
          <w:r w:rsidRPr="007E06BA">
            <w:rPr>
              <w:lang w:val="pt-PT"/>
            </w:rPr>
            <w:t xml:space="preserve">Watson, M. J., Machado, P. G., da Silva, A. V., Saltar, Y., Ribeiro, C. O., Nascimento, C. A. O., &amp; </w:t>
          </w:r>
          <w:proofErr w:type="spellStart"/>
          <w:r w:rsidRPr="007E06BA">
            <w:rPr>
              <w:lang w:val="pt-PT"/>
            </w:rPr>
            <w:t>Dowling</w:t>
          </w:r>
          <w:proofErr w:type="spellEnd"/>
          <w:r w:rsidRPr="007E06BA">
            <w:rPr>
              <w:lang w:val="pt-PT"/>
            </w:rPr>
            <w:t xml:space="preserve">, A. W. (2024). </w:t>
          </w:r>
          <w:r w:rsidRPr="007E06BA">
            <w:t xml:space="preserve">Sustainable aviation fuel technologies, costs, emissions, policies, and markets: A critical </w:t>
          </w:r>
          <w:r w:rsidRPr="007E06BA">
            <w:lastRenderedPageBreak/>
            <w:t xml:space="preserve">review. In </w:t>
          </w:r>
          <w:r w:rsidRPr="007E06BA">
            <w:rPr>
              <w:i/>
              <w:iCs/>
            </w:rPr>
            <w:t>Journal of Cleaner Production</w:t>
          </w:r>
          <w:r w:rsidRPr="007E06BA">
            <w:t xml:space="preserve"> (Vol. 449). Elsevier Ltd. https://doi.org/10.1016/j.jclepro.2024.141472</w:t>
          </w:r>
        </w:p>
        <w:p w14:paraId="6477902A" w14:textId="77777777" w:rsidR="002E3C8E" w:rsidRPr="007E06BA" w:rsidRDefault="002E3C8E">
          <w:pPr>
            <w:autoSpaceDE w:val="0"/>
            <w:autoSpaceDN w:val="0"/>
            <w:ind w:hanging="480"/>
            <w:divId w:val="979771515"/>
          </w:pPr>
          <w:r w:rsidRPr="007E06BA">
            <w:t xml:space="preserve">Weitkamp, J. (2012). Catalytic Hydrocracking-Mechanisms and Versatility of the Process. </w:t>
          </w:r>
          <w:proofErr w:type="spellStart"/>
          <w:r w:rsidRPr="007E06BA">
            <w:rPr>
              <w:i/>
              <w:iCs/>
            </w:rPr>
            <w:t>ChemCatChem</w:t>
          </w:r>
          <w:proofErr w:type="spellEnd"/>
          <w:r w:rsidRPr="007E06BA">
            <w:t xml:space="preserve">, </w:t>
          </w:r>
          <w:r w:rsidRPr="007E06BA">
            <w:rPr>
              <w:i/>
              <w:iCs/>
            </w:rPr>
            <w:t>4</w:t>
          </w:r>
          <w:r w:rsidRPr="007E06BA">
            <w:t>(3), 292–306. https://doi.org/10.1002/cctc.201100315</w:t>
          </w:r>
        </w:p>
        <w:p w14:paraId="03507984" w14:textId="59E28295" w:rsidR="00600535" w:rsidRPr="007E06BA" w:rsidRDefault="002E3C8E" w:rsidP="00CF334F">
          <w:pPr>
            <w:pStyle w:val="CETBodytext"/>
            <w:rPr>
              <w:lang w:val="en-GB"/>
            </w:rPr>
          </w:pPr>
          <w:r w:rsidRPr="007E06BA">
            <w:t> </w:t>
          </w:r>
        </w:p>
      </w:sdtContent>
    </w:sdt>
    <w:p w14:paraId="19C4FC68" w14:textId="26F13199" w:rsidR="004628D2" w:rsidRPr="007E06BA" w:rsidRDefault="004628D2" w:rsidP="00FA5F5F">
      <w:pPr>
        <w:pStyle w:val="CETHeading1"/>
        <w:numPr>
          <w:ilvl w:val="0"/>
          <w:numId w:val="0"/>
        </w:numPr>
        <w:rPr>
          <w:lang w:val="en-GB"/>
        </w:rPr>
      </w:pPr>
    </w:p>
    <w:p w14:paraId="795D64DC" w14:textId="77777777" w:rsidR="00FD409F" w:rsidRPr="007E06BA" w:rsidRDefault="00FD409F" w:rsidP="00FD409F">
      <w:pPr>
        <w:pStyle w:val="CETBodytext"/>
        <w:rPr>
          <w:lang w:val="en-GB"/>
        </w:rPr>
      </w:pPr>
    </w:p>
    <w:p w14:paraId="2803EAA1" w14:textId="77777777" w:rsidR="00FD409F" w:rsidRPr="00FD409F" w:rsidRDefault="00FD409F" w:rsidP="00FD409F">
      <w:pPr>
        <w:pStyle w:val="CETBodytext"/>
        <w:rPr>
          <w:lang w:val="en-GB"/>
        </w:rPr>
      </w:pPr>
    </w:p>
    <w:sectPr w:rsidR="00FD409F" w:rsidRPr="00FD409F"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FCE02" w14:textId="77777777" w:rsidR="00C93144" w:rsidRDefault="00C93144" w:rsidP="004F5E36">
      <w:r>
        <w:separator/>
      </w:r>
    </w:p>
  </w:endnote>
  <w:endnote w:type="continuationSeparator" w:id="0">
    <w:p w14:paraId="17822ADC" w14:textId="77777777" w:rsidR="00C93144" w:rsidRDefault="00C9314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EDC9" w14:textId="77777777" w:rsidR="00C93144" w:rsidRDefault="00C93144" w:rsidP="004F5E36">
      <w:r>
        <w:separator/>
      </w:r>
    </w:p>
  </w:footnote>
  <w:footnote w:type="continuationSeparator" w:id="0">
    <w:p w14:paraId="0E4D3AFF" w14:textId="77777777" w:rsidR="00C93144" w:rsidRDefault="00C9314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C1F300F"/>
    <w:multiLevelType w:val="multilevel"/>
    <w:tmpl w:val="D5C0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48609C"/>
    <w:multiLevelType w:val="multilevel"/>
    <w:tmpl w:val="3926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54A6C"/>
    <w:multiLevelType w:val="hybridMultilevel"/>
    <w:tmpl w:val="60ECC22C"/>
    <w:lvl w:ilvl="0" w:tplc="E6FABD0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E0A7C56"/>
    <w:multiLevelType w:val="hybridMultilevel"/>
    <w:tmpl w:val="A8961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E571D4"/>
    <w:multiLevelType w:val="hybridMultilevel"/>
    <w:tmpl w:val="1FC4F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C42E2"/>
    <w:multiLevelType w:val="multilevel"/>
    <w:tmpl w:val="3F7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D133EDB"/>
    <w:multiLevelType w:val="hybridMultilevel"/>
    <w:tmpl w:val="15804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CF1AAB"/>
    <w:multiLevelType w:val="hybridMultilevel"/>
    <w:tmpl w:val="70ACF122"/>
    <w:lvl w:ilvl="0" w:tplc="E6FABD0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5B7369"/>
    <w:multiLevelType w:val="hybridMultilevel"/>
    <w:tmpl w:val="B6C89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E22C20"/>
    <w:multiLevelType w:val="hybridMultilevel"/>
    <w:tmpl w:val="029C7F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6"/>
  </w:num>
  <w:num w:numId="13" w16cid:durableId="695733619">
    <w:abstractNumId w:val="17"/>
  </w:num>
  <w:num w:numId="14" w16cid:durableId="145903400">
    <w:abstractNumId w:val="27"/>
  </w:num>
  <w:num w:numId="15" w16cid:durableId="19162326">
    <w:abstractNumId w:val="29"/>
  </w:num>
  <w:num w:numId="16" w16cid:durableId="1977102699">
    <w:abstractNumId w:val="28"/>
  </w:num>
  <w:num w:numId="17" w16cid:durableId="860774865">
    <w:abstractNumId w:val="15"/>
  </w:num>
  <w:num w:numId="18" w16cid:durableId="313221457">
    <w:abstractNumId w:val="17"/>
    <w:lvlOverride w:ilvl="0">
      <w:startOverride w:val="1"/>
    </w:lvlOverride>
  </w:num>
  <w:num w:numId="19" w16cid:durableId="534971577">
    <w:abstractNumId w:val="25"/>
  </w:num>
  <w:num w:numId="20" w16cid:durableId="1150947773">
    <w:abstractNumId w:val="24"/>
  </w:num>
  <w:num w:numId="21" w16cid:durableId="124660497">
    <w:abstractNumId w:val="20"/>
  </w:num>
  <w:num w:numId="22" w16cid:durableId="2099861471">
    <w:abstractNumId w:val="18"/>
  </w:num>
  <w:num w:numId="23" w16cid:durableId="43794944">
    <w:abstractNumId w:val="21"/>
  </w:num>
  <w:num w:numId="24" w16cid:durableId="2027906643">
    <w:abstractNumId w:val="23"/>
  </w:num>
  <w:num w:numId="25" w16cid:durableId="1223565743">
    <w:abstractNumId w:val="12"/>
  </w:num>
  <w:num w:numId="26" w16cid:durableId="1298298129">
    <w:abstractNumId w:val="13"/>
    <w:lvlOverride w:ilvl="0">
      <w:startOverride w:val="1"/>
    </w:lvlOverride>
    <w:lvlOverride w:ilvl="1">
      <w:startOverride w:val="7"/>
    </w:lvlOverride>
  </w:num>
  <w:num w:numId="27" w16cid:durableId="176502703">
    <w:abstractNumId w:val="13"/>
    <w:lvlOverride w:ilvl="0">
      <w:startOverride w:val="1"/>
    </w:lvlOverride>
    <w:lvlOverride w:ilvl="1">
      <w:startOverride w:val="8"/>
    </w:lvlOverride>
  </w:num>
  <w:num w:numId="28" w16cid:durableId="1513762106">
    <w:abstractNumId w:val="16"/>
  </w:num>
  <w:num w:numId="29" w16cid:durableId="1945846591">
    <w:abstractNumId w:val="30"/>
  </w:num>
  <w:num w:numId="30" w16cid:durableId="49159978">
    <w:abstractNumId w:val="22"/>
  </w:num>
  <w:num w:numId="31" w16cid:durableId="1455061239">
    <w:abstractNumId w:val="11"/>
  </w:num>
  <w:num w:numId="32" w16cid:durableId="316541455">
    <w:abstractNumId w:val="19"/>
  </w:num>
  <w:num w:numId="33" w16cid:durableId="1016078103">
    <w:abstractNumId w:val="10"/>
  </w:num>
  <w:num w:numId="34" w16cid:durableId="20052803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958"/>
    <w:rsid w:val="000052FB"/>
    <w:rsid w:val="00005A19"/>
    <w:rsid w:val="000117CB"/>
    <w:rsid w:val="0003148D"/>
    <w:rsid w:val="00031EEC"/>
    <w:rsid w:val="00033B3B"/>
    <w:rsid w:val="0004144A"/>
    <w:rsid w:val="00051566"/>
    <w:rsid w:val="00054288"/>
    <w:rsid w:val="000562A9"/>
    <w:rsid w:val="00062A9A"/>
    <w:rsid w:val="00064957"/>
    <w:rsid w:val="00065058"/>
    <w:rsid w:val="00086C39"/>
    <w:rsid w:val="000A03B2"/>
    <w:rsid w:val="000A175E"/>
    <w:rsid w:val="000B0BE1"/>
    <w:rsid w:val="000D0268"/>
    <w:rsid w:val="000D34BE"/>
    <w:rsid w:val="000D5F95"/>
    <w:rsid w:val="000E102F"/>
    <w:rsid w:val="000E36F1"/>
    <w:rsid w:val="000E3A73"/>
    <w:rsid w:val="000E414A"/>
    <w:rsid w:val="000E5939"/>
    <w:rsid w:val="000F093C"/>
    <w:rsid w:val="000F4A27"/>
    <w:rsid w:val="000F787B"/>
    <w:rsid w:val="0012091F"/>
    <w:rsid w:val="00120D6C"/>
    <w:rsid w:val="00126BC2"/>
    <w:rsid w:val="001308B6"/>
    <w:rsid w:val="0013121F"/>
    <w:rsid w:val="00131FE6"/>
    <w:rsid w:val="0013263F"/>
    <w:rsid w:val="001331DF"/>
    <w:rsid w:val="0013463F"/>
    <w:rsid w:val="00134DE4"/>
    <w:rsid w:val="00135755"/>
    <w:rsid w:val="001365EA"/>
    <w:rsid w:val="0014034D"/>
    <w:rsid w:val="00143887"/>
    <w:rsid w:val="00144D16"/>
    <w:rsid w:val="00150E59"/>
    <w:rsid w:val="00151F0A"/>
    <w:rsid w:val="00152DE3"/>
    <w:rsid w:val="00164CF9"/>
    <w:rsid w:val="001667A6"/>
    <w:rsid w:val="00171A5C"/>
    <w:rsid w:val="00184AD6"/>
    <w:rsid w:val="00192A61"/>
    <w:rsid w:val="00192CC5"/>
    <w:rsid w:val="001A4AF7"/>
    <w:rsid w:val="001B0349"/>
    <w:rsid w:val="001B1E93"/>
    <w:rsid w:val="001B65C1"/>
    <w:rsid w:val="001C684B"/>
    <w:rsid w:val="001D0CFB"/>
    <w:rsid w:val="001D21AF"/>
    <w:rsid w:val="001D53FC"/>
    <w:rsid w:val="001F42A5"/>
    <w:rsid w:val="001F7B9D"/>
    <w:rsid w:val="001F7F35"/>
    <w:rsid w:val="00201C93"/>
    <w:rsid w:val="002156E3"/>
    <w:rsid w:val="002224B4"/>
    <w:rsid w:val="00227FAD"/>
    <w:rsid w:val="00234A0C"/>
    <w:rsid w:val="00242657"/>
    <w:rsid w:val="00242A97"/>
    <w:rsid w:val="002447EF"/>
    <w:rsid w:val="00245E10"/>
    <w:rsid w:val="00251550"/>
    <w:rsid w:val="00263B05"/>
    <w:rsid w:val="0027221A"/>
    <w:rsid w:val="00275B61"/>
    <w:rsid w:val="00280FAF"/>
    <w:rsid w:val="00282656"/>
    <w:rsid w:val="00292562"/>
    <w:rsid w:val="00292812"/>
    <w:rsid w:val="00296B83"/>
    <w:rsid w:val="002B4015"/>
    <w:rsid w:val="002B78CE"/>
    <w:rsid w:val="002C2FB6"/>
    <w:rsid w:val="002D58D5"/>
    <w:rsid w:val="002E0AB5"/>
    <w:rsid w:val="002E3C8E"/>
    <w:rsid w:val="002E5FA7"/>
    <w:rsid w:val="002F3309"/>
    <w:rsid w:val="003008CE"/>
    <w:rsid w:val="003009B7"/>
    <w:rsid w:val="00300E56"/>
    <w:rsid w:val="0030152C"/>
    <w:rsid w:val="0030469C"/>
    <w:rsid w:val="00321CA6"/>
    <w:rsid w:val="00323763"/>
    <w:rsid w:val="00323C5F"/>
    <w:rsid w:val="00330555"/>
    <w:rsid w:val="00334C09"/>
    <w:rsid w:val="00343EF6"/>
    <w:rsid w:val="00364450"/>
    <w:rsid w:val="00370A61"/>
    <w:rsid w:val="0037208C"/>
    <w:rsid w:val="003723D4"/>
    <w:rsid w:val="00374F0E"/>
    <w:rsid w:val="0037712C"/>
    <w:rsid w:val="00381905"/>
    <w:rsid w:val="00384CC8"/>
    <w:rsid w:val="003871FD"/>
    <w:rsid w:val="003A1E30"/>
    <w:rsid w:val="003A2829"/>
    <w:rsid w:val="003A7D1C"/>
    <w:rsid w:val="003B304B"/>
    <w:rsid w:val="003B3146"/>
    <w:rsid w:val="003D2A23"/>
    <w:rsid w:val="003D2DE1"/>
    <w:rsid w:val="003F015E"/>
    <w:rsid w:val="003F2064"/>
    <w:rsid w:val="003F79C0"/>
    <w:rsid w:val="00400414"/>
    <w:rsid w:val="0041446B"/>
    <w:rsid w:val="00426E0B"/>
    <w:rsid w:val="00431D67"/>
    <w:rsid w:val="0044071E"/>
    <w:rsid w:val="0044329C"/>
    <w:rsid w:val="00445266"/>
    <w:rsid w:val="00445647"/>
    <w:rsid w:val="004534B1"/>
    <w:rsid w:val="00453E24"/>
    <w:rsid w:val="0045418D"/>
    <w:rsid w:val="00457456"/>
    <w:rsid w:val="004577FE"/>
    <w:rsid w:val="00457B9C"/>
    <w:rsid w:val="0046164A"/>
    <w:rsid w:val="004628D2"/>
    <w:rsid w:val="00462DCD"/>
    <w:rsid w:val="00463DE4"/>
    <w:rsid w:val="004648AD"/>
    <w:rsid w:val="004703A9"/>
    <w:rsid w:val="004760DE"/>
    <w:rsid w:val="004763D7"/>
    <w:rsid w:val="004A004E"/>
    <w:rsid w:val="004A07E4"/>
    <w:rsid w:val="004A24CF"/>
    <w:rsid w:val="004A7EFA"/>
    <w:rsid w:val="004C3D1D"/>
    <w:rsid w:val="004C3D84"/>
    <w:rsid w:val="004C7913"/>
    <w:rsid w:val="004D482F"/>
    <w:rsid w:val="004D616B"/>
    <w:rsid w:val="004E4DD6"/>
    <w:rsid w:val="004F5E36"/>
    <w:rsid w:val="00507B47"/>
    <w:rsid w:val="00507BEF"/>
    <w:rsid w:val="00507CC9"/>
    <w:rsid w:val="005119A5"/>
    <w:rsid w:val="00514ED6"/>
    <w:rsid w:val="005278B7"/>
    <w:rsid w:val="00532016"/>
    <w:rsid w:val="005346C8"/>
    <w:rsid w:val="0054053D"/>
    <w:rsid w:val="00543D6C"/>
    <w:rsid w:val="00543E7D"/>
    <w:rsid w:val="0054471B"/>
    <w:rsid w:val="00544D3D"/>
    <w:rsid w:val="00547A68"/>
    <w:rsid w:val="005531C9"/>
    <w:rsid w:val="00557E00"/>
    <w:rsid w:val="00570704"/>
    <w:rsid w:val="00570C43"/>
    <w:rsid w:val="005815AC"/>
    <w:rsid w:val="00592DC7"/>
    <w:rsid w:val="00596403"/>
    <w:rsid w:val="005A3451"/>
    <w:rsid w:val="005B2110"/>
    <w:rsid w:val="005B61E6"/>
    <w:rsid w:val="005C77E1"/>
    <w:rsid w:val="005D668A"/>
    <w:rsid w:val="005D6A2F"/>
    <w:rsid w:val="005E1A82"/>
    <w:rsid w:val="005E794C"/>
    <w:rsid w:val="005F0A28"/>
    <w:rsid w:val="005F0E5E"/>
    <w:rsid w:val="00600535"/>
    <w:rsid w:val="00610CD6"/>
    <w:rsid w:val="00611BBB"/>
    <w:rsid w:val="00614111"/>
    <w:rsid w:val="00620DEE"/>
    <w:rsid w:val="00621F92"/>
    <w:rsid w:val="0062280A"/>
    <w:rsid w:val="00625639"/>
    <w:rsid w:val="00631B33"/>
    <w:rsid w:val="0064184D"/>
    <w:rsid w:val="006422CC"/>
    <w:rsid w:val="00660E3E"/>
    <w:rsid w:val="00662E74"/>
    <w:rsid w:val="006711E2"/>
    <w:rsid w:val="00680C23"/>
    <w:rsid w:val="006811ED"/>
    <w:rsid w:val="00681460"/>
    <w:rsid w:val="0068754B"/>
    <w:rsid w:val="00693766"/>
    <w:rsid w:val="00697D68"/>
    <w:rsid w:val="006A3281"/>
    <w:rsid w:val="006B4888"/>
    <w:rsid w:val="006B792E"/>
    <w:rsid w:val="006C170C"/>
    <w:rsid w:val="006C2E45"/>
    <w:rsid w:val="006C359C"/>
    <w:rsid w:val="006C5579"/>
    <w:rsid w:val="006D6E8B"/>
    <w:rsid w:val="006E737D"/>
    <w:rsid w:val="006F691A"/>
    <w:rsid w:val="00707DD1"/>
    <w:rsid w:val="00713973"/>
    <w:rsid w:val="00720A24"/>
    <w:rsid w:val="00732386"/>
    <w:rsid w:val="0073514D"/>
    <w:rsid w:val="00742921"/>
    <w:rsid w:val="007447F3"/>
    <w:rsid w:val="0075499F"/>
    <w:rsid w:val="00762602"/>
    <w:rsid w:val="007661C8"/>
    <w:rsid w:val="0077098D"/>
    <w:rsid w:val="00771951"/>
    <w:rsid w:val="00777D08"/>
    <w:rsid w:val="007931FA"/>
    <w:rsid w:val="007A4727"/>
    <w:rsid w:val="007A4861"/>
    <w:rsid w:val="007A7BBA"/>
    <w:rsid w:val="007B0C50"/>
    <w:rsid w:val="007B48F9"/>
    <w:rsid w:val="007B66CE"/>
    <w:rsid w:val="007C1A43"/>
    <w:rsid w:val="007C59C1"/>
    <w:rsid w:val="007D0951"/>
    <w:rsid w:val="007D6556"/>
    <w:rsid w:val="007E06BA"/>
    <w:rsid w:val="007F5E9F"/>
    <w:rsid w:val="0080013E"/>
    <w:rsid w:val="00813288"/>
    <w:rsid w:val="008168FC"/>
    <w:rsid w:val="00826F6A"/>
    <w:rsid w:val="00830996"/>
    <w:rsid w:val="00834059"/>
    <w:rsid w:val="008345F1"/>
    <w:rsid w:val="00862BDF"/>
    <w:rsid w:val="00865B07"/>
    <w:rsid w:val="008667EA"/>
    <w:rsid w:val="00872706"/>
    <w:rsid w:val="0087637F"/>
    <w:rsid w:val="008853C2"/>
    <w:rsid w:val="00892AD5"/>
    <w:rsid w:val="008A13F6"/>
    <w:rsid w:val="008A1512"/>
    <w:rsid w:val="008D32B9"/>
    <w:rsid w:val="008D433B"/>
    <w:rsid w:val="008D4A16"/>
    <w:rsid w:val="008E02F4"/>
    <w:rsid w:val="008E0A0A"/>
    <w:rsid w:val="008E3658"/>
    <w:rsid w:val="008E566E"/>
    <w:rsid w:val="008E58F7"/>
    <w:rsid w:val="0090161A"/>
    <w:rsid w:val="00901EB6"/>
    <w:rsid w:val="00904C62"/>
    <w:rsid w:val="00915CAB"/>
    <w:rsid w:val="00917AD8"/>
    <w:rsid w:val="00922BA8"/>
    <w:rsid w:val="00924DAC"/>
    <w:rsid w:val="00927058"/>
    <w:rsid w:val="009346FD"/>
    <w:rsid w:val="00942750"/>
    <w:rsid w:val="009450CE"/>
    <w:rsid w:val="009459BB"/>
    <w:rsid w:val="00947179"/>
    <w:rsid w:val="0095106B"/>
    <w:rsid w:val="0095164B"/>
    <w:rsid w:val="00954090"/>
    <w:rsid w:val="009573E7"/>
    <w:rsid w:val="00963E05"/>
    <w:rsid w:val="00964A45"/>
    <w:rsid w:val="00967843"/>
    <w:rsid w:val="00967D54"/>
    <w:rsid w:val="00971028"/>
    <w:rsid w:val="00977EC3"/>
    <w:rsid w:val="00981659"/>
    <w:rsid w:val="00993B84"/>
    <w:rsid w:val="00996483"/>
    <w:rsid w:val="00996F5A"/>
    <w:rsid w:val="009A0C5D"/>
    <w:rsid w:val="009A17C6"/>
    <w:rsid w:val="009B041A"/>
    <w:rsid w:val="009B2FB4"/>
    <w:rsid w:val="009C37C3"/>
    <w:rsid w:val="009C7C86"/>
    <w:rsid w:val="009D2FF7"/>
    <w:rsid w:val="009D39E0"/>
    <w:rsid w:val="009E1BF5"/>
    <w:rsid w:val="009E4F77"/>
    <w:rsid w:val="009E7884"/>
    <w:rsid w:val="009E788A"/>
    <w:rsid w:val="009F0E08"/>
    <w:rsid w:val="009F26E6"/>
    <w:rsid w:val="009F4CAF"/>
    <w:rsid w:val="00A06642"/>
    <w:rsid w:val="00A06C9A"/>
    <w:rsid w:val="00A1763D"/>
    <w:rsid w:val="00A17CEC"/>
    <w:rsid w:val="00A26617"/>
    <w:rsid w:val="00A27EF0"/>
    <w:rsid w:val="00A365BD"/>
    <w:rsid w:val="00A42361"/>
    <w:rsid w:val="00A50B20"/>
    <w:rsid w:val="00A51390"/>
    <w:rsid w:val="00A53437"/>
    <w:rsid w:val="00A60D13"/>
    <w:rsid w:val="00A677B6"/>
    <w:rsid w:val="00A7115F"/>
    <w:rsid w:val="00A714EF"/>
    <w:rsid w:val="00A7223D"/>
    <w:rsid w:val="00A72745"/>
    <w:rsid w:val="00A75C9D"/>
    <w:rsid w:val="00A76EFC"/>
    <w:rsid w:val="00A87D50"/>
    <w:rsid w:val="00A91010"/>
    <w:rsid w:val="00A97F29"/>
    <w:rsid w:val="00AA078B"/>
    <w:rsid w:val="00AA702E"/>
    <w:rsid w:val="00AA7D26"/>
    <w:rsid w:val="00AA7F9D"/>
    <w:rsid w:val="00AB0964"/>
    <w:rsid w:val="00AB5011"/>
    <w:rsid w:val="00AB5B0B"/>
    <w:rsid w:val="00AB6FEE"/>
    <w:rsid w:val="00AB7D59"/>
    <w:rsid w:val="00AC27B7"/>
    <w:rsid w:val="00AC7368"/>
    <w:rsid w:val="00AD16B9"/>
    <w:rsid w:val="00AE377D"/>
    <w:rsid w:val="00AF0EBA"/>
    <w:rsid w:val="00AF46C8"/>
    <w:rsid w:val="00B00920"/>
    <w:rsid w:val="00B02C8A"/>
    <w:rsid w:val="00B1117A"/>
    <w:rsid w:val="00B17FBD"/>
    <w:rsid w:val="00B2320B"/>
    <w:rsid w:val="00B315A6"/>
    <w:rsid w:val="00B31813"/>
    <w:rsid w:val="00B33365"/>
    <w:rsid w:val="00B36BB1"/>
    <w:rsid w:val="00B57B36"/>
    <w:rsid w:val="00B57E6F"/>
    <w:rsid w:val="00B76B9B"/>
    <w:rsid w:val="00B8686D"/>
    <w:rsid w:val="00B93F69"/>
    <w:rsid w:val="00BA7C9B"/>
    <w:rsid w:val="00BB1DDC"/>
    <w:rsid w:val="00BB5F20"/>
    <w:rsid w:val="00BC30C9"/>
    <w:rsid w:val="00BC4BB4"/>
    <w:rsid w:val="00BC6078"/>
    <w:rsid w:val="00BD077D"/>
    <w:rsid w:val="00BE3E58"/>
    <w:rsid w:val="00BF0642"/>
    <w:rsid w:val="00BF26C7"/>
    <w:rsid w:val="00C01616"/>
    <w:rsid w:val="00C0162B"/>
    <w:rsid w:val="00C051DA"/>
    <w:rsid w:val="00C068ED"/>
    <w:rsid w:val="00C22E0C"/>
    <w:rsid w:val="00C24AF1"/>
    <w:rsid w:val="00C345B1"/>
    <w:rsid w:val="00C40142"/>
    <w:rsid w:val="00C52C3C"/>
    <w:rsid w:val="00C57182"/>
    <w:rsid w:val="00C57863"/>
    <w:rsid w:val="00C640AF"/>
    <w:rsid w:val="00C655FD"/>
    <w:rsid w:val="00C730C8"/>
    <w:rsid w:val="00C75407"/>
    <w:rsid w:val="00C841C6"/>
    <w:rsid w:val="00C870A8"/>
    <w:rsid w:val="00C91EF9"/>
    <w:rsid w:val="00C93144"/>
    <w:rsid w:val="00C94434"/>
    <w:rsid w:val="00CA0D75"/>
    <w:rsid w:val="00CA12D0"/>
    <w:rsid w:val="00CA1C95"/>
    <w:rsid w:val="00CA53DF"/>
    <w:rsid w:val="00CA5A9C"/>
    <w:rsid w:val="00CC4C20"/>
    <w:rsid w:val="00CD3517"/>
    <w:rsid w:val="00CD5166"/>
    <w:rsid w:val="00CD5FE2"/>
    <w:rsid w:val="00CE2636"/>
    <w:rsid w:val="00CE4A64"/>
    <w:rsid w:val="00CE7C68"/>
    <w:rsid w:val="00CE7F72"/>
    <w:rsid w:val="00CF30D0"/>
    <w:rsid w:val="00CF334F"/>
    <w:rsid w:val="00D02B4C"/>
    <w:rsid w:val="00D040C4"/>
    <w:rsid w:val="00D20AD1"/>
    <w:rsid w:val="00D2582C"/>
    <w:rsid w:val="00D265E3"/>
    <w:rsid w:val="00D32F96"/>
    <w:rsid w:val="00D46B7E"/>
    <w:rsid w:val="00D57C84"/>
    <w:rsid w:val="00D6057D"/>
    <w:rsid w:val="00D71640"/>
    <w:rsid w:val="00D836C5"/>
    <w:rsid w:val="00D84576"/>
    <w:rsid w:val="00D85FE2"/>
    <w:rsid w:val="00DA06D5"/>
    <w:rsid w:val="00DA1399"/>
    <w:rsid w:val="00DA24C6"/>
    <w:rsid w:val="00DA4D7B"/>
    <w:rsid w:val="00DB6B53"/>
    <w:rsid w:val="00DD0EF2"/>
    <w:rsid w:val="00DD271C"/>
    <w:rsid w:val="00DE264A"/>
    <w:rsid w:val="00DF5072"/>
    <w:rsid w:val="00DF5411"/>
    <w:rsid w:val="00E02D18"/>
    <w:rsid w:val="00E041E7"/>
    <w:rsid w:val="00E228A8"/>
    <w:rsid w:val="00E22DFA"/>
    <w:rsid w:val="00E23CA1"/>
    <w:rsid w:val="00E24B84"/>
    <w:rsid w:val="00E24F5A"/>
    <w:rsid w:val="00E36AA2"/>
    <w:rsid w:val="00E409A8"/>
    <w:rsid w:val="00E4153B"/>
    <w:rsid w:val="00E50C12"/>
    <w:rsid w:val="00E5146E"/>
    <w:rsid w:val="00E6254A"/>
    <w:rsid w:val="00E629A2"/>
    <w:rsid w:val="00E65B91"/>
    <w:rsid w:val="00E7209D"/>
    <w:rsid w:val="00E72EAD"/>
    <w:rsid w:val="00E77223"/>
    <w:rsid w:val="00E81474"/>
    <w:rsid w:val="00E81BC2"/>
    <w:rsid w:val="00E8528B"/>
    <w:rsid w:val="00E85B94"/>
    <w:rsid w:val="00E978D0"/>
    <w:rsid w:val="00EA1349"/>
    <w:rsid w:val="00EA4613"/>
    <w:rsid w:val="00EA55F2"/>
    <w:rsid w:val="00EA77A9"/>
    <w:rsid w:val="00EA7F91"/>
    <w:rsid w:val="00EB1523"/>
    <w:rsid w:val="00EB15DC"/>
    <w:rsid w:val="00EB59B7"/>
    <w:rsid w:val="00EB6947"/>
    <w:rsid w:val="00EC0E49"/>
    <w:rsid w:val="00EC101F"/>
    <w:rsid w:val="00EC1D9F"/>
    <w:rsid w:val="00EC6478"/>
    <w:rsid w:val="00ED29D6"/>
    <w:rsid w:val="00EE0131"/>
    <w:rsid w:val="00EE17B0"/>
    <w:rsid w:val="00EE7EB8"/>
    <w:rsid w:val="00EF06D9"/>
    <w:rsid w:val="00F0313E"/>
    <w:rsid w:val="00F03830"/>
    <w:rsid w:val="00F04977"/>
    <w:rsid w:val="00F3049E"/>
    <w:rsid w:val="00F30C64"/>
    <w:rsid w:val="00F32BA2"/>
    <w:rsid w:val="00F32CDB"/>
    <w:rsid w:val="00F565FE"/>
    <w:rsid w:val="00F63A70"/>
    <w:rsid w:val="00F63D8C"/>
    <w:rsid w:val="00F66807"/>
    <w:rsid w:val="00F7534E"/>
    <w:rsid w:val="00F93EDF"/>
    <w:rsid w:val="00F94D49"/>
    <w:rsid w:val="00FA1802"/>
    <w:rsid w:val="00FA21D0"/>
    <w:rsid w:val="00FA3F8C"/>
    <w:rsid w:val="00FA5F5F"/>
    <w:rsid w:val="00FA608E"/>
    <w:rsid w:val="00FB134B"/>
    <w:rsid w:val="00FB64E7"/>
    <w:rsid w:val="00FB730C"/>
    <w:rsid w:val="00FC2695"/>
    <w:rsid w:val="00FC3E03"/>
    <w:rsid w:val="00FC3FC1"/>
    <w:rsid w:val="00FD409F"/>
    <w:rsid w:val="00FE686C"/>
    <w:rsid w:val="00FF0E20"/>
    <w:rsid w:val="00FF2FB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A96A45B5-C9FE-4FCD-83C4-36A410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9816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0029">
      <w:bodyDiv w:val="1"/>
      <w:marLeft w:val="0"/>
      <w:marRight w:val="0"/>
      <w:marTop w:val="0"/>
      <w:marBottom w:val="0"/>
      <w:divBdr>
        <w:top w:val="none" w:sz="0" w:space="0" w:color="auto"/>
        <w:left w:val="none" w:sz="0" w:space="0" w:color="auto"/>
        <w:bottom w:val="none" w:sz="0" w:space="0" w:color="auto"/>
        <w:right w:val="none" w:sz="0" w:space="0" w:color="auto"/>
      </w:divBdr>
    </w:div>
    <w:div w:id="38013576">
      <w:bodyDiv w:val="1"/>
      <w:marLeft w:val="0"/>
      <w:marRight w:val="0"/>
      <w:marTop w:val="0"/>
      <w:marBottom w:val="0"/>
      <w:divBdr>
        <w:top w:val="none" w:sz="0" w:space="0" w:color="auto"/>
        <w:left w:val="none" w:sz="0" w:space="0" w:color="auto"/>
        <w:bottom w:val="none" w:sz="0" w:space="0" w:color="auto"/>
        <w:right w:val="none" w:sz="0" w:space="0" w:color="auto"/>
      </w:divBdr>
    </w:div>
    <w:div w:id="39940355">
      <w:bodyDiv w:val="1"/>
      <w:marLeft w:val="0"/>
      <w:marRight w:val="0"/>
      <w:marTop w:val="0"/>
      <w:marBottom w:val="0"/>
      <w:divBdr>
        <w:top w:val="none" w:sz="0" w:space="0" w:color="auto"/>
        <w:left w:val="none" w:sz="0" w:space="0" w:color="auto"/>
        <w:bottom w:val="none" w:sz="0" w:space="0" w:color="auto"/>
        <w:right w:val="none" w:sz="0" w:space="0" w:color="auto"/>
      </w:divBdr>
    </w:div>
    <w:div w:id="51077497">
      <w:bodyDiv w:val="1"/>
      <w:marLeft w:val="0"/>
      <w:marRight w:val="0"/>
      <w:marTop w:val="0"/>
      <w:marBottom w:val="0"/>
      <w:divBdr>
        <w:top w:val="none" w:sz="0" w:space="0" w:color="auto"/>
        <w:left w:val="none" w:sz="0" w:space="0" w:color="auto"/>
        <w:bottom w:val="none" w:sz="0" w:space="0" w:color="auto"/>
        <w:right w:val="none" w:sz="0" w:space="0" w:color="auto"/>
      </w:divBdr>
      <w:divsChild>
        <w:div w:id="292178340">
          <w:marLeft w:val="480"/>
          <w:marRight w:val="0"/>
          <w:marTop w:val="0"/>
          <w:marBottom w:val="0"/>
          <w:divBdr>
            <w:top w:val="none" w:sz="0" w:space="0" w:color="auto"/>
            <w:left w:val="none" w:sz="0" w:space="0" w:color="auto"/>
            <w:bottom w:val="none" w:sz="0" w:space="0" w:color="auto"/>
            <w:right w:val="none" w:sz="0" w:space="0" w:color="auto"/>
          </w:divBdr>
        </w:div>
        <w:div w:id="477496074">
          <w:marLeft w:val="480"/>
          <w:marRight w:val="0"/>
          <w:marTop w:val="0"/>
          <w:marBottom w:val="0"/>
          <w:divBdr>
            <w:top w:val="none" w:sz="0" w:space="0" w:color="auto"/>
            <w:left w:val="none" w:sz="0" w:space="0" w:color="auto"/>
            <w:bottom w:val="none" w:sz="0" w:space="0" w:color="auto"/>
            <w:right w:val="none" w:sz="0" w:space="0" w:color="auto"/>
          </w:divBdr>
        </w:div>
        <w:div w:id="507330689">
          <w:marLeft w:val="480"/>
          <w:marRight w:val="0"/>
          <w:marTop w:val="0"/>
          <w:marBottom w:val="0"/>
          <w:divBdr>
            <w:top w:val="none" w:sz="0" w:space="0" w:color="auto"/>
            <w:left w:val="none" w:sz="0" w:space="0" w:color="auto"/>
            <w:bottom w:val="none" w:sz="0" w:space="0" w:color="auto"/>
            <w:right w:val="none" w:sz="0" w:space="0" w:color="auto"/>
          </w:divBdr>
        </w:div>
        <w:div w:id="527454886">
          <w:marLeft w:val="480"/>
          <w:marRight w:val="0"/>
          <w:marTop w:val="0"/>
          <w:marBottom w:val="0"/>
          <w:divBdr>
            <w:top w:val="none" w:sz="0" w:space="0" w:color="auto"/>
            <w:left w:val="none" w:sz="0" w:space="0" w:color="auto"/>
            <w:bottom w:val="none" w:sz="0" w:space="0" w:color="auto"/>
            <w:right w:val="none" w:sz="0" w:space="0" w:color="auto"/>
          </w:divBdr>
        </w:div>
        <w:div w:id="719481892">
          <w:marLeft w:val="480"/>
          <w:marRight w:val="0"/>
          <w:marTop w:val="0"/>
          <w:marBottom w:val="0"/>
          <w:divBdr>
            <w:top w:val="none" w:sz="0" w:space="0" w:color="auto"/>
            <w:left w:val="none" w:sz="0" w:space="0" w:color="auto"/>
            <w:bottom w:val="none" w:sz="0" w:space="0" w:color="auto"/>
            <w:right w:val="none" w:sz="0" w:space="0" w:color="auto"/>
          </w:divBdr>
        </w:div>
        <w:div w:id="728646430">
          <w:marLeft w:val="480"/>
          <w:marRight w:val="0"/>
          <w:marTop w:val="0"/>
          <w:marBottom w:val="0"/>
          <w:divBdr>
            <w:top w:val="none" w:sz="0" w:space="0" w:color="auto"/>
            <w:left w:val="none" w:sz="0" w:space="0" w:color="auto"/>
            <w:bottom w:val="none" w:sz="0" w:space="0" w:color="auto"/>
            <w:right w:val="none" w:sz="0" w:space="0" w:color="auto"/>
          </w:divBdr>
        </w:div>
        <w:div w:id="811100542">
          <w:marLeft w:val="480"/>
          <w:marRight w:val="0"/>
          <w:marTop w:val="0"/>
          <w:marBottom w:val="0"/>
          <w:divBdr>
            <w:top w:val="none" w:sz="0" w:space="0" w:color="auto"/>
            <w:left w:val="none" w:sz="0" w:space="0" w:color="auto"/>
            <w:bottom w:val="none" w:sz="0" w:space="0" w:color="auto"/>
            <w:right w:val="none" w:sz="0" w:space="0" w:color="auto"/>
          </w:divBdr>
        </w:div>
        <w:div w:id="886572032">
          <w:marLeft w:val="480"/>
          <w:marRight w:val="0"/>
          <w:marTop w:val="0"/>
          <w:marBottom w:val="0"/>
          <w:divBdr>
            <w:top w:val="none" w:sz="0" w:space="0" w:color="auto"/>
            <w:left w:val="none" w:sz="0" w:space="0" w:color="auto"/>
            <w:bottom w:val="none" w:sz="0" w:space="0" w:color="auto"/>
            <w:right w:val="none" w:sz="0" w:space="0" w:color="auto"/>
          </w:divBdr>
        </w:div>
        <w:div w:id="1094277157">
          <w:marLeft w:val="480"/>
          <w:marRight w:val="0"/>
          <w:marTop w:val="0"/>
          <w:marBottom w:val="0"/>
          <w:divBdr>
            <w:top w:val="none" w:sz="0" w:space="0" w:color="auto"/>
            <w:left w:val="none" w:sz="0" w:space="0" w:color="auto"/>
            <w:bottom w:val="none" w:sz="0" w:space="0" w:color="auto"/>
            <w:right w:val="none" w:sz="0" w:space="0" w:color="auto"/>
          </w:divBdr>
        </w:div>
        <w:div w:id="1145271059">
          <w:marLeft w:val="480"/>
          <w:marRight w:val="0"/>
          <w:marTop w:val="0"/>
          <w:marBottom w:val="0"/>
          <w:divBdr>
            <w:top w:val="none" w:sz="0" w:space="0" w:color="auto"/>
            <w:left w:val="none" w:sz="0" w:space="0" w:color="auto"/>
            <w:bottom w:val="none" w:sz="0" w:space="0" w:color="auto"/>
            <w:right w:val="none" w:sz="0" w:space="0" w:color="auto"/>
          </w:divBdr>
        </w:div>
        <w:div w:id="1181049392">
          <w:marLeft w:val="480"/>
          <w:marRight w:val="0"/>
          <w:marTop w:val="0"/>
          <w:marBottom w:val="0"/>
          <w:divBdr>
            <w:top w:val="none" w:sz="0" w:space="0" w:color="auto"/>
            <w:left w:val="none" w:sz="0" w:space="0" w:color="auto"/>
            <w:bottom w:val="none" w:sz="0" w:space="0" w:color="auto"/>
            <w:right w:val="none" w:sz="0" w:space="0" w:color="auto"/>
          </w:divBdr>
        </w:div>
        <w:div w:id="1303533963">
          <w:marLeft w:val="480"/>
          <w:marRight w:val="0"/>
          <w:marTop w:val="0"/>
          <w:marBottom w:val="0"/>
          <w:divBdr>
            <w:top w:val="none" w:sz="0" w:space="0" w:color="auto"/>
            <w:left w:val="none" w:sz="0" w:space="0" w:color="auto"/>
            <w:bottom w:val="none" w:sz="0" w:space="0" w:color="auto"/>
            <w:right w:val="none" w:sz="0" w:space="0" w:color="auto"/>
          </w:divBdr>
        </w:div>
        <w:div w:id="1355613729">
          <w:marLeft w:val="480"/>
          <w:marRight w:val="0"/>
          <w:marTop w:val="0"/>
          <w:marBottom w:val="0"/>
          <w:divBdr>
            <w:top w:val="none" w:sz="0" w:space="0" w:color="auto"/>
            <w:left w:val="none" w:sz="0" w:space="0" w:color="auto"/>
            <w:bottom w:val="none" w:sz="0" w:space="0" w:color="auto"/>
            <w:right w:val="none" w:sz="0" w:space="0" w:color="auto"/>
          </w:divBdr>
        </w:div>
        <w:div w:id="1373848483">
          <w:marLeft w:val="480"/>
          <w:marRight w:val="0"/>
          <w:marTop w:val="0"/>
          <w:marBottom w:val="0"/>
          <w:divBdr>
            <w:top w:val="none" w:sz="0" w:space="0" w:color="auto"/>
            <w:left w:val="none" w:sz="0" w:space="0" w:color="auto"/>
            <w:bottom w:val="none" w:sz="0" w:space="0" w:color="auto"/>
            <w:right w:val="none" w:sz="0" w:space="0" w:color="auto"/>
          </w:divBdr>
        </w:div>
        <w:div w:id="1467163896">
          <w:marLeft w:val="480"/>
          <w:marRight w:val="0"/>
          <w:marTop w:val="0"/>
          <w:marBottom w:val="0"/>
          <w:divBdr>
            <w:top w:val="none" w:sz="0" w:space="0" w:color="auto"/>
            <w:left w:val="none" w:sz="0" w:space="0" w:color="auto"/>
            <w:bottom w:val="none" w:sz="0" w:space="0" w:color="auto"/>
            <w:right w:val="none" w:sz="0" w:space="0" w:color="auto"/>
          </w:divBdr>
        </w:div>
        <w:div w:id="1616210639">
          <w:marLeft w:val="480"/>
          <w:marRight w:val="0"/>
          <w:marTop w:val="0"/>
          <w:marBottom w:val="0"/>
          <w:divBdr>
            <w:top w:val="none" w:sz="0" w:space="0" w:color="auto"/>
            <w:left w:val="none" w:sz="0" w:space="0" w:color="auto"/>
            <w:bottom w:val="none" w:sz="0" w:space="0" w:color="auto"/>
            <w:right w:val="none" w:sz="0" w:space="0" w:color="auto"/>
          </w:divBdr>
        </w:div>
        <w:div w:id="1653021734">
          <w:marLeft w:val="480"/>
          <w:marRight w:val="0"/>
          <w:marTop w:val="0"/>
          <w:marBottom w:val="0"/>
          <w:divBdr>
            <w:top w:val="none" w:sz="0" w:space="0" w:color="auto"/>
            <w:left w:val="none" w:sz="0" w:space="0" w:color="auto"/>
            <w:bottom w:val="none" w:sz="0" w:space="0" w:color="auto"/>
            <w:right w:val="none" w:sz="0" w:space="0" w:color="auto"/>
          </w:divBdr>
        </w:div>
        <w:div w:id="1746685356">
          <w:marLeft w:val="480"/>
          <w:marRight w:val="0"/>
          <w:marTop w:val="0"/>
          <w:marBottom w:val="0"/>
          <w:divBdr>
            <w:top w:val="none" w:sz="0" w:space="0" w:color="auto"/>
            <w:left w:val="none" w:sz="0" w:space="0" w:color="auto"/>
            <w:bottom w:val="none" w:sz="0" w:space="0" w:color="auto"/>
            <w:right w:val="none" w:sz="0" w:space="0" w:color="auto"/>
          </w:divBdr>
        </w:div>
        <w:div w:id="1947106323">
          <w:marLeft w:val="480"/>
          <w:marRight w:val="0"/>
          <w:marTop w:val="0"/>
          <w:marBottom w:val="0"/>
          <w:divBdr>
            <w:top w:val="none" w:sz="0" w:space="0" w:color="auto"/>
            <w:left w:val="none" w:sz="0" w:space="0" w:color="auto"/>
            <w:bottom w:val="none" w:sz="0" w:space="0" w:color="auto"/>
            <w:right w:val="none" w:sz="0" w:space="0" w:color="auto"/>
          </w:divBdr>
        </w:div>
        <w:div w:id="1973368218">
          <w:marLeft w:val="480"/>
          <w:marRight w:val="0"/>
          <w:marTop w:val="0"/>
          <w:marBottom w:val="0"/>
          <w:divBdr>
            <w:top w:val="none" w:sz="0" w:space="0" w:color="auto"/>
            <w:left w:val="none" w:sz="0" w:space="0" w:color="auto"/>
            <w:bottom w:val="none" w:sz="0" w:space="0" w:color="auto"/>
            <w:right w:val="none" w:sz="0" w:space="0" w:color="auto"/>
          </w:divBdr>
        </w:div>
      </w:divsChild>
    </w:div>
    <w:div w:id="71440273">
      <w:bodyDiv w:val="1"/>
      <w:marLeft w:val="0"/>
      <w:marRight w:val="0"/>
      <w:marTop w:val="0"/>
      <w:marBottom w:val="0"/>
      <w:divBdr>
        <w:top w:val="none" w:sz="0" w:space="0" w:color="auto"/>
        <w:left w:val="none" w:sz="0" w:space="0" w:color="auto"/>
        <w:bottom w:val="none" w:sz="0" w:space="0" w:color="auto"/>
        <w:right w:val="none" w:sz="0" w:space="0" w:color="auto"/>
      </w:divBdr>
    </w:div>
    <w:div w:id="73288321">
      <w:bodyDiv w:val="1"/>
      <w:marLeft w:val="0"/>
      <w:marRight w:val="0"/>
      <w:marTop w:val="0"/>
      <w:marBottom w:val="0"/>
      <w:divBdr>
        <w:top w:val="none" w:sz="0" w:space="0" w:color="auto"/>
        <w:left w:val="none" w:sz="0" w:space="0" w:color="auto"/>
        <w:bottom w:val="none" w:sz="0" w:space="0" w:color="auto"/>
        <w:right w:val="none" w:sz="0" w:space="0" w:color="auto"/>
      </w:divBdr>
    </w:div>
    <w:div w:id="85733063">
      <w:bodyDiv w:val="1"/>
      <w:marLeft w:val="0"/>
      <w:marRight w:val="0"/>
      <w:marTop w:val="0"/>
      <w:marBottom w:val="0"/>
      <w:divBdr>
        <w:top w:val="none" w:sz="0" w:space="0" w:color="auto"/>
        <w:left w:val="none" w:sz="0" w:space="0" w:color="auto"/>
        <w:bottom w:val="none" w:sz="0" w:space="0" w:color="auto"/>
        <w:right w:val="none" w:sz="0" w:space="0" w:color="auto"/>
      </w:divBdr>
    </w:div>
    <w:div w:id="101387232">
      <w:bodyDiv w:val="1"/>
      <w:marLeft w:val="0"/>
      <w:marRight w:val="0"/>
      <w:marTop w:val="0"/>
      <w:marBottom w:val="0"/>
      <w:divBdr>
        <w:top w:val="none" w:sz="0" w:space="0" w:color="auto"/>
        <w:left w:val="none" w:sz="0" w:space="0" w:color="auto"/>
        <w:bottom w:val="none" w:sz="0" w:space="0" w:color="auto"/>
        <w:right w:val="none" w:sz="0" w:space="0" w:color="auto"/>
      </w:divBdr>
    </w:div>
    <w:div w:id="112865656">
      <w:bodyDiv w:val="1"/>
      <w:marLeft w:val="0"/>
      <w:marRight w:val="0"/>
      <w:marTop w:val="0"/>
      <w:marBottom w:val="0"/>
      <w:divBdr>
        <w:top w:val="none" w:sz="0" w:space="0" w:color="auto"/>
        <w:left w:val="none" w:sz="0" w:space="0" w:color="auto"/>
        <w:bottom w:val="none" w:sz="0" w:space="0" w:color="auto"/>
        <w:right w:val="none" w:sz="0" w:space="0" w:color="auto"/>
      </w:divBdr>
    </w:div>
    <w:div w:id="136607414">
      <w:bodyDiv w:val="1"/>
      <w:marLeft w:val="0"/>
      <w:marRight w:val="0"/>
      <w:marTop w:val="0"/>
      <w:marBottom w:val="0"/>
      <w:divBdr>
        <w:top w:val="none" w:sz="0" w:space="0" w:color="auto"/>
        <w:left w:val="none" w:sz="0" w:space="0" w:color="auto"/>
        <w:bottom w:val="none" w:sz="0" w:space="0" w:color="auto"/>
        <w:right w:val="none" w:sz="0" w:space="0" w:color="auto"/>
      </w:divBdr>
    </w:div>
    <w:div w:id="136995254">
      <w:bodyDiv w:val="1"/>
      <w:marLeft w:val="0"/>
      <w:marRight w:val="0"/>
      <w:marTop w:val="0"/>
      <w:marBottom w:val="0"/>
      <w:divBdr>
        <w:top w:val="none" w:sz="0" w:space="0" w:color="auto"/>
        <w:left w:val="none" w:sz="0" w:space="0" w:color="auto"/>
        <w:bottom w:val="none" w:sz="0" w:space="0" w:color="auto"/>
        <w:right w:val="none" w:sz="0" w:space="0" w:color="auto"/>
      </w:divBdr>
    </w:div>
    <w:div w:id="149906236">
      <w:bodyDiv w:val="1"/>
      <w:marLeft w:val="0"/>
      <w:marRight w:val="0"/>
      <w:marTop w:val="0"/>
      <w:marBottom w:val="0"/>
      <w:divBdr>
        <w:top w:val="none" w:sz="0" w:space="0" w:color="auto"/>
        <w:left w:val="none" w:sz="0" w:space="0" w:color="auto"/>
        <w:bottom w:val="none" w:sz="0" w:space="0" w:color="auto"/>
        <w:right w:val="none" w:sz="0" w:space="0" w:color="auto"/>
      </w:divBdr>
    </w:div>
    <w:div w:id="212931801">
      <w:bodyDiv w:val="1"/>
      <w:marLeft w:val="0"/>
      <w:marRight w:val="0"/>
      <w:marTop w:val="0"/>
      <w:marBottom w:val="0"/>
      <w:divBdr>
        <w:top w:val="none" w:sz="0" w:space="0" w:color="auto"/>
        <w:left w:val="none" w:sz="0" w:space="0" w:color="auto"/>
        <w:bottom w:val="none" w:sz="0" w:space="0" w:color="auto"/>
        <w:right w:val="none" w:sz="0" w:space="0" w:color="auto"/>
      </w:divBdr>
    </w:div>
    <w:div w:id="227813518">
      <w:bodyDiv w:val="1"/>
      <w:marLeft w:val="0"/>
      <w:marRight w:val="0"/>
      <w:marTop w:val="0"/>
      <w:marBottom w:val="0"/>
      <w:divBdr>
        <w:top w:val="none" w:sz="0" w:space="0" w:color="auto"/>
        <w:left w:val="none" w:sz="0" w:space="0" w:color="auto"/>
        <w:bottom w:val="none" w:sz="0" w:space="0" w:color="auto"/>
        <w:right w:val="none" w:sz="0" w:space="0" w:color="auto"/>
      </w:divBdr>
    </w:div>
    <w:div w:id="228611758">
      <w:bodyDiv w:val="1"/>
      <w:marLeft w:val="0"/>
      <w:marRight w:val="0"/>
      <w:marTop w:val="0"/>
      <w:marBottom w:val="0"/>
      <w:divBdr>
        <w:top w:val="none" w:sz="0" w:space="0" w:color="auto"/>
        <w:left w:val="none" w:sz="0" w:space="0" w:color="auto"/>
        <w:bottom w:val="none" w:sz="0" w:space="0" w:color="auto"/>
        <w:right w:val="none" w:sz="0" w:space="0" w:color="auto"/>
      </w:divBdr>
    </w:div>
    <w:div w:id="241456014">
      <w:bodyDiv w:val="1"/>
      <w:marLeft w:val="0"/>
      <w:marRight w:val="0"/>
      <w:marTop w:val="0"/>
      <w:marBottom w:val="0"/>
      <w:divBdr>
        <w:top w:val="none" w:sz="0" w:space="0" w:color="auto"/>
        <w:left w:val="none" w:sz="0" w:space="0" w:color="auto"/>
        <w:bottom w:val="none" w:sz="0" w:space="0" w:color="auto"/>
        <w:right w:val="none" w:sz="0" w:space="0" w:color="auto"/>
      </w:divBdr>
    </w:div>
    <w:div w:id="248662281">
      <w:bodyDiv w:val="1"/>
      <w:marLeft w:val="0"/>
      <w:marRight w:val="0"/>
      <w:marTop w:val="0"/>
      <w:marBottom w:val="0"/>
      <w:divBdr>
        <w:top w:val="none" w:sz="0" w:space="0" w:color="auto"/>
        <w:left w:val="none" w:sz="0" w:space="0" w:color="auto"/>
        <w:bottom w:val="none" w:sz="0" w:space="0" w:color="auto"/>
        <w:right w:val="none" w:sz="0" w:space="0" w:color="auto"/>
      </w:divBdr>
    </w:div>
    <w:div w:id="252475965">
      <w:bodyDiv w:val="1"/>
      <w:marLeft w:val="0"/>
      <w:marRight w:val="0"/>
      <w:marTop w:val="0"/>
      <w:marBottom w:val="0"/>
      <w:divBdr>
        <w:top w:val="none" w:sz="0" w:space="0" w:color="auto"/>
        <w:left w:val="none" w:sz="0" w:space="0" w:color="auto"/>
        <w:bottom w:val="none" w:sz="0" w:space="0" w:color="auto"/>
        <w:right w:val="none" w:sz="0" w:space="0" w:color="auto"/>
      </w:divBdr>
    </w:div>
    <w:div w:id="296108129">
      <w:bodyDiv w:val="1"/>
      <w:marLeft w:val="0"/>
      <w:marRight w:val="0"/>
      <w:marTop w:val="0"/>
      <w:marBottom w:val="0"/>
      <w:divBdr>
        <w:top w:val="none" w:sz="0" w:space="0" w:color="auto"/>
        <w:left w:val="none" w:sz="0" w:space="0" w:color="auto"/>
        <w:bottom w:val="none" w:sz="0" w:space="0" w:color="auto"/>
        <w:right w:val="none" w:sz="0" w:space="0" w:color="auto"/>
      </w:divBdr>
    </w:div>
    <w:div w:id="337315835">
      <w:bodyDiv w:val="1"/>
      <w:marLeft w:val="0"/>
      <w:marRight w:val="0"/>
      <w:marTop w:val="0"/>
      <w:marBottom w:val="0"/>
      <w:divBdr>
        <w:top w:val="none" w:sz="0" w:space="0" w:color="auto"/>
        <w:left w:val="none" w:sz="0" w:space="0" w:color="auto"/>
        <w:bottom w:val="none" w:sz="0" w:space="0" w:color="auto"/>
        <w:right w:val="none" w:sz="0" w:space="0" w:color="auto"/>
      </w:divBdr>
    </w:div>
    <w:div w:id="343166653">
      <w:bodyDiv w:val="1"/>
      <w:marLeft w:val="0"/>
      <w:marRight w:val="0"/>
      <w:marTop w:val="0"/>
      <w:marBottom w:val="0"/>
      <w:divBdr>
        <w:top w:val="none" w:sz="0" w:space="0" w:color="auto"/>
        <w:left w:val="none" w:sz="0" w:space="0" w:color="auto"/>
        <w:bottom w:val="none" w:sz="0" w:space="0" w:color="auto"/>
        <w:right w:val="none" w:sz="0" w:space="0" w:color="auto"/>
      </w:divBdr>
    </w:div>
    <w:div w:id="343946910">
      <w:bodyDiv w:val="1"/>
      <w:marLeft w:val="0"/>
      <w:marRight w:val="0"/>
      <w:marTop w:val="0"/>
      <w:marBottom w:val="0"/>
      <w:divBdr>
        <w:top w:val="none" w:sz="0" w:space="0" w:color="auto"/>
        <w:left w:val="none" w:sz="0" w:space="0" w:color="auto"/>
        <w:bottom w:val="none" w:sz="0" w:space="0" w:color="auto"/>
        <w:right w:val="none" w:sz="0" w:space="0" w:color="auto"/>
      </w:divBdr>
    </w:div>
    <w:div w:id="351151706">
      <w:bodyDiv w:val="1"/>
      <w:marLeft w:val="0"/>
      <w:marRight w:val="0"/>
      <w:marTop w:val="0"/>
      <w:marBottom w:val="0"/>
      <w:divBdr>
        <w:top w:val="none" w:sz="0" w:space="0" w:color="auto"/>
        <w:left w:val="none" w:sz="0" w:space="0" w:color="auto"/>
        <w:bottom w:val="none" w:sz="0" w:space="0" w:color="auto"/>
        <w:right w:val="none" w:sz="0" w:space="0" w:color="auto"/>
      </w:divBdr>
      <w:divsChild>
        <w:div w:id="7219197">
          <w:marLeft w:val="480"/>
          <w:marRight w:val="0"/>
          <w:marTop w:val="0"/>
          <w:marBottom w:val="0"/>
          <w:divBdr>
            <w:top w:val="none" w:sz="0" w:space="0" w:color="auto"/>
            <w:left w:val="none" w:sz="0" w:space="0" w:color="auto"/>
            <w:bottom w:val="none" w:sz="0" w:space="0" w:color="auto"/>
            <w:right w:val="none" w:sz="0" w:space="0" w:color="auto"/>
          </w:divBdr>
        </w:div>
        <w:div w:id="32075115">
          <w:marLeft w:val="480"/>
          <w:marRight w:val="0"/>
          <w:marTop w:val="0"/>
          <w:marBottom w:val="0"/>
          <w:divBdr>
            <w:top w:val="none" w:sz="0" w:space="0" w:color="auto"/>
            <w:left w:val="none" w:sz="0" w:space="0" w:color="auto"/>
            <w:bottom w:val="none" w:sz="0" w:space="0" w:color="auto"/>
            <w:right w:val="none" w:sz="0" w:space="0" w:color="auto"/>
          </w:divBdr>
        </w:div>
        <w:div w:id="103425747">
          <w:marLeft w:val="480"/>
          <w:marRight w:val="0"/>
          <w:marTop w:val="0"/>
          <w:marBottom w:val="0"/>
          <w:divBdr>
            <w:top w:val="none" w:sz="0" w:space="0" w:color="auto"/>
            <w:left w:val="none" w:sz="0" w:space="0" w:color="auto"/>
            <w:bottom w:val="none" w:sz="0" w:space="0" w:color="auto"/>
            <w:right w:val="none" w:sz="0" w:space="0" w:color="auto"/>
          </w:divBdr>
        </w:div>
        <w:div w:id="200167810">
          <w:marLeft w:val="480"/>
          <w:marRight w:val="0"/>
          <w:marTop w:val="0"/>
          <w:marBottom w:val="0"/>
          <w:divBdr>
            <w:top w:val="none" w:sz="0" w:space="0" w:color="auto"/>
            <w:left w:val="none" w:sz="0" w:space="0" w:color="auto"/>
            <w:bottom w:val="none" w:sz="0" w:space="0" w:color="auto"/>
            <w:right w:val="none" w:sz="0" w:space="0" w:color="auto"/>
          </w:divBdr>
        </w:div>
        <w:div w:id="237642707">
          <w:marLeft w:val="480"/>
          <w:marRight w:val="0"/>
          <w:marTop w:val="0"/>
          <w:marBottom w:val="0"/>
          <w:divBdr>
            <w:top w:val="none" w:sz="0" w:space="0" w:color="auto"/>
            <w:left w:val="none" w:sz="0" w:space="0" w:color="auto"/>
            <w:bottom w:val="none" w:sz="0" w:space="0" w:color="auto"/>
            <w:right w:val="none" w:sz="0" w:space="0" w:color="auto"/>
          </w:divBdr>
        </w:div>
        <w:div w:id="243149668">
          <w:marLeft w:val="480"/>
          <w:marRight w:val="0"/>
          <w:marTop w:val="0"/>
          <w:marBottom w:val="0"/>
          <w:divBdr>
            <w:top w:val="none" w:sz="0" w:space="0" w:color="auto"/>
            <w:left w:val="none" w:sz="0" w:space="0" w:color="auto"/>
            <w:bottom w:val="none" w:sz="0" w:space="0" w:color="auto"/>
            <w:right w:val="none" w:sz="0" w:space="0" w:color="auto"/>
          </w:divBdr>
        </w:div>
        <w:div w:id="302395782">
          <w:marLeft w:val="480"/>
          <w:marRight w:val="0"/>
          <w:marTop w:val="0"/>
          <w:marBottom w:val="0"/>
          <w:divBdr>
            <w:top w:val="none" w:sz="0" w:space="0" w:color="auto"/>
            <w:left w:val="none" w:sz="0" w:space="0" w:color="auto"/>
            <w:bottom w:val="none" w:sz="0" w:space="0" w:color="auto"/>
            <w:right w:val="none" w:sz="0" w:space="0" w:color="auto"/>
          </w:divBdr>
        </w:div>
        <w:div w:id="394593023">
          <w:marLeft w:val="480"/>
          <w:marRight w:val="0"/>
          <w:marTop w:val="0"/>
          <w:marBottom w:val="0"/>
          <w:divBdr>
            <w:top w:val="none" w:sz="0" w:space="0" w:color="auto"/>
            <w:left w:val="none" w:sz="0" w:space="0" w:color="auto"/>
            <w:bottom w:val="none" w:sz="0" w:space="0" w:color="auto"/>
            <w:right w:val="none" w:sz="0" w:space="0" w:color="auto"/>
          </w:divBdr>
        </w:div>
        <w:div w:id="433019032">
          <w:marLeft w:val="480"/>
          <w:marRight w:val="0"/>
          <w:marTop w:val="0"/>
          <w:marBottom w:val="0"/>
          <w:divBdr>
            <w:top w:val="none" w:sz="0" w:space="0" w:color="auto"/>
            <w:left w:val="none" w:sz="0" w:space="0" w:color="auto"/>
            <w:bottom w:val="none" w:sz="0" w:space="0" w:color="auto"/>
            <w:right w:val="none" w:sz="0" w:space="0" w:color="auto"/>
          </w:divBdr>
        </w:div>
        <w:div w:id="448860269">
          <w:marLeft w:val="480"/>
          <w:marRight w:val="0"/>
          <w:marTop w:val="0"/>
          <w:marBottom w:val="0"/>
          <w:divBdr>
            <w:top w:val="none" w:sz="0" w:space="0" w:color="auto"/>
            <w:left w:val="none" w:sz="0" w:space="0" w:color="auto"/>
            <w:bottom w:val="none" w:sz="0" w:space="0" w:color="auto"/>
            <w:right w:val="none" w:sz="0" w:space="0" w:color="auto"/>
          </w:divBdr>
        </w:div>
        <w:div w:id="711803376">
          <w:marLeft w:val="480"/>
          <w:marRight w:val="0"/>
          <w:marTop w:val="0"/>
          <w:marBottom w:val="0"/>
          <w:divBdr>
            <w:top w:val="none" w:sz="0" w:space="0" w:color="auto"/>
            <w:left w:val="none" w:sz="0" w:space="0" w:color="auto"/>
            <w:bottom w:val="none" w:sz="0" w:space="0" w:color="auto"/>
            <w:right w:val="none" w:sz="0" w:space="0" w:color="auto"/>
          </w:divBdr>
        </w:div>
        <w:div w:id="855733710">
          <w:marLeft w:val="480"/>
          <w:marRight w:val="0"/>
          <w:marTop w:val="0"/>
          <w:marBottom w:val="0"/>
          <w:divBdr>
            <w:top w:val="none" w:sz="0" w:space="0" w:color="auto"/>
            <w:left w:val="none" w:sz="0" w:space="0" w:color="auto"/>
            <w:bottom w:val="none" w:sz="0" w:space="0" w:color="auto"/>
            <w:right w:val="none" w:sz="0" w:space="0" w:color="auto"/>
          </w:divBdr>
        </w:div>
        <w:div w:id="986127937">
          <w:marLeft w:val="480"/>
          <w:marRight w:val="0"/>
          <w:marTop w:val="0"/>
          <w:marBottom w:val="0"/>
          <w:divBdr>
            <w:top w:val="none" w:sz="0" w:space="0" w:color="auto"/>
            <w:left w:val="none" w:sz="0" w:space="0" w:color="auto"/>
            <w:bottom w:val="none" w:sz="0" w:space="0" w:color="auto"/>
            <w:right w:val="none" w:sz="0" w:space="0" w:color="auto"/>
          </w:divBdr>
        </w:div>
        <w:div w:id="1116292847">
          <w:marLeft w:val="480"/>
          <w:marRight w:val="0"/>
          <w:marTop w:val="0"/>
          <w:marBottom w:val="0"/>
          <w:divBdr>
            <w:top w:val="none" w:sz="0" w:space="0" w:color="auto"/>
            <w:left w:val="none" w:sz="0" w:space="0" w:color="auto"/>
            <w:bottom w:val="none" w:sz="0" w:space="0" w:color="auto"/>
            <w:right w:val="none" w:sz="0" w:space="0" w:color="auto"/>
          </w:divBdr>
        </w:div>
        <w:div w:id="1468670840">
          <w:marLeft w:val="480"/>
          <w:marRight w:val="0"/>
          <w:marTop w:val="0"/>
          <w:marBottom w:val="0"/>
          <w:divBdr>
            <w:top w:val="none" w:sz="0" w:space="0" w:color="auto"/>
            <w:left w:val="none" w:sz="0" w:space="0" w:color="auto"/>
            <w:bottom w:val="none" w:sz="0" w:space="0" w:color="auto"/>
            <w:right w:val="none" w:sz="0" w:space="0" w:color="auto"/>
          </w:divBdr>
        </w:div>
        <w:div w:id="1636981866">
          <w:marLeft w:val="480"/>
          <w:marRight w:val="0"/>
          <w:marTop w:val="0"/>
          <w:marBottom w:val="0"/>
          <w:divBdr>
            <w:top w:val="none" w:sz="0" w:space="0" w:color="auto"/>
            <w:left w:val="none" w:sz="0" w:space="0" w:color="auto"/>
            <w:bottom w:val="none" w:sz="0" w:space="0" w:color="auto"/>
            <w:right w:val="none" w:sz="0" w:space="0" w:color="auto"/>
          </w:divBdr>
        </w:div>
        <w:div w:id="1683235764">
          <w:marLeft w:val="480"/>
          <w:marRight w:val="0"/>
          <w:marTop w:val="0"/>
          <w:marBottom w:val="0"/>
          <w:divBdr>
            <w:top w:val="none" w:sz="0" w:space="0" w:color="auto"/>
            <w:left w:val="none" w:sz="0" w:space="0" w:color="auto"/>
            <w:bottom w:val="none" w:sz="0" w:space="0" w:color="auto"/>
            <w:right w:val="none" w:sz="0" w:space="0" w:color="auto"/>
          </w:divBdr>
        </w:div>
        <w:div w:id="1686402573">
          <w:marLeft w:val="480"/>
          <w:marRight w:val="0"/>
          <w:marTop w:val="0"/>
          <w:marBottom w:val="0"/>
          <w:divBdr>
            <w:top w:val="none" w:sz="0" w:space="0" w:color="auto"/>
            <w:left w:val="none" w:sz="0" w:space="0" w:color="auto"/>
            <w:bottom w:val="none" w:sz="0" w:space="0" w:color="auto"/>
            <w:right w:val="none" w:sz="0" w:space="0" w:color="auto"/>
          </w:divBdr>
        </w:div>
        <w:div w:id="1785150773">
          <w:marLeft w:val="480"/>
          <w:marRight w:val="0"/>
          <w:marTop w:val="0"/>
          <w:marBottom w:val="0"/>
          <w:divBdr>
            <w:top w:val="none" w:sz="0" w:space="0" w:color="auto"/>
            <w:left w:val="none" w:sz="0" w:space="0" w:color="auto"/>
            <w:bottom w:val="none" w:sz="0" w:space="0" w:color="auto"/>
            <w:right w:val="none" w:sz="0" w:space="0" w:color="auto"/>
          </w:divBdr>
        </w:div>
        <w:div w:id="1886066338">
          <w:marLeft w:val="480"/>
          <w:marRight w:val="0"/>
          <w:marTop w:val="0"/>
          <w:marBottom w:val="0"/>
          <w:divBdr>
            <w:top w:val="none" w:sz="0" w:space="0" w:color="auto"/>
            <w:left w:val="none" w:sz="0" w:space="0" w:color="auto"/>
            <w:bottom w:val="none" w:sz="0" w:space="0" w:color="auto"/>
            <w:right w:val="none" w:sz="0" w:space="0" w:color="auto"/>
          </w:divBdr>
        </w:div>
      </w:divsChild>
    </w:div>
    <w:div w:id="363486571">
      <w:bodyDiv w:val="1"/>
      <w:marLeft w:val="0"/>
      <w:marRight w:val="0"/>
      <w:marTop w:val="0"/>
      <w:marBottom w:val="0"/>
      <w:divBdr>
        <w:top w:val="none" w:sz="0" w:space="0" w:color="auto"/>
        <w:left w:val="none" w:sz="0" w:space="0" w:color="auto"/>
        <w:bottom w:val="none" w:sz="0" w:space="0" w:color="auto"/>
        <w:right w:val="none" w:sz="0" w:space="0" w:color="auto"/>
      </w:divBdr>
    </w:div>
    <w:div w:id="382752815">
      <w:bodyDiv w:val="1"/>
      <w:marLeft w:val="0"/>
      <w:marRight w:val="0"/>
      <w:marTop w:val="0"/>
      <w:marBottom w:val="0"/>
      <w:divBdr>
        <w:top w:val="none" w:sz="0" w:space="0" w:color="auto"/>
        <w:left w:val="none" w:sz="0" w:space="0" w:color="auto"/>
        <w:bottom w:val="none" w:sz="0" w:space="0" w:color="auto"/>
        <w:right w:val="none" w:sz="0" w:space="0" w:color="auto"/>
      </w:divBdr>
    </w:div>
    <w:div w:id="385613939">
      <w:bodyDiv w:val="1"/>
      <w:marLeft w:val="0"/>
      <w:marRight w:val="0"/>
      <w:marTop w:val="0"/>
      <w:marBottom w:val="0"/>
      <w:divBdr>
        <w:top w:val="none" w:sz="0" w:space="0" w:color="auto"/>
        <w:left w:val="none" w:sz="0" w:space="0" w:color="auto"/>
        <w:bottom w:val="none" w:sz="0" w:space="0" w:color="auto"/>
        <w:right w:val="none" w:sz="0" w:space="0" w:color="auto"/>
      </w:divBdr>
    </w:div>
    <w:div w:id="386992534">
      <w:bodyDiv w:val="1"/>
      <w:marLeft w:val="0"/>
      <w:marRight w:val="0"/>
      <w:marTop w:val="0"/>
      <w:marBottom w:val="0"/>
      <w:divBdr>
        <w:top w:val="none" w:sz="0" w:space="0" w:color="auto"/>
        <w:left w:val="none" w:sz="0" w:space="0" w:color="auto"/>
        <w:bottom w:val="none" w:sz="0" w:space="0" w:color="auto"/>
        <w:right w:val="none" w:sz="0" w:space="0" w:color="auto"/>
      </w:divBdr>
    </w:div>
    <w:div w:id="387385727">
      <w:bodyDiv w:val="1"/>
      <w:marLeft w:val="0"/>
      <w:marRight w:val="0"/>
      <w:marTop w:val="0"/>
      <w:marBottom w:val="0"/>
      <w:divBdr>
        <w:top w:val="none" w:sz="0" w:space="0" w:color="auto"/>
        <w:left w:val="none" w:sz="0" w:space="0" w:color="auto"/>
        <w:bottom w:val="none" w:sz="0" w:space="0" w:color="auto"/>
        <w:right w:val="none" w:sz="0" w:space="0" w:color="auto"/>
      </w:divBdr>
    </w:div>
    <w:div w:id="390233896">
      <w:bodyDiv w:val="1"/>
      <w:marLeft w:val="0"/>
      <w:marRight w:val="0"/>
      <w:marTop w:val="0"/>
      <w:marBottom w:val="0"/>
      <w:divBdr>
        <w:top w:val="none" w:sz="0" w:space="0" w:color="auto"/>
        <w:left w:val="none" w:sz="0" w:space="0" w:color="auto"/>
        <w:bottom w:val="none" w:sz="0" w:space="0" w:color="auto"/>
        <w:right w:val="none" w:sz="0" w:space="0" w:color="auto"/>
      </w:divBdr>
    </w:div>
    <w:div w:id="400056522">
      <w:bodyDiv w:val="1"/>
      <w:marLeft w:val="0"/>
      <w:marRight w:val="0"/>
      <w:marTop w:val="0"/>
      <w:marBottom w:val="0"/>
      <w:divBdr>
        <w:top w:val="none" w:sz="0" w:space="0" w:color="auto"/>
        <w:left w:val="none" w:sz="0" w:space="0" w:color="auto"/>
        <w:bottom w:val="none" w:sz="0" w:space="0" w:color="auto"/>
        <w:right w:val="none" w:sz="0" w:space="0" w:color="auto"/>
      </w:divBdr>
    </w:div>
    <w:div w:id="400755971">
      <w:bodyDiv w:val="1"/>
      <w:marLeft w:val="0"/>
      <w:marRight w:val="0"/>
      <w:marTop w:val="0"/>
      <w:marBottom w:val="0"/>
      <w:divBdr>
        <w:top w:val="none" w:sz="0" w:space="0" w:color="auto"/>
        <w:left w:val="none" w:sz="0" w:space="0" w:color="auto"/>
        <w:bottom w:val="none" w:sz="0" w:space="0" w:color="auto"/>
        <w:right w:val="none" w:sz="0" w:space="0" w:color="auto"/>
      </w:divBdr>
      <w:divsChild>
        <w:div w:id="12725725">
          <w:marLeft w:val="480"/>
          <w:marRight w:val="0"/>
          <w:marTop w:val="0"/>
          <w:marBottom w:val="0"/>
          <w:divBdr>
            <w:top w:val="none" w:sz="0" w:space="0" w:color="auto"/>
            <w:left w:val="none" w:sz="0" w:space="0" w:color="auto"/>
            <w:bottom w:val="none" w:sz="0" w:space="0" w:color="auto"/>
            <w:right w:val="none" w:sz="0" w:space="0" w:color="auto"/>
          </w:divBdr>
        </w:div>
        <w:div w:id="96604502">
          <w:marLeft w:val="480"/>
          <w:marRight w:val="0"/>
          <w:marTop w:val="0"/>
          <w:marBottom w:val="0"/>
          <w:divBdr>
            <w:top w:val="none" w:sz="0" w:space="0" w:color="auto"/>
            <w:left w:val="none" w:sz="0" w:space="0" w:color="auto"/>
            <w:bottom w:val="none" w:sz="0" w:space="0" w:color="auto"/>
            <w:right w:val="none" w:sz="0" w:space="0" w:color="auto"/>
          </w:divBdr>
        </w:div>
        <w:div w:id="367686725">
          <w:marLeft w:val="480"/>
          <w:marRight w:val="0"/>
          <w:marTop w:val="0"/>
          <w:marBottom w:val="0"/>
          <w:divBdr>
            <w:top w:val="none" w:sz="0" w:space="0" w:color="auto"/>
            <w:left w:val="none" w:sz="0" w:space="0" w:color="auto"/>
            <w:bottom w:val="none" w:sz="0" w:space="0" w:color="auto"/>
            <w:right w:val="none" w:sz="0" w:space="0" w:color="auto"/>
          </w:divBdr>
        </w:div>
        <w:div w:id="503664092">
          <w:marLeft w:val="480"/>
          <w:marRight w:val="0"/>
          <w:marTop w:val="0"/>
          <w:marBottom w:val="0"/>
          <w:divBdr>
            <w:top w:val="none" w:sz="0" w:space="0" w:color="auto"/>
            <w:left w:val="none" w:sz="0" w:space="0" w:color="auto"/>
            <w:bottom w:val="none" w:sz="0" w:space="0" w:color="auto"/>
            <w:right w:val="none" w:sz="0" w:space="0" w:color="auto"/>
          </w:divBdr>
        </w:div>
        <w:div w:id="572005000">
          <w:marLeft w:val="480"/>
          <w:marRight w:val="0"/>
          <w:marTop w:val="0"/>
          <w:marBottom w:val="0"/>
          <w:divBdr>
            <w:top w:val="none" w:sz="0" w:space="0" w:color="auto"/>
            <w:left w:val="none" w:sz="0" w:space="0" w:color="auto"/>
            <w:bottom w:val="none" w:sz="0" w:space="0" w:color="auto"/>
            <w:right w:val="none" w:sz="0" w:space="0" w:color="auto"/>
          </w:divBdr>
        </w:div>
        <w:div w:id="579096269">
          <w:marLeft w:val="480"/>
          <w:marRight w:val="0"/>
          <w:marTop w:val="0"/>
          <w:marBottom w:val="0"/>
          <w:divBdr>
            <w:top w:val="none" w:sz="0" w:space="0" w:color="auto"/>
            <w:left w:val="none" w:sz="0" w:space="0" w:color="auto"/>
            <w:bottom w:val="none" w:sz="0" w:space="0" w:color="auto"/>
            <w:right w:val="none" w:sz="0" w:space="0" w:color="auto"/>
          </w:divBdr>
        </w:div>
        <w:div w:id="604532286">
          <w:marLeft w:val="480"/>
          <w:marRight w:val="0"/>
          <w:marTop w:val="0"/>
          <w:marBottom w:val="0"/>
          <w:divBdr>
            <w:top w:val="none" w:sz="0" w:space="0" w:color="auto"/>
            <w:left w:val="none" w:sz="0" w:space="0" w:color="auto"/>
            <w:bottom w:val="none" w:sz="0" w:space="0" w:color="auto"/>
            <w:right w:val="none" w:sz="0" w:space="0" w:color="auto"/>
          </w:divBdr>
        </w:div>
        <w:div w:id="628433732">
          <w:marLeft w:val="480"/>
          <w:marRight w:val="0"/>
          <w:marTop w:val="0"/>
          <w:marBottom w:val="0"/>
          <w:divBdr>
            <w:top w:val="none" w:sz="0" w:space="0" w:color="auto"/>
            <w:left w:val="none" w:sz="0" w:space="0" w:color="auto"/>
            <w:bottom w:val="none" w:sz="0" w:space="0" w:color="auto"/>
            <w:right w:val="none" w:sz="0" w:space="0" w:color="auto"/>
          </w:divBdr>
        </w:div>
        <w:div w:id="1117606637">
          <w:marLeft w:val="480"/>
          <w:marRight w:val="0"/>
          <w:marTop w:val="0"/>
          <w:marBottom w:val="0"/>
          <w:divBdr>
            <w:top w:val="none" w:sz="0" w:space="0" w:color="auto"/>
            <w:left w:val="none" w:sz="0" w:space="0" w:color="auto"/>
            <w:bottom w:val="none" w:sz="0" w:space="0" w:color="auto"/>
            <w:right w:val="none" w:sz="0" w:space="0" w:color="auto"/>
          </w:divBdr>
        </w:div>
        <w:div w:id="1380014291">
          <w:marLeft w:val="480"/>
          <w:marRight w:val="0"/>
          <w:marTop w:val="0"/>
          <w:marBottom w:val="0"/>
          <w:divBdr>
            <w:top w:val="none" w:sz="0" w:space="0" w:color="auto"/>
            <w:left w:val="none" w:sz="0" w:space="0" w:color="auto"/>
            <w:bottom w:val="none" w:sz="0" w:space="0" w:color="auto"/>
            <w:right w:val="none" w:sz="0" w:space="0" w:color="auto"/>
          </w:divBdr>
        </w:div>
        <w:div w:id="1413815882">
          <w:marLeft w:val="480"/>
          <w:marRight w:val="0"/>
          <w:marTop w:val="0"/>
          <w:marBottom w:val="0"/>
          <w:divBdr>
            <w:top w:val="none" w:sz="0" w:space="0" w:color="auto"/>
            <w:left w:val="none" w:sz="0" w:space="0" w:color="auto"/>
            <w:bottom w:val="none" w:sz="0" w:space="0" w:color="auto"/>
            <w:right w:val="none" w:sz="0" w:space="0" w:color="auto"/>
          </w:divBdr>
        </w:div>
        <w:div w:id="1426419540">
          <w:marLeft w:val="480"/>
          <w:marRight w:val="0"/>
          <w:marTop w:val="0"/>
          <w:marBottom w:val="0"/>
          <w:divBdr>
            <w:top w:val="none" w:sz="0" w:space="0" w:color="auto"/>
            <w:left w:val="none" w:sz="0" w:space="0" w:color="auto"/>
            <w:bottom w:val="none" w:sz="0" w:space="0" w:color="auto"/>
            <w:right w:val="none" w:sz="0" w:space="0" w:color="auto"/>
          </w:divBdr>
        </w:div>
        <w:div w:id="1468355878">
          <w:marLeft w:val="480"/>
          <w:marRight w:val="0"/>
          <w:marTop w:val="0"/>
          <w:marBottom w:val="0"/>
          <w:divBdr>
            <w:top w:val="none" w:sz="0" w:space="0" w:color="auto"/>
            <w:left w:val="none" w:sz="0" w:space="0" w:color="auto"/>
            <w:bottom w:val="none" w:sz="0" w:space="0" w:color="auto"/>
            <w:right w:val="none" w:sz="0" w:space="0" w:color="auto"/>
          </w:divBdr>
        </w:div>
        <w:div w:id="1550915665">
          <w:marLeft w:val="480"/>
          <w:marRight w:val="0"/>
          <w:marTop w:val="0"/>
          <w:marBottom w:val="0"/>
          <w:divBdr>
            <w:top w:val="none" w:sz="0" w:space="0" w:color="auto"/>
            <w:left w:val="none" w:sz="0" w:space="0" w:color="auto"/>
            <w:bottom w:val="none" w:sz="0" w:space="0" w:color="auto"/>
            <w:right w:val="none" w:sz="0" w:space="0" w:color="auto"/>
          </w:divBdr>
        </w:div>
        <w:div w:id="1594586349">
          <w:marLeft w:val="480"/>
          <w:marRight w:val="0"/>
          <w:marTop w:val="0"/>
          <w:marBottom w:val="0"/>
          <w:divBdr>
            <w:top w:val="none" w:sz="0" w:space="0" w:color="auto"/>
            <w:left w:val="none" w:sz="0" w:space="0" w:color="auto"/>
            <w:bottom w:val="none" w:sz="0" w:space="0" w:color="auto"/>
            <w:right w:val="none" w:sz="0" w:space="0" w:color="auto"/>
          </w:divBdr>
        </w:div>
        <w:div w:id="1639457036">
          <w:marLeft w:val="480"/>
          <w:marRight w:val="0"/>
          <w:marTop w:val="0"/>
          <w:marBottom w:val="0"/>
          <w:divBdr>
            <w:top w:val="none" w:sz="0" w:space="0" w:color="auto"/>
            <w:left w:val="none" w:sz="0" w:space="0" w:color="auto"/>
            <w:bottom w:val="none" w:sz="0" w:space="0" w:color="auto"/>
            <w:right w:val="none" w:sz="0" w:space="0" w:color="auto"/>
          </w:divBdr>
        </w:div>
        <w:div w:id="1672176466">
          <w:marLeft w:val="480"/>
          <w:marRight w:val="0"/>
          <w:marTop w:val="0"/>
          <w:marBottom w:val="0"/>
          <w:divBdr>
            <w:top w:val="none" w:sz="0" w:space="0" w:color="auto"/>
            <w:left w:val="none" w:sz="0" w:space="0" w:color="auto"/>
            <w:bottom w:val="none" w:sz="0" w:space="0" w:color="auto"/>
            <w:right w:val="none" w:sz="0" w:space="0" w:color="auto"/>
          </w:divBdr>
        </w:div>
        <w:div w:id="1968585186">
          <w:marLeft w:val="480"/>
          <w:marRight w:val="0"/>
          <w:marTop w:val="0"/>
          <w:marBottom w:val="0"/>
          <w:divBdr>
            <w:top w:val="none" w:sz="0" w:space="0" w:color="auto"/>
            <w:left w:val="none" w:sz="0" w:space="0" w:color="auto"/>
            <w:bottom w:val="none" w:sz="0" w:space="0" w:color="auto"/>
            <w:right w:val="none" w:sz="0" w:space="0" w:color="auto"/>
          </w:divBdr>
        </w:div>
        <w:div w:id="2042701957">
          <w:marLeft w:val="480"/>
          <w:marRight w:val="0"/>
          <w:marTop w:val="0"/>
          <w:marBottom w:val="0"/>
          <w:divBdr>
            <w:top w:val="none" w:sz="0" w:space="0" w:color="auto"/>
            <w:left w:val="none" w:sz="0" w:space="0" w:color="auto"/>
            <w:bottom w:val="none" w:sz="0" w:space="0" w:color="auto"/>
            <w:right w:val="none" w:sz="0" w:space="0" w:color="auto"/>
          </w:divBdr>
        </w:div>
        <w:div w:id="2098863110">
          <w:marLeft w:val="480"/>
          <w:marRight w:val="0"/>
          <w:marTop w:val="0"/>
          <w:marBottom w:val="0"/>
          <w:divBdr>
            <w:top w:val="none" w:sz="0" w:space="0" w:color="auto"/>
            <w:left w:val="none" w:sz="0" w:space="0" w:color="auto"/>
            <w:bottom w:val="none" w:sz="0" w:space="0" w:color="auto"/>
            <w:right w:val="none" w:sz="0" w:space="0" w:color="auto"/>
          </w:divBdr>
        </w:div>
      </w:divsChild>
    </w:div>
    <w:div w:id="419256766">
      <w:bodyDiv w:val="1"/>
      <w:marLeft w:val="0"/>
      <w:marRight w:val="0"/>
      <w:marTop w:val="0"/>
      <w:marBottom w:val="0"/>
      <w:divBdr>
        <w:top w:val="none" w:sz="0" w:space="0" w:color="auto"/>
        <w:left w:val="none" w:sz="0" w:space="0" w:color="auto"/>
        <w:bottom w:val="none" w:sz="0" w:space="0" w:color="auto"/>
        <w:right w:val="none" w:sz="0" w:space="0" w:color="auto"/>
      </w:divBdr>
    </w:div>
    <w:div w:id="420611087">
      <w:bodyDiv w:val="1"/>
      <w:marLeft w:val="0"/>
      <w:marRight w:val="0"/>
      <w:marTop w:val="0"/>
      <w:marBottom w:val="0"/>
      <w:divBdr>
        <w:top w:val="none" w:sz="0" w:space="0" w:color="auto"/>
        <w:left w:val="none" w:sz="0" w:space="0" w:color="auto"/>
        <w:bottom w:val="none" w:sz="0" w:space="0" w:color="auto"/>
        <w:right w:val="none" w:sz="0" w:space="0" w:color="auto"/>
      </w:divBdr>
    </w:div>
    <w:div w:id="450828574">
      <w:bodyDiv w:val="1"/>
      <w:marLeft w:val="0"/>
      <w:marRight w:val="0"/>
      <w:marTop w:val="0"/>
      <w:marBottom w:val="0"/>
      <w:divBdr>
        <w:top w:val="none" w:sz="0" w:space="0" w:color="auto"/>
        <w:left w:val="none" w:sz="0" w:space="0" w:color="auto"/>
        <w:bottom w:val="none" w:sz="0" w:space="0" w:color="auto"/>
        <w:right w:val="none" w:sz="0" w:space="0" w:color="auto"/>
      </w:divBdr>
    </w:div>
    <w:div w:id="452603579">
      <w:bodyDiv w:val="1"/>
      <w:marLeft w:val="0"/>
      <w:marRight w:val="0"/>
      <w:marTop w:val="0"/>
      <w:marBottom w:val="0"/>
      <w:divBdr>
        <w:top w:val="none" w:sz="0" w:space="0" w:color="auto"/>
        <w:left w:val="none" w:sz="0" w:space="0" w:color="auto"/>
        <w:bottom w:val="none" w:sz="0" w:space="0" w:color="auto"/>
        <w:right w:val="none" w:sz="0" w:space="0" w:color="auto"/>
      </w:divBdr>
    </w:div>
    <w:div w:id="453059896">
      <w:bodyDiv w:val="1"/>
      <w:marLeft w:val="0"/>
      <w:marRight w:val="0"/>
      <w:marTop w:val="0"/>
      <w:marBottom w:val="0"/>
      <w:divBdr>
        <w:top w:val="none" w:sz="0" w:space="0" w:color="auto"/>
        <w:left w:val="none" w:sz="0" w:space="0" w:color="auto"/>
        <w:bottom w:val="none" w:sz="0" w:space="0" w:color="auto"/>
        <w:right w:val="none" w:sz="0" w:space="0" w:color="auto"/>
      </w:divBdr>
      <w:divsChild>
        <w:div w:id="2106683323">
          <w:marLeft w:val="0"/>
          <w:marRight w:val="0"/>
          <w:marTop w:val="0"/>
          <w:marBottom w:val="0"/>
          <w:divBdr>
            <w:top w:val="none" w:sz="0" w:space="0" w:color="auto"/>
            <w:left w:val="none" w:sz="0" w:space="0" w:color="auto"/>
            <w:bottom w:val="none" w:sz="0" w:space="0" w:color="auto"/>
            <w:right w:val="none" w:sz="0" w:space="0" w:color="auto"/>
          </w:divBdr>
          <w:divsChild>
            <w:div w:id="1197350997">
              <w:marLeft w:val="0"/>
              <w:marRight w:val="0"/>
              <w:marTop w:val="0"/>
              <w:marBottom w:val="0"/>
              <w:divBdr>
                <w:top w:val="none" w:sz="0" w:space="0" w:color="auto"/>
                <w:left w:val="none" w:sz="0" w:space="0" w:color="auto"/>
                <w:bottom w:val="none" w:sz="0" w:space="0" w:color="auto"/>
                <w:right w:val="none" w:sz="0" w:space="0" w:color="auto"/>
              </w:divBdr>
              <w:divsChild>
                <w:div w:id="656107179">
                  <w:marLeft w:val="0"/>
                  <w:marRight w:val="0"/>
                  <w:marTop w:val="0"/>
                  <w:marBottom w:val="0"/>
                  <w:divBdr>
                    <w:top w:val="none" w:sz="0" w:space="0" w:color="auto"/>
                    <w:left w:val="none" w:sz="0" w:space="0" w:color="auto"/>
                    <w:bottom w:val="none" w:sz="0" w:space="0" w:color="auto"/>
                    <w:right w:val="none" w:sz="0" w:space="0" w:color="auto"/>
                  </w:divBdr>
                  <w:divsChild>
                    <w:div w:id="19891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60850">
          <w:marLeft w:val="0"/>
          <w:marRight w:val="0"/>
          <w:marTop w:val="0"/>
          <w:marBottom w:val="0"/>
          <w:divBdr>
            <w:top w:val="none" w:sz="0" w:space="0" w:color="auto"/>
            <w:left w:val="none" w:sz="0" w:space="0" w:color="auto"/>
            <w:bottom w:val="none" w:sz="0" w:space="0" w:color="auto"/>
            <w:right w:val="none" w:sz="0" w:space="0" w:color="auto"/>
          </w:divBdr>
          <w:divsChild>
            <w:div w:id="1901817663">
              <w:marLeft w:val="0"/>
              <w:marRight w:val="0"/>
              <w:marTop w:val="0"/>
              <w:marBottom w:val="0"/>
              <w:divBdr>
                <w:top w:val="none" w:sz="0" w:space="0" w:color="auto"/>
                <w:left w:val="none" w:sz="0" w:space="0" w:color="auto"/>
                <w:bottom w:val="none" w:sz="0" w:space="0" w:color="auto"/>
                <w:right w:val="none" w:sz="0" w:space="0" w:color="auto"/>
              </w:divBdr>
              <w:divsChild>
                <w:div w:id="1634555646">
                  <w:marLeft w:val="0"/>
                  <w:marRight w:val="0"/>
                  <w:marTop w:val="0"/>
                  <w:marBottom w:val="0"/>
                  <w:divBdr>
                    <w:top w:val="none" w:sz="0" w:space="0" w:color="auto"/>
                    <w:left w:val="none" w:sz="0" w:space="0" w:color="auto"/>
                    <w:bottom w:val="none" w:sz="0" w:space="0" w:color="auto"/>
                    <w:right w:val="none" w:sz="0" w:space="0" w:color="auto"/>
                  </w:divBdr>
                  <w:divsChild>
                    <w:div w:id="21368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76">
      <w:bodyDiv w:val="1"/>
      <w:marLeft w:val="0"/>
      <w:marRight w:val="0"/>
      <w:marTop w:val="0"/>
      <w:marBottom w:val="0"/>
      <w:divBdr>
        <w:top w:val="none" w:sz="0" w:space="0" w:color="auto"/>
        <w:left w:val="none" w:sz="0" w:space="0" w:color="auto"/>
        <w:bottom w:val="none" w:sz="0" w:space="0" w:color="auto"/>
        <w:right w:val="none" w:sz="0" w:space="0" w:color="auto"/>
      </w:divBdr>
      <w:divsChild>
        <w:div w:id="23486027">
          <w:marLeft w:val="480"/>
          <w:marRight w:val="0"/>
          <w:marTop w:val="0"/>
          <w:marBottom w:val="0"/>
          <w:divBdr>
            <w:top w:val="none" w:sz="0" w:space="0" w:color="auto"/>
            <w:left w:val="none" w:sz="0" w:space="0" w:color="auto"/>
            <w:bottom w:val="none" w:sz="0" w:space="0" w:color="auto"/>
            <w:right w:val="none" w:sz="0" w:space="0" w:color="auto"/>
          </w:divBdr>
        </w:div>
        <w:div w:id="56901581">
          <w:marLeft w:val="480"/>
          <w:marRight w:val="0"/>
          <w:marTop w:val="0"/>
          <w:marBottom w:val="0"/>
          <w:divBdr>
            <w:top w:val="none" w:sz="0" w:space="0" w:color="auto"/>
            <w:left w:val="none" w:sz="0" w:space="0" w:color="auto"/>
            <w:bottom w:val="none" w:sz="0" w:space="0" w:color="auto"/>
            <w:right w:val="none" w:sz="0" w:space="0" w:color="auto"/>
          </w:divBdr>
        </w:div>
        <w:div w:id="159544811">
          <w:marLeft w:val="480"/>
          <w:marRight w:val="0"/>
          <w:marTop w:val="0"/>
          <w:marBottom w:val="0"/>
          <w:divBdr>
            <w:top w:val="none" w:sz="0" w:space="0" w:color="auto"/>
            <w:left w:val="none" w:sz="0" w:space="0" w:color="auto"/>
            <w:bottom w:val="none" w:sz="0" w:space="0" w:color="auto"/>
            <w:right w:val="none" w:sz="0" w:space="0" w:color="auto"/>
          </w:divBdr>
        </w:div>
        <w:div w:id="177240501">
          <w:marLeft w:val="480"/>
          <w:marRight w:val="0"/>
          <w:marTop w:val="0"/>
          <w:marBottom w:val="0"/>
          <w:divBdr>
            <w:top w:val="none" w:sz="0" w:space="0" w:color="auto"/>
            <w:left w:val="none" w:sz="0" w:space="0" w:color="auto"/>
            <w:bottom w:val="none" w:sz="0" w:space="0" w:color="auto"/>
            <w:right w:val="none" w:sz="0" w:space="0" w:color="auto"/>
          </w:divBdr>
        </w:div>
        <w:div w:id="233124063">
          <w:marLeft w:val="480"/>
          <w:marRight w:val="0"/>
          <w:marTop w:val="0"/>
          <w:marBottom w:val="0"/>
          <w:divBdr>
            <w:top w:val="none" w:sz="0" w:space="0" w:color="auto"/>
            <w:left w:val="none" w:sz="0" w:space="0" w:color="auto"/>
            <w:bottom w:val="none" w:sz="0" w:space="0" w:color="auto"/>
            <w:right w:val="none" w:sz="0" w:space="0" w:color="auto"/>
          </w:divBdr>
        </w:div>
        <w:div w:id="408189814">
          <w:marLeft w:val="480"/>
          <w:marRight w:val="0"/>
          <w:marTop w:val="0"/>
          <w:marBottom w:val="0"/>
          <w:divBdr>
            <w:top w:val="none" w:sz="0" w:space="0" w:color="auto"/>
            <w:left w:val="none" w:sz="0" w:space="0" w:color="auto"/>
            <w:bottom w:val="none" w:sz="0" w:space="0" w:color="auto"/>
            <w:right w:val="none" w:sz="0" w:space="0" w:color="auto"/>
          </w:divBdr>
        </w:div>
        <w:div w:id="483468461">
          <w:marLeft w:val="480"/>
          <w:marRight w:val="0"/>
          <w:marTop w:val="0"/>
          <w:marBottom w:val="0"/>
          <w:divBdr>
            <w:top w:val="none" w:sz="0" w:space="0" w:color="auto"/>
            <w:left w:val="none" w:sz="0" w:space="0" w:color="auto"/>
            <w:bottom w:val="none" w:sz="0" w:space="0" w:color="auto"/>
            <w:right w:val="none" w:sz="0" w:space="0" w:color="auto"/>
          </w:divBdr>
        </w:div>
        <w:div w:id="601301735">
          <w:marLeft w:val="480"/>
          <w:marRight w:val="0"/>
          <w:marTop w:val="0"/>
          <w:marBottom w:val="0"/>
          <w:divBdr>
            <w:top w:val="none" w:sz="0" w:space="0" w:color="auto"/>
            <w:left w:val="none" w:sz="0" w:space="0" w:color="auto"/>
            <w:bottom w:val="none" w:sz="0" w:space="0" w:color="auto"/>
            <w:right w:val="none" w:sz="0" w:space="0" w:color="auto"/>
          </w:divBdr>
        </w:div>
        <w:div w:id="611976042">
          <w:marLeft w:val="480"/>
          <w:marRight w:val="0"/>
          <w:marTop w:val="0"/>
          <w:marBottom w:val="0"/>
          <w:divBdr>
            <w:top w:val="none" w:sz="0" w:space="0" w:color="auto"/>
            <w:left w:val="none" w:sz="0" w:space="0" w:color="auto"/>
            <w:bottom w:val="none" w:sz="0" w:space="0" w:color="auto"/>
            <w:right w:val="none" w:sz="0" w:space="0" w:color="auto"/>
          </w:divBdr>
        </w:div>
        <w:div w:id="626786753">
          <w:marLeft w:val="480"/>
          <w:marRight w:val="0"/>
          <w:marTop w:val="0"/>
          <w:marBottom w:val="0"/>
          <w:divBdr>
            <w:top w:val="none" w:sz="0" w:space="0" w:color="auto"/>
            <w:left w:val="none" w:sz="0" w:space="0" w:color="auto"/>
            <w:bottom w:val="none" w:sz="0" w:space="0" w:color="auto"/>
            <w:right w:val="none" w:sz="0" w:space="0" w:color="auto"/>
          </w:divBdr>
        </w:div>
        <w:div w:id="970403097">
          <w:marLeft w:val="480"/>
          <w:marRight w:val="0"/>
          <w:marTop w:val="0"/>
          <w:marBottom w:val="0"/>
          <w:divBdr>
            <w:top w:val="none" w:sz="0" w:space="0" w:color="auto"/>
            <w:left w:val="none" w:sz="0" w:space="0" w:color="auto"/>
            <w:bottom w:val="none" w:sz="0" w:space="0" w:color="auto"/>
            <w:right w:val="none" w:sz="0" w:space="0" w:color="auto"/>
          </w:divBdr>
        </w:div>
        <w:div w:id="1144198442">
          <w:marLeft w:val="480"/>
          <w:marRight w:val="0"/>
          <w:marTop w:val="0"/>
          <w:marBottom w:val="0"/>
          <w:divBdr>
            <w:top w:val="none" w:sz="0" w:space="0" w:color="auto"/>
            <w:left w:val="none" w:sz="0" w:space="0" w:color="auto"/>
            <w:bottom w:val="none" w:sz="0" w:space="0" w:color="auto"/>
            <w:right w:val="none" w:sz="0" w:space="0" w:color="auto"/>
          </w:divBdr>
        </w:div>
        <w:div w:id="1157841913">
          <w:marLeft w:val="480"/>
          <w:marRight w:val="0"/>
          <w:marTop w:val="0"/>
          <w:marBottom w:val="0"/>
          <w:divBdr>
            <w:top w:val="none" w:sz="0" w:space="0" w:color="auto"/>
            <w:left w:val="none" w:sz="0" w:space="0" w:color="auto"/>
            <w:bottom w:val="none" w:sz="0" w:space="0" w:color="auto"/>
            <w:right w:val="none" w:sz="0" w:space="0" w:color="auto"/>
          </w:divBdr>
        </w:div>
        <w:div w:id="1176765751">
          <w:marLeft w:val="480"/>
          <w:marRight w:val="0"/>
          <w:marTop w:val="0"/>
          <w:marBottom w:val="0"/>
          <w:divBdr>
            <w:top w:val="none" w:sz="0" w:space="0" w:color="auto"/>
            <w:left w:val="none" w:sz="0" w:space="0" w:color="auto"/>
            <w:bottom w:val="none" w:sz="0" w:space="0" w:color="auto"/>
            <w:right w:val="none" w:sz="0" w:space="0" w:color="auto"/>
          </w:divBdr>
        </w:div>
        <w:div w:id="1204950458">
          <w:marLeft w:val="480"/>
          <w:marRight w:val="0"/>
          <w:marTop w:val="0"/>
          <w:marBottom w:val="0"/>
          <w:divBdr>
            <w:top w:val="none" w:sz="0" w:space="0" w:color="auto"/>
            <w:left w:val="none" w:sz="0" w:space="0" w:color="auto"/>
            <w:bottom w:val="none" w:sz="0" w:space="0" w:color="auto"/>
            <w:right w:val="none" w:sz="0" w:space="0" w:color="auto"/>
          </w:divBdr>
        </w:div>
        <w:div w:id="1280868143">
          <w:marLeft w:val="480"/>
          <w:marRight w:val="0"/>
          <w:marTop w:val="0"/>
          <w:marBottom w:val="0"/>
          <w:divBdr>
            <w:top w:val="none" w:sz="0" w:space="0" w:color="auto"/>
            <w:left w:val="none" w:sz="0" w:space="0" w:color="auto"/>
            <w:bottom w:val="none" w:sz="0" w:space="0" w:color="auto"/>
            <w:right w:val="none" w:sz="0" w:space="0" w:color="auto"/>
          </w:divBdr>
        </w:div>
        <w:div w:id="1364860655">
          <w:marLeft w:val="480"/>
          <w:marRight w:val="0"/>
          <w:marTop w:val="0"/>
          <w:marBottom w:val="0"/>
          <w:divBdr>
            <w:top w:val="none" w:sz="0" w:space="0" w:color="auto"/>
            <w:left w:val="none" w:sz="0" w:space="0" w:color="auto"/>
            <w:bottom w:val="none" w:sz="0" w:space="0" w:color="auto"/>
            <w:right w:val="none" w:sz="0" w:space="0" w:color="auto"/>
          </w:divBdr>
        </w:div>
        <w:div w:id="1443302021">
          <w:marLeft w:val="480"/>
          <w:marRight w:val="0"/>
          <w:marTop w:val="0"/>
          <w:marBottom w:val="0"/>
          <w:divBdr>
            <w:top w:val="none" w:sz="0" w:space="0" w:color="auto"/>
            <w:left w:val="none" w:sz="0" w:space="0" w:color="auto"/>
            <w:bottom w:val="none" w:sz="0" w:space="0" w:color="auto"/>
            <w:right w:val="none" w:sz="0" w:space="0" w:color="auto"/>
          </w:divBdr>
        </w:div>
        <w:div w:id="1825274761">
          <w:marLeft w:val="480"/>
          <w:marRight w:val="0"/>
          <w:marTop w:val="0"/>
          <w:marBottom w:val="0"/>
          <w:divBdr>
            <w:top w:val="none" w:sz="0" w:space="0" w:color="auto"/>
            <w:left w:val="none" w:sz="0" w:space="0" w:color="auto"/>
            <w:bottom w:val="none" w:sz="0" w:space="0" w:color="auto"/>
            <w:right w:val="none" w:sz="0" w:space="0" w:color="auto"/>
          </w:divBdr>
        </w:div>
        <w:div w:id="2143190371">
          <w:marLeft w:val="480"/>
          <w:marRight w:val="0"/>
          <w:marTop w:val="0"/>
          <w:marBottom w:val="0"/>
          <w:divBdr>
            <w:top w:val="none" w:sz="0" w:space="0" w:color="auto"/>
            <w:left w:val="none" w:sz="0" w:space="0" w:color="auto"/>
            <w:bottom w:val="none" w:sz="0" w:space="0" w:color="auto"/>
            <w:right w:val="none" w:sz="0" w:space="0" w:color="auto"/>
          </w:divBdr>
        </w:div>
      </w:divsChild>
    </w:div>
    <w:div w:id="489442583">
      <w:bodyDiv w:val="1"/>
      <w:marLeft w:val="0"/>
      <w:marRight w:val="0"/>
      <w:marTop w:val="0"/>
      <w:marBottom w:val="0"/>
      <w:divBdr>
        <w:top w:val="none" w:sz="0" w:space="0" w:color="auto"/>
        <w:left w:val="none" w:sz="0" w:space="0" w:color="auto"/>
        <w:bottom w:val="none" w:sz="0" w:space="0" w:color="auto"/>
        <w:right w:val="none" w:sz="0" w:space="0" w:color="auto"/>
      </w:divBdr>
    </w:div>
    <w:div w:id="513954643">
      <w:bodyDiv w:val="1"/>
      <w:marLeft w:val="0"/>
      <w:marRight w:val="0"/>
      <w:marTop w:val="0"/>
      <w:marBottom w:val="0"/>
      <w:divBdr>
        <w:top w:val="none" w:sz="0" w:space="0" w:color="auto"/>
        <w:left w:val="none" w:sz="0" w:space="0" w:color="auto"/>
        <w:bottom w:val="none" w:sz="0" w:space="0" w:color="auto"/>
        <w:right w:val="none" w:sz="0" w:space="0" w:color="auto"/>
      </w:divBdr>
    </w:div>
    <w:div w:id="532110672">
      <w:bodyDiv w:val="1"/>
      <w:marLeft w:val="0"/>
      <w:marRight w:val="0"/>
      <w:marTop w:val="0"/>
      <w:marBottom w:val="0"/>
      <w:divBdr>
        <w:top w:val="none" w:sz="0" w:space="0" w:color="auto"/>
        <w:left w:val="none" w:sz="0" w:space="0" w:color="auto"/>
        <w:bottom w:val="none" w:sz="0" w:space="0" w:color="auto"/>
        <w:right w:val="none" w:sz="0" w:space="0" w:color="auto"/>
      </w:divBdr>
      <w:divsChild>
        <w:div w:id="63456457">
          <w:marLeft w:val="480"/>
          <w:marRight w:val="0"/>
          <w:marTop w:val="0"/>
          <w:marBottom w:val="0"/>
          <w:divBdr>
            <w:top w:val="none" w:sz="0" w:space="0" w:color="auto"/>
            <w:left w:val="none" w:sz="0" w:space="0" w:color="auto"/>
            <w:bottom w:val="none" w:sz="0" w:space="0" w:color="auto"/>
            <w:right w:val="none" w:sz="0" w:space="0" w:color="auto"/>
          </w:divBdr>
        </w:div>
        <w:div w:id="117454230">
          <w:marLeft w:val="480"/>
          <w:marRight w:val="0"/>
          <w:marTop w:val="0"/>
          <w:marBottom w:val="0"/>
          <w:divBdr>
            <w:top w:val="none" w:sz="0" w:space="0" w:color="auto"/>
            <w:left w:val="none" w:sz="0" w:space="0" w:color="auto"/>
            <w:bottom w:val="none" w:sz="0" w:space="0" w:color="auto"/>
            <w:right w:val="none" w:sz="0" w:space="0" w:color="auto"/>
          </w:divBdr>
        </w:div>
        <w:div w:id="225185519">
          <w:marLeft w:val="480"/>
          <w:marRight w:val="0"/>
          <w:marTop w:val="0"/>
          <w:marBottom w:val="0"/>
          <w:divBdr>
            <w:top w:val="none" w:sz="0" w:space="0" w:color="auto"/>
            <w:left w:val="none" w:sz="0" w:space="0" w:color="auto"/>
            <w:bottom w:val="none" w:sz="0" w:space="0" w:color="auto"/>
            <w:right w:val="none" w:sz="0" w:space="0" w:color="auto"/>
          </w:divBdr>
        </w:div>
        <w:div w:id="311833588">
          <w:marLeft w:val="480"/>
          <w:marRight w:val="0"/>
          <w:marTop w:val="0"/>
          <w:marBottom w:val="0"/>
          <w:divBdr>
            <w:top w:val="none" w:sz="0" w:space="0" w:color="auto"/>
            <w:left w:val="none" w:sz="0" w:space="0" w:color="auto"/>
            <w:bottom w:val="none" w:sz="0" w:space="0" w:color="auto"/>
            <w:right w:val="none" w:sz="0" w:space="0" w:color="auto"/>
          </w:divBdr>
        </w:div>
        <w:div w:id="322707454">
          <w:marLeft w:val="480"/>
          <w:marRight w:val="0"/>
          <w:marTop w:val="0"/>
          <w:marBottom w:val="0"/>
          <w:divBdr>
            <w:top w:val="none" w:sz="0" w:space="0" w:color="auto"/>
            <w:left w:val="none" w:sz="0" w:space="0" w:color="auto"/>
            <w:bottom w:val="none" w:sz="0" w:space="0" w:color="auto"/>
            <w:right w:val="none" w:sz="0" w:space="0" w:color="auto"/>
          </w:divBdr>
        </w:div>
        <w:div w:id="327099261">
          <w:marLeft w:val="480"/>
          <w:marRight w:val="0"/>
          <w:marTop w:val="0"/>
          <w:marBottom w:val="0"/>
          <w:divBdr>
            <w:top w:val="none" w:sz="0" w:space="0" w:color="auto"/>
            <w:left w:val="none" w:sz="0" w:space="0" w:color="auto"/>
            <w:bottom w:val="none" w:sz="0" w:space="0" w:color="auto"/>
            <w:right w:val="none" w:sz="0" w:space="0" w:color="auto"/>
          </w:divBdr>
        </w:div>
        <w:div w:id="354431141">
          <w:marLeft w:val="480"/>
          <w:marRight w:val="0"/>
          <w:marTop w:val="0"/>
          <w:marBottom w:val="0"/>
          <w:divBdr>
            <w:top w:val="none" w:sz="0" w:space="0" w:color="auto"/>
            <w:left w:val="none" w:sz="0" w:space="0" w:color="auto"/>
            <w:bottom w:val="none" w:sz="0" w:space="0" w:color="auto"/>
            <w:right w:val="none" w:sz="0" w:space="0" w:color="auto"/>
          </w:divBdr>
        </w:div>
        <w:div w:id="389236174">
          <w:marLeft w:val="480"/>
          <w:marRight w:val="0"/>
          <w:marTop w:val="0"/>
          <w:marBottom w:val="0"/>
          <w:divBdr>
            <w:top w:val="none" w:sz="0" w:space="0" w:color="auto"/>
            <w:left w:val="none" w:sz="0" w:space="0" w:color="auto"/>
            <w:bottom w:val="none" w:sz="0" w:space="0" w:color="auto"/>
            <w:right w:val="none" w:sz="0" w:space="0" w:color="auto"/>
          </w:divBdr>
        </w:div>
        <w:div w:id="617569317">
          <w:marLeft w:val="480"/>
          <w:marRight w:val="0"/>
          <w:marTop w:val="0"/>
          <w:marBottom w:val="0"/>
          <w:divBdr>
            <w:top w:val="none" w:sz="0" w:space="0" w:color="auto"/>
            <w:left w:val="none" w:sz="0" w:space="0" w:color="auto"/>
            <w:bottom w:val="none" w:sz="0" w:space="0" w:color="auto"/>
            <w:right w:val="none" w:sz="0" w:space="0" w:color="auto"/>
          </w:divBdr>
        </w:div>
        <w:div w:id="967735364">
          <w:marLeft w:val="480"/>
          <w:marRight w:val="0"/>
          <w:marTop w:val="0"/>
          <w:marBottom w:val="0"/>
          <w:divBdr>
            <w:top w:val="none" w:sz="0" w:space="0" w:color="auto"/>
            <w:left w:val="none" w:sz="0" w:space="0" w:color="auto"/>
            <w:bottom w:val="none" w:sz="0" w:space="0" w:color="auto"/>
            <w:right w:val="none" w:sz="0" w:space="0" w:color="auto"/>
          </w:divBdr>
        </w:div>
        <w:div w:id="971638916">
          <w:marLeft w:val="480"/>
          <w:marRight w:val="0"/>
          <w:marTop w:val="0"/>
          <w:marBottom w:val="0"/>
          <w:divBdr>
            <w:top w:val="none" w:sz="0" w:space="0" w:color="auto"/>
            <w:left w:val="none" w:sz="0" w:space="0" w:color="auto"/>
            <w:bottom w:val="none" w:sz="0" w:space="0" w:color="auto"/>
            <w:right w:val="none" w:sz="0" w:space="0" w:color="auto"/>
          </w:divBdr>
        </w:div>
        <w:div w:id="985010593">
          <w:marLeft w:val="480"/>
          <w:marRight w:val="0"/>
          <w:marTop w:val="0"/>
          <w:marBottom w:val="0"/>
          <w:divBdr>
            <w:top w:val="none" w:sz="0" w:space="0" w:color="auto"/>
            <w:left w:val="none" w:sz="0" w:space="0" w:color="auto"/>
            <w:bottom w:val="none" w:sz="0" w:space="0" w:color="auto"/>
            <w:right w:val="none" w:sz="0" w:space="0" w:color="auto"/>
          </w:divBdr>
        </w:div>
        <w:div w:id="987629522">
          <w:marLeft w:val="480"/>
          <w:marRight w:val="0"/>
          <w:marTop w:val="0"/>
          <w:marBottom w:val="0"/>
          <w:divBdr>
            <w:top w:val="none" w:sz="0" w:space="0" w:color="auto"/>
            <w:left w:val="none" w:sz="0" w:space="0" w:color="auto"/>
            <w:bottom w:val="none" w:sz="0" w:space="0" w:color="auto"/>
            <w:right w:val="none" w:sz="0" w:space="0" w:color="auto"/>
          </w:divBdr>
        </w:div>
        <w:div w:id="1301037900">
          <w:marLeft w:val="480"/>
          <w:marRight w:val="0"/>
          <w:marTop w:val="0"/>
          <w:marBottom w:val="0"/>
          <w:divBdr>
            <w:top w:val="none" w:sz="0" w:space="0" w:color="auto"/>
            <w:left w:val="none" w:sz="0" w:space="0" w:color="auto"/>
            <w:bottom w:val="none" w:sz="0" w:space="0" w:color="auto"/>
            <w:right w:val="none" w:sz="0" w:space="0" w:color="auto"/>
          </w:divBdr>
        </w:div>
        <w:div w:id="1419785641">
          <w:marLeft w:val="480"/>
          <w:marRight w:val="0"/>
          <w:marTop w:val="0"/>
          <w:marBottom w:val="0"/>
          <w:divBdr>
            <w:top w:val="none" w:sz="0" w:space="0" w:color="auto"/>
            <w:left w:val="none" w:sz="0" w:space="0" w:color="auto"/>
            <w:bottom w:val="none" w:sz="0" w:space="0" w:color="auto"/>
            <w:right w:val="none" w:sz="0" w:space="0" w:color="auto"/>
          </w:divBdr>
        </w:div>
        <w:div w:id="1543904101">
          <w:marLeft w:val="480"/>
          <w:marRight w:val="0"/>
          <w:marTop w:val="0"/>
          <w:marBottom w:val="0"/>
          <w:divBdr>
            <w:top w:val="none" w:sz="0" w:space="0" w:color="auto"/>
            <w:left w:val="none" w:sz="0" w:space="0" w:color="auto"/>
            <w:bottom w:val="none" w:sz="0" w:space="0" w:color="auto"/>
            <w:right w:val="none" w:sz="0" w:space="0" w:color="auto"/>
          </w:divBdr>
        </w:div>
        <w:div w:id="1559167997">
          <w:marLeft w:val="480"/>
          <w:marRight w:val="0"/>
          <w:marTop w:val="0"/>
          <w:marBottom w:val="0"/>
          <w:divBdr>
            <w:top w:val="none" w:sz="0" w:space="0" w:color="auto"/>
            <w:left w:val="none" w:sz="0" w:space="0" w:color="auto"/>
            <w:bottom w:val="none" w:sz="0" w:space="0" w:color="auto"/>
            <w:right w:val="none" w:sz="0" w:space="0" w:color="auto"/>
          </w:divBdr>
        </w:div>
        <w:div w:id="1802570650">
          <w:marLeft w:val="480"/>
          <w:marRight w:val="0"/>
          <w:marTop w:val="0"/>
          <w:marBottom w:val="0"/>
          <w:divBdr>
            <w:top w:val="none" w:sz="0" w:space="0" w:color="auto"/>
            <w:left w:val="none" w:sz="0" w:space="0" w:color="auto"/>
            <w:bottom w:val="none" w:sz="0" w:space="0" w:color="auto"/>
            <w:right w:val="none" w:sz="0" w:space="0" w:color="auto"/>
          </w:divBdr>
        </w:div>
        <w:div w:id="2031293279">
          <w:marLeft w:val="480"/>
          <w:marRight w:val="0"/>
          <w:marTop w:val="0"/>
          <w:marBottom w:val="0"/>
          <w:divBdr>
            <w:top w:val="none" w:sz="0" w:space="0" w:color="auto"/>
            <w:left w:val="none" w:sz="0" w:space="0" w:color="auto"/>
            <w:bottom w:val="none" w:sz="0" w:space="0" w:color="auto"/>
            <w:right w:val="none" w:sz="0" w:space="0" w:color="auto"/>
          </w:divBdr>
        </w:div>
        <w:div w:id="2131782411">
          <w:marLeft w:val="480"/>
          <w:marRight w:val="0"/>
          <w:marTop w:val="0"/>
          <w:marBottom w:val="0"/>
          <w:divBdr>
            <w:top w:val="none" w:sz="0" w:space="0" w:color="auto"/>
            <w:left w:val="none" w:sz="0" w:space="0" w:color="auto"/>
            <w:bottom w:val="none" w:sz="0" w:space="0" w:color="auto"/>
            <w:right w:val="none" w:sz="0" w:space="0" w:color="auto"/>
          </w:divBdr>
        </w:div>
      </w:divsChild>
    </w:div>
    <w:div w:id="543828508">
      <w:bodyDiv w:val="1"/>
      <w:marLeft w:val="0"/>
      <w:marRight w:val="0"/>
      <w:marTop w:val="0"/>
      <w:marBottom w:val="0"/>
      <w:divBdr>
        <w:top w:val="none" w:sz="0" w:space="0" w:color="auto"/>
        <w:left w:val="none" w:sz="0" w:space="0" w:color="auto"/>
        <w:bottom w:val="none" w:sz="0" w:space="0" w:color="auto"/>
        <w:right w:val="none" w:sz="0" w:space="0" w:color="auto"/>
      </w:divBdr>
    </w:div>
    <w:div w:id="554506933">
      <w:bodyDiv w:val="1"/>
      <w:marLeft w:val="0"/>
      <w:marRight w:val="0"/>
      <w:marTop w:val="0"/>
      <w:marBottom w:val="0"/>
      <w:divBdr>
        <w:top w:val="none" w:sz="0" w:space="0" w:color="auto"/>
        <w:left w:val="none" w:sz="0" w:space="0" w:color="auto"/>
        <w:bottom w:val="none" w:sz="0" w:space="0" w:color="auto"/>
        <w:right w:val="none" w:sz="0" w:space="0" w:color="auto"/>
      </w:divBdr>
    </w:div>
    <w:div w:id="561869188">
      <w:bodyDiv w:val="1"/>
      <w:marLeft w:val="0"/>
      <w:marRight w:val="0"/>
      <w:marTop w:val="0"/>
      <w:marBottom w:val="0"/>
      <w:divBdr>
        <w:top w:val="none" w:sz="0" w:space="0" w:color="auto"/>
        <w:left w:val="none" w:sz="0" w:space="0" w:color="auto"/>
        <w:bottom w:val="none" w:sz="0" w:space="0" w:color="auto"/>
        <w:right w:val="none" w:sz="0" w:space="0" w:color="auto"/>
      </w:divBdr>
    </w:div>
    <w:div w:id="564222385">
      <w:bodyDiv w:val="1"/>
      <w:marLeft w:val="0"/>
      <w:marRight w:val="0"/>
      <w:marTop w:val="0"/>
      <w:marBottom w:val="0"/>
      <w:divBdr>
        <w:top w:val="none" w:sz="0" w:space="0" w:color="auto"/>
        <w:left w:val="none" w:sz="0" w:space="0" w:color="auto"/>
        <w:bottom w:val="none" w:sz="0" w:space="0" w:color="auto"/>
        <w:right w:val="none" w:sz="0" w:space="0" w:color="auto"/>
      </w:divBdr>
    </w:div>
    <w:div w:id="577860260">
      <w:bodyDiv w:val="1"/>
      <w:marLeft w:val="0"/>
      <w:marRight w:val="0"/>
      <w:marTop w:val="0"/>
      <w:marBottom w:val="0"/>
      <w:divBdr>
        <w:top w:val="none" w:sz="0" w:space="0" w:color="auto"/>
        <w:left w:val="none" w:sz="0" w:space="0" w:color="auto"/>
        <w:bottom w:val="none" w:sz="0" w:space="0" w:color="auto"/>
        <w:right w:val="none" w:sz="0" w:space="0" w:color="auto"/>
      </w:divBdr>
    </w:div>
    <w:div w:id="590551862">
      <w:bodyDiv w:val="1"/>
      <w:marLeft w:val="0"/>
      <w:marRight w:val="0"/>
      <w:marTop w:val="0"/>
      <w:marBottom w:val="0"/>
      <w:divBdr>
        <w:top w:val="none" w:sz="0" w:space="0" w:color="auto"/>
        <w:left w:val="none" w:sz="0" w:space="0" w:color="auto"/>
        <w:bottom w:val="none" w:sz="0" w:space="0" w:color="auto"/>
        <w:right w:val="none" w:sz="0" w:space="0" w:color="auto"/>
      </w:divBdr>
    </w:div>
    <w:div w:id="594704923">
      <w:bodyDiv w:val="1"/>
      <w:marLeft w:val="0"/>
      <w:marRight w:val="0"/>
      <w:marTop w:val="0"/>
      <w:marBottom w:val="0"/>
      <w:divBdr>
        <w:top w:val="none" w:sz="0" w:space="0" w:color="auto"/>
        <w:left w:val="none" w:sz="0" w:space="0" w:color="auto"/>
        <w:bottom w:val="none" w:sz="0" w:space="0" w:color="auto"/>
        <w:right w:val="none" w:sz="0" w:space="0" w:color="auto"/>
      </w:divBdr>
    </w:div>
    <w:div w:id="606353121">
      <w:bodyDiv w:val="1"/>
      <w:marLeft w:val="0"/>
      <w:marRight w:val="0"/>
      <w:marTop w:val="0"/>
      <w:marBottom w:val="0"/>
      <w:divBdr>
        <w:top w:val="none" w:sz="0" w:space="0" w:color="auto"/>
        <w:left w:val="none" w:sz="0" w:space="0" w:color="auto"/>
        <w:bottom w:val="none" w:sz="0" w:space="0" w:color="auto"/>
        <w:right w:val="none" w:sz="0" w:space="0" w:color="auto"/>
      </w:divBdr>
    </w:div>
    <w:div w:id="627666180">
      <w:bodyDiv w:val="1"/>
      <w:marLeft w:val="0"/>
      <w:marRight w:val="0"/>
      <w:marTop w:val="0"/>
      <w:marBottom w:val="0"/>
      <w:divBdr>
        <w:top w:val="none" w:sz="0" w:space="0" w:color="auto"/>
        <w:left w:val="none" w:sz="0" w:space="0" w:color="auto"/>
        <w:bottom w:val="none" w:sz="0" w:space="0" w:color="auto"/>
        <w:right w:val="none" w:sz="0" w:space="0" w:color="auto"/>
      </w:divBdr>
    </w:div>
    <w:div w:id="629945073">
      <w:bodyDiv w:val="1"/>
      <w:marLeft w:val="0"/>
      <w:marRight w:val="0"/>
      <w:marTop w:val="0"/>
      <w:marBottom w:val="0"/>
      <w:divBdr>
        <w:top w:val="none" w:sz="0" w:space="0" w:color="auto"/>
        <w:left w:val="none" w:sz="0" w:space="0" w:color="auto"/>
        <w:bottom w:val="none" w:sz="0" w:space="0" w:color="auto"/>
        <w:right w:val="none" w:sz="0" w:space="0" w:color="auto"/>
      </w:divBdr>
    </w:div>
    <w:div w:id="642319566">
      <w:bodyDiv w:val="1"/>
      <w:marLeft w:val="0"/>
      <w:marRight w:val="0"/>
      <w:marTop w:val="0"/>
      <w:marBottom w:val="0"/>
      <w:divBdr>
        <w:top w:val="none" w:sz="0" w:space="0" w:color="auto"/>
        <w:left w:val="none" w:sz="0" w:space="0" w:color="auto"/>
        <w:bottom w:val="none" w:sz="0" w:space="0" w:color="auto"/>
        <w:right w:val="none" w:sz="0" w:space="0" w:color="auto"/>
      </w:divBdr>
    </w:div>
    <w:div w:id="650866768">
      <w:bodyDiv w:val="1"/>
      <w:marLeft w:val="0"/>
      <w:marRight w:val="0"/>
      <w:marTop w:val="0"/>
      <w:marBottom w:val="0"/>
      <w:divBdr>
        <w:top w:val="none" w:sz="0" w:space="0" w:color="auto"/>
        <w:left w:val="none" w:sz="0" w:space="0" w:color="auto"/>
        <w:bottom w:val="none" w:sz="0" w:space="0" w:color="auto"/>
        <w:right w:val="none" w:sz="0" w:space="0" w:color="auto"/>
      </w:divBdr>
    </w:div>
    <w:div w:id="653263984">
      <w:bodyDiv w:val="1"/>
      <w:marLeft w:val="0"/>
      <w:marRight w:val="0"/>
      <w:marTop w:val="0"/>
      <w:marBottom w:val="0"/>
      <w:divBdr>
        <w:top w:val="none" w:sz="0" w:space="0" w:color="auto"/>
        <w:left w:val="none" w:sz="0" w:space="0" w:color="auto"/>
        <w:bottom w:val="none" w:sz="0" w:space="0" w:color="auto"/>
        <w:right w:val="none" w:sz="0" w:space="0" w:color="auto"/>
      </w:divBdr>
    </w:div>
    <w:div w:id="659231552">
      <w:bodyDiv w:val="1"/>
      <w:marLeft w:val="0"/>
      <w:marRight w:val="0"/>
      <w:marTop w:val="0"/>
      <w:marBottom w:val="0"/>
      <w:divBdr>
        <w:top w:val="none" w:sz="0" w:space="0" w:color="auto"/>
        <w:left w:val="none" w:sz="0" w:space="0" w:color="auto"/>
        <w:bottom w:val="none" w:sz="0" w:space="0" w:color="auto"/>
        <w:right w:val="none" w:sz="0" w:space="0" w:color="auto"/>
      </w:divBdr>
    </w:div>
    <w:div w:id="665791714">
      <w:bodyDiv w:val="1"/>
      <w:marLeft w:val="0"/>
      <w:marRight w:val="0"/>
      <w:marTop w:val="0"/>
      <w:marBottom w:val="0"/>
      <w:divBdr>
        <w:top w:val="none" w:sz="0" w:space="0" w:color="auto"/>
        <w:left w:val="none" w:sz="0" w:space="0" w:color="auto"/>
        <w:bottom w:val="none" w:sz="0" w:space="0" w:color="auto"/>
        <w:right w:val="none" w:sz="0" w:space="0" w:color="auto"/>
      </w:divBdr>
    </w:div>
    <w:div w:id="667943133">
      <w:bodyDiv w:val="1"/>
      <w:marLeft w:val="0"/>
      <w:marRight w:val="0"/>
      <w:marTop w:val="0"/>
      <w:marBottom w:val="0"/>
      <w:divBdr>
        <w:top w:val="none" w:sz="0" w:space="0" w:color="auto"/>
        <w:left w:val="none" w:sz="0" w:space="0" w:color="auto"/>
        <w:bottom w:val="none" w:sz="0" w:space="0" w:color="auto"/>
        <w:right w:val="none" w:sz="0" w:space="0" w:color="auto"/>
      </w:divBdr>
    </w:div>
    <w:div w:id="684749527">
      <w:bodyDiv w:val="1"/>
      <w:marLeft w:val="0"/>
      <w:marRight w:val="0"/>
      <w:marTop w:val="0"/>
      <w:marBottom w:val="0"/>
      <w:divBdr>
        <w:top w:val="none" w:sz="0" w:space="0" w:color="auto"/>
        <w:left w:val="none" w:sz="0" w:space="0" w:color="auto"/>
        <w:bottom w:val="none" w:sz="0" w:space="0" w:color="auto"/>
        <w:right w:val="none" w:sz="0" w:space="0" w:color="auto"/>
      </w:divBdr>
    </w:div>
    <w:div w:id="687147663">
      <w:bodyDiv w:val="1"/>
      <w:marLeft w:val="0"/>
      <w:marRight w:val="0"/>
      <w:marTop w:val="0"/>
      <w:marBottom w:val="0"/>
      <w:divBdr>
        <w:top w:val="none" w:sz="0" w:space="0" w:color="auto"/>
        <w:left w:val="none" w:sz="0" w:space="0" w:color="auto"/>
        <w:bottom w:val="none" w:sz="0" w:space="0" w:color="auto"/>
        <w:right w:val="none" w:sz="0" w:space="0" w:color="auto"/>
      </w:divBdr>
    </w:div>
    <w:div w:id="688531011">
      <w:bodyDiv w:val="1"/>
      <w:marLeft w:val="0"/>
      <w:marRight w:val="0"/>
      <w:marTop w:val="0"/>
      <w:marBottom w:val="0"/>
      <w:divBdr>
        <w:top w:val="none" w:sz="0" w:space="0" w:color="auto"/>
        <w:left w:val="none" w:sz="0" w:space="0" w:color="auto"/>
        <w:bottom w:val="none" w:sz="0" w:space="0" w:color="auto"/>
        <w:right w:val="none" w:sz="0" w:space="0" w:color="auto"/>
      </w:divBdr>
    </w:div>
    <w:div w:id="706292497">
      <w:bodyDiv w:val="1"/>
      <w:marLeft w:val="0"/>
      <w:marRight w:val="0"/>
      <w:marTop w:val="0"/>
      <w:marBottom w:val="0"/>
      <w:divBdr>
        <w:top w:val="none" w:sz="0" w:space="0" w:color="auto"/>
        <w:left w:val="none" w:sz="0" w:space="0" w:color="auto"/>
        <w:bottom w:val="none" w:sz="0" w:space="0" w:color="auto"/>
        <w:right w:val="none" w:sz="0" w:space="0" w:color="auto"/>
      </w:divBdr>
      <w:divsChild>
        <w:div w:id="64575290">
          <w:marLeft w:val="480"/>
          <w:marRight w:val="0"/>
          <w:marTop w:val="0"/>
          <w:marBottom w:val="0"/>
          <w:divBdr>
            <w:top w:val="none" w:sz="0" w:space="0" w:color="auto"/>
            <w:left w:val="none" w:sz="0" w:space="0" w:color="auto"/>
            <w:bottom w:val="none" w:sz="0" w:space="0" w:color="auto"/>
            <w:right w:val="none" w:sz="0" w:space="0" w:color="auto"/>
          </w:divBdr>
        </w:div>
        <w:div w:id="257714987">
          <w:marLeft w:val="480"/>
          <w:marRight w:val="0"/>
          <w:marTop w:val="0"/>
          <w:marBottom w:val="0"/>
          <w:divBdr>
            <w:top w:val="none" w:sz="0" w:space="0" w:color="auto"/>
            <w:left w:val="none" w:sz="0" w:space="0" w:color="auto"/>
            <w:bottom w:val="none" w:sz="0" w:space="0" w:color="auto"/>
            <w:right w:val="none" w:sz="0" w:space="0" w:color="auto"/>
          </w:divBdr>
        </w:div>
        <w:div w:id="302778883">
          <w:marLeft w:val="480"/>
          <w:marRight w:val="0"/>
          <w:marTop w:val="0"/>
          <w:marBottom w:val="0"/>
          <w:divBdr>
            <w:top w:val="none" w:sz="0" w:space="0" w:color="auto"/>
            <w:left w:val="none" w:sz="0" w:space="0" w:color="auto"/>
            <w:bottom w:val="none" w:sz="0" w:space="0" w:color="auto"/>
            <w:right w:val="none" w:sz="0" w:space="0" w:color="auto"/>
          </w:divBdr>
        </w:div>
        <w:div w:id="372310820">
          <w:marLeft w:val="480"/>
          <w:marRight w:val="0"/>
          <w:marTop w:val="0"/>
          <w:marBottom w:val="0"/>
          <w:divBdr>
            <w:top w:val="none" w:sz="0" w:space="0" w:color="auto"/>
            <w:left w:val="none" w:sz="0" w:space="0" w:color="auto"/>
            <w:bottom w:val="none" w:sz="0" w:space="0" w:color="auto"/>
            <w:right w:val="none" w:sz="0" w:space="0" w:color="auto"/>
          </w:divBdr>
        </w:div>
        <w:div w:id="452557205">
          <w:marLeft w:val="480"/>
          <w:marRight w:val="0"/>
          <w:marTop w:val="0"/>
          <w:marBottom w:val="0"/>
          <w:divBdr>
            <w:top w:val="none" w:sz="0" w:space="0" w:color="auto"/>
            <w:left w:val="none" w:sz="0" w:space="0" w:color="auto"/>
            <w:bottom w:val="none" w:sz="0" w:space="0" w:color="auto"/>
            <w:right w:val="none" w:sz="0" w:space="0" w:color="auto"/>
          </w:divBdr>
        </w:div>
        <w:div w:id="465196598">
          <w:marLeft w:val="480"/>
          <w:marRight w:val="0"/>
          <w:marTop w:val="0"/>
          <w:marBottom w:val="0"/>
          <w:divBdr>
            <w:top w:val="none" w:sz="0" w:space="0" w:color="auto"/>
            <w:left w:val="none" w:sz="0" w:space="0" w:color="auto"/>
            <w:bottom w:val="none" w:sz="0" w:space="0" w:color="auto"/>
            <w:right w:val="none" w:sz="0" w:space="0" w:color="auto"/>
          </w:divBdr>
        </w:div>
        <w:div w:id="699017806">
          <w:marLeft w:val="480"/>
          <w:marRight w:val="0"/>
          <w:marTop w:val="0"/>
          <w:marBottom w:val="0"/>
          <w:divBdr>
            <w:top w:val="none" w:sz="0" w:space="0" w:color="auto"/>
            <w:left w:val="none" w:sz="0" w:space="0" w:color="auto"/>
            <w:bottom w:val="none" w:sz="0" w:space="0" w:color="auto"/>
            <w:right w:val="none" w:sz="0" w:space="0" w:color="auto"/>
          </w:divBdr>
        </w:div>
        <w:div w:id="809596366">
          <w:marLeft w:val="480"/>
          <w:marRight w:val="0"/>
          <w:marTop w:val="0"/>
          <w:marBottom w:val="0"/>
          <w:divBdr>
            <w:top w:val="none" w:sz="0" w:space="0" w:color="auto"/>
            <w:left w:val="none" w:sz="0" w:space="0" w:color="auto"/>
            <w:bottom w:val="none" w:sz="0" w:space="0" w:color="auto"/>
            <w:right w:val="none" w:sz="0" w:space="0" w:color="auto"/>
          </w:divBdr>
        </w:div>
        <w:div w:id="864750223">
          <w:marLeft w:val="480"/>
          <w:marRight w:val="0"/>
          <w:marTop w:val="0"/>
          <w:marBottom w:val="0"/>
          <w:divBdr>
            <w:top w:val="none" w:sz="0" w:space="0" w:color="auto"/>
            <w:left w:val="none" w:sz="0" w:space="0" w:color="auto"/>
            <w:bottom w:val="none" w:sz="0" w:space="0" w:color="auto"/>
            <w:right w:val="none" w:sz="0" w:space="0" w:color="auto"/>
          </w:divBdr>
        </w:div>
        <w:div w:id="1040855973">
          <w:marLeft w:val="480"/>
          <w:marRight w:val="0"/>
          <w:marTop w:val="0"/>
          <w:marBottom w:val="0"/>
          <w:divBdr>
            <w:top w:val="none" w:sz="0" w:space="0" w:color="auto"/>
            <w:left w:val="none" w:sz="0" w:space="0" w:color="auto"/>
            <w:bottom w:val="none" w:sz="0" w:space="0" w:color="auto"/>
            <w:right w:val="none" w:sz="0" w:space="0" w:color="auto"/>
          </w:divBdr>
        </w:div>
        <w:div w:id="1062749154">
          <w:marLeft w:val="480"/>
          <w:marRight w:val="0"/>
          <w:marTop w:val="0"/>
          <w:marBottom w:val="0"/>
          <w:divBdr>
            <w:top w:val="none" w:sz="0" w:space="0" w:color="auto"/>
            <w:left w:val="none" w:sz="0" w:space="0" w:color="auto"/>
            <w:bottom w:val="none" w:sz="0" w:space="0" w:color="auto"/>
            <w:right w:val="none" w:sz="0" w:space="0" w:color="auto"/>
          </w:divBdr>
        </w:div>
        <w:div w:id="1086462838">
          <w:marLeft w:val="480"/>
          <w:marRight w:val="0"/>
          <w:marTop w:val="0"/>
          <w:marBottom w:val="0"/>
          <w:divBdr>
            <w:top w:val="none" w:sz="0" w:space="0" w:color="auto"/>
            <w:left w:val="none" w:sz="0" w:space="0" w:color="auto"/>
            <w:bottom w:val="none" w:sz="0" w:space="0" w:color="auto"/>
            <w:right w:val="none" w:sz="0" w:space="0" w:color="auto"/>
          </w:divBdr>
        </w:div>
        <w:div w:id="1203907001">
          <w:marLeft w:val="480"/>
          <w:marRight w:val="0"/>
          <w:marTop w:val="0"/>
          <w:marBottom w:val="0"/>
          <w:divBdr>
            <w:top w:val="none" w:sz="0" w:space="0" w:color="auto"/>
            <w:left w:val="none" w:sz="0" w:space="0" w:color="auto"/>
            <w:bottom w:val="none" w:sz="0" w:space="0" w:color="auto"/>
            <w:right w:val="none" w:sz="0" w:space="0" w:color="auto"/>
          </w:divBdr>
        </w:div>
        <w:div w:id="1327712978">
          <w:marLeft w:val="480"/>
          <w:marRight w:val="0"/>
          <w:marTop w:val="0"/>
          <w:marBottom w:val="0"/>
          <w:divBdr>
            <w:top w:val="none" w:sz="0" w:space="0" w:color="auto"/>
            <w:left w:val="none" w:sz="0" w:space="0" w:color="auto"/>
            <w:bottom w:val="none" w:sz="0" w:space="0" w:color="auto"/>
            <w:right w:val="none" w:sz="0" w:space="0" w:color="auto"/>
          </w:divBdr>
        </w:div>
        <w:div w:id="1508902025">
          <w:marLeft w:val="480"/>
          <w:marRight w:val="0"/>
          <w:marTop w:val="0"/>
          <w:marBottom w:val="0"/>
          <w:divBdr>
            <w:top w:val="none" w:sz="0" w:space="0" w:color="auto"/>
            <w:left w:val="none" w:sz="0" w:space="0" w:color="auto"/>
            <w:bottom w:val="none" w:sz="0" w:space="0" w:color="auto"/>
            <w:right w:val="none" w:sz="0" w:space="0" w:color="auto"/>
          </w:divBdr>
        </w:div>
        <w:div w:id="1636332500">
          <w:marLeft w:val="480"/>
          <w:marRight w:val="0"/>
          <w:marTop w:val="0"/>
          <w:marBottom w:val="0"/>
          <w:divBdr>
            <w:top w:val="none" w:sz="0" w:space="0" w:color="auto"/>
            <w:left w:val="none" w:sz="0" w:space="0" w:color="auto"/>
            <w:bottom w:val="none" w:sz="0" w:space="0" w:color="auto"/>
            <w:right w:val="none" w:sz="0" w:space="0" w:color="auto"/>
          </w:divBdr>
        </w:div>
        <w:div w:id="1874925501">
          <w:marLeft w:val="480"/>
          <w:marRight w:val="0"/>
          <w:marTop w:val="0"/>
          <w:marBottom w:val="0"/>
          <w:divBdr>
            <w:top w:val="none" w:sz="0" w:space="0" w:color="auto"/>
            <w:left w:val="none" w:sz="0" w:space="0" w:color="auto"/>
            <w:bottom w:val="none" w:sz="0" w:space="0" w:color="auto"/>
            <w:right w:val="none" w:sz="0" w:space="0" w:color="auto"/>
          </w:divBdr>
        </w:div>
        <w:div w:id="1876572980">
          <w:marLeft w:val="480"/>
          <w:marRight w:val="0"/>
          <w:marTop w:val="0"/>
          <w:marBottom w:val="0"/>
          <w:divBdr>
            <w:top w:val="none" w:sz="0" w:space="0" w:color="auto"/>
            <w:left w:val="none" w:sz="0" w:space="0" w:color="auto"/>
            <w:bottom w:val="none" w:sz="0" w:space="0" w:color="auto"/>
            <w:right w:val="none" w:sz="0" w:space="0" w:color="auto"/>
          </w:divBdr>
        </w:div>
        <w:div w:id="1956138838">
          <w:marLeft w:val="480"/>
          <w:marRight w:val="0"/>
          <w:marTop w:val="0"/>
          <w:marBottom w:val="0"/>
          <w:divBdr>
            <w:top w:val="none" w:sz="0" w:space="0" w:color="auto"/>
            <w:left w:val="none" w:sz="0" w:space="0" w:color="auto"/>
            <w:bottom w:val="none" w:sz="0" w:space="0" w:color="auto"/>
            <w:right w:val="none" w:sz="0" w:space="0" w:color="auto"/>
          </w:divBdr>
        </w:div>
        <w:div w:id="2119182869">
          <w:marLeft w:val="480"/>
          <w:marRight w:val="0"/>
          <w:marTop w:val="0"/>
          <w:marBottom w:val="0"/>
          <w:divBdr>
            <w:top w:val="none" w:sz="0" w:space="0" w:color="auto"/>
            <w:left w:val="none" w:sz="0" w:space="0" w:color="auto"/>
            <w:bottom w:val="none" w:sz="0" w:space="0" w:color="auto"/>
            <w:right w:val="none" w:sz="0" w:space="0" w:color="auto"/>
          </w:divBdr>
        </w:div>
      </w:divsChild>
    </w:div>
    <w:div w:id="718475291">
      <w:bodyDiv w:val="1"/>
      <w:marLeft w:val="0"/>
      <w:marRight w:val="0"/>
      <w:marTop w:val="0"/>
      <w:marBottom w:val="0"/>
      <w:divBdr>
        <w:top w:val="none" w:sz="0" w:space="0" w:color="auto"/>
        <w:left w:val="none" w:sz="0" w:space="0" w:color="auto"/>
        <w:bottom w:val="none" w:sz="0" w:space="0" w:color="auto"/>
        <w:right w:val="none" w:sz="0" w:space="0" w:color="auto"/>
      </w:divBdr>
    </w:div>
    <w:div w:id="727798816">
      <w:bodyDiv w:val="1"/>
      <w:marLeft w:val="0"/>
      <w:marRight w:val="0"/>
      <w:marTop w:val="0"/>
      <w:marBottom w:val="0"/>
      <w:divBdr>
        <w:top w:val="none" w:sz="0" w:space="0" w:color="auto"/>
        <w:left w:val="none" w:sz="0" w:space="0" w:color="auto"/>
        <w:bottom w:val="none" w:sz="0" w:space="0" w:color="auto"/>
        <w:right w:val="none" w:sz="0" w:space="0" w:color="auto"/>
      </w:divBdr>
    </w:div>
    <w:div w:id="731662717">
      <w:bodyDiv w:val="1"/>
      <w:marLeft w:val="0"/>
      <w:marRight w:val="0"/>
      <w:marTop w:val="0"/>
      <w:marBottom w:val="0"/>
      <w:divBdr>
        <w:top w:val="none" w:sz="0" w:space="0" w:color="auto"/>
        <w:left w:val="none" w:sz="0" w:space="0" w:color="auto"/>
        <w:bottom w:val="none" w:sz="0" w:space="0" w:color="auto"/>
        <w:right w:val="none" w:sz="0" w:space="0" w:color="auto"/>
      </w:divBdr>
    </w:div>
    <w:div w:id="749811341">
      <w:bodyDiv w:val="1"/>
      <w:marLeft w:val="0"/>
      <w:marRight w:val="0"/>
      <w:marTop w:val="0"/>
      <w:marBottom w:val="0"/>
      <w:divBdr>
        <w:top w:val="none" w:sz="0" w:space="0" w:color="auto"/>
        <w:left w:val="none" w:sz="0" w:space="0" w:color="auto"/>
        <w:bottom w:val="none" w:sz="0" w:space="0" w:color="auto"/>
        <w:right w:val="none" w:sz="0" w:space="0" w:color="auto"/>
      </w:divBdr>
    </w:div>
    <w:div w:id="76122225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703">
      <w:bodyDiv w:val="1"/>
      <w:marLeft w:val="0"/>
      <w:marRight w:val="0"/>
      <w:marTop w:val="0"/>
      <w:marBottom w:val="0"/>
      <w:divBdr>
        <w:top w:val="none" w:sz="0" w:space="0" w:color="auto"/>
        <w:left w:val="none" w:sz="0" w:space="0" w:color="auto"/>
        <w:bottom w:val="none" w:sz="0" w:space="0" w:color="auto"/>
        <w:right w:val="none" w:sz="0" w:space="0" w:color="auto"/>
      </w:divBdr>
    </w:div>
    <w:div w:id="819078485">
      <w:bodyDiv w:val="1"/>
      <w:marLeft w:val="0"/>
      <w:marRight w:val="0"/>
      <w:marTop w:val="0"/>
      <w:marBottom w:val="0"/>
      <w:divBdr>
        <w:top w:val="none" w:sz="0" w:space="0" w:color="auto"/>
        <w:left w:val="none" w:sz="0" w:space="0" w:color="auto"/>
        <w:bottom w:val="none" w:sz="0" w:space="0" w:color="auto"/>
        <w:right w:val="none" w:sz="0" w:space="0" w:color="auto"/>
      </w:divBdr>
      <w:divsChild>
        <w:div w:id="171995770">
          <w:marLeft w:val="480"/>
          <w:marRight w:val="0"/>
          <w:marTop w:val="0"/>
          <w:marBottom w:val="0"/>
          <w:divBdr>
            <w:top w:val="none" w:sz="0" w:space="0" w:color="auto"/>
            <w:left w:val="none" w:sz="0" w:space="0" w:color="auto"/>
            <w:bottom w:val="none" w:sz="0" w:space="0" w:color="auto"/>
            <w:right w:val="none" w:sz="0" w:space="0" w:color="auto"/>
          </w:divBdr>
        </w:div>
        <w:div w:id="260571958">
          <w:marLeft w:val="480"/>
          <w:marRight w:val="0"/>
          <w:marTop w:val="0"/>
          <w:marBottom w:val="0"/>
          <w:divBdr>
            <w:top w:val="none" w:sz="0" w:space="0" w:color="auto"/>
            <w:left w:val="none" w:sz="0" w:space="0" w:color="auto"/>
            <w:bottom w:val="none" w:sz="0" w:space="0" w:color="auto"/>
            <w:right w:val="none" w:sz="0" w:space="0" w:color="auto"/>
          </w:divBdr>
        </w:div>
        <w:div w:id="517081377">
          <w:marLeft w:val="480"/>
          <w:marRight w:val="0"/>
          <w:marTop w:val="0"/>
          <w:marBottom w:val="0"/>
          <w:divBdr>
            <w:top w:val="none" w:sz="0" w:space="0" w:color="auto"/>
            <w:left w:val="none" w:sz="0" w:space="0" w:color="auto"/>
            <w:bottom w:val="none" w:sz="0" w:space="0" w:color="auto"/>
            <w:right w:val="none" w:sz="0" w:space="0" w:color="auto"/>
          </w:divBdr>
        </w:div>
        <w:div w:id="520631744">
          <w:marLeft w:val="480"/>
          <w:marRight w:val="0"/>
          <w:marTop w:val="0"/>
          <w:marBottom w:val="0"/>
          <w:divBdr>
            <w:top w:val="none" w:sz="0" w:space="0" w:color="auto"/>
            <w:left w:val="none" w:sz="0" w:space="0" w:color="auto"/>
            <w:bottom w:val="none" w:sz="0" w:space="0" w:color="auto"/>
            <w:right w:val="none" w:sz="0" w:space="0" w:color="auto"/>
          </w:divBdr>
        </w:div>
        <w:div w:id="526455203">
          <w:marLeft w:val="480"/>
          <w:marRight w:val="0"/>
          <w:marTop w:val="0"/>
          <w:marBottom w:val="0"/>
          <w:divBdr>
            <w:top w:val="none" w:sz="0" w:space="0" w:color="auto"/>
            <w:left w:val="none" w:sz="0" w:space="0" w:color="auto"/>
            <w:bottom w:val="none" w:sz="0" w:space="0" w:color="auto"/>
            <w:right w:val="none" w:sz="0" w:space="0" w:color="auto"/>
          </w:divBdr>
        </w:div>
        <w:div w:id="646469311">
          <w:marLeft w:val="480"/>
          <w:marRight w:val="0"/>
          <w:marTop w:val="0"/>
          <w:marBottom w:val="0"/>
          <w:divBdr>
            <w:top w:val="none" w:sz="0" w:space="0" w:color="auto"/>
            <w:left w:val="none" w:sz="0" w:space="0" w:color="auto"/>
            <w:bottom w:val="none" w:sz="0" w:space="0" w:color="auto"/>
            <w:right w:val="none" w:sz="0" w:space="0" w:color="auto"/>
          </w:divBdr>
        </w:div>
        <w:div w:id="663438441">
          <w:marLeft w:val="480"/>
          <w:marRight w:val="0"/>
          <w:marTop w:val="0"/>
          <w:marBottom w:val="0"/>
          <w:divBdr>
            <w:top w:val="none" w:sz="0" w:space="0" w:color="auto"/>
            <w:left w:val="none" w:sz="0" w:space="0" w:color="auto"/>
            <w:bottom w:val="none" w:sz="0" w:space="0" w:color="auto"/>
            <w:right w:val="none" w:sz="0" w:space="0" w:color="auto"/>
          </w:divBdr>
        </w:div>
        <w:div w:id="762149515">
          <w:marLeft w:val="480"/>
          <w:marRight w:val="0"/>
          <w:marTop w:val="0"/>
          <w:marBottom w:val="0"/>
          <w:divBdr>
            <w:top w:val="none" w:sz="0" w:space="0" w:color="auto"/>
            <w:left w:val="none" w:sz="0" w:space="0" w:color="auto"/>
            <w:bottom w:val="none" w:sz="0" w:space="0" w:color="auto"/>
            <w:right w:val="none" w:sz="0" w:space="0" w:color="auto"/>
          </w:divBdr>
        </w:div>
        <w:div w:id="771895061">
          <w:marLeft w:val="480"/>
          <w:marRight w:val="0"/>
          <w:marTop w:val="0"/>
          <w:marBottom w:val="0"/>
          <w:divBdr>
            <w:top w:val="none" w:sz="0" w:space="0" w:color="auto"/>
            <w:left w:val="none" w:sz="0" w:space="0" w:color="auto"/>
            <w:bottom w:val="none" w:sz="0" w:space="0" w:color="auto"/>
            <w:right w:val="none" w:sz="0" w:space="0" w:color="auto"/>
          </w:divBdr>
        </w:div>
        <w:div w:id="802889926">
          <w:marLeft w:val="480"/>
          <w:marRight w:val="0"/>
          <w:marTop w:val="0"/>
          <w:marBottom w:val="0"/>
          <w:divBdr>
            <w:top w:val="none" w:sz="0" w:space="0" w:color="auto"/>
            <w:left w:val="none" w:sz="0" w:space="0" w:color="auto"/>
            <w:bottom w:val="none" w:sz="0" w:space="0" w:color="auto"/>
            <w:right w:val="none" w:sz="0" w:space="0" w:color="auto"/>
          </w:divBdr>
        </w:div>
        <w:div w:id="975062378">
          <w:marLeft w:val="480"/>
          <w:marRight w:val="0"/>
          <w:marTop w:val="0"/>
          <w:marBottom w:val="0"/>
          <w:divBdr>
            <w:top w:val="none" w:sz="0" w:space="0" w:color="auto"/>
            <w:left w:val="none" w:sz="0" w:space="0" w:color="auto"/>
            <w:bottom w:val="none" w:sz="0" w:space="0" w:color="auto"/>
            <w:right w:val="none" w:sz="0" w:space="0" w:color="auto"/>
          </w:divBdr>
        </w:div>
        <w:div w:id="1163157081">
          <w:marLeft w:val="480"/>
          <w:marRight w:val="0"/>
          <w:marTop w:val="0"/>
          <w:marBottom w:val="0"/>
          <w:divBdr>
            <w:top w:val="none" w:sz="0" w:space="0" w:color="auto"/>
            <w:left w:val="none" w:sz="0" w:space="0" w:color="auto"/>
            <w:bottom w:val="none" w:sz="0" w:space="0" w:color="auto"/>
            <w:right w:val="none" w:sz="0" w:space="0" w:color="auto"/>
          </w:divBdr>
        </w:div>
        <w:div w:id="1476291932">
          <w:marLeft w:val="480"/>
          <w:marRight w:val="0"/>
          <w:marTop w:val="0"/>
          <w:marBottom w:val="0"/>
          <w:divBdr>
            <w:top w:val="none" w:sz="0" w:space="0" w:color="auto"/>
            <w:left w:val="none" w:sz="0" w:space="0" w:color="auto"/>
            <w:bottom w:val="none" w:sz="0" w:space="0" w:color="auto"/>
            <w:right w:val="none" w:sz="0" w:space="0" w:color="auto"/>
          </w:divBdr>
        </w:div>
        <w:div w:id="1518079481">
          <w:marLeft w:val="480"/>
          <w:marRight w:val="0"/>
          <w:marTop w:val="0"/>
          <w:marBottom w:val="0"/>
          <w:divBdr>
            <w:top w:val="none" w:sz="0" w:space="0" w:color="auto"/>
            <w:left w:val="none" w:sz="0" w:space="0" w:color="auto"/>
            <w:bottom w:val="none" w:sz="0" w:space="0" w:color="auto"/>
            <w:right w:val="none" w:sz="0" w:space="0" w:color="auto"/>
          </w:divBdr>
        </w:div>
        <w:div w:id="1550150065">
          <w:marLeft w:val="480"/>
          <w:marRight w:val="0"/>
          <w:marTop w:val="0"/>
          <w:marBottom w:val="0"/>
          <w:divBdr>
            <w:top w:val="none" w:sz="0" w:space="0" w:color="auto"/>
            <w:left w:val="none" w:sz="0" w:space="0" w:color="auto"/>
            <w:bottom w:val="none" w:sz="0" w:space="0" w:color="auto"/>
            <w:right w:val="none" w:sz="0" w:space="0" w:color="auto"/>
          </w:divBdr>
        </w:div>
        <w:div w:id="1616062504">
          <w:marLeft w:val="480"/>
          <w:marRight w:val="0"/>
          <w:marTop w:val="0"/>
          <w:marBottom w:val="0"/>
          <w:divBdr>
            <w:top w:val="none" w:sz="0" w:space="0" w:color="auto"/>
            <w:left w:val="none" w:sz="0" w:space="0" w:color="auto"/>
            <w:bottom w:val="none" w:sz="0" w:space="0" w:color="auto"/>
            <w:right w:val="none" w:sz="0" w:space="0" w:color="auto"/>
          </w:divBdr>
        </w:div>
        <w:div w:id="1710300618">
          <w:marLeft w:val="480"/>
          <w:marRight w:val="0"/>
          <w:marTop w:val="0"/>
          <w:marBottom w:val="0"/>
          <w:divBdr>
            <w:top w:val="none" w:sz="0" w:space="0" w:color="auto"/>
            <w:left w:val="none" w:sz="0" w:space="0" w:color="auto"/>
            <w:bottom w:val="none" w:sz="0" w:space="0" w:color="auto"/>
            <w:right w:val="none" w:sz="0" w:space="0" w:color="auto"/>
          </w:divBdr>
        </w:div>
        <w:div w:id="1794785263">
          <w:marLeft w:val="480"/>
          <w:marRight w:val="0"/>
          <w:marTop w:val="0"/>
          <w:marBottom w:val="0"/>
          <w:divBdr>
            <w:top w:val="none" w:sz="0" w:space="0" w:color="auto"/>
            <w:left w:val="none" w:sz="0" w:space="0" w:color="auto"/>
            <w:bottom w:val="none" w:sz="0" w:space="0" w:color="auto"/>
            <w:right w:val="none" w:sz="0" w:space="0" w:color="auto"/>
          </w:divBdr>
        </w:div>
        <w:div w:id="1796292101">
          <w:marLeft w:val="480"/>
          <w:marRight w:val="0"/>
          <w:marTop w:val="0"/>
          <w:marBottom w:val="0"/>
          <w:divBdr>
            <w:top w:val="none" w:sz="0" w:space="0" w:color="auto"/>
            <w:left w:val="none" w:sz="0" w:space="0" w:color="auto"/>
            <w:bottom w:val="none" w:sz="0" w:space="0" w:color="auto"/>
            <w:right w:val="none" w:sz="0" w:space="0" w:color="auto"/>
          </w:divBdr>
        </w:div>
        <w:div w:id="1868594206">
          <w:marLeft w:val="480"/>
          <w:marRight w:val="0"/>
          <w:marTop w:val="0"/>
          <w:marBottom w:val="0"/>
          <w:divBdr>
            <w:top w:val="none" w:sz="0" w:space="0" w:color="auto"/>
            <w:left w:val="none" w:sz="0" w:space="0" w:color="auto"/>
            <w:bottom w:val="none" w:sz="0" w:space="0" w:color="auto"/>
            <w:right w:val="none" w:sz="0" w:space="0" w:color="auto"/>
          </w:divBdr>
        </w:div>
      </w:divsChild>
    </w:div>
    <w:div w:id="820076463">
      <w:bodyDiv w:val="1"/>
      <w:marLeft w:val="0"/>
      <w:marRight w:val="0"/>
      <w:marTop w:val="0"/>
      <w:marBottom w:val="0"/>
      <w:divBdr>
        <w:top w:val="none" w:sz="0" w:space="0" w:color="auto"/>
        <w:left w:val="none" w:sz="0" w:space="0" w:color="auto"/>
        <w:bottom w:val="none" w:sz="0" w:space="0" w:color="auto"/>
        <w:right w:val="none" w:sz="0" w:space="0" w:color="auto"/>
      </w:divBdr>
    </w:div>
    <w:div w:id="824975154">
      <w:bodyDiv w:val="1"/>
      <w:marLeft w:val="0"/>
      <w:marRight w:val="0"/>
      <w:marTop w:val="0"/>
      <w:marBottom w:val="0"/>
      <w:divBdr>
        <w:top w:val="none" w:sz="0" w:space="0" w:color="auto"/>
        <w:left w:val="none" w:sz="0" w:space="0" w:color="auto"/>
        <w:bottom w:val="none" w:sz="0" w:space="0" w:color="auto"/>
        <w:right w:val="none" w:sz="0" w:space="0" w:color="auto"/>
      </w:divBdr>
    </w:div>
    <w:div w:id="829249019">
      <w:bodyDiv w:val="1"/>
      <w:marLeft w:val="0"/>
      <w:marRight w:val="0"/>
      <w:marTop w:val="0"/>
      <w:marBottom w:val="0"/>
      <w:divBdr>
        <w:top w:val="none" w:sz="0" w:space="0" w:color="auto"/>
        <w:left w:val="none" w:sz="0" w:space="0" w:color="auto"/>
        <w:bottom w:val="none" w:sz="0" w:space="0" w:color="auto"/>
        <w:right w:val="none" w:sz="0" w:space="0" w:color="auto"/>
      </w:divBdr>
    </w:div>
    <w:div w:id="842160063">
      <w:bodyDiv w:val="1"/>
      <w:marLeft w:val="0"/>
      <w:marRight w:val="0"/>
      <w:marTop w:val="0"/>
      <w:marBottom w:val="0"/>
      <w:divBdr>
        <w:top w:val="none" w:sz="0" w:space="0" w:color="auto"/>
        <w:left w:val="none" w:sz="0" w:space="0" w:color="auto"/>
        <w:bottom w:val="none" w:sz="0" w:space="0" w:color="auto"/>
        <w:right w:val="none" w:sz="0" w:space="0" w:color="auto"/>
      </w:divBdr>
    </w:div>
    <w:div w:id="846216356">
      <w:bodyDiv w:val="1"/>
      <w:marLeft w:val="0"/>
      <w:marRight w:val="0"/>
      <w:marTop w:val="0"/>
      <w:marBottom w:val="0"/>
      <w:divBdr>
        <w:top w:val="none" w:sz="0" w:space="0" w:color="auto"/>
        <w:left w:val="none" w:sz="0" w:space="0" w:color="auto"/>
        <w:bottom w:val="none" w:sz="0" w:space="0" w:color="auto"/>
        <w:right w:val="none" w:sz="0" w:space="0" w:color="auto"/>
      </w:divBdr>
    </w:div>
    <w:div w:id="848837056">
      <w:bodyDiv w:val="1"/>
      <w:marLeft w:val="0"/>
      <w:marRight w:val="0"/>
      <w:marTop w:val="0"/>
      <w:marBottom w:val="0"/>
      <w:divBdr>
        <w:top w:val="none" w:sz="0" w:space="0" w:color="auto"/>
        <w:left w:val="none" w:sz="0" w:space="0" w:color="auto"/>
        <w:bottom w:val="none" w:sz="0" w:space="0" w:color="auto"/>
        <w:right w:val="none" w:sz="0" w:space="0" w:color="auto"/>
      </w:divBdr>
    </w:div>
    <w:div w:id="851265924">
      <w:bodyDiv w:val="1"/>
      <w:marLeft w:val="0"/>
      <w:marRight w:val="0"/>
      <w:marTop w:val="0"/>
      <w:marBottom w:val="0"/>
      <w:divBdr>
        <w:top w:val="none" w:sz="0" w:space="0" w:color="auto"/>
        <w:left w:val="none" w:sz="0" w:space="0" w:color="auto"/>
        <w:bottom w:val="none" w:sz="0" w:space="0" w:color="auto"/>
        <w:right w:val="none" w:sz="0" w:space="0" w:color="auto"/>
      </w:divBdr>
    </w:div>
    <w:div w:id="86089353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182845">
      <w:bodyDiv w:val="1"/>
      <w:marLeft w:val="0"/>
      <w:marRight w:val="0"/>
      <w:marTop w:val="0"/>
      <w:marBottom w:val="0"/>
      <w:divBdr>
        <w:top w:val="none" w:sz="0" w:space="0" w:color="auto"/>
        <w:left w:val="none" w:sz="0" w:space="0" w:color="auto"/>
        <w:bottom w:val="none" w:sz="0" w:space="0" w:color="auto"/>
        <w:right w:val="none" w:sz="0" w:space="0" w:color="auto"/>
      </w:divBdr>
    </w:div>
    <w:div w:id="876355437">
      <w:bodyDiv w:val="1"/>
      <w:marLeft w:val="0"/>
      <w:marRight w:val="0"/>
      <w:marTop w:val="0"/>
      <w:marBottom w:val="0"/>
      <w:divBdr>
        <w:top w:val="none" w:sz="0" w:space="0" w:color="auto"/>
        <w:left w:val="none" w:sz="0" w:space="0" w:color="auto"/>
        <w:bottom w:val="none" w:sz="0" w:space="0" w:color="auto"/>
        <w:right w:val="none" w:sz="0" w:space="0" w:color="auto"/>
      </w:divBdr>
    </w:div>
    <w:div w:id="887838734">
      <w:bodyDiv w:val="1"/>
      <w:marLeft w:val="0"/>
      <w:marRight w:val="0"/>
      <w:marTop w:val="0"/>
      <w:marBottom w:val="0"/>
      <w:divBdr>
        <w:top w:val="none" w:sz="0" w:space="0" w:color="auto"/>
        <w:left w:val="none" w:sz="0" w:space="0" w:color="auto"/>
        <w:bottom w:val="none" w:sz="0" w:space="0" w:color="auto"/>
        <w:right w:val="none" w:sz="0" w:space="0" w:color="auto"/>
      </w:divBdr>
      <w:divsChild>
        <w:div w:id="1418671054">
          <w:marLeft w:val="0"/>
          <w:marRight w:val="0"/>
          <w:marTop w:val="0"/>
          <w:marBottom w:val="0"/>
          <w:divBdr>
            <w:top w:val="none" w:sz="0" w:space="0" w:color="auto"/>
            <w:left w:val="none" w:sz="0" w:space="0" w:color="auto"/>
            <w:bottom w:val="none" w:sz="0" w:space="0" w:color="auto"/>
            <w:right w:val="none" w:sz="0" w:space="0" w:color="auto"/>
          </w:divBdr>
        </w:div>
        <w:div w:id="13310013">
          <w:marLeft w:val="0"/>
          <w:marRight w:val="0"/>
          <w:marTop w:val="0"/>
          <w:marBottom w:val="0"/>
          <w:divBdr>
            <w:top w:val="none" w:sz="0" w:space="0" w:color="auto"/>
            <w:left w:val="none" w:sz="0" w:space="0" w:color="auto"/>
            <w:bottom w:val="none" w:sz="0" w:space="0" w:color="auto"/>
            <w:right w:val="none" w:sz="0" w:space="0" w:color="auto"/>
          </w:divBdr>
        </w:div>
        <w:div w:id="1518690349">
          <w:marLeft w:val="0"/>
          <w:marRight w:val="0"/>
          <w:marTop w:val="0"/>
          <w:marBottom w:val="0"/>
          <w:divBdr>
            <w:top w:val="none" w:sz="0" w:space="0" w:color="auto"/>
            <w:left w:val="none" w:sz="0" w:space="0" w:color="auto"/>
            <w:bottom w:val="none" w:sz="0" w:space="0" w:color="auto"/>
            <w:right w:val="none" w:sz="0" w:space="0" w:color="auto"/>
          </w:divBdr>
        </w:div>
        <w:div w:id="1083527831">
          <w:marLeft w:val="0"/>
          <w:marRight w:val="0"/>
          <w:marTop w:val="0"/>
          <w:marBottom w:val="0"/>
          <w:divBdr>
            <w:top w:val="none" w:sz="0" w:space="0" w:color="auto"/>
            <w:left w:val="none" w:sz="0" w:space="0" w:color="auto"/>
            <w:bottom w:val="none" w:sz="0" w:space="0" w:color="auto"/>
            <w:right w:val="none" w:sz="0" w:space="0" w:color="auto"/>
          </w:divBdr>
        </w:div>
        <w:div w:id="124395877">
          <w:marLeft w:val="0"/>
          <w:marRight w:val="0"/>
          <w:marTop w:val="0"/>
          <w:marBottom w:val="0"/>
          <w:divBdr>
            <w:top w:val="none" w:sz="0" w:space="0" w:color="auto"/>
            <w:left w:val="none" w:sz="0" w:space="0" w:color="auto"/>
            <w:bottom w:val="none" w:sz="0" w:space="0" w:color="auto"/>
            <w:right w:val="none" w:sz="0" w:space="0" w:color="auto"/>
          </w:divBdr>
        </w:div>
        <w:div w:id="1073167182">
          <w:marLeft w:val="0"/>
          <w:marRight w:val="0"/>
          <w:marTop w:val="0"/>
          <w:marBottom w:val="0"/>
          <w:divBdr>
            <w:top w:val="none" w:sz="0" w:space="0" w:color="auto"/>
            <w:left w:val="none" w:sz="0" w:space="0" w:color="auto"/>
            <w:bottom w:val="none" w:sz="0" w:space="0" w:color="auto"/>
            <w:right w:val="none" w:sz="0" w:space="0" w:color="auto"/>
          </w:divBdr>
        </w:div>
        <w:div w:id="975724540">
          <w:marLeft w:val="0"/>
          <w:marRight w:val="0"/>
          <w:marTop w:val="0"/>
          <w:marBottom w:val="0"/>
          <w:divBdr>
            <w:top w:val="none" w:sz="0" w:space="0" w:color="auto"/>
            <w:left w:val="none" w:sz="0" w:space="0" w:color="auto"/>
            <w:bottom w:val="none" w:sz="0" w:space="0" w:color="auto"/>
            <w:right w:val="none" w:sz="0" w:space="0" w:color="auto"/>
          </w:divBdr>
        </w:div>
        <w:div w:id="1935935489">
          <w:marLeft w:val="0"/>
          <w:marRight w:val="0"/>
          <w:marTop w:val="0"/>
          <w:marBottom w:val="0"/>
          <w:divBdr>
            <w:top w:val="none" w:sz="0" w:space="0" w:color="auto"/>
            <w:left w:val="none" w:sz="0" w:space="0" w:color="auto"/>
            <w:bottom w:val="none" w:sz="0" w:space="0" w:color="auto"/>
            <w:right w:val="none" w:sz="0" w:space="0" w:color="auto"/>
          </w:divBdr>
        </w:div>
        <w:div w:id="666786602">
          <w:marLeft w:val="0"/>
          <w:marRight w:val="0"/>
          <w:marTop w:val="0"/>
          <w:marBottom w:val="0"/>
          <w:divBdr>
            <w:top w:val="none" w:sz="0" w:space="0" w:color="auto"/>
            <w:left w:val="none" w:sz="0" w:space="0" w:color="auto"/>
            <w:bottom w:val="none" w:sz="0" w:space="0" w:color="auto"/>
            <w:right w:val="none" w:sz="0" w:space="0" w:color="auto"/>
          </w:divBdr>
        </w:div>
        <w:div w:id="1855461339">
          <w:marLeft w:val="0"/>
          <w:marRight w:val="0"/>
          <w:marTop w:val="0"/>
          <w:marBottom w:val="0"/>
          <w:divBdr>
            <w:top w:val="none" w:sz="0" w:space="0" w:color="auto"/>
            <w:left w:val="none" w:sz="0" w:space="0" w:color="auto"/>
            <w:bottom w:val="none" w:sz="0" w:space="0" w:color="auto"/>
            <w:right w:val="none" w:sz="0" w:space="0" w:color="auto"/>
          </w:divBdr>
        </w:div>
        <w:div w:id="711006265">
          <w:marLeft w:val="0"/>
          <w:marRight w:val="0"/>
          <w:marTop w:val="0"/>
          <w:marBottom w:val="0"/>
          <w:divBdr>
            <w:top w:val="none" w:sz="0" w:space="0" w:color="auto"/>
            <w:left w:val="none" w:sz="0" w:space="0" w:color="auto"/>
            <w:bottom w:val="none" w:sz="0" w:space="0" w:color="auto"/>
            <w:right w:val="none" w:sz="0" w:space="0" w:color="auto"/>
          </w:divBdr>
        </w:div>
        <w:div w:id="1566061810">
          <w:marLeft w:val="0"/>
          <w:marRight w:val="0"/>
          <w:marTop w:val="0"/>
          <w:marBottom w:val="0"/>
          <w:divBdr>
            <w:top w:val="none" w:sz="0" w:space="0" w:color="auto"/>
            <w:left w:val="none" w:sz="0" w:space="0" w:color="auto"/>
            <w:bottom w:val="none" w:sz="0" w:space="0" w:color="auto"/>
            <w:right w:val="none" w:sz="0" w:space="0" w:color="auto"/>
          </w:divBdr>
        </w:div>
        <w:div w:id="1018580468">
          <w:marLeft w:val="0"/>
          <w:marRight w:val="0"/>
          <w:marTop w:val="0"/>
          <w:marBottom w:val="0"/>
          <w:divBdr>
            <w:top w:val="none" w:sz="0" w:space="0" w:color="auto"/>
            <w:left w:val="none" w:sz="0" w:space="0" w:color="auto"/>
            <w:bottom w:val="none" w:sz="0" w:space="0" w:color="auto"/>
            <w:right w:val="none" w:sz="0" w:space="0" w:color="auto"/>
          </w:divBdr>
        </w:div>
        <w:div w:id="587464707">
          <w:marLeft w:val="0"/>
          <w:marRight w:val="0"/>
          <w:marTop w:val="0"/>
          <w:marBottom w:val="0"/>
          <w:divBdr>
            <w:top w:val="none" w:sz="0" w:space="0" w:color="auto"/>
            <w:left w:val="none" w:sz="0" w:space="0" w:color="auto"/>
            <w:bottom w:val="none" w:sz="0" w:space="0" w:color="auto"/>
            <w:right w:val="none" w:sz="0" w:space="0" w:color="auto"/>
          </w:divBdr>
        </w:div>
        <w:div w:id="1993556075">
          <w:marLeft w:val="0"/>
          <w:marRight w:val="0"/>
          <w:marTop w:val="0"/>
          <w:marBottom w:val="0"/>
          <w:divBdr>
            <w:top w:val="none" w:sz="0" w:space="0" w:color="auto"/>
            <w:left w:val="none" w:sz="0" w:space="0" w:color="auto"/>
            <w:bottom w:val="none" w:sz="0" w:space="0" w:color="auto"/>
            <w:right w:val="none" w:sz="0" w:space="0" w:color="auto"/>
          </w:divBdr>
        </w:div>
        <w:div w:id="1835342960">
          <w:marLeft w:val="0"/>
          <w:marRight w:val="0"/>
          <w:marTop w:val="0"/>
          <w:marBottom w:val="0"/>
          <w:divBdr>
            <w:top w:val="none" w:sz="0" w:space="0" w:color="auto"/>
            <w:left w:val="none" w:sz="0" w:space="0" w:color="auto"/>
            <w:bottom w:val="none" w:sz="0" w:space="0" w:color="auto"/>
            <w:right w:val="none" w:sz="0" w:space="0" w:color="auto"/>
          </w:divBdr>
        </w:div>
        <w:div w:id="2050181908">
          <w:marLeft w:val="0"/>
          <w:marRight w:val="0"/>
          <w:marTop w:val="0"/>
          <w:marBottom w:val="0"/>
          <w:divBdr>
            <w:top w:val="none" w:sz="0" w:space="0" w:color="auto"/>
            <w:left w:val="none" w:sz="0" w:space="0" w:color="auto"/>
            <w:bottom w:val="none" w:sz="0" w:space="0" w:color="auto"/>
            <w:right w:val="none" w:sz="0" w:space="0" w:color="auto"/>
          </w:divBdr>
        </w:div>
        <w:div w:id="1603996261">
          <w:marLeft w:val="0"/>
          <w:marRight w:val="0"/>
          <w:marTop w:val="0"/>
          <w:marBottom w:val="0"/>
          <w:divBdr>
            <w:top w:val="none" w:sz="0" w:space="0" w:color="auto"/>
            <w:left w:val="none" w:sz="0" w:space="0" w:color="auto"/>
            <w:bottom w:val="none" w:sz="0" w:space="0" w:color="auto"/>
            <w:right w:val="none" w:sz="0" w:space="0" w:color="auto"/>
          </w:divBdr>
        </w:div>
        <w:div w:id="1612204880">
          <w:marLeft w:val="0"/>
          <w:marRight w:val="0"/>
          <w:marTop w:val="0"/>
          <w:marBottom w:val="0"/>
          <w:divBdr>
            <w:top w:val="none" w:sz="0" w:space="0" w:color="auto"/>
            <w:left w:val="none" w:sz="0" w:space="0" w:color="auto"/>
            <w:bottom w:val="none" w:sz="0" w:space="0" w:color="auto"/>
            <w:right w:val="none" w:sz="0" w:space="0" w:color="auto"/>
          </w:divBdr>
        </w:div>
        <w:div w:id="1477145420">
          <w:marLeft w:val="0"/>
          <w:marRight w:val="0"/>
          <w:marTop w:val="0"/>
          <w:marBottom w:val="0"/>
          <w:divBdr>
            <w:top w:val="none" w:sz="0" w:space="0" w:color="auto"/>
            <w:left w:val="none" w:sz="0" w:space="0" w:color="auto"/>
            <w:bottom w:val="none" w:sz="0" w:space="0" w:color="auto"/>
            <w:right w:val="none" w:sz="0" w:space="0" w:color="auto"/>
          </w:divBdr>
        </w:div>
        <w:div w:id="1300764093">
          <w:marLeft w:val="0"/>
          <w:marRight w:val="0"/>
          <w:marTop w:val="0"/>
          <w:marBottom w:val="0"/>
          <w:divBdr>
            <w:top w:val="none" w:sz="0" w:space="0" w:color="auto"/>
            <w:left w:val="none" w:sz="0" w:space="0" w:color="auto"/>
            <w:bottom w:val="none" w:sz="0" w:space="0" w:color="auto"/>
            <w:right w:val="none" w:sz="0" w:space="0" w:color="auto"/>
          </w:divBdr>
        </w:div>
        <w:div w:id="266272813">
          <w:marLeft w:val="0"/>
          <w:marRight w:val="0"/>
          <w:marTop w:val="0"/>
          <w:marBottom w:val="0"/>
          <w:divBdr>
            <w:top w:val="none" w:sz="0" w:space="0" w:color="auto"/>
            <w:left w:val="none" w:sz="0" w:space="0" w:color="auto"/>
            <w:bottom w:val="none" w:sz="0" w:space="0" w:color="auto"/>
            <w:right w:val="none" w:sz="0" w:space="0" w:color="auto"/>
          </w:divBdr>
        </w:div>
        <w:div w:id="1208419237">
          <w:marLeft w:val="0"/>
          <w:marRight w:val="0"/>
          <w:marTop w:val="0"/>
          <w:marBottom w:val="0"/>
          <w:divBdr>
            <w:top w:val="none" w:sz="0" w:space="0" w:color="auto"/>
            <w:left w:val="none" w:sz="0" w:space="0" w:color="auto"/>
            <w:bottom w:val="none" w:sz="0" w:space="0" w:color="auto"/>
            <w:right w:val="none" w:sz="0" w:space="0" w:color="auto"/>
          </w:divBdr>
        </w:div>
        <w:div w:id="1423843326">
          <w:marLeft w:val="0"/>
          <w:marRight w:val="0"/>
          <w:marTop w:val="0"/>
          <w:marBottom w:val="0"/>
          <w:divBdr>
            <w:top w:val="none" w:sz="0" w:space="0" w:color="auto"/>
            <w:left w:val="none" w:sz="0" w:space="0" w:color="auto"/>
            <w:bottom w:val="none" w:sz="0" w:space="0" w:color="auto"/>
            <w:right w:val="none" w:sz="0" w:space="0" w:color="auto"/>
          </w:divBdr>
        </w:div>
        <w:div w:id="1958676507">
          <w:marLeft w:val="0"/>
          <w:marRight w:val="0"/>
          <w:marTop w:val="0"/>
          <w:marBottom w:val="0"/>
          <w:divBdr>
            <w:top w:val="none" w:sz="0" w:space="0" w:color="auto"/>
            <w:left w:val="none" w:sz="0" w:space="0" w:color="auto"/>
            <w:bottom w:val="none" w:sz="0" w:space="0" w:color="auto"/>
            <w:right w:val="none" w:sz="0" w:space="0" w:color="auto"/>
          </w:divBdr>
        </w:div>
        <w:div w:id="1963539361">
          <w:marLeft w:val="0"/>
          <w:marRight w:val="0"/>
          <w:marTop w:val="0"/>
          <w:marBottom w:val="0"/>
          <w:divBdr>
            <w:top w:val="none" w:sz="0" w:space="0" w:color="auto"/>
            <w:left w:val="none" w:sz="0" w:space="0" w:color="auto"/>
            <w:bottom w:val="none" w:sz="0" w:space="0" w:color="auto"/>
            <w:right w:val="none" w:sz="0" w:space="0" w:color="auto"/>
          </w:divBdr>
        </w:div>
        <w:div w:id="555750026">
          <w:marLeft w:val="0"/>
          <w:marRight w:val="0"/>
          <w:marTop w:val="0"/>
          <w:marBottom w:val="0"/>
          <w:divBdr>
            <w:top w:val="none" w:sz="0" w:space="0" w:color="auto"/>
            <w:left w:val="none" w:sz="0" w:space="0" w:color="auto"/>
            <w:bottom w:val="none" w:sz="0" w:space="0" w:color="auto"/>
            <w:right w:val="none" w:sz="0" w:space="0" w:color="auto"/>
          </w:divBdr>
        </w:div>
        <w:div w:id="1172404653">
          <w:marLeft w:val="0"/>
          <w:marRight w:val="0"/>
          <w:marTop w:val="0"/>
          <w:marBottom w:val="0"/>
          <w:divBdr>
            <w:top w:val="none" w:sz="0" w:space="0" w:color="auto"/>
            <w:left w:val="none" w:sz="0" w:space="0" w:color="auto"/>
            <w:bottom w:val="none" w:sz="0" w:space="0" w:color="auto"/>
            <w:right w:val="none" w:sz="0" w:space="0" w:color="auto"/>
          </w:divBdr>
        </w:div>
        <w:div w:id="345790821">
          <w:marLeft w:val="0"/>
          <w:marRight w:val="0"/>
          <w:marTop w:val="0"/>
          <w:marBottom w:val="0"/>
          <w:divBdr>
            <w:top w:val="none" w:sz="0" w:space="0" w:color="auto"/>
            <w:left w:val="none" w:sz="0" w:space="0" w:color="auto"/>
            <w:bottom w:val="none" w:sz="0" w:space="0" w:color="auto"/>
            <w:right w:val="none" w:sz="0" w:space="0" w:color="auto"/>
          </w:divBdr>
        </w:div>
        <w:div w:id="743377260">
          <w:marLeft w:val="0"/>
          <w:marRight w:val="0"/>
          <w:marTop w:val="0"/>
          <w:marBottom w:val="0"/>
          <w:divBdr>
            <w:top w:val="none" w:sz="0" w:space="0" w:color="auto"/>
            <w:left w:val="none" w:sz="0" w:space="0" w:color="auto"/>
            <w:bottom w:val="none" w:sz="0" w:space="0" w:color="auto"/>
            <w:right w:val="none" w:sz="0" w:space="0" w:color="auto"/>
          </w:divBdr>
        </w:div>
        <w:div w:id="162203263">
          <w:marLeft w:val="0"/>
          <w:marRight w:val="0"/>
          <w:marTop w:val="0"/>
          <w:marBottom w:val="0"/>
          <w:divBdr>
            <w:top w:val="none" w:sz="0" w:space="0" w:color="auto"/>
            <w:left w:val="none" w:sz="0" w:space="0" w:color="auto"/>
            <w:bottom w:val="none" w:sz="0" w:space="0" w:color="auto"/>
            <w:right w:val="none" w:sz="0" w:space="0" w:color="auto"/>
          </w:divBdr>
        </w:div>
        <w:div w:id="837380864">
          <w:marLeft w:val="0"/>
          <w:marRight w:val="0"/>
          <w:marTop w:val="0"/>
          <w:marBottom w:val="0"/>
          <w:divBdr>
            <w:top w:val="none" w:sz="0" w:space="0" w:color="auto"/>
            <w:left w:val="none" w:sz="0" w:space="0" w:color="auto"/>
            <w:bottom w:val="none" w:sz="0" w:space="0" w:color="auto"/>
            <w:right w:val="none" w:sz="0" w:space="0" w:color="auto"/>
          </w:divBdr>
        </w:div>
        <w:div w:id="21714840">
          <w:marLeft w:val="0"/>
          <w:marRight w:val="0"/>
          <w:marTop w:val="0"/>
          <w:marBottom w:val="0"/>
          <w:divBdr>
            <w:top w:val="none" w:sz="0" w:space="0" w:color="auto"/>
            <w:left w:val="none" w:sz="0" w:space="0" w:color="auto"/>
            <w:bottom w:val="none" w:sz="0" w:space="0" w:color="auto"/>
            <w:right w:val="none" w:sz="0" w:space="0" w:color="auto"/>
          </w:divBdr>
        </w:div>
        <w:div w:id="243422825">
          <w:marLeft w:val="0"/>
          <w:marRight w:val="0"/>
          <w:marTop w:val="0"/>
          <w:marBottom w:val="0"/>
          <w:divBdr>
            <w:top w:val="none" w:sz="0" w:space="0" w:color="auto"/>
            <w:left w:val="none" w:sz="0" w:space="0" w:color="auto"/>
            <w:bottom w:val="none" w:sz="0" w:space="0" w:color="auto"/>
            <w:right w:val="none" w:sz="0" w:space="0" w:color="auto"/>
          </w:divBdr>
        </w:div>
        <w:div w:id="400450122">
          <w:marLeft w:val="0"/>
          <w:marRight w:val="0"/>
          <w:marTop w:val="0"/>
          <w:marBottom w:val="0"/>
          <w:divBdr>
            <w:top w:val="none" w:sz="0" w:space="0" w:color="auto"/>
            <w:left w:val="none" w:sz="0" w:space="0" w:color="auto"/>
            <w:bottom w:val="none" w:sz="0" w:space="0" w:color="auto"/>
            <w:right w:val="none" w:sz="0" w:space="0" w:color="auto"/>
          </w:divBdr>
        </w:div>
        <w:div w:id="1596211929">
          <w:marLeft w:val="0"/>
          <w:marRight w:val="0"/>
          <w:marTop w:val="0"/>
          <w:marBottom w:val="0"/>
          <w:divBdr>
            <w:top w:val="none" w:sz="0" w:space="0" w:color="auto"/>
            <w:left w:val="none" w:sz="0" w:space="0" w:color="auto"/>
            <w:bottom w:val="none" w:sz="0" w:space="0" w:color="auto"/>
            <w:right w:val="none" w:sz="0" w:space="0" w:color="auto"/>
          </w:divBdr>
        </w:div>
        <w:div w:id="451676100">
          <w:marLeft w:val="0"/>
          <w:marRight w:val="0"/>
          <w:marTop w:val="0"/>
          <w:marBottom w:val="0"/>
          <w:divBdr>
            <w:top w:val="none" w:sz="0" w:space="0" w:color="auto"/>
            <w:left w:val="none" w:sz="0" w:space="0" w:color="auto"/>
            <w:bottom w:val="none" w:sz="0" w:space="0" w:color="auto"/>
            <w:right w:val="none" w:sz="0" w:space="0" w:color="auto"/>
          </w:divBdr>
        </w:div>
        <w:div w:id="52243985">
          <w:marLeft w:val="0"/>
          <w:marRight w:val="0"/>
          <w:marTop w:val="0"/>
          <w:marBottom w:val="0"/>
          <w:divBdr>
            <w:top w:val="none" w:sz="0" w:space="0" w:color="auto"/>
            <w:left w:val="none" w:sz="0" w:space="0" w:color="auto"/>
            <w:bottom w:val="none" w:sz="0" w:space="0" w:color="auto"/>
            <w:right w:val="none" w:sz="0" w:space="0" w:color="auto"/>
          </w:divBdr>
        </w:div>
        <w:div w:id="1153520404">
          <w:marLeft w:val="0"/>
          <w:marRight w:val="0"/>
          <w:marTop w:val="0"/>
          <w:marBottom w:val="0"/>
          <w:divBdr>
            <w:top w:val="none" w:sz="0" w:space="0" w:color="auto"/>
            <w:left w:val="none" w:sz="0" w:space="0" w:color="auto"/>
            <w:bottom w:val="none" w:sz="0" w:space="0" w:color="auto"/>
            <w:right w:val="none" w:sz="0" w:space="0" w:color="auto"/>
          </w:divBdr>
        </w:div>
        <w:div w:id="1248614598">
          <w:marLeft w:val="0"/>
          <w:marRight w:val="0"/>
          <w:marTop w:val="0"/>
          <w:marBottom w:val="0"/>
          <w:divBdr>
            <w:top w:val="none" w:sz="0" w:space="0" w:color="auto"/>
            <w:left w:val="none" w:sz="0" w:space="0" w:color="auto"/>
            <w:bottom w:val="none" w:sz="0" w:space="0" w:color="auto"/>
            <w:right w:val="none" w:sz="0" w:space="0" w:color="auto"/>
          </w:divBdr>
        </w:div>
        <w:div w:id="1340541028">
          <w:marLeft w:val="0"/>
          <w:marRight w:val="0"/>
          <w:marTop w:val="0"/>
          <w:marBottom w:val="0"/>
          <w:divBdr>
            <w:top w:val="none" w:sz="0" w:space="0" w:color="auto"/>
            <w:left w:val="none" w:sz="0" w:space="0" w:color="auto"/>
            <w:bottom w:val="none" w:sz="0" w:space="0" w:color="auto"/>
            <w:right w:val="none" w:sz="0" w:space="0" w:color="auto"/>
          </w:divBdr>
        </w:div>
        <w:div w:id="1620532078">
          <w:marLeft w:val="0"/>
          <w:marRight w:val="0"/>
          <w:marTop w:val="0"/>
          <w:marBottom w:val="0"/>
          <w:divBdr>
            <w:top w:val="none" w:sz="0" w:space="0" w:color="auto"/>
            <w:left w:val="none" w:sz="0" w:space="0" w:color="auto"/>
            <w:bottom w:val="none" w:sz="0" w:space="0" w:color="auto"/>
            <w:right w:val="none" w:sz="0" w:space="0" w:color="auto"/>
          </w:divBdr>
        </w:div>
        <w:div w:id="1072045659">
          <w:marLeft w:val="0"/>
          <w:marRight w:val="0"/>
          <w:marTop w:val="0"/>
          <w:marBottom w:val="0"/>
          <w:divBdr>
            <w:top w:val="none" w:sz="0" w:space="0" w:color="auto"/>
            <w:left w:val="none" w:sz="0" w:space="0" w:color="auto"/>
            <w:bottom w:val="none" w:sz="0" w:space="0" w:color="auto"/>
            <w:right w:val="none" w:sz="0" w:space="0" w:color="auto"/>
          </w:divBdr>
        </w:div>
        <w:div w:id="595210185">
          <w:marLeft w:val="0"/>
          <w:marRight w:val="0"/>
          <w:marTop w:val="0"/>
          <w:marBottom w:val="0"/>
          <w:divBdr>
            <w:top w:val="none" w:sz="0" w:space="0" w:color="auto"/>
            <w:left w:val="none" w:sz="0" w:space="0" w:color="auto"/>
            <w:bottom w:val="none" w:sz="0" w:space="0" w:color="auto"/>
            <w:right w:val="none" w:sz="0" w:space="0" w:color="auto"/>
          </w:divBdr>
        </w:div>
        <w:div w:id="897669098">
          <w:marLeft w:val="0"/>
          <w:marRight w:val="0"/>
          <w:marTop w:val="0"/>
          <w:marBottom w:val="0"/>
          <w:divBdr>
            <w:top w:val="none" w:sz="0" w:space="0" w:color="auto"/>
            <w:left w:val="none" w:sz="0" w:space="0" w:color="auto"/>
            <w:bottom w:val="none" w:sz="0" w:space="0" w:color="auto"/>
            <w:right w:val="none" w:sz="0" w:space="0" w:color="auto"/>
          </w:divBdr>
        </w:div>
        <w:div w:id="1618754434">
          <w:marLeft w:val="0"/>
          <w:marRight w:val="0"/>
          <w:marTop w:val="0"/>
          <w:marBottom w:val="0"/>
          <w:divBdr>
            <w:top w:val="none" w:sz="0" w:space="0" w:color="auto"/>
            <w:left w:val="none" w:sz="0" w:space="0" w:color="auto"/>
            <w:bottom w:val="none" w:sz="0" w:space="0" w:color="auto"/>
            <w:right w:val="none" w:sz="0" w:space="0" w:color="auto"/>
          </w:divBdr>
        </w:div>
        <w:div w:id="2095204468">
          <w:marLeft w:val="0"/>
          <w:marRight w:val="0"/>
          <w:marTop w:val="0"/>
          <w:marBottom w:val="0"/>
          <w:divBdr>
            <w:top w:val="none" w:sz="0" w:space="0" w:color="auto"/>
            <w:left w:val="none" w:sz="0" w:space="0" w:color="auto"/>
            <w:bottom w:val="none" w:sz="0" w:space="0" w:color="auto"/>
            <w:right w:val="none" w:sz="0" w:space="0" w:color="auto"/>
          </w:divBdr>
        </w:div>
        <w:div w:id="703674741">
          <w:marLeft w:val="0"/>
          <w:marRight w:val="0"/>
          <w:marTop w:val="0"/>
          <w:marBottom w:val="0"/>
          <w:divBdr>
            <w:top w:val="none" w:sz="0" w:space="0" w:color="auto"/>
            <w:left w:val="none" w:sz="0" w:space="0" w:color="auto"/>
            <w:bottom w:val="none" w:sz="0" w:space="0" w:color="auto"/>
            <w:right w:val="none" w:sz="0" w:space="0" w:color="auto"/>
          </w:divBdr>
        </w:div>
        <w:div w:id="1195653870">
          <w:marLeft w:val="0"/>
          <w:marRight w:val="0"/>
          <w:marTop w:val="0"/>
          <w:marBottom w:val="0"/>
          <w:divBdr>
            <w:top w:val="none" w:sz="0" w:space="0" w:color="auto"/>
            <w:left w:val="none" w:sz="0" w:space="0" w:color="auto"/>
            <w:bottom w:val="none" w:sz="0" w:space="0" w:color="auto"/>
            <w:right w:val="none" w:sz="0" w:space="0" w:color="auto"/>
          </w:divBdr>
        </w:div>
        <w:div w:id="1462074725">
          <w:marLeft w:val="0"/>
          <w:marRight w:val="0"/>
          <w:marTop w:val="0"/>
          <w:marBottom w:val="0"/>
          <w:divBdr>
            <w:top w:val="none" w:sz="0" w:space="0" w:color="auto"/>
            <w:left w:val="none" w:sz="0" w:space="0" w:color="auto"/>
            <w:bottom w:val="none" w:sz="0" w:space="0" w:color="auto"/>
            <w:right w:val="none" w:sz="0" w:space="0" w:color="auto"/>
          </w:divBdr>
        </w:div>
        <w:div w:id="1075519183">
          <w:marLeft w:val="0"/>
          <w:marRight w:val="0"/>
          <w:marTop w:val="0"/>
          <w:marBottom w:val="0"/>
          <w:divBdr>
            <w:top w:val="none" w:sz="0" w:space="0" w:color="auto"/>
            <w:left w:val="none" w:sz="0" w:space="0" w:color="auto"/>
            <w:bottom w:val="none" w:sz="0" w:space="0" w:color="auto"/>
            <w:right w:val="none" w:sz="0" w:space="0" w:color="auto"/>
          </w:divBdr>
        </w:div>
        <w:div w:id="1903717185">
          <w:marLeft w:val="0"/>
          <w:marRight w:val="0"/>
          <w:marTop w:val="0"/>
          <w:marBottom w:val="0"/>
          <w:divBdr>
            <w:top w:val="none" w:sz="0" w:space="0" w:color="auto"/>
            <w:left w:val="none" w:sz="0" w:space="0" w:color="auto"/>
            <w:bottom w:val="none" w:sz="0" w:space="0" w:color="auto"/>
            <w:right w:val="none" w:sz="0" w:space="0" w:color="auto"/>
          </w:divBdr>
        </w:div>
        <w:div w:id="973218431">
          <w:marLeft w:val="0"/>
          <w:marRight w:val="0"/>
          <w:marTop w:val="0"/>
          <w:marBottom w:val="0"/>
          <w:divBdr>
            <w:top w:val="none" w:sz="0" w:space="0" w:color="auto"/>
            <w:left w:val="none" w:sz="0" w:space="0" w:color="auto"/>
            <w:bottom w:val="none" w:sz="0" w:space="0" w:color="auto"/>
            <w:right w:val="none" w:sz="0" w:space="0" w:color="auto"/>
          </w:divBdr>
        </w:div>
        <w:div w:id="71172278">
          <w:marLeft w:val="0"/>
          <w:marRight w:val="0"/>
          <w:marTop w:val="0"/>
          <w:marBottom w:val="0"/>
          <w:divBdr>
            <w:top w:val="none" w:sz="0" w:space="0" w:color="auto"/>
            <w:left w:val="none" w:sz="0" w:space="0" w:color="auto"/>
            <w:bottom w:val="none" w:sz="0" w:space="0" w:color="auto"/>
            <w:right w:val="none" w:sz="0" w:space="0" w:color="auto"/>
          </w:divBdr>
        </w:div>
        <w:div w:id="1520467268">
          <w:marLeft w:val="0"/>
          <w:marRight w:val="0"/>
          <w:marTop w:val="0"/>
          <w:marBottom w:val="0"/>
          <w:divBdr>
            <w:top w:val="none" w:sz="0" w:space="0" w:color="auto"/>
            <w:left w:val="none" w:sz="0" w:space="0" w:color="auto"/>
            <w:bottom w:val="none" w:sz="0" w:space="0" w:color="auto"/>
            <w:right w:val="none" w:sz="0" w:space="0" w:color="auto"/>
          </w:divBdr>
        </w:div>
        <w:div w:id="947154307">
          <w:marLeft w:val="0"/>
          <w:marRight w:val="0"/>
          <w:marTop w:val="0"/>
          <w:marBottom w:val="0"/>
          <w:divBdr>
            <w:top w:val="none" w:sz="0" w:space="0" w:color="auto"/>
            <w:left w:val="none" w:sz="0" w:space="0" w:color="auto"/>
            <w:bottom w:val="none" w:sz="0" w:space="0" w:color="auto"/>
            <w:right w:val="none" w:sz="0" w:space="0" w:color="auto"/>
          </w:divBdr>
        </w:div>
        <w:div w:id="1759406322">
          <w:marLeft w:val="0"/>
          <w:marRight w:val="0"/>
          <w:marTop w:val="0"/>
          <w:marBottom w:val="0"/>
          <w:divBdr>
            <w:top w:val="none" w:sz="0" w:space="0" w:color="auto"/>
            <w:left w:val="none" w:sz="0" w:space="0" w:color="auto"/>
            <w:bottom w:val="none" w:sz="0" w:space="0" w:color="auto"/>
            <w:right w:val="none" w:sz="0" w:space="0" w:color="auto"/>
          </w:divBdr>
        </w:div>
        <w:div w:id="624120528">
          <w:marLeft w:val="0"/>
          <w:marRight w:val="0"/>
          <w:marTop w:val="0"/>
          <w:marBottom w:val="0"/>
          <w:divBdr>
            <w:top w:val="none" w:sz="0" w:space="0" w:color="auto"/>
            <w:left w:val="none" w:sz="0" w:space="0" w:color="auto"/>
            <w:bottom w:val="none" w:sz="0" w:space="0" w:color="auto"/>
            <w:right w:val="none" w:sz="0" w:space="0" w:color="auto"/>
          </w:divBdr>
        </w:div>
        <w:div w:id="502356521">
          <w:marLeft w:val="0"/>
          <w:marRight w:val="0"/>
          <w:marTop w:val="0"/>
          <w:marBottom w:val="0"/>
          <w:divBdr>
            <w:top w:val="none" w:sz="0" w:space="0" w:color="auto"/>
            <w:left w:val="none" w:sz="0" w:space="0" w:color="auto"/>
            <w:bottom w:val="none" w:sz="0" w:space="0" w:color="auto"/>
            <w:right w:val="none" w:sz="0" w:space="0" w:color="auto"/>
          </w:divBdr>
        </w:div>
        <w:div w:id="2096246643">
          <w:marLeft w:val="0"/>
          <w:marRight w:val="0"/>
          <w:marTop w:val="0"/>
          <w:marBottom w:val="0"/>
          <w:divBdr>
            <w:top w:val="none" w:sz="0" w:space="0" w:color="auto"/>
            <w:left w:val="none" w:sz="0" w:space="0" w:color="auto"/>
            <w:bottom w:val="none" w:sz="0" w:space="0" w:color="auto"/>
            <w:right w:val="none" w:sz="0" w:space="0" w:color="auto"/>
          </w:divBdr>
        </w:div>
        <w:div w:id="1617062269">
          <w:marLeft w:val="0"/>
          <w:marRight w:val="0"/>
          <w:marTop w:val="0"/>
          <w:marBottom w:val="0"/>
          <w:divBdr>
            <w:top w:val="none" w:sz="0" w:space="0" w:color="auto"/>
            <w:left w:val="none" w:sz="0" w:space="0" w:color="auto"/>
            <w:bottom w:val="none" w:sz="0" w:space="0" w:color="auto"/>
            <w:right w:val="none" w:sz="0" w:space="0" w:color="auto"/>
          </w:divBdr>
        </w:div>
        <w:div w:id="240793698">
          <w:marLeft w:val="0"/>
          <w:marRight w:val="0"/>
          <w:marTop w:val="0"/>
          <w:marBottom w:val="0"/>
          <w:divBdr>
            <w:top w:val="none" w:sz="0" w:space="0" w:color="auto"/>
            <w:left w:val="none" w:sz="0" w:space="0" w:color="auto"/>
            <w:bottom w:val="none" w:sz="0" w:space="0" w:color="auto"/>
            <w:right w:val="none" w:sz="0" w:space="0" w:color="auto"/>
          </w:divBdr>
        </w:div>
        <w:div w:id="723528432">
          <w:marLeft w:val="0"/>
          <w:marRight w:val="0"/>
          <w:marTop w:val="0"/>
          <w:marBottom w:val="0"/>
          <w:divBdr>
            <w:top w:val="none" w:sz="0" w:space="0" w:color="auto"/>
            <w:left w:val="none" w:sz="0" w:space="0" w:color="auto"/>
            <w:bottom w:val="none" w:sz="0" w:space="0" w:color="auto"/>
            <w:right w:val="none" w:sz="0" w:space="0" w:color="auto"/>
          </w:divBdr>
        </w:div>
        <w:div w:id="1414929840">
          <w:marLeft w:val="0"/>
          <w:marRight w:val="0"/>
          <w:marTop w:val="0"/>
          <w:marBottom w:val="0"/>
          <w:divBdr>
            <w:top w:val="none" w:sz="0" w:space="0" w:color="auto"/>
            <w:left w:val="none" w:sz="0" w:space="0" w:color="auto"/>
            <w:bottom w:val="none" w:sz="0" w:space="0" w:color="auto"/>
            <w:right w:val="none" w:sz="0" w:space="0" w:color="auto"/>
          </w:divBdr>
        </w:div>
        <w:div w:id="2040860407">
          <w:marLeft w:val="0"/>
          <w:marRight w:val="0"/>
          <w:marTop w:val="0"/>
          <w:marBottom w:val="0"/>
          <w:divBdr>
            <w:top w:val="none" w:sz="0" w:space="0" w:color="auto"/>
            <w:left w:val="none" w:sz="0" w:space="0" w:color="auto"/>
            <w:bottom w:val="none" w:sz="0" w:space="0" w:color="auto"/>
            <w:right w:val="none" w:sz="0" w:space="0" w:color="auto"/>
          </w:divBdr>
        </w:div>
        <w:div w:id="367686283">
          <w:marLeft w:val="0"/>
          <w:marRight w:val="0"/>
          <w:marTop w:val="0"/>
          <w:marBottom w:val="0"/>
          <w:divBdr>
            <w:top w:val="none" w:sz="0" w:space="0" w:color="auto"/>
            <w:left w:val="none" w:sz="0" w:space="0" w:color="auto"/>
            <w:bottom w:val="none" w:sz="0" w:space="0" w:color="auto"/>
            <w:right w:val="none" w:sz="0" w:space="0" w:color="auto"/>
          </w:divBdr>
        </w:div>
        <w:div w:id="1979411299">
          <w:marLeft w:val="0"/>
          <w:marRight w:val="0"/>
          <w:marTop w:val="0"/>
          <w:marBottom w:val="0"/>
          <w:divBdr>
            <w:top w:val="none" w:sz="0" w:space="0" w:color="auto"/>
            <w:left w:val="none" w:sz="0" w:space="0" w:color="auto"/>
            <w:bottom w:val="none" w:sz="0" w:space="0" w:color="auto"/>
            <w:right w:val="none" w:sz="0" w:space="0" w:color="auto"/>
          </w:divBdr>
        </w:div>
        <w:div w:id="1720015946">
          <w:marLeft w:val="0"/>
          <w:marRight w:val="0"/>
          <w:marTop w:val="0"/>
          <w:marBottom w:val="0"/>
          <w:divBdr>
            <w:top w:val="none" w:sz="0" w:space="0" w:color="auto"/>
            <w:left w:val="none" w:sz="0" w:space="0" w:color="auto"/>
            <w:bottom w:val="none" w:sz="0" w:space="0" w:color="auto"/>
            <w:right w:val="none" w:sz="0" w:space="0" w:color="auto"/>
          </w:divBdr>
        </w:div>
        <w:div w:id="375589745">
          <w:marLeft w:val="0"/>
          <w:marRight w:val="0"/>
          <w:marTop w:val="0"/>
          <w:marBottom w:val="0"/>
          <w:divBdr>
            <w:top w:val="none" w:sz="0" w:space="0" w:color="auto"/>
            <w:left w:val="none" w:sz="0" w:space="0" w:color="auto"/>
            <w:bottom w:val="none" w:sz="0" w:space="0" w:color="auto"/>
            <w:right w:val="none" w:sz="0" w:space="0" w:color="auto"/>
          </w:divBdr>
        </w:div>
        <w:div w:id="44530624">
          <w:marLeft w:val="0"/>
          <w:marRight w:val="0"/>
          <w:marTop w:val="0"/>
          <w:marBottom w:val="0"/>
          <w:divBdr>
            <w:top w:val="none" w:sz="0" w:space="0" w:color="auto"/>
            <w:left w:val="none" w:sz="0" w:space="0" w:color="auto"/>
            <w:bottom w:val="none" w:sz="0" w:space="0" w:color="auto"/>
            <w:right w:val="none" w:sz="0" w:space="0" w:color="auto"/>
          </w:divBdr>
        </w:div>
        <w:div w:id="532153217">
          <w:marLeft w:val="0"/>
          <w:marRight w:val="0"/>
          <w:marTop w:val="0"/>
          <w:marBottom w:val="0"/>
          <w:divBdr>
            <w:top w:val="none" w:sz="0" w:space="0" w:color="auto"/>
            <w:left w:val="none" w:sz="0" w:space="0" w:color="auto"/>
            <w:bottom w:val="none" w:sz="0" w:space="0" w:color="auto"/>
            <w:right w:val="none" w:sz="0" w:space="0" w:color="auto"/>
          </w:divBdr>
        </w:div>
        <w:div w:id="2141068619">
          <w:marLeft w:val="0"/>
          <w:marRight w:val="0"/>
          <w:marTop w:val="0"/>
          <w:marBottom w:val="0"/>
          <w:divBdr>
            <w:top w:val="none" w:sz="0" w:space="0" w:color="auto"/>
            <w:left w:val="none" w:sz="0" w:space="0" w:color="auto"/>
            <w:bottom w:val="none" w:sz="0" w:space="0" w:color="auto"/>
            <w:right w:val="none" w:sz="0" w:space="0" w:color="auto"/>
          </w:divBdr>
        </w:div>
        <w:div w:id="1731806801">
          <w:marLeft w:val="0"/>
          <w:marRight w:val="0"/>
          <w:marTop w:val="0"/>
          <w:marBottom w:val="0"/>
          <w:divBdr>
            <w:top w:val="none" w:sz="0" w:space="0" w:color="auto"/>
            <w:left w:val="none" w:sz="0" w:space="0" w:color="auto"/>
            <w:bottom w:val="none" w:sz="0" w:space="0" w:color="auto"/>
            <w:right w:val="none" w:sz="0" w:space="0" w:color="auto"/>
          </w:divBdr>
        </w:div>
        <w:div w:id="822282167">
          <w:marLeft w:val="0"/>
          <w:marRight w:val="0"/>
          <w:marTop w:val="0"/>
          <w:marBottom w:val="0"/>
          <w:divBdr>
            <w:top w:val="none" w:sz="0" w:space="0" w:color="auto"/>
            <w:left w:val="none" w:sz="0" w:space="0" w:color="auto"/>
            <w:bottom w:val="none" w:sz="0" w:space="0" w:color="auto"/>
            <w:right w:val="none" w:sz="0" w:space="0" w:color="auto"/>
          </w:divBdr>
        </w:div>
        <w:div w:id="135146134">
          <w:marLeft w:val="0"/>
          <w:marRight w:val="0"/>
          <w:marTop w:val="0"/>
          <w:marBottom w:val="0"/>
          <w:divBdr>
            <w:top w:val="none" w:sz="0" w:space="0" w:color="auto"/>
            <w:left w:val="none" w:sz="0" w:space="0" w:color="auto"/>
            <w:bottom w:val="none" w:sz="0" w:space="0" w:color="auto"/>
            <w:right w:val="none" w:sz="0" w:space="0" w:color="auto"/>
          </w:divBdr>
        </w:div>
        <w:div w:id="1360737112">
          <w:marLeft w:val="0"/>
          <w:marRight w:val="0"/>
          <w:marTop w:val="0"/>
          <w:marBottom w:val="0"/>
          <w:divBdr>
            <w:top w:val="none" w:sz="0" w:space="0" w:color="auto"/>
            <w:left w:val="none" w:sz="0" w:space="0" w:color="auto"/>
            <w:bottom w:val="none" w:sz="0" w:space="0" w:color="auto"/>
            <w:right w:val="none" w:sz="0" w:space="0" w:color="auto"/>
          </w:divBdr>
        </w:div>
        <w:div w:id="1463959454">
          <w:marLeft w:val="0"/>
          <w:marRight w:val="0"/>
          <w:marTop w:val="0"/>
          <w:marBottom w:val="0"/>
          <w:divBdr>
            <w:top w:val="none" w:sz="0" w:space="0" w:color="auto"/>
            <w:left w:val="none" w:sz="0" w:space="0" w:color="auto"/>
            <w:bottom w:val="none" w:sz="0" w:space="0" w:color="auto"/>
            <w:right w:val="none" w:sz="0" w:space="0" w:color="auto"/>
          </w:divBdr>
        </w:div>
        <w:div w:id="479231504">
          <w:marLeft w:val="0"/>
          <w:marRight w:val="0"/>
          <w:marTop w:val="0"/>
          <w:marBottom w:val="0"/>
          <w:divBdr>
            <w:top w:val="none" w:sz="0" w:space="0" w:color="auto"/>
            <w:left w:val="none" w:sz="0" w:space="0" w:color="auto"/>
            <w:bottom w:val="none" w:sz="0" w:space="0" w:color="auto"/>
            <w:right w:val="none" w:sz="0" w:space="0" w:color="auto"/>
          </w:divBdr>
        </w:div>
        <w:div w:id="1716461234">
          <w:marLeft w:val="0"/>
          <w:marRight w:val="0"/>
          <w:marTop w:val="0"/>
          <w:marBottom w:val="0"/>
          <w:divBdr>
            <w:top w:val="none" w:sz="0" w:space="0" w:color="auto"/>
            <w:left w:val="none" w:sz="0" w:space="0" w:color="auto"/>
            <w:bottom w:val="none" w:sz="0" w:space="0" w:color="auto"/>
            <w:right w:val="none" w:sz="0" w:space="0" w:color="auto"/>
          </w:divBdr>
        </w:div>
        <w:div w:id="579413086">
          <w:marLeft w:val="0"/>
          <w:marRight w:val="0"/>
          <w:marTop w:val="0"/>
          <w:marBottom w:val="0"/>
          <w:divBdr>
            <w:top w:val="none" w:sz="0" w:space="0" w:color="auto"/>
            <w:left w:val="none" w:sz="0" w:space="0" w:color="auto"/>
            <w:bottom w:val="none" w:sz="0" w:space="0" w:color="auto"/>
            <w:right w:val="none" w:sz="0" w:space="0" w:color="auto"/>
          </w:divBdr>
        </w:div>
        <w:div w:id="843856725">
          <w:marLeft w:val="0"/>
          <w:marRight w:val="0"/>
          <w:marTop w:val="0"/>
          <w:marBottom w:val="0"/>
          <w:divBdr>
            <w:top w:val="none" w:sz="0" w:space="0" w:color="auto"/>
            <w:left w:val="none" w:sz="0" w:space="0" w:color="auto"/>
            <w:bottom w:val="none" w:sz="0" w:space="0" w:color="auto"/>
            <w:right w:val="none" w:sz="0" w:space="0" w:color="auto"/>
          </w:divBdr>
        </w:div>
        <w:div w:id="861209802">
          <w:marLeft w:val="0"/>
          <w:marRight w:val="0"/>
          <w:marTop w:val="0"/>
          <w:marBottom w:val="0"/>
          <w:divBdr>
            <w:top w:val="none" w:sz="0" w:space="0" w:color="auto"/>
            <w:left w:val="none" w:sz="0" w:space="0" w:color="auto"/>
            <w:bottom w:val="none" w:sz="0" w:space="0" w:color="auto"/>
            <w:right w:val="none" w:sz="0" w:space="0" w:color="auto"/>
          </w:divBdr>
        </w:div>
        <w:div w:id="1161047710">
          <w:marLeft w:val="0"/>
          <w:marRight w:val="0"/>
          <w:marTop w:val="0"/>
          <w:marBottom w:val="0"/>
          <w:divBdr>
            <w:top w:val="none" w:sz="0" w:space="0" w:color="auto"/>
            <w:left w:val="none" w:sz="0" w:space="0" w:color="auto"/>
            <w:bottom w:val="none" w:sz="0" w:space="0" w:color="auto"/>
            <w:right w:val="none" w:sz="0" w:space="0" w:color="auto"/>
          </w:divBdr>
        </w:div>
        <w:div w:id="2049794760">
          <w:marLeft w:val="0"/>
          <w:marRight w:val="0"/>
          <w:marTop w:val="0"/>
          <w:marBottom w:val="0"/>
          <w:divBdr>
            <w:top w:val="none" w:sz="0" w:space="0" w:color="auto"/>
            <w:left w:val="none" w:sz="0" w:space="0" w:color="auto"/>
            <w:bottom w:val="none" w:sz="0" w:space="0" w:color="auto"/>
            <w:right w:val="none" w:sz="0" w:space="0" w:color="auto"/>
          </w:divBdr>
        </w:div>
        <w:div w:id="918057989">
          <w:marLeft w:val="0"/>
          <w:marRight w:val="0"/>
          <w:marTop w:val="0"/>
          <w:marBottom w:val="0"/>
          <w:divBdr>
            <w:top w:val="none" w:sz="0" w:space="0" w:color="auto"/>
            <w:left w:val="none" w:sz="0" w:space="0" w:color="auto"/>
            <w:bottom w:val="none" w:sz="0" w:space="0" w:color="auto"/>
            <w:right w:val="none" w:sz="0" w:space="0" w:color="auto"/>
          </w:divBdr>
        </w:div>
        <w:div w:id="261840352">
          <w:marLeft w:val="0"/>
          <w:marRight w:val="0"/>
          <w:marTop w:val="0"/>
          <w:marBottom w:val="0"/>
          <w:divBdr>
            <w:top w:val="none" w:sz="0" w:space="0" w:color="auto"/>
            <w:left w:val="none" w:sz="0" w:space="0" w:color="auto"/>
            <w:bottom w:val="none" w:sz="0" w:space="0" w:color="auto"/>
            <w:right w:val="none" w:sz="0" w:space="0" w:color="auto"/>
          </w:divBdr>
        </w:div>
        <w:div w:id="1973365787">
          <w:marLeft w:val="0"/>
          <w:marRight w:val="0"/>
          <w:marTop w:val="0"/>
          <w:marBottom w:val="0"/>
          <w:divBdr>
            <w:top w:val="none" w:sz="0" w:space="0" w:color="auto"/>
            <w:left w:val="none" w:sz="0" w:space="0" w:color="auto"/>
            <w:bottom w:val="none" w:sz="0" w:space="0" w:color="auto"/>
            <w:right w:val="none" w:sz="0" w:space="0" w:color="auto"/>
          </w:divBdr>
        </w:div>
        <w:div w:id="569073523">
          <w:marLeft w:val="0"/>
          <w:marRight w:val="0"/>
          <w:marTop w:val="0"/>
          <w:marBottom w:val="0"/>
          <w:divBdr>
            <w:top w:val="none" w:sz="0" w:space="0" w:color="auto"/>
            <w:left w:val="none" w:sz="0" w:space="0" w:color="auto"/>
            <w:bottom w:val="none" w:sz="0" w:space="0" w:color="auto"/>
            <w:right w:val="none" w:sz="0" w:space="0" w:color="auto"/>
          </w:divBdr>
        </w:div>
        <w:div w:id="1414812015">
          <w:marLeft w:val="0"/>
          <w:marRight w:val="0"/>
          <w:marTop w:val="0"/>
          <w:marBottom w:val="0"/>
          <w:divBdr>
            <w:top w:val="none" w:sz="0" w:space="0" w:color="auto"/>
            <w:left w:val="none" w:sz="0" w:space="0" w:color="auto"/>
            <w:bottom w:val="none" w:sz="0" w:space="0" w:color="auto"/>
            <w:right w:val="none" w:sz="0" w:space="0" w:color="auto"/>
          </w:divBdr>
        </w:div>
        <w:div w:id="910700876">
          <w:marLeft w:val="0"/>
          <w:marRight w:val="0"/>
          <w:marTop w:val="0"/>
          <w:marBottom w:val="0"/>
          <w:divBdr>
            <w:top w:val="none" w:sz="0" w:space="0" w:color="auto"/>
            <w:left w:val="none" w:sz="0" w:space="0" w:color="auto"/>
            <w:bottom w:val="none" w:sz="0" w:space="0" w:color="auto"/>
            <w:right w:val="none" w:sz="0" w:space="0" w:color="auto"/>
          </w:divBdr>
        </w:div>
        <w:div w:id="1401562247">
          <w:marLeft w:val="0"/>
          <w:marRight w:val="0"/>
          <w:marTop w:val="0"/>
          <w:marBottom w:val="0"/>
          <w:divBdr>
            <w:top w:val="none" w:sz="0" w:space="0" w:color="auto"/>
            <w:left w:val="none" w:sz="0" w:space="0" w:color="auto"/>
            <w:bottom w:val="none" w:sz="0" w:space="0" w:color="auto"/>
            <w:right w:val="none" w:sz="0" w:space="0" w:color="auto"/>
          </w:divBdr>
        </w:div>
        <w:div w:id="1892695427">
          <w:marLeft w:val="0"/>
          <w:marRight w:val="0"/>
          <w:marTop w:val="0"/>
          <w:marBottom w:val="0"/>
          <w:divBdr>
            <w:top w:val="none" w:sz="0" w:space="0" w:color="auto"/>
            <w:left w:val="none" w:sz="0" w:space="0" w:color="auto"/>
            <w:bottom w:val="none" w:sz="0" w:space="0" w:color="auto"/>
            <w:right w:val="none" w:sz="0" w:space="0" w:color="auto"/>
          </w:divBdr>
        </w:div>
        <w:div w:id="1519345246">
          <w:marLeft w:val="0"/>
          <w:marRight w:val="0"/>
          <w:marTop w:val="0"/>
          <w:marBottom w:val="0"/>
          <w:divBdr>
            <w:top w:val="none" w:sz="0" w:space="0" w:color="auto"/>
            <w:left w:val="none" w:sz="0" w:space="0" w:color="auto"/>
            <w:bottom w:val="none" w:sz="0" w:space="0" w:color="auto"/>
            <w:right w:val="none" w:sz="0" w:space="0" w:color="auto"/>
          </w:divBdr>
        </w:div>
        <w:div w:id="1572543277">
          <w:marLeft w:val="0"/>
          <w:marRight w:val="0"/>
          <w:marTop w:val="0"/>
          <w:marBottom w:val="0"/>
          <w:divBdr>
            <w:top w:val="none" w:sz="0" w:space="0" w:color="auto"/>
            <w:left w:val="none" w:sz="0" w:space="0" w:color="auto"/>
            <w:bottom w:val="none" w:sz="0" w:space="0" w:color="auto"/>
            <w:right w:val="none" w:sz="0" w:space="0" w:color="auto"/>
          </w:divBdr>
        </w:div>
        <w:div w:id="539779671">
          <w:marLeft w:val="0"/>
          <w:marRight w:val="0"/>
          <w:marTop w:val="0"/>
          <w:marBottom w:val="0"/>
          <w:divBdr>
            <w:top w:val="none" w:sz="0" w:space="0" w:color="auto"/>
            <w:left w:val="none" w:sz="0" w:space="0" w:color="auto"/>
            <w:bottom w:val="none" w:sz="0" w:space="0" w:color="auto"/>
            <w:right w:val="none" w:sz="0" w:space="0" w:color="auto"/>
          </w:divBdr>
        </w:div>
        <w:div w:id="967782513">
          <w:marLeft w:val="0"/>
          <w:marRight w:val="0"/>
          <w:marTop w:val="0"/>
          <w:marBottom w:val="0"/>
          <w:divBdr>
            <w:top w:val="none" w:sz="0" w:space="0" w:color="auto"/>
            <w:left w:val="none" w:sz="0" w:space="0" w:color="auto"/>
            <w:bottom w:val="none" w:sz="0" w:space="0" w:color="auto"/>
            <w:right w:val="none" w:sz="0" w:space="0" w:color="auto"/>
          </w:divBdr>
        </w:div>
        <w:div w:id="1925258105">
          <w:marLeft w:val="0"/>
          <w:marRight w:val="0"/>
          <w:marTop w:val="0"/>
          <w:marBottom w:val="0"/>
          <w:divBdr>
            <w:top w:val="none" w:sz="0" w:space="0" w:color="auto"/>
            <w:left w:val="none" w:sz="0" w:space="0" w:color="auto"/>
            <w:bottom w:val="none" w:sz="0" w:space="0" w:color="auto"/>
            <w:right w:val="none" w:sz="0" w:space="0" w:color="auto"/>
          </w:divBdr>
        </w:div>
        <w:div w:id="76949731">
          <w:marLeft w:val="0"/>
          <w:marRight w:val="0"/>
          <w:marTop w:val="0"/>
          <w:marBottom w:val="0"/>
          <w:divBdr>
            <w:top w:val="none" w:sz="0" w:space="0" w:color="auto"/>
            <w:left w:val="none" w:sz="0" w:space="0" w:color="auto"/>
            <w:bottom w:val="none" w:sz="0" w:space="0" w:color="auto"/>
            <w:right w:val="none" w:sz="0" w:space="0" w:color="auto"/>
          </w:divBdr>
        </w:div>
        <w:div w:id="401562641">
          <w:marLeft w:val="0"/>
          <w:marRight w:val="0"/>
          <w:marTop w:val="0"/>
          <w:marBottom w:val="0"/>
          <w:divBdr>
            <w:top w:val="none" w:sz="0" w:space="0" w:color="auto"/>
            <w:left w:val="none" w:sz="0" w:space="0" w:color="auto"/>
            <w:bottom w:val="none" w:sz="0" w:space="0" w:color="auto"/>
            <w:right w:val="none" w:sz="0" w:space="0" w:color="auto"/>
          </w:divBdr>
        </w:div>
        <w:div w:id="583030819">
          <w:marLeft w:val="0"/>
          <w:marRight w:val="0"/>
          <w:marTop w:val="0"/>
          <w:marBottom w:val="0"/>
          <w:divBdr>
            <w:top w:val="none" w:sz="0" w:space="0" w:color="auto"/>
            <w:left w:val="none" w:sz="0" w:space="0" w:color="auto"/>
            <w:bottom w:val="none" w:sz="0" w:space="0" w:color="auto"/>
            <w:right w:val="none" w:sz="0" w:space="0" w:color="auto"/>
          </w:divBdr>
        </w:div>
        <w:div w:id="1814251686">
          <w:marLeft w:val="0"/>
          <w:marRight w:val="0"/>
          <w:marTop w:val="0"/>
          <w:marBottom w:val="0"/>
          <w:divBdr>
            <w:top w:val="none" w:sz="0" w:space="0" w:color="auto"/>
            <w:left w:val="none" w:sz="0" w:space="0" w:color="auto"/>
            <w:bottom w:val="none" w:sz="0" w:space="0" w:color="auto"/>
            <w:right w:val="none" w:sz="0" w:space="0" w:color="auto"/>
          </w:divBdr>
        </w:div>
        <w:div w:id="837158573">
          <w:marLeft w:val="0"/>
          <w:marRight w:val="0"/>
          <w:marTop w:val="0"/>
          <w:marBottom w:val="0"/>
          <w:divBdr>
            <w:top w:val="none" w:sz="0" w:space="0" w:color="auto"/>
            <w:left w:val="none" w:sz="0" w:space="0" w:color="auto"/>
            <w:bottom w:val="none" w:sz="0" w:space="0" w:color="auto"/>
            <w:right w:val="none" w:sz="0" w:space="0" w:color="auto"/>
          </w:divBdr>
        </w:div>
      </w:divsChild>
    </w:div>
    <w:div w:id="895895198">
      <w:bodyDiv w:val="1"/>
      <w:marLeft w:val="0"/>
      <w:marRight w:val="0"/>
      <w:marTop w:val="0"/>
      <w:marBottom w:val="0"/>
      <w:divBdr>
        <w:top w:val="none" w:sz="0" w:space="0" w:color="auto"/>
        <w:left w:val="none" w:sz="0" w:space="0" w:color="auto"/>
        <w:bottom w:val="none" w:sz="0" w:space="0" w:color="auto"/>
        <w:right w:val="none" w:sz="0" w:space="0" w:color="auto"/>
      </w:divBdr>
    </w:div>
    <w:div w:id="902838682">
      <w:bodyDiv w:val="1"/>
      <w:marLeft w:val="0"/>
      <w:marRight w:val="0"/>
      <w:marTop w:val="0"/>
      <w:marBottom w:val="0"/>
      <w:divBdr>
        <w:top w:val="none" w:sz="0" w:space="0" w:color="auto"/>
        <w:left w:val="none" w:sz="0" w:space="0" w:color="auto"/>
        <w:bottom w:val="none" w:sz="0" w:space="0" w:color="auto"/>
        <w:right w:val="none" w:sz="0" w:space="0" w:color="auto"/>
      </w:divBdr>
    </w:div>
    <w:div w:id="928079994">
      <w:bodyDiv w:val="1"/>
      <w:marLeft w:val="0"/>
      <w:marRight w:val="0"/>
      <w:marTop w:val="0"/>
      <w:marBottom w:val="0"/>
      <w:divBdr>
        <w:top w:val="none" w:sz="0" w:space="0" w:color="auto"/>
        <w:left w:val="none" w:sz="0" w:space="0" w:color="auto"/>
        <w:bottom w:val="none" w:sz="0" w:space="0" w:color="auto"/>
        <w:right w:val="none" w:sz="0" w:space="0" w:color="auto"/>
      </w:divBdr>
    </w:div>
    <w:div w:id="93036093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6198">
      <w:bodyDiv w:val="1"/>
      <w:marLeft w:val="0"/>
      <w:marRight w:val="0"/>
      <w:marTop w:val="0"/>
      <w:marBottom w:val="0"/>
      <w:divBdr>
        <w:top w:val="none" w:sz="0" w:space="0" w:color="auto"/>
        <w:left w:val="none" w:sz="0" w:space="0" w:color="auto"/>
        <w:bottom w:val="none" w:sz="0" w:space="0" w:color="auto"/>
        <w:right w:val="none" w:sz="0" w:space="0" w:color="auto"/>
      </w:divBdr>
    </w:div>
    <w:div w:id="945845826">
      <w:bodyDiv w:val="1"/>
      <w:marLeft w:val="0"/>
      <w:marRight w:val="0"/>
      <w:marTop w:val="0"/>
      <w:marBottom w:val="0"/>
      <w:divBdr>
        <w:top w:val="none" w:sz="0" w:space="0" w:color="auto"/>
        <w:left w:val="none" w:sz="0" w:space="0" w:color="auto"/>
        <w:bottom w:val="none" w:sz="0" w:space="0" w:color="auto"/>
        <w:right w:val="none" w:sz="0" w:space="0" w:color="auto"/>
      </w:divBdr>
    </w:div>
    <w:div w:id="965702240">
      <w:bodyDiv w:val="1"/>
      <w:marLeft w:val="0"/>
      <w:marRight w:val="0"/>
      <w:marTop w:val="0"/>
      <w:marBottom w:val="0"/>
      <w:divBdr>
        <w:top w:val="none" w:sz="0" w:space="0" w:color="auto"/>
        <w:left w:val="none" w:sz="0" w:space="0" w:color="auto"/>
        <w:bottom w:val="none" w:sz="0" w:space="0" w:color="auto"/>
        <w:right w:val="none" w:sz="0" w:space="0" w:color="auto"/>
      </w:divBdr>
    </w:div>
    <w:div w:id="999650484">
      <w:bodyDiv w:val="1"/>
      <w:marLeft w:val="0"/>
      <w:marRight w:val="0"/>
      <w:marTop w:val="0"/>
      <w:marBottom w:val="0"/>
      <w:divBdr>
        <w:top w:val="none" w:sz="0" w:space="0" w:color="auto"/>
        <w:left w:val="none" w:sz="0" w:space="0" w:color="auto"/>
        <w:bottom w:val="none" w:sz="0" w:space="0" w:color="auto"/>
        <w:right w:val="none" w:sz="0" w:space="0" w:color="auto"/>
      </w:divBdr>
    </w:div>
    <w:div w:id="1001658574">
      <w:bodyDiv w:val="1"/>
      <w:marLeft w:val="0"/>
      <w:marRight w:val="0"/>
      <w:marTop w:val="0"/>
      <w:marBottom w:val="0"/>
      <w:divBdr>
        <w:top w:val="none" w:sz="0" w:space="0" w:color="auto"/>
        <w:left w:val="none" w:sz="0" w:space="0" w:color="auto"/>
        <w:bottom w:val="none" w:sz="0" w:space="0" w:color="auto"/>
        <w:right w:val="none" w:sz="0" w:space="0" w:color="auto"/>
      </w:divBdr>
    </w:div>
    <w:div w:id="1001736096">
      <w:bodyDiv w:val="1"/>
      <w:marLeft w:val="0"/>
      <w:marRight w:val="0"/>
      <w:marTop w:val="0"/>
      <w:marBottom w:val="0"/>
      <w:divBdr>
        <w:top w:val="none" w:sz="0" w:space="0" w:color="auto"/>
        <w:left w:val="none" w:sz="0" w:space="0" w:color="auto"/>
        <w:bottom w:val="none" w:sz="0" w:space="0" w:color="auto"/>
        <w:right w:val="none" w:sz="0" w:space="0" w:color="auto"/>
      </w:divBdr>
    </w:div>
    <w:div w:id="1012024182">
      <w:bodyDiv w:val="1"/>
      <w:marLeft w:val="0"/>
      <w:marRight w:val="0"/>
      <w:marTop w:val="0"/>
      <w:marBottom w:val="0"/>
      <w:divBdr>
        <w:top w:val="none" w:sz="0" w:space="0" w:color="auto"/>
        <w:left w:val="none" w:sz="0" w:space="0" w:color="auto"/>
        <w:bottom w:val="none" w:sz="0" w:space="0" w:color="auto"/>
        <w:right w:val="none" w:sz="0" w:space="0" w:color="auto"/>
      </w:divBdr>
    </w:div>
    <w:div w:id="1033461502">
      <w:bodyDiv w:val="1"/>
      <w:marLeft w:val="0"/>
      <w:marRight w:val="0"/>
      <w:marTop w:val="0"/>
      <w:marBottom w:val="0"/>
      <w:divBdr>
        <w:top w:val="none" w:sz="0" w:space="0" w:color="auto"/>
        <w:left w:val="none" w:sz="0" w:space="0" w:color="auto"/>
        <w:bottom w:val="none" w:sz="0" w:space="0" w:color="auto"/>
        <w:right w:val="none" w:sz="0" w:space="0" w:color="auto"/>
      </w:divBdr>
    </w:div>
    <w:div w:id="1046756312">
      <w:bodyDiv w:val="1"/>
      <w:marLeft w:val="0"/>
      <w:marRight w:val="0"/>
      <w:marTop w:val="0"/>
      <w:marBottom w:val="0"/>
      <w:divBdr>
        <w:top w:val="none" w:sz="0" w:space="0" w:color="auto"/>
        <w:left w:val="none" w:sz="0" w:space="0" w:color="auto"/>
        <w:bottom w:val="none" w:sz="0" w:space="0" w:color="auto"/>
        <w:right w:val="none" w:sz="0" w:space="0" w:color="auto"/>
      </w:divBdr>
    </w:div>
    <w:div w:id="1057244382">
      <w:bodyDiv w:val="1"/>
      <w:marLeft w:val="0"/>
      <w:marRight w:val="0"/>
      <w:marTop w:val="0"/>
      <w:marBottom w:val="0"/>
      <w:divBdr>
        <w:top w:val="none" w:sz="0" w:space="0" w:color="auto"/>
        <w:left w:val="none" w:sz="0" w:space="0" w:color="auto"/>
        <w:bottom w:val="none" w:sz="0" w:space="0" w:color="auto"/>
        <w:right w:val="none" w:sz="0" w:space="0" w:color="auto"/>
      </w:divBdr>
    </w:div>
    <w:div w:id="1063531311">
      <w:bodyDiv w:val="1"/>
      <w:marLeft w:val="0"/>
      <w:marRight w:val="0"/>
      <w:marTop w:val="0"/>
      <w:marBottom w:val="0"/>
      <w:divBdr>
        <w:top w:val="none" w:sz="0" w:space="0" w:color="auto"/>
        <w:left w:val="none" w:sz="0" w:space="0" w:color="auto"/>
        <w:bottom w:val="none" w:sz="0" w:space="0" w:color="auto"/>
        <w:right w:val="none" w:sz="0" w:space="0" w:color="auto"/>
      </w:divBdr>
    </w:div>
    <w:div w:id="1073896519">
      <w:bodyDiv w:val="1"/>
      <w:marLeft w:val="0"/>
      <w:marRight w:val="0"/>
      <w:marTop w:val="0"/>
      <w:marBottom w:val="0"/>
      <w:divBdr>
        <w:top w:val="none" w:sz="0" w:space="0" w:color="auto"/>
        <w:left w:val="none" w:sz="0" w:space="0" w:color="auto"/>
        <w:bottom w:val="none" w:sz="0" w:space="0" w:color="auto"/>
        <w:right w:val="none" w:sz="0" w:space="0" w:color="auto"/>
      </w:divBdr>
      <w:divsChild>
        <w:div w:id="80370803">
          <w:marLeft w:val="480"/>
          <w:marRight w:val="0"/>
          <w:marTop w:val="0"/>
          <w:marBottom w:val="0"/>
          <w:divBdr>
            <w:top w:val="none" w:sz="0" w:space="0" w:color="auto"/>
            <w:left w:val="none" w:sz="0" w:space="0" w:color="auto"/>
            <w:bottom w:val="none" w:sz="0" w:space="0" w:color="auto"/>
            <w:right w:val="none" w:sz="0" w:space="0" w:color="auto"/>
          </w:divBdr>
        </w:div>
        <w:div w:id="87772029">
          <w:marLeft w:val="480"/>
          <w:marRight w:val="0"/>
          <w:marTop w:val="0"/>
          <w:marBottom w:val="0"/>
          <w:divBdr>
            <w:top w:val="none" w:sz="0" w:space="0" w:color="auto"/>
            <w:left w:val="none" w:sz="0" w:space="0" w:color="auto"/>
            <w:bottom w:val="none" w:sz="0" w:space="0" w:color="auto"/>
            <w:right w:val="none" w:sz="0" w:space="0" w:color="auto"/>
          </w:divBdr>
        </w:div>
        <w:div w:id="180559425">
          <w:marLeft w:val="480"/>
          <w:marRight w:val="0"/>
          <w:marTop w:val="0"/>
          <w:marBottom w:val="0"/>
          <w:divBdr>
            <w:top w:val="none" w:sz="0" w:space="0" w:color="auto"/>
            <w:left w:val="none" w:sz="0" w:space="0" w:color="auto"/>
            <w:bottom w:val="none" w:sz="0" w:space="0" w:color="auto"/>
            <w:right w:val="none" w:sz="0" w:space="0" w:color="auto"/>
          </w:divBdr>
        </w:div>
        <w:div w:id="500774786">
          <w:marLeft w:val="480"/>
          <w:marRight w:val="0"/>
          <w:marTop w:val="0"/>
          <w:marBottom w:val="0"/>
          <w:divBdr>
            <w:top w:val="none" w:sz="0" w:space="0" w:color="auto"/>
            <w:left w:val="none" w:sz="0" w:space="0" w:color="auto"/>
            <w:bottom w:val="none" w:sz="0" w:space="0" w:color="auto"/>
            <w:right w:val="none" w:sz="0" w:space="0" w:color="auto"/>
          </w:divBdr>
        </w:div>
        <w:div w:id="523983154">
          <w:marLeft w:val="480"/>
          <w:marRight w:val="0"/>
          <w:marTop w:val="0"/>
          <w:marBottom w:val="0"/>
          <w:divBdr>
            <w:top w:val="none" w:sz="0" w:space="0" w:color="auto"/>
            <w:left w:val="none" w:sz="0" w:space="0" w:color="auto"/>
            <w:bottom w:val="none" w:sz="0" w:space="0" w:color="auto"/>
            <w:right w:val="none" w:sz="0" w:space="0" w:color="auto"/>
          </w:divBdr>
        </w:div>
        <w:div w:id="859242691">
          <w:marLeft w:val="480"/>
          <w:marRight w:val="0"/>
          <w:marTop w:val="0"/>
          <w:marBottom w:val="0"/>
          <w:divBdr>
            <w:top w:val="none" w:sz="0" w:space="0" w:color="auto"/>
            <w:left w:val="none" w:sz="0" w:space="0" w:color="auto"/>
            <w:bottom w:val="none" w:sz="0" w:space="0" w:color="auto"/>
            <w:right w:val="none" w:sz="0" w:space="0" w:color="auto"/>
          </w:divBdr>
        </w:div>
        <w:div w:id="965551181">
          <w:marLeft w:val="480"/>
          <w:marRight w:val="0"/>
          <w:marTop w:val="0"/>
          <w:marBottom w:val="0"/>
          <w:divBdr>
            <w:top w:val="none" w:sz="0" w:space="0" w:color="auto"/>
            <w:left w:val="none" w:sz="0" w:space="0" w:color="auto"/>
            <w:bottom w:val="none" w:sz="0" w:space="0" w:color="auto"/>
            <w:right w:val="none" w:sz="0" w:space="0" w:color="auto"/>
          </w:divBdr>
        </w:div>
        <w:div w:id="1000036084">
          <w:marLeft w:val="480"/>
          <w:marRight w:val="0"/>
          <w:marTop w:val="0"/>
          <w:marBottom w:val="0"/>
          <w:divBdr>
            <w:top w:val="none" w:sz="0" w:space="0" w:color="auto"/>
            <w:left w:val="none" w:sz="0" w:space="0" w:color="auto"/>
            <w:bottom w:val="none" w:sz="0" w:space="0" w:color="auto"/>
            <w:right w:val="none" w:sz="0" w:space="0" w:color="auto"/>
          </w:divBdr>
        </w:div>
        <w:div w:id="1004165778">
          <w:marLeft w:val="480"/>
          <w:marRight w:val="0"/>
          <w:marTop w:val="0"/>
          <w:marBottom w:val="0"/>
          <w:divBdr>
            <w:top w:val="none" w:sz="0" w:space="0" w:color="auto"/>
            <w:left w:val="none" w:sz="0" w:space="0" w:color="auto"/>
            <w:bottom w:val="none" w:sz="0" w:space="0" w:color="auto"/>
            <w:right w:val="none" w:sz="0" w:space="0" w:color="auto"/>
          </w:divBdr>
        </w:div>
        <w:div w:id="1106971842">
          <w:marLeft w:val="480"/>
          <w:marRight w:val="0"/>
          <w:marTop w:val="0"/>
          <w:marBottom w:val="0"/>
          <w:divBdr>
            <w:top w:val="none" w:sz="0" w:space="0" w:color="auto"/>
            <w:left w:val="none" w:sz="0" w:space="0" w:color="auto"/>
            <w:bottom w:val="none" w:sz="0" w:space="0" w:color="auto"/>
            <w:right w:val="none" w:sz="0" w:space="0" w:color="auto"/>
          </w:divBdr>
        </w:div>
        <w:div w:id="1178614055">
          <w:marLeft w:val="480"/>
          <w:marRight w:val="0"/>
          <w:marTop w:val="0"/>
          <w:marBottom w:val="0"/>
          <w:divBdr>
            <w:top w:val="none" w:sz="0" w:space="0" w:color="auto"/>
            <w:left w:val="none" w:sz="0" w:space="0" w:color="auto"/>
            <w:bottom w:val="none" w:sz="0" w:space="0" w:color="auto"/>
            <w:right w:val="none" w:sz="0" w:space="0" w:color="auto"/>
          </w:divBdr>
        </w:div>
        <w:div w:id="1213888821">
          <w:marLeft w:val="480"/>
          <w:marRight w:val="0"/>
          <w:marTop w:val="0"/>
          <w:marBottom w:val="0"/>
          <w:divBdr>
            <w:top w:val="none" w:sz="0" w:space="0" w:color="auto"/>
            <w:left w:val="none" w:sz="0" w:space="0" w:color="auto"/>
            <w:bottom w:val="none" w:sz="0" w:space="0" w:color="auto"/>
            <w:right w:val="none" w:sz="0" w:space="0" w:color="auto"/>
          </w:divBdr>
        </w:div>
        <w:div w:id="1215585268">
          <w:marLeft w:val="480"/>
          <w:marRight w:val="0"/>
          <w:marTop w:val="0"/>
          <w:marBottom w:val="0"/>
          <w:divBdr>
            <w:top w:val="none" w:sz="0" w:space="0" w:color="auto"/>
            <w:left w:val="none" w:sz="0" w:space="0" w:color="auto"/>
            <w:bottom w:val="none" w:sz="0" w:space="0" w:color="auto"/>
            <w:right w:val="none" w:sz="0" w:space="0" w:color="auto"/>
          </w:divBdr>
        </w:div>
        <w:div w:id="1433359886">
          <w:marLeft w:val="480"/>
          <w:marRight w:val="0"/>
          <w:marTop w:val="0"/>
          <w:marBottom w:val="0"/>
          <w:divBdr>
            <w:top w:val="none" w:sz="0" w:space="0" w:color="auto"/>
            <w:left w:val="none" w:sz="0" w:space="0" w:color="auto"/>
            <w:bottom w:val="none" w:sz="0" w:space="0" w:color="auto"/>
            <w:right w:val="none" w:sz="0" w:space="0" w:color="auto"/>
          </w:divBdr>
        </w:div>
        <w:div w:id="1592658033">
          <w:marLeft w:val="480"/>
          <w:marRight w:val="0"/>
          <w:marTop w:val="0"/>
          <w:marBottom w:val="0"/>
          <w:divBdr>
            <w:top w:val="none" w:sz="0" w:space="0" w:color="auto"/>
            <w:left w:val="none" w:sz="0" w:space="0" w:color="auto"/>
            <w:bottom w:val="none" w:sz="0" w:space="0" w:color="auto"/>
            <w:right w:val="none" w:sz="0" w:space="0" w:color="auto"/>
          </w:divBdr>
        </w:div>
        <w:div w:id="1593127912">
          <w:marLeft w:val="480"/>
          <w:marRight w:val="0"/>
          <w:marTop w:val="0"/>
          <w:marBottom w:val="0"/>
          <w:divBdr>
            <w:top w:val="none" w:sz="0" w:space="0" w:color="auto"/>
            <w:left w:val="none" w:sz="0" w:space="0" w:color="auto"/>
            <w:bottom w:val="none" w:sz="0" w:space="0" w:color="auto"/>
            <w:right w:val="none" w:sz="0" w:space="0" w:color="auto"/>
          </w:divBdr>
        </w:div>
        <w:div w:id="1757436900">
          <w:marLeft w:val="480"/>
          <w:marRight w:val="0"/>
          <w:marTop w:val="0"/>
          <w:marBottom w:val="0"/>
          <w:divBdr>
            <w:top w:val="none" w:sz="0" w:space="0" w:color="auto"/>
            <w:left w:val="none" w:sz="0" w:space="0" w:color="auto"/>
            <w:bottom w:val="none" w:sz="0" w:space="0" w:color="auto"/>
            <w:right w:val="none" w:sz="0" w:space="0" w:color="auto"/>
          </w:divBdr>
        </w:div>
        <w:div w:id="1873379023">
          <w:marLeft w:val="480"/>
          <w:marRight w:val="0"/>
          <w:marTop w:val="0"/>
          <w:marBottom w:val="0"/>
          <w:divBdr>
            <w:top w:val="none" w:sz="0" w:space="0" w:color="auto"/>
            <w:left w:val="none" w:sz="0" w:space="0" w:color="auto"/>
            <w:bottom w:val="none" w:sz="0" w:space="0" w:color="auto"/>
            <w:right w:val="none" w:sz="0" w:space="0" w:color="auto"/>
          </w:divBdr>
        </w:div>
        <w:div w:id="2002004615">
          <w:marLeft w:val="480"/>
          <w:marRight w:val="0"/>
          <w:marTop w:val="0"/>
          <w:marBottom w:val="0"/>
          <w:divBdr>
            <w:top w:val="none" w:sz="0" w:space="0" w:color="auto"/>
            <w:left w:val="none" w:sz="0" w:space="0" w:color="auto"/>
            <w:bottom w:val="none" w:sz="0" w:space="0" w:color="auto"/>
            <w:right w:val="none" w:sz="0" w:space="0" w:color="auto"/>
          </w:divBdr>
        </w:div>
        <w:div w:id="2012249367">
          <w:marLeft w:val="480"/>
          <w:marRight w:val="0"/>
          <w:marTop w:val="0"/>
          <w:marBottom w:val="0"/>
          <w:divBdr>
            <w:top w:val="none" w:sz="0" w:space="0" w:color="auto"/>
            <w:left w:val="none" w:sz="0" w:space="0" w:color="auto"/>
            <w:bottom w:val="none" w:sz="0" w:space="0" w:color="auto"/>
            <w:right w:val="none" w:sz="0" w:space="0" w:color="auto"/>
          </w:divBdr>
        </w:div>
      </w:divsChild>
    </w:div>
    <w:div w:id="1074468066">
      <w:bodyDiv w:val="1"/>
      <w:marLeft w:val="0"/>
      <w:marRight w:val="0"/>
      <w:marTop w:val="0"/>
      <w:marBottom w:val="0"/>
      <w:divBdr>
        <w:top w:val="none" w:sz="0" w:space="0" w:color="auto"/>
        <w:left w:val="none" w:sz="0" w:space="0" w:color="auto"/>
        <w:bottom w:val="none" w:sz="0" w:space="0" w:color="auto"/>
        <w:right w:val="none" w:sz="0" w:space="0" w:color="auto"/>
      </w:divBdr>
    </w:div>
    <w:div w:id="1078600289">
      <w:bodyDiv w:val="1"/>
      <w:marLeft w:val="0"/>
      <w:marRight w:val="0"/>
      <w:marTop w:val="0"/>
      <w:marBottom w:val="0"/>
      <w:divBdr>
        <w:top w:val="none" w:sz="0" w:space="0" w:color="auto"/>
        <w:left w:val="none" w:sz="0" w:space="0" w:color="auto"/>
        <w:bottom w:val="none" w:sz="0" w:space="0" w:color="auto"/>
        <w:right w:val="none" w:sz="0" w:space="0" w:color="auto"/>
      </w:divBdr>
    </w:div>
    <w:div w:id="1098719558">
      <w:bodyDiv w:val="1"/>
      <w:marLeft w:val="0"/>
      <w:marRight w:val="0"/>
      <w:marTop w:val="0"/>
      <w:marBottom w:val="0"/>
      <w:divBdr>
        <w:top w:val="none" w:sz="0" w:space="0" w:color="auto"/>
        <w:left w:val="none" w:sz="0" w:space="0" w:color="auto"/>
        <w:bottom w:val="none" w:sz="0" w:space="0" w:color="auto"/>
        <w:right w:val="none" w:sz="0" w:space="0" w:color="auto"/>
      </w:divBdr>
    </w:div>
    <w:div w:id="1125001998">
      <w:bodyDiv w:val="1"/>
      <w:marLeft w:val="0"/>
      <w:marRight w:val="0"/>
      <w:marTop w:val="0"/>
      <w:marBottom w:val="0"/>
      <w:divBdr>
        <w:top w:val="none" w:sz="0" w:space="0" w:color="auto"/>
        <w:left w:val="none" w:sz="0" w:space="0" w:color="auto"/>
        <w:bottom w:val="none" w:sz="0" w:space="0" w:color="auto"/>
        <w:right w:val="none" w:sz="0" w:space="0" w:color="auto"/>
      </w:divBdr>
    </w:div>
    <w:div w:id="1131827161">
      <w:bodyDiv w:val="1"/>
      <w:marLeft w:val="0"/>
      <w:marRight w:val="0"/>
      <w:marTop w:val="0"/>
      <w:marBottom w:val="0"/>
      <w:divBdr>
        <w:top w:val="none" w:sz="0" w:space="0" w:color="auto"/>
        <w:left w:val="none" w:sz="0" w:space="0" w:color="auto"/>
        <w:bottom w:val="none" w:sz="0" w:space="0" w:color="auto"/>
        <w:right w:val="none" w:sz="0" w:space="0" w:color="auto"/>
      </w:divBdr>
    </w:div>
    <w:div w:id="1136484195">
      <w:bodyDiv w:val="1"/>
      <w:marLeft w:val="0"/>
      <w:marRight w:val="0"/>
      <w:marTop w:val="0"/>
      <w:marBottom w:val="0"/>
      <w:divBdr>
        <w:top w:val="none" w:sz="0" w:space="0" w:color="auto"/>
        <w:left w:val="none" w:sz="0" w:space="0" w:color="auto"/>
        <w:bottom w:val="none" w:sz="0" w:space="0" w:color="auto"/>
        <w:right w:val="none" w:sz="0" w:space="0" w:color="auto"/>
      </w:divBdr>
    </w:div>
    <w:div w:id="1144355290">
      <w:bodyDiv w:val="1"/>
      <w:marLeft w:val="0"/>
      <w:marRight w:val="0"/>
      <w:marTop w:val="0"/>
      <w:marBottom w:val="0"/>
      <w:divBdr>
        <w:top w:val="none" w:sz="0" w:space="0" w:color="auto"/>
        <w:left w:val="none" w:sz="0" w:space="0" w:color="auto"/>
        <w:bottom w:val="none" w:sz="0" w:space="0" w:color="auto"/>
        <w:right w:val="none" w:sz="0" w:space="0" w:color="auto"/>
      </w:divBdr>
    </w:div>
    <w:div w:id="1151676045">
      <w:bodyDiv w:val="1"/>
      <w:marLeft w:val="0"/>
      <w:marRight w:val="0"/>
      <w:marTop w:val="0"/>
      <w:marBottom w:val="0"/>
      <w:divBdr>
        <w:top w:val="none" w:sz="0" w:space="0" w:color="auto"/>
        <w:left w:val="none" w:sz="0" w:space="0" w:color="auto"/>
        <w:bottom w:val="none" w:sz="0" w:space="0" w:color="auto"/>
        <w:right w:val="none" w:sz="0" w:space="0" w:color="auto"/>
      </w:divBdr>
    </w:div>
    <w:div w:id="1151941964">
      <w:bodyDiv w:val="1"/>
      <w:marLeft w:val="0"/>
      <w:marRight w:val="0"/>
      <w:marTop w:val="0"/>
      <w:marBottom w:val="0"/>
      <w:divBdr>
        <w:top w:val="none" w:sz="0" w:space="0" w:color="auto"/>
        <w:left w:val="none" w:sz="0" w:space="0" w:color="auto"/>
        <w:bottom w:val="none" w:sz="0" w:space="0" w:color="auto"/>
        <w:right w:val="none" w:sz="0" w:space="0" w:color="auto"/>
      </w:divBdr>
    </w:div>
    <w:div w:id="1154833526">
      <w:bodyDiv w:val="1"/>
      <w:marLeft w:val="0"/>
      <w:marRight w:val="0"/>
      <w:marTop w:val="0"/>
      <w:marBottom w:val="0"/>
      <w:divBdr>
        <w:top w:val="none" w:sz="0" w:space="0" w:color="auto"/>
        <w:left w:val="none" w:sz="0" w:space="0" w:color="auto"/>
        <w:bottom w:val="none" w:sz="0" w:space="0" w:color="auto"/>
        <w:right w:val="none" w:sz="0" w:space="0" w:color="auto"/>
      </w:divBdr>
    </w:div>
    <w:div w:id="1156456775">
      <w:bodyDiv w:val="1"/>
      <w:marLeft w:val="0"/>
      <w:marRight w:val="0"/>
      <w:marTop w:val="0"/>
      <w:marBottom w:val="0"/>
      <w:divBdr>
        <w:top w:val="none" w:sz="0" w:space="0" w:color="auto"/>
        <w:left w:val="none" w:sz="0" w:space="0" w:color="auto"/>
        <w:bottom w:val="none" w:sz="0" w:space="0" w:color="auto"/>
        <w:right w:val="none" w:sz="0" w:space="0" w:color="auto"/>
      </w:divBdr>
    </w:div>
    <w:div w:id="1171408196">
      <w:bodyDiv w:val="1"/>
      <w:marLeft w:val="0"/>
      <w:marRight w:val="0"/>
      <w:marTop w:val="0"/>
      <w:marBottom w:val="0"/>
      <w:divBdr>
        <w:top w:val="none" w:sz="0" w:space="0" w:color="auto"/>
        <w:left w:val="none" w:sz="0" w:space="0" w:color="auto"/>
        <w:bottom w:val="none" w:sz="0" w:space="0" w:color="auto"/>
        <w:right w:val="none" w:sz="0" w:space="0" w:color="auto"/>
      </w:divBdr>
    </w:div>
    <w:div w:id="1179002570">
      <w:bodyDiv w:val="1"/>
      <w:marLeft w:val="0"/>
      <w:marRight w:val="0"/>
      <w:marTop w:val="0"/>
      <w:marBottom w:val="0"/>
      <w:divBdr>
        <w:top w:val="none" w:sz="0" w:space="0" w:color="auto"/>
        <w:left w:val="none" w:sz="0" w:space="0" w:color="auto"/>
        <w:bottom w:val="none" w:sz="0" w:space="0" w:color="auto"/>
        <w:right w:val="none" w:sz="0" w:space="0" w:color="auto"/>
      </w:divBdr>
    </w:div>
    <w:div w:id="1185747513">
      <w:bodyDiv w:val="1"/>
      <w:marLeft w:val="0"/>
      <w:marRight w:val="0"/>
      <w:marTop w:val="0"/>
      <w:marBottom w:val="0"/>
      <w:divBdr>
        <w:top w:val="none" w:sz="0" w:space="0" w:color="auto"/>
        <w:left w:val="none" w:sz="0" w:space="0" w:color="auto"/>
        <w:bottom w:val="none" w:sz="0" w:space="0" w:color="auto"/>
        <w:right w:val="none" w:sz="0" w:space="0" w:color="auto"/>
      </w:divBdr>
    </w:div>
    <w:div w:id="1189879788">
      <w:bodyDiv w:val="1"/>
      <w:marLeft w:val="0"/>
      <w:marRight w:val="0"/>
      <w:marTop w:val="0"/>
      <w:marBottom w:val="0"/>
      <w:divBdr>
        <w:top w:val="none" w:sz="0" w:space="0" w:color="auto"/>
        <w:left w:val="none" w:sz="0" w:space="0" w:color="auto"/>
        <w:bottom w:val="none" w:sz="0" w:space="0" w:color="auto"/>
        <w:right w:val="none" w:sz="0" w:space="0" w:color="auto"/>
      </w:divBdr>
    </w:div>
    <w:div w:id="1220820355">
      <w:bodyDiv w:val="1"/>
      <w:marLeft w:val="0"/>
      <w:marRight w:val="0"/>
      <w:marTop w:val="0"/>
      <w:marBottom w:val="0"/>
      <w:divBdr>
        <w:top w:val="none" w:sz="0" w:space="0" w:color="auto"/>
        <w:left w:val="none" w:sz="0" w:space="0" w:color="auto"/>
        <w:bottom w:val="none" w:sz="0" w:space="0" w:color="auto"/>
        <w:right w:val="none" w:sz="0" w:space="0" w:color="auto"/>
      </w:divBdr>
      <w:divsChild>
        <w:div w:id="1132593772">
          <w:marLeft w:val="0"/>
          <w:marRight w:val="0"/>
          <w:marTop w:val="0"/>
          <w:marBottom w:val="0"/>
          <w:divBdr>
            <w:top w:val="none" w:sz="0" w:space="0" w:color="auto"/>
            <w:left w:val="none" w:sz="0" w:space="0" w:color="auto"/>
            <w:bottom w:val="none" w:sz="0" w:space="0" w:color="auto"/>
            <w:right w:val="none" w:sz="0" w:space="0" w:color="auto"/>
          </w:divBdr>
        </w:div>
        <w:div w:id="1941061747">
          <w:marLeft w:val="0"/>
          <w:marRight w:val="0"/>
          <w:marTop w:val="0"/>
          <w:marBottom w:val="0"/>
          <w:divBdr>
            <w:top w:val="none" w:sz="0" w:space="0" w:color="auto"/>
            <w:left w:val="none" w:sz="0" w:space="0" w:color="auto"/>
            <w:bottom w:val="none" w:sz="0" w:space="0" w:color="auto"/>
            <w:right w:val="none" w:sz="0" w:space="0" w:color="auto"/>
          </w:divBdr>
        </w:div>
        <w:div w:id="416678190">
          <w:marLeft w:val="0"/>
          <w:marRight w:val="0"/>
          <w:marTop w:val="0"/>
          <w:marBottom w:val="0"/>
          <w:divBdr>
            <w:top w:val="none" w:sz="0" w:space="0" w:color="auto"/>
            <w:left w:val="none" w:sz="0" w:space="0" w:color="auto"/>
            <w:bottom w:val="none" w:sz="0" w:space="0" w:color="auto"/>
            <w:right w:val="none" w:sz="0" w:space="0" w:color="auto"/>
          </w:divBdr>
        </w:div>
        <w:div w:id="1507403564">
          <w:marLeft w:val="0"/>
          <w:marRight w:val="0"/>
          <w:marTop w:val="0"/>
          <w:marBottom w:val="0"/>
          <w:divBdr>
            <w:top w:val="none" w:sz="0" w:space="0" w:color="auto"/>
            <w:left w:val="none" w:sz="0" w:space="0" w:color="auto"/>
            <w:bottom w:val="none" w:sz="0" w:space="0" w:color="auto"/>
            <w:right w:val="none" w:sz="0" w:space="0" w:color="auto"/>
          </w:divBdr>
        </w:div>
        <w:div w:id="1219053457">
          <w:marLeft w:val="0"/>
          <w:marRight w:val="0"/>
          <w:marTop w:val="0"/>
          <w:marBottom w:val="0"/>
          <w:divBdr>
            <w:top w:val="none" w:sz="0" w:space="0" w:color="auto"/>
            <w:left w:val="none" w:sz="0" w:space="0" w:color="auto"/>
            <w:bottom w:val="none" w:sz="0" w:space="0" w:color="auto"/>
            <w:right w:val="none" w:sz="0" w:space="0" w:color="auto"/>
          </w:divBdr>
        </w:div>
        <w:div w:id="661129410">
          <w:marLeft w:val="0"/>
          <w:marRight w:val="0"/>
          <w:marTop w:val="0"/>
          <w:marBottom w:val="0"/>
          <w:divBdr>
            <w:top w:val="none" w:sz="0" w:space="0" w:color="auto"/>
            <w:left w:val="none" w:sz="0" w:space="0" w:color="auto"/>
            <w:bottom w:val="none" w:sz="0" w:space="0" w:color="auto"/>
            <w:right w:val="none" w:sz="0" w:space="0" w:color="auto"/>
          </w:divBdr>
        </w:div>
        <w:div w:id="370542634">
          <w:marLeft w:val="0"/>
          <w:marRight w:val="0"/>
          <w:marTop w:val="0"/>
          <w:marBottom w:val="0"/>
          <w:divBdr>
            <w:top w:val="none" w:sz="0" w:space="0" w:color="auto"/>
            <w:left w:val="none" w:sz="0" w:space="0" w:color="auto"/>
            <w:bottom w:val="none" w:sz="0" w:space="0" w:color="auto"/>
            <w:right w:val="none" w:sz="0" w:space="0" w:color="auto"/>
          </w:divBdr>
        </w:div>
        <w:div w:id="1211071670">
          <w:marLeft w:val="0"/>
          <w:marRight w:val="0"/>
          <w:marTop w:val="0"/>
          <w:marBottom w:val="0"/>
          <w:divBdr>
            <w:top w:val="none" w:sz="0" w:space="0" w:color="auto"/>
            <w:left w:val="none" w:sz="0" w:space="0" w:color="auto"/>
            <w:bottom w:val="none" w:sz="0" w:space="0" w:color="auto"/>
            <w:right w:val="none" w:sz="0" w:space="0" w:color="auto"/>
          </w:divBdr>
        </w:div>
        <w:div w:id="1994021922">
          <w:marLeft w:val="0"/>
          <w:marRight w:val="0"/>
          <w:marTop w:val="0"/>
          <w:marBottom w:val="0"/>
          <w:divBdr>
            <w:top w:val="none" w:sz="0" w:space="0" w:color="auto"/>
            <w:left w:val="none" w:sz="0" w:space="0" w:color="auto"/>
            <w:bottom w:val="none" w:sz="0" w:space="0" w:color="auto"/>
            <w:right w:val="none" w:sz="0" w:space="0" w:color="auto"/>
          </w:divBdr>
        </w:div>
        <w:div w:id="836771461">
          <w:marLeft w:val="0"/>
          <w:marRight w:val="0"/>
          <w:marTop w:val="0"/>
          <w:marBottom w:val="0"/>
          <w:divBdr>
            <w:top w:val="none" w:sz="0" w:space="0" w:color="auto"/>
            <w:left w:val="none" w:sz="0" w:space="0" w:color="auto"/>
            <w:bottom w:val="none" w:sz="0" w:space="0" w:color="auto"/>
            <w:right w:val="none" w:sz="0" w:space="0" w:color="auto"/>
          </w:divBdr>
        </w:div>
        <w:div w:id="2004891443">
          <w:marLeft w:val="0"/>
          <w:marRight w:val="0"/>
          <w:marTop w:val="0"/>
          <w:marBottom w:val="0"/>
          <w:divBdr>
            <w:top w:val="none" w:sz="0" w:space="0" w:color="auto"/>
            <w:left w:val="none" w:sz="0" w:space="0" w:color="auto"/>
            <w:bottom w:val="none" w:sz="0" w:space="0" w:color="auto"/>
            <w:right w:val="none" w:sz="0" w:space="0" w:color="auto"/>
          </w:divBdr>
        </w:div>
        <w:div w:id="1022590084">
          <w:marLeft w:val="0"/>
          <w:marRight w:val="0"/>
          <w:marTop w:val="0"/>
          <w:marBottom w:val="0"/>
          <w:divBdr>
            <w:top w:val="none" w:sz="0" w:space="0" w:color="auto"/>
            <w:left w:val="none" w:sz="0" w:space="0" w:color="auto"/>
            <w:bottom w:val="none" w:sz="0" w:space="0" w:color="auto"/>
            <w:right w:val="none" w:sz="0" w:space="0" w:color="auto"/>
          </w:divBdr>
        </w:div>
        <w:div w:id="1856267243">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15297213">
          <w:marLeft w:val="0"/>
          <w:marRight w:val="0"/>
          <w:marTop w:val="0"/>
          <w:marBottom w:val="0"/>
          <w:divBdr>
            <w:top w:val="none" w:sz="0" w:space="0" w:color="auto"/>
            <w:left w:val="none" w:sz="0" w:space="0" w:color="auto"/>
            <w:bottom w:val="none" w:sz="0" w:space="0" w:color="auto"/>
            <w:right w:val="none" w:sz="0" w:space="0" w:color="auto"/>
          </w:divBdr>
        </w:div>
        <w:div w:id="1080710230">
          <w:marLeft w:val="0"/>
          <w:marRight w:val="0"/>
          <w:marTop w:val="0"/>
          <w:marBottom w:val="0"/>
          <w:divBdr>
            <w:top w:val="none" w:sz="0" w:space="0" w:color="auto"/>
            <w:left w:val="none" w:sz="0" w:space="0" w:color="auto"/>
            <w:bottom w:val="none" w:sz="0" w:space="0" w:color="auto"/>
            <w:right w:val="none" w:sz="0" w:space="0" w:color="auto"/>
          </w:divBdr>
        </w:div>
        <w:div w:id="2132937277">
          <w:marLeft w:val="0"/>
          <w:marRight w:val="0"/>
          <w:marTop w:val="0"/>
          <w:marBottom w:val="0"/>
          <w:divBdr>
            <w:top w:val="none" w:sz="0" w:space="0" w:color="auto"/>
            <w:left w:val="none" w:sz="0" w:space="0" w:color="auto"/>
            <w:bottom w:val="none" w:sz="0" w:space="0" w:color="auto"/>
            <w:right w:val="none" w:sz="0" w:space="0" w:color="auto"/>
          </w:divBdr>
        </w:div>
        <w:div w:id="1380547095">
          <w:marLeft w:val="0"/>
          <w:marRight w:val="0"/>
          <w:marTop w:val="0"/>
          <w:marBottom w:val="0"/>
          <w:divBdr>
            <w:top w:val="none" w:sz="0" w:space="0" w:color="auto"/>
            <w:left w:val="none" w:sz="0" w:space="0" w:color="auto"/>
            <w:bottom w:val="none" w:sz="0" w:space="0" w:color="auto"/>
            <w:right w:val="none" w:sz="0" w:space="0" w:color="auto"/>
          </w:divBdr>
        </w:div>
        <w:div w:id="1921019635">
          <w:marLeft w:val="0"/>
          <w:marRight w:val="0"/>
          <w:marTop w:val="0"/>
          <w:marBottom w:val="0"/>
          <w:divBdr>
            <w:top w:val="none" w:sz="0" w:space="0" w:color="auto"/>
            <w:left w:val="none" w:sz="0" w:space="0" w:color="auto"/>
            <w:bottom w:val="none" w:sz="0" w:space="0" w:color="auto"/>
            <w:right w:val="none" w:sz="0" w:space="0" w:color="auto"/>
          </w:divBdr>
        </w:div>
        <w:div w:id="259878584">
          <w:marLeft w:val="0"/>
          <w:marRight w:val="0"/>
          <w:marTop w:val="0"/>
          <w:marBottom w:val="0"/>
          <w:divBdr>
            <w:top w:val="none" w:sz="0" w:space="0" w:color="auto"/>
            <w:left w:val="none" w:sz="0" w:space="0" w:color="auto"/>
            <w:bottom w:val="none" w:sz="0" w:space="0" w:color="auto"/>
            <w:right w:val="none" w:sz="0" w:space="0" w:color="auto"/>
          </w:divBdr>
        </w:div>
        <w:div w:id="811336898">
          <w:marLeft w:val="0"/>
          <w:marRight w:val="0"/>
          <w:marTop w:val="0"/>
          <w:marBottom w:val="0"/>
          <w:divBdr>
            <w:top w:val="none" w:sz="0" w:space="0" w:color="auto"/>
            <w:left w:val="none" w:sz="0" w:space="0" w:color="auto"/>
            <w:bottom w:val="none" w:sz="0" w:space="0" w:color="auto"/>
            <w:right w:val="none" w:sz="0" w:space="0" w:color="auto"/>
          </w:divBdr>
        </w:div>
        <w:div w:id="24794259">
          <w:marLeft w:val="0"/>
          <w:marRight w:val="0"/>
          <w:marTop w:val="0"/>
          <w:marBottom w:val="0"/>
          <w:divBdr>
            <w:top w:val="none" w:sz="0" w:space="0" w:color="auto"/>
            <w:left w:val="none" w:sz="0" w:space="0" w:color="auto"/>
            <w:bottom w:val="none" w:sz="0" w:space="0" w:color="auto"/>
            <w:right w:val="none" w:sz="0" w:space="0" w:color="auto"/>
          </w:divBdr>
        </w:div>
        <w:div w:id="1044405383">
          <w:marLeft w:val="0"/>
          <w:marRight w:val="0"/>
          <w:marTop w:val="0"/>
          <w:marBottom w:val="0"/>
          <w:divBdr>
            <w:top w:val="none" w:sz="0" w:space="0" w:color="auto"/>
            <w:left w:val="none" w:sz="0" w:space="0" w:color="auto"/>
            <w:bottom w:val="none" w:sz="0" w:space="0" w:color="auto"/>
            <w:right w:val="none" w:sz="0" w:space="0" w:color="auto"/>
          </w:divBdr>
        </w:div>
        <w:div w:id="1198472400">
          <w:marLeft w:val="0"/>
          <w:marRight w:val="0"/>
          <w:marTop w:val="0"/>
          <w:marBottom w:val="0"/>
          <w:divBdr>
            <w:top w:val="none" w:sz="0" w:space="0" w:color="auto"/>
            <w:left w:val="none" w:sz="0" w:space="0" w:color="auto"/>
            <w:bottom w:val="none" w:sz="0" w:space="0" w:color="auto"/>
            <w:right w:val="none" w:sz="0" w:space="0" w:color="auto"/>
          </w:divBdr>
        </w:div>
        <w:div w:id="195198780">
          <w:marLeft w:val="0"/>
          <w:marRight w:val="0"/>
          <w:marTop w:val="0"/>
          <w:marBottom w:val="0"/>
          <w:divBdr>
            <w:top w:val="none" w:sz="0" w:space="0" w:color="auto"/>
            <w:left w:val="none" w:sz="0" w:space="0" w:color="auto"/>
            <w:bottom w:val="none" w:sz="0" w:space="0" w:color="auto"/>
            <w:right w:val="none" w:sz="0" w:space="0" w:color="auto"/>
          </w:divBdr>
        </w:div>
        <w:div w:id="1230459151">
          <w:marLeft w:val="0"/>
          <w:marRight w:val="0"/>
          <w:marTop w:val="0"/>
          <w:marBottom w:val="0"/>
          <w:divBdr>
            <w:top w:val="none" w:sz="0" w:space="0" w:color="auto"/>
            <w:left w:val="none" w:sz="0" w:space="0" w:color="auto"/>
            <w:bottom w:val="none" w:sz="0" w:space="0" w:color="auto"/>
            <w:right w:val="none" w:sz="0" w:space="0" w:color="auto"/>
          </w:divBdr>
        </w:div>
        <w:div w:id="1040322884">
          <w:marLeft w:val="0"/>
          <w:marRight w:val="0"/>
          <w:marTop w:val="0"/>
          <w:marBottom w:val="0"/>
          <w:divBdr>
            <w:top w:val="none" w:sz="0" w:space="0" w:color="auto"/>
            <w:left w:val="none" w:sz="0" w:space="0" w:color="auto"/>
            <w:bottom w:val="none" w:sz="0" w:space="0" w:color="auto"/>
            <w:right w:val="none" w:sz="0" w:space="0" w:color="auto"/>
          </w:divBdr>
        </w:div>
        <w:div w:id="1903515602">
          <w:marLeft w:val="0"/>
          <w:marRight w:val="0"/>
          <w:marTop w:val="0"/>
          <w:marBottom w:val="0"/>
          <w:divBdr>
            <w:top w:val="none" w:sz="0" w:space="0" w:color="auto"/>
            <w:left w:val="none" w:sz="0" w:space="0" w:color="auto"/>
            <w:bottom w:val="none" w:sz="0" w:space="0" w:color="auto"/>
            <w:right w:val="none" w:sz="0" w:space="0" w:color="auto"/>
          </w:divBdr>
        </w:div>
        <w:div w:id="1022317749">
          <w:marLeft w:val="0"/>
          <w:marRight w:val="0"/>
          <w:marTop w:val="0"/>
          <w:marBottom w:val="0"/>
          <w:divBdr>
            <w:top w:val="none" w:sz="0" w:space="0" w:color="auto"/>
            <w:left w:val="none" w:sz="0" w:space="0" w:color="auto"/>
            <w:bottom w:val="none" w:sz="0" w:space="0" w:color="auto"/>
            <w:right w:val="none" w:sz="0" w:space="0" w:color="auto"/>
          </w:divBdr>
        </w:div>
        <w:div w:id="1051879287">
          <w:marLeft w:val="0"/>
          <w:marRight w:val="0"/>
          <w:marTop w:val="0"/>
          <w:marBottom w:val="0"/>
          <w:divBdr>
            <w:top w:val="none" w:sz="0" w:space="0" w:color="auto"/>
            <w:left w:val="none" w:sz="0" w:space="0" w:color="auto"/>
            <w:bottom w:val="none" w:sz="0" w:space="0" w:color="auto"/>
            <w:right w:val="none" w:sz="0" w:space="0" w:color="auto"/>
          </w:divBdr>
        </w:div>
        <w:div w:id="1873880715">
          <w:marLeft w:val="0"/>
          <w:marRight w:val="0"/>
          <w:marTop w:val="0"/>
          <w:marBottom w:val="0"/>
          <w:divBdr>
            <w:top w:val="none" w:sz="0" w:space="0" w:color="auto"/>
            <w:left w:val="none" w:sz="0" w:space="0" w:color="auto"/>
            <w:bottom w:val="none" w:sz="0" w:space="0" w:color="auto"/>
            <w:right w:val="none" w:sz="0" w:space="0" w:color="auto"/>
          </w:divBdr>
        </w:div>
        <w:div w:id="729579150">
          <w:marLeft w:val="0"/>
          <w:marRight w:val="0"/>
          <w:marTop w:val="0"/>
          <w:marBottom w:val="0"/>
          <w:divBdr>
            <w:top w:val="none" w:sz="0" w:space="0" w:color="auto"/>
            <w:left w:val="none" w:sz="0" w:space="0" w:color="auto"/>
            <w:bottom w:val="none" w:sz="0" w:space="0" w:color="auto"/>
            <w:right w:val="none" w:sz="0" w:space="0" w:color="auto"/>
          </w:divBdr>
        </w:div>
        <w:div w:id="990644221">
          <w:marLeft w:val="0"/>
          <w:marRight w:val="0"/>
          <w:marTop w:val="0"/>
          <w:marBottom w:val="0"/>
          <w:divBdr>
            <w:top w:val="none" w:sz="0" w:space="0" w:color="auto"/>
            <w:left w:val="none" w:sz="0" w:space="0" w:color="auto"/>
            <w:bottom w:val="none" w:sz="0" w:space="0" w:color="auto"/>
            <w:right w:val="none" w:sz="0" w:space="0" w:color="auto"/>
          </w:divBdr>
        </w:div>
        <w:div w:id="2104181059">
          <w:marLeft w:val="0"/>
          <w:marRight w:val="0"/>
          <w:marTop w:val="0"/>
          <w:marBottom w:val="0"/>
          <w:divBdr>
            <w:top w:val="none" w:sz="0" w:space="0" w:color="auto"/>
            <w:left w:val="none" w:sz="0" w:space="0" w:color="auto"/>
            <w:bottom w:val="none" w:sz="0" w:space="0" w:color="auto"/>
            <w:right w:val="none" w:sz="0" w:space="0" w:color="auto"/>
          </w:divBdr>
        </w:div>
        <w:div w:id="1392344859">
          <w:marLeft w:val="0"/>
          <w:marRight w:val="0"/>
          <w:marTop w:val="0"/>
          <w:marBottom w:val="0"/>
          <w:divBdr>
            <w:top w:val="none" w:sz="0" w:space="0" w:color="auto"/>
            <w:left w:val="none" w:sz="0" w:space="0" w:color="auto"/>
            <w:bottom w:val="none" w:sz="0" w:space="0" w:color="auto"/>
            <w:right w:val="none" w:sz="0" w:space="0" w:color="auto"/>
          </w:divBdr>
        </w:div>
        <w:div w:id="1363096315">
          <w:marLeft w:val="0"/>
          <w:marRight w:val="0"/>
          <w:marTop w:val="0"/>
          <w:marBottom w:val="0"/>
          <w:divBdr>
            <w:top w:val="none" w:sz="0" w:space="0" w:color="auto"/>
            <w:left w:val="none" w:sz="0" w:space="0" w:color="auto"/>
            <w:bottom w:val="none" w:sz="0" w:space="0" w:color="auto"/>
            <w:right w:val="none" w:sz="0" w:space="0" w:color="auto"/>
          </w:divBdr>
        </w:div>
        <w:div w:id="1902012689">
          <w:marLeft w:val="0"/>
          <w:marRight w:val="0"/>
          <w:marTop w:val="0"/>
          <w:marBottom w:val="0"/>
          <w:divBdr>
            <w:top w:val="none" w:sz="0" w:space="0" w:color="auto"/>
            <w:left w:val="none" w:sz="0" w:space="0" w:color="auto"/>
            <w:bottom w:val="none" w:sz="0" w:space="0" w:color="auto"/>
            <w:right w:val="none" w:sz="0" w:space="0" w:color="auto"/>
          </w:divBdr>
        </w:div>
        <w:div w:id="1634942329">
          <w:marLeft w:val="0"/>
          <w:marRight w:val="0"/>
          <w:marTop w:val="0"/>
          <w:marBottom w:val="0"/>
          <w:divBdr>
            <w:top w:val="none" w:sz="0" w:space="0" w:color="auto"/>
            <w:left w:val="none" w:sz="0" w:space="0" w:color="auto"/>
            <w:bottom w:val="none" w:sz="0" w:space="0" w:color="auto"/>
            <w:right w:val="none" w:sz="0" w:space="0" w:color="auto"/>
          </w:divBdr>
        </w:div>
        <w:div w:id="1973055798">
          <w:marLeft w:val="0"/>
          <w:marRight w:val="0"/>
          <w:marTop w:val="0"/>
          <w:marBottom w:val="0"/>
          <w:divBdr>
            <w:top w:val="none" w:sz="0" w:space="0" w:color="auto"/>
            <w:left w:val="none" w:sz="0" w:space="0" w:color="auto"/>
            <w:bottom w:val="none" w:sz="0" w:space="0" w:color="auto"/>
            <w:right w:val="none" w:sz="0" w:space="0" w:color="auto"/>
          </w:divBdr>
        </w:div>
        <w:div w:id="1232543171">
          <w:marLeft w:val="0"/>
          <w:marRight w:val="0"/>
          <w:marTop w:val="0"/>
          <w:marBottom w:val="0"/>
          <w:divBdr>
            <w:top w:val="none" w:sz="0" w:space="0" w:color="auto"/>
            <w:left w:val="none" w:sz="0" w:space="0" w:color="auto"/>
            <w:bottom w:val="none" w:sz="0" w:space="0" w:color="auto"/>
            <w:right w:val="none" w:sz="0" w:space="0" w:color="auto"/>
          </w:divBdr>
        </w:div>
        <w:div w:id="1233853100">
          <w:marLeft w:val="0"/>
          <w:marRight w:val="0"/>
          <w:marTop w:val="0"/>
          <w:marBottom w:val="0"/>
          <w:divBdr>
            <w:top w:val="none" w:sz="0" w:space="0" w:color="auto"/>
            <w:left w:val="none" w:sz="0" w:space="0" w:color="auto"/>
            <w:bottom w:val="none" w:sz="0" w:space="0" w:color="auto"/>
            <w:right w:val="none" w:sz="0" w:space="0" w:color="auto"/>
          </w:divBdr>
        </w:div>
        <w:div w:id="1000811637">
          <w:marLeft w:val="0"/>
          <w:marRight w:val="0"/>
          <w:marTop w:val="0"/>
          <w:marBottom w:val="0"/>
          <w:divBdr>
            <w:top w:val="none" w:sz="0" w:space="0" w:color="auto"/>
            <w:left w:val="none" w:sz="0" w:space="0" w:color="auto"/>
            <w:bottom w:val="none" w:sz="0" w:space="0" w:color="auto"/>
            <w:right w:val="none" w:sz="0" w:space="0" w:color="auto"/>
          </w:divBdr>
        </w:div>
        <w:div w:id="191695741">
          <w:marLeft w:val="0"/>
          <w:marRight w:val="0"/>
          <w:marTop w:val="0"/>
          <w:marBottom w:val="0"/>
          <w:divBdr>
            <w:top w:val="none" w:sz="0" w:space="0" w:color="auto"/>
            <w:left w:val="none" w:sz="0" w:space="0" w:color="auto"/>
            <w:bottom w:val="none" w:sz="0" w:space="0" w:color="auto"/>
            <w:right w:val="none" w:sz="0" w:space="0" w:color="auto"/>
          </w:divBdr>
        </w:div>
        <w:div w:id="1137189849">
          <w:marLeft w:val="0"/>
          <w:marRight w:val="0"/>
          <w:marTop w:val="0"/>
          <w:marBottom w:val="0"/>
          <w:divBdr>
            <w:top w:val="none" w:sz="0" w:space="0" w:color="auto"/>
            <w:left w:val="none" w:sz="0" w:space="0" w:color="auto"/>
            <w:bottom w:val="none" w:sz="0" w:space="0" w:color="auto"/>
            <w:right w:val="none" w:sz="0" w:space="0" w:color="auto"/>
          </w:divBdr>
        </w:div>
        <w:div w:id="1310789388">
          <w:marLeft w:val="0"/>
          <w:marRight w:val="0"/>
          <w:marTop w:val="0"/>
          <w:marBottom w:val="0"/>
          <w:divBdr>
            <w:top w:val="none" w:sz="0" w:space="0" w:color="auto"/>
            <w:left w:val="none" w:sz="0" w:space="0" w:color="auto"/>
            <w:bottom w:val="none" w:sz="0" w:space="0" w:color="auto"/>
            <w:right w:val="none" w:sz="0" w:space="0" w:color="auto"/>
          </w:divBdr>
        </w:div>
        <w:div w:id="1010639979">
          <w:marLeft w:val="0"/>
          <w:marRight w:val="0"/>
          <w:marTop w:val="0"/>
          <w:marBottom w:val="0"/>
          <w:divBdr>
            <w:top w:val="none" w:sz="0" w:space="0" w:color="auto"/>
            <w:left w:val="none" w:sz="0" w:space="0" w:color="auto"/>
            <w:bottom w:val="none" w:sz="0" w:space="0" w:color="auto"/>
            <w:right w:val="none" w:sz="0" w:space="0" w:color="auto"/>
          </w:divBdr>
        </w:div>
        <w:div w:id="578835120">
          <w:marLeft w:val="0"/>
          <w:marRight w:val="0"/>
          <w:marTop w:val="0"/>
          <w:marBottom w:val="0"/>
          <w:divBdr>
            <w:top w:val="none" w:sz="0" w:space="0" w:color="auto"/>
            <w:left w:val="none" w:sz="0" w:space="0" w:color="auto"/>
            <w:bottom w:val="none" w:sz="0" w:space="0" w:color="auto"/>
            <w:right w:val="none" w:sz="0" w:space="0" w:color="auto"/>
          </w:divBdr>
        </w:div>
        <w:div w:id="1141581741">
          <w:marLeft w:val="0"/>
          <w:marRight w:val="0"/>
          <w:marTop w:val="0"/>
          <w:marBottom w:val="0"/>
          <w:divBdr>
            <w:top w:val="none" w:sz="0" w:space="0" w:color="auto"/>
            <w:left w:val="none" w:sz="0" w:space="0" w:color="auto"/>
            <w:bottom w:val="none" w:sz="0" w:space="0" w:color="auto"/>
            <w:right w:val="none" w:sz="0" w:space="0" w:color="auto"/>
          </w:divBdr>
        </w:div>
        <w:div w:id="790131511">
          <w:marLeft w:val="0"/>
          <w:marRight w:val="0"/>
          <w:marTop w:val="0"/>
          <w:marBottom w:val="0"/>
          <w:divBdr>
            <w:top w:val="none" w:sz="0" w:space="0" w:color="auto"/>
            <w:left w:val="none" w:sz="0" w:space="0" w:color="auto"/>
            <w:bottom w:val="none" w:sz="0" w:space="0" w:color="auto"/>
            <w:right w:val="none" w:sz="0" w:space="0" w:color="auto"/>
          </w:divBdr>
        </w:div>
        <w:div w:id="767576072">
          <w:marLeft w:val="0"/>
          <w:marRight w:val="0"/>
          <w:marTop w:val="0"/>
          <w:marBottom w:val="0"/>
          <w:divBdr>
            <w:top w:val="none" w:sz="0" w:space="0" w:color="auto"/>
            <w:left w:val="none" w:sz="0" w:space="0" w:color="auto"/>
            <w:bottom w:val="none" w:sz="0" w:space="0" w:color="auto"/>
            <w:right w:val="none" w:sz="0" w:space="0" w:color="auto"/>
          </w:divBdr>
        </w:div>
        <w:div w:id="1755080377">
          <w:marLeft w:val="0"/>
          <w:marRight w:val="0"/>
          <w:marTop w:val="0"/>
          <w:marBottom w:val="0"/>
          <w:divBdr>
            <w:top w:val="none" w:sz="0" w:space="0" w:color="auto"/>
            <w:left w:val="none" w:sz="0" w:space="0" w:color="auto"/>
            <w:bottom w:val="none" w:sz="0" w:space="0" w:color="auto"/>
            <w:right w:val="none" w:sz="0" w:space="0" w:color="auto"/>
          </w:divBdr>
        </w:div>
        <w:div w:id="1577128703">
          <w:marLeft w:val="0"/>
          <w:marRight w:val="0"/>
          <w:marTop w:val="0"/>
          <w:marBottom w:val="0"/>
          <w:divBdr>
            <w:top w:val="none" w:sz="0" w:space="0" w:color="auto"/>
            <w:left w:val="none" w:sz="0" w:space="0" w:color="auto"/>
            <w:bottom w:val="none" w:sz="0" w:space="0" w:color="auto"/>
            <w:right w:val="none" w:sz="0" w:space="0" w:color="auto"/>
          </w:divBdr>
        </w:div>
        <w:div w:id="1625696812">
          <w:marLeft w:val="0"/>
          <w:marRight w:val="0"/>
          <w:marTop w:val="0"/>
          <w:marBottom w:val="0"/>
          <w:divBdr>
            <w:top w:val="none" w:sz="0" w:space="0" w:color="auto"/>
            <w:left w:val="none" w:sz="0" w:space="0" w:color="auto"/>
            <w:bottom w:val="none" w:sz="0" w:space="0" w:color="auto"/>
            <w:right w:val="none" w:sz="0" w:space="0" w:color="auto"/>
          </w:divBdr>
        </w:div>
        <w:div w:id="2130856277">
          <w:marLeft w:val="0"/>
          <w:marRight w:val="0"/>
          <w:marTop w:val="0"/>
          <w:marBottom w:val="0"/>
          <w:divBdr>
            <w:top w:val="none" w:sz="0" w:space="0" w:color="auto"/>
            <w:left w:val="none" w:sz="0" w:space="0" w:color="auto"/>
            <w:bottom w:val="none" w:sz="0" w:space="0" w:color="auto"/>
            <w:right w:val="none" w:sz="0" w:space="0" w:color="auto"/>
          </w:divBdr>
        </w:div>
        <w:div w:id="1370766362">
          <w:marLeft w:val="0"/>
          <w:marRight w:val="0"/>
          <w:marTop w:val="0"/>
          <w:marBottom w:val="0"/>
          <w:divBdr>
            <w:top w:val="none" w:sz="0" w:space="0" w:color="auto"/>
            <w:left w:val="none" w:sz="0" w:space="0" w:color="auto"/>
            <w:bottom w:val="none" w:sz="0" w:space="0" w:color="auto"/>
            <w:right w:val="none" w:sz="0" w:space="0" w:color="auto"/>
          </w:divBdr>
        </w:div>
        <w:div w:id="951474692">
          <w:marLeft w:val="0"/>
          <w:marRight w:val="0"/>
          <w:marTop w:val="0"/>
          <w:marBottom w:val="0"/>
          <w:divBdr>
            <w:top w:val="none" w:sz="0" w:space="0" w:color="auto"/>
            <w:left w:val="none" w:sz="0" w:space="0" w:color="auto"/>
            <w:bottom w:val="none" w:sz="0" w:space="0" w:color="auto"/>
            <w:right w:val="none" w:sz="0" w:space="0" w:color="auto"/>
          </w:divBdr>
        </w:div>
        <w:div w:id="1752696113">
          <w:marLeft w:val="0"/>
          <w:marRight w:val="0"/>
          <w:marTop w:val="0"/>
          <w:marBottom w:val="0"/>
          <w:divBdr>
            <w:top w:val="none" w:sz="0" w:space="0" w:color="auto"/>
            <w:left w:val="none" w:sz="0" w:space="0" w:color="auto"/>
            <w:bottom w:val="none" w:sz="0" w:space="0" w:color="auto"/>
            <w:right w:val="none" w:sz="0" w:space="0" w:color="auto"/>
          </w:divBdr>
        </w:div>
        <w:div w:id="625432033">
          <w:marLeft w:val="0"/>
          <w:marRight w:val="0"/>
          <w:marTop w:val="0"/>
          <w:marBottom w:val="0"/>
          <w:divBdr>
            <w:top w:val="none" w:sz="0" w:space="0" w:color="auto"/>
            <w:left w:val="none" w:sz="0" w:space="0" w:color="auto"/>
            <w:bottom w:val="none" w:sz="0" w:space="0" w:color="auto"/>
            <w:right w:val="none" w:sz="0" w:space="0" w:color="auto"/>
          </w:divBdr>
        </w:div>
        <w:div w:id="1201547693">
          <w:marLeft w:val="0"/>
          <w:marRight w:val="0"/>
          <w:marTop w:val="0"/>
          <w:marBottom w:val="0"/>
          <w:divBdr>
            <w:top w:val="none" w:sz="0" w:space="0" w:color="auto"/>
            <w:left w:val="none" w:sz="0" w:space="0" w:color="auto"/>
            <w:bottom w:val="none" w:sz="0" w:space="0" w:color="auto"/>
            <w:right w:val="none" w:sz="0" w:space="0" w:color="auto"/>
          </w:divBdr>
        </w:div>
        <w:div w:id="1479881846">
          <w:marLeft w:val="0"/>
          <w:marRight w:val="0"/>
          <w:marTop w:val="0"/>
          <w:marBottom w:val="0"/>
          <w:divBdr>
            <w:top w:val="none" w:sz="0" w:space="0" w:color="auto"/>
            <w:left w:val="none" w:sz="0" w:space="0" w:color="auto"/>
            <w:bottom w:val="none" w:sz="0" w:space="0" w:color="auto"/>
            <w:right w:val="none" w:sz="0" w:space="0" w:color="auto"/>
          </w:divBdr>
        </w:div>
        <w:div w:id="637422899">
          <w:marLeft w:val="0"/>
          <w:marRight w:val="0"/>
          <w:marTop w:val="0"/>
          <w:marBottom w:val="0"/>
          <w:divBdr>
            <w:top w:val="none" w:sz="0" w:space="0" w:color="auto"/>
            <w:left w:val="none" w:sz="0" w:space="0" w:color="auto"/>
            <w:bottom w:val="none" w:sz="0" w:space="0" w:color="auto"/>
            <w:right w:val="none" w:sz="0" w:space="0" w:color="auto"/>
          </w:divBdr>
        </w:div>
        <w:div w:id="922419863">
          <w:marLeft w:val="0"/>
          <w:marRight w:val="0"/>
          <w:marTop w:val="0"/>
          <w:marBottom w:val="0"/>
          <w:divBdr>
            <w:top w:val="none" w:sz="0" w:space="0" w:color="auto"/>
            <w:left w:val="none" w:sz="0" w:space="0" w:color="auto"/>
            <w:bottom w:val="none" w:sz="0" w:space="0" w:color="auto"/>
            <w:right w:val="none" w:sz="0" w:space="0" w:color="auto"/>
          </w:divBdr>
        </w:div>
        <w:div w:id="1848979124">
          <w:marLeft w:val="0"/>
          <w:marRight w:val="0"/>
          <w:marTop w:val="0"/>
          <w:marBottom w:val="0"/>
          <w:divBdr>
            <w:top w:val="none" w:sz="0" w:space="0" w:color="auto"/>
            <w:left w:val="none" w:sz="0" w:space="0" w:color="auto"/>
            <w:bottom w:val="none" w:sz="0" w:space="0" w:color="auto"/>
            <w:right w:val="none" w:sz="0" w:space="0" w:color="auto"/>
          </w:divBdr>
        </w:div>
        <w:div w:id="960654131">
          <w:marLeft w:val="0"/>
          <w:marRight w:val="0"/>
          <w:marTop w:val="0"/>
          <w:marBottom w:val="0"/>
          <w:divBdr>
            <w:top w:val="none" w:sz="0" w:space="0" w:color="auto"/>
            <w:left w:val="none" w:sz="0" w:space="0" w:color="auto"/>
            <w:bottom w:val="none" w:sz="0" w:space="0" w:color="auto"/>
            <w:right w:val="none" w:sz="0" w:space="0" w:color="auto"/>
          </w:divBdr>
        </w:div>
        <w:div w:id="534924859">
          <w:marLeft w:val="0"/>
          <w:marRight w:val="0"/>
          <w:marTop w:val="0"/>
          <w:marBottom w:val="0"/>
          <w:divBdr>
            <w:top w:val="none" w:sz="0" w:space="0" w:color="auto"/>
            <w:left w:val="none" w:sz="0" w:space="0" w:color="auto"/>
            <w:bottom w:val="none" w:sz="0" w:space="0" w:color="auto"/>
            <w:right w:val="none" w:sz="0" w:space="0" w:color="auto"/>
          </w:divBdr>
        </w:div>
        <w:div w:id="1420256603">
          <w:marLeft w:val="0"/>
          <w:marRight w:val="0"/>
          <w:marTop w:val="0"/>
          <w:marBottom w:val="0"/>
          <w:divBdr>
            <w:top w:val="none" w:sz="0" w:space="0" w:color="auto"/>
            <w:left w:val="none" w:sz="0" w:space="0" w:color="auto"/>
            <w:bottom w:val="none" w:sz="0" w:space="0" w:color="auto"/>
            <w:right w:val="none" w:sz="0" w:space="0" w:color="auto"/>
          </w:divBdr>
        </w:div>
        <w:div w:id="2121030757">
          <w:marLeft w:val="0"/>
          <w:marRight w:val="0"/>
          <w:marTop w:val="0"/>
          <w:marBottom w:val="0"/>
          <w:divBdr>
            <w:top w:val="none" w:sz="0" w:space="0" w:color="auto"/>
            <w:left w:val="none" w:sz="0" w:space="0" w:color="auto"/>
            <w:bottom w:val="none" w:sz="0" w:space="0" w:color="auto"/>
            <w:right w:val="none" w:sz="0" w:space="0" w:color="auto"/>
          </w:divBdr>
        </w:div>
        <w:div w:id="804546207">
          <w:marLeft w:val="0"/>
          <w:marRight w:val="0"/>
          <w:marTop w:val="0"/>
          <w:marBottom w:val="0"/>
          <w:divBdr>
            <w:top w:val="none" w:sz="0" w:space="0" w:color="auto"/>
            <w:left w:val="none" w:sz="0" w:space="0" w:color="auto"/>
            <w:bottom w:val="none" w:sz="0" w:space="0" w:color="auto"/>
            <w:right w:val="none" w:sz="0" w:space="0" w:color="auto"/>
          </w:divBdr>
        </w:div>
        <w:div w:id="2083526520">
          <w:marLeft w:val="0"/>
          <w:marRight w:val="0"/>
          <w:marTop w:val="0"/>
          <w:marBottom w:val="0"/>
          <w:divBdr>
            <w:top w:val="none" w:sz="0" w:space="0" w:color="auto"/>
            <w:left w:val="none" w:sz="0" w:space="0" w:color="auto"/>
            <w:bottom w:val="none" w:sz="0" w:space="0" w:color="auto"/>
            <w:right w:val="none" w:sz="0" w:space="0" w:color="auto"/>
          </w:divBdr>
        </w:div>
        <w:div w:id="1384475879">
          <w:marLeft w:val="0"/>
          <w:marRight w:val="0"/>
          <w:marTop w:val="0"/>
          <w:marBottom w:val="0"/>
          <w:divBdr>
            <w:top w:val="none" w:sz="0" w:space="0" w:color="auto"/>
            <w:left w:val="none" w:sz="0" w:space="0" w:color="auto"/>
            <w:bottom w:val="none" w:sz="0" w:space="0" w:color="auto"/>
            <w:right w:val="none" w:sz="0" w:space="0" w:color="auto"/>
          </w:divBdr>
        </w:div>
        <w:div w:id="2087678577">
          <w:marLeft w:val="0"/>
          <w:marRight w:val="0"/>
          <w:marTop w:val="0"/>
          <w:marBottom w:val="0"/>
          <w:divBdr>
            <w:top w:val="none" w:sz="0" w:space="0" w:color="auto"/>
            <w:left w:val="none" w:sz="0" w:space="0" w:color="auto"/>
            <w:bottom w:val="none" w:sz="0" w:space="0" w:color="auto"/>
            <w:right w:val="none" w:sz="0" w:space="0" w:color="auto"/>
          </w:divBdr>
        </w:div>
        <w:div w:id="2036956054">
          <w:marLeft w:val="0"/>
          <w:marRight w:val="0"/>
          <w:marTop w:val="0"/>
          <w:marBottom w:val="0"/>
          <w:divBdr>
            <w:top w:val="none" w:sz="0" w:space="0" w:color="auto"/>
            <w:left w:val="none" w:sz="0" w:space="0" w:color="auto"/>
            <w:bottom w:val="none" w:sz="0" w:space="0" w:color="auto"/>
            <w:right w:val="none" w:sz="0" w:space="0" w:color="auto"/>
          </w:divBdr>
        </w:div>
        <w:div w:id="1538198472">
          <w:marLeft w:val="0"/>
          <w:marRight w:val="0"/>
          <w:marTop w:val="0"/>
          <w:marBottom w:val="0"/>
          <w:divBdr>
            <w:top w:val="none" w:sz="0" w:space="0" w:color="auto"/>
            <w:left w:val="none" w:sz="0" w:space="0" w:color="auto"/>
            <w:bottom w:val="none" w:sz="0" w:space="0" w:color="auto"/>
            <w:right w:val="none" w:sz="0" w:space="0" w:color="auto"/>
          </w:divBdr>
        </w:div>
        <w:div w:id="159515484">
          <w:marLeft w:val="0"/>
          <w:marRight w:val="0"/>
          <w:marTop w:val="0"/>
          <w:marBottom w:val="0"/>
          <w:divBdr>
            <w:top w:val="none" w:sz="0" w:space="0" w:color="auto"/>
            <w:left w:val="none" w:sz="0" w:space="0" w:color="auto"/>
            <w:bottom w:val="none" w:sz="0" w:space="0" w:color="auto"/>
            <w:right w:val="none" w:sz="0" w:space="0" w:color="auto"/>
          </w:divBdr>
        </w:div>
        <w:div w:id="1687633435">
          <w:marLeft w:val="0"/>
          <w:marRight w:val="0"/>
          <w:marTop w:val="0"/>
          <w:marBottom w:val="0"/>
          <w:divBdr>
            <w:top w:val="none" w:sz="0" w:space="0" w:color="auto"/>
            <w:left w:val="none" w:sz="0" w:space="0" w:color="auto"/>
            <w:bottom w:val="none" w:sz="0" w:space="0" w:color="auto"/>
            <w:right w:val="none" w:sz="0" w:space="0" w:color="auto"/>
          </w:divBdr>
        </w:div>
        <w:div w:id="778259292">
          <w:marLeft w:val="0"/>
          <w:marRight w:val="0"/>
          <w:marTop w:val="0"/>
          <w:marBottom w:val="0"/>
          <w:divBdr>
            <w:top w:val="none" w:sz="0" w:space="0" w:color="auto"/>
            <w:left w:val="none" w:sz="0" w:space="0" w:color="auto"/>
            <w:bottom w:val="none" w:sz="0" w:space="0" w:color="auto"/>
            <w:right w:val="none" w:sz="0" w:space="0" w:color="auto"/>
          </w:divBdr>
        </w:div>
        <w:div w:id="909535243">
          <w:marLeft w:val="0"/>
          <w:marRight w:val="0"/>
          <w:marTop w:val="0"/>
          <w:marBottom w:val="0"/>
          <w:divBdr>
            <w:top w:val="none" w:sz="0" w:space="0" w:color="auto"/>
            <w:left w:val="none" w:sz="0" w:space="0" w:color="auto"/>
            <w:bottom w:val="none" w:sz="0" w:space="0" w:color="auto"/>
            <w:right w:val="none" w:sz="0" w:space="0" w:color="auto"/>
          </w:divBdr>
        </w:div>
        <w:div w:id="207569221">
          <w:marLeft w:val="0"/>
          <w:marRight w:val="0"/>
          <w:marTop w:val="0"/>
          <w:marBottom w:val="0"/>
          <w:divBdr>
            <w:top w:val="none" w:sz="0" w:space="0" w:color="auto"/>
            <w:left w:val="none" w:sz="0" w:space="0" w:color="auto"/>
            <w:bottom w:val="none" w:sz="0" w:space="0" w:color="auto"/>
            <w:right w:val="none" w:sz="0" w:space="0" w:color="auto"/>
          </w:divBdr>
        </w:div>
        <w:div w:id="285241040">
          <w:marLeft w:val="0"/>
          <w:marRight w:val="0"/>
          <w:marTop w:val="0"/>
          <w:marBottom w:val="0"/>
          <w:divBdr>
            <w:top w:val="none" w:sz="0" w:space="0" w:color="auto"/>
            <w:left w:val="none" w:sz="0" w:space="0" w:color="auto"/>
            <w:bottom w:val="none" w:sz="0" w:space="0" w:color="auto"/>
            <w:right w:val="none" w:sz="0" w:space="0" w:color="auto"/>
          </w:divBdr>
        </w:div>
        <w:div w:id="1379938207">
          <w:marLeft w:val="0"/>
          <w:marRight w:val="0"/>
          <w:marTop w:val="0"/>
          <w:marBottom w:val="0"/>
          <w:divBdr>
            <w:top w:val="none" w:sz="0" w:space="0" w:color="auto"/>
            <w:left w:val="none" w:sz="0" w:space="0" w:color="auto"/>
            <w:bottom w:val="none" w:sz="0" w:space="0" w:color="auto"/>
            <w:right w:val="none" w:sz="0" w:space="0" w:color="auto"/>
          </w:divBdr>
        </w:div>
        <w:div w:id="1785879109">
          <w:marLeft w:val="0"/>
          <w:marRight w:val="0"/>
          <w:marTop w:val="0"/>
          <w:marBottom w:val="0"/>
          <w:divBdr>
            <w:top w:val="none" w:sz="0" w:space="0" w:color="auto"/>
            <w:left w:val="none" w:sz="0" w:space="0" w:color="auto"/>
            <w:bottom w:val="none" w:sz="0" w:space="0" w:color="auto"/>
            <w:right w:val="none" w:sz="0" w:space="0" w:color="auto"/>
          </w:divBdr>
        </w:div>
        <w:div w:id="510032180">
          <w:marLeft w:val="0"/>
          <w:marRight w:val="0"/>
          <w:marTop w:val="0"/>
          <w:marBottom w:val="0"/>
          <w:divBdr>
            <w:top w:val="none" w:sz="0" w:space="0" w:color="auto"/>
            <w:left w:val="none" w:sz="0" w:space="0" w:color="auto"/>
            <w:bottom w:val="none" w:sz="0" w:space="0" w:color="auto"/>
            <w:right w:val="none" w:sz="0" w:space="0" w:color="auto"/>
          </w:divBdr>
        </w:div>
        <w:div w:id="1671173413">
          <w:marLeft w:val="0"/>
          <w:marRight w:val="0"/>
          <w:marTop w:val="0"/>
          <w:marBottom w:val="0"/>
          <w:divBdr>
            <w:top w:val="none" w:sz="0" w:space="0" w:color="auto"/>
            <w:left w:val="none" w:sz="0" w:space="0" w:color="auto"/>
            <w:bottom w:val="none" w:sz="0" w:space="0" w:color="auto"/>
            <w:right w:val="none" w:sz="0" w:space="0" w:color="auto"/>
          </w:divBdr>
        </w:div>
        <w:div w:id="1010333563">
          <w:marLeft w:val="0"/>
          <w:marRight w:val="0"/>
          <w:marTop w:val="0"/>
          <w:marBottom w:val="0"/>
          <w:divBdr>
            <w:top w:val="none" w:sz="0" w:space="0" w:color="auto"/>
            <w:left w:val="none" w:sz="0" w:space="0" w:color="auto"/>
            <w:bottom w:val="none" w:sz="0" w:space="0" w:color="auto"/>
            <w:right w:val="none" w:sz="0" w:space="0" w:color="auto"/>
          </w:divBdr>
        </w:div>
        <w:div w:id="1138230053">
          <w:marLeft w:val="0"/>
          <w:marRight w:val="0"/>
          <w:marTop w:val="0"/>
          <w:marBottom w:val="0"/>
          <w:divBdr>
            <w:top w:val="none" w:sz="0" w:space="0" w:color="auto"/>
            <w:left w:val="none" w:sz="0" w:space="0" w:color="auto"/>
            <w:bottom w:val="none" w:sz="0" w:space="0" w:color="auto"/>
            <w:right w:val="none" w:sz="0" w:space="0" w:color="auto"/>
          </w:divBdr>
        </w:div>
        <w:div w:id="862479515">
          <w:marLeft w:val="0"/>
          <w:marRight w:val="0"/>
          <w:marTop w:val="0"/>
          <w:marBottom w:val="0"/>
          <w:divBdr>
            <w:top w:val="none" w:sz="0" w:space="0" w:color="auto"/>
            <w:left w:val="none" w:sz="0" w:space="0" w:color="auto"/>
            <w:bottom w:val="none" w:sz="0" w:space="0" w:color="auto"/>
            <w:right w:val="none" w:sz="0" w:space="0" w:color="auto"/>
          </w:divBdr>
        </w:div>
        <w:div w:id="1172256306">
          <w:marLeft w:val="0"/>
          <w:marRight w:val="0"/>
          <w:marTop w:val="0"/>
          <w:marBottom w:val="0"/>
          <w:divBdr>
            <w:top w:val="none" w:sz="0" w:space="0" w:color="auto"/>
            <w:left w:val="none" w:sz="0" w:space="0" w:color="auto"/>
            <w:bottom w:val="none" w:sz="0" w:space="0" w:color="auto"/>
            <w:right w:val="none" w:sz="0" w:space="0" w:color="auto"/>
          </w:divBdr>
        </w:div>
        <w:div w:id="1037270981">
          <w:marLeft w:val="0"/>
          <w:marRight w:val="0"/>
          <w:marTop w:val="0"/>
          <w:marBottom w:val="0"/>
          <w:divBdr>
            <w:top w:val="none" w:sz="0" w:space="0" w:color="auto"/>
            <w:left w:val="none" w:sz="0" w:space="0" w:color="auto"/>
            <w:bottom w:val="none" w:sz="0" w:space="0" w:color="auto"/>
            <w:right w:val="none" w:sz="0" w:space="0" w:color="auto"/>
          </w:divBdr>
        </w:div>
        <w:div w:id="1566188010">
          <w:marLeft w:val="0"/>
          <w:marRight w:val="0"/>
          <w:marTop w:val="0"/>
          <w:marBottom w:val="0"/>
          <w:divBdr>
            <w:top w:val="none" w:sz="0" w:space="0" w:color="auto"/>
            <w:left w:val="none" w:sz="0" w:space="0" w:color="auto"/>
            <w:bottom w:val="none" w:sz="0" w:space="0" w:color="auto"/>
            <w:right w:val="none" w:sz="0" w:space="0" w:color="auto"/>
          </w:divBdr>
        </w:div>
        <w:div w:id="253830754">
          <w:marLeft w:val="0"/>
          <w:marRight w:val="0"/>
          <w:marTop w:val="0"/>
          <w:marBottom w:val="0"/>
          <w:divBdr>
            <w:top w:val="none" w:sz="0" w:space="0" w:color="auto"/>
            <w:left w:val="none" w:sz="0" w:space="0" w:color="auto"/>
            <w:bottom w:val="none" w:sz="0" w:space="0" w:color="auto"/>
            <w:right w:val="none" w:sz="0" w:space="0" w:color="auto"/>
          </w:divBdr>
        </w:div>
        <w:div w:id="201018580">
          <w:marLeft w:val="0"/>
          <w:marRight w:val="0"/>
          <w:marTop w:val="0"/>
          <w:marBottom w:val="0"/>
          <w:divBdr>
            <w:top w:val="none" w:sz="0" w:space="0" w:color="auto"/>
            <w:left w:val="none" w:sz="0" w:space="0" w:color="auto"/>
            <w:bottom w:val="none" w:sz="0" w:space="0" w:color="auto"/>
            <w:right w:val="none" w:sz="0" w:space="0" w:color="auto"/>
          </w:divBdr>
        </w:div>
        <w:div w:id="27415653">
          <w:marLeft w:val="0"/>
          <w:marRight w:val="0"/>
          <w:marTop w:val="0"/>
          <w:marBottom w:val="0"/>
          <w:divBdr>
            <w:top w:val="none" w:sz="0" w:space="0" w:color="auto"/>
            <w:left w:val="none" w:sz="0" w:space="0" w:color="auto"/>
            <w:bottom w:val="none" w:sz="0" w:space="0" w:color="auto"/>
            <w:right w:val="none" w:sz="0" w:space="0" w:color="auto"/>
          </w:divBdr>
        </w:div>
        <w:div w:id="1249386673">
          <w:marLeft w:val="0"/>
          <w:marRight w:val="0"/>
          <w:marTop w:val="0"/>
          <w:marBottom w:val="0"/>
          <w:divBdr>
            <w:top w:val="none" w:sz="0" w:space="0" w:color="auto"/>
            <w:left w:val="none" w:sz="0" w:space="0" w:color="auto"/>
            <w:bottom w:val="none" w:sz="0" w:space="0" w:color="auto"/>
            <w:right w:val="none" w:sz="0" w:space="0" w:color="auto"/>
          </w:divBdr>
        </w:div>
        <w:div w:id="1004626337">
          <w:marLeft w:val="0"/>
          <w:marRight w:val="0"/>
          <w:marTop w:val="0"/>
          <w:marBottom w:val="0"/>
          <w:divBdr>
            <w:top w:val="none" w:sz="0" w:space="0" w:color="auto"/>
            <w:left w:val="none" w:sz="0" w:space="0" w:color="auto"/>
            <w:bottom w:val="none" w:sz="0" w:space="0" w:color="auto"/>
            <w:right w:val="none" w:sz="0" w:space="0" w:color="auto"/>
          </w:divBdr>
        </w:div>
        <w:div w:id="67769286">
          <w:marLeft w:val="0"/>
          <w:marRight w:val="0"/>
          <w:marTop w:val="0"/>
          <w:marBottom w:val="0"/>
          <w:divBdr>
            <w:top w:val="none" w:sz="0" w:space="0" w:color="auto"/>
            <w:left w:val="none" w:sz="0" w:space="0" w:color="auto"/>
            <w:bottom w:val="none" w:sz="0" w:space="0" w:color="auto"/>
            <w:right w:val="none" w:sz="0" w:space="0" w:color="auto"/>
          </w:divBdr>
        </w:div>
        <w:div w:id="645083760">
          <w:marLeft w:val="0"/>
          <w:marRight w:val="0"/>
          <w:marTop w:val="0"/>
          <w:marBottom w:val="0"/>
          <w:divBdr>
            <w:top w:val="none" w:sz="0" w:space="0" w:color="auto"/>
            <w:left w:val="none" w:sz="0" w:space="0" w:color="auto"/>
            <w:bottom w:val="none" w:sz="0" w:space="0" w:color="auto"/>
            <w:right w:val="none" w:sz="0" w:space="0" w:color="auto"/>
          </w:divBdr>
        </w:div>
        <w:div w:id="371735965">
          <w:marLeft w:val="0"/>
          <w:marRight w:val="0"/>
          <w:marTop w:val="0"/>
          <w:marBottom w:val="0"/>
          <w:divBdr>
            <w:top w:val="none" w:sz="0" w:space="0" w:color="auto"/>
            <w:left w:val="none" w:sz="0" w:space="0" w:color="auto"/>
            <w:bottom w:val="none" w:sz="0" w:space="0" w:color="auto"/>
            <w:right w:val="none" w:sz="0" w:space="0" w:color="auto"/>
          </w:divBdr>
        </w:div>
        <w:div w:id="1022823098">
          <w:marLeft w:val="0"/>
          <w:marRight w:val="0"/>
          <w:marTop w:val="0"/>
          <w:marBottom w:val="0"/>
          <w:divBdr>
            <w:top w:val="none" w:sz="0" w:space="0" w:color="auto"/>
            <w:left w:val="none" w:sz="0" w:space="0" w:color="auto"/>
            <w:bottom w:val="none" w:sz="0" w:space="0" w:color="auto"/>
            <w:right w:val="none" w:sz="0" w:space="0" w:color="auto"/>
          </w:divBdr>
        </w:div>
        <w:div w:id="254096025">
          <w:marLeft w:val="0"/>
          <w:marRight w:val="0"/>
          <w:marTop w:val="0"/>
          <w:marBottom w:val="0"/>
          <w:divBdr>
            <w:top w:val="none" w:sz="0" w:space="0" w:color="auto"/>
            <w:left w:val="none" w:sz="0" w:space="0" w:color="auto"/>
            <w:bottom w:val="none" w:sz="0" w:space="0" w:color="auto"/>
            <w:right w:val="none" w:sz="0" w:space="0" w:color="auto"/>
          </w:divBdr>
        </w:div>
        <w:div w:id="796146854">
          <w:marLeft w:val="0"/>
          <w:marRight w:val="0"/>
          <w:marTop w:val="0"/>
          <w:marBottom w:val="0"/>
          <w:divBdr>
            <w:top w:val="none" w:sz="0" w:space="0" w:color="auto"/>
            <w:left w:val="none" w:sz="0" w:space="0" w:color="auto"/>
            <w:bottom w:val="none" w:sz="0" w:space="0" w:color="auto"/>
            <w:right w:val="none" w:sz="0" w:space="0" w:color="auto"/>
          </w:divBdr>
        </w:div>
        <w:div w:id="1244026751">
          <w:marLeft w:val="0"/>
          <w:marRight w:val="0"/>
          <w:marTop w:val="0"/>
          <w:marBottom w:val="0"/>
          <w:divBdr>
            <w:top w:val="none" w:sz="0" w:space="0" w:color="auto"/>
            <w:left w:val="none" w:sz="0" w:space="0" w:color="auto"/>
            <w:bottom w:val="none" w:sz="0" w:space="0" w:color="auto"/>
            <w:right w:val="none" w:sz="0" w:space="0" w:color="auto"/>
          </w:divBdr>
        </w:div>
        <w:div w:id="1009680001">
          <w:marLeft w:val="0"/>
          <w:marRight w:val="0"/>
          <w:marTop w:val="0"/>
          <w:marBottom w:val="0"/>
          <w:divBdr>
            <w:top w:val="none" w:sz="0" w:space="0" w:color="auto"/>
            <w:left w:val="none" w:sz="0" w:space="0" w:color="auto"/>
            <w:bottom w:val="none" w:sz="0" w:space="0" w:color="auto"/>
            <w:right w:val="none" w:sz="0" w:space="0" w:color="auto"/>
          </w:divBdr>
        </w:div>
      </w:divsChild>
    </w:div>
    <w:div w:id="1221360499">
      <w:bodyDiv w:val="1"/>
      <w:marLeft w:val="0"/>
      <w:marRight w:val="0"/>
      <w:marTop w:val="0"/>
      <w:marBottom w:val="0"/>
      <w:divBdr>
        <w:top w:val="none" w:sz="0" w:space="0" w:color="auto"/>
        <w:left w:val="none" w:sz="0" w:space="0" w:color="auto"/>
        <w:bottom w:val="none" w:sz="0" w:space="0" w:color="auto"/>
        <w:right w:val="none" w:sz="0" w:space="0" w:color="auto"/>
      </w:divBdr>
      <w:divsChild>
        <w:div w:id="300623663">
          <w:marLeft w:val="480"/>
          <w:marRight w:val="0"/>
          <w:marTop w:val="0"/>
          <w:marBottom w:val="0"/>
          <w:divBdr>
            <w:top w:val="none" w:sz="0" w:space="0" w:color="auto"/>
            <w:left w:val="none" w:sz="0" w:space="0" w:color="auto"/>
            <w:bottom w:val="none" w:sz="0" w:space="0" w:color="auto"/>
            <w:right w:val="none" w:sz="0" w:space="0" w:color="auto"/>
          </w:divBdr>
        </w:div>
        <w:div w:id="460539603">
          <w:marLeft w:val="480"/>
          <w:marRight w:val="0"/>
          <w:marTop w:val="0"/>
          <w:marBottom w:val="0"/>
          <w:divBdr>
            <w:top w:val="none" w:sz="0" w:space="0" w:color="auto"/>
            <w:left w:val="none" w:sz="0" w:space="0" w:color="auto"/>
            <w:bottom w:val="none" w:sz="0" w:space="0" w:color="auto"/>
            <w:right w:val="none" w:sz="0" w:space="0" w:color="auto"/>
          </w:divBdr>
        </w:div>
        <w:div w:id="475688309">
          <w:marLeft w:val="480"/>
          <w:marRight w:val="0"/>
          <w:marTop w:val="0"/>
          <w:marBottom w:val="0"/>
          <w:divBdr>
            <w:top w:val="none" w:sz="0" w:space="0" w:color="auto"/>
            <w:left w:val="none" w:sz="0" w:space="0" w:color="auto"/>
            <w:bottom w:val="none" w:sz="0" w:space="0" w:color="auto"/>
            <w:right w:val="none" w:sz="0" w:space="0" w:color="auto"/>
          </w:divBdr>
        </w:div>
        <w:div w:id="521210343">
          <w:marLeft w:val="480"/>
          <w:marRight w:val="0"/>
          <w:marTop w:val="0"/>
          <w:marBottom w:val="0"/>
          <w:divBdr>
            <w:top w:val="none" w:sz="0" w:space="0" w:color="auto"/>
            <w:left w:val="none" w:sz="0" w:space="0" w:color="auto"/>
            <w:bottom w:val="none" w:sz="0" w:space="0" w:color="auto"/>
            <w:right w:val="none" w:sz="0" w:space="0" w:color="auto"/>
          </w:divBdr>
        </w:div>
        <w:div w:id="586233142">
          <w:marLeft w:val="480"/>
          <w:marRight w:val="0"/>
          <w:marTop w:val="0"/>
          <w:marBottom w:val="0"/>
          <w:divBdr>
            <w:top w:val="none" w:sz="0" w:space="0" w:color="auto"/>
            <w:left w:val="none" w:sz="0" w:space="0" w:color="auto"/>
            <w:bottom w:val="none" w:sz="0" w:space="0" w:color="auto"/>
            <w:right w:val="none" w:sz="0" w:space="0" w:color="auto"/>
          </w:divBdr>
        </w:div>
        <w:div w:id="689335964">
          <w:marLeft w:val="480"/>
          <w:marRight w:val="0"/>
          <w:marTop w:val="0"/>
          <w:marBottom w:val="0"/>
          <w:divBdr>
            <w:top w:val="none" w:sz="0" w:space="0" w:color="auto"/>
            <w:left w:val="none" w:sz="0" w:space="0" w:color="auto"/>
            <w:bottom w:val="none" w:sz="0" w:space="0" w:color="auto"/>
            <w:right w:val="none" w:sz="0" w:space="0" w:color="auto"/>
          </w:divBdr>
        </w:div>
        <w:div w:id="775564366">
          <w:marLeft w:val="480"/>
          <w:marRight w:val="0"/>
          <w:marTop w:val="0"/>
          <w:marBottom w:val="0"/>
          <w:divBdr>
            <w:top w:val="none" w:sz="0" w:space="0" w:color="auto"/>
            <w:left w:val="none" w:sz="0" w:space="0" w:color="auto"/>
            <w:bottom w:val="none" w:sz="0" w:space="0" w:color="auto"/>
            <w:right w:val="none" w:sz="0" w:space="0" w:color="auto"/>
          </w:divBdr>
        </w:div>
        <w:div w:id="815949676">
          <w:marLeft w:val="480"/>
          <w:marRight w:val="0"/>
          <w:marTop w:val="0"/>
          <w:marBottom w:val="0"/>
          <w:divBdr>
            <w:top w:val="none" w:sz="0" w:space="0" w:color="auto"/>
            <w:left w:val="none" w:sz="0" w:space="0" w:color="auto"/>
            <w:bottom w:val="none" w:sz="0" w:space="0" w:color="auto"/>
            <w:right w:val="none" w:sz="0" w:space="0" w:color="auto"/>
          </w:divBdr>
        </w:div>
        <w:div w:id="935016060">
          <w:marLeft w:val="480"/>
          <w:marRight w:val="0"/>
          <w:marTop w:val="0"/>
          <w:marBottom w:val="0"/>
          <w:divBdr>
            <w:top w:val="none" w:sz="0" w:space="0" w:color="auto"/>
            <w:left w:val="none" w:sz="0" w:space="0" w:color="auto"/>
            <w:bottom w:val="none" w:sz="0" w:space="0" w:color="auto"/>
            <w:right w:val="none" w:sz="0" w:space="0" w:color="auto"/>
          </w:divBdr>
        </w:div>
        <w:div w:id="1106654120">
          <w:marLeft w:val="480"/>
          <w:marRight w:val="0"/>
          <w:marTop w:val="0"/>
          <w:marBottom w:val="0"/>
          <w:divBdr>
            <w:top w:val="none" w:sz="0" w:space="0" w:color="auto"/>
            <w:left w:val="none" w:sz="0" w:space="0" w:color="auto"/>
            <w:bottom w:val="none" w:sz="0" w:space="0" w:color="auto"/>
            <w:right w:val="none" w:sz="0" w:space="0" w:color="auto"/>
          </w:divBdr>
        </w:div>
        <w:div w:id="1121339027">
          <w:marLeft w:val="480"/>
          <w:marRight w:val="0"/>
          <w:marTop w:val="0"/>
          <w:marBottom w:val="0"/>
          <w:divBdr>
            <w:top w:val="none" w:sz="0" w:space="0" w:color="auto"/>
            <w:left w:val="none" w:sz="0" w:space="0" w:color="auto"/>
            <w:bottom w:val="none" w:sz="0" w:space="0" w:color="auto"/>
            <w:right w:val="none" w:sz="0" w:space="0" w:color="auto"/>
          </w:divBdr>
        </w:div>
        <w:div w:id="1123891142">
          <w:marLeft w:val="480"/>
          <w:marRight w:val="0"/>
          <w:marTop w:val="0"/>
          <w:marBottom w:val="0"/>
          <w:divBdr>
            <w:top w:val="none" w:sz="0" w:space="0" w:color="auto"/>
            <w:left w:val="none" w:sz="0" w:space="0" w:color="auto"/>
            <w:bottom w:val="none" w:sz="0" w:space="0" w:color="auto"/>
            <w:right w:val="none" w:sz="0" w:space="0" w:color="auto"/>
          </w:divBdr>
        </w:div>
        <w:div w:id="1335379920">
          <w:marLeft w:val="480"/>
          <w:marRight w:val="0"/>
          <w:marTop w:val="0"/>
          <w:marBottom w:val="0"/>
          <w:divBdr>
            <w:top w:val="none" w:sz="0" w:space="0" w:color="auto"/>
            <w:left w:val="none" w:sz="0" w:space="0" w:color="auto"/>
            <w:bottom w:val="none" w:sz="0" w:space="0" w:color="auto"/>
            <w:right w:val="none" w:sz="0" w:space="0" w:color="auto"/>
          </w:divBdr>
        </w:div>
        <w:div w:id="1393231615">
          <w:marLeft w:val="480"/>
          <w:marRight w:val="0"/>
          <w:marTop w:val="0"/>
          <w:marBottom w:val="0"/>
          <w:divBdr>
            <w:top w:val="none" w:sz="0" w:space="0" w:color="auto"/>
            <w:left w:val="none" w:sz="0" w:space="0" w:color="auto"/>
            <w:bottom w:val="none" w:sz="0" w:space="0" w:color="auto"/>
            <w:right w:val="none" w:sz="0" w:space="0" w:color="auto"/>
          </w:divBdr>
        </w:div>
        <w:div w:id="1451170654">
          <w:marLeft w:val="480"/>
          <w:marRight w:val="0"/>
          <w:marTop w:val="0"/>
          <w:marBottom w:val="0"/>
          <w:divBdr>
            <w:top w:val="none" w:sz="0" w:space="0" w:color="auto"/>
            <w:left w:val="none" w:sz="0" w:space="0" w:color="auto"/>
            <w:bottom w:val="none" w:sz="0" w:space="0" w:color="auto"/>
            <w:right w:val="none" w:sz="0" w:space="0" w:color="auto"/>
          </w:divBdr>
        </w:div>
        <w:div w:id="1454323606">
          <w:marLeft w:val="480"/>
          <w:marRight w:val="0"/>
          <w:marTop w:val="0"/>
          <w:marBottom w:val="0"/>
          <w:divBdr>
            <w:top w:val="none" w:sz="0" w:space="0" w:color="auto"/>
            <w:left w:val="none" w:sz="0" w:space="0" w:color="auto"/>
            <w:bottom w:val="none" w:sz="0" w:space="0" w:color="auto"/>
            <w:right w:val="none" w:sz="0" w:space="0" w:color="auto"/>
          </w:divBdr>
        </w:div>
        <w:div w:id="1566723356">
          <w:marLeft w:val="480"/>
          <w:marRight w:val="0"/>
          <w:marTop w:val="0"/>
          <w:marBottom w:val="0"/>
          <w:divBdr>
            <w:top w:val="none" w:sz="0" w:space="0" w:color="auto"/>
            <w:left w:val="none" w:sz="0" w:space="0" w:color="auto"/>
            <w:bottom w:val="none" w:sz="0" w:space="0" w:color="auto"/>
            <w:right w:val="none" w:sz="0" w:space="0" w:color="auto"/>
          </w:divBdr>
        </w:div>
        <w:div w:id="1638489573">
          <w:marLeft w:val="480"/>
          <w:marRight w:val="0"/>
          <w:marTop w:val="0"/>
          <w:marBottom w:val="0"/>
          <w:divBdr>
            <w:top w:val="none" w:sz="0" w:space="0" w:color="auto"/>
            <w:left w:val="none" w:sz="0" w:space="0" w:color="auto"/>
            <w:bottom w:val="none" w:sz="0" w:space="0" w:color="auto"/>
            <w:right w:val="none" w:sz="0" w:space="0" w:color="auto"/>
          </w:divBdr>
        </w:div>
        <w:div w:id="1670715863">
          <w:marLeft w:val="480"/>
          <w:marRight w:val="0"/>
          <w:marTop w:val="0"/>
          <w:marBottom w:val="0"/>
          <w:divBdr>
            <w:top w:val="none" w:sz="0" w:space="0" w:color="auto"/>
            <w:left w:val="none" w:sz="0" w:space="0" w:color="auto"/>
            <w:bottom w:val="none" w:sz="0" w:space="0" w:color="auto"/>
            <w:right w:val="none" w:sz="0" w:space="0" w:color="auto"/>
          </w:divBdr>
        </w:div>
        <w:div w:id="1748377015">
          <w:marLeft w:val="480"/>
          <w:marRight w:val="0"/>
          <w:marTop w:val="0"/>
          <w:marBottom w:val="0"/>
          <w:divBdr>
            <w:top w:val="none" w:sz="0" w:space="0" w:color="auto"/>
            <w:left w:val="none" w:sz="0" w:space="0" w:color="auto"/>
            <w:bottom w:val="none" w:sz="0" w:space="0" w:color="auto"/>
            <w:right w:val="none" w:sz="0" w:space="0" w:color="auto"/>
          </w:divBdr>
        </w:div>
      </w:divsChild>
    </w:div>
    <w:div w:id="1261913344">
      <w:bodyDiv w:val="1"/>
      <w:marLeft w:val="0"/>
      <w:marRight w:val="0"/>
      <w:marTop w:val="0"/>
      <w:marBottom w:val="0"/>
      <w:divBdr>
        <w:top w:val="none" w:sz="0" w:space="0" w:color="auto"/>
        <w:left w:val="none" w:sz="0" w:space="0" w:color="auto"/>
        <w:bottom w:val="none" w:sz="0" w:space="0" w:color="auto"/>
        <w:right w:val="none" w:sz="0" w:space="0" w:color="auto"/>
      </w:divBdr>
    </w:div>
    <w:div w:id="1308195848">
      <w:bodyDiv w:val="1"/>
      <w:marLeft w:val="0"/>
      <w:marRight w:val="0"/>
      <w:marTop w:val="0"/>
      <w:marBottom w:val="0"/>
      <w:divBdr>
        <w:top w:val="none" w:sz="0" w:space="0" w:color="auto"/>
        <w:left w:val="none" w:sz="0" w:space="0" w:color="auto"/>
        <w:bottom w:val="none" w:sz="0" w:space="0" w:color="auto"/>
        <w:right w:val="none" w:sz="0" w:space="0" w:color="auto"/>
      </w:divBdr>
    </w:div>
    <w:div w:id="1339890115">
      <w:bodyDiv w:val="1"/>
      <w:marLeft w:val="0"/>
      <w:marRight w:val="0"/>
      <w:marTop w:val="0"/>
      <w:marBottom w:val="0"/>
      <w:divBdr>
        <w:top w:val="none" w:sz="0" w:space="0" w:color="auto"/>
        <w:left w:val="none" w:sz="0" w:space="0" w:color="auto"/>
        <w:bottom w:val="none" w:sz="0" w:space="0" w:color="auto"/>
        <w:right w:val="none" w:sz="0" w:space="0" w:color="auto"/>
      </w:divBdr>
    </w:div>
    <w:div w:id="1349481806">
      <w:bodyDiv w:val="1"/>
      <w:marLeft w:val="0"/>
      <w:marRight w:val="0"/>
      <w:marTop w:val="0"/>
      <w:marBottom w:val="0"/>
      <w:divBdr>
        <w:top w:val="none" w:sz="0" w:space="0" w:color="auto"/>
        <w:left w:val="none" w:sz="0" w:space="0" w:color="auto"/>
        <w:bottom w:val="none" w:sz="0" w:space="0" w:color="auto"/>
        <w:right w:val="none" w:sz="0" w:space="0" w:color="auto"/>
      </w:divBdr>
    </w:div>
    <w:div w:id="1374572359">
      <w:bodyDiv w:val="1"/>
      <w:marLeft w:val="0"/>
      <w:marRight w:val="0"/>
      <w:marTop w:val="0"/>
      <w:marBottom w:val="0"/>
      <w:divBdr>
        <w:top w:val="none" w:sz="0" w:space="0" w:color="auto"/>
        <w:left w:val="none" w:sz="0" w:space="0" w:color="auto"/>
        <w:bottom w:val="none" w:sz="0" w:space="0" w:color="auto"/>
        <w:right w:val="none" w:sz="0" w:space="0" w:color="auto"/>
      </w:divBdr>
    </w:div>
    <w:div w:id="1387223027">
      <w:bodyDiv w:val="1"/>
      <w:marLeft w:val="0"/>
      <w:marRight w:val="0"/>
      <w:marTop w:val="0"/>
      <w:marBottom w:val="0"/>
      <w:divBdr>
        <w:top w:val="none" w:sz="0" w:space="0" w:color="auto"/>
        <w:left w:val="none" w:sz="0" w:space="0" w:color="auto"/>
        <w:bottom w:val="none" w:sz="0" w:space="0" w:color="auto"/>
        <w:right w:val="none" w:sz="0" w:space="0" w:color="auto"/>
      </w:divBdr>
      <w:divsChild>
        <w:div w:id="72240907">
          <w:marLeft w:val="480"/>
          <w:marRight w:val="0"/>
          <w:marTop w:val="0"/>
          <w:marBottom w:val="0"/>
          <w:divBdr>
            <w:top w:val="none" w:sz="0" w:space="0" w:color="auto"/>
            <w:left w:val="none" w:sz="0" w:space="0" w:color="auto"/>
            <w:bottom w:val="none" w:sz="0" w:space="0" w:color="auto"/>
            <w:right w:val="none" w:sz="0" w:space="0" w:color="auto"/>
          </w:divBdr>
        </w:div>
        <w:div w:id="86972787">
          <w:marLeft w:val="480"/>
          <w:marRight w:val="0"/>
          <w:marTop w:val="0"/>
          <w:marBottom w:val="0"/>
          <w:divBdr>
            <w:top w:val="none" w:sz="0" w:space="0" w:color="auto"/>
            <w:left w:val="none" w:sz="0" w:space="0" w:color="auto"/>
            <w:bottom w:val="none" w:sz="0" w:space="0" w:color="auto"/>
            <w:right w:val="none" w:sz="0" w:space="0" w:color="auto"/>
          </w:divBdr>
        </w:div>
        <w:div w:id="95836510">
          <w:marLeft w:val="480"/>
          <w:marRight w:val="0"/>
          <w:marTop w:val="0"/>
          <w:marBottom w:val="0"/>
          <w:divBdr>
            <w:top w:val="none" w:sz="0" w:space="0" w:color="auto"/>
            <w:left w:val="none" w:sz="0" w:space="0" w:color="auto"/>
            <w:bottom w:val="none" w:sz="0" w:space="0" w:color="auto"/>
            <w:right w:val="none" w:sz="0" w:space="0" w:color="auto"/>
          </w:divBdr>
        </w:div>
        <w:div w:id="230972508">
          <w:marLeft w:val="480"/>
          <w:marRight w:val="0"/>
          <w:marTop w:val="0"/>
          <w:marBottom w:val="0"/>
          <w:divBdr>
            <w:top w:val="none" w:sz="0" w:space="0" w:color="auto"/>
            <w:left w:val="none" w:sz="0" w:space="0" w:color="auto"/>
            <w:bottom w:val="none" w:sz="0" w:space="0" w:color="auto"/>
            <w:right w:val="none" w:sz="0" w:space="0" w:color="auto"/>
          </w:divBdr>
        </w:div>
        <w:div w:id="277563143">
          <w:marLeft w:val="480"/>
          <w:marRight w:val="0"/>
          <w:marTop w:val="0"/>
          <w:marBottom w:val="0"/>
          <w:divBdr>
            <w:top w:val="none" w:sz="0" w:space="0" w:color="auto"/>
            <w:left w:val="none" w:sz="0" w:space="0" w:color="auto"/>
            <w:bottom w:val="none" w:sz="0" w:space="0" w:color="auto"/>
            <w:right w:val="none" w:sz="0" w:space="0" w:color="auto"/>
          </w:divBdr>
        </w:div>
        <w:div w:id="307130532">
          <w:marLeft w:val="480"/>
          <w:marRight w:val="0"/>
          <w:marTop w:val="0"/>
          <w:marBottom w:val="0"/>
          <w:divBdr>
            <w:top w:val="none" w:sz="0" w:space="0" w:color="auto"/>
            <w:left w:val="none" w:sz="0" w:space="0" w:color="auto"/>
            <w:bottom w:val="none" w:sz="0" w:space="0" w:color="auto"/>
            <w:right w:val="none" w:sz="0" w:space="0" w:color="auto"/>
          </w:divBdr>
        </w:div>
        <w:div w:id="529496127">
          <w:marLeft w:val="480"/>
          <w:marRight w:val="0"/>
          <w:marTop w:val="0"/>
          <w:marBottom w:val="0"/>
          <w:divBdr>
            <w:top w:val="none" w:sz="0" w:space="0" w:color="auto"/>
            <w:left w:val="none" w:sz="0" w:space="0" w:color="auto"/>
            <w:bottom w:val="none" w:sz="0" w:space="0" w:color="auto"/>
            <w:right w:val="none" w:sz="0" w:space="0" w:color="auto"/>
          </w:divBdr>
        </w:div>
        <w:div w:id="662128375">
          <w:marLeft w:val="480"/>
          <w:marRight w:val="0"/>
          <w:marTop w:val="0"/>
          <w:marBottom w:val="0"/>
          <w:divBdr>
            <w:top w:val="none" w:sz="0" w:space="0" w:color="auto"/>
            <w:left w:val="none" w:sz="0" w:space="0" w:color="auto"/>
            <w:bottom w:val="none" w:sz="0" w:space="0" w:color="auto"/>
            <w:right w:val="none" w:sz="0" w:space="0" w:color="auto"/>
          </w:divBdr>
        </w:div>
        <w:div w:id="715616485">
          <w:marLeft w:val="480"/>
          <w:marRight w:val="0"/>
          <w:marTop w:val="0"/>
          <w:marBottom w:val="0"/>
          <w:divBdr>
            <w:top w:val="none" w:sz="0" w:space="0" w:color="auto"/>
            <w:left w:val="none" w:sz="0" w:space="0" w:color="auto"/>
            <w:bottom w:val="none" w:sz="0" w:space="0" w:color="auto"/>
            <w:right w:val="none" w:sz="0" w:space="0" w:color="auto"/>
          </w:divBdr>
        </w:div>
        <w:div w:id="944650998">
          <w:marLeft w:val="480"/>
          <w:marRight w:val="0"/>
          <w:marTop w:val="0"/>
          <w:marBottom w:val="0"/>
          <w:divBdr>
            <w:top w:val="none" w:sz="0" w:space="0" w:color="auto"/>
            <w:left w:val="none" w:sz="0" w:space="0" w:color="auto"/>
            <w:bottom w:val="none" w:sz="0" w:space="0" w:color="auto"/>
            <w:right w:val="none" w:sz="0" w:space="0" w:color="auto"/>
          </w:divBdr>
        </w:div>
        <w:div w:id="979771515">
          <w:marLeft w:val="480"/>
          <w:marRight w:val="0"/>
          <w:marTop w:val="0"/>
          <w:marBottom w:val="0"/>
          <w:divBdr>
            <w:top w:val="none" w:sz="0" w:space="0" w:color="auto"/>
            <w:left w:val="none" w:sz="0" w:space="0" w:color="auto"/>
            <w:bottom w:val="none" w:sz="0" w:space="0" w:color="auto"/>
            <w:right w:val="none" w:sz="0" w:space="0" w:color="auto"/>
          </w:divBdr>
        </w:div>
        <w:div w:id="1228615475">
          <w:marLeft w:val="480"/>
          <w:marRight w:val="0"/>
          <w:marTop w:val="0"/>
          <w:marBottom w:val="0"/>
          <w:divBdr>
            <w:top w:val="none" w:sz="0" w:space="0" w:color="auto"/>
            <w:left w:val="none" w:sz="0" w:space="0" w:color="auto"/>
            <w:bottom w:val="none" w:sz="0" w:space="0" w:color="auto"/>
            <w:right w:val="none" w:sz="0" w:space="0" w:color="auto"/>
          </w:divBdr>
        </w:div>
        <w:div w:id="1254126096">
          <w:marLeft w:val="480"/>
          <w:marRight w:val="0"/>
          <w:marTop w:val="0"/>
          <w:marBottom w:val="0"/>
          <w:divBdr>
            <w:top w:val="none" w:sz="0" w:space="0" w:color="auto"/>
            <w:left w:val="none" w:sz="0" w:space="0" w:color="auto"/>
            <w:bottom w:val="none" w:sz="0" w:space="0" w:color="auto"/>
            <w:right w:val="none" w:sz="0" w:space="0" w:color="auto"/>
          </w:divBdr>
        </w:div>
        <w:div w:id="1396706763">
          <w:marLeft w:val="480"/>
          <w:marRight w:val="0"/>
          <w:marTop w:val="0"/>
          <w:marBottom w:val="0"/>
          <w:divBdr>
            <w:top w:val="none" w:sz="0" w:space="0" w:color="auto"/>
            <w:left w:val="none" w:sz="0" w:space="0" w:color="auto"/>
            <w:bottom w:val="none" w:sz="0" w:space="0" w:color="auto"/>
            <w:right w:val="none" w:sz="0" w:space="0" w:color="auto"/>
          </w:divBdr>
        </w:div>
        <w:div w:id="1420103393">
          <w:marLeft w:val="480"/>
          <w:marRight w:val="0"/>
          <w:marTop w:val="0"/>
          <w:marBottom w:val="0"/>
          <w:divBdr>
            <w:top w:val="none" w:sz="0" w:space="0" w:color="auto"/>
            <w:left w:val="none" w:sz="0" w:space="0" w:color="auto"/>
            <w:bottom w:val="none" w:sz="0" w:space="0" w:color="auto"/>
            <w:right w:val="none" w:sz="0" w:space="0" w:color="auto"/>
          </w:divBdr>
        </w:div>
        <w:div w:id="1673920842">
          <w:marLeft w:val="480"/>
          <w:marRight w:val="0"/>
          <w:marTop w:val="0"/>
          <w:marBottom w:val="0"/>
          <w:divBdr>
            <w:top w:val="none" w:sz="0" w:space="0" w:color="auto"/>
            <w:left w:val="none" w:sz="0" w:space="0" w:color="auto"/>
            <w:bottom w:val="none" w:sz="0" w:space="0" w:color="auto"/>
            <w:right w:val="none" w:sz="0" w:space="0" w:color="auto"/>
          </w:divBdr>
        </w:div>
        <w:div w:id="1772166790">
          <w:marLeft w:val="480"/>
          <w:marRight w:val="0"/>
          <w:marTop w:val="0"/>
          <w:marBottom w:val="0"/>
          <w:divBdr>
            <w:top w:val="none" w:sz="0" w:space="0" w:color="auto"/>
            <w:left w:val="none" w:sz="0" w:space="0" w:color="auto"/>
            <w:bottom w:val="none" w:sz="0" w:space="0" w:color="auto"/>
            <w:right w:val="none" w:sz="0" w:space="0" w:color="auto"/>
          </w:divBdr>
        </w:div>
        <w:div w:id="1898975579">
          <w:marLeft w:val="480"/>
          <w:marRight w:val="0"/>
          <w:marTop w:val="0"/>
          <w:marBottom w:val="0"/>
          <w:divBdr>
            <w:top w:val="none" w:sz="0" w:space="0" w:color="auto"/>
            <w:left w:val="none" w:sz="0" w:space="0" w:color="auto"/>
            <w:bottom w:val="none" w:sz="0" w:space="0" w:color="auto"/>
            <w:right w:val="none" w:sz="0" w:space="0" w:color="auto"/>
          </w:divBdr>
        </w:div>
        <w:div w:id="1976328054">
          <w:marLeft w:val="480"/>
          <w:marRight w:val="0"/>
          <w:marTop w:val="0"/>
          <w:marBottom w:val="0"/>
          <w:divBdr>
            <w:top w:val="none" w:sz="0" w:space="0" w:color="auto"/>
            <w:left w:val="none" w:sz="0" w:space="0" w:color="auto"/>
            <w:bottom w:val="none" w:sz="0" w:space="0" w:color="auto"/>
            <w:right w:val="none" w:sz="0" w:space="0" w:color="auto"/>
          </w:divBdr>
        </w:div>
        <w:div w:id="2072534264">
          <w:marLeft w:val="480"/>
          <w:marRight w:val="0"/>
          <w:marTop w:val="0"/>
          <w:marBottom w:val="0"/>
          <w:divBdr>
            <w:top w:val="none" w:sz="0" w:space="0" w:color="auto"/>
            <w:left w:val="none" w:sz="0" w:space="0" w:color="auto"/>
            <w:bottom w:val="none" w:sz="0" w:space="0" w:color="auto"/>
            <w:right w:val="none" w:sz="0" w:space="0" w:color="auto"/>
          </w:divBdr>
        </w:div>
      </w:divsChild>
    </w:div>
    <w:div w:id="1392192107">
      <w:bodyDiv w:val="1"/>
      <w:marLeft w:val="0"/>
      <w:marRight w:val="0"/>
      <w:marTop w:val="0"/>
      <w:marBottom w:val="0"/>
      <w:divBdr>
        <w:top w:val="none" w:sz="0" w:space="0" w:color="auto"/>
        <w:left w:val="none" w:sz="0" w:space="0" w:color="auto"/>
        <w:bottom w:val="none" w:sz="0" w:space="0" w:color="auto"/>
        <w:right w:val="none" w:sz="0" w:space="0" w:color="auto"/>
      </w:divBdr>
    </w:div>
    <w:div w:id="1393037471">
      <w:bodyDiv w:val="1"/>
      <w:marLeft w:val="0"/>
      <w:marRight w:val="0"/>
      <w:marTop w:val="0"/>
      <w:marBottom w:val="0"/>
      <w:divBdr>
        <w:top w:val="none" w:sz="0" w:space="0" w:color="auto"/>
        <w:left w:val="none" w:sz="0" w:space="0" w:color="auto"/>
        <w:bottom w:val="none" w:sz="0" w:space="0" w:color="auto"/>
        <w:right w:val="none" w:sz="0" w:space="0" w:color="auto"/>
      </w:divBdr>
      <w:divsChild>
        <w:div w:id="76678167">
          <w:marLeft w:val="480"/>
          <w:marRight w:val="0"/>
          <w:marTop w:val="0"/>
          <w:marBottom w:val="0"/>
          <w:divBdr>
            <w:top w:val="none" w:sz="0" w:space="0" w:color="auto"/>
            <w:left w:val="none" w:sz="0" w:space="0" w:color="auto"/>
            <w:bottom w:val="none" w:sz="0" w:space="0" w:color="auto"/>
            <w:right w:val="none" w:sz="0" w:space="0" w:color="auto"/>
          </w:divBdr>
        </w:div>
        <w:div w:id="186602840">
          <w:marLeft w:val="480"/>
          <w:marRight w:val="0"/>
          <w:marTop w:val="0"/>
          <w:marBottom w:val="0"/>
          <w:divBdr>
            <w:top w:val="none" w:sz="0" w:space="0" w:color="auto"/>
            <w:left w:val="none" w:sz="0" w:space="0" w:color="auto"/>
            <w:bottom w:val="none" w:sz="0" w:space="0" w:color="auto"/>
            <w:right w:val="none" w:sz="0" w:space="0" w:color="auto"/>
          </w:divBdr>
        </w:div>
        <w:div w:id="320551101">
          <w:marLeft w:val="480"/>
          <w:marRight w:val="0"/>
          <w:marTop w:val="0"/>
          <w:marBottom w:val="0"/>
          <w:divBdr>
            <w:top w:val="none" w:sz="0" w:space="0" w:color="auto"/>
            <w:left w:val="none" w:sz="0" w:space="0" w:color="auto"/>
            <w:bottom w:val="none" w:sz="0" w:space="0" w:color="auto"/>
            <w:right w:val="none" w:sz="0" w:space="0" w:color="auto"/>
          </w:divBdr>
        </w:div>
        <w:div w:id="486439783">
          <w:marLeft w:val="480"/>
          <w:marRight w:val="0"/>
          <w:marTop w:val="0"/>
          <w:marBottom w:val="0"/>
          <w:divBdr>
            <w:top w:val="none" w:sz="0" w:space="0" w:color="auto"/>
            <w:left w:val="none" w:sz="0" w:space="0" w:color="auto"/>
            <w:bottom w:val="none" w:sz="0" w:space="0" w:color="auto"/>
            <w:right w:val="none" w:sz="0" w:space="0" w:color="auto"/>
          </w:divBdr>
        </w:div>
        <w:div w:id="497766953">
          <w:marLeft w:val="480"/>
          <w:marRight w:val="0"/>
          <w:marTop w:val="0"/>
          <w:marBottom w:val="0"/>
          <w:divBdr>
            <w:top w:val="none" w:sz="0" w:space="0" w:color="auto"/>
            <w:left w:val="none" w:sz="0" w:space="0" w:color="auto"/>
            <w:bottom w:val="none" w:sz="0" w:space="0" w:color="auto"/>
            <w:right w:val="none" w:sz="0" w:space="0" w:color="auto"/>
          </w:divBdr>
        </w:div>
        <w:div w:id="549533178">
          <w:marLeft w:val="480"/>
          <w:marRight w:val="0"/>
          <w:marTop w:val="0"/>
          <w:marBottom w:val="0"/>
          <w:divBdr>
            <w:top w:val="none" w:sz="0" w:space="0" w:color="auto"/>
            <w:left w:val="none" w:sz="0" w:space="0" w:color="auto"/>
            <w:bottom w:val="none" w:sz="0" w:space="0" w:color="auto"/>
            <w:right w:val="none" w:sz="0" w:space="0" w:color="auto"/>
          </w:divBdr>
        </w:div>
        <w:div w:id="822895013">
          <w:marLeft w:val="480"/>
          <w:marRight w:val="0"/>
          <w:marTop w:val="0"/>
          <w:marBottom w:val="0"/>
          <w:divBdr>
            <w:top w:val="none" w:sz="0" w:space="0" w:color="auto"/>
            <w:left w:val="none" w:sz="0" w:space="0" w:color="auto"/>
            <w:bottom w:val="none" w:sz="0" w:space="0" w:color="auto"/>
            <w:right w:val="none" w:sz="0" w:space="0" w:color="auto"/>
          </w:divBdr>
        </w:div>
        <w:div w:id="834298330">
          <w:marLeft w:val="480"/>
          <w:marRight w:val="0"/>
          <w:marTop w:val="0"/>
          <w:marBottom w:val="0"/>
          <w:divBdr>
            <w:top w:val="none" w:sz="0" w:space="0" w:color="auto"/>
            <w:left w:val="none" w:sz="0" w:space="0" w:color="auto"/>
            <w:bottom w:val="none" w:sz="0" w:space="0" w:color="auto"/>
            <w:right w:val="none" w:sz="0" w:space="0" w:color="auto"/>
          </w:divBdr>
        </w:div>
        <w:div w:id="1115057839">
          <w:marLeft w:val="480"/>
          <w:marRight w:val="0"/>
          <w:marTop w:val="0"/>
          <w:marBottom w:val="0"/>
          <w:divBdr>
            <w:top w:val="none" w:sz="0" w:space="0" w:color="auto"/>
            <w:left w:val="none" w:sz="0" w:space="0" w:color="auto"/>
            <w:bottom w:val="none" w:sz="0" w:space="0" w:color="auto"/>
            <w:right w:val="none" w:sz="0" w:space="0" w:color="auto"/>
          </w:divBdr>
        </w:div>
        <w:div w:id="1226798540">
          <w:marLeft w:val="480"/>
          <w:marRight w:val="0"/>
          <w:marTop w:val="0"/>
          <w:marBottom w:val="0"/>
          <w:divBdr>
            <w:top w:val="none" w:sz="0" w:space="0" w:color="auto"/>
            <w:left w:val="none" w:sz="0" w:space="0" w:color="auto"/>
            <w:bottom w:val="none" w:sz="0" w:space="0" w:color="auto"/>
            <w:right w:val="none" w:sz="0" w:space="0" w:color="auto"/>
          </w:divBdr>
        </w:div>
        <w:div w:id="1261909309">
          <w:marLeft w:val="480"/>
          <w:marRight w:val="0"/>
          <w:marTop w:val="0"/>
          <w:marBottom w:val="0"/>
          <w:divBdr>
            <w:top w:val="none" w:sz="0" w:space="0" w:color="auto"/>
            <w:left w:val="none" w:sz="0" w:space="0" w:color="auto"/>
            <w:bottom w:val="none" w:sz="0" w:space="0" w:color="auto"/>
            <w:right w:val="none" w:sz="0" w:space="0" w:color="auto"/>
          </w:divBdr>
        </w:div>
        <w:div w:id="1317798919">
          <w:marLeft w:val="480"/>
          <w:marRight w:val="0"/>
          <w:marTop w:val="0"/>
          <w:marBottom w:val="0"/>
          <w:divBdr>
            <w:top w:val="none" w:sz="0" w:space="0" w:color="auto"/>
            <w:left w:val="none" w:sz="0" w:space="0" w:color="auto"/>
            <w:bottom w:val="none" w:sz="0" w:space="0" w:color="auto"/>
            <w:right w:val="none" w:sz="0" w:space="0" w:color="auto"/>
          </w:divBdr>
        </w:div>
        <w:div w:id="1400208910">
          <w:marLeft w:val="480"/>
          <w:marRight w:val="0"/>
          <w:marTop w:val="0"/>
          <w:marBottom w:val="0"/>
          <w:divBdr>
            <w:top w:val="none" w:sz="0" w:space="0" w:color="auto"/>
            <w:left w:val="none" w:sz="0" w:space="0" w:color="auto"/>
            <w:bottom w:val="none" w:sz="0" w:space="0" w:color="auto"/>
            <w:right w:val="none" w:sz="0" w:space="0" w:color="auto"/>
          </w:divBdr>
        </w:div>
        <w:div w:id="1454250687">
          <w:marLeft w:val="480"/>
          <w:marRight w:val="0"/>
          <w:marTop w:val="0"/>
          <w:marBottom w:val="0"/>
          <w:divBdr>
            <w:top w:val="none" w:sz="0" w:space="0" w:color="auto"/>
            <w:left w:val="none" w:sz="0" w:space="0" w:color="auto"/>
            <w:bottom w:val="none" w:sz="0" w:space="0" w:color="auto"/>
            <w:right w:val="none" w:sz="0" w:space="0" w:color="auto"/>
          </w:divBdr>
        </w:div>
        <w:div w:id="1491943856">
          <w:marLeft w:val="480"/>
          <w:marRight w:val="0"/>
          <w:marTop w:val="0"/>
          <w:marBottom w:val="0"/>
          <w:divBdr>
            <w:top w:val="none" w:sz="0" w:space="0" w:color="auto"/>
            <w:left w:val="none" w:sz="0" w:space="0" w:color="auto"/>
            <w:bottom w:val="none" w:sz="0" w:space="0" w:color="auto"/>
            <w:right w:val="none" w:sz="0" w:space="0" w:color="auto"/>
          </w:divBdr>
        </w:div>
        <w:div w:id="1636522399">
          <w:marLeft w:val="480"/>
          <w:marRight w:val="0"/>
          <w:marTop w:val="0"/>
          <w:marBottom w:val="0"/>
          <w:divBdr>
            <w:top w:val="none" w:sz="0" w:space="0" w:color="auto"/>
            <w:left w:val="none" w:sz="0" w:space="0" w:color="auto"/>
            <w:bottom w:val="none" w:sz="0" w:space="0" w:color="auto"/>
            <w:right w:val="none" w:sz="0" w:space="0" w:color="auto"/>
          </w:divBdr>
        </w:div>
        <w:div w:id="1714887496">
          <w:marLeft w:val="480"/>
          <w:marRight w:val="0"/>
          <w:marTop w:val="0"/>
          <w:marBottom w:val="0"/>
          <w:divBdr>
            <w:top w:val="none" w:sz="0" w:space="0" w:color="auto"/>
            <w:left w:val="none" w:sz="0" w:space="0" w:color="auto"/>
            <w:bottom w:val="none" w:sz="0" w:space="0" w:color="auto"/>
            <w:right w:val="none" w:sz="0" w:space="0" w:color="auto"/>
          </w:divBdr>
        </w:div>
        <w:div w:id="1973705918">
          <w:marLeft w:val="480"/>
          <w:marRight w:val="0"/>
          <w:marTop w:val="0"/>
          <w:marBottom w:val="0"/>
          <w:divBdr>
            <w:top w:val="none" w:sz="0" w:space="0" w:color="auto"/>
            <w:left w:val="none" w:sz="0" w:space="0" w:color="auto"/>
            <w:bottom w:val="none" w:sz="0" w:space="0" w:color="auto"/>
            <w:right w:val="none" w:sz="0" w:space="0" w:color="auto"/>
          </w:divBdr>
        </w:div>
        <w:div w:id="2031099076">
          <w:marLeft w:val="480"/>
          <w:marRight w:val="0"/>
          <w:marTop w:val="0"/>
          <w:marBottom w:val="0"/>
          <w:divBdr>
            <w:top w:val="none" w:sz="0" w:space="0" w:color="auto"/>
            <w:left w:val="none" w:sz="0" w:space="0" w:color="auto"/>
            <w:bottom w:val="none" w:sz="0" w:space="0" w:color="auto"/>
            <w:right w:val="none" w:sz="0" w:space="0" w:color="auto"/>
          </w:divBdr>
        </w:div>
        <w:div w:id="2051958884">
          <w:marLeft w:val="480"/>
          <w:marRight w:val="0"/>
          <w:marTop w:val="0"/>
          <w:marBottom w:val="0"/>
          <w:divBdr>
            <w:top w:val="none" w:sz="0" w:space="0" w:color="auto"/>
            <w:left w:val="none" w:sz="0" w:space="0" w:color="auto"/>
            <w:bottom w:val="none" w:sz="0" w:space="0" w:color="auto"/>
            <w:right w:val="none" w:sz="0" w:space="0" w:color="auto"/>
          </w:divBdr>
        </w:div>
      </w:divsChild>
    </w:div>
    <w:div w:id="1404722286">
      <w:bodyDiv w:val="1"/>
      <w:marLeft w:val="0"/>
      <w:marRight w:val="0"/>
      <w:marTop w:val="0"/>
      <w:marBottom w:val="0"/>
      <w:divBdr>
        <w:top w:val="none" w:sz="0" w:space="0" w:color="auto"/>
        <w:left w:val="none" w:sz="0" w:space="0" w:color="auto"/>
        <w:bottom w:val="none" w:sz="0" w:space="0" w:color="auto"/>
        <w:right w:val="none" w:sz="0" w:space="0" w:color="auto"/>
      </w:divBdr>
    </w:div>
    <w:div w:id="1410620638">
      <w:bodyDiv w:val="1"/>
      <w:marLeft w:val="0"/>
      <w:marRight w:val="0"/>
      <w:marTop w:val="0"/>
      <w:marBottom w:val="0"/>
      <w:divBdr>
        <w:top w:val="none" w:sz="0" w:space="0" w:color="auto"/>
        <w:left w:val="none" w:sz="0" w:space="0" w:color="auto"/>
        <w:bottom w:val="none" w:sz="0" w:space="0" w:color="auto"/>
        <w:right w:val="none" w:sz="0" w:space="0" w:color="auto"/>
      </w:divBdr>
      <w:divsChild>
        <w:div w:id="56782702">
          <w:marLeft w:val="480"/>
          <w:marRight w:val="0"/>
          <w:marTop w:val="0"/>
          <w:marBottom w:val="0"/>
          <w:divBdr>
            <w:top w:val="none" w:sz="0" w:space="0" w:color="auto"/>
            <w:left w:val="none" w:sz="0" w:space="0" w:color="auto"/>
            <w:bottom w:val="none" w:sz="0" w:space="0" w:color="auto"/>
            <w:right w:val="none" w:sz="0" w:space="0" w:color="auto"/>
          </w:divBdr>
        </w:div>
        <w:div w:id="126819451">
          <w:marLeft w:val="480"/>
          <w:marRight w:val="0"/>
          <w:marTop w:val="0"/>
          <w:marBottom w:val="0"/>
          <w:divBdr>
            <w:top w:val="none" w:sz="0" w:space="0" w:color="auto"/>
            <w:left w:val="none" w:sz="0" w:space="0" w:color="auto"/>
            <w:bottom w:val="none" w:sz="0" w:space="0" w:color="auto"/>
            <w:right w:val="none" w:sz="0" w:space="0" w:color="auto"/>
          </w:divBdr>
        </w:div>
        <w:div w:id="297029185">
          <w:marLeft w:val="480"/>
          <w:marRight w:val="0"/>
          <w:marTop w:val="0"/>
          <w:marBottom w:val="0"/>
          <w:divBdr>
            <w:top w:val="none" w:sz="0" w:space="0" w:color="auto"/>
            <w:left w:val="none" w:sz="0" w:space="0" w:color="auto"/>
            <w:bottom w:val="none" w:sz="0" w:space="0" w:color="auto"/>
            <w:right w:val="none" w:sz="0" w:space="0" w:color="auto"/>
          </w:divBdr>
        </w:div>
        <w:div w:id="299652843">
          <w:marLeft w:val="480"/>
          <w:marRight w:val="0"/>
          <w:marTop w:val="0"/>
          <w:marBottom w:val="0"/>
          <w:divBdr>
            <w:top w:val="none" w:sz="0" w:space="0" w:color="auto"/>
            <w:left w:val="none" w:sz="0" w:space="0" w:color="auto"/>
            <w:bottom w:val="none" w:sz="0" w:space="0" w:color="auto"/>
            <w:right w:val="none" w:sz="0" w:space="0" w:color="auto"/>
          </w:divBdr>
        </w:div>
        <w:div w:id="348486416">
          <w:marLeft w:val="480"/>
          <w:marRight w:val="0"/>
          <w:marTop w:val="0"/>
          <w:marBottom w:val="0"/>
          <w:divBdr>
            <w:top w:val="none" w:sz="0" w:space="0" w:color="auto"/>
            <w:left w:val="none" w:sz="0" w:space="0" w:color="auto"/>
            <w:bottom w:val="none" w:sz="0" w:space="0" w:color="auto"/>
            <w:right w:val="none" w:sz="0" w:space="0" w:color="auto"/>
          </w:divBdr>
        </w:div>
        <w:div w:id="364715230">
          <w:marLeft w:val="480"/>
          <w:marRight w:val="0"/>
          <w:marTop w:val="0"/>
          <w:marBottom w:val="0"/>
          <w:divBdr>
            <w:top w:val="none" w:sz="0" w:space="0" w:color="auto"/>
            <w:left w:val="none" w:sz="0" w:space="0" w:color="auto"/>
            <w:bottom w:val="none" w:sz="0" w:space="0" w:color="auto"/>
            <w:right w:val="none" w:sz="0" w:space="0" w:color="auto"/>
          </w:divBdr>
        </w:div>
        <w:div w:id="466051454">
          <w:marLeft w:val="480"/>
          <w:marRight w:val="0"/>
          <w:marTop w:val="0"/>
          <w:marBottom w:val="0"/>
          <w:divBdr>
            <w:top w:val="none" w:sz="0" w:space="0" w:color="auto"/>
            <w:left w:val="none" w:sz="0" w:space="0" w:color="auto"/>
            <w:bottom w:val="none" w:sz="0" w:space="0" w:color="auto"/>
            <w:right w:val="none" w:sz="0" w:space="0" w:color="auto"/>
          </w:divBdr>
        </w:div>
        <w:div w:id="495733045">
          <w:marLeft w:val="480"/>
          <w:marRight w:val="0"/>
          <w:marTop w:val="0"/>
          <w:marBottom w:val="0"/>
          <w:divBdr>
            <w:top w:val="none" w:sz="0" w:space="0" w:color="auto"/>
            <w:left w:val="none" w:sz="0" w:space="0" w:color="auto"/>
            <w:bottom w:val="none" w:sz="0" w:space="0" w:color="auto"/>
            <w:right w:val="none" w:sz="0" w:space="0" w:color="auto"/>
          </w:divBdr>
        </w:div>
        <w:div w:id="718550862">
          <w:marLeft w:val="480"/>
          <w:marRight w:val="0"/>
          <w:marTop w:val="0"/>
          <w:marBottom w:val="0"/>
          <w:divBdr>
            <w:top w:val="none" w:sz="0" w:space="0" w:color="auto"/>
            <w:left w:val="none" w:sz="0" w:space="0" w:color="auto"/>
            <w:bottom w:val="none" w:sz="0" w:space="0" w:color="auto"/>
            <w:right w:val="none" w:sz="0" w:space="0" w:color="auto"/>
          </w:divBdr>
        </w:div>
        <w:div w:id="781459676">
          <w:marLeft w:val="480"/>
          <w:marRight w:val="0"/>
          <w:marTop w:val="0"/>
          <w:marBottom w:val="0"/>
          <w:divBdr>
            <w:top w:val="none" w:sz="0" w:space="0" w:color="auto"/>
            <w:left w:val="none" w:sz="0" w:space="0" w:color="auto"/>
            <w:bottom w:val="none" w:sz="0" w:space="0" w:color="auto"/>
            <w:right w:val="none" w:sz="0" w:space="0" w:color="auto"/>
          </w:divBdr>
        </w:div>
        <w:div w:id="977222636">
          <w:marLeft w:val="480"/>
          <w:marRight w:val="0"/>
          <w:marTop w:val="0"/>
          <w:marBottom w:val="0"/>
          <w:divBdr>
            <w:top w:val="none" w:sz="0" w:space="0" w:color="auto"/>
            <w:left w:val="none" w:sz="0" w:space="0" w:color="auto"/>
            <w:bottom w:val="none" w:sz="0" w:space="0" w:color="auto"/>
            <w:right w:val="none" w:sz="0" w:space="0" w:color="auto"/>
          </w:divBdr>
        </w:div>
        <w:div w:id="1170875770">
          <w:marLeft w:val="480"/>
          <w:marRight w:val="0"/>
          <w:marTop w:val="0"/>
          <w:marBottom w:val="0"/>
          <w:divBdr>
            <w:top w:val="none" w:sz="0" w:space="0" w:color="auto"/>
            <w:left w:val="none" w:sz="0" w:space="0" w:color="auto"/>
            <w:bottom w:val="none" w:sz="0" w:space="0" w:color="auto"/>
            <w:right w:val="none" w:sz="0" w:space="0" w:color="auto"/>
          </w:divBdr>
        </w:div>
        <w:div w:id="1195850066">
          <w:marLeft w:val="480"/>
          <w:marRight w:val="0"/>
          <w:marTop w:val="0"/>
          <w:marBottom w:val="0"/>
          <w:divBdr>
            <w:top w:val="none" w:sz="0" w:space="0" w:color="auto"/>
            <w:left w:val="none" w:sz="0" w:space="0" w:color="auto"/>
            <w:bottom w:val="none" w:sz="0" w:space="0" w:color="auto"/>
            <w:right w:val="none" w:sz="0" w:space="0" w:color="auto"/>
          </w:divBdr>
        </w:div>
        <w:div w:id="1597057412">
          <w:marLeft w:val="480"/>
          <w:marRight w:val="0"/>
          <w:marTop w:val="0"/>
          <w:marBottom w:val="0"/>
          <w:divBdr>
            <w:top w:val="none" w:sz="0" w:space="0" w:color="auto"/>
            <w:left w:val="none" w:sz="0" w:space="0" w:color="auto"/>
            <w:bottom w:val="none" w:sz="0" w:space="0" w:color="auto"/>
            <w:right w:val="none" w:sz="0" w:space="0" w:color="auto"/>
          </w:divBdr>
        </w:div>
        <w:div w:id="1619678747">
          <w:marLeft w:val="480"/>
          <w:marRight w:val="0"/>
          <w:marTop w:val="0"/>
          <w:marBottom w:val="0"/>
          <w:divBdr>
            <w:top w:val="none" w:sz="0" w:space="0" w:color="auto"/>
            <w:left w:val="none" w:sz="0" w:space="0" w:color="auto"/>
            <w:bottom w:val="none" w:sz="0" w:space="0" w:color="auto"/>
            <w:right w:val="none" w:sz="0" w:space="0" w:color="auto"/>
          </w:divBdr>
        </w:div>
        <w:div w:id="1677994744">
          <w:marLeft w:val="480"/>
          <w:marRight w:val="0"/>
          <w:marTop w:val="0"/>
          <w:marBottom w:val="0"/>
          <w:divBdr>
            <w:top w:val="none" w:sz="0" w:space="0" w:color="auto"/>
            <w:left w:val="none" w:sz="0" w:space="0" w:color="auto"/>
            <w:bottom w:val="none" w:sz="0" w:space="0" w:color="auto"/>
            <w:right w:val="none" w:sz="0" w:space="0" w:color="auto"/>
          </w:divBdr>
        </w:div>
        <w:div w:id="1719937253">
          <w:marLeft w:val="480"/>
          <w:marRight w:val="0"/>
          <w:marTop w:val="0"/>
          <w:marBottom w:val="0"/>
          <w:divBdr>
            <w:top w:val="none" w:sz="0" w:space="0" w:color="auto"/>
            <w:left w:val="none" w:sz="0" w:space="0" w:color="auto"/>
            <w:bottom w:val="none" w:sz="0" w:space="0" w:color="auto"/>
            <w:right w:val="none" w:sz="0" w:space="0" w:color="auto"/>
          </w:divBdr>
        </w:div>
        <w:div w:id="1726249648">
          <w:marLeft w:val="480"/>
          <w:marRight w:val="0"/>
          <w:marTop w:val="0"/>
          <w:marBottom w:val="0"/>
          <w:divBdr>
            <w:top w:val="none" w:sz="0" w:space="0" w:color="auto"/>
            <w:left w:val="none" w:sz="0" w:space="0" w:color="auto"/>
            <w:bottom w:val="none" w:sz="0" w:space="0" w:color="auto"/>
            <w:right w:val="none" w:sz="0" w:space="0" w:color="auto"/>
          </w:divBdr>
        </w:div>
        <w:div w:id="1779131558">
          <w:marLeft w:val="480"/>
          <w:marRight w:val="0"/>
          <w:marTop w:val="0"/>
          <w:marBottom w:val="0"/>
          <w:divBdr>
            <w:top w:val="none" w:sz="0" w:space="0" w:color="auto"/>
            <w:left w:val="none" w:sz="0" w:space="0" w:color="auto"/>
            <w:bottom w:val="none" w:sz="0" w:space="0" w:color="auto"/>
            <w:right w:val="none" w:sz="0" w:space="0" w:color="auto"/>
          </w:divBdr>
        </w:div>
        <w:div w:id="2092311332">
          <w:marLeft w:val="480"/>
          <w:marRight w:val="0"/>
          <w:marTop w:val="0"/>
          <w:marBottom w:val="0"/>
          <w:divBdr>
            <w:top w:val="none" w:sz="0" w:space="0" w:color="auto"/>
            <w:left w:val="none" w:sz="0" w:space="0" w:color="auto"/>
            <w:bottom w:val="none" w:sz="0" w:space="0" w:color="auto"/>
            <w:right w:val="none" w:sz="0" w:space="0" w:color="auto"/>
          </w:divBdr>
        </w:div>
      </w:divsChild>
    </w:div>
    <w:div w:id="141860086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2600262">
      <w:bodyDiv w:val="1"/>
      <w:marLeft w:val="0"/>
      <w:marRight w:val="0"/>
      <w:marTop w:val="0"/>
      <w:marBottom w:val="0"/>
      <w:divBdr>
        <w:top w:val="none" w:sz="0" w:space="0" w:color="auto"/>
        <w:left w:val="none" w:sz="0" w:space="0" w:color="auto"/>
        <w:bottom w:val="none" w:sz="0" w:space="0" w:color="auto"/>
        <w:right w:val="none" w:sz="0" w:space="0" w:color="auto"/>
      </w:divBdr>
    </w:div>
    <w:div w:id="1481729831">
      <w:bodyDiv w:val="1"/>
      <w:marLeft w:val="0"/>
      <w:marRight w:val="0"/>
      <w:marTop w:val="0"/>
      <w:marBottom w:val="0"/>
      <w:divBdr>
        <w:top w:val="none" w:sz="0" w:space="0" w:color="auto"/>
        <w:left w:val="none" w:sz="0" w:space="0" w:color="auto"/>
        <w:bottom w:val="none" w:sz="0" w:space="0" w:color="auto"/>
        <w:right w:val="none" w:sz="0" w:space="0" w:color="auto"/>
      </w:divBdr>
    </w:div>
    <w:div w:id="1482503278">
      <w:bodyDiv w:val="1"/>
      <w:marLeft w:val="0"/>
      <w:marRight w:val="0"/>
      <w:marTop w:val="0"/>
      <w:marBottom w:val="0"/>
      <w:divBdr>
        <w:top w:val="none" w:sz="0" w:space="0" w:color="auto"/>
        <w:left w:val="none" w:sz="0" w:space="0" w:color="auto"/>
        <w:bottom w:val="none" w:sz="0" w:space="0" w:color="auto"/>
        <w:right w:val="none" w:sz="0" w:space="0" w:color="auto"/>
      </w:divBdr>
    </w:div>
    <w:div w:id="1489126716">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1607174">
      <w:bodyDiv w:val="1"/>
      <w:marLeft w:val="0"/>
      <w:marRight w:val="0"/>
      <w:marTop w:val="0"/>
      <w:marBottom w:val="0"/>
      <w:divBdr>
        <w:top w:val="none" w:sz="0" w:space="0" w:color="auto"/>
        <w:left w:val="none" w:sz="0" w:space="0" w:color="auto"/>
        <w:bottom w:val="none" w:sz="0" w:space="0" w:color="auto"/>
        <w:right w:val="none" w:sz="0" w:space="0" w:color="auto"/>
      </w:divBdr>
    </w:div>
    <w:div w:id="1523082901">
      <w:bodyDiv w:val="1"/>
      <w:marLeft w:val="0"/>
      <w:marRight w:val="0"/>
      <w:marTop w:val="0"/>
      <w:marBottom w:val="0"/>
      <w:divBdr>
        <w:top w:val="none" w:sz="0" w:space="0" w:color="auto"/>
        <w:left w:val="none" w:sz="0" w:space="0" w:color="auto"/>
        <w:bottom w:val="none" w:sz="0" w:space="0" w:color="auto"/>
        <w:right w:val="none" w:sz="0" w:space="0" w:color="auto"/>
      </w:divBdr>
    </w:div>
    <w:div w:id="1527671455">
      <w:bodyDiv w:val="1"/>
      <w:marLeft w:val="0"/>
      <w:marRight w:val="0"/>
      <w:marTop w:val="0"/>
      <w:marBottom w:val="0"/>
      <w:divBdr>
        <w:top w:val="none" w:sz="0" w:space="0" w:color="auto"/>
        <w:left w:val="none" w:sz="0" w:space="0" w:color="auto"/>
        <w:bottom w:val="none" w:sz="0" w:space="0" w:color="auto"/>
        <w:right w:val="none" w:sz="0" w:space="0" w:color="auto"/>
      </w:divBdr>
      <w:divsChild>
        <w:div w:id="67314433">
          <w:marLeft w:val="480"/>
          <w:marRight w:val="0"/>
          <w:marTop w:val="0"/>
          <w:marBottom w:val="0"/>
          <w:divBdr>
            <w:top w:val="none" w:sz="0" w:space="0" w:color="auto"/>
            <w:left w:val="none" w:sz="0" w:space="0" w:color="auto"/>
            <w:bottom w:val="none" w:sz="0" w:space="0" w:color="auto"/>
            <w:right w:val="none" w:sz="0" w:space="0" w:color="auto"/>
          </w:divBdr>
        </w:div>
        <w:div w:id="76249074">
          <w:marLeft w:val="480"/>
          <w:marRight w:val="0"/>
          <w:marTop w:val="0"/>
          <w:marBottom w:val="0"/>
          <w:divBdr>
            <w:top w:val="none" w:sz="0" w:space="0" w:color="auto"/>
            <w:left w:val="none" w:sz="0" w:space="0" w:color="auto"/>
            <w:bottom w:val="none" w:sz="0" w:space="0" w:color="auto"/>
            <w:right w:val="none" w:sz="0" w:space="0" w:color="auto"/>
          </w:divBdr>
        </w:div>
        <w:div w:id="275529576">
          <w:marLeft w:val="480"/>
          <w:marRight w:val="0"/>
          <w:marTop w:val="0"/>
          <w:marBottom w:val="0"/>
          <w:divBdr>
            <w:top w:val="none" w:sz="0" w:space="0" w:color="auto"/>
            <w:left w:val="none" w:sz="0" w:space="0" w:color="auto"/>
            <w:bottom w:val="none" w:sz="0" w:space="0" w:color="auto"/>
            <w:right w:val="none" w:sz="0" w:space="0" w:color="auto"/>
          </w:divBdr>
        </w:div>
        <w:div w:id="288514191">
          <w:marLeft w:val="480"/>
          <w:marRight w:val="0"/>
          <w:marTop w:val="0"/>
          <w:marBottom w:val="0"/>
          <w:divBdr>
            <w:top w:val="none" w:sz="0" w:space="0" w:color="auto"/>
            <w:left w:val="none" w:sz="0" w:space="0" w:color="auto"/>
            <w:bottom w:val="none" w:sz="0" w:space="0" w:color="auto"/>
            <w:right w:val="none" w:sz="0" w:space="0" w:color="auto"/>
          </w:divBdr>
        </w:div>
        <w:div w:id="389690329">
          <w:marLeft w:val="480"/>
          <w:marRight w:val="0"/>
          <w:marTop w:val="0"/>
          <w:marBottom w:val="0"/>
          <w:divBdr>
            <w:top w:val="none" w:sz="0" w:space="0" w:color="auto"/>
            <w:left w:val="none" w:sz="0" w:space="0" w:color="auto"/>
            <w:bottom w:val="none" w:sz="0" w:space="0" w:color="auto"/>
            <w:right w:val="none" w:sz="0" w:space="0" w:color="auto"/>
          </w:divBdr>
        </w:div>
        <w:div w:id="420106238">
          <w:marLeft w:val="480"/>
          <w:marRight w:val="0"/>
          <w:marTop w:val="0"/>
          <w:marBottom w:val="0"/>
          <w:divBdr>
            <w:top w:val="none" w:sz="0" w:space="0" w:color="auto"/>
            <w:left w:val="none" w:sz="0" w:space="0" w:color="auto"/>
            <w:bottom w:val="none" w:sz="0" w:space="0" w:color="auto"/>
            <w:right w:val="none" w:sz="0" w:space="0" w:color="auto"/>
          </w:divBdr>
        </w:div>
        <w:div w:id="574632704">
          <w:marLeft w:val="480"/>
          <w:marRight w:val="0"/>
          <w:marTop w:val="0"/>
          <w:marBottom w:val="0"/>
          <w:divBdr>
            <w:top w:val="none" w:sz="0" w:space="0" w:color="auto"/>
            <w:left w:val="none" w:sz="0" w:space="0" w:color="auto"/>
            <w:bottom w:val="none" w:sz="0" w:space="0" w:color="auto"/>
            <w:right w:val="none" w:sz="0" w:space="0" w:color="auto"/>
          </w:divBdr>
        </w:div>
        <w:div w:id="672029761">
          <w:marLeft w:val="480"/>
          <w:marRight w:val="0"/>
          <w:marTop w:val="0"/>
          <w:marBottom w:val="0"/>
          <w:divBdr>
            <w:top w:val="none" w:sz="0" w:space="0" w:color="auto"/>
            <w:left w:val="none" w:sz="0" w:space="0" w:color="auto"/>
            <w:bottom w:val="none" w:sz="0" w:space="0" w:color="auto"/>
            <w:right w:val="none" w:sz="0" w:space="0" w:color="auto"/>
          </w:divBdr>
        </w:div>
        <w:div w:id="719012244">
          <w:marLeft w:val="480"/>
          <w:marRight w:val="0"/>
          <w:marTop w:val="0"/>
          <w:marBottom w:val="0"/>
          <w:divBdr>
            <w:top w:val="none" w:sz="0" w:space="0" w:color="auto"/>
            <w:left w:val="none" w:sz="0" w:space="0" w:color="auto"/>
            <w:bottom w:val="none" w:sz="0" w:space="0" w:color="auto"/>
            <w:right w:val="none" w:sz="0" w:space="0" w:color="auto"/>
          </w:divBdr>
        </w:div>
        <w:div w:id="771323156">
          <w:marLeft w:val="480"/>
          <w:marRight w:val="0"/>
          <w:marTop w:val="0"/>
          <w:marBottom w:val="0"/>
          <w:divBdr>
            <w:top w:val="none" w:sz="0" w:space="0" w:color="auto"/>
            <w:left w:val="none" w:sz="0" w:space="0" w:color="auto"/>
            <w:bottom w:val="none" w:sz="0" w:space="0" w:color="auto"/>
            <w:right w:val="none" w:sz="0" w:space="0" w:color="auto"/>
          </w:divBdr>
        </w:div>
        <w:div w:id="846794498">
          <w:marLeft w:val="480"/>
          <w:marRight w:val="0"/>
          <w:marTop w:val="0"/>
          <w:marBottom w:val="0"/>
          <w:divBdr>
            <w:top w:val="none" w:sz="0" w:space="0" w:color="auto"/>
            <w:left w:val="none" w:sz="0" w:space="0" w:color="auto"/>
            <w:bottom w:val="none" w:sz="0" w:space="0" w:color="auto"/>
            <w:right w:val="none" w:sz="0" w:space="0" w:color="auto"/>
          </w:divBdr>
        </w:div>
        <w:div w:id="1338732593">
          <w:marLeft w:val="480"/>
          <w:marRight w:val="0"/>
          <w:marTop w:val="0"/>
          <w:marBottom w:val="0"/>
          <w:divBdr>
            <w:top w:val="none" w:sz="0" w:space="0" w:color="auto"/>
            <w:left w:val="none" w:sz="0" w:space="0" w:color="auto"/>
            <w:bottom w:val="none" w:sz="0" w:space="0" w:color="auto"/>
            <w:right w:val="none" w:sz="0" w:space="0" w:color="auto"/>
          </w:divBdr>
        </w:div>
        <w:div w:id="1339430825">
          <w:marLeft w:val="480"/>
          <w:marRight w:val="0"/>
          <w:marTop w:val="0"/>
          <w:marBottom w:val="0"/>
          <w:divBdr>
            <w:top w:val="none" w:sz="0" w:space="0" w:color="auto"/>
            <w:left w:val="none" w:sz="0" w:space="0" w:color="auto"/>
            <w:bottom w:val="none" w:sz="0" w:space="0" w:color="auto"/>
            <w:right w:val="none" w:sz="0" w:space="0" w:color="auto"/>
          </w:divBdr>
        </w:div>
        <w:div w:id="1388644468">
          <w:marLeft w:val="480"/>
          <w:marRight w:val="0"/>
          <w:marTop w:val="0"/>
          <w:marBottom w:val="0"/>
          <w:divBdr>
            <w:top w:val="none" w:sz="0" w:space="0" w:color="auto"/>
            <w:left w:val="none" w:sz="0" w:space="0" w:color="auto"/>
            <w:bottom w:val="none" w:sz="0" w:space="0" w:color="auto"/>
            <w:right w:val="none" w:sz="0" w:space="0" w:color="auto"/>
          </w:divBdr>
        </w:div>
        <w:div w:id="1523863284">
          <w:marLeft w:val="480"/>
          <w:marRight w:val="0"/>
          <w:marTop w:val="0"/>
          <w:marBottom w:val="0"/>
          <w:divBdr>
            <w:top w:val="none" w:sz="0" w:space="0" w:color="auto"/>
            <w:left w:val="none" w:sz="0" w:space="0" w:color="auto"/>
            <w:bottom w:val="none" w:sz="0" w:space="0" w:color="auto"/>
            <w:right w:val="none" w:sz="0" w:space="0" w:color="auto"/>
          </w:divBdr>
        </w:div>
        <w:div w:id="1725988066">
          <w:marLeft w:val="480"/>
          <w:marRight w:val="0"/>
          <w:marTop w:val="0"/>
          <w:marBottom w:val="0"/>
          <w:divBdr>
            <w:top w:val="none" w:sz="0" w:space="0" w:color="auto"/>
            <w:left w:val="none" w:sz="0" w:space="0" w:color="auto"/>
            <w:bottom w:val="none" w:sz="0" w:space="0" w:color="auto"/>
            <w:right w:val="none" w:sz="0" w:space="0" w:color="auto"/>
          </w:divBdr>
        </w:div>
        <w:div w:id="1759986789">
          <w:marLeft w:val="480"/>
          <w:marRight w:val="0"/>
          <w:marTop w:val="0"/>
          <w:marBottom w:val="0"/>
          <w:divBdr>
            <w:top w:val="none" w:sz="0" w:space="0" w:color="auto"/>
            <w:left w:val="none" w:sz="0" w:space="0" w:color="auto"/>
            <w:bottom w:val="none" w:sz="0" w:space="0" w:color="auto"/>
            <w:right w:val="none" w:sz="0" w:space="0" w:color="auto"/>
          </w:divBdr>
        </w:div>
        <w:div w:id="1914776286">
          <w:marLeft w:val="480"/>
          <w:marRight w:val="0"/>
          <w:marTop w:val="0"/>
          <w:marBottom w:val="0"/>
          <w:divBdr>
            <w:top w:val="none" w:sz="0" w:space="0" w:color="auto"/>
            <w:left w:val="none" w:sz="0" w:space="0" w:color="auto"/>
            <w:bottom w:val="none" w:sz="0" w:space="0" w:color="auto"/>
            <w:right w:val="none" w:sz="0" w:space="0" w:color="auto"/>
          </w:divBdr>
        </w:div>
        <w:div w:id="1930654518">
          <w:marLeft w:val="480"/>
          <w:marRight w:val="0"/>
          <w:marTop w:val="0"/>
          <w:marBottom w:val="0"/>
          <w:divBdr>
            <w:top w:val="none" w:sz="0" w:space="0" w:color="auto"/>
            <w:left w:val="none" w:sz="0" w:space="0" w:color="auto"/>
            <w:bottom w:val="none" w:sz="0" w:space="0" w:color="auto"/>
            <w:right w:val="none" w:sz="0" w:space="0" w:color="auto"/>
          </w:divBdr>
        </w:div>
        <w:div w:id="1980919152">
          <w:marLeft w:val="480"/>
          <w:marRight w:val="0"/>
          <w:marTop w:val="0"/>
          <w:marBottom w:val="0"/>
          <w:divBdr>
            <w:top w:val="none" w:sz="0" w:space="0" w:color="auto"/>
            <w:left w:val="none" w:sz="0" w:space="0" w:color="auto"/>
            <w:bottom w:val="none" w:sz="0" w:space="0" w:color="auto"/>
            <w:right w:val="none" w:sz="0" w:space="0" w:color="auto"/>
          </w:divBdr>
        </w:div>
      </w:divsChild>
    </w:div>
    <w:div w:id="1540165650">
      <w:bodyDiv w:val="1"/>
      <w:marLeft w:val="0"/>
      <w:marRight w:val="0"/>
      <w:marTop w:val="0"/>
      <w:marBottom w:val="0"/>
      <w:divBdr>
        <w:top w:val="none" w:sz="0" w:space="0" w:color="auto"/>
        <w:left w:val="none" w:sz="0" w:space="0" w:color="auto"/>
        <w:bottom w:val="none" w:sz="0" w:space="0" w:color="auto"/>
        <w:right w:val="none" w:sz="0" w:space="0" w:color="auto"/>
      </w:divBdr>
    </w:div>
    <w:div w:id="1543982042">
      <w:bodyDiv w:val="1"/>
      <w:marLeft w:val="0"/>
      <w:marRight w:val="0"/>
      <w:marTop w:val="0"/>
      <w:marBottom w:val="0"/>
      <w:divBdr>
        <w:top w:val="none" w:sz="0" w:space="0" w:color="auto"/>
        <w:left w:val="none" w:sz="0" w:space="0" w:color="auto"/>
        <w:bottom w:val="none" w:sz="0" w:space="0" w:color="auto"/>
        <w:right w:val="none" w:sz="0" w:space="0" w:color="auto"/>
      </w:divBdr>
    </w:div>
    <w:div w:id="15546113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240">
          <w:marLeft w:val="0"/>
          <w:marRight w:val="0"/>
          <w:marTop w:val="0"/>
          <w:marBottom w:val="0"/>
          <w:divBdr>
            <w:top w:val="none" w:sz="0" w:space="0" w:color="auto"/>
            <w:left w:val="none" w:sz="0" w:space="0" w:color="auto"/>
            <w:bottom w:val="none" w:sz="0" w:space="0" w:color="auto"/>
            <w:right w:val="none" w:sz="0" w:space="0" w:color="auto"/>
          </w:divBdr>
          <w:divsChild>
            <w:div w:id="1323462696">
              <w:marLeft w:val="0"/>
              <w:marRight w:val="0"/>
              <w:marTop w:val="0"/>
              <w:marBottom w:val="0"/>
              <w:divBdr>
                <w:top w:val="none" w:sz="0" w:space="0" w:color="auto"/>
                <w:left w:val="none" w:sz="0" w:space="0" w:color="auto"/>
                <w:bottom w:val="none" w:sz="0" w:space="0" w:color="auto"/>
                <w:right w:val="none" w:sz="0" w:space="0" w:color="auto"/>
              </w:divBdr>
              <w:divsChild>
                <w:div w:id="1577469185">
                  <w:marLeft w:val="0"/>
                  <w:marRight w:val="0"/>
                  <w:marTop w:val="0"/>
                  <w:marBottom w:val="0"/>
                  <w:divBdr>
                    <w:top w:val="none" w:sz="0" w:space="0" w:color="auto"/>
                    <w:left w:val="none" w:sz="0" w:space="0" w:color="auto"/>
                    <w:bottom w:val="none" w:sz="0" w:space="0" w:color="auto"/>
                    <w:right w:val="none" w:sz="0" w:space="0" w:color="auto"/>
                  </w:divBdr>
                  <w:divsChild>
                    <w:div w:id="5031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8501">
          <w:marLeft w:val="0"/>
          <w:marRight w:val="0"/>
          <w:marTop w:val="0"/>
          <w:marBottom w:val="0"/>
          <w:divBdr>
            <w:top w:val="none" w:sz="0" w:space="0" w:color="auto"/>
            <w:left w:val="none" w:sz="0" w:space="0" w:color="auto"/>
            <w:bottom w:val="none" w:sz="0" w:space="0" w:color="auto"/>
            <w:right w:val="none" w:sz="0" w:space="0" w:color="auto"/>
          </w:divBdr>
          <w:divsChild>
            <w:div w:id="1425881247">
              <w:marLeft w:val="0"/>
              <w:marRight w:val="0"/>
              <w:marTop w:val="0"/>
              <w:marBottom w:val="0"/>
              <w:divBdr>
                <w:top w:val="none" w:sz="0" w:space="0" w:color="auto"/>
                <w:left w:val="none" w:sz="0" w:space="0" w:color="auto"/>
                <w:bottom w:val="none" w:sz="0" w:space="0" w:color="auto"/>
                <w:right w:val="none" w:sz="0" w:space="0" w:color="auto"/>
              </w:divBdr>
              <w:divsChild>
                <w:div w:id="1633441410">
                  <w:marLeft w:val="0"/>
                  <w:marRight w:val="0"/>
                  <w:marTop w:val="0"/>
                  <w:marBottom w:val="0"/>
                  <w:divBdr>
                    <w:top w:val="none" w:sz="0" w:space="0" w:color="auto"/>
                    <w:left w:val="none" w:sz="0" w:space="0" w:color="auto"/>
                    <w:bottom w:val="none" w:sz="0" w:space="0" w:color="auto"/>
                    <w:right w:val="none" w:sz="0" w:space="0" w:color="auto"/>
                  </w:divBdr>
                  <w:divsChild>
                    <w:div w:id="7946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13459">
      <w:bodyDiv w:val="1"/>
      <w:marLeft w:val="0"/>
      <w:marRight w:val="0"/>
      <w:marTop w:val="0"/>
      <w:marBottom w:val="0"/>
      <w:divBdr>
        <w:top w:val="none" w:sz="0" w:space="0" w:color="auto"/>
        <w:left w:val="none" w:sz="0" w:space="0" w:color="auto"/>
        <w:bottom w:val="none" w:sz="0" w:space="0" w:color="auto"/>
        <w:right w:val="none" w:sz="0" w:space="0" w:color="auto"/>
      </w:divBdr>
    </w:div>
    <w:div w:id="1569068341">
      <w:bodyDiv w:val="1"/>
      <w:marLeft w:val="0"/>
      <w:marRight w:val="0"/>
      <w:marTop w:val="0"/>
      <w:marBottom w:val="0"/>
      <w:divBdr>
        <w:top w:val="none" w:sz="0" w:space="0" w:color="auto"/>
        <w:left w:val="none" w:sz="0" w:space="0" w:color="auto"/>
        <w:bottom w:val="none" w:sz="0" w:space="0" w:color="auto"/>
        <w:right w:val="none" w:sz="0" w:space="0" w:color="auto"/>
      </w:divBdr>
      <w:divsChild>
        <w:div w:id="156964271">
          <w:marLeft w:val="480"/>
          <w:marRight w:val="0"/>
          <w:marTop w:val="0"/>
          <w:marBottom w:val="0"/>
          <w:divBdr>
            <w:top w:val="none" w:sz="0" w:space="0" w:color="auto"/>
            <w:left w:val="none" w:sz="0" w:space="0" w:color="auto"/>
            <w:bottom w:val="none" w:sz="0" w:space="0" w:color="auto"/>
            <w:right w:val="none" w:sz="0" w:space="0" w:color="auto"/>
          </w:divBdr>
        </w:div>
        <w:div w:id="303005015">
          <w:marLeft w:val="480"/>
          <w:marRight w:val="0"/>
          <w:marTop w:val="0"/>
          <w:marBottom w:val="0"/>
          <w:divBdr>
            <w:top w:val="none" w:sz="0" w:space="0" w:color="auto"/>
            <w:left w:val="none" w:sz="0" w:space="0" w:color="auto"/>
            <w:bottom w:val="none" w:sz="0" w:space="0" w:color="auto"/>
            <w:right w:val="none" w:sz="0" w:space="0" w:color="auto"/>
          </w:divBdr>
        </w:div>
        <w:div w:id="483281904">
          <w:marLeft w:val="480"/>
          <w:marRight w:val="0"/>
          <w:marTop w:val="0"/>
          <w:marBottom w:val="0"/>
          <w:divBdr>
            <w:top w:val="none" w:sz="0" w:space="0" w:color="auto"/>
            <w:left w:val="none" w:sz="0" w:space="0" w:color="auto"/>
            <w:bottom w:val="none" w:sz="0" w:space="0" w:color="auto"/>
            <w:right w:val="none" w:sz="0" w:space="0" w:color="auto"/>
          </w:divBdr>
        </w:div>
        <w:div w:id="698512078">
          <w:marLeft w:val="480"/>
          <w:marRight w:val="0"/>
          <w:marTop w:val="0"/>
          <w:marBottom w:val="0"/>
          <w:divBdr>
            <w:top w:val="none" w:sz="0" w:space="0" w:color="auto"/>
            <w:left w:val="none" w:sz="0" w:space="0" w:color="auto"/>
            <w:bottom w:val="none" w:sz="0" w:space="0" w:color="auto"/>
            <w:right w:val="none" w:sz="0" w:space="0" w:color="auto"/>
          </w:divBdr>
        </w:div>
        <w:div w:id="828256081">
          <w:marLeft w:val="480"/>
          <w:marRight w:val="0"/>
          <w:marTop w:val="0"/>
          <w:marBottom w:val="0"/>
          <w:divBdr>
            <w:top w:val="none" w:sz="0" w:space="0" w:color="auto"/>
            <w:left w:val="none" w:sz="0" w:space="0" w:color="auto"/>
            <w:bottom w:val="none" w:sz="0" w:space="0" w:color="auto"/>
            <w:right w:val="none" w:sz="0" w:space="0" w:color="auto"/>
          </w:divBdr>
        </w:div>
        <w:div w:id="954364207">
          <w:marLeft w:val="480"/>
          <w:marRight w:val="0"/>
          <w:marTop w:val="0"/>
          <w:marBottom w:val="0"/>
          <w:divBdr>
            <w:top w:val="none" w:sz="0" w:space="0" w:color="auto"/>
            <w:left w:val="none" w:sz="0" w:space="0" w:color="auto"/>
            <w:bottom w:val="none" w:sz="0" w:space="0" w:color="auto"/>
            <w:right w:val="none" w:sz="0" w:space="0" w:color="auto"/>
          </w:divBdr>
        </w:div>
        <w:div w:id="990132996">
          <w:marLeft w:val="480"/>
          <w:marRight w:val="0"/>
          <w:marTop w:val="0"/>
          <w:marBottom w:val="0"/>
          <w:divBdr>
            <w:top w:val="none" w:sz="0" w:space="0" w:color="auto"/>
            <w:left w:val="none" w:sz="0" w:space="0" w:color="auto"/>
            <w:bottom w:val="none" w:sz="0" w:space="0" w:color="auto"/>
            <w:right w:val="none" w:sz="0" w:space="0" w:color="auto"/>
          </w:divBdr>
        </w:div>
        <w:div w:id="1038746685">
          <w:marLeft w:val="480"/>
          <w:marRight w:val="0"/>
          <w:marTop w:val="0"/>
          <w:marBottom w:val="0"/>
          <w:divBdr>
            <w:top w:val="none" w:sz="0" w:space="0" w:color="auto"/>
            <w:left w:val="none" w:sz="0" w:space="0" w:color="auto"/>
            <w:bottom w:val="none" w:sz="0" w:space="0" w:color="auto"/>
            <w:right w:val="none" w:sz="0" w:space="0" w:color="auto"/>
          </w:divBdr>
        </w:div>
        <w:div w:id="1077166694">
          <w:marLeft w:val="480"/>
          <w:marRight w:val="0"/>
          <w:marTop w:val="0"/>
          <w:marBottom w:val="0"/>
          <w:divBdr>
            <w:top w:val="none" w:sz="0" w:space="0" w:color="auto"/>
            <w:left w:val="none" w:sz="0" w:space="0" w:color="auto"/>
            <w:bottom w:val="none" w:sz="0" w:space="0" w:color="auto"/>
            <w:right w:val="none" w:sz="0" w:space="0" w:color="auto"/>
          </w:divBdr>
        </w:div>
        <w:div w:id="1252859410">
          <w:marLeft w:val="480"/>
          <w:marRight w:val="0"/>
          <w:marTop w:val="0"/>
          <w:marBottom w:val="0"/>
          <w:divBdr>
            <w:top w:val="none" w:sz="0" w:space="0" w:color="auto"/>
            <w:left w:val="none" w:sz="0" w:space="0" w:color="auto"/>
            <w:bottom w:val="none" w:sz="0" w:space="0" w:color="auto"/>
            <w:right w:val="none" w:sz="0" w:space="0" w:color="auto"/>
          </w:divBdr>
        </w:div>
        <w:div w:id="1284775860">
          <w:marLeft w:val="480"/>
          <w:marRight w:val="0"/>
          <w:marTop w:val="0"/>
          <w:marBottom w:val="0"/>
          <w:divBdr>
            <w:top w:val="none" w:sz="0" w:space="0" w:color="auto"/>
            <w:left w:val="none" w:sz="0" w:space="0" w:color="auto"/>
            <w:bottom w:val="none" w:sz="0" w:space="0" w:color="auto"/>
            <w:right w:val="none" w:sz="0" w:space="0" w:color="auto"/>
          </w:divBdr>
        </w:div>
        <w:div w:id="1377319439">
          <w:marLeft w:val="480"/>
          <w:marRight w:val="0"/>
          <w:marTop w:val="0"/>
          <w:marBottom w:val="0"/>
          <w:divBdr>
            <w:top w:val="none" w:sz="0" w:space="0" w:color="auto"/>
            <w:left w:val="none" w:sz="0" w:space="0" w:color="auto"/>
            <w:bottom w:val="none" w:sz="0" w:space="0" w:color="auto"/>
            <w:right w:val="none" w:sz="0" w:space="0" w:color="auto"/>
          </w:divBdr>
        </w:div>
        <w:div w:id="1559395698">
          <w:marLeft w:val="480"/>
          <w:marRight w:val="0"/>
          <w:marTop w:val="0"/>
          <w:marBottom w:val="0"/>
          <w:divBdr>
            <w:top w:val="none" w:sz="0" w:space="0" w:color="auto"/>
            <w:left w:val="none" w:sz="0" w:space="0" w:color="auto"/>
            <w:bottom w:val="none" w:sz="0" w:space="0" w:color="auto"/>
            <w:right w:val="none" w:sz="0" w:space="0" w:color="auto"/>
          </w:divBdr>
        </w:div>
        <w:div w:id="1798715720">
          <w:marLeft w:val="480"/>
          <w:marRight w:val="0"/>
          <w:marTop w:val="0"/>
          <w:marBottom w:val="0"/>
          <w:divBdr>
            <w:top w:val="none" w:sz="0" w:space="0" w:color="auto"/>
            <w:left w:val="none" w:sz="0" w:space="0" w:color="auto"/>
            <w:bottom w:val="none" w:sz="0" w:space="0" w:color="auto"/>
            <w:right w:val="none" w:sz="0" w:space="0" w:color="auto"/>
          </w:divBdr>
        </w:div>
        <w:div w:id="1878085628">
          <w:marLeft w:val="480"/>
          <w:marRight w:val="0"/>
          <w:marTop w:val="0"/>
          <w:marBottom w:val="0"/>
          <w:divBdr>
            <w:top w:val="none" w:sz="0" w:space="0" w:color="auto"/>
            <w:left w:val="none" w:sz="0" w:space="0" w:color="auto"/>
            <w:bottom w:val="none" w:sz="0" w:space="0" w:color="auto"/>
            <w:right w:val="none" w:sz="0" w:space="0" w:color="auto"/>
          </w:divBdr>
        </w:div>
        <w:div w:id="1885175479">
          <w:marLeft w:val="480"/>
          <w:marRight w:val="0"/>
          <w:marTop w:val="0"/>
          <w:marBottom w:val="0"/>
          <w:divBdr>
            <w:top w:val="none" w:sz="0" w:space="0" w:color="auto"/>
            <w:left w:val="none" w:sz="0" w:space="0" w:color="auto"/>
            <w:bottom w:val="none" w:sz="0" w:space="0" w:color="auto"/>
            <w:right w:val="none" w:sz="0" w:space="0" w:color="auto"/>
          </w:divBdr>
        </w:div>
        <w:div w:id="1927878205">
          <w:marLeft w:val="480"/>
          <w:marRight w:val="0"/>
          <w:marTop w:val="0"/>
          <w:marBottom w:val="0"/>
          <w:divBdr>
            <w:top w:val="none" w:sz="0" w:space="0" w:color="auto"/>
            <w:left w:val="none" w:sz="0" w:space="0" w:color="auto"/>
            <w:bottom w:val="none" w:sz="0" w:space="0" w:color="auto"/>
            <w:right w:val="none" w:sz="0" w:space="0" w:color="auto"/>
          </w:divBdr>
        </w:div>
        <w:div w:id="1978073294">
          <w:marLeft w:val="480"/>
          <w:marRight w:val="0"/>
          <w:marTop w:val="0"/>
          <w:marBottom w:val="0"/>
          <w:divBdr>
            <w:top w:val="none" w:sz="0" w:space="0" w:color="auto"/>
            <w:left w:val="none" w:sz="0" w:space="0" w:color="auto"/>
            <w:bottom w:val="none" w:sz="0" w:space="0" w:color="auto"/>
            <w:right w:val="none" w:sz="0" w:space="0" w:color="auto"/>
          </w:divBdr>
        </w:div>
        <w:div w:id="1984041554">
          <w:marLeft w:val="480"/>
          <w:marRight w:val="0"/>
          <w:marTop w:val="0"/>
          <w:marBottom w:val="0"/>
          <w:divBdr>
            <w:top w:val="none" w:sz="0" w:space="0" w:color="auto"/>
            <w:left w:val="none" w:sz="0" w:space="0" w:color="auto"/>
            <w:bottom w:val="none" w:sz="0" w:space="0" w:color="auto"/>
            <w:right w:val="none" w:sz="0" w:space="0" w:color="auto"/>
          </w:divBdr>
        </w:div>
        <w:div w:id="2037273347">
          <w:marLeft w:val="480"/>
          <w:marRight w:val="0"/>
          <w:marTop w:val="0"/>
          <w:marBottom w:val="0"/>
          <w:divBdr>
            <w:top w:val="none" w:sz="0" w:space="0" w:color="auto"/>
            <w:left w:val="none" w:sz="0" w:space="0" w:color="auto"/>
            <w:bottom w:val="none" w:sz="0" w:space="0" w:color="auto"/>
            <w:right w:val="none" w:sz="0" w:space="0" w:color="auto"/>
          </w:divBdr>
        </w:div>
      </w:divsChild>
    </w:div>
    <w:div w:id="1578662847">
      <w:bodyDiv w:val="1"/>
      <w:marLeft w:val="0"/>
      <w:marRight w:val="0"/>
      <w:marTop w:val="0"/>
      <w:marBottom w:val="0"/>
      <w:divBdr>
        <w:top w:val="none" w:sz="0" w:space="0" w:color="auto"/>
        <w:left w:val="none" w:sz="0" w:space="0" w:color="auto"/>
        <w:bottom w:val="none" w:sz="0" w:space="0" w:color="auto"/>
        <w:right w:val="none" w:sz="0" w:space="0" w:color="auto"/>
      </w:divBdr>
    </w:div>
    <w:div w:id="1581794495">
      <w:bodyDiv w:val="1"/>
      <w:marLeft w:val="0"/>
      <w:marRight w:val="0"/>
      <w:marTop w:val="0"/>
      <w:marBottom w:val="0"/>
      <w:divBdr>
        <w:top w:val="none" w:sz="0" w:space="0" w:color="auto"/>
        <w:left w:val="none" w:sz="0" w:space="0" w:color="auto"/>
        <w:bottom w:val="none" w:sz="0" w:space="0" w:color="auto"/>
        <w:right w:val="none" w:sz="0" w:space="0" w:color="auto"/>
      </w:divBdr>
    </w:div>
    <w:div w:id="1621764280">
      <w:bodyDiv w:val="1"/>
      <w:marLeft w:val="0"/>
      <w:marRight w:val="0"/>
      <w:marTop w:val="0"/>
      <w:marBottom w:val="0"/>
      <w:divBdr>
        <w:top w:val="none" w:sz="0" w:space="0" w:color="auto"/>
        <w:left w:val="none" w:sz="0" w:space="0" w:color="auto"/>
        <w:bottom w:val="none" w:sz="0" w:space="0" w:color="auto"/>
        <w:right w:val="none" w:sz="0" w:space="0" w:color="auto"/>
      </w:divBdr>
    </w:div>
    <w:div w:id="1635527286">
      <w:bodyDiv w:val="1"/>
      <w:marLeft w:val="0"/>
      <w:marRight w:val="0"/>
      <w:marTop w:val="0"/>
      <w:marBottom w:val="0"/>
      <w:divBdr>
        <w:top w:val="none" w:sz="0" w:space="0" w:color="auto"/>
        <w:left w:val="none" w:sz="0" w:space="0" w:color="auto"/>
        <w:bottom w:val="none" w:sz="0" w:space="0" w:color="auto"/>
        <w:right w:val="none" w:sz="0" w:space="0" w:color="auto"/>
      </w:divBdr>
    </w:div>
    <w:div w:id="1644774164">
      <w:bodyDiv w:val="1"/>
      <w:marLeft w:val="0"/>
      <w:marRight w:val="0"/>
      <w:marTop w:val="0"/>
      <w:marBottom w:val="0"/>
      <w:divBdr>
        <w:top w:val="none" w:sz="0" w:space="0" w:color="auto"/>
        <w:left w:val="none" w:sz="0" w:space="0" w:color="auto"/>
        <w:bottom w:val="none" w:sz="0" w:space="0" w:color="auto"/>
        <w:right w:val="none" w:sz="0" w:space="0" w:color="auto"/>
      </w:divBdr>
    </w:div>
    <w:div w:id="1655791071">
      <w:bodyDiv w:val="1"/>
      <w:marLeft w:val="0"/>
      <w:marRight w:val="0"/>
      <w:marTop w:val="0"/>
      <w:marBottom w:val="0"/>
      <w:divBdr>
        <w:top w:val="none" w:sz="0" w:space="0" w:color="auto"/>
        <w:left w:val="none" w:sz="0" w:space="0" w:color="auto"/>
        <w:bottom w:val="none" w:sz="0" w:space="0" w:color="auto"/>
        <w:right w:val="none" w:sz="0" w:space="0" w:color="auto"/>
      </w:divBdr>
      <w:divsChild>
        <w:div w:id="1867062032">
          <w:marLeft w:val="0"/>
          <w:marRight w:val="0"/>
          <w:marTop w:val="0"/>
          <w:marBottom w:val="0"/>
          <w:divBdr>
            <w:top w:val="none" w:sz="0" w:space="0" w:color="auto"/>
            <w:left w:val="none" w:sz="0" w:space="0" w:color="auto"/>
            <w:bottom w:val="none" w:sz="0" w:space="0" w:color="auto"/>
            <w:right w:val="none" w:sz="0" w:space="0" w:color="auto"/>
          </w:divBdr>
        </w:div>
        <w:div w:id="1146316118">
          <w:marLeft w:val="0"/>
          <w:marRight w:val="0"/>
          <w:marTop w:val="0"/>
          <w:marBottom w:val="0"/>
          <w:divBdr>
            <w:top w:val="none" w:sz="0" w:space="0" w:color="auto"/>
            <w:left w:val="none" w:sz="0" w:space="0" w:color="auto"/>
            <w:bottom w:val="none" w:sz="0" w:space="0" w:color="auto"/>
            <w:right w:val="none" w:sz="0" w:space="0" w:color="auto"/>
          </w:divBdr>
        </w:div>
        <w:div w:id="785345795">
          <w:marLeft w:val="0"/>
          <w:marRight w:val="0"/>
          <w:marTop w:val="0"/>
          <w:marBottom w:val="0"/>
          <w:divBdr>
            <w:top w:val="none" w:sz="0" w:space="0" w:color="auto"/>
            <w:left w:val="none" w:sz="0" w:space="0" w:color="auto"/>
            <w:bottom w:val="none" w:sz="0" w:space="0" w:color="auto"/>
            <w:right w:val="none" w:sz="0" w:space="0" w:color="auto"/>
          </w:divBdr>
        </w:div>
        <w:div w:id="568030994">
          <w:marLeft w:val="0"/>
          <w:marRight w:val="0"/>
          <w:marTop w:val="0"/>
          <w:marBottom w:val="0"/>
          <w:divBdr>
            <w:top w:val="none" w:sz="0" w:space="0" w:color="auto"/>
            <w:left w:val="none" w:sz="0" w:space="0" w:color="auto"/>
            <w:bottom w:val="none" w:sz="0" w:space="0" w:color="auto"/>
            <w:right w:val="none" w:sz="0" w:space="0" w:color="auto"/>
          </w:divBdr>
        </w:div>
        <w:div w:id="323749457">
          <w:marLeft w:val="0"/>
          <w:marRight w:val="0"/>
          <w:marTop w:val="0"/>
          <w:marBottom w:val="0"/>
          <w:divBdr>
            <w:top w:val="none" w:sz="0" w:space="0" w:color="auto"/>
            <w:left w:val="none" w:sz="0" w:space="0" w:color="auto"/>
            <w:bottom w:val="none" w:sz="0" w:space="0" w:color="auto"/>
            <w:right w:val="none" w:sz="0" w:space="0" w:color="auto"/>
          </w:divBdr>
        </w:div>
        <w:div w:id="1379746225">
          <w:marLeft w:val="0"/>
          <w:marRight w:val="0"/>
          <w:marTop w:val="0"/>
          <w:marBottom w:val="0"/>
          <w:divBdr>
            <w:top w:val="none" w:sz="0" w:space="0" w:color="auto"/>
            <w:left w:val="none" w:sz="0" w:space="0" w:color="auto"/>
            <w:bottom w:val="none" w:sz="0" w:space="0" w:color="auto"/>
            <w:right w:val="none" w:sz="0" w:space="0" w:color="auto"/>
          </w:divBdr>
        </w:div>
        <w:div w:id="1179464500">
          <w:marLeft w:val="0"/>
          <w:marRight w:val="0"/>
          <w:marTop w:val="0"/>
          <w:marBottom w:val="0"/>
          <w:divBdr>
            <w:top w:val="none" w:sz="0" w:space="0" w:color="auto"/>
            <w:left w:val="none" w:sz="0" w:space="0" w:color="auto"/>
            <w:bottom w:val="none" w:sz="0" w:space="0" w:color="auto"/>
            <w:right w:val="none" w:sz="0" w:space="0" w:color="auto"/>
          </w:divBdr>
        </w:div>
        <w:div w:id="1917545820">
          <w:marLeft w:val="0"/>
          <w:marRight w:val="0"/>
          <w:marTop w:val="0"/>
          <w:marBottom w:val="0"/>
          <w:divBdr>
            <w:top w:val="none" w:sz="0" w:space="0" w:color="auto"/>
            <w:left w:val="none" w:sz="0" w:space="0" w:color="auto"/>
            <w:bottom w:val="none" w:sz="0" w:space="0" w:color="auto"/>
            <w:right w:val="none" w:sz="0" w:space="0" w:color="auto"/>
          </w:divBdr>
        </w:div>
        <w:div w:id="77867286">
          <w:marLeft w:val="0"/>
          <w:marRight w:val="0"/>
          <w:marTop w:val="0"/>
          <w:marBottom w:val="0"/>
          <w:divBdr>
            <w:top w:val="none" w:sz="0" w:space="0" w:color="auto"/>
            <w:left w:val="none" w:sz="0" w:space="0" w:color="auto"/>
            <w:bottom w:val="none" w:sz="0" w:space="0" w:color="auto"/>
            <w:right w:val="none" w:sz="0" w:space="0" w:color="auto"/>
          </w:divBdr>
        </w:div>
        <w:div w:id="1192915565">
          <w:marLeft w:val="0"/>
          <w:marRight w:val="0"/>
          <w:marTop w:val="0"/>
          <w:marBottom w:val="0"/>
          <w:divBdr>
            <w:top w:val="none" w:sz="0" w:space="0" w:color="auto"/>
            <w:left w:val="none" w:sz="0" w:space="0" w:color="auto"/>
            <w:bottom w:val="none" w:sz="0" w:space="0" w:color="auto"/>
            <w:right w:val="none" w:sz="0" w:space="0" w:color="auto"/>
          </w:divBdr>
        </w:div>
        <w:div w:id="1598323282">
          <w:marLeft w:val="0"/>
          <w:marRight w:val="0"/>
          <w:marTop w:val="0"/>
          <w:marBottom w:val="0"/>
          <w:divBdr>
            <w:top w:val="none" w:sz="0" w:space="0" w:color="auto"/>
            <w:left w:val="none" w:sz="0" w:space="0" w:color="auto"/>
            <w:bottom w:val="none" w:sz="0" w:space="0" w:color="auto"/>
            <w:right w:val="none" w:sz="0" w:space="0" w:color="auto"/>
          </w:divBdr>
        </w:div>
        <w:div w:id="1017774197">
          <w:marLeft w:val="0"/>
          <w:marRight w:val="0"/>
          <w:marTop w:val="0"/>
          <w:marBottom w:val="0"/>
          <w:divBdr>
            <w:top w:val="none" w:sz="0" w:space="0" w:color="auto"/>
            <w:left w:val="none" w:sz="0" w:space="0" w:color="auto"/>
            <w:bottom w:val="none" w:sz="0" w:space="0" w:color="auto"/>
            <w:right w:val="none" w:sz="0" w:space="0" w:color="auto"/>
          </w:divBdr>
        </w:div>
        <w:div w:id="503518381">
          <w:marLeft w:val="0"/>
          <w:marRight w:val="0"/>
          <w:marTop w:val="0"/>
          <w:marBottom w:val="0"/>
          <w:divBdr>
            <w:top w:val="none" w:sz="0" w:space="0" w:color="auto"/>
            <w:left w:val="none" w:sz="0" w:space="0" w:color="auto"/>
            <w:bottom w:val="none" w:sz="0" w:space="0" w:color="auto"/>
            <w:right w:val="none" w:sz="0" w:space="0" w:color="auto"/>
          </w:divBdr>
        </w:div>
        <w:div w:id="1248534328">
          <w:marLeft w:val="0"/>
          <w:marRight w:val="0"/>
          <w:marTop w:val="0"/>
          <w:marBottom w:val="0"/>
          <w:divBdr>
            <w:top w:val="none" w:sz="0" w:space="0" w:color="auto"/>
            <w:left w:val="none" w:sz="0" w:space="0" w:color="auto"/>
            <w:bottom w:val="none" w:sz="0" w:space="0" w:color="auto"/>
            <w:right w:val="none" w:sz="0" w:space="0" w:color="auto"/>
          </w:divBdr>
        </w:div>
        <w:div w:id="672727377">
          <w:marLeft w:val="0"/>
          <w:marRight w:val="0"/>
          <w:marTop w:val="0"/>
          <w:marBottom w:val="0"/>
          <w:divBdr>
            <w:top w:val="none" w:sz="0" w:space="0" w:color="auto"/>
            <w:left w:val="none" w:sz="0" w:space="0" w:color="auto"/>
            <w:bottom w:val="none" w:sz="0" w:space="0" w:color="auto"/>
            <w:right w:val="none" w:sz="0" w:space="0" w:color="auto"/>
          </w:divBdr>
        </w:div>
        <w:div w:id="451555817">
          <w:marLeft w:val="0"/>
          <w:marRight w:val="0"/>
          <w:marTop w:val="0"/>
          <w:marBottom w:val="0"/>
          <w:divBdr>
            <w:top w:val="none" w:sz="0" w:space="0" w:color="auto"/>
            <w:left w:val="none" w:sz="0" w:space="0" w:color="auto"/>
            <w:bottom w:val="none" w:sz="0" w:space="0" w:color="auto"/>
            <w:right w:val="none" w:sz="0" w:space="0" w:color="auto"/>
          </w:divBdr>
        </w:div>
        <w:div w:id="1637032402">
          <w:marLeft w:val="0"/>
          <w:marRight w:val="0"/>
          <w:marTop w:val="0"/>
          <w:marBottom w:val="0"/>
          <w:divBdr>
            <w:top w:val="none" w:sz="0" w:space="0" w:color="auto"/>
            <w:left w:val="none" w:sz="0" w:space="0" w:color="auto"/>
            <w:bottom w:val="none" w:sz="0" w:space="0" w:color="auto"/>
            <w:right w:val="none" w:sz="0" w:space="0" w:color="auto"/>
          </w:divBdr>
        </w:div>
        <w:div w:id="2098675344">
          <w:marLeft w:val="0"/>
          <w:marRight w:val="0"/>
          <w:marTop w:val="0"/>
          <w:marBottom w:val="0"/>
          <w:divBdr>
            <w:top w:val="none" w:sz="0" w:space="0" w:color="auto"/>
            <w:left w:val="none" w:sz="0" w:space="0" w:color="auto"/>
            <w:bottom w:val="none" w:sz="0" w:space="0" w:color="auto"/>
            <w:right w:val="none" w:sz="0" w:space="0" w:color="auto"/>
          </w:divBdr>
        </w:div>
        <w:div w:id="860781915">
          <w:marLeft w:val="0"/>
          <w:marRight w:val="0"/>
          <w:marTop w:val="0"/>
          <w:marBottom w:val="0"/>
          <w:divBdr>
            <w:top w:val="none" w:sz="0" w:space="0" w:color="auto"/>
            <w:left w:val="none" w:sz="0" w:space="0" w:color="auto"/>
            <w:bottom w:val="none" w:sz="0" w:space="0" w:color="auto"/>
            <w:right w:val="none" w:sz="0" w:space="0" w:color="auto"/>
          </w:divBdr>
        </w:div>
        <w:div w:id="1157502656">
          <w:marLeft w:val="0"/>
          <w:marRight w:val="0"/>
          <w:marTop w:val="0"/>
          <w:marBottom w:val="0"/>
          <w:divBdr>
            <w:top w:val="none" w:sz="0" w:space="0" w:color="auto"/>
            <w:left w:val="none" w:sz="0" w:space="0" w:color="auto"/>
            <w:bottom w:val="none" w:sz="0" w:space="0" w:color="auto"/>
            <w:right w:val="none" w:sz="0" w:space="0" w:color="auto"/>
          </w:divBdr>
        </w:div>
        <w:div w:id="1272127926">
          <w:marLeft w:val="0"/>
          <w:marRight w:val="0"/>
          <w:marTop w:val="0"/>
          <w:marBottom w:val="0"/>
          <w:divBdr>
            <w:top w:val="none" w:sz="0" w:space="0" w:color="auto"/>
            <w:left w:val="none" w:sz="0" w:space="0" w:color="auto"/>
            <w:bottom w:val="none" w:sz="0" w:space="0" w:color="auto"/>
            <w:right w:val="none" w:sz="0" w:space="0" w:color="auto"/>
          </w:divBdr>
        </w:div>
        <w:div w:id="1597908130">
          <w:marLeft w:val="0"/>
          <w:marRight w:val="0"/>
          <w:marTop w:val="0"/>
          <w:marBottom w:val="0"/>
          <w:divBdr>
            <w:top w:val="none" w:sz="0" w:space="0" w:color="auto"/>
            <w:left w:val="none" w:sz="0" w:space="0" w:color="auto"/>
            <w:bottom w:val="none" w:sz="0" w:space="0" w:color="auto"/>
            <w:right w:val="none" w:sz="0" w:space="0" w:color="auto"/>
          </w:divBdr>
        </w:div>
        <w:div w:id="1583634910">
          <w:marLeft w:val="0"/>
          <w:marRight w:val="0"/>
          <w:marTop w:val="0"/>
          <w:marBottom w:val="0"/>
          <w:divBdr>
            <w:top w:val="none" w:sz="0" w:space="0" w:color="auto"/>
            <w:left w:val="none" w:sz="0" w:space="0" w:color="auto"/>
            <w:bottom w:val="none" w:sz="0" w:space="0" w:color="auto"/>
            <w:right w:val="none" w:sz="0" w:space="0" w:color="auto"/>
          </w:divBdr>
        </w:div>
        <w:div w:id="866065231">
          <w:marLeft w:val="0"/>
          <w:marRight w:val="0"/>
          <w:marTop w:val="0"/>
          <w:marBottom w:val="0"/>
          <w:divBdr>
            <w:top w:val="none" w:sz="0" w:space="0" w:color="auto"/>
            <w:left w:val="none" w:sz="0" w:space="0" w:color="auto"/>
            <w:bottom w:val="none" w:sz="0" w:space="0" w:color="auto"/>
            <w:right w:val="none" w:sz="0" w:space="0" w:color="auto"/>
          </w:divBdr>
        </w:div>
        <w:div w:id="1038429862">
          <w:marLeft w:val="0"/>
          <w:marRight w:val="0"/>
          <w:marTop w:val="0"/>
          <w:marBottom w:val="0"/>
          <w:divBdr>
            <w:top w:val="none" w:sz="0" w:space="0" w:color="auto"/>
            <w:left w:val="none" w:sz="0" w:space="0" w:color="auto"/>
            <w:bottom w:val="none" w:sz="0" w:space="0" w:color="auto"/>
            <w:right w:val="none" w:sz="0" w:space="0" w:color="auto"/>
          </w:divBdr>
        </w:div>
        <w:div w:id="536745336">
          <w:marLeft w:val="0"/>
          <w:marRight w:val="0"/>
          <w:marTop w:val="0"/>
          <w:marBottom w:val="0"/>
          <w:divBdr>
            <w:top w:val="none" w:sz="0" w:space="0" w:color="auto"/>
            <w:left w:val="none" w:sz="0" w:space="0" w:color="auto"/>
            <w:bottom w:val="none" w:sz="0" w:space="0" w:color="auto"/>
            <w:right w:val="none" w:sz="0" w:space="0" w:color="auto"/>
          </w:divBdr>
        </w:div>
        <w:div w:id="950237188">
          <w:marLeft w:val="0"/>
          <w:marRight w:val="0"/>
          <w:marTop w:val="0"/>
          <w:marBottom w:val="0"/>
          <w:divBdr>
            <w:top w:val="none" w:sz="0" w:space="0" w:color="auto"/>
            <w:left w:val="none" w:sz="0" w:space="0" w:color="auto"/>
            <w:bottom w:val="none" w:sz="0" w:space="0" w:color="auto"/>
            <w:right w:val="none" w:sz="0" w:space="0" w:color="auto"/>
          </w:divBdr>
        </w:div>
        <w:div w:id="1294100276">
          <w:marLeft w:val="0"/>
          <w:marRight w:val="0"/>
          <w:marTop w:val="0"/>
          <w:marBottom w:val="0"/>
          <w:divBdr>
            <w:top w:val="none" w:sz="0" w:space="0" w:color="auto"/>
            <w:left w:val="none" w:sz="0" w:space="0" w:color="auto"/>
            <w:bottom w:val="none" w:sz="0" w:space="0" w:color="auto"/>
            <w:right w:val="none" w:sz="0" w:space="0" w:color="auto"/>
          </w:divBdr>
        </w:div>
        <w:div w:id="1813329309">
          <w:marLeft w:val="0"/>
          <w:marRight w:val="0"/>
          <w:marTop w:val="0"/>
          <w:marBottom w:val="0"/>
          <w:divBdr>
            <w:top w:val="none" w:sz="0" w:space="0" w:color="auto"/>
            <w:left w:val="none" w:sz="0" w:space="0" w:color="auto"/>
            <w:bottom w:val="none" w:sz="0" w:space="0" w:color="auto"/>
            <w:right w:val="none" w:sz="0" w:space="0" w:color="auto"/>
          </w:divBdr>
        </w:div>
        <w:div w:id="1637181337">
          <w:marLeft w:val="0"/>
          <w:marRight w:val="0"/>
          <w:marTop w:val="0"/>
          <w:marBottom w:val="0"/>
          <w:divBdr>
            <w:top w:val="none" w:sz="0" w:space="0" w:color="auto"/>
            <w:left w:val="none" w:sz="0" w:space="0" w:color="auto"/>
            <w:bottom w:val="none" w:sz="0" w:space="0" w:color="auto"/>
            <w:right w:val="none" w:sz="0" w:space="0" w:color="auto"/>
          </w:divBdr>
        </w:div>
        <w:div w:id="2067219147">
          <w:marLeft w:val="0"/>
          <w:marRight w:val="0"/>
          <w:marTop w:val="0"/>
          <w:marBottom w:val="0"/>
          <w:divBdr>
            <w:top w:val="none" w:sz="0" w:space="0" w:color="auto"/>
            <w:left w:val="none" w:sz="0" w:space="0" w:color="auto"/>
            <w:bottom w:val="none" w:sz="0" w:space="0" w:color="auto"/>
            <w:right w:val="none" w:sz="0" w:space="0" w:color="auto"/>
          </w:divBdr>
        </w:div>
        <w:div w:id="214246651">
          <w:marLeft w:val="0"/>
          <w:marRight w:val="0"/>
          <w:marTop w:val="0"/>
          <w:marBottom w:val="0"/>
          <w:divBdr>
            <w:top w:val="none" w:sz="0" w:space="0" w:color="auto"/>
            <w:left w:val="none" w:sz="0" w:space="0" w:color="auto"/>
            <w:bottom w:val="none" w:sz="0" w:space="0" w:color="auto"/>
            <w:right w:val="none" w:sz="0" w:space="0" w:color="auto"/>
          </w:divBdr>
        </w:div>
        <w:div w:id="1035233992">
          <w:marLeft w:val="0"/>
          <w:marRight w:val="0"/>
          <w:marTop w:val="0"/>
          <w:marBottom w:val="0"/>
          <w:divBdr>
            <w:top w:val="none" w:sz="0" w:space="0" w:color="auto"/>
            <w:left w:val="none" w:sz="0" w:space="0" w:color="auto"/>
            <w:bottom w:val="none" w:sz="0" w:space="0" w:color="auto"/>
            <w:right w:val="none" w:sz="0" w:space="0" w:color="auto"/>
          </w:divBdr>
        </w:div>
        <w:div w:id="380634398">
          <w:marLeft w:val="0"/>
          <w:marRight w:val="0"/>
          <w:marTop w:val="0"/>
          <w:marBottom w:val="0"/>
          <w:divBdr>
            <w:top w:val="none" w:sz="0" w:space="0" w:color="auto"/>
            <w:left w:val="none" w:sz="0" w:space="0" w:color="auto"/>
            <w:bottom w:val="none" w:sz="0" w:space="0" w:color="auto"/>
            <w:right w:val="none" w:sz="0" w:space="0" w:color="auto"/>
          </w:divBdr>
        </w:div>
        <w:div w:id="1371228352">
          <w:marLeft w:val="0"/>
          <w:marRight w:val="0"/>
          <w:marTop w:val="0"/>
          <w:marBottom w:val="0"/>
          <w:divBdr>
            <w:top w:val="none" w:sz="0" w:space="0" w:color="auto"/>
            <w:left w:val="none" w:sz="0" w:space="0" w:color="auto"/>
            <w:bottom w:val="none" w:sz="0" w:space="0" w:color="auto"/>
            <w:right w:val="none" w:sz="0" w:space="0" w:color="auto"/>
          </w:divBdr>
        </w:div>
        <w:div w:id="2050371742">
          <w:marLeft w:val="0"/>
          <w:marRight w:val="0"/>
          <w:marTop w:val="0"/>
          <w:marBottom w:val="0"/>
          <w:divBdr>
            <w:top w:val="none" w:sz="0" w:space="0" w:color="auto"/>
            <w:left w:val="none" w:sz="0" w:space="0" w:color="auto"/>
            <w:bottom w:val="none" w:sz="0" w:space="0" w:color="auto"/>
            <w:right w:val="none" w:sz="0" w:space="0" w:color="auto"/>
          </w:divBdr>
        </w:div>
        <w:div w:id="691610299">
          <w:marLeft w:val="0"/>
          <w:marRight w:val="0"/>
          <w:marTop w:val="0"/>
          <w:marBottom w:val="0"/>
          <w:divBdr>
            <w:top w:val="none" w:sz="0" w:space="0" w:color="auto"/>
            <w:left w:val="none" w:sz="0" w:space="0" w:color="auto"/>
            <w:bottom w:val="none" w:sz="0" w:space="0" w:color="auto"/>
            <w:right w:val="none" w:sz="0" w:space="0" w:color="auto"/>
          </w:divBdr>
        </w:div>
        <w:div w:id="1718360738">
          <w:marLeft w:val="0"/>
          <w:marRight w:val="0"/>
          <w:marTop w:val="0"/>
          <w:marBottom w:val="0"/>
          <w:divBdr>
            <w:top w:val="none" w:sz="0" w:space="0" w:color="auto"/>
            <w:left w:val="none" w:sz="0" w:space="0" w:color="auto"/>
            <w:bottom w:val="none" w:sz="0" w:space="0" w:color="auto"/>
            <w:right w:val="none" w:sz="0" w:space="0" w:color="auto"/>
          </w:divBdr>
        </w:div>
        <w:div w:id="1418670232">
          <w:marLeft w:val="0"/>
          <w:marRight w:val="0"/>
          <w:marTop w:val="0"/>
          <w:marBottom w:val="0"/>
          <w:divBdr>
            <w:top w:val="none" w:sz="0" w:space="0" w:color="auto"/>
            <w:left w:val="none" w:sz="0" w:space="0" w:color="auto"/>
            <w:bottom w:val="none" w:sz="0" w:space="0" w:color="auto"/>
            <w:right w:val="none" w:sz="0" w:space="0" w:color="auto"/>
          </w:divBdr>
        </w:div>
        <w:div w:id="1086925367">
          <w:marLeft w:val="0"/>
          <w:marRight w:val="0"/>
          <w:marTop w:val="0"/>
          <w:marBottom w:val="0"/>
          <w:divBdr>
            <w:top w:val="none" w:sz="0" w:space="0" w:color="auto"/>
            <w:left w:val="none" w:sz="0" w:space="0" w:color="auto"/>
            <w:bottom w:val="none" w:sz="0" w:space="0" w:color="auto"/>
            <w:right w:val="none" w:sz="0" w:space="0" w:color="auto"/>
          </w:divBdr>
        </w:div>
        <w:div w:id="615529351">
          <w:marLeft w:val="0"/>
          <w:marRight w:val="0"/>
          <w:marTop w:val="0"/>
          <w:marBottom w:val="0"/>
          <w:divBdr>
            <w:top w:val="none" w:sz="0" w:space="0" w:color="auto"/>
            <w:left w:val="none" w:sz="0" w:space="0" w:color="auto"/>
            <w:bottom w:val="none" w:sz="0" w:space="0" w:color="auto"/>
            <w:right w:val="none" w:sz="0" w:space="0" w:color="auto"/>
          </w:divBdr>
        </w:div>
        <w:div w:id="1126116241">
          <w:marLeft w:val="0"/>
          <w:marRight w:val="0"/>
          <w:marTop w:val="0"/>
          <w:marBottom w:val="0"/>
          <w:divBdr>
            <w:top w:val="none" w:sz="0" w:space="0" w:color="auto"/>
            <w:left w:val="none" w:sz="0" w:space="0" w:color="auto"/>
            <w:bottom w:val="none" w:sz="0" w:space="0" w:color="auto"/>
            <w:right w:val="none" w:sz="0" w:space="0" w:color="auto"/>
          </w:divBdr>
        </w:div>
        <w:div w:id="2009287409">
          <w:marLeft w:val="0"/>
          <w:marRight w:val="0"/>
          <w:marTop w:val="0"/>
          <w:marBottom w:val="0"/>
          <w:divBdr>
            <w:top w:val="none" w:sz="0" w:space="0" w:color="auto"/>
            <w:left w:val="none" w:sz="0" w:space="0" w:color="auto"/>
            <w:bottom w:val="none" w:sz="0" w:space="0" w:color="auto"/>
            <w:right w:val="none" w:sz="0" w:space="0" w:color="auto"/>
          </w:divBdr>
        </w:div>
        <w:div w:id="647588036">
          <w:marLeft w:val="0"/>
          <w:marRight w:val="0"/>
          <w:marTop w:val="0"/>
          <w:marBottom w:val="0"/>
          <w:divBdr>
            <w:top w:val="none" w:sz="0" w:space="0" w:color="auto"/>
            <w:left w:val="none" w:sz="0" w:space="0" w:color="auto"/>
            <w:bottom w:val="none" w:sz="0" w:space="0" w:color="auto"/>
            <w:right w:val="none" w:sz="0" w:space="0" w:color="auto"/>
          </w:divBdr>
        </w:div>
        <w:div w:id="1282372760">
          <w:marLeft w:val="0"/>
          <w:marRight w:val="0"/>
          <w:marTop w:val="0"/>
          <w:marBottom w:val="0"/>
          <w:divBdr>
            <w:top w:val="none" w:sz="0" w:space="0" w:color="auto"/>
            <w:left w:val="none" w:sz="0" w:space="0" w:color="auto"/>
            <w:bottom w:val="none" w:sz="0" w:space="0" w:color="auto"/>
            <w:right w:val="none" w:sz="0" w:space="0" w:color="auto"/>
          </w:divBdr>
        </w:div>
        <w:div w:id="230315723">
          <w:marLeft w:val="0"/>
          <w:marRight w:val="0"/>
          <w:marTop w:val="0"/>
          <w:marBottom w:val="0"/>
          <w:divBdr>
            <w:top w:val="none" w:sz="0" w:space="0" w:color="auto"/>
            <w:left w:val="none" w:sz="0" w:space="0" w:color="auto"/>
            <w:bottom w:val="none" w:sz="0" w:space="0" w:color="auto"/>
            <w:right w:val="none" w:sz="0" w:space="0" w:color="auto"/>
          </w:divBdr>
        </w:div>
        <w:div w:id="1543909036">
          <w:marLeft w:val="0"/>
          <w:marRight w:val="0"/>
          <w:marTop w:val="0"/>
          <w:marBottom w:val="0"/>
          <w:divBdr>
            <w:top w:val="none" w:sz="0" w:space="0" w:color="auto"/>
            <w:left w:val="none" w:sz="0" w:space="0" w:color="auto"/>
            <w:bottom w:val="none" w:sz="0" w:space="0" w:color="auto"/>
            <w:right w:val="none" w:sz="0" w:space="0" w:color="auto"/>
          </w:divBdr>
        </w:div>
        <w:div w:id="89472836">
          <w:marLeft w:val="0"/>
          <w:marRight w:val="0"/>
          <w:marTop w:val="0"/>
          <w:marBottom w:val="0"/>
          <w:divBdr>
            <w:top w:val="none" w:sz="0" w:space="0" w:color="auto"/>
            <w:left w:val="none" w:sz="0" w:space="0" w:color="auto"/>
            <w:bottom w:val="none" w:sz="0" w:space="0" w:color="auto"/>
            <w:right w:val="none" w:sz="0" w:space="0" w:color="auto"/>
          </w:divBdr>
        </w:div>
        <w:div w:id="862323847">
          <w:marLeft w:val="0"/>
          <w:marRight w:val="0"/>
          <w:marTop w:val="0"/>
          <w:marBottom w:val="0"/>
          <w:divBdr>
            <w:top w:val="none" w:sz="0" w:space="0" w:color="auto"/>
            <w:left w:val="none" w:sz="0" w:space="0" w:color="auto"/>
            <w:bottom w:val="none" w:sz="0" w:space="0" w:color="auto"/>
            <w:right w:val="none" w:sz="0" w:space="0" w:color="auto"/>
          </w:divBdr>
        </w:div>
        <w:div w:id="847719434">
          <w:marLeft w:val="0"/>
          <w:marRight w:val="0"/>
          <w:marTop w:val="0"/>
          <w:marBottom w:val="0"/>
          <w:divBdr>
            <w:top w:val="none" w:sz="0" w:space="0" w:color="auto"/>
            <w:left w:val="none" w:sz="0" w:space="0" w:color="auto"/>
            <w:bottom w:val="none" w:sz="0" w:space="0" w:color="auto"/>
            <w:right w:val="none" w:sz="0" w:space="0" w:color="auto"/>
          </w:divBdr>
        </w:div>
        <w:div w:id="20514762">
          <w:marLeft w:val="0"/>
          <w:marRight w:val="0"/>
          <w:marTop w:val="0"/>
          <w:marBottom w:val="0"/>
          <w:divBdr>
            <w:top w:val="none" w:sz="0" w:space="0" w:color="auto"/>
            <w:left w:val="none" w:sz="0" w:space="0" w:color="auto"/>
            <w:bottom w:val="none" w:sz="0" w:space="0" w:color="auto"/>
            <w:right w:val="none" w:sz="0" w:space="0" w:color="auto"/>
          </w:divBdr>
        </w:div>
        <w:div w:id="1564171973">
          <w:marLeft w:val="0"/>
          <w:marRight w:val="0"/>
          <w:marTop w:val="0"/>
          <w:marBottom w:val="0"/>
          <w:divBdr>
            <w:top w:val="none" w:sz="0" w:space="0" w:color="auto"/>
            <w:left w:val="none" w:sz="0" w:space="0" w:color="auto"/>
            <w:bottom w:val="none" w:sz="0" w:space="0" w:color="auto"/>
            <w:right w:val="none" w:sz="0" w:space="0" w:color="auto"/>
          </w:divBdr>
        </w:div>
        <w:div w:id="1290434330">
          <w:marLeft w:val="0"/>
          <w:marRight w:val="0"/>
          <w:marTop w:val="0"/>
          <w:marBottom w:val="0"/>
          <w:divBdr>
            <w:top w:val="none" w:sz="0" w:space="0" w:color="auto"/>
            <w:left w:val="none" w:sz="0" w:space="0" w:color="auto"/>
            <w:bottom w:val="none" w:sz="0" w:space="0" w:color="auto"/>
            <w:right w:val="none" w:sz="0" w:space="0" w:color="auto"/>
          </w:divBdr>
        </w:div>
        <w:div w:id="1523855471">
          <w:marLeft w:val="0"/>
          <w:marRight w:val="0"/>
          <w:marTop w:val="0"/>
          <w:marBottom w:val="0"/>
          <w:divBdr>
            <w:top w:val="none" w:sz="0" w:space="0" w:color="auto"/>
            <w:left w:val="none" w:sz="0" w:space="0" w:color="auto"/>
            <w:bottom w:val="none" w:sz="0" w:space="0" w:color="auto"/>
            <w:right w:val="none" w:sz="0" w:space="0" w:color="auto"/>
          </w:divBdr>
        </w:div>
        <w:div w:id="383674067">
          <w:marLeft w:val="0"/>
          <w:marRight w:val="0"/>
          <w:marTop w:val="0"/>
          <w:marBottom w:val="0"/>
          <w:divBdr>
            <w:top w:val="none" w:sz="0" w:space="0" w:color="auto"/>
            <w:left w:val="none" w:sz="0" w:space="0" w:color="auto"/>
            <w:bottom w:val="none" w:sz="0" w:space="0" w:color="auto"/>
            <w:right w:val="none" w:sz="0" w:space="0" w:color="auto"/>
          </w:divBdr>
        </w:div>
        <w:div w:id="1532645163">
          <w:marLeft w:val="0"/>
          <w:marRight w:val="0"/>
          <w:marTop w:val="0"/>
          <w:marBottom w:val="0"/>
          <w:divBdr>
            <w:top w:val="none" w:sz="0" w:space="0" w:color="auto"/>
            <w:left w:val="none" w:sz="0" w:space="0" w:color="auto"/>
            <w:bottom w:val="none" w:sz="0" w:space="0" w:color="auto"/>
            <w:right w:val="none" w:sz="0" w:space="0" w:color="auto"/>
          </w:divBdr>
        </w:div>
        <w:div w:id="1012073434">
          <w:marLeft w:val="0"/>
          <w:marRight w:val="0"/>
          <w:marTop w:val="0"/>
          <w:marBottom w:val="0"/>
          <w:divBdr>
            <w:top w:val="none" w:sz="0" w:space="0" w:color="auto"/>
            <w:left w:val="none" w:sz="0" w:space="0" w:color="auto"/>
            <w:bottom w:val="none" w:sz="0" w:space="0" w:color="auto"/>
            <w:right w:val="none" w:sz="0" w:space="0" w:color="auto"/>
          </w:divBdr>
        </w:div>
        <w:div w:id="1182820319">
          <w:marLeft w:val="0"/>
          <w:marRight w:val="0"/>
          <w:marTop w:val="0"/>
          <w:marBottom w:val="0"/>
          <w:divBdr>
            <w:top w:val="none" w:sz="0" w:space="0" w:color="auto"/>
            <w:left w:val="none" w:sz="0" w:space="0" w:color="auto"/>
            <w:bottom w:val="none" w:sz="0" w:space="0" w:color="auto"/>
            <w:right w:val="none" w:sz="0" w:space="0" w:color="auto"/>
          </w:divBdr>
        </w:div>
        <w:div w:id="2080008581">
          <w:marLeft w:val="0"/>
          <w:marRight w:val="0"/>
          <w:marTop w:val="0"/>
          <w:marBottom w:val="0"/>
          <w:divBdr>
            <w:top w:val="none" w:sz="0" w:space="0" w:color="auto"/>
            <w:left w:val="none" w:sz="0" w:space="0" w:color="auto"/>
            <w:bottom w:val="none" w:sz="0" w:space="0" w:color="auto"/>
            <w:right w:val="none" w:sz="0" w:space="0" w:color="auto"/>
          </w:divBdr>
        </w:div>
        <w:div w:id="1085540223">
          <w:marLeft w:val="0"/>
          <w:marRight w:val="0"/>
          <w:marTop w:val="0"/>
          <w:marBottom w:val="0"/>
          <w:divBdr>
            <w:top w:val="none" w:sz="0" w:space="0" w:color="auto"/>
            <w:left w:val="none" w:sz="0" w:space="0" w:color="auto"/>
            <w:bottom w:val="none" w:sz="0" w:space="0" w:color="auto"/>
            <w:right w:val="none" w:sz="0" w:space="0" w:color="auto"/>
          </w:divBdr>
        </w:div>
        <w:div w:id="288319387">
          <w:marLeft w:val="0"/>
          <w:marRight w:val="0"/>
          <w:marTop w:val="0"/>
          <w:marBottom w:val="0"/>
          <w:divBdr>
            <w:top w:val="none" w:sz="0" w:space="0" w:color="auto"/>
            <w:left w:val="none" w:sz="0" w:space="0" w:color="auto"/>
            <w:bottom w:val="none" w:sz="0" w:space="0" w:color="auto"/>
            <w:right w:val="none" w:sz="0" w:space="0" w:color="auto"/>
          </w:divBdr>
        </w:div>
        <w:div w:id="1534460947">
          <w:marLeft w:val="0"/>
          <w:marRight w:val="0"/>
          <w:marTop w:val="0"/>
          <w:marBottom w:val="0"/>
          <w:divBdr>
            <w:top w:val="none" w:sz="0" w:space="0" w:color="auto"/>
            <w:left w:val="none" w:sz="0" w:space="0" w:color="auto"/>
            <w:bottom w:val="none" w:sz="0" w:space="0" w:color="auto"/>
            <w:right w:val="none" w:sz="0" w:space="0" w:color="auto"/>
          </w:divBdr>
        </w:div>
        <w:div w:id="1721905937">
          <w:marLeft w:val="0"/>
          <w:marRight w:val="0"/>
          <w:marTop w:val="0"/>
          <w:marBottom w:val="0"/>
          <w:divBdr>
            <w:top w:val="none" w:sz="0" w:space="0" w:color="auto"/>
            <w:left w:val="none" w:sz="0" w:space="0" w:color="auto"/>
            <w:bottom w:val="none" w:sz="0" w:space="0" w:color="auto"/>
            <w:right w:val="none" w:sz="0" w:space="0" w:color="auto"/>
          </w:divBdr>
        </w:div>
        <w:div w:id="761100165">
          <w:marLeft w:val="0"/>
          <w:marRight w:val="0"/>
          <w:marTop w:val="0"/>
          <w:marBottom w:val="0"/>
          <w:divBdr>
            <w:top w:val="none" w:sz="0" w:space="0" w:color="auto"/>
            <w:left w:val="none" w:sz="0" w:space="0" w:color="auto"/>
            <w:bottom w:val="none" w:sz="0" w:space="0" w:color="auto"/>
            <w:right w:val="none" w:sz="0" w:space="0" w:color="auto"/>
          </w:divBdr>
        </w:div>
        <w:div w:id="1740440356">
          <w:marLeft w:val="0"/>
          <w:marRight w:val="0"/>
          <w:marTop w:val="0"/>
          <w:marBottom w:val="0"/>
          <w:divBdr>
            <w:top w:val="none" w:sz="0" w:space="0" w:color="auto"/>
            <w:left w:val="none" w:sz="0" w:space="0" w:color="auto"/>
            <w:bottom w:val="none" w:sz="0" w:space="0" w:color="auto"/>
            <w:right w:val="none" w:sz="0" w:space="0" w:color="auto"/>
          </w:divBdr>
        </w:div>
        <w:div w:id="2095734684">
          <w:marLeft w:val="0"/>
          <w:marRight w:val="0"/>
          <w:marTop w:val="0"/>
          <w:marBottom w:val="0"/>
          <w:divBdr>
            <w:top w:val="none" w:sz="0" w:space="0" w:color="auto"/>
            <w:left w:val="none" w:sz="0" w:space="0" w:color="auto"/>
            <w:bottom w:val="none" w:sz="0" w:space="0" w:color="auto"/>
            <w:right w:val="none" w:sz="0" w:space="0" w:color="auto"/>
          </w:divBdr>
        </w:div>
        <w:div w:id="373043560">
          <w:marLeft w:val="0"/>
          <w:marRight w:val="0"/>
          <w:marTop w:val="0"/>
          <w:marBottom w:val="0"/>
          <w:divBdr>
            <w:top w:val="none" w:sz="0" w:space="0" w:color="auto"/>
            <w:left w:val="none" w:sz="0" w:space="0" w:color="auto"/>
            <w:bottom w:val="none" w:sz="0" w:space="0" w:color="auto"/>
            <w:right w:val="none" w:sz="0" w:space="0" w:color="auto"/>
          </w:divBdr>
        </w:div>
        <w:div w:id="1887184127">
          <w:marLeft w:val="0"/>
          <w:marRight w:val="0"/>
          <w:marTop w:val="0"/>
          <w:marBottom w:val="0"/>
          <w:divBdr>
            <w:top w:val="none" w:sz="0" w:space="0" w:color="auto"/>
            <w:left w:val="none" w:sz="0" w:space="0" w:color="auto"/>
            <w:bottom w:val="none" w:sz="0" w:space="0" w:color="auto"/>
            <w:right w:val="none" w:sz="0" w:space="0" w:color="auto"/>
          </w:divBdr>
        </w:div>
        <w:div w:id="1698963285">
          <w:marLeft w:val="0"/>
          <w:marRight w:val="0"/>
          <w:marTop w:val="0"/>
          <w:marBottom w:val="0"/>
          <w:divBdr>
            <w:top w:val="none" w:sz="0" w:space="0" w:color="auto"/>
            <w:left w:val="none" w:sz="0" w:space="0" w:color="auto"/>
            <w:bottom w:val="none" w:sz="0" w:space="0" w:color="auto"/>
            <w:right w:val="none" w:sz="0" w:space="0" w:color="auto"/>
          </w:divBdr>
        </w:div>
        <w:div w:id="429081219">
          <w:marLeft w:val="0"/>
          <w:marRight w:val="0"/>
          <w:marTop w:val="0"/>
          <w:marBottom w:val="0"/>
          <w:divBdr>
            <w:top w:val="none" w:sz="0" w:space="0" w:color="auto"/>
            <w:left w:val="none" w:sz="0" w:space="0" w:color="auto"/>
            <w:bottom w:val="none" w:sz="0" w:space="0" w:color="auto"/>
            <w:right w:val="none" w:sz="0" w:space="0" w:color="auto"/>
          </w:divBdr>
        </w:div>
        <w:div w:id="1100562577">
          <w:marLeft w:val="0"/>
          <w:marRight w:val="0"/>
          <w:marTop w:val="0"/>
          <w:marBottom w:val="0"/>
          <w:divBdr>
            <w:top w:val="none" w:sz="0" w:space="0" w:color="auto"/>
            <w:left w:val="none" w:sz="0" w:space="0" w:color="auto"/>
            <w:bottom w:val="none" w:sz="0" w:space="0" w:color="auto"/>
            <w:right w:val="none" w:sz="0" w:space="0" w:color="auto"/>
          </w:divBdr>
        </w:div>
        <w:div w:id="354383243">
          <w:marLeft w:val="0"/>
          <w:marRight w:val="0"/>
          <w:marTop w:val="0"/>
          <w:marBottom w:val="0"/>
          <w:divBdr>
            <w:top w:val="none" w:sz="0" w:space="0" w:color="auto"/>
            <w:left w:val="none" w:sz="0" w:space="0" w:color="auto"/>
            <w:bottom w:val="none" w:sz="0" w:space="0" w:color="auto"/>
            <w:right w:val="none" w:sz="0" w:space="0" w:color="auto"/>
          </w:divBdr>
        </w:div>
        <w:div w:id="1876574984">
          <w:marLeft w:val="0"/>
          <w:marRight w:val="0"/>
          <w:marTop w:val="0"/>
          <w:marBottom w:val="0"/>
          <w:divBdr>
            <w:top w:val="none" w:sz="0" w:space="0" w:color="auto"/>
            <w:left w:val="none" w:sz="0" w:space="0" w:color="auto"/>
            <w:bottom w:val="none" w:sz="0" w:space="0" w:color="auto"/>
            <w:right w:val="none" w:sz="0" w:space="0" w:color="auto"/>
          </w:divBdr>
        </w:div>
        <w:div w:id="916283538">
          <w:marLeft w:val="0"/>
          <w:marRight w:val="0"/>
          <w:marTop w:val="0"/>
          <w:marBottom w:val="0"/>
          <w:divBdr>
            <w:top w:val="none" w:sz="0" w:space="0" w:color="auto"/>
            <w:left w:val="none" w:sz="0" w:space="0" w:color="auto"/>
            <w:bottom w:val="none" w:sz="0" w:space="0" w:color="auto"/>
            <w:right w:val="none" w:sz="0" w:space="0" w:color="auto"/>
          </w:divBdr>
        </w:div>
        <w:div w:id="1643149656">
          <w:marLeft w:val="0"/>
          <w:marRight w:val="0"/>
          <w:marTop w:val="0"/>
          <w:marBottom w:val="0"/>
          <w:divBdr>
            <w:top w:val="none" w:sz="0" w:space="0" w:color="auto"/>
            <w:left w:val="none" w:sz="0" w:space="0" w:color="auto"/>
            <w:bottom w:val="none" w:sz="0" w:space="0" w:color="auto"/>
            <w:right w:val="none" w:sz="0" w:space="0" w:color="auto"/>
          </w:divBdr>
        </w:div>
        <w:div w:id="1172835311">
          <w:marLeft w:val="0"/>
          <w:marRight w:val="0"/>
          <w:marTop w:val="0"/>
          <w:marBottom w:val="0"/>
          <w:divBdr>
            <w:top w:val="none" w:sz="0" w:space="0" w:color="auto"/>
            <w:left w:val="none" w:sz="0" w:space="0" w:color="auto"/>
            <w:bottom w:val="none" w:sz="0" w:space="0" w:color="auto"/>
            <w:right w:val="none" w:sz="0" w:space="0" w:color="auto"/>
          </w:divBdr>
        </w:div>
        <w:div w:id="1340236686">
          <w:marLeft w:val="0"/>
          <w:marRight w:val="0"/>
          <w:marTop w:val="0"/>
          <w:marBottom w:val="0"/>
          <w:divBdr>
            <w:top w:val="none" w:sz="0" w:space="0" w:color="auto"/>
            <w:left w:val="none" w:sz="0" w:space="0" w:color="auto"/>
            <w:bottom w:val="none" w:sz="0" w:space="0" w:color="auto"/>
            <w:right w:val="none" w:sz="0" w:space="0" w:color="auto"/>
          </w:divBdr>
        </w:div>
        <w:div w:id="1422025482">
          <w:marLeft w:val="0"/>
          <w:marRight w:val="0"/>
          <w:marTop w:val="0"/>
          <w:marBottom w:val="0"/>
          <w:divBdr>
            <w:top w:val="none" w:sz="0" w:space="0" w:color="auto"/>
            <w:left w:val="none" w:sz="0" w:space="0" w:color="auto"/>
            <w:bottom w:val="none" w:sz="0" w:space="0" w:color="auto"/>
            <w:right w:val="none" w:sz="0" w:space="0" w:color="auto"/>
          </w:divBdr>
        </w:div>
        <w:div w:id="314992375">
          <w:marLeft w:val="0"/>
          <w:marRight w:val="0"/>
          <w:marTop w:val="0"/>
          <w:marBottom w:val="0"/>
          <w:divBdr>
            <w:top w:val="none" w:sz="0" w:space="0" w:color="auto"/>
            <w:left w:val="none" w:sz="0" w:space="0" w:color="auto"/>
            <w:bottom w:val="none" w:sz="0" w:space="0" w:color="auto"/>
            <w:right w:val="none" w:sz="0" w:space="0" w:color="auto"/>
          </w:divBdr>
        </w:div>
        <w:div w:id="1199201973">
          <w:marLeft w:val="0"/>
          <w:marRight w:val="0"/>
          <w:marTop w:val="0"/>
          <w:marBottom w:val="0"/>
          <w:divBdr>
            <w:top w:val="none" w:sz="0" w:space="0" w:color="auto"/>
            <w:left w:val="none" w:sz="0" w:space="0" w:color="auto"/>
            <w:bottom w:val="none" w:sz="0" w:space="0" w:color="auto"/>
            <w:right w:val="none" w:sz="0" w:space="0" w:color="auto"/>
          </w:divBdr>
        </w:div>
        <w:div w:id="1856529752">
          <w:marLeft w:val="0"/>
          <w:marRight w:val="0"/>
          <w:marTop w:val="0"/>
          <w:marBottom w:val="0"/>
          <w:divBdr>
            <w:top w:val="none" w:sz="0" w:space="0" w:color="auto"/>
            <w:left w:val="none" w:sz="0" w:space="0" w:color="auto"/>
            <w:bottom w:val="none" w:sz="0" w:space="0" w:color="auto"/>
            <w:right w:val="none" w:sz="0" w:space="0" w:color="auto"/>
          </w:divBdr>
        </w:div>
        <w:div w:id="314189238">
          <w:marLeft w:val="0"/>
          <w:marRight w:val="0"/>
          <w:marTop w:val="0"/>
          <w:marBottom w:val="0"/>
          <w:divBdr>
            <w:top w:val="none" w:sz="0" w:space="0" w:color="auto"/>
            <w:left w:val="none" w:sz="0" w:space="0" w:color="auto"/>
            <w:bottom w:val="none" w:sz="0" w:space="0" w:color="auto"/>
            <w:right w:val="none" w:sz="0" w:space="0" w:color="auto"/>
          </w:divBdr>
        </w:div>
        <w:div w:id="1161888533">
          <w:marLeft w:val="0"/>
          <w:marRight w:val="0"/>
          <w:marTop w:val="0"/>
          <w:marBottom w:val="0"/>
          <w:divBdr>
            <w:top w:val="none" w:sz="0" w:space="0" w:color="auto"/>
            <w:left w:val="none" w:sz="0" w:space="0" w:color="auto"/>
            <w:bottom w:val="none" w:sz="0" w:space="0" w:color="auto"/>
            <w:right w:val="none" w:sz="0" w:space="0" w:color="auto"/>
          </w:divBdr>
        </w:div>
        <w:div w:id="898133083">
          <w:marLeft w:val="0"/>
          <w:marRight w:val="0"/>
          <w:marTop w:val="0"/>
          <w:marBottom w:val="0"/>
          <w:divBdr>
            <w:top w:val="none" w:sz="0" w:space="0" w:color="auto"/>
            <w:left w:val="none" w:sz="0" w:space="0" w:color="auto"/>
            <w:bottom w:val="none" w:sz="0" w:space="0" w:color="auto"/>
            <w:right w:val="none" w:sz="0" w:space="0" w:color="auto"/>
          </w:divBdr>
        </w:div>
        <w:div w:id="161090120">
          <w:marLeft w:val="0"/>
          <w:marRight w:val="0"/>
          <w:marTop w:val="0"/>
          <w:marBottom w:val="0"/>
          <w:divBdr>
            <w:top w:val="none" w:sz="0" w:space="0" w:color="auto"/>
            <w:left w:val="none" w:sz="0" w:space="0" w:color="auto"/>
            <w:bottom w:val="none" w:sz="0" w:space="0" w:color="auto"/>
            <w:right w:val="none" w:sz="0" w:space="0" w:color="auto"/>
          </w:divBdr>
        </w:div>
        <w:div w:id="81296761">
          <w:marLeft w:val="0"/>
          <w:marRight w:val="0"/>
          <w:marTop w:val="0"/>
          <w:marBottom w:val="0"/>
          <w:divBdr>
            <w:top w:val="none" w:sz="0" w:space="0" w:color="auto"/>
            <w:left w:val="none" w:sz="0" w:space="0" w:color="auto"/>
            <w:bottom w:val="none" w:sz="0" w:space="0" w:color="auto"/>
            <w:right w:val="none" w:sz="0" w:space="0" w:color="auto"/>
          </w:divBdr>
        </w:div>
        <w:div w:id="796795367">
          <w:marLeft w:val="0"/>
          <w:marRight w:val="0"/>
          <w:marTop w:val="0"/>
          <w:marBottom w:val="0"/>
          <w:divBdr>
            <w:top w:val="none" w:sz="0" w:space="0" w:color="auto"/>
            <w:left w:val="none" w:sz="0" w:space="0" w:color="auto"/>
            <w:bottom w:val="none" w:sz="0" w:space="0" w:color="auto"/>
            <w:right w:val="none" w:sz="0" w:space="0" w:color="auto"/>
          </w:divBdr>
        </w:div>
        <w:div w:id="878320036">
          <w:marLeft w:val="0"/>
          <w:marRight w:val="0"/>
          <w:marTop w:val="0"/>
          <w:marBottom w:val="0"/>
          <w:divBdr>
            <w:top w:val="none" w:sz="0" w:space="0" w:color="auto"/>
            <w:left w:val="none" w:sz="0" w:space="0" w:color="auto"/>
            <w:bottom w:val="none" w:sz="0" w:space="0" w:color="auto"/>
            <w:right w:val="none" w:sz="0" w:space="0" w:color="auto"/>
          </w:divBdr>
        </w:div>
        <w:div w:id="783815752">
          <w:marLeft w:val="0"/>
          <w:marRight w:val="0"/>
          <w:marTop w:val="0"/>
          <w:marBottom w:val="0"/>
          <w:divBdr>
            <w:top w:val="none" w:sz="0" w:space="0" w:color="auto"/>
            <w:left w:val="none" w:sz="0" w:space="0" w:color="auto"/>
            <w:bottom w:val="none" w:sz="0" w:space="0" w:color="auto"/>
            <w:right w:val="none" w:sz="0" w:space="0" w:color="auto"/>
          </w:divBdr>
        </w:div>
        <w:div w:id="732392158">
          <w:marLeft w:val="0"/>
          <w:marRight w:val="0"/>
          <w:marTop w:val="0"/>
          <w:marBottom w:val="0"/>
          <w:divBdr>
            <w:top w:val="none" w:sz="0" w:space="0" w:color="auto"/>
            <w:left w:val="none" w:sz="0" w:space="0" w:color="auto"/>
            <w:bottom w:val="none" w:sz="0" w:space="0" w:color="auto"/>
            <w:right w:val="none" w:sz="0" w:space="0" w:color="auto"/>
          </w:divBdr>
        </w:div>
        <w:div w:id="1876194744">
          <w:marLeft w:val="0"/>
          <w:marRight w:val="0"/>
          <w:marTop w:val="0"/>
          <w:marBottom w:val="0"/>
          <w:divBdr>
            <w:top w:val="none" w:sz="0" w:space="0" w:color="auto"/>
            <w:left w:val="none" w:sz="0" w:space="0" w:color="auto"/>
            <w:bottom w:val="none" w:sz="0" w:space="0" w:color="auto"/>
            <w:right w:val="none" w:sz="0" w:space="0" w:color="auto"/>
          </w:divBdr>
        </w:div>
        <w:div w:id="1149710273">
          <w:marLeft w:val="0"/>
          <w:marRight w:val="0"/>
          <w:marTop w:val="0"/>
          <w:marBottom w:val="0"/>
          <w:divBdr>
            <w:top w:val="none" w:sz="0" w:space="0" w:color="auto"/>
            <w:left w:val="none" w:sz="0" w:space="0" w:color="auto"/>
            <w:bottom w:val="none" w:sz="0" w:space="0" w:color="auto"/>
            <w:right w:val="none" w:sz="0" w:space="0" w:color="auto"/>
          </w:divBdr>
        </w:div>
        <w:div w:id="346756060">
          <w:marLeft w:val="0"/>
          <w:marRight w:val="0"/>
          <w:marTop w:val="0"/>
          <w:marBottom w:val="0"/>
          <w:divBdr>
            <w:top w:val="none" w:sz="0" w:space="0" w:color="auto"/>
            <w:left w:val="none" w:sz="0" w:space="0" w:color="auto"/>
            <w:bottom w:val="none" w:sz="0" w:space="0" w:color="auto"/>
            <w:right w:val="none" w:sz="0" w:space="0" w:color="auto"/>
          </w:divBdr>
        </w:div>
        <w:div w:id="1906338252">
          <w:marLeft w:val="0"/>
          <w:marRight w:val="0"/>
          <w:marTop w:val="0"/>
          <w:marBottom w:val="0"/>
          <w:divBdr>
            <w:top w:val="none" w:sz="0" w:space="0" w:color="auto"/>
            <w:left w:val="none" w:sz="0" w:space="0" w:color="auto"/>
            <w:bottom w:val="none" w:sz="0" w:space="0" w:color="auto"/>
            <w:right w:val="none" w:sz="0" w:space="0" w:color="auto"/>
          </w:divBdr>
        </w:div>
        <w:div w:id="1518352756">
          <w:marLeft w:val="0"/>
          <w:marRight w:val="0"/>
          <w:marTop w:val="0"/>
          <w:marBottom w:val="0"/>
          <w:divBdr>
            <w:top w:val="none" w:sz="0" w:space="0" w:color="auto"/>
            <w:left w:val="none" w:sz="0" w:space="0" w:color="auto"/>
            <w:bottom w:val="none" w:sz="0" w:space="0" w:color="auto"/>
            <w:right w:val="none" w:sz="0" w:space="0" w:color="auto"/>
          </w:divBdr>
        </w:div>
        <w:div w:id="731270888">
          <w:marLeft w:val="0"/>
          <w:marRight w:val="0"/>
          <w:marTop w:val="0"/>
          <w:marBottom w:val="0"/>
          <w:divBdr>
            <w:top w:val="none" w:sz="0" w:space="0" w:color="auto"/>
            <w:left w:val="none" w:sz="0" w:space="0" w:color="auto"/>
            <w:bottom w:val="none" w:sz="0" w:space="0" w:color="auto"/>
            <w:right w:val="none" w:sz="0" w:space="0" w:color="auto"/>
          </w:divBdr>
        </w:div>
        <w:div w:id="788470794">
          <w:marLeft w:val="0"/>
          <w:marRight w:val="0"/>
          <w:marTop w:val="0"/>
          <w:marBottom w:val="0"/>
          <w:divBdr>
            <w:top w:val="none" w:sz="0" w:space="0" w:color="auto"/>
            <w:left w:val="none" w:sz="0" w:space="0" w:color="auto"/>
            <w:bottom w:val="none" w:sz="0" w:space="0" w:color="auto"/>
            <w:right w:val="none" w:sz="0" w:space="0" w:color="auto"/>
          </w:divBdr>
        </w:div>
        <w:div w:id="1032457616">
          <w:marLeft w:val="0"/>
          <w:marRight w:val="0"/>
          <w:marTop w:val="0"/>
          <w:marBottom w:val="0"/>
          <w:divBdr>
            <w:top w:val="none" w:sz="0" w:space="0" w:color="auto"/>
            <w:left w:val="none" w:sz="0" w:space="0" w:color="auto"/>
            <w:bottom w:val="none" w:sz="0" w:space="0" w:color="auto"/>
            <w:right w:val="none" w:sz="0" w:space="0" w:color="auto"/>
          </w:divBdr>
        </w:div>
        <w:div w:id="1227111040">
          <w:marLeft w:val="0"/>
          <w:marRight w:val="0"/>
          <w:marTop w:val="0"/>
          <w:marBottom w:val="0"/>
          <w:divBdr>
            <w:top w:val="none" w:sz="0" w:space="0" w:color="auto"/>
            <w:left w:val="none" w:sz="0" w:space="0" w:color="auto"/>
            <w:bottom w:val="none" w:sz="0" w:space="0" w:color="auto"/>
            <w:right w:val="none" w:sz="0" w:space="0" w:color="auto"/>
          </w:divBdr>
        </w:div>
        <w:div w:id="1595279594">
          <w:marLeft w:val="0"/>
          <w:marRight w:val="0"/>
          <w:marTop w:val="0"/>
          <w:marBottom w:val="0"/>
          <w:divBdr>
            <w:top w:val="none" w:sz="0" w:space="0" w:color="auto"/>
            <w:left w:val="none" w:sz="0" w:space="0" w:color="auto"/>
            <w:bottom w:val="none" w:sz="0" w:space="0" w:color="auto"/>
            <w:right w:val="none" w:sz="0" w:space="0" w:color="auto"/>
          </w:divBdr>
        </w:div>
        <w:div w:id="303197225">
          <w:marLeft w:val="0"/>
          <w:marRight w:val="0"/>
          <w:marTop w:val="0"/>
          <w:marBottom w:val="0"/>
          <w:divBdr>
            <w:top w:val="none" w:sz="0" w:space="0" w:color="auto"/>
            <w:left w:val="none" w:sz="0" w:space="0" w:color="auto"/>
            <w:bottom w:val="none" w:sz="0" w:space="0" w:color="auto"/>
            <w:right w:val="none" w:sz="0" w:space="0" w:color="auto"/>
          </w:divBdr>
        </w:div>
        <w:div w:id="394664524">
          <w:marLeft w:val="0"/>
          <w:marRight w:val="0"/>
          <w:marTop w:val="0"/>
          <w:marBottom w:val="0"/>
          <w:divBdr>
            <w:top w:val="none" w:sz="0" w:space="0" w:color="auto"/>
            <w:left w:val="none" w:sz="0" w:space="0" w:color="auto"/>
            <w:bottom w:val="none" w:sz="0" w:space="0" w:color="auto"/>
            <w:right w:val="none" w:sz="0" w:space="0" w:color="auto"/>
          </w:divBdr>
        </w:div>
      </w:divsChild>
    </w:div>
    <w:div w:id="1659649810">
      <w:bodyDiv w:val="1"/>
      <w:marLeft w:val="0"/>
      <w:marRight w:val="0"/>
      <w:marTop w:val="0"/>
      <w:marBottom w:val="0"/>
      <w:divBdr>
        <w:top w:val="none" w:sz="0" w:space="0" w:color="auto"/>
        <w:left w:val="none" w:sz="0" w:space="0" w:color="auto"/>
        <w:bottom w:val="none" w:sz="0" w:space="0" w:color="auto"/>
        <w:right w:val="none" w:sz="0" w:space="0" w:color="auto"/>
      </w:divBdr>
    </w:div>
    <w:div w:id="166431760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3092">
      <w:bodyDiv w:val="1"/>
      <w:marLeft w:val="0"/>
      <w:marRight w:val="0"/>
      <w:marTop w:val="0"/>
      <w:marBottom w:val="0"/>
      <w:divBdr>
        <w:top w:val="none" w:sz="0" w:space="0" w:color="auto"/>
        <w:left w:val="none" w:sz="0" w:space="0" w:color="auto"/>
        <w:bottom w:val="none" w:sz="0" w:space="0" w:color="auto"/>
        <w:right w:val="none" w:sz="0" w:space="0" w:color="auto"/>
      </w:divBdr>
      <w:divsChild>
        <w:div w:id="8064630">
          <w:marLeft w:val="480"/>
          <w:marRight w:val="0"/>
          <w:marTop w:val="0"/>
          <w:marBottom w:val="0"/>
          <w:divBdr>
            <w:top w:val="none" w:sz="0" w:space="0" w:color="auto"/>
            <w:left w:val="none" w:sz="0" w:space="0" w:color="auto"/>
            <w:bottom w:val="none" w:sz="0" w:space="0" w:color="auto"/>
            <w:right w:val="none" w:sz="0" w:space="0" w:color="auto"/>
          </w:divBdr>
        </w:div>
        <w:div w:id="25257805">
          <w:marLeft w:val="480"/>
          <w:marRight w:val="0"/>
          <w:marTop w:val="0"/>
          <w:marBottom w:val="0"/>
          <w:divBdr>
            <w:top w:val="none" w:sz="0" w:space="0" w:color="auto"/>
            <w:left w:val="none" w:sz="0" w:space="0" w:color="auto"/>
            <w:bottom w:val="none" w:sz="0" w:space="0" w:color="auto"/>
            <w:right w:val="none" w:sz="0" w:space="0" w:color="auto"/>
          </w:divBdr>
        </w:div>
        <w:div w:id="90322525">
          <w:marLeft w:val="480"/>
          <w:marRight w:val="0"/>
          <w:marTop w:val="0"/>
          <w:marBottom w:val="0"/>
          <w:divBdr>
            <w:top w:val="none" w:sz="0" w:space="0" w:color="auto"/>
            <w:left w:val="none" w:sz="0" w:space="0" w:color="auto"/>
            <w:bottom w:val="none" w:sz="0" w:space="0" w:color="auto"/>
            <w:right w:val="none" w:sz="0" w:space="0" w:color="auto"/>
          </w:divBdr>
        </w:div>
        <w:div w:id="286132798">
          <w:marLeft w:val="480"/>
          <w:marRight w:val="0"/>
          <w:marTop w:val="0"/>
          <w:marBottom w:val="0"/>
          <w:divBdr>
            <w:top w:val="none" w:sz="0" w:space="0" w:color="auto"/>
            <w:left w:val="none" w:sz="0" w:space="0" w:color="auto"/>
            <w:bottom w:val="none" w:sz="0" w:space="0" w:color="auto"/>
            <w:right w:val="none" w:sz="0" w:space="0" w:color="auto"/>
          </w:divBdr>
        </w:div>
        <w:div w:id="383725593">
          <w:marLeft w:val="480"/>
          <w:marRight w:val="0"/>
          <w:marTop w:val="0"/>
          <w:marBottom w:val="0"/>
          <w:divBdr>
            <w:top w:val="none" w:sz="0" w:space="0" w:color="auto"/>
            <w:left w:val="none" w:sz="0" w:space="0" w:color="auto"/>
            <w:bottom w:val="none" w:sz="0" w:space="0" w:color="auto"/>
            <w:right w:val="none" w:sz="0" w:space="0" w:color="auto"/>
          </w:divBdr>
        </w:div>
        <w:div w:id="440565437">
          <w:marLeft w:val="480"/>
          <w:marRight w:val="0"/>
          <w:marTop w:val="0"/>
          <w:marBottom w:val="0"/>
          <w:divBdr>
            <w:top w:val="none" w:sz="0" w:space="0" w:color="auto"/>
            <w:left w:val="none" w:sz="0" w:space="0" w:color="auto"/>
            <w:bottom w:val="none" w:sz="0" w:space="0" w:color="auto"/>
            <w:right w:val="none" w:sz="0" w:space="0" w:color="auto"/>
          </w:divBdr>
        </w:div>
        <w:div w:id="478301505">
          <w:marLeft w:val="480"/>
          <w:marRight w:val="0"/>
          <w:marTop w:val="0"/>
          <w:marBottom w:val="0"/>
          <w:divBdr>
            <w:top w:val="none" w:sz="0" w:space="0" w:color="auto"/>
            <w:left w:val="none" w:sz="0" w:space="0" w:color="auto"/>
            <w:bottom w:val="none" w:sz="0" w:space="0" w:color="auto"/>
            <w:right w:val="none" w:sz="0" w:space="0" w:color="auto"/>
          </w:divBdr>
        </w:div>
        <w:div w:id="597370472">
          <w:marLeft w:val="480"/>
          <w:marRight w:val="0"/>
          <w:marTop w:val="0"/>
          <w:marBottom w:val="0"/>
          <w:divBdr>
            <w:top w:val="none" w:sz="0" w:space="0" w:color="auto"/>
            <w:left w:val="none" w:sz="0" w:space="0" w:color="auto"/>
            <w:bottom w:val="none" w:sz="0" w:space="0" w:color="auto"/>
            <w:right w:val="none" w:sz="0" w:space="0" w:color="auto"/>
          </w:divBdr>
        </w:div>
        <w:div w:id="669406199">
          <w:marLeft w:val="480"/>
          <w:marRight w:val="0"/>
          <w:marTop w:val="0"/>
          <w:marBottom w:val="0"/>
          <w:divBdr>
            <w:top w:val="none" w:sz="0" w:space="0" w:color="auto"/>
            <w:left w:val="none" w:sz="0" w:space="0" w:color="auto"/>
            <w:bottom w:val="none" w:sz="0" w:space="0" w:color="auto"/>
            <w:right w:val="none" w:sz="0" w:space="0" w:color="auto"/>
          </w:divBdr>
        </w:div>
        <w:div w:id="925308867">
          <w:marLeft w:val="480"/>
          <w:marRight w:val="0"/>
          <w:marTop w:val="0"/>
          <w:marBottom w:val="0"/>
          <w:divBdr>
            <w:top w:val="none" w:sz="0" w:space="0" w:color="auto"/>
            <w:left w:val="none" w:sz="0" w:space="0" w:color="auto"/>
            <w:bottom w:val="none" w:sz="0" w:space="0" w:color="auto"/>
            <w:right w:val="none" w:sz="0" w:space="0" w:color="auto"/>
          </w:divBdr>
        </w:div>
        <w:div w:id="957565975">
          <w:marLeft w:val="480"/>
          <w:marRight w:val="0"/>
          <w:marTop w:val="0"/>
          <w:marBottom w:val="0"/>
          <w:divBdr>
            <w:top w:val="none" w:sz="0" w:space="0" w:color="auto"/>
            <w:left w:val="none" w:sz="0" w:space="0" w:color="auto"/>
            <w:bottom w:val="none" w:sz="0" w:space="0" w:color="auto"/>
            <w:right w:val="none" w:sz="0" w:space="0" w:color="auto"/>
          </w:divBdr>
        </w:div>
        <w:div w:id="1029256333">
          <w:marLeft w:val="480"/>
          <w:marRight w:val="0"/>
          <w:marTop w:val="0"/>
          <w:marBottom w:val="0"/>
          <w:divBdr>
            <w:top w:val="none" w:sz="0" w:space="0" w:color="auto"/>
            <w:left w:val="none" w:sz="0" w:space="0" w:color="auto"/>
            <w:bottom w:val="none" w:sz="0" w:space="0" w:color="auto"/>
            <w:right w:val="none" w:sz="0" w:space="0" w:color="auto"/>
          </w:divBdr>
        </w:div>
        <w:div w:id="1146239807">
          <w:marLeft w:val="480"/>
          <w:marRight w:val="0"/>
          <w:marTop w:val="0"/>
          <w:marBottom w:val="0"/>
          <w:divBdr>
            <w:top w:val="none" w:sz="0" w:space="0" w:color="auto"/>
            <w:left w:val="none" w:sz="0" w:space="0" w:color="auto"/>
            <w:bottom w:val="none" w:sz="0" w:space="0" w:color="auto"/>
            <w:right w:val="none" w:sz="0" w:space="0" w:color="auto"/>
          </w:divBdr>
        </w:div>
        <w:div w:id="1234119240">
          <w:marLeft w:val="480"/>
          <w:marRight w:val="0"/>
          <w:marTop w:val="0"/>
          <w:marBottom w:val="0"/>
          <w:divBdr>
            <w:top w:val="none" w:sz="0" w:space="0" w:color="auto"/>
            <w:left w:val="none" w:sz="0" w:space="0" w:color="auto"/>
            <w:bottom w:val="none" w:sz="0" w:space="0" w:color="auto"/>
            <w:right w:val="none" w:sz="0" w:space="0" w:color="auto"/>
          </w:divBdr>
        </w:div>
        <w:div w:id="1516771776">
          <w:marLeft w:val="480"/>
          <w:marRight w:val="0"/>
          <w:marTop w:val="0"/>
          <w:marBottom w:val="0"/>
          <w:divBdr>
            <w:top w:val="none" w:sz="0" w:space="0" w:color="auto"/>
            <w:left w:val="none" w:sz="0" w:space="0" w:color="auto"/>
            <w:bottom w:val="none" w:sz="0" w:space="0" w:color="auto"/>
            <w:right w:val="none" w:sz="0" w:space="0" w:color="auto"/>
          </w:divBdr>
        </w:div>
        <w:div w:id="1538277760">
          <w:marLeft w:val="480"/>
          <w:marRight w:val="0"/>
          <w:marTop w:val="0"/>
          <w:marBottom w:val="0"/>
          <w:divBdr>
            <w:top w:val="none" w:sz="0" w:space="0" w:color="auto"/>
            <w:left w:val="none" w:sz="0" w:space="0" w:color="auto"/>
            <w:bottom w:val="none" w:sz="0" w:space="0" w:color="auto"/>
            <w:right w:val="none" w:sz="0" w:space="0" w:color="auto"/>
          </w:divBdr>
        </w:div>
        <w:div w:id="1540434989">
          <w:marLeft w:val="480"/>
          <w:marRight w:val="0"/>
          <w:marTop w:val="0"/>
          <w:marBottom w:val="0"/>
          <w:divBdr>
            <w:top w:val="none" w:sz="0" w:space="0" w:color="auto"/>
            <w:left w:val="none" w:sz="0" w:space="0" w:color="auto"/>
            <w:bottom w:val="none" w:sz="0" w:space="0" w:color="auto"/>
            <w:right w:val="none" w:sz="0" w:space="0" w:color="auto"/>
          </w:divBdr>
        </w:div>
        <w:div w:id="1729953888">
          <w:marLeft w:val="480"/>
          <w:marRight w:val="0"/>
          <w:marTop w:val="0"/>
          <w:marBottom w:val="0"/>
          <w:divBdr>
            <w:top w:val="none" w:sz="0" w:space="0" w:color="auto"/>
            <w:left w:val="none" w:sz="0" w:space="0" w:color="auto"/>
            <w:bottom w:val="none" w:sz="0" w:space="0" w:color="auto"/>
            <w:right w:val="none" w:sz="0" w:space="0" w:color="auto"/>
          </w:divBdr>
        </w:div>
        <w:div w:id="1808820406">
          <w:marLeft w:val="480"/>
          <w:marRight w:val="0"/>
          <w:marTop w:val="0"/>
          <w:marBottom w:val="0"/>
          <w:divBdr>
            <w:top w:val="none" w:sz="0" w:space="0" w:color="auto"/>
            <w:left w:val="none" w:sz="0" w:space="0" w:color="auto"/>
            <w:bottom w:val="none" w:sz="0" w:space="0" w:color="auto"/>
            <w:right w:val="none" w:sz="0" w:space="0" w:color="auto"/>
          </w:divBdr>
        </w:div>
        <w:div w:id="2131892897">
          <w:marLeft w:val="480"/>
          <w:marRight w:val="0"/>
          <w:marTop w:val="0"/>
          <w:marBottom w:val="0"/>
          <w:divBdr>
            <w:top w:val="none" w:sz="0" w:space="0" w:color="auto"/>
            <w:left w:val="none" w:sz="0" w:space="0" w:color="auto"/>
            <w:bottom w:val="none" w:sz="0" w:space="0" w:color="auto"/>
            <w:right w:val="none" w:sz="0" w:space="0" w:color="auto"/>
          </w:divBdr>
        </w:div>
      </w:divsChild>
    </w:div>
    <w:div w:id="1710958140">
      <w:bodyDiv w:val="1"/>
      <w:marLeft w:val="0"/>
      <w:marRight w:val="0"/>
      <w:marTop w:val="0"/>
      <w:marBottom w:val="0"/>
      <w:divBdr>
        <w:top w:val="none" w:sz="0" w:space="0" w:color="auto"/>
        <w:left w:val="none" w:sz="0" w:space="0" w:color="auto"/>
        <w:bottom w:val="none" w:sz="0" w:space="0" w:color="auto"/>
        <w:right w:val="none" w:sz="0" w:space="0" w:color="auto"/>
      </w:divBdr>
    </w:div>
    <w:div w:id="1718045630">
      <w:bodyDiv w:val="1"/>
      <w:marLeft w:val="0"/>
      <w:marRight w:val="0"/>
      <w:marTop w:val="0"/>
      <w:marBottom w:val="0"/>
      <w:divBdr>
        <w:top w:val="none" w:sz="0" w:space="0" w:color="auto"/>
        <w:left w:val="none" w:sz="0" w:space="0" w:color="auto"/>
        <w:bottom w:val="none" w:sz="0" w:space="0" w:color="auto"/>
        <w:right w:val="none" w:sz="0" w:space="0" w:color="auto"/>
      </w:divBdr>
    </w:div>
    <w:div w:id="1724593563">
      <w:bodyDiv w:val="1"/>
      <w:marLeft w:val="0"/>
      <w:marRight w:val="0"/>
      <w:marTop w:val="0"/>
      <w:marBottom w:val="0"/>
      <w:divBdr>
        <w:top w:val="none" w:sz="0" w:space="0" w:color="auto"/>
        <w:left w:val="none" w:sz="0" w:space="0" w:color="auto"/>
        <w:bottom w:val="none" w:sz="0" w:space="0" w:color="auto"/>
        <w:right w:val="none" w:sz="0" w:space="0" w:color="auto"/>
      </w:divBdr>
    </w:div>
    <w:div w:id="1726565220">
      <w:bodyDiv w:val="1"/>
      <w:marLeft w:val="0"/>
      <w:marRight w:val="0"/>
      <w:marTop w:val="0"/>
      <w:marBottom w:val="0"/>
      <w:divBdr>
        <w:top w:val="none" w:sz="0" w:space="0" w:color="auto"/>
        <w:left w:val="none" w:sz="0" w:space="0" w:color="auto"/>
        <w:bottom w:val="none" w:sz="0" w:space="0" w:color="auto"/>
        <w:right w:val="none" w:sz="0" w:space="0" w:color="auto"/>
      </w:divBdr>
    </w:div>
    <w:div w:id="1757360427">
      <w:bodyDiv w:val="1"/>
      <w:marLeft w:val="0"/>
      <w:marRight w:val="0"/>
      <w:marTop w:val="0"/>
      <w:marBottom w:val="0"/>
      <w:divBdr>
        <w:top w:val="none" w:sz="0" w:space="0" w:color="auto"/>
        <w:left w:val="none" w:sz="0" w:space="0" w:color="auto"/>
        <w:bottom w:val="none" w:sz="0" w:space="0" w:color="auto"/>
        <w:right w:val="none" w:sz="0" w:space="0" w:color="auto"/>
      </w:divBdr>
    </w:div>
    <w:div w:id="1764760376">
      <w:bodyDiv w:val="1"/>
      <w:marLeft w:val="0"/>
      <w:marRight w:val="0"/>
      <w:marTop w:val="0"/>
      <w:marBottom w:val="0"/>
      <w:divBdr>
        <w:top w:val="none" w:sz="0" w:space="0" w:color="auto"/>
        <w:left w:val="none" w:sz="0" w:space="0" w:color="auto"/>
        <w:bottom w:val="none" w:sz="0" w:space="0" w:color="auto"/>
        <w:right w:val="none" w:sz="0" w:space="0" w:color="auto"/>
      </w:divBdr>
    </w:div>
    <w:div w:id="1780486933">
      <w:bodyDiv w:val="1"/>
      <w:marLeft w:val="0"/>
      <w:marRight w:val="0"/>
      <w:marTop w:val="0"/>
      <w:marBottom w:val="0"/>
      <w:divBdr>
        <w:top w:val="none" w:sz="0" w:space="0" w:color="auto"/>
        <w:left w:val="none" w:sz="0" w:space="0" w:color="auto"/>
        <w:bottom w:val="none" w:sz="0" w:space="0" w:color="auto"/>
        <w:right w:val="none" w:sz="0" w:space="0" w:color="auto"/>
      </w:divBdr>
    </w:div>
    <w:div w:id="1786847833">
      <w:bodyDiv w:val="1"/>
      <w:marLeft w:val="0"/>
      <w:marRight w:val="0"/>
      <w:marTop w:val="0"/>
      <w:marBottom w:val="0"/>
      <w:divBdr>
        <w:top w:val="none" w:sz="0" w:space="0" w:color="auto"/>
        <w:left w:val="none" w:sz="0" w:space="0" w:color="auto"/>
        <w:bottom w:val="none" w:sz="0" w:space="0" w:color="auto"/>
        <w:right w:val="none" w:sz="0" w:space="0" w:color="auto"/>
      </w:divBdr>
    </w:div>
    <w:div w:id="1793942934">
      <w:bodyDiv w:val="1"/>
      <w:marLeft w:val="0"/>
      <w:marRight w:val="0"/>
      <w:marTop w:val="0"/>
      <w:marBottom w:val="0"/>
      <w:divBdr>
        <w:top w:val="none" w:sz="0" w:space="0" w:color="auto"/>
        <w:left w:val="none" w:sz="0" w:space="0" w:color="auto"/>
        <w:bottom w:val="none" w:sz="0" w:space="0" w:color="auto"/>
        <w:right w:val="none" w:sz="0" w:space="0" w:color="auto"/>
      </w:divBdr>
    </w:div>
    <w:div w:id="1814323145">
      <w:bodyDiv w:val="1"/>
      <w:marLeft w:val="0"/>
      <w:marRight w:val="0"/>
      <w:marTop w:val="0"/>
      <w:marBottom w:val="0"/>
      <w:divBdr>
        <w:top w:val="none" w:sz="0" w:space="0" w:color="auto"/>
        <w:left w:val="none" w:sz="0" w:space="0" w:color="auto"/>
        <w:bottom w:val="none" w:sz="0" w:space="0" w:color="auto"/>
        <w:right w:val="none" w:sz="0" w:space="0" w:color="auto"/>
      </w:divBdr>
    </w:div>
    <w:div w:id="1838155483">
      <w:bodyDiv w:val="1"/>
      <w:marLeft w:val="0"/>
      <w:marRight w:val="0"/>
      <w:marTop w:val="0"/>
      <w:marBottom w:val="0"/>
      <w:divBdr>
        <w:top w:val="none" w:sz="0" w:space="0" w:color="auto"/>
        <w:left w:val="none" w:sz="0" w:space="0" w:color="auto"/>
        <w:bottom w:val="none" w:sz="0" w:space="0" w:color="auto"/>
        <w:right w:val="none" w:sz="0" w:space="0" w:color="auto"/>
      </w:divBdr>
    </w:div>
    <w:div w:id="1844203669">
      <w:bodyDiv w:val="1"/>
      <w:marLeft w:val="0"/>
      <w:marRight w:val="0"/>
      <w:marTop w:val="0"/>
      <w:marBottom w:val="0"/>
      <w:divBdr>
        <w:top w:val="none" w:sz="0" w:space="0" w:color="auto"/>
        <w:left w:val="none" w:sz="0" w:space="0" w:color="auto"/>
        <w:bottom w:val="none" w:sz="0" w:space="0" w:color="auto"/>
        <w:right w:val="none" w:sz="0" w:space="0" w:color="auto"/>
      </w:divBdr>
    </w:div>
    <w:div w:id="1864976454">
      <w:bodyDiv w:val="1"/>
      <w:marLeft w:val="0"/>
      <w:marRight w:val="0"/>
      <w:marTop w:val="0"/>
      <w:marBottom w:val="0"/>
      <w:divBdr>
        <w:top w:val="none" w:sz="0" w:space="0" w:color="auto"/>
        <w:left w:val="none" w:sz="0" w:space="0" w:color="auto"/>
        <w:bottom w:val="none" w:sz="0" w:space="0" w:color="auto"/>
        <w:right w:val="none" w:sz="0" w:space="0" w:color="auto"/>
      </w:divBdr>
    </w:div>
    <w:div w:id="1866941218">
      <w:bodyDiv w:val="1"/>
      <w:marLeft w:val="0"/>
      <w:marRight w:val="0"/>
      <w:marTop w:val="0"/>
      <w:marBottom w:val="0"/>
      <w:divBdr>
        <w:top w:val="none" w:sz="0" w:space="0" w:color="auto"/>
        <w:left w:val="none" w:sz="0" w:space="0" w:color="auto"/>
        <w:bottom w:val="none" w:sz="0" w:space="0" w:color="auto"/>
        <w:right w:val="none" w:sz="0" w:space="0" w:color="auto"/>
      </w:divBdr>
    </w:div>
    <w:div w:id="1883708950">
      <w:bodyDiv w:val="1"/>
      <w:marLeft w:val="0"/>
      <w:marRight w:val="0"/>
      <w:marTop w:val="0"/>
      <w:marBottom w:val="0"/>
      <w:divBdr>
        <w:top w:val="none" w:sz="0" w:space="0" w:color="auto"/>
        <w:left w:val="none" w:sz="0" w:space="0" w:color="auto"/>
        <w:bottom w:val="none" w:sz="0" w:space="0" w:color="auto"/>
        <w:right w:val="none" w:sz="0" w:space="0" w:color="auto"/>
      </w:divBdr>
    </w:div>
    <w:div w:id="1898853098">
      <w:bodyDiv w:val="1"/>
      <w:marLeft w:val="0"/>
      <w:marRight w:val="0"/>
      <w:marTop w:val="0"/>
      <w:marBottom w:val="0"/>
      <w:divBdr>
        <w:top w:val="none" w:sz="0" w:space="0" w:color="auto"/>
        <w:left w:val="none" w:sz="0" w:space="0" w:color="auto"/>
        <w:bottom w:val="none" w:sz="0" w:space="0" w:color="auto"/>
        <w:right w:val="none" w:sz="0" w:space="0" w:color="auto"/>
      </w:divBdr>
      <w:divsChild>
        <w:div w:id="1676883263">
          <w:marLeft w:val="0"/>
          <w:marRight w:val="0"/>
          <w:marTop w:val="0"/>
          <w:marBottom w:val="0"/>
          <w:divBdr>
            <w:top w:val="none" w:sz="0" w:space="0" w:color="auto"/>
            <w:left w:val="none" w:sz="0" w:space="0" w:color="auto"/>
            <w:bottom w:val="none" w:sz="0" w:space="0" w:color="auto"/>
            <w:right w:val="none" w:sz="0" w:space="0" w:color="auto"/>
          </w:divBdr>
        </w:div>
        <w:div w:id="1229340918">
          <w:marLeft w:val="0"/>
          <w:marRight w:val="0"/>
          <w:marTop w:val="0"/>
          <w:marBottom w:val="0"/>
          <w:divBdr>
            <w:top w:val="none" w:sz="0" w:space="0" w:color="auto"/>
            <w:left w:val="none" w:sz="0" w:space="0" w:color="auto"/>
            <w:bottom w:val="none" w:sz="0" w:space="0" w:color="auto"/>
            <w:right w:val="none" w:sz="0" w:space="0" w:color="auto"/>
          </w:divBdr>
        </w:div>
        <w:div w:id="785738393">
          <w:marLeft w:val="0"/>
          <w:marRight w:val="0"/>
          <w:marTop w:val="0"/>
          <w:marBottom w:val="0"/>
          <w:divBdr>
            <w:top w:val="none" w:sz="0" w:space="0" w:color="auto"/>
            <w:left w:val="none" w:sz="0" w:space="0" w:color="auto"/>
            <w:bottom w:val="none" w:sz="0" w:space="0" w:color="auto"/>
            <w:right w:val="none" w:sz="0" w:space="0" w:color="auto"/>
          </w:divBdr>
        </w:div>
        <w:div w:id="582647654">
          <w:marLeft w:val="0"/>
          <w:marRight w:val="0"/>
          <w:marTop w:val="0"/>
          <w:marBottom w:val="0"/>
          <w:divBdr>
            <w:top w:val="none" w:sz="0" w:space="0" w:color="auto"/>
            <w:left w:val="none" w:sz="0" w:space="0" w:color="auto"/>
            <w:bottom w:val="none" w:sz="0" w:space="0" w:color="auto"/>
            <w:right w:val="none" w:sz="0" w:space="0" w:color="auto"/>
          </w:divBdr>
        </w:div>
        <w:div w:id="118686554">
          <w:marLeft w:val="0"/>
          <w:marRight w:val="0"/>
          <w:marTop w:val="0"/>
          <w:marBottom w:val="0"/>
          <w:divBdr>
            <w:top w:val="none" w:sz="0" w:space="0" w:color="auto"/>
            <w:left w:val="none" w:sz="0" w:space="0" w:color="auto"/>
            <w:bottom w:val="none" w:sz="0" w:space="0" w:color="auto"/>
            <w:right w:val="none" w:sz="0" w:space="0" w:color="auto"/>
          </w:divBdr>
        </w:div>
        <w:div w:id="284392197">
          <w:marLeft w:val="0"/>
          <w:marRight w:val="0"/>
          <w:marTop w:val="0"/>
          <w:marBottom w:val="0"/>
          <w:divBdr>
            <w:top w:val="none" w:sz="0" w:space="0" w:color="auto"/>
            <w:left w:val="none" w:sz="0" w:space="0" w:color="auto"/>
            <w:bottom w:val="none" w:sz="0" w:space="0" w:color="auto"/>
            <w:right w:val="none" w:sz="0" w:space="0" w:color="auto"/>
          </w:divBdr>
        </w:div>
        <w:div w:id="766777465">
          <w:marLeft w:val="0"/>
          <w:marRight w:val="0"/>
          <w:marTop w:val="0"/>
          <w:marBottom w:val="0"/>
          <w:divBdr>
            <w:top w:val="none" w:sz="0" w:space="0" w:color="auto"/>
            <w:left w:val="none" w:sz="0" w:space="0" w:color="auto"/>
            <w:bottom w:val="none" w:sz="0" w:space="0" w:color="auto"/>
            <w:right w:val="none" w:sz="0" w:space="0" w:color="auto"/>
          </w:divBdr>
        </w:div>
        <w:div w:id="1493793651">
          <w:marLeft w:val="0"/>
          <w:marRight w:val="0"/>
          <w:marTop w:val="0"/>
          <w:marBottom w:val="0"/>
          <w:divBdr>
            <w:top w:val="none" w:sz="0" w:space="0" w:color="auto"/>
            <w:left w:val="none" w:sz="0" w:space="0" w:color="auto"/>
            <w:bottom w:val="none" w:sz="0" w:space="0" w:color="auto"/>
            <w:right w:val="none" w:sz="0" w:space="0" w:color="auto"/>
          </w:divBdr>
        </w:div>
        <w:div w:id="635070004">
          <w:marLeft w:val="0"/>
          <w:marRight w:val="0"/>
          <w:marTop w:val="0"/>
          <w:marBottom w:val="0"/>
          <w:divBdr>
            <w:top w:val="none" w:sz="0" w:space="0" w:color="auto"/>
            <w:left w:val="none" w:sz="0" w:space="0" w:color="auto"/>
            <w:bottom w:val="none" w:sz="0" w:space="0" w:color="auto"/>
            <w:right w:val="none" w:sz="0" w:space="0" w:color="auto"/>
          </w:divBdr>
        </w:div>
        <w:div w:id="2051687103">
          <w:marLeft w:val="0"/>
          <w:marRight w:val="0"/>
          <w:marTop w:val="0"/>
          <w:marBottom w:val="0"/>
          <w:divBdr>
            <w:top w:val="none" w:sz="0" w:space="0" w:color="auto"/>
            <w:left w:val="none" w:sz="0" w:space="0" w:color="auto"/>
            <w:bottom w:val="none" w:sz="0" w:space="0" w:color="auto"/>
            <w:right w:val="none" w:sz="0" w:space="0" w:color="auto"/>
          </w:divBdr>
        </w:div>
        <w:div w:id="988822003">
          <w:marLeft w:val="0"/>
          <w:marRight w:val="0"/>
          <w:marTop w:val="0"/>
          <w:marBottom w:val="0"/>
          <w:divBdr>
            <w:top w:val="none" w:sz="0" w:space="0" w:color="auto"/>
            <w:left w:val="none" w:sz="0" w:space="0" w:color="auto"/>
            <w:bottom w:val="none" w:sz="0" w:space="0" w:color="auto"/>
            <w:right w:val="none" w:sz="0" w:space="0" w:color="auto"/>
          </w:divBdr>
        </w:div>
        <w:div w:id="1190802214">
          <w:marLeft w:val="0"/>
          <w:marRight w:val="0"/>
          <w:marTop w:val="0"/>
          <w:marBottom w:val="0"/>
          <w:divBdr>
            <w:top w:val="none" w:sz="0" w:space="0" w:color="auto"/>
            <w:left w:val="none" w:sz="0" w:space="0" w:color="auto"/>
            <w:bottom w:val="none" w:sz="0" w:space="0" w:color="auto"/>
            <w:right w:val="none" w:sz="0" w:space="0" w:color="auto"/>
          </w:divBdr>
        </w:div>
        <w:div w:id="1428043275">
          <w:marLeft w:val="0"/>
          <w:marRight w:val="0"/>
          <w:marTop w:val="0"/>
          <w:marBottom w:val="0"/>
          <w:divBdr>
            <w:top w:val="none" w:sz="0" w:space="0" w:color="auto"/>
            <w:left w:val="none" w:sz="0" w:space="0" w:color="auto"/>
            <w:bottom w:val="none" w:sz="0" w:space="0" w:color="auto"/>
            <w:right w:val="none" w:sz="0" w:space="0" w:color="auto"/>
          </w:divBdr>
        </w:div>
        <w:div w:id="1406490874">
          <w:marLeft w:val="0"/>
          <w:marRight w:val="0"/>
          <w:marTop w:val="0"/>
          <w:marBottom w:val="0"/>
          <w:divBdr>
            <w:top w:val="none" w:sz="0" w:space="0" w:color="auto"/>
            <w:left w:val="none" w:sz="0" w:space="0" w:color="auto"/>
            <w:bottom w:val="none" w:sz="0" w:space="0" w:color="auto"/>
            <w:right w:val="none" w:sz="0" w:space="0" w:color="auto"/>
          </w:divBdr>
        </w:div>
        <w:div w:id="156699360">
          <w:marLeft w:val="0"/>
          <w:marRight w:val="0"/>
          <w:marTop w:val="0"/>
          <w:marBottom w:val="0"/>
          <w:divBdr>
            <w:top w:val="none" w:sz="0" w:space="0" w:color="auto"/>
            <w:left w:val="none" w:sz="0" w:space="0" w:color="auto"/>
            <w:bottom w:val="none" w:sz="0" w:space="0" w:color="auto"/>
            <w:right w:val="none" w:sz="0" w:space="0" w:color="auto"/>
          </w:divBdr>
        </w:div>
        <w:div w:id="1060710333">
          <w:marLeft w:val="0"/>
          <w:marRight w:val="0"/>
          <w:marTop w:val="0"/>
          <w:marBottom w:val="0"/>
          <w:divBdr>
            <w:top w:val="none" w:sz="0" w:space="0" w:color="auto"/>
            <w:left w:val="none" w:sz="0" w:space="0" w:color="auto"/>
            <w:bottom w:val="none" w:sz="0" w:space="0" w:color="auto"/>
            <w:right w:val="none" w:sz="0" w:space="0" w:color="auto"/>
          </w:divBdr>
        </w:div>
        <w:div w:id="603028878">
          <w:marLeft w:val="0"/>
          <w:marRight w:val="0"/>
          <w:marTop w:val="0"/>
          <w:marBottom w:val="0"/>
          <w:divBdr>
            <w:top w:val="none" w:sz="0" w:space="0" w:color="auto"/>
            <w:left w:val="none" w:sz="0" w:space="0" w:color="auto"/>
            <w:bottom w:val="none" w:sz="0" w:space="0" w:color="auto"/>
            <w:right w:val="none" w:sz="0" w:space="0" w:color="auto"/>
          </w:divBdr>
        </w:div>
        <w:div w:id="1268004658">
          <w:marLeft w:val="0"/>
          <w:marRight w:val="0"/>
          <w:marTop w:val="0"/>
          <w:marBottom w:val="0"/>
          <w:divBdr>
            <w:top w:val="none" w:sz="0" w:space="0" w:color="auto"/>
            <w:left w:val="none" w:sz="0" w:space="0" w:color="auto"/>
            <w:bottom w:val="none" w:sz="0" w:space="0" w:color="auto"/>
            <w:right w:val="none" w:sz="0" w:space="0" w:color="auto"/>
          </w:divBdr>
        </w:div>
        <w:div w:id="578176376">
          <w:marLeft w:val="0"/>
          <w:marRight w:val="0"/>
          <w:marTop w:val="0"/>
          <w:marBottom w:val="0"/>
          <w:divBdr>
            <w:top w:val="none" w:sz="0" w:space="0" w:color="auto"/>
            <w:left w:val="none" w:sz="0" w:space="0" w:color="auto"/>
            <w:bottom w:val="none" w:sz="0" w:space="0" w:color="auto"/>
            <w:right w:val="none" w:sz="0" w:space="0" w:color="auto"/>
          </w:divBdr>
        </w:div>
        <w:div w:id="1001935374">
          <w:marLeft w:val="0"/>
          <w:marRight w:val="0"/>
          <w:marTop w:val="0"/>
          <w:marBottom w:val="0"/>
          <w:divBdr>
            <w:top w:val="none" w:sz="0" w:space="0" w:color="auto"/>
            <w:left w:val="none" w:sz="0" w:space="0" w:color="auto"/>
            <w:bottom w:val="none" w:sz="0" w:space="0" w:color="auto"/>
            <w:right w:val="none" w:sz="0" w:space="0" w:color="auto"/>
          </w:divBdr>
        </w:div>
        <w:div w:id="101457043">
          <w:marLeft w:val="0"/>
          <w:marRight w:val="0"/>
          <w:marTop w:val="0"/>
          <w:marBottom w:val="0"/>
          <w:divBdr>
            <w:top w:val="none" w:sz="0" w:space="0" w:color="auto"/>
            <w:left w:val="none" w:sz="0" w:space="0" w:color="auto"/>
            <w:bottom w:val="none" w:sz="0" w:space="0" w:color="auto"/>
            <w:right w:val="none" w:sz="0" w:space="0" w:color="auto"/>
          </w:divBdr>
        </w:div>
        <w:div w:id="1171412295">
          <w:marLeft w:val="0"/>
          <w:marRight w:val="0"/>
          <w:marTop w:val="0"/>
          <w:marBottom w:val="0"/>
          <w:divBdr>
            <w:top w:val="none" w:sz="0" w:space="0" w:color="auto"/>
            <w:left w:val="none" w:sz="0" w:space="0" w:color="auto"/>
            <w:bottom w:val="none" w:sz="0" w:space="0" w:color="auto"/>
            <w:right w:val="none" w:sz="0" w:space="0" w:color="auto"/>
          </w:divBdr>
        </w:div>
        <w:div w:id="685979716">
          <w:marLeft w:val="0"/>
          <w:marRight w:val="0"/>
          <w:marTop w:val="0"/>
          <w:marBottom w:val="0"/>
          <w:divBdr>
            <w:top w:val="none" w:sz="0" w:space="0" w:color="auto"/>
            <w:left w:val="none" w:sz="0" w:space="0" w:color="auto"/>
            <w:bottom w:val="none" w:sz="0" w:space="0" w:color="auto"/>
            <w:right w:val="none" w:sz="0" w:space="0" w:color="auto"/>
          </w:divBdr>
        </w:div>
        <w:div w:id="796147930">
          <w:marLeft w:val="0"/>
          <w:marRight w:val="0"/>
          <w:marTop w:val="0"/>
          <w:marBottom w:val="0"/>
          <w:divBdr>
            <w:top w:val="none" w:sz="0" w:space="0" w:color="auto"/>
            <w:left w:val="none" w:sz="0" w:space="0" w:color="auto"/>
            <w:bottom w:val="none" w:sz="0" w:space="0" w:color="auto"/>
            <w:right w:val="none" w:sz="0" w:space="0" w:color="auto"/>
          </w:divBdr>
        </w:div>
        <w:div w:id="67853045">
          <w:marLeft w:val="0"/>
          <w:marRight w:val="0"/>
          <w:marTop w:val="0"/>
          <w:marBottom w:val="0"/>
          <w:divBdr>
            <w:top w:val="none" w:sz="0" w:space="0" w:color="auto"/>
            <w:left w:val="none" w:sz="0" w:space="0" w:color="auto"/>
            <w:bottom w:val="none" w:sz="0" w:space="0" w:color="auto"/>
            <w:right w:val="none" w:sz="0" w:space="0" w:color="auto"/>
          </w:divBdr>
        </w:div>
        <w:div w:id="63917532">
          <w:marLeft w:val="0"/>
          <w:marRight w:val="0"/>
          <w:marTop w:val="0"/>
          <w:marBottom w:val="0"/>
          <w:divBdr>
            <w:top w:val="none" w:sz="0" w:space="0" w:color="auto"/>
            <w:left w:val="none" w:sz="0" w:space="0" w:color="auto"/>
            <w:bottom w:val="none" w:sz="0" w:space="0" w:color="auto"/>
            <w:right w:val="none" w:sz="0" w:space="0" w:color="auto"/>
          </w:divBdr>
        </w:div>
        <w:div w:id="13193055">
          <w:marLeft w:val="0"/>
          <w:marRight w:val="0"/>
          <w:marTop w:val="0"/>
          <w:marBottom w:val="0"/>
          <w:divBdr>
            <w:top w:val="none" w:sz="0" w:space="0" w:color="auto"/>
            <w:left w:val="none" w:sz="0" w:space="0" w:color="auto"/>
            <w:bottom w:val="none" w:sz="0" w:space="0" w:color="auto"/>
            <w:right w:val="none" w:sz="0" w:space="0" w:color="auto"/>
          </w:divBdr>
        </w:div>
        <w:div w:id="196553549">
          <w:marLeft w:val="0"/>
          <w:marRight w:val="0"/>
          <w:marTop w:val="0"/>
          <w:marBottom w:val="0"/>
          <w:divBdr>
            <w:top w:val="none" w:sz="0" w:space="0" w:color="auto"/>
            <w:left w:val="none" w:sz="0" w:space="0" w:color="auto"/>
            <w:bottom w:val="none" w:sz="0" w:space="0" w:color="auto"/>
            <w:right w:val="none" w:sz="0" w:space="0" w:color="auto"/>
          </w:divBdr>
        </w:div>
        <w:div w:id="954410331">
          <w:marLeft w:val="0"/>
          <w:marRight w:val="0"/>
          <w:marTop w:val="0"/>
          <w:marBottom w:val="0"/>
          <w:divBdr>
            <w:top w:val="none" w:sz="0" w:space="0" w:color="auto"/>
            <w:left w:val="none" w:sz="0" w:space="0" w:color="auto"/>
            <w:bottom w:val="none" w:sz="0" w:space="0" w:color="auto"/>
            <w:right w:val="none" w:sz="0" w:space="0" w:color="auto"/>
          </w:divBdr>
        </w:div>
        <w:div w:id="380521025">
          <w:marLeft w:val="0"/>
          <w:marRight w:val="0"/>
          <w:marTop w:val="0"/>
          <w:marBottom w:val="0"/>
          <w:divBdr>
            <w:top w:val="none" w:sz="0" w:space="0" w:color="auto"/>
            <w:left w:val="none" w:sz="0" w:space="0" w:color="auto"/>
            <w:bottom w:val="none" w:sz="0" w:space="0" w:color="auto"/>
            <w:right w:val="none" w:sz="0" w:space="0" w:color="auto"/>
          </w:divBdr>
        </w:div>
        <w:div w:id="1234005111">
          <w:marLeft w:val="0"/>
          <w:marRight w:val="0"/>
          <w:marTop w:val="0"/>
          <w:marBottom w:val="0"/>
          <w:divBdr>
            <w:top w:val="none" w:sz="0" w:space="0" w:color="auto"/>
            <w:left w:val="none" w:sz="0" w:space="0" w:color="auto"/>
            <w:bottom w:val="none" w:sz="0" w:space="0" w:color="auto"/>
            <w:right w:val="none" w:sz="0" w:space="0" w:color="auto"/>
          </w:divBdr>
        </w:div>
        <w:div w:id="1001273519">
          <w:marLeft w:val="0"/>
          <w:marRight w:val="0"/>
          <w:marTop w:val="0"/>
          <w:marBottom w:val="0"/>
          <w:divBdr>
            <w:top w:val="none" w:sz="0" w:space="0" w:color="auto"/>
            <w:left w:val="none" w:sz="0" w:space="0" w:color="auto"/>
            <w:bottom w:val="none" w:sz="0" w:space="0" w:color="auto"/>
            <w:right w:val="none" w:sz="0" w:space="0" w:color="auto"/>
          </w:divBdr>
        </w:div>
        <w:div w:id="591620040">
          <w:marLeft w:val="0"/>
          <w:marRight w:val="0"/>
          <w:marTop w:val="0"/>
          <w:marBottom w:val="0"/>
          <w:divBdr>
            <w:top w:val="none" w:sz="0" w:space="0" w:color="auto"/>
            <w:left w:val="none" w:sz="0" w:space="0" w:color="auto"/>
            <w:bottom w:val="none" w:sz="0" w:space="0" w:color="auto"/>
            <w:right w:val="none" w:sz="0" w:space="0" w:color="auto"/>
          </w:divBdr>
        </w:div>
        <w:div w:id="419838405">
          <w:marLeft w:val="0"/>
          <w:marRight w:val="0"/>
          <w:marTop w:val="0"/>
          <w:marBottom w:val="0"/>
          <w:divBdr>
            <w:top w:val="none" w:sz="0" w:space="0" w:color="auto"/>
            <w:left w:val="none" w:sz="0" w:space="0" w:color="auto"/>
            <w:bottom w:val="none" w:sz="0" w:space="0" w:color="auto"/>
            <w:right w:val="none" w:sz="0" w:space="0" w:color="auto"/>
          </w:divBdr>
        </w:div>
        <w:div w:id="1506170936">
          <w:marLeft w:val="0"/>
          <w:marRight w:val="0"/>
          <w:marTop w:val="0"/>
          <w:marBottom w:val="0"/>
          <w:divBdr>
            <w:top w:val="none" w:sz="0" w:space="0" w:color="auto"/>
            <w:left w:val="none" w:sz="0" w:space="0" w:color="auto"/>
            <w:bottom w:val="none" w:sz="0" w:space="0" w:color="auto"/>
            <w:right w:val="none" w:sz="0" w:space="0" w:color="auto"/>
          </w:divBdr>
        </w:div>
        <w:div w:id="60715574">
          <w:marLeft w:val="0"/>
          <w:marRight w:val="0"/>
          <w:marTop w:val="0"/>
          <w:marBottom w:val="0"/>
          <w:divBdr>
            <w:top w:val="none" w:sz="0" w:space="0" w:color="auto"/>
            <w:left w:val="none" w:sz="0" w:space="0" w:color="auto"/>
            <w:bottom w:val="none" w:sz="0" w:space="0" w:color="auto"/>
            <w:right w:val="none" w:sz="0" w:space="0" w:color="auto"/>
          </w:divBdr>
        </w:div>
        <w:div w:id="966397544">
          <w:marLeft w:val="0"/>
          <w:marRight w:val="0"/>
          <w:marTop w:val="0"/>
          <w:marBottom w:val="0"/>
          <w:divBdr>
            <w:top w:val="none" w:sz="0" w:space="0" w:color="auto"/>
            <w:left w:val="none" w:sz="0" w:space="0" w:color="auto"/>
            <w:bottom w:val="none" w:sz="0" w:space="0" w:color="auto"/>
            <w:right w:val="none" w:sz="0" w:space="0" w:color="auto"/>
          </w:divBdr>
        </w:div>
        <w:div w:id="951858938">
          <w:marLeft w:val="0"/>
          <w:marRight w:val="0"/>
          <w:marTop w:val="0"/>
          <w:marBottom w:val="0"/>
          <w:divBdr>
            <w:top w:val="none" w:sz="0" w:space="0" w:color="auto"/>
            <w:left w:val="none" w:sz="0" w:space="0" w:color="auto"/>
            <w:bottom w:val="none" w:sz="0" w:space="0" w:color="auto"/>
            <w:right w:val="none" w:sz="0" w:space="0" w:color="auto"/>
          </w:divBdr>
        </w:div>
        <w:div w:id="669213814">
          <w:marLeft w:val="0"/>
          <w:marRight w:val="0"/>
          <w:marTop w:val="0"/>
          <w:marBottom w:val="0"/>
          <w:divBdr>
            <w:top w:val="none" w:sz="0" w:space="0" w:color="auto"/>
            <w:left w:val="none" w:sz="0" w:space="0" w:color="auto"/>
            <w:bottom w:val="none" w:sz="0" w:space="0" w:color="auto"/>
            <w:right w:val="none" w:sz="0" w:space="0" w:color="auto"/>
          </w:divBdr>
        </w:div>
        <w:div w:id="665984351">
          <w:marLeft w:val="0"/>
          <w:marRight w:val="0"/>
          <w:marTop w:val="0"/>
          <w:marBottom w:val="0"/>
          <w:divBdr>
            <w:top w:val="none" w:sz="0" w:space="0" w:color="auto"/>
            <w:left w:val="none" w:sz="0" w:space="0" w:color="auto"/>
            <w:bottom w:val="none" w:sz="0" w:space="0" w:color="auto"/>
            <w:right w:val="none" w:sz="0" w:space="0" w:color="auto"/>
          </w:divBdr>
        </w:div>
        <w:div w:id="1718119949">
          <w:marLeft w:val="0"/>
          <w:marRight w:val="0"/>
          <w:marTop w:val="0"/>
          <w:marBottom w:val="0"/>
          <w:divBdr>
            <w:top w:val="none" w:sz="0" w:space="0" w:color="auto"/>
            <w:left w:val="none" w:sz="0" w:space="0" w:color="auto"/>
            <w:bottom w:val="none" w:sz="0" w:space="0" w:color="auto"/>
            <w:right w:val="none" w:sz="0" w:space="0" w:color="auto"/>
          </w:divBdr>
        </w:div>
        <w:div w:id="561644704">
          <w:marLeft w:val="0"/>
          <w:marRight w:val="0"/>
          <w:marTop w:val="0"/>
          <w:marBottom w:val="0"/>
          <w:divBdr>
            <w:top w:val="none" w:sz="0" w:space="0" w:color="auto"/>
            <w:left w:val="none" w:sz="0" w:space="0" w:color="auto"/>
            <w:bottom w:val="none" w:sz="0" w:space="0" w:color="auto"/>
            <w:right w:val="none" w:sz="0" w:space="0" w:color="auto"/>
          </w:divBdr>
        </w:div>
        <w:div w:id="2069064461">
          <w:marLeft w:val="0"/>
          <w:marRight w:val="0"/>
          <w:marTop w:val="0"/>
          <w:marBottom w:val="0"/>
          <w:divBdr>
            <w:top w:val="none" w:sz="0" w:space="0" w:color="auto"/>
            <w:left w:val="none" w:sz="0" w:space="0" w:color="auto"/>
            <w:bottom w:val="none" w:sz="0" w:space="0" w:color="auto"/>
            <w:right w:val="none" w:sz="0" w:space="0" w:color="auto"/>
          </w:divBdr>
        </w:div>
        <w:div w:id="2094886475">
          <w:marLeft w:val="0"/>
          <w:marRight w:val="0"/>
          <w:marTop w:val="0"/>
          <w:marBottom w:val="0"/>
          <w:divBdr>
            <w:top w:val="none" w:sz="0" w:space="0" w:color="auto"/>
            <w:left w:val="none" w:sz="0" w:space="0" w:color="auto"/>
            <w:bottom w:val="none" w:sz="0" w:space="0" w:color="auto"/>
            <w:right w:val="none" w:sz="0" w:space="0" w:color="auto"/>
          </w:divBdr>
        </w:div>
        <w:div w:id="1729108335">
          <w:marLeft w:val="0"/>
          <w:marRight w:val="0"/>
          <w:marTop w:val="0"/>
          <w:marBottom w:val="0"/>
          <w:divBdr>
            <w:top w:val="none" w:sz="0" w:space="0" w:color="auto"/>
            <w:left w:val="none" w:sz="0" w:space="0" w:color="auto"/>
            <w:bottom w:val="none" w:sz="0" w:space="0" w:color="auto"/>
            <w:right w:val="none" w:sz="0" w:space="0" w:color="auto"/>
          </w:divBdr>
        </w:div>
        <w:div w:id="1383672171">
          <w:marLeft w:val="0"/>
          <w:marRight w:val="0"/>
          <w:marTop w:val="0"/>
          <w:marBottom w:val="0"/>
          <w:divBdr>
            <w:top w:val="none" w:sz="0" w:space="0" w:color="auto"/>
            <w:left w:val="none" w:sz="0" w:space="0" w:color="auto"/>
            <w:bottom w:val="none" w:sz="0" w:space="0" w:color="auto"/>
            <w:right w:val="none" w:sz="0" w:space="0" w:color="auto"/>
          </w:divBdr>
        </w:div>
        <w:div w:id="336227061">
          <w:marLeft w:val="0"/>
          <w:marRight w:val="0"/>
          <w:marTop w:val="0"/>
          <w:marBottom w:val="0"/>
          <w:divBdr>
            <w:top w:val="none" w:sz="0" w:space="0" w:color="auto"/>
            <w:left w:val="none" w:sz="0" w:space="0" w:color="auto"/>
            <w:bottom w:val="none" w:sz="0" w:space="0" w:color="auto"/>
            <w:right w:val="none" w:sz="0" w:space="0" w:color="auto"/>
          </w:divBdr>
        </w:div>
        <w:div w:id="1412116124">
          <w:marLeft w:val="0"/>
          <w:marRight w:val="0"/>
          <w:marTop w:val="0"/>
          <w:marBottom w:val="0"/>
          <w:divBdr>
            <w:top w:val="none" w:sz="0" w:space="0" w:color="auto"/>
            <w:left w:val="none" w:sz="0" w:space="0" w:color="auto"/>
            <w:bottom w:val="none" w:sz="0" w:space="0" w:color="auto"/>
            <w:right w:val="none" w:sz="0" w:space="0" w:color="auto"/>
          </w:divBdr>
        </w:div>
        <w:div w:id="890262152">
          <w:marLeft w:val="0"/>
          <w:marRight w:val="0"/>
          <w:marTop w:val="0"/>
          <w:marBottom w:val="0"/>
          <w:divBdr>
            <w:top w:val="none" w:sz="0" w:space="0" w:color="auto"/>
            <w:left w:val="none" w:sz="0" w:space="0" w:color="auto"/>
            <w:bottom w:val="none" w:sz="0" w:space="0" w:color="auto"/>
            <w:right w:val="none" w:sz="0" w:space="0" w:color="auto"/>
          </w:divBdr>
        </w:div>
        <w:div w:id="1028872374">
          <w:marLeft w:val="0"/>
          <w:marRight w:val="0"/>
          <w:marTop w:val="0"/>
          <w:marBottom w:val="0"/>
          <w:divBdr>
            <w:top w:val="none" w:sz="0" w:space="0" w:color="auto"/>
            <w:left w:val="none" w:sz="0" w:space="0" w:color="auto"/>
            <w:bottom w:val="none" w:sz="0" w:space="0" w:color="auto"/>
            <w:right w:val="none" w:sz="0" w:space="0" w:color="auto"/>
          </w:divBdr>
        </w:div>
        <w:div w:id="1317302332">
          <w:marLeft w:val="0"/>
          <w:marRight w:val="0"/>
          <w:marTop w:val="0"/>
          <w:marBottom w:val="0"/>
          <w:divBdr>
            <w:top w:val="none" w:sz="0" w:space="0" w:color="auto"/>
            <w:left w:val="none" w:sz="0" w:space="0" w:color="auto"/>
            <w:bottom w:val="none" w:sz="0" w:space="0" w:color="auto"/>
            <w:right w:val="none" w:sz="0" w:space="0" w:color="auto"/>
          </w:divBdr>
        </w:div>
        <w:div w:id="1249343085">
          <w:marLeft w:val="0"/>
          <w:marRight w:val="0"/>
          <w:marTop w:val="0"/>
          <w:marBottom w:val="0"/>
          <w:divBdr>
            <w:top w:val="none" w:sz="0" w:space="0" w:color="auto"/>
            <w:left w:val="none" w:sz="0" w:space="0" w:color="auto"/>
            <w:bottom w:val="none" w:sz="0" w:space="0" w:color="auto"/>
            <w:right w:val="none" w:sz="0" w:space="0" w:color="auto"/>
          </w:divBdr>
        </w:div>
        <w:div w:id="1512260562">
          <w:marLeft w:val="0"/>
          <w:marRight w:val="0"/>
          <w:marTop w:val="0"/>
          <w:marBottom w:val="0"/>
          <w:divBdr>
            <w:top w:val="none" w:sz="0" w:space="0" w:color="auto"/>
            <w:left w:val="none" w:sz="0" w:space="0" w:color="auto"/>
            <w:bottom w:val="none" w:sz="0" w:space="0" w:color="auto"/>
            <w:right w:val="none" w:sz="0" w:space="0" w:color="auto"/>
          </w:divBdr>
        </w:div>
        <w:div w:id="1503660568">
          <w:marLeft w:val="0"/>
          <w:marRight w:val="0"/>
          <w:marTop w:val="0"/>
          <w:marBottom w:val="0"/>
          <w:divBdr>
            <w:top w:val="none" w:sz="0" w:space="0" w:color="auto"/>
            <w:left w:val="none" w:sz="0" w:space="0" w:color="auto"/>
            <w:bottom w:val="none" w:sz="0" w:space="0" w:color="auto"/>
            <w:right w:val="none" w:sz="0" w:space="0" w:color="auto"/>
          </w:divBdr>
        </w:div>
        <w:div w:id="1333293435">
          <w:marLeft w:val="0"/>
          <w:marRight w:val="0"/>
          <w:marTop w:val="0"/>
          <w:marBottom w:val="0"/>
          <w:divBdr>
            <w:top w:val="none" w:sz="0" w:space="0" w:color="auto"/>
            <w:left w:val="none" w:sz="0" w:space="0" w:color="auto"/>
            <w:bottom w:val="none" w:sz="0" w:space="0" w:color="auto"/>
            <w:right w:val="none" w:sz="0" w:space="0" w:color="auto"/>
          </w:divBdr>
        </w:div>
        <w:div w:id="848638589">
          <w:marLeft w:val="0"/>
          <w:marRight w:val="0"/>
          <w:marTop w:val="0"/>
          <w:marBottom w:val="0"/>
          <w:divBdr>
            <w:top w:val="none" w:sz="0" w:space="0" w:color="auto"/>
            <w:left w:val="none" w:sz="0" w:space="0" w:color="auto"/>
            <w:bottom w:val="none" w:sz="0" w:space="0" w:color="auto"/>
            <w:right w:val="none" w:sz="0" w:space="0" w:color="auto"/>
          </w:divBdr>
        </w:div>
        <w:div w:id="1820030757">
          <w:marLeft w:val="0"/>
          <w:marRight w:val="0"/>
          <w:marTop w:val="0"/>
          <w:marBottom w:val="0"/>
          <w:divBdr>
            <w:top w:val="none" w:sz="0" w:space="0" w:color="auto"/>
            <w:left w:val="none" w:sz="0" w:space="0" w:color="auto"/>
            <w:bottom w:val="none" w:sz="0" w:space="0" w:color="auto"/>
            <w:right w:val="none" w:sz="0" w:space="0" w:color="auto"/>
          </w:divBdr>
        </w:div>
        <w:div w:id="1623337857">
          <w:marLeft w:val="0"/>
          <w:marRight w:val="0"/>
          <w:marTop w:val="0"/>
          <w:marBottom w:val="0"/>
          <w:divBdr>
            <w:top w:val="none" w:sz="0" w:space="0" w:color="auto"/>
            <w:left w:val="none" w:sz="0" w:space="0" w:color="auto"/>
            <w:bottom w:val="none" w:sz="0" w:space="0" w:color="auto"/>
            <w:right w:val="none" w:sz="0" w:space="0" w:color="auto"/>
          </w:divBdr>
        </w:div>
        <w:div w:id="2076929239">
          <w:marLeft w:val="0"/>
          <w:marRight w:val="0"/>
          <w:marTop w:val="0"/>
          <w:marBottom w:val="0"/>
          <w:divBdr>
            <w:top w:val="none" w:sz="0" w:space="0" w:color="auto"/>
            <w:left w:val="none" w:sz="0" w:space="0" w:color="auto"/>
            <w:bottom w:val="none" w:sz="0" w:space="0" w:color="auto"/>
            <w:right w:val="none" w:sz="0" w:space="0" w:color="auto"/>
          </w:divBdr>
        </w:div>
        <w:div w:id="742341112">
          <w:marLeft w:val="0"/>
          <w:marRight w:val="0"/>
          <w:marTop w:val="0"/>
          <w:marBottom w:val="0"/>
          <w:divBdr>
            <w:top w:val="none" w:sz="0" w:space="0" w:color="auto"/>
            <w:left w:val="none" w:sz="0" w:space="0" w:color="auto"/>
            <w:bottom w:val="none" w:sz="0" w:space="0" w:color="auto"/>
            <w:right w:val="none" w:sz="0" w:space="0" w:color="auto"/>
          </w:divBdr>
        </w:div>
        <w:div w:id="143160441">
          <w:marLeft w:val="0"/>
          <w:marRight w:val="0"/>
          <w:marTop w:val="0"/>
          <w:marBottom w:val="0"/>
          <w:divBdr>
            <w:top w:val="none" w:sz="0" w:space="0" w:color="auto"/>
            <w:left w:val="none" w:sz="0" w:space="0" w:color="auto"/>
            <w:bottom w:val="none" w:sz="0" w:space="0" w:color="auto"/>
            <w:right w:val="none" w:sz="0" w:space="0" w:color="auto"/>
          </w:divBdr>
        </w:div>
        <w:div w:id="2062826401">
          <w:marLeft w:val="0"/>
          <w:marRight w:val="0"/>
          <w:marTop w:val="0"/>
          <w:marBottom w:val="0"/>
          <w:divBdr>
            <w:top w:val="none" w:sz="0" w:space="0" w:color="auto"/>
            <w:left w:val="none" w:sz="0" w:space="0" w:color="auto"/>
            <w:bottom w:val="none" w:sz="0" w:space="0" w:color="auto"/>
            <w:right w:val="none" w:sz="0" w:space="0" w:color="auto"/>
          </w:divBdr>
        </w:div>
        <w:div w:id="804003470">
          <w:marLeft w:val="0"/>
          <w:marRight w:val="0"/>
          <w:marTop w:val="0"/>
          <w:marBottom w:val="0"/>
          <w:divBdr>
            <w:top w:val="none" w:sz="0" w:space="0" w:color="auto"/>
            <w:left w:val="none" w:sz="0" w:space="0" w:color="auto"/>
            <w:bottom w:val="none" w:sz="0" w:space="0" w:color="auto"/>
            <w:right w:val="none" w:sz="0" w:space="0" w:color="auto"/>
          </w:divBdr>
        </w:div>
        <w:div w:id="798303977">
          <w:marLeft w:val="0"/>
          <w:marRight w:val="0"/>
          <w:marTop w:val="0"/>
          <w:marBottom w:val="0"/>
          <w:divBdr>
            <w:top w:val="none" w:sz="0" w:space="0" w:color="auto"/>
            <w:left w:val="none" w:sz="0" w:space="0" w:color="auto"/>
            <w:bottom w:val="none" w:sz="0" w:space="0" w:color="auto"/>
            <w:right w:val="none" w:sz="0" w:space="0" w:color="auto"/>
          </w:divBdr>
        </w:div>
        <w:div w:id="1561358711">
          <w:marLeft w:val="0"/>
          <w:marRight w:val="0"/>
          <w:marTop w:val="0"/>
          <w:marBottom w:val="0"/>
          <w:divBdr>
            <w:top w:val="none" w:sz="0" w:space="0" w:color="auto"/>
            <w:left w:val="none" w:sz="0" w:space="0" w:color="auto"/>
            <w:bottom w:val="none" w:sz="0" w:space="0" w:color="auto"/>
            <w:right w:val="none" w:sz="0" w:space="0" w:color="auto"/>
          </w:divBdr>
        </w:div>
        <w:div w:id="208154624">
          <w:marLeft w:val="0"/>
          <w:marRight w:val="0"/>
          <w:marTop w:val="0"/>
          <w:marBottom w:val="0"/>
          <w:divBdr>
            <w:top w:val="none" w:sz="0" w:space="0" w:color="auto"/>
            <w:left w:val="none" w:sz="0" w:space="0" w:color="auto"/>
            <w:bottom w:val="none" w:sz="0" w:space="0" w:color="auto"/>
            <w:right w:val="none" w:sz="0" w:space="0" w:color="auto"/>
          </w:divBdr>
        </w:div>
        <w:div w:id="331494545">
          <w:marLeft w:val="0"/>
          <w:marRight w:val="0"/>
          <w:marTop w:val="0"/>
          <w:marBottom w:val="0"/>
          <w:divBdr>
            <w:top w:val="none" w:sz="0" w:space="0" w:color="auto"/>
            <w:left w:val="none" w:sz="0" w:space="0" w:color="auto"/>
            <w:bottom w:val="none" w:sz="0" w:space="0" w:color="auto"/>
            <w:right w:val="none" w:sz="0" w:space="0" w:color="auto"/>
          </w:divBdr>
        </w:div>
        <w:div w:id="1163352863">
          <w:marLeft w:val="0"/>
          <w:marRight w:val="0"/>
          <w:marTop w:val="0"/>
          <w:marBottom w:val="0"/>
          <w:divBdr>
            <w:top w:val="none" w:sz="0" w:space="0" w:color="auto"/>
            <w:left w:val="none" w:sz="0" w:space="0" w:color="auto"/>
            <w:bottom w:val="none" w:sz="0" w:space="0" w:color="auto"/>
            <w:right w:val="none" w:sz="0" w:space="0" w:color="auto"/>
          </w:divBdr>
        </w:div>
        <w:div w:id="1760566021">
          <w:marLeft w:val="0"/>
          <w:marRight w:val="0"/>
          <w:marTop w:val="0"/>
          <w:marBottom w:val="0"/>
          <w:divBdr>
            <w:top w:val="none" w:sz="0" w:space="0" w:color="auto"/>
            <w:left w:val="none" w:sz="0" w:space="0" w:color="auto"/>
            <w:bottom w:val="none" w:sz="0" w:space="0" w:color="auto"/>
            <w:right w:val="none" w:sz="0" w:space="0" w:color="auto"/>
          </w:divBdr>
        </w:div>
        <w:div w:id="730733012">
          <w:marLeft w:val="0"/>
          <w:marRight w:val="0"/>
          <w:marTop w:val="0"/>
          <w:marBottom w:val="0"/>
          <w:divBdr>
            <w:top w:val="none" w:sz="0" w:space="0" w:color="auto"/>
            <w:left w:val="none" w:sz="0" w:space="0" w:color="auto"/>
            <w:bottom w:val="none" w:sz="0" w:space="0" w:color="auto"/>
            <w:right w:val="none" w:sz="0" w:space="0" w:color="auto"/>
          </w:divBdr>
        </w:div>
        <w:div w:id="1654793784">
          <w:marLeft w:val="0"/>
          <w:marRight w:val="0"/>
          <w:marTop w:val="0"/>
          <w:marBottom w:val="0"/>
          <w:divBdr>
            <w:top w:val="none" w:sz="0" w:space="0" w:color="auto"/>
            <w:left w:val="none" w:sz="0" w:space="0" w:color="auto"/>
            <w:bottom w:val="none" w:sz="0" w:space="0" w:color="auto"/>
            <w:right w:val="none" w:sz="0" w:space="0" w:color="auto"/>
          </w:divBdr>
        </w:div>
        <w:div w:id="1334380555">
          <w:marLeft w:val="0"/>
          <w:marRight w:val="0"/>
          <w:marTop w:val="0"/>
          <w:marBottom w:val="0"/>
          <w:divBdr>
            <w:top w:val="none" w:sz="0" w:space="0" w:color="auto"/>
            <w:left w:val="none" w:sz="0" w:space="0" w:color="auto"/>
            <w:bottom w:val="none" w:sz="0" w:space="0" w:color="auto"/>
            <w:right w:val="none" w:sz="0" w:space="0" w:color="auto"/>
          </w:divBdr>
        </w:div>
        <w:div w:id="452402983">
          <w:marLeft w:val="0"/>
          <w:marRight w:val="0"/>
          <w:marTop w:val="0"/>
          <w:marBottom w:val="0"/>
          <w:divBdr>
            <w:top w:val="none" w:sz="0" w:space="0" w:color="auto"/>
            <w:left w:val="none" w:sz="0" w:space="0" w:color="auto"/>
            <w:bottom w:val="none" w:sz="0" w:space="0" w:color="auto"/>
            <w:right w:val="none" w:sz="0" w:space="0" w:color="auto"/>
          </w:divBdr>
        </w:div>
        <w:div w:id="944650681">
          <w:marLeft w:val="0"/>
          <w:marRight w:val="0"/>
          <w:marTop w:val="0"/>
          <w:marBottom w:val="0"/>
          <w:divBdr>
            <w:top w:val="none" w:sz="0" w:space="0" w:color="auto"/>
            <w:left w:val="none" w:sz="0" w:space="0" w:color="auto"/>
            <w:bottom w:val="none" w:sz="0" w:space="0" w:color="auto"/>
            <w:right w:val="none" w:sz="0" w:space="0" w:color="auto"/>
          </w:divBdr>
        </w:div>
        <w:div w:id="2014070818">
          <w:marLeft w:val="0"/>
          <w:marRight w:val="0"/>
          <w:marTop w:val="0"/>
          <w:marBottom w:val="0"/>
          <w:divBdr>
            <w:top w:val="none" w:sz="0" w:space="0" w:color="auto"/>
            <w:left w:val="none" w:sz="0" w:space="0" w:color="auto"/>
            <w:bottom w:val="none" w:sz="0" w:space="0" w:color="auto"/>
            <w:right w:val="none" w:sz="0" w:space="0" w:color="auto"/>
          </w:divBdr>
        </w:div>
        <w:div w:id="1823888876">
          <w:marLeft w:val="0"/>
          <w:marRight w:val="0"/>
          <w:marTop w:val="0"/>
          <w:marBottom w:val="0"/>
          <w:divBdr>
            <w:top w:val="none" w:sz="0" w:space="0" w:color="auto"/>
            <w:left w:val="none" w:sz="0" w:space="0" w:color="auto"/>
            <w:bottom w:val="none" w:sz="0" w:space="0" w:color="auto"/>
            <w:right w:val="none" w:sz="0" w:space="0" w:color="auto"/>
          </w:divBdr>
        </w:div>
        <w:div w:id="1618441420">
          <w:marLeft w:val="0"/>
          <w:marRight w:val="0"/>
          <w:marTop w:val="0"/>
          <w:marBottom w:val="0"/>
          <w:divBdr>
            <w:top w:val="none" w:sz="0" w:space="0" w:color="auto"/>
            <w:left w:val="none" w:sz="0" w:space="0" w:color="auto"/>
            <w:bottom w:val="none" w:sz="0" w:space="0" w:color="auto"/>
            <w:right w:val="none" w:sz="0" w:space="0" w:color="auto"/>
          </w:divBdr>
        </w:div>
        <w:div w:id="1373189934">
          <w:marLeft w:val="0"/>
          <w:marRight w:val="0"/>
          <w:marTop w:val="0"/>
          <w:marBottom w:val="0"/>
          <w:divBdr>
            <w:top w:val="none" w:sz="0" w:space="0" w:color="auto"/>
            <w:left w:val="none" w:sz="0" w:space="0" w:color="auto"/>
            <w:bottom w:val="none" w:sz="0" w:space="0" w:color="auto"/>
            <w:right w:val="none" w:sz="0" w:space="0" w:color="auto"/>
          </w:divBdr>
        </w:div>
        <w:div w:id="31157934">
          <w:marLeft w:val="0"/>
          <w:marRight w:val="0"/>
          <w:marTop w:val="0"/>
          <w:marBottom w:val="0"/>
          <w:divBdr>
            <w:top w:val="none" w:sz="0" w:space="0" w:color="auto"/>
            <w:left w:val="none" w:sz="0" w:space="0" w:color="auto"/>
            <w:bottom w:val="none" w:sz="0" w:space="0" w:color="auto"/>
            <w:right w:val="none" w:sz="0" w:space="0" w:color="auto"/>
          </w:divBdr>
        </w:div>
        <w:div w:id="552080674">
          <w:marLeft w:val="0"/>
          <w:marRight w:val="0"/>
          <w:marTop w:val="0"/>
          <w:marBottom w:val="0"/>
          <w:divBdr>
            <w:top w:val="none" w:sz="0" w:space="0" w:color="auto"/>
            <w:left w:val="none" w:sz="0" w:space="0" w:color="auto"/>
            <w:bottom w:val="none" w:sz="0" w:space="0" w:color="auto"/>
            <w:right w:val="none" w:sz="0" w:space="0" w:color="auto"/>
          </w:divBdr>
        </w:div>
        <w:div w:id="1079526399">
          <w:marLeft w:val="0"/>
          <w:marRight w:val="0"/>
          <w:marTop w:val="0"/>
          <w:marBottom w:val="0"/>
          <w:divBdr>
            <w:top w:val="none" w:sz="0" w:space="0" w:color="auto"/>
            <w:left w:val="none" w:sz="0" w:space="0" w:color="auto"/>
            <w:bottom w:val="none" w:sz="0" w:space="0" w:color="auto"/>
            <w:right w:val="none" w:sz="0" w:space="0" w:color="auto"/>
          </w:divBdr>
        </w:div>
        <w:div w:id="946696302">
          <w:marLeft w:val="0"/>
          <w:marRight w:val="0"/>
          <w:marTop w:val="0"/>
          <w:marBottom w:val="0"/>
          <w:divBdr>
            <w:top w:val="none" w:sz="0" w:space="0" w:color="auto"/>
            <w:left w:val="none" w:sz="0" w:space="0" w:color="auto"/>
            <w:bottom w:val="none" w:sz="0" w:space="0" w:color="auto"/>
            <w:right w:val="none" w:sz="0" w:space="0" w:color="auto"/>
          </w:divBdr>
        </w:div>
        <w:div w:id="1135299283">
          <w:marLeft w:val="0"/>
          <w:marRight w:val="0"/>
          <w:marTop w:val="0"/>
          <w:marBottom w:val="0"/>
          <w:divBdr>
            <w:top w:val="none" w:sz="0" w:space="0" w:color="auto"/>
            <w:left w:val="none" w:sz="0" w:space="0" w:color="auto"/>
            <w:bottom w:val="none" w:sz="0" w:space="0" w:color="auto"/>
            <w:right w:val="none" w:sz="0" w:space="0" w:color="auto"/>
          </w:divBdr>
        </w:div>
        <w:div w:id="716394456">
          <w:marLeft w:val="0"/>
          <w:marRight w:val="0"/>
          <w:marTop w:val="0"/>
          <w:marBottom w:val="0"/>
          <w:divBdr>
            <w:top w:val="none" w:sz="0" w:space="0" w:color="auto"/>
            <w:left w:val="none" w:sz="0" w:space="0" w:color="auto"/>
            <w:bottom w:val="none" w:sz="0" w:space="0" w:color="auto"/>
            <w:right w:val="none" w:sz="0" w:space="0" w:color="auto"/>
          </w:divBdr>
        </w:div>
        <w:div w:id="561989897">
          <w:marLeft w:val="0"/>
          <w:marRight w:val="0"/>
          <w:marTop w:val="0"/>
          <w:marBottom w:val="0"/>
          <w:divBdr>
            <w:top w:val="none" w:sz="0" w:space="0" w:color="auto"/>
            <w:left w:val="none" w:sz="0" w:space="0" w:color="auto"/>
            <w:bottom w:val="none" w:sz="0" w:space="0" w:color="auto"/>
            <w:right w:val="none" w:sz="0" w:space="0" w:color="auto"/>
          </w:divBdr>
        </w:div>
        <w:div w:id="1976717134">
          <w:marLeft w:val="0"/>
          <w:marRight w:val="0"/>
          <w:marTop w:val="0"/>
          <w:marBottom w:val="0"/>
          <w:divBdr>
            <w:top w:val="none" w:sz="0" w:space="0" w:color="auto"/>
            <w:left w:val="none" w:sz="0" w:space="0" w:color="auto"/>
            <w:bottom w:val="none" w:sz="0" w:space="0" w:color="auto"/>
            <w:right w:val="none" w:sz="0" w:space="0" w:color="auto"/>
          </w:divBdr>
        </w:div>
        <w:div w:id="344096622">
          <w:marLeft w:val="0"/>
          <w:marRight w:val="0"/>
          <w:marTop w:val="0"/>
          <w:marBottom w:val="0"/>
          <w:divBdr>
            <w:top w:val="none" w:sz="0" w:space="0" w:color="auto"/>
            <w:left w:val="none" w:sz="0" w:space="0" w:color="auto"/>
            <w:bottom w:val="none" w:sz="0" w:space="0" w:color="auto"/>
            <w:right w:val="none" w:sz="0" w:space="0" w:color="auto"/>
          </w:divBdr>
        </w:div>
        <w:div w:id="1217668653">
          <w:marLeft w:val="0"/>
          <w:marRight w:val="0"/>
          <w:marTop w:val="0"/>
          <w:marBottom w:val="0"/>
          <w:divBdr>
            <w:top w:val="none" w:sz="0" w:space="0" w:color="auto"/>
            <w:left w:val="none" w:sz="0" w:space="0" w:color="auto"/>
            <w:bottom w:val="none" w:sz="0" w:space="0" w:color="auto"/>
            <w:right w:val="none" w:sz="0" w:space="0" w:color="auto"/>
          </w:divBdr>
        </w:div>
        <w:div w:id="323778001">
          <w:marLeft w:val="0"/>
          <w:marRight w:val="0"/>
          <w:marTop w:val="0"/>
          <w:marBottom w:val="0"/>
          <w:divBdr>
            <w:top w:val="none" w:sz="0" w:space="0" w:color="auto"/>
            <w:left w:val="none" w:sz="0" w:space="0" w:color="auto"/>
            <w:bottom w:val="none" w:sz="0" w:space="0" w:color="auto"/>
            <w:right w:val="none" w:sz="0" w:space="0" w:color="auto"/>
          </w:divBdr>
        </w:div>
        <w:div w:id="8340064">
          <w:marLeft w:val="0"/>
          <w:marRight w:val="0"/>
          <w:marTop w:val="0"/>
          <w:marBottom w:val="0"/>
          <w:divBdr>
            <w:top w:val="none" w:sz="0" w:space="0" w:color="auto"/>
            <w:left w:val="none" w:sz="0" w:space="0" w:color="auto"/>
            <w:bottom w:val="none" w:sz="0" w:space="0" w:color="auto"/>
            <w:right w:val="none" w:sz="0" w:space="0" w:color="auto"/>
          </w:divBdr>
        </w:div>
        <w:div w:id="1780876294">
          <w:marLeft w:val="0"/>
          <w:marRight w:val="0"/>
          <w:marTop w:val="0"/>
          <w:marBottom w:val="0"/>
          <w:divBdr>
            <w:top w:val="none" w:sz="0" w:space="0" w:color="auto"/>
            <w:left w:val="none" w:sz="0" w:space="0" w:color="auto"/>
            <w:bottom w:val="none" w:sz="0" w:space="0" w:color="auto"/>
            <w:right w:val="none" w:sz="0" w:space="0" w:color="auto"/>
          </w:divBdr>
        </w:div>
        <w:div w:id="1951352312">
          <w:marLeft w:val="0"/>
          <w:marRight w:val="0"/>
          <w:marTop w:val="0"/>
          <w:marBottom w:val="0"/>
          <w:divBdr>
            <w:top w:val="none" w:sz="0" w:space="0" w:color="auto"/>
            <w:left w:val="none" w:sz="0" w:space="0" w:color="auto"/>
            <w:bottom w:val="none" w:sz="0" w:space="0" w:color="auto"/>
            <w:right w:val="none" w:sz="0" w:space="0" w:color="auto"/>
          </w:divBdr>
        </w:div>
        <w:div w:id="1463495261">
          <w:marLeft w:val="0"/>
          <w:marRight w:val="0"/>
          <w:marTop w:val="0"/>
          <w:marBottom w:val="0"/>
          <w:divBdr>
            <w:top w:val="none" w:sz="0" w:space="0" w:color="auto"/>
            <w:left w:val="none" w:sz="0" w:space="0" w:color="auto"/>
            <w:bottom w:val="none" w:sz="0" w:space="0" w:color="auto"/>
            <w:right w:val="none" w:sz="0" w:space="0" w:color="auto"/>
          </w:divBdr>
        </w:div>
        <w:div w:id="958875761">
          <w:marLeft w:val="0"/>
          <w:marRight w:val="0"/>
          <w:marTop w:val="0"/>
          <w:marBottom w:val="0"/>
          <w:divBdr>
            <w:top w:val="none" w:sz="0" w:space="0" w:color="auto"/>
            <w:left w:val="none" w:sz="0" w:space="0" w:color="auto"/>
            <w:bottom w:val="none" w:sz="0" w:space="0" w:color="auto"/>
            <w:right w:val="none" w:sz="0" w:space="0" w:color="auto"/>
          </w:divBdr>
        </w:div>
        <w:div w:id="971519720">
          <w:marLeft w:val="0"/>
          <w:marRight w:val="0"/>
          <w:marTop w:val="0"/>
          <w:marBottom w:val="0"/>
          <w:divBdr>
            <w:top w:val="none" w:sz="0" w:space="0" w:color="auto"/>
            <w:left w:val="none" w:sz="0" w:space="0" w:color="auto"/>
            <w:bottom w:val="none" w:sz="0" w:space="0" w:color="auto"/>
            <w:right w:val="none" w:sz="0" w:space="0" w:color="auto"/>
          </w:divBdr>
        </w:div>
        <w:div w:id="2114670782">
          <w:marLeft w:val="0"/>
          <w:marRight w:val="0"/>
          <w:marTop w:val="0"/>
          <w:marBottom w:val="0"/>
          <w:divBdr>
            <w:top w:val="none" w:sz="0" w:space="0" w:color="auto"/>
            <w:left w:val="none" w:sz="0" w:space="0" w:color="auto"/>
            <w:bottom w:val="none" w:sz="0" w:space="0" w:color="auto"/>
            <w:right w:val="none" w:sz="0" w:space="0" w:color="auto"/>
          </w:divBdr>
        </w:div>
        <w:div w:id="872963526">
          <w:marLeft w:val="0"/>
          <w:marRight w:val="0"/>
          <w:marTop w:val="0"/>
          <w:marBottom w:val="0"/>
          <w:divBdr>
            <w:top w:val="none" w:sz="0" w:space="0" w:color="auto"/>
            <w:left w:val="none" w:sz="0" w:space="0" w:color="auto"/>
            <w:bottom w:val="none" w:sz="0" w:space="0" w:color="auto"/>
            <w:right w:val="none" w:sz="0" w:space="0" w:color="auto"/>
          </w:divBdr>
        </w:div>
        <w:div w:id="236330245">
          <w:marLeft w:val="0"/>
          <w:marRight w:val="0"/>
          <w:marTop w:val="0"/>
          <w:marBottom w:val="0"/>
          <w:divBdr>
            <w:top w:val="none" w:sz="0" w:space="0" w:color="auto"/>
            <w:left w:val="none" w:sz="0" w:space="0" w:color="auto"/>
            <w:bottom w:val="none" w:sz="0" w:space="0" w:color="auto"/>
            <w:right w:val="none" w:sz="0" w:space="0" w:color="auto"/>
          </w:divBdr>
        </w:div>
        <w:div w:id="1696031303">
          <w:marLeft w:val="0"/>
          <w:marRight w:val="0"/>
          <w:marTop w:val="0"/>
          <w:marBottom w:val="0"/>
          <w:divBdr>
            <w:top w:val="none" w:sz="0" w:space="0" w:color="auto"/>
            <w:left w:val="none" w:sz="0" w:space="0" w:color="auto"/>
            <w:bottom w:val="none" w:sz="0" w:space="0" w:color="auto"/>
            <w:right w:val="none" w:sz="0" w:space="0" w:color="auto"/>
          </w:divBdr>
        </w:div>
        <w:div w:id="1659384249">
          <w:marLeft w:val="0"/>
          <w:marRight w:val="0"/>
          <w:marTop w:val="0"/>
          <w:marBottom w:val="0"/>
          <w:divBdr>
            <w:top w:val="none" w:sz="0" w:space="0" w:color="auto"/>
            <w:left w:val="none" w:sz="0" w:space="0" w:color="auto"/>
            <w:bottom w:val="none" w:sz="0" w:space="0" w:color="auto"/>
            <w:right w:val="none" w:sz="0" w:space="0" w:color="auto"/>
          </w:divBdr>
        </w:div>
        <w:div w:id="662124461">
          <w:marLeft w:val="0"/>
          <w:marRight w:val="0"/>
          <w:marTop w:val="0"/>
          <w:marBottom w:val="0"/>
          <w:divBdr>
            <w:top w:val="none" w:sz="0" w:space="0" w:color="auto"/>
            <w:left w:val="none" w:sz="0" w:space="0" w:color="auto"/>
            <w:bottom w:val="none" w:sz="0" w:space="0" w:color="auto"/>
            <w:right w:val="none" w:sz="0" w:space="0" w:color="auto"/>
          </w:divBdr>
        </w:div>
        <w:div w:id="2021542987">
          <w:marLeft w:val="0"/>
          <w:marRight w:val="0"/>
          <w:marTop w:val="0"/>
          <w:marBottom w:val="0"/>
          <w:divBdr>
            <w:top w:val="none" w:sz="0" w:space="0" w:color="auto"/>
            <w:left w:val="none" w:sz="0" w:space="0" w:color="auto"/>
            <w:bottom w:val="none" w:sz="0" w:space="0" w:color="auto"/>
            <w:right w:val="none" w:sz="0" w:space="0" w:color="auto"/>
          </w:divBdr>
        </w:div>
      </w:divsChild>
    </w:div>
    <w:div w:id="1905066176">
      <w:bodyDiv w:val="1"/>
      <w:marLeft w:val="0"/>
      <w:marRight w:val="0"/>
      <w:marTop w:val="0"/>
      <w:marBottom w:val="0"/>
      <w:divBdr>
        <w:top w:val="none" w:sz="0" w:space="0" w:color="auto"/>
        <w:left w:val="none" w:sz="0" w:space="0" w:color="auto"/>
        <w:bottom w:val="none" w:sz="0" w:space="0" w:color="auto"/>
        <w:right w:val="none" w:sz="0" w:space="0" w:color="auto"/>
      </w:divBdr>
    </w:div>
    <w:div w:id="1908955344">
      <w:bodyDiv w:val="1"/>
      <w:marLeft w:val="0"/>
      <w:marRight w:val="0"/>
      <w:marTop w:val="0"/>
      <w:marBottom w:val="0"/>
      <w:divBdr>
        <w:top w:val="none" w:sz="0" w:space="0" w:color="auto"/>
        <w:left w:val="none" w:sz="0" w:space="0" w:color="auto"/>
        <w:bottom w:val="none" w:sz="0" w:space="0" w:color="auto"/>
        <w:right w:val="none" w:sz="0" w:space="0" w:color="auto"/>
      </w:divBdr>
    </w:div>
    <w:div w:id="1911188413">
      <w:bodyDiv w:val="1"/>
      <w:marLeft w:val="0"/>
      <w:marRight w:val="0"/>
      <w:marTop w:val="0"/>
      <w:marBottom w:val="0"/>
      <w:divBdr>
        <w:top w:val="none" w:sz="0" w:space="0" w:color="auto"/>
        <w:left w:val="none" w:sz="0" w:space="0" w:color="auto"/>
        <w:bottom w:val="none" w:sz="0" w:space="0" w:color="auto"/>
        <w:right w:val="none" w:sz="0" w:space="0" w:color="auto"/>
      </w:divBdr>
    </w:div>
    <w:div w:id="1933706480">
      <w:bodyDiv w:val="1"/>
      <w:marLeft w:val="0"/>
      <w:marRight w:val="0"/>
      <w:marTop w:val="0"/>
      <w:marBottom w:val="0"/>
      <w:divBdr>
        <w:top w:val="none" w:sz="0" w:space="0" w:color="auto"/>
        <w:left w:val="none" w:sz="0" w:space="0" w:color="auto"/>
        <w:bottom w:val="none" w:sz="0" w:space="0" w:color="auto"/>
        <w:right w:val="none" w:sz="0" w:space="0" w:color="auto"/>
      </w:divBdr>
    </w:div>
    <w:div w:id="2001735521">
      <w:bodyDiv w:val="1"/>
      <w:marLeft w:val="0"/>
      <w:marRight w:val="0"/>
      <w:marTop w:val="0"/>
      <w:marBottom w:val="0"/>
      <w:divBdr>
        <w:top w:val="none" w:sz="0" w:space="0" w:color="auto"/>
        <w:left w:val="none" w:sz="0" w:space="0" w:color="auto"/>
        <w:bottom w:val="none" w:sz="0" w:space="0" w:color="auto"/>
        <w:right w:val="none" w:sz="0" w:space="0" w:color="auto"/>
      </w:divBdr>
    </w:div>
    <w:div w:id="2020040838">
      <w:bodyDiv w:val="1"/>
      <w:marLeft w:val="0"/>
      <w:marRight w:val="0"/>
      <w:marTop w:val="0"/>
      <w:marBottom w:val="0"/>
      <w:divBdr>
        <w:top w:val="none" w:sz="0" w:space="0" w:color="auto"/>
        <w:left w:val="none" w:sz="0" w:space="0" w:color="auto"/>
        <w:bottom w:val="none" w:sz="0" w:space="0" w:color="auto"/>
        <w:right w:val="none" w:sz="0" w:space="0" w:color="auto"/>
      </w:divBdr>
    </w:div>
    <w:div w:id="2027172656">
      <w:bodyDiv w:val="1"/>
      <w:marLeft w:val="0"/>
      <w:marRight w:val="0"/>
      <w:marTop w:val="0"/>
      <w:marBottom w:val="0"/>
      <w:divBdr>
        <w:top w:val="none" w:sz="0" w:space="0" w:color="auto"/>
        <w:left w:val="none" w:sz="0" w:space="0" w:color="auto"/>
        <w:bottom w:val="none" w:sz="0" w:space="0" w:color="auto"/>
        <w:right w:val="none" w:sz="0" w:space="0" w:color="auto"/>
      </w:divBdr>
    </w:div>
    <w:div w:id="2045398378">
      <w:bodyDiv w:val="1"/>
      <w:marLeft w:val="0"/>
      <w:marRight w:val="0"/>
      <w:marTop w:val="0"/>
      <w:marBottom w:val="0"/>
      <w:divBdr>
        <w:top w:val="none" w:sz="0" w:space="0" w:color="auto"/>
        <w:left w:val="none" w:sz="0" w:space="0" w:color="auto"/>
        <w:bottom w:val="none" w:sz="0" w:space="0" w:color="auto"/>
        <w:right w:val="none" w:sz="0" w:space="0" w:color="auto"/>
      </w:divBdr>
      <w:divsChild>
        <w:div w:id="224949515">
          <w:marLeft w:val="480"/>
          <w:marRight w:val="0"/>
          <w:marTop w:val="0"/>
          <w:marBottom w:val="0"/>
          <w:divBdr>
            <w:top w:val="none" w:sz="0" w:space="0" w:color="auto"/>
            <w:left w:val="none" w:sz="0" w:space="0" w:color="auto"/>
            <w:bottom w:val="none" w:sz="0" w:space="0" w:color="auto"/>
            <w:right w:val="none" w:sz="0" w:space="0" w:color="auto"/>
          </w:divBdr>
        </w:div>
        <w:div w:id="369496746">
          <w:marLeft w:val="480"/>
          <w:marRight w:val="0"/>
          <w:marTop w:val="0"/>
          <w:marBottom w:val="0"/>
          <w:divBdr>
            <w:top w:val="none" w:sz="0" w:space="0" w:color="auto"/>
            <w:left w:val="none" w:sz="0" w:space="0" w:color="auto"/>
            <w:bottom w:val="none" w:sz="0" w:space="0" w:color="auto"/>
            <w:right w:val="none" w:sz="0" w:space="0" w:color="auto"/>
          </w:divBdr>
        </w:div>
        <w:div w:id="399058457">
          <w:marLeft w:val="480"/>
          <w:marRight w:val="0"/>
          <w:marTop w:val="0"/>
          <w:marBottom w:val="0"/>
          <w:divBdr>
            <w:top w:val="none" w:sz="0" w:space="0" w:color="auto"/>
            <w:left w:val="none" w:sz="0" w:space="0" w:color="auto"/>
            <w:bottom w:val="none" w:sz="0" w:space="0" w:color="auto"/>
            <w:right w:val="none" w:sz="0" w:space="0" w:color="auto"/>
          </w:divBdr>
        </w:div>
        <w:div w:id="483594676">
          <w:marLeft w:val="480"/>
          <w:marRight w:val="0"/>
          <w:marTop w:val="0"/>
          <w:marBottom w:val="0"/>
          <w:divBdr>
            <w:top w:val="none" w:sz="0" w:space="0" w:color="auto"/>
            <w:left w:val="none" w:sz="0" w:space="0" w:color="auto"/>
            <w:bottom w:val="none" w:sz="0" w:space="0" w:color="auto"/>
            <w:right w:val="none" w:sz="0" w:space="0" w:color="auto"/>
          </w:divBdr>
        </w:div>
        <w:div w:id="494762492">
          <w:marLeft w:val="480"/>
          <w:marRight w:val="0"/>
          <w:marTop w:val="0"/>
          <w:marBottom w:val="0"/>
          <w:divBdr>
            <w:top w:val="none" w:sz="0" w:space="0" w:color="auto"/>
            <w:left w:val="none" w:sz="0" w:space="0" w:color="auto"/>
            <w:bottom w:val="none" w:sz="0" w:space="0" w:color="auto"/>
            <w:right w:val="none" w:sz="0" w:space="0" w:color="auto"/>
          </w:divBdr>
        </w:div>
        <w:div w:id="672490870">
          <w:marLeft w:val="480"/>
          <w:marRight w:val="0"/>
          <w:marTop w:val="0"/>
          <w:marBottom w:val="0"/>
          <w:divBdr>
            <w:top w:val="none" w:sz="0" w:space="0" w:color="auto"/>
            <w:left w:val="none" w:sz="0" w:space="0" w:color="auto"/>
            <w:bottom w:val="none" w:sz="0" w:space="0" w:color="auto"/>
            <w:right w:val="none" w:sz="0" w:space="0" w:color="auto"/>
          </w:divBdr>
        </w:div>
        <w:div w:id="693576616">
          <w:marLeft w:val="480"/>
          <w:marRight w:val="0"/>
          <w:marTop w:val="0"/>
          <w:marBottom w:val="0"/>
          <w:divBdr>
            <w:top w:val="none" w:sz="0" w:space="0" w:color="auto"/>
            <w:left w:val="none" w:sz="0" w:space="0" w:color="auto"/>
            <w:bottom w:val="none" w:sz="0" w:space="0" w:color="auto"/>
            <w:right w:val="none" w:sz="0" w:space="0" w:color="auto"/>
          </w:divBdr>
        </w:div>
        <w:div w:id="826282869">
          <w:marLeft w:val="480"/>
          <w:marRight w:val="0"/>
          <w:marTop w:val="0"/>
          <w:marBottom w:val="0"/>
          <w:divBdr>
            <w:top w:val="none" w:sz="0" w:space="0" w:color="auto"/>
            <w:left w:val="none" w:sz="0" w:space="0" w:color="auto"/>
            <w:bottom w:val="none" w:sz="0" w:space="0" w:color="auto"/>
            <w:right w:val="none" w:sz="0" w:space="0" w:color="auto"/>
          </w:divBdr>
        </w:div>
        <w:div w:id="1203977009">
          <w:marLeft w:val="480"/>
          <w:marRight w:val="0"/>
          <w:marTop w:val="0"/>
          <w:marBottom w:val="0"/>
          <w:divBdr>
            <w:top w:val="none" w:sz="0" w:space="0" w:color="auto"/>
            <w:left w:val="none" w:sz="0" w:space="0" w:color="auto"/>
            <w:bottom w:val="none" w:sz="0" w:space="0" w:color="auto"/>
            <w:right w:val="none" w:sz="0" w:space="0" w:color="auto"/>
          </w:divBdr>
        </w:div>
        <w:div w:id="1236935541">
          <w:marLeft w:val="480"/>
          <w:marRight w:val="0"/>
          <w:marTop w:val="0"/>
          <w:marBottom w:val="0"/>
          <w:divBdr>
            <w:top w:val="none" w:sz="0" w:space="0" w:color="auto"/>
            <w:left w:val="none" w:sz="0" w:space="0" w:color="auto"/>
            <w:bottom w:val="none" w:sz="0" w:space="0" w:color="auto"/>
            <w:right w:val="none" w:sz="0" w:space="0" w:color="auto"/>
          </w:divBdr>
        </w:div>
        <w:div w:id="1309629943">
          <w:marLeft w:val="480"/>
          <w:marRight w:val="0"/>
          <w:marTop w:val="0"/>
          <w:marBottom w:val="0"/>
          <w:divBdr>
            <w:top w:val="none" w:sz="0" w:space="0" w:color="auto"/>
            <w:left w:val="none" w:sz="0" w:space="0" w:color="auto"/>
            <w:bottom w:val="none" w:sz="0" w:space="0" w:color="auto"/>
            <w:right w:val="none" w:sz="0" w:space="0" w:color="auto"/>
          </w:divBdr>
        </w:div>
        <w:div w:id="1364942817">
          <w:marLeft w:val="480"/>
          <w:marRight w:val="0"/>
          <w:marTop w:val="0"/>
          <w:marBottom w:val="0"/>
          <w:divBdr>
            <w:top w:val="none" w:sz="0" w:space="0" w:color="auto"/>
            <w:left w:val="none" w:sz="0" w:space="0" w:color="auto"/>
            <w:bottom w:val="none" w:sz="0" w:space="0" w:color="auto"/>
            <w:right w:val="none" w:sz="0" w:space="0" w:color="auto"/>
          </w:divBdr>
        </w:div>
        <w:div w:id="1465537413">
          <w:marLeft w:val="480"/>
          <w:marRight w:val="0"/>
          <w:marTop w:val="0"/>
          <w:marBottom w:val="0"/>
          <w:divBdr>
            <w:top w:val="none" w:sz="0" w:space="0" w:color="auto"/>
            <w:left w:val="none" w:sz="0" w:space="0" w:color="auto"/>
            <w:bottom w:val="none" w:sz="0" w:space="0" w:color="auto"/>
            <w:right w:val="none" w:sz="0" w:space="0" w:color="auto"/>
          </w:divBdr>
        </w:div>
        <w:div w:id="1513303184">
          <w:marLeft w:val="480"/>
          <w:marRight w:val="0"/>
          <w:marTop w:val="0"/>
          <w:marBottom w:val="0"/>
          <w:divBdr>
            <w:top w:val="none" w:sz="0" w:space="0" w:color="auto"/>
            <w:left w:val="none" w:sz="0" w:space="0" w:color="auto"/>
            <w:bottom w:val="none" w:sz="0" w:space="0" w:color="auto"/>
            <w:right w:val="none" w:sz="0" w:space="0" w:color="auto"/>
          </w:divBdr>
        </w:div>
        <w:div w:id="1536774240">
          <w:marLeft w:val="480"/>
          <w:marRight w:val="0"/>
          <w:marTop w:val="0"/>
          <w:marBottom w:val="0"/>
          <w:divBdr>
            <w:top w:val="none" w:sz="0" w:space="0" w:color="auto"/>
            <w:left w:val="none" w:sz="0" w:space="0" w:color="auto"/>
            <w:bottom w:val="none" w:sz="0" w:space="0" w:color="auto"/>
            <w:right w:val="none" w:sz="0" w:space="0" w:color="auto"/>
          </w:divBdr>
        </w:div>
        <w:div w:id="1618222328">
          <w:marLeft w:val="480"/>
          <w:marRight w:val="0"/>
          <w:marTop w:val="0"/>
          <w:marBottom w:val="0"/>
          <w:divBdr>
            <w:top w:val="none" w:sz="0" w:space="0" w:color="auto"/>
            <w:left w:val="none" w:sz="0" w:space="0" w:color="auto"/>
            <w:bottom w:val="none" w:sz="0" w:space="0" w:color="auto"/>
            <w:right w:val="none" w:sz="0" w:space="0" w:color="auto"/>
          </w:divBdr>
        </w:div>
        <w:div w:id="1635410106">
          <w:marLeft w:val="480"/>
          <w:marRight w:val="0"/>
          <w:marTop w:val="0"/>
          <w:marBottom w:val="0"/>
          <w:divBdr>
            <w:top w:val="none" w:sz="0" w:space="0" w:color="auto"/>
            <w:left w:val="none" w:sz="0" w:space="0" w:color="auto"/>
            <w:bottom w:val="none" w:sz="0" w:space="0" w:color="auto"/>
            <w:right w:val="none" w:sz="0" w:space="0" w:color="auto"/>
          </w:divBdr>
        </w:div>
        <w:div w:id="1907446542">
          <w:marLeft w:val="480"/>
          <w:marRight w:val="0"/>
          <w:marTop w:val="0"/>
          <w:marBottom w:val="0"/>
          <w:divBdr>
            <w:top w:val="none" w:sz="0" w:space="0" w:color="auto"/>
            <w:left w:val="none" w:sz="0" w:space="0" w:color="auto"/>
            <w:bottom w:val="none" w:sz="0" w:space="0" w:color="auto"/>
            <w:right w:val="none" w:sz="0" w:space="0" w:color="auto"/>
          </w:divBdr>
        </w:div>
        <w:div w:id="1912616928">
          <w:marLeft w:val="480"/>
          <w:marRight w:val="0"/>
          <w:marTop w:val="0"/>
          <w:marBottom w:val="0"/>
          <w:divBdr>
            <w:top w:val="none" w:sz="0" w:space="0" w:color="auto"/>
            <w:left w:val="none" w:sz="0" w:space="0" w:color="auto"/>
            <w:bottom w:val="none" w:sz="0" w:space="0" w:color="auto"/>
            <w:right w:val="none" w:sz="0" w:space="0" w:color="auto"/>
          </w:divBdr>
        </w:div>
        <w:div w:id="2058238083">
          <w:marLeft w:val="480"/>
          <w:marRight w:val="0"/>
          <w:marTop w:val="0"/>
          <w:marBottom w:val="0"/>
          <w:divBdr>
            <w:top w:val="none" w:sz="0" w:space="0" w:color="auto"/>
            <w:left w:val="none" w:sz="0" w:space="0" w:color="auto"/>
            <w:bottom w:val="none" w:sz="0" w:space="0" w:color="auto"/>
            <w:right w:val="none" w:sz="0" w:space="0" w:color="auto"/>
          </w:divBdr>
        </w:div>
      </w:divsChild>
    </w:div>
    <w:div w:id="2048023876">
      <w:bodyDiv w:val="1"/>
      <w:marLeft w:val="0"/>
      <w:marRight w:val="0"/>
      <w:marTop w:val="0"/>
      <w:marBottom w:val="0"/>
      <w:divBdr>
        <w:top w:val="none" w:sz="0" w:space="0" w:color="auto"/>
        <w:left w:val="none" w:sz="0" w:space="0" w:color="auto"/>
        <w:bottom w:val="none" w:sz="0" w:space="0" w:color="auto"/>
        <w:right w:val="none" w:sz="0" w:space="0" w:color="auto"/>
      </w:divBdr>
      <w:divsChild>
        <w:div w:id="21631007">
          <w:marLeft w:val="480"/>
          <w:marRight w:val="0"/>
          <w:marTop w:val="0"/>
          <w:marBottom w:val="0"/>
          <w:divBdr>
            <w:top w:val="none" w:sz="0" w:space="0" w:color="auto"/>
            <w:left w:val="none" w:sz="0" w:space="0" w:color="auto"/>
            <w:bottom w:val="none" w:sz="0" w:space="0" w:color="auto"/>
            <w:right w:val="none" w:sz="0" w:space="0" w:color="auto"/>
          </w:divBdr>
        </w:div>
        <w:div w:id="91711148">
          <w:marLeft w:val="480"/>
          <w:marRight w:val="0"/>
          <w:marTop w:val="0"/>
          <w:marBottom w:val="0"/>
          <w:divBdr>
            <w:top w:val="none" w:sz="0" w:space="0" w:color="auto"/>
            <w:left w:val="none" w:sz="0" w:space="0" w:color="auto"/>
            <w:bottom w:val="none" w:sz="0" w:space="0" w:color="auto"/>
            <w:right w:val="none" w:sz="0" w:space="0" w:color="auto"/>
          </w:divBdr>
        </w:div>
        <w:div w:id="284697578">
          <w:marLeft w:val="480"/>
          <w:marRight w:val="0"/>
          <w:marTop w:val="0"/>
          <w:marBottom w:val="0"/>
          <w:divBdr>
            <w:top w:val="none" w:sz="0" w:space="0" w:color="auto"/>
            <w:left w:val="none" w:sz="0" w:space="0" w:color="auto"/>
            <w:bottom w:val="none" w:sz="0" w:space="0" w:color="auto"/>
            <w:right w:val="none" w:sz="0" w:space="0" w:color="auto"/>
          </w:divBdr>
        </w:div>
        <w:div w:id="361905430">
          <w:marLeft w:val="480"/>
          <w:marRight w:val="0"/>
          <w:marTop w:val="0"/>
          <w:marBottom w:val="0"/>
          <w:divBdr>
            <w:top w:val="none" w:sz="0" w:space="0" w:color="auto"/>
            <w:left w:val="none" w:sz="0" w:space="0" w:color="auto"/>
            <w:bottom w:val="none" w:sz="0" w:space="0" w:color="auto"/>
            <w:right w:val="none" w:sz="0" w:space="0" w:color="auto"/>
          </w:divBdr>
        </w:div>
        <w:div w:id="514002688">
          <w:marLeft w:val="480"/>
          <w:marRight w:val="0"/>
          <w:marTop w:val="0"/>
          <w:marBottom w:val="0"/>
          <w:divBdr>
            <w:top w:val="none" w:sz="0" w:space="0" w:color="auto"/>
            <w:left w:val="none" w:sz="0" w:space="0" w:color="auto"/>
            <w:bottom w:val="none" w:sz="0" w:space="0" w:color="auto"/>
            <w:right w:val="none" w:sz="0" w:space="0" w:color="auto"/>
          </w:divBdr>
        </w:div>
        <w:div w:id="539709257">
          <w:marLeft w:val="480"/>
          <w:marRight w:val="0"/>
          <w:marTop w:val="0"/>
          <w:marBottom w:val="0"/>
          <w:divBdr>
            <w:top w:val="none" w:sz="0" w:space="0" w:color="auto"/>
            <w:left w:val="none" w:sz="0" w:space="0" w:color="auto"/>
            <w:bottom w:val="none" w:sz="0" w:space="0" w:color="auto"/>
            <w:right w:val="none" w:sz="0" w:space="0" w:color="auto"/>
          </w:divBdr>
        </w:div>
        <w:div w:id="544870726">
          <w:marLeft w:val="480"/>
          <w:marRight w:val="0"/>
          <w:marTop w:val="0"/>
          <w:marBottom w:val="0"/>
          <w:divBdr>
            <w:top w:val="none" w:sz="0" w:space="0" w:color="auto"/>
            <w:left w:val="none" w:sz="0" w:space="0" w:color="auto"/>
            <w:bottom w:val="none" w:sz="0" w:space="0" w:color="auto"/>
            <w:right w:val="none" w:sz="0" w:space="0" w:color="auto"/>
          </w:divBdr>
        </w:div>
        <w:div w:id="1025400084">
          <w:marLeft w:val="480"/>
          <w:marRight w:val="0"/>
          <w:marTop w:val="0"/>
          <w:marBottom w:val="0"/>
          <w:divBdr>
            <w:top w:val="none" w:sz="0" w:space="0" w:color="auto"/>
            <w:left w:val="none" w:sz="0" w:space="0" w:color="auto"/>
            <w:bottom w:val="none" w:sz="0" w:space="0" w:color="auto"/>
            <w:right w:val="none" w:sz="0" w:space="0" w:color="auto"/>
          </w:divBdr>
        </w:div>
        <w:div w:id="1258101427">
          <w:marLeft w:val="480"/>
          <w:marRight w:val="0"/>
          <w:marTop w:val="0"/>
          <w:marBottom w:val="0"/>
          <w:divBdr>
            <w:top w:val="none" w:sz="0" w:space="0" w:color="auto"/>
            <w:left w:val="none" w:sz="0" w:space="0" w:color="auto"/>
            <w:bottom w:val="none" w:sz="0" w:space="0" w:color="auto"/>
            <w:right w:val="none" w:sz="0" w:space="0" w:color="auto"/>
          </w:divBdr>
        </w:div>
        <w:div w:id="1274635596">
          <w:marLeft w:val="480"/>
          <w:marRight w:val="0"/>
          <w:marTop w:val="0"/>
          <w:marBottom w:val="0"/>
          <w:divBdr>
            <w:top w:val="none" w:sz="0" w:space="0" w:color="auto"/>
            <w:left w:val="none" w:sz="0" w:space="0" w:color="auto"/>
            <w:bottom w:val="none" w:sz="0" w:space="0" w:color="auto"/>
            <w:right w:val="none" w:sz="0" w:space="0" w:color="auto"/>
          </w:divBdr>
        </w:div>
        <w:div w:id="1388992463">
          <w:marLeft w:val="480"/>
          <w:marRight w:val="0"/>
          <w:marTop w:val="0"/>
          <w:marBottom w:val="0"/>
          <w:divBdr>
            <w:top w:val="none" w:sz="0" w:space="0" w:color="auto"/>
            <w:left w:val="none" w:sz="0" w:space="0" w:color="auto"/>
            <w:bottom w:val="none" w:sz="0" w:space="0" w:color="auto"/>
            <w:right w:val="none" w:sz="0" w:space="0" w:color="auto"/>
          </w:divBdr>
        </w:div>
        <w:div w:id="1425566938">
          <w:marLeft w:val="480"/>
          <w:marRight w:val="0"/>
          <w:marTop w:val="0"/>
          <w:marBottom w:val="0"/>
          <w:divBdr>
            <w:top w:val="none" w:sz="0" w:space="0" w:color="auto"/>
            <w:left w:val="none" w:sz="0" w:space="0" w:color="auto"/>
            <w:bottom w:val="none" w:sz="0" w:space="0" w:color="auto"/>
            <w:right w:val="none" w:sz="0" w:space="0" w:color="auto"/>
          </w:divBdr>
        </w:div>
        <w:div w:id="1445616317">
          <w:marLeft w:val="480"/>
          <w:marRight w:val="0"/>
          <w:marTop w:val="0"/>
          <w:marBottom w:val="0"/>
          <w:divBdr>
            <w:top w:val="none" w:sz="0" w:space="0" w:color="auto"/>
            <w:left w:val="none" w:sz="0" w:space="0" w:color="auto"/>
            <w:bottom w:val="none" w:sz="0" w:space="0" w:color="auto"/>
            <w:right w:val="none" w:sz="0" w:space="0" w:color="auto"/>
          </w:divBdr>
        </w:div>
        <w:div w:id="1531601515">
          <w:marLeft w:val="480"/>
          <w:marRight w:val="0"/>
          <w:marTop w:val="0"/>
          <w:marBottom w:val="0"/>
          <w:divBdr>
            <w:top w:val="none" w:sz="0" w:space="0" w:color="auto"/>
            <w:left w:val="none" w:sz="0" w:space="0" w:color="auto"/>
            <w:bottom w:val="none" w:sz="0" w:space="0" w:color="auto"/>
            <w:right w:val="none" w:sz="0" w:space="0" w:color="auto"/>
          </w:divBdr>
        </w:div>
        <w:div w:id="1588228088">
          <w:marLeft w:val="480"/>
          <w:marRight w:val="0"/>
          <w:marTop w:val="0"/>
          <w:marBottom w:val="0"/>
          <w:divBdr>
            <w:top w:val="none" w:sz="0" w:space="0" w:color="auto"/>
            <w:left w:val="none" w:sz="0" w:space="0" w:color="auto"/>
            <w:bottom w:val="none" w:sz="0" w:space="0" w:color="auto"/>
            <w:right w:val="none" w:sz="0" w:space="0" w:color="auto"/>
          </w:divBdr>
        </w:div>
        <w:div w:id="1655983411">
          <w:marLeft w:val="480"/>
          <w:marRight w:val="0"/>
          <w:marTop w:val="0"/>
          <w:marBottom w:val="0"/>
          <w:divBdr>
            <w:top w:val="none" w:sz="0" w:space="0" w:color="auto"/>
            <w:left w:val="none" w:sz="0" w:space="0" w:color="auto"/>
            <w:bottom w:val="none" w:sz="0" w:space="0" w:color="auto"/>
            <w:right w:val="none" w:sz="0" w:space="0" w:color="auto"/>
          </w:divBdr>
        </w:div>
        <w:div w:id="1687556753">
          <w:marLeft w:val="480"/>
          <w:marRight w:val="0"/>
          <w:marTop w:val="0"/>
          <w:marBottom w:val="0"/>
          <w:divBdr>
            <w:top w:val="none" w:sz="0" w:space="0" w:color="auto"/>
            <w:left w:val="none" w:sz="0" w:space="0" w:color="auto"/>
            <w:bottom w:val="none" w:sz="0" w:space="0" w:color="auto"/>
            <w:right w:val="none" w:sz="0" w:space="0" w:color="auto"/>
          </w:divBdr>
        </w:div>
        <w:div w:id="1745420440">
          <w:marLeft w:val="480"/>
          <w:marRight w:val="0"/>
          <w:marTop w:val="0"/>
          <w:marBottom w:val="0"/>
          <w:divBdr>
            <w:top w:val="none" w:sz="0" w:space="0" w:color="auto"/>
            <w:left w:val="none" w:sz="0" w:space="0" w:color="auto"/>
            <w:bottom w:val="none" w:sz="0" w:space="0" w:color="auto"/>
            <w:right w:val="none" w:sz="0" w:space="0" w:color="auto"/>
          </w:divBdr>
        </w:div>
        <w:div w:id="1884713143">
          <w:marLeft w:val="480"/>
          <w:marRight w:val="0"/>
          <w:marTop w:val="0"/>
          <w:marBottom w:val="0"/>
          <w:divBdr>
            <w:top w:val="none" w:sz="0" w:space="0" w:color="auto"/>
            <w:left w:val="none" w:sz="0" w:space="0" w:color="auto"/>
            <w:bottom w:val="none" w:sz="0" w:space="0" w:color="auto"/>
            <w:right w:val="none" w:sz="0" w:space="0" w:color="auto"/>
          </w:divBdr>
        </w:div>
      </w:divsChild>
    </w:div>
    <w:div w:id="2051605218">
      <w:bodyDiv w:val="1"/>
      <w:marLeft w:val="0"/>
      <w:marRight w:val="0"/>
      <w:marTop w:val="0"/>
      <w:marBottom w:val="0"/>
      <w:divBdr>
        <w:top w:val="none" w:sz="0" w:space="0" w:color="auto"/>
        <w:left w:val="none" w:sz="0" w:space="0" w:color="auto"/>
        <w:bottom w:val="none" w:sz="0" w:space="0" w:color="auto"/>
        <w:right w:val="none" w:sz="0" w:space="0" w:color="auto"/>
      </w:divBdr>
    </w:div>
    <w:div w:id="2077241884">
      <w:bodyDiv w:val="1"/>
      <w:marLeft w:val="0"/>
      <w:marRight w:val="0"/>
      <w:marTop w:val="0"/>
      <w:marBottom w:val="0"/>
      <w:divBdr>
        <w:top w:val="none" w:sz="0" w:space="0" w:color="auto"/>
        <w:left w:val="none" w:sz="0" w:space="0" w:color="auto"/>
        <w:bottom w:val="none" w:sz="0" w:space="0" w:color="auto"/>
        <w:right w:val="none" w:sz="0" w:space="0" w:color="auto"/>
      </w:divBdr>
    </w:div>
    <w:div w:id="2085452605">
      <w:bodyDiv w:val="1"/>
      <w:marLeft w:val="0"/>
      <w:marRight w:val="0"/>
      <w:marTop w:val="0"/>
      <w:marBottom w:val="0"/>
      <w:divBdr>
        <w:top w:val="none" w:sz="0" w:space="0" w:color="auto"/>
        <w:left w:val="none" w:sz="0" w:space="0" w:color="auto"/>
        <w:bottom w:val="none" w:sz="0" w:space="0" w:color="auto"/>
        <w:right w:val="none" w:sz="0" w:space="0" w:color="auto"/>
      </w:divBdr>
    </w:div>
    <w:div w:id="2086760475">
      <w:bodyDiv w:val="1"/>
      <w:marLeft w:val="0"/>
      <w:marRight w:val="0"/>
      <w:marTop w:val="0"/>
      <w:marBottom w:val="0"/>
      <w:divBdr>
        <w:top w:val="none" w:sz="0" w:space="0" w:color="auto"/>
        <w:left w:val="none" w:sz="0" w:space="0" w:color="auto"/>
        <w:bottom w:val="none" w:sz="0" w:space="0" w:color="auto"/>
        <w:right w:val="none" w:sz="0" w:space="0" w:color="auto"/>
      </w:divBdr>
    </w:div>
    <w:div w:id="212287035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464896">
      <w:bodyDiv w:val="1"/>
      <w:marLeft w:val="0"/>
      <w:marRight w:val="0"/>
      <w:marTop w:val="0"/>
      <w:marBottom w:val="0"/>
      <w:divBdr>
        <w:top w:val="none" w:sz="0" w:space="0" w:color="auto"/>
        <w:left w:val="none" w:sz="0" w:space="0" w:color="auto"/>
        <w:bottom w:val="none" w:sz="0" w:space="0" w:color="auto"/>
        <w:right w:val="none" w:sz="0" w:space="0" w:color="auto"/>
      </w:divBdr>
    </w:div>
    <w:div w:id="2130708137">
      <w:bodyDiv w:val="1"/>
      <w:marLeft w:val="0"/>
      <w:marRight w:val="0"/>
      <w:marTop w:val="0"/>
      <w:marBottom w:val="0"/>
      <w:divBdr>
        <w:top w:val="none" w:sz="0" w:space="0" w:color="auto"/>
        <w:left w:val="none" w:sz="0" w:space="0" w:color="auto"/>
        <w:bottom w:val="none" w:sz="0" w:space="0" w:color="auto"/>
        <w:right w:val="none" w:sz="0" w:space="0" w:color="auto"/>
      </w:divBdr>
    </w:div>
    <w:div w:id="21333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780D1180FA406CB2566966669E844E"/>
        <w:category>
          <w:name w:val="Generale"/>
          <w:gallery w:val="placeholder"/>
        </w:category>
        <w:types>
          <w:type w:val="bbPlcHdr"/>
        </w:types>
        <w:behaviors>
          <w:behavior w:val="content"/>
        </w:behaviors>
        <w:guid w:val="{2473EFC6-1564-49A7-8E2A-FF15E256786B}"/>
      </w:docPartPr>
      <w:docPartBody>
        <w:p w:rsidR="007D1CCB" w:rsidRDefault="007B1469" w:rsidP="007B1469">
          <w:pPr>
            <w:pStyle w:val="94780D1180FA406CB2566966669E844E"/>
          </w:pPr>
          <w:r w:rsidRPr="005A717B">
            <w:rPr>
              <w:rStyle w:val="Testosegnaposto"/>
            </w:rPr>
            <w:t>Fare clic o toccare qui per immettere il testo.</w:t>
          </w:r>
        </w:p>
      </w:docPartBody>
    </w:docPart>
    <w:docPart>
      <w:docPartPr>
        <w:name w:val="3F508128A51B4AFBA5772415181D38C8"/>
        <w:category>
          <w:name w:val="Generale"/>
          <w:gallery w:val="placeholder"/>
        </w:category>
        <w:types>
          <w:type w:val="bbPlcHdr"/>
        </w:types>
        <w:behaviors>
          <w:behavior w:val="content"/>
        </w:behaviors>
        <w:guid w:val="{2F1DDFE2-FCBA-4A8C-BFD8-5963F009AD4C}"/>
      </w:docPartPr>
      <w:docPartBody>
        <w:p w:rsidR="007D1CCB" w:rsidRDefault="007B1469" w:rsidP="007B1469">
          <w:pPr>
            <w:pStyle w:val="3F508128A51B4AFBA5772415181D38C8"/>
          </w:pPr>
          <w:r w:rsidRPr="005A717B">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F01F3A55-EEDC-49D4-A0BB-87902179E7D3}"/>
      </w:docPartPr>
      <w:docPartBody>
        <w:p w:rsidR="007D1CCB" w:rsidRDefault="007B1469">
          <w:r w:rsidRPr="005A717B">
            <w:rPr>
              <w:rStyle w:val="Testosegnaposto"/>
            </w:rPr>
            <w:t>Fare clic o toccare qui per immettere il testo.</w:t>
          </w:r>
        </w:p>
      </w:docPartBody>
    </w:docPart>
    <w:docPart>
      <w:docPartPr>
        <w:name w:val="50ED34CB2E5848E28CE8190FDD4E8AF2"/>
        <w:category>
          <w:name w:val="Generale"/>
          <w:gallery w:val="placeholder"/>
        </w:category>
        <w:types>
          <w:type w:val="bbPlcHdr"/>
        </w:types>
        <w:behaviors>
          <w:behavior w:val="content"/>
        </w:behaviors>
        <w:guid w:val="{A37C664F-0BDA-4936-AFF2-89E7388F4C8E}"/>
      </w:docPartPr>
      <w:docPartBody>
        <w:p w:rsidR="007D1CCB" w:rsidRDefault="00000000">
          <w:pPr>
            <w:pStyle w:val="50ED34CB2E5848E28CE8190FDD4E8AF2"/>
          </w:pPr>
          <w:r w:rsidRPr="005A717B">
            <w:rPr>
              <w:rStyle w:val="Testosegnaposto"/>
            </w:rPr>
            <w:t>Fare clic o toccare qui per immettere il testo.</w:t>
          </w:r>
        </w:p>
      </w:docPartBody>
    </w:docPart>
    <w:docPart>
      <w:docPartPr>
        <w:name w:val="6317BC8447474EE1940987413A14ED33"/>
        <w:category>
          <w:name w:val="Generale"/>
          <w:gallery w:val="placeholder"/>
        </w:category>
        <w:types>
          <w:type w:val="bbPlcHdr"/>
        </w:types>
        <w:behaviors>
          <w:behavior w:val="content"/>
        </w:behaviors>
        <w:guid w:val="{0BC9E1C9-7217-4DFF-9029-4E304CDB3D8B}"/>
      </w:docPartPr>
      <w:docPartBody>
        <w:p w:rsidR="007D1CCB" w:rsidRDefault="00000000">
          <w:pPr>
            <w:pStyle w:val="6317BC8447474EE1940987413A14ED33"/>
          </w:pPr>
          <w:r w:rsidRPr="005A717B">
            <w:rPr>
              <w:rStyle w:val="Testosegnaposto"/>
            </w:rPr>
            <w:t>Fare clic o toccare qui per immettere il testo.</w:t>
          </w:r>
        </w:p>
      </w:docPartBody>
    </w:docPart>
    <w:docPart>
      <w:docPartPr>
        <w:name w:val="388F2E7BDFC24E5F9345FC6C36BF22A1"/>
        <w:category>
          <w:name w:val="Generale"/>
          <w:gallery w:val="placeholder"/>
        </w:category>
        <w:types>
          <w:type w:val="bbPlcHdr"/>
        </w:types>
        <w:behaviors>
          <w:behavior w:val="content"/>
        </w:behaviors>
        <w:guid w:val="{DC8603DC-342C-4FDC-AA11-E98674342B2D}"/>
      </w:docPartPr>
      <w:docPartBody>
        <w:p w:rsidR="007D1CCB" w:rsidRDefault="00000000">
          <w:pPr>
            <w:pStyle w:val="388F2E7BDFC24E5F9345FC6C36BF22A1"/>
          </w:pPr>
          <w:r w:rsidRPr="005A717B">
            <w:rPr>
              <w:rStyle w:val="Testosegnaposto"/>
            </w:rPr>
            <w:t>Fare clic o toccare qui per immettere il testo.</w:t>
          </w:r>
        </w:p>
      </w:docPartBody>
    </w:docPart>
    <w:docPart>
      <w:docPartPr>
        <w:name w:val="58C0265A9268482AA4F87DE3520569E9"/>
        <w:category>
          <w:name w:val="Generale"/>
          <w:gallery w:val="placeholder"/>
        </w:category>
        <w:types>
          <w:type w:val="bbPlcHdr"/>
        </w:types>
        <w:behaviors>
          <w:behavior w:val="content"/>
        </w:behaviors>
        <w:guid w:val="{3128EBFA-FA38-42A0-A3ED-C082C704BD9B}"/>
      </w:docPartPr>
      <w:docPartBody>
        <w:p w:rsidR="007D1CCB" w:rsidRDefault="00000000">
          <w:pPr>
            <w:pStyle w:val="58C0265A9268482AA4F87DE3520569E9"/>
          </w:pPr>
          <w:r w:rsidRPr="005A717B">
            <w:rPr>
              <w:rStyle w:val="Testosegnaposto"/>
            </w:rPr>
            <w:t>Fare clic o toccare qui per immettere il testo.</w:t>
          </w:r>
        </w:p>
      </w:docPartBody>
    </w:docPart>
    <w:docPart>
      <w:docPartPr>
        <w:name w:val="263A84F7C1CB4F07A57B79FFE5C36BED"/>
        <w:category>
          <w:name w:val="Generale"/>
          <w:gallery w:val="placeholder"/>
        </w:category>
        <w:types>
          <w:type w:val="bbPlcHdr"/>
        </w:types>
        <w:behaviors>
          <w:behavior w:val="content"/>
        </w:behaviors>
        <w:guid w:val="{BB7BFCD5-1572-4C02-B7FB-D0A59502A16F}"/>
      </w:docPartPr>
      <w:docPartBody>
        <w:p w:rsidR="007D1CCB" w:rsidRDefault="00000000">
          <w:pPr>
            <w:pStyle w:val="263A84F7C1CB4F07A57B79FFE5C36BED"/>
          </w:pPr>
          <w:r w:rsidRPr="005A717B">
            <w:rPr>
              <w:rStyle w:val="Testosegnaposto"/>
            </w:rPr>
            <w:t>Fare clic o toccare qui per immettere il testo.</w:t>
          </w:r>
        </w:p>
      </w:docPartBody>
    </w:docPart>
    <w:docPart>
      <w:docPartPr>
        <w:name w:val="DFAD3980487E4CE29FF300E8A7A1AC20"/>
        <w:category>
          <w:name w:val="Generale"/>
          <w:gallery w:val="placeholder"/>
        </w:category>
        <w:types>
          <w:type w:val="bbPlcHdr"/>
        </w:types>
        <w:behaviors>
          <w:behavior w:val="content"/>
        </w:behaviors>
        <w:guid w:val="{3AA9AE7C-6852-4F50-A60A-C45EF29083AC}"/>
      </w:docPartPr>
      <w:docPartBody>
        <w:p w:rsidR="007D1CCB" w:rsidRDefault="00000000">
          <w:pPr>
            <w:pStyle w:val="DFAD3980487E4CE29FF300E8A7A1AC20"/>
          </w:pPr>
          <w:r w:rsidRPr="005A717B">
            <w:rPr>
              <w:rStyle w:val="Testosegnaposto"/>
            </w:rPr>
            <w:t>Fare clic o toccare qui per immettere il testo.</w:t>
          </w:r>
        </w:p>
      </w:docPartBody>
    </w:docPart>
    <w:docPart>
      <w:docPartPr>
        <w:name w:val="40C1B02A3F0848ADAD8C6B7F611763F7"/>
        <w:category>
          <w:name w:val="Generale"/>
          <w:gallery w:val="placeholder"/>
        </w:category>
        <w:types>
          <w:type w:val="bbPlcHdr"/>
        </w:types>
        <w:behaviors>
          <w:behavior w:val="content"/>
        </w:behaviors>
        <w:guid w:val="{650A3128-601A-4A9D-A32C-932F84FF9353}"/>
      </w:docPartPr>
      <w:docPartBody>
        <w:p w:rsidR="007D1CCB" w:rsidRDefault="00000000">
          <w:pPr>
            <w:pStyle w:val="40C1B02A3F0848ADAD8C6B7F611763F7"/>
          </w:pPr>
          <w:r w:rsidRPr="005A717B">
            <w:rPr>
              <w:rStyle w:val="Testosegnaposto"/>
            </w:rPr>
            <w:t>Fare clic o toccare qui per immettere il testo.</w:t>
          </w:r>
        </w:p>
      </w:docPartBody>
    </w:docPart>
    <w:docPart>
      <w:docPartPr>
        <w:name w:val="F79D41DCAA7F4ADE9D00FE540D221707"/>
        <w:category>
          <w:name w:val="Generale"/>
          <w:gallery w:val="placeholder"/>
        </w:category>
        <w:types>
          <w:type w:val="bbPlcHdr"/>
        </w:types>
        <w:behaviors>
          <w:behavior w:val="content"/>
        </w:behaviors>
        <w:guid w:val="{C2D41EAD-3E86-4851-9587-35CFDE47D728}"/>
      </w:docPartPr>
      <w:docPartBody>
        <w:p w:rsidR="007D1CCB" w:rsidRDefault="00000000">
          <w:pPr>
            <w:pStyle w:val="F79D41DCAA7F4ADE9D00FE540D221707"/>
          </w:pPr>
          <w:r w:rsidRPr="005A717B">
            <w:rPr>
              <w:rStyle w:val="Testosegnaposto"/>
            </w:rPr>
            <w:t>Fare clic o toccare qui per immettere il testo.</w:t>
          </w:r>
        </w:p>
      </w:docPartBody>
    </w:docPart>
    <w:docPart>
      <w:docPartPr>
        <w:name w:val="C81DC84FBC86463DB67B782DDEEFC721"/>
        <w:category>
          <w:name w:val="Generale"/>
          <w:gallery w:val="placeholder"/>
        </w:category>
        <w:types>
          <w:type w:val="bbPlcHdr"/>
        </w:types>
        <w:behaviors>
          <w:behavior w:val="content"/>
        </w:behaviors>
        <w:guid w:val="{C298819C-DE5A-40B2-B4FC-A5A8D434C56E}"/>
      </w:docPartPr>
      <w:docPartBody>
        <w:p w:rsidR="007D1CCB" w:rsidRDefault="00000000">
          <w:pPr>
            <w:pStyle w:val="C81DC84FBC86463DB67B782DDEEFC721"/>
          </w:pPr>
          <w:r w:rsidRPr="005A717B">
            <w:rPr>
              <w:rStyle w:val="Testosegnaposto"/>
            </w:rPr>
            <w:t>Fare clic o toccare qui per immettere il testo.</w:t>
          </w:r>
        </w:p>
      </w:docPartBody>
    </w:docPart>
    <w:docPart>
      <w:docPartPr>
        <w:name w:val="880D3D56E94B456A930D42866521ABC8"/>
        <w:category>
          <w:name w:val="Generale"/>
          <w:gallery w:val="placeholder"/>
        </w:category>
        <w:types>
          <w:type w:val="bbPlcHdr"/>
        </w:types>
        <w:behaviors>
          <w:behavior w:val="content"/>
        </w:behaviors>
        <w:guid w:val="{168D350E-9100-4005-8D9D-0FBCF67DFF02}"/>
      </w:docPartPr>
      <w:docPartBody>
        <w:p w:rsidR="007D1CCB" w:rsidRDefault="00000000">
          <w:pPr>
            <w:pStyle w:val="880D3D56E94B456A930D42866521ABC8"/>
          </w:pPr>
          <w:r w:rsidRPr="005A717B">
            <w:rPr>
              <w:rStyle w:val="Testosegnaposto"/>
            </w:rPr>
            <w:t>Fare clic o toccare qui per immettere il testo.</w:t>
          </w:r>
        </w:p>
      </w:docPartBody>
    </w:docPart>
    <w:docPart>
      <w:docPartPr>
        <w:name w:val="C08FC24C428A4F10B127F99960D65EB6"/>
        <w:category>
          <w:name w:val="Generale"/>
          <w:gallery w:val="placeholder"/>
        </w:category>
        <w:types>
          <w:type w:val="bbPlcHdr"/>
        </w:types>
        <w:behaviors>
          <w:behavior w:val="content"/>
        </w:behaviors>
        <w:guid w:val="{6D78677D-7F9E-41EF-A783-B62A9C14D419}"/>
      </w:docPartPr>
      <w:docPartBody>
        <w:p w:rsidR="007D1CCB" w:rsidRDefault="00000000">
          <w:pPr>
            <w:pStyle w:val="C08FC24C428A4F10B127F99960D65EB6"/>
          </w:pPr>
          <w:r w:rsidRPr="005A717B">
            <w:rPr>
              <w:rStyle w:val="Testosegnaposto"/>
            </w:rPr>
            <w:t>Fare clic o toccare qui per immettere il testo.</w:t>
          </w:r>
        </w:p>
      </w:docPartBody>
    </w:docPart>
    <w:docPart>
      <w:docPartPr>
        <w:name w:val="9C1D635A080B4688851F5EB771DD225B"/>
        <w:category>
          <w:name w:val="Generale"/>
          <w:gallery w:val="placeholder"/>
        </w:category>
        <w:types>
          <w:type w:val="bbPlcHdr"/>
        </w:types>
        <w:behaviors>
          <w:behavior w:val="content"/>
        </w:behaviors>
        <w:guid w:val="{D1A10FBD-EC62-4B70-9F37-0AF5E7456D7D}"/>
      </w:docPartPr>
      <w:docPartBody>
        <w:p w:rsidR="007D1CCB" w:rsidRDefault="00000000">
          <w:pPr>
            <w:pStyle w:val="9C1D635A080B4688851F5EB771DD225B"/>
          </w:pPr>
          <w:r w:rsidRPr="005A717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69"/>
    <w:rsid w:val="00445647"/>
    <w:rsid w:val="0054053D"/>
    <w:rsid w:val="005E2950"/>
    <w:rsid w:val="007B1469"/>
    <w:rsid w:val="007D1CCB"/>
    <w:rsid w:val="007F1E33"/>
    <w:rsid w:val="009439E3"/>
    <w:rsid w:val="009A2758"/>
    <w:rsid w:val="00CA53DF"/>
    <w:rsid w:val="00DB6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666666"/>
    </w:rPr>
  </w:style>
  <w:style w:type="paragraph" w:customStyle="1" w:styleId="94780D1180FA406CB2566966669E844E">
    <w:name w:val="94780D1180FA406CB2566966669E844E"/>
    <w:rsid w:val="007B1469"/>
  </w:style>
  <w:style w:type="paragraph" w:customStyle="1" w:styleId="3F508128A51B4AFBA5772415181D38C8">
    <w:name w:val="3F508128A51B4AFBA5772415181D38C8"/>
    <w:rsid w:val="007B1469"/>
  </w:style>
  <w:style w:type="paragraph" w:customStyle="1" w:styleId="50ED34CB2E5848E28CE8190FDD4E8AF2">
    <w:name w:val="50ED34CB2E5848E28CE8190FDD4E8AF2"/>
  </w:style>
  <w:style w:type="paragraph" w:customStyle="1" w:styleId="6317BC8447474EE1940987413A14ED33">
    <w:name w:val="6317BC8447474EE1940987413A14ED33"/>
  </w:style>
  <w:style w:type="paragraph" w:customStyle="1" w:styleId="388F2E7BDFC24E5F9345FC6C36BF22A1">
    <w:name w:val="388F2E7BDFC24E5F9345FC6C36BF22A1"/>
  </w:style>
  <w:style w:type="paragraph" w:customStyle="1" w:styleId="58C0265A9268482AA4F87DE3520569E9">
    <w:name w:val="58C0265A9268482AA4F87DE3520569E9"/>
  </w:style>
  <w:style w:type="paragraph" w:customStyle="1" w:styleId="263A84F7C1CB4F07A57B79FFE5C36BED">
    <w:name w:val="263A84F7C1CB4F07A57B79FFE5C36BED"/>
  </w:style>
  <w:style w:type="paragraph" w:customStyle="1" w:styleId="DFAD3980487E4CE29FF300E8A7A1AC20">
    <w:name w:val="DFAD3980487E4CE29FF300E8A7A1AC20"/>
  </w:style>
  <w:style w:type="paragraph" w:customStyle="1" w:styleId="40C1B02A3F0848ADAD8C6B7F611763F7">
    <w:name w:val="40C1B02A3F0848ADAD8C6B7F611763F7"/>
  </w:style>
  <w:style w:type="paragraph" w:customStyle="1" w:styleId="F79D41DCAA7F4ADE9D00FE540D221707">
    <w:name w:val="F79D41DCAA7F4ADE9D00FE540D221707"/>
  </w:style>
  <w:style w:type="paragraph" w:customStyle="1" w:styleId="C81DC84FBC86463DB67B782DDEEFC721">
    <w:name w:val="C81DC84FBC86463DB67B782DDEEFC721"/>
  </w:style>
  <w:style w:type="paragraph" w:customStyle="1" w:styleId="880D3D56E94B456A930D42866521ABC8">
    <w:name w:val="880D3D56E94B456A930D42866521ABC8"/>
  </w:style>
  <w:style w:type="paragraph" w:customStyle="1" w:styleId="C08FC24C428A4F10B127F99960D65EB6">
    <w:name w:val="C08FC24C428A4F10B127F99960D65EB6"/>
  </w:style>
  <w:style w:type="paragraph" w:customStyle="1" w:styleId="9C1D635A080B4688851F5EB771DD225B">
    <w:name w:val="9C1D635A080B4688851F5EB771DD2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026129-5921-4DB4-9547-FC29C0D6FAE1}">
  <we:reference id="wa104382081" version="1.55.1.0" store="it-IT" storeType="OMEX"/>
  <we:alternateReferences>
    <we:reference id="WA104382081" version="1.55.1.0" store="" storeType="OMEX"/>
  </we:alternateReferences>
  <we:properties>
    <we:property name="MENDELEY_CITATIONS" value="[{&quot;citationID&quot;:&quot;MENDELEY_CITATION_616dbf56-4747-4c9b-a34c-edaa517535fb&quot;,&quot;properties&quot;:{&quot;noteIndex&quot;:0},&quot;isEdited&quot;:false,&quot;manualOverride&quot;:{&quot;isManuallyOverridden&quot;:false,&quot;citeprocText&quot;:&quot;(Lau et al., 2024)&quot;,&quot;manualOverrideText&quot;:&quot;&quot;},&quot;citationItems&quot;:[{&quot;id&quot;:&quot;a5b11336-cfba-3252-9daf-c1789cace53d&quot;,&quot;itemData&quot;:{&quot;type&quot;:&quot;article&quot;,&quot;id&quot;:&quot;a5b11336-cfba-3252-9daf-c1789cace53d&quot;,&quot;title&quot;:&quot;Emerging technologies, policies and challenges toward implementing sustainable aviation fuel (SAF)&quot;,&quot;author&quot;:[{&quot;family&quot;:&quot;Lau&quot;,&quot;given&quot;:&quot;Jason Ik Cheng&quot;,&quot;parse-names&quot;:false,&quot;dropping-particle&quot;:&quot;&quot;,&quot;non-dropping-particle&quot;:&quot;&quot;},{&quot;family&quot;:&quot;Wang&quot;,&quot;given&quot;:&quot;Yu Si&quot;,&quot;parse-names&quot;:false,&quot;dropping-particle&quot;:&quot;&quot;,&quot;non-dropping-particle&quot;:&quot;&quot;},{&quot;family&quot;:&quot;Ang&quot;,&quot;given&quot;:&quot;Tiffany&quot;,&quot;parse-names&quot;:false,&quot;dropping-particle&quot;:&quot;&quot;,&quot;non-dropping-particle&quot;:&quot;&quot;},{&quot;family&quot;:&quot;Seo&quot;,&quot;given&quot;:&quot;James Chai Fah&quot;,&quot;parse-names&quot;:false,&quot;dropping-particle&quot;:&quot;&quot;,&quot;non-dropping-particle&quot;:&quot;&quot;},{&quot;family&quot;:&quot;Khadaroo&quot;,&quot;given&quot;:&quot;Sabeeha N.B.A.&quot;,&quot;parse-names&quot;:false,&quot;dropping-particle&quot;:&quot;&quot;,&quot;non-dropping-particle&quot;:&quot;&quot;},{&quot;family&quot;:&quot;Chew&quot;,&quot;given&quot;:&quot;Jiuan Jing&quot;,&quot;parse-names&quot;:false,&quot;dropping-particle&quot;:&quot;&quot;,&quot;non-dropping-particle&quot;:&quot;&quot;},{&quot;family&quot;:&quot;Ng Kay Lup&quot;,&quot;given&quot;:&quot;Andrew&quot;,&quot;parse-names&quot;:false,&quot;dropping-particle&quot;:&quot;&quot;,&quot;non-dropping-particle&quot;:&quot;&quot;},{&quot;family&quot;:&quot;Sunarso&quot;,&quot;given&quot;:&quot;Jaka&quot;,&quot;parse-names&quot;:false,&quot;dropping-particle&quot;:&quot;&quot;,&quot;non-dropping-particle&quot;:&quot;&quot;}],&quot;container-title&quot;:&quot;Biomass and Bioenergy&quot;,&quot;container-title-short&quot;:&quot;Biomass Bioenergy&quot;,&quot;DOI&quot;:&quot;10.1016/j.biombioe.2024.107277&quot;,&quot;ISSN&quot;:&quot;18732909&quot;,&quot;issued&quot;:{&quot;date-parts&quot;:[[2024,7,1]]},&quot;abstract&quot;:&quot;As the regulations related to greenhouse gases (GHG) emissions from fuel become stricter, fundamental changes are being effectuated to achieve the Paris Agreement agenda. Since the aviation sector contributes to 2.5 % of the global CO2 emission, it is imperative to tackle this conundrum imminently by reducing the CO2 emission from commercial flights, which are the main contributors to CO2 emission in the aviation sector. Sustainable aviation fuel (SAF) has garnered tremendous attention in achieving carbon neutrality in the aviation sector. SAF is a suitable alternative since little to no modification of the aircraft is required for SAF usage. There are many challenges when it comes to implementing the use of SAF, including the large-scale production of SAF and the cost associated with the production of SAF. Therefore, this paper aims to provide an overview of various factors related to the global implementation of SAF, considering the latest supporting policy frameworks and from the perspective of feedstock. It examines how existing SAF pathways contribute to large-scale production and explores the role of emerging technologies—from potential feedstocks to the latest advancements. The paper delves into several emerging technologies, including hydrothermal liquefaction, aqueous phase reforming, pyrolysis, and photofermentation, discussing their potential in SAF production and the challenges they present. Furthermore, this paper analyses the life cycle assessment (LCA) and the techno-economic analysis (TEA) of different feedstocks and processes for SAF production.&quot;,&quot;publisher&quot;:&quot;Elsevier Ltd&quot;,&quot;volume&quot;:&quot;186&quot;},&quot;isTemporary&quot;:false}],&quot;citationTag&quot;:&quot;MENDELEY_CITATION_v3_eyJjaXRhdGlvbklEIjoiTUVOREVMRVlfQ0lUQVRJT05fNjE2ZGJmNTYtNDc0Ny00YzliLWEzNGMtZWRhYTUxNzUzNWZi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quot;},{&quot;citationID&quot;:&quot;MENDELEY_CITATION_36d04767-f436-45c4-ae42-a9a6484490c0&quot;,&quot;properties&quot;:{&quot;noteIndex&quot;:0},&quot;isEdited&quot;:false,&quot;manualOverride&quot;:{&quot;isManuallyOverridden&quot;:false,&quot;citeprocText&quot;:&quot;(Watson et al., 2024)&quot;,&quot;manualOverrideText&quot;:&quot;&quot;},&quot;citationItems&quot;:[{&quot;id&quot;:&quot;7c7534e3-4145-39e6-9071-a862bade81d3&quot;,&quot;itemData&quot;:{&quot;type&quot;:&quot;article&quot;,&quot;id&quot;:&quot;7c7534e3-4145-39e6-9071-a862bade81d3&quot;,&quot;title&quot;:&quot;Sustainable aviation fuel technologies, costs, emissions, policies, and markets: A critical review&quot;,&quot;author&quot;:[{&quot;family&quot;:&quot;Watson&quot;,&quot;given&quot;:&quot;M. J.&quot;,&quot;parse-names&quot;:false,&quot;dropping-particle&quot;:&quot;&quot;,&quot;non-dropping-particle&quot;:&quot;&quot;},{&quot;family&quot;:&quot;Machado&quot;,&quot;given&quot;:&quot;P. G.&quot;,&quot;parse-names&quot;:false,&quot;dropping-particle&quot;:&quot;&quot;,&quot;non-dropping-particle&quot;:&quot;&quot;},{&quot;family&quot;:&quot;Silva&quot;,&quot;given&quot;:&quot;A.&quot;,&quot;parse-names&quot;:false,&quot;dropping-particle&quot;:&quot;V.&quot;,&quot;non-dropping-particle&quot;:&quot;da&quot;},{&quot;family&quot;:&quot;Saltar&quot;,&quot;given&quot;:&quot;Y.&quot;,&quot;parse-names&quot;:false,&quot;dropping-particle&quot;:&quot;&quot;,&quot;non-dropping-particle&quot;:&quot;&quot;},{&quot;family&quot;:&quot;Ribeiro&quot;,&quot;given&quot;:&quot;C. O.&quot;,&quot;parse-names&quot;:false,&quot;dropping-particle&quot;:&quot;&quot;,&quot;non-dropping-particle&quot;:&quot;&quot;},{&quot;family&quot;:&quot;Nascimento&quot;,&quot;given&quot;:&quot;C. A.O.&quot;,&quot;parse-names&quot;:false,&quot;dropping-particle&quot;:&quot;&quot;,&quot;non-dropping-particle&quot;:&quot;&quot;},{&quot;family&quot;:&quot;Dowling&quot;,&quot;given&quot;:&quot;A. W.&quot;,&quot;parse-names&quot;:false,&quot;dropping-particle&quot;:&quot;&quot;,&quot;non-dropping-particle&quot;:&quot;&quot;}],&quot;container-title&quot;:&quot;Journal of Cleaner Production&quot;,&quot;container-title-short&quot;:&quot;J Clean Prod&quot;,&quot;DOI&quot;:&quot;10.1016/j.jclepro.2024.141472&quot;,&quot;ISSN&quot;:&quot;09596526&quot;,&quot;issued&quot;:{&quot;date-parts&quot;:[[2024,4,10]]},&quot;abstract&quot;:&quot;This critical review comprehensively assesses the current landscape of sustainable aviation fuel (SAF) technologies, their associated costs, emissions profiles, policy implications, and market dynamics. This review highlights several key findings regarding bio-jet fuels as a low-carbon emission alternative to traditional jet fuel. First, the hydroprocessed esters and fatty acids (HEFA) technology stands out, boasting the highest possible technology readiness level (TRL) and fuel readiness level (FRL) of 9, indicating its advanced stage of development and readiness for commercial deployment. Second, most bio-jet fuel production technologies entail costs averaging at least 120% higher than conventional fossil-based jet fuel while achieving emissions reductions of at least 27%. Despite these high costs, only 38% of existing policies provide monetary incentives to SAF producers, resulting in SAF production operating at only 3.5% of its total potential capacity. Consequently, the paper highlights open research questions at the intersection of SAF technology development, policy, and market.&quot;,&quot;publisher&quot;:&quot;Elsevier Ltd&quot;,&quot;volume&quot;:&quot;449&quot;},&quot;isTemporary&quot;:false}],&quot;citationTag&quot;:&quot;MENDELEY_CITATION_v3_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&quot;},{&quot;citationID&quot;:&quot;MENDELEY_CITATION_a4df5087-62d5-4711-8d29-d289ddd5bff0&quot;,&quot;properties&quot;:{&quot;noteIndex&quot;:0},&quot;isEdited&quot;:false,&quot;manualOverride&quot;:{&quot;isManuallyOverridden&quot;:false,&quot;citeprocText&quot;:&quot;(Bezergianni et al., 2018)&quot;,&quot;manualOverrideText&quot;:&quot;&quot;},&quot;citationItems&quot;:[{&quot;id&quot;:&quot;a8c6edf3-e0e8-391a-9008-aa29edcc165a&quot;,&quot;itemData&quot;:{&quot;type&quot;:&quot;article&quot;,&quot;id&quot;:&quot;a8c6edf3-e0e8-391a-9008-aa29edcc165a&quot;,&quot;title&quot;:&quot;Refinery co-processing of renewable feeds&quot;,&quot;author&quot;:[{&quot;family&quot;:&quot;Bezergianni&quot;,&quot;given&quot;:&quot;Stella&quot;,&quot;parse-names&quot;:false,&quot;dropping-particle&quot;:&quot;&quot;,&quot;non-dropping-particle&quot;:&quot;&quot;},{&quot;family&quot;:&quot;Dimitriadis&quot;,&quot;given&quot;:&quot;Athanassios&quot;,&quot;parse-names&quot;:false,&quot;dropping-particle&quot;:&quot;&quot;,&quot;non-dropping-particle&quot;:&quot;&quot;},{&quot;family&quot;:&quot;Kikhtyanin&quot;,&quot;given&quot;:&quot;Oleg&quot;,&quot;parse-names&quot;:false,&quot;dropping-particle&quot;:&quot;&quot;,&quot;non-dropping-particle&quot;:&quot;&quot;},{&quot;family&quot;:&quot;Kubička&quot;,&quot;given&quot;:&quot;David&quot;,&quot;parse-names&quot;:false,&quot;dropping-particle&quot;:&quot;&quot;,&quot;non-dropping-particle&quot;:&quot;&quot;}],&quot;container-title&quot;:&quot;Progress in Energy and Combustion Science&quot;,&quot;container-title-short&quot;:&quot;Prog Energy Combust Sci&quot;,&quot;DOI&quot;:&quot;10.1016/j.pecs.2018.04.002&quot;,&quot;ISSN&quot;:&quot;03601285&quot;,&quot;issued&quot;:{&quot;date-parts&quot;:[[2018,9,1]]},&quot;page&quot;:&quot;29-64&quot;,&quot;abstract&quot;:&quot;Biofuels are called upon to play an important role, not only in reducing the associated greenhouse-gases emissions, but also in enabling the gradual independence from fossil sources, rendering low-carbon-highly-sustainable fuels. Today, the involvement of biomass-derived sources into existing petroleum refineries has a growing interest due to the increasing unpredictability of oil prices, environmental concerns and the necessity to secure an energy supply. Petroleum refineries already have a well-developed infrastructure to produce fuels and base chemicals and, consequently, would not require additional intensive investments for processing of alternative feedstocks. From this point of view, co-processing of biomass-derived feedstocks with petroleum fractions is an attractive option, which has already been industrially demonstrated in some cases. There are two main technologies that could be used for co-processing of biomass feedstocks with petroleum fractions, the first one being catalytic hydroprocessing and the second one being fluid catalytic cracking (FCC). Both technologies are found in virtually any conventional refinery. It is obvious that the co-processing of biomass-based feedstocks with petroleum fractions has the potential to play an important role in the near future. There are several research studies in literature that examine both technologies for co-processing. However, while there are many technological reviews that focus on stand-alone biofuel production (e.g., FAME biodiesel, bioethanol, HVO etc.), a dedicated technological review on co-processing for production of hybrid fuels is still missing. Therefore, this paper is focused on presenting a state-of-the-art review on co-processing bio-based feedstocks with petroleum fractions via hydroprocessing and fluid catalytic cracking, looking at different potential feedstocks, catalysts, operating conditions, products and benefits in detail. As there is no specifically dedicated literature review in this field, the content of this review provides a guideline on co-processing of different bio-based feedstocks with petroleum fractions, aimed at delivering a technological assessment of the existing research efforts.&quot;,&quot;publisher&quot;:&quot;Elsevier Ltd&quot;,&quot;volume&quot;:&quot;68&quot;},&quot;isTemporary&quot;:false}],&quot;citationTag&quot;:&quot;MENDELEY_CITATION_v3_eyJjaXRhdGlvbklEIjoiTUVOREVMRVlfQ0lUQVRJT05fYTRkZjUwODctNjJkNS00NzExLThkMjktZDI4OWRkZDViZmYw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quot;},{&quot;citationID&quot;:&quot;MENDELEY_CITATION_e00a122e-2bcf-4f13-91cc-f6c9e9c8cd63&quot;,&quot;properties&quot;:{&quot;noteIndex&quot;:0},&quot;isEdited&quot;:false,&quot;manualOverride&quot;:{&quot;isManuallyOverridden&quot;:false,&quot;citeprocText&quot;:&quot;(Watson et al., 2024)&quot;,&quot;manualOverrideText&quot;:&quot;&quot;},&quot;citationTag&quot;:&quot;MENDELEY_CITATION_v3_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&quot;,&quot;citationItems&quot;:[{&quot;id&quot;:&quot;7c7534e3-4145-39e6-9071-a862bade81d3&quot;,&quot;itemData&quot;:{&quot;type&quot;:&quot;article&quot;,&quot;id&quot;:&quot;7c7534e3-4145-39e6-9071-a862bade81d3&quot;,&quot;title&quot;:&quot;Sustainable aviation fuel technologies, costs, emissions, policies, and markets: A critical review&quot;,&quot;author&quot;:[{&quot;family&quot;:&quot;Watson&quot;,&quot;given&quot;:&quot;M. J.&quot;,&quot;parse-names&quot;:false,&quot;dropping-particle&quot;:&quot;&quot;,&quot;non-dropping-particle&quot;:&quot;&quot;},{&quot;family&quot;:&quot;Machado&quot;,&quot;given&quot;:&quot;P. G.&quot;,&quot;parse-names&quot;:false,&quot;dropping-particle&quot;:&quot;&quot;,&quot;non-dropping-particle&quot;:&quot;&quot;},{&quot;family&quot;:&quot;Silva&quot;,&quot;given&quot;:&quot;A.&quot;,&quot;parse-names&quot;:false,&quot;dropping-particle&quot;:&quot;V.&quot;,&quot;non-dropping-particle&quot;:&quot;da&quot;},{&quot;family&quot;:&quot;Saltar&quot;,&quot;given&quot;:&quot;Y.&quot;,&quot;parse-names&quot;:false,&quot;dropping-particle&quot;:&quot;&quot;,&quot;non-dropping-particle&quot;:&quot;&quot;},{&quot;family&quot;:&quot;Ribeiro&quot;,&quot;given&quot;:&quot;C. O.&quot;,&quot;parse-names&quot;:false,&quot;dropping-particle&quot;:&quot;&quot;,&quot;non-dropping-particle&quot;:&quot;&quot;},{&quot;family&quot;:&quot;Nascimento&quot;,&quot;given&quot;:&quot;C. A.O.&quot;,&quot;parse-names&quot;:false,&quot;dropping-particle&quot;:&quot;&quot;,&quot;non-dropping-particle&quot;:&quot;&quot;},{&quot;family&quot;:&quot;Dowling&quot;,&quot;given&quot;:&quot;A. W.&quot;,&quot;parse-names&quot;:false,&quot;dropping-particle&quot;:&quot;&quot;,&quot;non-dropping-particle&quot;:&quot;&quot;}],&quot;container-title&quot;:&quot;Journal of Cleaner Production&quot;,&quot;container-title-short&quot;:&quot;J Clean Prod&quot;,&quot;DOI&quot;:&quot;10.1016/j.jclepro.2024.141472&quot;,&quot;ISSN&quot;:&quot;09596526&quot;,&quot;issued&quot;:{&quot;date-parts&quot;:[[2024,4,10]]},&quot;abstract&quot;:&quot;This critical review comprehensively assesses the current landscape of sustainable aviation fuel (SAF) technologies, their associated costs, emissions profiles, policy implications, and market dynamics. This review highlights several key findings regarding bio-jet fuels as a low-carbon emission alternative to traditional jet fuel. First, the hydroprocessed esters and fatty acids (HEFA) technology stands out, boasting the highest possible technology readiness level (TRL) and fuel readiness level (FRL) of 9, indicating its advanced stage of development and readiness for commercial deployment. Second, most bio-jet fuel production technologies entail costs averaging at least 120% higher than conventional fossil-based jet fuel while achieving emissions reductions of at least 27%. Despite these high costs, only 38% of existing policies provide monetary incentives to SAF producers, resulting in SAF production operating at only 3.5% of its total potential capacity. Consequently, the paper highlights open research questions at the intersection of SAF technology development, policy, and market.&quot;,&quot;publisher&quot;:&quot;Elsevier Ltd&quot;,&quot;volume&quot;:&quot;449&quot;},&quot;isTemporary&quot;:false}]},{&quot;citationID&quot;:&quot;MENDELEY_CITATION_6db3b91a-3c13-4b3f-be9a-9eab61ca5864&quot;,&quot;properties&quot;:{&quot;noteIndex&quot;:0},&quot;isEdited&quot;:false,&quot;manualOverride&quot;:{&quot;isManuallyOverridden&quot;:false,&quot;citeprocText&quot;:&quot;(Lau et al., 2024)&quot;,&quot;manualOverrideText&quot;:&quot;&quot;},&quot;citationTag&quot;:&quot;MENDELEY_CITATION_v3_eyJjaXRhdGlvbklEIjoiTUVOREVMRVlfQ0lUQVRJT05fNmRiM2I5MWEtM2MxMy00YjNmLWJlOWEtOWVhYjYxY2E1ODY0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quot;,&quot;citationItems&quot;:[{&quot;id&quot;:&quot;a5b11336-cfba-3252-9daf-c1789cace53d&quot;,&quot;itemData&quot;:{&quot;type&quot;:&quot;article&quot;,&quot;id&quot;:&quot;a5b11336-cfba-3252-9daf-c1789cace53d&quot;,&quot;title&quot;:&quot;Emerging technologies, policies and challenges toward implementing sustainable aviation fuel (SAF)&quot;,&quot;author&quot;:[{&quot;family&quot;:&quot;Lau&quot;,&quot;given&quot;:&quot;Jason Ik Cheng&quot;,&quot;parse-names&quot;:false,&quot;dropping-particle&quot;:&quot;&quot;,&quot;non-dropping-particle&quot;:&quot;&quot;},{&quot;family&quot;:&quot;Wang&quot;,&quot;given&quot;:&quot;Yu Si&quot;,&quot;parse-names&quot;:false,&quot;dropping-particle&quot;:&quot;&quot;,&quot;non-dropping-particle&quot;:&quot;&quot;},{&quot;family&quot;:&quot;Ang&quot;,&quot;given&quot;:&quot;Tiffany&quot;,&quot;parse-names&quot;:false,&quot;dropping-particle&quot;:&quot;&quot;,&quot;non-dropping-particle&quot;:&quot;&quot;},{&quot;family&quot;:&quot;Seo&quot;,&quot;given&quot;:&quot;James Chai Fah&quot;,&quot;parse-names&quot;:false,&quot;dropping-particle&quot;:&quot;&quot;,&quot;non-dropping-particle&quot;:&quot;&quot;},{&quot;family&quot;:&quot;Khadaroo&quot;,&quot;given&quot;:&quot;Sabeeha N.B.A.&quot;,&quot;parse-names&quot;:false,&quot;dropping-particle&quot;:&quot;&quot;,&quot;non-dropping-particle&quot;:&quot;&quot;},{&quot;family&quot;:&quot;Chew&quot;,&quot;given&quot;:&quot;Jiuan Jing&quot;,&quot;parse-names&quot;:false,&quot;dropping-particle&quot;:&quot;&quot;,&quot;non-dropping-particle&quot;:&quot;&quot;},{&quot;family&quot;:&quot;Ng Kay Lup&quot;,&quot;given&quot;:&quot;Andrew&quot;,&quot;parse-names&quot;:false,&quot;dropping-particle&quot;:&quot;&quot;,&quot;non-dropping-particle&quot;:&quot;&quot;},{&quot;family&quot;:&quot;Sunarso&quot;,&quot;given&quot;:&quot;Jaka&quot;,&quot;parse-names&quot;:false,&quot;dropping-particle&quot;:&quot;&quot;,&quot;non-dropping-particle&quot;:&quot;&quot;}],&quot;container-title&quot;:&quot;Biomass and Bioenergy&quot;,&quot;container-title-short&quot;:&quot;Biomass Bioenergy&quot;,&quot;DOI&quot;:&quot;10.1016/j.biombioe.2024.107277&quot;,&quot;ISSN&quot;:&quot;18732909&quot;,&quot;issued&quot;:{&quot;date-parts&quot;:[[2024,7,1]]},&quot;abstract&quot;:&quot;As the regulations related to greenhouse gases (GHG) emissions from fuel become stricter, fundamental changes are being effectuated to achieve the Paris Agreement agenda. Since the aviation sector contributes to 2.5 % of the global CO2 emission, it is imperative to tackle this conundrum imminently by reducing the CO2 emission from commercial flights, which are the main contributors to CO2 emission in the aviation sector. Sustainable aviation fuel (SAF) has garnered tremendous attention in achieving carbon neutrality in the aviation sector. SAF is a suitable alternative since little to no modification of the aircraft is required for SAF usage. There are many challenges when it comes to implementing the use of SAF, including the large-scale production of SAF and the cost associated with the production of SAF. Therefore, this paper aims to provide an overview of various factors related to the global implementation of SAF, considering the latest supporting policy frameworks and from the perspective of feedstock. It examines how existing SAF pathways contribute to large-scale production and explores the role of emerging technologies—from potential feedstocks to the latest advancements. The paper delves into several emerging technologies, including hydrothermal liquefaction, aqueous phase reforming, pyrolysis, and photofermentation, discussing their potential in SAF production and the challenges they present. Furthermore, this paper analyses the life cycle assessment (LCA) and the techno-economic analysis (TEA) of different feedstocks and processes for SAF production.&quot;,&quot;publisher&quot;:&quot;Elsevier Ltd&quot;,&quot;volume&quot;:&quot;186&quot;},&quot;isTemporary&quot;:false}]},{&quot;citationID&quot;:&quot;MENDELEY_CITATION_dbadae78-86d5-4985-bbfe-79cb8f2ea613&quot;,&quot;properties&quot;:{&quot;noteIndex&quot;:0},&quot;isEdited&quot;:false,&quot;manualOverride&quot;:{&quot;isManuallyOverridden&quot;:false,&quot;citeprocText&quot;:&quot;(Braun et al., 2024; Kurzawska &amp;#38; Jasiński, 2021)&quot;,&quot;manualOverrideText&quot;:&quot;&quot;},&quot;citationTag&quot;:&quot;MENDELEY_CITATION_v3_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&quot;,&quot;citationItems&quot;:[{&quot;id&quot;:&quot;51811917-f549-3554-933e-9b4a0db6d15a&quot;,&quot;itemData&quot;:{&quot;type&quot;:&quot;article-journal&quot;,&quot;id&quot;:&quot;51811917-f549-3554-933e-9b4a0db6d15a&quot;,&quot;title&quot;:&quot;Pathway to net zero: Reviewing sustainable aviation fuels, environmental impacts and pricing&quot;,&quot;author&quot;:[{&quot;family&quot;:&quot;Braun&quot;,&quot;given&quot;:&quot;Matthias&quot;,&quot;parse-names&quot;:false,&quot;dropping-particle&quot;:&quot;&quot;,&quot;non-dropping-particle&quot;:&quot;&quot;},{&quot;family&quot;:&quot;Grimme&quot;,&quot;given&quot;:&quot;Wolfgang&quot;,&quot;parse-names&quot;:false,&quot;dropping-particle&quot;:&quot;&quot;,&quot;non-dropping-particle&quot;:&quot;&quot;},{&quot;family&quot;:&quot;Oesingmann&quot;,&quot;given&quot;:&quot;Katrin&quot;,&quot;parse-names&quot;:false,&quot;dropping-particle&quot;:&quot;&quot;,&quot;non-dropping-particle&quot;:&quot;&quot;}],&quot;container-title&quot;:&quot;Journal of Air Transport Management&quot;,&quot;container-title-short&quot;:&quot;J Air Transp Manag&quot;,&quot;DOI&quot;:&quot;10.1016/j.jairtraman.2024.102580&quot;,&quot;ISSN&quot;:&quot;09696997&quot;,&quot;issued&quot;:{&quot;date-parts&quot;:[[2024,5,1]]},&quot;abstract&quot;:&quot;Supporting the pathway to net zero carbon emissions in the aviation industry, sustainable aviation fuels (SAF) will contribute to a large extent to reduce net CO2 emissions in the next decades to deliver on climate targets. For this reason, the large-scale uptake of SAFs in aviation is on top of the agenda of regulatory policy. However, challenges remain for building the respective infrastructure and supply chains at the appropriate scale to produce and distribute SAF at a reasonable cost. Currently, only one percent of fuels consumed by airlines in Europe are blended with sustainable aviation fuels. The paper examines current SAF production pathways, environmental benefits, and estimated fuel prices from the state-of-the art literature. Further, regulatory policies established by governments, regulatory agencies and industry associations are examined, regarding blending mandates in different regional markets. The authors conclude with the statistical analysis of minimum selling prices for different types of SAF, and discuss their respective availability.&quot;,&quot;publisher&quot;:&quot;Elsevier Ltd&quot;,&quot;volume&quot;:&quot;117&quot;},&quot;isTemporary&quot;:false},{&quot;id&quot;:&quot;d6ab577e-f8f3-36bc-961a-356375f4d303&quot;,&quot;itemData&quot;:{&quot;type&quot;:&quot;article-journal&quot;,&quot;id&quot;:&quot;d6ab577e-f8f3-36bc-961a-356375f4d303&quot;,&quot;title&quot;:&quot;Overview of sustainable aviation fuels with emission characteristic and particles emission of the turbine engine fueled ATJ blends with different percentages of ATJ fuel&quot;,&quot;author&quot;:[{&quot;family&quot;:&quot;Kurzawska&quot;,&quot;given&quot;:&quot;Paula&quot;,&quot;parse-names&quot;:false,&quot;dropping-particle&quot;:&quot;&quot;,&quot;non-dropping-particle&quot;:&quot;&quot;},{&quot;family&quot;:&quot;Jasiński&quot;,&quot;given&quot;:&quot;Remigiusz&quot;,&quot;parse-names&quot;:false,&quot;dropping-particle&quot;:&quot;&quot;,&quot;non-dropping-particle&quot;:&quot;&quot;}],&quot;container-title&quot;:&quot;Energies&quot;,&quot;container-title-short&quot;:&quot;Energies (Basel)&quot;,&quot;DOI&quot;:&quot;10.3390/en14071858&quot;,&quot;ISSN&quot;:&quot;19961073&quot;,&quot;issued&quot;:{&quot;date-parts&quot;:[[2021,4,1]]},&quot;abstract&quot;:&quot;The following article focuses on sustainable aviation fuels, which include first and second generation biofuels and other non-biomass fuels that meet most of environmental, operational and physicochemical requirements. Several of the requirements for sustainable aviation fuels are discussed in this article. The main focus was on researching the alcohol-to-jet (ATJ) alternative fuel. The tests covered the emission of harmful gaseous compounds with the Semtech DS analyzer, as well as the number and mass concentration of particles of three fuels: reference fuel Jet A-1, a mixture of Jet A-1 and 30% of ATJ fuel, and mixture of Jet A-1 and 50% of ATJ fuel. The number concentration of particles allowed us to calculate, inter alia, the corresponding particle number index and particle mass index. The analysis of the results made it possible to determine the effect of the content of alternative fuel in a mixture with conventional fuel on the emission of harmful exhaust compounds and the concentration of particles. One of the main conclusion is that by using a 50% blend of ATJ and Jet A-1, the total number and mass of particulate matter at high engine loads can be reduced by almost 18% and 53%, respectively, relative to pure Jet A-1 fuel.&quot;,&quot;publisher&quot;:&quot;MDPI AG&quot;,&quot;issue&quot;:&quot;7&quot;,&quot;volume&quot;:&quot;14&quot;},&quot;isTemporary&quot;:false}]},{&quot;citationID&quot;:&quot;MENDELEY_CITATION_a09a25d0-26a5-44cd-a064-ccc9ffff4744&quot;,&quot;properties&quot;:{&quot;noteIndex&quot;:0},&quot;isEdited&quot;:false,&quot;manualOverride&quot;:{&quot;isManuallyOverridden&quot;:false,&quot;citeprocText&quot;:&quot;(Bezergianni et al., 2018)&quot;,&quot;manualOverrideText&quot;:&quot;&quot;},&quot;citationTag&quot;:&quot;MENDELEY_CITATION_v3_eyJjaXRhdGlvbklEIjoiTUVOREVMRVlfQ0lUQVRJT05fYTA5YTI1ZDAtMjZhNS00NGNkLWEwNjQtY2NjOWZmZmY0NzQ0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quot;,&quot;citationItems&quot;:[{&quot;id&quot;:&quot;a8c6edf3-e0e8-391a-9008-aa29edcc165a&quot;,&quot;itemData&quot;:{&quot;type&quot;:&quot;article&quot;,&quot;id&quot;:&quot;a8c6edf3-e0e8-391a-9008-aa29edcc165a&quot;,&quot;title&quot;:&quot;Refinery co-processing of renewable feeds&quot;,&quot;author&quot;:[{&quot;family&quot;:&quot;Bezergianni&quot;,&quot;given&quot;:&quot;Stella&quot;,&quot;parse-names&quot;:false,&quot;dropping-particle&quot;:&quot;&quot;,&quot;non-dropping-particle&quot;:&quot;&quot;},{&quot;family&quot;:&quot;Dimitriadis&quot;,&quot;given&quot;:&quot;Athanassios&quot;,&quot;parse-names&quot;:false,&quot;dropping-particle&quot;:&quot;&quot;,&quot;non-dropping-particle&quot;:&quot;&quot;},{&quot;family&quot;:&quot;Kikhtyanin&quot;,&quot;given&quot;:&quot;Oleg&quot;,&quot;parse-names&quot;:false,&quot;dropping-particle&quot;:&quot;&quot;,&quot;non-dropping-particle&quot;:&quot;&quot;},{&quot;family&quot;:&quot;Kubička&quot;,&quot;given&quot;:&quot;David&quot;,&quot;parse-names&quot;:false,&quot;dropping-particle&quot;:&quot;&quot;,&quot;non-dropping-particle&quot;:&quot;&quot;}],&quot;container-title&quot;:&quot;Progress in Energy and Combustion Science&quot;,&quot;container-title-short&quot;:&quot;Prog Energy Combust Sci&quot;,&quot;DOI&quot;:&quot;10.1016/j.pecs.2018.04.002&quot;,&quot;ISSN&quot;:&quot;03601285&quot;,&quot;issued&quot;:{&quot;date-parts&quot;:[[2018,9,1]]},&quot;page&quot;:&quot;29-64&quot;,&quot;abstract&quot;:&quot;Biofuels are called upon to play an important role, not only in reducing the associated greenhouse-gases emissions, but also in enabling the gradual independence from fossil sources, rendering low-carbon-highly-sustainable fuels. Today, the involvement of biomass-derived sources into existing petroleum refineries has a growing interest due to the increasing unpredictability of oil prices, environmental concerns and the necessity to secure an energy supply. Petroleum refineries already have a well-developed infrastructure to produce fuels and base chemicals and, consequently, would not require additional intensive investments for processing of alternative feedstocks. From this point of view, co-processing of biomass-derived feedstocks with petroleum fractions is an attractive option, which has already been industrially demonstrated in some cases. There are two main technologies that could be used for co-processing of biomass feedstocks with petroleum fractions, the first one being catalytic hydroprocessing and the second one being fluid catalytic cracking (FCC). Both technologies are found in virtually any conventional refinery. It is obvious that the co-processing of biomass-based feedstocks with petroleum fractions has the potential to play an important role in the near future. There are several research studies in literature that examine both technologies for co-processing. However, while there are many technological reviews that focus on stand-alone biofuel production (e.g., FAME biodiesel, bioethanol, HVO etc.), a dedicated technological review on co-processing for production of hybrid fuels is still missing. Therefore, this paper is focused on presenting a state-of-the-art review on co-processing bio-based feedstocks with petroleum fractions via hydroprocessing and fluid catalytic cracking, looking at different potential feedstocks, catalysts, operating conditions, products and benefits in detail. As there is no specifically dedicated literature review in this field, the content of this review provides a guideline on co-processing of different bio-based feedstocks with petroleum fractions, aimed at delivering a technological assessment of the existing research efforts.&quot;,&quot;publisher&quot;:&quot;Elsevier Ltd&quot;,&quot;volume&quot;:&quot;68&quot;},&quot;isTemporary&quot;:false}]},{&quot;citationID&quot;:&quot;MENDELEY_CITATION_da54864d-53d5-43ab-8583-46b27ba1b448&quot;,&quot;properties&quot;:{&quot;noteIndex&quot;:0},&quot;isEdited&quot;:false,&quot;manualOverride&quot;:{&quot;isManuallyOverridden&quot;:false,&quot;citeprocText&quot;:&quot;(Lau et al., 2024)&quot;,&quot;manualOverrideText&quot;:&quot;&quot;},&quot;citationTag&quot;:&quot;MENDELEY_CITATION_v3_eyJjaXRhdGlvbklEIjoiTUVOREVMRVlfQ0lUQVRJT05fZGE1NDg2NGQtNTNkNS00M2FiLTg1ODMtNDZiMjdiYTFiNDQ4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quot;,&quot;citationItems&quot;:[{&quot;id&quot;:&quot;a5b11336-cfba-3252-9daf-c1789cace53d&quot;,&quot;itemData&quot;:{&quot;type&quot;:&quot;article&quot;,&quot;id&quot;:&quot;a5b11336-cfba-3252-9daf-c1789cace53d&quot;,&quot;title&quot;:&quot;Emerging technologies, policies and challenges toward implementing sustainable aviation fuel (SAF)&quot;,&quot;author&quot;:[{&quot;family&quot;:&quot;Lau&quot;,&quot;given&quot;:&quot;Jason Ik Cheng&quot;,&quot;parse-names&quot;:false,&quot;dropping-particle&quot;:&quot;&quot;,&quot;non-dropping-particle&quot;:&quot;&quot;},{&quot;family&quot;:&quot;Wang&quot;,&quot;given&quot;:&quot;Yu Si&quot;,&quot;parse-names&quot;:false,&quot;dropping-particle&quot;:&quot;&quot;,&quot;non-dropping-particle&quot;:&quot;&quot;},{&quot;family&quot;:&quot;Ang&quot;,&quot;given&quot;:&quot;Tiffany&quot;,&quot;parse-names&quot;:false,&quot;dropping-particle&quot;:&quot;&quot;,&quot;non-dropping-particle&quot;:&quot;&quot;},{&quot;family&quot;:&quot;Seo&quot;,&quot;given&quot;:&quot;James Chai Fah&quot;,&quot;parse-names&quot;:false,&quot;dropping-particle&quot;:&quot;&quot;,&quot;non-dropping-particle&quot;:&quot;&quot;},{&quot;family&quot;:&quot;Khadaroo&quot;,&quot;given&quot;:&quot;Sabeeha N.B.A.&quot;,&quot;parse-names&quot;:false,&quot;dropping-particle&quot;:&quot;&quot;,&quot;non-dropping-particle&quot;:&quot;&quot;},{&quot;family&quot;:&quot;Chew&quot;,&quot;given&quot;:&quot;Jiuan Jing&quot;,&quot;parse-names&quot;:false,&quot;dropping-particle&quot;:&quot;&quot;,&quot;non-dropping-particle&quot;:&quot;&quot;},{&quot;family&quot;:&quot;Ng Kay Lup&quot;,&quot;given&quot;:&quot;Andrew&quot;,&quot;parse-names&quot;:false,&quot;dropping-particle&quot;:&quot;&quot;,&quot;non-dropping-particle&quot;:&quot;&quot;},{&quot;family&quot;:&quot;Sunarso&quot;,&quot;given&quot;:&quot;Jaka&quot;,&quot;parse-names&quot;:false,&quot;dropping-particle&quot;:&quot;&quot;,&quot;non-dropping-particle&quot;:&quot;&quot;}],&quot;container-title&quot;:&quot;Biomass and Bioenergy&quot;,&quot;container-title-short&quot;:&quot;Biomass Bioenergy&quot;,&quot;DOI&quot;:&quot;10.1016/j.biombioe.2024.107277&quot;,&quot;ISSN&quot;:&quot;18732909&quot;,&quot;issued&quot;:{&quot;date-parts&quot;:[[2024,7,1]]},&quot;abstract&quot;:&quot;As the regulations related to greenhouse gases (GHG) emissions from fuel become stricter, fundamental changes are being effectuated to achieve the Paris Agreement agenda. Since the aviation sector contributes to 2.5 % of the global CO2 emission, it is imperative to tackle this conundrum imminently by reducing the CO2 emission from commercial flights, which are the main contributors to CO2 emission in the aviation sector. Sustainable aviation fuel (SAF) has garnered tremendous attention in achieving carbon neutrality in the aviation sector. SAF is a suitable alternative since little to no modification of the aircraft is required for SAF usage. There are many challenges when it comes to implementing the use of SAF, including the large-scale production of SAF and the cost associated with the production of SAF. Therefore, this paper aims to provide an overview of various factors related to the global implementation of SAF, considering the latest supporting policy frameworks and from the perspective of feedstock. It examines how existing SAF pathways contribute to large-scale production and explores the role of emerging technologies—from potential feedstocks to the latest advancements. The paper delves into several emerging technologies, including hydrothermal liquefaction, aqueous phase reforming, pyrolysis, and photofermentation, discussing their potential in SAF production and the challenges they present. Furthermore, this paper analyses the life cycle assessment (LCA) and the techno-economic analysis (TEA) of different feedstocks and processes for SAF production.&quot;,&quot;publisher&quot;:&quot;Elsevier Ltd&quot;,&quot;volume&quot;:&quot;186&quot;},&quot;isTemporary&quot;:false}]},{&quot;citationID&quot;:&quot;MENDELEY_CITATION_7d048282-0c57-4258-b251-caa498f21065&quot;,&quot;properties&quot;:{&quot;noteIndex&quot;:0},&quot;isEdited&quot;:false,&quot;manualOverride&quot;:{&quot;isManuallyOverridden&quot;:false,&quot;citeprocText&quot;:&quot;(Bezergianni et al., 2018)&quot;,&quot;manualOverrideText&quot;:&quot;&quot;},&quot;citationTag&quot;:&quot;MENDELEY_CITATION_v3_eyJjaXRhdGlvbklEIjoiTUVOREVMRVlfQ0lUQVRJT05fN2QwNDgyODItMGM1Ny00MjU4LWIyNTEtY2FhNDk4ZjIxMDY1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quot;,&quot;citationItems&quot;:[{&quot;id&quot;:&quot;a8c6edf3-e0e8-391a-9008-aa29edcc165a&quot;,&quot;itemData&quot;:{&quot;type&quot;:&quot;article&quot;,&quot;id&quot;:&quot;a8c6edf3-e0e8-391a-9008-aa29edcc165a&quot;,&quot;title&quot;:&quot;Refinery co-processing of renewable feeds&quot;,&quot;author&quot;:[{&quot;family&quot;:&quot;Bezergianni&quot;,&quot;given&quot;:&quot;Stella&quot;,&quot;parse-names&quot;:false,&quot;dropping-particle&quot;:&quot;&quot;,&quot;non-dropping-particle&quot;:&quot;&quot;},{&quot;family&quot;:&quot;Dimitriadis&quot;,&quot;given&quot;:&quot;Athanassios&quot;,&quot;parse-names&quot;:false,&quot;dropping-particle&quot;:&quot;&quot;,&quot;non-dropping-particle&quot;:&quot;&quot;},{&quot;family&quot;:&quot;Kikhtyanin&quot;,&quot;given&quot;:&quot;Oleg&quot;,&quot;parse-names&quot;:false,&quot;dropping-particle&quot;:&quot;&quot;,&quot;non-dropping-particle&quot;:&quot;&quot;},{&quot;family&quot;:&quot;Kubička&quot;,&quot;given&quot;:&quot;David&quot;,&quot;parse-names&quot;:false,&quot;dropping-particle&quot;:&quot;&quot;,&quot;non-dropping-particle&quot;:&quot;&quot;}],&quot;container-title&quot;:&quot;Progress in Energy and Combustion Science&quot;,&quot;container-title-short&quot;:&quot;Prog Energy Combust Sci&quot;,&quot;DOI&quot;:&quot;10.1016/j.pecs.2018.04.002&quot;,&quot;ISSN&quot;:&quot;03601285&quot;,&quot;issued&quot;:{&quot;date-parts&quot;:[[2018,9,1]]},&quot;page&quot;:&quot;29-64&quot;,&quot;abstract&quot;:&quot;Biofuels are called upon to play an important role, not only in reducing the associated greenhouse-gases emissions, but also in enabling the gradual independence from fossil sources, rendering low-carbon-highly-sustainable fuels. Today, the involvement of biomass-derived sources into existing petroleum refineries has a growing interest due to the increasing unpredictability of oil prices, environmental concerns and the necessity to secure an energy supply. Petroleum refineries already have a well-developed infrastructure to produce fuels and base chemicals and, consequently, would not require additional intensive investments for processing of alternative feedstocks. From this point of view, co-processing of biomass-derived feedstocks with petroleum fractions is an attractive option, which has already been industrially demonstrated in some cases. There are two main technologies that could be used for co-processing of biomass feedstocks with petroleum fractions, the first one being catalytic hydroprocessing and the second one being fluid catalytic cracking (FCC). Both technologies are found in virtually any conventional refinery. It is obvious that the co-processing of biomass-based feedstocks with petroleum fractions has the potential to play an important role in the near future. There are several research studies in literature that examine both technologies for co-processing. However, while there are many technological reviews that focus on stand-alone biofuel production (e.g., FAME biodiesel, bioethanol, HVO etc.), a dedicated technological review on co-processing for production of hybrid fuels is still missing. Therefore, this paper is focused on presenting a state-of-the-art review on co-processing bio-based feedstocks with petroleum fractions via hydroprocessing and fluid catalytic cracking, looking at different potential feedstocks, catalysts, operating conditions, products and benefits in detail. As there is no specifically dedicated literature review in this field, the content of this review provides a guideline on co-processing of different bio-based feedstocks with petroleum fractions, aimed at delivering a technological assessment of the existing research efforts.&quot;,&quot;publisher&quot;:&quot;Elsevier Ltd&quot;,&quot;volume&quot;:&quot;68&quot;},&quot;isTemporary&quot;:false}]},{&quot;citationID&quot;:&quot;MENDELEY_CITATION_f983d49d-5900-45be-8cce-e3f9efd7a185&quot;,&quot;properties&quot;:{&quot;noteIndex&quot;:0},&quot;isEdited&quot;:false,&quot;manualOverride&quot;:{&quot;isManuallyOverridden&quot;:false,&quot;citeprocText&quot;:&quot;(Watson et al., 2024)&quot;,&quot;manualOverrideText&quot;:&quot;&quot;},&quot;citationTag&quot;:&quot;MENDELEY_CITATION_v3_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&quot;,&quot;citationItems&quot;:[{&quot;id&quot;:&quot;7c7534e3-4145-39e6-9071-a862bade81d3&quot;,&quot;itemData&quot;:{&quot;type&quot;:&quot;article&quot;,&quot;id&quot;:&quot;7c7534e3-4145-39e6-9071-a862bade81d3&quot;,&quot;title&quot;:&quot;Sustainable aviation fuel technologies, costs, emissions, policies, and markets: A critical review&quot;,&quot;author&quot;:[{&quot;family&quot;:&quot;Watson&quot;,&quot;given&quot;:&quot;M. J.&quot;,&quot;parse-names&quot;:false,&quot;dropping-particle&quot;:&quot;&quot;,&quot;non-dropping-particle&quot;:&quot;&quot;},{&quot;family&quot;:&quot;Machado&quot;,&quot;given&quot;:&quot;P. G.&quot;,&quot;parse-names&quot;:false,&quot;dropping-particle&quot;:&quot;&quot;,&quot;non-dropping-particle&quot;:&quot;&quot;},{&quot;family&quot;:&quot;Silva&quot;,&quot;given&quot;:&quot;A.&quot;,&quot;parse-names&quot;:false,&quot;dropping-particle&quot;:&quot;V.&quot;,&quot;non-dropping-particle&quot;:&quot;da&quot;},{&quot;family&quot;:&quot;Saltar&quot;,&quot;given&quot;:&quot;Y.&quot;,&quot;parse-names&quot;:false,&quot;dropping-particle&quot;:&quot;&quot;,&quot;non-dropping-particle&quot;:&quot;&quot;},{&quot;family&quot;:&quot;Ribeiro&quot;,&quot;given&quot;:&quot;C. O.&quot;,&quot;parse-names&quot;:false,&quot;dropping-particle&quot;:&quot;&quot;,&quot;non-dropping-particle&quot;:&quot;&quot;},{&quot;family&quot;:&quot;Nascimento&quot;,&quot;given&quot;:&quot;C. A.O.&quot;,&quot;parse-names&quot;:false,&quot;dropping-particle&quot;:&quot;&quot;,&quot;non-dropping-particle&quot;:&quot;&quot;},{&quot;family&quot;:&quot;Dowling&quot;,&quot;given&quot;:&quot;A. W.&quot;,&quot;parse-names&quot;:false,&quot;dropping-particle&quot;:&quot;&quot;,&quot;non-dropping-particle&quot;:&quot;&quot;}],&quot;container-title&quot;:&quot;Journal of Cleaner Production&quot;,&quot;container-title-short&quot;:&quot;J Clean Prod&quot;,&quot;DOI&quot;:&quot;10.1016/j.jclepro.2024.141472&quot;,&quot;ISSN&quot;:&quot;09596526&quot;,&quot;issued&quot;:{&quot;date-parts&quot;:[[2024,4,10]]},&quot;abstract&quot;:&quot;This critical review comprehensively assesses the current landscape of sustainable aviation fuel (SAF) technologies, their associated costs, emissions profiles, policy implications, and market dynamics. This review highlights several key findings regarding bio-jet fuels as a low-carbon emission alternative to traditional jet fuel. First, the hydroprocessed esters and fatty acids (HEFA) technology stands out, boasting the highest possible technology readiness level (TRL) and fuel readiness level (FRL) of 9, indicating its advanced stage of development and readiness for commercial deployment. Second, most bio-jet fuel production technologies entail costs averaging at least 120% higher than conventional fossil-based jet fuel while achieving emissions reductions of at least 27%. Despite these high costs, only 38% of existing policies provide monetary incentives to SAF producers, resulting in SAF production operating at only 3.5% of its total potential capacity. Consequently, the paper highlights open research questions at the intersection of SAF technology development, policy, and market.&quot;,&quot;publisher&quot;:&quot;Elsevier Ltd&quot;,&quot;volume&quot;:&quot;449&quot;},&quot;isTemporary&quot;:false}]},{&quot;citationID&quot;:&quot;MENDELEY_CITATION_9c9fc858-bf32-485a-a7eb-638a12bfd7fc&quot;,&quot;properties&quot;:{&quot;noteIndex&quot;:0},&quot;isEdited&quot;:false,&quot;manualOverride&quot;:{&quot;isManuallyOverridden&quot;:false,&quot;citeprocText&quot;:&quot;(Watson et al., 2024)&quot;,&quot;manualOverrideText&quot;:&quot;&quot;},&quot;citationTag&quot;:&quot;MENDELEY_CITATION_v3_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&quot;,&quot;citationItems&quot;:[{&quot;id&quot;:&quot;7c7534e3-4145-39e6-9071-a862bade81d3&quot;,&quot;itemData&quot;:{&quot;type&quot;:&quot;article&quot;,&quot;id&quot;:&quot;7c7534e3-4145-39e6-9071-a862bade81d3&quot;,&quot;title&quot;:&quot;Sustainable aviation fuel technologies, costs, emissions, policies, and markets: A critical review&quot;,&quot;author&quot;:[{&quot;family&quot;:&quot;Watson&quot;,&quot;given&quot;:&quot;M. J.&quot;,&quot;parse-names&quot;:false,&quot;dropping-particle&quot;:&quot;&quot;,&quot;non-dropping-particle&quot;:&quot;&quot;},{&quot;family&quot;:&quot;Machado&quot;,&quot;given&quot;:&quot;P. G.&quot;,&quot;parse-names&quot;:false,&quot;dropping-particle&quot;:&quot;&quot;,&quot;non-dropping-particle&quot;:&quot;&quot;},{&quot;family&quot;:&quot;Silva&quot;,&quot;given&quot;:&quot;A.&quot;,&quot;parse-names&quot;:false,&quot;dropping-particle&quot;:&quot;V.&quot;,&quot;non-dropping-particle&quot;:&quot;da&quot;},{&quot;family&quot;:&quot;Saltar&quot;,&quot;given&quot;:&quot;Y.&quot;,&quot;parse-names&quot;:false,&quot;dropping-particle&quot;:&quot;&quot;,&quot;non-dropping-particle&quot;:&quot;&quot;},{&quot;family&quot;:&quot;Ribeiro&quot;,&quot;given&quot;:&quot;C. O.&quot;,&quot;parse-names&quot;:false,&quot;dropping-particle&quot;:&quot;&quot;,&quot;non-dropping-particle&quot;:&quot;&quot;},{&quot;family&quot;:&quot;Nascimento&quot;,&quot;given&quot;:&quot;C. A.O.&quot;,&quot;parse-names&quot;:false,&quot;dropping-particle&quot;:&quot;&quot;,&quot;non-dropping-particle&quot;:&quot;&quot;},{&quot;family&quot;:&quot;Dowling&quot;,&quot;given&quot;:&quot;A. W.&quot;,&quot;parse-names&quot;:false,&quot;dropping-particle&quot;:&quot;&quot;,&quot;non-dropping-particle&quot;:&quot;&quot;}],&quot;container-title&quot;:&quot;Journal of Cleaner Production&quot;,&quot;container-title-short&quot;:&quot;J Clean Prod&quot;,&quot;DOI&quot;:&quot;10.1016/j.jclepro.2024.141472&quot;,&quot;ISSN&quot;:&quot;09596526&quot;,&quot;issued&quot;:{&quot;date-parts&quot;:[[2024,4,10]]},&quot;abstract&quot;:&quot;This critical review comprehensively assesses the current landscape of sustainable aviation fuel (SAF) technologies, their associated costs, emissions profiles, policy implications, and market dynamics. This review highlights several key findings regarding bio-jet fuels as a low-carbon emission alternative to traditional jet fuel. First, the hydroprocessed esters and fatty acids (HEFA) technology stands out, boasting the highest possible technology readiness level (TRL) and fuel readiness level (FRL) of 9, indicating its advanced stage of development and readiness for commercial deployment. Second, most bio-jet fuel production technologies entail costs averaging at least 120% higher than conventional fossil-based jet fuel while achieving emissions reductions of at least 27%. Despite these high costs, only 38% of existing policies provide monetary incentives to SAF producers, resulting in SAF production operating at only 3.5% of its total potential capacity. Consequently, the paper highlights open research questions at the intersection of SAF technology development, policy, and market.&quot;,&quot;publisher&quot;:&quot;Elsevier Ltd&quot;,&quot;volume&quot;:&quot;449&quot;},&quot;isTemporary&quot;:false}]},{&quot;citationID&quot;:&quot;MENDELEY_CITATION_067b0177-d375-422d-a784-44cdfab585c4&quot;,&quot;properties&quot;:{&quot;noteIndex&quot;:0},&quot;isEdited&quot;:false,&quot;manualOverride&quot;:{&quot;isManuallyOverridden&quot;:false,&quot;citeprocText&quot;:&quot;(Bezergianni et al., 2018)&quot;,&quot;manualOverrideText&quot;:&quot;&quot;},&quot;citationTag&quot;:&quot;MENDELEY_CITATION_v3_eyJjaXRhdGlvbklEIjoiTUVOREVMRVlfQ0lUQVRJT05fMDY3YjAxNzctZDM3NS00MjJkLWE3ODQtNDRjZGZhYjU4NWM0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quot;,&quot;citationItems&quot;:[{&quot;id&quot;:&quot;a8c6edf3-e0e8-391a-9008-aa29edcc165a&quot;,&quot;itemData&quot;:{&quot;type&quot;:&quot;article&quot;,&quot;id&quot;:&quot;a8c6edf3-e0e8-391a-9008-aa29edcc165a&quot;,&quot;title&quot;:&quot;Refinery co-processing of renewable feeds&quot;,&quot;author&quot;:[{&quot;family&quot;:&quot;Bezergianni&quot;,&quot;given&quot;:&quot;Stella&quot;,&quot;parse-names&quot;:false,&quot;dropping-particle&quot;:&quot;&quot;,&quot;non-dropping-particle&quot;:&quot;&quot;},{&quot;family&quot;:&quot;Dimitriadis&quot;,&quot;given&quot;:&quot;Athanassios&quot;,&quot;parse-names&quot;:false,&quot;dropping-particle&quot;:&quot;&quot;,&quot;non-dropping-particle&quot;:&quot;&quot;},{&quot;family&quot;:&quot;Kikhtyanin&quot;,&quot;given&quot;:&quot;Oleg&quot;,&quot;parse-names&quot;:false,&quot;dropping-particle&quot;:&quot;&quot;,&quot;non-dropping-particle&quot;:&quot;&quot;},{&quot;family&quot;:&quot;Kubička&quot;,&quot;given&quot;:&quot;David&quot;,&quot;parse-names&quot;:false,&quot;dropping-particle&quot;:&quot;&quot;,&quot;non-dropping-particle&quot;:&quot;&quot;}],&quot;container-title&quot;:&quot;Progress in Energy and Combustion Science&quot;,&quot;container-title-short&quot;:&quot;Prog Energy Combust Sci&quot;,&quot;DOI&quot;:&quot;10.1016/j.pecs.2018.04.002&quot;,&quot;ISSN&quot;:&quot;03601285&quot;,&quot;issued&quot;:{&quot;date-parts&quot;:[[2018,9,1]]},&quot;page&quot;:&quot;29-64&quot;,&quot;abstract&quot;:&quot;Biofuels are called upon to play an important role, not only in reducing the associated greenhouse-gases emissions, but also in enabling the gradual independence from fossil sources, rendering low-carbon-highly-sustainable fuels. Today, the involvement of biomass-derived sources into existing petroleum refineries has a growing interest due to the increasing unpredictability of oil prices, environmental concerns and the necessity to secure an energy supply. Petroleum refineries already have a well-developed infrastructure to produce fuels and base chemicals and, consequently, would not require additional intensive investments for processing of alternative feedstocks. From this point of view, co-processing of biomass-derived feedstocks with petroleum fractions is an attractive option, which has already been industrially demonstrated in some cases. There are two main technologies that could be used for co-processing of biomass feedstocks with petroleum fractions, the first one being catalytic hydroprocessing and the second one being fluid catalytic cracking (FCC). Both technologies are found in virtually any conventional refinery. It is obvious that the co-processing of biomass-based feedstocks with petroleum fractions has the potential to play an important role in the near future. There are several research studies in literature that examine both technologies for co-processing. However, while there are many technological reviews that focus on stand-alone biofuel production (e.g., FAME biodiesel, bioethanol, HVO etc.), a dedicated technological review on co-processing for production of hybrid fuels is still missing. Therefore, this paper is focused on presenting a state-of-the-art review on co-processing bio-based feedstocks with petroleum fractions via hydroprocessing and fluid catalytic cracking, looking at different potential feedstocks, catalysts, operating conditions, products and benefits in detail. As there is no specifically dedicated literature review in this field, the content of this review provides a guideline on co-processing of different bio-based feedstocks with petroleum fractions, aimed at delivering a technological assessment of the existing research efforts.&quot;,&quot;publisher&quot;:&quot;Elsevier Ltd&quot;,&quot;volume&quot;:&quot;68&quot;},&quot;isTemporary&quot;:false}]},{&quot;citationID&quot;:&quot;MENDELEY_CITATION_9d2e5d66-91d3-4e73-bf4a-9933dad5ca22&quot;,&quot;properties&quot;:{&quot;noteIndex&quot;:0},&quot;isEdited&quot;:false,&quot;manualOverride&quot;:{&quot;isManuallyOverridden&quot;:false,&quot;citeprocText&quot;:&quot;(Bezergianni et al., 2018)&quot;,&quot;manualOverrideText&quot;:&quot;&quot;},&quot;citationTag&quot;:&quot;MENDELEY_CITATION_v3_eyJjaXRhdGlvbklEIjoiTUVOREVMRVlfQ0lUQVRJT05fOWQyZTVkNjYtOTFkMy00ZTczLWJmNGEtOTkzM2RhZDVjYTIy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quot;,&quot;citationItems&quot;:[{&quot;id&quot;:&quot;a8c6edf3-e0e8-391a-9008-aa29edcc165a&quot;,&quot;itemData&quot;:{&quot;type&quot;:&quot;article&quot;,&quot;id&quot;:&quot;a8c6edf3-e0e8-391a-9008-aa29edcc165a&quot;,&quot;title&quot;:&quot;Refinery co-processing of renewable feeds&quot;,&quot;author&quot;:[{&quot;family&quot;:&quot;Bezergianni&quot;,&quot;given&quot;:&quot;Stella&quot;,&quot;parse-names&quot;:false,&quot;dropping-particle&quot;:&quot;&quot;,&quot;non-dropping-particle&quot;:&quot;&quot;},{&quot;family&quot;:&quot;Dimitriadis&quot;,&quot;given&quot;:&quot;Athanassios&quot;,&quot;parse-names&quot;:false,&quot;dropping-particle&quot;:&quot;&quot;,&quot;non-dropping-particle&quot;:&quot;&quot;},{&quot;family&quot;:&quot;Kikhtyanin&quot;,&quot;given&quot;:&quot;Oleg&quot;,&quot;parse-names&quot;:false,&quot;dropping-particle&quot;:&quot;&quot;,&quot;non-dropping-particle&quot;:&quot;&quot;},{&quot;family&quot;:&quot;Kubička&quot;,&quot;given&quot;:&quot;David&quot;,&quot;parse-names&quot;:false,&quot;dropping-particle&quot;:&quot;&quot;,&quot;non-dropping-particle&quot;:&quot;&quot;}],&quot;container-title&quot;:&quot;Progress in Energy and Combustion Science&quot;,&quot;container-title-short&quot;:&quot;Prog Energy Combust Sci&quot;,&quot;DOI&quot;:&quot;10.1016/j.pecs.2018.04.002&quot;,&quot;ISSN&quot;:&quot;03601285&quot;,&quot;issued&quot;:{&quot;date-parts&quot;:[[2018,9,1]]},&quot;page&quot;:&quot;29-64&quot;,&quot;abstract&quot;:&quot;Biofuels are called upon to play an important role, not only in reducing the associated greenhouse-gases emissions, but also in enabling the gradual independence from fossil sources, rendering low-carbon-highly-sustainable fuels. Today, the involvement of biomass-derived sources into existing petroleum refineries has a growing interest due to the increasing unpredictability of oil prices, environmental concerns and the necessity to secure an energy supply. Petroleum refineries already have a well-developed infrastructure to produce fuels and base chemicals and, consequently, would not require additional intensive investments for processing of alternative feedstocks. From this point of view, co-processing of biomass-derived feedstocks with petroleum fractions is an attractive option, which has already been industrially demonstrated in some cases. There are two main technologies that could be used for co-processing of biomass feedstocks with petroleum fractions, the first one being catalytic hydroprocessing and the second one being fluid catalytic cracking (FCC). Both technologies are found in virtually any conventional refinery. It is obvious that the co-processing of biomass-based feedstocks with petroleum fractions has the potential to play an important role in the near future. There are several research studies in literature that examine both technologies for co-processing. However, while there are many technological reviews that focus on stand-alone biofuel production (e.g., FAME biodiesel, bioethanol, HVO etc.), a dedicated technological review on co-processing for production of hybrid fuels is still missing. Therefore, this paper is focused on presenting a state-of-the-art review on co-processing bio-based feedstocks with petroleum fractions via hydroprocessing and fluid catalytic cracking, looking at different potential feedstocks, catalysts, operating conditions, products and benefits in detail. As there is no specifically dedicated literature review in this field, the content of this review provides a guideline on co-processing of different bio-based feedstocks with petroleum fractions, aimed at delivering a technological assessment of the existing research efforts.&quot;,&quot;publisher&quot;:&quot;Elsevier Ltd&quot;,&quot;volume&quot;:&quot;68&quot;},&quot;isTemporary&quot;:false}]},{&quot;citationID&quot;:&quot;MENDELEY_CITATION_9f084f6c-e67a-4cef-9f50-4dfe9d99f671&quot;,&quot;properties&quot;:{&quot;noteIndex&quot;:0},&quot;isEdited&quot;:false,&quot;manualOverride&quot;:{&quot;isManuallyOverridden&quot;:false,&quot;citeprocText&quot;:&quot;(Mochida &amp;#38; Choi, 2004; Song et al., 2023; Weitkamp, 2012)&quot;,&quot;manualOverrideText&quot;:&quot;&quot;},&quot;citationItems&quot;:[{&quot;id&quot;:&quot;402a875a-2c43-32b8-9179-98f95faf8dcb&quot;,&quot;itemData&quot;:{&quot;type&quot;:&quot;article-journal&quot;,&quot;id&quot;:&quot;402a875a-2c43-32b8-9179-98f95faf8dcb&quot;,&quot;title&quot;:&quot;An Overview of Hydrodesulfurization and Hydrodenitrogenation&quot;,&quot;author&quot;:[{&quot;family&quot;:&quot;Mochida&quot;,&quot;given&quot;:&quot;Isao&quot;,&quot;parse-names&quot;:false,&quot;dropping-particle&quot;:&quot;&quot;,&quot;non-dropping-particle&quot;:&quot;&quot;},{&quot;family&quot;:&quot;Choi&quot;,&quot;given&quot;:&quot;Ki-Hyouk&quot;,&quot;parse-names&quot;:false,&quot;dropping-particle&quot;:&quot;&quot;,&quot;non-dropping-particle&quot;:&quot;&quot;}],&quot;container-title&quot;:&quot;Journal of the Japan Petroleum Institute&quot;,&quot;issued&quot;:{&quot;date-parts&quot;:[[2004]]},&quot;page&quot;:&quot;145-163&quot;,&quot;issue&quot;:&quot;3&quot;,&quot;volume&quot;:&quot;47&quot;,&quot;container-title-short&quot;:&quot;&quot;},&quot;isTemporary&quot;:false},{&quot;id&quot;:&quot;abe059d0-2f75-3e03-9f08-a57384afb0a5&quot;,&quot;itemData&quot;:{&quot;type&quot;:&quot;article&quot;,&quot;id&quot;:&quot;abe059d0-2f75-3e03-9f08-a57384afb0a5&quot;,&quot;title&quot;:&quot;Hydroprocessing of lipids: An effective production process for sustainable aviation fuel&quot;,&quot;author&quot;:[{&quot;family&quot;:&quot;Song&quot;,&quot;given&quot;:&quot;Miaojia&quot;,&quot;parse-names&quot;:false,&quot;dropping-particle&quot;:&quot;&quot;,&quot;non-dropping-particle&quot;:&quot;&quot;},{&quot;family&quot;:&quot;Zhang&quot;,&quot;given&quot;:&quot;Xinghua&quot;,&quot;parse-names&quot;:false,&quot;dropping-particle&quot;:&quot;&quot;,&quot;non-dropping-particle&quot;:&quot;&quot;},{&quot;family&quot;:&quot;Chen&quot;,&quot;given&quot;:&quot;Yubao&quot;,&quot;parse-names&quot;:false,&quot;dropping-particle&quot;:&quot;&quot;,&quot;non-dropping-particle&quot;:&quot;&quot;},{&quot;family&quot;:&quot;Zhang&quot;,&quot;given&quot;:&quot;Qi&quot;,&quot;parse-names&quot;:false,&quot;dropping-particle&quot;:&quot;&quot;,&quot;non-dropping-particle&quot;:&quot;&quot;},{&quot;family&quot;:&quot;Chen&quot;,&quot;given&quot;:&quot;Lungang&quot;,&quot;parse-names&quot;:false,&quot;dropping-particle&quot;:&quot;&quot;,&quot;non-dropping-particle&quot;:&quot;&quot;},{&quot;family&quot;:&quot;Liu&quot;,&quot;given&quot;:&quot;Jianguo&quot;,&quot;parse-names&quot;:false,&quot;dropping-particle&quot;:&quot;&quot;,&quot;non-dropping-particle&quot;:&quot;&quot;},{&quot;family&quot;:&quot;Ma&quot;,&quot;given&quot;:&quot;Longlong&quot;,&quot;parse-names&quot;:false,&quot;dropping-particle&quot;:&quot;&quot;,&quot;non-dropping-particle&quot;:&quot;&quot;}],&quot;container-title&quot;:&quot;Energy&quot;,&quot;DOI&quot;:&quot;10.1016/j.energy.2023.129107&quot;,&quot;ISSN&quot;:&quot;03605442&quot;,&quot;issued&quot;:{&quot;date-parts&quot;:[[2023,11,15]]},&quot;abstract&quot;:&quot;Renewable lipids can be converted into jet fuel-range alkanes via catalytic hydrotreatment, and many researches have been conducted over the past few decades. Relevant specification for Hydroprocessed Esters and Fatty Acids Synthetic Paraffinic Kerosene (HEFA-SPK) has been approved by American Society of Testing Materials (ASTM), and lipids-derived aviation fuel has been used in the commercial flights because of its obvious advantages in the reduction of carbon dioxide emissions. This paper introduces production processes for sustainable aviation fuels by hydroprocessing of lipids. First, the properties of lipids and their pretreatment methods are introduced. Hydrotreating catalysts, including supported single/bimetallic catalysts, metal sulfide catalysts, metal oxide catalysts, metal carbide and nitride catalysts, are introduced by category, and their catalytic mechanism in the hydroprocessing of lipids is discussed. In addition, several major commercial production technologies and techno-economic evaluations for the production of bio-aviation fuel from lipids are introduced. Finally, major challenges and promising prospects are also pointed out for the future development of conversion of lipids to aviation fuels.&quot;,&quot;publisher&quot;:&quot;Elsevier Ltd&quot;,&quot;volume&quot;:&quot;283&quot;,&quot;container-title-short&quot;:&quot;&quot;},&quot;isTemporary&quot;:false},{&quot;id&quot;:&quot;ea986c69-46c6-32bb-9543-29b2a365c146&quot;,&quot;itemData&quot;:{&quot;type&quot;:&quot;article-journal&quot;,&quot;id&quot;:&quot;ea986c69-46c6-32bb-9543-29b2a365c146&quot;,&quot;title&quot;:&quot;Catalytic Hydrocracking-Mechanisms and Versatility of the Process&quot;,&quot;author&quot;:[{&quot;family&quot;:&quot;Weitkamp&quot;,&quot;given&quot;:&quot;Jens&quot;,&quot;parse-names&quot;:false,&quot;dropping-particle&quot;:&quot;&quot;,&quot;non-dropping-particle&quot;:&quot;&quot;}],&quot;container-title&quot;:&quot;ChemCatChem&quot;,&quot;container-title-short&quot;:&quot;ChemCatChem&quot;,&quot;DOI&quot;:&quot;10.1002/cctc.201100315&quot;,&quot;ISSN&quot;:&quot;18673880&quot;,&quot;issued&quot;:{&quot;date-parts&quot;:[[2012,3]]},&quot;page&quot;:&quot;292-306&quot;,&quot;abstract&quot;:&quot;Hydrocracking of saturated hydrocarbons can proceed by means of four distinctly different mechanisms. On bifunctional catalysts comprising hydrogenation/dehydrogenation and Brønsted acid sites alkenes and carbocations occur as intermediates. The current mechanistic views of bifunctional hydrocracking of long-chain n-alkanes are discussed in detail with emphasis on the now widely accepted concept of ideal hydrocracking. Other mechanisms are hydrogenolysis and Haag-Dessau hydrocracking which proceed, respectively, on monofunctional metallic and acidic catalysts. Even without a catalyst, thermal hydrocracking occurs in chain reactions via radicals. The chemistry of hydrocracking naphthenes on bifunctional catalysts resembles that of alkanes. A peculiarity, however, is the pronounced reluctance of cyclic carbenium ions to undergo endocyclic β-scissions. The effect manifests itself in the so-called paring reaction, which, in turn, forms the basis for measuring the Spaciousness Index for characterizing the effective pore width of zeolitic catalysts. Hydrocracking on bifunctional catalysts is among the very important processes in modern petroleum refining. It is primarily used for converting heavy oils into diesel and jet fuel. Besides, hydrocracking is appreciated for its pronounced versatility: numerous process variants exist which help to meet specific requirements in refineries or petrochemical plants. Two recent developments are briefly discussed in this review, viz. the conversion of surplus aromatics, e.g., in pyrolysis gasoline, into a synthetic feedstock for steam crackers, and quality enhancement of diesel fuel by selective ring opening of polynuclear aromatics. © 2012 WILEY-VCH Verlag GmbH &amp; Co. KGaA, Weinheim.&quot;,&quot;issue&quot;:&quot;3&quot;,&quot;volume&quot;:&quot;4&quot;},&quot;isTemporary&quot;:false}],&quot;citationTag&quot;:&quot;MENDELEY_CITATION_v3_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&quot;},{&quot;citationID&quot;:&quot;MENDELEY_CITATION_fb6c0301-9dbe-47c4-9ef2-ffae637b7b77&quot;,&quot;properties&quot;:{&quot;noteIndex&quot;:0},&quot;isEdited&quot;:false,&quot;manualOverride&quot;:{&quot;isManuallyOverridden&quot;:false,&quot;citeprocText&quot;:&quot;(Mochida &amp;#38; Choi, 2004)&quot;,&quot;manualOverrideText&quot;:&quot;&quot;},&quot;citationTag&quot;:&quot;MENDELEY_CITATION_v3_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&quot;,&quot;citationItems&quot;:[{&quot;id&quot;:&quot;402a875a-2c43-32b8-9179-98f95faf8dcb&quot;,&quot;itemData&quot;:{&quot;type&quot;:&quot;article-journal&quot;,&quot;id&quot;:&quot;402a875a-2c43-32b8-9179-98f95faf8dcb&quot;,&quot;title&quot;:&quot;An Overview of Hydrodesulfurization and Hydrodenitrogenation&quot;,&quot;author&quot;:[{&quot;family&quot;:&quot;Mochida&quot;,&quot;given&quot;:&quot;Isao&quot;,&quot;parse-names&quot;:false,&quot;dropping-particle&quot;:&quot;&quot;,&quot;non-dropping-particle&quot;:&quot;&quot;},{&quot;family&quot;:&quot;Choi&quot;,&quot;given&quot;:&quot;Ki-Hyouk&quot;,&quot;parse-names&quot;:false,&quot;dropping-particle&quot;:&quot;&quot;,&quot;non-dropping-particle&quot;:&quot;&quot;}],&quot;container-title&quot;:&quot;Journal of the Japan Petroleum Institute&quot;,&quot;issued&quot;:{&quot;date-parts&quot;:[[2004]]},&quot;page&quot;:&quot;145-163&quot;,&quot;issue&quot;:&quot;3&quot;,&quot;volume&quot;:&quot;47&quot;,&quot;container-title-short&quot;:&quot;&quot;},&quot;isTemporary&quot;:false}]},{&quot;citationID&quot;:&quot;MENDELEY_CITATION_f4c3ad20-c9d8-470b-b4ca-136096720455&quot;,&quot;properties&quot;:{&quot;noteIndex&quot;:0},&quot;isEdited&quot;:false,&quot;manualOverride&quot;:{&quot;isManuallyOverridden&quot;:false,&quot;citeprocText&quot;:&quot;(Kurniawaty et al., 2018)&quot;,&quot;manualOverrideText&quot;:&quot;&quot;},&quot;citationTag&quot;:&quot;MENDELEY_CITATION_v3_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&quot;,&quot;citationItems&quot;:[{&quot;id&quot;:&quot;232c8525-d24c-387d-b234-d11832cdaf1d&quot;,&quot;itemData&quot;:{&quot;type&quot;:&quot;paper-conference&quot;,&quot;id&quot;:&quot;232c8525-d24c-387d-b234-d11832cdaf1d&quot;,&quot;title&quot;:&quot;Nitrogen compounds characterization on Dumai heavy kerosene oil from a blend of Indonesian crude&quot;,&quot;author&quot;:[{&quot;family&quot;:&quot;Kurniawaty&quot;,&quot;given&quot;:&quot;I.&quot;,&quot;parse-names&quot;:false,&quot;dropping-particle&quot;:&quot;&quot;,&quot;non-dropping-particle&quot;:&quot;&quot;},{&quot;family&quot;:&quot;Yulizar&quot;,&quot;given&quot;:&quot;Y.&quot;,&quot;parse-names&quot;:false,&quot;dropping-particle&quot;:&quot;&quot;,&quot;non-dropping-particle&quot;:&quot;&quot;},{&quot;family&quot;:&quot;Gamar&quot;,&quot;given&quot;:&quot;I.&quot;,&quot;parse-names&quot;:false,&quot;dropping-particle&quot;:&quot;&quot;,&quot;non-dropping-particle&quot;:&quot;&quot;},{&quot;family&quot;:&quot;Haerudin&quot;,&quot;given&quot;:&quot;H.&quot;,&quot;parse-names&quot;:false,&quot;dropping-particle&quot;:&quot;&quot;,&quot;non-dropping-particle&quot;:&quot;&quot;},{&quot;family&quot;:&quot;Apriandanu&quot;,&quot;given&quot;:&quot;D. O.B.&quot;,&quot;parse-names&quot;:false,&quot;dropping-particle&quot;:&quot;&quot;,&quot;non-dropping-particle&quot;:&quot;&quot;}],&quot;container-title&quot;:&quot;AIP Conference Proceedings&quot;,&quot;container-title-short&quot;:&quot;AIP Conf Proc&quot;,&quot;DOI&quot;:&quot;10.1063/1.5064084&quot;,&quot;ISBN&quot;:&quot;9780735417410&quot;,&quot;ISSN&quot;:&quot;15517616&quot;,&quot;issued&quot;:{&quot;date-parts&quot;:[[2018,10,22]]},&quot;abstract&quot;:&quot;Color instability of heavy kerosene (HK) from refinery unit (RU) II Dumai occurred and caused a problem during the end product blending in long-distance facilities. RU II Dumai processes a blend of Indonesian crude (Duri, Banyu Urip and Sumatra light crude). Nitrogen compounds were suspected for causing the color instability in Dumai HK fraction. Total nitrogen in HK was measured by total nitrogen analyzer. Pre-concentration of nitrogen compounds in HK fraction was carried out by distillation. Compounds were identified by Fourier transform infrared (FTIR) spectroscopy, UV-Vis spectrophotometry, and gas chromatography - mass spectrometry (GC-MS). From these experiments, nitrogen compounds in the form of amine compound have been noticed to be the factor in causing the color instability in Dumai HK fraction.&quot;,&quot;publisher&quot;:&quot;American Institute of Physics Inc.&quot;,&quot;volume&quot;:&quot;2023&quot;},&quot;isTemporary&quot;:false}]},{&quot;citationID&quot;:&quot;MENDELEY_CITATION_c752f129-77bc-4112-bc33-1e86cce22d7f&quot;,&quot;properties&quot;:{&quot;noteIndex&quot;:0},&quot;isEdited&quot;:false,&quot;manualOverride&quot;:{&quot;isManuallyOverridden&quot;:false,&quot;citeprocText&quot;:&quot;(Radwan &amp;#38; Nassar’, 1996)&quot;,&quot;manualOverrideText&quot;:&quot;&quot;},&quot;citationTag&quot;:&quot;MENDELEY_CITATION_v3_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&quot;,&quot;citationItems&quot;:[{&quot;id&quot;:&quot;c364b98e-2bc0-380a-a4e3-4cfa176ab433&quot;,&quot;itemData&quot;:{&quot;type&quot;:&quot;report&quot;,&quot;id&quot;:&quot;c364b98e-2bc0-380a-a4e3-4cfa176ab433&quot;,&quot;title&quot;:&quot;Desulphurization of Urn Al Nar Refinery Straight-run Kerosene and Gas Oil Using Palm Fruit Kernel Activated Charcoal: A Locally-made Adsorbent&quot;,&quot;author&quot;:[{&quot;family&quot;:&quot;Radwan&quot;,&quot;given&quot;:&quot;Gamil M H&quot;,&quot;parse-names&quot;:false,&quot;dropping-particle&quot;:&quot;&quot;,&quot;non-dropping-particle&quot;:&quot;&quot;},{&quot;family&quot;:&quot;Nassar'&quot;,&quot;given&quot;:&quot;Mamdouh M&quot;,&quot;parse-names&quot;:false,&quot;dropping-particle&quot;:&quot;&quot;,&quot;non-dropping-particle&quot;:&quot;&quot;}],&quot;issued&quot;:{&quot;date-parts&quot;:[[1996]]},&quot;abstract&quot;:&quot;Desulphurization of Urn AI Nar Refinery straight-run kerosene and gas oil has been investigated using adsorption techniques. Palm fruit kernel activated charcoal (PFKAC), a locally-made adsorbent, has been used for the adsorption of sulphur compounds in batch tests over a range of initial sulphur concentrations at 25\&quot;C and adsorbent particle size 5 75 11m. The results revealed the potential of PFKAC as a low-cost adsorbent. PFKAC showed a higher capacity for sulphur at gas oil concentrations than in the case of kerosene. The experimental isothermal data were correlated to the Freundlich model. Values of the Freundlichexponent,n. were&gt; I indicatingthat sulphurcompounds are favourably adsorbed on PFKAC.The Langmuir model also fitted the experimental data. A correlation has been developed for fitting the experimental data and has been found to be reasonably good.&quot;},&quot;isTemporary&quot;:false}]},{&quot;citationID&quot;:&quot;MENDELEY_CITATION_025b38f7-180f-4125-b124-d4a118327494&quot;,&quot;properties&quot;:{&quot;noteIndex&quot;:0},&quot;isEdited&quot;:false,&quot;manualOverride&quot;:{&quot;isManuallyOverridden&quot;:false,&quot;citeprocText&quot;:&quot;(Bezergianni et al., 2018)&quot;,&quot;manualOverrideText&quot;:&quot;&quot;},&quot;citationTag&quot;:&quot;MENDELEY_CITATION_v3_eyJjaXRhdGlvbklEIjoiTUVOREVMRVlfQ0lUQVRJT05fMDI1YjM4ZjctMTgwZi00MTI1LWIxMjQtZDRhMTE4MzI3NDk0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quot;,&quot;citationItems&quot;:[{&quot;id&quot;:&quot;a8c6edf3-e0e8-391a-9008-aa29edcc165a&quot;,&quot;itemData&quot;:{&quot;type&quot;:&quot;article&quot;,&quot;id&quot;:&quot;a8c6edf3-e0e8-391a-9008-aa29edcc165a&quot;,&quot;title&quot;:&quot;Refinery co-processing of renewable feeds&quot;,&quot;author&quot;:[{&quot;family&quot;:&quot;Bezergianni&quot;,&quot;given&quot;:&quot;Stella&quot;,&quot;parse-names&quot;:false,&quot;dropping-particle&quot;:&quot;&quot;,&quot;non-dropping-particle&quot;:&quot;&quot;},{&quot;family&quot;:&quot;Dimitriadis&quot;,&quot;given&quot;:&quot;Athanassios&quot;,&quot;parse-names&quot;:false,&quot;dropping-particle&quot;:&quot;&quot;,&quot;non-dropping-particle&quot;:&quot;&quot;},{&quot;family&quot;:&quot;Kikhtyanin&quot;,&quot;given&quot;:&quot;Oleg&quot;,&quot;parse-names&quot;:false,&quot;dropping-particle&quot;:&quot;&quot;,&quot;non-dropping-particle&quot;:&quot;&quot;},{&quot;family&quot;:&quot;Kubička&quot;,&quot;given&quot;:&quot;David&quot;,&quot;parse-names&quot;:false,&quot;dropping-particle&quot;:&quot;&quot;,&quot;non-dropping-particle&quot;:&quot;&quot;}],&quot;container-title&quot;:&quot;Progress in Energy and Combustion Science&quot;,&quot;container-title-short&quot;:&quot;Prog Energy Combust Sci&quot;,&quot;DOI&quot;:&quot;10.1016/j.pecs.2018.04.002&quot;,&quot;ISSN&quot;:&quot;03601285&quot;,&quot;issued&quot;:{&quot;date-parts&quot;:[[2018,9,1]]},&quot;page&quot;:&quot;29-64&quot;,&quot;abstract&quot;:&quot;Biofuels are called upon to play an important role, not only in reducing the associated greenhouse-gases emissions, but also in enabling the gradual independence from fossil sources, rendering low-carbon-highly-sustainable fuels. Today, the involvement of biomass-derived sources into existing petroleum refineries has a growing interest due to the increasing unpredictability of oil prices, environmental concerns and the necessity to secure an energy supply. Petroleum refineries already have a well-developed infrastructure to produce fuels and base chemicals and, consequently, would not require additional intensive investments for processing of alternative feedstocks. From this point of view, co-processing of biomass-derived feedstocks with petroleum fractions is an attractive option, which has already been industrially demonstrated in some cases. There are two main technologies that could be used for co-processing of biomass feedstocks with petroleum fractions, the first one being catalytic hydroprocessing and the second one being fluid catalytic cracking (FCC). Both technologies are found in virtually any conventional refinery. It is obvious that the co-processing of biomass-based feedstocks with petroleum fractions has the potential to play an important role in the near future. There are several research studies in literature that examine both technologies for co-processing. However, while there are many technological reviews that focus on stand-alone biofuel production (e.g., FAME biodiesel, bioethanol, HVO etc.), a dedicated technological review on co-processing for production of hybrid fuels is still missing. Therefore, this paper is focused on presenting a state-of-the-art review on co-processing bio-based feedstocks with petroleum fractions via hydroprocessing and fluid catalytic cracking, looking at different potential feedstocks, catalysts, operating conditions, products and benefits in detail. As there is no specifically dedicated literature review in this field, the content of this review provides a guideline on co-processing of different bio-based feedstocks with petroleum fractions, aimed at delivering a technological assessment of the existing research efforts.&quot;,&quot;publisher&quot;:&quot;Elsevier Ltd&quot;,&quot;volume&quot;:&quot;68&quot;},&quot;isTemporary&quot;:false}]},{&quot;citationID&quot;:&quot;MENDELEY_CITATION_59ffdb5f-0ac8-4b08-b536-2bcf80c11934&quot;,&quot;properties&quot;:{&quot;noteIndex&quot;:0},&quot;isEdited&quot;:false,&quot;manualOverride&quot;:{&quot;isManuallyOverridden&quot;:false,&quot;citeprocText&quot;:&quot;(Mahmod et al., 2023; Mohammad et al., 2021)&quot;,&quot;manualOverrideText&quot;:&quot;&quot;},&quot;citationTag&quot;:&quot;MENDELEY_CITATION_v3_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&quot;,&quot;citationItems&quot;:[{&quot;id&quot;:&quot;e5c12362-b444-3b9f-9cbf-4d8167991de9&quot;,&quot;itemData&quot;:{&quot;type&quot;:&quot;article&quot;,&quot;id&quot;:&quot;e5c12362-b444-3b9f-9cbf-4d8167991de9&quot;,&quot;title&quot;:&quot;Palm oil mill effluent treatment processes: A review&quot;,&quot;author&quot;:[{&quot;family&quot;:&quot;Mohammad&quot;,&quot;given&quot;:&quot;Sharifah&quot;,&quot;parse-names&quot;:false,&quot;dropping-particle&quot;:&quot;&quot;,&quot;non-dropping-particle&quot;:&quot;&quot;},{&quot;family&quot;:&quot;Baidurah&quot;,&quot;given&quot;:&quot;Siti&quot;,&quot;parse-names&quot;:false,&quot;dropping-particle&quot;:&quot;&quot;,&quot;non-dropping-particle&quot;:&quot;&quot;},{&quot;family&quot;:&quot;Kobayashi&quot;,&quot;given&quot;:&quot;Takaomi&quot;,&quot;parse-names&quot;:false,&quot;dropping-particle&quot;:&quot;&quot;,&quot;non-dropping-particle&quot;:&quot;&quot;},{&quot;family&quot;:&quot;Ismail&quot;,&quot;given&quot;:&quot;Norli&quot;,&quot;parse-names&quot;:false,&quot;dropping-particle&quot;:&quot;&quot;,&quot;non-dropping-particle&quot;:&quot;&quot;},{&quot;family&quot;:&quot;Leh&quot;,&quot;given&quot;:&quot;Cheu Peng&quot;,&quot;parse-names&quot;:false,&quot;dropping-particle&quot;:&quot;&quot;,&quot;non-dropping-particle&quot;:&quot;&quot;}],&quot;container-title&quot;:&quot;Processes&quot;,&quot;DOI&quot;:&quot;10.3390/pr9050739&quot;,&quot;ISSN&quot;:&quot;22279717&quot;,&quot;issued&quot;:{&quot;date-parts&quot;:[[2021]]},&quot;abstract&quot;:&quot;Ponding system or land application techniques are widely used at industrial scale to treat palm oil mill effluent (POME) prior to discharge to the environment. POME is considered as one of the major problems that has generated voluminously from the palm oil industries. The main purpose of this article is to organize the scattered available information on various aspects and a wide range of promising current POME treatments including biological microorganisms, physicochemical methods of coagulation, and membrane and thermochemical process. In addition, the integrated system of anaerobic-aerobic bioreactor (IAAB), which has been touted as highly efficient with easy control at acceptable temperature range and shorter treatment time, has potential to be exploited for POME treatment. The main influencing factors for IAAB POME treatment are highlighted as outstanding characteristics for challenges and future prospects.&quot;,&quot;publisher&quot;:&quot;MDPI AG&quot;,&quot;issue&quot;:&quot;5&quot;,&quot;volume&quot;:&quot;9&quot;,&quot;container-title-short&quot;:&quot;&quot;},&quot;isTemporary&quot;:false},{&quot;id&quot;:&quot;dfd5c2fd-0262-38f1-b2a4-d1d9d88f0cd6&quot;,&quot;itemData&quot;:{&quot;type&quot;:&quot;article&quot;,&quot;id&quot;:&quot;dfd5c2fd-0262-38f1-b2a4-d1d9d88f0cd6&quot;,&quot;title&quot;:&quot;Water reclamation from palm oil mill effluent (POME): Recent technologies, by-product recovery, and challenges&quot;,&quot;author&quot;:[{&quot;family&quot;:&quot;Mahmod&quot;,&quot;given&quot;:&quot;Safa Senan&quot;,&quot;parse-names&quot;:false,&quot;dropping-particle&quot;:&quot;&quot;,&quot;non-dropping-particle&quot;:&quot;&quot;},{&quot;family&quot;:&quot;Takriff&quot;,&quot;given&quot;:&quot;Mohd Sobri&quot;,&quot;parse-names&quot;:false,&quot;dropping-particle&quot;:&quot;&quot;,&quot;non-dropping-particle&quot;:&quot;&quot;},{&quot;family&quot;:&quot;AL-Rajabi&quot;,&quot;given&quot;:&quot;Maha Mohammad&quot;,&quot;parse-names&quot;:false,&quot;dropping-particle&quot;:&quot;&quot;,&quot;non-dropping-particle&quot;:&quot;&quot;},{&quot;family&quot;:&quot;Abdul&quot;,&quot;given&quot;:&quot;Peer Mohamed&quot;,&quot;parse-names&quot;:false,&quot;dropping-particle&quot;:&quot;&quot;,&quot;non-dropping-particle&quot;:&quot;&quot;},{&quot;family&quot;:&quot;Gunny&quot;,&quot;given&quot;:&quot;Ahmad Anas Nagoor&quot;,&quot;parse-names&quot;:false,&quot;dropping-particle&quot;:&quot;&quot;,&quot;non-dropping-particle&quot;:&quot;&quot;},{&quot;family&quot;:&quot;Silvamany&quot;,&quot;given&quot;:&quot;Hemavathi&quot;,&quot;parse-names&quot;:false,&quot;dropping-particle&quot;:&quot;&quot;,&quot;non-dropping-particle&quot;:&quot;&quot;},{&quot;family&quot;:&quot;Jahim&quot;,&quot;given&quot;:&quot;Jamaliah Md&quot;,&quot;parse-names&quot;:false,&quot;dropping-particle&quot;:&quot;&quot;,&quot;non-dropping-particle&quot;:&quot;&quot;}],&quot;container-title&quot;:&quot;Journal of Water Process Engineering&quot;,&quot;DOI&quot;:&quot;10.1016/j.jwpe.2023.103488&quot;,&quot;ISSN&quot;:&quot;22147144&quot;,&quot;issued&quot;:{&quot;date-parts&quot;:[[2023,4,1]]},&quot;abstract&quot;:&quot;Water scarcity will continue to be a global challenge in the coming years as long as sustainable solutions remain far-fetched. It has become necessary to improve the efficiency of water circulation to reduce the net demand in high water consumption sectors such as agriculture. In palm oil industry, the extraction of crude palm oil from oil palm fruit bunch requires a large amount of water, half of which is discharged as palm oil mill effluent (POME) that is considered a high strength wastewater. The current trend of POME research focuses on moving from conventional open-ponding treatment to an integrated zero-discharge system for better effluent management. In this review, the attempts taken by researchers in laboratory and pilot scale were highlighted to achieve an effluent of high-quality water from POME that can be used as drinking water or recycled as boiler water in the palm oil production process. Membrane technology has recently emerged as one of the most promising separation techniques having a broad spectrum of applications including POME treatment. Furthermore, water reclamation technique involving evaporation can split POME solids and recover clean water in a more sustainable and space-saving manner. Additionally, recovery of by-product, such as biofertilizer and biofuels, is necessary to overcome the cost of the treatment. As a whole, in spite of several challenges, water reclamation from POME can be considered economically feasible system from techno-economic analysis perspective and it can feasibly shift the adopted industrial method from a linear take-use-discharge economy approach to a circular economy by keeping water in circulation.&quot;,&quot;publisher&quot;:&quot;Elsevier Ltd&quot;,&quot;volume&quot;:&quot;52&quot;,&quot;container-title-short&quot;:&quot;&quot;},&quot;isTemporary&quot;:false}]},{&quot;citationID&quot;:&quot;MENDELEY_CITATION_6e39612a-0b0d-42e2-9658-5e2cd693851a&quot;,&quot;properties&quot;:{&quot;noteIndex&quot;:0},&quot;isEdited&quot;:false,&quot;manualOverride&quot;:{&quot;isManuallyOverridden&quot;:false,&quot;citeprocText&quot;:&quot;(Mannu et al., 2020; Tumma et al., 2022)&quot;,&quot;manualOverrideText&quot;:&quot;&quot;},&quot;citationTag&quot;:&quot;MENDELEY_CITATION_v3_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&quot;,&quot;citationItems&quot;:[{&quot;id&quot;:&quot;94db9e4d-90f6-350d-b54e-f935a992549c&quot;,&quot;itemData&quot;:{&quot;type&quot;:&quot;article&quot;,&quot;id&quot;:&quot;94db9e4d-90f6-350d-b54e-f935a992549c&quot;,&quot;title&quot;:&quot;Available technologies and materials for waste cooking oil recycling&quot;,&quot;author&quot;:[{&quot;family&quot;:&quot;Mannu&quot;,&quot;given&quot;:&quot;Alberto&quot;,&quot;parse-names&quot;:false,&quot;dropping-particle&quot;:&quot;&quot;,&quot;non-dropping-particle&quot;:&quot;&quot;},{&quot;family&quot;:&quot;Garroni&quot;,&quot;given&quot;:&quot;Sebastiano&quot;,&quot;parse-names&quot;:false,&quot;dropping-particle&quot;:&quot;&quot;,&quot;non-dropping-particle&quot;:&quot;&quot;},{&quot;family&quot;:&quot;Porras&quot;,&quot;given&quot;:&quot;Jesus Ibanez&quot;,&quot;parse-names&quot;:false,&quot;dropping-particle&quot;:&quot;&quot;,&quot;non-dropping-particle&quot;:&quot;&quot;},{&quot;family&quot;:&quot;Mele&quot;,&quot;given&quot;:&quot;Andrea&quot;,&quot;parse-names&quot;:false,&quot;dropping-particle&quot;:&quot;&quot;,&quot;non-dropping-particle&quot;:&quot;&quot;}],&quot;container-title&quot;:&quot;Processes&quot;,&quot;DOI&quot;:&quot;10.3390/PR8030366&quot;,&quot;ISSN&quot;:&quot;22279717&quot;,&quot;issued&quot;:{&quot;date-parts&quot;:[[2020,3,1]]},&quot;abstract&quot;:&quot;Recently, the interest in converting waste cooking oils (WCOs) to raw materials has grown exponentially. The driving force of such a trend is mainly represented by the increasing number of WCO applications, combined with the definition, in many countries, of new regulations on waste management. From an industrial perspective, the simple chemical composition of WCOs make them suitable as valuable chemical building blocks, in fuel, materials, and lubricant productions. The sustainability of such applications is sprightly related to proper recycling procedures. In this context, the development of new recycling processes, as well as the optimization of the existing ones, represents a priority for applied chemistry, chemical engineering, and material science. With the aim of providing useful updates to the scientific community involved in vegetable oil processing, the current available technologies for WCO recycling are herein reported, described, and discussed. In detail, two main types of WCO treatments will be considered: chemical transformations, to exploit the chemical functional groups present in the waste for the synthesis of added value products, and physical treatments as extraction, filtration, and distillation procedures. The first part, regarding chemical synthesis, will be connected mostly to the production of fuels. The second part, concerning physical treatments, will focus on bio-lubricant production. Moreover, during the description of filtering procedures, a special focus will be given to the development and applicability of new materials and technologies for WCO treatments.&quot;,&quot;publisher&quot;:&quot;MDPI AG&quot;,&quot;issue&quot;:&quot;3&quot;,&quot;volume&quot;:&quot;8&quot;,&quot;container-title-short&quot;:&quot;&quot;},&quot;isTemporary&quot;:false},{&quot;id&quot;:&quot;9ea9958d-5bc2-3411-9e55-a6c80476ae3a&quot;,&quot;itemData&quot;:{&quot;type&quot;:&quot;article-journal&quot;,&quot;id&quot;:&quot;9ea9958d-5bc2-3411-9e55-a6c80476ae3a&quot;,&quot;title&quot;:&quot;Biocircular platform for renewable energy production: Valorization of waste cooking oil mixed with agricultural wastes into biosolid fuels&quot;,&quot;author&quot;:[{&quot;family&quot;:&quot;Tumma&quot;,&quot;given&quot;:&quot;Arisa&quot;,&quot;parse-names&quot;:false,&quot;dropping-particle&quot;:&quot;&quot;,&quot;non-dropping-particle&quot;:&quot;&quot;},{&quot;family&quot;:&quot;Dujjanutat&quot;,&quot;given&quot;:&quot;Praepilas&quot;,&quot;parse-names&quot;:false,&quot;dropping-particle&quot;:&quot;&quot;,&quot;non-dropping-particle&quot;:&quot;&quot;},{&quot;family&quot;:&quot;Muanruksa&quot;,&quot;given&quot;:&quot;Papasanee&quot;,&quot;parse-names&quot;:false,&quot;dropping-particle&quot;:&quot;&quot;,&quot;non-dropping-particle&quot;:&quot;&quot;},{&quot;family&quot;:&quot;Winterburn&quot;,&quot;given&quot;:&quot;James&quot;,&quot;parse-names&quot;:false,&quot;dropping-particle&quot;:&quot;&quot;,&quot;non-dropping-particle&quot;:&quot;&quot;},{&quot;family&quot;:&quot;Kaewkannetra&quot;,&quot;given&quot;:&quot;Pakawadee&quot;,&quot;parse-names&quot;:false,&quot;dropping-particle&quot;:&quot;&quot;,&quot;non-dropping-particle&quot;:&quot;&quot;}],&quot;container-title&quot;:&quot;Energy Conversion and Management: X&quot;,&quot;DOI&quot;:&quot;10.1016/j.ecmx.2022.100235&quot;,&quot;ISSN&quot;:&quot;25901745&quot;,&quot;issued&quot;:{&quot;date-parts&quot;:[[2022,8,1]]},&quot;abstract&quot;:&quot;To achieve one of the sustainable development goals (SDGs) and to explore the zero-waste concept, a biocircular platform for the valorization of waste cooking oil (WCO) mixed with 3 agricultural wastes (cassava pulp, soybean residue and coconut pulp) as biosolid fuels of solid alcohol fuel (SAF) and lipid briquette fuel (LBF) was investigated. First, the WCO was physically pretreated, and then free fatty acids (FFA) were extracted using hexane through saponification to produce SAF. The conditions used were a 250 rpm agitation rate, 30 °C and 30 min. Meanwhile, in the case of LBF, the WCO sample was directly used via non-saponification. A ratio of 1:1 (WCO/FFA and alcoholic sodium) was mixed in each of the 3 biomass wastes, and finally, the mixture was formed into molds. The results indicated that SAF with soybean residue showed a higher heating value of 29.541 MJ/kg. Meanwhile, the LBF with cassava pulp, soybean residue and coconut pulp reached boiling times of approximately 288, 253 and 260 s, respectively. The SAF showed a thermal property better than the LBF. The SAF with soybean residue reached a minimum boiling time (170 s) and the longest ignited fuel time of 930 s. The application of agricultural wastes mixed with WCO could be a successful alternative approach to produce value-added products. In addition, different characteristics of SAF/LBF depend not only on different kinds of agricultural wastes but also on the density, moisture, binder contents, and method used for molding.&quot;,&quot;publisher&quot;:&quot;Elsevier Ltd&quot;,&quot;volume&quot;:&quot;15&quot;,&quot;container-title-short&quot;:&quot;&quot;},&quot;isTemporary&quot;:false}]},{&quot;citationID&quot;:&quot;MENDELEY_CITATION_4f66621a-7a21-48fa-9fa6-9ba3fbcff993&quot;,&quot;properties&quot;:{&quot;noteIndex&quot;:0},&quot;isEdited&quot;:false,&quot;manualOverride&quot;:{&quot;isManuallyOverridden&quot;:false,&quot;citeprocText&quot;:&quot;(Mahmod et al., 2023; Mannu et al., 2020)&quot;,&quot;manualOverrideText&quot;:&quot;&quot;},&quot;citationTag&quot;:&quot;MENDELEY_CITATION_v3_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&quot;,&quot;citationItems&quot;:[{&quot;id&quot;:&quot;dfd5c2fd-0262-38f1-b2a4-d1d9d88f0cd6&quot;,&quot;itemData&quot;:{&quot;type&quot;:&quot;article&quot;,&quot;id&quot;:&quot;dfd5c2fd-0262-38f1-b2a4-d1d9d88f0cd6&quot;,&quot;title&quot;:&quot;Water reclamation from palm oil mill effluent (POME): Recent technologies, by-product recovery, and challenges&quot;,&quot;author&quot;:[{&quot;family&quot;:&quot;Mahmod&quot;,&quot;given&quot;:&quot;Safa Senan&quot;,&quot;parse-names&quot;:false,&quot;dropping-particle&quot;:&quot;&quot;,&quot;non-dropping-particle&quot;:&quot;&quot;},{&quot;family&quot;:&quot;Takriff&quot;,&quot;given&quot;:&quot;Mohd Sobri&quot;,&quot;parse-names&quot;:false,&quot;dropping-particle&quot;:&quot;&quot;,&quot;non-dropping-particle&quot;:&quot;&quot;},{&quot;family&quot;:&quot;AL-Rajabi&quot;,&quot;given&quot;:&quot;Maha Mohammad&quot;,&quot;parse-names&quot;:false,&quot;dropping-particle&quot;:&quot;&quot;,&quot;non-dropping-particle&quot;:&quot;&quot;},{&quot;family&quot;:&quot;Abdul&quot;,&quot;given&quot;:&quot;Peer Mohamed&quot;,&quot;parse-names&quot;:false,&quot;dropping-particle&quot;:&quot;&quot;,&quot;non-dropping-particle&quot;:&quot;&quot;},{&quot;family&quot;:&quot;Gunny&quot;,&quot;given&quot;:&quot;Ahmad Anas Nagoor&quot;,&quot;parse-names&quot;:false,&quot;dropping-particle&quot;:&quot;&quot;,&quot;non-dropping-particle&quot;:&quot;&quot;},{&quot;family&quot;:&quot;Silvamany&quot;,&quot;given&quot;:&quot;Hemavathi&quot;,&quot;parse-names&quot;:false,&quot;dropping-particle&quot;:&quot;&quot;,&quot;non-dropping-particle&quot;:&quot;&quot;},{&quot;family&quot;:&quot;Jahim&quot;,&quot;given&quot;:&quot;Jamaliah Md&quot;,&quot;parse-names&quot;:false,&quot;dropping-particle&quot;:&quot;&quot;,&quot;non-dropping-particle&quot;:&quot;&quot;}],&quot;container-title&quot;:&quot;Journal of Water Process Engineering&quot;,&quot;DOI&quot;:&quot;10.1016/j.jwpe.2023.103488&quot;,&quot;ISSN&quot;:&quot;22147144&quot;,&quot;issued&quot;:{&quot;date-parts&quot;:[[2023,4,1]]},&quot;abstract&quot;:&quot;Water scarcity will continue to be a global challenge in the coming years as long as sustainable solutions remain far-fetched. It has become necessary to improve the efficiency of water circulation to reduce the net demand in high water consumption sectors such as agriculture. In palm oil industry, the extraction of crude palm oil from oil palm fruit bunch requires a large amount of water, half of which is discharged as palm oil mill effluent (POME) that is considered a high strength wastewater. The current trend of POME research focuses on moving from conventional open-ponding treatment to an integrated zero-discharge system for better effluent management. In this review, the attempts taken by researchers in laboratory and pilot scale were highlighted to achieve an effluent of high-quality water from POME that can be used as drinking water or recycled as boiler water in the palm oil production process. Membrane technology has recently emerged as one of the most promising separation techniques having a broad spectrum of applications including POME treatment. Furthermore, water reclamation technique involving evaporation can split POME solids and recover clean water in a more sustainable and space-saving manner. Additionally, recovery of by-product, such as biofertilizer and biofuels, is necessary to overcome the cost of the treatment. As a whole, in spite of several challenges, water reclamation from POME can be considered economically feasible system from techno-economic analysis perspective and it can feasibly shift the adopted industrial method from a linear take-use-discharge economy approach to a circular economy by keeping water in circulation.&quot;,&quot;publisher&quot;:&quot;Elsevier Ltd&quot;,&quot;volume&quot;:&quot;52&quot;,&quot;container-title-short&quot;:&quot;&quot;},&quot;isTemporary&quot;:false},{&quot;id&quot;:&quot;94db9e4d-90f6-350d-b54e-f935a992549c&quot;,&quot;itemData&quot;:{&quot;type&quot;:&quot;article&quot;,&quot;id&quot;:&quot;94db9e4d-90f6-350d-b54e-f935a992549c&quot;,&quot;title&quot;:&quot;Available technologies and materials for waste cooking oil recycling&quot;,&quot;author&quot;:[{&quot;family&quot;:&quot;Mannu&quot;,&quot;given&quot;:&quot;Alberto&quot;,&quot;parse-names&quot;:false,&quot;dropping-particle&quot;:&quot;&quot;,&quot;non-dropping-particle&quot;:&quot;&quot;},{&quot;family&quot;:&quot;Garroni&quot;,&quot;given&quot;:&quot;Sebastiano&quot;,&quot;parse-names&quot;:false,&quot;dropping-particle&quot;:&quot;&quot;,&quot;non-dropping-particle&quot;:&quot;&quot;},{&quot;family&quot;:&quot;Porras&quot;,&quot;given&quot;:&quot;Jesus Ibanez&quot;,&quot;parse-names&quot;:false,&quot;dropping-particle&quot;:&quot;&quot;,&quot;non-dropping-particle&quot;:&quot;&quot;},{&quot;family&quot;:&quot;Mele&quot;,&quot;given&quot;:&quot;Andrea&quot;,&quot;parse-names&quot;:false,&quot;dropping-particle&quot;:&quot;&quot;,&quot;non-dropping-particle&quot;:&quot;&quot;}],&quot;container-title&quot;:&quot;Processes&quot;,&quot;DOI&quot;:&quot;10.3390/PR8030366&quot;,&quot;ISSN&quot;:&quot;22279717&quot;,&quot;issued&quot;:{&quot;date-parts&quot;:[[2020,3,1]]},&quot;abstract&quot;:&quot;Recently, the interest in converting waste cooking oils (WCOs) to raw materials has grown exponentially. The driving force of such a trend is mainly represented by the increasing number of WCO applications, combined with the definition, in many countries, of new regulations on waste management. From an industrial perspective, the simple chemical composition of WCOs make them suitable as valuable chemical building blocks, in fuel, materials, and lubricant productions. The sustainability of such applications is sprightly related to proper recycling procedures. In this context, the development of new recycling processes, as well as the optimization of the existing ones, represents a priority for applied chemistry, chemical engineering, and material science. With the aim of providing useful updates to the scientific community involved in vegetable oil processing, the current available technologies for WCO recycling are herein reported, described, and discussed. In detail, two main types of WCO treatments will be considered: chemical transformations, to exploit the chemical functional groups present in the waste for the synthesis of added value products, and physical treatments as extraction, filtration, and distillation procedures. The first part, regarding chemical synthesis, will be connected mostly to the production of fuels. The second part, concerning physical treatments, will focus on bio-lubricant production. Moreover, during the description of filtering procedures, a special focus will be given to the development and applicability of new materials and technologies for WCO treatments.&quot;,&quot;publisher&quot;:&quot;MDPI AG&quot;,&quot;issue&quot;:&quot;3&quot;,&quot;volume&quot;:&quot;8&quot;,&quot;container-title-short&quot;:&quot;&quot;},&quot;isTemporary&quot;:false}]},{&quot;citationID&quot;:&quot;MENDELEY_CITATION_031c6172-98d8-41b0-a586-34377084ce80&quot;,&quot;properties&quot;:{&quot;noteIndex&quot;:0},&quot;isEdited&quot;:false,&quot;manualOverride&quot;:{&quot;isManuallyOverridden&quot;:false,&quot;citeprocText&quot;:&quot;(Ayodele et al., 2015; Ferdous et al., 2006; Murena, 1997)&quot;,&quot;manualOverrideText&quot;:&quot;&quot;},&quot;citationTag&quot;:&quot;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&quot;,&quot;citationItems&quot;:[{&quot;id&quot;:&quot;85051722-0ff9-3785-b048-07e41d83bf99&quot;,&quot;itemData&quot;:{&quot;type&quot;:&quot;article-journal&quot;,&quot;id&quot;:&quot;85051722-0ff9-3785-b048-07e41d83bf99&quot;,&quot;title&quot;:&quot;Hydrodeoxygenation of oleic acid into n- and iso-paraffin biofuel using zeolite supported fluoro-oxalate modified molybdenum catalyst: Kinetics study&quot;,&quot;author&quot;:[{&quot;family&quot;:&quot;Ayodele&quot;,&quot;given&quot;:&quot;O. B.&quot;,&quot;parse-names&quot;:false,&quot;dropping-particle&quot;:&quot;&quot;,&quot;non-dropping-particle&quot;:&quot;&quot;},{&quot;family&quot;:&quot;Farouk&quot;,&quot;given&quot;:&quot;Hamisu U.&quot;,&quot;parse-names&quot;:false,&quot;dropping-particle&quot;:&quot;&quot;,&quot;non-dropping-particle&quot;:&quot;&quot;},{&quot;family&quot;:&quot;Mohammed&quot;,&quot;given&quot;:&quot;Jibril&quot;,&quot;parse-names&quot;:false,&quot;dropping-particle&quot;:&quot;&quot;,&quot;non-dropping-particle&quot;:&quot;&quot;},{&quot;family&quot;:&quot;Uemura&quot;,&quot;given&quot;:&quot;Y.&quot;,&quot;parse-names&quot;:false,&quot;dropping-particle&quot;:&quot;&quot;,&quot;non-dropping-particle&quot;:&quot;&quot;},{&quot;family&quot;:&quot;Daud&quot;,&quot;given&quot;:&quot;W. M.A.W.&quot;,&quot;parse-names&quot;:false,&quot;dropping-particle&quot;:&quot;&quot;,&quot;non-dropping-particle&quot;:&quot;&quot;}],&quot;container-title&quot;:&quot;Journal of the Taiwan Institute of Chemical Engineers&quot;,&quot;container-title-short&quot;:&quot;J Taiwan Inst Chem Eng&quot;,&quot;DOI&quot;:&quot;10.1016/j.jtice.2014.12.014&quot;,&quot;ISSN&quot;:&quot;18761070&quot;,&quot;issued&quot;:{&quot;date-parts&quot;:[[2015,5,1]]},&quot;page&quot;:&quot;142-152&quot;,&quot;abstract&quot;:&quot;The activity of zeolite supported fluoride-ion functionalized molybdenum-oxalate catalyst (FMoOx/Zeol) and its kinetic study on the hydrodeoxygenation (HDO) of oleic acid (OA) is presented in this report. The FMoOx/Zeol was synthesized via simple dissolution method and characterized. The results revealed formation of highly reactive octahedral Mo species with enhanced textural and morphological properties. The FMoOx/Zeol activity on the HDO of OA at the best observed experimental conditions of 360°C, 30mg FMoOx/Zeol and 20 bar produces 64% n-C18H38 and 30% iso-C18H38 in 60min. The acidity of FMoOx/Zeol was responsible for the production of the iso-C18H38. The kinetic data showed that sequential hydrogenation of OA into stearic acid (SA) was faster than the HDO of SA into biofuel with activation energies of 98.7 and 130.3kJ/mol, respectively. The reusability studies showed consistency after three consecutive runs amounting to 180min reaction time. The results are encouraging towards industrial application.&quot;,&quot;publisher&quot;:&quot;Taiwan Institute of Chemical Engineers&quot;,&quot;volume&quot;:&quot;50&quot;},&quot;isTemporary&quot;:false},{&quot;id&quot;:&quot;72b7a560-2f5f-30b5-b967-29d882313122&quot;,&quot;itemData&quot;:{&quot;type&quot;:&quot;article-journal&quot;,&quot;id&quot;:&quot;72b7a560-2f5f-30b5-b967-29d882313122&quot;,&quot;title&quot;:&quot;Hydrodenitrogenation and hydrodesulfurization of heavy gas oil using NiMo/Al2O3 catalyst containing boron: Experimental and kinetic studies&quot;,&quot;author&quot;:[{&quot;family&quot;:&quot;Ferdous&quot;,&quot;given&quot;:&quot;D.&quot;,&quot;parse-names&quot;:false,&quot;dropping-particle&quot;:&quot;&quot;,&quot;non-dropping-particle&quot;:&quot;&quot;},{&quot;family&quot;:&quot;Dalai&quot;,&quot;given&quot;:&quot;A. K.&quot;,&quot;parse-names&quot;:false,&quot;dropping-particle&quot;:&quot;&quot;,&quot;non-dropping-particle&quot;:&quot;&quot;},{&quot;family&quot;:&quot;Adjaye&quot;,&quot;given&quot;:&quot;J.&quot;,&quot;parse-names&quot;:false,&quot;dropping-particle&quot;:&quot;&quot;,&quot;non-dropping-particle&quot;:&quot;&quot;}],&quot;container-title&quot;:&quot;Industrial and Engineering Chemistry Research&quot;,&quot;container-title-short&quot;:&quot;Ind Eng Chem Res&quot;,&quot;DOI&quot;:&quot;10.1021/ie050094r&quot;,&quot;ISSN&quot;:&quot;08885885&quot;,&quot;issued&quot;:{&quot;date-parts&quot;:[[2006,1,18]]},&quot;page&quot;:&quot;544-552&quot;,&quot;abstract&quot;:&quot;In this work, a systematic study has been conducted to optimize the process conditions and to evaluate kinetic parameters for hydrodenitrogenation (HDN-) and hydrodesulfurization (HDS) of heavy gas oil derived from Athabasca bitumen using NiMo/Al2O3 catalysts containing boron (B). In the catalyst, the concentrations of boron were varied from 0 to 1.7 wt %. Experiments were performed in a trickle-bed reactor at the temperatures, pressures, and liquid hourly space velocities (LHSVs) of 340-420°C, 6.1-10.2 MPa, and 0.5-2 h-1, respectively. H2 flow rate and catalyst weight were maintained constant at 50 mL/min and 4 g, respectively, in all cases. Statistical analysis of all experimental data was carried out using ANOVA to optimize the process conditions for HDN and HDS reactions. Kinetic studies for HDN and HDS reactions were studied within the temperature range of 340-400°C using a power law model as well as the Langmuir-Hinshelwood model. The power law model showed that HDN of heavy gas oil follows first-order kinetics while the HDS process follows 1.5-order kinetics. The activation energies for HDN and HDS reactions from power law and Langmuir-Hinshelwood models were 75 and 87 kJ/mol and 110 and 159 kJ/mol, respectively. © 2006 American Chemical Society.&quot;,&quot;issue&quot;:&quot;2&quot;,&quot;volume&quot;:&quot;45&quot;},&quot;isTemporary&quot;:false},{&quot;id&quot;:&quot;1e1922be-f8be-30a3-aeee-4a159c392a29&quot;,&quot;itemData&quot;:{&quot;type&quot;:&quot;article-journal&quot;,&quot;id&quot;:&quot;1e1922be-f8be-30a3-aeee-4a159c392a29&quot;,&quot;title&quot;:&quot;Catalytic hydrodechlorination of monochlorobiphenyls using ni-mo/γ-al2O3 Sulphided Catalyst&quot;,&quot;author&quot;:[{&quot;family&quot;:&quot;Murena&quot;,&quot;given&quot;:&quot;F.&quot;,&quot;parse-names&quot;:false,&quot;dropping-particle&quot;:&quot;&quot;,&quot;non-dropping-particle&quot;:&quot;&quot;}],&quot;container-title&quot;:&quot;Environmental Technology (United Kingdom)&quot;,&quot;DOI&quot;:&quot;10.1080/09593330.1997.9618501&quot;,&quot;ISSN&quot;:&quot;1479487X&quot;,&quot;issued&quot;:{&quot;date-parts&quot;:[[1997,3,1]]},&quot;page&quot;:&quot;317-324&quot;,&quot;abstract&quot;:&quot;The hydrodechlorination of monochlorobiphenyls has been studied in the presence of a sulphided Ni-Mo/γ-Al2O3 catalyst. The reaction runs were carried out in a stirred batch reactor in the presence of hydrogen, at constant pressure (pH2 = 40 bar). Hexadecane was used as a reaction medium. The reaction temperature was varied in the range 250–350 °C. The hydrodechlorination kinetic constants and the corresponding parameters of Arrhenius' law were evaluated. The calculated values of the kinetic constants permit us to determine that the HDCl rate of monochlorobiphenyls is independent of the position of the chlorine atom and is higher than that of chlorobenzene by a factor of about two. The results obtained can be useful in modelling PCB hydrodechlorination. © Publications Division Selper Ltd., 1997.&quot;,&quot;issue&quot;:&quot;3&quot;,&quot;volume&quot;:&quot;18&quot;,&quot;container-title-short&quot;:&quot;&quot;},&quot;isTemporary&quot;:false}]},{&quot;citationID&quot;:&quot;MENDELEY_CITATION_29ec3832-1dbc-483c-ab35-1e0ae6826dbb&quot;,&quot;properties&quot;:{&quot;noteIndex&quot;:0},&quot;isEdited&quot;:false,&quot;manualOverride&quot;:{&quot;isManuallyOverridden&quot;:false,&quot;citeprocText&quot;:&quot;(Sadighi, 2013)&quot;,&quot;manualOverrideText&quot;:&quot;&quot;},&quot;citationTag&quot;:&quot;MENDELEY_CITATION_v3_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&quot;,&quot;citationItems&quot;:[{&quot;id&quot;:&quot;005eaea5-80bb-33bb-8a4e-462a12a8e68f&quot;,&quot;itemData&quot;:{&quot;type&quot;:&quot;article-journal&quot;,&quot;id&quot;:&quot;005eaea5-80bb-33bb-8a4e-462a12a8e68f&quot;,&quot;title&quot;:&quot;Modeling a vacuum gas oil hydrocracking reactor using axialdispersion lumped Kinetics&quot;,&quot;author&quot;:[{&quot;family&quot;:&quot;Sadighi&quot;,&quot;given&quot;:&quot;Sepehr&quot;,&quot;parse-names&quot;:false,&quot;dropping-particle&quot;:&quot;&quot;,&quot;non-dropping-particle&quot;:&quot;&quot;}],&quot;ISSN&quot;:&quot;1337-7027&quot;,&quot;URL&quot;:&quot;https://www.researchgate.net/publication/267162884&quot;,&quot;issued&quot;:{&quot;date-parts&quot;:[[2013]]},&quot;abstract&quot;:&quot;Hydrocracking of vacuum gas oil (VGO) is used in refinery to produce precious products such as diesel, kerosene and naphtha. In this research, a pilot scale reactor has been used to study the hydrocracking behavior of VGO under the conditions recommended by the catalyst vendor and literature in terms lumping of feed and products. A five lumped kinetic model including thirteen parameters is proposed to predict the yield of the products. The lumping scheme is based on the most added values, i.e. gas, naphtha, kerosene, diesel and the unconverted VGO. At first, the hydrocracking reactor was modeled as an ideal plug flow and its kinetic parameters were estimated by a weighted least square function. The average absolute deviation (AAD%) of the yield prediction by using this strategy is 11.86%, 2.66% lower than the conventional ones. Then, a better agreement between the model outputs and the experimental information, with the AAD% of 10.4% is obtained when selective axial-dispersion coefficients were entered in the model.&quot;},&quot;isTemporary&quot;:false}]},{&quot;citationID&quot;:&quot;MENDELEY_CITATION_cf6faf98-66c0-4ba6-b43c-2e75b6ac6006&quot;,&quot;properties&quot;:{&quot;noteIndex&quot;:0},&quot;isEdited&quot;:false,&quot;manualOverride&quot;:{&quot;isManuallyOverridden&quot;:false,&quot;citeprocText&quot;:&quot;(Mochida &amp;#38; Choi, 2004; Song et al., 2023)&quot;,&quot;manualOverrideText&quot;:&quot;&quot;},&quot;citationTag&quot;:&quot;MENDELEY_CITATION_v3_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&quot;,&quot;citationItems&quot;:[{&quot;id&quot;:&quot;abe059d0-2f75-3e03-9f08-a57384afb0a5&quot;,&quot;itemData&quot;:{&quot;type&quot;:&quot;article&quot;,&quot;id&quot;:&quot;abe059d0-2f75-3e03-9f08-a57384afb0a5&quot;,&quot;title&quot;:&quot;Hydroprocessing of lipids: An effective production process for sustainable aviation fuel&quot;,&quot;author&quot;:[{&quot;family&quot;:&quot;Song&quot;,&quot;given&quot;:&quot;Miaojia&quot;,&quot;parse-names&quot;:false,&quot;dropping-particle&quot;:&quot;&quot;,&quot;non-dropping-particle&quot;:&quot;&quot;},{&quot;family&quot;:&quot;Zhang&quot;,&quot;given&quot;:&quot;Xinghua&quot;,&quot;parse-names&quot;:false,&quot;dropping-particle&quot;:&quot;&quot;,&quot;non-dropping-particle&quot;:&quot;&quot;},{&quot;family&quot;:&quot;Chen&quot;,&quot;given&quot;:&quot;Yubao&quot;,&quot;parse-names&quot;:false,&quot;dropping-particle&quot;:&quot;&quot;,&quot;non-dropping-particle&quot;:&quot;&quot;},{&quot;family&quot;:&quot;Zhang&quot;,&quot;given&quot;:&quot;Qi&quot;,&quot;parse-names&quot;:false,&quot;dropping-particle&quot;:&quot;&quot;,&quot;non-dropping-particle&quot;:&quot;&quot;},{&quot;family&quot;:&quot;Chen&quot;,&quot;given&quot;:&quot;Lungang&quot;,&quot;parse-names&quot;:false,&quot;dropping-particle&quot;:&quot;&quot;,&quot;non-dropping-particle&quot;:&quot;&quot;},{&quot;family&quot;:&quot;Liu&quot;,&quot;given&quot;:&quot;Jianguo&quot;,&quot;parse-names&quot;:false,&quot;dropping-particle&quot;:&quot;&quot;,&quot;non-dropping-particle&quot;:&quot;&quot;},{&quot;family&quot;:&quot;Ma&quot;,&quot;given&quot;:&quot;Longlong&quot;,&quot;parse-names&quot;:false,&quot;dropping-particle&quot;:&quot;&quot;,&quot;non-dropping-particle&quot;:&quot;&quot;}],&quot;container-title&quot;:&quot;Energy&quot;,&quot;DOI&quot;:&quot;10.1016/j.energy.2023.129107&quot;,&quot;ISSN&quot;:&quot;03605442&quot;,&quot;issued&quot;:{&quot;date-parts&quot;:[[2023,11,15]]},&quot;abstract&quot;:&quot;Renewable lipids can be converted into jet fuel-range alkanes via catalytic hydrotreatment, and many researches have been conducted over the past few decades. Relevant specification for Hydroprocessed Esters and Fatty Acids Synthetic Paraffinic Kerosene (HEFA-SPK) has been approved by American Society of Testing Materials (ASTM), and lipids-derived aviation fuel has been used in the commercial flights because of its obvious advantages in the reduction of carbon dioxide emissions. This paper introduces production processes for sustainable aviation fuels by hydroprocessing of lipids. First, the properties of lipids and their pretreatment methods are introduced. Hydrotreating catalysts, including supported single/bimetallic catalysts, metal sulfide catalysts, metal oxide catalysts, metal carbide and nitride catalysts, are introduced by category, and their catalytic mechanism in the hydroprocessing of lipids is discussed. In addition, several major commercial production technologies and techno-economic evaluations for the production of bio-aviation fuel from lipids are introduced. Finally, major challenges and promising prospects are also pointed out for the future development of conversion of lipids to aviation fuels.&quot;,&quot;publisher&quot;:&quot;Elsevier Ltd&quot;,&quot;volume&quot;:&quot;283&quot;,&quot;container-title-short&quot;:&quot;&quot;},&quot;isTemporary&quot;:false},{&quot;id&quot;:&quot;402a875a-2c43-32b8-9179-98f95faf8dcb&quot;,&quot;itemData&quot;:{&quot;type&quot;:&quot;article-journal&quot;,&quot;id&quot;:&quot;402a875a-2c43-32b8-9179-98f95faf8dcb&quot;,&quot;title&quot;:&quot;An Overview of Hydrodesulfurization and Hydrodenitrogenation&quot;,&quot;author&quot;:[{&quot;family&quot;:&quot;Mochida&quot;,&quot;given&quot;:&quot;Isao&quot;,&quot;parse-names&quot;:false,&quot;dropping-particle&quot;:&quot;&quot;,&quot;non-dropping-particle&quot;:&quot;&quot;},{&quot;family&quot;:&quot;Choi&quot;,&quot;given&quot;:&quot;Ki-Hyouk&quot;,&quot;parse-names&quot;:false,&quot;dropping-particle&quot;:&quot;&quot;,&quot;non-dropping-particle&quot;:&quot;&quot;}],&quot;container-title&quot;:&quot;Journal of the Japan Petroleum Institute&quot;,&quot;issued&quot;:{&quot;date-parts&quot;:[[2004]]},&quot;page&quot;:&quot;145-163&quot;,&quot;issue&quot;:&quot;3&quot;,&quot;volume&quot;:&quot;47&quot;,&quot;container-title-short&quot;:&quot;&quot;},&quot;isTemporary&quot;:false}]},{&quot;citationID&quot;:&quot;MENDELEY_CITATION_8f5c6e03-07f3-435c-8389-53e6fa6fe7ac&quot;,&quot;properties&quot;:{&quot;noteIndex&quot;:0},&quot;isEdited&quot;:false,&quot;manualOverride&quot;:{&quot;isManuallyOverridden&quot;:false,&quot;citeprocText&quot;:&quot;(Lau et al., 2024)&quot;,&quot;manualOverrideText&quot;:&quot;&quot;},&quot;citationTag&quot;:&quot;MENDELEY_CITATION_v3_eyJjaXRhdGlvbklEIjoiTUVOREVMRVlfQ0lUQVRJT05fOGY1YzZlMDMtMDdmMy00MzVjLTgzODktNTNlNmZhNmZlN2Fj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quot;,&quot;citationItems&quot;:[{&quot;id&quot;:&quot;a5b11336-cfba-3252-9daf-c1789cace53d&quot;,&quot;itemData&quot;:{&quot;type&quot;:&quot;article&quot;,&quot;id&quot;:&quot;a5b11336-cfba-3252-9daf-c1789cace53d&quot;,&quot;title&quot;:&quot;Emerging technologies, policies and challenges toward implementing sustainable aviation fuel (SAF)&quot;,&quot;author&quot;:[{&quot;family&quot;:&quot;Lau&quot;,&quot;given&quot;:&quot;Jason Ik Cheng&quot;,&quot;parse-names&quot;:false,&quot;dropping-particle&quot;:&quot;&quot;,&quot;non-dropping-particle&quot;:&quot;&quot;},{&quot;family&quot;:&quot;Wang&quot;,&quot;given&quot;:&quot;Yu Si&quot;,&quot;parse-names&quot;:false,&quot;dropping-particle&quot;:&quot;&quot;,&quot;non-dropping-particle&quot;:&quot;&quot;},{&quot;family&quot;:&quot;Ang&quot;,&quot;given&quot;:&quot;Tiffany&quot;,&quot;parse-names&quot;:false,&quot;dropping-particle&quot;:&quot;&quot;,&quot;non-dropping-particle&quot;:&quot;&quot;},{&quot;family&quot;:&quot;Seo&quot;,&quot;given&quot;:&quot;James Chai Fah&quot;,&quot;parse-names&quot;:false,&quot;dropping-particle&quot;:&quot;&quot;,&quot;non-dropping-particle&quot;:&quot;&quot;},{&quot;family&quot;:&quot;Khadaroo&quot;,&quot;given&quot;:&quot;Sabeeha N.B.A.&quot;,&quot;parse-names&quot;:false,&quot;dropping-particle&quot;:&quot;&quot;,&quot;non-dropping-particle&quot;:&quot;&quot;},{&quot;family&quot;:&quot;Chew&quot;,&quot;given&quot;:&quot;Jiuan Jing&quot;,&quot;parse-names&quot;:false,&quot;dropping-particle&quot;:&quot;&quot;,&quot;non-dropping-particle&quot;:&quot;&quot;},{&quot;family&quot;:&quot;Ng Kay Lup&quot;,&quot;given&quot;:&quot;Andrew&quot;,&quot;parse-names&quot;:false,&quot;dropping-particle&quot;:&quot;&quot;,&quot;non-dropping-particle&quot;:&quot;&quot;},{&quot;family&quot;:&quot;Sunarso&quot;,&quot;given&quot;:&quot;Jaka&quot;,&quot;parse-names&quot;:false,&quot;dropping-particle&quot;:&quot;&quot;,&quot;non-dropping-particle&quot;:&quot;&quot;}],&quot;container-title&quot;:&quot;Biomass and Bioenergy&quot;,&quot;container-title-short&quot;:&quot;Biomass Bioenergy&quot;,&quot;DOI&quot;:&quot;10.1016/j.biombioe.2024.107277&quot;,&quot;ISSN&quot;:&quot;18732909&quot;,&quot;issued&quot;:{&quot;date-parts&quot;:[[2024,7,1]]},&quot;abstract&quot;:&quot;As the regulations related to greenhouse gases (GHG) emissions from fuel become stricter, fundamental changes are being effectuated to achieve the Paris Agreement agenda. Since the aviation sector contributes to 2.5 % of the global CO2 emission, it is imperative to tackle this conundrum imminently by reducing the CO2 emission from commercial flights, which are the main contributors to CO2 emission in the aviation sector. Sustainable aviation fuel (SAF) has garnered tremendous attention in achieving carbon neutrality in the aviation sector. SAF is a suitable alternative since little to no modification of the aircraft is required for SAF usage. There are many challenges when it comes to implementing the use of SAF, including the large-scale production of SAF and the cost associated with the production of SAF. Therefore, this paper aims to provide an overview of various factors related to the global implementation of SAF, considering the latest supporting policy frameworks and from the perspective of feedstock. It examines how existing SAF pathways contribute to large-scale production and explores the role of emerging technologies—from potential feedstocks to the latest advancements. The paper delves into several emerging technologies, including hydrothermal liquefaction, aqueous phase reforming, pyrolysis, and photofermentation, discussing their potential in SAF production and the challenges they present. Furthermore, this paper analyses the life cycle assessment (LCA) and the techno-economic analysis (TEA) of different feedstocks and processes for SAF production.&quot;,&quot;publisher&quot;:&quot;Elsevier Ltd&quot;,&quot;volume&quot;:&quot;186&quot;},&quot;isTemporary&quot;:false}]},{&quot;citationID&quot;:&quot;MENDELEY_CITATION_3aef6928-f213-4c44-aa6f-2258fd51765a&quot;,&quot;properties&quot;:{&quot;noteIndex&quot;:0},&quot;isEdited&quot;:false,&quot;manualOverride&quot;:{&quot;isManuallyOverridden&quot;:false,&quot;citeprocText&quot;:&quot;(ENAC Ente Nazionale per l’Aviazione Civile, 2019)&quot;,&quot;manualOverrideText&quot;:&quot;&quot;},&quot;citationTag&quot;:&quot;MENDELEY_CITATION_v3_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&quot;,&quot;citationItems&quot;:[{&quot;id&quot;:&quot;9f6a96f3-3092-3f96-a667-4ae6a8b5fa77&quot;,&quot;itemData&quot;:{&quot;type&quot;:&quot;report&quot;,&quot;id&quot;:&quot;9f6a96f3-3092-3f96-a667-4ae6a8b5fa77&quot;,&quot;title&quot;:&quot;VERSO UNA ROADMAP PER I SUSTAINABLE AVIATION FUELS IN ITALIA Sintesi del percorso dell'Enac per la definizione di SAF policy&quot;,&quot;author&quot;:[{&quot;family&quot;:&quot;ENAC Ente Nazionale per l'Aviazione Civile&quot;,&quot;given&quot;:&quot;&quot;,&quot;parse-names&quot;:false,&quot;dropping-particle&quot;:&quot;&quot;,&quot;non-dropping-particle&quot;:&quot;&quot;}],&quot;URL&quot;:&quot;https://www.eea.europa.eu/data-and-maps/daviz/ghg-emissions-by-aggregated-sector-5&quot;},&quot;isTemporary&quot;:false}]},{&quot;citationID&quot;:&quot;MENDELEY_CITATION_329b3460-b474-4f9f-b393-a4fa9a7bf43d&quot;,&quot;properties&quot;:{&quot;noteIndex&quot;:0},&quot;isEdited&quot;:false,&quot;manualOverride&quot;:{&quot;isManuallyOverridden&quot;:false,&quot;citeprocText&quot;:&quot;(Lim et al., 2023)&quot;,&quot;manualOverrideText&quot;:&quot;&quot;},&quot;citationTag&quot;:&quot;MENDELEY_CITATION_v3_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&quot;,&quot;citationItems&quot;:[{&quot;id&quot;:&quot;854ea4fa-eda6-3a7c-b056-2b0947e75899&quot;,&quot;itemData&quot;:{&quot;type&quot;:&quot;article&quot;,&quot;id&quot;:&quot;854ea4fa-eda6-3a7c-b056-2b0947e75899&quot;,&quot;title&quot;:&quot;Economic opportunities and challenges in biojet production: A literature review and analysis&quot;,&quot;author&quot;:[{&quot;family&quot;:&quot;Lim&quot;,&quot;given&quot;:&quot;Meghan&quot;,&quot;parse-names&quot;:false,&quot;dropping-particle&quot;:&quot;&quot;,&quot;non-dropping-particle&quot;:&quot;&quot;},{&quot;family&quot;:&quot;Luckert&quot;,&quot;given&quot;:&quot;M. K.(Marty)&quot;,&quot;parse-names&quot;:false,&quot;dropping-particle&quot;:&quot;&quot;,&quot;non-dropping-particle&quot;:&quot;&quot;},{&quot;family&quot;:&quot;Qiu&quot;,&quot;given&quot;:&quot;Feng&quot;,&quot;parse-names&quot;:false,&quot;dropping-particle&quot;:&quot;&quot;,&quot;non-dropping-particle&quot;:&quot;&quot;}],&quot;container-title&quot;:&quot;Biomass and Bioenergy&quot;,&quot;container-title-short&quot;:&quot;Biomass Bioenergy&quot;,&quot;DOI&quot;:&quot;10.1016/j.biombioe.2023.106727&quot;,&quot;ISSN&quot;:&quot;18732909&quot;,&quot;issued&quot;:{&quot;date-parts&quot;:[[2023,3,1]]},&quot;abstract&quot;:&quot;Biojet has emerged for pursuing reduced emissions targets. However, global uptake of biojet has remained negligible. Sources have speculated on economic reasons for biojet's lack of commercial success, but there have been few reviews across experts that have identified key causes. We compile the views of experts through a comprehensive literature review (covering over 200 sources between 2003 and 2021) that explores opportunities and challenges (OACs) for the emerging biojet industry through an economic lens. We categorize OACs into identified factors (e.g., high costs of production) and track the number of times each factor is mentioned in the literature. We use these counts to rank OAC factors and associate these with concepts of demand and supply, and their impacts on investments in biojet. We also examine how citations of key opportunities and challenges have changed over time. The highest ranked opportunities are associated with demand-side factors (e.g., increasing demand for reduced emissions), while the highest ranked challenges are associated with supply-side factors (e.g., high costs of production). Policy considerations, which could affect demand and/or supply, are also highly ranked, but like many factors, are viewed as both opportunities and challenges. Overall, the literature is optimistic towards future demand, but pessimistic towards future supply, with the bottom line indicating few prospects for current investments in biojet. Given the ongoing confidence in demand for biojet, this situation could potentially change with future investments in research to reduce costs and uncertainty, along with clear and consistent policies that could incentivize biojet production.&quot;,&quot;publisher&quot;:&quot;Elsevier Ltd&quot;,&quot;volume&quot;:&quot;170&quot;},&quot;isTemporary&quot;:false}]},{&quot;citationID&quot;:&quot;MENDELEY_CITATION_7f22453d-b983-48a9-8b35-f0adca3e4359&quot;,&quot;properties&quot;:{&quot;noteIndex&quot;:0},&quot;isEdited&quot;:false,&quot;manualOverride&quot;:{&quot;isManuallyOverridden&quot;:false,&quot;citeprocText&quot;:&quot;(Lau et al., 2024)&quot;,&quot;manualOverrideText&quot;:&quot;&quot;},&quot;citationTag&quot;:&quot;MENDELEY_CITATION_v3_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&quot;,&quot;citationItems&quot;:[{&quot;id&quot;:&quot;a5b11336-cfba-3252-9daf-c1789cace53d&quot;,&quot;itemData&quot;:{&quot;type&quot;:&quot;article&quot;,&quot;id&quot;:&quot;a5b11336-cfba-3252-9daf-c1789cace53d&quot;,&quot;title&quot;:&quot;Emerging technologies, policies and challenges toward implementing sustainable aviation fuel (SAF)&quot;,&quot;author&quot;:[{&quot;family&quot;:&quot;Lau&quot;,&quot;given&quot;:&quot;Jason Ik Cheng&quot;,&quot;parse-names&quot;:false,&quot;dropping-particle&quot;:&quot;&quot;,&quot;non-dropping-particle&quot;:&quot;&quot;},{&quot;family&quot;:&quot;Wang&quot;,&quot;given&quot;:&quot;Yu Si&quot;,&quot;parse-names&quot;:false,&quot;dropping-particle&quot;:&quot;&quot;,&quot;non-dropping-particle&quot;:&quot;&quot;},{&quot;family&quot;:&quot;Ang&quot;,&quot;given&quot;:&quot;Tiffany&quot;,&quot;parse-names&quot;:false,&quot;dropping-particle&quot;:&quot;&quot;,&quot;non-dropping-particle&quot;:&quot;&quot;},{&quot;family&quot;:&quot;Seo&quot;,&quot;given&quot;:&quot;James Chai Fah&quot;,&quot;parse-names&quot;:false,&quot;dropping-particle&quot;:&quot;&quot;,&quot;non-dropping-particle&quot;:&quot;&quot;},{&quot;family&quot;:&quot;Khadaroo&quot;,&quot;given&quot;:&quot;Sabeeha N.B.A.&quot;,&quot;parse-names&quot;:false,&quot;dropping-particle&quot;:&quot;&quot;,&quot;non-dropping-particle&quot;:&quot;&quot;},{&quot;family&quot;:&quot;Chew&quot;,&quot;given&quot;:&quot;Jiuan Jing&quot;,&quot;parse-names&quot;:false,&quot;dropping-particle&quot;:&quot;&quot;,&quot;non-dropping-particle&quot;:&quot;&quot;},{&quot;family&quot;:&quot;Ng Kay Lup&quot;,&quot;given&quot;:&quot;Andrew&quot;,&quot;parse-names&quot;:false,&quot;dropping-particle&quot;:&quot;&quot;,&quot;non-dropping-particle&quot;:&quot;&quot;},{&quot;family&quot;:&quot;Sunarso&quot;,&quot;given&quot;:&quot;Jaka&quot;,&quot;parse-names&quot;:false,&quot;dropping-particle&quot;:&quot;&quot;,&quot;non-dropping-particle&quot;:&quot;&quot;}],&quot;container-title&quot;:&quot;Biomass and Bioenergy&quot;,&quot;container-title-short&quot;:&quot;Biomass Bioenergy&quot;,&quot;DOI&quot;:&quot;10.1016/j.biombioe.2024.107277&quot;,&quot;ISSN&quot;:&quot;18732909&quot;,&quot;issued&quot;:{&quot;date-parts&quot;:[[2024,7,1]]},&quot;abstract&quot;:&quot;As the regulations related to greenhouse gases (GHG) emissions from fuel become stricter, fundamental changes are being effectuated to achieve the Paris Agreement agenda. Since the aviation sector contributes to 2.5 % of the global CO2 emission, it is imperative to tackle this conundrum imminently by reducing the CO2 emission from commercial flights, which are the main contributors to CO2 emission in the aviation sector. Sustainable aviation fuel (SAF) has garnered tremendous attention in achieving carbon neutrality in the aviation sector. SAF is a suitable alternative since little to no modification of the aircraft is required for SAF usage. There are many challenges when it comes to implementing the use of SAF, including the large-scale production of SAF and the cost associated with the production of SAF. Therefore, this paper aims to provide an overview of various factors related to the global implementation of SAF, considering the latest supporting policy frameworks and from the perspective of feedstock. It examines how existing SAF pathways contribute to large-scale production and explores the role of emerging technologies—from potential feedstocks to the latest advancements. The paper delves into several emerging technologies, including hydrothermal liquefaction, aqueous phase reforming, pyrolysis, and photofermentation, discussing their potential in SAF production and the challenges they present. Furthermore, this paper analyses the life cycle assessment (LCA) and the techno-economic analysis (TEA) of different feedstocks and processes for SAF production.&quot;,&quot;publisher&quot;:&quot;Elsevier Ltd&quot;,&quot;volume&quot;:&quot;186&quot;},&quot;isTemporary&quot;:false}]},{&quot;citationID&quot;:&quot;MENDELEY_CITATION_dc673b5a-d73b-42da-b21e-e6046ffd9584&quot;,&quot;properties&quot;:{&quot;noteIndex&quot;:0},&quot;isEdited&quot;:false,&quot;manualOverride&quot;:{&quot;isManuallyOverridden&quot;:false,&quot;citeprocText&quot;:&quot;(Kurzawska &amp;#38; Jasiński, 2021)&quot;,&quot;manualOverrideText&quot;:&quot;&quot;},&quot;citationTag&quot;:&quot;MENDELEY_CITATION_v3_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&quot;,&quot;citationItems&quot;:[{&quot;id&quot;:&quot;d6ab577e-f8f3-36bc-961a-356375f4d303&quot;,&quot;itemData&quot;:{&quot;type&quot;:&quot;article-journal&quot;,&quot;id&quot;:&quot;d6ab577e-f8f3-36bc-961a-356375f4d303&quot;,&quot;title&quot;:&quot;Overview of sustainable aviation fuels with emission characteristic and particles emission of the turbine engine fueled ATJ blends with different percentages of ATJ fuel&quot;,&quot;author&quot;:[{&quot;family&quot;:&quot;Kurzawska&quot;,&quot;given&quot;:&quot;Paula&quot;,&quot;parse-names&quot;:false,&quot;dropping-particle&quot;:&quot;&quot;,&quot;non-dropping-particle&quot;:&quot;&quot;},{&quot;family&quot;:&quot;Jasiński&quot;,&quot;given&quot;:&quot;Remigiusz&quot;,&quot;parse-names&quot;:false,&quot;dropping-particle&quot;:&quot;&quot;,&quot;non-dropping-particle&quot;:&quot;&quot;}],&quot;container-title&quot;:&quot;Energies&quot;,&quot;container-title-short&quot;:&quot;Energies (Basel)&quot;,&quot;DOI&quot;:&quot;10.3390/en14071858&quot;,&quot;ISSN&quot;:&quot;19961073&quot;,&quot;issued&quot;:{&quot;date-parts&quot;:[[2021,4,1]]},&quot;abstract&quot;:&quot;The following article focuses on sustainable aviation fuels, which include first and second generation biofuels and other non-biomass fuels that meet most of environmental, operational and physicochemical requirements. Several of the requirements for sustainable aviation fuels are discussed in this article. The main focus was on researching the alcohol-to-jet (ATJ) alternative fuel. The tests covered the emission of harmful gaseous compounds with the Semtech DS analyzer, as well as the number and mass concentration of particles of three fuels: reference fuel Jet A-1, a mixture of Jet A-1 and 30% of ATJ fuel, and mixture of Jet A-1 and 50% of ATJ fuel. The number concentration of particles allowed us to calculate, inter alia, the corresponding particle number index and particle mass index. The analysis of the results made it possible to determine the effect of the content of alternative fuel in a mixture with conventional fuel on the emission of harmful exhaust compounds and the concentration of particles. One of the main conclusion is that by using a 50% blend of ATJ and Jet A-1, the total number and mass of particulate matter at high engine loads can be reduced by almost 18% and 53%, respectively, relative to pure Jet A-1 fuel.&quot;,&quot;publisher&quot;:&quot;MDPI AG&quot;,&quot;issue&quot;:&quot;7&quot;,&quot;volume&quot;:&quot;14&quot;},&quot;isTemporary&quot;:false}]},{&quot;citationID&quot;:&quot;MENDELEY_CITATION_bccb2cd6-15be-4752-ba57-d8413a029cc0&quot;,&quot;properties&quot;:{&quot;noteIndex&quot;:0},&quot;isEdited&quot;:false,&quot;manualOverride&quot;:{&quot;isManuallyOverridden&quot;:false,&quot;citeprocText&quot;:&quot;(Bezergianni et al., 2018)&quot;,&quot;manualOverrideText&quot;:&quot;&quot;},&quot;citationTag&quot;:&quot;MENDELEY_CITATION_v3_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&quot;,&quot;citationItems&quot;:[{&quot;id&quot;:&quot;a8c6edf3-e0e8-391a-9008-aa29edcc165a&quot;,&quot;itemData&quot;:{&quot;type&quot;:&quot;article&quot;,&quot;id&quot;:&quot;a8c6edf3-e0e8-391a-9008-aa29edcc165a&quot;,&quot;title&quot;:&quot;Refinery co-processing of renewable feeds&quot;,&quot;author&quot;:[{&quot;family&quot;:&quot;Bezergianni&quot;,&quot;given&quot;:&quot;Stella&quot;,&quot;parse-names&quot;:false,&quot;dropping-particle&quot;:&quot;&quot;,&quot;non-dropping-particle&quot;:&quot;&quot;},{&quot;family&quot;:&quot;Dimitriadis&quot;,&quot;given&quot;:&quot;Athanassios&quot;,&quot;parse-names&quot;:false,&quot;dropping-particle&quot;:&quot;&quot;,&quot;non-dropping-particle&quot;:&quot;&quot;},{&quot;family&quot;:&quot;Kikhtyanin&quot;,&quot;given&quot;:&quot;Oleg&quot;,&quot;parse-names&quot;:false,&quot;dropping-particle&quot;:&quot;&quot;,&quot;non-dropping-particle&quot;:&quot;&quot;},{&quot;family&quot;:&quot;Kubička&quot;,&quot;given&quot;:&quot;David&quot;,&quot;parse-names&quot;:false,&quot;dropping-particle&quot;:&quot;&quot;,&quot;non-dropping-particle&quot;:&quot;&quot;}],&quot;container-title&quot;:&quot;Progress in Energy and Combustion Science&quot;,&quot;container-title-short&quot;:&quot;Prog Energy Combust Sci&quot;,&quot;DOI&quot;:&quot;10.1016/j.pecs.2018.04.002&quot;,&quot;ISSN&quot;:&quot;03601285&quot;,&quot;issued&quot;:{&quot;date-parts&quot;:[[2018,9,1]]},&quot;page&quot;:&quot;29-64&quot;,&quot;abstract&quot;:&quot;Biofuels are called upon to play an important role, not only in reducing the associated greenhouse-gases emissions, but also in enabling the gradual independence from fossil sources, rendering low-carbon-highly-sustainable fuels. Today, the involvement of biomass-derived sources into existing petroleum refineries has a growing interest due to the increasing unpredictability of oil prices, environmental concerns and the necessity to secure an energy supply. Petroleum refineries already have a well-developed infrastructure to produce fuels and base chemicals and, consequently, would not require additional intensive investments for processing of alternative feedstocks. From this point of view, co-processing of biomass-derived feedstocks with petroleum fractions is an attractive option, which has already been industrially demonstrated in some cases. There are two main technologies that could be used for co-processing of biomass feedstocks with petroleum fractions, the first one being catalytic hydroprocessing and the second one being fluid catalytic cracking (FCC). Both technologies are found in virtually any conventional refinery. It is obvious that the co-processing of biomass-based feedstocks with petroleum fractions has the potential to play an important role in the near future. There are several research studies in literature that examine both technologies for co-processing. However, while there are many technological reviews that focus on stand-alone biofuel production (e.g., FAME biodiesel, bioethanol, HVO etc.), a dedicated technological review on co-processing for production of hybrid fuels is still missing. Therefore, this paper is focused on presenting a state-of-the-art review on co-processing bio-based feedstocks with petroleum fractions via hydroprocessing and fluid catalytic cracking, looking at different potential feedstocks, catalysts, operating conditions, products and benefits in detail. As there is no specifically dedicated literature review in this field, the content of this review provides a guideline on co-processing of different bio-based feedstocks with petroleum fractions, aimed at delivering a technological assessment of the existing research efforts.&quot;,&quot;publisher&quot;:&quot;Elsevier Ltd&quot;,&quot;volume&quot;:&quot;6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3899</TotalTime>
  <Pages>9</Pages>
  <Words>5190</Words>
  <Characters>29588</Characters>
  <Application>Microsoft Office Word</Application>
  <DocSecurity>0</DocSecurity>
  <Lines>246</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valentina segneri</cp:lastModifiedBy>
  <cp:revision>14</cp:revision>
  <cp:lastPrinted>2025-02-11T14:15:00Z</cp:lastPrinted>
  <dcterms:created xsi:type="dcterms:W3CDTF">2022-09-21T08:52:00Z</dcterms:created>
  <dcterms:modified xsi:type="dcterms:W3CDTF">2025-06-29T23:49:00Z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